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hint="eastAsia"/>
          <w:color w:val="156082" w:themeColor="accent1"/>
          <w:kern w:val="2"/>
          <w:sz w:val="24"/>
          <w:szCs w:val="24"/>
          <w:lang w:val="en-GB" w:eastAsia="zh-CN"/>
          <w14:ligatures w14:val="standardContextual"/>
        </w:rPr>
        <w:id w:val="-324589381"/>
        <w:docPartObj>
          <w:docPartGallery w:val="Cover Pages"/>
          <w:docPartUnique/>
        </w:docPartObj>
      </w:sdtPr>
      <w:sdtEndPr>
        <w:rPr>
          <w:color w:val="auto"/>
        </w:rPr>
      </w:sdtEndPr>
      <w:sdtContent>
        <w:p w14:paraId="35F5F52C" w14:textId="50736770" w:rsidR="00554E03" w:rsidRDefault="00554E03">
          <w:pPr>
            <w:pStyle w:val="NoSpacing"/>
            <w:spacing w:before="1540" w:after="240"/>
            <w:jc w:val="center"/>
            <w:rPr>
              <w:color w:val="156082" w:themeColor="accent1"/>
            </w:rPr>
          </w:pPr>
          <w:r>
            <w:rPr>
              <w:noProof/>
              <w:color w:val="156082" w:themeColor="accent1"/>
            </w:rPr>
            <w:drawing>
              <wp:inline distT="0" distB="0" distL="0" distR="0" wp14:anchorId="58F2D900" wp14:editId="6C8BDEB0">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prstClr val="black"/>
                            <a:srgbClr val="D9C3A5">
                              <a:tint val="50000"/>
                              <a:satMod val="180000"/>
                            </a:srgbClr>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b/>
              <w:bCs/>
              <w:caps/>
              <w:color w:val="000000" w:themeColor="text1"/>
              <w:sz w:val="44"/>
              <w:szCs w:val="44"/>
              <w:shd w:val="pct15" w:color="auto" w:fill="FFFFFF"/>
            </w:rPr>
            <w:alias w:val="Title"/>
            <w:tag w:val=""/>
            <w:id w:val="1735040861"/>
            <w:placeholder>
              <w:docPart w:val="3596FEEFC0264D709F0EC0E5AB49AE30"/>
            </w:placeholder>
            <w:dataBinding w:prefixMappings="xmlns:ns0='http://purl.org/dc/elements/1.1/' xmlns:ns1='http://schemas.openxmlformats.org/package/2006/metadata/core-properties' " w:xpath="/ns1:coreProperties[1]/ns0:title[1]" w:storeItemID="{6C3C8BC8-F283-45AE-878A-BAB7291924A1}"/>
            <w:text/>
          </w:sdtPr>
          <w:sdtContent>
            <w:p w14:paraId="37CB6F9A" w14:textId="687B6457" w:rsidR="00554E03" w:rsidRPr="00CA406E" w:rsidRDefault="00554E03">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b/>
                  <w:bCs/>
                  <w:caps/>
                  <w:color w:val="000000" w:themeColor="text1"/>
                  <w:sz w:val="44"/>
                  <w:szCs w:val="44"/>
                  <w:shd w:val="pct15" w:color="auto" w:fill="FFFFFF"/>
                </w:rPr>
              </w:pPr>
              <w:r w:rsidRPr="00CA406E">
                <w:rPr>
                  <w:rFonts w:asciiTheme="majorHAnsi" w:eastAsiaTheme="majorEastAsia" w:hAnsiTheme="majorHAnsi" w:cstheme="majorBidi"/>
                  <w:b/>
                  <w:bCs/>
                  <w:caps/>
                  <w:color w:val="000000" w:themeColor="text1"/>
                  <w:sz w:val="44"/>
                  <w:szCs w:val="44"/>
                  <w:shd w:val="pct15" w:color="auto" w:fill="FFFFFF"/>
                </w:rPr>
                <w:t>Computer Architecture and operating systems</w:t>
              </w:r>
            </w:p>
          </w:sdtContent>
        </w:sdt>
        <w:sdt>
          <w:sdtPr>
            <w:rPr>
              <w:color w:val="000000" w:themeColor="text1"/>
              <w:sz w:val="28"/>
              <w:szCs w:val="28"/>
            </w:rPr>
            <w:alias w:val="Subtitle"/>
            <w:tag w:val=""/>
            <w:id w:val="328029620"/>
            <w:placeholder>
              <w:docPart w:val="FA4952C780EC42908974DE618306A5CB"/>
            </w:placeholder>
            <w:dataBinding w:prefixMappings="xmlns:ns0='http://purl.org/dc/elements/1.1/' xmlns:ns1='http://schemas.openxmlformats.org/package/2006/metadata/core-properties' " w:xpath="/ns1:coreProperties[1]/ns0:subject[1]" w:storeItemID="{6C3C8BC8-F283-45AE-878A-BAB7291924A1}"/>
            <w:text/>
          </w:sdtPr>
          <w:sdtContent>
            <w:p w14:paraId="12853FE3" w14:textId="5EC42285" w:rsidR="00554E03" w:rsidRPr="00CA406E" w:rsidRDefault="00667FEA">
              <w:pPr>
                <w:pStyle w:val="NoSpacing"/>
                <w:jc w:val="center"/>
                <w:rPr>
                  <w:color w:val="000000" w:themeColor="text1"/>
                  <w:sz w:val="28"/>
                  <w:szCs w:val="28"/>
                </w:rPr>
              </w:pPr>
              <w:r w:rsidRPr="00CA406E">
                <w:rPr>
                  <w:color w:val="000000" w:themeColor="text1"/>
                  <w:sz w:val="28"/>
                  <w:szCs w:val="28"/>
                </w:rPr>
                <w:t>Assignment-1</w:t>
              </w:r>
            </w:p>
          </w:sdtContent>
        </w:sdt>
        <w:p w14:paraId="1CF0B23F" w14:textId="77777777" w:rsidR="00554E03" w:rsidRDefault="00554E03">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6244F95E" wp14:editId="0B1F684A">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BC30226" w14:textId="7137B822" w:rsidR="00554E03" w:rsidRPr="00D53D32" w:rsidRDefault="00000000">
                                <w:pPr>
                                  <w:pStyle w:val="NoSpacing"/>
                                  <w:jc w:val="center"/>
                                  <w:rPr>
                                    <w:color w:val="000000" w:themeColor="text1"/>
                                  </w:rPr>
                                </w:pPr>
                                <w:sdt>
                                  <w:sdtPr>
                                    <w:rPr>
                                      <w:caps/>
                                      <w:color w:val="000000" w:themeColor="text1"/>
                                    </w:rPr>
                                    <w:alias w:val="Company"/>
                                    <w:tag w:val=""/>
                                    <w:id w:val="1390145197"/>
                                    <w:dataBinding w:prefixMappings="xmlns:ns0='http://schemas.openxmlformats.org/officeDocument/2006/extended-properties' " w:xpath="/ns0:Properties[1]/ns0:Company[1]" w:storeItemID="{6668398D-A668-4E3E-A5EB-62B293D839F1}"/>
                                    <w:text/>
                                  </w:sdtPr>
                                  <w:sdtContent>
                                    <w:r w:rsidR="006A3477" w:rsidRPr="00D53D32">
                                      <w:rPr>
                                        <w:caps/>
                                        <w:color w:val="000000" w:themeColor="text1"/>
                                      </w:rPr>
                                      <w:t>Mubeen ahmed</w:t>
                                    </w:r>
                                  </w:sdtContent>
                                </w:sdt>
                              </w:p>
                              <w:p w14:paraId="4321608F" w14:textId="0465D745" w:rsidR="00D53D32" w:rsidRPr="00D53D32" w:rsidRDefault="00000000" w:rsidP="00D53D32">
                                <w:pPr>
                                  <w:pStyle w:val="NoSpacing"/>
                                  <w:spacing w:after="40"/>
                                  <w:jc w:val="center"/>
                                  <w:rPr>
                                    <w:caps/>
                                    <w:color w:val="000000" w:themeColor="text1"/>
                                    <w:sz w:val="28"/>
                                    <w:szCs w:val="28"/>
                                  </w:rPr>
                                </w:pPr>
                                <w:sdt>
                                  <w:sdtPr>
                                    <w:rPr>
                                      <w:color w:val="000000" w:themeColor="tex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1B4A1F" w:rsidRPr="00D53D32">
                                      <w:rPr>
                                        <w:rFonts w:hint="eastAsia"/>
                                        <w:color w:val="000000" w:themeColor="text1"/>
                                      </w:rPr>
                                      <w:t xml:space="preserve">     </w:t>
                                    </w:r>
                                  </w:sdtContent>
                                </w:sdt>
                                <w:r w:rsidR="00D53D32" w:rsidRPr="00D53D32">
                                  <w:rPr>
                                    <w:caps/>
                                    <w:color w:val="000000" w:themeColor="text1"/>
                                    <w:sz w:val="28"/>
                                    <w:szCs w:val="28"/>
                                  </w:rPr>
                                  <w:t xml:space="preserve"> </w:t>
                                </w:r>
                                <w:sdt>
                                  <w:sdtPr>
                                    <w:rPr>
                                      <w:caps/>
                                      <w:color w:val="000000" w:themeColor="tex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r w:rsidR="00D53D32" w:rsidRPr="00D53D32">
                                      <w:rPr>
                                        <w:caps/>
                                        <w:color w:val="000000" w:themeColor="text1"/>
                                        <w:sz w:val="28"/>
                                        <w:szCs w:val="28"/>
                                      </w:rPr>
                                      <w:t>2518097</w:t>
                                    </w:r>
                                  </w:sdtContent>
                                </w:sdt>
                              </w:p>
                              <w:p w14:paraId="13363FA7" w14:textId="72821B7F" w:rsidR="00554E03" w:rsidRDefault="00554E03">
                                <w:pPr>
                                  <w:pStyle w:val="NoSpacing"/>
                                  <w:jc w:val="center"/>
                                  <w:rPr>
                                    <w:color w:val="156082"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244F95E"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4BC30226" w14:textId="7137B822" w:rsidR="00554E03" w:rsidRPr="00D53D32" w:rsidRDefault="00626B07">
                          <w:pPr>
                            <w:pStyle w:val="NoSpacing"/>
                            <w:jc w:val="center"/>
                            <w:rPr>
                              <w:color w:val="000000" w:themeColor="text1"/>
                            </w:rPr>
                          </w:pPr>
                          <w:sdt>
                            <w:sdtPr>
                              <w:rPr>
                                <w:caps/>
                                <w:color w:val="000000" w:themeColor="tex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6A3477" w:rsidRPr="00D53D32">
                                <w:rPr>
                                  <w:caps/>
                                  <w:color w:val="000000" w:themeColor="text1"/>
                                </w:rPr>
                                <w:t>Mubeen ahmed</w:t>
                              </w:r>
                            </w:sdtContent>
                          </w:sdt>
                        </w:p>
                        <w:p w14:paraId="4321608F" w14:textId="0465D745" w:rsidR="00D53D32" w:rsidRPr="00D53D32" w:rsidRDefault="00626B07" w:rsidP="00D53D32">
                          <w:pPr>
                            <w:pStyle w:val="NoSpacing"/>
                            <w:spacing w:after="40"/>
                            <w:jc w:val="center"/>
                            <w:rPr>
                              <w:caps/>
                              <w:color w:val="000000" w:themeColor="text1"/>
                              <w:sz w:val="28"/>
                              <w:szCs w:val="28"/>
                            </w:rPr>
                          </w:pPr>
                          <w:sdt>
                            <w:sdtPr>
                              <w:rPr>
                                <w:color w:val="000000" w:themeColor="tex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1B4A1F" w:rsidRPr="00D53D32">
                                <w:rPr>
                                  <w:rFonts w:hint="eastAsia"/>
                                  <w:color w:val="000000" w:themeColor="text1"/>
                                </w:rPr>
                                <w:t xml:space="preserve">     </w:t>
                              </w:r>
                            </w:sdtContent>
                          </w:sdt>
                          <w:r w:rsidR="00D53D32" w:rsidRPr="00D53D32">
                            <w:rPr>
                              <w:caps/>
                              <w:color w:val="000000" w:themeColor="text1"/>
                              <w:sz w:val="28"/>
                              <w:szCs w:val="28"/>
                            </w:rPr>
                            <w:t xml:space="preserve"> </w:t>
                          </w:r>
                          <w:sdt>
                            <w:sdtPr>
                              <w:rPr>
                                <w:caps/>
                                <w:color w:val="000000" w:themeColor="tex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r w:rsidR="00D53D32" w:rsidRPr="00D53D32">
                                <w:rPr>
                                  <w:caps/>
                                  <w:color w:val="000000" w:themeColor="text1"/>
                                  <w:sz w:val="28"/>
                                  <w:szCs w:val="28"/>
                                </w:rPr>
                                <w:t>2518097</w:t>
                              </w:r>
                            </w:sdtContent>
                          </w:sdt>
                        </w:p>
                        <w:p w14:paraId="13363FA7" w14:textId="72821B7F" w:rsidR="00554E03" w:rsidRDefault="00554E03">
                          <w:pPr>
                            <w:pStyle w:val="NoSpacing"/>
                            <w:jc w:val="center"/>
                            <w:rPr>
                              <w:color w:val="156082" w:themeColor="accent1"/>
                            </w:rPr>
                          </w:pPr>
                        </w:p>
                      </w:txbxContent>
                    </v:textbox>
                    <w10:wrap anchorx="margin" anchory="page"/>
                  </v:shape>
                </w:pict>
              </mc:Fallback>
            </mc:AlternateContent>
          </w:r>
          <w:r>
            <w:rPr>
              <w:noProof/>
              <w:color w:val="156082" w:themeColor="accent1"/>
            </w:rPr>
            <w:drawing>
              <wp:inline distT="0" distB="0" distL="0" distR="0" wp14:anchorId="4EF089E4" wp14:editId="4981A029">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prstClr val="black"/>
                            <a:srgbClr val="D9C3A5">
                              <a:tint val="50000"/>
                              <a:satMod val="180000"/>
                            </a:srgbClr>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5FAB331" w14:textId="618AE5B9" w:rsidR="00CA406E" w:rsidRDefault="00CA406E">
          <w:pPr>
            <w:pStyle w:val="NoSpacing"/>
            <w:spacing w:before="480"/>
            <w:jc w:val="center"/>
            <w:rPr>
              <w:color w:val="156082" w:themeColor="accent1"/>
            </w:rPr>
          </w:pPr>
          <w:r>
            <w:rPr>
              <w:noProof/>
            </w:rPr>
            <w:drawing>
              <wp:inline distT="0" distB="0" distL="0" distR="0" wp14:anchorId="0DD98355" wp14:editId="4FDB4CC3">
                <wp:extent cx="4762500" cy="4286250"/>
                <wp:effectExtent l="0" t="0" r="0" b="0"/>
                <wp:docPr id="555166907" name="Picture 2" descr="UWTSD Lapel Badge - The Sho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TSD Lapel Badge - The Sho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62500" cy="4286250"/>
                        </a:xfrm>
                        <a:prstGeom prst="rect">
                          <a:avLst/>
                        </a:prstGeom>
                        <a:noFill/>
                        <a:ln>
                          <a:noFill/>
                        </a:ln>
                      </pic:spPr>
                    </pic:pic>
                  </a:graphicData>
                </a:graphic>
              </wp:inline>
            </w:drawing>
          </w:r>
        </w:p>
        <w:p w14:paraId="34AD14AE" w14:textId="06ACEDFF" w:rsidR="00554E03" w:rsidRDefault="00554E03">
          <w:r>
            <w:rPr>
              <w:rFonts w:hint="eastAsia"/>
            </w:rPr>
            <w:br w:type="page"/>
          </w:r>
        </w:p>
      </w:sdtContent>
    </w:sdt>
    <w:sdt>
      <w:sdtPr>
        <w:rPr>
          <w:rFonts w:asciiTheme="minorHAnsi" w:eastAsiaTheme="minorEastAsia" w:hAnsiTheme="minorHAnsi" w:cstheme="minorBidi"/>
          <w:color w:val="auto"/>
          <w:kern w:val="2"/>
          <w:sz w:val="24"/>
          <w:szCs w:val="24"/>
          <w14:ligatures w14:val="standardContextual"/>
        </w:rPr>
        <w:id w:val="-111518700"/>
        <w:docPartObj>
          <w:docPartGallery w:val="Table of Contents"/>
          <w:docPartUnique/>
        </w:docPartObj>
      </w:sdtPr>
      <w:sdtEndPr>
        <w:rPr>
          <w:b/>
          <w:bCs/>
        </w:rPr>
      </w:sdtEndPr>
      <w:sdtContent>
        <w:p w14:paraId="679B5385" w14:textId="0E2A027A" w:rsidR="008E6845" w:rsidRDefault="008E6845">
          <w:pPr>
            <w:pStyle w:val="TOCHeading"/>
          </w:pPr>
          <w:r>
            <w:t>Contents</w:t>
          </w:r>
        </w:p>
        <w:p w14:paraId="64D99680" w14:textId="34F2A656" w:rsidR="00A0423F" w:rsidRDefault="008E6845">
          <w:pPr>
            <w:pStyle w:val="TOC1"/>
            <w:tabs>
              <w:tab w:val="right" w:leader="dot" w:pos="9016"/>
            </w:tabs>
            <w:rPr>
              <w:noProof/>
            </w:rPr>
          </w:pPr>
          <w:r>
            <w:fldChar w:fldCharType="begin"/>
          </w:r>
          <w:r>
            <w:instrText xml:space="preserve"> TOC \o "1-3" \h \z \u </w:instrText>
          </w:r>
          <w:r>
            <w:fldChar w:fldCharType="separate"/>
          </w:r>
          <w:hyperlink w:anchor="_Toc224728098" w:history="1">
            <w:r w:rsidR="00A0423F" w:rsidRPr="00691797">
              <w:rPr>
                <w:rStyle w:val="Hyperlink"/>
                <w:b/>
                <w:bCs/>
                <w:noProof/>
              </w:rPr>
              <w:t>2. Scenario Analysis</w:t>
            </w:r>
            <w:r w:rsidR="00A0423F">
              <w:rPr>
                <w:noProof/>
                <w:webHidden/>
              </w:rPr>
              <w:tab/>
            </w:r>
            <w:r w:rsidR="00A0423F">
              <w:rPr>
                <w:noProof/>
                <w:webHidden/>
              </w:rPr>
              <w:fldChar w:fldCharType="begin"/>
            </w:r>
            <w:r w:rsidR="00A0423F">
              <w:rPr>
                <w:noProof/>
                <w:webHidden/>
              </w:rPr>
              <w:instrText xml:space="preserve"> PAGEREF _Toc224728098 \h </w:instrText>
            </w:r>
            <w:r w:rsidR="00A0423F">
              <w:rPr>
                <w:noProof/>
                <w:webHidden/>
              </w:rPr>
            </w:r>
            <w:r w:rsidR="00A0423F">
              <w:rPr>
                <w:noProof/>
                <w:webHidden/>
              </w:rPr>
              <w:fldChar w:fldCharType="separate"/>
            </w:r>
            <w:r w:rsidR="00A0423F">
              <w:rPr>
                <w:noProof/>
                <w:webHidden/>
              </w:rPr>
              <w:t>3</w:t>
            </w:r>
            <w:r w:rsidR="00A0423F">
              <w:rPr>
                <w:noProof/>
                <w:webHidden/>
              </w:rPr>
              <w:fldChar w:fldCharType="end"/>
            </w:r>
          </w:hyperlink>
        </w:p>
        <w:p w14:paraId="0A6FA284" w14:textId="57A6897F" w:rsidR="00A0423F" w:rsidRDefault="00A0423F">
          <w:pPr>
            <w:pStyle w:val="TOC1"/>
            <w:tabs>
              <w:tab w:val="right" w:leader="dot" w:pos="9016"/>
            </w:tabs>
            <w:rPr>
              <w:noProof/>
            </w:rPr>
          </w:pPr>
          <w:hyperlink w:anchor="_Toc224728099" w:history="1">
            <w:r w:rsidRPr="00691797">
              <w:rPr>
                <w:rStyle w:val="Hyperlink"/>
                <w:b/>
                <w:bCs/>
                <w:noProof/>
              </w:rPr>
              <w:t>3. Entity Relationship Diagram (ERD)</w:t>
            </w:r>
            <w:r>
              <w:rPr>
                <w:noProof/>
                <w:webHidden/>
              </w:rPr>
              <w:tab/>
            </w:r>
            <w:r>
              <w:rPr>
                <w:noProof/>
                <w:webHidden/>
              </w:rPr>
              <w:fldChar w:fldCharType="begin"/>
            </w:r>
            <w:r>
              <w:rPr>
                <w:noProof/>
                <w:webHidden/>
              </w:rPr>
              <w:instrText xml:space="preserve"> PAGEREF _Toc224728099 \h </w:instrText>
            </w:r>
            <w:r>
              <w:rPr>
                <w:noProof/>
                <w:webHidden/>
              </w:rPr>
            </w:r>
            <w:r>
              <w:rPr>
                <w:noProof/>
                <w:webHidden/>
              </w:rPr>
              <w:fldChar w:fldCharType="separate"/>
            </w:r>
            <w:r>
              <w:rPr>
                <w:noProof/>
                <w:webHidden/>
              </w:rPr>
              <w:t>5</w:t>
            </w:r>
            <w:r>
              <w:rPr>
                <w:noProof/>
                <w:webHidden/>
              </w:rPr>
              <w:fldChar w:fldCharType="end"/>
            </w:r>
          </w:hyperlink>
        </w:p>
        <w:p w14:paraId="77BA58A6" w14:textId="2F1BDF16" w:rsidR="00A0423F" w:rsidRDefault="00A0423F">
          <w:pPr>
            <w:pStyle w:val="TOC1"/>
            <w:tabs>
              <w:tab w:val="right" w:leader="dot" w:pos="9016"/>
            </w:tabs>
            <w:rPr>
              <w:noProof/>
            </w:rPr>
          </w:pPr>
          <w:hyperlink w:anchor="_Toc224728100" w:history="1">
            <w:r w:rsidRPr="00691797">
              <w:rPr>
                <w:rStyle w:val="Hyperlink"/>
                <w:b/>
                <w:bCs/>
                <w:noProof/>
              </w:rPr>
              <w:t>4. Data Structure Development</w:t>
            </w:r>
            <w:r>
              <w:rPr>
                <w:noProof/>
                <w:webHidden/>
              </w:rPr>
              <w:tab/>
            </w:r>
            <w:r>
              <w:rPr>
                <w:noProof/>
                <w:webHidden/>
              </w:rPr>
              <w:fldChar w:fldCharType="begin"/>
            </w:r>
            <w:r>
              <w:rPr>
                <w:noProof/>
                <w:webHidden/>
              </w:rPr>
              <w:instrText xml:space="preserve"> PAGEREF _Toc224728100 \h </w:instrText>
            </w:r>
            <w:r>
              <w:rPr>
                <w:noProof/>
                <w:webHidden/>
              </w:rPr>
            </w:r>
            <w:r>
              <w:rPr>
                <w:noProof/>
                <w:webHidden/>
              </w:rPr>
              <w:fldChar w:fldCharType="separate"/>
            </w:r>
            <w:r>
              <w:rPr>
                <w:noProof/>
                <w:webHidden/>
              </w:rPr>
              <w:t>6</w:t>
            </w:r>
            <w:r>
              <w:rPr>
                <w:noProof/>
                <w:webHidden/>
              </w:rPr>
              <w:fldChar w:fldCharType="end"/>
            </w:r>
          </w:hyperlink>
        </w:p>
        <w:p w14:paraId="42E7C912" w14:textId="446F832F" w:rsidR="00A0423F" w:rsidRDefault="00A0423F">
          <w:pPr>
            <w:pStyle w:val="TOC1"/>
            <w:tabs>
              <w:tab w:val="right" w:leader="dot" w:pos="9016"/>
            </w:tabs>
            <w:rPr>
              <w:noProof/>
            </w:rPr>
          </w:pPr>
          <w:hyperlink w:anchor="_Toc224728101" w:history="1">
            <w:r w:rsidRPr="00691797">
              <w:rPr>
                <w:rStyle w:val="Hyperlink"/>
                <w:b/>
                <w:bCs/>
                <w:noProof/>
              </w:rPr>
              <w:t>5. Normalization Compliance</w:t>
            </w:r>
            <w:r>
              <w:rPr>
                <w:noProof/>
                <w:webHidden/>
              </w:rPr>
              <w:tab/>
            </w:r>
            <w:r>
              <w:rPr>
                <w:noProof/>
                <w:webHidden/>
              </w:rPr>
              <w:fldChar w:fldCharType="begin"/>
            </w:r>
            <w:r>
              <w:rPr>
                <w:noProof/>
                <w:webHidden/>
              </w:rPr>
              <w:instrText xml:space="preserve"> PAGEREF _Toc224728101 \h </w:instrText>
            </w:r>
            <w:r>
              <w:rPr>
                <w:noProof/>
                <w:webHidden/>
              </w:rPr>
            </w:r>
            <w:r>
              <w:rPr>
                <w:noProof/>
                <w:webHidden/>
              </w:rPr>
              <w:fldChar w:fldCharType="separate"/>
            </w:r>
            <w:r>
              <w:rPr>
                <w:noProof/>
                <w:webHidden/>
              </w:rPr>
              <w:t>9</w:t>
            </w:r>
            <w:r>
              <w:rPr>
                <w:noProof/>
                <w:webHidden/>
              </w:rPr>
              <w:fldChar w:fldCharType="end"/>
            </w:r>
          </w:hyperlink>
        </w:p>
        <w:p w14:paraId="51199F9D" w14:textId="31A07084" w:rsidR="00A0423F" w:rsidRDefault="00A0423F">
          <w:pPr>
            <w:pStyle w:val="TOC1"/>
            <w:tabs>
              <w:tab w:val="right" w:leader="dot" w:pos="9016"/>
            </w:tabs>
            <w:rPr>
              <w:noProof/>
            </w:rPr>
          </w:pPr>
          <w:hyperlink w:anchor="_Toc224728102" w:history="1">
            <w:r w:rsidRPr="00691797">
              <w:rPr>
                <w:rStyle w:val="Hyperlink"/>
                <w:b/>
                <w:bCs/>
                <w:noProof/>
              </w:rPr>
              <w:t>6. Sample Data Population</w:t>
            </w:r>
            <w:r>
              <w:rPr>
                <w:noProof/>
                <w:webHidden/>
              </w:rPr>
              <w:tab/>
            </w:r>
            <w:r>
              <w:rPr>
                <w:noProof/>
                <w:webHidden/>
              </w:rPr>
              <w:fldChar w:fldCharType="begin"/>
            </w:r>
            <w:r>
              <w:rPr>
                <w:noProof/>
                <w:webHidden/>
              </w:rPr>
              <w:instrText xml:space="preserve"> PAGEREF _Toc224728102 \h </w:instrText>
            </w:r>
            <w:r>
              <w:rPr>
                <w:noProof/>
                <w:webHidden/>
              </w:rPr>
            </w:r>
            <w:r>
              <w:rPr>
                <w:noProof/>
                <w:webHidden/>
              </w:rPr>
              <w:fldChar w:fldCharType="separate"/>
            </w:r>
            <w:r>
              <w:rPr>
                <w:noProof/>
                <w:webHidden/>
              </w:rPr>
              <w:t>10</w:t>
            </w:r>
            <w:r>
              <w:rPr>
                <w:noProof/>
                <w:webHidden/>
              </w:rPr>
              <w:fldChar w:fldCharType="end"/>
            </w:r>
          </w:hyperlink>
        </w:p>
        <w:p w14:paraId="5F0D2F56" w14:textId="47B348FF" w:rsidR="00A0423F" w:rsidRDefault="00A0423F">
          <w:pPr>
            <w:pStyle w:val="TOC1"/>
            <w:tabs>
              <w:tab w:val="right" w:leader="dot" w:pos="9016"/>
            </w:tabs>
            <w:rPr>
              <w:noProof/>
            </w:rPr>
          </w:pPr>
          <w:hyperlink w:anchor="_Toc224728103" w:history="1">
            <w:r w:rsidRPr="00691797">
              <w:rPr>
                <w:rStyle w:val="Hyperlink"/>
                <w:b/>
                <w:bCs/>
                <w:noProof/>
              </w:rPr>
              <w:t>7. Query Development</w:t>
            </w:r>
            <w:r>
              <w:rPr>
                <w:noProof/>
                <w:webHidden/>
              </w:rPr>
              <w:tab/>
            </w:r>
            <w:r>
              <w:rPr>
                <w:noProof/>
                <w:webHidden/>
              </w:rPr>
              <w:fldChar w:fldCharType="begin"/>
            </w:r>
            <w:r>
              <w:rPr>
                <w:noProof/>
                <w:webHidden/>
              </w:rPr>
              <w:instrText xml:space="preserve"> PAGEREF _Toc224728103 \h </w:instrText>
            </w:r>
            <w:r>
              <w:rPr>
                <w:noProof/>
                <w:webHidden/>
              </w:rPr>
            </w:r>
            <w:r>
              <w:rPr>
                <w:noProof/>
                <w:webHidden/>
              </w:rPr>
              <w:fldChar w:fldCharType="separate"/>
            </w:r>
            <w:r>
              <w:rPr>
                <w:noProof/>
                <w:webHidden/>
              </w:rPr>
              <w:t>12</w:t>
            </w:r>
            <w:r>
              <w:rPr>
                <w:noProof/>
                <w:webHidden/>
              </w:rPr>
              <w:fldChar w:fldCharType="end"/>
            </w:r>
          </w:hyperlink>
        </w:p>
        <w:p w14:paraId="17DDE643" w14:textId="6FDDBEAA" w:rsidR="00A0423F" w:rsidRDefault="00A0423F">
          <w:pPr>
            <w:pStyle w:val="TOC1"/>
            <w:tabs>
              <w:tab w:val="right" w:leader="dot" w:pos="9016"/>
            </w:tabs>
            <w:rPr>
              <w:noProof/>
            </w:rPr>
          </w:pPr>
          <w:hyperlink w:anchor="_Toc224728104" w:history="1">
            <w:r w:rsidRPr="00691797">
              <w:rPr>
                <w:rStyle w:val="Hyperlink"/>
                <w:b/>
                <w:bCs/>
                <w:noProof/>
              </w:rPr>
              <w:t>8. Forms and Reports</w:t>
            </w:r>
            <w:r>
              <w:rPr>
                <w:noProof/>
                <w:webHidden/>
              </w:rPr>
              <w:tab/>
            </w:r>
            <w:r>
              <w:rPr>
                <w:noProof/>
                <w:webHidden/>
              </w:rPr>
              <w:fldChar w:fldCharType="begin"/>
            </w:r>
            <w:r>
              <w:rPr>
                <w:noProof/>
                <w:webHidden/>
              </w:rPr>
              <w:instrText xml:space="preserve"> PAGEREF _Toc224728104 \h </w:instrText>
            </w:r>
            <w:r>
              <w:rPr>
                <w:noProof/>
                <w:webHidden/>
              </w:rPr>
            </w:r>
            <w:r>
              <w:rPr>
                <w:noProof/>
                <w:webHidden/>
              </w:rPr>
              <w:fldChar w:fldCharType="separate"/>
            </w:r>
            <w:r>
              <w:rPr>
                <w:noProof/>
                <w:webHidden/>
              </w:rPr>
              <w:t>16</w:t>
            </w:r>
            <w:r>
              <w:rPr>
                <w:noProof/>
                <w:webHidden/>
              </w:rPr>
              <w:fldChar w:fldCharType="end"/>
            </w:r>
          </w:hyperlink>
        </w:p>
        <w:p w14:paraId="36D76105" w14:textId="77B8F22F" w:rsidR="00A0423F" w:rsidRDefault="00A0423F">
          <w:pPr>
            <w:pStyle w:val="TOC1"/>
            <w:tabs>
              <w:tab w:val="right" w:leader="dot" w:pos="9016"/>
            </w:tabs>
            <w:rPr>
              <w:noProof/>
            </w:rPr>
          </w:pPr>
          <w:hyperlink w:anchor="_Toc224728105" w:history="1">
            <w:r w:rsidRPr="00691797">
              <w:rPr>
                <w:rStyle w:val="Hyperlink"/>
                <w:b/>
                <w:bCs/>
                <w:noProof/>
              </w:rPr>
              <w:t>9. Validation and Testing</w:t>
            </w:r>
            <w:r>
              <w:rPr>
                <w:noProof/>
                <w:webHidden/>
              </w:rPr>
              <w:tab/>
            </w:r>
            <w:r>
              <w:rPr>
                <w:noProof/>
                <w:webHidden/>
              </w:rPr>
              <w:fldChar w:fldCharType="begin"/>
            </w:r>
            <w:r>
              <w:rPr>
                <w:noProof/>
                <w:webHidden/>
              </w:rPr>
              <w:instrText xml:space="preserve"> PAGEREF _Toc224728105 \h </w:instrText>
            </w:r>
            <w:r>
              <w:rPr>
                <w:noProof/>
                <w:webHidden/>
              </w:rPr>
            </w:r>
            <w:r>
              <w:rPr>
                <w:noProof/>
                <w:webHidden/>
              </w:rPr>
              <w:fldChar w:fldCharType="separate"/>
            </w:r>
            <w:r>
              <w:rPr>
                <w:noProof/>
                <w:webHidden/>
              </w:rPr>
              <w:t>17</w:t>
            </w:r>
            <w:r>
              <w:rPr>
                <w:noProof/>
                <w:webHidden/>
              </w:rPr>
              <w:fldChar w:fldCharType="end"/>
            </w:r>
          </w:hyperlink>
        </w:p>
        <w:p w14:paraId="7FB1DDFF" w14:textId="02CAA32A" w:rsidR="00A0423F" w:rsidRDefault="00A0423F">
          <w:pPr>
            <w:pStyle w:val="TOC1"/>
            <w:tabs>
              <w:tab w:val="right" w:leader="dot" w:pos="9016"/>
            </w:tabs>
            <w:rPr>
              <w:noProof/>
            </w:rPr>
          </w:pPr>
          <w:hyperlink w:anchor="_Toc224728106" w:history="1">
            <w:r w:rsidRPr="00691797">
              <w:rPr>
                <w:rStyle w:val="Hyperlink"/>
                <w:b/>
                <w:bCs/>
                <w:noProof/>
              </w:rPr>
              <w:t>10. Design Reflection and Future Improvements</w:t>
            </w:r>
            <w:r>
              <w:rPr>
                <w:noProof/>
                <w:webHidden/>
              </w:rPr>
              <w:tab/>
            </w:r>
            <w:r>
              <w:rPr>
                <w:noProof/>
                <w:webHidden/>
              </w:rPr>
              <w:fldChar w:fldCharType="begin"/>
            </w:r>
            <w:r>
              <w:rPr>
                <w:noProof/>
                <w:webHidden/>
              </w:rPr>
              <w:instrText xml:space="preserve"> PAGEREF _Toc224728106 \h </w:instrText>
            </w:r>
            <w:r>
              <w:rPr>
                <w:noProof/>
                <w:webHidden/>
              </w:rPr>
            </w:r>
            <w:r>
              <w:rPr>
                <w:noProof/>
                <w:webHidden/>
              </w:rPr>
              <w:fldChar w:fldCharType="separate"/>
            </w:r>
            <w:r>
              <w:rPr>
                <w:noProof/>
                <w:webHidden/>
              </w:rPr>
              <w:t>18</w:t>
            </w:r>
            <w:r>
              <w:rPr>
                <w:noProof/>
                <w:webHidden/>
              </w:rPr>
              <w:fldChar w:fldCharType="end"/>
            </w:r>
          </w:hyperlink>
        </w:p>
        <w:p w14:paraId="659E7007" w14:textId="29E3EE1B" w:rsidR="00A0423F" w:rsidRDefault="00A0423F">
          <w:pPr>
            <w:pStyle w:val="TOC1"/>
            <w:tabs>
              <w:tab w:val="right" w:leader="dot" w:pos="9016"/>
            </w:tabs>
            <w:rPr>
              <w:noProof/>
            </w:rPr>
          </w:pPr>
          <w:hyperlink w:anchor="_Toc224728107" w:history="1">
            <w:r w:rsidRPr="00691797">
              <w:rPr>
                <w:rStyle w:val="Hyperlink"/>
                <w:noProof/>
              </w:rPr>
              <w:t>Bibliography</w:t>
            </w:r>
            <w:r>
              <w:rPr>
                <w:noProof/>
                <w:webHidden/>
              </w:rPr>
              <w:tab/>
            </w:r>
            <w:r>
              <w:rPr>
                <w:noProof/>
                <w:webHidden/>
              </w:rPr>
              <w:fldChar w:fldCharType="begin"/>
            </w:r>
            <w:r>
              <w:rPr>
                <w:noProof/>
                <w:webHidden/>
              </w:rPr>
              <w:instrText xml:space="preserve"> PAGEREF _Toc224728107 \h </w:instrText>
            </w:r>
            <w:r>
              <w:rPr>
                <w:noProof/>
                <w:webHidden/>
              </w:rPr>
            </w:r>
            <w:r>
              <w:rPr>
                <w:noProof/>
                <w:webHidden/>
              </w:rPr>
              <w:fldChar w:fldCharType="separate"/>
            </w:r>
            <w:r>
              <w:rPr>
                <w:noProof/>
                <w:webHidden/>
              </w:rPr>
              <w:t>19</w:t>
            </w:r>
            <w:r>
              <w:rPr>
                <w:noProof/>
                <w:webHidden/>
              </w:rPr>
              <w:fldChar w:fldCharType="end"/>
            </w:r>
          </w:hyperlink>
        </w:p>
        <w:p w14:paraId="4CDFF599" w14:textId="0A3CA812" w:rsidR="008E6845" w:rsidRDefault="008E6845">
          <w:r>
            <w:rPr>
              <w:b/>
              <w:bCs/>
            </w:rPr>
            <w:fldChar w:fldCharType="end"/>
          </w:r>
        </w:p>
      </w:sdtContent>
    </w:sdt>
    <w:p w14:paraId="2EF50D9F" w14:textId="77777777" w:rsidR="00876B44" w:rsidRDefault="00876B44"/>
    <w:p w14:paraId="1F8674B7" w14:textId="77777777" w:rsidR="008E6845" w:rsidRDefault="008E6845"/>
    <w:p w14:paraId="01317609" w14:textId="77777777" w:rsidR="008E6845" w:rsidRDefault="008E6845"/>
    <w:p w14:paraId="4BCCFAC3" w14:textId="77777777" w:rsidR="000630A8" w:rsidRDefault="000630A8" w:rsidP="00A86BD4">
      <w:pPr>
        <w:rPr>
          <w:rFonts w:asciiTheme="majorHAnsi" w:eastAsiaTheme="majorEastAsia" w:hAnsiTheme="majorHAnsi" w:cstheme="majorBidi"/>
          <w:b/>
          <w:bCs/>
          <w:color w:val="000000" w:themeColor="text1"/>
          <w:sz w:val="40"/>
          <w:szCs w:val="40"/>
        </w:rPr>
      </w:pPr>
    </w:p>
    <w:p w14:paraId="172A928C" w14:textId="77777777" w:rsidR="000630A8" w:rsidRDefault="000630A8" w:rsidP="00A86BD4">
      <w:pPr>
        <w:rPr>
          <w:rFonts w:asciiTheme="majorHAnsi" w:eastAsiaTheme="majorEastAsia" w:hAnsiTheme="majorHAnsi" w:cstheme="majorBidi"/>
          <w:b/>
          <w:bCs/>
          <w:color w:val="000000" w:themeColor="text1"/>
          <w:sz w:val="40"/>
          <w:szCs w:val="40"/>
        </w:rPr>
      </w:pPr>
    </w:p>
    <w:p w14:paraId="068AFCF0" w14:textId="77777777" w:rsidR="000630A8" w:rsidRDefault="000630A8" w:rsidP="00A86BD4">
      <w:pPr>
        <w:rPr>
          <w:rFonts w:asciiTheme="majorHAnsi" w:eastAsiaTheme="majorEastAsia" w:hAnsiTheme="majorHAnsi" w:cstheme="majorBidi"/>
          <w:b/>
          <w:bCs/>
          <w:color w:val="000000" w:themeColor="text1"/>
          <w:sz w:val="40"/>
          <w:szCs w:val="40"/>
        </w:rPr>
      </w:pPr>
    </w:p>
    <w:p w14:paraId="79024081" w14:textId="77777777" w:rsidR="000630A8" w:rsidRDefault="000630A8" w:rsidP="00A86BD4">
      <w:pPr>
        <w:rPr>
          <w:rFonts w:asciiTheme="majorHAnsi" w:eastAsiaTheme="majorEastAsia" w:hAnsiTheme="majorHAnsi" w:cstheme="majorBidi"/>
          <w:b/>
          <w:bCs/>
          <w:color w:val="000000" w:themeColor="text1"/>
          <w:sz w:val="40"/>
          <w:szCs w:val="40"/>
        </w:rPr>
      </w:pPr>
    </w:p>
    <w:p w14:paraId="2C00BB10" w14:textId="77777777" w:rsidR="000630A8" w:rsidRDefault="000630A8" w:rsidP="00A86BD4">
      <w:pPr>
        <w:rPr>
          <w:rFonts w:asciiTheme="majorHAnsi" w:eastAsiaTheme="majorEastAsia" w:hAnsiTheme="majorHAnsi" w:cstheme="majorBidi"/>
          <w:b/>
          <w:bCs/>
          <w:color w:val="000000" w:themeColor="text1"/>
          <w:sz w:val="40"/>
          <w:szCs w:val="40"/>
        </w:rPr>
      </w:pPr>
    </w:p>
    <w:p w14:paraId="4CBA44B6" w14:textId="77777777" w:rsidR="000630A8" w:rsidRDefault="000630A8" w:rsidP="00A86BD4">
      <w:pPr>
        <w:rPr>
          <w:rFonts w:asciiTheme="majorHAnsi" w:eastAsiaTheme="majorEastAsia" w:hAnsiTheme="majorHAnsi" w:cstheme="majorBidi"/>
          <w:b/>
          <w:bCs/>
          <w:color w:val="000000" w:themeColor="text1"/>
          <w:sz w:val="40"/>
          <w:szCs w:val="40"/>
        </w:rPr>
      </w:pPr>
    </w:p>
    <w:p w14:paraId="6F1C69C8" w14:textId="77777777" w:rsidR="000630A8" w:rsidRDefault="000630A8" w:rsidP="00A86BD4">
      <w:pPr>
        <w:rPr>
          <w:rFonts w:asciiTheme="majorHAnsi" w:eastAsiaTheme="majorEastAsia" w:hAnsiTheme="majorHAnsi" w:cstheme="majorBidi"/>
          <w:b/>
          <w:bCs/>
          <w:color w:val="000000" w:themeColor="text1"/>
          <w:sz w:val="40"/>
          <w:szCs w:val="40"/>
        </w:rPr>
      </w:pPr>
    </w:p>
    <w:p w14:paraId="65A192F2" w14:textId="77777777" w:rsidR="000630A8" w:rsidRDefault="000630A8" w:rsidP="00A86BD4">
      <w:pPr>
        <w:rPr>
          <w:rFonts w:asciiTheme="majorHAnsi" w:eastAsiaTheme="majorEastAsia" w:hAnsiTheme="majorHAnsi" w:cstheme="majorBidi"/>
          <w:b/>
          <w:bCs/>
          <w:color w:val="000000" w:themeColor="text1"/>
          <w:sz w:val="40"/>
          <w:szCs w:val="40"/>
        </w:rPr>
      </w:pPr>
    </w:p>
    <w:p w14:paraId="49878230" w14:textId="77777777" w:rsidR="000630A8" w:rsidRDefault="000630A8" w:rsidP="00A86BD4">
      <w:pPr>
        <w:rPr>
          <w:rFonts w:asciiTheme="majorHAnsi" w:eastAsiaTheme="majorEastAsia" w:hAnsiTheme="majorHAnsi" w:cstheme="majorBidi"/>
          <w:b/>
          <w:bCs/>
          <w:color w:val="000000" w:themeColor="text1"/>
          <w:sz w:val="40"/>
          <w:szCs w:val="40"/>
        </w:rPr>
      </w:pPr>
    </w:p>
    <w:p w14:paraId="324EDBB7" w14:textId="77777777" w:rsidR="000630A8" w:rsidRDefault="000630A8" w:rsidP="00A86BD4">
      <w:pPr>
        <w:rPr>
          <w:rFonts w:asciiTheme="majorHAnsi" w:eastAsiaTheme="majorEastAsia" w:hAnsiTheme="majorHAnsi" w:cstheme="majorBidi"/>
          <w:b/>
          <w:bCs/>
          <w:color w:val="000000" w:themeColor="text1"/>
          <w:sz w:val="40"/>
          <w:szCs w:val="40"/>
        </w:rPr>
      </w:pPr>
    </w:p>
    <w:p w14:paraId="292388FF" w14:textId="5C97DC92" w:rsidR="00A86BD4" w:rsidRPr="00196A69" w:rsidRDefault="00A86BD4" w:rsidP="00196A69">
      <w:pPr>
        <w:pStyle w:val="ListParagraph"/>
        <w:numPr>
          <w:ilvl w:val="0"/>
          <w:numId w:val="21"/>
        </w:numPr>
        <w:rPr>
          <w:rFonts w:asciiTheme="majorHAnsi" w:eastAsiaTheme="majorEastAsia" w:hAnsiTheme="majorHAnsi" w:cstheme="majorBidi"/>
          <w:b/>
          <w:bCs/>
          <w:color w:val="000000" w:themeColor="text1"/>
          <w:sz w:val="40"/>
          <w:szCs w:val="40"/>
        </w:rPr>
      </w:pPr>
      <w:r w:rsidRPr="00196A69">
        <w:rPr>
          <w:rFonts w:asciiTheme="majorHAnsi" w:eastAsiaTheme="majorEastAsia" w:hAnsiTheme="majorHAnsi" w:cstheme="majorBidi"/>
          <w:b/>
          <w:bCs/>
          <w:color w:val="000000" w:themeColor="text1"/>
          <w:sz w:val="40"/>
          <w:szCs w:val="40"/>
        </w:rPr>
        <w:lastRenderedPageBreak/>
        <w:t>Introduction</w:t>
      </w:r>
    </w:p>
    <w:p w14:paraId="4C07FBBA" w14:textId="77777777" w:rsidR="00196A69" w:rsidRPr="00196A69" w:rsidRDefault="00196A69" w:rsidP="00196A69">
      <w:pPr>
        <w:pStyle w:val="ListParagraph"/>
        <w:ind w:left="765"/>
        <w:rPr>
          <w:rFonts w:asciiTheme="majorHAnsi" w:eastAsiaTheme="majorEastAsia" w:hAnsiTheme="majorHAnsi" w:cstheme="majorBidi"/>
          <w:b/>
          <w:bCs/>
          <w:color w:val="000000" w:themeColor="text1"/>
          <w:sz w:val="40"/>
          <w:szCs w:val="40"/>
        </w:rPr>
      </w:pPr>
    </w:p>
    <w:p w14:paraId="534B593B" w14:textId="77777777" w:rsidR="00A86BD4" w:rsidRPr="00A86BD4" w:rsidRDefault="00A86BD4" w:rsidP="00A86BD4">
      <w:pPr>
        <w:rPr>
          <w:rFonts w:asciiTheme="majorHAnsi" w:eastAsiaTheme="majorEastAsia" w:hAnsiTheme="majorHAnsi" w:cstheme="majorBidi"/>
          <w:color w:val="000000" w:themeColor="text1"/>
        </w:rPr>
      </w:pPr>
      <w:r w:rsidRPr="00A86BD4">
        <w:rPr>
          <w:rFonts w:asciiTheme="majorHAnsi" w:eastAsiaTheme="majorEastAsia" w:hAnsiTheme="majorHAnsi" w:cstheme="majorBidi"/>
          <w:color w:val="000000" w:themeColor="text1"/>
        </w:rPr>
        <w:t>This is a report on the design and implementation of a database system that was created for MediLink Pharmacy, a growing pharmacy business in the community. At present, MediLink Pharmacy is using a manual system to manage its medicine stock, prescriptions, and customer information, which often results in inefficiencies, data duplication, and human error.</w:t>
      </w:r>
    </w:p>
    <w:p w14:paraId="0CAB07ED" w14:textId="77777777" w:rsidR="00A86BD4" w:rsidRPr="00A86BD4" w:rsidRDefault="00A86BD4" w:rsidP="00A86BD4">
      <w:pPr>
        <w:rPr>
          <w:rFonts w:asciiTheme="majorHAnsi" w:eastAsiaTheme="majorEastAsia" w:hAnsiTheme="majorHAnsi" w:cstheme="majorBidi"/>
          <w:color w:val="000000" w:themeColor="text1"/>
        </w:rPr>
      </w:pPr>
    </w:p>
    <w:p w14:paraId="185BBA42" w14:textId="77777777" w:rsidR="00A86BD4" w:rsidRPr="00A86BD4" w:rsidRDefault="00A86BD4" w:rsidP="00A86BD4">
      <w:pPr>
        <w:rPr>
          <w:rFonts w:asciiTheme="majorHAnsi" w:eastAsiaTheme="majorEastAsia" w:hAnsiTheme="majorHAnsi" w:cstheme="majorBidi"/>
          <w:color w:val="000000" w:themeColor="text1"/>
        </w:rPr>
      </w:pPr>
      <w:r w:rsidRPr="00A86BD4">
        <w:rPr>
          <w:rFonts w:asciiTheme="majorHAnsi" w:eastAsiaTheme="majorEastAsia" w:hAnsiTheme="majorHAnsi" w:cstheme="majorBidi"/>
          <w:color w:val="000000" w:themeColor="text1"/>
        </w:rPr>
        <w:t>A relational database system using Microsoft Access was created to help MediLink Pharmacy manage its operations in a more efficient and accurate way. The main purpose of this database is to help MediLink Pharmacy manage its medicine stock, customer information, and sales transactions in an automated fashion, and to provide useful information to management in the process.</w:t>
      </w:r>
    </w:p>
    <w:p w14:paraId="1205416F" w14:textId="77777777" w:rsidR="00A86BD4" w:rsidRPr="00A86BD4" w:rsidRDefault="00A86BD4" w:rsidP="00A86BD4">
      <w:pPr>
        <w:rPr>
          <w:rFonts w:asciiTheme="majorHAnsi" w:eastAsiaTheme="majorEastAsia" w:hAnsiTheme="majorHAnsi" w:cstheme="majorBidi"/>
          <w:color w:val="000000" w:themeColor="text1"/>
        </w:rPr>
      </w:pPr>
    </w:p>
    <w:p w14:paraId="6A1FAF17" w14:textId="77777777" w:rsidR="00AA73FB" w:rsidRDefault="00AA73FB" w:rsidP="00AA73FB"/>
    <w:p w14:paraId="23FF2B77" w14:textId="77777777" w:rsidR="00AA73FB" w:rsidRDefault="00AA73FB" w:rsidP="00AA73FB"/>
    <w:p w14:paraId="3D808323" w14:textId="77777777" w:rsidR="00AA73FB" w:rsidRDefault="00AA73FB" w:rsidP="00AA73FB"/>
    <w:p w14:paraId="047033F7" w14:textId="77777777" w:rsidR="00AA73FB" w:rsidRDefault="00AA73FB" w:rsidP="00AA73FB"/>
    <w:p w14:paraId="3BDC6B20" w14:textId="77777777" w:rsidR="00AA73FB" w:rsidRDefault="00AA73FB" w:rsidP="00AA73FB"/>
    <w:p w14:paraId="1E038731" w14:textId="77777777" w:rsidR="00AA73FB" w:rsidRDefault="00AA73FB" w:rsidP="00AA73FB"/>
    <w:p w14:paraId="508E06A9" w14:textId="77777777" w:rsidR="00AA73FB" w:rsidRDefault="00AA73FB" w:rsidP="00AA73FB"/>
    <w:p w14:paraId="389B2710" w14:textId="77777777" w:rsidR="00AA73FB" w:rsidRDefault="00AA73FB" w:rsidP="00AA73FB"/>
    <w:p w14:paraId="470B7858" w14:textId="77777777" w:rsidR="00AA73FB" w:rsidRDefault="00AA73FB" w:rsidP="00AA73FB"/>
    <w:p w14:paraId="180C19D3" w14:textId="77777777" w:rsidR="00AA73FB" w:rsidRDefault="00AA73FB" w:rsidP="00AA73FB"/>
    <w:p w14:paraId="04E4B352" w14:textId="77777777" w:rsidR="00AA73FB" w:rsidRDefault="00AA73FB" w:rsidP="00AA73FB"/>
    <w:p w14:paraId="649BBFF1" w14:textId="77777777" w:rsidR="00AA73FB" w:rsidRDefault="00AA73FB" w:rsidP="00AA73FB"/>
    <w:p w14:paraId="413F41EC" w14:textId="77777777" w:rsidR="00AA73FB" w:rsidRDefault="00AA73FB" w:rsidP="00AA73FB"/>
    <w:p w14:paraId="12EA80E2" w14:textId="77777777" w:rsidR="00AA73FB" w:rsidRDefault="00AA73FB" w:rsidP="00AA73FB"/>
    <w:p w14:paraId="627986AC" w14:textId="77777777" w:rsidR="00AA73FB" w:rsidRDefault="00AA73FB" w:rsidP="00AA73FB"/>
    <w:p w14:paraId="3ACBAEB3" w14:textId="77777777" w:rsidR="00AA73FB" w:rsidRDefault="00AA73FB" w:rsidP="00AA73FB"/>
    <w:p w14:paraId="33BBDC7D" w14:textId="32F9DC46" w:rsidR="00AA73FB" w:rsidRPr="00AA73FB" w:rsidRDefault="00AA73FB" w:rsidP="00AA73FB">
      <w:pPr>
        <w:pStyle w:val="Heading1"/>
        <w:rPr>
          <w:b/>
          <w:bCs/>
          <w:color w:val="000000" w:themeColor="text1"/>
        </w:rPr>
      </w:pPr>
      <w:bookmarkStart w:id="0" w:name="_Toc224728098"/>
      <w:r w:rsidRPr="00AA73FB">
        <w:rPr>
          <w:b/>
          <w:bCs/>
          <w:color w:val="000000" w:themeColor="text1"/>
        </w:rPr>
        <w:lastRenderedPageBreak/>
        <w:t>2. Scenario Analysis</w:t>
      </w:r>
      <w:bookmarkEnd w:id="0"/>
    </w:p>
    <w:p w14:paraId="1879D2DB" w14:textId="4EB8AEF0" w:rsidR="00AA73FB" w:rsidRDefault="00AA73FB" w:rsidP="00AA73FB">
      <w:r>
        <w:t>MediLink Pharmacy has several pieces of information that must be stored and managed, such as medicines, suppliers, customers, prescriptions, and sales transactions. These are the identified entities for the pharmacy system.</w:t>
      </w:r>
      <w:sdt>
        <w:sdtPr>
          <w:id w:val="1023667561"/>
          <w:citation/>
        </w:sdtPr>
        <w:sdtContent>
          <w:r w:rsidR="00780693">
            <w:fldChar w:fldCharType="begin"/>
          </w:r>
          <w:r w:rsidR="00780693">
            <w:instrText xml:space="preserve"> CITATION Con15 \l 2057 </w:instrText>
          </w:r>
          <w:r w:rsidR="00780693">
            <w:fldChar w:fldCharType="separate"/>
          </w:r>
          <w:r w:rsidR="00780693">
            <w:rPr>
              <w:noProof/>
            </w:rPr>
            <w:t xml:space="preserve"> </w:t>
          </w:r>
          <w:r w:rsidR="00780693" w:rsidRPr="00780693">
            <w:rPr>
              <w:noProof/>
            </w:rPr>
            <w:t>[1]</w:t>
          </w:r>
          <w:r w:rsidR="00780693">
            <w:fldChar w:fldCharType="end"/>
          </w:r>
        </w:sdtContent>
      </w:sdt>
    </w:p>
    <w:p w14:paraId="149AEB0F" w14:textId="13A4F663" w:rsidR="00AA73FB" w:rsidRPr="00D77CE2" w:rsidRDefault="00AA73FB" w:rsidP="00AA73FB">
      <w:pPr>
        <w:rPr>
          <w:b/>
          <w:bCs/>
        </w:rPr>
      </w:pPr>
      <w:r w:rsidRPr="00D77CE2">
        <w:rPr>
          <w:b/>
          <w:bCs/>
        </w:rPr>
        <w:t>Identified Entities</w:t>
      </w:r>
    </w:p>
    <w:p w14:paraId="16386D94" w14:textId="79999693" w:rsidR="00AA73FB" w:rsidRPr="00D77CE2" w:rsidRDefault="00AA73FB" w:rsidP="00AA73FB">
      <w:pPr>
        <w:rPr>
          <w:b/>
          <w:bCs/>
        </w:rPr>
      </w:pPr>
      <w:r w:rsidRPr="00D77CE2">
        <w:rPr>
          <w:b/>
          <w:bCs/>
        </w:rPr>
        <w:t>Supplier</w:t>
      </w:r>
    </w:p>
    <w:p w14:paraId="10DA7A9D" w14:textId="4DBB7A58" w:rsidR="00AA73FB" w:rsidRDefault="00AA73FB" w:rsidP="00AA73FB">
      <w:r>
        <w:t>This entity holds information about companies that supply medicines to the pharmacy.</w:t>
      </w:r>
    </w:p>
    <w:p w14:paraId="289E980D" w14:textId="667CAB2D" w:rsidR="00AA73FB" w:rsidRPr="00D77CE2" w:rsidRDefault="00AA73FB" w:rsidP="00AA73FB">
      <w:pPr>
        <w:rPr>
          <w:b/>
          <w:bCs/>
        </w:rPr>
      </w:pPr>
      <w:r w:rsidRPr="00D77CE2">
        <w:rPr>
          <w:b/>
          <w:bCs/>
        </w:rPr>
        <w:t>Attributes</w:t>
      </w:r>
    </w:p>
    <w:p w14:paraId="032649E5" w14:textId="0A0F0B65" w:rsidR="00AA73FB" w:rsidRDefault="00AA73FB" w:rsidP="00AA73FB">
      <w:r>
        <w:t>SupplierID (Primary Key</w:t>
      </w:r>
      <w:r w:rsidR="00D77CE2">
        <w:t>)</w:t>
      </w:r>
    </w:p>
    <w:p w14:paraId="2AEF497A" w14:textId="6080AA65" w:rsidR="00AA73FB" w:rsidRDefault="00AA73FB" w:rsidP="00AA73FB">
      <w:r>
        <w:t>SupplierName</w:t>
      </w:r>
    </w:p>
    <w:p w14:paraId="6776411F" w14:textId="2DD22FCF" w:rsidR="00AA73FB" w:rsidRDefault="00AA73FB" w:rsidP="00AA73FB">
      <w:r>
        <w:t>ContactNumber</w:t>
      </w:r>
    </w:p>
    <w:p w14:paraId="134115EE" w14:textId="36024CBD" w:rsidR="00AA73FB" w:rsidRDefault="00AA73FB" w:rsidP="00AA73FB">
      <w:r>
        <w:t>Email</w:t>
      </w:r>
    </w:p>
    <w:p w14:paraId="7F590CC9" w14:textId="60874348" w:rsidR="00AA73FB" w:rsidRDefault="00AA73FB" w:rsidP="00AA73FB">
      <w:r>
        <w:t>Address</w:t>
      </w:r>
    </w:p>
    <w:p w14:paraId="164C8591" w14:textId="62B4D19C" w:rsidR="00AA73FB" w:rsidRPr="00D77CE2" w:rsidRDefault="00AA73FB" w:rsidP="00AA73FB">
      <w:pPr>
        <w:rPr>
          <w:b/>
          <w:bCs/>
        </w:rPr>
      </w:pPr>
      <w:r w:rsidRPr="00D77CE2">
        <w:rPr>
          <w:b/>
          <w:bCs/>
        </w:rPr>
        <w:t>Medicine</w:t>
      </w:r>
    </w:p>
    <w:p w14:paraId="4D595669" w14:textId="21EC1543" w:rsidR="00AA73FB" w:rsidRDefault="00AA73FB" w:rsidP="00AA73FB">
      <w:r>
        <w:t>This entity holds information about medicines sold at the pharmacy.</w:t>
      </w:r>
    </w:p>
    <w:p w14:paraId="7754D195" w14:textId="7039D178" w:rsidR="00AA73FB" w:rsidRPr="00D77CE2" w:rsidRDefault="00AA73FB" w:rsidP="00AA73FB">
      <w:pPr>
        <w:rPr>
          <w:b/>
          <w:bCs/>
          <w:color w:val="000000" w:themeColor="text1"/>
        </w:rPr>
      </w:pPr>
      <w:r w:rsidRPr="00D77CE2">
        <w:rPr>
          <w:b/>
          <w:bCs/>
          <w:color w:val="000000" w:themeColor="text1"/>
        </w:rPr>
        <w:t>Attributes</w:t>
      </w:r>
    </w:p>
    <w:p w14:paraId="7426CD61" w14:textId="688FCC6A" w:rsidR="00AA73FB" w:rsidRDefault="00AA73FB" w:rsidP="00AA73FB">
      <w:r>
        <w:t>MedicineID (Primary Key)</w:t>
      </w:r>
    </w:p>
    <w:p w14:paraId="53D1AB8E" w14:textId="1792C3D4" w:rsidR="00AA73FB" w:rsidRDefault="00AA73FB" w:rsidP="00AA73FB">
      <w:r>
        <w:t>MedicineName</w:t>
      </w:r>
    </w:p>
    <w:p w14:paraId="387AF96F" w14:textId="48350376" w:rsidR="00AA73FB" w:rsidRDefault="00AA73FB" w:rsidP="00AA73FB">
      <w:r>
        <w:t>Categor</w:t>
      </w:r>
      <w:r w:rsidR="00D77CE2">
        <w:t>y</w:t>
      </w:r>
    </w:p>
    <w:p w14:paraId="3BAB2B6D" w14:textId="53E50B86" w:rsidR="00AA73FB" w:rsidRDefault="00AA73FB" w:rsidP="00AA73FB">
      <w:r>
        <w:t>UnitPrice</w:t>
      </w:r>
    </w:p>
    <w:p w14:paraId="15BE9CE8" w14:textId="6E84207A" w:rsidR="00AA73FB" w:rsidRDefault="00AA73FB" w:rsidP="00AA73FB">
      <w:r>
        <w:t>StockQuantity</w:t>
      </w:r>
    </w:p>
    <w:p w14:paraId="393F601F" w14:textId="4166B8C4" w:rsidR="00AA73FB" w:rsidRDefault="00AA73FB" w:rsidP="00AA73FB">
      <w:r>
        <w:t>ExpiryDate</w:t>
      </w:r>
    </w:p>
    <w:p w14:paraId="2293A411" w14:textId="4F574D58" w:rsidR="002C79D5" w:rsidRDefault="00AA73FB" w:rsidP="00AA73FB">
      <w:r>
        <w:t>SupplierID (Foreign Key)</w:t>
      </w:r>
    </w:p>
    <w:p w14:paraId="193586BE" w14:textId="091EB737" w:rsidR="00C74B0B" w:rsidRPr="00C74B0B" w:rsidRDefault="00C74B0B" w:rsidP="00C74B0B">
      <w:pPr>
        <w:rPr>
          <w:b/>
          <w:bCs/>
        </w:rPr>
      </w:pPr>
      <w:r w:rsidRPr="00C74B0B">
        <w:rPr>
          <w:b/>
          <w:bCs/>
        </w:rPr>
        <w:t>Customer</w:t>
      </w:r>
    </w:p>
    <w:p w14:paraId="5D9FBD09" w14:textId="006615E4" w:rsidR="00C74B0B" w:rsidRDefault="00C74B0B" w:rsidP="00C74B0B">
      <w:r>
        <w:t>This is an entity that holds personal details of pharmacy customers.</w:t>
      </w:r>
    </w:p>
    <w:p w14:paraId="1960B1E8" w14:textId="77777777" w:rsidR="00724A06" w:rsidRDefault="00724A06" w:rsidP="00C74B0B">
      <w:pPr>
        <w:rPr>
          <w:b/>
          <w:bCs/>
        </w:rPr>
      </w:pPr>
    </w:p>
    <w:p w14:paraId="65B2B7C2" w14:textId="77777777" w:rsidR="00724A06" w:rsidRDefault="00724A06" w:rsidP="00C74B0B">
      <w:pPr>
        <w:rPr>
          <w:b/>
          <w:bCs/>
        </w:rPr>
      </w:pPr>
    </w:p>
    <w:p w14:paraId="099C9400" w14:textId="77777777" w:rsidR="00724A06" w:rsidRDefault="00724A06" w:rsidP="00C74B0B">
      <w:pPr>
        <w:rPr>
          <w:b/>
          <w:bCs/>
        </w:rPr>
      </w:pPr>
    </w:p>
    <w:p w14:paraId="7ED12F10" w14:textId="144080DE" w:rsidR="00C74B0B" w:rsidRPr="00C74B0B" w:rsidRDefault="00C74B0B" w:rsidP="00C74B0B">
      <w:pPr>
        <w:rPr>
          <w:b/>
          <w:bCs/>
        </w:rPr>
      </w:pPr>
      <w:r w:rsidRPr="00C74B0B">
        <w:rPr>
          <w:b/>
          <w:bCs/>
        </w:rPr>
        <w:lastRenderedPageBreak/>
        <w:t>Attributes</w:t>
      </w:r>
    </w:p>
    <w:p w14:paraId="4DB44970" w14:textId="44119C27" w:rsidR="00C74B0B" w:rsidRDefault="00C74B0B" w:rsidP="00C74B0B">
      <w:r>
        <w:t>CustomerID (Primary Key)</w:t>
      </w:r>
    </w:p>
    <w:p w14:paraId="6FE74641" w14:textId="1DB17BAB" w:rsidR="00C74B0B" w:rsidRDefault="00C74B0B" w:rsidP="00C74B0B">
      <w:r>
        <w:t>FirstName</w:t>
      </w:r>
    </w:p>
    <w:p w14:paraId="24CCC49D" w14:textId="30FCA90F" w:rsidR="00C74B0B" w:rsidRDefault="00C74B0B" w:rsidP="00C74B0B">
      <w:r>
        <w:t>LastName</w:t>
      </w:r>
    </w:p>
    <w:p w14:paraId="26C0F95B" w14:textId="27693B26" w:rsidR="00C74B0B" w:rsidRDefault="00C74B0B" w:rsidP="00C74B0B">
      <w:r>
        <w:t>PhoneNumber</w:t>
      </w:r>
    </w:p>
    <w:p w14:paraId="0D44451A" w14:textId="18CFA150" w:rsidR="00C74B0B" w:rsidRDefault="00C74B0B" w:rsidP="00C74B0B">
      <w:r>
        <w:t>Address</w:t>
      </w:r>
    </w:p>
    <w:p w14:paraId="643CDEDB" w14:textId="20FFECF9" w:rsidR="00C74B0B" w:rsidRDefault="00C74B0B" w:rsidP="00C74B0B">
      <w:r>
        <w:t>DateOfBirth</w:t>
      </w:r>
    </w:p>
    <w:p w14:paraId="1D26C0B2" w14:textId="76CA3023" w:rsidR="00C74B0B" w:rsidRPr="00C74B0B" w:rsidRDefault="00C74B0B" w:rsidP="00C74B0B">
      <w:pPr>
        <w:rPr>
          <w:b/>
          <w:bCs/>
        </w:rPr>
      </w:pPr>
      <w:r w:rsidRPr="00C74B0B">
        <w:rPr>
          <w:b/>
          <w:bCs/>
        </w:rPr>
        <w:t>Prescription</w:t>
      </w:r>
    </w:p>
    <w:p w14:paraId="1311511F" w14:textId="2347B20F" w:rsidR="00C74B0B" w:rsidRDefault="00C74B0B" w:rsidP="00C74B0B">
      <w:r>
        <w:t>This entity holds prescription details of medicines prescribed to customers by doctors.</w:t>
      </w:r>
    </w:p>
    <w:p w14:paraId="325F072E" w14:textId="04B401C6" w:rsidR="00C74B0B" w:rsidRDefault="00C74B0B" w:rsidP="00C74B0B">
      <w:r>
        <w:t>Attributes</w:t>
      </w:r>
    </w:p>
    <w:p w14:paraId="4C35844F" w14:textId="034C828C" w:rsidR="00C74B0B" w:rsidRDefault="00C74B0B" w:rsidP="00C74B0B">
      <w:r>
        <w:t>PrescriptionID (Primary Key)</w:t>
      </w:r>
    </w:p>
    <w:p w14:paraId="736CD6E3" w14:textId="0FC27870" w:rsidR="00C74B0B" w:rsidRDefault="00C74B0B" w:rsidP="00C74B0B">
      <w:r>
        <w:t>CustomerID (Foreign Key)</w:t>
      </w:r>
    </w:p>
    <w:p w14:paraId="1B787E1C" w14:textId="3763D133" w:rsidR="00C74B0B" w:rsidRDefault="00C74B0B" w:rsidP="00C74B0B">
      <w:r>
        <w:t>DoctorName</w:t>
      </w:r>
    </w:p>
    <w:p w14:paraId="082150F4" w14:textId="0D7A051D" w:rsidR="000B27CD" w:rsidRDefault="00C74B0B" w:rsidP="00C74B0B">
      <w:r>
        <w:t>PrescriptionDate</w:t>
      </w:r>
    </w:p>
    <w:p w14:paraId="580E46FC" w14:textId="47D3D5BD" w:rsidR="00C74B0B" w:rsidRPr="000B27CD" w:rsidRDefault="00C74B0B" w:rsidP="00C74B0B">
      <w:pPr>
        <w:rPr>
          <w:b/>
          <w:bCs/>
        </w:rPr>
      </w:pPr>
      <w:r w:rsidRPr="000B27CD">
        <w:rPr>
          <w:b/>
          <w:bCs/>
        </w:rPr>
        <w:t>SalesTransaction</w:t>
      </w:r>
    </w:p>
    <w:p w14:paraId="69086B9B" w14:textId="3B5862EE" w:rsidR="00C74B0B" w:rsidRDefault="00C74B0B" w:rsidP="00C74B0B">
      <w:r>
        <w:t>This entity holds details of medicines purchased by customers.</w:t>
      </w:r>
    </w:p>
    <w:p w14:paraId="58D746E9" w14:textId="1CCED219" w:rsidR="00C74B0B" w:rsidRPr="000B27CD" w:rsidRDefault="00C74B0B" w:rsidP="00C74B0B">
      <w:pPr>
        <w:rPr>
          <w:b/>
          <w:bCs/>
        </w:rPr>
      </w:pPr>
      <w:r w:rsidRPr="000B27CD">
        <w:rPr>
          <w:b/>
          <w:bCs/>
        </w:rPr>
        <w:t>Attributes</w:t>
      </w:r>
    </w:p>
    <w:p w14:paraId="7ED7EA1A" w14:textId="14A9FFEF" w:rsidR="00C74B0B" w:rsidRDefault="00C74B0B" w:rsidP="00C74B0B">
      <w:r>
        <w:t>TransactionID (Primary Key)</w:t>
      </w:r>
    </w:p>
    <w:p w14:paraId="086FD2F8" w14:textId="31880F35" w:rsidR="00C74B0B" w:rsidRDefault="00C74B0B" w:rsidP="00C74B0B">
      <w:r>
        <w:t>MedicineID (Foreign Key)</w:t>
      </w:r>
    </w:p>
    <w:p w14:paraId="3DB04B8D" w14:textId="39C91080" w:rsidR="00C74B0B" w:rsidRDefault="00C74B0B" w:rsidP="00C74B0B">
      <w:r>
        <w:t>Cus</w:t>
      </w:r>
      <w:r w:rsidR="000B27CD">
        <w:t>t</w:t>
      </w:r>
      <w:r>
        <w:t>omerID (Foreign Key)</w:t>
      </w:r>
    </w:p>
    <w:p w14:paraId="0A798BC2" w14:textId="5A298277" w:rsidR="00C74B0B" w:rsidRDefault="00C74B0B" w:rsidP="00C74B0B">
      <w:r>
        <w:t>Qua</w:t>
      </w:r>
      <w:r w:rsidR="000B27CD">
        <w:t>n</w:t>
      </w:r>
      <w:r>
        <w:t>titySold</w:t>
      </w:r>
    </w:p>
    <w:p w14:paraId="5946D82E" w14:textId="4652CF09" w:rsidR="00C74B0B" w:rsidRDefault="00C74B0B" w:rsidP="00C74B0B">
      <w:r>
        <w:t>SaleDate</w:t>
      </w:r>
    </w:p>
    <w:p w14:paraId="6D60137B" w14:textId="11975F0E" w:rsidR="00C74B0B" w:rsidRDefault="00C74B0B" w:rsidP="00C74B0B">
      <w:r>
        <w:t>TotalPrice</w:t>
      </w:r>
    </w:p>
    <w:p w14:paraId="166D3060" w14:textId="0F255704" w:rsidR="00C74B0B" w:rsidRPr="000B27CD" w:rsidRDefault="00C74B0B" w:rsidP="00C74B0B">
      <w:pPr>
        <w:rPr>
          <w:b/>
          <w:bCs/>
        </w:rPr>
      </w:pPr>
      <w:r w:rsidRPr="000B27CD">
        <w:rPr>
          <w:b/>
          <w:bCs/>
        </w:rPr>
        <w:t>Relationships Between Entities</w:t>
      </w:r>
    </w:p>
    <w:p w14:paraId="051D314E" w14:textId="1B12215C" w:rsidR="00C74B0B" w:rsidRDefault="00C74B0B" w:rsidP="000B27CD">
      <w:pPr>
        <w:pStyle w:val="ListParagraph"/>
        <w:numPr>
          <w:ilvl w:val="0"/>
          <w:numId w:val="18"/>
        </w:numPr>
      </w:pPr>
      <w:r>
        <w:t>There are various relationships between the entities in the pharmacy database.</w:t>
      </w:r>
    </w:p>
    <w:p w14:paraId="33145EC0" w14:textId="60C80277" w:rsidR="00C74B0B" w:rsidRDefault="00C74B0B" w:rsidP="000B27CD">
      <w:pPr>
        <w:pStyle w:val="ListParagraph"/>
        <w:numPr>
          <w:ilvl w:val="0"/>
          <w:numId w:val="18"/>
        </w:numPr>
      </w:pPr>
      <w:r>
        <w:t>A supplier can supply many medicines.</w:t>
      </w:r>
    </w:p>
    <w:p w14:paraId="6D00C65F" w14:textId="4A030752" w:rsidR="00C74B0B" w:rsidRDefault="00C74B0B" w:rsidP="000B27CD">
      <w:pPr>
        <w:pStyle w:val="ListParagraph"/>
        <w:numPr>
          <w:ilvl w:val="0"/>
          <w:numId w:val="18"/>
        </w:numPr>
      </w:pPr>
      <w:r>
        <w:t>A cu</w:t>
      </w:r>
      <w:r w:rsidR="000B27CD">
        <w:t>s</w:t>
      </w:r>
      <w:r>
        <w:t>tomer can have many prescriptions.</w:t>
      </w:r>
    </w:p>
    <w:p w14:paraId="5D042B29" w14:textId="2668D872" w:rsidR="00C74B0B" w:rsidRDefault="00C74B0B" w:rsidP="000B27CD">
      <w:pPr>
        <w:pStyle w:val="ListParagraph"/>
        <w:numPr>
          <w:ilvl w:val="0"/>
          <w:numId w:val="18"/>
        </w:numPr>
      </w:pPr>
      <w:r>
        <w:t>Ma</w:t>
      </w:r>
      <w:r w:rsidR="000B27CD">
        <w:t>n</w:t>
      </w:r>
      <w:r>
        <w:t>y sales transactions can hold one type of medicine.</w:t>
      </w:r>
    </w:p>
    <w:p w14:paraId="71734E25" w14:textId="03F8BDBB" w:rsidR="00C74B0B" w:rsidRDefault="00C74B0B" w:rsidP="000B27CD">
      <w:pPr>
        <w:pStyle w:val="ListParagraph"/>
        <w:numPr>
          <w:ilvl w:val="0"/>
          <w:numId w:val="18"/>
        </w:numPr>
      </w:pPr>
      <w:r>
        <w:t>Many sales transactions can be made by one customer.</w:t>
      </w:r>
    </w:p>
    <w:p w14:paraId="78591544" w14:textId="575DBDCF" w:rsidR="00C97D73" w:rsidRPr="00C97D73" w:rsidRDefault="00C97D73" w:rsidP="00C97D73">
      <w:pPr>
        <w:pStyle w:val="Heading1"/>
        <w:rPr>
          <w:b/>
          <w:bCs/>
          <w:color w:val="000000" w:themeColor="text1"/>
        </w:rPr>
      </w:pPr>
      <w:bookmarkStart w:id="1" w:name="_Toc224728099"/>
      <w:r w:rsidRPr="00C97D73">
        <w:rPr>
          <w:b/>
          <w:bCs/>
          <w:color w:val="000000" w:themeColor="text1"/>
        </w:rPr>
        <w:lastRenderedPageBreak/>
        <w:t>3. Entity Relationship Diagram (ERD)</w:t>
      </w:r>
      <w:bookmarkEnd w:id="1"/>
    </w:p>
    <w:p w14:paraId="0C91C193" w14:textId="77777777" w:rsidR="00C97D73" w:rsidRPr="00C97D73" w:rsidRDefault="00C97D73" w:rsidP="00C97D73"/>
    <w:p w14:paraId="186F57BD" w14:textId="451EC4B8" w:rsidR="00C97D73" w:rsidRDefault="00C97D73" w:rsidP="00C97D73">
      <w:r w:rsidRPr="00C97D73">
        <w:t>Entity Relationship Diagram is a diagram showing the logical structure of the database and how entities are related to each other. The diagram includes primary keys, foreign keys, and cardinality.</w:t>
      </w:r>
    </w:p>
    <w:p w14:paraId="4D01BC6E" w14:textId="6D3307F9" w:rsidR="00CD0381" w:rsidRPr="00C97D73" w:rsidRDefault="00CD0381" w:rsidP="00C97D73">
      <w:r w:rsidRPr="00CD0381">
        <w:t>Entity Relationship Diagrams are commonly used during database design to visually represent entities, attributes, and relationships between data structures</w:t>
      </w:r>
      <w:r>
        <w:t>.</w:t>
      </w:r>
    </w:p>
    <w:p w14:paraId="0285B2D3" w14:textId="77777777" w:rsidR="00C97D73" w:rsidRPr="00C97D73" w:rsidRDefault="00C97D73" w:rsidP="00C97D73">
      <w:r w:rsidRPr="00C97D73">
        <w:t>Some of the major relationships in this system are as follows:</w:t>
      </w:r>
    </w:p>
    <w:p w14:paraId="5E29EEDD" w14:textId="77777777" w:rsidR="00C97D73" w:rsidRPr="00C97D73" w:rsidRDefault="00C97D73" w:rsidP="00C97D73"/>
    <w:p w14:paraId="46DFC024" w14:textId="4463B8A9" w:rsidR="00C97D73" w:rsidRPr="00C97D73" w:rsidRDefault="00C97D73" w:rsidP="00E04692">
      <w:pPr>
        <w:pStyle w:val="ListParagraph"/>
        <w:numPr>
          <w:ilvl w:val="0"/>
          <w:numId w:val="19"/>
        </w:numPr>
      </w:pPr>
      <w:r w:rsidRPr="00C97D73">
        <w:rPr>
          <w:rFonts w:hint="eastAsia"/>
        </w:rPr>
        <w:t xml:space="preserve">Supplier (1) </w:t>
      </w:r>
      <w:r w:rsidRPr="00C97D73">
        <w:rPr>
          <w:rFonts w:hint="eastAsia"/>
        </w:rPr>
        <w:t>→</w:t>
      </w:r>
      <w:r w:rsidRPr="00C97D73">
        <w:rPr>
          <w:rFonts w:hint="eastAsia"/>
        </w:rPr>
        <w:t xml:space="preserve"> Medicine (Many)</w:t>
      </w:r>
    </w:p>
    <w:p w14:paraId="3AE880C3" w14:textId="5BF4BD4F" w:rsidR="00C97D73" w:rsidRPr="00C97D73" w:rsidRDefault="00C97D73" w:rsidP="00E04692">
      <w:pPr>
        <w:pStyle w:val="ListParagraph"/>
        <w:numPr>
          <w:ilvl w:val="0"/>
          <w:numId w:val="19"/>
        </w:numPr>
      </w:pPr>
      <w:r w:rsidRPr="00C97D73">
        <w:rPr>
          <w:rFonts w:hint="eastAsia"/>
        </w:rPr>
        <w:t xml:space="preserve">Customer (1) </w:t>
      </w:r>
      <w:r w:rsidRPr="00C97D73">
        <w:rPr>
          <w:rFonts w:hint="eastAsia"/>
        </w:rPr>
        <w:t>→</w:t>
      </w:r>
      <w:r w:rsidRPr="00C97D73">
        <w:rPr>
          <w:rFonts w:hint="eastAsia"/>
        </w:rPr>
        <w:t xml:space="preserve"> P</w:t>
      </w:r>
      <w:r w:rsidR="00E04692">
        <w:t>r</w:t>
      </w:r>
      <w:r w:rsidRPr="00C97D73">
        <w:rPr>
          <w:rFonts w:hint="eastAsia"/>
        </w:rPr>
        <w:t>escription (Many)</w:t>
      </w:r>
    </w:p>
    <w:p w14:paraId="1D75E26A" w14:textId="7D5D0D67" w:rsidR="00C97D73" w:rsidRPr="00C97D73" w:rsidRDefault="00C97D73" w:rsidP="00E04692">
      <w:pPr>
        <w:pStyle w:val="ListParagraph"/>
        <w:numPr>
          <w:ilvl w:val="0"/>
          <w:numId w:val="19"/>
        </w:numPr>
      </w:pPr>
      <w:r w:rsidRPr="00C97D73">
        <w:rPr>
          <w:rFonts w:hint="eastAsia"/>
        </w:rPr>
        <w:t xml:space="preserve">Medicine (1) </w:t>
      </w:r>
      <w:r w:rsidRPr="00C97D73">
        <w:rPr>
          <w:rFonts w:hint="eastAsia"/>
        </w:rPr>
        <w:t>→</w:t>
      </w:r>
      <w:r w:rsidRPr="00C97D73">
        <w:rPr>
          <w:rFonts w:hint="eastAsia"/>
        </w:rPr>
        <w:t xml:space="preserve"> SalesTransaction (Many)</w:t>
      </w:r>
    </w:p>
    <w:p w14:paraId="4E7BB800" w14:textId="77777777" w:rsidR="00C97D73" w:rsidRPr="00C97D73" w:rsidRDefault="00C97D73" w:rsidP="00E04692">
      <w:pPr>
        <w:pStyle w:val="ListParagraph"/>
        <w:numPr>
          <w:ilvl w:val="0"/>
          <w:numId w:val="19"/>
        </w:numPr>
      </w:pPr>
      <w:r w:rsidRPr="00C97D73">
        <w:rPr>
          <w:rFonts w:hint="eastAsia"/>
        </w:rPr>
        <w:t xml:space="preserve">Customer (1) </w:t>
      </w:r>
      <w:r w:rsidRPr="00C97D73">
        <w:rPr>
          <w:rFonts w:hint="eastAsia"/>
        </w:rPr>
        <w:t>→</w:t>
      </w:r>
      <w:r w:rsidRPr="00C97D73">
        <w:rPr>
          <w:rFonts w:hint="eastAsia"/>
        </w:rPr>
        <w:t xml:space="preserve"> SalesTransaction (Many)</w:t>
      </w:r>
    </w:p>
    <w:p w14:paraId="7B4EBA61" w14:textId="77777777" w:rsidR="00C97D73" w:rsidRPr="00C97D73" w:rsidRDefault="00C97D73" w:rsidP="00C97D73"/>
    <w:p w14:paraId="3DAE1138" w14:textId="7063F453" w:rsidR="00C97D73" w:rsidRPr="00C97D73" w:rsidRDefault="00F70BE9" w:rsidP="00C97D73">
      <w:r>
        <w:rPr>
          <w:noProof/>
        </w:rPr>
        <w:drawing>
          <wp:inline distT="0" distB="0" distL="0" distR="0" wp14:anchorId="45A10B37" wp14:editId="152D9630">
            <wp:extent cx="5731510" cy="3601085"/>
            <wp:effectExtent l="0" t="0" r="2540" b="0"/>
            <wp:docPr id="2151711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171144" name="Picture 215171144"/>
                    <pic:cNvPicPr/>
                  </pic:nvPicPr>
                  <pic:blipFill>
                    <a:blip r:embed="rId12">
                      <a:extLst>
                        <a:ext uri="{28A0092B-C50C-407E-A947-70E740481C1C}">
                          <a14:useLocalDpi xmlns:a14="http://schemas.microsoft.com/office/drawing/2010/main" val="0"/>
                        </a:ext>
                      </a:extLst>
                    </a:blip>
                    <a:stretch>
                      <a:fillRect/>
                    </a:stretch>
                  </pic:blipFill>
                  <pic:spPr>
                    <a:xfrm>
                      <a:off x="0" y="0"/>
                      <a:ext cx="5731510" cy="3601085"/>
                    </a:xfrm>
                    <a:prstGeom prst="rect">
                      <a:avLst/>
                    </a:prstGeom>
                  </pic:spPr>
                </pic:pic>
              </a:graphicData>
            </a:graphic>
          </wp:inline>
        </w:drawing>
      </w:r>
    </w:p>
    <w:p w14:paraId="3720E84B" w14:textId="77777777" w:rsidR="00C97D73" w:rsidRPr="00C97D73" w:rsidRDefault="00C97D73" w:rsidP="00C97D73"/>
    <w:p w14:paraId="1927CC3A" w14:textId="047C4863" w:rsidR="00C97D73" w:rsidRDefault="00C97D73" w:rsidP="00C97D73">
      <w:r w:rsidRPr="00C97D73">
        <w:t>Figure 1: Entity Relationship Diagram for MediLink Pharmacy Database</w:t>
      </w:r>
    </w:p>
    <w:p w14:paraId="168FDD4D" w14:textId="77777777" w:rsidR="0099276E" w:rsidRDefault="00F923B7" w:rsidP="0099276E">
      <w:r w:rsidRPr="00F923B7">
        <w:t>Source: Author’s own work</w:t>
      </w:r>
    </w:p>
    <w:p w14:paraId="04136C0B" w14:textId="757B4EED" w:rsidR="00172A14" w:rsidRPr="0099276E" w:rsidRDefault="00172A14" w:rsidP="0099276E">
      <w:pPr>
        <w:pStyle w:val="Heading1"/>
        <w:rPr>
          <w:b/>
          <w:bCs/>
          <w:color w:val="000000" w:themeColor="text1"/>
        </w:rPr>
      </w:pPr>
      <w:bookmarkStart w:id="2" w:name="_Toc224728100"/>
      <w:r w:rsidRPr="0099276E">
        <w:rPr>
          <w:b/>
          <w:bCs/>
          <w:color w:val="000000" w:themeColor="text1"/>
        </w:rPr>
        <w:lastRenderedPageBreak/>
        <w:t>4. Data Structure Development</w:t>
      </w:r>
      <w:bookmarkEnd w:id="2"/>
    </w:p>
    <w:p w14:paraId="330F5016" w14:textId="6A0EFED6" w:rsidR="00172A14" w:rsidRDefault="00172A14" w:rsidP="00172A14">
      <w:r>
        <w:t xml:space="preserve">Based on the ER model, </w:t>
      </w:r>
      <w:r w:rsidR="00354829">
        <w:t xml:space="preserve">I </w:t>
      </w:r>
      <w:r w:rsidR="00F26FD3">
        <w:t xml:space="preserve">created </w:t>
      </w:r>
      <w:r>
        <w:t>various tables in Microsoft Access. Each table was created with fields that were designed with appropriate data types and keys to ensure data is efficiently stored and retrieved.</w:t>
      </w:r>
      <w:sdt>
        <w:sdtPr>
          <w:id w:val="-216976527"/>
          <w:citation/>
        </w:sdtPr>
        <w:sdtContent>
          <w:r w:rsidR="0091485E">
            <w:fldChar w:fldCharType="begin"/>
          </w:r>
          <w:r w:rsidR="0091485E">
            <w:instrText xml:space="preserve"> CITATION Mic24 \l 2057 </w:instrText>
          </w:r>
          <w:r w:rsidR="0091485E">
            <w:fldChar w:fldCharType="separate"/>
          </w:r>
          <w:r w:rsidR="0091485E">
            <w:rPr>
              <w:noProof/>
            </w:rPr>
            <w:t xml:space="preserve"> </w:t>
          </w:r>
          <w:r w:rsidR="0091485E" w:rsidRPr="0091485E">
            <w:rPr>
              <w:noProof/>
            </w:rPr>
            <w:t>[2]</w:t>
          </w:r>
          <w:r w:rsidR="0091485E">
            <w:fldChar w:fldCharType="end"/>
          </w:r>
        </w:sdtContent>
      </w:sdt>
    </w:p>
    <w:p w14:paraId="61BCCAE6" w14:textId="77777777" w:rsidR="00DA62A8" w:rsidRDefault="00DA62A8" w:rsidP="00172A14"/>
    <w:p w14:paraId="113A2D95" w14:textId="3DE1C540" w:rsidR="007C5358" w:rsidRDefault="007C5358" w:rsidP="00172A14">
      <w:r>
        <w:rPr>
          <w:noProof/>
        </w:rPr>
        <w:drawing>
          <wp:inline distT="0" distB="0" distL="0" distR="0" wp14:anchorId="19590636" wp14:editId="02C01931">
            <wp:extent cx="4408098" cy="2479494"/>
            <wp:effectExtent l="0" t="0" r="0" b="0"/>
            <wp:docPr id="20139351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3935162" name=""/>
                    <pic:cNvPicPr/>
                  </pic:nvPicPr>
                  <pic:blipFill>
                    <a:blip r:embed="rId13"/>
                    <a:stretch>
                      <a:fillRect/>
                    </a:stretch>
                  </pic:blipFill>
                  <pic:spPr>
                    <a:xfrm>
                      <a:off x="0" y="0"/>
                      <a:ext cx="4414846" cy="2483290"/>
                    </a:xfrm>
                    <a:prstGeom prst="rect">
                      <a:avLst/>
                    </a:prstGeom>
                  </pic:spPr>
                </pic:pic>
              </a:graphicData>
            </a:graphic>
          </wp:inline>
        </w:drawing>
      </w:r>
    </w:p>
    <w:p w14:paraId="1E932BBE" w14:textId="2FDD6BAE" w:rsidR="008D7E58" w:rsidRDefault="008D7E58" w:rsidP="008D7E58">
      <w:r>
        <w:t xml:space="preserve">Figure </w:t>
      </w:r>
      <w:r w:rsidR="001F6A6E">
        <w:t>2</w:t>
      </w:r>
      <w:r>
        <w:t xml:space="preserve">: </w:t>
      </w:r>
      <w:r w:rsidR="00A02D80">
        <w:t>Customer Entity’s Design_view</w:t>
      </w:r>
    </w:p>
    <w:p w14:paraId="0F01ED2E" w14:textId="77777777" w:rsidR="008D7E58" w:rsidRDefault="008D7E58" w:rsidP="008D7E58">
      <w:r w:rsidRPr="00F923B7">
        <w:t>Source: Author’s own work</w:t>
      </w:r>
    </w:p>
    <w:p w14:paraId="685A7B40" w14:textId="77777777" w:rsidR="007C5358" w:rsidRDefault="007C5358" w:rsidP="00172A14"/>
    <w:p w14:paraId="6E7531AD" w14:textId="77777777" w:rsidR="008D7E58" w:rsidRDefault="008D7E58" w:rsidP="00172A14"/>
    <w:p w14:paraId="60EB4D45" w14:textId="77777777" w:rsidR="008D7E58" w:rsidRDefault="00862EE1" w:rsidP="00172A14">
      <w:r>
        <w:rPr>
          <w:noProof/>
        </w:rPr>
        <w:drawing>
          <wp:inline distT="0" distB="0" distL="0" distR="0" wp14:anchorId="039A628B" wp14:editId="2B7F6F9C">
            <wp:extent cx="3803384" cy="2139351"/>
            <wp:effectExtent l="0" t="0" r="6985" b="0"/>
            <wp:docPr id="20376391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7639187" name=""/>
                    <pic:cNvPicPr/>
                  </pic:nvPicPr>
                  <pic:blipFill>
                    <a:blip r:embed="rId14"/>
                    <a:stretch>
                      <a:fillRect/>
                    </a:stretch>
                  </pic:blipFill>
                  <pic:spPr>
                    <a:xfrm>
                      <a:off x="0" y="0"/>
                      <a:ext cx="3817826" cy="2147475"/>
                    </a:xfrm>
                    <a:prstGeom prst="rect">
                      <a:avLst/>
                    </a:prstGeom>
                  </pic:spPr>
                </pic:pic>
              </a:graphicData>
            </a:graphic>
          </wp:inline>
        </w:drawing>
      </w:r>
    </w:p>
    <w:p w14:paraId="50395040" w14:textId="165906AD" w:rsidR="008D7E58" w:rsidRDefault="008D7E58" w:rsidP="008D7E58">
      <w:r>
        <w:t xml:space="preserve">Figure </w:t>
      </w:r>
      <w:r w:rsidR="001F6A6E">
        <w:t>3</w:t>
      </w:r>
      <w:r>
        <w:t xml:space="preserve">: </w:t>
      </w:r>
      <w:r w:rsidR="00A02D80">
        <w:t>Medicine Entity’s Design_view</w:t>
      </w:r>
    </w:p>
    <w:p w14:paraId="41C89A0A" w14:textId="77777777" w:rsidR="008D7E58" w:rsidRDefault="008D7E58" w:rsidP="008D7E58">
      <w:r w:rsidRPr="00F923B7">
        <w:t>Source: Author’s own work</w:t>
      </w:r>
    </w:p>
    <w:p w14:paraId="2B428DB1" w14:textId="77777777" w:rsidR="008D7E58" w:rsidRDefault="008D7E58" w:rsidP="00172A14"/>
    <w:p w14:paraId="2009F54B" w14:textId="77777777" w:rsidR="008D7E58" w:rsidRDefault="008D7E58" w:rsidP="00172A14"/>
    <w:p w14:paraId="2981F9EE" w14:textId="77777777" w:rsidR="00DA62A8" w:rsidRDefault="00DA62A8" w:rsidP="00172A14"/>
    <w:p w14:paraId="439CB835" w14:textId="0A0E73EE" w:rsidR="007C5358" w:rsidRDefault="00114A4A" w:rsidP="00172A14">
      <w:r>
        <w:rPr>
          <w:noProof/>
        </w:rPr>
        <w:drawing>
          <wp:inline distT="0" distB="0" distL="0" distR="0" wp14:anchorId="009589C7" wp14:editId="1D87D247">
            <wp:extent cx="3605842" cy="2028236"/>
            <wp:effectExtent l="0" t="0" r="0" b="0"/>
            <wp:docPr id="13312185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1218563" name=""/>
                    <pic:cNvPicPr/>
                  </pic:nvPicPr>
                  <pic:blipFill>
                    <a:blip r:embed="rId15"/>
                    <a:stretch>
                      <a:fillRect/>
                    </a:stretch>
                  </pic:blipFill>
                  <pic:spPr>
                    <a:xfrm>
                      <a:off x="0" y="0"/>
                      <a:ext cx="3616518" cy="2034241"/>
                    </a:xfrm>
                    <a:prstGeom prst="rect">
                      <a:avLst/>
                    </a:prstGeom>
                  </pic:spPr>
                </pic:pic>
              </a:graphicData>
            </a:graphic>
          </wp:inline>
        </w:drawing>
      </w:r>
    </w:p>
    <w:p w14:paraId="08EC990A" w14:textId="77777777" w:rsidR="00114A4A" w:rsidRDefault="00114A4A" w:rsidP="00172A14"/>
    <w:p w14:paraId="39140341" w14:textId="7437480F" w:rsidR="008D7E58" w:rsidRDefault="008D7E58" w:rsidP="008D7E58">
      <w:r>
        <w:t xml:space="preserve">Figure </w:t>
      </w:r>
      <w:r w:rsidR="001F6A6E">
        <w:t>4</w:t>
      </w:r>
      <w:r>
        <w:t xml:space="preserve">: </w:t>
      </w:r>
      <w:r w:rsidR="00A02D80">
        <w:t>Prescriptions Entity’s Design_view</w:t>
      </w:r>
    </w:p>
    <w:p w14:paraId="4FCDB99E" w14:textId="77777777" w:rsidR="008D7E58" w:rsidRDefault="008D7E58" w:rsidP="008D7E58">
      <w:r w:rsidRPr="00F923B7">
        <w:t>Source: Author’s own work</w:t>
      </w:r>
    </w:p>
    <w:p w14:paraId="638CC8ED" w14:textId="77777777" w:rsidR="00114A4A" w:rsidRDefault="00114A4A" w:rsidP="00172A14"/>
    <w:p w14:paraId="7AAA9AE4" w14:textId="77777777" w:rsidR="00114A4A" w:rsidRDefault="00114A4A" w:rsidP="00172A14"/>
    <w:p w14:paraId="245757BE" w14:textId="77777777" w:rsidR="00114A4A" w:rsidRDefault="00114A4A" w:rsidP="00172A14"/>
    <w:p w14:paraId="0595E6B5" w14:textId="77777777" w:rsidR="00114A4A" w:rsidRDefault="00114A4A" w:rsidP="00172A14"/>
    <w:p w14:paraId="079E7A49" w14:textId="77777777" w:rsidR="00114A4A" w:rsidRDefault="00114A4A" w:rsidP="00172A14"/>
    <w:p w14:paraId="75055A1E" w14:textId="77777777" w:rsidR="00114A4A" w:rsidRDefault="00114A4A" w:rsidP="00172A14"/>
    <w:p w14:paraId="03A6874D" w14:textId="53A1E6C4" w:rsidR="00114A4A" w:rsidRDefault="0002413E" w:rsidP="00172A14">
      <w:r>
        <w:rPr>
          <w:noProof/>
        </w:rPr>
        <w:drawing>
          <wp:inline distT="0" distB="0" distL="0" distR="0" wp14:anchorId="29474679" wp14:editId="099E6494">
            <wp:extent cx="3856008" cy="2168951"/>
            <wp:effectExtent l="0" t="0" r="0" b="3175"/>
            <wp:docPr id="10256665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666513" name=""/>
                    <pic:cNvPicPr/>
                  </pic:nvPicPr>
                  <pic:blipFill>
                    <a:blip r:embed="rId16"/>
                    <a:stretch>
                      <a:fillRect/>
                    </a:stretch>
                  </pic:blipFill>
                  <pic:spPr>
                    <a:xfrm>
                      <a:off x="0" y="0"/>
                      <a:ext cx="3865388" cy="2174227"/>
                    </a:xfrm>
                    <a:prstGeom prst="rect">
                      <a:avLst/>
                    </a:prstGeom>
                  </pic:spPr>
                </pic:pic>
              </a:graphicData>
            </a:graphic>
          </wp:inline>
        </w:drawing>
      </w:r>
    </w:p>
    <w:p w14:paraId="18591CDF" w14:textId="59FC73A1" w:rsidR="008D7E58" w:rsidRDefault="008D7E58" w:rsidP="008D7E58">
      <w:r>
        <w:t xml:space="preserve">Figure </w:t>
      </w:r>
      <w:r w:rsidR="001F6A6E">
        <w:t>5</w:t>
      </w:r>
      <w:r>
        <w:t xml:space="preserve">: </w:t>
      </w:r>
      <w:r w:rsidR="00344516">
        <w:t>Sales</w:t>
      </w:r>
      <w:r w:rsidR="00A02D80">
        <w:t xml:space="preserve"> Entity’s Design_view</w:t>
      </w:r>
    </w:p>
    <w:p w14:paraId="2DB55C66" w14:textId="77777777" w:rsidR="008D7E58" w:rsidRDefault="008D7E58" w:rsidP="008D7E58">
      <w:r w:rsidRPr="00F923B7">
        <w:t>Source: Author’s own work</w:t>
      </w:r>
    </w:p>
    <w:p w14:paraId="53E2BD77" w14:textId="77777777" w:rsidR="00DA62A8" w:rsidRDefault="00DA62A8" w:rsidP="00172A14"/>
    <w:p w14:paraId="4B6A9D6E" w14:textId="77777777" w:rsidR="00DA62A8" w:rsidRDefault="00DA62A8" w:rsidP="00172A14"/>
    <w:p w14:paraId="5F398DD0" w14:textId="3C8B69E7" w:rsidR="00DA62A8" w:rsidRDefault="00DA62A8" w:rsidP="00172A14">
      <w:r>
        <w:rPr>
          <w:noProof/>
        </w:rPr>
        <w:lastRenderedPageBreak/>
        <w:drawing>
          <wp:inline distT="0" distB="0" distL="0" distR="0" wp14:anchorId="083798C7" wp14:editId="05A04990">
            <wp:extent cx="4171454" cy="2346385"/>
            <wp:effectExtent l="0" t="0" r="635" b="0"/>
            <wp:docPr id="8799192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9919221" name=""/>
                    <pic:cNvPicPr/>
                  </pic:nvPicPr>
                  <pic:blipFill>
                    <a:blip r:embed="rId17"/>
                    <a:stretch>
                      <a:fillRect/>
                    </a:stretch>
                  </pic:blipFill>
                  <pic:spPr>
                    <a:xfrm>
                      <a:off x="0" y="0"/>
                      <a:ext cx="4181149" cy="2351838"/>
                    </a:xfrm>
                    <a:prstGeom prst="rect">
                      <a:avLst/>
                    </a:prstGeom>
                  </pic:spPr>
                </pic:pic>
              </a:graphicData>
            </a:graphic>
          </wp:inline>
        </w:drawing>
      </w:r>
    </w:p>
    <w:p w14:paraId="7132BA81" w14:textId="50E9A600" w:rsidR="008D7E58" w:rsidRDefault="008D7E58" w:rsidP="008D7E58">
      <w:r>
        <w:t xml:space="preserve">Figure </w:t>
      </w:r>
      <w:r w:rsidR="001F6A6E">
        <w:t>6</w:t>
      </w:r>
      <w:r>
        <w:t xml:space="preserve">: </w:t>
      </w:r>
      <w:r w:rsidR="00344516">
        <w:t>Suppliers</w:t>
      </w:r>
      <w:r w:rsidR="00A02D80">
        <w:t xml:space="preserve"> Entity’s Design_view</w:t>
      </w:r>
    </w:p>
    <w:p w14:paraId="47F17518" w14:textId="0A7E8054" w:rsidR="00DA62A8" w:rsidRPr="001F6A6E" w:rsidRDefault="008D7E58" w:rsidP="00172A14">
      <w:r w:rsidRPr="00F923B7">
        <w:t>Source: Author’s own work</w:t>
      </w:r>
    </w:p>
    <w:p w14:paraId="45989C1D" w14:textId="784D48DE" w:rsidR="000C755D" w:rsidRPr="000C755D" w:rsidRDefault="000C755D" w:rsidP="00172A14">
      <w:pPr>
        <w:rPr>
          <w:b/>
          <w:bCs/>
        </w:rPr>
      </w:pPr>
      <w:r w:rsidRPr="000C755D">
        <w:rPr>
          <w:b/>
          <w:bCs/>
        </w:rPr>
        <w:t>Relationships</w:t>
      </w:r>
    </w:p>
    <w:p w14:paraId="662E9122" w14:textId="39814A8C" w:rsidR="00172A14" w:rsidRDefault="00172A14" w:rsidP="00172A14">
      <w:r>
        <w:t>Referential integrity was achieved between tables through foreign keys. This ensures that data is consistent in terms of relationships between tables and eliminates the creation of invalid relationships between tables.</w:t>
      </w:r>
    </w:p>
    <w:p w14:paraId="678ED089" w14:textId="1328899D" w:rsidR="00172A14" w:rsidRDefault="00172A14" w:rsidP="00172A14">
      <w:r>
        <w:t>For instance:</w:t>
      </w:r>
    </w:p>
    <w:p w14:paraId="5DDF4B5A" w14:textId="2DEE2AA8" w:rsidR="00172A14" w:rsidRDefault="00172A14" w:rsidP="0029746D">
      <w:pPr>
        <w:pStyle w:val="ListParagraph"/>
        <w:numPr>
          <w:ilvl w:val="0"/>
          <w:numId w:val="20"/>
        </w:numPr>
      </w:pPr>
      <w:r>
        <w:t>The SupplierID field in the Medicine table is related to the Supplier table.</w:t>
      </w:r>
    </w:p>
    <w:p w14:paraId="64C7C528" w14:textId="2A141FFB" w:rsidR="00172A14" w:rsidRDefault="00172A14" w:rsidP="0029746D">
      <w:pPr>
        <w:pStyle w:val="ListParagraph"/>
        <w:numPr>
          <w:ilvl w:val="0"/>
          <w:numId w:val="20"/>
        </w:numPr>
      </w:pPr>
      <w:r>
        <w:t>The CustomerID field in the Prescription table is related to the Customer table.</w:t>
      </w:r>
    </w:p>
    <w:p w14:paraId="5EE38564" w14:textId="77777777" w:rsidR="00172A14" w:rsidRDefault="00172A14" w:rsidP="0029746D">
      <w:pPr>
        <w:pStyle w:val="ListParagraph"/>
        <w:numPr>
          <w:ilvl w:val="0"/>
          <w:numId w:val="20"/>
        </w:numPr>
      </w:pPr>
      <w:r>
        <w:t>The MedicineID and CustomerID fields in the SalesTransaction table relate medicines and customers.</w:t>
      </w:r>
    </w:p>
    <w:p w14:paraId="598142D0" w14:textId="77777777" w:rsidR="00172A14" w:rsidRDefault="00172A14" w:rsidP="00172A14"/>
    <w:p w14:paraId="1A8E3B28" w14:textId="77777777" w:rsidR="001F6A6E" w:rsidRDefault="001D2D38" w:rsidP="00172A14">
      <w:r>
        <w:rPr>
          <w:noProof/>
        </w:rPr>
        <w:drawing>
          <wp:inline distT="0" distB="0" distL="0" distR="0" wp14:anchorId="24C15865" wp14:editId="35051AC7">
            <wp:extent cx="3768918" cy="1983421"/>
            <wp:effectExtent l="0" t="0" r="3175" b="0"/>
            <wp:docPr id="136918380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9183802" name="Picture 1369183802"/>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783377" cy="1991030"/>
                    </a:xfrm>
                    <a:prstGeom prst="rect">
                      <a:avLst/>
                    </a:prstGeom>
                  </pic:spPr>
                </pic:pic>
              </a:graphicData>
            </a:graphic>
          </wp:inline>
        </w:drawing>
      </w:r>
    </w:p>
    <w:p w14:paraId="5146DA7A" w14:textId="0C0B9FFB" w:rsidR="00C97D73" w:rsidRDefault="00172A14" w:rsidP="00172A14">
      <w:r>
        <w:t xml:space="preserve">Figure </w:t>
      </w:r>
      <w:r w:rsidR="001F6A6E">
        <w:t>7</w:t>
      </w:r>
      <w:r>
        <w:t>: Relationships between tables in Microsoft Access</w:t>
      </w:r>
    </w:p>
    <w:p w14:paraId="3A5E5D58" w14:textId="1E7B0357" w:rsidR="00344516" w:rsidRPr="00721894" w:rsidRDefault="00F923B7" w:rsidP="00721894">
      <w:r w:rsidRPr="00F923B7">
        <w:t>Source: Author’s own work</w:t>
      </w:r>
    </w:p>
    <w:p w14:paraId="2F58DEAC" w14:textId="77777777" w:rsidR="00344516" w:rsidRPr="00344516" w:rsidRDefault="00344516" w:rsidP="00344516"/>
    <w:p w14:paraId="42D04746" w14:textId="24C5A819" w:rsidR="00C45848" w:rsidRPr="00E956DA" w:rsidRDefault="00C45848" w:rsidP="00E956DA">
      <w:pPr>
        <w:pStyle w:val="Heading1"/>
        <w:rPr>
          <w:b/>
          <w:bCs/>
          <w:color w:val="000000" w:themeColor="text1"/>
        </w:rPr>
      </w:pPr>
      <w:bookmarkStart w:id="3" w:name="_Toc224728101"/>
      <w:r w:rsidRPr="005F6F76">
        <w:rPr>
          <w:b/>
          <w:bCs/>
          <w:color w:val="000000" w:themeColor="text1"/>
        </w:rPr>
        <w:lastRenderedPageBreak/>
        <w:t>5. Normalization Compliance</w:t>
      </w:r>
      <w:bookmarkEnd w:id="3"/>
    </w:p>
    <w:p w14:paraId="1BFE67C9" w14:textId="785AA219" w:rsidR="00C45848" w:rsidRDefault="00C45848" w:rsidP="00C45848">
      <w:r>
        <w:t>Normalization is a technique of organizing tables in a database to eliminate data redundancy and ensure data integrity.</w:t>
      </w:r>
      <w:sdt>
        <w:sdtPr>
          <w:id w:val="-1040593641"/>
          <w:citation/>
        </w:sdtPr>
        <w:sdtContent>
          <w:r w:rsidR="00892AEB">
            <w:fldChar w:fldCharType="begin"/>
          </w:r>
          <w:r w:rsidR="00892AEB">
            <w:instrText xml:space="preserve"> CITATION Con15 \l 2057 </w:instrText>
          </w:r>
          <w:r w:rsidR="00892AEB">
            <w:fldChar w:fldCharType="separate"/>
          </w:r>
          <w:r w:rsidR="00892AEB">
            <w:rPr>
              <w:noProof/>
            </w:rPr>
            <w:t xml:space="preserve"> </w:t>
          </w:r>
          <w:r w:rsidR="00892AEB" w:rsidRPr="00892AEB">
            <w:rPr>
              <w:noProof/>
            </w:rPr>
            <w:t>[1]</w:t>
          </w:r>
          <w:r w:rsidR="00892AEB">
            <w:fldChar w:fldCharType="end"/>
          </w:r>
        </w:sdtContent>
      </w:sdt>
    </w:p>
    <w:p w14:paraId="7BA99709" w14:textId="42EC4C6D" w:rsidR="00C45848" w:rsidRDefault="00C45848" w:rsidP="00C45848">
      <w:r>
        <w:t>The MediLink Pharmacy database is in Third Normal Form (3NF).</w:t>
      </w:r>
    </w:p>
    <w:p w14:paraId="0A4857B0" w14:textId="77777777" w:rsidR="00E956DA" w:rsidRDefault="00E956DA" w:rsidP="00C45848"/>
    <w:p w14:paraId="07672989" w14:textId="63997580" w:rsidR="00C45848" w:rsidRPr="00C45848" w:rsidRDefault="00C45848" w:rsidP="00C45848">
      <w:pPr>
        <w:rPr>
          <w:b/>
          <w:bCs/>
        </w:rPr>
      </w:pPr>
      <w:r w:rsidRPr="00C45848">
        <w:rPr>
          <w:b/>
          <w:bCs/>
        </w:rPr>
        <w:t>First Normal Form (1NF)</w:t>
      </w:r>
    </w:p>
    <w:p w14:paraId="76C9F010" w14:textId="72B82CBE" w:rsidR="00C45848" w:rsidRDefault="00C45848" w:rsidP="00C45848">
      <w:r>
        <w:t>The database is in 1NF since it meets all the conditions of 1NF as follows:</w:t>
      </w:r>
    </w:p>
    <w:p w14:paraId="2161E1D4" w14:textId="7AF87140" w:rsidR="00C45848" w:rsidRDefault="00C45848" w:rsidP="00C45848">
      <w:r>
        <w:t>Each table in the database has a primary key.</w:t>
      </w:r>
    </w:p>
    <w:p w14:paraId="6EF672F3" w14:textId="172745DC" w:rsidR="00C45848" w:rsidRDefault="00C45848" w:rsidP="00C45848">
      <w:r>
        <w:t>Each column in the database contains atomic values.</w:t>
      </w:r>
    </w:p>
    <w:p w14:paraId="7FA4B47B" w14:textId="77777777" w:rsidR="00C45848" w:rsidRDefault="00C45848" w:rsidP="00C45848">
      <w:r>
        <w:t>There are no repeating groups or multiple values in any column of the database tables.</w:t>
      </w:r>
    </w:p>
    <w:p w14:paraId="6CACDB93" w14:textId="77777777" w:rsidR="00C45848" w:rsidRDefault="00C45848" w:rsidP="00C45848"/>
    <w:p w14:paraId="7F7F935D" w14:textId="23157E62" w:rsidR="00C45848" w:rsidRPr="00C45848" w:rsidRDefault="00C45848" w:rsidP="00C45848">
      <w:pPr>
        <w:rPr>
          <w:b/>
          <w:bCs/>
        </w:rPr>
      </w:pPr>
      <w:r w:rsidRPr="00C45848">
        <w:rPr>
          <w:b/>
          <w:bCs/>
        </w:rPr>
        <w:t>Second Normal Form (2NF)</w:t>
      </w:r>
    </w:p>
    <w:p w14:paraId="6A9A2011" w14:textId="0B4F8ED1" w:rsidR="00C45848" w:rsidRDefault="00C45848" w:rsidP="00C45848">
      <w:r>
        <w:t>The database is in 2NF since it meets all the conditions of 2NF as follows:</w:t>
      </w:r>
    </w:p>
    <w:p w14:paraId="18F61064" w14:textId="21F77780" w:rsidR="00C45848" w:rsidRDefault="00C45848" w:rsidP="00C45848">
      <w:r>
        <w:t>All non-key values in each table in the database depend completely on the primary key of that table.</w:t>
      </w:r>
    </w:p>
    <w:p w14:paraId="4414298D" w14:textId="0FFF65C7" w:rsidR="00C45848" w:rsidRDefault="00C45848" w:rsidP="00C45848">
      <w:r>
        <w:t>Partial dependency is eliminated in this database since medicine information is not repeated in any table in the database.</w:t>
      </w:r>
    </w:p>
    <w:p w14:paraId="6942E212" w14:textId="77777777" w:rsidR="00C45848" w:rsidRDefault="00C45848" w:rsidP="00C45848"/>
    <w:p w14:paraId="6D21CA3C" w14:textId="29ED8974" w:rsidR="00C45848" w:rsidRPr="00196A69" w:rsidRDefault="00C45848" w:rsidP="00C45848">
      <w:pPr>
        <w:rPr>
          <w:b/>
          <w:bCs/>
        </w:rPr>
      </w:pPr>
      <w:r w:rsidRPr="00C45848">
        <w:rPr>
          <w:b/>
          <w:bCs/>
        </w:rPr>
        <w:t>Third Normal Form (3NF)</w:t>
      </w:r>
    </w:p>
    <w:p w14:paraId="0AE6AE84" w14:textId="77F4A924" w:rsidR="00C45848" w:rsidRDefault="00C45848" w:rsidP="00C45848">
      <w:r>
        <w:t>The database is in 3NF since it meets all the conditions of 3NF as follows:</w:t>
      </w:r>
    </w:p>
    <w:p w14:paraId="5FD45E67" w14:textId="4EC1AF41" w:rsidR="00172A14" w:rsidRDefault="00C45848" w:rsidP="00C45848">
      <w:r>
        <w:t>There are no transitive dependencies in this database since supplier information is not repeated in any table in the database.</w:t>
      </w:r>
    </w:p>
    <w:p w14:paraId="3798EF82" w14:textId="77777777" w:rsidR="00C45848" w:rsidRDefault="00C45848" w:rsidP="00C45848"/>
    <w:p w14:paraId="21B993F2" w14:textId="77777777" w:rsidR="00C45848" w:rsidRDefault="00C45848" w:rsidP="00C45848"/>
    <w:p w14:paraId="6DCD3154" w14:textId="77777777" w:rsidR="00C45848" w:rsidRDefault="00C45848" w:rsidP="00C45848"/>
    <w:p w14:paraId="021FFA3F" w14:textId="77777777" w:rsidR="00C45848" w:rsidRDefault="00C45848" w:rsidP="00C45848"/>
    <w:p w14:paraId="09281415" w14:textId="77777777" w:rsidR="00C45848" w:rsidRDefault="00C45848" w:rsidP="00C45848"/>
    <w:p w14:paraId="4E9E198D" w14:textId="77777777" w:rsidR="00BC271A" w:rsidRPr="005F6F76" w:rsidRDefault="00BC271A" w:rsidP="005F6F76">
      <w:pPr>
        <w:pStyle w:val="Heading1"/>
        <w:rPr>
          <w:b/>
          <w:bCs/>
          <w:color w:val="000000" w:themeColor="text1"/>
        </w:rPr>
      </w:pPr>
      <w:bookmarkStart w:id="4" w:name="_Toc224728102"/>
      <w:r w:rsidRPr="005F6F76">
        <w:rPr>
          <w:b/>
          <w:bCs/>
          <w:color w:val="000000" w:themeColor="text1"/>
        </w:rPr>
        <w:lastRenderedPageBreak/>
        <w:t>6. Sample Data Population</w:t>
      </w:r>
      <w:bookmarkEnd w:id="4"/>
    </w:p>
    <w:p w14:paraId="3BE8DAB1" w14:textId="77777777" w:rsidR="00196A69" w:rsidRDefault="00BC271A" w:rsidP="00BC271A">
      <w:r>
        <w:t>To check the functionality of the database, sample data has been added to each table</w:t>
      </w:r>
    </w:p>
    <w:p w14:paraId="6757386A" w14:textId="77777777" w:rsidR="00196A69" w:rsidRDefault="00196A69" w:rsidP="00BC271A"/>
    <w:p w14:paraId="7D7FDC13" w14:textId="6F1A846D" w:rsidR="00BC271A" w:rsidRDefault="00BC271A" w:rsidP="00BC271A">
      <w:r>
        <w:t>Some examples of the data added are supplier data, medicine inventory details, customer data, prescriptions, and sales.</w:t>
      </w:r>
    </w:p>
    <w:p w14:paraId="0BFFC112" w14:textId="77777777" w:rsidR="00196A69" w:rsidRDefault="00196A69" w:rsidP="00BC271A"/>
    <w:p w14:paraId="2D2AC6D4" w14:textId="181C2D3A" w:rsidR="00BC271A" w:rsidRDefault="00BC271A" w:rsidP="00BC271A">
      <w:r>
        <w:t>This has enabled the system to simulate real-world pharmacy operations and check the functionality of relationships between tables.</w:t>
      </w:r>
    </w:p>
    <w:p w14:paraId="5D1A8BA8" w14:textId="209CA647" w:rsidR="00BC271A" w:rsidRDefault="00E258B2" w:rsidP="00BC271A">
      <w:r>
        <w:rPr>
          <w:noProof/>
        </w:rPr>
        <w:drawing>
          <wp:inline distT="0" distB="0" distL="0" distR="0" wp14:anchorId="34A3C0EB" wp14:editId="78B81981">
            <wp:extent cx="3784821" cy="2128911"/>
            <wp:effectExtent l="0" t="0" r="6350" b="5080"/>
            <wp:docPr id="48032547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0325470" name="Picture 480325470"/>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793601" cy="2133850"/>
                    </a:xfrm>
                    <a:prstGeom prst="rect">
                      <a:avLst/>
                    </a:prstGeom>
                  </pic:spPr>
                </pic:pic>
              </a:graphicData>
            </a:graphic>
          </wp:inline>
        </w:drawing>
      </w:r>
    </w:p>
    <w:p w14:paraId="387D0879" w14:textId="5E37F76F" w:rsidR="00E258B2" w:rsidRDefault="00E258B2" w:rsidP="00E258B2">
      <w:r>
        <w:t>Figure 8: Customer Entity’s Data_sheetview</w:t>
      </w:r>
    </w:p>
    <w:p w14:paraId="2FBADD6E" w14:textId="77777777" w:rsidR="00E258B2" w:rsidRPr="00721894" w:rsidRDefault="00E258B2" w:rsidP="00E258B2">
      <w:r w:rsidRPr="00F923B7">
        <w:t>Source: Author’s own work</w:t>
      </w:r>
    </w:p>
    <w:p w14:paraId="091291C5" w14:textId="77777777" w:rsidR="00E258B2" w:rsidRDefault="00E258B2" w:rsidP="00BC271A"/>
    <w:p w14:paraId="361339EC" w14:textId="4E17F671" w:rsidR="00E258B2" w:rsidRDefault="00E258B2" w:rsidP="00BC271A">
      <w:r>
        <w:rPr>
          <w:noProof/>
        </w:rPr>
        <w:drawing>
          <wp:inline distT="0" distB="0" distL="0" distR="0" wp14:anchorId="08561B81" wp14:editId="2A2F6EBD">
            <wp:extent cx="3873263" cy="2178657"/>
            <wp:effectExtent l="0" t="0" r="0" b="0"/>
            <wp:docPr id="59031408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0314080" name="Picture 590314080"/>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896726" cy="2191855"/>
                    </a:xfrm>
                    <a:prstGeom prst="rect">
                      <a:avLst/>
                    </a:prstGeom>
                  </pic:spPr>
                </pic:pic>
              </a:graphicData>
            </a:graphic>
          </wp:inline>
        </w:drawing>
      </w:r>
    </w:p>
    <w:p w14:paraId="3946F9C8" w14:textId="06D3A243" w:rsidR="00E258B2" w:rsidRDefault="00E258B2" w:rsidP="00E258B2">
      <w:r>
        <w:t>Figure 9: Medicine Entity’s Data_sheetview</w:t>
      </w:r>
    </w:p>
    <w:p w14:paraId="72E93A74" w14:textId="77777777" w:rsidR="00E258B2" w:rsidRPr="00721894" w:rsidRDefault="00E258B2" w:rsidP="00E258B2">
      <w:r w:rsidRPr="00F923B7">
        <w:t>Source: Author’s own work</w:t>
      </w:r>
    </w:p>
    <w:p w14:paraId="677CB912" w14:textId="220079F1" w:rsidR="00721894" w:rsidRDefault="00721894" w:rsidP="00BC271A"/>
    <w:p w14:paraId="3677992C" w14:textId="1A39F281" w:rsidR="00BC271A" w:rsidRDefault="00E258B2" w:rsidP="00BC271A">
      <w:r>
        <w:rPr>
          <w:noProof/>
        </w:rPr>
        <w:lastRenderedPageBreak/>
        <w:drawing>
          <wp:inline distT="0" distB="0" distL="0" distR="0" wp14:anchorId="3C1906CC" wp14:editId="7DA7D1FA">
            <wp:extent cx="3339548" cy="1878450"/>
            <wp:effectExtent l="0" t="0" r="0" b="7620"/>
            <wp:docPr id="65783654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7836546" name="Picture 657836546"/>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348054" cy="1883234"/>
                    </a:xfrm>
                    <a:prstGeom prst="rect">
                      <a:avLst/>
                    </a:prstGeom>
                  </pic:spPr>
                </pic:pic>
              </a:graphicData>
            </a:graphic>
          </wp:inline>
        </w:drawing>
      </w:r>
    </w:p>
    <w:p w14:paraId="34CAF511" w14:textId="574328A7" w:rsidR="00E258B2" w:rsidRDefault="00E258B2" w:rsidP="00E258B2">
      <w:r>
        <w:t>Figure 10: Prescriptions Entity’s Data_sheetview</w:t>
      </w:r>
    </w:p>
    <w:p w14:paraId="692855A1" w14:textId="77777777" w:rsidR="00E258B2" w:rsidRPr="00721894" w:rsidRDefault="00E258B2" w:rsidP="00E258B2">
      <w:r w:rsidRPr="00F923B7">
        <w:t>Source: Author’s own work</w:t>
      </w:r>
    </w:p>
    <w:p w14:paraId="0951F02D" w14:textId="77777777" w:rsidR="00BC271A" w:rsidRDefault="00BC271A" w:rsidP="00BC271A"/>
    <w:p w14:paraId="087E802F" w14:textId="77777777" w:rsidR="00E258B2" w:rsidRDefault="00E258B2" w:rsidP="00BC271A"/>
    <w:p w14:paraId="6DB68B84" w14:textId="6E843EF8" w:rsidR="00E258B2" w:rsidRDefault="00E258B2" w:rsidP="00BC271A">
      <w:r>
        <w:rPr>
          <w:noProof/>
        </w:rPr>
        <w:drawing>
          <wp:inline distT="0" distB="0" distL="0" distR="0" wp14:anchorId="6270A953" wp14:editId="0773B9B4">
            <wp:extent cx="3347499" cy="1882922"/>
            <wp:effectExtent l="0" t="0" r="5715" b="3175"/>
            <wp:docPr id="1961122723"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1122723" name="Picture 1961122723"/>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357066" cy="1888303"/>
                    </a:xfrm>
                    <a:prstGeom prst="rect">
                      <a:avLst/>
                    </a:prstGeom>
                  </pic:spPr>
                </pic:pic>
              </a:graphicData>
            </a:graphic>
          </wp:inline>
        </w:drawing>
      </w:r>
    </w:p>
    <w:p w14:paraId="7C7FD75A" w14:textId="79AEAC95" w:rsidR="00E258B2" w:rsidRDefault="00E258B2" w:rsidP="00E258B2">
      <w:r>
        <w:t>Figure 11: Sales Entity’s Data_sheetview</w:t>
      </w:r>
    </w:p>
    <w:p w14:paraId="511C59BB" w14:textId="05213C0F" w:rsidR="00E258B2" w:rsidRDefault="00E258B2" w:rsidP="00BC271A">
      <w:r w:rsidRPr="00F923B7">
        <w:t>Source: Author’s own work</w:t>
      </w:r>
    </w:p>
    <w:p w14:paraId="0F7031F5" w14:textId="5403DC00" w:rsidR="00E258B2" w:rsidRDefault="00E258B2" w:rsidP="00BC271A">
      <w:r>
        <w:rPr>
          <w:noProof/>
        </w:rPr>
        <w:drawing>
          <wp:inline distT="0" distB="0" distL="0" distR="0" wp14:anchorId="331BD9FF" wp14:editId="7C313964">
            <wp:extent cx="3411110" cy="1918702"/>
            <wp:effectExtent l="0" t="0" r="0" b="5715"/>
            <wp:docPr id="208243497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2434971" name="Picture 2082434971"/>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423299" cy="1925558"/>
                    </a:xfrm>
                    <a:prstGeom prst="rect">
                      <a:avLst/>
                    </a:prstGeom>
                  </pic:spPr>
                </pic:pic>
              </a:graphicData>
            </a:graphic>
          </wp:inline>
        </w:drawing>
      </w:r>
    </w:p>
    <w:p w14:paraId="6709CC43" w14:textId="55D23467" w:rsidR="00E258B2" w:rsidRDefault="00E258B2" w:rsidP="00E258B2">
      <w:r>
        <w:t>Figure 12: Suppliers Entity’s Data_sheetview</w:t>
      </w:r>
    </w:p>
    <w:p w14:paraId="7DEE04BF" w14:textId="77777777" w:rsidR="00E258B2" w:rsidRPr="00721894" w:rsidRDefault="00E258B2" w:rsidP="00E258B2">
      <w:r w:rsidRPr="00F923B7">
        <w:t>Source: Author’s own work</w:t>
      </w:r>
    </w:p>
    <w:p w14:paraId="3273F9BE" w14:textId="76F5A64A" w:rsidR="00BC271A" w:rsidRDefault="00BC271A" w:rsidP="00BC271A"/>
    <w:p w14:paraId="0CC3ECAE" w14:textId="77777777" w:rsidR="00344516" w:rsidRPr="00344516" w:rsidRDefault="00344516" w:rsidP="00344516"/>
    <w:p w14:paraId="1B1C1E43" w14:textId="5EF99C8D" w:rsidR="00373894" w:rsidRPr="00196A69" w:rsidRDefault="00373894" w:rsidP="00196A69">
      <w:pPr>
        <w:pStyle w:val="Heading1"/>
        <w:rPr>
          <w:b/>
          <w:bCs/>
          <w:color w:val="000000" w:themeColor="text1"/>
        </w:rPr>
      </w:pPr>
      <w:bookmarkStart w:id="5" w:name="_Toc224728103"/>
      <w:r w:rsidRPr="005F6F76">
        <w:rPr>
          <w:b/>
          <w:bCs/>
          <w:color w:val="000000" w:themeColor="text1"/>
        </w:rPr>
        <w:t>7. Query Development</w:t>
      </w:r>
      <w:bookmarkEnd w:id="5"/>
    </w:p>
    <w:p w14:paraId="4037B4C7" w14:textId="406CF13A" w:rsidR="00373894" w:rsidRDefault="00373894" w:rsidP="00373894">
      <w:r>
        <w:t>Several queries were created to illustrate how the database would help in pharmacy operations.</w:t>
      </w:r>
    </w:p>
    <w:p w14:paraId="00C24294" w14:textId="77777777" w:rsidR="00196A69" w:rsidRDefault="00196A69" w:rsidP="00373894"/>
    <w:p w14:paraId="279DCFCF" w14:textId="0F5A49F8" w:rsidR="00373894" w:rsidRPr="00196A69" w:rsidRDefault="00373894" w:rsidP="00373894">
      <w:pPr>
        <w:rPr>
          <w:b/>
          <w:bCs/>
        </w:rPr>
      </w:pPr>
      <w:r w:rsidRPr="00196A69">
        <w:rPr>
          <w:b/>
          <w:bCs/>
        </w:rPr>
        <w:t>Query 1: Low Stock Medicines</w:t>
      </w:r>
    </w:p>
    <w:p w14:paraId="07F5DC49" w14:textId="036D35A1" w:rsidR="00373894" w:rsidRDefault="00373894" w:rsidP="00373894">
      <w:r>
        <w:t>This query helps in identifying medicines with low stock levels and may need to be reordered.</w:t>
      </w:r>
    </w:p>
    <w:p w14:paraId="7E109EAE" w14:textId="77777777" w:rsidR="00373894" w:rsidRPr="00196A69" w:rsidRDefault="00373894" w:rsidP="00373894">
      <w:pPr>
        <w:rPr>
          <w:b/>
          <w:bCs/>
        </w:rPr>
      </w:pPr>
      <w:r w:rsidRPr="00196A69">
        <w:rPr>
          <w:b/>
          <w:bCs/>
        </w:rPr>
        <w:t>Purpose:</w:t>
      </w:r>
    </w:p>
    <w:p w14:paraId="1E6490C7" w14:textId="3E00B3F1" w:rsidR="00196A69" w:rsidRDefault="00373894" w:rsidP="00373894">
      <w:r>
        <w:t>This query is used to help the pharmacy manage its stock levels.</w:t>
      </w:r>
    </w:p>
    <w:p w14:paraId="20D15007" w14:textId="529CB35B" w:rsidR="0013143F" w:rsidRDefault="008A2C06" w:rsidP="00373894">
      <w:r>
        <w:rPr>
          <w:noProof/>
        </w:rPr>
        <w:drawing>
          <wp:inline distT="0" distB="0" distL="0" distR="0" wp14:anchorId="60999701" wp14:editId="4DA307CE">
            <wp:extent cx="3441290" cy="1935678"/>
            <wp:effectExtent l="0" t="0" r="6985" b="7620"/>
            <wp:docPr id="540863560"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863560" name="Picture 540863560"/>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456958" cy="1944491"/>
                    </a:xfrm>
                    <a:prstGeom prst="rect">
                      <a:avLst/>
                    </a:prstGeom>
                  </pic:spPr>
                </pic:pic>
              </a:graphicData>
            </a:graphic>
          </wp:inline>
        </w:drawing>
      </w:r>
    </w:p>
    <w:p w14:paraId="76AD63DD" w14:textId="2D8DCA5A" w:rsidR="00B97F24" w:rsidRDefault="00B97F24" w:rsidP="00B97F24">
      <w:r>
        <w:t>Figure 1</w:t>
      </w:r>
      <w:r w:rsidR="00BF0271">
        <w:t>3</w:t>
      </w:r>
      <w:r>
        <w:t xml:space="preserve">:  </w:t>
      </w:r>
      <w:r w:rsidR="00BF0271" w:rsidRPr="00BF0271">
        <w:t xml:space="preserve">Low Stock Medicines </w:t>
      </w:r>
      <w:r w:rsidR="00626B07" w:rsidRPr="00BF0271">
        <w:t>Query</w:t>
      </w:r>
      <w:r w:rsidR="00BF0271" w:rsidRPr="00BF0271">
        <w:t xml:space="preserve"> </w:t>
      </w:r>
      <w:r w:rsidRPr="00BF0271">
        <w:t>Data_sheetview</w:t>
      </w:r>
    </w:p>
    <w:p w14:paraId="5FA922EA" w14:textId="25E047BE" w:rsidR="00B97F24" w:rsidRDefault="00B97F24" w:rsidP="00373894">
      <w:r w:rsidRPr="00F923B7">
        <w:t>Source: Author’s own work</w:t>
      </w:r>
    </w:p>
    <w:p w14:paraId="0010ABDB" w14:textId="679D0E8B" w:rsidR="00145259" w:rsidRDefault="00BA14B0" w:rsidP="00373894">
      <w:r>
        <w:rPr>
          <w:noProof/>
        </w:rPr>
        <w:drawing>
          <wp:inline distT="0" distB="0" distL="0" distR="0" wp14:anchorId="0F43C9E2" wp14:editId="7C39C9B6">
            <wp:extent cx="3462402" cy="1947553"/>
            <wp:effectExtent l="0" t="0" r="5080" b="0"/>
            <wp:docPr id="1460060820"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0060820" name="Picture 1460060820"/>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471865" cy="1952876"/>
                    </a:xfrm>
                    <a:prstGeom prst="rect">
                      <a:avLst/>
                    </a:prstGeom>
                  </pic:spPr>
                </pic:pic>
              </a:graphicData>
            </a:graphic>
          </wp:inline>
        </w:drawing>
      </w:r>
    </w:p>
    <w:p w14:paraId="3200204F" w14:textId="49BAE4AC" w:rsidR="00B97F24" w:rsidRDefault="00B97F24" w:rsidP="00B97F24">
      <w:r>
        <w:t>Figure 1</w:t>
      </w:r>
      <w:r w:rsidR="00BF0271">
        <w:t>4</w:t>
      </w:r>
      <w:r>
        <w:t xml:space="preserve">: </w:t>
      </w:r>
      <w:r w:rsidR="00BF0271" w:rsidRPr="00BF0271">
        <w:t xml:space="preserve">Low Stock Medicines </w:t>
      </w:r>
      <w:r w:rsidR="00626B07" w:rsidRPr="00BF0271">
        <w:t>Query</w:t>
      </w:r>
      <w:r w:rsidR="00BF0271" w:rsidRPr="00BF0271">
        <w:t xml:space="preserve"> </w:t>
      </w:r>
      <w:r w:rsidR="00BF0271">
        <w:t>Design</w:t>
      </w:r>
      <w:r>
        <w:t>_sheetview</w:t>
      </w:r>
    </w:p>
    <w:p w14:paraId="49E438DC" w14:textId="77777777" w:rsidR="00B97F24" w:rsidRPr="00721894" w:rsidRDefault="00B97F24" w:rsidP="00B97F24">
      <w:r w:rsidRPr="00F923B7">
        <w:t>Source: Author’s own work</w:t>
      </w:r>
    </w:p>
    <w:p w14:paraId="6226A36F" w14:textId="77777777" w:rsidR="00BA14B0" w:rsidRDefault="00BA14B0" w:rsidP="00373894">
      <w:pPr>
        <w:rPr>
          <w:b/>
          <w:bCs/>
        </w:rPr>
      </w:pPr>
    </w:p>
    <w:p w14:paraId="0CDB2EFD" w14:textId="3DB4F4F8" w:rsidR="00373894" w:rsidRPr="00196A69" w:rsidRDefault="00373894" w:rsidP="00373894">
      <w:pPr>
        <w:rPr>
          <w:b/>
          <w:bCs/>
        </w:rPr>
      </w:pPr>
      <w:r w:rsidRPr="00196A69">
        <w:rPr>
          <w:b/>
          <w:bCs/>
        </w:rPr>
        <w:lastRenderedPageBreak/>
        <w:t>Query 2: Customer Purchase Records</w:t>
      </w:r>
    </w:p>
    <w:p w14:paraId="3D101529" w14:textId="3342B9BC" w:rsidR="00373894" w:rsidRDefault="00373894" w:rsidP="00373894">
      <w:r>
        <w:t>This query shows medicines purchased by customers and the quantities purchased.</w:t>
      </w:r>
    </w:p>
    <w:p w14:paraId="2D089911" w14:textId="77777777" w:rsidR="00373894" w:rsidRPr="00196A69" w:rsidRDefault="00373894" w:rsidP="00373894">
      <w:pPr>
        <w:rPr>
          <w:b/>
          <w:bCs/>
        </w:rPr>
      </w:pPr>
      <w:r w:rsidRPr="00196A69">
        <w:rPr>
          <w:b/>
          <w:bCs/>
        </w:rPr>
        <w:t>Purpose:</w:t>
      </w:r>
    </w:p>
    <w:p w14:paraId="1250F338" w14:textId="797F2E33" w:rsidR="00373894" w:rsidRDefault="00373894" w:rsidP="00373894">
      <w:r>
        <w:t>This query is used to help in monitoring customer purchase patterns and sales history</w:t>
      </w:r>
    </w:p>
    <w:p w14:paraId="0DFA0917" w14:textId="79D4F06B" w:rsidR="00BA14B0" w:rsidRDefault="00BA14B0" w:rsidP="00373894">
      <w:r>
        <w:rPr>
          <w:noProof/>
        </w:rPr>
        <w:drawing>
          <wp:inline distT="0" distB="0" distL="0" distR="0" wp14:anchorId="791834F3" wp14:editId="585CD3E4">
            <wp:extent cx="3752603" cy="2110787"/>
            <wp:effectExtent l="0" t="0" r="635" b="3810"/>
            <wp:docPr id="1676482042"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6482042" name="Picture 1676482042"/>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761491" cy="2115786"/>
                    </a:xfrm>
                    <a:prstGeom prst="rect">
                      <a:avLst/>
                    </a:prstGeom>
                  </pic:spPr>
                </pic:pic>
              </a:graphicData>
            </a:graphic>
          </wp:inline>
        </w:drawing>
      </w:r>
    </w:p>
    <w:p w14:paraId="3A9F9252" w14:textId="541AC953" w:rsidR="00BF0271" w:rsidRDefault="00BF0271" w:rsidP="00BF0271">
      <w:r>
        <w:t xml:space="preserve">Figure 15:  </w:t>
      </w:r>
      <w:r w:rsidRPr="00BF0271">
        <w:t xml:space="preserve">Customer Purchase Records </w:t>
      </w:r>
      <w:r w:rsidR="000047B2" w:rsidRPr="00BF0271">
        <w:t>Query</w:t>
      </w:r>
      <w:r w:rsidRPr="00BF0271">
        <w:t xml:space="preserve"> Data_sheetview</w:t>
      </w:r>
    </w:p>
    <w:p w14:paraId="16BD313A" w14:textId="77777777" w:rsidR="00BF0271" w:rsidRDefault="00BF0271" w:rsidP="00BF0271">
      <w:r w:rsidRPr="00F923B7">
        <w:t>Source: Author’s own work</w:t>
      </w:r>
    </w:p>
    <w:p w14:paraId="7EBFA535" w14:textId="77777777" w:rsidR="00BA14B0" w:rsidRDefault="00BA14B0" w:rsidP="00373894"/>
    <w:p w14:paraId="2A1150F2" w14:textId="41F4E4F4" w:rsidR="00BA14B0" w:rsidRDefault="00BA14B0" w:rsidP="00373894">
      <w:r>
        <w:rPr>
          <w:noProof/>
        </w:rPr>
        <w:drawing>
          <wp:inline distT="0" distB="0" distL="0" distR="0" wp14:anchorId="6B004B84" wp14:editId="42628388">
            <wp:extent cx="3776353" cy="2124146"/>
            <wp:effectExtent l="0" t="0" r="0" b="9525"/>
            <wp:docPr id="84612002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6120029" name="Picture 846120029"/>
                    <pic:cNvPicPr/>
                  </pic:nvPicPr>
                  <pic:blipFill>
                    <a:blip r:embed="rId27" cstate="print">
                      <a:extLst>
                        <a:ext uri="{28A0092B-C50C-407E-A947-70E740481C1C}">
                          <a14:useLocalDpi xmlns:a14="http://schemas.microsoft.com/office/drawing/2010/main" val="0"/>
                        </a:ext>
                      </a:extLst>
                    </a:blip>
                    <a:stretch>
                      <a:fillRect/>
                    </a:stretch>
                  </pic:blipFill>
                  <pic:spPr>
                    <a:xfrm>
                      <a:off x="0" y="0"/>
                      <a:ext cx="3790949" cy="2132356"/>
                    </a:xfrm>
                    <a:prstGeom prst="rect">
                      <a:avLst/>
                    </a:prstGeom>
                  </pic:spPr>
                </pic:pic>
              </a:graphicData>
            </a:graphic>
          </wp:inline>
        </w:drawing>
      </w:r>
    </w:p>
    <w:p w14:paraId="5BB02647" w14:textId="42C47F21" w:rsidR="00BF0271" w:rsidRDefault="00BF0271" w:rsidP="00BF0271">
      <w:r>
        <w:t xml:space="preserve">Figure 16: </w:t>
      </w:r>
      <w:r w:rsidRPr="00BF0271">
        <w:t xml:space="preserve">Customer Purchase Records </w:t>
      </w:r>
      <w:r w:rsidR="000047B2" w:rsidRPr="00BF0271">
        <w:t>Query</w:t>
      </w:r>
      <w:r w:rsidRPr="00BF0271">
        <w:t xml:space="preserve"> Design_sheetview</w:t>
      </w:r>
    </w:p>
    <w:p w14:paraId="0FB96A6E" w14:textId="77777777" w:rsidR="00BF0271" w:rsidRPr="00721894" w:rsidRDefault="00BF0271" w:rsidP="00BF0271">
      <w:r w:rsidRPr="00F923B7">
        <w:t>Source: Author’s own work</w:t>
      </w:r>
    </w:p>
    <w:p w14:paraId="04CA3A41" w14:textId="77777777" w:rsidR="00B624C0" w:rsidRDefault="00B624C0" w:rsidP="00373894"/>
    <w:p w14:paraId="444804B6" w14:textId="77777777" w:rsidR="00196A69" w:rsidRDefault="00196A69" w:rsidP="00373894"/>
    <w:p w14:paraId="3BB1CFA0" w14:textId="77777777" w:rsidR="00BA14B0" w:rsidRDefault="00BA14B0" w:rsidP="00373894">
      <w:pPr>
        <w:rPr>
          <w:b/>
          <w:bCs/>
        </w:rPr>
      </w:pPr>
    </w:p>
    <w:p w14:paraId="063E8D4B" w14:textId="77777777" w:rsidR="00BA14B0" w:rsidRDefault="00BA14B0" w:rsidP="00373894">
      <w:pPr>
        <w:rPr>
          <w:b/>
          <w:bCs/>
        </w:rPr>
      </w:pPr>
    </w:p>
    <w:p w14:paraId="467FE919" w14:textId="77777777" w:rsidR="00BA14B0" w:rsidRDefault="00BA14B0" w:rsidP="00373894">
      <w:pPr>
        <w:rPr>
          <w:b/>
          <w:bCs/>
        </w:rPr>
      </w:pPr>
    </w:p>
    <w:p w14:paraId="000DF895" w14:textId="77777777" w:rsidR="00BA14B0" w:rsidRDefault="00BA14B0" w:rsidP="00373894">
      <w:pPr>
        <w:rPr>
          <w:b/>
          <w:bCs/>
        </w:rPr>
      </w:pPr>
    </w:p>
    <w:p w14:paraId="547CCE9E" w14:textId="50B30D31" w:rsidR="00196A69" w:rsidRPr="00196A69" w:rsidRDefault="00373894" w:rsidP="00373894">
      <w:pPr>
        <w:rPr>
          <w:b/>
          <w:bCs/>
        </w:rPr>
      </w:pPr>
      <w:r w:rsidRPr="00196A69">
        <w:rPr>
          <w:b/>
          <w:bCs/>
        </w:rPr>
        <w:t>Query 3: Best Selling Medicines</w:t>
      </w:r>
    </w:p>
    <w:p w14:paraId="15E893DC" w14:textId="40702B32" w:rsidR="00373894" w:rsidRDefault="00373894" w:rsidP="00373894">
      <w:r>
        <w:t>This query shows the total quantities of each medicine sold.</w:t>
      </w:r>
    </w:p>
    <w:p w14:paraId="167D2DAD" w14:textId="77777777" w:rsidR="00373894" w:rsidRPr="00196A69" w:rsidRDefault="00373894" w:rsidP="00373894">
      <w:pPr>
        <w:rPr>
          <w:b/>
          <w:bCs/>
        </w:rPr>
      </w:pPr>
      <w:r w:rsidRPr="00196A69">
        <w:rPr>
          <w:b/>
          <w:bCs/>
        </w:rPr>
        <w:t>Purpose:</w:t>
      </w:r>
    </w:p>
    <w:p w14:paraId="58D5DD29" w14:textId="16189F0A" w:rsidR="00373894" w:rsidRDefault="00373894" w:rsidP="00373894">
      <w:r>
        <w:t>This query is used to identify medicines that are frequently sold and help in business decisions for stock management.</w:t>
      </w:r>
    </w:p>
    <w:p w14:paraId="0A81CB4F" w14:textId="77777777" w:rsidR="00BA14B0" w:rsidRDefault="00BA14B0" w:rsidP="00373894"/>
    <w:p w14:paraId="1E807DB0" w14:textId="0F472E96" w:rsidR="00BA14B0" w:rsidRDefault="00A24403" w:rsidP="00373894">
      <w:r>
        <w:rPr>
          <w:noProof/>
        </w:rPr>
        <w:drawing>
          <wp:inline distT="0" distB="0" distL="0" distR="0" wp14:anchorId="38D2EF22" wp14:editId="468AC1A1">
            <wp:extent cx="3990208" cy="2244437"/>
            <wp:effectExtent l="0" t="0" r="0" b="3810"/>
            <wp:docPr id="1111031554"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1031554" name="Picture 1111031554"/>
                    <pic:cNvPicPr/>
                  </pic:nvPicPr>
                  <pic:blipFill>
                    <a:blip r:embed="rId28" cstate="print">
                      <a:extLst>
                        <a:ext uri="{28A0092B-C50C-407E-A947-70E740481C1C}">
                          <a14:useLocalDpi xmlns:a14="http://schemas.microsoft.com/office/drawing/2010/main" val="0"/>
                        </a:ext>
                      </a:extLst>
                    </a:blip>
                    <a:stretch>
                      <a:fillRect/>
                    </a:stretch>
                  </pic:blipFill>
                  <pic:spPr>
                    <a:xfrm>
                      <a:off x="0" y="0"/>
                      <a:ext cx="3999721" cy="2249788"/>
                    </a:xfrm>
                    <a:prstGeom prst="rect">
                      <a:avLst/>
                    </a:prstGeom>
                  </pic:spPr>
                </pic:pic>
              </a:graphicData>
            </a:graphic>
          </wp:inline>
        </w:drawing>
      </w:r>
    </w:p>
    <w:p w14:paraId="0F4EA7E2" w14:textId="10BA7152" w:rsidR="00BF0271" w:rsidRPr="00BF0271" w:rsidRDefault="00BF0271" w:rsidP="00BF0271">
      <w:pPr>
        <w:rPr>
          <w:b/>
          <w:bCs/>
        </w:rPr>
      </w:pPr>
      <w:r>
        <w:t xml:space="preserve">Figure 17:  </w:t>
      </w:r>
      <w:r w:rsidRPr="00BF0271">
        <w:t xml:space="preserve">Best Selling Medicines </w:t>
      </w:r>
      <w:r w:rsidR="000047B2" w:rsidRPr="00BF0271">
        <w:t>Query</w:t>
      </w:r>
      <w:r w:rsidRPr="00BF0271">
        <w:t xml:space="preserve"> Data_sheetview</w:t>
      </w:r>
    </w:p>
    <w:p w14:paraId="74FFD05D" w14:textId="2FDAF437" w:rsidR="00126AA3" w:rsidRDefault="00BF0271" w:rsidP="00373894">
      <w:r w:rsidRPr="00F923B7">
        <w:t>Source: Author’s own work</w:t>
      </w:r>
    </w:p>
    <w:p w14:paraId="58A70F48" w14:textId="05784DEF" w:rsidR="00126AA3" w:rsidRDefault="001266BC" w:rsidP="00373894">
      <w:r>
        <w:rPr>
          <w:noProof/>
        </w:rPr>
        <w:drawing>
          <wp:inline distT="0" distB="0" distL="0" distR="0" wp14:anchorId="73526D1D" wp14:editId="4F2E8BEC">
            <wp:extent cx="3930732" cy="2210982"/>
            <wp:effectExtent l="0" t="0" r="0" b="0"/>
            <wp:docPr id="686204830"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204830" name="Picture 686204830"/>
                    <pic:cNvPicPr/>
                  </pic:nvPicPr>
                  <pic:blipFill>
                    <a:blip r:embed="rId29" cstate="print">
                      <a:extLst>
                        <a:ext uri="{28A0092B-C50C-407E-A947-70E740481C1C}">
                          <a14:useLocalDpi xmlns:a14="http://schemas.microsoft.com/office/drawing/2010/main" val="0"/>
                        </a:ext>
                      </a:extLst>
                    </a:blip>
                    <a:stretch>
                      <a:fillRect/>
                    </a:stretch>
                  </pic:blipFill>
                  <pic:spPr>
                    <a:xfrm>
                      <a:off x="0" y="0"/>
                      <a:ext cx="3939476" cy="2215900"/>
                    </a:xfrm>
                    <a:prstGeom prst="rect">
                      <a:avLst/>
                    </a:prstGeom>
                  </pic:spPr>
                </pic:pic>
              </a:graphicData>
            </a:graphic>
          </wp:inline>
        </w:drawing>
      </w:r>
    </w:p>
    <w:p w14:paraId="7DD7BA2B" w14:textId="5339D617" w:rsidR="00BF0271" w:rsidRPr="00BF0271" w:rsidRDefault="00BF0271" w:rsidP="00BF0271">
      <w:r>
        <w:t xml:space="preserve">Figure 18: </w:t>
      </w:r>
      <w:r w:rsidRPr="00BF0271">
        <w:t xml:space="preserve">Best Selling Medicines </w:t>
      </w:r>
      <w:r w:rsidR="000047B2" w:rsidRPr="00BF0271">
        <w:t>Query</w:t>
      </w:r>
      <w:r w:rsidRPr="00BF0271">
        <w:t xml:space="preserve"> Design_sheetview</w:t>
      </w:r>
    </w:p>
    <w:p w14:paraId="281CD841" w14:textId="549C27C1" w:rsidR="001266BC" w:rsidRPr="00BF0271" w:rsidRDefault="00BF0271" w:rsidP="00373894">
      <w:r w:rsidRPr="00BF0271">
        <w:t>Source: Author’s own work</w:t>
      </w:r>
    </w:p>
    <w:p w14:paraId="4B499849" w14:textId="600E854E" w:rsidR="00373894" w:rsidRPr="00196A69" w:rsidRDefault="00373894" w:rsidP="00373894">
      <w:pPr>
        <w:rPr>
          <w:b/>
          <w:bCs/>
        </w:rPr>
      </w:pPr>
      <w:r w:rsidRPr="00196A69">
        <w:rPr>
          <w:b/>
          <w:bCs/>
        </w:rPr>
        <w:t>Query 4: Medicines Near Expiry</w:t>
      </w:r>
    </w:p>
    <w:p w14:paraId="557BEC6E" w14:textId="5C4953D6" w:rsidR="00373894" w:rsidRDefault="00373894" w:rsidP="00373894">
      <w:r>
        <w:t>This query shows medicines that are close to their expiry dates.</w:t>
      </w:r>
    </w:p>
    <w:p w14:paraId="0E2A09C9" w14:textId="77777777" w:rsidR="00373894" w:rsidRPr="00196A69" w:rsidRDefault="00373894" w:rsidP="00373894">
      <w:pPr>
        <w:rPr>
          <w:b/>
          <w:bCs/>
        </w:rPr>
      </w:pPr>
      <w:r w:rsidRPr="00196A69">
        <w:rPr>
          <w:b/>
          <w:bCs/>
        </w:rPr>
        <w:lastRenderedPageBreak/>
        <w:t>Purpose:</w:t>
      </w:r>
    </w:p>
    <w:p w14:paraId="7DC624FB" w14:textId="77777777" w:rsidR="00373894" w:rsidRDefault="00373894" w:rsidP="00373894">
      <w:r>
        <w:t>This query is used to help in managing stock rotation and preventing expired medicines from being sold to customers.</w:t>
      </w:r>
    </w:p>
    <w:p w14:paraId="42D22D31" w14:textId="031A8B53" w:rsidR="001266BC" w:rsidRDefault="001266BC" w:rsidP="00373894">
      <w:r>
        <w:rPr>
          <w:noProof/>
        </w:rPr>
        <w:drawing>
          <wp:inline distT="0" distB="0" distL="0" distR="0" wp14:anchorId="2C5F9C09" wp14:editId="523B7CC6">
            <wp:extent cx="3497016" cy="1967023"/>
            <wp:effectExtent l="0" t="0" r="8255" b="0"/>
            <wp:docPr id="738519876"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8519876" name="Picture 738519876"/>
                    <pic:cNvPicPr/>
                  </pic:nvPicPr>
                  <pic:blipFill>
                    <a:blip r:embed="rId30" cstate="print">
                      <a:extLst>
                        <a:ext uri="{28A0092B-C50C-407E-A947-70E740481C1C}">
                          <a14:useLocalDpi xmlns:a14="http://schemas.microsoft.com/office/drawing/2010/main" val="0"/>
                        </a:ext>
                      </a:extLst>
                    </a:blip>
                    <a:stretch>
                      <a:fillRect/>
                    </a:stretch>
                  </pic:blipFill>
                  <pic:spPr>
                    <a:xfrm>
                      <a:off x="0" y="0"/>
                      <a:ext cx="3508731" cy="1973612"/>
                    </a:xfrm>
                    <a:prstGeom prst="rect">
                      <a:avLst/>
                    </a:prstGeom>
                  </pic:spPr>
                </pic:pic>
              </a:graphicData>
            </a:graphic>
          </wp:inline>
        </w:drawing>
      </w:r>
    </w:p>
    <w:p w14:paraId="76D981CE" w14:textId="62659DF8" w:rsidR="00BF0271" w:rsidRDefault="00BF0271" w:rsidP="00BF0271">
      <w:r>
        <w:t xml:space="preserve">Figure 19:  </w:t>
      </w:r>
      <w:r w:rsidRPr="00BF0271">
        <w:t xml:space="preserve">Medicines Near Expiry </w:t>
      </w:r>
      <w:r w:rsidR="000047B2" w:rsidRPr="00BF0271">
        <w:t>Query</w:t>
      </w:r>
      <w:r w:rsidRPr="00BF0271">
        <w:t xml:space="preserve"> Data_sheetview</w:t>
      </w:r>
    </w:p>
    <w:p w14:paraId="1155B659" w14:textId="77777777" w:rsidR="00BF0271" w:rsidRDefault="00BF0271" w:rsidP="00BF0271">
      <w:r w:rsidRPr="00F923B7">
        <w:t>Source: Author’s own work</w:t>
      </w:r>
    </w:p>
    <w:p w14:paraId="26E85A28" w14:textId="77777777" w:rsidR="00B97F24" w:rsidRDefault="00B97F24" w:rsidP="00373894"/>
    <w:p w14:paraId="76C7F401" w14:textId="77777777" w:rsidR="00B97F24" w:rsidRDefault="00B97F24" w:rsidP="00373894"/>
    <w:p w14:paraId="4F375F4A" w14:textId="75734DBD" w:rsidR="00B97F24" w:rsidRDefault="00B97F24" w:rsidP="00373894">
      <w:r>
        <w:rPr>
          <w:noProof/>
        </w:rPr>
        <w:drawing>
          <wp:inline distT="0" distB="0" distL="0" distR="0" wp14:anchorId="637A3AA1" wp14:editId="46A6B4C9">
            <wp:extent cx="3508744" cy="1973620"/>
            <wp:effectExtent l="0" t="0" r="0" b="7620"/>
            <wp:docPr id="151671639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6716393" name="Picture 1516716393"/>
                    <pic:cNvPicPr/>
                  </pic:nvPicPr>
                  <pic:blipFill>
                    <a:blip r:embed="rId31" cstate="print">
                      <a:extLst>
                        <a:ext uri="{28A0092B-C50C-407E-A947-70E740481C1C}">
                          <a14:useLocalDpi xmlns:a14="http://schemas.microsoft.com/office/drawing/2010/main" val="0"/>
                        </a:ext>
                      </a:extLst>
                    </a:blip>
                    <a:stretch>
                      <a:fillRect/>
                    </a:stretch>
                  </pic:blipFill>
                  <pic:spPr>
                    <a:xfrm>
                      <a:off x="0" y="0"/>
                      <a:ext cx="3515346" cy="1977333"/>
                    </a:xfrm>
                    <a:prstGeom prst="rect">
                      <a:avLst/>
                    </a:prstGeom>
                  </pic:spPr>
                </pic:pic>
              </a:graphicData>
            </a:graphic>
          </wp:inline>
        </w:drawing>
      </w:r>
    </w:p>
    <w:p w14:paraId="4DA71CE6" w14:textId="0650C5F5" w:rsidR="00BF0271" w:rsidRPr="00BF0271" w:rsidRDefault="00BF0271" w:rsidP="00BF0271">
      <w:r w:rsidRPr="00BF0271">
        <w:t xml:space="preserve">Figure </w:t>
      </w:r>
      <w:r>
        <w:t>20</w:t>
      </w:r>
      <w:r w:rsidRPr="00BF0271">
        <w:t xml:space="preserve">: Medicines Near Expiry </w:t>
      </w:r>
      <w:r w:rsidR="000047B2" w:rsidRPr="00BF0271">
        <w:t>Query</w:t>
      </w:r>
      <w:r w:rsidRPr="00BF0271">
        <w:t xml:space="preserve"> Design_sheetview</w:t>
      </w:r>
    </w:p>
    <w:p w14:paraId="1F0C838A" w14:textId="77777777" w:rsidR="00BF0271" w:rsidRPr="00721894" w:rsidRDefault="00BF0271" w:rsidP="00BF0271">
      <w:r w:rsidRPr="00F923B7">
        <w:t>Source: Author’s own work</w:t>
      </w:r>
    </w:p>
    <w:p w14:paraId="7FD5F1B8" w14:textId="77777777" w:rsidR="00BF0271" w:rsidRDefault="00BF0271" w:rsidP="00373894"/>
    <w:p w14:paraId="35859D88" w14:textId="1C535D18" w:rsidR="00373894" w:rsidRPr="00C4416B" w:rsidRDefault="00C4416B" w:rsidP="00373894">
      <w:pPr>
        <w:rPr>
          <w:sz w:val="22"/>
          <w:szCs w:val="22"/>
        </w:rPr>
      </w:pPr>
      <w:r w:rsidRPr="00C4416B">
        <w:rPr>
          <w:sz w:val="22"/>
          <w:szCs w:val="22"/>
        </w:rPr>
        <w:t>These queries demonstrate how the database can support pharmacy management by helping staff monitor stock levels, track customer purchases, and identify medicines that require restocking or are approaching their expiry dates.</w:t>
      </w:r>
    </w:p>
    <w:p w14:paraId="7BB92BD4" w14:textId="77777777" w:rsidR="00373894" w:rsidRDefault="00373894" w:rsidP="00373894"/>
    <w:p w14:paraId="0B292795" w14:textId="77777777" w:rsidR="00373894" w:rsidRDefault="00373894" w:rsidP="00373894"/>
    <w:p w14:paraId="09639A6F" w14:textId="77777777" w:rsidR="00196A69" w:rsidRPr="00196A69" w:rsidRDefault="00196A69" w:rsidP="00196A69"/>
    <w:p w14:paraId="19624F46" w14:textId="53E507D5" w:rsidR="00E24851" w:rsidRDefault="00E24851" w:rsidP="005F6F76">
      <w:pPr>
        <w:pStyle w:val="Heading1"/>
        <w:rPr>
          <w:b/>
          <w:bCs/>
          <w:color w:val="000000" w:themeColor="text1"/>
        </w:rPr>
      </w:pPr>
      <w:bookmarkStart w:id="6" w:name="_Toc224728104"/>
      <w:r>
        <w:rPr>
          <w:b/>
          <w:bCs/>
          <w:color w:val="000000" w:themeColor="text1"/>
        </w:rPr>
        <w:lastRenderedPageBreak/>
        <w:t>8. Forms and Reports</w:t>
      </w:r>
      <w:bookmarkEnd w:id="6"/>
    </w:p>
    <w:p w14:paraId="5604F882" w14:textId="0C26AFB5" w:rsidR="00E24851" w:rsidRDefault="00B31055" w:rsidP="00E24851">
      <w:r>
        <w:t>The form created in the access is as follows:</w:t>
      </w:r>
    </w:p>
    <w:p w14:paraId="3D7EFB04" w14:textId="1C30A8B8" w:rsidR="00B31055" w:rsidRDefault="00B31055" w:rsidP="00E24851">
      <w:r>
        <w:rPr>
          <w:noProof/>
        </w:rPr>
        <w:drawing>
          <wp:inline distT="0" distB="0" distL="0" distR="0" wp14:anchorId="11C55A76" wp14:editId="4C3DD5C3">
            <wp:extent cx="3742359" cy="2105025"/>
            <wp:effectExtent l="0" t="0" r="0" b="0"/>
            <wp:docPr id="14013707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1370723" name=""/>
                    <pic:cNvPicPr/>
                  </pic:nvPicPr>
                  <pic:blipFill>
                    <a:blip r:embed="rId32"/>
                    <a:stretch>
                      <a:fillRect/>
                    </a:stretch>
                  </pic:blipFill>
                  <pic:spPr>
                    <a:xfrm>
                      <a:off x="0" y="0"/>
                      <a:ext cx="3749989" cy="2109317"/>
                    </a:xfrm>
                    <a:prstGeom prst="rect">
                      <a:avLst/>
                    </a:prstGeom>
                  </pic:spPr>
                </pic:pic>
              </a:graphicData>
            </a:graphic>
          </wp:inline>
        </w:drawing>
      </w:r>
    </w:p>
    <w:p w14:paraId="1F8A4FC7" w14:textId="17DB1DF5" w:rsidR="00624272" w:rsidRPr="00BF0271" w:rsidRDefault="00624272" w:rsidP="00624272">
      <w:r w:rsidRPr="00BF0271">
        <w:t xml:space="preserve">Figure </w:t>
      </w:r>
      <w:r>
        <w:t>21</w:t>
      </w:r>
      <w:r w:rsidRPr="00BF0271">
        <w:t xml:space="preserve">: </w:t>
      </w:r>
      <w:r>
        <w:t>Form Created in access</w:t>
      </w:r>
    </w:p>
    <w:p w14:paraId="18234EA7" w14:textId="77777777" w:rsidR="00624272" w:rsidRPr="00721894" w:rsidRDefault="00624272" w:rsidP="00624272">
      <w:r w:rsidRPr="00F923B7">
        <w:t>Source: Author’s own work</w:t>
      </w:r>
    </w:p>
    <w:p w14:paraId="0CBD4592" w14:textId="77777777" w:rsidR="00B31055" w:rsidRDefault="00B31055" w:rsidP="00E24851"/>
    <w:p w14:paraId="50C1644A" w14:textId="77777777" w:rsidR="00B31055" w:rsidRDefault="00B31055" w:rsidP="00E24851"/>
    <w:p w14:paraId="4990F11D" w14:textId="72313F30" w:rsidR="00B31055" w:rsidRDefault="00B31055" w:rsidP="00E24851">
      <w:r>
        <w:t>The Report created in the access is as follows:</w:t>
      </w:r>
    </w:p>
    <w:p w14:paraId="761127C5" w14:textId="3F05984E" w:rsidR="00B31055" w:rsidRDefault="00624272" w:rsidP="00E24851">
      <w:r>
        <w:rPr>
          <w:noProof/>
        </w:rPr>
        <w:drawing>
          <wp:inline distT="0" distB="0" distL="0" distR="0" wp14:anchorId="54B0C612" wp14:editId="357A8E07">
            <wp:extent cx="3790950" cy="2132357"/>
            <wp:effectExtent l="0" t="0" r="0" b="1270"/>
            <wp:docPr id="17418639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1863995" name=""/>
                    <pic:cNvPicPr/>
                  </pic:nvPicPr>
                  <pic:blipFill>
                    <a:blip r:embed="rId33"/>
                    <a:stretch>
                      <a:fillRect/>
                    </a:stretch>
                  </pic:blipFill>
                  <pic:spPr>
                    <a:xfrm>
                      <a:off x="0" y="0"/>
                      <a:ext cx="3795517" cy="2134926"/>
                    </a:xfrm>
                    <a:prstGeom prst="rect">
                      <a:avLst/>
                    </a:prstGeom>
                  </pic:spPr>
                </pic:pic>
              </a:graphicData>
            </a:graphic>
          </wp:inline>
        </w:drawing>
      </w:r>
    </w:p>
    <w:p w14:paraId="6CDE376F" w14:textId="3D3919F8" w:rsidR="00624272" w:rsidRPr="00BF0271" w:rsidRDefault="00624272" w:rsidP="00624272">
      <w:r w:rsidRPr="00BF0271">
        <w:t xml:space="preserve">Figure </w:t>
      </w:r>
      <w:r>
        <w:t>2</w:t>
      </w:r>
      <w:r w:rsidR="000955DD">
        <w:t>2</w:t>
      </w:r>
      <w:r w:rsidRPr="00BF0271">
        <w:t xml:space="preserve">: </w:t>
      </w:r>
      <w:r>
        <w:t>Report Created in access</w:t>
      </w:r>
    </w:p>
    <w:p w14:paraId="2522E080" w14:textId="33709C2E" w:rsidR="00226872" w:rsidRDefault="00624272" w:rsidP="00226872">
      <w:r w:rsidRPr="00F923B7">
        <w:t>Source: Author’s own work</w:t>
      </w:r>
    </w:p>
    <w:p w14:paraId="3D4E469E" w14:textId="6C48C2F4" w:rsidR="00810C47" w:rsidRPr="00226872" w:rsidRDefault="00226872" w:rsidP="00226872">
      <w:pPr>
        <w:pStyle w:val="Heading1"/>
        <w:rPr>
          <w:b/>
          <w:bCs/>
        </w:rPr>
      </w:pPr>
      <w:r>
        <w:br w:type="column"/>
      </w:r>
      <w:bookmarkStart w:id="7" w:name="_Toc224728105"/>
      <w:r w:rsidR="00E24851" w:rsidRPr="00226872">
        <w:rPr>
          <w:b/>
          <w:bCs/>
          <w:color w:val="000000" w:themeColor="text1"/>
        </w:rPr>
        <w:lastRenderedPageBreak/>
        <w:t>9</w:t>
      </w:r>
      <w:r w:rsidR="00810C47" w:rsidRPr="00226872">
        <w:rPr>
          <w:b/>
          <w:bCs/>
          <w:color w:val="000000" w:themeColor="text1"/>
        </w:rPr>
        <w:t>. Validation and Testing</w:t>
      </w:r>
      <w:bookmarkEnd w:id="7"/>
    </w:p>
    <w:p w14:paraId="7EF7E7F9" w14:textId="77777777" w:rsidR="00810C47" w:rsidRDefault="00810C47" w:rsidP="00810C47">
      <w:r>
        <w:t>Testing of the system is carried out to ascertain whether it satisfies the functional requirements of MediLink Pharmacy.</w:t>
      </w:r>
    </w:p>
    <w:p w14:paraId="078B2DBA" w14:textId="77777777" w:rsidR="00810C47" w:rsidRDefault="00810C47" w:rsidP="00810C47"/>
    <w:p w14:paraId="0165EC33" w14:textId="77777777" w:rsidR="00810C47" w:rsidRPr="00AD00EE" w:rsidRDefault="00810C47" w:rsidP="00810C47">
      <w:pPr>
        <w:rPr>
          <w:b/>
          <w:bCs/>
        </w:rPr>
      </w:pPr>
      <w:r w:rsidRPr="00AD00EE">
        <w:rPr>
          <w:b/>
          <w:bCs/>
        </w:rPr>
        <w:t>Testing of the system involved:</w:t>
      </w:r>
    </w:p>
    <w:p w14:paraId="3E2319C6" w14:textId="77777777" w:rsidR="00810C47" w:rsidRDefault="00810C47" w:rsidP="00AD00EE"/>
    <w:p w14:paraId="63A09214" w14:textId="77777777" w:rsidR="00810C47" w:rsidRDefault="00810C47" w:rsidP="00AD00EE">
      <w:pPr>
        <w:pStyle w:val="ListParagraph"/>
        <w:numPr>
          <w:ilvl w:val="0"/>
          <w:numId w:val="22"/>
        </w:numPr>
      </w:pPr>
      <w:r>
        <w:t>Verifying whether data is successfully entered into each of the tables.</w:t>
      </w:r>
    </w:p>
    <w:p w14:paraId="2210E3B5" w14:textId="77777777" w:rsidR="00810C47" w:rsidRDefault="00810C47" w:rsidP="00AD00EE"/>
    <w:p w14:paraId="7CFC5371" w14:textId="77777777" w:rsidR="00810C47" w:rsidRDefault="00810C47" w:rsidP="00AD00EE">
      <w:pPr>
        <w:pStyle w:val="ListParagraph"/>
        <w:numPr>
          <w:ilvl w:val="0"/>
          <w:numId w:val="22"/>
        </w:numPr>
      </w:pPr>
      <w:r>
        <w:t>Verifying whether relationships between tables were successfully established.</w:t>
      </w:r>
    </w:p>
    <w:p w14:paraId="771A1B32" w14:textId="77777777" w:rsidR="00810C47" w:rsidRDefault="00810C47" w:rsidP="00AD00EE"/>
    <w:p w14:paraId="3F9244D3" w14:textId="77777777" w:rsidR="00810C47" w:rsidRDefault="00810C47" w:rsidP="00AD00EE">
      <w:pPr>
        <w:pStyle w:val="ListParagraph"/>
        <w:numPr>
          <w:ilvl w:val="0"/>
          <w:numId w:val="22"/>
        </w:numPr>
      </w:pPr>
      <w:r>
        <w:t>Verifying whether queries were executed successfully.</w:t>
      </w:r>
    </w:p>
    <w:p w14:paraId="69672FA3" w14:textId="77777777" w:rsidR="00810C47" w:rsidRDefault="00810C47" w:rsidP="00AD00EE"/>
    <w:p w14:paraId="369B6A04" w14:textId="77777777" w:rsidR="00810C47" w:rsidRDefault="00810C47" w:rsidP="00AD00EE">
      <w:pPr>
        <w:pStyle w:val="ListParagraph"/>
        <w:numPr>
          <w:ilvl w:val="0"/>
          <w:numId w:val="22"/>
        </w:numPr>
      </w:pPr>
      <w:r>
        <w:t>Testing of the system also involved verifying whether referential integrity was successfully implemented.</w:t>
      </w:r>
    </w:p>
    <w:p w14:paraId="033EE137" w14:textId="77777777" w:rsidR="00810C47" w:rsidRDefault="00810C47" w:rsidP="00AD00EE"/>
    <w:p w14:paraId="0105457B" w14:textId="1E52B294" w:rsidR="00373894" w:rsidRDefault="00810C47" w:rsidP="00AD00EE">
      <w:pPr>
        <w:pStyle w:val="ListParagraph"/>
        <w:numPr>
          <w:ilvl w:val="0"/>
          <w:numId w:val="22"/>
        </w:numPr>
      </w:pPr>
      <w:r>
        <w:t>Testing of the system confirmed that it works successfully to support pharmacy management.</w:t>
      </w:r>
    </w:p>
    <w:p w14:paraId="52F7BEBA" w14:textId="77777777" w:rsidR="00810C47" w:rsidRDefault="00810C47" w:rsidP="00810C47"/>
    <w:p w14:paraId="522510F2" w14:textId="77777777" w:rsidR="00810C47" w:rsidRDefault="00810C47" w:rsidP="00810C47"/>
    <w:p w14:paraId="12C5B074" w14:textId="77777777" w:rsidR="00810C47" w:rsidRDefault="00810C47" w:rsidP="00810C47"/>
    <w:p w14:paraId="6AC4E22C" w14:textId="77777777" w:rsidR="00810C47" w:rsidRDefault="00810C47" w:rsidP="00810C47"/>
    <w:p w14:paraId="2759EB60" w14:textId="77777777" w:rsidR="00810C47" w:rsidRDefault="00810C47" w:rsidP="00810C47"/>
    <w:p w14:paraId="1A220345" w14:textId="77777777" w:rsidR="00810C47" w:rsidRDefault="00810C47" w:rsidP="00810C47"/>
    <w:p w14:paraId="3DF5AB80" w14:textId="77777777" w:rsidR="00810C47" w:rsidRDefault="00810C47" w:rsidP="00810C47"/>
    <w:p w14:paraId="52F4D06C" w14:textId="77777777" w:rsidR="00810C47" w:rsidRDefault="00810C47" w:rsidP="00810C47"/>
    <w:p w14:paraId="52C4EA91" w14:textId="77777777" w:rsidR="00810C47" w:rsidRDefault="00810C47" w:rsidP="00810C47"/>
    <w:p w14:paraId="0CB56FBD" w14:textId="77777777" w:rsidR="00810C47" w:rsidRDefault="00810C47" w:rsidP="00810C47"/>
    <w:p w14:paraId="50C5688C" w14:textId="77777777" w:rsidR="00810C47" w:rsidRDefault="00810C47" w:rsidP="00810C47"/>
    <w:p w14:paraId="3CE12E80" w14:textId="77777777" w:rsidR="00810C47" w:rsidRDefault="00810C47" w:rsidP="00810C47"/>
    <w:p w14:paraId="192593FF" w14:textId="704CD995" w:rsidR="0074527C" w:rsidRPr="005F6F76" w:rsidRDefault="00E24851" w:rsidP="005F6F76">
      <w:pPr>
        <w:pStyle w:val="Heading1"/>
        <w:rPr>
          <w:b/>
          <w:bCs/>
          <w:color w:val="000000" w:themeColor="text1"/>
        </w:rPr>
      </w:pPr>
      <w:bookmarkStart w:id="8" w:name="_Toc224728106"/>
      <w:r>
        <w:rPr>
          <w:b/>
          <w:bCs/>
          <w:color w:val="000000" w:themeColor="text1"/>
        </w:rPr>
        <w:t>10</w:t>
      </w:r>
      <w:r w:rsidR="0074527C" w:rsidRPr="005F6F76">
        <w:rPr>
          <w:b/>
          <w:bCs/>
          <w:color w:val="000000" w:themeColor="text1"/>
        </w:rPr>
        <w:t>. Design Reflection and Future Improvements</w:t>
      </w:r>
      <w:bookmarkEnd w:id="8"/>
    </w:p>
    <w:p w14:paraId="580A7CBE" w14:textId="77777777" w:rsidR="009E60CE" w:rsidRPr="009E60CE" w:rsidRDefault="009E60CE" w:rsidP="009E60CE">
      <w:r w:rsidRPr="009E60CE">
        <w:t>es compared to the old manual system. It helps reduce errors and allows information to be accessed quickly using queries.</w:t>
      </w:r>
    </w:p>
    <w:p w14:paraId="25607CFC" w14:textId="5095BC39" w:rsidR="009E60CE" w:rsidRPr="009E60CE" w:rsidRDefault="009E60CE" w:rsidP="009E60CE">
      <w:r w:rsidRPr="009E60CE">
        <w:t>While designing the system, I focused on keeping the data organised and avoiding duplication by normalising it to 3NF. I also made sure relationships between tables were set properly so the data stays accurate and consistent.</w:t>
      </w:r>
      <w:sdt>
        <w:sdtPr>
          <w:id w:val="1014113757"/>
          <w:citation/>
        </w:sdtPr>
        <w:sdtContent>
          <w:r w:rsidR="00212782">
            <w:fldChar w:fldCharType="begin"/>
          </w:r>
          <w:r w:rsidR="00212782">
            <w:instrText xml:space="preserve"> CITATION Mic24 \l 2057 </w:instrText>
          </w:r>
          <w:r w:rsidR="00212782">
            <w:fldChar w:fldCharType="separate"/>
          </w:r>
          <w:r w:rsidR="00212782">
            <w:rPr>
              <w:noProof/>
            </w:rPr>
            <w:t xml:space="preserve"> </w:t>
          </w:r>
          <w:r w:rsidR="00212782" w:rsidRPr="00212782">
            <w:rPr>
              <w:noProof/>
            </w:rPr>
            <w:t>[2]</w:t>
          </w:r>
          <w:r w:rsidR="00212782">
            <w:fldChar w:fldCharType="end"/>
          </w:r>
        </w:sdtContent>
      </w:sdt>
    </w:p>
    <w:p w14:paraId="01A7A1F9" w14:textId="77777777" w:rsidR="009E60CE" w:rsidRPr="009E60CE" w:rsidRDefault="009E60CE" w:rsidP="009E60CE">
      <w:r w:rsidRPr="009E60CE">
        <w:t>However, there are still some improvements that could be made. For example, adding barcode scanning would speed up sales, and alerts for low stock or expiry dates would help with better stock management. The system could also be improved by connecting it to online prescription services and adding dashboards for easier reporting.</w:t>
      </w:r>
    </w:p>
    <w:p w14:paraId="16FD7971" w14:textId="77777777" w:rsidR="009E60CE" w:rsidRPr="009E60CE" w:rsidRDefault="009E60CE" w:rsidP="009E60CE">
      <w:r w:rsidRPr="009E60CE">
        <w:t>Overall, the system works well for its purpose, but these changes would make it more efficient and useful in a real-world pharmacy.</w:t>
      </w:r>
    </w:p>
    <w:p w14:paraId="33974916" w14:textId="77777777" w:rsidR="00A26F5F" w:rsidRDefault="00A26F5F" w:rsidP="0074527C"/>
    <w:p w14:paraId="1F7B129D" w14:textId="77777777" w:rsidR="00A15CF8" w:rsidRDefault="00A15CF8" w:rsidP="0074527C"/>
    <w:p w14:paraId="5A690068" w14:textId="77777777" w:rsidR="00A15CF8" w:rsidRDefault="00A15CF8" w:rsidP="0074527C"/>
    <w:p w14:paraId="301604E8" w14:textId="77777777" w:rsidR="00A15CF8" w:rsidRDefault="00A15CF8" w:rsidP="0074527C"/>
    <w:p w14:paraId="09B8F054" w14:textId="77777777" w:rsidR="00A15CF8" w:rsidRDefault="00A15CF8" w:rsidP="0074527C"/>
    <w:p w14:paraId="6E4C8613" w14:textId="77777777" w:rsidR="00A15CF8" w:rsidRDefault="00A15CF8" w:rsidP="0074527C"/>
    <w:p w14:paraId="5A7F65D6" w14:textId="77777777" w:rsidR="00A15CF8" w:rsidRDefault="00A15CF8" w:rsidP="0074527C"/>
    <w:p w14:paraId="1E12D91A" w14:textId="2BA4B136" w:rsidR="00A15CF8" w:rsidRDefault="00425FDE" w:rsidP="0074527C">
      <w:r>
        <w:t>…</w:t>
      </w:r>
    </w:p>
    <w:p w14:paraId="7B614B26" w14:textId="77777777" w:rsidR="00A26F5F" w:rsidRDefault="00A26F5F" w:rsidP="0074527C"/>
    <w:p w14:paraId="5DD6249E" w14:textId="77777777" w:rsidR="00A26F5F" w:rsidRDefault="00A26F5F" w:rsidP="0074527C"/>
    <w:p w14:paraId="04BC691B" w14:textId="77777777" w:rsidR="00A26F5F" w:rsidRDefault="00A26F5F" w:rsidP="0074527C"/>
    <w:p w14:paraId="124E74F9" w14:textId="77777777" w:rsidR="00A26F5F" w:rsidRDefault="00A26F5F" w:rsidP="0074527C"/>
    <w:p w14:paraId="433B28C5" w14:textId="77777777" w:rsidR="00A26F5F" w:rsidRDefault="00A26F5F" w:rsidP="0074527C"/>
    <w:p w14:paraId="0E98B4DB" w14:textId="77777777" w:rsidR="00A26F5F" w:rsidRDefault="00A26F5F" w:rsidP="0074527C"/>
    <w:p w14:paraId="3E5AAAB2" w14:textId="77777777" w:rsidR="00A26F5F" w:rsidRDefault="00A26F5F" w:rsidP="0074527C"/>
    <w:p w14:paraId="115C0B2D" w14:textId="77777777" w:rsidR="00A26F5F" w:rsidRDefault="00A26F5F" w:rsidP="0074527C"/>
    <w:p w14:paraId="43C552F5" w14:textId="3BCC9C96" w:rsidR="009079D1" w:rsidRPr="00A26F5F" w:rsidRDefault="00E24851" w:rsidP="00A26F5F">
      <w:pPr>
        <w:rPr>
          <w:b/>
          <w:bCs/>
        </w:rPr>
      </w:pPr>
      <w:r>
        <w:rPr>
          <w:rFonts w:asciiTheme="majorHAnsi" w:eastAsiaTheme="majorEastAsia" w:hAnsiTheme="majorHAnsi" w:cstheme="majorBidi"/>
          <w:b/>
          <w:bCs/>
          <w:color w:val="000000" w:themeColor="text1"/>
          <w:sz w:val="40"/>
          <w:szCs w:val="40"/>
        </w:rPr>
        <w:lastRenderedPageBreak/>
        <w:t>11</w:t>
      </w:r>
      <w:r w:rsidR="00DF12BC">
        <w:rPr>
          <w:rFonts w:asciiTheme="majorHAnsi" w:eastAsiaTheme="majorEastAsia" w:hAnsiTheme="majorHAnsi" w:cstheme="majorBidi"/>
          <w:b/>
          <w:bCs/>
          <w:color w:val="000000" w:themeColor="text1"/>
          <w:sz w:val="40"/>
          <w:szCs w:val="40"/>
        </w:rPr>
        <w:t>.References</w:t>
      </w:r>
    </w:p>
    <w:p w14:paraId="203C7EFE" w14:textId="213FF016" w:rsidR="00A26F5F" w:rsidRDefault="00A26F5F" w:rsidP="0074527C"/>
    <w:bookmarkStart w:id="9" w:name="_Toc224728107" w:displacedByCustomXml="next"/>
    <w:sdt>
      <w:sdtPr>
        <w:rPr>
          <w:rFonts w:asciiTheme="minorHAnsi" w:eastAsiaTheme="minorEastAsia" w:hAnsiTheme="minorHAnsi" w:cstheme="minorBidi"/>
          <w:color w:val="auto"/>
          <w:sz w:val="24"/>
          <w:szCs w:val="24"/>
        </w:rPr>
        <w:id w:val="-997415067"/>
        <w:docPartObj>
          <w:docPartGallery w:val="Bibliographies"/>
          <w:docPartUnique/>
        </w:docPartObj>
      </w:sdtPr>
      <w:sdtContent>
        <w:p w14:paraId="1B811219" w14:textId="5E90562D" w:rsidR="0091485E" w:rsidRDefault="0091485E">
          <w:pPr>
            <w:pStyle w:val="Heading1"/>
          </w:pPr>
          <w:r>
            <w:t>Bibliography</w:t>
          </w:r>
          <w:bookmarkEnd w:id="9"/>
        </w:p>
        <w:sdt>
          <w:sdtPr>
            <w:id w:val="111145805"/>
            <w:bibliography/>
          </w:sdtPr>
          <w:sdtContent>
            <w:p w14:paraId="56ECD26A" w14:textId="77777777" w:rsidR="0091485E" w:rsidRDefault="0091485E">
              <w:pPr>
                <w:rPr>
                  <w:noProof/>
                </w:rPr>
              </w:pPr>
              <w:r>
                <w:fldChar w:fldCharType="begin"/>
              </w:r>
              <w:r>
                <w:instrText>BIBLIOGRAPHY</w:instrText>
              </w:r>
              <w:r>
                <w:fldChar w:fldCharType="separate"/>
              </w:r>
            </w:p>
            <w:tbl>
              <w:tblPr>
                <w:tblpPr w:leftFromText="180" w:rightFromText="180" w:vertAnchor="text" w:tblpY="1"/>
                <w:tblOverlap w:val="neve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91485E" w14:paraId="26E464EC" w14:textId="77777777" w:rsidTr="00873FEF">
                <w:trPr>
                  <w:divId w:val="1163012072"/>
                  <w:tblCellSpacing w:w="15" w:type="dxa"/>
                </w:trPr>
                <w:tc>
                  <w:tcPr>
                    <w:tcW w:w="166" w:type="pct"/>
                    <w:hideMark/>
                  </w:tcPr>
                  <w:p w14:paraId="04280F0E" w14:textId="4359610C" w:rsidR="0091485E" w:rsidRDefault="0091485E" w:rsidP="00873FEF">
                    <w:pPr>
                      <w:pStyle w:val="Bibliography"/>
                      <w:rPr>
                        <w:noProof/>
                        <w:kern w:val="0"/>
                        <w14:ligatures w14:val="none"/>
                      </w:rPr>
                    </w:pPr>
                    <w:r>
                      <w:rPr>
                        <w:noProof/>
                      </w:rPr>
                      <w:t xml:space="preserve">[1] </w:t>
                    </w:r>
                  </w:p>
                </w:tc>
                <w:tc>
                  <w:tcPr>
                    <w:tcW w:w="0" w:type="auto"/>
                    <w:hideMark/>
                  </w:tcPr>
                  <w:p w14:paraId="0FD62F61" w14:textId="77777777" w:rsidR="0091485E" w:rsidRDefault="0091485E" w:rsidP="00873FEF">
                    <w:pPr>
                      <w:pStyle w:val="Bibliography"/>
                      <w:rPr>
                        <w:noProof/>
                      </w:rPr>
                    </w:pPr>
                    <w:r>
                      <w:rPr>
                        <w:noProof/>
                      </w:rPr>
                      <w:t xml:space="preserve">T. a. B. C. Connolly, Database Systems: A Practical Approach to Design, Implementation, and Management, Harlow: Pearson, 2015. </w:t>
                    </w:r>
                  </w:p>
                </w:tc>
              </w:tr>
              <w:tr w:rsidR="0091485E" w14:paraId="641B6B8E" w14:textId="77777777" w:rsidTr="00873FEF">
                <w:trPr>
                  <w:divId w:val="1163012072"/>
                  <w:tblCellSpacing w:w="15" w:type="dxa"/>
                </w:trPr>
                <w:tc>
                  <w:tcPr>
                    <w:tcW w:w="166" w:type="pct"/>
                    <w:hideMark/>
                  </w:tcPr>
                  <w:p w14:paraId="23006C8E" w14:textId="77777777" w:rsidR="0091485E" w:rsidRDefault="0091485E" w:rsidP="00873FEF">
                    <w:pPr>
                      <w:pStyle w:val="Bibliography"/>
                      <w:rPr>
                        <w:noProof/>
                      </w:rPr>
                    </w:pPr>
                    <w:r>
                      <w:rPr>
                        <w:noProof/>
                      </w:rPr>
                      <w:t xml:space="preserve">[2] </w:t>
                    </w:r>
                  </w:p>
                </w:tc>
                <w:tc>
                  <w:tcPr>
                    <w:tcW w:w="0" w:type="auto"/>
                    <w:hideMark/>
                  </w:tcPr>
                  <w:p w14:paraId="62514D9D" w14:textId="77777777" w:rsidR="0091485E" w:rsidRDefault="0091485E" w:rsidP="00873FEF">
                    <w:pPr>
                      <w:pStyle w:val="Bibliography"/>
                      <w:rPr>
                        <w:noProof/>
                      </w:rPr>
                    </w:pPr>
                    <w:r>
                      <w:rPr>
                        <w:noProof/>
                      </w:rPr>
                      <w:t>Microsoft, “Microsoft Access documentation,” Microsoft, 2024. [Online]. Available: https://learn.microsoft.com.</w:t>
                    </w:r>
                  </w:p>
                </w:tc>
              </w:tr>
              <w:tr w:rsidR="00873FEF" w14:paraId="46E6ECD4" w14:textId="77777777" w:rsidTr="00873FEF">
                <w:trPr>
                  <w:gridAfter w:val="1"/>
                  <w:divId w:val="1163012072"/>
                  <w:tblCellSpacing w:w="15" w:type="dxa"/>
                </w:trPr>
                <w:tc>
                  <w:tcPr>
                    <w:tcW w:w="166" w:type="pct"/>
                    <w:hideMark/>
                  </w:tcPr>
                  <w:p w14:paraId="0AFA1988" w14:textId="6528A5CC" w:rsidR="00873FEF" w:rsidRDefault="00873FEF" w:rsidP="00873FEF">
                    <w:pPr>
                      <w:pStyle w:val="Bibliography"/>
                      <w:rPr>
                        <w:noProof/>
                      </w:rPr>
                    </w:pPr>
                  </w:p>
                </w:tc>
              </w:tr>
              <w:tr w:rsidR="00873FEF" w14:paraId="5405F392" w14:textId="77777777" w:rsidTr="00873FEF">
                <w:trPr>
                  <w:gridAfter w:val="1"/>
                  <w:divId w:val="1163012072"/>
                  <w:tblCellSpacing w:w="15" w:type="dxa"/>
                </w:trPr>
                <w:tc>
                  <w:tcPr>
                    <w:tcW w:w="166" w:type="pct"/>
                    <w:hideMark/>
                  </w:tcPr>
                  <w:p w14:paraId="241859A8" w14:textId="356720A3" w:rsidR="00873FEF" w:rsidRDefault="00873FEF" w:rsidP="00873FEF">
                    <w:pPr>
                      <w:pStyle w:val="Bibliography"/>
                      <w:rPr>
                        <w:noProof/>
                      </w:rPr>
                    </w:pPr>
                  </w:p>
                </w:tc>
              </w:tr>
            </w:tbl>
            <w:p w14:paraId="0280D52A" w14:textId="58A212D7" w:rsidR="0091485E" w:rsidRDefault="00873FEF">
              <w:pPr>
                <w:divId w:val="1163012072"/>
                <w:rPr>
                  <w:rFonts w:eastAsia="Times New Roman"/>
                  <w:noProof/>
                </w:rPr>
              </w:pPr>
              <w:r>
                <w:rPr>
                  <w:rFonts w:eastAsia="Times New Roman"/>
                  <w:noProof/>
                </w:rPr>
                <w:br w:type="textWrapping" w:clear="all"/>
              </w:r>
            </w:p>
            <w:p w14:paraId="41A00300" w14:textId="7DFFEF68" w:rsidR="0091485E" w:rsidRDefault="0091485E">
              <w:r>
                <w:rPr>
                  <w:b/>
                  <w:bCs/>
                </w:rPr>
                <w:fldChar w:fldCharType="end"/>
              </w:r>
            </w:p>
          </w:sdtContent>
        </w:sdt>
      </w:sdtContent>
    </w:sdt>
    <w:p w14:paraId="019E9067" w14:textId="77777777" w:rsidR="0091485E" w:rsidRDefault="0091485E" w:rsidP="0074527C"/>
    <w:sectPr w:rsidR="0091485E" w:rsidSect="00554E0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DC1605" w14:textId="77777777" w:rsidR="00847FA9" w:rsidRDefault="00847FA9" w:rsidP="00A570E1">
      <w:pPr>
        <w:spacing w:after="0" w:line="240" w:lineRule="auto"/>
      </w:pPr>
      <w:r>
        <w:separator/>
      </w:r>
    </w:p>
  </w:endnote>
  <w:endnote w:type="continuationSeparator" w:id="0">
    <w:p w14:paraId="6CF2E91B" w14:textId="77777777" w:rsidR="00847FA9" w:rsidRDefault="00847FA9" w:rsidP="00A570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AAD12A" w14:textId="77777777" w:rsidR="00847FA9" w:rsidRDefault="00847FA9" w:rsidP="00A570E1">
      <w:pPr>
        <w:spacing w:after="0" w:line="240" w:lineRule="auto"/>
      </w:pPr>
      <w:r>
        <w:separator/>
      </w:r>
    </w:p>
  </w:footnote>
  <w:footnote w:type="continuationSeparator" w:id="0">
    <w:p w14:paraId="1C414B7F" w14:textId="77777777" w:rsidR="00847FA9" w:rsidRDefault="00847FA9" w:rsidP="00A570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B26430"/>
    <w:multiLevelType w:val="hybridMultilevel"/>
    <w:tmpl w:val="833052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960D27"/>
    <w:multiLevelType w:val="multilevel"/>
    <w:tmpl w:val="B484C050"/>
    <w:lvl w:ilvl="0">
      <w:start w:val="1"/>
      <w:numFmt w:val="bullet"/>
      <w:lvlText w:val=""/>
      <w:lvlJc w:val="left"/>
      <w:pPr>
        <w:tabs>
          <w:tab w:val="num" w:pos="720"/>
        </w:tabs>
        <w:ind w:left="720" w:hanging="360"/>
      </w:pPr>
      <w:rPr>
        <w:rFonts w:ascii="Symbol" w:hAnsi="Symbol" w:hint="default"/>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5B06014"/>
    <w:multiLevelType w:val="multilevel"/>
    <w:tmpl w:val="461ACB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78637E"/>
    <w:multiLevelType w:val="hybridMultilevel"/>
    <w:tmpl w:val="598E216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2F6273F"/>
    <w:multiLevelType w:val="multilevel"/>
    <w:tmpl w:val="0B28742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4DD1044"/>
    <w:multiLevelType w:val="multilevel"/>
    <w:tmpl w:val="B484C050"/>
    <w:lvl w:ilvl="0">
      <w:start w:val="1"/>
      <w:numFmt w:val="bullet"/>
      <w:lvlText w:val=""/>
      <w:lvlJc w:val="left"/>
      <w:pPr>
        <w:tabs>
          <w:tab w:val="num" w:pos="720"/>
        </w:tabs>
        <w:ind w:left="720" w:hanging="360"/>
      </w:pPr>
      <w:rPr>
        <w:rFonts w:ascii="Symbol" w:hAnsi="Symbol" w:hint="default"/>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E45637D"/>
    <w:multiLevelType w:val="multilevel"/>
    <w:tmpl w:val="0B28742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6C17E34"/>
    <w:multiLevelType w:val="multilevel"/>
    <w:tmpl w:val="A778476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78147A3"/>
    <w:multiLevelType w:val="multilevel"/>
    <w:tmpl w:val="B484C050"/>
    <w:lvl w:ilvl="0">
      <w:start w:val="1"/>
      <w:numFmt w:val="bullet"/>
      <w:lvlText w:val=""/>
      <w:lvlJc w:val="left"/>
      <w:pPr>
        <w:tabs>
          <w:tab w:val="num" w:pos="720"/>
        </w:tabs>
        <w:ind w:left="720" w:hanging="360"/>
      </w:pPr>
      <w:rPr>
        <w:rFonts w:ascii="Symbol" w:hAnsi="Symbol" w:hint="default"/>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98D39F3"/>
    <w:multiLevelType w:val="hybridMultilevel"/>
    <w:tmpl w:val="BAA61F6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2162094"/>
    <w:multiLevelType w:val="multilevel"/>
    <w:tmpl w:val="049069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3F15F8E"/>
    <w:multiLevelType w:val="multilevel"/>
    <w:tmpl w:val="192031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D3E3AA4"/>
    <w:multiLevelType w:val="multilevel"/>
    <w:tmpl w:val="AE7A32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DA76F61"/>
    <w:multiLevelType w:val="hybridMultilevel"/>
    <w:tmpl w:val="342255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4917C0D"/>
    <w:multiLevelType w:val="hybridMultilevel"/>
    <w:tmpl w:val="378C66D0"/>
    <w:lvl w:ilvl="0" w:tplc="A8FC40BE">
      <w:start w:val="1"/>
      <w:numFmt w:val="decimal"/>
      <w:lvlText w:val="%1."/>
      <w:lvlJc w:val="left"/>
      <w:pPr>
        <w:ind w:left="765" w:hanging="405"/>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8586F5E"/>
    <w:multiLevelType w:val="hybridMultilevel"/>
    <w:tmpl w:val="671C3D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A554828"/>
    <w:multiLevelType w:val="multilevel"/>
    <w:tmpl w:val="C728E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C3E7A23"/>
    <w:multiLevelType w:val="hybridMultilevel"/>
    <w:tmpl w:val="AC722E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B4D2538"/>
    <w:multiLevelType w:val="hybridMultilevel"/>
    <w:tmpl w:val="1C74D8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B932931"/>
    <w:multiLevelType w:val="multilevel"/>
    <w:tmpl w:val="089217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7456237"/>
    <w:multiLevelType w:val="multilevel"/>
    <w:tmpl w:val="2D5C9F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B0666CD"/>
    <w:multiLevelType w:val="multilevel"/>
    <w:tmpl w:val="26AE44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C5809FA"/>
    <w:multiLevelType w:val="multilevel"/>
    <w:tmpl w:val="BAF038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82964585">
    <w:abstractNumId w:val="20"/>
  </w:num>
  <w:num w:numId="2" w16cid:durableId="2005088799">
    <w:abstractNumId w:val="22"/>
  </w:num>
  <w:num w:numId="3" w16cid:durableId="560362932">
    <w:abstractNumId w:val="10"/>
  </w:num>
  <w:num w:numId="4" w16cid:durableId="1422795046">
    <w:abstractNumId w:val="12"/>
  </w:num>
  <w:num w:numId="5" w16cid:durableId="1173760459">
    <w:abstractNumId w:val="19"/>
  </w:num>
  <w:num w:numId="6" w16cid:durableId="1650986225">
    <w:abstractNumId w:val="2"/>
  </w:num>
  <w:num w:numId="7" w16cid:durableId="263273314">
    <w:abstractNumId w:val="11"/>
  </w:num>
  <w:num w:numId="8" w16cid:durableId="957568070">
    <w:abstractNumId w:val="16"/>
  </w:num>
  <w:num w:numId="9" w16cid:durableId="807672199">
    <w:abstractNumId w:val="6"/>
  </w:num>
  <w:num w:numId="10" w16cid:durableId="1996032804">
    <w:abstractNumId w:val="21"/>
  </w:num>
  <w:num w:numId="11" w16cid:durableId="545028230">
    <w:abstractNumId w:val="3"/>
  </w:num>
  <w:num w:numId="12" w16cid:durableId="1813717691">
    <w:abstractNumId w:val="9"/>
  </w:num>
  <w:num w:numId="13" w16cid:durableId="584846219">
    <w:abstractNumId w:val="4"/>
  </w:num>
  <w:num w:numId="14" w16cid:durableId="1922524545">
    <w:abstractNumId w:val="8"/>
  </w:num>
  <w:num w:numId="15" w16cid:durableId="1803302849">
    <w:abstractNumId w:val="7"/>
  </w:num>
  <w:num w:numId="16" w16cid:durableId="394354417">
    <w:abstractNumId w:val="5"/>
  </w:num>
  <w:num w:numId="17" w16cid:durableId="578248359">
    <w:abstractNumId w:val="1"/>
  </w:num>
  <w:num w:numId="18" w16cid:durableId="1214999040">
    <w:abstractNumId w:val="15"/>
  </w:num>
  <w:num w:numId="19" w16cid:durableId="82382584">
    <w:abstractNumId w:val="18"/>
  </w:num>
  <w:num w:numId="20" w16cid:durableId="192235787">
    <w:abstractNumId w:val="0"/>
  </w:num>
  <w:num w:numId="21" w16cid:durableId="1156453485">
    <w:abstractNumId w:val="14"/>
  </w:num>
  <w:num w:numId="22" w16cid:durableId="1874463485">
    <w:abstractNumId w:val="13"/>
  </w:num>
  <w:num w:numId="23" w16cid:durableId="87223280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6B44"/>
    <w:rsid w:val="000047B2"/>
    <w:rsid w:val="00014A30"/>
    <w:rsid w:val="0002413E"/>
    <w:rsid w:val="00027EE5"/>
    <w:rsid w:val="000630A8"/>
    <w:rsid w:val="00073DAB"/>
    <w:rsid w:val="000955DD"/>
    <w:rsid w:val="000B27CD"/>
    <w:rsid w:val="000C755D"/>
    <w:rsid w:val="00114A4A"/>
    <w:rsid w:val="00121BBD"/>
    <w:rsid w:val="001266BC"/>
    <w:rsid w:val="00126AA3"/>
    <w:rsid w:val="0013143F"/>
    <w:rsid w:val="00144697"/>
    <w:rsid w:val="00145259"/>
    <w:rsid w:val="00163CF3"/>
    <w:rsid w:val="00172A14"/>
    <w:rsid w:val="001758DF"/>
    <w:rsid w:val="00196A69"/>
    <w:rsid w:val="001B4A1F"/>
    <w:rsid w:val="001C691E"/>
    <w:rsid w:val="001D2D38"/>
    <w:rsid w:val="001F6A6E"/>
    <w:rsid w:val="00212782"/>
    <w:rsid w:val="00226872"/>
    <w:rsid w:val="00241023"/>
    <w:rsid w:val="002605AA"/>
    <w:rsid w:val="0029746D"/>
    <w:rsid w:val="002C79D5"/>
    <w:rsid w:val="00334166"/>
    <w:rsid w:val="00344516"/>
    <w:rsid w:val="00354829"/>
    <w:rsid w:val="00365EDE"/>
    <w:rsid w:val="00373894"/>
    <w:rsid w:val="00377D5B"/>
    <w:rsid w:val="003F0EB8"/>
    <w:rsid w:val="00404174"/>
    <w:rsid w:val="00425FDE"/>
    <w:rsid w:val="00467AC6"/>
    <w:rsid w:val="00497E8E"/>
    <w:rsid w:val="004F20A5"/>
    <w:rsid w:val="005129C0"/>
    <w:rsid w:val="00535E65"/>
    <w:rsid w:val="00543B1E"/>
    <w:rsid w:val="00554E03"/>
    <w:rsid w:val="005554CE"/>
    <w:rsid w:val="005E0610"/>
    <w:rsid w:val="005F2D30"/>
    <w:rsid w:val="005F6F76"/>
    <w:rsid w:val="00624272"/>
    <w:rsid w:val="00626B07"/>
    <w:rsid w:val="00661585"/>
    <w:rsid w:val="00667FEA"/>
    <w:rsid w:val="006A1BF5"/>
    <w:rsid w:val="006A3477"/>
    <w:rsid w:val="006A6F5D"/>
    <w:rsid w:val="00721894"/>
    <w:rsid w:val="00724A06"/>
    <w:rsid w:val="0074527C"/>
    <w:rsid w:val="00780693"/>
    <w:rsid w:val="00791301"/>
    <w:rsid w:val="007C5358"/>
    <w:rsid w:val="007C7D96"/>
    <w:rsid w:val="008032F5"/>
    <w:rsid w:val="00810C47"/>
    <w:rsid w:val="008132E0"/>
    <w:rsid w:val="00847FA9"/>
    <w:rsid w:val="008568CC"/>
    <w:rsid w:val="00862EE1"/>
    <w:rsid w:val="00873FEF"/>
    <w:rsid w:val="00876B44"/>
    <w:rsid w:val="00892AEB"/>
    <w:rsid w:val="008A2C06"/>
    <w:rsid w:val="008D28B4"/>
    <w:rsid w:val="008D7E58"/>
    <w:rsid w:val="008E38E8"/>
    <w:rsid w:val="008E6845"/>
    <w:rsid w:val="008F6C30"/>
    <w:rsid w:val="009013B6"/>
    <w:rsid w:val="009079D1"/>
    <w:rsid w:val="0091485E"/>
    <w:rsid w:val="009549D1"/>
    <w:rsid w:val="00954C75"/>
    <w:rsid w:val="00964686"/>
    <w:rsid w:val="0099276E"/>
    <w:rsid w:val="009C1CF2"/>
    <w:rsid w:val="009E60CE"/>
    <w:rsid w:val="00A02D80"/>
    <w:rsid w:val="00A0423F"/>
    <w:rsid w:val="00A15CF8"/>
    <w:rsid w:val="00A24403"/>
    <w:rsid w:val="00A24B53"/>
    <w:rsid w:val="00A26F5F"/>
    <w:rsid w:val="00A45AB4"/>
    <w:rsid w:val="00A536C0"/>
    <w:rsid w:val="00A570E1"/>
    <w:rsid w:val="00A63FF6"/>
    <w:rsid w:val="00A86BD4"/>
    <w:rsid w:val="00A9097D"/>
    <w:rsid w:val="00AA3000"/>
    <w:rsid w:val="00AA73FB"/>
    <w:rsid w:val="00AD00EE"/>
    <w:rsid w:val="00AF0578"/>
    <w:rsid w:val="00B24F96"/>
    <w:rsid w:val="00B31055"/>
    <w:rsid w:val="00B41A28"/>
    <w:rsid w:val="00B624C0"/>
    <w:rsid w:val="00B856E7"/>
    <w:rsid w:val="00B97F24"/>
    <w:rsid w:val="00BA14B0"/>
    <w:rsid w:val="00BB3491"/>
    <w:rsid w:val="00BC19BF"/>
    <w:rsid w:val="00BC271A"/>
    <w:rsid w:val="00BE6760"/>
    <w:rsid w:val="00BF0271"/>
    <w:rsid w:val="00C4416B"/>
    <w:rsid w:val="00C44FEE"/>
    <w:rsid w:val="00C45848"/>
    <w:rsid w:val="00C62197"/>
    <w:rsid w:val="00C74B0B"/>
    <w:rsid w:val="00C8499E"/>
    <w:rsid w:val="00C97D73"/>
    <w:rsid w:val="00CA3AA4"/>
    <w:rsid w:val="00CA406E"/>
    <w:rsid w:val="00CD0381"/>
    <w:rsid w:val="00CD0ED4"/>
    <w:rsid w:val="00CD2551"/>
    <w:rsid w:val="00D53D32"/>
    <w:rsid w:val="00D77CE2"/>
    <w:rsid w:val="00DA62A8"/>
    <w:rsid w:val="00DB3DC0"/>
    <w:rsid w:val="00DB4664"/>
    <w:rsid w:val="00DB75C7"/>
    <w:rsid w:val="00DF12BC"/>
    <w:rsid w:val="00DF3C8C"/>
    <w:rsid w:val="00DF7F33"/>
    <w:rsid w:val="00E04692"/>
    <w:rsid w:val="00E24851"/>
    <w:rsid w:val="00E258B2"/>
    <w:rsid w:val="00E319A3"/>
    <w:rsid w:val="00E956DA"/>
    <w:rsid w:val="00F26FD3"/>
    <w:rsid w:val="00F70BE9"/>
    <w:rsid w:val="00F744E0"/>
    <w:rsid w:val="00F8427F"/>
    <w:rsid w:val="00F923B7"/>
    <w:rsid w:val="00FE3A3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3F2A478"/>
  <w15:chartTrackingRefBased/>
  <w15:docId w15:val="{409EC986-1E37-44BB-8843-754D3BB146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6B4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76B4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76B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76B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76B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76B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76B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76B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76B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6B4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76B4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76B4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76B4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76B4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76B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76B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76B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76B44"/>
    <w:rPr>
      <w:rFonts w:eastAsiaTheme="majorEastAsia" w:cstheme="majorBidi"/>
      <w:color w:val="272727" w:themeColor="text1" w:themeTint="D8"/>
    </w:rPr>
  </w:style>
  <w:style w:type="paragraph" w:styleId="Title">
    <w:name w:val="Title"/>
    <w:basedOn w:val="Normal"/>
    <w:next w:val="Normal"/>
    <w:link w:val="TitleChar"/>
    <w:uiPriority w:val="10"/>
    <w:qFormat/>
    <w:rsid w:val="00876B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6B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76B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76B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76B44"/>
    <w:pPr>
      <w:spacing w:before="160"/>
      <w:jc w:val="center"/>
    </w:pPr>
    <w:rPr>
      <w:i/>
      <w:iCs/>
      <w:color w:val="404040" w:themeColor="text1" w:themeTint="BF"/>
    </w:rPr>
  </w:style>
  <w:style w:type="character" w:customStyle="1" w:styleId="QuoteChar">
    <w:name w:val="Quote Char"/>
    <w:basedOn w:val="DefaultParagraphFont"/>
    <w:link w:val="Quote"/>
    <w:uiPriority w:val="29"/>
    <w:rsid w:val="00876B44"/>
    <w:rPr>
      <w:i/>
      <w:iCs/>
      <w:color w:val="404040" w:themeColor="text1" w:themeTint="BF"/>
    </w:rPr>
  </w:style>
  <w:style w:type="paragraph" w:styleId="ListParagraph">
    <w:name w:val="List Paragraph"/>
    <w:basedOn w:val="Normal"/>
    <w:uiPriority w:val="34"/>
    <w:qFormat/>
    <w:rsid w:val="00876B44"/>
    <w:pPr>
      <w:ind w:left="720"/>
      <w:contextualSpacing/>
    </w:pPr>
  </w:style>
  <w:style w:type="character" w:styleId="IntenseEmphasis">
    <w:name w:val="Intense Emphasis"/>
    <w:basedOn w:val="DefaultParagraphFont"/>
    <w:uiPriority w:val="21"/>
    <w:qFormat/>
    <w:rsid w:val="00876B44"/>
    <w:rPr>
      <w:i/>
      <w:iCs/>
      <w:color w:val="0F4761" w:themeColor="accent1" w:themeShade="BF"/>
    </w:rPr>
  </w:style>
  <w:style w:type="paragraph" w:styleId="IntenseQuote">
    <w:name w:val="Intense Quote"/>
    <w:basedOn w:val="Normal"/>
    <w:next w:val="Normal"/>
    <w:link w:val="IntenseQuoteChar"/>
    <w:uiPriority w:val="30"/>
    <w:qFormat/>
    <w:rsid w:val="00876B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76B44"/>
    <w:rPr>
      <w:i/>
      <w:iCs/>
      <w:color w:val="0F4761" w:themeColor="accent1" w:themeShade="BF"/>
    </w:rPr>
  </w:style>
  <w:style w:type="character" w:styleId="IntenseReference">
    <w:name w:val="Intense Reference"/>
    <w:basedOn w:val="DefaultParagraphFont"/>
    <w:uiPriority w:val="32"/>
    <w:qFormat/>
    <w:rsid w:val="00876B44"/>
    <w:rPr>
      <w:b/>
      <w:bCs/>
      <w:smallCaps/>
      <w:color w:val="0F4761" w:themeColor="accent1" w:themeShade="BF"/>
      <w:spacing w:val="5"/>
    </w:rPr>
  </w:style>
  <w:style w:type="paragraph" w:styleId="NoSpacing">
    <w:name w:val="No Spacing"/>
    <w:link w:val="NoSpacingChar"/>
    <w:uiPriority w:val="1"/>
    <w:qFormat/>
    <w:rsid w:val="00554E03"/>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554E03"/>
    <w:rPr>
      <w:kern w:val="0"/>
      <w:sz w:val="22"/>
      <w:szCs w:val="22"/>
      <w:lang w:val="en-US" w:eastAsia="en-US"/>
      <w14:ligatures w14:val="none"/>
    </w:rPr>
  </w:style>
  <w:style w:type="paragraph" w:styleId="TOCHeading">
    <w:name w:val="TOC Heading"/>
    <w:basedOn w:val="Heading1"/>
    <w:next w:val="Normal"/>
    <w:uiPriority w:val="39"/>
    <w:unhideWhenUsed/>
    <w:qFormat/>
    <w:rsid w:val="008E6845"/>
    <w:pPr>
      <w:spacing w:before="240" w:after="0" w:line="259" w:lineRule="auto"/>
      <w:outlineLvl w:val="9"/>
    </w:pPr>
    <w:rPr>
      <w:kern w:val="0"/>
      <w:sz w:val="32"/>
      <w:szCs w:val="32"/>
      <w14:ligatures w14:val="none"/>
    </w:rPr>
  </w:style>
  <w:style w:type="paragraph" w:styleId="Header">
    <w:name w:val="header"/>
    <w:basedOn w:val="Normal"/>
    <w:link w:val="HeaderChar"/>
    <w:uiPriority w:val="99"/>
    <w:unhideWhenUsed/>
    <w:rsid w:val="00A570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70E1"/>
  </w:style>
  <w:style w:type="paragraph" w:styleId="Footer">
    <w:name w:val="footer"/>
    <w:basedOn w:val="Normal"/>
    <w:link w:val="FooterChar"/>
    <w:uiPriority w:val="99"/>
    <w:unhideWhenUsed/>
    <w:rsid w:val="00A570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70E1"/>
  </w:style>
  <w:style w:type="paragraph" w:styleId="TOC1">
    <w:name w:val="toc 1"/>
    <w:basedOn w:val="Normal"/>
    <w:next w:val="Normal"/>
    <w:autoRedefine/>
    <w:uiPriority w:val="39"/>
    <w:unhideWhenUsed/>
    <w:rsid w:val="00A570E1"/>
    <w:pPr>
      <w:spacing w:after="100"/>
    </w:pPr>
  </w:style>
  <w:style w:type="character" w:styleId="Hyperlink">
    <w:name w:val="Hyperlink"/>
    <w:basedOn w:val="DefaultParagraphFont"/>
    <w:uiPriority w:val="99"/>
    <w:unhideWhenUsed/>
    <w:rsid w:val="00A570E1"/>
    <w:rPr>
      <w:color w:val="467886" w:themeColor="hyperlink"/>
      <w:u w:val="single"/>
    </w:rPr>
  </w:style>
  <w:style w:type="paragraph" w:styleId="Bibliography">
    <w:name w:val="Bibliography"/>
    <w:basedOn w:val="Normal"/>
    <w:next w:val="Normal"/>
    <w:uiPriority w:val="37"/>
    <w:unhideWhenUsed/>
    <w:rsid w:val="009079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3659487">
      <w:bodyDiv w:val="1"/>
      <w:marLeft w:val="0"/>
      <w:marRight w:val="0"/>
      <w:marTop w:val="0"/>
      <w:marBottom w:val="0"/>
      <w:divBdr>
        <w:top w:val="none" w:sz="0" w:space="0" w:color="auto"/>
        <w:left w:val="none" w:sz="0" w:space="0" w:color="auto"/>
        <w:bottom w:val="none" w:sz="0" w:space="0" w:color="auto"/>
        <w:right w:val="none" w:sz="0" w:space="0" w:color="auto"/>
      </w:divBdr>
    </w:div>
    <w:div w:id="418142723">
      <w:bodyDiv w:val="1"/>
      <w:marLeft w:val="0"/>
      <w:marRight w:val="0"/>
      <w:marTop w:val="0"/>
      <w:marBottom w:val="0"/>
      <w:divBdr>
        <w:top w:val="none" w:sz="0" w:space="0" w:color="auto"/>
        <w:left w:val="none" w:sz="0" w:space="0" w:color="auto"/>
        <w:bottom w:val="none" w:sz="0" w:space="0" w:color="auto"/>
        <w:right w:val="none" w:sz="0" w:space="0" w:color="auto"/>
      </w:divBdr>
    </w:div>
    <w:div w:id="557321741">
      <w:bodyDiv w:val="1"/>
      <w:marLeft w:val="0"/>
      <w:marRight w:val="0"/>
      <w:marTop w:val="0"/>
      <w:marBottom w:val="0"/>
      <w:divBdr>
        <w:top w:val="none" w:sz="0" w:space="0" w:color="auto"/>
        <w:left w:val="none" w:sz="0" w:space="0" w:color="auto"/>
        <w:bottom w:val="none" w:sz="0" w:space="0" w:color="auto"/>
        <w:right w:val="none" w:sz="0" w:space="0" w:color="auto"/>
      </w:divBdr>
    </w:div>
    <w:div w:id="712266444">
      <w:bodyDiv w:val="1"/>
      <w:marLeft w:val="0"/>
      <w:marRight w:val="0"/>
      <w:marTop w:val="0"/>
      <w:marBottom w:val="0"/>
      <w:divBdr>
        <w:top w:val="none" w:sz="0" w:space="0" w:color="auto"/>
        <w:left w:val="none" w:sz="0" w:space="0" w:color="auto"/>
        <w:bottom w:val="none" w:sz="0" w:space="0" w:color="auto"/>
        <w:right w:val="none" w:sz="0" w:space="0" w:color="auto"/>
      </w:divBdr>
    </w:div>
    <w:div w:id="966199194">
      <w:bodyDiv w:val="1"/>
      <w:marLeft w:val="0"/>
      <w:marRight w:val="0"/>
      <w:marTop w:val="0"/>
      <w:marBottom w:val="0"/>
      <w:divBdr>
        <w:top w:val="none" w:sz="0" w:space="0" w:color="auto"/>
        <w:left w:val="none" w:sz="0" w:space="0" w:color="auto"/>
        <w:bottom w:val="none" w:sz="0" w:space="0" w:color="auto"/>
        <w:right w:val="none" w:sz="0" w:space="0" w:color="auto"/>
      </w:divBdr>
    </w:div>
    <w:div w:id="999431319">
      <w:bodyDiv w:val="1"/>
      <w:marLeft w:val="0"/>
      <w:marRight w:val="0"/>
      <w:marTop w:val="0"/>
      <w:marBottom w:val="0"/>
      <w:divBdr>
        <w:top w:val="none" w:sz="0" w:space="0" w:color="auto"/>
        <w:left w:val="none" w:sz="0" w:space="0" w:color="auto"/>
        <w:bottom w:val="none" w:sz="0" w:space="0" w:color="auto"/>
        <w:right w:val="none" w:sz="0" w:space="0" w:color="auto"/>
      </w:divBdr>
    </w:div>
    <w:div w:id="1109423912">
      <w:bodyDiv w:val="1"/>
      <w:marLeft w:val="0"/>
      <w:marRight w:val="0"/>
      <w:marTop w:val="0"/>
      <w:marBottom w:val="0"/>
      <w:divBdr>
        <w:top w:val="none" w:sz="0" w:space="0" w:color="auto"/>
        <w:left w:val="none" w:sz="0" w:space="0" w:color="auto"/>
        <w:bottom w:val="none" w:sz="0" w:space="0" w:color="auto"/>
        <w:right w:val="none" w:sz="0" w:space="0" w:color="auto"/>
      </w:divBdr>
    </w:div>
    <w:div w:id="1163012072">
      <w:bodyDiv w:val="1"/>
      <w:marLeft w:val="0"/>
      <w:marRight w:val="0"/>
      <w:marTop w:val="0"/>
      <w:marBottom w:val="0"/>
      <w:divBdr>
        <w:top w:val="none" w:sz="0" w:space="0" w:color="auto"/>
        <w:left w:val="none" w:sz="0" w:space="0" w:color="auto"/>
        <w:bottom w:val="none" w:sz="0" w:space="0" w:color="auto"/>
        <w:right w:val="none" w:sz="0" w:space="0" w:color="auto"/>
      </w:divBdr>
    </w:div>
    <w:div w:id="1175191624">
      <w:bodyDiv w:val="1"/>
      <w:marLeft w:val="0"/>
      <w:marRight w:val="0"/>
      <w:marTop w:val="0"/>
      <w:marBottom w:val="0"/>
      <w:divBdr>
        <w:top w:val="none" w:sz="0" w:space="0" w:color="auto"/>
        <w:left w:val="none" w:sz="0" w:space="0" w:color="auto"/>
        <w:bottom w:val="none" w:sz="0" w:space="0" w:color="auto"/>
        <w:right w:val="none" w:sz="0" w:space="0" w:color="auto"/>
      </w:divBdr>
    </w:div>
    <w:div w:id="1321154200">
      <w:bodyDiv w:val="1"/>
      <w:marLeft w:val="0"/>
      <w:marRight w:val="0"/>
      <w:marTop w:val="0"/>
      <w:marBottom w:val="0"/>
      <w:divBdr>
        <w:top w:val="none" w:sz="0" w:space="0" w:color="auto"/>
        <w:left w:val="none" w:sz="0" w:space="0" w:color="auto"/>
        <w:bottom w:val="none" w:sz="0" w:space="0" w:color="auto"/>
        <w:right w:val="none" w:sz="0" w:space="0" w:color="auto"/>
      </w:divBdr>
    </w:div>
    <w:div w:id="1499540109">
      <w:bodyDiv w:val="1"/>
      <w:marLeft w:val="0"/>
      <w:marRight w:val="0"/>
      <w:marTop w:val="0"/>
      <w:marBottom w:val="0"/>
      <w:divBdr>
        <w:top w:val="none" w:sz="0" w:space="0" w:color="auto"/>
        <w:left w:val="none" w:sz="0" w:space="0" w:color="auto"/>
        <w:bottom w:val="none" w:sz="0" w:space="0" w:color="auto"/>
        <w:right w:val="none" w:sz="0" w:space="0" w:color="auto"/>
      </w:divBdr>
    </w:div>
    <w:div w:id="1506437942">
      <w:bodyDiv w:val="1"/>
      <w:marLeft w:val="0"/>
      <w:marRight w:val="0"/>
      <w:marTop w:val="0"/>
      <w:marBottom w:val="0"/>
      <w:divBdr>
        <w:top w:val="none" w:sz="0" w:space="0" w:color="auto"/>
        <w:left w:val="none" w:sz="0" w:space="0" w:color="auto"/>
        <w:bottom w:val="none" w:sz="0" w:space="0" w:color="auto"/>
        <w:right w:val="none" w:sz="0" w:space="0" w:color="auto"/>
      </w:divBdr>
    </w:div>
    <w:div w:id="1583248495">
      <w:bodyDiv w:val="1"/>
      <w:marLeft w:val="0"/>
      <w:marRight w:val="0"/>
      <w:marTop w:val="0"/>
      <w:marBottom w:val="0"/>
      <w:divBdr>
        <w:top w:val="none" w:sz="0" w:space="0" w:color="auto"/>
        <w:left w:val="none" w:sz="0" w:space="0" w:color="auto"/>
        <w:bottom w:val="none" w:sz="0" w:space="0" w:color="auto"/>
        <w:right w:val="none" w:sz="0" w:space="0" w:color="auto"/>
      </w:divBdr>
    </w:div>
    <w:div w:id="1665820816">
      <w:bodyDiv w:val="1"/>
      <w:marLeft w:val="0"/>
      <w:marRight w:val="0"/>
      <w:marTop w:val="0"/>
      <w:marBottom w:val="0"/>
      <w:divBdr>
        <w:top w:val="none" w:sz="0" w:space="0" w:color="auto"/>
        <w:left w:val="none" w:sz="0" w:space="0" w:color="auto"/>
        <w:bottom w:val="none" w:sz="0" w:space="0" w:color="auto"/>
        <w:right w:val="none" w:sz="0" w:space="0" w:color="auto"/>
      </w:divBdr>
    </w:div>
    <w:div w:id="1669364077">
      <w:bodyDiv w:val="1"/>
      <w:marLeft w:val="0"/>
      <w:marRight w:val="0"/>
      <w:marTop w:val="0"/>
      <w:marBottom w:val="0"/>
      <w:divBdr>
        <w:top w:val="none" w:sz="0" w:space="0" w:color="auto"/>
        <w:left w:val="none" w:sz="0" w:space="0" w:color="auto"/>
        <w:bottom w:val="none" w:sz="0" w:space="0" w:color="auto"/>
        <w:right w:val="none" w:sz="0" w:space="0" w:color="auto"/>
      </w:divBdr>
    </w:div>
    <w:div w:id="1716277230">
      <w:bodyDiv w:val="1"/>
      <w:marLeft w:val="0"/>
      <w:marRight w:val="0"/>
      <w:marTop w:val="0"/>
      <w:marBottom w:val="0"/>
      <w:divBdr>
        <w:top w:val="none" w:sz="0" w:space="0" w:color="auto"/>
        <w:left w:val="none" w:sz="0" w:space="0" w:color="auto"/>
        <w:bottom w:val="none" w:sz="0" w:space="0" w:color="auto"/>
        <w:right w:val="none" w:sz="0" w:space="0" w:color="auto"/>
      </w:divBdr>
    </w:div>
    <w:div w:id="1903372516">
      <w:bodyDiv w:val="1"/>
      <w:marLeft w:val="0"/>
      <w:marRight w:val="0"/>
      <w:marTop w:val="0"/>
      <w:marBottom w:val="0"/>
      <w:divBdr>
        <w:top w:val="none" w:sz="0" w:space="0" w:color="auto"/>
        <w:left w:val="none" w:sz="0" w:space="0" w:color="auto"/>
        <w:bottom w:val="none" w:sz="0" w:space="0" w:color="auto"/>
        <w:right w:val="none" w:sz="0" w:space="0" w:color="auto"/>
      </w:divBdr>
    </w:div>
    <w:div w:id="1969120999">
      <w:bodyDiv w:val="1"/>
      <w:marLeft w:val="0"/>
      <w:marRight w:val="0"/>
      <w:marTop w:val="0"/>
      <w:marBottom w:val="0"/>
      <w:divBdr>
        <w:top w:val="none" w:sz="0" w:space="0" w:color="auto"/>
        <w:left w:val="none" w:sz="0" w:space="0" w:color="auto"/>
        <w:bottom w:val="none" w:sz="0" w:space="0" w:color="auto"/>
        <w:right w:val="none" w:sz="0" w:space="0" w:color="auto"/>
      </w:divBdr>
    </w:div>
    <w:div w:id="20550797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numbering" Target="numbering.xml"/><Relationship Id="rId21" Type="http://schemas.openxmlformats.org/officeDocument/2006/relationships/image" Target="media/image13.png"/><Relationship Id="rId34"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image" Target="media/image16.png"/><Relationship Id="rId32" Type="http://schemas.openxmlformats.org/officeDocument/2006/relationships/image" Target="media/image24.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glossaryDocument" Target="glossary/document.xml"/><Relationship Id="rId8" Type="http://schemas.openxmlformats.org/officeDocument/2006/relationships/endnotes" Target="end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3596FEEFC0264D709F0EC0E5AB49AE30"/>
        <w:category>
          <w:name w:val="General"/>
          <w:gallery w:val="placeholder"/>
        </w:category>
        <w:types>
          <w:type w:val="bbPlcHdr"/>
        </w:types>
        <w:behaviors>
          <w:behavior w:val="content"/>
        </w:behaviors>
        <w:guid w:val="{B502BECD-E043-425B-9511-3C52F7668D0A}"/>
      </w:docPartPr>
      <w:docPartBody>
        <w:p w:rsidR="008B2582" w:rsidRDefault="008B2582" w:rsidP="008B2582">
          <w:pPr>
            <w:pStyle w:val="3596FEEFC0264D709F0EC0E5AB49AE30"/>
          </w:pPr>
          <w:r>
            <w:rPr>
              <w:rFonts w:asciiTheme="majorHAnsi" w:eastAsiaTheme="majorEastAsia" w:hAnsiTheme="majorHAnsi" w:cstheme="majorBidi"/>
              <w:caps/>
              <w:color w:val="156082" w:themeColor="accent1"/>
              <w:sz w:val="80"/>
              <w:szCs w:val="80"/>
            </w:rPr>
            <w:t>[Document title]</w:t>
          </w:r>
        </w:p>
      </w:docPartBody>
    </w:docPart>
    <w:docPart>
      <w:docPartPr>
        <w:name w:val="FA4952C780EC42908974DE618306A5CB"/>
        <w:category>
          <w:name w:val="General"/>
          <w:gallery w:val="placeholder"/>
        </w:category>
        <w:types>
          <w:type w:val="bbPlcHdr"/>
        </w:types>
        <w:behaviors>
          <w:behavior w:val="content"/>
        </w:behaviors>
        <w:guid w:val="{B1461ACD-D8EE-44C1-8945-E39508BCD0DB}"/>
      </w:docPartPr>
      <w:docPartBody>
        <w:p w:rsidR="008B2582" w:rsidRDefault="008B2582" w:rsidP="008B2582">
          <w:pPr>
            <w:pStyle w:val="FA4952C780EC42908974DE618306A5CB"/>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2582"/>
    <w:rsid w:val="00163CF3"/>
    <w:rsid w:val="005554CE"/>
    <w:rsid w:val="008B2582"/>
    <w:rsid w:val="00A24B53"/>
    <w:rsid w:val="00A6077A"/>
    <w:rsid w:val="00AA2689"/>
    <w:rsid w:val="00DB466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596FEEFC0264D709F0EC0E5AB49AE30">
    <w:name w:val="3596FEEFC0264D709F0EC0E5AB49AE30"/>
    <w:rsid w:val="008B2582"/>
  </w:style>
  <w:style w:type="paragraph" w:customStyle="1" w:styleId="FA4952C780EC42908974DE618306A5CB">
    <w:name w:val="FA4952C780EC42908974DE618306A5CB"/>
    <w:rsid w:val="008B258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2518097</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Tho15</b:Tag>
    <b:SourceType>Book</b:SourceType>
    <b:Guid>{ED6E6E4D-B6D2-4B8F-8FA7-366179581F21}</b:Guid>
    <b:Author>
      <b:Author>
        <b:NameList>
          <b:Person>
            <b:Last>Connolly</b:Last>
            <b:First>Thomas</b:First>
          </b:Person>
          <b:Person>
            <b:Last>Begg</b:Last>
            <b:First>Carolyn</b:First>
          </b:Person>
        </b:NameList>
      </b:Author>
    </b:Author>
    <b:Title>Database Systems: A Practical Approach to Design, Implementation, and Management</b:Title>
    <b:Year>2015</b:Year>
    <b:City>Harlow</b:City>
    <b:Publisher>Pearson</b:Publisher>
    <b:RefOrder>3</b:RefOrder>
  </b:Source>
  <b:Source>
    <b:Tag>Ric19</b:Tag>
    <b:SourceType>Book</b:SourceType>
    <b:Guid>{21678B33-DD6B-4E67-A3DC-C94504396A3E}</b:Guid>
    <b:Author>
      <b:Author>
        <b:NameList>
          <b:Person>
            <b:Last>Coronel</b:Last>
            <b:First>Ricardo</b:First>
          </b:Person>
          <b:Person>
            <b:Last>Morris</b:Last>
            <b:First>Steven</b:First>
          </b:Person>
        </b:NameList>
      </b:Author>
    </b:Author>
    <b:Title>Database Systems: Design, Implementation, and Management</b:Title>
    <b:Year>2019</b:Year>
    <b:City>Boston</b:City>
    <b:Publisher>Cengage Learning</b:Publisher>
    <b:RefOrder>4</b:RefOrder>
  </b:Source>
  <b:Source>
    <b:Tag>Mic23</b:Tag>
    <b:SourceType>InternetSite</b:SourceType>
    <b:Guid>{7C624819-11EA-4CB3-8DA5-2F864698C836}</b:Guid>
    <b:Title>Microsoft Access Documentation</b:Title>
    <b:Year>2023</b:Year>
    <b:Author>
      <b:Author>
        <b:Corporate>Microsoft</b:Corporate>
      </b:Author>
    </b:Author>
    <b:URL>https://learn.microsoft.com</b:URL>
    <b:RefOrder>5</b:RefOrder>
  </b:Source>
  <b:Source>
    <b:Tag>Con15</b:Tag>
    <b:SourceType>Book</b:SourceType>
    <b:Guid>{DCA35C20-5DB1-42AA-A95C-DB8D2BBA0957}</b:Guid>
    <b:Author>
      <b:Author>
        <b:NameList>
          <b:Person>
            <b:Last>Connolly</b:Last>
            <b:First>Thomas</b:First>
            <b:Middle>and Begg, Carolyn</b:Middle>
          </b:Person>
        </b:NameList>
      </b:Author>
    </b:Author>
    <b:Title>Database Systems: A Practical Approach to Design, Implementation, and Management</b:Title>
    <b:Year>2015</b:Year>
    <b:City>Harlow</b:City>
    <b:Publisher>Pearson</b:Publisher>
    <b:RefOrder>1</b:RefOrder>
  </b:Source>
  <b:Source>
    <b:Tag>Mic24</b:Tag>
    <b:SourceType>InternetSite</b:SourceType>
    <b:Guid>{822DA2A1-E5FB-4D0B-AC93-CBE402AC6A1B}</b:Guid>
    <b:Title>Microsoft Access documentation</b:Title>
    <b:Year>2024</b:Year>
    <b:Author>
      <b:Author>
        <b:Corporate>Microsoft</b:Corporate>
      </b:Author>
    </b:Author>
    <b:ProductionCompany>Microsoft</b:ProductionCompany>
    <b:URL>https://learn.microsoft.com</b:URL>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64EDF60-DF09-43E4-B426-F844B2B75A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363</TotalTime>
  <Pages>20</Pages>
  <Words>1646</Words>
  <Characters>9383</Characters>
  <Application>Microsoft Office Word</Application>
  <DocSecurity>0</DocSecurity>
  <Lines>78</Lines>
  <Paragraphs>22</Paragraphs>
  <ScaleCrop>false</ScaleCrop>
  <Company>Mubeen ahmed</Company>
  <LinksUpToDate>false</LinksUpToDate>
  <CharactersWithSpaces>11007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Computer Architecture and operating systems</dc:title>
  <dc:subject>Assignment-1</dc:subject>
  <dc:creator>Mubeen Ahmed (2518097)</dc:creator>
  <cp:keywords/>
  <dc:description/>
  <cp:lastModifiedBy>Mubeen Ahmed (2518097)</cp:lastModifiedBy>
  <cp:revision>147</cp:revision>
  <cp:lastPrinted>2026-03-09T11:24:00Z</cp:lastPrinted>
  <dcterms:created xsi:type="dcterms:W3CDTF">2026-03-09T09:34:00Z</dcterms:created>
  <dcterms:modified xsi:type="dcterms:W3CDTF">2026-03-18T12:23:00Z</dcterms:modified>
</cp:coreProperties>
</file>