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556E2C" w14:textId="0A993A28" w:rsidR="009F04FF" w:rsidRDefault="00C775B5" w:rsidP="009F04FF">
      <w:pPr>
        <w:jc w:val="center"/>
        <w:rPr>
          <w:rFonts w:ascii="Arial" w:hAnsi="Arial"/>
          <w:color w:val="C9211E"/>
          <w:sz w:val="52"/>
          <w:szCs w:val="52"/>
        </w:rPr>
      </w:pPr>
      <w:r w:rsidRPr="00C775B5">
        <w:rPr>
          <w:rFonts w:ascii="Arial" w:hAnsi="Arial"/>
          <w:color w:val="C9211E"/>
          <w:sz w:val="52"/>
          <w:szCs w:val="52"/>
          <w:lang w:val="en-US"/>
        </w:rPr>
        <w:t xml:space="preserve"> </w:t>
      </w:r>
    </w:p>
    <w:p w14:paraId="12705073" w14:textId="77777777" w:rsidR="009F04FF" w:rsidRDefault="009F04FF" w:rsidP="009F04FF">
      <w:pPr>
        <w:jc w:val="center"/>
        <w:rPr>
          <w:rFonts w:ascii="Arial" w:hAnsi="Arial"/>
          <w:color w:val="C9211E"/>
          <w:sz w:val="52"/>
          <w:szCs w:val="52"/>
        </w:rPr>
      </w:pPr>
    </w:p>
    <w:p w14:paraId="79CB03AC" w14:textId="77777777" w:rsidR="009F04FF" w:rsidRDefault="009F04FF" w:rsidP="009F04FF">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251662336" behindDoc="0" locked="0" layoutInCell="0" allowOverlap="1" wp14:anchorId="45CC1E31" wp14:editId="42AF2AE6">
                <wp:simplePos x="0" y="0"/>
                <wp:positionH relativeFrom="column">
                  <wp:posOffset>561340</wp:posOffset>
                </wp:positionH>
                <wp:positionV relativeFrom="paragraph">
                  <wp:posOffset>209550</wp:posOffset>
                </wp:positionV>
                <wp:extent cx="5241925" cy="1270"/>
                <wp:effectExtent l="0" t="0" r="0" b="0"/>
                <wp:wrapNone/>
                <wp:docPr id="1" name="Shape1_2"/>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w14:anchorId="19A9C9F1" id="Shape1_2" o:spid="_x0000_s1026" style="position:absolute;z-index:251662336;visibility:visible;mso-wrap-style:square;mso-wrap-distance-left:0;mso-wrap-distance-top:0;mso-wrap-distance-right:0;mso-wrap-distance-bottom:0;mso-position-horizontal:absolute;mso-position-horizontal-relative:text;mso-position-vertical:absolute;mso-position-vertical-relative:text" from="44.2pt,16.5pt" to="456.95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" o:allowincell="f" strokecolor="#3465a4" strokeweight="0"/>
            </w:pict>
          </mc:Fallback>
        </mc:AlternateContent>
      </w:r>
    </w:p>
    <w:p w14:paraId="7C58CAA7" w14:textId="77777777" w:rsidR="009F04FF" w:rsidRDefault="009F04FF" w:rsidP="009F04FF">
      <w:pPr>
        <w:jc w:val="center"/>
        <w:rPr>
          <w:rFonts w:ascii="Arial" w:hAnsi="Arial"/>
          <w:color w:val="C9211E"/>
          <w:sz w:val="52"/>
          <w:szCs w:val="52"/>
        </w:rPr>
      </w:pPr>
    </w:p>
    <w:p w14:paraId="75635B88" w14:textId="77777777" w:rsidR="009F04FF" w:rsidRDefault="009F04FF" w:rsidP="009F04FF">
      <w:pPr>
        <w:jc w:val="center"/>
        <w:rPr>
          <w:rFonts w:hint="eastAsia"/>
        </w:rPr>
      </w:pPr>
      <w:r>
        <w:rPr>
          <w:rFonts w:ascii="Arial" w:hAnsi="Arial"/>
          <w:color w:val="C9211E"/>
          <w:sz w:val="52"/>
          <w:szCs w:val="52"/>
        </w:rPr>
        <w:t>ASSIGNMENT 1:</w:t>
      </w:r>
      <w:r>
        <w:rPr>
          <w:rFonts w:ascii="Arial" w:hAnsi="Arial"/>
          <w:color w:val="158466"/>
          <w:sz w:val="52"/>
          <w:szCs w:val="52"/>
        </w:rPr>
        <w:t xml:space="preserve"> Placement Project Report</w:t>
      </w:r>
    </w:p>
    <w:p w14:paraId="7FBB5BC6" w14:textId="77777777" w:rsidR="009F04FF" w:rsidRDefault="009F04FF" w:rsidP="009F04FF">
      <w:pPr>
        <w:jc w:val="center"/>
        <w:rPr>
          <w:rFonts w:ascii="Arial" w:hAnsi="Arial"/>
          <w:b/>
          <w:bCs/>
          <w:color w:val="C9211E"/>
          <w:sz w:val="52"/>
          <w:szCs w:val="52"/>
        </w:rPr>
      </w:pPr>
      <w:r>
        <w:rPr>
          <w:rFonts w:ascii="Arial" w:hAnsi="Arial"/>
          <w:b/>
          <w:bCs/>
          <w:noProof/>
          <w:color w:val="C9211E"/>
          <w:sz w:val="52"/>
          <w:szCs w:val="52"/>
        </w:rPr>
        <mc:AlternateContent>
          <mc:Choice Requires="wps">
            <w:drawing>
              <wp:anchor distT="0" distB="0" distL="0" distR="0" simplePos="0" relativeHeight="251660288" behindDoc="0" locked="0" layoutInCell="0" allowOverlap="1" wp14:anchorId="550D7F03" wp14:editId="01CE7E8B">
                <wp:simplePos x="0" y="0"/>
                <wp:positionH relativeFrom="column">
                  <wp:posOffset>561340</wp:posOffset>
                </wp:positionH>
                <wp:positionV relativeFrom="paragraph">
                  <wp:posOffset>209550</wp:posOffset>
                </wp:positionV>
                <wp:extent cx="5241925" cy="1270"/>
                <wp:effectExtent l="0" t="0" r="0" b="0"/>
                <wp:wrapNone/>
                <wp:docPr id="2" name="Shape1_0"/>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w14:anchorId="07D22A71" id="Shape1_0" o:spid="_x0000_s1026" style="position:absolute;z-index:251660288;visibility:visible;mso-wrap-style:square;mso-wrap-distance-left:0;mso-wrap-distance-top:0;mso-wrap-distance-right:0;mso-wrap-distance-bottom:0;mso-position-horizontal:absolute;mso-position-horizontal-relative:text;mso-position-vertical:absolute;mso-position-vertical-relative:text" from="44.2pt,16.5pt" to="456.95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" o:allowincell="f" strokecolor="#3465a4" strokeweight="0"/>
            </w:pict>
          </mc:Fallback>
        </mc:AlternateContent>
      </w:r>
    </w:p>
    <w:p w14:paraId="51BCC65F" w14:textId="77777777" w:rsidR="009F04FF" w:rsidRDefault="009F04FF" w:rsidP="009F04FF">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251659264" behindDoc="0" locked="0" layoutInCell="0" allowOverlap="1" wp14:anchorId="69D955E9" wp14:editId="51C1CD6C">
                <wp:simplePos x="0" y="0"/>
                <wp:positionH relativeFrom="column">
                  <wp:posOffset>561340</wp:posOffset>
                </wp:positionH>
                <wp:positionV relativeFrom="paragraph">
                  <wp:posOffset>209550</wp:posOffset>
                </wp:positionV>
                <wp:extent cx="5241925" cy="1270"/>
                <wp:effectExtent l="0" t="0" r="0" b="0"/>
                <wp:wrapNone/>
                <wp:docPr id="3" name="Shape1"/>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w14:anchorId="064BA6AC" id="Shape1" o:spid="_x0000_s1026" style="position:absolute;z-index:251659264;visibility:visible;mso-wrap-style:square;mso-wrap-distance-left:0;mso-wrap-distance-top:0;mso-wrap-distance-right:0;mso-wrap-distance-bottom:0;mso-position-horizontal:absolute;mso-position-horizontal-relative:text;mso-position-vertical:absolute;mso-position-vertical-relative:text" from="44.2pt,16.5pt" to="456.95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" o:allowincell="f" strokecolor="#3465a4" strokeweight="0"/>
            </w:pict>
          </mc:Fallback>
        </mc:AlternateContent>
      </w:r>
    </w:p>
    <w:p w14:paraId="521305B3" w14:textId="77777777" w:rsidR="009F04FF" w:rsidRDefault="009F04FF" w:rsidP="009F04FF">
      <w:pPr>
        <w:jc w:val="center"/>
        <w:rPr>
          <w:rFonts w:ascii="Arial" w:hAnsi="Arial"/>
          <w:sz w:val="40"/>
        </w:rPr>
      </w:pPr>
    </w:p>
    <w:p w14:paraId="3ECE800A" w14:textId="77777777" w:rsidR="009F04FF" w:rsidRDefault="009F04FF" w:rsidP="009F04FF">
      <w:pPr>
        <w:jc w:val="center"/>
        <w:rPr>
          <w:rFonts w:ascii="Arial" w:hAnsi="Arial"/>
          <w:color w:val="C9211E"/>
          <w:sz w:val="52"/>
          <w:szCs w:val="52"/>
        </w:rPr>
      </w:pPr>
      <w:r>
        <w:rPr>
          <w:rFonts w:ascii="Arial" w:hAnsi="Arial"/>
          <w:b/>
          <w:bCs/>
          <w:color w:val="C9211E"/>
          <w:sz w:val="52"/>
          <w:szCs w:val="52"/>
        </w:rPr>
        <w:t xml:space="preserve">Module Code- </w:t>
      </w:r>
      <w:r w:rsidRPr="0071707B">
        <w:rPr>
          <w:rFonts w:ascii="Arial" w:hAnsi="Arial"/>
          <w:b/>
          <w:bCs/>
          <w:color w:val="C9211E"/>
          <w:sz w:val="52"/>
          <w:szCs w:val="52"/>
        </w:rPr>
        <w:t>(BMIH6008)</w:t>
      </w:r>
    </w:p>
    <w:p w14:paraId="1312DB93" w14:textId="77777777" w:rsidR="009F04FF" w:rsidRDefault="009F04FF" w:rsidP="009F04FF">
      <w:pPr>
        <w:jc w:val="center"/>
        <w:rPr>
          <w:rFonts w:ascii="Arial" w:hAnsi="Arial"/>
          <w:color w:val="C9211E"/>
          <w:sz w:val="52"/>
          <w:szCs w:val="52"/>
        </w:rPr>
      </w:pPr>
    </w:p>
    <w:p w14:paraId="557E4502" w14:textId="77777777" w:rsidR="009F04FF" w:rsidRDefault="009F04FF" w:rsidP="009F04FF">
      <w:pPr>
        <w:jc w:val="center"/>
        <w:rPr>
          <w:rFonts w:ascii="Arial" w:hAnsi="Arial"/>
          <w:color w:val="C9211E"/>
          <w:sz w:val="52"/>
          <w:szCs w:val="52"/>
        </w:rPr>
      </w:pPr>
    </w:p>
    <w:p w14:paraId="682A36D0" w14:textId="77777777" w:rsidR="009F04FF" w:rsidRDefault="009F04FF" w:rsidP="009F04FF">
      <w:pPr>
        <w:jc w:val="center"/>
        <w:rPr>
          <w:rFonts w:hint="eastAsia"/>
          <w:sz w:val="52"/>
          <w:szCs w:val="52"/>
        </w:rPr>
      </w:pPr>
      <w:r>
        <w:rPr>
          <w:rFonts w:ascii="Arial" w:hAnsi="Arial"/>
          <w:color w:val="C9211E"/>
          <w:sz w:val="52"/>
          <w:szCs w:val="52"/>
        </w:rPr>
        <w:t xml:space="preserve">STUDENT NAME: </w:t>
      </w:r>
      <w:r>
        <w:rPr>
          <w:rFonts w:ascii="Arial" w:hAnsi="Arial"/>
          <w:color w:val="158466"/>
          <w:sz w:val="52"/>
          <w:szCs w:val="52"/>
        </w:rPr>
        <w:t>Ruksana Begum</w:t>
      </w:r>
    </w:p>
    <w:p w14:paraId="3685C8A4" w14:textId="77777777" w:rsidR="009F04FF" w:rsidRDefault="009F04FF" w:rsidP="009F04FF">
      <w:pPr>
        <w:jc w:val="center"/>
        <w:rPr>
          <w:rFonts w:ascii="Arial" w:hAnsi="Arial"/>
          <w:color w:val="C9211E"/>
          <w:sz w:val="40"/>
          <w:szCs w:val="40"/>
        </w:rPr>
      </w:pPr>
    </w:p>
    <w:p w14:paraId="456F17D1" w14:textId="77777777" w:rsidR="009F04FF" w:rsidRDefault="009F04FF" w:rsidP="009F04FF">
      <w:pPr>
        <w:jc w:val="center"/>
        <w:rPr>
          <w:rFonts w:hint="eastAsia"/>
        </w:rPr>
      </w:pPr>
      <w:r>
        <w:rPr>
          <w:rFonts w:ascii="Arial" w:hAnsi="Arial"/>
          <w:color w:val="C9211E"/>
          <w:sz w:val="52"/>
          <w:szCs w:val="52"/>
        </w:rPr>
        <w:t xml:space="preserve">STUDENT NUMBER; </w:t>
      </w:r>
      <w:r>
        <w:rPr>
          <w:rFonts w:ascii="Arial" w:hAnsi="Arial"/>
          <w:color w:val="158466"/>
          <w:sz w:val="52"/>
          <w:szCs w:val="52"/>
        </w:rPr>
        <w:t>2118820</w:t>
      </w:r>
    </w:p>
    <w:p w14:paraId="51F17767" w14:textId="77777777" w:rsidR="009F04FF" w:rsidRDefault="009F04FF" w:rsidP="009F04FF">
      <w:pPr>
        <w:jc w:val="center"/>
        <w:rPr>
          <w:rFonts w:ascii="Arial" w:hAnsi="Arial"/>
          <w:color w:val="C9211E"/>
          <w:sz w:val="52"/>
          <w:szCs w:val="52"/>
        </w:rPr>
      </w:pPr>
    </w:p>
    <w:p w14:paraId="377E9963" w14:textId="77777777" w:rsidR="009F04FF" w:rsidRDefault="009F04FF" w:rsidP="009F04FF">
      <w:pPr>
        <w:jc w:val="center"/>
        <w:rPr>
          <w:rFonts w:hint="eastAsia"/>
        </w:rPr>
      </w:pPr>
      <w:r>
        <w:rPr>
          <w:rFonts w:ascii="Arial" w:hAnsi="Arial"/>
          <w:color w:val="C9211E"/>
          <w:sz w:val="52"/>
          <w:szCs w:val="52"/>
        </w:rPr>
        <w:t xml:space="preserve">TUTOR: </w:t>
      </w:r>
      <w:r>
        <w:rPr>
          <w:rFonts w:ascii="Arial" w:hAnsi="Arial"/>
          <w:color w:val="158466"/>
          <w:sz w:val="52"/>
          <w:szCs w:val="52"/>
        </w:rPr>
        <w:t xml:space="preserve"> </w:t>
      </w:r>
      <w:r w:rsidRPr="0071707B">
        <w:rPr>
          <w:rFonts w:ascii="Arial" w:hAnsi="Arial"/>
          <w:color w:val="158466"/>
          <w:sz w:val="52"/>
          <w:szCs w:val="52"/>
        </w:rPr>
        <w:t>Maggie-Lan Zhang </w:t>
      </w:r>
    </w:p>
    <w:p w14:paraId="0ECF452F" w14:textId="77777777" w:rsidR="009F04FF" w:rsidRDefault="009F04FF" w:rsidP="009F04FF">
      <w:pPr>
        <w:jc w:val="center"/>
        <w:rPr>
          <w:rFonts w:ascii="Arial" w:hAnsi="Arial"/>
          <w:color w:val="C9211E"/>
          <w:sz w:val="52"/>
          <w:szCs w:val="52"/>
        </w:rPr>
      </w:pPr>
    </w:p>
    <w:p w14:paraId="409DC3DD" w14:textId="77777777" w:rsidR="009F04FF" w:rsidRDefault="009F04FF" w:rsidP="009F04FF">
      <w:pPr>
        <w:jc w:val="center"/>
        <w:rPr>
          <w:rFonts w:hint="eastAsia"/>
        </w:rPr>
      </w:pPr>
      <w:r>
        <w:rPr>
          <w:rFonts w:ascii="Arial" w:hAnsi="Arial"/>
          <w:color w:val="C9211E"/>
          <w:sz w:val="52"/>
          <w:szCs w:val="52"/>
        </w:rPr>
        <w:t xml:space="preserve">DUE DATE: </w:t>
      </w:r>
      <w:r>
        <w:rPr>
          <w:rFonts w:ascii="Arial" w:hAnsi="Arial"/>
          <w:color w:val="158466"/>
          <w:sz w:val="52"/>
          <w:szCs w:val="52"/>
        </w:rPr>
        <w:t xml:space="preserve"> 15.11.24</w:t>
      </w:r>
    </w:p>
    <w:p w14:paraId="7F6FBA11" w14:textId="77777777" w:rsidR="009F04FF" w:rsidRDefault="009F04FF" w:rsidP="009F04FF">
      <w:pPr>
        <w:jc w:val="center"/>
        <w:rPr>
          <w:rFonts w:ascii="Arial" w:hAnsi="Arial"/>
          <w:color w:val="158466"/>
          <w:sz w:val="52"/>
          <w:szCs w:val="52"/>
        </w:rPr>
      </w:pPr>
    </w:p>
    <w:p w14:paraId="7C4214A2" w14:textId="77777777" w:rsidR="009F04FF" w:rsidRDefault="009F04FF" w:rsidP="009F04FF">
      <w:pPr>
        <w:jc w:val="center"/>
        <w:rPr>
          <w:rFonts w:ascii="Arial" w:hAnsi="Arial"/>
          <w:color w:val="158466"/>
          <w:sz w:val="52"/>
          <w:szCs w:val="52"/>
        </w:rPr>
      </w:pPr>
      <w:r>
        <w:rPr>
          <w:rFonts w:ascii="Arial" w:hAnsi="Arial"/>
          <w:noProof/>
          <w:color w:val="158466"/>
          <w:sz w:val="52"/>
          <w:szCs w:val="52"/>
        </w:rPr>
        <mc:AlternateContent>
          <mc:Choice Requires="wps">
            <w:drawing>
              <wp:anchor distT="0" distB="0" distL="0" distR="0" simplePos="0" relativeHeight="251661312" behindDoc="0" locked="0" layoutInCell="0" allowOverlap="1" wp14:anchorId="12F289CB" wp14:editId="7D9CF740">
                <wp:simplePos x="0" y="0"/>
                <wp:positionH relativeFrom="column">
                  <wp:posOffset>561340</wp:posOffset>
                </wp:positionH>
                <wp:positionV relativeFrom="paragraph">
                  <wp:posOffset>209550</wp:posOffset>
                </wp:positionV>
                <wp:extent cx="5241925" cy="1270"/>
                <wp:effectExtent l="0" t="0" r="0" b="0"/>
                <wp:wrapNone/>
                <wp:docPr id="4" name="Shape1_1"/>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w14:anchorId="053C0233" id="Shape1_1" o:spid="_x0000_s1026" style="position:absolute;z-index:251661312;visibility:visible;mso-wrap-style:square;mso-wrap-distance-left:0;mso-wrap-distance-top:0;mso-wrap-distance-right:0;mso-wrap-distance-bottom:0;mso-position-horizontal:absolute;mso-position-horizontal-relative:text;mso-position-vertical:absolute;mso-position-vertical-relative:text" from="44.2pt,16.5pt" to="456.95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" o:allowincell="f" strokecolor="#3465a4" strokeweight="0"/>
            </w:pict>
          </mc:Fallback>
        </mc:AlternateContent>
      </w:r>
    </w:p>
    <w:p w14:paraId="0E1E91CD" w14:textId="77777777" w:rsidR="009F04FF" w:rsidRDefault="009F04FF" w:rsidP="009F04FF">
      <w:pPr>
        <w:jc w:val="center"/>
        <w:rPr>
          <w:rFonts w:hint="eastAsia"/>
        </w:rPr>
      </w:pPr>
    </w:p>
    <w:p w14:paraId="6E6E2D56" w14:textId="77777777" w:rsidR="00CF669C" w:rsidRDefault="00CF669C">
      <w:pPr>
        <w:rPr>
          <w:rFonts w:hint="eastAsia"/>
        </w:rPr>
      </w:pPr>
    </w:p>
    <w:p w14:paraId="5C733FF5" w14:textId="77777777" w:rsidR="009F04FF" w:rsidRDefault="009F04FF">
      <w:pPr>
        <w:rPr>
          <w:rFonts w:hint="eastAsia"/>
        </w:rPr>
      </w:pPr>
    </w:p>
    <w:p w14:paraId="05C7490C" w14:textId="77777777" w:rsidR="009F04FF" w:rsidRDefault="009F04FF">
      <w:pPr>
        <w:rPr>
          <w:rFonts w:hint="eastAsia"/>
        </w:rPr>
      </w:pPr>
    </w:p>
    <w:p w14:paraId="394364EC" w14:textId="77777777" w:rsidR="009F04FF" w:rsidRDefault="009F04FF">
      <w:pPr>
        <w:rPr>
          <w:rFonts w:hint="eastAsia"/>
        </w:rPr>
      </w:pPr>
    </w:p>
    <w:p w14:paraId="746950C6" w14:textId="77777777" w:rsidR="009F04FF" w:rsidRDefault="009F04FF">
      <w:pPr>
        <w:rPr>
          <w:rFonts w:hint="eastAsia"/>
        </w:rPr>
      </w:pPr>
    </w:p>
    <w:p w14:paraId="766AB411" w14:textId="77777777" w:rsidR="00C35497" w:rsidRDefault="00C35497" w:rsidP="00C35497">
      <w:pPr>
        <w:pStyle w:val="Standard"/>
        <w:rPr>
          <w:rFonts w:ascii="Arial Black" w:hAnsi="Arial Black"/>
          <w:sz w:val="32"/>
          <w:szCs w:val="32"/>
          <w:u w:val="single"/>
        </w:rPr>
      </w:pPr>
    </w:p>
    <w:p w14:paraId="5A69DEA7" w14:textId="230AB82E" w:rsidR="004F6019" w:rsidRDefault="00C35497" w:rsidP="00C35497">
      <w:pPr>
        <w:pStyle w:val="Standard"/>
        <w:rPr>
          <w:rFonts w:ascii="Arial Black" w:hAnsi="Arial Black"/>
          <w:sz w:val="32"/>
          <w:szCs w:val="32"/>
          <w:u w:val="single"/>
        </w:rPr>
      </w:pPr>
      <w:r>
        <w:rPr>
          <w:rFonts w:ascii="Arial Black" w:hAnsi="Arial Black"/>
          <w:sz w:val="32"/>
          <w:szCs w:val="32"/>
          <w:u w:val="single"/>
        </w:rPr>
        <w:lastRenderedPageBreak/>
        <w:t xml:space="preserve">                   </w:t>
      </w:r>
      <w:r w:rsidR="004F6019">
        <w:rPr>
          <w:rFonts w:ascii="Arial Black" w:hAnsi="Arial Black"/>
          <w:sz w:val="32"/>
          <w:szCs w:val="32"/>
          <w:u w:val="single"/>
        </w:rPr>
        <w:t>CONTENTS PAGE</w:t>
      </w:r>
    </w:p>
    <w:tbl>
      <w:tblPr>
        <w:tblW w:w="9633" w:type="dxa"/>
        <w:tblLayout w:type="fixed"/>
        <w:tblCellMar>
          <w:left w:w="10" w:type="dxa"/>
          <w:right w:w="10" w:type="dxa"/>
        </w:tblCellMar>
        <w:tblLook w:val="04A0" w:firstRow="1" w:lastRow="0" w:firstColumn="1" w:lastColumn="0" w:noHBand="0" w:noVBand="1"/>
      </w:tblPr>
      <w:tblGrid>
        <w:gridCol w:w="7890"/>
        <w:gridCol w:w="1743"/>
      </w:tblGrid>
      <w:tr w:rsidR="004F6019" w14:paraId="2166B208" w14:textId="77777777" w:rsidTr="00D67164">
        <w:tc>
          <w:tcPr>
            <w:tcW w:w="6634" w:type="dxa"/>
            <w:tcBorders>
              <w:top w:val="single" w:sz="2" w:space="0" w:color="000000"/>
              <w:left w:val="single" w:sz="2" w:space="0" w:color="000000"/>
              <w:bottom w:val="single" w:sz="2" w:space="0" w:color="000000"/>
            </w:tcBorders>
            <w:tcMar>
              <w:top w:w="55" w:type="dxa"/>
              <w:left w:w="55" w:type="dxa"/>
              <w:bottom w:w="55" w:type="dxa"/>
              <w:right w:w="55" w:type="dxa"/>
            </w:tcMar>
          </w:tcPr>
          <w:p w14:paraId="2A8F9379" w14:textId="77777777" w:rsidR="004F6019" w:rsidRDefault="004F6019" w:rsidP="00D67164">
            <w:pPr>
              <w:pStyle w:val="TableContents"/>
              <w:jc w:val="center"/>
              <w:rPr>
                <w:rFonts w:ascii="Arial Black" w:hAnsi="Arial Black"/>
                <w:sz w:val="32"/>
                <w:szCs w:val="32"/>
              </w:rPr>
            </w:pPr>
            <w:r>
              <w:rPr>
                <w:rFonts w:ascii="Arial Black" w:hAnsi="Arial Black"/>
                <w:sz w:val="32"/>
                <w:szCs w:val="32"/>
              </w:rPr>
              <w:t>TITLE:</w:t>
            </w:r>
          </w:p>
        </w:tc>
        <w:tc>
          <w:tcPr>
            <w:tcW w:w="1466"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61194486" w14:textId="77777777" w:rsidR="004F6019" w:rsidRDefault="004F6019" w:rsidP="00D67164">
            <w:pPr>
              <w:pStyle w:val="TableContents"/>
              <w:jc w:val="center"/>
              <w:rPr>
                <w:rFonts w:ascii="Arial Black" w:hAnsi="Arial Black"/>
                <w:sz w:val="32"/>
                <w:szCs w:val="32"/>
              </w:rPr>
            </w:pPr>
            <w:r>
              <w:rPr>
                <w:rFonts w:ascii="Arial Black" w:hAnsi="Arial Black"/>
                <w:sz w:val="32"/>
                <w:szCs w:val="32"/>
              </w:rPr>
              <w:t>PG:</w:t>
            </w:r>
          </w:p>
        </w:tc>
      </w:tr>
      <w:tr w:rsidR="004F6019" w14:paraId="067A2A2D"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7BC89F37" w14:textId="77777777" w:rsidR="004F6019" w:rsidRPr="00344F7A" w:rsidRDefault="004F6019" w:rsidP="00D67164">
            <w:pPr>
              <w:pStyle w:val="TableContents"/>
              <w:rPr>
                <w:rFonts w:ascii="Arial" w:hAnsi="Arial"/>
                <w:sz w:val="28"/>
                <w:szCs w:val="28"/>
              </w:rPr>
            </w:pPr>
            <w:r w:rsidRPr="00344F7A">
              <w:rPr>
                <w:rFonts w:ascii="Arial" w:eastAsia="Times New Roman" w:hAnsi="Arial"/>
                <w:kern w:val="0"/>
                <w:shd w:val="clear" w:color="auto" w:fill="FFFFFF"/>
                <w:lang w:eastAsia="en-GB"/>
              </w:rPr>
              <w:t>Executive Summary</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5A90F7AA" w14:textId="1F7510DB" w:rsidR="004F6019" w:rsidRDefault="00C35497" w:rsidP="00D67164">
            <w:pPr>
              <w:pStyle w:val="TableContents"/>
              <w:jc w:val="center"/>
              <w:rPr>
                <w:rFonts w:ascii="Arial" w:hAnsi="Arial"/>
                <w:sz w:val="32"/>
                <w:szCs w:val="32"/>
              </w:rPr>
            </w:pPr>
            <w:r>
              <w:rPr>
                <w:rFonts w:ascii="Arial" w:hAnsi="Arial"/>
                <w:sz w:val="32"/>
                <w:szCs w:val="32"/>
              </w:rPr>
              <w:t>4</w:t>
            </w:r>
          </w:p>
        </w:tc>
      </w:tr>
      <w:tr w:rsidR="004F6019" w14:paraId="04AF6067"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17B0A5AA" w14:textId="77777777" w:rsidR="004F6019" w:rsidRPr="0076065B" w:rsidRDefault="004F6019" w:rsidP="00D67164">
            <w:pPr>
              <w:pStyle w:val="Heading1"/>
              <w:spacing w:line="360" w:lineRule="auto"/>
              <w:rPr>
                <w:rFonts w:ascii="Arial" w:hAnsi="Arial"/>
                <w:b/>
                <w:sz w:val="24"/>
                <w:szCs w:val="24"/>
              </w:rPr>
            </w:pPr>
            <w:r w:rsidRPr="0076065B">
              <w:rPr>
                <w:rFonts w:ascii="Arial" w:hAnsi="Arial"/>
                <w:color w:val="000000" w:themeColor="text1"/>
                <w:sz w:val="24"/>
                <w:szCs w:val="24"/>
              </w:rPr>
              <w:t>INTRODUCTION</w:t>
            </w:r>
            <w:r>
              <w:rPr>
                <w:rFonts w:ascii="Arial" w:hAnsi="Arial"/>
                <w:color w:val="000000" w:themeColor="text1"/>
                <w:sz w:val="24"/>
                <w:szCs w:val="24"/>
              </w:rPr>
              <w:t xml:space="preserve">: Objective of Theme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6ED02FC4" w14:textId="77777777" w:rsidR="004F6019" w:rsidRDefault="004F6019" w:rsidP="00D67164">
            <w:pPr>
              <w:pStyle w:val="TableContents"/>
              <w:jc w:val="center"/>
              <w:rPr>
                <w:rFonts w:ascii="Arial Black" w:hAnsi="Arial Black"/>
                <w:sz w:val="28"/>
                <w:szCs w:val="28"/>
              </w:rPr>
            </w:pPr>
          </w:p>
          <w:p w14:paraId="43C55735" w14:textId="69145F4C" w:rsidR="004F6019" w:rsidRDefault="00C35497" w:rsidP="00D67164">
            <w:pPr>
              <w:pStyle w:val="TableContents"/>
              <w:jc w:val="center"/>
              <w:rPr>
                <w:rFonts w:ascii="Arial" w:hAnsi="Arial"/>
                <w:sz w:val="28"/>
                <w:szCs w:val="28"/>
              </w:rPr>
            </w:pPr>
            <w:r>
              <w:rPr>
                <w:rFonts w:ascii="Arial" w:hAnsi="Arial"/>
                <w:sz w:val="28"/>
                <w:szCs w:val="28"/>
              </w:rPr>
              <w:t>5</w:t>
            </w:r>
          </w:p>
        </w:tc>
      </w:tr>
      <w:tr w:rsidR="004F6019" w14:paraId="00AB3C57"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57120238" w14:textId="77777777" w:rsidR="004F6019" w:rsidRDefault="004F6019" w:rsidP="00D67164">
            <w:pPr>
              <w:pStyle w:val="Standard"/>
              <w:spacing w:line="360" w:lineRule="auto"/>
              <w:jc w:val="both"/>
              <w:rPr>
                <w:rFonts w:ascii="Arial" w:hAnsi="Arial"/>
              </w:rPr>
            </w:pPr>
          </w:p>
          <w:p w14:paraId="68EBFE06" w14:textId="77777777" w:rsidR="004F6019" w:rsidRPr="00DC74A1" w:rsidRDefault="004F6019" w:rsidP="00D67164">
            <w:pPr>
              <w:pStyle w:val="Standard"/>
              <w:spacing w:line="360" w:lineRule="auto"/>
              <w:jc w:val="both"/>
              <w:rPr>
                <w:rFonts w:ascii="Arial" w:hAnsi="Arial"/>
              </w:rPr>
            </w:pPr>
            <w:r>
              <w:rPr>
                <w:rFonts w:ascii="Arial" w:hAnsi="Arial"/>
              </w:rPr>
              <w:t xml:space="preserve">Research Questions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407D2AA9" w14:textId="7BF8A0F5" w:rsidR="004F6019" w:rsidRDefault="004F6019" w:rsidP="00D67164">
            <w:pPr>
              <w:pStyle w:val="TableContents"/>
              <w:jc w:val="center"/>
              <w:rPr>
                <w:rFonts w:ascii="Arial Black" w:hAnsi="Arial Black"/>
                <w:sz w:val="32"/>
                <w:szCs w:val="32"/>
              </w:rPr>
            </w:pPr>
          </w:p>
          <w:p w14:paraId="21D79BAD" w14:textId="5A77CD5D" w:rsidR="00C35497" w:rsidRPr="00C35497" w:rsidRDefault="00C35497" w:rsidP="00D67164">
            <w:pPr>
              <w:pStyle w:val="TableContents"/>
              <w:jc w:val="center"/>
              <w:rPr>
                <w:rFonts w:ascii="Arial Black" w:hAnsi="Arial Black"/>
              </w:rPr>
            </w:pPr>
            <w:r>
              <w:rPr>
                <w:rFonts w:ascii="Arial" w:hAnsi="Arial"/>
                <w:sz w:val="28"/>
                <w:szCs w:val="28"/>
              </w:rPr>
              <w:t>5</w:t>
            </w:r>
          </w:p>
          <w:p w14:paraId="1CDA6040" w14:textId="77777777" w:rsidR="004F6019" w:rsidRDefault="004F6019" w:rsidP="00D67164">
            <w:pPr>
              <w:pStyle w:val="TableContents"/>
              <w:jc w:val="center"/>
              <w:rPr>
                <w:rFonts w:ascii="Arial" w:hAnsi="Arial"/>
                <w:sz w:val="32"/>
                <w:szCs w:val="32"/>
              </w:rPr>
            </w:pPr>
          </w:p>
        </w:tc>
      </w:tr>
      <w:tr w:rsidR="004F6019" w14:paraId="45E0867A"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443674DA" w14:textId="77777777" w:rsidR="004F6019" w:rsidRPr="0076065B" w:rsidRDefault="004F6019" w:rsidP="00D67164">
            <w:pPr>
              <w:pStyle w:val="Heading1"/>
              <w:rPr>
                <w:rFonts w:ascii="Arial" w:hAnsi="Arial"/>
                <w:bCs/>
                <w:color w:val="auto"/>
                <w:sz w:val="24"/>
                <w:szCs w:val="24"/>
              </w:rPr>
            </w:pPr>
            <w:r>
              <w:rPr>
                <w:rFonts w:ascii="Arial" w:hAnsi="Arial"/>
                <w:bCs/>
                <w:color w:val="auto"/>
                <w:sz w:val="24"/>
                <w:szCs w:val="24"/>
              </w:rPr>
              <w:t xml:space="preserve">Background Information/ The Whitehouse Hotel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782D9F37" w14:textId="77777777" w:rsidR="004F6019" w:rsidRDefault="004F6019" w:rsidP="00D67164">
            <w:pPr>
              <w:pStyle w:val="TableContents"/>
              <w:jc w:val="center"/>
              <w:rPr>
                <w:rFonts w:ascii="Arial Black" w:hAnsi="Arial Black"/>
                <w:sz w:val="32"/>
                <w:szCs w:val="32"/>
              </w:rPr>
            </w:pPr>
          </w:p>
          <w:p w14:paraId="09420C5A" w14:textId="410E5919" w:rsidR="004F6019" w:rsidRDefault="00C35497" w:rsidP="00D67164">
            <w:pPr>
              <w:pStyle w:val="TableContents"/>
              <w:jc w:val="center"/>
              <w:rPr>
                <w:rFonts w:ascii="Arial" w:hAnsi="Arial"/>
                <w:sz w:val="32"/>
                <w:szCs w:val="32"/>
              </w:rPr>
            </w:pPr>
            <w:r>
              <w:rPr>
                <w:rFonts w:ascii="Arial" w:hAnsi="Arial"/>
                <w:sz w:val="28"/>
                <w:szCs w:val="28"/>
              </w:rPr>
              <w:t>5</w:t>
            </w:r>
          </w:p>
        </w:tc>
      </w:tr>
      <w:tr w:rsidR="004F6019" w14:paraId="48CC8293"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5193CF7C" w14:textId="77777777" w:rsidR="004F6019" w:rsidRPr="0076065B" w:rsidRDefault="004F6019" w:rsidP="00D67164">
            <w:pPr>
              <w:pStyle w:val="Heading1"/>
              <w:spacing w:line="360" w:lineRule="auto"/>
              <w:rPr>
                <w:rFonts w:ascii="Arial" w:hAnsi="Arial"/>
                <w:bCs/>
                <w:color w:val="auto"/>
                <w:sz w:val="24"/>
                <w:szCs w:val="24"/>
              </w:rPr>
            </w:pPr>
            <w:r>
              <w:rPr>
                <w:rFonts w:ascii="Arial" w:hAnsi="Arial"/>
                <w:bCs/>
                <w:color w:val="auto"/>
                <w:sz w:val="24"/>
                <w:szCs w:val="24"/>
              </w:rPr>
              <w:t xml:space="preserve">Section 1: Literature Review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3271E9EC" w14:textId="77777777" w:rsidR="00C35497" w:rsidRDefault="00C35497" w:rsidP="00D67164">
            <w:pPr>
              <w:pStyle w:val="TableContents"/>
              <w:rPr>
                <w:rFonts w:ascii="Arial" w:hAnsi="Arial"/>
                <w:sz w:val="28"/>
                <w:szCs w:val="28"/>
              </w:rPr>
            </w:pPr>
          </w:p>
          <w:p w14:paraId="2E8BA7BB" w14:textId="5E518639" w:rsidR="004F6019" w:rsidRDefault="00C35497" w:rsidP="00D67164">
            <w:pPr>
              <w:pStyle w:val="TableContents"/>
              <w:rPr>
                <w:rFonts w:ascii="Arial Black" w:hAnsi="Arial Black"/>
                <w:sz w:val="32"/>
                <w:szCs w:val="32"/>
              </w:rPr>
            </w:pPr>
            <w:r>
              <w:rPr>
                <w:rFonts w:ascii="Arial" w:hAnsi="Arial"/>
                <w:sz w:val="28"/>
                <w:szCs w:val="28"/>
              </w:rPr>
              <w:t xml:space="preserve">      6-10</w:t>
            </w:r>
          </w:p>
          <w:p w14:paraId="3EAE890D" w14:textId="77777777" w:rsidR="004F6019" w:rsidRDefault="004F6019" w:rsidP="00D67164">
            <w:pPr>
              <w:pStyle w:val="TableContents"/>
              <w:jc w:val="center"/>
              <w:rPr>
                <w:rFonts w:ascii="Arial" w:hAnsi="Arial"/>
                <w:sz w:val="28"/>
                <w:szCs w:val="28"/>
              </w:rPr>
            </w:pPr>
          </w:p>
        </w:tc>
      </w:tr>
      <w:tr w:rsidR="004F6019" w14:paraId="6DA03207"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68BA2CD9" w14:textId="77777777" w:rsidR="004F6019" w:rsidRDefault="004F6019" w:rsidP="00D67164">
            <w:pPr>
              <w:jc w:val="both"/>
              <w:rPr>
                <w:rFonts w:ascii="Arial" w:hAnsi="Arial"/>
                <w:b/>
                <w:bCs/>
                <w:u w:val="single"/>
              </w:rPr>
            </w:pPr>
          </w:p>
          <w:p w14:paraId="49576CCE" w14:textId="77777777" w:rsidR="004F6019" w:rsidRPr="00A0725B" w:rsidRDefault="004F6019" w:rsidP="00D67164">
            <w:pPr>
              <w:jc w:val="both"/>
              <w:rPr>
                <w:rFonts w:ascii="Arial" w:hAnsi="Arial"/>
              </w:rPr>
            </w:pPr>
            <w:r>
              <w:rPr>
                <w:rFonts w:ascii="Arial" w:hAnsi="Arial"/>
              </w:rPr>
              <w:t xml:space="preserve">Section 2: Case Study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2A3FD376" w14:textId="00DDF9B9" w:rsidR="00C35497" w:rsidRDefault="00C35497" w:rsidP="00C35497">
            <w:pPr>
              <w:pStyle w:val="TableContents"/>
              <w:jc w:val="center"/>
              <w:rPr>
                <w:rFonts w:ascii="Arial" w:hAnsi="Arial"/>
                <w:sz w:val="32"/>
                <w:szCs w:val="32"/>
              </w:rPr>
            </w:pPr>
            <w:r>
              <w:rPr>
                <w:rFonts w:ascii="Arial" w:hAnsi="Arial"/>
                <w:sz w:val="28"/>
                <w:szCs w:val="28"/>
              </w:rPr>
              <w:t>11</w:t>
            </w:r>
          </w:p>
        </w:tc>
      </w:tr>
    </w:tbl>
    <w:p w14:paraId="35AC206B" w14:textId="77777777" w:rsidR="004F6019" w:rsidRDefault="004F6019" w:rsidP="004F6019">
      <w:pPr>
        <w:rPr>
          <w:rFonts w:hint="eastAsia"/>
        </w:rPr>
      </w:pPr>
    </w:p>
    <w:tbl>
      <w:tblPr>
        <w:tblW w:w="9633" w:type="dxa"/>
        <w:tblLayout w:type="fixed"/>
        <w:tblCellMar>
          <w:left w:w="10" w:type="dxa"/>
          <w:right w:w="10" w:type="dxa"/>
        </w:tblCellMar>
        <w:tblLook w:val="04A0" w:firstRow="1" w:lastRow="0" w:firstColumn="1" w:lastColumn="0" w:noHBand="0" w:noVBand="1"/>
      </w:tblPr>
      <w:tblGrid>
        <w:gridCol w:w="7890"/>
        <w:gridCol w:w="1743"/>
      </w:tblGrid>
      <w:tr w:rsidR="004F6019" w14:paraId="182D92CD"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276475AD" w14:textId="77777777" w:rsidR="004F6019" w:rsidRPr="00344F7A" w:rsidRDefault="004F6019" w:rsidP="00D67164">
            <w:pPr>
              <w:pStyle w:val="TableContents"/>
              <w:rPr>
                <w:rFonts w:ascii="Arial" w:hAnsi="Arial"/>
                <w:sz w:val="28"/>
                <w:szCs w:val="28"/>
              </w:rPr>
            </w:pPr>
            <w:r>
              <w:rPr>
                <w:rFonts w:ascii="Arial" w:eastAsia="Times New Roman" w:hAnsi="Arial"/>
                <w:kern w:val="0"/>
                <w:shd w:val="clear" w:color="auto" w:fill="FFFFFF"/>
                <w:lang w:eastAsia="en-GB"/>
              </w:rPr>
              <w:t>Historical Cultural Background</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5403284A" w14:textId="186AAC74" w:rsidR="004F6019" w:rsidRPr="00C35497" w:rsidRDefault="00C35497" w:rsidP="00C35497">
            <w:pPr>
              <w:pStyle w:val="TableContents"/>
              <w:jc w:val="center"/>
              <w:rPr>
                <w:rFonts w:ascii="Arial" w:hAnsi="Arial"/>
              </w:rPr>
            </w:pPr>
            <w:r w:rsidRPr="00C35497">
              <w:rPr>
                <w:rFonts w:ascii="Arial" w:hAnsi="Arial"/>
              </w:rPr>
              <w:t>11-14</w:t>
            </w:r>
          </w:p>
        </w:tc>
      </w:tr>
      <w:tr w:rsidR="004F6019" w14:paraId="774B1124"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276575E0" w14:textId="77777777" w:rsidR="004F6019" w:rsidRPr="0076065B" w:rsidRDefault="004F6019" w:rsidP="00D67164">
            <w:pPr>
              <w:pStyle w:val="Heading1"/>
              <w:spacing w:line="360" w:lineRule="auto"/>
              <w:rPr>
                <w:rFonts w:ascii="Arial" w:hAnsi="Arial"/>
                <w:bCs/>
                <w:sz w:val="24"/>
                <w:szCs w:val="24"/>
              </w:rPr>
            </w:pPr>
            <w:r w:rsidRPr="0076065B">
              <w:rPr>
                <w:rFonts w:ascii="Arial" w:hAnsi="Arial"/>
                <w:bCs/>
                <w:color w:val="auto"/>
                <w:sz w:val="24"/>
                <w:szCs w:val="24"/>
              </w:rPr>
              <w:t xml:space="preserve">The Bedrooms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7A67DD13" w14:textId="77777777" w:rsidR="004F6019" w:rsidRDefault="004F6019" w:rsidP="00D67164">
            <w:pPr>
              <w:pStyle w:val="TableContents"/>
              <w:jc w:val="center"/>
              <w:rPr>
                <w:rFonts w:ascii="Arial Black" w:hAnsi="Arial Black"/>
                <w:sz w:val="28"/>
                <w:szCs w:val="28"/>
              </w:rPr>
            </w:pPr>
          </w:p>
          <w:p w14:paraId="7D9925C6" w14:textId="7FB66AA0" w:rsidR="004F6019" w:rsidRDefault="00C35497" w:rsidP="00D67164">
            <w:pPr>
              <w:pStyle w:val="TableContents"/>
              <w:jc w:val="center"/>
              <w:rPr>
                <w:rFonts w:ascii="Arial" w:hAnsi="Arial"/>
                <w:sz w:val="28"/>
                <w:szCs w:val="28"/>
              </w:rPr>
            </w:pPr>
            <w:r>
              <w:rPr>
                <w:rFonts w:ascii="Arial" w:hAnsi="Arial"/>
                <w:sz w:val="28"/>
                <w:szCs w:val="28"/>
              </w:rPr>
              <w:t>15</w:t>
            </w:r>
          </w:p>
        </w:tc>
      </w:tr>
      <w:tr w:rsidR="004F6019" w14:paraId="306FFBC4"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15DD87CB" w14:textId="77777777" w:rsidR="004F6019" w:rsidRDefault="004F6019" w:rsidP="00D67164">
            <w:pPr>
              <w:pStyle w:val="Standard"/>
              <w:spacing w:line="360" w:lineRule="auto"/>
              <w:jc w:val="both"/>
              <w:rPr>
                <w:rFonts w:ascii="Arial" w:hAnsi="Arial"/>
              </w:rPr>
            </w:pPr>
          </w:p>
          <w:p w14:paraId="6EAF3802" w14:textId="77777777" w:rsidR="004F6019" w:rsidRPr="00DC74A1" w:rsidRDefault="004F6019" w:rsidP="00D67164">
            <w:pPr>
              <w:pStyle w:val="Standard"/>
              <w:spacing w:line="360" w:lineRule="auto"/>
              <w:jc w:val="both"/>
              <w:rPr>
                <w:rFonts w:ascii="Arial" w:hAnsi="Arial"/>
              </w:rPr>
            </w:pPr>
            <w:r>
              <w:rPr>
                <w:rFonts w:ascii="Arial" w:hAnsi="Arial"/>
              </w:rPr>
              <w:t xml:space="preserve">The Services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25B6E39B" w14:textId="77777777" w:rsidR="004F6019" w:rsidRDefault="004F6019" w:rsidP="00C35497">
            <w:pPr>
              <w:pStyle w:val="TableContents"/>
              <w:rPr>
                <w:rFonts w:ascii="Arial" w:hAnsi="Arial"/>
                <w:sz w:val="28"/>
                <w:szCs w:val="28"/>
              </w:rPr>
            </w:pPr>
          </w:p>
          <w:p w14:paraId="6FABE4A8" w14:textId="276E5B82" w:rsidR="00C35497" w:rsidRDefault="00C35497" w:rsidP="00C35497">
            <w:pPr>
              <w:pStyle w:val="TableContents"/>
              <w:jc w:val="center"/>
              <w:rPr>
                <w:rFonts w:ascii="Arial" w:hAnsi="Arial"/>
                <w:sz w:val="32"/>
                <w:szCs w:val="32"/>
              </w:rPr>
            </w:pPr>
            <w:r>
              <w:rPr>
                <w:rFonts w:ascii="Arial" w:hAnsi="Arial"/>
                <w:sz w:val="28"/>
                <w:szCs w:val="28"/>
              </w:rPr>
              <w:t>15-16</w:t>
            </w:r>
          </w:p>
        </w:tc>
      </w:tr>
      <w:tr w:rsidR="004F6019" w14:paraId="447FAB27"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531A560F" w14:textId="77777777" w:rsidR="004F6019" w:rsidRPr="0076065B" w:rsidRDefault="004F6019" w:rsidP="00D67164">
            <w:pPr>
              <w:pStyle w:val="Heading1"/>
              <w:rPr>
                <w:rFonts w:ascii="Arial" w:hAnsi="Arial"/>
                <w:bCs/>
                <w:color w:val="auto"/>
                <w:sz w:val="24"/>
                <w:szCs w:val="24"/>
              </w:rPr>
            </w:pPr>
            <w:r>
              <w:rPr>
                <w:rFonts w:ascii="Arial" w:hAnsi="Arial"/>
                <w:bCs/>
                <w:color w:val="auto"/>
                <w:sz w:val="24"/>
                <w:szCs w:val="24"/>
              </w:rPr>
              <w:t xml:space="preserve">Event Services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05B4709E" w14:textId="77777777" w:rsidR="004F6019" w:rsidRDefault="004F6019" w:rsidP="00D67164">
            <w:pPr>
              <w:pStyle w:val="TableContents"/>
              <w:rPr>
                <w:rFonts w:ascii="Arial Black" w:hAnsi="Arial Black"/>
                <w:sz w:val="32"/>
                <w:szCs w:val="32"/>
              </w:rPr>
            </w:pPr>
          </w:p>
          <w:p w14:paraId="099216C1" w14:textId="1C22783B" w:rsidR="00C35497" w:rsidRDefault="00C35497" w:rsidP="00C35497">
            <w:pPr>
              <w:pStyle w:val="TableContents"/>
              <w:jc w:val="center"/>
              <w:rPr>
                <w:rFonts w:ascii="Arial" w:hAnsi="Arial"/>
                <w:sz w:val="32"/>
                <w:szCs w:val="32"/>
              </w:rPr>
            </w:pPr>
            <w:r>
              <w:rPr>
                <w:rFonts w:ascii="Arial" w:hAnsi="Arial"/>
                <w:sz w:val="28"/>
                <w:szCs w:val="28"/>
              </w:rPr>
              <w:t>16</w:t>
            </w:r>
          </w:p>
        </w:tc>
      </w:tr>
      <w:tr w:rsidR="004F6019" w14:paraId="3B09BD81" w14:textId="77777777" w:rsidTr="00D67164">
        <w:tc>
          <w:tcPr>
            <w:tcW w:w="6634" w:type="dxa"/>
            <w:tcBorders>
              <w:left w:val="single" w:sz="2" w:space="0" w:color="000000"/>
            </w:tcBorders>
            <w:tcMar>
              <w:top w:w="55" w:type="dxa"/>
              <w:left w:w="55" w:type="dxa"/>
              <w:bottom w:w="55" w:type="dxa"/>
              <w:right w:w="55" w:type="dxa"/>
            </w:tcMar>
          </w:tcPr>
          <w:p w14:paraId="70D5C41E" w14:textId="77777777" w:rsidR="004F6019" w:rsidRPr="0076065B" w:rsidRDefault="004F6019" w:rsidP="00D67164">
            <w:pPr>
              <w:pStyle w:val="Heading1"/>
              <w:spacing w:line="360" w:lineRule="auto"/>
              <w:rPr>
                <w:rFonts w:ascii="Arial" w:hAnsi="Arial"/>
                <w:bCs/>
                <w:color w:val="auto"/>
                <w:sz w:val="24"/>
                <w:szCs w:val="24"/>
              </w:rPr>
            </w:pPr>
            <w:r>
              <w:rPr>
                <w:rFonts w:ascii="Arial" w:hAnsi="Arial"/>
                <w:bCs/>
                <w:color w:val="auto"/>
                <w:sz w:val="24"/>
                <w:szCs w:val="24"/>
              </w:rPr>
              <w:t xml:space="preserve">-Marketing &amp; Customer Reviews </w:t>
            </w:r>
          </w:p>
        </w:tc>
        <w:tc>
          <w:tcPr>
            <w:tcW w:w="1466" w:type="dxa"/>
            <w:tcBorders>
              <w:left w:val="single" w:sz="2" w:space="0" w:color="000000"/>
              <w:right w:val="single" w:sz="2" w:space="0" w:color="000000"/>
            </w:tcBorders>
            <w:tcMar>
              <w:top w:w="55" w:type="dxa"/>
              <w:left w:w="55" w:type="dxa"/>
              <w:bottom w:w="55" w:type="dxa"/>
              <w:right w:w="55" w:type="dxa"/>
            </w:tcMar>
          </w:tcPr>
          <w:p w14:paraId="53D1A1A4" w14:textId="77777777" w:rsidR="004F6019" w:rsidRDefault="004F6019" w:rsidP="00D67164">
            <w:pPr>
              <w:pStyle w:val="TableContents"/>
              <w:rPr>
                <w:rFonts w:ascii="Arial Black" w:hAnsi="Arial Black"/>
                <w:sz w:val="32"/>
                <w:szCs w:val="32"/>
              </w:rPr>
            </w:pPr>
          </w:p>
          <w:p w14:paraId="2C32FC67" w14:textId="5775AF76" w:rsidR="004F6019" w:rsidRDefault="00C35497" w:rsidP="00C35497">
            <w:pPr>
              <w:pStyle w:val="TableContents"/>
              <w:jc w:val="center"/>
              <w:rPr>
                <w:rFonts w:ascii="Arial" w:hAnsi="Arial"/>
                <w:sz w:val="28"/>
                <w:szCs w:val="28"/>
              </w:rPr>
            </w:pPr>
            <w:r>
              <w:rPr>
                <w:rFonts w:ascii="Arial" w:hAnsi="Arial"/>
                <w:sz w:val="28"/>
                <w:szCs w:val="28"/>
              </w:rPr>
              <w:t>16-17</w:t>
            </w:r>
          </w:p>
        </w:tc>
      </w:tr>
      <w:tr w:rsidR="004F6019" w14:paraId="73E0A59C" w14:textId="77777777" w:rsidTr="00D67164">
        <w:tc>
          <w:tcPr>
            <w:tcW w:w="6634" w:type="dxa"/>
            <w:tcBorders>
              <w:left w:val="single" w:sz="2" w:space="0" w:color="000000"/>
              <w:bottom w:val="single" w:sz="2" w:space="0" w:color="000000"/>
            </w:tcBorders>
            <w:tcMar>
              <w:top w:w="55" w:type="dxa"/>
              <w:left w:w="55" w:type="dxa"/>
              <w:bottom w:w="55" w:type="dxa"/>
              <w:right w:w="55" w:type="dxa"/>
            </w:tcMar>
          </w:tcPr>
          <w:p w14:paraId="7FB7DFA4" w14:textId="77777777" w:rsidR="004F6019" w:rsidRDefault="004F6019" w:rsidP="00D67164">
            <w:pPr>
              <w:pStyle w:val="Heading1"/>
              <w:spacing w:line="360" w:lineRule="auto"/>
              <w:rPr>
                <w:rFonts w:ascii="Arial" w:hAnsi="Arial"/>
                <w:bCs/>
                <w:color w:val="auto"/>
                <w:sz w:val="24"/>
                <w:szCs w:val="24"/>
              </w:rPr>
            </w:pPr>
            <w:r>
              <w:rPr>
                <w:rFonts w:ascii="Arial" w:hAnsi="Arial"/>
                <w:bCs/>
                <w:color w:val="auto"/>
                <w:sz w:val="24"/>
                <w:szCs w:val="24"/>
              </w:rPr>
              <w:t xml:space="preserve">-Staffing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4C0B985A" w14:textId="5853A94A" w:rsidR="004F6019" w:rsidRDefault="00C35497" w:rsidP="00D67164">
            <w:pPr>
              <w:pStyle w:val="TableContents"/>
              <w:rPr>
                <w:rFonts w:ascii="Arial Black" w:hAnsi="Arial Black"/>
                <w:sz w:val="32"/>
                <w:szCs w:val="32"/>
              </w:rPr>
            </w:pPr>
            <w:r>
              <w:rPr>
                <w:rFonts w:ascii="Arial" w:hAnsi="Arial"/>
                <w:sz w:val="28"/>
                <w:szCs w:val="28"/>
              </w:rPr>
              <w:t xml:space="preserve">       17</w:t>
            </w:r>
          </w:p>
        </w:tc>
      </w:tr>
    </w:tbl>
    <w:p w14:paraId="0C3E479D" w14:textId="77777777" w:rsidR="004F6019" w:rsidRDefault="004F6019" w:rsidP="004F6019">
      <w:pPr>
        <w:rPr>
          <w:rFonts w:hint="eastAsia"/>
        </w:rPr>
      </w:pPr>
    </w:p>
    <w:tbl>
      <w:tblPr>
        <w:tblStyle w:val="TableGrid"/>
        <w:tblW w:w="9634" w:type="dxa"/>
        <w:tblLook w:val="04A0" w:firstRow="1" w:lastRow="0" w:firstColumn="1" w:lastColumn="0" w:noHBand="0" w:noVBand="1"/>
      </w:tblPr>
      <w:tblGrid>
        <w:gridCol w:w="7933"/>
        <w:gridCol w:w="1701"/>
      </w:tblGrid>
      <w:tr w:rsidR="004F6019" w:rsidRPr="00AE223E" w14:paraId="57B1BCFA" w14:textId="77777777" w:rsidTr="00D67164">
        <w:tc>
          <w:tcPr>
            <w:tcW w:w="7933" w:type="dxa"/>
          </w:tcPr>
          <w:p w14:paraId="4C4E01EA" w14:textId="77777777" w:rsidR="004F6019" w:rsidRPr="00AE223E" w:rsidRDefault="004F6019" w:rsidP="00D67164">
            <w:pPr>
              <w:spacing w:line="360" w:lineRule="auto"/>
              <w:jc w:val="both"/>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Section 2-Key Analysis:</w:t>
            </w:r>
          </w:p>
        </w:tc>
        <w:tc>
          <w:tcPr>
            <w:tcW w:w="1701" w:type="dxa"/>
          </w:tcPr>
          <w:p w14:paraId="67AC4A78" w14:textId="77777777" w:rsidR="004F6019" w:rsidRPr="00AE223E" w:rsidRDefault="004F6019" w:rsidP="00D67164">
            <w:pPr>
              <w:spacing w:line="360" w:lineRule="auto"/>
              <w:jc w:val="center"/>
              <w:rPr>
                <w:rFonts w:ascii="Arial" w:eastAsia="Times New Roman" w:hAnsi="Arial"/>
                <w:kern w:val="0"/>
                <w:shd w:val="clear" w:color="auto" w:fill="FFFFFF"/>
                <w:lang w:eastAsia="en-GB"/>
              </w:rPr>
            </w:pPr>
          </w:p>
        </w:tc>
      </w:tr>
      <w:tr w:rsidR="004F6019" w:rsidRPr="00AE223E" w14:paraId="3C80B7C6" w14:textId="77777777" w:rsidTr="00D67164">
        <w:tc>
          <w:tcPr>
            <w:tcW w:w="7933" w:type="dxa"/>
          </w:tcPr>
          <w:p w14:paraId="58ABA56D" w14:textId="77777777" w:rsidR="004F6019" w:rsidRPr="00AE223E" w:rsidRDefault="004F6019" w:rsidP="00D67164">
            <w:pPr>
              <w:spacing w:line="360" w:lineRule="auto"/>
              <w:jc w:val="both"/>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 xml:space="preserve">Cost Analysis </w:t>
            </w:r>
          </w:p>
        </w:tc>
        <w:tc>
          <w:tcPr>
            <w:tcW w:w="1701" w:type="dxa"/>
          </w:tcPr>
          <w:p w14:paraId="4BF621EF" w14:textId="18D56DC2" w:rsidR="004F6019" w:rsidRPr="00AE223E" w:rsidRDefault="00F91265" w:rsidP="00F91265">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18-19</w:t>
            </w:r>
          </w:p>
        </w:tc>
      </w:tr>
      <w:tr w:rsidR="004F6019" w:rsidRPr="00AE223E" w14:paraId="75E2AD83" w14:textId="77777777" w:rsidTr="00D67164">
        <w:tc>
          <w:tcPr>
            <w:tcW w:w="7933" w:type="dxa"/>
          </w:tcPr>
          <w:p w14:paraId="3116FAA0" w14:textId="77777777" w:rsidR="004F6019" w:rsidRPr="00417A78" w:rsidRDefault="004F6019" w:rsidP="00D67164">
            <w:pPr>
              <w:spacing w:line="360" w:lineRule="auto"/>
              <w:jc w:val="both"/>
              <w:rPr>
                <w:rFonts w:ascii="Arial" w:eastAsia="Times New Roman" w:hAnsi="Arial"/>
                <w:kern w:val="0"/>
                <w:sz w:val="22"/>
                <w:shd w:val="clear" w:color="auto" w:fill="FFFFFF"/>
                <w:lang w:eastAsia="en-GB"/>
              </w:rPr>
            </w:pPr>
            <w:r>
              <w:rPr>
                <w:rFonts w:ascii="Arial" w:eastAsia="Times New Roman" w:hAnsi="Arial"/>
                <w:kern w:val="0"/>
                <w:sz w:val="22"/>
                <w:shd w:val="clear" w:color="auto" w:fill="FFFFFF"/>
                <w:lang w:eastAsia="en-GB"/>
              </w:rPr>
              <w:t xml:space="preserve">The Pestel Analysis </w:t>
            </w:r>
          </w:p>
        </w:tc>
        <w:tc>
          <w:tcPr>
            <w:tcW w:w="1701" w:type="dxa"/>
          </w:tcPr>
          <w:p w14:paraId="5999A1D7" w14:textId="5AFC9368" w:rsidR="004F6019" w:rsidRPr="00AE223E" w:rsidRDefault="00F91265" w:rsidP="00F91265">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19-22</w:t>
            </w:r>
          </w:p>
        </w:tc>
      </w:tr>
      <w:tr w:rsidR="004F6019" w:rsidRPr="00417A78" w14:paraId="65234546" w14:textId="77777777" w:rsidTr="00D67164">
        <w:tc>
          <w:tcPr>
            <w:tcW w:w="7933" w:type="dxa"/>
          </w:tcPr>
          <w:p w14:paraId="142776D3" w14:textId="77777777" w:rsidR="004F6019" w:rsidRDefault="004F6019" w:rsidP="00D67164">
            <w:pPr>
              <w:spacing w:line="360" w:lineRule="auto"/>
              <w:jc w:val="both"/>
              <w:rPr>
                <w:rFonts w:ascii="Arial" w:eastAsia="Times New Roman" w:hAnsi="Arial"/>
                <w:kern w:val="0"/>
                <w:shd w:val="clear" w:color="auto" w:fill="FFFFFF"/>
                <w:lang w:eastAsia="en-GB"/>
              </w:rPr>
            </w:pPr>
          </w:p>
          <w:p w14:paraId="4906366C" w14:textId="77777777" w:rsidR="004F6019" w:rsidRDefault="004F6019" w:rsidP="00D67164">
            <w:pPr>
              <w:spacing w:line="360" w:lineRule="auto"/>
              <w:jc w:val="both"/>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 xml:space="preserve">SWOT ANALYSIS </w:t>
            </w:r>
          </w:p>
          <w:p w14:paraId="0E62A8CD" w14:textId="77777777" w:rsidR="004F6019" w:rsidRPr="00417A78" w:rsidRDefault="004F6019" w:rsidP="00D67164">
            <w:pPr>
              <w:spacing w:line="360" w:lineRule="auto"/>
              <w:jc w:val="both"/>
              <w:rPr>
                <w:rFonts w:ascii="Arial" w:eastAsia="Times New Roman" w:hAnsi="Arial"/>
                <w:kern w:val="0"/>
                <w:shd w:val="clear" w:color="auto" w:fill="FFFFFF"/>
                <w:lang w:eastAsia="en-GB"/>
              </w:rPr>
            </w:pPr>
          </w:p>
        </w:tc>
        <w:tc>
          <w:tcPr>
            <w:tcW w:w="1701" w:type="dxa"/>
          </w:tcPr>
          <w:p w14:paraId="0FB6811A" w14:textId="77777777" w:rsidR="004F6019" w:rsidRDefault="004F6019" w:rsidP="00D67164">
            <w:pPr>
              <w:spacing w:line="360" w:lineRule="auto"/>
              <w:jc w:val="center"/>
              <w:rPr>
                <w:rFonts w:ascii="Arial" w:eastAsia="Times New Roman" w:hAnsi="Arial"/>
                <w:kern w:val="0"/>
                <w:shd w:val="clear" w:color="auto" w:fill="FFFFFF"/>
                <w:lang w:eastAsia="en-GB"/>
              </w:rPr>
            </w:pPr>
          </w:p>
          <w:p w14:paraId="79F27299" w14:textId="00AFAC6A" w:rsidR="00F91265" w:rsidRPr="00417A78" w:rsidRDefault="00F91265" w:rsidP="00D67164">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22-24</w:t>
            </w:r>
          </w:p>
        </w:tc>
      </w:tr>
      <w:tr w:rsidR="004F6019" w:rsidRPr="00417A78" w14:paraId="4C7F4832" w14:textId="77777777" w:rsidTr="00D67164">
        <w:tc>
          <w:tcPr>
            <w:tcW w:w="7933" w:type="dxa"/>
          </w:tcPr>
          <w:p w14:paraId="15258BA3" w14:textId="77777777" w:rsidR="004F6019" w:rsidRDefault="004F6019" w:rsidP="00D67164">
            <w:pPr>
              <w:spacing w:line="360" w:lineRule="auto"/>
              <w:jc w:val="both"/>
              <w:rPr>
                <w:rFonts w:ascii="Arial" w:eastAsia="Times New Roman" w:hAnsi="Arial"/>
                <w:kern w:val="0"/>
                <w:shd w:val="clear" w:color="auto" w:fill="FFFFFF"/>
                <w:lang w:eastAsia="en-GB"/>
              </w:rPr>
            </w:pPr>
          </w:p>
          <w:p w14:paraId="5C6AB3B2" w14:textId="77777777" w:rsidR="004F6019" w:rsidRDefault="004F6019" w:rsidP="00D67164">
            <w:pPr>
              <w:spacing w:line="360" w:lineRule="auto"/>
              <w:jc w:val="both"/>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 xml:space="preserve">Section 4: Theme Exploration </w:t>
            </w:r>
          </w:p>
          <w:p w14:paraId="047C9872" w14:textId="77777777" w:rsidR="004F6019" w:rsidRPr="00417A78" w:rsidRDefault="004F6019" w:rsidP="00D67164">
            <w:pPr>
              <w:spacing w:line="360" w:lineRule="auto"/>
              <w:jc w:val="both"/>
              <w:rPr>
                <w:rFonts w:ascii="Arial" w:eastAsia="Times New Roman" w:hAnsi="Arial"/>
                <w:kern w:val="0"/>
                <w:shd w:val="clear" w:color="auto" w:fill="FFFFFF"/>
                <w:lang w:eastAsia="en-GB"/>
              </w:rPr>
            </w:pPr>
          </w:p>
        </w:tc>
        <w:tc>
          <w:tcPr>
            <w:tcW w:w="1701" w:type="dxa"/>
          </w:tcPr>
          <w:p w14:paraId="30C1BE41" w14:textId="77777777" w:rsidR="00F91265" w:rsidRDefault="00F91265" w:rsidP="00F91265">
            <w:pPr>
              <w:spacing w:line="360" w:lineRule="auto"/>
              <w:jc w:val="center"/>
              <w:rPr>
                <w:rFonts w:ascii="Arial" w:eastAsia="Times New Roman" w:hAnsi="Arial"/>
                <w:kern w:val="0"/>
                <w:shd w:val="clear" w:color="auto" w:fill="FFFFFF"/>
                <w:lang w:eastAsia="en-GB"/>
              </w:rPr>
            </w:pPr>
          </w:p>
          <w:p w14:paraId="3AF10CA7" w14:textId="596139C7" w:rsidR="004F6019" w:rsidRPr="00417A78" w:rsidRDefault="00F91265" w:rsidP="00F91265">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25-26</w:t>
            </w:r>
          </w:p>
        </w:tc>
      </w:tr>
      <w:tr w:rsidR="004F6019" w:rsidRPr="00417A78" w14:paraId="604336C2" w14:textId="77777777" w:rsidTr="00D67164">
        <w:tc>
          <w:tcPr>
            <w:tcW w:w="7933" w:type="dxa"/>
          </w:tcPr>
          <w:p w14:paraId="4A0184B9" w14:textId="77777777" w:rsidR="004F6019" w:rsidRDefault="004F6019" w:rsidP="00D67164">
            <w:pPr>
              <w:spacing w:line="360" w:lineRule="auto"/>
              <w:jc w:val="both"/>
              <w:rPr>
                <w:rFonts w:ascii="Arial" w:eastAsia="Times New Roman" w:hAnsi="Arial"/>
                <w:kern w:val="0"/>
                <w:shd w:val="clear" w:color="auto" w:fill="FFFFFF"/>
                <w:lang w:eastAsia="en-GB"/>
              </w:rPr>
            </w:pPr>
          </w:p>
          <w:p w14:paraId="374D8FE3" w14:textId="77777777" w:rsidR="004F6019" w:rsidRDefault="004F6019" w:rsidP="00D67164">
            <w:pPr>
              <w:spacing w:line="360" w:lineRule="auto"/>
              <w:jc w:val="both"/>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 xml:space="preserve">The Employee Life Cycle </w:t>
            </w:r>
          </w:p>
          <w:p w14:paraId="3595D9C6" w14:textId="77777777" w:rsidR="004F6019" w:rsidRDefault="004F6019" w:rsidP="00D67164">
            <w:pPr>
              <w:spacing w:line="360" w:lineRule="auto"/>
              <w:jc w:val="both"/>
              <w:rPr>
                <w:rFonts w:ascii="Arial" w:eastAsia="Times New Roman" w:hAnsi="Arial"/>
                <w:kern w:val="0"/>
                <w:shd w:val="clear" w:color="auto" w:fill="FFFFFF"/>
                <w:lang w:eastAsia="en-GB"/>
              </w:rPr>
            </w:pPr>
          </w:p>
        </w:tc>
        <w:tc>
          <w:tcPr>
            <w:tcW w:w="1701" w:type="dxa"/>
          </w:tcPr>
          <w:p w14:paraId="75A5003F" w14:textId="77777777" w:rsidR="004F6019" w:rsidRDefault="004F6019" w:rsidP="00D67164">
            <w:pPr>
              <w:spacing w:line="360" w:lineRule="auto"/>
              <w:jc w:val="center"/>
              <w:rPr>
                <w:rFonts w:ascii="Arial" w:hAnsi="Arial"/>
                <w:kern w:val="0"/>
                <w:shd w:val="clear" w:color="auto" w:fill="FFFFFF"/>
              </w:rPr>
            </w:pPr>
          </w:p>
          <w:p w14:paraId="50D04065" w14:textId="37F319A4" w:rsidR="00F91265" w:rsidRPr="00417A78" w:rsidRDefault="00F91265" w:rsidP="00D67164">
            <w:pPr>
              <w:spacing w:line="360" w:lineRule="auto"/>
              <w:jc w:val="center"/>
              <w:rPr>
                <w:rFonts w:ascii="Arial" w:eastAsia="Times New Roman" w:hAnsi="Arial"/>
                <w:kern w:val="0"/>
                <w:shd w:val="clear" w:color="auto" w:fill="FFFFFF"/>
                <w:lang w:eastAsia="en-GB"/>
              </w:rPr>
            </w:pPr>
            <w:r>
              <w:rPr>
                <w:rFonts w:ascii="Arial" w:hAnsi="Arial"/>
                <w:kern w:val="0"/>
                <w:shd w:val="clear" w:color="auto" w:fill="FFFFFF"/>
              </w:rPr>
              <w:t>26-2</w:t>
            </w:r>
            <w:r w:rsidR="00453CF1">
              <w:rPr>
                <w:rFonts w:ascii="Arial" w:hAnsi="Arial"/>
                <w:kern w:val="0"/>
                <w:shd w:val="clear" w:color="auto" w:fill="FFFFFF"/>
              </w:rPr>
              <w:t>9</w:t>
            </w:r>
          </w:p>
        </w:tc>
      </w:tr>
      <w:tr w:rsidR="004F6019" w14:paraId="41BCBF1D" w14:textId="77777777" w:rsidTr="00D67164">
        <w:tc>
          <w:tcPr>
            <w:tcW w:w="7933" w:type="dxa"/>
          </w:tcPr>
          <w:p w14:paraId="0D98A90A" w14:textId="77777777" w:rsidR="004F6019" w:rsidRDefault="004F6019" w:rsidP="00D67164">
            <w:pPr>
              <w:spacing w:line="360" w:lineRule="auto"/>
              <w:jc w:val="both"/>
              <w:rPr>
                <w:rFonts w:ascii="Arial" w:eastAsia="Times New Roman" w:hAnsi="Arial"/>
                <w:kern w:val="0"/>
                <w:shd w:val="clear" w:color="auto" w:fill="FFFFFF"/>
                <w:lang w:eastAsia="en-GB"/>
              </w:rPr>
            </w:pPr>
          </w:p>
          <w:p w14:paraId="3499A213" w14:textId="77777777" w:rsidR="004F6019" w:rsidRDefault="004F6019" w:rsidP="00D67164">
            <w:pPr>
              <w:spacing w:line="360" w:lineRule="auto"/>
              <w:jc w:val="both"/>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 xml:space="preserve">Employee Engagement </w:t>
            </w:r>
          </w:p>
          <w:p w14:paraId="04EB8AA6" w14:textId="77777777" w:rsidR="004F6019" w:rsidRDefault="004F6019" w:rsidP="00D67164">
            <w:pPr>
              <w:spacing w:line="360" w:lineRule="auto"/>
              <w:jc w:val="both"/>
              <w:rPr>
                <w:rFonts w:ascii="Arial" w:eastAsia="Times New Roman" w:hAnsi="Arial"/>
                <w:kern w:val="0"/>
                <w:shd w:val="clear" w:color="auto" w:fill="FFFFFF"/>
                <w:lang w:eastAsia="en-GB"/>
              </w:rPr>
            </w:pPr>
          </w:p>
        </w:tc>
        <w:tc>
          <w:tcPr>
            <w:tcW w:w="1701" w:type="dxa"/>
          </w:tcPr>
          <w:p w14:paraId="5DB6AB5E" w14:textId="77777777" w:rsidR="004F6019" w:rsidRDefault="004F6019" w:rsidP="00D67164">
            <w:pPr>
              <w:spacing w:line="360" w:lineRule="auto"/>
              <w:jc w:val="center"/>
              <w:rPr>
                <w:rFonts w:ascii="Arial" w:eastAsia="Times New Roman" w:hAnsi="Arial"/>
                <w:kern w:val="0"/>
                <w:shd w:val="clear" w:color="auto" w:fill="FFFFFF"/>
                <w:lang w:eastAsia="en-GB"/>
              </w:rPr>
            </w:pPr>
          </w:p>
          <w:p w14:paraId="5B32AA51" w14:textId="15D20DB8" w:rsidR="00453CF1" w:rsidRDefault="00453CF1" w:rsidP="00D67164">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29-30</w:t>
            </w:r>
          </w:p>
        </w:tc>
      </w:tr>
      <w:tr w:rsidR="004F6019" w14:paraId="0AB51D3B" w14:textId="77777777" w:rsidTr="00D67164">
        <w:tc>
          <w:tcPr>
            <w:tcW w:w="7933" w:type="dxa"/>
          </w:tcPr>
          <w:p w14:paraId="00FCA5A3" w14:textId="77777777" w:rsidR="004F6019" w:rsidRDefault="004F6019" w:rsidP="00D67164">
            <w:pPr>
              <w:spacing w:line="360" w:lineRule="auto"/>
              <w:jc w:val="both"/>
              <w:rPr>
                <w:rFonts w:ascii="Arial" w:hAnsi="Arial"/>
                <w:lang w:val="en-US"/>
              </w:rPr>
            </w:pPr>
          </w:p>
          <w:p w14:paraId="776B197B" w14:textId="77777777" w:rsidR="004F6019" w:rsidRDefault="004F6019" w:rsidP="00D67164">
            <w:pPr>
              <w:spacing w:line="360" w:lineRule="auto"/>
              <w:jc w:val="both"/>
              <w:rPr>
                <w:rFonts w:ascii="Arial" w:hAnsi="Arial"/>
                <w:lang w:val="en-US"/>
              </w:rPr>
            </w:pPr>
            <w:r>
              <w:rPr>
                <w:rFonts w:ascii="Arial" w:hAnsi="Arial"/>
                <w:lang w:val="en-US"/>
              </w:rPr>
              <w:t>T</w:t>
            </w:r>
            <w:r w:rsidRPr="00445D6A">
              <w:rPr>
                <w:rFonts w:ascii="Arial" w:hAnsi="Arial"/>
                <w:lang w:val="en-US"/>
              </w:rPr>
              <w:t>he AON Hewitt framework</w:t>
            </w:r>
          </w:p>
          <w:p w14:paraId="62BD7786" w14:textId="77777777" w:rsidR="004F6019" w:rsidRPr="00445D6A" w:rsidRDefault="004F6019" w:rsidP="00D67164">
            <w:pPr>
              <w:spacing w:line="360" w:lineRule="auto"/>
              <w:jc w:val="both"/>
              <w:rPr>
                <w:rFonts w:ascii="Arial" w:eastAsia="Times New Roman" w:hAnsi="Arial"/>
                <w:kern w:val="0"/>
                <w:shd w:val="clear" w:color="auto" w:fill="FFFFFF"/>
                <w:lang w:eastAsia="en-GB"/>
              </w:rPr>
            </w:pPr>
          </w:p>
        </w:tc>
        <w:tc>
          <w:tcPr>
            <w:tcW w:w="1701" w:type="dxa"/>
          </w:tcPr>
          <w:p w14:paraId="5CAC3290" w14:textId="77777777" w:rsidR="004F6019" w:rsidRDefault="004F6019" w:rsidP="00D67164">
            <w:pPr>
              <w:spacing w:line="360" w:lineRule="auto"/>
              <w:rPr>
                <w:rFonts w:ascii="Arial" w:eastAsia="Times New Roman" w:hAnsi="Arial"/>
                <w:kern w:val="0"/>
                <w:shd w:val="clear" w:color="auto" w:fill="FFFFFF"/>
                <w:lang w:eastAsia="en-GB"/>
              </w:rPr>
            </w:pPr>
          </w:p>
          <w:p w14:paraId="199F2E04" w14:textId="45A11ADB" w:rsidR="00453CF1" w:rsidRDefault="00453CF1" w:rsidP="00453CF1">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30</w:t>
            </w:r>
          </w:p>
        </w:tc>
      </w:tr>
      <w:tr w:rsidR="004F6019" w14:paraId="65102F80" w14:textId="77777777" w:rsidTr="00D67164">
        <w:tc>
          <w:tcPr>
            <w:tcW w:w="7933" w:type="dxa"/>
          </w:tcPr>
          <w:p w14:paraId="612F28BD" w14:textId="77777777" w:rsidR="004F6019" w:rsidRDefault="004F6019" w:rsidP="00D67164">
            <w:pPr>
              <w:spacing w:line="360" w:lineRule="auto"/>
              <w:jc w:val="both"/>
              <w:rPr>
                <w:rFonts w:ascii="Arial" w:eastAsia="Times New Roman" w:hAnsi="Arial"/>
                <w:kern w:val="0"/>
                <w:shd w:val="clear" w:color="auto" w:fill="FFFFFF"/>
                <w:lang w:eastAsia="en-GB"/>
              </w:rPr>
            </w:pPr>
          </w:p>
          <w:p w14:paraId="693ABF5D" w14:textId="77777777" w:rsidR="004F6019" w:rsidRDefault="004F6019" w:rsidP="00D67164">
            <w:pPr>
              <w:spacing w:line="360" w:lineRule="auto"/>
              <w:jc w:val="both"/>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 xml:space="preserve">The Zinger  Model </w:t>
            </w:r>
          </w:p>
          <w:p w14:paraId="0DCC316C" w14:textId="77777777" w:rsidR="004F6019" w:rsidRPr="009F3517" w:rsidRDefault="004F6019" w:rsidP="00D67164">
            <w:pPr>
              <w:spacing w:line="360" w:lineRule="auto"/>
              <w:jc w:val="both"/>
              <w:rPr>
                <w:rFonts w:ascii="Arial" w:eastAsia="Times New Roman" w:hAnsi="Arial"/>
                <w:kern w:val="0"/>
                <w:shd w:val="clear" w:color="auto" w:fill="FFFFFF"/>
                <w:lang w:eastAsia="en-GB"/>
              </w:rPr>
            </w:pPr>
          </w:p>
        </w:tc>
        <w:tc>
          <w:tcPr>
            <w:tcW w:w="1701" w:type="dxa"/>
          </w:tcPr>
          <w:p w14:paraId="44D89750" w14:textId="77777777" w:rsidR="004F6019" w:rsidRDefault="004F6019" w:rsidP="00D67164">
            <w:pPr>
              <w:spacing w:line="360" w:lineRule="auto"/>
              <w:jc w:val="center"/>
              <w:rPr>
                <w:rFonts w:ascii="Arial" w:eastAsia="Times New Roman" w:hAnsi="Arial"/>
                <w:kern w:val="0"/>
                <w:shd w:val="clear" w:color="auto" w:fill="FFFFFF"/>
                <w:lang w:eastAsia="en-GB"/>
              </w:rPr>
            </w:pPr>
          </w:p>
          <w:p w14:paraId="6D90BF84" w14:textId="578ED609" w:rsidR="00453CF1" w:rsidRDefault="00453CF1" w:rsidP="00D67164">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30-31</w:t>
            </w:r>
          </w:p>
        </w:tc>
      </w:tr>
      <w:tr w:rsidR="004F6019" w14:paraId="380148FB" w14:textId="77777777" w:rsidTr="00D67164">
        <w:tc>
          <w:tcPr>
            <w:tcW w:w="7933" w:type="dxa"/>
          </w:tcPr>
          <w:p w14:paraId="38FB27C7" w14:textId="77777777" w:rsidR="004F6019" w:rsidRDefault="004F6019" w:rsidP="00D67164">
            <w:pPr>
              <w:spacing w:line="360" w:lineRule="auto"/>
              <w:jc w:val="both"/>
              <w:rPr>
                <w:rFonts w:ascii="Arial" w:hAnsi="Arial"/>
                <w:sz w:val="25"/>
                <w:szCs w:val="25"/>
                <w:lang w:val="en-US"/>
              </w:rPr>
            </w:pPr>
          </w:p>
          <w:p w14:paraId="1631D4D0" w14:textId="77777777" w:rsidR="004F6019" w:rsidRDefault="004F6019" w:rsidP="00D67164">
            <w:pPr>
              <w:spacing w:line="360" w:lineRule="auto"/>
              <w:jc w:val="both"/>
              <w:rPr>
                <w:rFonts w:ascii="Arial" w:hAnsi="Arial"/>
                <w:sz w:val="25"/>
                <w:szCs w:val="25"/>
                <w:lang w:val="en-US"/>
              </w:rPr>
            </w:pPr>
            <w:r>
              <w:rPr>
                <w:rFonts w:ascii="Arial" w:hAnsi="Arial"/>
                <w:sz w:val="25"/>
                <w:szCs w:val="25"/>
                <w:lang w:val="en-US"/>
              </w:rPr>
              <w:t>T</w:t>
            </w:r>
            <w:r w:rsidRPr="00F325EC">
              <w:rPr>
                <w:rFonts w:ascii="Arial" w:hAnsi="Arial"/>
                <w:sz w:val="25"/>
                <w:szCs w:val="25"/>
                <w:lang w:val="en-US"/>
              </w:rPr>
              <w:t>he IES engagement model</w:t>
            </w:r>
          </w:p>
          <w:p w14:paraId="10BDE909" w14:textId="77777777" w:rsidR="004F6019" w:rsidRPr="002A6313" w:rsidRDefault="004F6019" w:rsidP="00D67164">
            <w:pPr>
              <w:spacing w:line="360" w:lineRule="auto"/>
              <w:jc w:val="both"/>
              <w:rPr>
                <w:rFonts w:ascii="Arial" w:hAnsi="Arial"/>
                <w:color w:val="1D2228"/>
              </w:rPr>
            </w:pPr>
          </w:p>
        </w:tc>
        <w:tc>
          <w:tcPr>
            <w:tcW w:w="1701" w:type="dxa"/>
          </w:tcPr>
          <w:p w14:paraId="66C77E2A" w14:textId="77777777" w:rsidR="004F6019" w:rsidRDefault="004F6019" w:rsidP="00D67164">
            <w:pPr>
              <w:spacing w:line="360" w:lineRule="auto"/>
              <w:jc w:val="center"/>
              <w:rPr>
                <w:rFonts w:ascii="Arial" w:eastAsia="Times New Roman" w:hAnsi="Arial"/>
                <w:kern w:val="0"/>
                <w:shd w:val="clear" w:color="auto" w:fill="FFFFFF"/>
                <w:lang w:eastAsia="en-GB"/>
              </w:rPr>
            </w:pPr>
          </w:p>
          <w:p w14:paraId="60A1BDF5" w14:textId="74B10411" w:rsidR="00453CF1" w:rsidRDefault="00453CF1" w:rsidP="00D67164">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31-32</w:t>
            </w:r>
          </w:p>
        </w:tc>
      </w:tr>
      <w:tr w:rsidR="004F6019" w14:paraId="6679ED13" w14:textId="77777777" w:rsidTr="00D67164">
        <w:tc>
          <w:tcPr>
            <w:tcW w:w="7933" w:type="dxa"/>
          </w:tcPr>
          <w:p w14:paraId="24598B05" w14:textId="77777777" w:rsidR="004F6019" w:rsidRDefault="004F6019" w:rsidP="00D67164">
            <w:pPr>
              <w:spacing w:line="360" w:lineRule="auto"/>
              <w:jc w:val="both"/>
              <w:rPr>
                <w:rFonts w:ascii="Arial" w:hAnsi="Arial"/>
              </w:rPr>
            </w:pPr>
          </w:p>
          <w:p w14:paraId="1A36FD62" w14:textId="77777777" w:rsidR="004F6019" w:rsidRPr="00453CF1" w:rsidRDefault="004F6019" w:rsidP="00D67164">
            <w:pPr>
              <w:spacing w:line="360" w:lineRule="auto"/>
              <w:jc w:val="both"/>
              <w:rPr>
                <w:rFonts w:ascii="Arial" w:hAnsi="Arial"/>
              </w:rPr>
            </w:pPr>
            <w:r w:rsidRPr="00A6789C">
              <w:rPr>
                <w:rFonts w:ascii="Arial" w:hAnsi="Arial"/>
              </w:rPr>
              <w:t xml:space="preserve">SECTION 5- </w:t>
            </w:r>
            <w:r w:rsidRPr="00453CF1">
              <w:rPr>
                <w:rFonts w:ascii="Arial" w:hAnsi="Arial"/>
              </w:rPr>
              <w:t>Implications/ Recommendations &amp; Conclusion:</w:t>
            </w:r>
          </w:p>
          <w:p w14:paraId="4AA365C7" w14:textId="77777777" w:rsidR="004F6019" w:rsidRPr="00A6789C" w:rsidRDefault="004F6019" w:rsidP="00D67164">
            <w:pPr>
              <w:spacing w:line="360" w:lineRule="auto"/>
              <w:jc w:val="both"/>
              <w:rPr>
                <w:rFonts w:ascii="Arial" w:hAnsi="Arial"/>
              </w:rPr>
            </w:pPr>
          </w:p>
        </w:tc>
        <w:tc>
          <w:tcPr>
            <w:tcW w:w="1701" w:type="dxa"/>
          </w:tcPr>
          <w:p w14:paraId="3C1A2D23" w14:textId="77777777" w:rsidR="004F6019" w:rsidRDefault="004F6019" w:rsidP="00D67164">
            <w:pPr>
              <w:spacing w:line="360" w:lineRule="auto"/>
              <w:rPr>
                <w:rFonts w:ascii="Arial" w:eastAsia="Times New Roman" w:hAnsi="Arial"/>
                <w:kern w:val="0"/>
                <w:shd w:val="clear" w:color="auto" w:fill="FFFFFF"/>
                <w:lang w:eastAsia="en-GB"/>
              </w:rPr>
            </w:pPr>
          </w:p>
          <w:p w14:paraId="79846093" w14:textId="33D7EB1E" w:rsidR="00453CF1" w:rsidRDefault="00453CF1" w:rsidP="00453CF1">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32</w:t>
            </w:r>
          </w:p>
        </w:tc>
      </w:tr>
      <w:tr w:rsidR="004F6019" w14:paraId="0A5D1B75" w14:textId="77777777" w:rsidTr="00D67164">
        <w:tc>
          <w:tcPr>
            <w:tcW w:w="7933" w:type="dxa"/>
          </w:tcPr>
          <w:p w14:paraId="6E88CD8A" w14:textId="77777777" w:rsidR="004F6019" w:rsidRDefault="004F6019" w:rsidP="00D67164">
            <w:pPr>
              <w:spacing w:line="360" w:lineRule="auto"/>
              <w:jc w:val="both"/>
              <w:rPr>
                <w:rFonts w:ascii="Arial" w:hAnsi="Arial"/>
              </w:rPr>
            </w:pPr>
          </w:p>
          <w:p w14:paraId="11420698" w14:textId="77777777" w:rsidR="004F6019" w:rsidRDefault="004F6019" w:rsidP="00D67164">
            <w:pPr>
              <w:spacing w:line="360" w:lineRule="auto"/>
              <w:jc w:val="both"/>
              <w:rPr>
                <w:rFonts w:ascii="Arial" w:hAnsi="Arial"/>
              </w:rPr>
            </w:pPr>
            <w:r w:rsidRPr="00A6789C">
              <w:rPr>
                <w:rFonts w:ascii="Arial" w:hAnsi="Arial"/>
              </w:rPr>
              <w:t xml:space="preserve">Implications </w:t>
            </w:r>
          </w:p>
          <w:p w14:paraId="2D03B895" w14:textId="77777777" w:rsidR="004F6019" w:rsidRPr="00A6789C" w:rsidRDefault="004F6019" w:rsidP="00D67164">
            <w:pPr>
              <w:spacing w:line="360" w:lineRule="auto"/>
              <w:jc w:val="both"/>
              <w:rPr>
                <w:rFonts w:ascii="Arial" w:hAnsi="Arial"/>
              </w:rPr>
            </w:pPr>
          </w:p>
        </w:tc>
        <w:tc>
          <w:tcPr>
            <w:tcW w:w="1701" w:type="dxa"/>
          </w:tcPr>
          <w:p w14:paraId="0A4291F0" w14:textId="77777777" w:rsidR="004F6019" w:rsidRDefault="004F6019" w:rsidP="00D67164">
            <w:pPr>
              <w:spacing w:line="360" w:lineRule="auto"/>
              <w:rPr>
                <w:rFonts w:ascii="Arial" w:eastAsia="Times New Roman" w:hAnsi="Arial"/>
                <w:kern w:val="0"/>
                <w:shd w:val="clear" w:color="auto" w:fill="FFFFFF"/>
                <w:lang w:eastAsia="en-GB"/>
              </w:rPr>
            </w:pPr>
          </w:p>
          <w:p w14:paraId="02CCEAEC" w14:textId="73451995" w:rsidR="00453CF1" w:rsidRDefault="00453CF1" w:rsidP="00453CF1">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33</w:t>
            </w:r>
          </w:p>
        </w:tc>
      </w:tr>
      <w:tr w:rsidR="004F6019" w14:paraId="622C0719" w14:textId="77777777" w:rsidTr="00D67164">
        <w:tc>
          <w:tcPr>
            <w:tcW w:w="7933" w:type="dxa"/>
          </w:tcPr>
          <w:p w14:paraId="30F30211" w14:textId="77777777" w:rsidR="004F6019" w:rsidRDefault="004F6019" w:rsidP="00D67164">
            <w:pPr>
              <w:spacing w:line="360" w:lineRule="auto"/>
              <w:jc w:val="both"/>
              <w:rPr>
                <w:rFonts w:ascii="Arial" w:hAnsi="Arial"/>
              </w:rPr>
            </w:pPr>
          </w:p>
          <w:p w14:paraId="75A3173C" w14:textId="77777777" w:rsidR="004F6019" w:rsidRDefault="004F6019" w:rsidP="00D67164">
            <w:pPr>
              <w:spacing w:line="360" w:lineRule="auto"/>
              <w:jc w:val="both"/>
              <w:rPr>
                <w:rFonts w:ascii="Arial" w:hAnsi="Arial"/>
              </w:rPr>
            </w:pPr>
            <w:r>
              <w:rPr>
                <w:rFonts w:ascii="Arial" w:hAnsi="Arial"/>
              </w:rPr>
              <w:t xml:space="preserve">Recommendations </w:t>
            </w:r>
          </w:p>
          <w:p w14:paraId="0CBF5E49" w14:textId="77777777" w:rsidR="004F6019" w:rsidRPr="002A6313" w:rsidRDefault="004F6019" w:rsidP="00D67164">
            <w:pPr>
              <w:spacing w:line="360" w:lineRule="auto"/>
              <w:jc w:val="both"/>
              <w:rPr>
                <w:rFonts w:ascii="Arial" w:hAnsi="Arial"/>
              </w:rPr>
            </w:pPr>
          </w:p>
        </w:tc>
        <w:tc>
          <w:tcPr>
            <w:tcW w:w="1701" w:type="dxa"/>
          </w:tcPr>
          <w:p w14:paraId="7FE6AD9F" w14:textId="77777777" w:rsidR="004F6019" w:rsidRDefault="004F6019" w:rsidP="00D67164">
            <w:pPr>
              <w:spacing w:line="360" w:lineRule="auto"/>
              <w:jc w:val="center"/>
              <w:rPr>
                <w:rFonts w:ascii="Arial" w:eastAsia="Times New Roman" w:hAnsi="Arial"/>
                <w:kern w:val="0"/>
                <w:shd w:val="clear" w:color="auto" w:fill="FFFFFF"/>
                <w:lang w:eastAsia="en-GB"/>
              </w:rPr>
            </w:pPr>
          </w:p>
          <w:p w14:paraId="5FF1C113" w14:textId="612576B8" w:rsidR="00453CF1" w:rsidRDefault="00453CF1" w:rsidP="00D67164">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34-35</w:t>
            </w:r>
          </w:p>
          <w:p w14:paraId="2490CD98" w14:textId="77777777" w:rsidR="00453CF1" w:rsidRDefault="00453CF1" w:rsidP="00D67164">
            <w:pPr>
              <w:spacing w:line="360" w:lineRule="auto"/>
              <w:jc w:val="center"/>
              <w:rPr>
                <w:rFonts w:ascii="Arial" w:eastAsia="Times New Roman" w:hAnsi="Arial"/>
                <w:kern w:val="0"/>
                <w:shd w:val="clear" w:color="auto" w:fill="FFFFFF"/>
                <w:lang w:eastAsia="en-GB"/>
              </w:rPr>
            </w:pPr>
          </w:p>
        </w:tc>
      </w:tr>
      <w:tr w:rsidR="004F6019" w14:paraId="1B74F990" w14:textId="77777777" w:rsidTr="00D67164">
        <w:tc>
          <w:tcPr>
            <w:tcW w:w="7933" w:type="dxa"/>
          </w:tcPr>
          <w:p w14:paraId="4E1943D7" w14:textId="77777777" w:rsidR="004F6019" w:rsidRDefault="004F6019" w:rsidP="00D67164">
            <w:pPr>
              <w:spacing w:line="360" w:lineRule="auto"/>
              <w:jc w:val="both"/>
              <w:rPr>
                <w:rFonts w:ascii="Arial" w:hAnsi="Arial"/>
              </w:rPr>
            </w:pPr>
          </w:p>
          <w:p w14:paraId="3A4C6F50" w14:textId="77777777" w:rsidR="004F6019" w:rsidRDefault="004F6019" w:rsidP="00D67164">
            <w:pPr>
              <w:spacing w:line="360" w:lineRule="auto"/>
              <w:jc w:val="both"/>
              <w:rPr>
                <w:rFonts w:ascii="Arial" w:hAnsi="Arial"/>
              </w:rPr>
            </w:pPr>
            <w:r>
              <w:rPr>
                <w:rFonts w:ascii="Arial" w:hAnsi="Arial"/>
              </w:rPr>
              <w:t>Conclusion</w:t>
            </w:r>
          </w:p>
          <w:p w14:paraId="21573298" w14:textId="77777777" w:rsidR="004F6019" w:rsidRDefault="004F6019" w:rsidP="00D67164">
            <w:pPr>
              <w:spacing w:line="360" w:lineRule="auto"/>
              <w:jc w:val="both"/>
              <w:rPr>
                <w:rFonts w:ascii="Arial" w:hAnsi="Arial"/>
              </w:rPr>
            </w:pPr>
          </w:p>
        </w:tc>
        <w:tc>
          <w:tcPr>
            <w:tcW w:w="1701" w:type="dxa"/>
          </w:tcPr>
          <w:p w14:paraId="55EA8DCB" w14:textId="77777777" w:rsidR="004F6019" w:rsidRDefault="004F6019" w:rsidP="00D67164">
            <w:pPr>
              <w:spacing w:line="360" w:lineRule="auto"/>
              <w:jc w:val="center"/>
              <w:rPr>
                <w:rFonts w:ascii="Arial" w:eastAsia="Times New Roman" w:hAnsi="Arial"/>
                <w:kern w:val="0"/>
                <w:shd w:val="clear" w:color="auto" w:fill="FFFFFF"/>
                <w:lang w:eastAsia="en-GB"/>
              </w:rPr>
            </w:pPr>
          </w:p>
          <w:p w14:paraId="748DA8E7" w14:textId="2F78E013" w:rsidR="00453CF1" w:rsidRDefault="00453CF1" w:rsidP="00D67164">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35-36</w:t>
            </w:r>
          </w:p>
          <w:p w14:paraId="293CC597" w14:textId="77777777" w:rsidR="00453CF1" w:rsidRDefault="00453CF1" w:rsidP="00D67164">
            <w:pPr>
              <w:spacing w:line="360" w:lineRule="auto"/>
              <w:jc w:val="center"/>
              <w:rPr>
                <w:rFonts w:ascii="Arial" w:eastAsia="Times New Roman" w:hAnsi="Arial"/>
                <w:kern w:val="0"/>
                <w:shd w:val="clear" w:color="auto" w:fill="FFFFFF"/>
                <w:lang w:eastAsia="en-GB"/>
              </w:rPr>
            </w:pPr>
          </w:p>
        </w:tc>
      </w:tr>
      <w:tr w:rsidR="00453CF1" w14:paraId="650D4D4B" w14:textId="77777777" w:rsidTr="00D67164">
        <w:tc>
          <w:tcPr>
            <w:tcW w:w="7933" w:type="dxa"/>
          </w:tcPr>
          <w:p w14:paraId="7FF6AD11" w14:textId="42CD7BE1" w:rsidR="00453CF1" w:rsidRDefault="00453CF1" w:rsidP="00D67164">
            <w:pPr>
              <w:spacing w:line="360" w:lineRule="auto"/>
              <w:jc w:val="both"/>
              <w:rPr>
                <w:rFonts w:ascii="Arial" w:hAnsi="Arial"/>
              </w:rPr>
            </w:pPr>
            <w:r>
              <w:rPr>
                <w:rFonts w:ascii="Arial" w:hAnsi="Arial"/>
              </w:rPr>
              <w:t xml:space="preserve">References </w:t>
            </w:r>
          </w:p>
        </w:tc>
        <w:tc>
          <w:tcPr>
            <w:tcW w:w="1701" w:type="dxa"/>
          </w:tcPr>
          <w:p w14:paraId="355A521F" w14:textId="3D882958" w:rsidR="00453CF1" w:rsidRDefault="00453CF1" w:rsidP="00D67164">
            <w:pPr>
              <w:spacing w:line="360" w:lineRule="auto"/>
              <w:jc w:val="center"/>
              <w:rPr>
                <w:rFonts w:ascii="Arial" w:eastAsia="Times New Roman" w:hAnsi="Arial"/>
                <w:kern w:val="0"/>
                <w:shd w:val="clear" w:color="auto" w:fill="FFFFFF"/>
                <w:lang w:eastAsia="en-GB"/>
              </w:rPr>
            </w:pPr>
            <w:r>
              <w:rPr>
                <w:rFonts w:ascii="Arial" w:eastAsia="Times New Roman" w:hAnsi="Arial"/>
                <w:kern w:val="0"/>
                <w:shd w:val="clear" w:color="auto" w:fill="FFFFFF"/>
                <w:lang w:eastAsia="en-GB"/>
              </w:rPr>
              <w:t>37-43</w:t>
            </w:r>
          </w:p>
        </w:tc>
      </w:tr>
    </w:tbl>
    <w:p w14:paraId="7196DCA1" w14:textId="77777777" w:rsidR="004F6019" w:rsidRDefault="004F6019" w:rsidP="004F6019">
      <w:pPr>
        <w:rPr>
          <w:rFonts w:hint="eastAsia"/>
        </w:rPr>
      </w:pPr>
    </w:p>
    <w:p w14:paraId="523907A2" w14:textId="77777777" w:rsidR="00303595" w:rsidRDefault="00303595" w:rsidP="00BE5106">
      <w:pPr>
        <w:jc w:val="both"/>
        <w:rPr>
          <w:rFonts w:ascii="Arial" w:hAnsi="Arial"/>
          <w:b/>
          <w:bCs/>
          <w:u w:val="single"/>
        </w:rPr>
      </w:pPr>
    </w:p>
    <w:p w14:paraId="5BA8FEBB" w14:textId="77777777" w:rsidR="00303595" w:rsidRDefault="00303595" w:rsidP="00BE5106">
      <w:pPr>
        <w:jc w:val="both"/>
        <w:rPr>
          <w:rFonts w:ascii="Arial" w:hAnsi="Arial"/>
          <w:b/>
          <w:bCs/>
          <w:u w:val="single"/>
        </w:rPr>
      </w:pPr>
    </w:p>
    <w:p w14:paraId="49D6D1A2" w14:textId="77777777" w:rsidR="00303595" w:rsidRDefault="00303595" w:rsidP="00BE5106">
      <w:pPr>
        <w:jc w:val="both"/>
        <w:rPr>
          <w:rFonts w:ascii="Arial" w:hAnsi="Arial"/>
          <w:b/>
          <w:bCs/>
          <w:u w:val="single"/>
        </w:rPr>
      </w:pPr>
    </w:p>
    <w:p w14:paraId="7AF395A0" w14:textId="77777777" w:rsidR="00303595" w:rsidRDefault="00303595" w:rsidP="00BE5106">
      <w:pPr>
        <w:jc w:val="both"/>
        <w:rPr>
          <w:rFonts w:ascii="Arial" w:hAnsi="Arial"/>
          <w:b/>
          <w:bCs/>
          <w:u w:val="single"/>
        </w:rPr>
      </w:pPr>
    </w:p>
    <w:p w14:paraId="7D1080D4" w14:textId="77777777" w:rsidR="00303595" w:rsidRDefault="00303595" w:rsidP="00BE5106">
      <w:pPr>
        <w:jc w:val="both"/>
        <w:rPr>
          <w:rFonts w:ascii="Arial" w:hAnsi="Arial"/>
          <w:b/>
          <w:bCs/>
          <w:u w:val="single"/>
        </w:rPr>
      </w:pPr>
    </w:p>
    <w:p w14:paraId="786E52EF" w14:textId="77777777" w:rsidR="004F6019" w:rsidRDefault="004F6019" w:rsidP="00BE5106">
      <w:pPr>
        <w:jc w:val="both"/>
        <w:rPr>
          <w:rFonts w:ascii="Arial" w:hAnsi="Arial"/>
          <w:b/>
          <w:bCs/>
          <w:u w:val="single"/>
        </w:rPr>
      </w:pPr>
    </w:p>
    <w:p w14:paraId="10E14EBB" w14:textId="66A8E537" w:rsidR="009F04FF" w:rsidRPr="00BE5106" w:rsidRDefault="009F04FF" w:rsidP="00BE5106">
      <w:pPr>
        <w:jc w:val="both"/>
        <w:rPr>
          <w:rFonts w:ascii="Arial" w:hAnsi="Arial"/>
        </w:rPr>
      </w:pPr>
      <w:r w:rsidRPr="00BE5106">
        <w:rPr>
          <w:rFonts w:ascii="Arial" w:hAnsi="Arial"/>
          <w:b/>
          <w:bCs/>
          <w:u w:val="single"/>
        </w:rPr>
        <w:t xml:space="preserve">Title of theme: </w:t>
      </w:r>
      <w:r w:rsidRPr="00BE5106">
        <w:rPr>
          <w:rFonts w:ascii="Arial" w:hAnsi="Arial"/>
        </w:rPr>
        <w:t>Staff Shortages within the Hotel Industry</w:t>
      </w:r>
    </w:p>
    <w:p w14:paraId="7695B5E6" w14:textId="77777777" w:rsidR="00BE5106" w:rsidRPr="00BE5106" w:rsidRDefault="00BE5106" w:rsidP="00BE5106">
      <w:pPr>
        <w:jc w:val="both"/>
        <w:rPr>
          <w:rFonts w:ascii="Arial" w:hAnsi="Arial"/>
        </w:rPr>
      </w:pPr>
    </w:p>
    <w:p w14:paraId="2E96073F" w14:textId="77777777" w:rsidR="009F04FF" w:rsidRPr="00BE5106" w:rsidRDefault="009F04FF" w:rsidP="00BE5106">
      <w:pPr>
        <w:jc w:val="both"/>
        <w:rPr>
          <w:rFonts w:ascii="Arial" w:hAnsi="Arial"/>
        </w:rPr>
      </w:pPr>
    </w:p>
    <w:p w14:paraId="4CA0C5EA" w14:textId="77777777" w:rsidR="009F04FF" w:rsidRPr="00BE5106" w:rsidRDefault="009F04FF" w:rsidP="00BE5106">
      <w:pPr>
        <w:jc w:val="both"/>
        <w:rPr>
          <w:rFonts w:ascii="Arial" w:hAnsi="Arial"/>
        </w:rPr>
      </w:pPr>
      <w:r w:rsidRPr="00BE5106">
        <w:rPr>
          <w:rFonts w:ascii="Arial" w:hAnsi="Arial"/>
          <w:b/>
          <w:bCs/>
          <w:u w:val="single"/>
        </w:rPr>
        <w:t xml:space="preserve">AI Acknowledgement: </w:t>
      </w:r>
      <w:r w:rsidRPr="00BE5106">
        <w:rPr>
          <w:rFonts w:ascii="Arial" w:hAnsi="Arial"/>
        </w:rPr>
        <w:t xml:space="preserve">I confirm that I have not presented any AI  generated text as my own work. I confirm I have copies of my drafts, notes and other resources. </w:t>
      </w:r>
    </w:p>
    <w:p w14:paraId="34D9753E" w14:textId="77777777" w:rsidR="00BE5106" w:rsidRPr="00BD09A1" w:rsidRDefault="00BE5106" w:rsidP="00BE5106">
      <w:pPr>
        <w:jc w:val="both"/>
        <w:rPr>
          <w:rFonts w:ascii="Arial" w:hAnsi="Arial"/>
          <w:b/>
          <w:bCs/>
          <w:u w:val="single"/>
        </w:rPr>
      </w:pPr>
    </w:p>
    <w:p w14:paraId="4ED58D88" w14:textId="77777777" w:rsidR="009F04FF" w:rsidRDefault="009F04FF" w:rsidP="00BE5106">
      <w:pPr>
        <w:jc w:val="both"/>
        <w:rPr>
          <w:rFonts w:hint="eastAsia"/>
          <w:sz w:val="4"/>
          <w:szCs w:val="4"/>
        </w:rPr>
      </w:pPr>
    </w:p>
    <w:p w14:paraId="121B55D7" w14:textId="77777777" w:rsidR="00BE5106" w:rsidRPr="00BD09A1" w:rsidRDefault="00BE5106" w:rsidP="00BE5106">
      <w:pPr>
        <w:jc w:val="both"/>
        <w:rPr>
          <w:rFonts w:hint="eastAsia"/>
          <w:sz w:val="4"/>
          <w:szCs w:val="4"/>
        </w:rPr>
      </w:pPr>
    </w:p>
    <w:p w14:paraId="71A366FB" w14:textId="77777777" w:rsidR="009F04FF" w:rsidRPr="00BE5106" w:rsidRDefault="009F04FF" w:rsidP="00BE5106">
      <w:pPr>
        <w:pStyle w:val="Standard"/>
        <w:jc w:val="both"/>
        <w:rPr>
          <w:rFonts w:ascii="Arial" w:hAnsi="Arial"/>
          <w:sz w:val="40"/>
          <w:szCs w:val="40"/>
          <w:vertAlign w:val="superscript"/>
          <w:lang w:val="en-US"/>
        </w:rPr>
      </w:pPr>
      <w:r w:rsidRPr="00BE5106">
        <w:rPr>
          <w:rFonts w:ascii="Arial" w:hAnsi="Arial"/>
          <w:b/>
          <w:bCs/>
          <w:sz w:val="40"/>
          <w:szCs w:val="40"/>
          <w:u w:val="single"/>
          <w:vertAlign w:val="superscript"/>
        </w:rPr>
        <w:t>Executive Summary:</w:t>
      </w:r>
      <w:r w:rsidRPr="00BE5106">
        <w:rPr>
          <w:rFonts w:ascii="Arial" w:hAnsi="Arial"/>
          <w:sz w:val="40"/>
          <w:szCs w:val="40"/>
          <w:vertAlign w:val="superscript"/>
          <w:lang w:val="en-US"/>
        </w:rPr>
        <w:t xml:space="preserve">The main aim of this study is to examine the underlying causes of staff shortages within the  hotel industry. It is important to delve into the fundamental reasons behind the issue, to be able to identify, investigate and research successful methods, asses’ various strategies that can be implemented effectively  for retaining and attracting staff. </w:t>
      </w:r>
    </w:p>
    <w:p w14:paraId="38FA266E" w14:textId="77777777" w:rsidR="00BE5106" w:rsidRPr="009B24B7" w:rsidRDefault="00BE5106" w:rsidP="00BE5106">
      <w:pPr>
        <w:pStyle w:val="Standard"/>
        <w:jc w:val="both"/>
        <w:rPr>
          <w:rFonts w:ascii="Arial" w:hAnsi="Arial"/>
          <w:sz w:val="10"/>
          <w:szCs w:val="10"/>
          <w:vertAlign w:val="superscript"/>
          <w:lang w:val="en-US"/>
        </w:rPr>
      </w:pPr>
    </w:p>
    <w:p w14:paraId="24B29D74" w14:textId="77777777" w:rsidR="009F04FF" w:rsidRPr="00BD09A1" w:rsidRDefault="009F04FF" w:rsidP="009F04FF">
      <w:pPr>
        <w:pStyle w:val="Standard"/>
        <w:rPr>
          <w:rFonts w:hint="eastAsia"/>
          <w:sz w:val="2"/>
          <w:szCs w:val="2"/>
        </w:rPr>
      </w:pPr>
    </w:p>
    <w:p w14:paraId="5BE77704" w14:textId="51948006" w:rsidR="00356DA6" w:rsidRDefault="009F04FF" w:rsidP="00356DA6">
      <w:pPr>
        <w:suppressAutoHyphens w:val="0"/>
        <w:spacing w:after="160" w:line="480" w:lineRule="auto"/>
        <w:jc w:val="both"/>
        <w:rPr>
          <w:rFonts w:ascii="Arial" w:hAnsi="Arial"/>
          <w:lang w:val="en-US"/>
        </w:rPr>
      </w:pPr>
      <w:r w:rsidRPr="009B24B7">
        <w:rPr>
          <w:rFonts w:ascii="Arial" w:hAnsi="Arial"/>
          <w:lang w:val="en-US"/>
        </w:rPr>
        <w:t xml:space="preserve">This report has been organised into the following segments: </w:t>
      </w:r>
      <w:r w:rsidRPr="009B24B7">
        <w:rPr>
          <w:rFonts w:ascii="Arial" w:hAnsi="Arial"/>
          <w:b/>
          <w:bCs/>
          <w:u w:val="single"/>
          <w:lang w:val="en-US"/>
        </w:rPr>
        <w:t>Section One</w:t>
      </w:r>
      <w:r w:rsidRPr="009B24B7">
        <w:rPr>
          <w:rFonts w:ascii="Arial" w:hAnsi="Arial"/>
          <w:lang w:val="en-US"/>
        </w:rPr>
        <w:t xml:space="preserve">-delves into depths of the literature review looking into the concepts of scholarly opinions, critically analysing the existing research &amp; scholarly literature on this particular topic of staff shortages. The literature review backed by theory will look into the phycological effects and challenges in filling staff positions in why it is difficult to attract staff in or getting employees to remain. </w:t>
      </w:r>
      <w:r w:rsidRPr="009B24B7">
        <w:rPr>
          <w:rFonts w:ascii="Arial" w:hAnsi="Arial"/>
          <w:b/>
          <w:bCs/>
          <w:u w:val="single"/>
          <w:lang w:val="en-US"/>
        </w:rPr>
        <w:t xml:space="preserve">Section Two - </w:t>
      </w:r>
      <w:r w:rsidRPr="009B24B7">
        <w:rPr>
          <w:rFonts w:ascii="Arial" w:hAnsi="Arial"/>
          <w:lang w:val="en-US"/>
        </w:rPr>
        <w:t xml:space="preserve">will provide an overview of the case study methodology,  using academic sources to explain the benefits, limitations and techniques. The case study will also provide a comprehensive and descriptive detailed guide background of the White House hotel. </w:t>
      </w:r>
      <w:r w:rsidRPr="009B24B7">
        <w:rPr>
          <w:rFonts w:ascii="Arial" w:hAnsi="Arial"/>
          <w:b/>
          <w:bCs/>
          <w:u w:val="single"/>
          <w:lang w:val="en-US"/>
        </w:rPr>
        <w:t xml:space="preserve">Section Three - </w:t>
      </w:r>
      <w:r w:rsidRPr="009B24B7">
        <w:rPr>
          <w:rFonts w:ascii="Arial" w:hAnsi="Arial"/>
          <w:lang w:val="en-US"/>
        </w:rPr>
        <w:t xml:space="preserve">will research into the key analysis to answer the first objective of this report. The information will be critically analysed with proposals/solutions to resolve problems arising within this issue. The analysis will be backed by </w:t>
      </w:r>
      <w:r w:rsidR="00430095">
        <w:rPr>
          <w:rFonts w:ascii="Arial" w:hAnsi="Arial"/>
          <w:lang w:val="en-US"/>
        </w:rPr>
        <w:t xml:space="preserve">research </w:t>
      </w:r>
      <w:r w:rsidRPr="009B24B7">
        <w:rPr>
          <w:rFonts w:ascii="Arial" w:hAnsi="Arial"/>
          <w:lang w:val="en-US"/>
        </w:rPr>
        <w:t xml:space="preserve">evidence and their view on staff shortages. Arguments of views will be debated using data and concepts from the PEST/SWOT competitor analysis of the White House Hotel. </w:t>
      </w:r>
      <w:r w:rsidRPr="009B24B7">
        <w:rPr>
          <w:rFonts w:ascii="Arial" w:hAnsi="Arial"/>
          <w:b/>
          <w:bCs/>
          <w:u w:val="single"/>
          <w:lang w:val="en-US"/>
        </w:rPr>
        <w:t>Section Four-</w:t>
      </w:r>
      <w:r w:rsidR="00430095">
        <w:rPr>
          <w:rFonts w:ascii="Arial" w:hAnsi="Arial"/>
          <w:b/>
          <w:bCs/>
          <w:u w:val="single"/>
          <w:lang w:val="en-US"/>
        </w:rPr>
        <w:t xml:space="preserve"> </w:t>
      </w:r>
      <w:r w:rsidRPr="009B24B7">
        <w:rPr>
          <w:rFonts w:ascii="Arial" w:hAnsi="Arial"/>
          <w:lang w:val="en-US"/>
        </w:rPr>
        <w:t xml:space="preserve">will look into the theme exploration- supporting views with </w:t>
      </w:r>
      <w:r w:rsidR="00430095">
        <w:rPr>
          <w:rFonts w:ascii="Arial" w:hAnsi="Arial"/>
          <w:lang w:val="en-US"/>
        </w:rPr>
        <w:t>research</w:t>
      </w:r>
      <w:r w:rsidRPr="009B24B7">
        <w:rPr>
          <w:rFonts w:ascii="Arial" w:hAnsi="Arial"/>
          <w:lang w:val="en-US"/>
        </w:rPr>
        <w:t xml:space="preserve"> evidence. Providing examples from the placement hotel to analyse the situation and context to present and discuss possible areas for development to improve staff shortages. </w:t>
      </w:r>
      <w:r w:rsidRPr="009B24B7">
        <w:rPr>
          <w:rFonts w:ascii="Arial" w:hAnsi="Arial"/>
          <w:b/>
          <w:bCs/>
          <w:u w:val="single"/>
          <w:lang w:val="en-US"/>
        </w:rPr>
        <w:t xml:space="preserve">Section 5- </w:t>
      </w:r>
      <w:r w:rsidRPr="009B24B7">
        <w:rPr>
          <w:rFonts w:ascii="Arial" w:hAnsi="Arial"/>
          <w:lang w:val="en-US"/>
        </w:rPr>
        <w:t xml:space="preserve">will present the main implications &amp; conclusions for staff shortage, followed by a reflective account considering the insights and experiences during the placement at the Whitehouse hotel. </w:t>
      </w:r>
    </w:p>
    <w:p w14:paraId="6B7B0C47" w14:textId="490043EA" w:rsidR="009F04FF" w:rsidRPr="00356DA6" w:rsidRDefault="009F04FF" w:rsidP="00356DA6">
      <w:pPr>
        <w:suppressAutoHyphens w:val="0"/>
        <w:spacing w:after="160" w:line="480" w:lineRule="auto"/>
        <w:jc w:val="both"/>
        <w:rPr>
          <w:rFonts w:hint="eastAsia"/>
        </w:rPr>
      </w:pPr>
      <w:r>
        <w:rPr>
          <w:rFonts w:ascii="Arial" w:hAnsi="Arial"/>
          <w:b/>
          <w:bCs/>
          <w:u w:val="single"/>
          <w:lang w:val="en-US"/>
        </w:rPr>
        <w:lastRenderedPageBreak/>
        <w:t>Introduction:</w:t>
      </w:r>
    </w:p>
    <w:p w14:paraId="6A92E013" w14:textId="77777777" w:rsidR="009F04FF" w:rsidRDefault="009F04FF" w:rsidP="009F04FF">
      <w:pPr>
        <w:pStyle w:val="Standard"/>
        <w:spacing w:line="360" w:lineRule="auto"/>
        <w:jc w:val="both"/>
        <w:rPr>
          <w:rFonts w:ascii="Arial" w:hAnsi="Arial"/>
          <w:b/>
          <w:bCs/>
          <w:u w:val="single"/>
          <w:lang w:val="en-US"/>
        </w:rPr>
      </w:pPr>
      <w:r>
        <w:rPr>
          <w:rFonts w:ascii="Arial" w:hAnsi="Arial"/>
          <w:b/>
          <w:bCs/>
          <w:u w:val="single"/>
          <w:lang w:val="en-US"/>
        </w:rPr>
        <w:t>Objectives of Theme:</w:t>
      </w:r>
    </w:p>
    <w:p w14:paraId="1FAB227B" w14:textId="1953041E" w:rsidR="009F04FF" w:rsidRDefault="009F04FF" w:rsidP="009F04FF">
      <w:pPr>
        <w:pStyle w:val="ListParagraph"/>
        <w:numPr>
          <w:ilvl w:val="0"/>
          <w:numId w:val="4"/>
        </w:numPr>
        <w:autoSpaceDN w:val="0"/>
        <w:spacing w:after="160" w:line="360" w:lineRule="auto"/>
        <w:contextualSpacing w:val="0"/>
        <w:jc w:val="both"/>
        <w:textAlignment w:val="baseline"/>
        <w:rPr>
          <w:rFonts w:hint="eastAsia"/>
        </w:rPr>
      </w:pPr>
      <w:r>
        <w:rPr>
          <w:rFonts w:ascii="Arial" w:hAnsi="Arial"/>
          <w:lang w:val="en-US"/>
        </w:rPr>
        <w:t xml:space="preserve">This involves </w:t>
      </w:r>
      <w:r>
        <w:rPr>
          <w:rFonts w:ascii="Arial" w:hAnsi="Arial"/>
          <w:b/>
          <w:bCs/>
          <w:lang w:val="en-US"/>
        </w:rPr>
        <w:t>key factors of staff shortages</w:t>
      </w:r>
      <w:r w:rsidR="00430095">
        <w:rPr>
          <w:rFonts w:ascii="Arial" w:hAnsi="Arial"/>
          <w:b/>
          <w:bCs/>
          <w:lang w:val="en-US"/>
        </w:rPr>
        <w:t xml:space="preserve"> </w:t>
      </w:r>
      <w:r>
        <w:rPr>
          <w:rFonts w:ascii="Arial" w:hAnsi="Arial"/>
          <w:b/>
          <w:bCs/>
          <w:lang w:val="en-US"/>
        </w:rPr>
        <w:t xml:space="preserve">– </w:t>
      </w:r>
      <w:r>
        <w:rPr>
          <w:rFonts w:ascii="Arial" w:hAnsi="Arial"/>
          <w:lang w:val="en-US"/>
        </w:rPr>
        <w:t>such as</w:t>
      </w:r>
      <w:r>
        <w:rPr>
          <w:rFonts w:ascii="Arial" w:hAnsi="Arial"/>
          <w:b/>
          <w:bCs/>
          <w:lang w:val="en-US"/>
        </w:rPr>
        <w:t xml:space="preserve"> </w:t>
      </w:r>
      <w:r>
        <w:rPr>
          <w:rFonts w:ascii="Arial" w:hAnsi="Arial"/>
          <w:lang w:val="en-US"/>
        </w:rPr>
        <w:t>social/organisational elements and considering examining situations that may trigger future employees from pursuing or leaving within the hotel industry. By exploring these dynamics, the study intends to provide insights and recommendations that could help address the staffing challenges this sector is currently experiencing.</w:t>
      </w:r>
    </w:p>
    <w:p w14:paraId="0356798A" w14:textId="77777777" w:rsidR="009F04FF" w:rsidRDefault="009F04FF" w:rsidP="009F04FF">
      <w:pPr>
        <w:pStyle w:val="ListParagraph"/>
        <w:spacing w:line="360" w:lineRule="auto"/>
        <w:ind w:left="1440"/>
        <w:jc w:val="both"/>
        <w:rPr>
          <w:rFonts w:ascii="Arial" w:hAnsi="Arial"/>
          <w:sz w:val="2"/>
          <w:szCs w:val="2"/>
          <w:lang w:val="en-US"/>
        </w:rPr>
      </w:pPr>
    </w:p>
    <w:p w14:paraId="27816718" w14:textId="77777777" w:rsidR="009F04FF" w:rsidRDefault="009F04FF" w:rsidP="009F04FF">
      <w:pPr>
        <w:pStyle w:val="ListParagraph"/>
        <w:numPr>
          <w:ilvl w:val="0"/>
          <w:numId w:val="4"/>
        </w:numPr>
        <w:autoSpaceDN w:val="0"/>
        <w:spacing w:after="160" w:line="360" w:lineRule="auto"/>
        <w:contextualSpacing w:val="0"/>
        <w:jc w:val="both"/>
        <w:textAlignment w:val="baseline"/>
        <w:rPr>
          <w:rFonts w:hint="eastAsia"/>
        </w:rPr>
      </w:pPr>
      <w:r>
        <w:rPr>
          <w:rFonts w:ascii="Arial" w:hAnsi="Arial"/>
          <w:lang w:val="en-US"/>
        </w:rPr>
        <w:t xml:space="preserve">To analyse the </w:t>
      </w:r>
      <w:r>
        <w:rPr>
          <w:rFonts w:ascii="Arial" w:hAnsi="Arial"/>
          <w:b/>
          <w:bCs/>
          <w:lang w:val="en-US"/>
        </w:rPr>
        <w:t>Impact of staff shortages</w:t>
      </w:r>
      <w:r>
        <w:rPr>
          <w:rFonts w:ascii="Arial" w:hAnsi="Arial"/>
          <w:lang w:val="en-US"/>
        </w:rPr>
        <w:t xml:space="preserve"> – making recommendations  on operation services and efficiency. This goal examines how these changes influence overall effectiveness &amp; service quality within the hotel industry.</w:t>
      </w:r>
    </w:p>
    <w:p w14:paraId="2A5CD3E5" w14:textId="77777777" w:rsidR="009F04FF" w:rsidRDefault="009F04FF" w:rsidP="009F04FF">
      <w:pPr>
        <w:pStyle w:val="ListParagraph"/>
        <w:rPr>
          <w:rFonts w:ascii="Arial" w:hAnsi="Arial"/>
          <w:sz w:val="4"/>
          <w:szCs w:val="4"/>
          <w:lang w:val="en-US"/>
        </w:rPr>
      </w:pPr>
    </w:p>
    <w:p w14:paraId="4639B94E" w14:textId="77777777" w:rsidR="009F04FF" w:rsidRDefault="009F04FF" w:rsidP="009F04FF">
      <w:pPr>
        <w:pStyle w:val="ListParagraph"/>
        <w:numPr>
          <w:ilvl w:val="0"/>
          <w:numId w:val="4"/>
        </w:numPr>
        <w:autoSpaceDN w:val="0"/>
        <w:spacing w:after="160" w:line="360" w:lineRule="auto"/>
        <w:contextualSpacing w:val="0"/>
        <w:jc w:val="both"/>
        <w:textAlignment w:val="baseline"/>
        <w:rPr>
          <w:rFonts w:hint="eastAsia"/>
        </w:rPr>
      </w:pPr>
      <w:r>
        <w:rPr>
          <w:rFonts w:ascii="Arial" w:hAnsi="Arial"/>
          <w:lang w:val="en-US"/>
        </w:rPr>
        <w:t xml:space="preserve">To asses’ </w:t>
      </w:r>
      <w:r>
        <w:rPr>
          <w:rFonts w:ascii="Arial" w:hAnsi="Arial"/>
          <w:b/>
          <w:bCs/>
          <w:lang w:val="en-US"/>
        </w:rPr>
        <w:t>practical solutions</w:t>
      </w:r>
      <w:r>
        <w:rPr>
          <w:rFonts w:ascii="Arial" w:hAnsi="Arial"/>
          <w:lang w:val="en-US"/>
        </w:rPr>
        <w:t>/</w:t>
      </w:r>
      <w:r>
        <w:rPr>
          <w:rFonts w:ascii="Arial" w:hAnsi="Arial"/>
          <w:b/>
          <w:bCs/>
          <w:lang w:val="en-US"/>
        </w:rPr>
        <w:t>strategies</w:t>
      </w:r>
      <w:r>
        <w:rPr>
          <w:rFonts w:ascii="Arial" w:hAnsi="Arial"/>
          <w:lang w:val="en-US"/>
        </w:rPr>
        <w:t xml:space="preserve"> for the hotel industry build on the insights gained from earlier objective this goal seeks to develop practical strategies to alleviate staff shortages.</w:t>
      </w:r>
    </w:p>
    <w:p w14:paraId="2F86B942" w14:textId="77777777" w:rsidR="009F04FF" w:rsidRDefault="009F04FF" w:rsidP="009F04FF">
      <w:pPr>
        <w:pStyle w:val="ListParagraph"/>
        <w:spacing w:line="360" w:lineRule="auto"/>
        <w:jc w:val="both"/>
        <w:rPr>
          <w:rFonts w:ascii="Arial" w:hAnsi="Arial"/>
          <w:b/>
          <w:bCs/>
          <w:sz w:val="4"/>
          <w:szCs w:val="4"/>
          <w:u w:val="single"/>
          <w:lang w:val="en-US"/>
        </w:rPr>
      </w:pPr>
    </w:p>
    <w:p w14:paraId="5E7DDD3C" w14:textId="77777777" w:rsidR="009F04FF" w:rsidRDefault="009F04FF" w:rsidP="009F04FF">
      <w:pPr>
        <w:pStyle w:val="Standard"/>
        <w:spacing w:line="360" w:lineRule="auto"/>
        <w:rPr>
          <w:rFonts w:ascii="Arial" w:hAnsi="Arial"/>
          <w:b/>
          <w:bCs/>
          <w:u w:val="single"/>
          <w:lang w:val="en-US"/>
        </w:rPr>
      </w:pPr>
      <w:r>
        <w:rPr>
          <w:rFonts w:ascii="Arial" w:hAnsi="Arial"/>
          <w:b/>
          <w:bCs/>
          <w:u w:val="single"/>
          <w:lang w:val="en-US"/>
        </w:rPr>
        <w:t>Research Questions:</w:t>
      </w:r>
    </w:p>
    <w:p w14:paraId="1D9D32D9" w14:textId="77777777" w:rsidR="009F04FF" w:rsidRDefault="009F04FF" w:rsidP="009F04FF">
      <w:pPr>
        <w:pStyle w:val="Standard"/>
        <w:spacing w:line="360" w:lineRule="auto"/>
        <w:jc w:val="both"/>
        <w:rPr>
          <w:rFonts w:hint="eastAsia"/>
        </w:rPr>
      </w:pPr>
      <w:r>
        <w:rPr>
          <w:rFonts w:ascii="Arial" w:hAnsi="Arial"/>
          <w:b/>
          <w:bCs/>
          <w:u w:val="single"/>
          <w:lang w:val="en-US"/>
        </w:rPr>
        <w:t>Question 1</w:t>
      </w:r>
    </w:p>
    <w:p w14:paraId="32B45F76" w14:textId="77777777" w:rsidR="009F04FF" w:rsidRDefault="009F04FF" w:rsidP="009F04FF">
      <w:pPr>
        <w:pStyle w:val="ListParagraph"/>
        <w:numPr>
          <w:ilvl w:val="0"/>
          <w:numId w:val="5"/>
        </w:numPr>
        <w:autoSpaceDN w:val="0"/>
        <w:spacing w:after="160" w:line="360" w:lineRule="auto"/>
        <w:contextualSpacing w:val="0"/>
        <w:jc w:val="both"/>
        <w:textAlignment w:val="baseline"/>
        <w:rPr>
          <w:rFonts w:ascii="Arial" w:hAnsi="Arial"/>
          <w:lang w:val="en-US"/>
        </w:rPr>
      </w:pPr>
      <w:r>
        <w:rPr>
          <w:rFonts w:ascii="Arial" w:hAnsi="Arial"/>
          <w:lang w:val="en-US"/>
        </w:rPr>
        <w:t>What are the main factors contributing to staff shortages in the hotel industry?</w:t>
      </w:r>
    </w:p>
    <w:p w14:paraId="4CBF0749" w14:textId="77777777" w:rsidR="009F04FF" w:rsidRDefault="009F04FF" w:rsidP="009F04FF">
      <w:pPr>
        <w:pStyle w:val="Standard"/>
        <w:spacing w:line="360" w:lineRule="auto"/>
        <w:jc w:val="both"/>
        <w:rPr>
          <w:rFonts w:ascii="Arial" w:hAnsi="Arial"/>
          <w:b/>
          <w:bCs/>
          <w:sz w:val="4"/>
          <w:szCs w:val="4"/>
          <w:u w:val="single"/>
          <w:lang w:val="en-US"/>
        </w:rPr>
      </w:pPr>
    </w:p>
    <w:p w14:paraId="5787580E" w14:textId="77777777" w:rsidR="009F04FF" w:rsidRDefault="009F04FF" w:rsidP="009F04FF">
      <w:pPr>
        <w:pStyle w:val="Standard"/>
        <w:spacing w:line="360" w:lineRule="auto"/>
        <w:jc w:val="both"/>
        <w:rPr>
          <w:rFonts w:ascii="Arial" w:hAnsi="Arial"/>
          <w:b/>
          <w:bCs/>
          <w:u w:val="single"/>
          <w:lang w:val="en-US"/>
        </w:rPr>
      </w:pPr>
      <w:r>
        <w:rPr>
          <w:rFonts w:ascii="Arial" w:hAnsi="Arial"/>
          <w:b/>
          <w:bCs/>
          <w:u w:val="single"/>
          <w:lang w:val="en-US"/>
        </w:rPr>
        <w:t>Question 2:</w:t>
      </w:r>
    </w:p>
    <w:p w14:paraId="7E49F76F" w14:textId="77777777" w:rsidR="009F04FF" w:rsidRDefault="009F04FF" w:rsidP="009F04FF">
      <w:pPr>
        <w:pStyle w:val="ListParagraph"/>
        <w:numPr>
          <w:ilvl w:val="0"/>
          <w:numId w:val="6"/>
        </w:numPr>
        <w:autoSpaceDN w:val="0"/>
        <w:spacing w:after="160" w:line="360" w:lineRule="auto"/>
        <w:contextualSpacing w:val="0"/>
        <w:jc w:val="both"/>
        <w:textAlignment w:val="baseline"/>
        <w:rPr>
          <w:rFonts w:ascii="Arial" w:hAnsi="Arial"/>
          <w:lang w:val="en-US"/>
        </w:rPr>
      </w:pPr>
      <w:r>
        <w:rPr>
          <w:rFonts w:ascii="Arial" w:hAnsi="Arial"/>
          <w:lang w:val="en-US"/>
        </w:rPr>
        <w:t>In what ways do employee shortages impact service standards and operational efficiencies in the hotel industry?</w:t>
      </w:r>
    </w:p>
    <w:p w14:paraId="76A6622B" w14:textId="77777777" w:rsidR="009F04FF" w:rsidRDefault="009F04FF" w:rsidP="009F04FF">
      <w:pPr>
        <w:pStyle w:val="Standard"/>
        <w:spacing w:line="360" w:lineRule="auto"/>
        <w:jc w:val="both"/>
        <w:rPr>
          <w:rFonts w:ascii="Arial" w:hAnsi="Arial"/>
          <w:b/>
          <w:bCs/>
          <w:u w:val="single"/>
        </w:rPr>
      </w:pPr>
      <w:r>
        <w:rPr>
          <w:rFonts w:ascii="Arial" w:hAnsi="Arial"/>
          <w:b/>
          <w:bCs/>
          <w:u w:val="single"/>
        </w:rPr>
        <w:t>Question 3:</w:t>
      </w:r>
    </w:p>
    <w:p w14:paraId="68110DC5" w14:textId="77777777" w:rsidR="009F04FF" w:rsidRDefault="009F04FF" w:rsidP="009F04FF">
      <w:pPr>
        <w:pStyle w:val="ListParagraph"/>
        <w:numPr>
          <w:ilvl w:val="0"/>
          <w:numId w:val="3"/>
        </w:numPr>
        <w:autoSpaceDN w:val="0"/>
        <w:spacing w:after="160" w:line="360" w:lineRule="auto"/>
        <w:contextualSpacing w:val="0"/>
        <w:jc w:val="both"/>
        <w:textAlignment w:val="baseline"/>
        <w:rPr>
          <w:rFonts w:ascii="Arial" w:hAnsi="Arial"/>
          <w:lang w:val="en-US"/>
        </w:rPr>
      </w:pPr>
      <w:r>
        <w:rPr>
          <w:rFonts w:ascii="Arial" w:hAnsi="Arial"/>
          <w:lang w:val="en-US"/>
        </w:rPr>
        <w:t>What strategies work well for attracting and keeping employees within the hotel industry?</w:t>
      </w:r>
    </w:p>
    <w:p w14:paraId="714A2C09" w14:textId="77777777" w:rsidR="009F04FF" w:rsidRDefault="009F04FF" w:rsidP="009F04FF">
      <w:pPr>
        <w:pStyle w:val="Standarduser"/>
        <w:rPr>
          <w:rFonts w:ascii="Arial" w:hAnsi="Arial"/>
          <w:b/>
          <w:bCs/>
          <w:sz w:val="40"/>
          <w:szCs w:val="40"/>
          <w:u w:val="single"/>
          <w:vertAlign w:val="superscript"/>
        </w:rPr>
      </w:pPr>
      <w:r>
        <w:rPr>
          <w:rFonts w:ascii="Arial" w:hAnsi="Arial"/>
          <w:b/>
          <w:bCs/>
          <w:sz w:val="40"/>
          <w:szCs w:val="40"/>
          <w:u w:val="single"/>
          <w:vertAlign w:val="superscript"/>
        </w:rPr>
        <w:t>Background information/The Whitehouse Hotel:</w:t>
      </w:r>
    </w:p>
    <w:p w14:paraId="3AB51A5E" w14:textId="77777777" w:rsidR="009B24B7" w:rsidRDefault="009F04FF" w:rsidP="009B24B7">
      <w:pPr>
        <w:pStyle w:val="Standarduser"/>
        <w:spacing w:line="360" w:lineRule="auto"/>
        <w:jc w:val="both"/>
        <w:rPr>
          <w:rFonts w:ascii="Arial" w:hAnsi="Arial"/>
          <w:sz w:val="40"/>
          <w:szCs w:val="40"/>
          <w:vertAlign w:val="superscript"/>
          <w:lang w:val="en-US"/>
        </w:rPr>
      </w:pPr>
      <w:r>
        <w:rPr>
          <w:rFonts w:ascii="Arial" w:hAnsi="Arial"/>
          <w:sz w:val="40"/>
          <w:szCs w:val="40"/>
          <w:vertAlign w:val="superscript"/>
          <w:lang w:val="en-US"/>
        </w:rPr>
        <w:t>The hotel nestles inside a beautiful setting that provides a peaceful stay from the hustle and bustle of daily life. The hotel staff are passionate about providing an exceptional service, alongside the potential opportunity to offer guests the hotels event facility if required. The Whitehouse hotel has positioned itself as a family-owned establishment recognised for their welcoming and friendly service.</w:t>
      </w:r>
    </w:p>
    <w:p w14:paraId="536E29FC" w14:textId="3B5B5ABF" w:rsidR="00197558" w:rsidRPr="009B24B7" w:rsidRDefault="00197558" w:rsidP="009B24B7">
      <w:pPr>
        <w:pStyle w:val="Standarduser"/>
        <w:spacing w:line="360" w:lineRule="auto"/>
        <w:jc w:val="both"/>
        <w:rPr>
          <w:rFonts w:ascii="Arial" w:hAnsi="Arial"/>
          <w:sz w:val="40"/>
          <w:szCs w:val="40"/>
          <w:vertAlign w:val="superscript"/>
          <w:lang w:val="en-US"/>
        </w:rPr>
      </w:pPr>
      <w:r w:rsidRPr="004F2187">
        <w:rPr>
          <w:rFonts w:ascii="Arial" w:hAnsi="Arial"/>
          <w:b/>
          <w:bCs/>
          <w:u w:val="single"/>
        </w:rPr>
        <w:lastRenderedPageBreak/>
        <w:t>Section 1</w:t>
      </w:r>
    </w:p>
    <w:p w14:paraId="58EE3412" w14:textId="77777777" w:rsidR="009B24B7" w:rsidRPr="004F2187" w:rsidRDefault="009B24B7" w:rsidP="00197558">
      <w:pPr>
        <w:spacing w:line="360" w:lineRule="auto"/>
        <w:jc w:val="both"/>
        <w:rPr>
          <w:rFonts w:ascii="Arial" w:hAnsi="Arial"/>
          <w:b/>
          <w:bCs/>
          <w:u w:val="single"/>
        </w:rPr>
      </w:pPr>
    </w:p>
    <w:p w14:paraId="444D781F" w14:textId="77777777" w:rsidR="00197558" w:rsidRDefault="00197558" w:rsidP="00197558">
      <w:pPr>
        <w:spacing w:line="360" w:lineRule="auto"/>
        <w:jc w:val="both"/>
        <w:rPr>
          <w:rFonts w:ascii="Arial" w:hAnsi="Arial"/>
        </w:rPr>
      </w:pPr>
      <w:r w:rsidRPr="004F2187">
        <w:rPr>
          <w:rFonts w:ascii="Arial" w:hAnsi="Arial"/>
          <w:b/>
          <w:bCs/>
          <w:u w:val="single"/>
        </w:rPr>
        <w:t>Literature Review</w:t>
      </w:r>
      <w:r w:rsidRPr="004F2187">
        <w:rPr>
          <w:rFonts w:ascii="Arial" w:hAnsi="Arial"/>
        </w:rPr>
        <w:t xml:space="preserve">: </w:t>
      </w:r>
    </w:p>
    <w:p w14:paraId="2338D7F4" w14:textId="77777777" w:rsidR="009B24B7" w:rsidRPr="004F2187" w:rsidRDefault="009B24B7" w:rsidP="00197558">
      <w:pPr>
        <w:spacing w:line="360" w:lineRule="auto"/>
        <w:jc w:val="both"/>
        <w:rPr>
          <w:rFonts w:ascii="Arial" w:hAnsi="Arial"/>
        </w:rPr>
      </w:pPr>
    </w:p>
    <w:p w14:paraId="6B06135A" w14:textId="77777777" w:rsidR="00197558" w:rsidRDefault="00197558" w:rsidP="00197558">
      <w:pPr>
        <w:spacing w:line="360" w:lineRule="auto"/>
        <w:jc w:val="both"/>
        <w:rPr>
          <w:rFonts w:ascii="Arial" w:hAnsi="Arial"/>
          <w:sz w:val="36"/>
          <w:szCs w:val="36"/>
          <w:vertAlign w:val="superscript"/>
        </w:rPr>
      </w:pPr>
      <w:r>
        <w:rPr>
          <w:rFonts w:ascii="Arial" w:hAnsi="Arial"/>
          <w:sz w:val="36"/>
          <w:szCs w:val="36"/>
          <w:vertAlign w:val="superscript"/>
        </w:rPr>
        <w:t>Firstly, f</w:t>
      </w:r>
      <w:r w:rsidRPr="00C3371A">
        <w:rPr>
          <w:rFonts w:ascii="Arial" w:hAnsi="Arial"/>
          <w:sz w:val="36"/>
          <w:szCs w:val="36"/>
          <w:vertAlign w:val="superscript"/>
        </w:rPr>
        <w:t xml:space="preserve">or this literature review </w:t>
      </w:r>
      <w:r>
        <w:rPr>
          <w:rFonts w:ascii="Arial" w:hAnsi="Arial"/>
          <w:sz w:val="36"/>
          <w:szCs w:val="36"/>
          <w:vertAlign w:val="superscript"/>
        </w:rPr>
        <w:t xml:space="preserve">will examine </w:t>
      </w:r>
      <w:r w:rsidRPr="00C3371A">
        <w:rPr>
          <w:rFonts w:ascii="Arial" w:hAnsi="Arial"/>
          <w:sz w:val="36"/>
          <w:szCs w:val="36"/>
          <w:vertAlign w:val="superscript"/>
        </w:rPr>
        <w:t xml:space="preserve"> and delve into research </w:t>
      </w:r>
      <w:r>
        <w:rPr>
          <w:rFonts w:ascii="Arial" w:hAnsi="Arial"/>
          <w:sz w:val="36"/>
          <w:szCs w:val="36"/>
          <w:vertAlign w:val="superscript"/>
        </w:rPr>
        <w:t xml:space="preserve">on what factors contribute towards the  impacts of </w:t>
      </w:r>
      <w:r w:rsidRPr="00C3371A">
        <w:rPr>
          <w:rFonts w:ascii="Arial" w:hAnsi="Arial"/>
          <w:sz w:val="36"/>
          <w:szCs w:val="36"/>
          <w:vertAlign w:val="superscript"/>
        </w:rPr>
        <w:t xml:space="preserve"> high employee staff turnovers, and retention strategies</w:t>
      </w:r>
      <w:r>
        <w:rPr>
          <w:rFonts w:ascii="Arial" w:hAnsi="Arial"/>
          <w:sz w:val="36"/>
          <w:szCs w:val="36"/>
          <w:vertAlign w:val="superscript"/>
        </w:rPr>
        <w:t xml:space="preserve">, exploring why these challenges are particularly prevalent </w:t>
      </w:r>
      <w:r w:rsidRPr="00C3371A">
        <w:rPr>
          <w:rFonts w:ascii="Arial" w:hAnsi="Arial"/>
          <w:sz w:val="36"/>
          <w:szCs w:val="36"/>
          <w:vertAlign w:val="superscript"/>
        </w:rPr>
        <w:t>within the hotel industry</w:t>
      </w:r>
      <w:r>
        <w:rPr>
          <w:rFonts w:ascii="Arial" w:hAnsi="Arial"/>
          <w:sz w:val="36"/>
          <w:szCs w:val="36"/>
          <w:vertAlign w:val="superscript"/>
        </w:rPr>
        <w:t>. Secondly</w:t>
      </w:r>
      <w:r w:rsidRPr="00C3371A">
        <w:rPr>
          <w:rFonts w:ascii="Arial" w:hAnsi="Arial"/>
          <w:sz w:val="36"/>
          <w:szCs w:val="36"/>
          <w:vertAlign w:val="superscript"/>
        </w:rPr>
        <w:t xml:space="preserve"> </w:t>
      </w:r>
      <w:r w:rsidRPr="00C3371A">
        <w:rPr>
          <w:rFonts w:ascii="Arial" w:hAnsi="Arial"/>
          <w:sz w:val="36"/>
          <w:szCs w:val="36"/>
          <w:vertAlign w:val="superscript"/>
          <w:lang w:val="en-US"/>
        </w:rPr>
        <w:t>it will address the generational gap within the industry which was</w:t>
      </w:r>
      <w:r>
        <w:rPr>
          <w:rFonts w:ascii="Arial" w:hAnsi="Arial"/>
          <w:sz w:val="36"/>
          <w:szCs w:val="36"/>
          <w:vertAlign w:val="superscript"/>
          <w:lang w:val="en-US"/>
        </w:rPr>
        <w:t xml:space="preserve"> one of the significant issues</w:t>
      </w:r>
      <w:r w:rsidRPr="00C3371A">
        <w:rPr>
          <w:rFonts w:ascii="Arial" w:hAnsi="Arial"/>
          <w:sz w:val="36"/>
          <w:szCs w:val="36"/>
          <w:vertAlign w:val="superscript"/>
          <w:lang w:val="en-US"/>
        </w:rPr>
        <w:t xml:space="preserve"> identified </w:t>
      </w:r>
      <w:r>
        <w:rPr>
          <w:rFonts w:ascii="Arial" w:hAnsi="Arial"/>
          <w:sz w:val="36"/>
          <w:szCs w:val="36"/>
          <w:vertAlign w:val="superscript"/>
          <w:lang w:val="en-US"/>
        </w:rPr>
        <w:t xml:space="preserve">whilst on placement, </w:t>
      </w:r>
      <w:r>
        <w:rPr>
          <w:rFonts w:ascii="Arial" w:hAnsi="Arial"/>
          <w:sz w:val="36"/>
          <w:szCs w:val="36"/>
          <w:vertAlign w:val="superscript"/>
        </w:rPr>
        <w:t xml:space="preserve">and how management can put solutions forward to help improve this gap. </w:t>
      </w:r>
    </w:p>
    <w:p w14:paraId="79C1F857" w14:textId="77777777" w:rsidR="009B24B7" w:rsidRDefault="009B24B7" w:rsidP="00197558">
      <w:pPr>
        <w:spacing w:line="360" w:lineRule="auto"/>
        <w:jc w:val="both"/>
        <w:rPr>
          <w:rFonts w:ascii="Arial" w:hAnsi="Arial"/>
          <w:sz w:val="36"/>
          <w:szCs w:val="36"/>
          <w:vertAlign w:val="superscript"/>
        </w:rPr>
      </w:pPr>
    </w:p>
    <w:p w14:paraId="63215895" w14:textId="77777777" w:rsidR="00197558" w:rsidRDefault="00197558" w:rsidP="00197558">
      <w:pPr>
        <w:spacing w:line="480" w:lineRule="auto"/>
        <w:jc w:val="both"/>
        <w:rPr>
          <w:rFonts w:ascii="Arial" w:hAnsi="Arial"/>
          <w:sz w:val="2"/>
          <w:szCs w:val="2"/>
          <w:vertAlign w:val="superscript"/>
        </w:rPr>
      </w:pPr>
    </w:p>
    <w:p w14:paraId="4F34EBAB" w14:textId="3C41E673" w:rsidR="009B24B7" w:rsidRDefault="00197558" w:rsidP="00197558">
      <w:pPr>
        <w:spacing w:line="480" w:lineRule="auto"/>
        <w:jc w:val="both"/>
        <w:rPr>
          <w:rFonts w:ascii="Arial" w:hAnsi="Arial"/>
        </w:rPr>
      </w:pPr>
      <w:r>
        <w:rPr>
          <w:rFonts w:ascii="Arial" w:hAnsi="Arial"/>
        </w:rPr>
        <w:t xml:space="preserve">Theoretical research findings done by (Mobley et al., 1979) </w:t>
      </w:r>
      <w:r w:rsidRPr="004F2187">
        <w:rPr>
          <w:rFonts w:ascii="Arial" w:hAnsi="Arial"/>
          <w:lang w:val="en-US"/>
        </w:rPr>
        <w:t xml:space="preserve">shows that </w:t>
      </w:r>
      <w:r>
        <w:rPr>
          <w:rFonts w:ascii="Arial" w:hAnsi="Arial"/>
          <w:lang w:val="en-US"/>
        </w:rPr>
        <w:t xml:space="preserve">staff </w:t>
      </w:r>
      <w:r w:rsidRPr="004F2187">
        <w:rPr>
          <w:rFonts w:ascii="Arial" w:hAnsi="Arial"/>
          <w:lang w:val="en-US"/>
        </w:rPr>
        <w:t>turnover</w:t>
      </w:r>
      <w:r>
        <w:rPr>
          <w:rFonts w:ascii="Arial" w:hAnsi="Arial"/>
          <w:lang w:val="en-US"/>
        </w:rPr>
        <w:t xml:space="preserve"> can be </w:t>
      </w:r>
      <w:r w:rsidRPr="004F2187">
        <w:rPr>
          <w:rFonts w:ascii="Arial" w:hAnsi="Arial"/>
          <w:lang w:val="en-US"/>
        </w:rPr>
        <w:t xml:space="preserve"> due to </w:t>
      </w:r>
      <w:r>
        <w:rPr>
          <w:rFonts w:ascii="Arial" w:hAnsi="Arial"/>
          <w:lang w:val="en-US"/>
        </w:rPr>
        <w:t>the employees</w:t>
      </w:r>
      <w:r w:rsidRPr="004F2187">
        <w:rPr>
          <w:rFonts w:ascii="Arial" w:hAnsi="Arial"/>
          <w:lang w:val="en-US"/>
        </w:rPr>
        <w:t xml:space="preserve"> recogni</w:t>
      </w:r>
      <w:r>
        <w:rPr>
          <w:rFonts w:ascii="Arial" w:hAnsi="Arial"/>
          <w:lang w:val="en-US"/>
        </w:rPr>
        <w:t>s</w:t>
      </w:r>
      <w:r w:rsidRPr="004F2187">
        <w:rPr>
          <w:rFonts w:ascii="Arial" w:hAnsi="Arial"/>
          <w:lang w:val="en-US"/>
        </w:rPr>
        <w:t>ing the situation and assessing how well they fit in within the organi</w:t>
      </w:r>
      <w:r>
        <w:rPr>
          <w:rFonts w:ascii="Arial" w:hAnsi="Arial"/>
          <w:lang w:val="en-US"/>
        </w:rPr>
        <w:t>s</w:t>
      </w:r>
      <w:r w:rsidRPr="004F2187">
        <w:rPr>
          <w:rFonts w:ascii="Arial" w:hAnsi="Arial"/>
          <w:lang w:val="en-US"/>
        </w:rPr>
        <w:t>ation</w:t>
      </w:r>
      <w:r>
        <w:rPr>
          <w:rFonts w:ascii="Arial" w:hAnsi="Arial"/>
          <w:lang w:val="en-US"/>
        </w:rPr>
        <w:t>,</w:t>
      </w:r>
      <w:r w:rsidRPr="004F2187">
        <w:rPr>
          <w:rFonts w:ascii="Arial" w:hAnsi="Arial"/>
          <w:lang w:val="en-US"/>
        </w:rPr>
        <w:t xml:space="preserve"> what options</w:t>
      </w:r>
      <w:r>
        <w:rPr>
          <w:rFonts w:ascii="Arial" w:hAnsi="Arial"/>
          <w:lang w:val="en-US"/>
        </w:rPr>
        <w:t xml:space="preserve"> </w:t>
      </w:r>
      <w:r w:rsidRPr="004F2187">
        <w:rPr>
          <w:rFonts w:ascii="Arial" w:hAnsi="Arial"/>
          <w:lang w:val="en-US"/>
        </w:rPr>
        <w:t xml:space="preserve">they have available to them. If the staff find that adequate </w:t>
      </w:r>
      <w:r>
        <w:rPr>
          <w:rFonts w:ascii="Arial" w:hAnsi="Arial"/>
          <w:lang w:val="en-US"/>
        </w:rPr>
        <w:t xml:space="preserve">career developmental </w:t>
      </w:r>
      <w:r w:rsidRPr="004F2187">
        <w:rPr>
          <w:rFonts w:ascii="Arial" w:hAnsi="Arial"/>
          <w:lang w:val="en-US"/>
        </w:rPr>
        <w:t>opportunities</w:t>
      </w:r>
      <w:r>
        <w:rPr>
          <w:rFonts w:ascii="Arial" w:hAnsi="Arial"/>
          <w:lang w:val="en-US"/>
        </w:rPr>
        <w:t xml:space="preserve"> are none existing and </w:t>
      </w:r>
      <w:r w:rsidRPr="004F2187">
        <w:rPr>
          <w:rFonts w:ascii="Arial" w:hAnsi="Arial"/>
          <w:lang w:val="en-US"/>
        </w:rPr>
        <w:t>reward</w:t>
      </w:r>
      <w:r>
        <w:rPr>
          <w:rFonts w:ascii="Arial" w:hAnsi="Arial"/>
          <w:lang w:val="en-US"/>
        </w:rPr>
        <w:t xml:space="preserve"> systems within the organisation </w:t>
      </w:r>
      <w:r w:rsidRPr="004F2187">
        <w:rPr>
          <w:rFonts w:ascii="Arial" w:hAnsi="Arial"/>
          <w:lang w:val="en-US"/>
        </w:rPr>
        <w:t>are not available for them to extend</w:t>
      </w:r>
      <w:r>
        <w:rPr>
          <w:rFonts w:ascii="Arial" w:hAnsi="Arial"/>
          <w:lang w:val="en-US"/>
        </w:rPr>
        <w:t xml:space="preserve"> </w:t>
      </w:r>
      <w:r w:rsidRPr="004F2187">
        <w:rPr>
          <w:rFonts w:ascii="Arial" w:hAnsi="Arial"/>
          <w:lang w:val="en-US"/>
        </w:rPr>
        <w:t>and advanc</w:t>
      </w:r>
      <w:r>
        <w:rPr>
          <w:rFonts w:ascii="Arial" w:hAnsi="Arial"/>
          <w:lang w:val="en-US"/>
        </w:rPr>
        <w:t>e within any given company</w:t>
      </w:r>
      <w:r w:rsidRPr="004F2187">
        <w:rPr>
          <w:rFonts w:ascii="Arial" w:hAnsi="Arial"/>
          <w:lang w:val="en-US"/>
        </w:rPr>
        <w:t xml:space="preserve"> </w:t>
      </w:r>
      <w:r>
        <w:rPr>
          <w:rFonts w:ascii="Arial" w:hAnsi="Arial"/>
          <w:lang w:val="en-US"/>
        </w:rPr>
        <w:t>than this can impact the reason for high</w:t>
      </w:r>
      <w:r>
        <w:rPr>
          <w:rFonts w:ascii="Arial" w:hAnsi="Arial"/>
        </w:rPr>
        <w:t xml:space="preserve"> e</w:t>
      </w:r>
      <w:r w:rsidRPr="00FE4693">
        <w:rPr>
          <w:rFonts w:ascii="Arial" w:hAnsi="Arial"/>
        </w:rPr>
        <w:t xml:space="preserve">mployee turnover </w:t>
      </w:r>
      <w:r>
        <w:rPr>
          <w:rFonts w:ascii="Arial" w:hAnsi="Arial"/>
        </w:rPr>
        <w:t xml:space="preserve">within the </w:t>
      </w:r>
      <w:r w:rsidRPr="00FE4693">
        <w:rPr>
          <w:rFonts w:ascii="Arial" w:hAnsi="Arial"/>
        </w:rPr>
        <w:t xml:space="preserve"> hospitality industry</w:t>
      </w:r>
      <w:r>
        <w:rPr>
          <w:rFonts w:ascii="Arial" w:hAnsi="Arial"/>
        </w:rPr>
        <w:t xml:space="preserve">, which has </w:t>
      </w:r>
      <w:r w:rsidRPr="00FE4693">
        <w:rPr>
          <w:rFonts w:ascii="Arial" w:hAnsi="Arial"/>
        </w:rPr>
        <w:t>become a significant global concern, influenced by a range of factors. One of the main reasons for this trend is the challenging work environment commonly associated with hospitality roles.</w:t>
      </w:r>
      <w:r>
        <w:rPr>
          <w:rFonts w:ascii="Arial" w:hAnsi="Arial"/>
        </w:rPr>
        <w:t xml:space="preserve"> However,</w:t>
      </w:r>
      <w:r w:rsidRPr="00FE4693">
        <w:rPr>
          <w:rFonts w:ascii="Arial" w:hAnsi="Arial"/>
        </w:rPr>
        <w:t xml:space="preserve"> </w:t>
      </w:r>
      <w:r>
        <w:rPr>
          <w:rFonts w:ascii="Arial" w:hAnsi="Arial"/>
          <w:lang w:val="en-US"/>
        </w:rPr>
        <w:t xml:space="preserve">(Hom. P, &amp; Griffeth. R. W, 1995, p39-83) believed that </w:t>
      </w:r>
      <w:r>
        <w:rPr>
          <w:rFonts w:ascii="Arial" w:hAnsi="Arial"/>
        </w:rPr>
        <w:t>th</w:t>
      </w:r>
      <w:r w:rsidRPr="00FE4693">
        <w:rPr>
          <w:rFonts w:ascii="Arial" w:hAnsi="Arial"/>
        </w:rPr>
        <w:t>ese positions often c</w:t>
      </w:r>
      <w:r>
        <w:rPr>
          <w:rFonts w:ascii="Arial" w:hAnsi="Arial"/>
        </w:rPr>
        <w:t>a</w:t>
      </w:r>
      <w:r w:rsidRPr="00FE4693">
        <w:rPr>
          <w:rFonts w:ascii="Arial" w:hAnsi="Arial"/>
        </w:rPr>
        <w:t xml:space="preserve">me with low wages, which can be discouraging for employees seeking financial stability. Additionally, the industry is known for its long working hours, which can lead to burn out </w:t>
      </w:r>
      <w:r w:rsidRPr="00FE4693">
        <w:rPr>
          <w:rFonts w:ascii="Arial" w:hAnsi="Arial"/>
          <w:lang w:val="en-US"/>
        </w:rPr>
        <w:t>and dissatisfaction over time.</w:t>
      </w:r>
      <w:r>
        <w:rPr>
          <w:rFonts w:ascii="Arial" w:hAnsi="Arial"/>
        </w:rPr>
        <w:t xml:space="preserve"> </w:t>
      </w:r>
      <w:r w:rsidRPr="00640976">
        <w:rPr>
          <w:rFonts w:ascii="Arial" w:hAnsi="Arial"/>
          <w:lang w:val="en-US"/>
        </w:rPr>
        <w:t>Moreover, the high levels of job insecurity prevalent in this sector contribute to employees seeking more stable opportunities elsewhere. The combination of these elements create a situation where many workers feel undervalued and overworked, prompting them to leave their positions. Addressing these issues is crucial for improving retention rates and ensuring a more stable workforce in the h</w:t>
      </w:r>
      <w:r>
        <w:rPr>
          <w:rFonts w:ascii="Arial" w:hAnsi="Arial"/>
          <w:lang w:val="en-US"/>
        </w:rPr>
        <w:t xml:space="preserve">otel </w:t>
      </w:r>
      <w:r w:rsidRPr="00640976">
        <w:rPr>
          <w:rFonts w:ascii="Arial" w:hAnsi="Arial"/>
          <w:lang w:val="en-US"/>
        </w:rPr>
        <w:t>industry</w:t>
      </w:r>
      <w:r>
        <w:rPr>
          <w:rFonts w:ascii="Arial" w:hAnsi="Arial"/>
          <w:lang w:val="en-US"/>
        </w:rPr>
        <w:t xml:space="preserve"> (</w:t>
      </w:r>
      <w:r w:rsidRPr="002F2D58">
        <w:rPr>
          <w:rFonts w:ascii="Arial" w:hAnsi="Arial"/>
        </w:rPr>
        <w:t>Saunders</w:t>
      </w:r>
      <w:r>
        <w:rPr>
          <w:rFonts w:ascii="Arial" w:hAnsi="Arial"/>
        </w:rPr>
        <w:t xml:space="preserve"> et al., 2009 p139). </w:t>
      </w:r>
    </w:p>
    <w:p w14:paraId="4CDE54F8" w14:textId="67FBE8BD" w:rsidR="00197558" w:rsidRDefault="00197558" w:rsidP="00197558">
      <w:pPr>
        <w:spacing w:line="360" w:lineRule="auto"/>
        <w:jc w:val="both"/>
        <w:rPr>
          <w:rFonts w:ascii="Arial" w:hAnsi="Arial"/>
        </w:rPr>
      </w:pPr>
      <w:r w:rsidRPr="001815E9">
        <w:rPr>
          <w:rFonts w:ascii="Arial" w:hAnsi="Arial"/>
          <w:lang w:val="en-US"/>
        </w:rPr>
        <w:lastRenderedPageBreak/>
        <w:t xml:space="preserve">These challenges not only deter potential employees from entering the hospitality industry but also contributes significantly to high turnover rates. Workers frequently leave in pursuit of more stable and better paying opportunities in other fields. Research </w:t>
      </w:r>
      <w:r>
        <w:rPr>
          <w:rFonts w:ascii="Arial" w:hAnsi="Arial"/>
          <w:lang w:val="en-US"/>
        </w:rPr>
        <w:t xml:space="preserve">article findings from a case study from Australia </w:t>
      </w:r>
      <w:r w:rsidRPr="001815E9">
        <w:rPr>
          <w:rFonts w:ascii="Arial" w:hAnsi="Arial"/>
          <w:lang w:val="en-US"/>
        </w:rPr>
        <w:t>highlights that employees in the hospitality sector often endure demanding schedules, such as weekend work</w:t>
      </w:r>
      <w:r>
        <w:rPr>
          <w:rFonts w:ascii="Arial" w:hAnsi="Arial"/>
          <w:lang w:val="en-US"/>
        </w:rPr>
        <w:t xml:space="preserve"> or night shifts, </w:t>
      </w:r>
      <w:r w:rsidRPr="001815E9">
        <w:rPr>
          <w:rFonts w:ascii="Arial" w:hAnsi="Arial"/>
          <w:lang w:val="en-US"/>
        </w:rPr>
        <w:t>which can severely disrupt their work life balance</w:t>
      </w:r>
      <w:r>
        <w:rPr>
          <w:rFonts w:ascii="Arial" w:hAnsi="Arial"/>
          <w:lang w:val="en-US"/>
        </w:rPr>
        <w:t xml:space="preserve"> this has been claimed by many researchers (</w:t>
      </w:r>
      <w:bookmarkStart w:id="0" w:name="_Hlk179202413"/>
      <w:r>
        <w:rPr>
          <w:rFonts w:ascii="Arial" w:hAnsi="Arial"/>
          <w:lang w:val="en-US"/>
        </w:rPr>
        <w:t xml:space="preserve">Davidson. M.C.G., et al 2010) </w:t>
      </w:r>
      <w:bookmarkEnd w:id="0"/>
      <w:r w:rsidRPr="001815E9">
        <w:rPr>
          <w:rFonts w:ascii="Arial" w:hAnsi="Arial"/>
          <w:lang w:val="en-US"/>
        </w:rPr>
        <w:t xml:space="preserve">This disruption </w:t>
      </w:r>
      <w:r>
        <w:rPr>
          <w:rFonts w:ascii="Arial" w:hAnsi="Arial"/>
          <w:lang w:val="en-US"/>
        </w:rPr>
        <w:t>of an imbalanced work environment</w:t>
      </w:r>
      <w:r w:rsidRPr="001815E9">
        <w:rPr>
          <w:rFonts w:ascii="Arial" w:hAnsi="Arial"/>
          <w:lang w:val="en-US"/>
        </w:rPr>
        <w:t xml:space="preserve"> leads to</w:t>
      </w:r>
      <w:r>
        <w:rPr>
          <w:rFonts w:ascii="Arial" w:hAnsi="Arial"/>
          <w:lang w:val="en-US"/>
        </w:rPr>
        <w:t xml:space="preserve"> a cycle of</w:t>
      </w:r>
      <w:r w:rsidRPr="001815E9">
        <w:rPr>
          <w:rFonts w:ascii="Arial" w:hAnsi="Arial"/>
          <w:lang w:val="en-US"/>
        </w:rPr>
        <w:t xml:space="preserve"> burnout and job dissatisfaction. The uns</w:t>
      </w:r>
      <w:r>
        <w:rPr>
          <w:rFonts w:ascii="Arial" w:hAnsi="Arial"/>
          <w:lang w:val="en-US"/>
        </w:rPr>
        <w:t>uitable</w:t>
      </w:r>
      <w:r w:rsidRPr="001815E9">
        <w:rPr>
          <w:rFonts w:ascii="Arial" w:hAnsi="Arial"/>
          <w:lang w:val="en-US"/>
        </w:rPr>
        <w:t xml:space="preserve"> hours make it difficult for employees to maintain personal commitments and rest adequately, further exacerbating stress and prompting many to seek employment in industries that offer more conventional hours and greater jobs to </w:t>
      </w:r>
      <w:r>
        <w:rPr>
          <w:rFonts w:ascii="Arial" w:hAnsi="Arial"/>
          <w:lang w:val="en-US"/>
        </w:rPr>
        <w:t xml:space="preserve">stability to consider their career path. </w:t>
      </w:r>
      <w:r w:rsidRPr="001815E9">
        <w:rPr>
          <w:rFonts w:ascii="Arial" w:hAnsi="Arial"/>
          <w:lang w:val="en-US"/>
        </w:rPr>
        <w:t>Consequently, the hospitality industry struggled with retaining skilled workers, affecting overall service quality and operational efficiency</w:t>
      </w:r>
      <w:r>
        <w:rPr>
          <w:rFonts w:ascii="Arial" w:hAnsi="Arial"/>
          <w:lang w:val="en-US"/>
        </w:rPr>
        <w:t xml:space="preserve"> (Limited, E.G.P, 2015). </w:t>
      </w:r>
      <w:r w:rsidRPr="00014456">
        <w:rPr>
          <w:rFonts w:ascii="Arial" w:hAnsi="Arial"/>
        </w:rPr>
        <w:t xml:space="preserve">Research findings from the U.S.A shows that critical intuition on  employee turnover rates </w:t>
      </w:r>
      <w:r>
        <w:rPr>
          <w:rFonts w:ascii="Arial" w:hAnsi="Arial"/>
        </w:rPr>
        <w:t>a</w:t>
      </w:r>
      <w:r w:rsidRPr="00014456">
        <w:rPr>
          <w:rFonts w:ascii="Arial" w:hAnsi="Arial"/>
        </w:rPr>
        <w:t>ccording to (Job Seeker Nation Report, 2024)</w:t>
      </w:r>
      <w:r>
        <w:rPr>
          <w:rFonts w:ascii="Arial" w:hAnsi="Arial"/>
        </w:rPr>
        <w:t xml:space="preserve"> </w:t>
      </w:r>
      <w:r w:rsidRPr="00014456">
        <w:rPr>
          <w:rFonts w:ascii="Arial" w:hAnsi="Arial"/>
        </w:rPr>
        <w:t>reveal</w:t>
      </w:r>
      <w:r>
        <w:rPr>
          <w:rFonts w:ascii="Arial" w:hAnsi="Arial"/>
        </w:rPr>
        <w:t>s</w:t>
      </w:r>
      <w:r w:rsidRPr="00014456">
        <w:rPr>
          <w:rFonts w:ascii="Arial" w:hAnsi="Arial"/>
        </w:rPr>
        <w:t xml:space="preserve"> that empowering employees and  centralising their talent development  is essential</w:t>
      </w:r>
      <w:r>
        <w:rPr>
          <w:rFonts w:ascii="Arial" w:hAnsi="Arial"/>
        </w:rPr>
        <w:t xml:space="preserve"> to highlight the gap.</w:t>
      </w:r>
      <w:r w:rsidRPr="00014456">
        <w:rPr>
          <w:rFonts w:ascii="Arial" w:hAnsi="Arial"/>
        </w:rPr>
        <w:t xml:space="preserve"> </w:t>
      </w:r>
      <w:r w:rsidRPr="00014456">
        <w:rPr>
          <w:rFonts w:ascii="Arial" w:hAnsi="Arial"/>
          <w:lang w:val="en-US"/>
        </w:rPr>
        <w:t>By adapting to this approach organisations can navigate immediate challenges while paving the way for sustained success. Additionally, leveraging advanced technology within this digital era can inspire and motivate employees to progress in their careers within any organisation</w:t>
      </w:r>
      <w:r>
        <w:rPr>
          <w:rFonts w:ascii="Arial" w:hAnsi="Arial"/>
        </w:rPr>
        <w:t>, this is also agreed by the finding concluded from Europe</w:t>
      </w:r>
      <w:r w:rsidR="00430095">
        <w:rPr>
          <w:rFonts w:ascii="Arial" w:hAnsi="Arial"/>
        </w:rPr>
        <w:t xml:space="preserve"> by</w:t>
      </w:r>
      <w:r>
        <w:rPr>
          <w:rFonts w:ascii="Arial" w:hAnsi="Arial"/>
        </w:rPr>
        <w:t xml:space="preserve"> </w:t>
      </w:r>
      <w:bookmarkStart w:id="1" w:name="_Hlk179383393"/>
      <w:r>
        <w:rPr>
          <w:rFonts w:ascii="Arial" w:hAnsi="Arial"/>
        </w:rPr>
        <w:t xml:space="preserve">(Decision EU, 2022). </w:t>
      </w:r>
      <w:bookmarkEnd w:id="1"/>
      <w:r w:rsidRPr="00BB2942">
        <w:rPr>
          <w:rFonts w:ascii="Arial" w:hAnsi="Arial"/>
        </w:rPr>
        <w:t>Research finding from Asia show that there is sometimes a communication issue with leadership which contributes towards staff shortages (PWC Asia pacific.com, 2023)</w:t>
      </w:r>
      <w:r w:rsidR="00430095">
        <w:rPr>
          <w:rFonts w:ascii="Arial" w:hAnsi="Arial"/>
        </w:rPr>
        <w:t>.</w:t>
      </w:r>
      <w:r w:rsidRPr="00BB2942">
        <w:rPr>
          <w:rFonts w:ascii="Arial" w:hAnsi="Arial"/>
        </w:rPr>
        <w:t xml:space="preserve"> This can have a massive impact and a serious consequence this includes:</w:t>
      </w:r>
    </w:p>
    <w:p w14:paraId="7D1EEE41" w14:textId="77777777" w:rsidR="009B24B7" w:rsidRPr="009B24B7" w:rsidRDefault="009B24B7" w:rsidP="00197558">
      <w:pPr>
        <w:spacing w:line="360" w:lineRule="auto"/>
        <w:jc w:val="both"/>
        <w:rPr>
          <w:rFonts w:ascii="Arial" w:hAnsi="Arial"/>
          <w:sz w:val="12"/>
          <w:szCs w:val="12"/>
        </w:rPr>
      </w:pPr>
    </w:p>
    <w:p w14:paraId="086E907A" w14:textId="77777777" w:rsidR="00197558" w:rsidRPr="00BB2942" w:rsidRDefault="00197558" w:rsidP="00430095">
      <w:pPr>
        <w:spacing w:line="360" w:lineRule="auto"/>
        <w:jc w:val="both"/>
        <w:rPr>
          <w:rFonts w:ascii="Arial" w:hAnsi="Arial"/>
        </w:rPr>
      </w:pPr>
      <w:r w:rsidRPr="00BB2942">
        <w:rPr>
          <w:rFonts w:ascii="Arial" w:hAnsi="Arial"/>
        </w:rPr>
        <w:t xml:space="preserve">- (47%) of staff are less  likely to pursue opportunities to enhance on better development and skill.  </w:t>
      </w:r>
    </w:p>
    <w:p w14:paraId="14A95EC2" w14:textId="77777777" w:rsidR="00197558" w:rsidRPr="00BB2942" w:rsidRDefault="00197558" w:rsidP="00430095">
      <w:pPr>
        <w:spacing w:line="360" w:lineRule="auto"/>
        <w:jc w:val="both"/>
        <w:rPr>
          <w:rFonts w:ascii="Arial" w:hAnsi="Arial"/>
        </w:rPr>
      </w:pPr>
      <w:r w:rsidRPr="00BB2942">
        <w:rPr>
          <w:rFonts w:ascii="Arial" w:hAnsi="Arial"/>
        </w:rPr>
        <w:t xml:space="preserve"> - (44%)  of employees are  less likely to  ask for feedback apply it to enhance their personal development. </w:t>
      </w:r>
    </w:p>
    <w:p w14:paraId="40A4E210" w14:textId="77777777" w:rsidR="00197558" w:rsidRPr="00BB2942" w:rsidRDefault="00197558" w:rsidP="00430095">
      <w:pPr>
        <w:spacing w:line="360" w:lineRule="auto"/>
        <w:jc w:val="both"/>
        <w:rPr>
          <w:rFonts w:ascii="Arial" w:hAnsi="Arial"/>
        </w:rPr>
      </w:pPr>
      <w:r w:rsidRPr="00BB2942">
        <w:rPr>
          <w:rFonts w:ascii="Arial" w:hAnsi="Arial"/>
        </w:rPr>
        <w:t xml:space="preserve">- 47% are less likely to offer helpful feedback to support colleagues. </w:t>
      </w:r>
    </w:p>
    <w:p w14:paraId="10815263" w14:textId="77777777" w:rsidR="00197558" w:rsidRDefault="00197558" w:rsidP="00430095">
      <w:pPr>
        <w:spacing w:line="360" w:lineRule="auto"/>
        <w:jc w:val="both"/>
        <w:rPr>
          <w:rFonts w:ascii="Arial" w:hAnsi="Arial"/>
        </w:rPr>
      </w:pPr>
      <w:r w:rsidRPr="00BB2942">
        <w:rPr>
          <w:rFonts w:ascii="Arial" w:hAnsi="Arial"/>
        </w:rPr>
        <w:t>- 44% are less likely to introduce creative ideas to their team.</w:t>
      </w:r>
    </w:p>
    <w:p w14:paraId="75708235" w14:textId="77777777" w:rsidR="009B24B7" w:rsidRPr="009B24B7" w:rsidRDefault="009B24B7" w:rsidP="00197558">
      <w:pPr>
        <w:jc w:val="both"/>
        <w:rPr>
          <w:rFonts w:ascii="Arial" w:hAnsi="Arial"/>
          <w:sz w:val="6"/>
          <w:szCs w:val="6"/>
        </w:rPr>
      </w:pPr>
    </w:p>
    <w:p w14:paraId="4C4259E2" w14:textId="77777777" w:rsidR="00197558" w:rsidRDefault="00197558" w:rsidP="00197558">
      <w:pPr>
        <w:spacing w:line="360" w:lineRule="auto"/>
        <w:jc w:val="both"/>
        <w:rPr>
          <w:rFonts w:ascii="Arial" w:hAnsi="Arial"/>
          <w:lang w:val="en-US"/>
        </w:rPr>
      </w:pPr>
      <w:r>
        <w:rPr>
          <w:rFonts w:ascii="Arial" w:hAnsi="Arial"/>
        </w:rPr>
        <w:t xml:space="preserve">However, research from (Decision EU, 2022) argues that </w:t>
      </w:r>
      <w:r w:rsidRPr="00037DAD">
        <w:rPr>
          <w:rFonts w:ascii="Arial" w:hAnsi="Arial"/>
          <w:lang w:val="en-US"/>
        </w:rPr>
        <w:t xml:space="preserve">In Europe communication service solutions for businesses are increasingly centered around understanding the unique </w:t>
      </w:r>
      <w:r>
        <w:rPr>
          <w:rFonts w:ascii="Arial" w:hAnsi="Arial"/>
          <w:lang w:val="en-US"/>
        </w:rPr>
        <w:t>principles</w:t>
      </w:r>
      <w:r w:rsidRPr="00037DAD">
        <w:rPr>
          <w:rFonts w:ascii="Arial" w:hAnsi="Arial"/>
          <w:lang w:val="en-US"/>
        </w:rPr>
        <w:t xml:space="preserve"> of individual employees and their aspirations to succeed. Th</w:t>
      </w:r>
      <w:r>
        <w:rPr>
          <w:rFonts w:ascii="Arial" w:hAnsi="Arial"/>
          <w:lang w:val="en-US"/>
        </w:rPr>
        <w:t>ese individual principles have developed in many ways e.g.</w:t>
      </w:r>
      <w:r w:rsidRPr="00037DAD">
        <w:rPr>
          <w:rFonts w:ascii="Arial" w:hAnsi="Arial"/>
          <w:lang w:val="en-US"/>
        </w:rPr>
        <w:t xml:space="preserve"> </w:t>
      </w:r>
      <w:r>
        <w:rPr>
          <w:rFonts w:ascii="Arial" w:hAnsi="Arial"/>
          <w:lang w:val="en-US"/>
        </w:rPr>
        <w:t xml:space="preserve">through the use of </w:t>
      </w:r>
      <w:r w:rsidRPr="00037DAD">
        <w:rPr>
          <w:rFonts w:ascii="Arial" w:hAnsi="Arial"/>
          <w:lang w:val="en-US"/>
        </w:rPr>
        <w:t xml:space="preserve"> electronic tools and communication devices to improve operational efficiency as opposed to relying solely on traditional methods. There is an ongoing debate about the effectiveness of this shift, with </w:t>
      </w:r>
      <w:r w:rsidRPr="00037DAD">
        <w:rPr>
          <w:rFonts w:ascii="Arial" w:hAnsi="Arial"/>
          <w:lang w:val="en-US"/>
        </w:rPr>
        <w:lastRenderedPageBreak/>
        <w:t>some advocating for the personal touch of direct interactions however based on practical experience during placement it is clear that internal communication remains a preferred method. This is typically achieved through structured traditional formats such as meetings, briefings, and presentations which provide a reliable framework for information exchange and collaboration. Fostering responsive communication within the business environment by doing so organi</w:t>
      </w:r>
      <w:r>
        <w:rPr>
          <w:rFonts w:ascii="Arial" w:hAnsi="Arial"/>
          <w:lang w:val="en-US"/>
        </w:rPr>
        <w:t>s</w:t>
      </w:r>
      <w:r w:rsidRPr="00037DAD">
        <w:rPr>
          <w:rFonts w:ascii="Arial" w:hAnsi="Arial"/>
          <w:lang w:val="en-US"/>
        </w:rPr>
        <w:t>ations can better support their staff's performance and adapted ability ultimately enhancing overall productivity and engagement to reduce staff shortages in better communication</w:t>
      </w:r>
      <w:r>
        <w:rPr>
          <w:rFonts w:ascii="Arial" w:hAnsi="Arial"/>
          <w:lang w:val="en-US"/>
        </w:rPr>
        <w:t xml:space="preserve"> </w:t>
      </w:r>
      <w:bookmarkStart w:id="2" w:name="_Hlk179384768"/>
      <w:r>
        <w:rPr>
          <w:rFonts w:ascii="Arial" w:hAnsi="Arial"/>
          <w:lang w:val="en-US"/>
        </w:rPr>
        <w:t xml:space="preserve">(&amp;Meetings.com, 2024). </w:t>
      </w:r>
      <w:bookmarkEnd w:id="2"/>
    </w:p>
    <w:p w14:paraId="3E0C4CD5" w14:textId="77777777" w:rsidR="009B24B7" w:rsidRPr="00472706" w:rsidRDefault="009B24B7" w:rsidP="00197558">
      <w:pPr>
        <w:spacing w:line="360" w:lineRule="auto"/>
        <w:jc w:val="both"/>
        <w:rPr>
          <w:rFonts w:ascii="Arial" w:hAnsi="Arial"/>
        </w:rPr>
      </w:pPr>
    </w:p>
    <w:p w14:paraId="287F1C9A" w14:textId="77777777" w:rsidR="00197558" w:rsidRPr="006A38A8" w:rsidRDefault="00197558" w:rsidP="00197558">
      <w:pPr>
        <w:spacing w:line="480" w:lineRule="auto"/>
        <w:jc w:val="both"/>
        <w:rPr>
          <w:rFonts w:ascii="Arial" w:hAnsi="Arial"/>
          <w:sz w:val="2"/>
          <w:szCs w:val="2"/>
          <w:vertAlign w:val="superscript"/>
        </w:rPr>
      </w:pPr>
    </w:p>
    <w:p w14:paraId="2F791032" w14:textId="77777777" w:rsidR="00197558" w:rsidRDefault="00197558" w:rsidP="00197558">
      <w:pPr>
        <w:spacing w:line="480" w:lineRule="auto"/>
        <w:jc w:val="both"/>
        <w:rPr>
          <w:rFonts w:ascii="Arial" w:hAnsi="Arial"/>
        </w:rPr>
      </w:pPr>
      <w:r w:rsidRPr="000C5B4C">
        <w:rPr>
          <w:rFonts w:ascii="Arial" w:hAnsi="Arial"/>
          <w:lang w:val="en-US"/>
        </w:rPr>
        <w:t>Many employees tend to view roles in the hospitality industry as a short term or transitional position rather than the permanent  long term career option. This perception leads many workers to treat these jobs as a temporary measure which contributes to high turnover rates and presents challenges in retaining skilled staff, this ongoing cycle can create difficulties for employers who struggle to maintain a consistent and experienced workforce. Moreover, further study</w:t>
      </w:r>
      <w:r>
        <w:rPr>
          <w:rFonts w:ascii="Arial" w:hAnsi="Arial"/>
          <w:lang w:val="en-US"/>
        </w:rPr>
        <w:t xml:space="preserve"> by a </w:t>
      </w:r>
      <w:r>
        <w:rPr>
          <w:rFonts w:ascii="Arial" w:hAnsi="Arial"/>
        </w:rPr>
        <w:t>s</w:t>
      </w:r>
      <w:r w:rsidRPr="00680BA8">
        <w:rPr>
          <w:rFonts w:ascii="Arial" w:hAnsi="Arial"/>
        </w:rPr>
        <w:t xml:space="preserve">cholarly </w:t>
      </w:r>
      <w:r>
        <w:rPr>
          <w:rFonts w:ascii="Arial" w:hAnsi="Arial"/>
        </w:rPr>
        <w:t>j</w:t>
      </w:r>
      <w:r w:rsidRPr="00680BA8">
        <w:rPr>
          <w:rFonts w:ascii="Arial" w:hAnsi="Arial"/>
        </w:rPr>
        <w:t>ournal</w:t>
      </w:r>
      <w:r>
        <w:rPr>
          <w:rFonts w:ascii="Arial" w:hAnsi="Arial"/>
          <w:lang w:val="en-US"/>
        </w:rPr>
        <w:t xml:space="preserve"> from the investigation by (</w:t>
      </w:r>
      <w:bookmarkStart w:id="3" w:name="_Hlk179203698"/>
      <w:r>
        <w:rPr>
          <w:rFonts w:ascii="Arial" w:hAnsi="Arial"/>
          <w:lang w:val="en-US"/>
        </w:rPr>
        <w:t>Jobin. J, &amp; J. Johar, 2011</w:t>
      </w:r>
      <w:bookmarkEnd w:id="3"/>
      <w:r>
        <w:rPr>
          <w:rFonts w:ascii="Arial" w:hAnsi="Arial"/>
          <w:lang w:val="en-US"/>
        </w:rPr>
        <w:t>)</w:t>
      </w:r>
      <w:r w:rsidRPr="000C5B4C">
        <w:rPr>
          <w:rFonts w:ascii="Arial" w:hAnsi="Arial"/>
          <w:lang w:val="en-US"/>
        </w:rPr>
        <w:t xml:space="preserve"> suggests that this tend to affect the overall service quality and operational efficiency, creating that gap within the industry, which needs to be addressed as it is crucial for the hotel sector to improve employee retention and career development opportunities </w:t>
      </w:r>
      <w:bookmarkStart w:id="4" w:name="_Hlk179205362"/>
      <w:r w:rsidRPr="00680BA8">
        <w:rPr>
          <w:rFonts w:ascii="Arial" w:hAnsi="Arial"/>
        </w:rPr>
        <w:t>(</w:t>
      </w:r>
      <w:r>
        <w:rPr>
          <w:rFonts w:ascii="Arial" w:hAnsi="Arial"/>
        </w:rPr>
        <w:t xml:space="preserve">Pizam. A, 2012). </w:t>
      </w:r>
      <w:bookmarkEnd w:id="4"/>
    </w:p>
    <w:p w14:paraId="526F163F" w14:textId="77777777" w:rsidR="00197558" w:rsidRDefault="00197558" w:rsidP="00197558">
      <w:pPr>
        <w:spacing w:line="480" w:lineRule="auto"/>
        <w:jc w:val="both"/>
        <w:rPr>
          <w:rFonts w:ascii="Arial" w:hAnsi="Arial"/>
        </w:rPr>
      </w:pPr>
    </w:p>
    <w:p w14:paraId="0AB53EB0" w14:textId="77777777" w:rsidR="00197558" w:rsidRDefault="00197558" w:rsidP="00197558">
      <w:pPr>
        <w:spacing w:line="480" w:lineRule="auto"/>
        <w:jc w:val="both"/>
        <w:rPr>
          <w:rFonts w:ascii="Arial" w:hAnsi="Arial"/>
          <w:lang w:val="en-US"/>
        </w:rPr>
      </w:pPr>
      <w:r>
        <w:rPr>
          <w:rFonts w:ascii="Arial" w:hAnsi="Arial"/>
          <w:lang w:val="en-US"/>
        </w:rPr>
        <w:t>Additionally, e</w:t>
      </w:r>
      <w:r w:rsidRPr="000A34B0">
        <w:rPr>
          <w:rFonts w:ascii="Arial" w:hAnsi="Arial"/>
          <w:lang w:val="en-US"/>
        </w:rPr>
        <w:t>very instance of employee turnover and replacement entailed significant cost, both in terms of time and money, and can even lead to potential business losses. The hotel sector particularly struggles with high labor turnover</w:t>
      </w:r>
      <w:r>
        <w:rPr>
          <w:rFonts w:ascii="Arial" w:hAnsi="Arial"/>
          <w:lang w:val="en-US"/>
        </w:rPr>
        <w:t>,</w:t>
      </w:r>
      <w:r w:rsidRPr="000A34B0">
        <w:rPr>
          <w:rFonts w:ascii="Arial" w:hAnsi="Arial"/>
          <w:lang w:val="en-US"/>
        </w:rPr>
        <w:t xml:space="preserve"> compounded by challenges in recruitment. Research indicates that a lack of clear career advancement opportunities and structured training and development initiatives can notably diminish</w:t>
      </w:r>
      <w:r>
        <w:rPr>
          <w:rFonts w:ascii="Arial" w:hAnsi="Arial"/>
          <w:lang w:val="en-US"/>
        </w:rPr>
        <w:t xml:space="preserve"> </w:t>
      </w:r>
      <w:r w:rsidRPr="000A34B0">
        <w:rPr>
          <w:rFonts w:ascii="Arial" w:hAnsi="Arial"/>
          <w:lang w:val="en-US"/>
        </w:rPr>
        <w:t xml:space="preserve">job satisfaction, thereby increasing the chances of employees departing from the industry. Additionally, </w:t>
      </w:r>
      <w:r>
        <w:rPr>
          <w:rFonts w:ascii="Arial" w:hAnsi="Arial"/>
          <w:lang w:val="en-US"/>
        </w:rPr>
        <w:t xml:space="preserve">poor </w:t>
      </w:r>
      <w:r w:rsidRPr="000A34B0">
        <w:rPr>
          <w:rFonts w:ascii="Arial" w:hAnsi="Arial"/>
          <w:lang w:val="en-US"/>
        </w:rPr>
        <w:t xml:space="preserve">management practices, including insufficient leadership support and ineffective communication, have also been associated with higher turnover rates. These observations are reinforced by findings from </w:t>
      </w:r>
      <w:r>
        <w:rPr>
          <w:rFonts w:ascii="Arial" w:hAnsi="Arial"/>
          <w:lang w:val="en-US"/>
        </w:rPr>
        <w:t xml:space="preserve">(Jobin. J, &amp; J. Johar, 2011). </w:t>
      </w:r>
    </w:p>
    <w:p w14:paraId="6632AA92" w14:textId="77777777" w:rsidR="00197558" w:rsidRDefault="00197558" w:rsidP="00197558">
      <w:pPr>
        <w:spacing w:line="480" w:lineRule="auto"/>
        <w:jc w:val="both"/>
        <w:rPr>
          <w:rFonts w:ascii="Arial" w:hAnsi="Arial"/>
          <w:b/>
          <w:bCs/>
          <w:u w:val="single"/>
          <w:lang w:val="en-US"/>
        </w:rPr>
      </w:pPr>
    </w:p>
    <w:p w14:paraId="40C68B90" w14:textId="77777777" w:rsidR="00197558" w:rsidRDefault="00197558" w:rsidP="00197558">
      <w:pPr>
        <w:spacing w:line="480" w:lineRule="auto"/>
        <w:jc w:val="both"/>
        <w:rPr>
          <w:rFonts w:ascii="Arial" w:hAnsi="Arial"/>
          <w:lang w:val="en-US"/>
        </w:rPr>
      </w:pPr>
      <w:r w:rsidRPr="008347E5">
        <w:rPr>
          <w:rFonts w:ascii="Arial" w:hAnsi="Arial"/>
        </w:rPr>
        <w:lastRenderedPageBreak/>
        <w:t xml:space="preserve">Other studies from </w:t>
      </w:r>
      <w:bookmarkStart w:id="5" w:name="_Hlk179292778"/>
      <w:r w:rsidRPr="008347E5">
        <w:rPr>
          <w:rFonts w:ascii="Arial" w:hAnsi="Arial"/>
        </w:rPr>
        <w:t xml:space="preserve">(Pizam. A, &amp; Shani. A, 2009) </w:t>
      </w:r>
      <w:bookmarkEnd w:id="5"/>
      <w:r w:rsidRPr="008347E5">
        <w:rPr>
          <w:rFonts w:ascii="Arial" w:hAnsi="Arial"/>
          <w:lang w:val="en-US"/>
        </w:rPr>
        <w:t xml:space="preserve">highlights a trend where younger employees prioritise career advancement and opportunities more than older generations. This focus on progression reflects a shift in workplace expectations and aspirations among younger workers. </w:t>
      </w:r>
      <w:r w:rsidRPr="008347E5">
        <w:rPr>
          <w:rFonts w:ascii="Arial" w:hAnsi="Arial"/>
        </w:rPr>
        <w:t xml:space="preserve">(Bianchi. N, 2023) argues </w:t>
      </w:r>
      <w:r w:rsidRPr="008347E5">
        <w:rPr>
          <w:rFonts w:ascii="Arial" w:hAnsi="Arial"/>
          <w:lang w:val="en-US"/>
        </w:rPr>
        <w:t xml:space="preserve">contrasting perspective, suggesting that despite their ambitions, younger employees often struggle to achieve the same level of stability as their older colleagues. </w:t>
      </w:r>
      <w:r>
        <w:rPr>
          <w:rFonts w:ascii="Arial" w:hAnsi="Arial"/>
          <w:lang w:val="en-US"/>
        </w:rPr>
        <w:t>T</w:t>
      </w:r>
      <w:r w:rsidRPr="008347E5">
        <w:rPr>
          <w:rFonts w:ascii="Arial" w:hAnsi="Arial"/>
          <w:lang w:val="en-US"/>
        </w:rPr>
        <w:t>his struggle can lead to a number of disadvantages for younger workers they may face lower wages, slower career progression and high frequency of job changes. These changes can create a cycle of instability come out what frequent transitions between jobs impede their ability to gain the necessary experience and recognition to climb the corporate ladder. The situation not only affects individual career trajectories but also contributes to broader issues such as staff shortages within this industry.</w:t>
      </w:r>
      <w:r>
        <w:rPr>
          <w:rFonts w:ascii="Arial" w:hAnsi="Arial"/>
          <w:lang w:val="en-US"/>
        </w:rPr>
        <w:t xml:space="preserve"> During work experience at the Whitehouse hotel, it was observed that staff from the older generation </w:t>
      </w:r>
      <w:r w:rsidRPr="00536BEB">
        <w:rPr>
          <w:rFonts w:ascii="Arial" w:hAnsi="Arial"/>
          <w:lang w:val="en-US"/>
        </w:rPr>
        <w:t>often assumed greater control and authority within the workplace. This dynamic created a comfortable environment for them</w:t>
      </w:r>
      <w:r>
        <w:rPr>
          <w:rFonts w:ascii="Arial" w:hAnsi="Arial"/>
          <w:lang w:val="en-US"/>
        </w:rPr>
        <w:t>,</w:t>
      </w:r>
      <w:r w:rsidRPr="00536BEB">
        <w:rPr>
          <w:rFonts w:ascii="Arial" w:hAnsi="Arial"/>
          <w:lang w:val="en-US"/>
        </w:rPr>
        <w:t xml:space="preserve"> making it difficult for younger employees to assert themselves or take on leadership roles. As a result, younger workers</w:t>
      </w:r>
      <w:r>
        <w:rPr>
          <w:rFonts w:ascii="Arial" w:hAnsi="Arial"/>
          <w:lang w:val="en-US"/>
        </w:rPr>
        <w:t xml:space="preserve"> did not have the confidence to extend their opportunities </w:t>
      </w:r>
      <w:r w:rsidRPr="00536BEB">
        <w:rPr>
          <w:rFonts w:ascii="Arial" w:hAnsi="Arial"/>
          <w:lang w:val="en-US"/>
        </w:rPr>
        <w:t>for career advancement, ultimately hindering their professional grow</w:t>
      </w:r>
      <w:r>
        <w:rPr>
          <w:rFonts w:ascii="Arial" w:hAnsi="Arial"/>
          <w:lang w:val="en-US"/>
        </w:rPr>
        <w:t>th and</w:t>
      </w:r>
      <w:r w:rsidRPr="00536BEB">
        <w:rPr>
          <w:rFonts w:ascii="Arial" w:hAnsi="Arial"/>
          <w:lang w:val="en-US"/>
        </w:rPr>
        <w:t xml:space="preserve"> potential for success</w:t>
      </w:r>
      <w:r>
        <w:rPr>
          <w:rFonts w:ascii="Arial" w:hAnsi="Arial"/>
          <w:lang w:val="en-US"/>
        </w:rPr>
        <w:t>.</w:t>
      </w:r>
    </w:p>
    <w:p w14:paraId="250B0EA1" w14:textId="77777777" w:rsidR="009B24B7" w:rsidRPr="009B24B7" w:rsidRDefault="009B24B7" w:rsidP="00197558">
      <w:pPr>
        <w:spacing w:line="480" w:lineRule="auto"/>
        <w:jc w:val="both"/>
        <w:rPr>
          <w:rFonts w:ascii="Arial" w:hAnsi="Arial"/>
          <w:sz w:val="12"/>
          <w:szCs w:val="12"/>
          <w:lang w:val="en-US"/>
        </w:rPr>
      </w:pPr>
    </w:p>
    <w:p w14:paraId="1BE4FC11" w14:textId="77777777" w:rsidR="00197558" w:rsidRPr="00536BEB" w:rsidRDefault="00197558" w:rsidP="00197558">
      <w:pPr>
        <w:spacing w:line="480" w:lineRule="auto"/>
        <w:jc w:val="both"/>
        <w:rPr>
          <w:rFonts w:ascii="Arial" w:hAnsi="Arial"/>
          <w:sz w:val="2"/>
          <w:szCs w:val="2"/>
          <w:lang w:val="en-US"/>
        </w:rPr>
      </w:pPr>
    </w:p>
    <w:p w14:paraId="3AA6C91B" w14:textId="77777777" w:rsidR="00197558" w:rsidRDefault="00197558" w:rsidP="00197558">
      <w:pPr>
        <w:spacing w:line="480" w:lineRule="auto"/>
        <w:jc w:val="both"/>
        <w:rPr>
          <w:rFonts w:ascii="Arial" w:hAnsi="Arial"/>
          <w:lang w:val="en-US"/>
        </w:rPr>
      </w:pPr>
      <w:r>
        <w:rPr>
          <w:rFonts w:ascii="Arial" w:hAnsi="Arial"/>
          <w:lang w:val="en-US"/>
        </w:rPr>
        <w:t xml:space="preserve">Furthermore </w:t>
      </w:r>
      <w:r w:rsidRPr="00F132FD">
        <w:rPr>
          <w:rFonts w:ascii="Arial" w:hAnsi="Arial"/>
        </w:rPr>
        <w:t>(Robbins et al,2017)</w:t>
      </w:r>
      <w:r>
        <w:rPr>
          <w:rFonts w:ascii="Arial" w:hAnsi="Arial"/>
        </w:rPr>
        <w:t xml:space="preserve"> suggests that </w:t>
      </w:r>
      <w:r w:rsidRPr="00F132FD">
        <w:rPr>
          <w:rFonts w:ascii="Arial" w:hAnsi="Arial"/>
          <w:lang w:val="en-US"/>
        </w:rPr>
        <w:t>organi</w:t>
      </w:r>
      <w:r>
        <w:rPr>
          <w:rFonts w:ascii="Arial" w:hAnsi="Arial"/>
          <w:lang w:val="en-US"/>
        </w:rPr>
        <w:t>s</w:t>
      </w:r>
      <w:r w:rsidRPr="00F132FD">
        <w:rPr>
          <w:rFonts w:ascii="Arial" w:hAnsi="Arial"/>
          <w:lang w:val="en-US"/>
        </w:rPr>
        <w:t>ations can undertake research through diverse approaches to effectively engage with multiple generations within the workforce. By tailoring strategies to meet the unique needs and preferences of each age group, companies can enhance communication and collaborations and producti</w:t>
      </w:r>
      <w:r>
        <w:rPr>
          <w:rFonts w:ascii="Arial" w:hAnsi="Arial"/>
          <w:lang w:val="en-US"/>
        </w:rPr>
        <w:t>vity</w:t>
      </w:r>
      <w:r w:rsidRPr="00F132FD">
        <w:rPr>
          <w:rFonts w:ascii="Arial" w:hAnsi="Arial"/>
          <w:lang w:val="en-US"/>
        </w:rPr>
        <w:t>. These efforts ensure that every employee regardless of their generational demographic background has the opportunity to contribute meaningfully and reach their full potential, ultimately benefit</w:t>
      </w:r>
      <w:r>
        <w:rPr>
          <w:rFonts w:ascii="Arial" w:hAnsi="Arial"/>
          <w:lang w:val="en-US"/>
        </w:rPr>
        <w:t>ing</w:t>
      </w:r>
      <w:r w:rsidRPr="00F132FD">
        <w:rPr>
          <w:rFonts w:ascii="Arial" w:hAnsi="Arial"/>
          <w:lang w:val="en-US"/>
        </w:rPr>
        <w:t xml:space="preserve"> the organi</w:t>
      </w:r>
      <w:r>
        <w:rPr>
          <w:rFonts w:ascii="Arial" w:hAnsi="Arial"/>
          <w:lang w:val="en-US"/>
        </w:rPr>
        <w:t>s</w:t>
      </w:r>
      <w:r w:rsidRPr="00F132FD">
        <w:rPr>
          <w:rFonts w:ascii="Arial" w:hAnsi="Arial"/>
          <w:lang w:val="en-US"/>
        </w:rPr>
        <w:t xml:space="preserve">ation as a whole. </w:t>
      </w:r>
    </w:p>
    <w:p w14:paraId="2002593E" w14:textId="77777777" w:rsidR="009B24B7" w:rsidRPr="009B24B7" w:rsidRDefault="009B24B7" w:rsidP="00197558">
      <w:pPr>
        <w:spacing w:line="480" w:lineRule="auto"/>
        <w:jc w:val="both"/>
        <w:rPr>
          <w:rFonts w:ascii="Arial" w:hAnsi="Arial"/>
          <w:sz w:val="12"/>
          <w:szCs w:val="12"/>
          <w:lang w:val="en-US"/>
        </w:rPr>
      </w:pPr>
    </w:p>
    <w:p w14:paraId="2B7DDBBD" w14:textId="77777777" w:rsidR="00197558" w:rsidRPr="00F132FD" w:rsidRDefault="00197558" w:rsidP="00197558">
      <w:pPr>
        <w:spacing w:line="360" w:lineRule="auto"/>
        <w:jc w:val="both"/>
        <w:rPr>
          <w:rFonts w:ascii="Arial" w:hAnsi="Arial"/>
          <w:sz w:val="2"/>
          <w:szCs w:val="2"/>
          <w:lang w:val="en-US"/>
        </w:rPr>
      </w:pPr>
    </w:p>
    <w:p w14:paraId="1663ADB7" w14:textId="1852458F" w:rsidR="00197558" w:rsidRPr="00430095" w:rsidRDefault="00197558" w:rsidP="00197558">
      <w:pPr>
        <w:spacing w:line="360" w:lineRule="auto"/>
        <w:jc w:val="both"/>
        <w:rPr>
          <w:rFonts w:ascii="Arial" w:hAnsi="Arial"/>
          <w:sz w:val="40"/>
          <w:szCs w:val="40"/>
          <w:vertAlign w:val="superscript"/>
          <w:lang w:val="en-US"/>
        </w:rPr>
      </w:pPr>
      <w:r w:rsidRPr="00430095">
        <w:rPr>
          <w:rFonts w:ascii="Arial" w:hAnsi="Arial"/>
          <w:sz w:val="40"/>
          <w:szCs w:val="40"/>
          <w:vertAlign w:val="superscript"/>
        </w:rPr>
        <w:lastRenderedPageBreak/>
        <w:t xml:space="preserve">The issues of staff shortages within the hospitality industry can be analysed and improved through many practical solutions this involves </w:t>
      </w:r>
      <w:r w:rsidRPr="00430095">
        <w:rPr>
          <w:rFonts w:ascii="Arial" w:hAnsi="Arial"/>
          <w:sz w:val="40"/>
          <w:szCs w:val="40"/>
          <w:vertAlign w:val="superscript"/>
          <w:lang w:val="en-US"/>
        </w:rPr>
        <w:t>HR managers in promoting strategies aimed at supporting employee engagement to improve staff attitudes and backgrounds. By doing so it enriches their understanding and implementation of HR practices</w:t>
      </w:r>
      <w:r w:rsidR="00430095">
        <w:rPr>
          <w:rFonts w:ascii="Arial" w:hAnsi="Arial"/>
          <w:sz w:val="40"/>
          <w:szCs w:val="40"/>
          <w:vertAlign w:val="superscript"/>
          <w:lang w:val="en-US"/>
        </w:rPr>
        <w:t xml:space="preserve"> </w:t>
      </w:r>
      <w:r w:rsidRPr="00430095">
        <w:rPr>
          <w:rFonts w:ascii="Arial" w:hAnsi="Arial"/>
          <w:sz w:val="40"/>
          <w:szCs w:val="40"/>
          <w:vertAlign w:val="superscript"/>
          <w:lang w:val="en-US"/>
        </w:rPr>
        <w:t>(</w:t>
      </w:r>
      <w:bookmarkStart w:id="6" w:name="_Hlk179317012"/>
      <w:r w:rsidRPr="00430095">
        <w:rPr>
          <w:rFonts w:ascii="Arial" w:hAnsi="Arial"/>
          <w:sz w:val="40"/>
          <w:szCs w:val="40"/>
          <w:vertAlign w:val="superscript"/>
          <w:lang w:val="en-US"/>
        </w:rPr>
        <w:t>Research Anthology, 2021</w:t>
      </w:r>
      <w:bookmarkEnd w:id="6"/>
      <w:r w:rsidRPr="00430095">
        <w:rPr>
          <w:rFonts w:ascii="Arial" w:hAnsi="Arial"/>
          <w:sz w:val="40"/>
          <w:szCs w:val="40"/>
          <w:vertAlign w:val="superscript"/>
          <w:lang w:val="en-US"/>
        </w:rPr>
        <w:t xml:space="preserve">).  The effectiveness of this strategy is supported by Maslow’s hierarchy of needs, a well-regarded theory that identifies 5 levels of needs that must be addressed to fully motivate employees. These levels range from basic psychological needs to self actualisation providing a framework for understanding how to inspire and drive staff effectively and reduce staff shortages (Armstrong. M, &amp; Taylor. S, 2020). </w:t>
      </w:r>
    </w:p>
    <w:p w14:paraId="7A6A973F" w14:textId="77777777" w:rsidR="009B24B7" w:rsidRPr="009B24B7" w:rsidRDefault="009B24B7" w:rsidP="008850A7">
      <w:pPr>
        <w:spacing w:line="480" w:lineRule="auto"/>
        <w:jc w:val="both"/>
        <w:rPr>
          <w:rFonts w:ascii="Arial" w:hAnsi="Arial"/>
          <w:sz w:val="12"/>
          <w:szCs w:val="12"/>
          <w:vertAlign w:val="superscript"/>
          <w:lang w:val="en-US"/>
        </w:rPr>
      </w:pPr>
    </w:p>
    <w:p w14:paraId="090C06F9" w14:textId="2743381F" w:rsidR="00197558" w:rsidRDefault="00197558" w:rsidP="008850A7">
      <w:pPr>
        <w:spacing w:line="480" w:lineRule="auto"/>
        <w:jc w:val="both"/>
        <w:rPr>
          <w:rFonts w:ascii="Arial" w:hAnsi="Arial"/>
          <w:color w:val="000000"/>
        </w:rPr>
      </w:pPr>
      <w:r w:rsidRPr="0064235A">
        <w:rPr>
          <w:rFonts w:ascii="Arial" w:hAnsi="Arial"/>
          <w:color w:val="000000"/>
          <w:lang w:val="en-US"/>
        </w:rPr>
        <w:t>Trends such as job specialisation and the use of ICT plays significant roles in both individual and industry wide-advancements. For individual staff members, these trends provide opportunities for skill enhancement and career progression. Employees can focus on specific areas of expertise, making them more valuable in their roles and opening pathways for professional growth. For the hotel industry these trends offer substantial benefits by addressing staff retention challenges. Specialisation allows employees to engage more deeply with their work leading to great job satisfaction and reduced turnover. Meanwhile the integration of advanced technology streamlines operations and improves communication, creating a more efficient and supportive work environment. This dual approach not only aids in retaining skilled staff but also enhances the overall service quality and efficiency of the industry</w:t>
      </w:r>
      <w:r w:rsidR="00430095">
        <w:rPr>
          <w:rFonts w:ascii="Arial" w:hAnsi="Arial"/>
          <w:color w:val="000000"/>
          <w:lang w:val="en-US"/>
        </w:rPr>
        <w:t xml:space="preserve"> </w:t>
      </w:r>
      <w:r w:rsidRPr="0064235A">
        <w:rPr>
          <w:rFonts w:ascii="Arial" w:hAnsi="Arial"/>
          <w:color w:val="000000"/>
        </w:rPr>
        <w:t xml:space="preserve">(Beardwell et al,2017). </w:t>
      </w:r>
    </w:p>
    <w:p w14:paraId="0340A93E" w14:textId="77777777" w:rsidR="00B173A7" w:rsidRDefault="00B173A7" w:rsidP="00E8340E">
      <w:pPr>
        <w:spacing w:line="480" w:lineRule="auto"/>
        <w:jc w:val="both"/>
        <w:rPr>
          <w:rFonts w:ascii="Arial" w:hAnsi="Arial"/>
          <w:color w:val="000000"/>
        </w:rPr>
      </w:pPr>
    </w:p>
    <w:p w14:paraId="5EDDC716" w14:textId="062396D6" w:rsidR="00E8340E" w:rsidRDefault="00ED4648" w:rsidP="00E8340E">
      <w:pPr>
        <w:spacing w:line="480" w:lineRule="auto"/>
        <w:jc w:val="both"/>
        <w:rPr>
          <w:rFonts w:ascii="Arial" w:hAnsi="Arial"/>
          <w:lang w:val="en-US"/>
        </w:rPr>
      </w:pPr>
      <w:r w:rsidRPr="00ED4648">
        <w:rPr>
          <w:rFonts w:ascii="Arial" w:hAnsi="Arial"/>
          <w:b/>
          <w:bCs/>
          <w:color w:val="000000"/>
          <w:u w:val="single"/>
        </w:rPr>
        <w:lastRenderedPageBreak/>
        <w:t>Section 2</w:t>
      </w:r>
      <w:r w:rsidR="00D1665F">
        <w:rPr>
          <w:rFonts w:ascii="Arial" w:hAnsi="Arial"/>
          <w:b/>
          <w:bCs/>
          <w:color w:val="000000"/>
          <w:u w:val="single"/>
        </w:rPr>
        <w:t>:</w:t>
      </w:r>
      <w:r w:rsidR="00D1665F" w:rsidRPr="00D1665F">
        <w:rPr>
          <w:rFonts w:ascii="Arial" w:hAnsi="Arial"/>
          <w:b/>
          <w:bCs/>
          <w:color w:val="000000"/>
          <w:u w:val="single"/>
        </w:rPr>
        <w:t xml:space="preserve">Case Study </w:t>
      </w:r>
      <w:r w:rsidR="00D1665F">
        <w:rPr>
          <w:rFonts w:ascii="Arial" w:hAnsi="Arial"/>
          <w:b/>
          <w:bCs/>
          <w:color w:val="000000"/>
          <w:u w:val="single"/>
        </w:rPr>
        <w:t>M</w:t>
      </w:r>
      <w:r w:rsidR="00D1665F" w:rsidRPr="00D1665F">
        <w:rPr>
          <w:rFonts w:ascii="Arial" w:hAnsi="Arial"/>
          <w:b/>
          <w:bCs/>
          <w:color w:val="000000"/>
          <w:u w:val="single"/>
        </w:rPr>
        <w:t>ethodology</w:t>
      </w:r>
      <w:r w:rsidR="00D1665F">
        <w:rPr>
          <w:rFonts w:ascii="Arial" w:hAnsi="Arial"/>
          <w:b/>
          <w:bCs/>
          <w:color w:val="000000"/>
          <w:u w:val="single"/>
        </w:rPr>
        <w:t>-</w:t>
      </w:r>
      <w:r w:rsidR="008850A7" w:rsidRPr="001D02C3">
        <w:rPr>
          <w:rFonts w:ascii="Arial" w:hAnsi="Arial"/>
        </w:rPr>
        <w:t xml:space="preserve">The Whitehouse hotel is </w:t>
      </w:r>
      <w:r w:rsidR="00A71C09">
        <w:rPr>
          <w:rFonts w:ascii="Arial" w:hAnsi="Arial"/>
        </w:rPr>
        <w:t xml:space="preserve">located in the UK within a small town, in the </w:t>
      </w:r>
      <w:r w:rsidR="00B173A7">
        <w:rPr>
          <w:rFonts w:ascii="Arial" w:hAnsi="Arial"/>
        </w:rPr>
        <w:t>northeast</w:t>
      </w:r>
      <w:r w:rsidR="00A71C09">
        <w:rPr>
          <w:rFonts w:ascii="Arial" w:hAnsi="Arial"/>
        </w:rPr>
        <w:t xml:space="preserve"> of England </w:t>
      </w:r>
      <w:r w:rsidR="00C775B5">
        <w:rPr>
          <w:rFonts w:ascii="Arial" w:hAnsi="Arial"/>
        </w:rPr>
        <w:t xml:space="preserve">which has a population of 23,000. The hotel setting is amongst picturesque landscapes with stunning views of rural farmland </w:t>
      </w:r>
      <w:r w:rsidR="00B173A7">
        <w:rPr>
          <w:rFonts w:ascii="Arial" w:hAnsi="Arial"/>
        </w:rPr>
        <w:t>in</w:t>
      </w:r>
      <w:r w:rsidR="00C775B5">
        <w:rPr>
          <w:rFonts w:ascii="Arial" w:hAnsi="Arial"/>
        </w:rPr>
        <w:t xml:space="preserve"> the Durham limestone coast. </w:t>
      </w:r>
      <w:r w:rsidR="008850A7">
        <w:rPr>
          <w:rFonts w:ascii="Arial" w:hAnsi="Arial"/>
          <w:lang w:val="en-US"/>
        </w:rPr>
        <w:t xml:space="preserve">The Whitehouse hotel is situated in a quiet and peaceful road better known as Eden Lane. </w:t>
      </w:r>
    </w:p>
    <w:p w14:paraId="01AC29DE" w14:textId="25EFB01E" w:rsidR="00E8340E" w:rsidRPr="00A200B3" w:rsidRDefault="00E8340E" w:rsidP="00A200B3">
      <w:pPr>
        <w:pStyle w:val="ListParagraph"/>
        <w:numPr>
          <w:ilvl w:val="0"/>
          <w:numId w:val="9"/>
        </w:numPr>
        <w:spacing w:line="480" w:lineRule="auto"/>
        <w:jc w:val="both"/>
        <w:rPr>
          <w:rFonts w:ascii="Arial" w:hAnsi="Arial"/>
          <w:lang w:val="en-US"/>
        </w:rPr>
      </w:pPr>
      <w:r w:rsidRPr="00A200B3">
        <w:rPr>
          <w:rFonts w:ascii="Arial" w:hAnsi="Arial"/>
          <w:lang w:val="en-US"/>
        </w:rPr>
        <w:t>It boasts great connections to Hartlepool</w:t>
      </w:r>
      <w:r w:rsidR="00A200B3">
        <w:rPr>
          <w:rFonts w:ascii="Arial" w:hAnsi="Arial"/>
          <w:lang w:val="en-US"/>
        </w:rPr>
        <w:t>/</w:t>
      </w:r>
      <w:r w:rsidRPr="00A200B3">
        <w:rPr>
          <w:rFonts w:ascii="Arial" w:hAnsi="Arial"/>
          <w:lang w:val="en-US"/>
        </w:rPr>
        <w:t>Durham, and it’s only 21</w:t>
      </w:r>
      <w:r w:rsidR="00A200B3">
        <w:rPr>
          <w:rFonts w:ascii="Arial" w:hAnsi="Arial"/>
          <w:lang w:val="en-US"/>
        </w:rPr>
        <w:t>-</w:t>
      </w:r>
      <w:r w:rsidRPr="00A200B3">
        <w:rPr>
          <w:rFonts w:ascii="Arial" w:hAnsi="Arial"/>
          <w:lang w:val="en-US"/>
        </w:rPr>
        <w:t xml:space="preserve">kilometers away </w:t>
      </w:r>
      <w:r w:rsidR="00A200B3" w:rsidRPr="00A200B3">
        <w:rPr>
          <w:rFonts w:ascii="Arial" w:hAnsi="Arial"/>
          <w:lang w:val="en-US"/>
        </w:rPr>
        <w:t>from the Sunderland Stadium of Light.</w:t>
      </w:r>
    </w:p>
    <w:p w14:paraId="0F4574FB" w14:textId="77777777" w:rsidR="008850A7" w:rsidRPr="00FB46B8" w:rsidRDefault="008850A7" w:rsidP="008850A7">
      <w:pPr>
        <w:spacing w:line="480" w:lineRule="auto"/>
        <w:jc w:val="both"/>
        <w:rPr>
          <w:rFonts w:ascii="Arial" w:hAnsi="Arial"/>
          <w:lang w:val="en-US"/>
        </w:rPr>
      </w:pPr>
      <w:r>
        <w:rPr>
          <w:rFonts w:ascii="Arial" w:hAnsi="Arial"/>
          <w:noProof/>
          <w:lang w:val="en-US"/>
        </w:rPr>
        <w:drawing>
          <wp:inline distT="0" distB="0" distL="0" distR="0" wp14:anchorId="478725E4" wp14:editId="26C56CFA">
            <wp:extent cx="4363059" cy="2800741"/>
            <wp:effectExtent l="0" t="0" r="0" b="0"/>
            <wp:docPr id="1956524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524542" name="Picture 1956524542"/>
                    <pic:cNvPicPr/>
                  </pic:nvPicPr>
                  <pic:blipFill>
                    <a:blip r:embed="rId7">
                      <a:extLst>
                        <a:ext uri="{28A0092B-C50C-407E-A947-70E740481C1C}">
                          <a14:useLocalDpi xmlns:a14="http://schemas.microsoft.com/office/drawing/2010/main" val="0"/>
                        </a:ext>
                      </a:extLst>
                    </a:blip>
                    <a:stretch>
                      <a:fillRect/>
                    </a:stretch>
                  </pic:blipFill>
                  <pic:spPr>
                    <a:xfrm>
                      <a:off x="0" y="0"/>
                      <a:ext cx="4363059" cy="2800741"/>
                    </a:xfrm>
                    <a:prstGeom prst="rect">
                      <a:avLst/>
                    </a:prstGeom>
                  </pic:spPr>
                </pic:pic>
              </a:graphicData>
            </a:graphic>
          </wp:inline>
        </w:drawing>
      </w:r>
    </w:p>
    <w:p w14:paraId="76A58909" w14:textId="2B671A7D" w:rsidR="008850A7" w:rsidRDefault="008850A7" w:rsidP="008850A7">
      <w:pPr>
        <w:spacing w:line="480" w:lineRule="auto"/>
        <w:jc w:val="both"/>
        <w:rPr>
          <w:rFonts w:ascii="Arial" w:hAnsi="Arial"/>
          <w:lang w:val="en-US"/>
        </w:rPr>
      </w:pPr>
      <w:r>
        <w:rPr>
          <w:rFonts w:ascii="Arial" w:hAnsi="Arial"/>
          <w:lang w:val="en-US"/>
        </w:rPr>
        <w:t>(Bigfoodie,2024)</w:t>
      </w:r>
    </w:p>
    <w:p w14:paraId="34BDDD32" w14:textId="77777777" w:rsidR="00D77A5C" w:rsidRDefault="00D77A5C" w:rsidP="008850A7">
      <w:pPr>
        <w:spacing w:line="480" w:lineRule="auto"/>
        <w:jc w:val="both"/>
        <w:rPr>
          <w:rFonts w:ascii="Arial" w:hAnsi="Arial"/>
          <w:lang w:val="en-US"/>
        </w:rPr>
      </w:pPr>
    </w:p>
    <w:p w14:paraId="1E3E682D" w14:textId="3D270DD2" w:rsidR="00D77A5C" w:rsidRPr="00FB46B8" w:rsidRDefault="00D77A5C" w:rsidP="00D77A5C">
      <w:pPr>
        <w:spacing w:line="480" w:lineRule="auto"/>
        <w:jc w:val="both"/>
        <w:rPr>
          <w:rFonts w:ascii="Arial" w:hAnsi="Arial"/>
          <w:b/>
          <w:bCs/>
          <w:u w:val="single"/>
          <w:lang w:val="en-US"/>
        </w:rPr>
      </w:pPr>
      <w:r w:rsidRPr="001C370F">
        <w:rPr>
          <w:rFonts w:ascii="Arial" w:hAnsi="Arial"/>
          <w:b/>
          <w:bCs/>
          <w:u w:val="single"/>
          <w:lang w:val="en-US"/>
        </w:rPr>
        <w:t>Hi</w:t>
      </w:r>
      <w:r w:rsidRPr="00FB46B8">
        <w:rPr>
          <w:rFonts w:ascii="Arial" w:hAnsi="Arial"/>
          <w:b/>
          <w:bCs/>
          <w:u w:val="single"/>
          <w:lang w:val="en-US"/>
        </w:rPr>
        <w:t>storical</w:t>
      </w:r>
      <w:r>
        <w:rPr>
          <w:rFonts w:ascii="Arial" w:hAnsi="Arial"/>
          <w:b/>
          <w:bCs/>
          <w:u w:val="single"/>
          <w:lang w:val="en-US"/>
        </w:rPr>
        <w:t>/</w:t>
      </w:r>
      <w:r w:rsidRPr="00FB46B8">
        <w:rPr>
          <w:rFonts w:ascii="Arial" w:hAnsi="Arial"/>
          <w:b/>
          <w:bCs/>
          <w:u w:val="single"/>
          <w:lang w:val="en-US"/>
        </w:rPr>
        <w:t xml:space="preserve">Cultural Background: </w:t>
      </w:r>
    </w:p>
    <w:p w14:paraId="5B2F58B1" w14:textId="52DB4D13" w:rsidR="00D77A5C" w:rsidRDefault="00D77A5C" w:rsidP="00D77A5C">
      <w:pPr>
        <w:spacing w:line="480" w:lineRule="auto"/>
        <w:jc w:val="both"/>
        <w:rPr>
          <w:rFonts w:ascii="Arial" w:hAnsi="Arial"/>
          <w:lang w:val="en-US"/>
        </w:rPr>
      </w:pPr>
      <w:r>
        <w:rPr>
          <w:rFonts w:ascii="Arial" w:hAnsi="Arial"/>
          <w:lang w:val="en-US"/>
        </w:rPr>
        <w:t xml:space="preserve">The hotel has a background of a lot of history as the property was originally built in 1890, during that time it was owned by wealthy </w:t>
      </w:r>
      <w:r w:rsidRPr="006302DF">
        <w:rPr>
          <w:rFonts w:ascii="Arial" w:hAnsi="Arial"/>
          <w:lang w:val="en-US"/>
        </w:rPr>
        <w:t xml:space="preserve">merchant banker </w:t>
      </w:r>
      <w:r>
        <w:rPr>
          <w:rFonts w:ascii="Arial" w:hAnsi="Arial"/>
          <w:lang w:val="en-US"/>
        </w:rPr>
        <w:t>known as</w:t>
      </w:r>
      <w:r w:rsidRPr="006302DF">
        <w:rPr>
          <w:rFonts w:ascii="Arial" w:hAnsi="Arial"/>
          <w:lang w:val="en-US"/>
        </w:rPr>
        <w:t xml:space="preserve"> Ro</w:t>
      </w:r>
      <w:r>
        <w:rPr>
          <w:rFonts w:ascii="Arial" w:hAnsi="Arial"/>
          <w:lang w:val="en-US"/>
        </w:rPr>
        <w:t>w</w:t>
      </w:r>
      <w:r w:rsidRPr="006302DF">
        <w:rPr>
          <w:rFonts w:ascii="Arial" w:hAnsi="Arial"/>
          <w:lang w:val="en-US"/>
        </w:rPr>
        <w:t>land Bur</w:t>
      </w:r>
      <w:r>
        <w:rPr>
          <w:rFonts w:ascii="Arial" w:hAnsi="Arial"/>
          <w:lang w:val="en-US"/>
        </w:rPr>
        <w:t>don- since then the building back in the 20</w:t>
      </w:r>
      <w:r w:rsidRPr="006302DF">
        <w:rPr>
          <w:rFonts w:ascii="Arial" w:hAnsi="Arial"/>
          <w:vertAlign w:val="superscript"/>
          <w:lang w:val="en-US"/>
        </w:rPr>
        <w:t>th</w:t>
      </w:r>
      <w:r>
        <w:rPr>
          <w:rFonts w:ascii="Arial" w:hAnsi="Arial"/>
          <w:lang w:val="en-US"/>
        </w:rPr>
        <w:t xml:space="preserve"> century has been used as a community centre</w:t>
      </w:r>
      <w:r w:rsidR="00392D18">
        <w:rPr>
          <w:rFonts w:ascii="Arial" w:hAnsi="Arial"/>
          <w:lang w:val="en-US"/>
        </w:rPr>
        <w:t xml:space="preserve"> </w:t>
      </w:r>
      <w:r>
        <w:rPr>
          <w:rFonts w:ascii="Arial" w:hAnsi="Arial"/>
          <w:lang w:val="en-US"/>
        </w:rPr>
        <w:t xml:space="preserve">(The Northern Echo, 2014).  </w:t>
      </w:r>
    </w:p>
    <w:p w14:paraId="2C9C51D8" w14:textId="77777777" w:rsidR="00392D18" w:rsidRDefault="00392D18" w:rsidP="00D77A5C">
      <w:pPr>
        <w:spacing w:line="480" w:lineRule="auto"/>
        <w:jc w:val="both"/>
        <w:rPr>
          <w:rFonts w:ascii="Arial" w:hAnsi="Arial"/>
          <w:lang w:val="en-US"/>
        </w:rPr>
      </w:pPr>
    </w:p>
    <w:p w14:paraId="4AED0321" w14:textId="1E5E4E29" w:rsidR="006A12B8" w:rsidRDefault="006A12B8" w:rsidP="006A12B8">
      <w:pPr>
        <w:spacing w:line="480" w:lineRule="auto"/>
        <w:jc w:val="both"/>
        <w:rPr>
          <w:rFonts w:ascii="Arial" w:hAnsi="Arial"/>
          <w:lang w:val="en-US"/>
        </w:rPr>
      </w:pPr>
      <w:r>
        <w:rPr>
          <w:rFonts w:ascii="Arial" w:hAnsi="Arial"/>
          <w:lang w:val="en-US"/>
        </w:rPr>
        <w:t xml:space="preserve">During that period the building had become a community centre it was even visited by royalty; Her Majesty Queen Elizabeth ll &amp; the Duke of Edinburgh visited the Whitehouse in May 1960. </w:t>
      </w:r>
      <w:r w:rsidRPr="00BF6111">
        <w:rPr>
          <w:rFonts w:ascii="Arial" w:hAnsi="Arial"/>
          <w:lang w:val="en-US"/>
        </w:rPr>
        <w:t xml:space="preserve">It is believed that prior to the visit the external building was </w:t>
      </w:r>
      <w:r>
        <w:rPr>
          <w:rFonts w:ascii="Arial" w:hAnsi="Arial"/>
          <w:lang w:val="en-US"/>
        </w:rPr>
        <w:t>gre</w:t>
      </w:r>
      <w:r w:rsidRPr="00BF6111">
        <w:rPr>
          <w:rFonts w:ascii="Arial" w:hAnsi="Arial"/>
          <w:lang w:val="en-US"/>
        </w:rPr>
        <w:t>y in colo</w:t>
      </w:r>
      <w:r w:rsidR="00B173A7">
        <w:rPr>
          <w:rFonts w:ascii="Arial" w:hAnsi="Arial"/>
          <w:lang w:val="en-US"/>
        </w:rPr>
        <w:t>u</w:t>
      </w:r>
      <w:r w:rsidRPr="00BF6111">
        <w:rPr>
          <w:rFonts w:ascii="Arial" w:hAnsi="Arial"/>
          <w:lang w:val="en-US"/>
        </w:rPr>
        <w:t xml:space="preserve">r and to </w:t>
      </w:r>
      <w:r w:rsidRPr="00BF6111">
        <w:rPr>
          <w:rFonts w:ascii="Arial" w:hAnsi="Arial"/>
          <w:lang w:val="en-US"/>
        </w:rPr>
        <w:lastRenderedPageBreak/>
        <w:t xml:space="preserve">freshen it up for the royal visit it was painted white from then on, the locals fondly called the </w:t>
      </w:r>
      <w:r>
        <w:rPr>
          <w:rFonts w:ascii="Arial" w:hAnsi="Arial"/>
          <w:lang w:val="en-US"/>
        </w:rPr>
        <w:t>“</w:t>
      </w:r>
      <w:r w:rsidRPr="00BF6111">
        <w:rPr>
          <w:rFonts w:ascii="Arial" w:hAnsi="Arial"/>
          <w:lang w:val="en-US"/>
        </w:rPr>
        <w:t>White House</w:t>
      </w:r>
      <w:r>
        <w:rPr>
          <w:rFonts w:ascii="Arial" w:hAnsi="Arial"/>
          <w:lang w:val="en-US"/>
        </w:rPr>
        <w:t>”</w:t>
      </w:r>
      <w:r w:rsidRPr="00BF6111">
        <w:rPr>
          <w:rFonts w:ascii="Arial" w:hAnsi="Arial"/>
          <w:lang w:val="en-US"/>
        </w:rPr>
        <w:t xml:space="preserve"> and whilst it was never the</w:t>
      </w:r>
      <w:r>
        <w:rPr>
          <w:rFonts w:ascii="Arial" w:hAnsi="Arial"/>
          <w:lang w:val="en-US"/>
        </w:rPr>
        <w:t xml:space="preserve"> official name</w:t>
      </w:r>
      <w:r w:rsidRPr="00BF6111">
        <w:rPr>
          <w:rFonts w:ascii="Arial" w:hAnsi="Arial"/>
          <w:lang w:val="en-US"/>
        </w:rPr>
        <w:t xml:space="preserve">  on any deeds or </w:t>
      </w:r>
      <w:r>
        <w:rPr>
          <w:rFonts w:ascii="Arial" w:hAnsi="Arial"/>
          <w:lang w:val="en-US"/>
        </w:rPr>
        <w:t xml:space="preserve">ordinance </w:t>
      </w:r>
      <w:r w:rsidRPr="00BF6111">
        <w:rPr>
          <w:rFonts w:ascii="Arial" w:hAnsi="Arial"/>
          <w:lang w:val="en-US"/>
        </w:rPr>
        <w:t xml:space="preserve">map the whole community knew it as the White House which is why </w:t>
      </w:r>
      <w:r>
        <w:rPr>
          <w:rFonts w:ascii="Arial" w:hAnsi="Arial"/>
          <w:lang w:val="en-US"/>
        </w:rPr>
        <w:t>t</w:t>
      </w:r>
      <w:r w:rsidRPr="00BF6111">
        <w:rPr>
          <w:rFonts w:ascii="Arial" w:hAnsi="Arial"/>
          <w:lang w:val="en-US"/>
        </w:rPr>
        <w:t xml:space="preserve">oday it </w:t>
      </w:r>
      <w:r>
        <w:rPr>
          <w:rFonts w:ascii="Arial" w:hAnsi="Arial"/>
          <w:lang w:val="en-US"/>
        </w:rPr>
        <w:t>has</w:t>
      </w:r>
      <w:r w:rsidRPr="00BF6111">
        <w:rPr>
          <w:rFonts w:ascii="Arial" w:hAnsi="Arial"/>
          <w:lang w:val="en-US"/>
        </w:rPr>
        <w:t xml:space="preserve"> officially b</w:t>
      </w:r>
      <w:r>
        <w:rPr>
          <w:rFonts w:ascii="Arial" w:hAnsi="Arial"/>
          <w:lang w:val="en-US"/>
        </w:rPr>
        <w:t>een named as the</w:t>
      </w:r>
      <w:r w:rsidRPr="00BF6111">
        <w:rPr>
          <w:rFonts w:ascii="Arial" w:hAnsi="Arial"/>
          <w:lang w:val="en-US"/>
        </w:rPr>
        <w:t xml:space="preserve"> was the White House</w:t>
      </w:r>
      <w:r>
        <w:rPr>
          <w:rFonts w:ascii="Arial" w:hAnsi="Arial"/>
          <w:lang w:val="en-US"/>
        </w:rPr>
        <w:t xml:space="preserve"> Hotel (Whitehouse Peterlee, 2024).</w:t>
      </w:r>
    </w:p>
    <w:p w14:paraId="56510A75" w14:textId="77777777" w:rsidR="0044066C" w:rsidRDefault="0044066C" w:rsidP="006A12B8">
      <w:pPr>
        <w:spacing w:line="480" w:lineRule="auto"/>
        <w:jc w:val="both"/>
        <w:rPr>
          <w:rFonts w:ascii="Arial" w:hAnsi="Arial"/>
          <w:lang w:val="en-US"/>
        </w:rPr>
      </w:pPr>
    </w:p>
    <w:p w14:paraId="79897F03" w14:textId="77777777" w:rsidR="0044066C" w:rsidRDefault="0044066C" w:rsidP="008850A7">
      <w:pPr>
        <w:spacing w:line="480" w:lineRule="auto"/>
        <w:jc w:val="both"/>
        <w:rPr>
          <w:rFonts w:ascii="Arial" w:hAnsi="Arial"/>
          <w:lang w:val="en-US"/>
        </w:rPr>
      </w:pPr>
      <w:r>
        <w:rPr>
          <w:rFonts w:ascii="Arial" w:hAnsi="Arial"/>
          <w:noProof/>
          <w:lang w:val="en-US"/>
          <w14:ligatures w14:val="standardContextual"/>
        </w:rPr>
        <w:drawing>
          <wp:inline distT="0" distB="0" distL="0" distR="0" wp14:anchorId="17E1D58F" wp14:editId="4A3C62EB">
            <wp:extent cx="4410691" cy="3010320"/>
            <wp:effectExtent l="0" t="0" r="9525" b="0"/>
            <wp:docPr id="18097103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710385" name="Picture 1809710385"/>
                    <pic:cNvPicPr/>
                  </pic:nvPicPr>
                  <pic:blipFill>
                    <a:blip r:embed="rId8">
                      <a:extLst>
                        <a:ext uri="{28A0092B-C50C-407E-A947-70E740481C1C}">
                          <a14:useLocalDpi xmlns:a14="http://schemas.microsoft.com/office/drawing/2010/main" val="0"/>
                        </a:ext>
                      </a:extLst>
                    </a:blip>
                    <a:stretch>
                      <a:fillRect/>
                    </a:stretch>
                  </pic:blipFill>
                  <pic:spPr>
                    <a:xfrm>
                      <a:off x="0" y="0"/>
                      <a:ext cx="4410691" cy="3010320"/>
                    </a:xfrm>
                    <a:prstGeom prst="rect">
                      <a:avLst/>
                    </a:prstGeom>
                  </pic:spPr>
                </pic:pic>
              </a:graphicData>
            </a:graphic>
          </wp:inline>
        </w:drawing>
      </w:r>
    </w:p>
    <w:p w14:paraId="6B32FDC5" w14:textId="6FF3DD9B" w:rsidR="00D77A5C" w:rsidRDefault="0044066C" w:rsidP="008850A7">
      <w:pPr>
        <w:spacing w:line="480" w:lineRule="auto"/>
        <w:jc w:val="both"/>
        <w:rPr>
          <w:rFonts w:ascii="Arial" w:hAnsi="Arial"/>
          <w:lang w:val="en-US"/>
        </w:rPr>
      </w:pPr>
      <w:r>
        <w:rPr>
          <w:rFonts w:ascii="Arial" w:hAnsi="Arial"/>
          <w:lang w:val="en-US"/>
        </w:rPr>
        <w:t>(Whitehouse Peterlee, 2024).</w:t>
      </w:r>
    </w:p>
    <w:p w14:paraId="4AABD47A" w14:textId="77777777" w:rsidR="00A8574B" w:rsidRDefault="00A8574B" w:rsidP="008850A7">
      <w:pPr>
        <w:spacing w:line="480" w:lineRule="auto"/>
        <w:jc w:val="both"/>
        <w:rPr>
          <w:rFonts w:ascii="Arial" w:hAnsi="Arial"/>
          <w:lang w:val="en-US"/>
        </w:rPr>
      </w:pPr>
    </w:p>
    <w:p w14:paraId="3262AA2A" w14:textId="3FA101AA" w:rsidR="00A8574B" w:rsidRDefault="00A8574B" w:rsidP="00A8574B">
      <w:pPr>
        <w:spacing w:line="480" w:lineRule="auto"/>
        <w:jc w:val="both"/>
        <w:rPr>
          <w:rFonts w:ascii="Arial" w:hAnsi="Arial"/>
          <w:lang w:val="en-US"/>
        </w:rPr>
      </w:pPr>
      <w:r>
        <w:rPr>
          <w:rFonts w:ascii="Arial" w:hAnsi="Arial"/>
          <w:lang w:val="en-US"/>
        </w:rPr>
        <w:t xml:space="preserve">From the 1990’s the property was run by the Durham County Council. However, after the UK recession in 2008, and a lack of governmental funding and the council having to pay for </w:t>
      </w:r>
      <w:r w:rsidR="00B173A7">
        <w:rPr>
          <w:rFonts w:ascii="Arial" w:hAnsi="Arial"/>
          <w:lang w:val="en-US"/>
        </w:rPr>
        <w:t>its</w:t>
      </w:r>
      <w:r>
        <w:rPr>
          <w:rFonts w:ascii="Arial" w:hAnsi="Arial"/>
          <w:lang w:val="en-US"/>
        </w:rPr>
        <w:t xml:space="preserve"> running</w:t>
      </w:r>
      <w:r w:rsidR="00B173A7">
        <w:rPr>
          <w:rFonts w:ascii="Arial" w:hAnsi="Arial"/>
          <w:lang w:val="en-US"/>
        </w:rPr>
        <w:t xml:space="preserve"> for</w:t>
      </w:r>
      <w:r>
        <w:rPr>
          <w:rFonts w:ascii="Arial" w:hAnsi="Arial"/>
          <w:lang w:val="en-US"/>
        </w:rPr>
        <w:t xml:space="preserve"> the community centre it was sadly  decided that the best option was to close it down; this left the building neglected for a number of years between 2010-2015 (Whitehouse Peterlee, 2024).</w:t>
      </w:r>
    </w:p>
    <w:p w14:paraId="1B7607D6" w14:textId="77777777" w:rsidR="003B4F56" w:rsidRDefault="003B4F56" w:rsidP="00A8574B">
      <w:pPr>
        <w:spacing w:line="480" w:lineRule="auto"/>
        <w:jc w:val="both"/>
        <w:rPr>
          <w:rFonts w:ascii="Arial" w:hAnsi="Arial"/>
          <w:lang w:val="en-US"/>
        </w:rPr>
      </w:pPr>
    </w:p>
    <w:p w14:paraId="0D16B2E1" w14:textId="244FB64D" w:rsidR="003B4F56" w:rsidRDefault="003B4F56" w:rsidP="00A8574B">
      <w:pPr>
        <w:spacing w:line="480" w:lineRule="auto"/>
        <w:jc w:val="both"/>
        <w:rPr>
          <w:rFonts w:ascii="Arial" w:hAnsi="Arial"/>
          <w:lang w:val="en-US"/>
        </w:rPr>
      </w:pPr>
      <w:r>
        <w:rPr>
          <w:rFonts w:ascii="Arial" w:hAnsi="Arial"/>
          <w:lang w:val="en-US"/>
        </w:rPr>
        <w:t xml:space="preserve">As the building was not in much use, Durham County Council wanted the building demolished, but the local community objected this and fought a petition to prevent this from happening, the public were able to obtain 500 signatures in their campaign to stop the </w:t>
      </w:r>
      <w:r>
        <w:rPr>
          <w:rFonts w:ascii="Arial" w:hAnsi="Arial"/>
          <w:lang w:val="en-US"/>
        </w:rPr>
        <w:lastRenderedPageBreak/>
        <w:t>demolition as they believed the building had represented historical and social importance (Sunderland Echo, 2014).</w:t>
      </w:r>
    </w:p>
    <w:p w14:paraId="0753C6B4" w14:textId="774172FA" w:rsidR="003B4F56" w:rsidRDefault="003B4F56" w:rsidP="00A8574B">
      <w:pPr>
        <w:spacing w:line="480" w:lineRule="auto"/>
        <w:jc w:val="both"/>
        <w:rPr>
          <w:rFonts w:ascii="Arial" w:hAnsi="Arial"/>
          <w:lang w:val="en-US"/>
        </w:rPr>
      </w:pPr>
      <w:r>
        <w:rPr>
          <w:rFonts w:ascii="Arial" w:hAnsi="Arial"/>
          <w:noProof/>
          <w:lang w:val="en-US"/>
          <w14:ligatures w14:val="standardContextual"/>
        </w:rPr>
        <w:drawing>
          <wp:inline distT="0" distB="0" distL="0" distR="0" wp14:anchorId="24E4DA22" wp14:editId="7766566E">
            <wp:extent cx="4432795" cy="2428155"/>
            <wp:effectExtent l="0" t="0" r="6350" b="0"/>
            <wp:docPr id="7356464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46416" name="Picture 735646416"/>
                    <pic:cNvPicPr/>
                  </pic:nvPicPr>
                  <pic:blipFill>
                    <a:blip r:embed="rId9">
                      <a:extLst>
                        <a:ext uri="{28A0092B-C50C-407E-A947-70E740481C1C}">
                          <a14:useLocalDpi xmlns:a14="http://schemas.microsoft.com/office/drawing/2010/main" val="0"/>
                        </a:ext>
                      </a:extLst>
                    </a:blip>
                    <a:stretch>
                      <a:fillRect/>
                    </a:stretch>
                  </pic:blipFill>
                  <pic:spPr>
                    <a:xfrm>
                      <a:off x="0" y="0"/>
                      <a:ext cx="4443713" cy="2434135"/>
                    </a:xfrm>
                    <a:prstGeom prst="rect">
                      <a:avLst/>
                    </a:prstGeom>
                  </pic:spPr>
                </pic:pic>
              </a:graphicData>
            </a:graphic>
          </wp:inline>
        </w:drawing>
      </w:r>
    </w:p>
    <w:p w14:paraId="0316ECCD" w14:textId="77777777" w:rsidR="00F76EC5" w:rsidRDefault="00F76EC5" w:rsidP="00A8574B">
      <w:pPr>
        <w:spacing w:line="480" w:lineRule="auto"/>
        <w:jc w:val="both"/>
        <w:rPr>
          <w:rFonts w:ascii="Arial" w:hAnsi="Arial"/>
          <w:lang w:val="en-US"/>
        </w:rPr>
      </w:pPr>
    </w:p>
    <w:p w14:paraId="51ED11DE" w14:textId="3A65B413" w:rsidR="00891357" w:rsidRDefault="00891357" w:rsidP="00891357">
      <w:pPr>
        <w:spacing w:line="360" w:lineRule="auto"/>
        <w:jc w:val="both"/>
        <w:rPr>
          <w:rFonts w:ascii="Arial" w:hAnsi="Arial"/>
          <w:lang w:val="en-US"/>
        </w:rPr>
      </w:pPr>
      <w:r>
        <w:rPr>
          <w:rFonts w:ascii="Arial" w:hAnsi="Arial"/>
          <w:lang w:val="en-US"/>
        </w:rPr>
        <w:t>Today it is a family-owned hotel. The Whitehouse building was purchased by local businessman Geoffrey Robson. The family were passionate and had a vision of turning the site into a hotel and a luxury wedding venue. Geoffrey is builder by trade and put his heart &amp; knowledge  of expertise into saving the building, most of the renovation full refurbishment has been transformed and completed by Geoffrey himself and a supportive local team around him. The Covid 19 pandemic was a disadvantage to most people-as most people were encouraged to be under lockdown, however for Geoffrey, this</w:t>
      </w:r>
      <w:r w:rsidR="00B173A7">
        <w:rPr>
          <w:rFonts w:ascii="Arial" w:hAnsi="Arial"/>
          <w:lang w:val="en-US"/>
        </w:rPr>
        <w:t xml:space="preserve"> had</w:t>
      </w:r>
      <w:r>
        <w:rPr>
          <w:rFonts w:ascii="Arial" w:hAnsi="Arial"/>
          <w:lang w:val="en-US"/>
        </w:rPr>
        <w:t xml:space="preserve"> given him the extra time, determination, will power to utilise the time in working day in and out to have the Whitehouse Hotel ready to be open for November 2021. Geoffrey Robson has ensured that the building now has a sustainable future going forward with appropriate measures in place</w:t>
      </w:r>
      <w:r w:rsidR="00B173A7">
        <w:rPr>
          <w:rFonts w:ascii="Arial" w:hAnsi="Arial"/>
          <w:lang w:val="en-US"/>
        </w:rPr>
        <w:t>.</w:t>
      </w:r>
      <w:r>
        <w:rPr>
          <w:rFonts w:ascii="Arial" w:hAnsi="Arial"/>
          <w:noProof/>
          <w:lang w:val="en-US"/>
          <w14:ligatures w14:val="standardContextual"/>
        </w:rPr>
        <w:drawing>
          <wp:inline distT="0" distB="0" distL="0" distR="0" wp14:anchorId="53FF39C9" wp14:editId="26A19DE9">
            <wp:extent cx="4388124" cy="2312894"/>
            <wp:effectExtent l="0" t="0" r="0" b="0"/>
            <wp:docPr id="414619565" name="Picture 6" descr="History - White House Peterlee and 1 more page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619565" name="Picture 414619565" descr="History - White House Peterlee and 1 more page - Personal - Microsoft​ Edg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89758" cy="2313755"/>
                    </a:xfrm>
                    <a:prstGeom prst="rect">
                      <a:avLst/>
                    </a:prstGeom>
                  </pic:spPr>
                </pic:pic>
              </a:graphicData>
            </a:graphic>
          </wp:inline>
        </w:drawing>
      </w:r>
    </w:p>
    <w:p w14:paraId="572B02E3" w14:textId="6434A00D" w:rsidR="00891357" w:rsidRDefault="00891357" w:rsidP="00891357">
      <w:pPr>
        <w:spacing w:line="480" w:lineRule="auto"/>
        <w:jc w:val="both"/>
        <w:rPr>
          <w:rFonts w:ascii="Arial" w:hAnsi="Arial"/>
          <w:lang w:val="en-US"/>
        </w:rPr>
      </w:pPr>
      <w:r>
        <w:rPr>
          <w:rFonts w:ascii="Arial" w:hAnsi="Arial"/>
          <w:lang w:val="en-US"/>
        </w:rPr>
        <w:t xml:space="preserve">(The Whitehouse, 2024). </w:t>
      </w:r>
    </w:p>
    <w:p w14:paraId="6D5A8C47" w14:textId="77777777" w:rsidR="00891357" w:rsidRDefault="00891357" w:rsidP="00891357">
      <w:pPr>
        <w:spacing w:line="480" w:lineRule="auto"/>
        <w:jc w:val="both"/>
        <w:rPr>
          <w:rFonts w:ascii="Arial" w:hAnsi="Arial"/>
          <w:lang w:val="en-US"/>
        </w:rPr>
      </w:pPr>
    </w:p>
    <w:p w14:paraId="1F635705" w14:textId="77777777" w:rsidR="00891357" w:rsidRDefault="00891357" w:rsidP="00891357">
      <w:pPr>
        <w:spacing w:line="480" w:lineRule="auto"/>
        <w:jc w:val="both"/>
        <w:rPr>
          <w:rFonts w:ascii="Arial" w:hAnsi="Arial"/>
          <w:lang w:val="en-US"/>
        </w:rPr>
      </w:pPr>
      <w:r>
        <w:rPr>
          <w:rFonts w:ascii="Arial" w:hAnsi="Arial"/>
          <w:lang w:val="en-US"/>
        </w:rPr>
        <w:lastRenderedPageBreak/>
        <w:t>Geoffrey Robson &amp; his family efforts have now turned this hotel into a 5* star rating from information based on (Tripadvisor LLC, 2024).</w:t>
      </w:r>
    </w:p>
    <w:p w14:paraId="56FAC53E" w14:textId="77777777" w:rsidR="00B21A64" w:rsidRDefault="00B21A64" w:rsidP="00891357">
      <w:pPr>
        <w:spacing w:line="480" w:lineRule="auto"/>
        <w:jc w:val="both"/>
        <w:rPr>
          <w:rFonts w:ascii="Arial" w:hAnsi="Arial"/>
          <w:lang w:val="en-US"/>
        </w:rPr>
      </w:pPr>
    </w:p>
    <w:p w14:paraId="6262B902" w14:textId="7C9A70A7" w:rsidR="00036D3A" w:rsidRPr="00036D3A" w:rsidRDefault="00036D3A" w:rsidP="00891357">
      <w:pPr>
        <w:spacing w:line="480" w:lineRule="auto"/>
        <w:jc w:val="both"/>
        <w:rPr>
          <w:rFonts w:ascii="Arial" w:hAnsi="Arial"/>
          <w:b/>
          <w:bCs/>
          <w:u w:val="single"/>
          <w:lang w:val="en-US"/>
        </w:rPr>
      </w:pPr>
      <w:r w:rsidRPr="00036D3A">
        <w:rPr>
          <w:rFonts w:ascii="Arial" w:hAnsi="Arial"/>
          <w:b/>
          <w:bCs/>
          <w:u w:val="single"/>
          <w:lang w:val="en-US"/>
        </w:rPr>
        <w:t>BEFORE</w:t>
      </w:r>
      <w:r>
        <w:rPr>
          <w:rFonts w:ascii="Arial" w:hAnsi="Arial"/>
          <w:b/>
          <w:bCs/>
          <w:u w:val="single"/>
          <w:lang w:val="en-US"/>
        </w:rPr>
        <w:t>:</w:t>
      </w:r>
      <w:r>
        <w:rPr>
          <w:rFonts w:ascii="Arial" w:hAnsi="Arial"/>
          <w:lang w:val="en-US"/>
        </w:rPr>
        <w:t xml:space="preserve">                                                              </w:t>
      </w:r>
      <w:r>
        <w:rPr>
          <w:rFonts w:ascii="Arial" w:hAnsi="Arial"/>
          <w:b/>
          <w:bCs/>
          <w:u w:val="single"/>
          <w:lang w:val="en-US"/>
        </w:rPr>
        <w:t>AFTER:</w:t>
      </w:r>
    </w:p>
    <w:p w14:paraId="5B3F7B93" w14:textId="6513C6C4" w:rsidR="00036D3A" w:rsidRDefault="00036D3A" w:rsidP="00A8574B">
      <w:pPr>
        <w:spacing w:line="480" w:lineRule="auto"/>
        <w:jc w:val="both"/>
        <w:rPr>
          <w:rFonts w:ascii="Arial" w:hAnsi="Arial"/>
          <w:lang w:val="en-US"/>
        </w:rPr>
      </w:pPr>
      <w:r>
        <w:rPr>
          <w:rFonts w:ascii="Arial" w:hAnsi="Arial"/>
          <w:noProof/>
          <w:lang w:val="en-US"/>
          <w14:ligatures w14:val="standardContextual"/>
        </w:rPr>
        <w:drawing>
          <wp:inline distT="0" distB="0" distL="0" distR="0" wp14:anchorId="63229941" wp14:editId="4FC54ACA">
            <wp:extent cx="1771650" cy="2005933"/>
            <wp:effectExtent l="0" t="0" r="0" b="0"/>
            <wp:docPr id="13645886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88699" name="Picture 1364588699"/>
                    <pic:cNvPicPr/>
                  </pic:nvPicPr>
                  <pic:blipFill>
                    <a:blip r:embed="rId11">
                      <a:extLst>
                        <a:ext uri="{28A0092B-C50C-407E-A947-70E740481C1C}">
                          <a14:useLocalDpi xmlns:a14="http://schemas.microsoft.com/office/drawing/2010/main" val="0"/>
                        </a:ext>
                      </a:extLst>
                    </a:blip>
                    <a:stretch>
                      <a:fillRect/>
                    </a:stretch>
                  </pic:blipFill>
                  <pic:spPr>
                    <a:xfrm>
                      <a:off x="0" y="0"/>
                      <a:ext cx="1786855" cy="2023148"/>
                    </a:xfrm>
                    <a:prstGeom prst="rect">
                      <a:avLst/>
                    </a:prstGeom>
                  </pic:spPr>
                </pic:pic>
              </a:graphicData>
            </a:graphic>
          </wp:inline>
        </w:drawing>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noProof/>
          <w:lang w:val="en-US"/>
          <w14:ligatures w14:val="standardContextual"/>
        </w:rPr>
        <w:drawing>
          <wp:inline distT="0" distB="0" distL="0" distR="0" wp14:anchorId="35F81140" wp14:editId="13FEE102">
            <wp:extent cx="2533650" cy="2010255"/>
            <wp:effectExtent l="0" t="0" r="0" b="9525"/>
            <wp:docPr id="797503768" name="Picture 8" descr="A white house with a black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03768" name="Picture 8" descr="A white house with a black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41640" cy="2016595"/>
                    </a:xfrm>
                    <a:prstGeom prst="rect">
                      <a:avLst/>
                    </a:prstGeom>
                  </pic:spPr>
                </pic:pic>
              </a:graphicData>
            </a:graphic>
          </wp:inline>
        </w:drawing>
      </w:r>
    </w:p>
    <w:p w14:paraId="6FD7286A" w14:textId="617C2FE5" w:rsidR="00036D3A" w:rsidRDefault="00036D3A" w:rsidP="00A8574B">
      <w:pPr>
        <w:spacing w:line="480" w:lineRule="auto"/>
        <w:jc w:val="both"/>
        <w:rPr>
          <w:rFonts w:ascii="Arial" w:hAnsi="Arial"/>
          <w:lang w:val="en-US"/>
        </w:rPr>
      </w:pPr>
      <w:r>
        <w:rPr>
          <w:rFonts w:ascii="Arial" w:hAnsi="Arial"/>
          <w:lang w:val="en-US"/>
        </w:rPr>
        <w:t xml:space="preserve">(Northern Echo, 2014)     </w:t>
      </w:r>
      <w:r>
        <w:rPr>
          <w:rFonts w:ascii="Arial" w:hAnsi="Arial"/>
          <w:lang w:val="en-US"/>
        </w:rPr>
        <w:tab/>
      </w:r>
      <w:r>
        <w:rPr>
          <w:rFonts w:ascii="Arial" w:hAnsi="Arial"/>
          <w:lang w:val="en-US"/>
        </w:rPr>
        <w:tab/>
      </w:r>
      <w:r>
        <w:rPr>
          <w:rFonts w:ascii="Arial" w:hAnsi="Arial"/>
          <w:lang w:val="en-US"/>
        </w:rPr>
        <w:tab/>
      </w:r>
      <w:r>
        <w:rPr>
          <w:rFonts w:ascii="Arial" w:hAnsi="Arial"/>
          <w:lang w:val="en-US"/>
        </w:rPr>
        <w:tab/>
        <w:t>(Sunderland Echo, 2014)</w:t>
      </w:r>
    </w:p>
    <w:p w14:paraId="76907DB7" w14:textId="77777777" w:rsidR="006E396E" w:rsidRDefault="006E396E" w:rsidP="00B21A64">
      <w:pPr>
        <w:pStyle w:val="ListParagraph"/>
        <w:numPr>
          <w:ilvl w:val="0"/>
          <w:numId w:val="8"/>
        </w:numPr>
        <w:suppressAutoHyphens w:val="0"/>
        <w:spacing w:after="160" w:line="600" w:lineRule="auto"/>
        <w:jc w:val="both"/>
        <w:rPr>
          <w:rFonts w:ascii="Arial" w:hAnsi="Arial"/>
          <w:lang w:val="en-US"/>
        </w:rPr>
      </w:pPr>
      <w:r w:rsidRPr="0018507F">
        <w:rPr>
          <w:rFonts w:ascii="Arial" w:hAnsi="Arial"/>
          <w:lang w:val="en-US"/>
        </w:rPr>
        <w:t>The Hotel is open 7 days a week</w:t>
      </w:r>
      <w:r>
        <w:rPr>
          <w:rFonts w:ascii="Arial" w:hAnsi="Arial"/>
          <w:lang w:val="en-US"/>
        </w:rPr>
        <w:t xml:space="preserve"> </w:t>
      </w:r>
      <w:r w:rsidRPr="0018507F">
        <w:rPr>
          <w:rFonts w:ascii="Arial" w:hAnsi="Arial"/>
          <w:lang w:val="en-US"/>
        </w:rPr>
        <w:t xml:space="preserve">and is only closed on Christmas day during the year. </w:t>
      </w:r>
    </w:p>
    <w:p w14:paraId="280D6813" w14:textId="7DE4F0B4" w:rsidR="00CE4993" w:rsidRPr="00CE4993" w:rsidRDefault="006E396E" w:rsidP="00B21A64">
      <w:pPr>
        <w:pStyle w:val="ListParagraph"/>
        <w:numPr>
          <w:ilvl w:val="0"/>
          <w:numId w:val="8"/>
        </w:numPr>
        <w:suppressAutoHyphens w:val="0"/>
        <w:spacing w:after="160" w:line="600" w:lineRule="auto"/>
        <w:jc w:val="both"/>
        <w:rPr>
          <w:rFonts w:ascii="Arial" w:hAnsi="Arial"/>
          <w:lang w:val="en-US"/>
        </w:rPr>
      </w:pPr>
      <w:r>
        <w:rPr>
          <w:rFonts w:ascii="Arial" w:hAnsi="Arial"/>
          <w:lang w:val="en-US"/>
        </w:rPr>
        <w:t xml:space="preserve">It  has free spacious parking space available with no reservation required </w:t>
      </w:r>
    </w:p>
    <w:p w14:paraId="3D740C6C" w14:textId="68C19D86" w:rsidR="00CE4993" w:rsidRPr="00CE4993" w:rsidRDefault="00CE4993" w:rsidP="00B21A64">
      <w:pPr>
        <w:pStyle w:val="ListParagraph"/>
        <w:numPr>
          <w:ilvl w:val="0"/>
          <w:numId w:val="8"/>
        </w:numPr>
        <w:suppressAutoHyphens w:val="0"/>
        <w:spacing w:after="160" w:line="600" w:lineRule="auto"/>
        <w:jc w:val="both"/>
        <w:rPr>
          <w:rFonts w:ascii="Arial" w:hAnsi="Arial"/>
          <w:lang w:val="en-US"/>
        </w:rPr>
      </w:pPr>
      <w:r>
        <w:rPr>
          <w:rFonts w:ascii="Arial" w:hAnsi="Arial"/>
          <w:lang w:val="en-US"/>
        </w:rPr>
        <w:t>Prices per room booking start from £75.00+ (booking.com, 2024)</w:t>
      </w:r>
    </w:p>
    <w:p w14:paraId="0000E7AB" w14:textId="77777777" w:rsidR="006E396E" w:rsidRDefault="006E396E" w:rsidP="00B21A64">
      <w:pPr>
        <w:pStyle w:val="ListParagraph"/>
        <w:numPr>
          <w:ilvl w:val="0"/>
          <w:numId w:val="8"/>
        </w:numPr>
        <w:suppressAutoHyphens w:val="0"/>
        <w:spacing w:after="160" w:line="600" w:lineRule="auto"/>
        <w:jc w:val="both"/>
        <w:rPr>
          <w:rFonts w:ascii="Arial" w:hAnsi="Arial"/>
          <w:lang w:val="en-US"/>
        </w:rPr>
      </w:pPr>
      <w:r>
        <w:rPr>
          <w:rFonts w:ascii="Arial" w:hAnsi="Arial"/>
          <w:lang w:val="en-US"/>
        </w:rPr>
        <w:t xml:space="preserve">There is an outdoor terrace with stunning sea views, </w:t>
      </w:r>
    </w:p>
    <w:p w14:paraId="2B9F2CCE" w14:textId="24859953" w:rsidR="00052337" w:rsidRDefault="006E396E" w:rsidP="00B21A64">
      <w:pPr>
        <w:pStyle w:val="ListParagraph"/>
        <w:numPr>
          <w:ilvl w:val="0"/>
          <w:numId w:val="8"/>
        </w:numPr>
        <w:suppressAutoHyphens w:val="0"/>
        <w:spacing w:after="160" w:line="600" w:lineRule="auto"/>
        <w:jc w:val="both"/>
        <w:rPr>
          <w:rFonts w:ascii="Arial" w:hAnsi="Arial"/>
          <w:lang w:val="en-US"/>
        </w:rPr>
      </w:pPr>
      <w:r>
        <w:rPr>
          <w:rFonts w:ascii="Arial" w:hAnsi="Arial"/>
          <w:lang w:val="en-US"/>
        </w:rPr>
        <w:t>There is a Large Garden area were event’s such weddings christenings etc. are held.</w:t>
      </w:r>
      <w:r w:rsidR="00052337">
        <w:rPr>
          <w:rFonts w:ascii="Arial" w:hAnsi="Arial"/>
          <w:noProof/>
          <w:lang w:val="en-US"/>
          <w14:ligatures w14:val="standardContextual"/>
        </w:rPr>
        <w:drawing>
          <wp:inline distT="0" distB="0" distL="0" distR="0" wp14:anchorId="74452F16" wp14:editId="7A7045C0">
            <wp:extent cx="2053962" cy="1675120"/>
            <wp:effectExtent l="0" t="0" r="3810" b="1905"/>
            <wp:docPr id="6778204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820428" name="Picture 677820428"/>
                    <pic:cNvPicPr/>
                  </pic:nvPicPr>
                  <pic:blipFill>
                    <a:blip r:embed="rId13">
                      <a:extLst>
                        <a:ext uri="{28A0092B-C50C-407E-A947-70E740481C1C}">
                          <a14:useLocalDpi xmlns:a14="http://schemas.microsoft.com/office/drawing/2010/main" val="0"/>
                        </a:ext>
                      </a:extLst>
                    </a:blip>
                    <a:stretch>
                      <a:fillRect/>
                    </a:stretch>
                  </pic:blipFill>
                  <pic:spPr>
                    <a:xfrm>
                      <a:off x="0" y="0"/>
                      <a:ext cx="2064711" cy="1683886"/>
                    </a:xfrm>
                    <a:prstGeom prst="rect">
                      <a:avLst/>
                    </a:prstGeom>
                  </pic:spPr>
                </pic:pic>
              </a:graphicData>
            </a:graphic>
          </wp:inline>
        </w:drawing>
      </w:r>
    </w:p>
    <w:p w14:paraId="6FC24ED4" w14:textId="4EF007E7" w:rsidR="00052337" w:rsidRDefault="00B21A64" w:rsidP="00052337">
      <w:pPr>
        <w:pStyle w:val="ListParagraph"/>
        <w:spacing w:line="480" w:lineRule="auto"/>
        <w:jc w:val="both"/>
        <w:rPr>
          <w:rFonts w:ascii="Arial" w:hAnsi="Arial"/>
          <w:lang w:val="en-US"/>
        </w:rPr>
      </w:pPr>
      <w:r>
        <w:rPr>
          <w:rFonts w:ascii="Arial" w:hAnsi="Arial"/>
          <w:lang w:val="en-US"/>
        </w:rPr>
        <w:t xml:space="preserve">    </w:t>
      </w:r>
      <w:r w:rsidR="00052337" w:rsidRPr="00052337">
        <w:rPr>
          <w:rFonts w:ascii="Arial" w:hAnsi="Arial"/>
          <w:lang w:val="en-US"/>
        </w:rPr>
        <w:t xml:space="preserve">(The Whitehouse, 2024). </w:t>
      </w:r>
    </w:p>
    <w:p w14:paraId="443320D9" w14:textId="77777777" w:rsidR="00B21A64" w:rsidRDefault="00B21A64" w:rsidP="00052337">
      <w:pPr>
        <w:pStyle w:val="ListParagraph"/>
        <w:spacing w:line="480" w:lineRule="auto"/>
        <w:jc w:val="both"/>
        <w:rPr>
          <w:rFonts w:ascii="Arial" w:hAnsi="Arial"/>
          <w:lang w:val="en-US"/>
        </w:rPr>
      </w:pPr>
    </w:p>
    <w:p w14:paraId="78800EDA" w14:textId="6DB0154C" w:rsidR="00B21A64" w:rsidRDefault="00B21A64" w:rsidP="00B21A64">
      <w:pPr>
        <w:spacing w:line="480" w:lineRule="auto"/>
        <w:jc w:val="both"/>
        <w:rPr>
          <w:rFonts w:ascii="Arial" w:hAnsi="Arial"/>
          <w:lang w:val="en-US"/>
        </w:rPr>
      </w:pPr>
      <w:r w:rsidRPr="00526613">
        <w:rPr>
          <w:rFonts w:ascii="Arial" w:hAnsi="Arial"/>
          <w:b/>
          <w:bCs/>
          <w:u w:val="single"/>
          <w:lang w:val="en-US"/>
        </w:rPr>
        <w:lastRenderedPageBreak/>
        <w:t xml:space="preserve">The </w:t>
      </w:r>
      <w:r>
        <w:rPr>
          <w:rFonts w:ascii="Arial" w:hAnsi="Arial"/>
          <w:b/>
          <w:bCs/>
          <w:u w:val="single"/>
          <w:lang w:val="en-US"/>
        </w:rPr>
        <w:t>B</w:t>
      </w:r>
      <w:r w:rsidRPr="00526613">
        <w:rPr>
          <w:rFonts w:ascii="Arial" w:hAnsi="Arial"/>
          <w:b/>
          <w:bCs/>
          <w:u w:val="single"/>
          <w:lang w:val="en-US"/>
        </w:rPr>
        <w:t>edrooms</w:t>
      </w:r>
      <w:r>
        <w:rPr>
          <w:rFonts w:ascii="Arial" w:hAnsi="Arial"/>
          <w:lang w:val="en-US"/>
        </w:rPr>
        <w:t>-</w:t>
      </w:r>
      <w:r w:rsidRPr="00526613">
        <w:rPr>
          <w:rFonts w:ascii="Arial" w:hAnsi="Arial"/>
          <w:lang w:val="en-US"/>
        </w:rPr>
        <w:t>of the Whitehouse Hotel consists of private en-suite room fully with personal smart tv, desk space, USB charging ports, hairdryers, iron/board and access to  tea coffee facilities. All rooms have free Wi-Fi available</w:t>
      </w:r>
      <w:r>
        <w:rPr>
          <w:rFonts w:ascii="Arial" w:hAnsi="Arial"/>
          <w:lang w:val="en-US"/>
        </w:rPr>
        <w:t>.</w:t>
      </w:r>
    </w:p>
    <w:p w14:paraId="0297F5CE" w14:textId="6C115383" w:rsidR="004439A5" w:rsidRDefault="00B21A64" w:rsidP="00B21A64">
      <w:pPr>
        <w:spacing w:line="480" w:lineRule="auto"/>
        <w:jc w:val="both"/>
        <w:rPr>
          <w:rFonts w:ascii="Arial" w:hAnsi="Arial"/>
          <w:lang w:val="en-US"/>
        </w:rPr>
      </w:pPr>
      <w:r>
        <w:rPr>
          <w:rFonts w:ascii="Arial" w:hAnsi="Arial"/>
          <w:noProof/>
          <w:lang w:val="en-US"/>
          <w14:ligatures w14:val="standardContextual"/>
        </w:rPr>
        <w:drawing>
          <wp:inline distT="0" distB="0" distL="0" distR="0" wp14:anchorId="46DC7253" wp14:editId="064DD43C">
            <wp:extent cx="2850777" cy="2220495"/>
            <wp:effectExtent l="0" t="0" r="6985" b="8890"/>
            <wp:docPr id="8444827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482733" name="Picture 844482733"/>
                    <pic:cNvPicPr/>
                  </pic:nvPicPr>
                  <pic:blipFill>
                    <a:blip r:embed="rId14">
                      <a:extLst>
                        <a:ext uri="{28A0092B-C50C-407E-A947-70E740481C1C}">
                          <a14:useLocalDpi xmlns:a14="http://schemas.microsoft.com/office/drawing/2010/main" val="0"/>
                        </a:ext>
                      </a:extLst>
                    </a:blip>
                    <a:stretch>
                      <a:fillRect/>
                    </a:stretch>
                  </pic:blipFill>
                  <pic:spPr>
                    <a:xfrm>
                      <a:off x="0" y="0"/>
                      <a:ext cx="2873277" cy="2238020"/>
                    </a:xfrm>
                    <a:prstGeom prst="rect">
                      <a:avLst/>
                    </a:prstGeom>
                  </pic:spPr>
                </pic:pic>
              </a:graphicData>
            </a:graphic>
          </wp:inline>
        </w:drawing>
      </w:r>
      <w:r w:rsidR="004439A5">
        <w:rPr>
          <w:rFonts w:ascii="Arial" w:hAnsi="Arial"/>
          <w:noProof/>
          <w:lang w:val="en-US"/>
          <w14:ligatures w14:val="standardContextual"/>
        </w:rPr>
        <w:drawing>
          <wp:inline distT="0" distB="0" distL="0" distR="0" wp14:anchorId="60C031A7" wp14:editId="618964BC">
            <wp:extent cx="2963795" cy="2236054"/>
            <wp:effectExtent l="0" t="0" r="8255" b="0"/>
            <wp:docPr id="6494057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405771" name="Picture 649405771"/>
                    <pic:cNvPicPr/>
                  </pic:nvPicPr>
                  <pic:blipFill>
                    <a:blip r:embed="rId15">
                      <a:extLst>
                        <a:ext uri="{28A0092B-C50C-407E-A947-70E740481C1C}">
                          <a14:useLocalDpi xmlns:a14="http://schemas.microsoft.com/office/drawing/2010/main" val="0"/>
                        </a:ext>
                      </a:extLst>
                    </a:blip>
                    <a:stretch>
                      <a:fillRect/>
                    </a:stretch>
                  </pic:blipFill>
                  <pic:spPr>
                    <a:xfrm flipH="1">
                      <a:off x="0" y="0"/>
                      <a:ext cx="3021638" cy="2279694"/>
                    </a:xfrm>
                    <a:prstGeom prst="rect">
                      <a:avLst/>
                    </a:prstGeom>
                  </pic:spPr>
                </pic:pic>
              </a:graphicData>
            </a:graphic>
          </wp:inline>
        </w:drawing>
      </w:r>
      <w:r w:rsidR="004439A5">
        <w:rPr>
          <w:rFonts w:ascii="Arial" w:hAnsi="Arial"/>
          <w:noProof/>
          <w:lang w:val="en-US"/>
          <w14:ligatures w14:val="standardContextual"/>
        </w:rPr>
        <w:drawing>
          <wp:inline distT="0" distB="0" distL="0" distR="0" wp14:anchorId="7C41BBE5" wp14:editId="33269364">
            <wp:extent cx="2639060" cy="2662696"/>
            <wp:effectExtent l="0" t="0" r="8890" b="4445"/>
            <wp:docPr id="2042845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4531" name="Picture 204284531"/>
                    <pic:cNvPicPr/>
                  </pic:nvPicPr>
                  <pic:blipFill>
                    <a:blip r:embed="rId16">
                      <a:extLst>
                        <a:ext uri="{28A0092B-C50C-407E-A947-70E740481C1C}">
                          <a14:useLocalDpi xmlns:a14="http://schemas.microsoft.com/office/drawing/2010/main" val="0"/>
                        </a:ext>
                      </a:extLst>
                    </a:blip>
                    <a:stretch>
                      <a:fillRect/>
                    </a:stretch>
                  </pic:blipFill>
                  <pic:spPr>
                    <a:xfrm>
                      <a:off x="0" y="0"/>
                      <a:ext cx="2643398" cy="2667073"/>
                    </a:xfrm>
                    <a:prstGeom prst="rect">
                      <a:avLst/>
                    </a:prstGeom>
                  </pic:spPr>
                </pic:pic>
              </a:graphicData>
            </a:graphic>
          </wp:inline>
        </w:drawing>
      </w:r>
      <w:r w:rsidR="004439A5">
        <w:rPr>
          <w:rFonts w:ascii="Arial" w:hAnsi="Arial"/>
          <w:lang w:val="en-US"/>
        </w:rPr>
        <w:t xml:space="preserve">      </w:t>
      </w:r>
      <w:r w:rsidR="004439A5">
        <w:rPr>
          <w:rFonts w:ascii="Arial" w:hAnsi="Arial"/>
          <w:noProof/>
          <w:lang w:val="en-US"/>
          <w14:ligatures w14:val="standardContextual"/>
        </w:rPr>
        <w:drawing>
          <wp:inline distT="0" distB="0" distL="0" distR="0" wp14:anchorId="6FBDB708" wp14:editId="0BD5BA66">
            <wp:extent cx="2689412" cy="2753829"/>
            <wp:effectExtent l="0" t="0" r="0" b="8890"/>
            <wp:docPr id="12973764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76437" name="Picture 1297376437"/>
                    <pic:cNvPicPr/>
                  </pic:nvPicPr>
                  <pic:blipFill>
                    <a:blip r:embed="rId17">
                      <a:extLst>
                        <a:ext uri="{28A0092B-C50C-407E-A947-70E740481C1C}">
                          <a14:useLocalDpi xmlns:a14="http://schemas.microsoft.com/office/drawing/2010/main" val="0"/>
                        </a:ext>
                      </a:extLst>
                    </a:blip>
                    <a:stretch>
                      <a:fillRect/>
                    </a:stretch>
                  </pic:blipFill>
                  <pic:spPr>
                    <a:xfrm>
                      <a:off x="0" y="0"/>
                      <a:ext cx="2704747" cy="2769532"/>
                    </a:xfrm>
                    <a:prstGeom prst="rect">
                      <a:avLst/>
                    </a:prstGeom>
                  </pic:spPr>
                </pic:pic>
              </a:graphicData>
            </a:graphic>
          </wp:inline>
        </w:drawing>
      </w:r>
    </w:p>
    <w:p w14:paraId="23FE9366" w14:textId="0C3EE5F3" w:rsidR="00B21A64" w:rsidRDefault="00B21A64" w:rsidP="004439A5">
      <w:pPr>
        <w:spacing w:line="480" w:lineRule="auto"/>
        <w:jc w:val="center"/>
        <w:rPr>
          <w:rFonts w:ascii="Arial" w:hAnsi="Arial"/>
          <w:lang w:val="en-US"/>
        </w:rPr>
      </w:pPr>
      <w:r w:rsidRPr="00052337">
        <w:rPr>
          <w:rFonts w:ascii="Arial" w:hAnsi="Arial"/>
          <w:lang w:val="en-US"/>
        </w:rPr>
        <w:t>(The Whitehouse, 2024).</w:t>
      </w:r>
    </w:p>
    <w:p w14:paraId="061EBE92" w14:textId="77777777" w:rsidR="004439A5" w:rsidRDefault="004439A5" w:rsidP="004439A5">
      <w:pPr>
        <w:spacing w:line="480" w:lineRule="auto"/>
        <w:jc w:val="both"/>
        <w:rPr>
          <w:rFonts w:ascii="Arial" w:hAnsi="Arial"/>
          <w:b/>
          <w:bCs/>
          <w:u w:val="single"/>
          <w:lang w:val="en-US"/>
        </w:rPr>
      </w:pPr>
      <w:r w:rsidRPr="0018507F">
        <w:rPr>
          <w:rFonts w:ascii="Arial" w:hAnsi="Arial"/>
          <w:b/>
          <w:bCs/>
          <w:u w:val="single"/>
          <w:lang w:val="en-US"/>
        </w:rPr>
        <w:t>The services:</w:t>
      </w:r>
    </w:p>
    <w:p w14:paraId="64819ABD" w14:textId="77777777" w:rsidR="004439A5" w:rsidRDefault="004439A5" w:rsidP="004439A5">
      <w:pPr>
        <w:spacing w:line="480" w:lineRule="auto"/>
        <w:jc w:val="both"/>
        <w:rPr>
          <w:rFonts w:ascii="Arial" w:hAnsi="Arial"/>
          <w:lang w:val="en-US"/>
        </w:rPr>
      </w:pPr>
      <w:r>
        <w:rPr>
          <w:rFonts w:ascii="Arial" w:hAnsi="Arial"/>
          <w:lang w:val="en-US"/>
        </w:rPr>
        <w:t xml:space="preserve">The services during a guest stay include daily housekeeping, shared lounge and tv area. Access to bar and family rooms for hotel guests. </w:t>
      </w:r>
    </w:p>
    <w:p w14:paraId="42D25076" w14:textId="77777777" w:rsidR="001E23A5" w:rsidRDefault="001E23A5" w:rsidP="001E23A5">
      <w:pPr>
        <w:spacing w:line="480" w:lineRule="auto"/>
        <w:rPr>
          <w:rFonts w:ascii="Arial" w:hAnsi="Arial"/>
          <w:lang w:val="en-US"/>
        </w:rPr>
      </w:pPr>
      <w:r>
        <w:rPr>
          <w:rFonts w:ascii="Arial" w:hAnsi="Arial"/>
          <w:noProof/>
          <w:lang w:val="en-US"/>
          <w14:ligatures w14:val="standardContextual"/>
        </w:rPr>
        <w:drawing>
          <wp:inline distT="0" distB="0" distL="0" distR="0" wp14:anchorId="31663CB3" wp14:editId="0B17BEF2">
            <wp:extent cx="2281555" cy="1175657"/>
            <wp:effectExtent l="0" t="0" r="4445" b="5715"/>
            <wp:docPr id="171224725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247250" name="Picture 1712247250"/>
                    <pic:cNvPicPr/>
                  </pic:nvPicPr>
                  <pic:blipFill>
                    <a:blip r:embed="rId18">
                      <a:extLst>
                        <a:ext uri="{28A0092B-C50C-407E-A947-70E740481C1C}">
                          <a14:useLocalDpi xmlns:a14="http://schemas.microsoft.com/office/drawing/2010/main" val="0"/>
                        </a:ext>
                      </a:extLst>
                    </a:blip>
                    <a:stretch>
                      <a:fillRect/>
                    </a:stretch>
                  </pic:blipFill>
                  <pic:spPr>
                    <a:xfrm>
                      <a:off x="0" y="0"/>
                      <a:ext cx="2290057" cy="1180038"/>
                    </a:xfrm>
                    <a:prstGeom prst="rect">
                      <a:avLst/>
                    </a:prstGeom>
                  </pic:spPr>
                </pic:pic>
              </a:graphicData>
            </a:graphic>
          </wp:inline>
        </w:drawing>
      </w:r>
      <w:r w:rsidRPr="00052337">
        <w:rPr>
          <w:rFonts w:ascii="Arial" w:hAnsi="Arial"/>
          <w:lang w:val="en-US"/>
        </w:rPr>
        <w:t>(The Whitehouse, 2024).</w:t>
      </w:r>
    </w:p>
    <w:p w14:paraId="5D666BA7" w14:textId="77777777" w:rsidR="001E23A5" w:rsidRPr="00603DD9" w:rsidRDefault="001E23A5" w:rsidP="001E23A5">
      <w:pPr>
        <w:pStyle w:val="ListParagraph"/>
        <w:numPr>
          <w:ilvl w:val="0"/>
          <w:numId w:val="10"/>
        </w:numPr>
        <w:suppressAutoHyphens w:val="0"/>
        <w:spacing w:after="160" w:line="480" w:lineRule="auto"/>
        <w:jc w:val="both"/>
        <w:rPr>
          <w:rFonts w:ascii="Arial" w:hAnsi="Arial"/>
          <w:lang w:val="en-US"/>
        </w:rPr>
      </w:pPr>
      <w:r w:rsidRPr="00603DD9">
        <w:rPr>
          <w:rFonts w:ascii="Arial" w:hAnsi="Arial"/>
          <w:lang w:val="en-US"/>
        </w:rPr>
        <w:lastRenderedPageBreak/>
        <w:t xml:space="preserve">There is a strict non-smoking policy for inside the building, however within the external site-outdoor there is a designated smoking area. </w:t>
      </w:r>
    </w:p>
    <w:p w14:paraId="3D3CC4C1" w14:textId="77777777" w:rsidR="001E23A5" w:rsidRPr="00C821F0" w:rsidRDefault="001E23A5" w:rsidP="001E23A5">
      <w:pPr>
        <w:pStyle w:val="ListParagraph"/>
        <w:numPr>
          <w:ilvl w:val="0"/>
          <w:numId w:val="10"/>
        </w:numPr>
        <w:suppressAutoHyphens w:val="0"/>
        <w:spacing w:after="160" w:line="480" w:lineRule="auto"/>
        <w:jc w:val="both"/>
        <w:rPr>
          <w:rFonts w:ascii="Arial" w:hAnsi="Arial"/>
          <w:lang w:val="en-US"/>
        </w:rPr>
      </w:pPr>
      <w:r>
        <w:rPr>
          <w:rFonts w:ascii="Arial" w:hAnsi="Arial"/>
          <w:lang w:val="en-US"/>
        </w:rPr>
        <w:t xml:space="preserve">The hotel has been designed in mind for facilities for disabled guests and  wheelchair accessibility, with walk in ensuite shower rooms and bedrooms available within the ground floor. </w:t>
      </w:r>
    </w:p>
    <w:p w14:paraId="26FF7CB5" w14:textId="77777777" w:rsidR="001E23A5" w:rsidRPr="001E23A5" w:rsidRDefault="001E23A5" w:rsidP="001E23A5">
      <w:pPr>
        <w:pStyle w:val="ListParagraph"/>
        <w:numPr>
          <w:ilvl w:val="0"/>
          <w:numId w:val="10"/>
        </w:numPr>
        <w:spacing w:line="480" w:lineRule="auto"/>
        <w:jc w:val="both"/>
        <w:rPr>
          <w:rFonts w:ascii="Arial" w:hAnsi="Arial"/>
          <w:b/>
          <w:bCs/>
          <w:u w:val="single"/>
          <w:lang w:val="en-US"/>
        </w:rPr>
      </w:pPr>
      <w:r w:rsidRPr="001E23A5">
        <w:rPr>
          <w:rFonts w:ascii="Arial" w:hAnsi="Arial"/>
          <w:b/>
          <w:bCs/>
          <w:u w:val="single"/>
          <w:lang w:val="en-US"/>
        </w:rPr>
        <w:t>Breakfast Facility-</w:t>
      </w:r>
      <w:r w:rsidRPr="001E23A5">
        <w:rPr>
          <w:rFonts w:ascii="Arial" w:hAnsi="Arial"/>
          <w:lang w:val="en-US"/>
        </w:rPr>
        <w:t xml:space="preserve">Each room booked comes with a free morning breakfast served between 7.30 am–10.30am; breakfast served in room  is available on request. Additionally special dietary needs i.e. vegan menu’s, gluten free, lactose free, halal menu available on request. All breakfast is made fresh to order on the guest arrival within the cafeteria. </w:t>
      </w:r>
    </w:p>
    <w:p w14:paraId="7CBF897D" w14:textId="2B80EA94" w:rsidR="001E23A5" w:rsidRPr="001E23A5" w:rsidRDefault="001E23A5" w:rsidP="001E23A5">
      <w:pPr>
        <w:pStyle w:val="ListParagraph"/>
        <w:spacing w:line="480" w:lineRule="auto"/>
        <w:jc w:val="both"/>
        <w:rPr>
          <w:rFonts w:ascii="Arial" w:hAnsi="Arial"/>
          <w:lang w:val="en-US"/>
        </w:rPr>
      </w:pPr>
      <w:r w:rsidRPr="001E23A5">
        <w:rPr>
          <w:rFonts w:ascii="Arial" w:hAnsi="Arial"/>
          <w:lang w:val="en-US"/>
        </w:rPr>
        <w:t xml:space="preserve">-There is an outdoor eating area if guests prefer to enjoy having their breakfast outside. </w:t>
      </w:r>
    </w:p>
    <w:p w14:paraId="2764B9AC" w14:textId="4854EAC6" w:rsidR="001E23A5" w:rsidRPr="001E23A5" w:rsidRDefault="001E23A5" w:rsidP="001E23A5">
      <w:pPr>
        <w:spacing w:line="480" w:lineRule="auto"/>
        <w:jc w:val="both"/>
        <w:rPr>
          <w:rFonts w:ascii="Arial" w:hAnsi="Arial"/>
          <w:b/>
          <w:bCs/>
          <w:u w:val="single"/>
          <w:lang w:val="en-US"/>
        </w:rPr>
      </w:pPr>
      <w:r w:rsidRPr="001E23A5">
        <w:rPr>
          <w:rFonts w:ascii="Arial" w:hAnsi="Arial"/>
          <w:b/>
          <w:bCs/>
          <w:u w:val="single"/>
          <w:lang w:val="en-US"/>
        </w:rPr>
        <w:t xml:space="preserve">Event services </w:t>
      </w:r>
    </w:p>
    <w:p w14:paraId="5E33B28E" w14:textId="2CFB0D52" w:rsidR="001E23A5" w:rsidRPr="001E23A5" w:rsidRDefault="001E23A5" w:rsidP="001E23A5">
      <w:pPr>
        <w:spacing w:line="480" w:lineRule="auto"/>
        <w:jc w:val="both"/>
        <w:rPr>
          <w:rFonts w:ascii="Arial" w:hAnsi="Arial"/>
          <w:lang w:val="en-US"/>
        </w:rPr>
      </w:pPr>
      <w:r>
        <w:rPr>
          <w:rFonts w:ascii="Arial" w:hAnsi="Arial"/>
          <w:lang w:val="en-US"/>
        </w:rPr>
        <w:t>-</w:t>
      </w:r>
      <w:r w:rsidRPr="001E23A5">
        <w:rPr>
          <w:rFonts w:ascii="Arial" w:hAnsi="Arial"/>
          <w:lang w:val="en-US"/>
        </w:rPr>
        <w:t xml:space="preserve">Since opening The Whitehouse hotel have become well known for their </w:t>
      </w:r>
      <w:r w:rsidR="00B173A7" w:rsidRPr="001E23A5">
        <w:rPr>
          <w:rFonts w:ascii="Arial" w:hAnsi="Arial"/>
          <w:lang w:val="en-US"/>
        </w:rPr>
        <w:t>spectacular</w:t>
      </w:r>
      <w:r w:rsidRPr="001E23A5">
        <w:rPr>
          <w:rFonts w:ascii="Arial" w:hAnsi="Arial"/>
          <w:lang w:val="en-US"/>
        </w:rPr>
        <w:t xml:space="preserve"> events &amp; </w:t>
      </w:r>
      <w:r w:rsidR="00B173A7">
        <w:rPr>
          <w:rFonts w:ascii="Arial" w:hAnsi="Arial"/>
          <w:lang w:val="en-US"/>
        </w:rPr>
        <w:t>c</w:t>
      </w:r>
      <w:r w:rsidRPr="001E23A5">
        <w:rPr>
          <w:rFonts w:ascii="Arial" w:hAnsi="Arial"/>
          <w:lang w:val="en-US"/>
        </w:rPr>
        <w:t>atering including w</w:t>
      </w:r>
      <w:r w:rsidR="00B173A7">
        <w:rPr>
          <w:rFonts w:ascii="Arial" w:hAnsi="Arial"/>
          <w:lang w:val="en-US"/>
        </w:rPr>
        <w:t>eddings</w:t>
      </w:r>
      <w:r w:rsidRPr="001E23A5">
        <w:rPr>
          <w:rFonts w:ascii="Arial" w:hAnsi="Arial"/>
          <w:lang w:val="en-US"/>
        </w:rPr>
        <w:t xml:space="preserve">, engagements, birthdays, exclusive corporate meeting rooms, christenings, private parties etc. </w:t>
      </w:r>
    </w:p>
    <w:p w14:paraId="0055DED6" w14:textId="7C5D9999" w:rsidR="001E23A5" w:rsidRPr="001E23A5" w:rsidRDefault="001E23A5" w:rsidP="001E23A5">
      <w:pPr>
        <w:spacing w:line="480" w:lineRule="auto"/>
        <w:jc w:val="both"/>
        <w:rPr>
          <w:rFonts w:ascii="Arial" w:hAnsi="Arial"/>
        </w:rPr>
      </w:pPr>
      <w:r>
        <w:rPr>
          <w:rFonts w:ascii="Arial" w:hAnsi="Arial"/>
        </w:rPr>
        <w:t>-</w:t>
      </w:r>
      <w:r w:rsidRPr="001E23A5">
        <w:rPr>
          <w:rFonts w:ascii="Arial" w:hAnsi="Arial"/>
        </w:rPr>
        <w:t xml:space="preserve">The Customer reviews suggests: </w:t>
      </w:r>
    </w:p>
    <w:p w14:paraId="68F0E023" w14:textId="6A5A7C14" w:rsidR="001E23A5" w:rsidRPr="001E23A5" w:rsidRDefault="001E23A5" w:rsidP="00BD74C7">
      <w:pPr>
        <w:spacing w:line="480" w:lineRule="auto"/>
        <w:jc w:val="both"/>
        <w:rPr>
          <w:rFonts w:ascii="Arial" w:hAnsi="Arial"/>
          <w:b/>
          <w:bCs/>
          <w:u w:val="single"/>
        </w:rPr>
      </w:pPr>
      <w:r w:rsidRPr="001E23A5">
        <w:rPr>
          <w:rFonts w:ascii="Arial" w:hAnsi="Arial"/>
          <w:b/>
          <w:bCs/>
          <w:u w:val="single"/>
        </w:rPr>
        <w:t>Marketing &amp; Customer Reviews</w:t>
      </w:r>
      <w:r>
        <w:rPr>
          <w:rFonts w:ascii="Arial" w:hAnsi="Arial"/>
          <w:b/>
          <w:bCs/>
          <w:u w:val="single"/>
        </w:rPr>
        <w:t>-</w:t>
      </w:r>
      <w:r w:rsidRPr="001E23A5">
        <w:rPr>
          <w:rFonts w:ascii="Arial" w:hAnsi="Arial"/>
        </w:rPr>
        <w:t>Despite the Whitehouse hotel being limited with extra rooms for its clients, and their marketing strategy is restricted as they solely rely on personal hotel website, their social media platforms and booking websites as their main form of method for marketing; however there has been a positive response from these platforms as all the reviews rate the hotel as 5* based on reviews from (Tripadvisor, 2024) customers had emphasised that:</w:t>
      </w:r>
    </w:p>
    <w:p w14:paraId="7E3A096C" w14:textId="3EEFA4E5" w:rsidR="001E23A5" w:rsidRDefault="001E23A5" w:rsidP="001E23A5">
      <w:pPr>
        <w:pStyle w:val="ListParagraph"/>
        <w:numPr>
          <w:ilvl w:val="0"/>
          <w:numId w:val="10"/>
        </w:numPr>
        <w:spacing w:line="480" w:lineRule="auto"/>
        <w:jc w:val="both"/>
        <w:rPr>
          <w:rFonts w:ascii="Arial" w:hAnsi="Arial"/>
          <w:i/>
          <w:iCs/>
          <w:lang w:val="en-US"/>
        </w:rPr>
      </w:pPr>
      <w:r w:rsidRPr="001E23A5">
        <w:rPr>
          <w:rFonts w:ascii="Arial" w:hAnsi="Arial"/>
          <w:i/>
          <w:iCs/>
        </w:rPr>
        <w:t xml:space="preserve">“The </w:t>
      </w:r>
      <w:r w:rsidRPr="001E23A5">
        <w:rPr>
          <w:rFonts w:ascii="Arial" w:hAnsi="Arial"/>
          <w:i/>
          <w:iCs/>
          <w:lang w:val="en-US"/>
        </w:rPr>
        <w:t xml:space="preserve">hotel service is brilliant; the rooms are beautiful. clean and bright with very comfortable beds dressed to a high standard and everything you could need in your room.” </w:t>
      </w:r>
    </w:p>
    <w:p w14:paraId="74EB2029" w14:textId="77777777" w:rsidR="001E23A5" w:rsidRPr="001E23A5" w:rsidRDefault="001E23A5" w:rsidP="001E23A5">
      <w:pPr>
        <w:pStyle w:val="ListParagraph"/>
        <w:spacing w:line="480" w:lineRule="auto"/>
        <w:jc w:val="both"/>
        <w:rPr>
          <w:rFonts w:ascii="Arial" w:hAnsi="Arial"/>
          <w:i/>
          <w:iCs/>
          <w:sz w:val="2"/>
          <w:szCs w:val="2"/>
          <w:lang w:val="en-US"/>
        </w:rPr>
      </w:pPr>
    </w:p>
    <w:p w14:paraId="138870D8" w14:textId="77777777" w:rsidR="001E23A5" w:rsidRDefault="001E23A5" w:rsidP="001E23A5">
      <w:pPr>
        <w:pStyle w:val="ListParagraph"/>
        <w:numPr>
          <w:ilvl w:val="0"/>
          <w:numId w:val="10"/>
        </w:numPr>
        <w:spacing w:line="480" w:lineRule="auto"/>
        <w:jc w:val="both"/>
        <w:rPr>
          <w:rFonts w:ascii="Arial" w:hAnsi="Arial"/>
          <w:i/>
          <w:iCs/>
          <w:lang w:val="en-US"/>
        </w:rPr>
      </w:pPr>
      <w:r w:rsidRPr="001E23A5">
        <w:rPr>
          <w:rFonts w:ascii="Arial" w:hAnsi="Arial"/>
          <w:i/>
          <w:iCs/>
          <w:lang w:val="en-US"/>
        </w:rPr>
        <w:lastRenderedPageBreak/>
        <w:t>“ The hotel is a gem, refurbished with excellent little details throughout. The environment is beautiful, peaceful and staff are so welcoming”.</w:t>
      </w:r>
    </w:p>
    <w:p w14:paraId="3E490167" w14:textId="77777777" w:rsidR="001E23A5" w:rsidRPr="001E23A5" w:rsidRDefault="001E23A5" w:rsidP="001E23A5">
      <w:pPr>
        <w:pStyle w:val="ListParagraph"/>
        <w:rPr>
          <w:rFonts w:ascii="Arial" w:hAnsi="Arial"/>
          <w:i/>
          <w:iCs/>
          <w:lang w:val="en-US"/>
        </w:rPr>
      </w:pPr>
    </w:p>
    <w:p w14:paraId="0A84218A" w14:textId="77777777" w:rsidR="001E23A5" w:rsidRDefault="001E23A5" w:rsidP="001E23A5">
      <w:pPr>
        <w:spacing w:line="480" w:lineRule="auto"/>
        <w:jc w:val="both"/>
        <w:rPr>
          <w:rFonts w:ascii="Arial" w:hAnsi="Arial"/>
          <w:lang w:val="en-US"/>
        </w:rPr>
      </w:pPr>
      <w:r>
        <w:rPr>
          <w:rFonts w:ascii="Arial" w:hAnsi="Arial"/>
        </w:rPr>
        <w:t xml:space="preserve">According to </w:t>
      </w:r>
      <w:bookmarkStart w:id="7" w:name="_Hlk180971001"/>
      <w:r>
        <w:rPr>
          <w:rFonts w:ascii="Arial" w:hAnsi="Arial"/>
        </w:rPr>
        <w:t xml:space="preserve">(Luca &amp; Reshef, 2021) </w:t>
      </w:r>
      <w:bookmarkEnd w:id="7"/>
      <w:r w:rsidRPr="009C787F">
        <w:rPr>
          <w:rFonts w:ascii="Arial" w:hAnsi="Arial"/>
          <w:lang w:val="en-US"/>
        </w:rPr>
        <w:t>the rise of online reviews and social media has heightened consumer expectations regarding quality. Getting positive reviews has a lasting impact on a hotel's revenue therefore maintaining a focus on quality is essential to building the hotel</w:t>
      </w:r>
      <w:r>
        <w:rPr>
          <w:rFonts w:ascii="Arial" w:hAnsi="Arial"/>
          <w:lang w:val="en-US"/>
        </w:rPr>
        <w:t>’</w:t>
      </w:r>
      <w:r w:rsidRPr="009C787F">
        <w:rPr>
          <w:rFonts w:ascii="Arial" w:hAnsi="Arial"/>
          <w:lang w:val="en-US"/>
        </w:rPr>
        <w:t>s brand image and reputation</w:t>
      </w:r>
      <w:r>
        <w:rPr>
          <w:rFonts w:ascii="Arial" w:hAnsi="Arial"/>
          <w:lang w:val="en-US"/>
        </w:rPr>
        <w:t xml:space="preserve">. Rather than restricting staff numbers to reduce costs it is important more than ever in today’s day and age to invest in employing staff members to be able to manage all social media platforms, alongside positive employee engagement to retain staff and help move the business forward </w:t>
      </w:r>
      <w:bookmarkStart w:id="8" w:name="_Hlk180970819"/>
      <w:r>
        <w:rPr>
          <w:rFonts w:ascii="Arial" w:hAnsi="Arial"/>
          <w:lang w:val="en-US"/>
        </w:rPr>
        <w:t xml:space="preserve">(Oracle, 2024). </w:t>
      </w:r>
      <w:bookmarkEnd w:id="8"/>
    </w:p>
    <w:p w14:paraId="69F299E0" w14:textId="77777777" w:rsidR="001E23A5" w:rsidRPr="001E23A5" w:rsidRDefault="001E23A5" w:rsidP="001E23A5">
      <w:pPr>
        <w:spacing w:line="480" w:lineRule="auto"/>
        <w:jc w:val="both"/>
        <w:rPr>
          <w:rFonts w:ascii="Arial" w:hAnsi="Arial"/>
          <w:sz w:val="12"/>
          <w:szCs w:val="12"/>
        </w:rPr>
      </w:pPr>
    </w:p>
    <w:p w14:paraId="55BD0FC0" w14:textId="6D608951" w:rsidR="001E23A5" w:rsidRPr="001E23A5" w:rsidRDefault="001E23A5" w:rsidP="001E23A5">
      <w:pPr>
        <w:spacing w:line="480" w:lineRule="auto"/>
        <w:jc w:val="both"/>
        <w:rPr>
          <w:rFonts w:ascii="Arial" w:hAnsi="Arial"/>
          <w:b/>
          <w:bCs/>
          <w:u w:val="single"/>
        </w:rPr>
      </w:pPr>
      <w:r w:rsidRPr="0042079C">
        <w:rPr>
          <w:rFonts w:ascii="Arial" w:hAnsi="Arial"/>
          <w:b/>
          <w:bCs/>
          <w:u w:val="single"/>
        </w:rPr>
        <w:t>Staffing</w:t>
      </w:r>
      <w:r>
        <w:rPr>
          <w:rFonts w:ascii="Arial" w:hAnsi="Arial"/>
          <w:b/>
          <w:bCs/>
          <w:u w:val="single"/>
        </w:rPr>
        <w:t>-</w:t>
      </w:r>
      <w:r>
        <w:rPr>
          <w:rFonts w:ascii="Arial" w:hAnsi="Arial"/>
        </w:rPr>
        <w:t>The hotel is a pe</w:t>
      </w:r>
      <w:r w:rsidRPr="00C016F0">
        <w:rPr>
          <w:rFonts w:ascii="Arial" w:hAnsi="Arial"/>
        </w:rPr>
        <w:t>rsonal family ran business offering a personal service, and huge flexibility, accommodat</w:t>
      </w:r>
      <w:r>
        <w:rPr>
          <w:rFonts w:ascii="Arial" w:hAnsi="Arial"/>
        </w:rPr>
        <w:t>ion to</w:t>
      </w:r>
      <w:r w:rsidRPr="00C016F0">
        <w:rPr>
          <w:rFonts w:ascii="Arial" w:hAnsi="Arial"/>
        </w:rPr>
        <w:t xml:space="preserve"> the client</w:t>
      </w:r>
      <w:r>
        <w:rPr>
          <w:rFonts w:ascii="Arial" w:hAnsi="Arial"/>
        </w:rPr>
        <w:t>’</w:t>
      </w:r>
      <w:r w:rsidRPr="00C016F0">
        <w:rPr>
          <w:rFonts w:ascii="Arial" w:hAnsi="Arial"/>
        </w:rPr>
        <w:t xml:space="preserve">s needs and being able to do this without restriction as it is family owned and not government by a public limited company, like </w:t>
      </w:r>
      <w:r>
        <w:rPr>
          <w:rFonts w:ascii="Arial" w:hAnsi="Arial"/>
        </w:rPr>
        <w:t xml:space="preserve">the larger branded </w:t>
      </w:r>
      <w:r w:rsidRPr="00C016F0">
        <w:rPr>
          <w:rFonts w:ascii="Arial" w:hAnsi="Arial"/>
        </w:rPr>
        <w:t>hotel chains</w:t>
      </w:r>
      <w:r>
        <w:rPr>
          <w:rFonts w:ascii="Arial" w:hAnsi="Arial"/>
        </w:rPr>
        <w:t xml:space="preserve">, staffing includes: </w:t>
      </w:r>
    </w:p>
    <w:p w14:paraId="51122326"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1x Full Time care-taker on premises 8am- 5pm</w:t>
      </w:r>
    </w:p>
    <w:p w14:paraId="3FDB3FF2"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 xml:space="preserve">1x Full time cleaner operating from 8am- 5pm </w:t>
      </w:r>
    </w:p>
    <w:p w14:paraId="59310A45"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 xml:space="preserve">1x Full time Bar manager working from 11.45 am 8.45pm </w:t>
      </w:r>
    </w:p>
    <w:p w14:paraId="4963CD5C"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2x Part time weekend  bar staff working from 4pm – 11.30am</w:t>
      </w:r>
    </w:p>
    <w:p w14:paraId="14CA2987"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 xml:space="preserve">1x Full time Event Manager working from 9am- 5pm </w:t>
      </w:r>
    </w:p>
    <w:p w14:paraId="2AA7D11F"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 xml:space="preserve">4x Part time housekeeping staff – 10am -2pm </w:t>
      </w:r>
    </w:p>
    <w:p w14:paraId="030E6B21"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 xml:space="preserve">1 x Part time Chef (Serving Breakfast) 7.30 am – 10.30 am </w:t>
      </w:r>
    </w:p>
    <w:p w14:paraId="5B3094CC"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 xml:space="preserve">1x Part time Events Catering Chef (working only weekends) 9am-5pm </w:t>
      </w:r>
    </w:p>
    <w:p w14:paraId="71C93EB5"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 xml:space="preserve">1x Part time receptionist working from- 10am-2pm </w:t>
      </w:r>
    </w:p>
    <w:p w14:paraId="5077AC79" w14:textId="77777777" w:rsidR="001E23A5" w:rsidRDefault="001E23A5" w:rsidP="001E23A5">
      <w:pPr>
        <w:pStyle w:val="ListParagraph"/>
        <w:numPr>
          <w:ilvl w:val="0"/>
          <w:numId w:val="10"/>
        </w:numPr>
        <w:suppressAutoHyphens w:val="0"/>
        <w:spacing w:after="160" w:line="480" w:lineRule="auto"/>
        <w:jc w:val="both"/>
        <w:rPr>
          <w:rFonts w:ascii="Arial" w:hAnsi="Arial"/>
        </w:rPr>
      </w:pPr>
      <w:r>
        <w:rPr>
          <w:rFonts w:ascii="Arial" w:hAnsi="Arial"/>
        </w:rPr>
        <w:t xml:space="preserve">1x Full time HR Manger- working hours 9am – 5pm </w:t>
      </w:r>
    </w:p>
    <w:p w14:paraId="1212B151" w14:textId="77777777" w:rsidR="001E23A5" w:rsidRDefault="001E23A5" w:rsidP="001E23A5">
      <w:pPr>
        <w:suppressAutoHyphens w:val="0"/>
        <w:spacing w:after="160" w:line="480" w:lineRule="auto"/>
        <w:jc w:val="both"/>
        <w:rPr>
          <w:rFonts w:ascii="Arial" w:hAnsi="Arial"/>
        </w:rPr>
      </w:pPr>
    </w:p>
    <w:p w14:paraId="77CAE451" w14:textId="77777777" w:rsidR="001E23A5" w:rsidRDefault="001E23A5" w:rsidP="001E23A5">
      <w:pPr>
        <w:suppressAutoHyphens w:val="0"/>
        <w:spacing w:after="160" w:line="480" w:lineRule="auto"/>
        <w:jc w:val="both"/>
        <w:rPr>
          <w:rFonts w:ascii="Arial" w:hAnsi="Arial"/>
        </w:rPr>
      </w:pPr>
    </w:p>
    <w:p w14:paraId="712B5B37" w14:textId="4DB15A3F" w:rsidR="00BD74C7" w:rsidRPr="0035679F" w:rsidRDefault="00522CF9" w:rsidP="00BD74C7">
      <w:pPr>
        <w:spacing w:line="480" w:lineRule="auto"/>
        <w:rPr>
          <w:rFonts w:ascii="Arial" w:hAnsi="Arial"/>
          <w:b/>
          <w:bCs/>
          <w:u w:val="single"/>
        </w:rPr>
      </w:pPr>
      <w:r>
        <w:rPr>
          <w:rFonts w:ascii="Arial" w:hAnsi="Arial"/>
          <w:b/>
          <w:bCs/>
          <w:u w:val="single"/>
        </w:rPr>
        <w:lastRenderedPageBreak/>
        <w:t>Section 3-</w:t>
      </w:r>
      <w:r w:rsidR="00BD74C7" w:rsidRPr="0035679F">
        <w:rPr>
          <w:rFonts w:ascii="Arial" w:hAnsi="Arial"/>
          <w:b/>
          <w:bCs/>
          <w:u w:val="single"/>
        </w:rPr>
        <w:t>KEY ANALYSIS</w:t>
      </w:r>
    </w:p>
    <w:p w14:paraId="27573FEC" w14:textId="77777777" w:rsidR="00BD74C7" w:rsidRPr="00A56FF4" w:rsidRDefault="00BD74C7" w:rsidP="00BD74C7">
      <w:pPr>
        <w:spacing w:line="480" w:lineRule="auto"/>
        <w:jc w:val="both"/>
        <w:rPr>
          <w:rFonts w:ascii="Arial" w:hAnsi="Arial"/>
          <w:b/>
          <w:bCs/>
          <w:u w:val="single"/>
        </w:rPr>
      </w:pPr>
      <w:r w:rsidRPr="00A56FF4">
        <w:rPr>
          <w:rFonts w:ascii="Arial" w:hAnsi="Arial"/>
          <w:b/>
          <w:bCs/>
          <w:u w:val="single"/>
        </w:rPr>
        <w:t>Cost Analysis of Whithouse Hotel:</w:t>
      </w:r>
    </w:p>
    <w:p w14:paraId="593C0CC9" w14:textId="77777777" w:rsidR="00BD74C7" w:rsidRPr="0064265E" w:rsidRDefault="00BD74C7" w:rsidP="00BD74C7">
      <w:pPr>
        <w:spacing w:line="480" w:lineRule="auto"/>
        <w:jc w:val="both"/>
        <w:rPr>
          <w:rFonts w:ascii="Arial" w:hAnsi="Arial"/>
          <w:u w:val="single"/>
        </w:rPr>
      </w:pPr>
      <w:r>
        <w:rPr>
          <w:rFonts w:ascii="Arial" w:hAnsi="Arial"/>
          <w:noProof/>
          <w:u w:val="single"/>
        </w:rPr>
        <w:drawing>
          <wp:inline distT="0" distB="0" distL="0" distR="0" wp14:anchorId="756BF33C" wp14:editId="495F39AF">
            <wp:extent cx="6584315" cy="3186140"/>
            <wp:effectExtent l="0" t="0" r="0" b="0"/>
            <wp:docPr id="1926781779"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781779" name="Picture 2" descr="A screenshot of a documen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584315" cy="3186140"/>
                    </a:xfrm>
                    <a:prstGeom prst="rect">
                      <a:avLst/>
                    </a:prstGeom>
                  </pic:spPr>
                </pic:pic>
              </a:graphicData>
            </a:graphic>
          </wp:inline>
        </w:drawing>
      </w:r>
    </w:p>
    <w:p w14:paraId="6FC362DE" w14:textId="77777777" w:rsidR="00BD74C7" w:rsidRDefault="00BD74C7" w:rsidP="00BD74C7">
      <w:pPr>
        <w:spacing w:line="480" w:lineRule="auto"/>
        <w:jc w:val="both"/>
        <w:rPr>
          <w:rFonts w:ascii="Arial" w:hAnsi="Arial"/>
        </w:rPr>
      </w:pPr>
      <w:r>
        <w:rPr>
          <w:rFonts w:ascii="Arial" w:hAnsi="Arial"/>
          <w:noProof/>
          <w:lang w:val="en-US"/>
        </w:rPr>
        <w:drawing>
          <wp:inline distT="0" distB="0" distL="0" distR="0" wp14:anchorId="6534D633" wp14:editId="370A4462">
            <wp:extent cx="3083668" cy="1399444"/>
            <wp:effectExtent l="0" t="0" r="2540" b="0"/>
            <wp:docPr id="268085797"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238865" name="Picture 3" descr="A screenshot of a graph&#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134531" cy="1422527"/>
                    </a:xfrm>
                    <a:prstGeom prst="rect">
                      <a:avLst/>
                    </a:prstGeom>
                  </pic:spPr>
                </pic:pic>
              </a:graphicData>
            </a:graphic>
          </wp:inline>
        </w:drawing>
      </w:r>
    </w:p>
    <w:p w14:paraId="35B4D569" w14:textId="77777777" w:rsidR="00BD74C7" w:rsidRDefault="00BD74C7" w:rsidP="00BD74C7">
      <w:pPr>
        <w:spacing w:line="480" w:lineRule="auto"/>
        <w:jc w:val="both"/>
        <w:rPr>
          <w:rFonts w:ascii="Arial" w:hAnsi="Arial"/>
        </w:rPr>
      </w:pPr>
      <w:r>
        <w:rPr>
          <w:rFonts w:ascii="Arial" w:hAnsi="Arial"/>
        </w:rPr>
        <w:t xml:space="preserve">The issues identified from the cost analysis is that more revenue income could be generated if the business had looked beyond employing within the family. The business would be able to grow and extend into further branches from the income generated, however, to do this the hotel will need to look into increasing employee salary, this will help improves business excellence &amp;  total quality management as stated by(Ford .R.C &amp; Sturman M.C. p.1264). </w:t>
      </w:r>
    </w:p>
    <w:p w14:paraId="339E7B2F" w14:textId="77777777" w:rsidR="00BD74C7" w:rsidRDefault="00BD74C7" w:rsidP="00BD74C7">
      <w:pPr>
        <w:spacing w:line="480" w:lineRule="auto"/>
        <w:jc w:val="both"/>
        <w:rPr>
          <w:rFonts w:ascii="Arial" w:hAnsi="Arial"/>
        </w:rPr>
      </w:pPr>
    </w:p>
    <w:p w14:paraId="61E8775D" w14:textId="0AD9574F" w:rsidR="00BD74C7" w:rsidRDefault="00BD74C7" w:rsidP="00BD74C7">
      <w:pPr>
        <w:spacing w:line="480" w:lineRule="auto"/>
        <w:jc w:val="both"/>
        <w:rPr>
          <w:rFonts w:ascii="Arial" w:hAnsi="Arial"/>
          <w:lang w:val="en-US"/>
        </w:rPr>
      </w:pPr>
      <w:r>
        <w:rPr>
          <w:rFonts w:ascii="Arial" w:hAnsi="Arial"/>
        </w:rPr>
        <w:t xml:space="preserve">To have a competitive edge amongst other local hotels it may be beneficial to look into the pricing strategy to attract more customers in, the other 2 leading hotels </w:t>
      </w:r>
      <w:r w:rsidRPr="00345060">
        <w:rPr>
          <w:rFonts w:ascii="Arial" w:hAnsi="Arial"/>
        </w:rPr>
        <w:t xml:space="preserve">of around </w:t>
      </w:r>
      <w:r w:rsidR="00B173A7" w:rsidRPr="00345060">
        <w:rPr>
          <w:rFonts w:ascii="Arial" w:hAnsi="Arial"/>
        </w:rPr>
        <w:t>an</w:t>
      </w:r>
      <w:r w:rsidRPr="00345060">
        <w:rPr>
          <w:rFonts w:ascii="Arial" w:hAnsi="Arial"/>
        </w:rPr>
        <w:t xml:space="preserve"> 8 mile radius and </w:t>
      </w:r>
      <w:r>
        <w:rPr>
          <w:rFonts w:ascii="Arial" w:hAnsi="Arial"/>
        </w:rPr>
        <w:t xml:space="preserve">now </w:t>
      </w:r>
      <w:r w:rsidRPr="00345060">
        <w:rPr>
          <w:rFonts w:ascii="Arial" w:hAnsi="Arial"/>
        </w:rPr>
        <w:t>also offer</w:t>
      </w:r>
      <w:r>
        <w:rPr>
          <w:rFonts w:ascii="Arial" w:hAnsi="Arial"/>
        </w:rPr>
        <w:t>ing</w:t>
      </w:r>
      <w:r w:rsidRPr="00345060">
        <w:rPr>
          <w:rFonts w:ascii="Arial" w:hAnsi="Arial"/>
        </w:rPr>
        <w:t xml:space="preserve"> a bespoke wedding package with exclusive use, which</w:t>
      </w:r>
      <w:r>
        <w:rPr>
          <w:rFonts w:ascii="Arial" w:hAnsi="Arial"/>
        </w:rPr>
        <w:t xml:space="preserve"> may </w:t>
      </w:r>
      <w:r w:rsidR="00522CF9">
        <w:rPr>
          <w:rFonts w:ascii="Arial" w:hAnsi="Arial"/>
        </w:rPr>
        <w:t>affect</w:t>
      </w:r>
      <w:r>
        <w:rPr>
          <w:rFonts w:ascii="Arial" w:hAnsi="Arial"/>
        </w:rPr>
        <w:t xml:space="preserve"> white house</w:t>
      </w:r>
      <w:r w:rsidR="00B173A7">
        <w:rPr>
          <w:rFonts w:ascii="Arial" w:hAnsi="Arial"/>
        </w:rPr>
        <w:t xml:space="preserve"> hotel</w:t>
      </w:r>
      <w:r>
        <w:rPr>
          <w:rFonts w:ascii="Arial" w:hAnsi="Arial"/>
        </w:rPr>
        <w:t xml:space="preserve"> USP- this may take </w:t>
      </w:r>
      <w:r w:rsidRPr="00345060">
        <w:rPr>
          <w:rFonts w:ascii="Arial" w:hAnsi="Arial"/>
        </w:rPr>
        <w:t>away business</w:t>
      </w:r>
      <w:r>
        <w:rPr>
          <w:rFonts w:ascii="Arial" w:hAnsi="Arial"/>
        </w:rPr>
        <w:t xml:space="preserve"> which may have otherwise been </w:t>
      </w:r>
      <w:r>
        <w:rPr>
          <w:rFonts w:ascii="Arial" w:hAnsi="Arial"/>
        </w:rPr>
        <w:lastRenderedPageBreak/>
        <w:t xml:space="preserve">booked with  The Whitehouse </w:t>
      </w:r>
      <w:r w:rsidRPr="00345060">
        <w:rPr>
          <w:rFonts w:ascii="Arial" w:hAnsi="Arial"/>
        </w:rPr>
        <w:t xml:space="preserve"> </w:t>
      </w:r>
      <w:r>
        <w:rPr>
          <w:rFonts w:ascii="Arial" w:hAnsi="Arial"/>
        </w:rPr>
        <w:t xml:space="preserve">Hotel. The larger hotel </w:t>
      </w:r>
      <w:r w:rsidRPr="00345060">
        <w:rPr>
          <w:rFonts w:ascii="Arial" w:hAnsi="Arial"/>
        </w:rPr>
        <w:t>competitor is The Bell in Horde</w:t>
      </w:r>
      <w:r w:rsidR="00B173A7">
        <w:rPr>
          <w:rFonts w:ascii="Arial" w:hAnsi="Arial"/>
        </w:rPr>
        <w:t>n</w:t>
      </w:r>
      <w:r w:rsidRPr="00345060">
        <w:rPr>
          <w:rFonts w:ascii="Arial" w:hAnsi="Arial"/>
        </w:rPr>
        <w:t xml:space="preserve"> </w:t>
      </w:r>
      <w:r>
        <w:rPr>
          <w:rFonts w:ascii="Arial" w:hAnsi="Arial"/>
        </w:rPr>
        <w:t>it currently has promotion on its wedding packages and room booking if done direct via hotel personal website, the Bell Hotel in Horden has done this to attract guest in and to also save on commission costs from the leading booking sites</w:t>
      </w:r>
      <w:bookmarkStart w:id="9" w:name="_Hlk180967760"/>
      <w:r>
        <w:rPr>
          <w:rFonts w:ascii="Arial" w:hAnsi="Arial"/>
        </w:rPr>
        <w:t xml:space="preserve"> (The Bell Guest House, 2024)</w:t>
      </w:r>
      <w:bookmarkEnd w:id="9"/>
      <w:r>
        <w:rPr>
          <w:rFonts w:ascii="Arial" w:hAnsi="Arial"/>
        </w:rPr>
        <w:t>. This highlight</w:t>
      </w:r>
      <w:r w:rsidR="00B173A7">
        <w:rPr>
          <w:rFonts w:ascii="Arial" w:hAnsi="Arial"/>
        </w:rPr>
        <w:t>s</w:t>
      </w:r>
      <w:r>
        <w:rPr>
          <w:rFonts w:ascii="Arial" w:hAnsi="Arial"/>
        </w:rPr>
        <w:t xml:space="preserve"> the importance of balancing cost with quality to improve occupancy rates and ensure long term profitability (Kwortnik &amp; Thompson, 2009). </w:t>
      </w:r>
      <w:r w:rsidRPr="00435191">
        <w:rPr>
          <w:rFonts w:ascii="Arial" w:hAnsi="Arial"/>
          <w:lang w:val="en-US"/>
        </w:rPr>
        <w:t xml:space="preserve">On the other hand </w:t>
      </w:r>
      <w:r>
        <w:rPr>
          <w:rFonts w:ascii="Arial" w:hAnsi="Arial"/>
          <w:lang w:val="en-US"/>
        </w:rPr>
        <w:t>(K</w:t>
      </w:r>
      <w:r w:rsidRPr="00435191">
        <w:rPr>
          <w:rFonts w:ascii="Arial" w:hAnsi="Arial"/>
          <w:lang w:val="en-US"/>
        </w:rPr>
        <w:t xml:space="preserve">otler </w:t>
      </w:r>
      <w:r>
        <w:rPr>
          <w:rFonts w:ascii="Arial" w:hAnsi="Arial"/>
          <w:lang w:val="en-US"/>
        </w:rPr>
        <w:t xml:space="preserve">&amp; </w:t>
      </w:r>
      <w:r w:rsidRPr="00435191">
        <w:rPr>
          <w:rFonts w:ascii="Arial" w:hAnsi="Arial"/>
          <w:lang w:val="en-US"/>
        </w:rPr>
        <w:t>Keller</w:t>
      </w:r>
      <w:r>
        <w:rPr>
          <w:rFonts w:ascii="Arial" w:hAnsi="Arial"/>
          <w:lang w:val="en-US"/>
        </w:rPr>
        <w:t xml:space="preserve">, </w:t>
      </w:r>
      <w:r w:rsidRPr="00435191">
        <w:rPr>
          <w:rFonts w:ascii="Arial" w:hAnsi="Arial"/>
          <w:lang w:val="en-US"/>
        </w:rPr>
        <w:t>2016</w:t>
      </w:r>
      <w:r>
        <w:rPr>
          <w:rFonts w:ascii="Arial" w:hAnsi="Arial"/>
          <w:lang w:val="en-US"/>
        </w:rPr>
        <w:t>)</w:t>
      </w:r>
      <w:r w:rsidRPr="00435191">
        <w:rPr>
          <w:rFonts w:ascii="Arial" w:hAnsi="Arial"/>
          <w:lang w:val="en-US"/>
        </w:rPr>
        <w:t xml:space="preserve"> believe that premium pricing strategies can be effective if the hotel provides unique services that differentiate it from competitors. Conversely budget hotels may thrive on volume and lower prices but risk compromising on service quality which can affect customer retention. </w:t>
      </w:r>
    </w:p>
    <w:p w14:paraId="2D20FC96" w14:textId="77777777" w:rsidR="00BD74C7" w:rsidRDefault="00BD74C7" w:rsidP="00BD74C7">
      <w:pPr>
        <w:spacing w:line="480" w:lineRule="auto"/>
        <w:jc w:val="both"/>
        <w:rPr>
          <w:rFonts w:ascii="Arial" w:hAnsi="Arial"/>
          <w:lang w:val="en-US"/>
        </w:rPr>
      </w:pPr>
    </w:p>
    <w:p w14:paraId="2E381AF4" w14:textId="77777777" w:rsidR="00BD74C7" w:rsidRDefault="00BD74C7" w:rsidP="00BD74C7">
      <w:pPr>
        <w:spacing w:line="480" w:lineRule="auto"/>
        <w:jc w:val="both"/>
        <w:rPr>
          <w:rFonts w:ascii="Arial" w:hAnsi="Arial"/>
          <w:lang w:val="en-US"/>
        </w:rPr>
      </w:pPr>
      <w:r>
        <w:rPr>
          <w:rFonts w:ascii="Arial" w:hAnsi="Arial"/>
          <w:lang w:val="en-US"/>
        </w:rPr>
        <w:t xml:space="preserve">Research shows that </w:t>
      </w:r>
      <w:r w:rsidRPr="00435191">
        <w:rPr>
          <w:rFonts w:ascii="Arial" w:hAnsi="Arial"/>
          <w:lang w:val="en-US"/>
        </w:rPr>
        <w:t>quality can be viewed as a long-term strategy for instance higher quality trained staff result in better guest experience which can lead to positive reviews</w:t>
      </w:r>
      <w:r>
        <w:rPr>
          <w:rFonts w:ascii="Arial" w:hAnsi="Arial"/>
          <w:lang w:val="en-US"/>
        </w:rPr>
        <w:t>, better staff retention</w:t>
      </w:r>
      <w:r w:rsidRPr="00435191">
        <w:rPr>
          <w:rFonts w:ascii="Arial" w:hAnsi="Arial"/>
          <w:lang w:val="en-US"/>
        </w:rPr>
        <w:t xml:space="preserve"> and repeat businesses according to </w:t>
      </w:r>
      <w:r>
        <w:rPr>
          <w:rFonts w:ascii="Arial" w:hAnsi="Arial"/>
          <w:lang w:val="en-US"/>
        </w:rPr>
        <w:t>(</w:t>
      </w:r>
      <w:bookmarkStart w:id="10" w:name="_Hlk180969805"/>
      <w:r w:rsidRPr="00435191">
        <w:rPr>
          <w:rFonts w:ascii="Arial" w:hAnsi="Arial"/>
          <w:lang w:val="en-US"/>
        </w:rPr>
        <w:t xml:space="preserve">O'Neill </w:t>
      </w:r>
      <w:r>
        <w:rPr>
          <w:rFonts w:ascii="Arial" w:hAnsi="Arial"/>
          <w:lang w:val="en-US"/>
        </w:rPr>
        <w:t>&amp; M</w:t>
      </w:r>
      <w:r w:rsidRPr="00435191">
        <w:rPr>
          <w:rFonts w:ascii="Arial" w:hAnsi="Arial"/>
          <w:lang w:val="en-US"/>
        </w:rPr>
        <w:t>attila</w:t>
      </w:r>
      <w:r>
        <w:rPr>
          <w:rFonts w:ascii="Arial" w:hAnsi="Arial"/>
          <w:lang w:val="en-US"/>
        </w:rPr>
        <w:t>,</w:t>
      </w:r>
      <w:r w:rsidRPr="00435191">
        <w:rPr>
          <w:rFonts w:ascii="Arial" w:hAnsi="Arial"/>
          <w:lang w:val="en-US"/>
        </w:rPr>
        <w:t xml:space="preserve"> 2010</w:t>
      </w:r>
      <w:bookmarkEnd w:id="10"/>
      <w:r>
        <w:rPr>
          <w:rFonts w:ascii="Arial" w:hAnsi="Arial"/>
          <w:lang w:val="en-US"/>
        </w:rPr>
        <w:t xml:space="preserve">) </w:t>
      </w:r>
      <w:r w:rsidRPr="00435191">
        <w:rPr>
          <w:rFonts w:ascii="Arial" w:hAnsi="Arial"/>
          <w:lang w:val="en-US"/>
        </w:rPr>
        <w:t>spending extra upfront</w:t>
      </w:r>
      <w:r>
        <w:rPr>
          <w:rFonts w:ascii="Arial" w:hAnsi="Arial"/>
          <w:lang w:val="en-US"/>
        </w:rPr>
        <w:t xml:space="preserve"> in the present</w:t>
      </w:r>
      <w:r w:rsidRPr="00435191">
        <w:rPr>
          <w:rFonts w:ascii="Arial" w:hAnsi="Arial"/>
          <w:lang w:val="en-US"/>
        </w:rPr>
        <w:t xml:space="preserve"> can yield significant returns over time</w:t>
      </w:r>
      <w:r>
        <w:rPr>
          <w:rFonts w:ascii="Arial" w:hAnsi="Arial"/>
          <w:lang w:val="en-US"/>
        </w:rPr>
        <w:t xml:space="preserve"> for the future. </w:t>
      </w:r>
    </w:p>
    <w:p w14:paraId="6B25935D" w14:textId="77777777" w:rsidR="00DA4F6D" w:rsidRDefault="00DA4F6D" w:rsidP="00BD74C7">
      <w:pPr>
        <w:spacing w:line="480" w:lineRule="auto"/>
        <w:jc w:val="both"/>
        <w:rPr>
          <w:rFonts w:ascii="Arial" w:hAnsi="Arial"/>
          <w:lang w:val="en-US"/>
        </w:rPr>
      </w:pPr>
    </w:p>
    <w:p w14:paraId="7AC58463" w14:textId="4DC8796E" w:rsidR="00DA4F6D" w:rsidRPr="00AC53CF" w:rsidRDefault="00DA4F6D" w:rsidP="00AC53CF">
      <w:pPr>
        <w:pStyle w:val="Standard"/>
        <w:spacing w:line="480" w:lineRule="auto"/>
        <w:jc w:val="both"/>
        <w:rPr>
          <w:rFonts w:ascii="Arial" w:hAnsi="Arial"/>
          <w:u w:val="single"/>
        </w:rPr>
      </w:pPr>
      <w:r>
        <w:rPr>
          <w:rFonts w:ascii="Arial" w:hAnsi="Arial"/>
          <w:u w:val="single"/>
        </w:rPr>
        <w:t>THE PESTEL ANALYSIS-</w:t>
      </w:r>
      <w:r w:rsidRPr="009C448D">
        <w:rPr>
          <w:rFonts w:ascii="Arial" w:hAnsi="Arial"/>
        </w:rPr>
        <w:t>has been developed independently from myself</w:t>
      </w:r>
      <w:r>
        <w:rPr>
          <w:rFonts w:ascii="Arial" w:hAnsi="Arial"/>
        </w:rPr>
        <w:t xml:space="preserve"> with the research available</w:t>
      </w:r>
      <w:r>
        <w:rPr>
          <w:rFonts w:ascii="Arial" w:hAnsi="Arial"/>
          <w:sz w:val="44"/>
          <w:szCs w:val="44"/>
          <w:vertAlign w:val="superscript"/>
        </w:rPr>
        <w:t xml:space="preserve"> </w:t>
      </w:r>
      <w:r w:rsidRPr="009C448D">
        <w:rPr>
          <w:rFonts w:ascii="Arial" w:hAnsi="Arial"/>
        </w:rPr>
        <w:t xml:space="preserve">as this is a small hotel business it was opened without the need of a business plan or investment. This pestle analysis will highlight the adaptability  ensuring the business meets the specific needs of its guests while maintaining high standard of operational efficiency. </w:t>
      </w:r>
    </w:p>
    <w:tbl>
      <w:tblPr>
        <w:tblW w:w="10062" w:type="dxa"/>
        <w:tblBorders>
          <w:top w:val="single" w:sz="2" w:space="0" w:color="000000"/>
          <w:left w:val="single" w:sz="2" w:space="0" w:color="000000"/>
          <w:bottom w:val="single" w:sz="2" w:space="0" w:color="000000"/>
          <w:insideH w:val="single" w:sz="2" w:space="0" w:color="000000"/>
        </w:tblBorders>
        <w:tblCellMar>
          <w:top w:w="55" w:type="dxa"/>
          <w:left w:w="55" w:type="dxa"/>
          <w:bottom w:w="55" w:type="dxa"/>
          <w:right w:w="55" w:type="dxa"/>
        </w:tblCellMar>
        <w:tblLook w:val="0000" w:firstRow="0" w:lastRow="0" w:firstColumn="0" w:lastColumn="0" w:noHBand="0" w:noVBand="0"/>
      </w:tblPr>
      <w:tblGrid>
        <w:gridCol w:w="1827"/>
        <w:gridCol w:w="3207"/>
        <w:gridCol w:w="4442"/>
        <w:gridCol w:w="586"/>
      </w:tblGrid>
      <w:tr w:rsidR="00AC53CF" w14:paraId="23EAADEB" w14:textId="77777777" w:rsidTr="001B5F84">
        <w:tc>
          <w:tcPr>
            <w:tcW w:w="1827" w:type="dxa"/>
            <w:tcBorders>
              <w:top w:val="single" w:sz="2" w:space="0" w:color="000000"/>
              <w:left w:val="single" w:sz="2" w:space="0" w:color="000000"/>
              <w:bottom w:val="single" w:sz="2" w:space="0" w:color="000000"/>
            </w:tcBorders>
            <w:shd w:val="clear" w:color="auto" w:fill="auto"/>
          </w:tcPr>
          <w:p w14:paraId="4B51C776" w14:textId="77777777" w:rsidR="00AC53CF" w:rsidRDefault="00AC53CF" w:rsidP="001B5F84">
            <w:pPr>
              <w:pStyle w:val="TableContents"/>
              <w:rPr>
                <w:rFonts w:ascii="Arial" w:hAnsi="Arial"/>
              </w:rPr>
            </w:pPr>
          </w:p>
        </w:tc>
        <w:tc>
          <w:tcPr>
            <w:tcW w:w="3207" w:type="dxa"/>
            <w:tcBorders>
              <w:top w:val="single" w:sz="2" w:space="0" w:color="000000"/>
              <w:left w:val="single" w:sz="2" w:space="0" w:color="000000"/>
              <w:bottom w:val="single" w:sz="2" w:space="0" w:color="000000"/>
            </w:tcBorders>
            <w:shd w:val="clear" w:color="auto" w:fill="auto"/>
          </w:tcPr>
          <w:p w14:paraId="1B5DD68E" w14:textId="77777777" w:rsidR="00AC53CF" w:rsidRDefault="00AC53CF" w:rsidP="001B5F84">
            <w:pPr>
              <w:pStyle w:val="TableContents"/>
              <w:rPr>
                <w:rFonts w:ascii="Arial" w:hAnsi="Arial"/>
              </w:rPr>
            </w:pPr>
            <w:r>
              <w:rPr>
                <w:rFonts w:ascii="Arial" w:hAnsi="Arial"/>
              </w:rPr>
              <w:t>Factors:</w:t>
            </w:r>
          </w:p>
        </w:tc>
        <w:tc>
          <w:tcPr>
            <w:tcW w:w="4442" w:type="dxa"/>
            <w:tcBorders>
              <w:top w:val="single" w:sz="2" w:space="0" w:color="000000"/>
              <w:left w:val="single" w:sz="2" w:space="0" w:color="000000"/>
              <w:bottom w:val="single" w:sz="2" w:space="0" w:color="000000"/>
            </w:tcBorders>
            <w:shd w:val="clear" w:color="auto" w:fill="auto"/>
          </w:tcPr>
          <w:p w14:paraId="79FCD382" w14:textId="77777777" w:rsidR="00AC53CF" w:rsidRDefault="00AC53CF" w:rsidP="001B5F84">
            <w:pPr>
              <w:pStyle w:val="TableContents"/>
              <w:rPr>
                <w:rFonts w:ascii="Arial" w:hAnsi="Arial"/>
              </w:rPr>
            </w:pPr>
            <w:r>
              <w:rPr>
                <w:rFonts w:ascii="Arial" w:hAnsi="Arial"/>
              </w:rPr>
              <w:t>Effect:</w:t>
            </w:r>
          </w:p>
        </w:tc>
        <w:tc>
          <w:tcPr>
            <w:tcW w:w="586" w:type="dxa"/>
            <w:tcBorders>
              <w:top w:val="single" w:sz="2" w:space="0" w:color="000000"/>
              <w:bottom w:val="single" w:sz="2" w:space="0" w:color="000000"/>
            </w:tcBorders>
            <w:shd w:val="clear" w:color="auto" w:fill="auto"/>
          </w:tcPr>
          <w:p w14:paraId="734B1ED4" w14:textId="77777777" w:rsidR="00AC53CF" w:rsidRDefault="00AC53CF" w:rsidP="001B5F84">
            <w:pPr>
              <w:rPr>
                <w:rFonts w:hint="eastAsia"/>
              </w:rPr>
            </w:pPr>
          </w:p>
        </w:tc>
      </w:tr>
      <w:tr w:rsidR="00AC53CF" w14:paraId="4CF25E2B" w14:textId="77777777" w:rsidTr="001B5F84">
        <w:trPr>
          <w:trHeight w:val="2425"/>
        </w:trPr>
        <w:tc>
          <w:tcPr>
            <w:tcW w:w="1827" w:type="dxa"/>
            <w:tcBorders>
              <w:top w:val="single" w:sz="2" w:space="0" w:color="000000"/>
              <w:left w:val="single" w:sz="2" w:space="0" w:color="000000"/>
              <w:bottom w:val="single" w:sz="2" w:space="0" w:color="000000"/>
            </w:tcBorders>
            <w:shd w:val="clear" w:color="auto" w:fill="auto"/>
          </w:tcPr>
          <w:p w14:paraId="7D1ED06E" w14:textId="77777777" w:rsidR="00AC53CF" w:rsidRDefault="00AC53CF" w:rsidP="001B5F84">
            <w:pPr>
              <w:pStyle w:val="TableContents"/>
              <w:rPr>
                <w:rFonts w:ascii="Arial" w:hAnsi="Arial"/>
              </w:rPr>
            </w:pPr>
            <w:r>
              <w:rPr>
                <w:rFonts w:ascii="Arial" w:hAnsi="Arial"/>
              </w:rPr>
              <w:t>Political</w:t>
            </w:r>
          </w:p>
          <w:p w14:paraId="222F17C7" w14:textId="77777777" w:rsidR="00AC53CF" w:rsidRDefault="00AC53CF" w:rsidP="001B5F84">
            <w:pPr>
              <w:pStyle w:val="TableContents"/>
              <w:rPr>
                <w:rFonts w:ascii="Arial" w:hAnsi="Arial"/>
              </w:rPr>
            </w:pPr>
          </w:p>
          <w:p w14:paraId="03B0050A" w14:textId="77777777" w:rsidR="00AC53CF" w:rsidRDefault="00AC53CF" w:rsidP="001B5F84">
            <w:pPr>
              <w:pStyle w:val="TableContents"/>
              <w:rPr>
                <w:rFonts w:ascii="Arial" w:hAnsi="Arial"/>
              </w:rPr>
            </w:pPr>
          </w:p>
          <w:p w14:paraId="12BDF8A6" w14:textId="77777777" w:rsidR="00AC53CF" w:rsidRDefault="00AC53CF" w:rsidP="001B5F84">
            <w:pPr>
              <w:pStyle w:val="TableContents"/>
              <w:rPr>
                <w:rFonts w:ascii="Arial" w:hAnsi="Arial"/>
              </w:rPr>
            </w:pPr>
          </w:p>
          <w:p w14:paraId="1CF8ABA2" w14:textId="77777777" w:rsidR="00AC53CF" w:rsidRDefault="00AC53CF" w:rsidP="001B5F84">
            <w:pPr>
              <w:pStyle w:val="TableContents"/>
              <w:rPr>
                <w:rFonts w:ascii="Arial" w:hAnsi="Arial"/>
              </w:rPr>
            </w:pPr>
          </w:p>
          <w:p w14:paraId="0ADD2997" w14:textId="77777777" w:rsidR="00AC53CF" w:rsidRDefault="00AC53CF" w:rsidP="001B5F84">
            <w:pPr>
              <w:pStyle w:val="TableContents"/>
              <w:rPr>
                <w:rFonts w:ascii="Arial" w:hAnsi="Arial"/>
              </w:rPr>
            </w:pPr>
          </w:p>
          <w:p w14:paraId="6191411F" w14:textId="77777777" w:rsidR="00AC53CF" w:rsidRDefault="00AC53CF" w:rsidP="001B5F84">
            <w:pPr>
              <w:pStyle w:val="TableContents"/>
              <w:rPr>
                <w:rFonts w:ascii="Arial" w:hAnsi="Arial"/>
              </w:rPr>
            </w:pPr>
          </w:p>
          <w:p w14:paraId="1C7C361A" w14:textId="77777777" w:rsidR="00AC53CF" w:rsidRDefault="00AC53CF" w:rsidP="001B5F84">
            <w:pPr>
              <w:pStyle w:val="TableContents"/>
              <w:rPr>
                <w:rFonts w:ascii="Arial" w:hAnsi="Arial"/>
              </w:rPr>
            </w:pPr>
          </w:p>
          <w:p w14:paraId="6434563D" w14:textId="77777777" w:rsidR="00AC53CF" w:rsidRDefault="00AC53CF" w:rsidP="001B5F84">
            <w:pPr>
              <w:pStyle w:val="TableContents"/>
              <w:rPr>
                <w:rFonts w:ascii="Arial" w:hAnsi="Arial"/>
              </w:rPr>
            </w:pPr>
          </w:p>
          <w:p w14:paraId="46DD5759" w14:textId="77777777" w:rsidR="00AC53CF" w:rsidRDefault="00AC53CF" w:rsidP="001B5F84">
            <w:pPr>
              <w:pStyle w:val="TableContents"/>
              <w:rPr>
                <w:rFonts w:ascii="Arial" w:hAnsi="Arial"/>
              </w:rPr>
            </w:pPr>
          </w:p>
          <w:p w14:paraId="346CCE78" w14:textId="77777777" w:rsidR="00AC53CF" w:rsidRDefault="00AC53CF" w:rsidP="001B5F84">
            <w:pPr>
              <w:pStyle w:val="TableContents"/>
              <w:rPr>
                <w:rFonts w:ascii="Arial" w:hAnsi="Arial"/>
              </w:rPr>
            </w:pPr>
          </w:p>
          <w:p w14:paraId="4D39A2F7" w14:textId="77777777" w:rsidR="00AC53CF" w:rsidRDefault="00AC53CF" w:rsidP="001B5F84">
            <w:pPr>
              <w:pStyle w:val="TableContents"/>
              <w:rPr>
                <w:rFonts w:ascii="Arial" w:hAnsi="Arial"/>
              </w:rPr>
            </w:pPr>
          </w:p>
          <w:p w14:paraId="372DC19C" w14:textId="77777777" w:rsidR="00AC53CF" w:rsidRDefault="00AC53CF" w:rsidP="001B5F84">
            <w:pPr>
              <w:pStyle w:val="TableContents"/>
              <w:rPr>
                <w:rFonts w:ascii="Arial" w:hAnsi="Arial"/>
              </w:rPr>
            </w:pPr>
          </w:p>
          <w:p w14:paraId="71695C61" w14:textId="77777777" w:rsidR="00AC53CF" w:rsidRDefault="00AC53CF" w:rsidP="001B5F84">
            <w:pPr>
              <w:pStyle w:val="TableContents"/>
              <w:rPr>
                <w:rFonts w:ascii="Arial" w:hAnsi="Arial"/>
              </w:rPr>
            </w:pPr>
          </w:p>
          <w:p w14:paraId="7209E5DA" w14:textId="77777777" w:rsidR="00AC53CF" w:rsidRDefault="00AC53CF" w:rsidP="001B5F84">
            <w:pPr>
              <w:pStyle w:val="TableContents"/>
              <w:rPr>
                <w:rFonts w:ascii="Arial" w:hAnsi="Arial"/>
              </w:rPr>
            </w:pPr>
          </w:p>
        </w:tc>
        <w:tc>
          <w:tcPr>
            <w:tcW w:w="3207" w:type="dxa"/>
            <w:tcBorders>
              <w:top w:val="single" w:sz="2" w:space="0" w:color="000000"/>
              <w:left w:val="single" w:sz="2" w:space="0" w:color="000000"/>
              <w:bottom w:val="single" w:sz="2" w:space="0" w:color="000000"/>
            </w:tcBorders>
            <w:shd w:val="clear" w:color="auto" w:fill="auto"/>
          </w:tcPr>
          <w:p w14:paraId="00C3DCB4" w14:textId="77777777" w:rsidR="00AC53CF" w:rsidRDefault="00AC53CF" w:rsidP="001B5F84">
            <w:pPr>
              <w:pStyle w:val="TableContents"/>
              <w:spacing w:line="360" w:lineRule="auto"/>
              <w:rPr>
                <w:rFonts w:hint="eastAsia"/>
              </w:rPr>
            </w:pPr>
            <w:r>
              <w:rPr>
                <w:rFonts w:ascii="Arial" w:hAnsi="Arial"/>
              </w:rPr>
              <w:lastRenderedPageBreak/>
              <w:t>-Government policies &amp; Practical issues</w:t>
            </w:r>
          </w:p>
          <w:p w14:paraId="74F68648" w14:textId="77777777" w:rsidR="00AC53CF" w:rsidRDefault="00AC53CF" w:rsidP="001B5F84">
            <w:pPr>
              <w:pStyle w:val="TableContents"/>
              <w:spacing w:line="360" w:lineRule="auto"/>
              <w:ind w:left="720"/>
              <w:rPr>
                <w:rFonts w:ascii="Arial" w:hAnsi="Arial"/>
              </w:rPr>
            </w:pPr>
          </w:p>
          <w:p w14:paraId="308A6E65" w14:textId="77777777" w:rsidR="00AC53CF" w:rsidRDefault="00AC53CF" w:rsidP="001B5F84">
            <w:pPr>
              <w:pStyle w:val="TableContents"/>
              <w:spacing w:line="360" w:lineRule="auto"/>
              <w:ind w:left="720"/>
              <w:rPr>
                <w:rFonts w:ascii="Arial" w:hAnsi="Arial"/>
              </w:rPr>
            </w:pPr>
          </w:p>
          <w:p w14:paraId="49B9EFD5" w14:textId="77777777" w:rsidR="00AC53CF" w:rsidRDefault="00AC53CF" w:rsidP="001B5F84">
            <w:pPr>
              <w:pStyle w:val="TableContents"/>
              <w:spacing w:line="360" w:lineRule="auto"/>
              <w:rPr>
                <w:rFonts w:ascii="Arial" w:hAnsi="Arial"/>
              </w:rPr>
            </w:pPr>
            <w:r>
              <w:rPr>
                <w:rFonts w:ascii="Arial" w:hAnsi="Arial"/>
              </w:rPr>
              <w:t xml:space="preserve">-Industry Regulations &amp; </w:t>
            </w:r>
            <w:r>
              <w:rPr>
                <w:rFonts w:ascii="Arial" w:hAnsi="Arial"/>
              </w:rPr>
              <w:lastRenderedPageBreak/>
              <w:t>Agreements/Restrictions/</w:t>
            </w:r>
          </w:p>
          <w:p w14:paraId="7D92DFE6" w14:textId="77777777" w:rsidR="00B76970" w:rsidRDefault="00B76970" w:rsidP="001B5F84">
            <w:pPr>
              <w:pStyle w:val="TableContents"/>
              <w:spacing w:line="360" w:lineRule="auto"/>
              <w:rPr>
                <w:rFonts w:hint="eastAsia"/>
              </w:rPr>
            </w:pPr>
          </w:p>
          <w:p w14:paraId="7D32A1BB" w14:textId="77777777" w:rsidR="00AC53CF" w:rsidRDefault="00AC53CF" w:rsidP="001B5F84">
            <w:pPr>
              <w:pStyle w:val="TableContents"/>
              <w:spacing w:line="360" w:lineRule="auto"/>
              <w:rPr>
                <w:rFonts w:ascii="Arial" w:hAnsi="Arial"/>
                <w:sz w:val="22"/>
                <w:szCs w:val="22"/>
              </w:rPr>
            </w:pPr>
            <w:r>
              <w:rPr>
                <w:rFonts w:ascii="Arial" w:hAnsi="Arial"/>
              </w:rPr>
              <w:t>-</w:t>
            </w:r>
            <w:r w:rsidRPr="00C339F0">
              <w:rPr>
                <w:rFonts w:ascii="Arial" w:hAnsi="Arial"/>
                <w:sz w:val="22"/>
                <w:szCs w:val="22"/>
              </w:rPr>
              <w:t>Taxation</w:t>
            </w:r>
          </w:p>
          <w:p w14:paraId="6BB07CB5" w14:textId="77777777" w:rsidR="00B76970" w:rsidRDefault="00B76970" w:rsidP="001B5F84">
            <w:pPr>
              <w:pStyle w:val="TableContents"/>
              <w:spacing w:line="360" w:lineRule="auto"/>
              <w:rPr>
                <w:rFonts w:ascii="Arial" w:hAnsi="Arial"/>
              </w:rPr>
            </w:pPr>
          </w:p>
          <w:p w14:paraId="1A737D98" w14:textId="77777777" w:rsidR="00AC53CF" w:rsidRDefault="00AC53CF" w:rsidP="001B5F84">
            <w:pPr>
              <w:pStyle w:val="TableContents"/>
              <w:spacing w:line="360" w:lineRule="auto"/>
              <w:jc w:val="both"/>
              <w:rPr>
                <w:rFonts w:ascii="Arial" w:hAnsi="Arial"/>
                <w:u w:val="single"/>
              </w:rPr>
            </w:pPr>
            <w:r>
              <w:rPr>
                <w:rFonts w:ascii="Arial" w:hAnsi="Arial"/>
              </w:rPr>
              <w:t>-Global trade</w:t>
            </w:r>
          </w:p>
        </w:tc>
        <w:tc>
          <w:tcPr>
            <w:tcW w:w="4442" w:type="dxa"/>
            <w:tcBorders>
              <w:top w:val="single" w:sz="2" w:space="0" w:color="000000"/>
              <w:left w:val="single" w:sz="2" w:space="0" w:color="000000"/>
              <w:bottom w:val="single" w:sz="2" w:space="0" w:color="000000"/>
            </w:tcBorders>
            <w:shd w:val="clear" w:color="auto" w:fill="auto"/>
          </w:tcPr>
          <w:p w14:paraId="5BA5F108" w14:textId="627559EE" w:rsidR="00AC53CF" w:rsidRDefault="00415A42" w:rsidP="001B5F84">
            <w:pPr>
              <w:spacing w:line="480" w:lineRule="auto"/>
              <w:jc w:val="both"/>
              <w:rPr>
                <w:rFonts w:ascii="Arial" w:hAnsi="Arial"/>
                <w:color w:val="000000"/>
              </w:rPr>
            </w:pPr>
            <w:r>
              <w:rPr>
                <w:rFonts w:ascii="Arial" w:hAnsi="Arial"/>
                <w:color w:val="000000"/>
                <w:lang w:val="en-US"/>
              </w:rPr>
              <w:lastRenderedPageBreak/>
              <w:t>T</w:t>
            </w:r>
            <w:r w:rsidR="00B76970" w:rsidRPr="00B76970">
              <w:rPr>
                <w:rFonts w:ascii="Arial" w:hAnsi="Arial"/>
                <w:color w:val="000000"/>
                <w:lang w:val="en-US"/>
              </w:rPr>
              <w:t xml:space="preserve">he UK government frequently implements new regulations for instance the challenges posed by Brexit and the COVID-19 pandemic compelled </w:t>
            </w:r>
            <w:r w:rsidR="00B76970" w:rsidRPr="00B76970">
              <w:rPr>
                <w:rFonts w:ascii="Arial" w:hAnsi="Arial"/>
                <w:color w:val="000000"/>
                <w:lang w:val="en-US"/>
              </w:rPr>
              <w:lastRenderedPageBreak/>
              <w:t xml:space="preserve">businesses to adjust their operations. Adhering to evolving </w:t>
            </w:r>
            <w:r w:rsidRPr="00B76970">
              <w:rPr>
                <w:rFonts w:ascii="Arial" w:hAnsi="Arial"/>
                <w:color w:val="000000"/>
                <w:lang w:val="en-US"/>
              </w:rPr>
              <w:t>guidelines</w:t>
            </w:r>
            <w:r w:rsidR="00B76970" w:rsidRPr="00B76970">
              <w:rPr>
                <w:rFonts w:ascii="Arial" w:hAnsi="Arial"/>
                <w:color w:val="000000"/>
                <w:lang w:val="en-US"/>
              </w:rPr>
              <w:t xml:space="preserve"> was crucial for hotels, requiring them to adopt new circumstances. These factors significantly affected the hotel sector and influenced staff retention rates</w:t>
            </w:r>
            <w:r>
              <w:rPr>
                <w:rFonts w:ascii="Arial" w:hAnsi="Arial"/>
                <w:color w:val="000000"/>
                <w:lang w:val="en-US"/>
              </w:rPr>
              <w:t xml:space="preserve"> </w:t>
            </w:r>
            <w:r w:rsidR="00B76970">
              <w:rPr>
                <w:rFonts w:ascii="Arial" w:hAnsi="Arial"/>
                <w:color w:val="000000"/>
                <w:lang w:val="en-US"/>
              </w:rPr>
              <w:t>(S</w:t>
            </w:r>
            <w:r w:rsidR="00B76970" w:rsidRPr="00B76970">
              <w:rPr>
                <w:rFonts w:ascii="Arial" w:hAnsi="Arial"/>
                <w:color w:val="000000"/>
                <w:lang w:val="en-US"/>
              </w:rPr>
              <w:t>mith, J, 2020</w:t>
            </w:r>
            <w:r w:rsidR="00B76970">
              <w:rPr>
                <w:rFonts w:ascii="Arial" w:hAnsi="Arial"/>
                <w:color w:val="000000"/>
                <w:lang w:val="en-US"/>
              </w:rPr>
              <w:t>).</w:t>
            </w:r>
          </w:p>
        </w:tc>
        <w:tc>
          <w:tcPr>
            <w:tcW w:w="586" w:type="dxa"/>
            <w:tcBorders>
              <w:top w:val="single" w:sz="2" w:space="0" w:color="000000"/>
              <w:bottom w:val="single" w:sz="2" w:space="0" w:color="000000"/>
            </w:tcBorders>
            <w:shd w:val="clear" w:color="auto" w:fill="auto"/>
          </w:tcPr>
          <w:p w14:paraId="081C9E52" w14:textId="77777777" w:rsidR="00AC53CF" w:rsidRDefault="00AC53CF" w:rsidP="001B5F84">
            <w:pPr>
              <w:rPr>
                <w:rFonts w:hint="eastAsia"/>
              </w:rPr>
            </w:pPr>
          </w:p>
        </w:tc>
      </w:tr>
    </w:tbl>
    <w:p w14:paraId="116E5907" w14:textId="77777777" w:rsidR="00DA4F6D" w:rsidRDefault="00DA4F6D" w:rsidP="00BD74C7">
      <w:pPr>
        <w:spacing w:line="480" w:lineRule="auto"/>
        <w:jc w:val="both"/>
        <w:rPr>
          <w:rFonts w:ascii="Arial" w:hAnsi="Arial"/>
          <w:lang w:val="en-US"/>
        </w:rPr>
      </w:pPr>
    </w:p>
    <w:p w14:paraId="549C85D9" w14:textId="77777777" w:rsidR="00B76970" w:rsidRDefault="00B76970" w:rsidP="00B76970">
      <w:pPr>
        <w:rPr>
          <w:rFonts w:hint="eastAsia"/>
        </w:rPr>
      </w:pPr>
    </w:p>
    <w:tbl>
      <w:tblPr>
        <w:tblW w:w="10062" w:type="dxa"/>
        <w:tblBorders>
          <w:top w:val="single" w:sz="2" w:space="0" w:color="000000"/>
          <w:left w:val="single" w:sz="2" w:space="0" w:color="000000"/>
          <w:bottom w:val="single" w:sz="2" w:space="0" w:color="000000"/>
          <w:insideH w:val="single" w:sz="2" w:space="0" w:color="000000"/>
        </w:tblBorders>
        <w:tblCellMar>
          <w:top w:w="55" w:type="dxa"/>
          <w:left w:w="55" w:type="dxa"/>
          <w:bottom w:w="55" w:type="dxa"/>
          <w:right w:w="55" w:type="dxa"/>
        </w:tblCellMar>
        <w:tblLook w:val="0000" w:firstRow="0" w:lastRow="0" w:firstColumn="0" w:lastColumn="0" w:noHBand="0" w:noVBand="0"/>
      </w:tblPr>
      <w:tblGrid>
        <w:gridCol w:w="1827"/>
        <w:gridCol w:w="3207"/>
        <w:gridCol w:w="4442"/>
        <w:gridCol w:w="586"/>
      </w:tblGrid>
      <w:tr w:rsidR="00B76970" w14:paraId="55731E2C" w14:textId="77777777" w:rsidTr="001B5F84">
        <w:trPr>
          <w:trHeight w:val="2425"/>
        </w:trPr>
        <w:tc>
          <w:tcPr>
            <w:tcW w:w="1827" w:type="dxa"/>
            <w:tcBorders>
              <w:top w:val="single" w:sz="2" w:space="0" w:color="000000"/>
              <w:left w:val="single" w:sz="2" w:space="0" w:color="000000"/>
              <w:bottom w:val="single" w:sz="2" w:space="0" w:color="000000"/>
            </w:tcBorders>
            <w:shd w:val="clear" w:color="auto" w:fill="auto"/>
          </w:tcPr>
          <w:p w14:paraId="13C7B777" w14:textId="77777777" w:rsidR="00B76970" w:rsidRDefault="00B76970" w:rsidP="001B5F84">
            <w:pPr>
              <w:pStyle w:val="TableContents"/>
              <w:rPr>
                <w:rFonts w:ascii="Arial" w:hAnsi="Arial"/>
              </w:rPr>
            </w:pPr>
            <w:r>
              <w:rPr>
                <w:rFonts w:ascii="Arial" w:hAnsi="Arial"/>
              </w:rPr>
              <w:t xml:space="preserve">Economical </w:t>
            </w:r>
          </w:p>
          <w:p w14:paraId="6FD61DB4" w14:textId="77777777" w:rsidR="00B76970" w:rsidRDefault="00B76970" w:rsidP="001B5F84">
            <w:pPr>
              <w:pStyle w:val="TableContents"/>
              <w:rPr>
                <w:rFonts w:ascii="Arial" w:hAnsi="Arial"/>
              </w:rPr>
            </w:pPr>
          </w:p>
          <w:p w14:paraId="043E7B8E" w14:textId="77777777" w:rsidR="00B76970" w:rsidRDefault="00B76970" w:rsidP="001B5F84">
            <w:pPr>
              <w:pStyle w:val="TableContents"/>
              <w:rPr>
                <w:rFonts w:ascii="Arial" w:hAnsi="Arial"/>
              </w:rPr>
            </w:pPr>
          </w:p>
          <w:p w14:paraId="6C169F1F" w14:textId="77777777" w:rsidR="00B76970" w:rsidRDefault="00B76970" w:rsidP="001B5F84">
            <w:pPr>
              <w:pStyle w:val="TableContents"/>
              <w:rPr>
                <w:rFonts w:ascii="Arial" w:hAnsi="Arial"/>
              </w:rPr>
            </w:pPr>
          </w:p>
          <w:p w14:paraId="3AE34C5E" w14:textId="77777777" w:rsidR="00B76970" w:rsidRDefault="00B76970" w:rsidP="001B5F84">
            <w:pPr>
              <w:pStyle w:val="TableContents"/>
              <w:rPr>
                <w:rFonts w:ascii="Arial" w:hAnsi="Arial"/>
              </w:rPr>
            </w:pPr>
          </w:p>
          <w:p w14:paraId="3CF57F66" w14:textId="77777777" w:rsidR="00B76970" w:rsidRDefault="00B76970" w:rsidP="001B5F84">
            <w:pPr>
              <w:pStyle w:val="TableContents"/>
              <w:rPr>
                <w:rFonts w:ascii="Arial" w:hAnsi="Arial"/>
              </w:rPr>
            </w:pPr>
          </w:p>
          <w:p w14:paraId="3125504F" w14:textId="77777777" w:rsidR="00B76970" w:rsidRDefault="00B76970" w:rsidP="001B5F84">
            <w:pPr>
              <w:pStyle w:val="TableContents"/>
              <w:rPr>
                <w:rFonts w:ascii="Arial" w:hAnsi="Arial"/>
              </w:rPr>
            </w:pPr>
          </w:p>
          <w:p w14:paraId="7F86C1E2" w14:textId="77777777" w:rsidR="00B76970" w:rsidRDefault="00B76970" w:rsidP="001B5F84">
            <w:pPr>
              <w:pStyle w:val="TableContents"/>
              <w:rPr>
                <w:rFonts w:ascii="Arial" w:hAnsi="Arial"/>
              </w:rPr>
            </w:pPr>
          </w:p>
          <w:p w14:paraId="6FC8FD79" w14:textId="77777777" w:rsidR="00B76970" w:rsidRDefault="00B76970" w:rsidP="001B5F84">
            <w:pPr>
              <w:pStyle w:val="TableContents"/>
              <w:rPr>
                <w:rFonts w:ascii="Arial" w:hAnsi="Arial"/>
              </w:rPr>
            </w:pPr>
          </w:p>
          <w:p w14:paraId="0CB10D43" w14:textId="77777777" w:rsidR="00B76970" w:rsidRDefault="00B76970" w:rsidP="001B5F84">
            <w:pPr>
              <w:pStyle w:val="TableContents"/>
              <w:rPr>
                <w:rFonts w:ascii="Arial" w:hAnsi="Arial"/>
              </w:rPr>
            </w:pPr>
          </w:p>
          <w:p w14:paraId="7F567204" w14:textId="77777777" w:rsidR="00B76970" w:rsidRDefault="00B76970" w:rsidP="001B5F84">
            <w:pPr>
              <w:pStyle w:val="TableContents"/>
              <w:rPr>
                <w:rFonts w:ascii="Arial" w:hAnsi="Arial"/>
              </w:rPr>
            </w:pPr>
          </w:p>
          <w:p w14:paraId="326109E0" w14:textId="77777777" w:rsidR="00B76970" w:rsidRDefault="00B76970" w:rsidP="001B5F84">
            <w:pPr>
              <w:pStyle w:val="TableContents"/>
              <w:rPr>
                <w:rFonts w:ascii="Arial" w:hAnsi="Arial"/>
              </w:rPr>
            </w:pPr>
          </w:p>
          <w:p w14:paraId="4FC4AB1E" w14:textId="77777777" w:rsidR="00B76970" w:rsidRDefault="00B76970" w:rsidP="001B5F84">
            <w:pPr>
              <w:pStyle w:val="TableContents"/>
              <w:rPr>
                <w:rFonts w:ascii="Arial" w:hAnsi="Arial"/>
              </w:rPr>
            </w:pPr>
          </w:p>
          <w:p w14:paraId="46E58872" w14:textId="77777777" w:rsidR="00B76970" w:rsidRDefault="00B76970" w:rsidP="001B5F84">
            <w:pPr>
              <w:pStyle w:val="TableContents"/>
              <w:rPr>
                <w:rFonts w:ascii="Arial" w:hAnsi="Arial"/>
              </w:rPr>
            </w:pPr>
          </w:p>
          <w:p w14:paraId="6EB0627D" w14:textId="77777777" w:rsidR="00B76970" w:rsidRDefault="00B76970" w:rsidP="001B5F84">
            <w:pPr>
              <w:pStyle w:val="TableContents"/>
              <w:rPr>
                <w:rFonts w:ascii="Arial" w:hAnsi="Arial"/>
              </w:rPr>
            </w:pPr>
          </w:p>
        </w:tc>
        <w:tc>
          <w:tcPr>
            <w:tcW w:w="3207" w:type="dxa"/>
            <w:tcBorders>
              <w:top w:val="single" w:sz="2" w:space="0" w:color="000000"/>
              <w:left w:val="single" w:sz="2" w:space="0" w:color="000000"/>
              <w:bottom w:val="single" w:sz="2" w:space="0" w:color="000000"/>
            </w:tcBorders>
            <w:shd w:val="clear" w:color="auto" w:fill="auto"/>
          </w:tcPr>
          <w:p w14:paraId="7FBF56E2" w14:textId="77777777" w:rsidR="00B76970" w:rsidRDefault="00B76970" w:rsidP="001B5F84">
            <w:pPr>
              <w:pStyle w:val="TableContents"/>
              <w:spacing w:line="360" w:lineRule="auto"/>
              <w:jc w:val="right"/>
              <w:rPr>
                <w:rFonts w:ascii="Arial" w:hAnsi="Arial"/>
                <w:lang w:val="en-US"/>
              </w:rPr>
            </w:pPr>
            <w:r>
              <w:rPr>
                <w:rFonts w:ascii="Arial" w:hAnsi="Arial"/>
              </w:rPr>
              <w:t>-</w:t>
            </w:r>
            <w:r w:rsidRPr="005709B1">
              <w:rPr>
                <w:rFonts w:ascii="Arial" w:hAnsi="Arial"/>
                <w:lang w:val="en-US"/>
              </w:rPr>
              <w:t xml:space="preserve"> </w:t>
            </w:r>
            <w:r>
              <w:rPr>
                <w:rFonts w:ascii="Arial" w:hAnsi="Arial"/>
                <w:lang w:val="en-US"/>
              </w:rPr>
              <w:t>W</w:t>
            </w:r>
            <w:r w:rsidRPr="005709B1">
              <w:rPr>
                <w:rFonts w:ascii="Arial" w:hAnsi="Arial"/>
                <w:lang w:val="en-US"/>
              </w:rPr>
              <w:t>age</w:t>
            </w:r>
            <w:r>
              <w:rPr>
                <w:rFonts w:ascii="Arial" w:hAnsi="Arial"/>
                <w:lang w:val="en-US"/>
              </w:rPr>
              <w:t xml:space="preserve"> I</w:t>
            </w:r>
            <w:r w:rsidRPr="005709B1">
              <w:rPr>
                <w:rFonts w:ascii="Arial" w:hAnsi="Arial"/>
                <w:lang w:val="en-US"/>
              </w:rPr>
              <w:t>nflation</w:t>
            </w:r>
          </w:p>
          <w:p w14:paraId="6A751782" w14:textId="77777777" w:rsidR="00B76970" w:rsidRDefault="00B76970" w:rsidP="001B5F84">
            <w:pPr>
              <w:pStyle w:val="TableContents"/>
              <w:spacing w:line="360" w:lineRule="auto"/>
              <w:jc w:val="right"/>
              <w:rPr>
                <w:rFonts w:ascii="Arial" w:hAnsi="Arial"/>
              </w:rPr>
            </w:pPr>
          </w:p>
          <w:p w14:paraId="2913B65C" w14:textId="77777777" w:rsidR="00B76970" w:rsidRDefault="00B76970" w:rsidP="001B5F84">
            <w:pPr>
              <w:pStyle w:val="TableContents"/>
              <w:spacing w:line="360" w:lineRule="auto"/>
              <w:jc w:val="right"/>
              <w:rPr>
                <w:rFonts w:ascii="Arial" w:hAnsi="Arial"/>
              </w:rPr>
            </w:pPr>
          </w:p>
          <w:p w14:paraId="7447C2FB" w14:textId="77777777" w:rsidR="00B76970" w:rsidRDefault="00B76970" w:rsidP="001B5F84">
            <w:pPr>
              <w:pStyle w:val="TableContents"/>
              <w:spacing w:line="360" w:lineRule="auto"/>
              <w:jc w:val="right"/>
              <w:rPr>
                <w:rFonts w:ascii="Arial" w:hAnsi="Arial"/>
              </w:rPr>
            </w:pPr>
          </w:p>
          <w:p w14:paraId="0010160B" w14:textId="77777777" w:rsidR="00B76970" w:rsidRDefault="00B76970" w:rsidP="001B5F84">
            <w:pPr>
              <w:pStyle w:val="TableContents"/>
              <w:spacing w:line="360" w:lineRule="auto"/>
              <w:jc w:val="right"/>
              <w:rPr>
                <w:rFonts w:ascii="Arial" w:hAnsi="Arial"/>
              </w:rPr>
            </w:pPr>
          </w:p>
          <w:p w14:paraId="042A450B" w14:textId="77777777" w:rsidR="00B76970" w:rsidRDefault="00B76970" w:rsidP="001B5F84">
            <w:pPr>
              <w:pStyle w:val="TableContents"/>
              <w:spacing w:line="360" w:lineRule="auto"/>
              <w:jc w:val="right"/>
              <w:rPr>
                <w:rFonts w:ascii="Arial" w:hAnsi="Arial"/>
              </w:rPr>
            </w:pPr>
          </w:p>
          <w:p w14:paraId="64A76E71" w14:textId="77777777" w:rsidR="00B76970" w:rsidRPr="005709B1" w:rsidRDefault="00B76970" w:rsidP="001B5F84">
            <w:pPr>
              <w:pStyle w:val="TableContents"/>
              <w:spacing w:line="360" w:lineRule="auto"/>
              <w:jc w:val="right"/>
              <w:rPr>
                <w:rFonts w:ascii="Arial" w:hAnsi="Arial"/>
              </w:rPr>
            </w:pPr>
            <w:r>
              <w:rPr>
                <w:rFonts w:ascii="Arial" w:hAnsi="Arial"/>
              </w:rPr>
              <w:t>-</w:t>
            </w:r>
            <w:r w:rsidRPr="00E64BD0">
              <w:rPr>
                <w:rFonts w:ascii="Arial" w:hAnsi="Arial"/>
                <w:lang w:val="en-US"/>
              </w:rPr>
              <w:t xml:space="preserve"> </w:t>
            </w:r>
            <w:r>
              <w:rPr>
                <w:rFonts w:ascii="Arial" w:hAnsi="Arial"/>
                <w:lang w:val="en-US"/>
              </w:rPr>
              <w:t>I</w:t>
            </w:r>
            <w:r w:rsidRPr="00E64BD0">
              <w:rPr>
                <w:rFonts w:ascii="Arial" w:hAnsi="Arial"/>
                <w:lang w:val="en-US"/>
              </w:rPr>
              <w:t xml:space="preserve">mpact of </w:t>
            </w:r>
            <w:r>
              <w:rPr>
                <w:rFonts w:ascii="Arial" w:hAnsi="Arial"/>
                <w:lang w:val="en-US"/>
              </w:rPr>
              <w:t>R</w:t>
            </w:r>
            <w:r w:rsidRPr="00E64BD0">
              <w:rPr>
                <w:rFonts w:ascii="Arial" w:hAnsi="Arial"/>
                <w:lang w:val="en-US"/>
              </w:rPr>
              <w:t>evenue</w:t>
            </w:r>
          </w:p>
          <w:p w14:paraId="0644DC6F" w14:textId="77777777" w:rsidR="00B76970" w:rsidRDefault="00B76970" w:rsidP="001B5F84">
            <w:pPr>
              <w:pStyle w:val="TableContents"/>
              <w:spacing w:line="360" w:lineRule="auto"/>
              <w:jc w:val="both"/>
              <w:rPr>
                <w:rFonts w:ascii="Arial" w:hAnsi="Arial"/>
                <w:u w:val="single"/>
              </w:rPr>
            </w:pPr>
          </w:p>
          <w:p w14:paraId="1AC9477F" w14:textId="77777777" w:rsidR="00B76970" w:rsidRDefault="00B76970" w:rsidP="001B5F84">
            <w:pPr>
              <w:pStyle w:val="TableContents"/>
              <w:spacing w:line="360" w:lineRule="auto"/>
              <w:jc w:val="both"/>
              <w:rPr>
                <w:rFonts w:ascii="Arial" w:hAnsi="Arial"/>
                <w:u w:val="single"/>
              </w:rPr>
            </w:pPr>
          </w:p>
          <w:p w14:paraId="36C89D51" w14:textId="77777777" w:rsidR="00B76970" w:rsidRDefault="00B76970" w:rsidP="001B5F84">
            <w:pPr>
              <w:pStyle w:val="TableContents"/>
              <w:spacing w:line="360" w:lineRule="auto"/>
              <w:jc w:val="both"/>
              <w:rPr>
                <w:rFonts w:ascii="Arial" w:hAnsi="Arial"/>
                <w:u w:val="single"/>
              </w:rPr>
            </w:pPr>
          </w:p>
          <w:p w14:paraId="4947FF85" w14:textId="77777777" w:rsidR="00B76970" w:rsidRDefault="00B76970" w:rsidP="001B5F84">
            <w:pPr>
              <w:pStyle w:val="TableContents"/>
              <w:spacing w:line="360" w:lineRule="auto"/>
              <w:jc w:val="both"/>
              <w:rPr>
                <w:rFonts w:hint="eastAsia"/>
                <w:u w:val="single"/>
              </w:rPr>
            </w:pPr>
          </w:p>
          <w:p w14:paraId="6A227C03" w14:textId="77777777" w:rsidR="00B76970" w:rsidRDefault="00B76970" w:rsidP="001B5F84">
            <w:pPr>
              <w:pStyle w:val="TableContents"/>
              <w:spacing w:line="360" w:lineRule="auto"/>
              <w:jc w:val="both"/>
              <w:rPr>
                <w:rFonts w:hint="eastAsia"/>
                <w:u w:val="single"/>
              </w:rPr>
            </w:pPr>
          </w:p>
          <w:p w14:paraId="47FC721B" w14:textId="77777777" w:rsidR="00B76970" w:rsidRPr="00BD07E0" w:rsidRDefault="00B76970" w:rsidP="001B5F84">
            <w:pPr>
              <w:pStyle w:val="TableContents"/>
              <w:spacing w:line="360" w:lineRule="auto"/>
              <w:jc w:val="right"/>
              <w:rPr>
                <w:rFonts w:ascii="Arial" w:hAnsi="Arial"/>
              </w:rPr>
            </w:pPr>
            <w:r w:rsidRPr="00BD07E0">
              <w:rPr>
                <w:rFonts w:ascii="Arial" w:hAnsi="Arial"/>
              </w:rPr>
              <w:t>-</w:t>
            </w:r>
            <w:r>
              <w:rPr>
                <w:rFonts w:ascii="Arial" w:hAnsi="Arial"/>
              </w:rPr>
              <w:t>O</w:t>
            </w:r>
            <w:r w:rsidRPr="00BD07E0">
              <w:rPr>
                <w:rFonts w:ascii="Arial" w:hAnsi="Arial"/>
                <w:lang w:val="en-US"/>
              </w:rPr>
              <w:t>perat</w:t>
            </w:r>
            <w:r>
              <w:rPr>
                <w:rFonts w:ascii="Arial" w:hAnsi="Arial"/>
                <w:lang w:val="en-US"/>
              </w:rPr>
              <w:t>ional</w:t>
            </w:r>
            <w:r w:rsidRPr="00BD07E0">
              <w:rPr>
                <w:rFonts w:ascii="Arial" w:hAnsi="Arial"/>
                <w:lang w:val="en-US"/>
              </w:rPr>
              <w:t xml:space="preserve"> </w:t>
            </w:r>
            <w:r>
              <w:rPr>
                <w:rFonts w:ascii="Arial" w:hAnsi="Arial"/>
                <w:lang w:val="en-US"/>
              </w:rPr>
              <w:t>C</w:t>
            </w:r>
            <w:r w:rsidRPr="00BD07E0">
              <w:rPr>
                <w:rFonts w:ascii="Arial" w:hAnsi="Arial"/>
                <w:lang w:val="en-US"/>
              </w:rPr>
              <w:t>ost</w:t>
            </w:r>
          </w:p>
          <w:p w14:paraId="3AB248AE" w14:textId="77777777" w:rsidR="00B76970" w:rsidRDefault="00B76970" w:rsidP="001B5F84">
            <w:pPr>
              <w:pStyle w:val="TableContents"/>
              <w:spacing w:line="360" w:lineRule="auto"/>
              <w:jc w:val="both"/>
              <w:rPr>
                <w:rFonts w:ascii="Arial" w:hAnsi="Arial"/>
                <w:u w:val="single"/>
              </w:rPr>
            </w:pPr>
          </w:p>
          <w:p w14:paraId="649B1100" w14:textId="77777777" w:rsidR="00B76970" w:rsidRDefault="00B76970" w:rsidP="001B5F84">
            <w:pPr>
              <w:pStyle w:val="TableContents"/>
              <w:spacing w:line="360" w:lineRule="auto"/>
              <w:jc w:val="right"/>
              <w:rPr>
                <w:rFonts w:ascii="Arial" w:hAnsi="Arial"/>
                <w:u w:val="single"/>
              </w:rPr>
            </w:pPr>
          </w:p>
        </w:tc>
        <w:tc>
          <w:tcPr>
            <w:tcW w:w="4442" w:type="dxa"/>
            <w:tcBorders>
              <w:top w:val="single" w:sz="2" w:space="0" w:color="000000"/>
              <w:left w:val="single" w:sz="2" w:space="0" w:color="000000"/>
              <w:bottom w:val="single" w:sz="2" w:space="0" w:color="000000"/>
            </w:tcBorders>
            <w:shd w:val="clear" w:color="auto" w:fill="auto"/>
          </w:tcPr>
          <w:p w14:paraId="2BE82C61" w14:textId="77777777" w:rsidR="00B76970" w:rsidRDefault="00B76970" w:rsidP="001B5F84">
            <w:pPr>
              <w:spacing w:line="480" w:lineRule="auto"/>
              <w:jc w:val="both"/>
              <w:rPr>
                <w:rFonts w:ascii="Arial" w:hAnsi="Arial"/>
                <w:color w:val="000000"/>
                <w:lang w:val="en-US"/>
              </w:rPr>
            </w:pPr>
            <w:r>
              <w:rPr>
                <w:rFonts w:ascii="Arial" w:hAnsi="Arial"/>
                <w:color w:val="000000"/>
                <w:lang w:val="en-US"/>
              </w:rPr>
              <w:t>-S</w:t>
            </w:r>
            <w:r w:rsidRPr="005709B1">
              <w:rPr>
                <w:rFonts w:ascii="Arial" w:hAnsi="Arial"/>
                <w:color w:val="000000"/>
                <w:lang w:val="en-US"/>
              </w:rPr>
              <w:t xml:space="preserve">taff shortages </w:t>
            </w:r>
            <w:r>
              <w:rPr>
                <w:rFonts w:ascii="Arial" w:hAnsi="Arial"/>
                <w:color w:val="000000"/>
                <w:lang w:val="en-US"/>
              </w:rPr>
              <w:t>has</w:t>
            </w:r>
            <w:r w:rsidRPr="005709B1">
              <w:rPr>
                <w:rFonts w:ascii="Arial" w:hAnsi="Arial"/>
                <w:color w:val="000000"/>
                <w:lang w:val="en-US"/>
              </w:rPr>
              <w:t xml:space="preserve"> led to competitive wage increases as</w:t>
            </w:r>
            <w:r>
              <w:rPr>
                <w:rFonts w:ascii="Arial" w:hAnsi="Arial"/>
                <w:color w:val="000000"/>
                <w:lang w:val="en-US"/>
              </w:rPr>
              <w:t xml:space="preserve"> the</w:t>
            </w:r>
            <w:r w:rsidRPr="005709B1">
              <w:rPr>
                <w:rFonts w:ascii="Arial" w:hAnsi="Arial"/>
                <w:color w:val="000000"/>
                <w:lang w:val="en-US"/>
              </w:rPr>
              <w:t xml:space="preserve"> hotel attempt</w:t>
            </w:r>
            <w:r>
              <w:rPr>
                <w:rFonts w:ascii="Arial" w:hAnsi="Arial"/>
                <w:color w:val="000000"/>
                <w:lang w:val="en-US"/>
              </w:rPr>
              <w:t xml:space="preserve">s </w:t>
            </w:r>
            <w:r w:rsidRPr="005709B1">
              <w:rPr>
                <w:rFonts w:ascii="Arial" w:hAnsi="Arial"/>
                <w:color w:val="000000"/>
                <w:lang w:val="en-US"/>
              </w:rPr>
              <w:t xml:space="preserve">to </w:t>
            </w:r>
            <w:r>
              <w:rPr>
                <w:rFonts w:ascii="Arial" w:hAnsi="Arial"/>
                <w:color w:val="000000"/>
                <w:lang w:val="en-US"/>
              </w:rPr>
              <w:t>refill the positions left</w:t>
            </w:r>
            <w:r w:rsidRPr="005709B1">
              <w:rPr>
                <w:rFonts w:ascii="Arial" w:hAnsi="Arial"/>
                <w:color w:val="000000"/>
                <w:lang w:val="en-US"/>
              </w:rPr>
              <w:t xml:space="preserve">, thereby inflating operational costs </w:t>
            </w:r>
            <w:bookmarkStart w:id="11" w:name="_Hlk181046921"/>
            <w:r>
              <w:rPr>
                <w:rFonts w:ascii="Arial" w:hAnsi="Arial"/>
                <w:color w:val="000000"/>
                <w:lang w:val="en-US"/>
              </w:rPr>
              <w:t>(B</w:t>
            </w:r>
            <w:r w:rsidRPr="005709B1">
              <w:rPr>
                <w:rFonts w:ascii="Arial" w:hAnsi="Arial"/>
                <w:color w:val="000000"/>
                <w:lang w:val="en-US"/>
              </w:rPr>
              <w:t>rown</w:t>
            </w:r>
            <w:r>
              <w:rPr>
                <w:rFonts w:ascii="Arial" w:hAnsi="Arial"/>
                <w:color w:val="000000"/>
                <w:lang w:val="en-US"/>
              </w:rPr>
              <w:t xml:space="preserve">, </w:t>
            </w:r>
            <w:r w:rsidRPr="005709B1">
              <w:rPr>
                <w:rFonts w:ascii="Arial" w:hAnsi="Arial"/>
                <w:color w:val="000000"/>
                <w:lang w:val="en-US"/>
              </w:rPr>
              <w:t>2022</w:t>
            </w:r>
            <w:r>
              <w:rPr>
                <w:rFonts w:ascii="Arial" w:hAnsi="Arial"/>
                <w:color w:val="000000"/>
                <w:lang w:val="en-US"/>
              </w:rPr>
              <w:t xml:space="preserve">). </w:t>
            </w:r>
            <w:bookmarkEnd w:id="11"/>
          </w:p>
          <w:p w14:paraId="04FB56FD" w14:textId="77777777" w:rsidR="00B76970" w:rsidRDefault="00B76970" w:rsidP="001B5F84">
            <w:pPr>
              <w:spacing w:line="480" w:lineRule="auto"/>
              <w:jc w:val="both"/>
              <w:rPr>
                <w:rFonts w:ascii="Arial" w:hAnsi="Arial"/>
                <w:color w:val="000000"/>
                <w:lang w:val="en-US"/>
              </w:rPr>
            </w:pPr>
          </w:p>
          <w:p w14:paraId="3944E1E8" w14:textId="0A61AFEA" w:rsidR="00B76970" w:rsidRDefault="00B76970" w:rsidP="001B5F84">
            <w:pPr>
              <w:spacing w:line="480" w:lineRule="auto"/>
              <w:jc w:val="both"/>
              <w:rPr>
                <w:rFonts w:ascii="Arial" w:hAnsi="Arial"/>
                <w:color w:val="000000"/>
                <w:lang w:val="en-US"/>
              </w:rPr>
            </w:pPr>
            <w:r>
              <w:rPr>
                <w:rFonts w:ascii="Arial" w:hAnsi="Arial"/>
                <w:color w:val="000000"/>
                <w:lang w:val="en-US"/>
              </w:rPr>
              <w:t>-</w:t>
            </w:r>
            <w:r w:rsidRPr="00E64BD0">
              <w:rPr>
                <w:rFonts w:ascii="Arial" w:hAnsi="Arial"/>
                <w:color w:val="000000"/>
                <w:lang w:val="en-US"/>
              </w:rPr>
              <w:t xml:space="preserve"> </w:t>
            </w:r>
            <w:r>
              <w:rPr>
                <w:rFonts w:ascii="Arial" w:hAnsi="Arial"/>
                <w:color w:val="000000"/>
                <w:lang w:val="en-US"/>
              </w:rPr>
              <w:t>R</w:t>
            </w:r>
            <w:r w:rsidRPr="00E64BD0">
              <w:rPr>
                <w:rFonts w:ascii="Arial" w:hAnsi="Arial"/>
                <w:color w:val="000000"/>
                <w:lang w:val="en-US"/>
              </w:rPr>
              <w:t>educe</w:t>
            </w:r>
            <w:r>
              <w:rPr>
                <w:rFonts w:ascii="Arial" w:hAnsi="Arial"/>
                <w:color w:val="000000"/>
                <w:lang w:val="en-US"/>
              </w:rPr>
              <w:t>d</w:t>
            </w:r>
            <w:r w:rsidRPr="00E64BD0">
              <w:rPr>
                <w:rFonts w:ascii="Arial" w:hAnsi="Arial"/>
                <w:color w:val="000000"/>
                <w:lang w:val="en-US"/>
              </w:rPr>
              <w:t xml:space="preserve"> staff </w:t>
            </w:r>
            <w:r>
              <w:rPr>
                <w:rFonts w:ascii="Arial" w:hAnsi="Arial"/>
                <w:color w:val="000000"/>
                <w:lang w:val="en-US"/>
              </w:rPr>
              <w:t>ha</w:t>
            </w:r>
            <w:r w:rsidR="00415A42">
              <w:rPr>
                <w:rFonts w:ascii="Arial" w:hAnsi="Arial"/>
                <w:color w:val="000000"/>
                <w:lang w:val="en-US"/>
              </w:rPr>
              <w:t>d</w:t>
            </w:r>
            <w:r w:rsidRPr="00E64BD0">
              <w:rPr>
                <w:rFonts w:ascii="Arial" w:hAnsi="Arial"/>
                <w:color w:val="000000"/>
                <w:lang w:val="en-US"/>
              </w:rPr>
              <w:t xml:space="preserve"> led to diminished service quality</w:t>
            </w:r>
            <w:r>
              <w:rPr>
                <w:rFonts w:ascii="Arial" w:hAnsi="Arial"/>
                <w:color w:val="000000"/>
                <w:lang w:val="en-US"/>
              </w:rPr>
              <w:t>,</w:t>
            </w:r>
            <w:r w:rsidRPr="00E64BD0">
              <w:rPr>
                <w:rFonts w:ascii="Arial" w:hAnsi="Arial"/>
                <w:color w:val="000000"/>
                <w:lang w:val="en-US"/>
              </w:rPr>
              <w:t xml:space="preserve"> causing potential revenue losse</w:t>
            </w:r>
            <w:r>
              <w:rPr>
                <w:rFonts w:ascii="Arial" w:hAnsi="Arial"/>
                <w:color w:val="000000"/>
                <w:lang w:val="en-US"/>
              </w:rPr>
              <w:t>s, it also risked</w:t>
            </w:r>
            <w:r w:rsidRPr="00E64BD0">
              <w:rPr>
                <w:rFonts w:ascii="Arial" w:hAnsi="Arial"/>
                <w:color w:val="000000"/>
                <w:lang w:val="en-US"/>
              </w:rPr>
              <w:t xml:space="preserve"> customer satisfaction declines </w:t>
            </w:r>
            <w:r>
              <w:rPr>
                <w:rFonts w:ascii="Arial" w:hAnsi="Arial"/>
                <w:color w:val="000000"/>
                <w:lang w:val="en-US"/>
              </w:rPr>
              <w:t>(D</w:t>
            </w:r>
            <w:r w:rsidRPr="00E64BD0">
              <w:rPr>
                <w:rFonts w:ascii="Arial" w:hAnsi="Arial"/>
                <w:color w:val="000000"/>
                <w:lang w:val="en-US"/>
              </w:rPr>
              <w:t>avis</w:t>
            </w:r>
            <w:r>
              <w:rPr>
                <w:rFonts w:ascii="Arial" w:hAnsi="Arial"/>
                <w:color w:val="000000"/>
                <w:lang w:val="en-US"/>
              </w:rPr>
              <w:t xml:space="preserve">, </w:t>
            </w:r>
            <w:r w:rsidRPr="00E64BD0">
              <w:rPr>
                <w:rFonts w:ascii="Arial" w:hAnsi="Arial"/>
                <w:color w:val="000000"/>
                <w:lang w:val="en-US"/>
              </w:rPr>
              <w:t>2021</w:t>
            </w:r>
            <w:r>
              <w:rPr>
                <w:rFonts w:ascii="Arial" w:hAnsi="Arial"/>
                <w:color w:val="000000"/>
                <w:lang w:val="en-US"/>
              </w:rPr>
              <w:t>)</w:t>
            </w:r>
            <w:r w:rsidR="00415A42">
              <w:rPr>
                <w:rFonts w:ascii="Arial" w:hAnsi="Arial"/>
                <w:color w:val="000000"/>
                <w:lang w:val="en-US"/>
              </w:rPr>
              <w:t>.</w:t>
            </w:r>
          </w:p>
          <w:p w14:paraId="229B4B63" w14:textId="77777777" w:rsidR="00B76970" w:rsidRPr="00E64BD0" w:rsidRDefault="00B76970" w:rsidP="001B5F84">
            <w:pPr>
              <w:spacing w:line="480" w:lineRule="auto"/>
              <w:jc w:val="both"/>
              <w:rPr>
                <w:rFonts w:ascii="Arial" w:hAnsi="Arial"/>
                <w:color w:val="000000"/>
                <w:lang w:val="en-US"/>
              </w:rPr>
            </w:pPr>
            <w:r>
              <w:rPr>
                <w:rFonts w:ascii="Arial" w:hAnsi="Arial"/>
                <w:color w:val="000000"/>
                <w:lang w:val="en-US"/>
              </w:rPr>
              <w:t>-I</w:t>
            </w:r>
            <w:r w:rsidRPr="00AF5093">
              <w:rPr>
                <w:rFonts w:ascii="Arial" w:hAnsi="Arial"/>
                <w:color w:val="000000"/>
                <w:lang w:val="en-US"/>
              </w:rPr>
              <w:t xml:space="preserve">ncreased reliance on temporary staff </w:t>
            </w:r>
            <w:r>
              <w:rPr>
                <w:rFonts w:ascii="Arial" w:hAnsi="Arial"/>
                <w:color w:val="000000"/>
                <w:lang w:val="en-US"/>
              </w:rPr>
              <w:t>has</w:t>
            </w:r>
            <w:r w:rsidRPr="00AF5093">
              <w:rPr>
                <w:rFonts w:ascii="Arial" w:hAnsi="Arial"/>
                <w:color w:val="000000"/>
                <w:lang w:val="en-US"/>
              </w:rPr>
              <w:t xml:space="preserve"> further strain budgets, making it difficult for</w:t>
            </w:r>
            <w:r>
              <w:rPr>
                <w:rFonts w:ascii="Arial" w:hAnsi="Arial"/>
                <w:color w:val="000000"/>
                <w:lang w:val="en-US"/>
              </w:rPr>
              <w:t xml:space="preserve"> the</w:t>
            </w:r>
            <w:r w:rsidRPr="00AF5093">
              <w:rPr>
                <w:rFonts w:ascii="Arial" w:hAnsi="Arial"/>
                <w:color w:val="000000"/>
                <w:lang w:val="en-US"/>
              </w:rPr>
              <w:t xml:space="preserve"> hotel to maintain</w:t>
            </w:r>
            <w:r>
              <w:rPr>
                <w:rFonts w:ascii="Arial" w:hAnsi="Arial"/>
                <w:color w:val="000000"/>
                <w:lang w:val="en-US"/>
              </w:rPr>
              <w:t xml:space="preserve"> increased</w:t>
            </w:r>
            <w:r w:rsidRPr="00AF5093">
              <w:rPr>
                <w:rFonts w:ascii="Arial" w:hAnsi="Arial"/>
                <w:color w:val="000000"/>
                <w:lang w:val="en-US"/>
              </w:rPr>
              <w:t xml:space="preserve"> profitability </w:t>
            </w:r>
            <w:bookmarkStart w:id="12" w:name="_Hlk181048320"/>
            <w:r>
              <w:rPr>
                <w:rFonts w:ascii="Arial" w:hAnsi="Arial"/>
                <w:color w:val="000000"/>
                <w:lang w:val="en-US"/>
              </w:rPr>
              <w:t>(</w:t>
            </w:r>
            <w:r w:rsidRPr="00AF5093">
              <w:rPr>
                <w:rFonts w:ascii="Arial" w:hAnsi="Arial"/>
                <w:color w:val="000000"/>
                <w:lang w:val="en-US"/>
              </w:rPr>
              <w:t>Johnson</w:t>
            </w:r>
            <w:r>
              <w:rPr>
                <w:rFonts w:ascii="Arial" w:hAnsi="Arial"/>
                <w:color w:val="000000"/>
                <w:lang w:val="en-US"/>
              </w:rPr>
              <w:t xml:space="preserve">. P,  </w:t>
            </w:r>
            <w:r w:rsidRPr="00AF5093">
              <w:rPr>
                <w:rFonts w:ascii="Arial" w:hAnsi="Arial"/>
                <w:color w:val="000000"/>
                <w:lang w:val="en-US"/>
              </w:rPr>
              <w:t>2023</w:t>
            </w:r>
            <w:r>
              <w:rPr>
                <w:rFonts w:ascii="Arial" w:hAnsi="Arial"/>
                <w:color w:val="000000"/>
                <w:lang w:val="en-US"/>
              </w:rPr>
              <w:t>).</w:t>
            </w:r>
            <w:bookmarkEnd w:id="12"/>
          </w:p>
        </w:tc>
        <w:tc>
          <w:tcPr>
            <w:tcW w:w="586" w:type="dxa"/>
            <w:tcBorders>
              <w:top w:val="single" w:sz="2" w:space="0" w:color="000000"/>
              <w:bottom w:val="single" w:sz="2" w:space="0" w:color="000000"/>
            </w:tcBorders>
            <w:shd w:val="clear" w:color="auto" w:fill="auto"/>
          </w:tcPr>
          <w:p w14:paraId="3AA7E118" w14:textId="77777777" w:rsidR="00B76970" w:rsidRDefault="00B76970" w:rsidP="001B5F84">
            <w:pPr>
              <w:rPr>
                <w:rFonts w:hint="eastAsia"/>
              </w:rPr>
            </w:pPr>
          </w:p>
        </w:tc>
      </w:tr>
    </w:tbl>
    <w:p w14:paraId="3C5970A0" w14:textId="77777777" w:rsidR="00B76970" w:rsidRDefault="00B76970" w:rsidP="00B76970">
      <w:pPr>
        <w:rPr>
          <w:rFonts w:hint="eastAsia"/>
        </w:rPr>
      </w:pPr>
    </w:p>
    <w:tbl>
      <w:tblPr>
        <w:tblW w:w="10062" w:type="dxa"/>
        <w:tblBorders>
          <w:top w:val="single" w:sz="2" w:space="0" w:color="000000"/>
          <w:left w:val="single" w:sz="2" w:space="0" w:color="000000"/>
          <w:bottom w:val="single" w:sz="2" w:space="0" w:color="000000"/>
          <w:insideH w:val="single" w:sz="2" w:space="0" w:color="000000"/>
        </w:tblBorders>
        <w:tblCellMar>
          <w:top w:w="55" w:type="dxa"/>
          <w:left w:w="55" w:type="dxa"/>
          <w:bottom w:w="55" w:type="dxa"/>
          <w:right w:w="55" w:type="dxa"/>
        </w:tblCellMar>
        <w:tblLook w:val="0000" w:firstRow="0" w:lastRow="0" w:firstColumn="0" w:lastColumn="0" w:noHBand="0" w:noVBand="0"/>
      </w:tblPr>
      <w:tblGrid>
        <w:gridCol w:w="1940"/>
        <w:gridCol w:w="3405"/>
        <w:gridCol w:w="4717"/>
      </w:tblGrid>
      <w:tr w:rsidR="00B76970" w:rsidRPr="00E64BD0" w14:paraId="212C78EA" w14:textId="77777777" w:rsidTr="001B5F84">
        <w:trPr>
          <w:trHeight w:val="2425"/>
        </w:trPr>
        <w:tc>
          <w:tcPr>
            <w:tcW w:w="1940" w:type="dxa"/>
            <w:tcBorders>
              <w:top w:val="single" w:sz="2" w:space="0" w:color="000000"/>
              <w:left w:val="single" w:sz="2" w:space="0" w:color="000000"/>
              <w:bottom w:val="single" w:sz="2" w:space="0" w:color="000000"/>
            </w:tcBorders>
            <w:shd w:val="clear" w:color="auto" w:fill="auto"/>
          </w:tcPr>
          <w:p w14:paraId="4E428084" w14:textId="77777777" w:rsidR="00B76970" w:rsidRDefault="00B76970" w:rsidP="001B5F84">
            <w:pPr>
              <w:pStyle w:val="TableContents"/>
              <w:rPr>
                <w:rFonts w:ascii="Arial" w:hAnsi="Arial"/>
              </w:rPr>
            </w:pPr>
            <w:r>
              <w:rPr>
                <w:rFonts w:ascii="Arial" w:hAnsi="Arial"/>
              </w:rPr>
              <w:lastRenderedPageBreak/>
              <w:t xml:space="preserve">Social  </w:t>
            </w:r>
          </w:p>
          <w:p w14:paraId="68493259" w14:textId="77777777" w:rsidR="00B76970" w:rsidRDefault="00B76970" w:rsidP="001B5F84">
            <w:pPr>
              <w:pStyle w:val="TableContents"/>
              <w:rPr>
                <w:rFonts w:ascii="Arial" w:hAnsi="Arial"/>
              </w:rPr>
            </w:pPr>
          </w:p>
          <w:p w14:paraId="5B1D7DD6" w14:textId="77777777" w:rsidR="00B76970" w:rsidRDefault="00B76970" w:rsidP="001B5F84">
            <w:pPr>
              <w:pStyle w:val="TableContents"/>
              <w:rPr>
                <w:rFonts w:ascii="Arial" w:hAnsi="Arial"/>
              </w:rPr>
            </w:pPr>
          </w:p>
          <w:p w14:paraId="15715E1A" w14:textId="77777777" w:rsidR="00B76970" w:rsidRDefault="00B76970" w:rsidP="001B5F84">
            <w:pPr>
              <w:pStyle w:val="TableContents"/>
              <w:rPr>
                <w:rFonts w:ascii="Arial" w:hAnsi="Arial"/>
              </w:rPr>
            </w:pPr>
          </w:p>
          <w:p w14:paraId="3933B961" w14:textId="77777777" w:rsidR="00B76970" w:rsidRDefault="00B76970" w:rsidP="001B5F84">
            <w:pPr>
              <w:pStyle w:val="TableContents"/>
              <w:rPr>
                <w:rFonts w:ascii="Arial" w:hAnsi="Arial"/>
              </w:rPr>
            </w:pPr>
          </w:p>
          <w:p w14:paraId="105B7EFB" w14:textId="77777777" w:rsidR="00B76970" w:rsidRDefault="00B76970" w:rsidP="001B5F84">
            <w:pPr>
              <w:pStyle w:val="TableContents"/>
              <w:rPr>
                <w:rFonts w:ascii="Arial" w:hAnsi="Arial"/>
              </w:rPr>
            </w:pPr>
          </w:p>
          <w:p w14:paraId="21231444" w14:textId="77777777" w:rsidR="00B76970" w:rsidRDefault="00B76970" w:rsidP="001B5F84">
            <w:pPr>
              <w:pStyle w:val="TableContents"/>
              <w:rPr>
                <w:rFonts w:ascii="Arial" w:hAnsi="Arial"/>
              </w:rPr>
            </w:pPr>
          </w:p>
          <w:p w14:paraId="59CD2734" w14:textId="77777777" w:rsidR="00B76970" w:rsidRDefault="00B76970" w:rsidP="001B5F84">
            <w:pPr>
              <w:pStyle w:val="TableContents"/>
              <w:rPr>
                <w:rFonts w:ascii="Arial" w:hAnsi="Arial"/>
              </w:rPr>
            </w:pPr>
          </w:p>
          <w:p w14:paraId="2E65E011" w14:textId="77777777" w:rsidR="00B76970" w:rsidRDefault="00B76970" w:rsidP="001B5F84">
            <w:pPr>
              <w:pStyle w:val="TableContents"/>
              <w:rPr>
                <w:rFonts w:ascii="Arial" w:hAnsi="Arial"/>
              </w:rPr>
            </w:pPr>
          </w:p>
          <w:p w14:paraId="1551AE6A" w14:textId="77777777" w:rsidR="00B76970" w:rsidRDefault="00B76970" w:rsidP="001B5F84">
            <w:pPr>
              <w:pStyle w:val="TableContents"/>
              <w:rPr>
                <w:rFonts w:ascii="Arial" w:hAnsi="Arial"/>
              </w:rPr>
            </w:pPr>
          </w:p>
          <w:p w14:paraId="799CE1DC" w14:textId="77777777" w:rsidR="00B76970" w:rsidRDefault="00B76970" w:rsidP="001B5F84">
            <w:pPr>
              <w:pStyle w:val="TableContents"/>
              <w:rPr>
                <w:rFonts w:ascii="Arial" w:hAnsi="Arial"/>
              </w:rPr>
            </w:pPr>
          </w:p>
        </w:tc>
        <w:tc>
          <w:tcPr>
            <w:tcW w:w="3405" w:type="dxa"/>
            <w:tcBorders>
              <w:top w:val="single" w:sz="2" w:space="0" w:color="000000"/>
              <w:left w:val="single" w:sz="2" w:space="0" w:color="000000"/>
              <w:bottom w:val="single" w:sz="2" w:space="0" w:color="000000"/>
            </w:tcBorders>
            <w:shd w:val="clear" w:color="auto" w:fill="auto"/>
          </w:tcPr>
          <w:p w14:paraId="1291AE75" w14:textId="77777777" w:rsidR="00B76970" w:rsidRDefault="00B76970" w:rsidP="001B5F84">
            <w:pPr>
              <w:pStyle w:val="TableContents"/>
              <w:spacing w:line="360" w:lineRule="auto"/>
              <w:rPr>
                <w:rFonts w:ascii="Arial" w:hAnsi="Arial"/>
                <w:lang w:val="en-US"/>
              </w:rPr>
            </w:pPr>
            <w:r>
              <w:rPr>
                <w:rFonts w:ascii="Arial" w:hAnsi="Arial"/>
                <w:lang w:val="en-US"/>
              </w:rPr>
              <w:t>-W</w:t>
            </w:r>
            <w:r w:rsidRPr="00CF799C">
              <w:rPr>
                <w:rFonts w:ascii="Arial" w:hAnsi="Arial"/>
                <w:lang w:val="en-US"/>
              </w:rPr>
              <w:t xml:space="preserve">orkforce </w:t>
            </w:r>
            <w:r>
              <w:rPr>
                <w:rFonts w:ascii="Arial" w:hAnsi="Arial"/>
                <w:lang w:val="en-US"/>
              </w:rPr>
              <w:t>D</w:t>
            </w:r>
            <w:r w:rsidRPr="00CF799C">
              <w:rPr>
                <w:rFonts w:ascii="Arial" w:hAnsi="Arial"/>
                <w:lang w:val="en-US"/>
              </w:rPr>
              <w:t>emographics</w:t>
            </w:r>
          </w:p>
          <w:p w14:paraId="79DE89F4" w14:textId="77777777" w:rsidR="00B76970" w:rsidRDefault="00B76970" w:rsidP="001B5F84">
            <w:pPr>
              <w:pStyle w:val="TableContents"/>
              <w:spacing w:line="360" w:lineRule="auto"/>
              <w:rPr>
                <w:rFonts w:ascii="Arial" w:hAnsi="Arial"/>
                <w:lang w:val="en-US"/>
              </w:rPr>
            </w:pPr>
            <w:r>
              <w:rPr>
                <w:rFonts w:ascii="Arial" w:hAnsi="Arial"/>
                <w:lang w:val="en-US"/>
              </w:rPr>
              <w:t>(</w:t>
            </w:r>
            <w:bookmarkStart w:id="13" w:name="_Hlk181060914"/>
            <w:r>
              <w:rPr>
                <w:rFonts w:ascii="Arial" w:hAnsi="Arial"/>
                <w:lang w:val="en-US"/>
              </w:rPr>
              <w:t>Roberts, 2023)</w:t>
            </w:r>
            <w:bookmarkEnd w:id="13"/>
          </w:p>
          <w:p w14:paraId="695F5278" w14:textId="77777777" w:rsidR="00B76970" w:rsidRDefault="00B76970" w:rsidP="001B5F84">
            <w:pPr>
              <w:pStyle w:val="TableContents"/>
              <w:spacing w:line="360" w:lineRule="auto"/>
              <w:rPr>
                <w:rFonts w:ascii="Arial" w:hAnsi="Arial"/>
                <w:lang w:val="en-US"/>
              </w:rPr>
            </w:pPr>
          </w:p>
          <w:p w14:paraId="08EBB71D" w14:textId="77777777" w:rsidR="00B76970" w:rsidRDefault="00B76970" w:rsidP="001B5F84">
            <w:pPr>
              <w:pStyle w:val="TableContents"/>
              <w:spacing w:line="360" w:lineRule="auto"/>
              <w:rPr>
                <w:rFonts w:ascii="Arial" w:hAnsi="Arial"/>
                <w:lang w:val="en-US"/>
              </w:rPr>
            </w:pPr>
          </w:p>
          <w:p w14:paraId="55DC8E21" w14:textId="77777777" w:rsidR="00B76970" w:rsidRDefault="00B76970" w:rsidP="001B5F84">
            <w:pPr>
              <w:pStyle w:val="TableContents"/>
              <w:spacing w:line="360" w:lineRule="auto"/>
              <w:rPr>
                <w:rFonts w:ascii="Arial" w:hAnsi="Arial"/>
                <w:lang w:val="en-US"/>
              </w:rPr>
            </w:pPr>
          </w:p>
          <w:p w14:paraId="0945637B" w14:textId="77777777" w:rsidR="00B76970" w:rsidRDefault="00B76970" w:rsidP="001B5F84">
            <w:pPr>
              <w:pStyle w:val="TableContents"/>
              <w:spacing w:line="360" w:lineRule="auto"/>
              <w:rPr>
                <w:rFonts w:ascii="Arial" w:hAnsi="Arial"/>
                <w:lang w:val="en-US"/>
              </w:rPr>
            </w:pPr>
            <w:r>
              <w:rPr>
                <w:rFonts w:ascii="Arial" w:hAnsi="Arial"/>
                <w:lang w:val="en-US"/>
              </w:rPr>
              <w:t>-C</w:t>
            </w:r>
            <w:r w:rsidRPr="00CF799C">
              <w:rPr>
                <w:rFonts w:ascii="Arial" w:hAnsi="Arial"/>
                <w:lang w:val="en-US"/>
              </w:rPr>
              <w:t xml:space="preserve">ustomer </w:t>
            </w:r>
            <w:r>
              <w:rPr>
                <w:rFonts w:ascii="Arial" w:hAnsi="Arial"/>
                <w:lang w:val="en-US"/>
              </w:rPr>
              <w:t>S</w:t>
            </w:r>
            <w:r w:rsidRPr="00CF799C">
              <w:rPr>
                <w:rFonts w:ascii="Arial" w:hAnsi="Arial"/>
                <w:lang w:val="en-US"/>
              </w:rPr>
              <w:t>atisfaction</w:t>
            </w:r>
          </w:p>
          <w:p w14:paraId="460610D8" w14:textId="77777777" w:rsidR="00B76970" w:rsidRDefault="00B76970" w:rsidP="001B5F84">
            <w:pPr>
              <w:pStyle w:val="TableContents"/>
              <w:spacing w:line="360" w:lineRule="auto"/>
              <w:rPr>
                <w:rFonts w:ascii="Arial" w:hAnsi="Arial"/>
              </w:rPr>
            </w:pPr>
          </w:p>
          <w:p w14:paraId="71C0F9EB" w14:textId="77777777" w:rsidR="00B76970" w:rsidRDefault="00B76970" w:rsidP="001B5F84">
            <w:pPr>
              <w:pStyle w:val="TableContents"/>
              <w:spacing w:line="360" w:lineRule="auto"/>
              <w:rPr>
                <w:rFonts w:ascii="Arial" w:hAnsi="Arial"/>
              </w:rPr>
            </w:pPr>
          </w:p>
          <w:p w14:paraId="1340A934" w14:textId="77777777" w:rsidR="00B76970" w:rsidRDefault="00B76970" w:rsidP="001B5F84">
            <w:pPr>
              <w:pStyle w:val="TableContents"/>
              <w:spacing w:line="360" w:lineRule="auto"/>
              <w:rPr>
                <w:rFonts w:ascii="Arial" w:hAnsi="Arial"/>
              </w:rPr>
            </w:pPr>
          </w:p>
          <w:p w14:paraId="32A7FB0B" w14:textId="77777777" w:rsidR="00B76970" w:rsidRDefault="00B76970" w:rsidP="001B5F84">
            <w:pPr>
              <w:pStyle w:val="TableContents"/>
              <w:spacing w:line="360" w:lineRule="auto"/>
              <w:rPr>
                <w:rFonts w:ascii="Arial" w:hAnsi="Arial"/>
              </w:rPr>
            </w:pPr>
          </w:p>
          <w:p w14:paraId="7156B5F3" w14:textId="77777777" w:rsidR="00B76970" w:rsidRPr="00CF799C" w:rsidRDefault="00B76970" w:rsidP="001B5F84">
            <w:pPr>
              <w:pStyle w:val="TableContents"/>
              <w:spacing w:line="360" w:lineRule="auto"/>
              <w:rPr>
                <w:rFonts w:ascii="Arial" w:hAnsi="Arial"/>
              </w:rPr>
            </w:pPr>
          </w:p>
        </w:tc>
        <w:tc>
          <w:tcPr>
            <w:tcW w:w="4717" w:type="dxa"/>
            <w:tcBorders>
              <w:top w:val="single" w:sz="2" w:space="0" w:color="000000"/>
              <w:left w:val="single" w:sz="2" w:space="0" w:color="000000"/>
              <w:bottom w:val="single" w:sz="2" w:space="0" w:color="000000"/>
            </w:tcBorders>
            <w:shd w:val="clear" w:color="auto" w:fill="auto"/>
          </w:tcPr>
          <w:p w14:paraId="268F2D21" w14:textId="77777777" w:rsidR="00B76970" w:rsidRPr="00E64BD0" w:rsidRDefault="00B76970" w:rsidP="001B5F84">
            <w:pPr>
              <w:spacing w:line="480" w:lineRule="auto"/>
              <w:jc w:val="both"/>
              <w:rPr>
                <w:rFonts w:ascii="Arial" w:hAnsi="Arial"/>
                <w:color w:val="000000"/>
                <w:lang w:val="en-US"/>
              </w:rPr>
            </w:pPr>
            <w:r>
              <w:rPr>
                <w:rFonts w:ascii="Arial" w:hAnsi="Arial"/>
                <w:color w:val="000000"/>
                <w:lang w:val="en-US"/>
              </w:rPr>
              <w:t>-A</w:t>
            </w:r>
            <w:r w:rsidRPr="00CF799C">
              <w:rPr>
                <w:rFonts w:ascii="Arial" w:hAnsi="Arial"/>
                <w:color w:val="000000"/>
                <w:lang w:val="en-US"/>
              </w:rPr>
              <w:t>n aging workforce and changing career aspirations, particularly amongst millennials</w:t>
            </w:r>
            <w:r>
              <w:rPr>
                <w:rFonts w:ascii="Arial" w:hAnsi="Arial"/>
                <w:color w:val="000000"/>
                <w:lang w:val="en-US"/>
              </w:rPr>
              <w:t xml:space="preserve"> &amp;</w:t>
            </w:r>
            <w:r w:rsidRPr="00CF799C">
              <w:rPr>
                <w:rFonts w:ascii="Arial" w:hAnsi="Arial"/>
                <w:color w:val="000000"/>
                <w:lang w:val="en-US"/>
              </w:rPr>
              <w:t xml:space="preserve"> Gen. Z, </w:t>
            </w:r>
            <w:r>
              <w:rPr>
                <w:rFonts w:ascii="Arial" w:hAnsi="Arial"/>
                <w:color w:val="000000"/>
                <w:lang w:val="en-US"/>
              </w:rPr>
              <w:t xml:space="preserve">has </w:t>
            </w:r>
            <w:r w:rsidRPr="00CF799C">
              <w:rPr>
                <w:rFonts w:ascii="Arial" w:hAnsi="Arial"/>
                <w:color w:val="000000"/>
                <w:lang w:val="en-US"/>
              </w:rPr>
              <w:t>p</w:t>
            </w:r>
            <w:r>
              <w:rPr>
                <w:rFonts w:ascii="Arial" w:hAnsi="Arial"/>
                <w:color w:val="000000"/>
                <w:lang w:val="en-US"/>
              </w:rPr>
              <w:t>osed</w:t>
            </w:r>
            <w:r w:rsidRPr="00CF799C">
              <w:rPr>
                <w:rFonts w:ascii="Arial" w:hAnsi="Arial"/>
                <w:color w:val="000000"/>
                <w:lang w:val="en-US"/>
              </w:rPr>
              <w:t xml:space="preserve"> </w:t>
            </w:r>
            <w:r>
              <w:rPr>
                <w:rFonts w:ascii="Arial" w:hAnsi="Arial"/>
                <w:color w:val="000000"/>
                <w:lang w:val="en-US"/>
              </w:rPr>
              <w:t xml:space="preserve">debating </w:t>
            </w:r>
            <w:r w:rsidRPr="00CF799C">
              <w:rPr>
                <w:rFonts w:ascii="Arial" w:hAnsi="Arial"/>
                <w:color w:val="000000"/>
                <w:lang w:val="en-US"/>
              </w:rPr>
              <w:t>challenges in</w:t>
            </w:r>
            <w:r>
              <w:rPr>
                <w:rFonts w:ascii="Arial" w:hAnsi="Arial"/>
                <w:color w:val="000000"/>
                <w:lang w:val="en-US"/>
              </w:rPr>
              <w:t xml:space="preserve"> differences (</w:t>
            </w:r>
            <w:r w:rsidRPr="00CF799C">
              <w:rPr>
                <w:rFonts w:ascii="Arial" w:hAnsi="Arial"/>
                <w:color w:val="000000"/>
                <w:lang w:val="en-US"/>
              </w:rPr>
              <w:t>Adams</w:t>
            </w:r>
            <w:r>
              <w:rPr>
                <w:rFonts w:ascii="Arial" w:hAnsi="Arial"/>
                <w:color w:val="000000"/>
                <w:lang w:val="en-US"/>
              </w:rPr>
              <w:t>,</w:t>
            </w:r>
            <w:r w:rsidRPr="00CF799C">
              <w:rPr>
                <w:rFonts w:ascii="Arial" w:hAnsi="Arial"/>
                <w:color w:val="000000"/>
                <w:lang w:val="en-US"/>
              </w:rPr>
              <w:t xml:space="preserve"> 2022</w:t>
            </w:r>
            <w:r>
              <w:rPr>
                <w:rFonts w:ascii="Arial" w:hAnsi="Arial"/>
                <w:color w:val="000000"/>
                <w:lang w:val="en-US"/>
              </w:rPr>
              <w:t>).</w:t>
            </w:r>
          </w:p>
          <w:p w14:paraId="5DC31C95" w14:textId="77777777" w:rsidR="00B76970" w:rsidRPr="00E64BD0" w:rsidRDefault="00B76970" w:rsidP="001B5F84">
            <w:pPr>
              <w:spacing w:line="480" w:lineRule="auto"/>
              <w:jc w:val="both"/>
              <w:rPr>
                <w:rFonts w:ascii="Arial" w:hAnsi="Arial"/>
                <w:color w:val="000000"/>
                <w:lang w:val="en-US"/>
              </w:rPr>
            </w:pPr>
            <w:r>
              <w:rPr>
                <w:rFonts w:ascii="Arial" w:hAnsi="Arial"/>
                <w:color w:val="000000"/>
                <w:lang w:val="en-US"/>
              </w:rPr>
              <w:t>-G</w:t>
            </w:r>
            <w:r w:rsidRPr="00CF799C">
              <w:rPr>
                <w:rFonts w:ascii="Arial" w:hAnsi="Arial"/>
                <w:color w:val="000000"/>
                <w:lang w:val="en-US"/>
              </w:rPr>
              <w:t xml:space="preserve">uest have high service expectations staff shortages </w:t>
            </w:r>
            <w:r>
              <w:rPr>
                <w:rFonts w:ascii="Arial" w:hAnsi="Arial"/>
                <w:color w:val="000000"/>
                <w:lang w:val="en-US"/>
              </w:rPr>
              <w:t>has</w:t>
            </w:r>
            <w:r w:rsidRPr="00CF799C">
              <w:rPr>
                <w:rFonts w:ascii="Arial" w:hAnsi="Arial"/>
                <w:color w:val="000000"/>
                <w:lang w:val="en-US"/>
              </w:rPr>
              <w:t xml:space="preserve"> led to longer wait times and decrease</w:t>
            </w:r>
            <w:r>
              <w:rPr>
                <w:rFonts w:ascii="Arial" w:hAnsi="Arial"/>
                <w:color w:val="000000"/>
                <w:lang w:val="en-US"/>
              </w:rPr>
              <w:t xml:space="preserve"> </w:t>
            </w:r>
            <w:r w:rsidRPr="00CF799C">
              <w:rPr>
                <w:rFonts w:ascii="Arial" w:hAnsi="Arial"/>
                <w:color w:val="000000"/>
                <w:lang w:val="en-US"/>
              </w:rPr>
              <w:t>satisfaction</w:t>
            </w:r>
            <w:r>
              <w:rPr>
                <w:rFonts w:ascii="Arial" w:hAnsi="Arial"/>
                <w:color w:val="000000"/>
                <w:lang w:val="en-US"/>
              </w:rPr>
              <w:t xml:space="preserve"> on some occasions</w:t>
            </w:r>
            <w:r w:rsidRPr="00CF799C">
              <w:rPr>
                <w:rFonts w:ascii="Arial" w:hAnsi="Arial"/>
                <w:color w:val="000000"/>
                <w:lang w:val="en-US"/>
              </w:rPr>
              <w:t>, impacting</w:t>
            </w:r>
            <w:r>
              <w:rPr>
                <w:rFonts w:ascii="Arial" w:hAnsi="Arial"/>
                <w:color w:val="000000"/>
                <w:lang w:val="en-US"/>
              </w:rPr>
              <w:t xml:space="preserve"> on the</w:t>
            </w:r>
            <w:r w:rsidRPr="00CF799C">
              <w:rPr>
                <w:rFonts w:ascii="Arial" w:hAnsi="Arial"/>
                <w:color w:val="000000"/>
                <w:lang w:val="en-US"/>
              </w:rPr>
              <w:t xml:space="preserve"> brand loyalty </w:t>
            </w:r>
            <w:bookmarkStart w:id="14" w:name="_Hlk181049812"/>
            <w:r>
              <w:rPr>
                <w:rFonts w:ascii="Arial" w:hAnsi="Arial"/>
                <w:color w:val="000000"/>
                <w:lang w:val="en-US"/>
              </w:rPr>
              <w:t>(</w:t>
            </w:r>
            <w:r w:rsidRPr="00CF799C">
              <w:rPr>
                <w:rFonts w:ascii="Arial" w:hAnsi="Arial"/>
                <w:color w:val="000000"/>
                <w:lang w:val="en-US"/>
              </w:rPr>
              <w:t>Williams</w:t>
            </w:r>
            <w:r>
              <w:rPr>
                <w:rFonts w:ascii="Arial" w:hAnsi="Arial"/>
                <w:color w:val="000000"/>
                <w:lang w:val="en-US"/>
              </w:rPr>
              <w:t>, 2</w:t>
            </w:r>
            <w:r w:rsidRPr="00CF799C">
              <w:rPr>
                <w:rFonts w:ascii="Arial" w:hAnsi="Arial"/>
                <w:color w:val="000000"/>
                <w:lang w:val="en-US"/>
              </w:rPr>
              <w:t>021</w:t>
            </w:r>
            <w:r>
              <w:rPr>
                <w:rFonts w:ascii="Arial" w:hAnsi="Arial"/>
                <w:color w:val="000000"/>
                <w:lang w:val="en-US"/>
              </w:rPr>
              <w:t>).</w:t>
            </w:r>
            <w:bookmarkEnd w:id="14"/>
          </w:p>
        </w:tc>
      </w:tr>
    </w:tbl>
    <w:p w14:paraId="0511B3EF" w14:textId="77777777" w:rsidR="00DA4F6D" w:rsidRDefault="00DA4F6D" w:rsidP="00BD74C7">
      <w:pPr>
        <w:spacing w:line="480" w:lineRule="auto"/>
        <w:jc w:val="both"/>
        <w:rPr>
          <w:rFonts w:ascii="Arial" w:hAnsi="Arial"/>
        </w:rPr>
      </w:pPr>
    </w:p>
    <w:tbl>
      <w:tblPr>
        <w:tblW w:w="10062" w:type="dxa"/>
        <w:tblBorders>
          <w:top w:val="single" w:sz="2" w:space="0" w:color="000000"/>
          <w:left w:val="single" w:sz="2" w:space="0" w:color="000000"/>
          <w:bottom w:val="single" w:sz="2" w:space="0" w:color="000000"/>
          <w:insideH w:val="single" w:sz="2" w:space="0" w:color="000000"/>
        </w:tblBorders>
        <w:tblCellMar>
          <w:top w:w="55" w:type="dxa"/>
          <w:left w:w="55" w:type="dxa"/>
          <w:bottom w:w="55" w:type="dxa"/>
          <w:right w:w="55" w:type="dxa"/>
        </w:tblCellMar>
        <w:tblLook w:val="0000" w:firstRow="0" w:lastRow="0" w:firstColumn="0" w:lastColumn="0" w:noHBand="0" w:noVBand="0"/>
      </w:tblPr>
      <w:tblGrid>
        <w:gridCol w:w="1940"/>
        <w:gridCol w:w="3405"/>
        <w:gridCol w:w="4717"/>
      </w:tblGrid>
      <w:tr w:rsidR="00B76970" w:rsidRPr="001F5E13" w14:paraId="00790F55" w14:textId="77777777" w:rsidTr="001B5F84">
        <w:trPr>
          <w:trHeight w:val="2425"/>
        </w:trPr>
        <w:tc>
          <w:tcPr>
            <w:tcW w:w="1940" w:type="dxa"/>
            <w:tcBorders>
              <w:top w:val="single" w:sz="2" w:space="0" w:color="000000"/>
              <w:left w:val="single" w:sz="2" w:space="0" w:color="000000"/>
              <w:bottom w:val="single" w:sz="2" w:space="0" w:color="000000"/>
            </w:tcBorders>
            <w:shd w:val="clear" w:color="auto" w:fill="auto"/>
          </w:tcPr>
          <w:p w14:paraId="4389EE5F" w14:textId="77777777" w:rsidR="00B76970" w:rsidRDefault="00B76970" w:rsidP="001B5F84">
            <w:pPr>
              <w:pStyle w:val="TableContents"/>
              <w:rPr>
                <w:rFonts w:ascii="Arial" w:hAnsi="Arial"/>
              </w:rPr>
            </w:pPr>
            <w:r>
              <w:rPr>
                <w:rFonts w:ascii="Arial" w:hAnsi="Arial"/>
              </w:rPr>
              <w:t>Technological</w:t>
            </w:r>
          </w:p>
          <w:p w14:paraId="1D8A7AE5" w14:textId="77777777" w:rsidR="00B76970" w:rsidRDefault="00B76970" w:rsidP="001B5F84">
            <w:pPr>
              <w:pStyle w:val="TableContents"/>
              <w:rPr>
                <w:rFonts w:ascii="Arial" w:hAnsi="Arial"/>
              </w:rPr>
            </w:pPr>
          </w:p>
          <w:p w14:paraId="64996880" w14:textId="77777777" w:rsidR="00B76970" w:rsidRDefault="00B76970" w:rsidP="001B5F84">
            <w:pPr>
              <w:pStyle w:val="TableContents"/>
              <w:rPr>
                <w:rFonts w:ascii="Arial" w:hAnsi="Arial"/>
              </w:rPr>
            </w:pPr>
          </w:p>
          <w:p w14:paraId="6C4AD103" w14:textId="77777777" w:rsidR="00B76970" w:rsidRDefault="00B76970" w:rsidP="001B5F84">
            <w:pPr>
              <w:pStyle w:val="TableContents"/>
              <w:rPr>
                <w:rFonts w:ascii="Arial" w:hAnsi="Arial"/>
              </w:rPr>
            </w:pPr>
          </w:p>
          <w:p w14:paraId="0D414A1E" w14:textId="77777777" w:rsidR="00B76970" w:rsidRDefault="00B76970" w:rsidP="001B5F84">
            <w:pPr>
              <w:pStyle w:val="TableContents"/>
              <w:rPr>
                <w:rFonts w:ascii="Arial" w:hAnsi="Arial"/>
              </w:rPr>
            </w:pPr>
          </w:p>
          <w:p w14:paraId="1CC51547" w14:textId="77777777" w:rsidR="00B76970" w:rsidRDefault="00B76970" w:rsidP="001B5F84">
            <w:pPr>
              <w:pStyle w:val="TableContents"/>
              <w:rPr>
                <w:rFonts w:ascii="Arial" w:hAnsi="Arial"/>
              </w:rPr>
            </w:pPr>
          </w:p>
          <w:p w14:paraId="4FCDF6FF" w14:textId="77777777" w:rsidR="00B76970" w:rsidRDefault="00B76970" w:rsidP="001B5F84">
            <w:pPr>
              <w:pStyle w:val="TableContents"/>
              <w:rPr>
                <w:rFonts w:ascii="Arial" w:hAnsi="Arial"/>
              </w:rPr>
            </w:pPr>
          </w:p>
          <w:p w14:paraId="2B8962F0" w14:textId="77777777" w:rsidR="00B76970" w:rsidRDefault="00B76970" w:rsidP="001B5F84">
            <w:pPr>
              <w:pStyle w:val="TableContents"/>
              <w:rPr>
                <w:rFonts w:ascii="Arial" w:hAnsi="Arial"/>
              </w:rPr>
            </w:pPr>
          </w:p>
          <w:p w14:paraId="50A563E8" w14:textId="77777777" w:rsidR="00B76970" w:rsidRDefault="00B76970" w:rsidP="001B5F84">
            <w:pPr>
              <w:pStyle w:val="TableContents"/>
              <w:rPr>
                <w:rFonts w:ascii="Arial" w:hAnsi="Arial"/>
              </w:rPr>
            </w:pPr>
          </w:p>
          <w:p w14:paraId="73F6A97F" w14:textId="77777777" w:rsidR="00B76970" w:rsidRDefault="00B76970" w:rsidP="001B5F84">
            <w:pPr>
              <w:pStyle w:val="TableContents"/>
              <w:rPr>
                <w:rFonts w:ascii="Arial" w:hAnsi="Arial"/>
              </w:rPr>
            </w:pPr>
          </w:p>
          <w:p w14:paraId="58D174C1" w14:textId="77777777" w:rsidR="00B76970" w:rsidRDefault="00B76970" w:rsidP="001B5F84">
            <w:pPr>
              <w:pStyle w:val="TableContents"/>
              <w:rPr>
                <w:rFonts w:ascii="Arial" w:hAnsi="Arial"/>
              </w:rPr>
            </w:pPr>
          </w:p>
        </w:tc>
        <w:tc>
          <w:tcPr>
            <w:tcW w:w="3405" w:type="dxa"/>
            <w:tcBorders>
              <w:top w:val="single" w:sz="2" w:space="0" w:color="000000"/>
              <w:left w:val="single" w:sz="2" w:space="0" w:color="000000"/>
              <w:bottom w:val="single" w:sz="2" w:space="0" w:color="000000"/>
            </w:tcBorders>
            <w:shd w:val="clear" w:color="auto" w:fill="auto"/>
          </w:tcPr>
          <w:p w14:paraId="7679079F" w14:textId="77777777" w:rsidR="00B76970" w:rsidRDefault="00B76970" w:rsidP="00B76970">
            <w:pPr>
              <w:pStyle w:val="TableContents"/>
              <w:numPr>
                <w:ilvl w:val="0"/>
                <w:numId w:val="11"/>
              </w:numPr>
              <w:spacing w:line="360" w:lineRule="auto"/>
              <w:rPr>
                <w:rFonts w:ascii="Arial" w:hAnsi="Arial"/>
                <w:lang w:val="en-US"/>
              </w:rPr>
            </w:pPr>
            <w:r>
              <w:rPr>
                <w:rFonts w:ascii="Arial" w:hAnsi="Arial"/>
                <w:lang w:val="en-US"/>
              </w:rPr>
              <w:t>Remote Work Trends</w:t>
            </w:r>
          </w:p>
          <w:p w14:paraId="1C26541A" w14:textId="77777777" w:rsidR="00B76970" w:rsidRDefault="00B76970" w:rsidP="001B5F84">
            <w:pPr>
              <w:pStyle w:val="TableContents"/>
              <w:spacing w:line="360" w:lineRule="auto"/>
              <w:rPr>
                <w:rFonts w:ascii="Arial" w:hAnsi="Arial"/>
                <w:lang w:val="en-US"/>
              </w:rPr>
            </w:pPr>
          </w:p>
          <w:p w14:paraId="05752E4F" w14:textId="77777777" w:rsidR="00B76970" w:rsidRDefault="00B76970" w:rsidP="001B5F84">
            <w:pPr>
              <w:pStyle w:val="TableContents"/>
              <w:spacing w:line="360" w:lineRule="auto"/>
              <w:rPr>
                <w:rFonts w:ascii="Arial" w:hAnsi="Arial"/>
                <w:lang w:val="en-US"/>
              </w:rPr>
            </w:pPr>
          </w:p>
          <w:p w14:paraId="7B7E3D66" w14:textId="77777777" w:rsidR="00B76970" w:rsidRDefault="00B76970" w:rsidP="001B5F84">
            <w:pPr>
              <w:pStyle w:val="TableContents"/>
              <w:spacing w:line="360" w:lineRule="auto"/>
              <w:rPr>
                <w:rFonts w:ascii="Arial" w:hAnsi="Arial"/>
                <w:lang w:val="en-US"/>
              </w:rPr>
            </w:pPr>
          </w:p>
          <w:p w14:paraId="350674CE" w14:textId="77777777" w:rsidR="00B76970" w:rsidRDefault="00B76970" w:rsidP="001B5F84">
            <w:pPr>
              <w:pStyle w:val="TableContents"/>
              <w:spacing w:line="360" w:lineRule="auto"/>
              <w:rPr>
                <w:rFonts w:ascii="Arial" w:hAnsi="Arial"/>
                <w:lang w:val="en-US"/>
              </w:rPr>
            </w:pPr>
          </w:p>
          <w:p w14:paraId="53BBDB53" w14:textId="77777777" w:rsidR="00B76970" w:rsidRPr="001F5E13" w:rsidRDefault="00B76970" w:rsidP="00B76970">
            <w:pPr>
              <w:pStyle w:val="TableContents"/>
              <w:numPr>
                <w:ilvl w:val="0"/>
                <w:numId w:val="11"/>
              </w:numPr>
              <w:spacing w:line="360" w:lineRule="auto"/>
              <w:rPr>
                <w:rFonts w:ascii="Arial" w:hAnsi="Arial"/>
              </w:rPr>
            </w:pPr>
            <w:r>
              <w:rPr>
                <w:rFonts w:ascii="Arial" w:hAnsi="Arial"/>
              </w:rPr>
              <w:t>Poor Network &amp; Technological facilities/Social Media/Self-</w:t>
            </w:r>
          </w:p>
        </w:tc>
        <w:tc>
          <w:tcPr>
            <w:tcW w:w="4717" w:type="dxa"/>
            <w:tcBorders>
              <w:top w:val="single" w:sz="2" w:space="0" w:color="000000"/>
              <w:left w:val="single" w:sz="2" w:space="0" w:color="000000"/>
              <w:bottom w:val="single" w:sz="2" w:space="0" w:color="000000"/>
            </w:tcBorders>
            <w:shd w:val="clear" w:color="auto" w:fill="auto"/>
          </w:tcPr>
          <w:p w14:paraId="68D9ECD8" w14:textId="303E8347" w:rsidR="00B76970" w:rsidRPr="00E64BD0" w:rsidRDefault="00B76970" w:rsidP="001B5F84">
            <w:pPr>
              <w:spacing w:line="480" w:lineRule="auto"/>
              <w:jc w:val="both"/>
              <w:rPr>
                <w:rFonts w:ascii="Arial" w:hAnsi="Arial"/>
                <w:color w:val="000000"/>
                <w:lang w:val="en-US"/>
              </w:rPr>
            </w:pPr>
            <w:r>
              <w:rPr>
                <w:rFonts w:ascii="Arial" w:hAnsi="Arial"/>
                <w:color w:val="000000"/>
                <w:lang w:val="en-US"/>
              </w:rPr>
              <w:t>-T</w:t>
            </w:r>
            <w:r w:rsidRPr="00A63262">
              <w:rPr>
                <w:rFonts w:ascii="Arial" w:hAnsi="Arial"/>
                <w:color w:val="000000"/>
                <w:lang w:val="en-US"/>
              </w:rPr>
              <w:t xml:space="preserve">he rise of remote work may lead to fewer applicants for traditional hospitality roles complicating recruitment efforts </w:t>
            </w:r>
            <w:bookmarkStart w:id="15" w:name="_Hlk181051177"/>
            <w:r>
              <w:rPr>
                <w:rFonts w:ascii="Arial" w:hAnsi="Arial"/>
                <w:color w:val="000000"/>
                <w:lang w:val="en-US"/>
              </w:rPr>
              <w:t>(T</w:t>
            </w:r>
            <w:r w:rsidRPr="00A63262">
              <w:rPr>
                <w:rFonts w:ascii="Arial" w:hAnsi="Arial"/>
                <w:color w:val="000000"/>
                <w:lang w:val="en-US"/>
              </w:rPr>
              <w:t>aylor</w:t>
            </w:r>
            <w:r>
              <w:rPr>
                <w:rFonts w:ascii="Arial" w:hAnsi="Arial"/>
                <w:color w:val="000000"/>
                <w:lang w:val="en-US"/>
              </w:rPr>
              <w:t>,</w:t>
            </w:r>
            <w:r w:rsidRPr="00A63262">
              <w:rPr>
                <w:rFonts w:ascii="Arial" w:hAnsi="Arial"/>
                <w:color w:val="000000"/>
                <w:lang w:val="en-US"/>
              </w:rPr>
              <w:t xml:space="preserve"> 2023</w:t>
            </w:r>
            <w:r>
              <w:rPr>
                <w:rFonts w:ascii="Arial" w:hAnsi="Arial"/>
                <w:color w:val="000000"/>
                <w:lang w:val="en-US"/>
              </w:rPr>
              <w:t>).</w:t>
            </w:r>
          </w:p>
          <w:bookmarkEnd w:id="15"/>
          <w:p w14:paraId="0B6017AD" w14:textId="269B71C9" w:rsidR="00B76970" w:rsidRPr="001F5E13" w:rsidRDefault="00B76970" w:rsidP="0098173E">
            <w:pPr>
              <w:pStyle w:val="TableContents"/>
              <w:spacing w:line="360" w:lineRule="auto"/>
              <w:jc w:val="both"/>
              <w:rPr>
                <w:rFonts w:hint="eastAsia"/>
              </w:rPr>
            </w:pPr>
            <w:r>
              <w:rPr>
                <w:rFonts w:ascii="Arial" w:hAnsi="Arial"/>
                <w:color w:val="000000"/>
                <w:lang w:val="en-US"/>
              </w:rPr>
              <w:t>-</w:t>
            </w:r>
            <w:r w:rsidR="0098173E">
              <w:rPr>
                <w:rFonts w:ascii="Arial" w:hAnsi="Arial"/>
                <w:color w:val="000000"/>
                <w:lang w:val="en-US"/>
              </w:rPr>
              <w:t>Out</w:t>
            </w:r>
            <w:r w:rsidR="0098173E" w:rsidRPr="0098173E">
              <w:rPr>
                <w:rFonts w:ascii="Arial" w:hAnsi="Arial"/>
                <w:color w:val="000000"/>
                <w:lang w:val="en-US"/>
              </w:rPr>
              <w:t>dated and slow internal systems can lead to increased frustration among staff causing the decline in motivation and contributing to staff shortages</w:t>
            </w:r>
            <w:r w:rsidR="0098173E">
              <w:rPr>
                <w:rFonts w:ascii="Arial" w:hAnsi="Arial"/>
                <w:color w:val="000000"/>
                <w:lang w:val="en-US"/>
              </w:rPr>
              <w:t>.</w:t>
            </w:r>
          </w:p>
        </w:tc>
      </w:tr>
    </w:tbl>
    <w:p w14:paraId="5FDE8CFA" w14:textId="77777777" w:rsidR="00522CF9" w:rsidRDefault="00522CF9" w:rsidP="00522CF9">
      <w:pPr>
        <w:rPr>
          <w:rFonts w:hint="eastAsia"/>
        </w:rPr>
      </w:pPr>
    </w:p>
    <w:tbl>
      <w:tblPr>
        <w:tblW w:w="10062" w:type="dxa"/>
        <w:tblBorders>
          <w:top w:val="single" w:sz="2" w:space="0" w:color="000000"/>
          <w:left w:val="single" w:sz="2" w:space="0" w:color="000000"/>
          <w:bottom w:val="single" w:sz="2" w:space="0" w:color="000000"/>
          <w:insideH w:val="single" w:sz="2" w:space="0" w:color="000000"/>
        </w:tblBorders>
        <w:tblCellMar>
          <w:top w:w="55" w:type="dxa"/>
          <w:left w:w="55" w:type="dxa"/>
          <w:bottom w:w="55" w:type="dxa"/>
          <w:right w:w="55" w:type="dxa"/>
        </w:tblCellMar>
        <w:tblLook w:val="0000" w:firstRow="0" w:lastRow="0" w:firstColumn="0" w:lastColumn="0" w:noHBand="0" w:noVBand="0"/>
      </w:tblPr>
      <w:tblGrid>
        <w:gridCol w:w="1940"/>
        <w:gridCol w:w="3405"/>
        <w:gridCol w:w="4717"/>
      </w:tblGrid>
      <w:tr w:rsidR="00522CF9" w14:paraId="1FECC86C" w14:textId="77777777" w:rsidTr="001B5F84">
        <w:tc>
          <w:tcPr>
            <w:tcW w:w="1940" w:type="dxa"/>
            <w:tcBorders>
              <w:top w:val="single" w:sz="2" w:space="0" w:color="000000"/>
              <w:left w:val="single" w:sz="2" w:space="0" w:color="000000"/>
              <w:bottom w:val="single" w:sz="2" w:space="0" w:color="000000"/>
            </w:tcBorders>
            <w:shd w:val="clear" w:color="auto" w:fill="auto"/>
          </w:tcPr>
          <w:p w14:paraId="77D33F47" w14:textId="77777777" w:rsidR="00522CF9" w:rsidRDefault="00522CF9" w:rsidP="001B5F84">
            <w:pPr>
              <w:pStyle w:val="TableContents"/>
              <w:rPr>
                <w:rFonts w:ascii="Arial" w:hAnsi="Arial"/>
              </w:rPr>
            </w:pPr>
          </w:p>
        </w:tc>
        <w:tc>
          <w:tcPr>
            <w:tcW w:w="3405" w:type="dxa"/>
            <w:tcBorders>
              <w:top w:val="single" w:sz="2" w:space="0" w:color="000000"/>
              <w:left w:val="single" w:sz="2" w:space="0" w:color="000000"/>
              <w:bottom w:val="single" w:sz="2" w:space="0" w:color="000000"/>
            </w:tcBorders>
            <w:shd w:val="clear" w:color="auto" w:fill="auto"/>
          </w:tcPr>
          <w:p w14:paraId="7E2F70E3" w14:textId="77777777" w:rsidR="00522CF9" w:rsidRDefault="00522CF9" w:rsidP="001B5F84">
            <w:pPr>
              <w:pStyle w:val="TableContents"/>
              <w:rPr>
                <w:rFonts w:ascii="Arial" w:hAnsi="Arial"/>
              </w:rPr>
            </w:pPr>
            <w:r>
              <w:rPr>
                <w:rFonts w:ascii="Arial" w:hAnsi="Arial"/>
              </w:rPr>
              <w:t>Factors:</w:t>
            </w:r>
          </w:p>
        </w:tc>
        <w:tc>
          <w:tcPr>
            <w:tcW w:w="4717" w:type="dxa"/>
            <w:tcBorders>
              <w:top w:val="single" w:sz="2" w:space="0" w:color="000000"/>
              <w:left w:val="single" w:sz="2" w:space="0" w:color="000000"/>
              <w:bottom w:val="single" w:sz="2" w:space="0" w:color="000000"/>
            </w:tcBorders>
            <w:shd w:val="clear" w:color="auto" w:fill="auto"/>
          </w:tcPr>
          <w:p w14:paraId="7D0ABC75" w14:textId="77777777" w:rsidR="00522CF9" w:rsidRDefault="00522CF9" w:rsidP="001B5F84">
            <w:pPr>
              <w:pStyle w:val="TableContents"/>
              <w:rPr>
                <w:rFonts w:ascii="Arial" w:hAnsi="Arial"/>
              </w:rPr>
            </w:pPr>
            <w:r>
              <w:rPr>
                <w:rFonts w:ascii="Arial" w:hAnsi="Arial"/>
              </w:rPr>
              <w:t>Effect:</w:t>
            </w:r>
          </w:p>
        </w:tc>
      </w:tr>
      <w:tr w:rsidR="00522CF9" w:rsidRPr="00C916A8" w14:paraId="744BF74E" w14:textId="77777777" w:rsidTr="001B5F84">
        <w:trPr>
          <w:trHeight w:val="2425"/>
        </w:trPr>
        <w:tc>
          <w:tcPr>
            <w:tcW w:w="1940" w:type="dxa"/>
            <w:tcBorders>
              <w:top w:val="single" w:sz="2" w:space="0" w:color="000000"/>
              <w:left w:val="single" w:sz="2" w:space="0" w:color="000000"/>
              <w:bottom w:val="single" w:sz="2" w:space="0" w:color="000000"/>
            </w:tcBorders>
            <w:shd w:val="clear" w:color="auto" w:fill="auto"/>
          </w:tcPr>
          <w:p w14:paraId="59D18AB5" w14:textId="77777777" w:rsidR="00522CF9" w:rsidRDefault="00522CF9" w:rsidP="001B5F84">
            <w:pPr>
              <w:pStyle w:val="TableContents"/>
              <w:rPr>
                <w:rFonts w:ascii="Arial" w:hAnsi="Arial"/>
              </w:rPr>
            </w:pPr>
            <w:r>
              <w:rPr>
                <w:rFonts w:ascii="Arial" w:hAnsi="Arial"/>
              </w:rPr>
              <w:t xml:space="preserve">Legal </w:t>
            </w:r>
          </w:p>
          <w:p w14:paraId="56C339CA" w14:textId="77777777" w:rsidR="00522CF9" w:rsidRDefault="00522CF9" w:rsidP="001B5F84">
            <w:pPr>
              <w:pStyle w:val="TableContents"/>
              <w:rPr>
                <w:rFonts w:ascii="Arial" w:hAnsi="Arial"/>
              </w:rPr>
            </w:pPr>
          </w:p>
          <w:p w14:paraId="1A8CD3C6" w14:textId="77777777" w:rsidR="00522CF9" w:rsidRDefault="00522CF9" w:rsidP="001B5F84">
            <w:pPr>
              <w:pStyle w:val="TableContents"/>
              <w:rPr>
                <w:rFonts w:ascii="Arial" w:hAnsi="Arial"/>
              </w:rPr>
            </w:pPr>
          </w:p>
          <w:p w14:paraId="27A52128" w14:textId="77777777" w:rsidR="00522CF9" w:rsidRDefault="00522CF9" w:rsidP="001B5F84">
            <w:pPr>
              <w:pStyle w:val="TableContents"/>
              <w:rPr>
                <w:rFonts w:ascii="Arial" w:hAnsi="Arial"/>
              </w:rPr>
            </w:pPr>
          </w:p>
          <w:p w14:paraId="04F5C74A" w14:textId="77777777" w:rsidR="00522CF9" w:rsidRDefault="00522CF9" w:rsidP="001B5F84">
            <w:pPr>
              <w:pStyle w:val="TableContents"/>
              <w:rPr>
                <w:rFonts w:ascii="Arial" w:hAnsi="Arial"/>
              </w:rPr>
            </w:pPr>
          </w:p>
          <w:p w14:paraId="63EB077F" w14:textId="77777777" w:rsidR="00522CF9" w:rsidRDefault="00522CF9" w:rsidP="001B5F84">
            <w:pPr>
              <w:pStyle w:val="TableContents"/>
              <w:rPr>
                <w:rFonts w:ascii="Arial" w:hAnsi="Arial"/>
              </w:rPr>
            </w:pPr>
          </w:p>
          <w:p w14:paraId="4A8B7405" w14:textId="77777777" w:rsidR="00522CF9" w:rsidRDefault="00522CF9" w:rsidP="001B5F84">
            <w:pPr>
              <w:pStyle w:val="TableContents"/>
              <w:rPr>
                <w:rFonts w:ascii="Arial" w:hAnsi="Arial"/>
              </w:rPr>
            </w:pPr>
          </w:p>
          <w:p w14:paraId="62EEB855" w14:textId="77777777" w:rsidR="00522CF9" w:rsidRDefault="00522CF9" w:rsidP="001B5F84">
            <w:pPr>
              <w:pStyle w:val="TableContents"/>
              <w:rPr>
                <w:rFonts w:ascii="Arial" w:hAnsi="Arial"/>
              </w:rPr>
            </w:pPr>
          </w:p>
          <w:p w14:paraId="7B2290E2" w14:textId="77777777" w:rsidR="00522CF9" w:rsidRDefault="00522CF9" w:rsidP="001B5F84">
            <w:pPr>
              <w:pStyle w:val="TableContents"/>
              <w:rPr>
                <w:rFonts w:ascii="Arial" w:hAnsi="Arial"/>
              </w:rPr>
            </w:pPr>
          </w:p>
          <w:p w14:paraId="781D1F8A" w14:textId="77777777" w:rsidR="00522CF9" w:rsidRDefault="00522CF9" w:rsidP="001B5F84">
            <w:pPr>
              <w:pStyle w:val="TableContents"/>
              <w:rPr>
                <w:rFonts w:ascii="Arial" w:hAnsi="Arial"/>
              </w:rPr>
            </w:pPr>
          </w:p>
        </w:tc>
        <w:tc>
          <w:tcPr>
            <w:tcW w:w="3405" w:type="dxa"/>
            <w:tcBorders>
              <w:top w:val="single" w:sz="2" w:space="0" w:color="000000"/>
              <w:left w:val="single" w:sz="2" w:space="0" w:color="000000"/>
              <w:bottom w:val="single" w:sz="2" w:space="0" w:color="000000"/>
            </w:tcBorders>
            <w:shd w:val="clear" w:color="auto" w:fill="auto"/>
          </w:tcPr>
          <w:p w14:paraId="104FF1A3" w14:textId="77777777" w:rsidR="00522CF9" w:rsidRDefault="00522CF9" w:rsidP="001B5F84">
            <w:pPr>
              <w:pStyle w:val="TableContents"/>
              <w:spacing w:line="360" w:lineRule="auto"/>
              <w:rPr>
                <w:rFonts w:ascii="Arial" w:hAnsi="Arial"/>
                <w:lang w:val="en-US"/>
              </w:rPr>
            </w:pPr>
            <w:r>
              <w:rPr>
                <w:rFonts w:ascii="Arial" w:hAnsi="Arial"/>
                <w:lang w:val="en-US"/>
              </w:rPr>
              <w:t>H</w:t>
            </w:r>
            <w:r w:rsidRPr="00C916A8">
              <w:rPr>
                <w:rFonts w:ascii="Arial" w:hAnsi="Arial"/>
                <w:lang w:val="en-US"/>
              </w:rPr>
              <w:t xml:space="preserve">ealth and </w:t>
            </w:r>
            <w:r>
              <w:rPr>
                <w:rFonts w:ascii="Arial" w:hAnsi="Arial"/>
                <w:lang w:val="en-US"/>
              </w:rPr>
              <w:t>S</w:t>
            </w:r>
            <w:r w:rsidRPr="00C916A8">
              <w:rPr>
                <w:rFonts w:ascii="Arial" w:hAnsi="Arial"/>
                <w:lang w:val="en-US"/>
              </w:rPr>
              <w:t xml:space="preserve">afety </w:t>
            </w:r>
            <w:r>
              <w:rPr>
                <w:rFonts w:ascii="Arial" w:hAnsi="Arial"/>
                <w:lang w:val="en-US"/>
              </w:rPr>
              <w:t>R</w:t>
            </w:r>
            <w:r w:rsidRPr="00C916A8">
              <w:rPr>
                <w:rFonts w:ascii="Arial" w:hAnsi="Arial"/>
                <w:lang w:val="en-US"/>
              </w:rPr>
              <w:t>egulations</w:t>
            </w:r>
          </w:p>
          <w:p w14:paraId="65F5C178" w14:textId="77777777" w:rsidR="00522CF9" w:rsidRDefault="00522CF9" w:rsidP="001B5F84">
            <w:pPr>
              <w:pStyle w:val="TableContents"/>
              <w:spacing w:line="360" w:lineRule="auto"/>
              <w:rPr>
                <w:rFonts w:ascii="Arial" w:hAnsi="Arial"/>
                <w:lang w:val="en-US"/>
              </w:rPr>
            </w:pPr>
          </w:p>
          <w:p w14:paraId="200C0ED5" w14:textId="77777777" w:rsidR="00522CF9" w:rsidRDefault="00522CF9" w:rsidP="001B5F84">
            <w:pPr>
              <w:pStyle w:val="TableContents"/>
              <w:spacing w:line="360" w:lineRule="auto"/>
              <w:rPr>
                <w:rFonts w:ascii="Arial" w:hAnsi="Arial"/>
                <w:lang w:val="en-US"/>
              </w:rPr>
            </w:pPr>
          </w:p>
          <w:p w14:paraId="09A1CCFC" w14:textId="77777777" w:rsidR="00522CF9" w:rsidRDefault="00522CF9" w:rsidP="001B5F84">
            <w:pPr>
              <w:pStyle w:val="TableContents"/>
              <w:spacing w:line="360" w:lineRule="auto"/>
              <w:rPr>
                <w:rFonts w:ascii="Arial" w:hAnsi="Arial"/>
                <w:lang w:val="en-US"/>
              </w:rPr>
            </w:pPr>
          </w:p>
          <w:p w14:paraId="1F419D97" w14:textId="77777777" w:rsidR="00522CF9" w:rsidRPr="001F5E13" w:rsidRDefault="00522CF9" w:rsidP="001B5F84">
            <w:pPr>
              <w:pStyle w:val="TableContents"/>
              <w:spacing w:line="360" w:lineRule="auto"/>
              <w:rPr>
                <w:rFonts w:ascii="Arial" w:hAnsi="Arial"/>
              </w:rPr>
            </w:pPr>
            <w:r>
              <w:rPr>
                <w:rFonts w:ascii="Arial" w:hAnsi="Arial"/>
              </w:rPr>
              <w:t xml:space="preserve">Employment law and Wage Rates/National Wage increase </w:t>
            </w:r>
          </w:p>
        </w:tc>
        <w:tc>
          <w:tcPr>
            <w:tcW w:w="4717" w:type="dxa"/>
            <w:tcBorders>
              <w:top w:val="single" w:sz="2" w:space="0" w:color="000000"/>
              <w:left w:val="single" w:sz="2" w:space="0" w:color="000000"/>
              <w:bottom w:val="single" w:sz="2" w:space="0" w:color="000000"/>
            </w:tcBorders>
            <w:shd w:val="clear" w:color="auto" w:fill="auto"/>
          </w:tcPr>
          <w:p w14:paraId="33476C9E" w14:textId="77777777" w:rsidR="00522CF9" w:rsidRDefault="00522CF9" w:rsidP="001B5F84">
            <w:pPr>
              <w:pStyle w:val="TableContents"/>
              <w:spacing w:line="360" w:lineRule="auto"/>
              <w:rPr>
                <w:rFonts w:ascii="Arial" w:hAnsi="Arial"/>
                <w:lang w:val="en-US"/>
              </w:rPr>
            </w:pPr>
            <w:r w:rsidRPr="00C916A8">
              <w:rPr>
                <w:rFonts w:ascii="Arial" w:hAnsi="Arial"/>
              </w:rPr>
              <w:t>-</w:t>
            </w:r>
            <w:r>
              <w:rPr>
                <w:rFonts w:ascii="Arial" w:hAnsi="Arial"/>
              </w:rPr>
              <w:t>C</w:t>
            </w:r>
            <w:r w:rsidRPr="00C916A8">
              <w:rPr>
                <w:rFonts w:ascii="Arial" w:hAnsi="Arial"/>
                <w:lang w:val="en-US"/>
              </w:rPr>
              <w:t xml:space="preserve">ompliance with health and safety standards become more challenging increasing legal risks for the hotel when it is short staffed </w:t>
            </w:r>
            <w:r>
              <w:rPr>
                <w:rFonts w:ascii="Arial" w:hAnsi="Arial"/>
                <w:lang w:val="en-US"/>
              </w:rPr>
              <w:t>(</w:t>
            </w:r>
            <w:r w:rsidRPr="00C916A8">
              <w:rPr>
                <w:rFonts w:ascii="Arial" w:hAnsi="Arial"/>
                <w:lang w:val="en-US"/>
              </w:rPr>
              <w:t>Mille</w:t>
            </w:r>
            <w:r>
              <w:rPr>
                <w:rFonts w:ascii="Arial" w:hAnsi="Arial"/>
                <w:lang w:val="en-US"/>
              </w:rPr>
              <w:t>r,</w:t>
            </w:r>
            <w:r w:rsidRPr="00C916A8">
              <w:rPr>
                <w:rFonts w:ascii="Arial" w:hAnsi="Arial"/>
                <w:lang w:val="en-US"/>
              </w:rPr>
              <w:t>2020</w:t>
            </w:r>
            <w:r>
              <w:rPr>
                <w:rFonts w:ascii="Arial" w:hAnsi="Arial"/>
                <w:lang w:val="en-US"/>
              </w:rPr>
              <w:t xml:space="preserve">). </w:t>
            </w:r>
          </w:p>
          <w:p w14:paraId="561EBD2B" w14:textId="3C57915D" w:rsidR="00522CF9" w:rsidRPr="0033736B" w:rsidRDefault="00522CF9" w:rsidP="00522CF9">
            <w:pPr>
              <w:pStyle w:val="TableContents"/>
              <w:spacing w:line="276" w:lineRule="auto"/>
              <w:jc w:val="both"/>
              <w:rPr>
                <w:rFonts w:ascii="Arial" w:hAnsi="Arial"/>
                <w:color w:val="000000"/>
              </w:rPr>
            </w:pPr>
            <w:r w:rsidRPr="0033736B">
              <w:rPr>
                <w:rFonts w:ascii="Arial" w:hAnsi="Arial"/>
                <w:i/>
                <w:iCs/>
                <w:lang w:val="en-US"/>
              </w:rPr>
              <w:t>-</w:t>
            </w:r>
            <w:r w:rsidRPr="00522CF9">
              <w:rPr>
                <w:rStyle w:val="Heading1Char"/>
                <w:rFonts w:ascii="Arial" w:hAnsi="Arial"/>
                <w:i/>
                <w:iCs/>
                <w:color w:val="000000"/>
                <w:sz w:val="22"/>
                <w:szCs w:val="22"/>
              </w:rPr>
              <w:t>W</w:t>
            </w:r>
            <w:r w:rsidRPr="00522CF9">
              <w:rPr>
                <w:rStyle w:val="Emphasis"/>
                <w:rFonts w:ascii="Arial" w:hAnsi="Arial"/>
                <w:i w:val="0"/>
                <w:iCs w:val="0"/>
                <w:color w:val="000000"/>
                <w:sz w:val="22"/>
                <w:szCs w:val="22"/>
              </w:rPr>
              <w:t>ith cost of living on the rise there’s high demand for increase</w:t>
            </w:r>
            <w:r w:rsidR="00415A42">
              <w:rPr>
                <w:rStyle w:val="Emphasis"/>
                <w:rFonts w:ascii="Arial" w:hAnsi="Arial"/>
                <w:i w:val="0"/>
                <w:iCs w:val="0"/>
                <w:color w:val="000000"/>
                <w:sz w:val="22"/>
                <w:szCs w:val="22"/>
              </w:rPr>
              <w:t>d</w:t>
            </w:r>
            <w:r w:rsidRPr="00522CF9">
              <w:rPr>
                <w:rStyle w:val="Emphasis"/>
                <w:rFonts w:ascii="Arial" w:hAnsi="Arial"/>
                <w:i w:val="0"/>
                <w:iCs w:val="0"/>
                <w:color w:val="000000"/>
                <w:sz w:val="22"/>
                <w:szCs w:val="22"/>
              </w:rPr>
              <w:t xml:space="preserve"> pay, staff not willing to stay if pay is not increased. Standard prices is above the national minimum, however it’s essential for the business to go beyond national average, hopefully this will keep the staff attracted to remain.</w:t>
            </w:r>
          </w:p>
        </w:tc>
      </w:tr>
      <w:tr w:rsidR="00522CF9" w:rsidRPr="0033736B" w14:paraId="230E5EF5" w14:textId="77777777" w:rsidTr="001B5F84">
        <w:trPr>
          <w:trHeight w:val="2425"/>
        </w:trPr>
        <w:tc>
          <w:tcPr>
            <w:tcW w:w="1940" w:type="dxa"/>
            <w:tcBorders>
              <w:top w:val="single" w:sz="2" w:space="0" w:color="000000"/>
              <w:left w:val="single" w:sz="2" w:space="0" w:color="000000"/>
              <w:bottom w:val="single" w:sz="2" w:space="0" w:color="000000"/>
              <w:right w:val="single" w:sz="2" w:space="0" w:color="000000"/>
            </w:tcBorders>
            <w:shd w:val="clear" w:color="auto" w:fill="auto"/>
          </w:tcPr>
          <w:p w14:paraId="215B5FA0" w14:textId="77777777" w:rsidR="00522CF9" w:rsidRDefault="00522CF9" w:rsidP="001B5F84">
            <w:pPr>
              <w:pStyle w:val="TableContents"/>
              <w:rPr>
                <w:rFonts w:ascii="Arial" w:hAnsi="Arial"/>
              </w:rPr>
            </w:pPr>
            <w:r>
              <w:rPr>
                <w:rFonts w:ascii="Arial" w:hAnsi="Arial"/>
              </w:rPr>
              <w:lastRenderedPageBreak/>
              <w:t xml:space="preserve">Environmental </w:t>
            </w:r>
          </w:p>
          <w:p w14:paraId="4970535E" w14:textId="77777777" w:rsidR="00522CF9" w:rsidRDefault="00522CF9" w:rsidP="001B5F84">
            <w:pPr>
              <w:pStyle w:val="TableContents"/>
              <w:rPr>
                <w:rFonts w:ascii="Arial" w:hAnsi="Arial"/>
              </w:rPr>
            </w:pPr>
          </w:p>
          <w:p w14:paraId="753B199B" w14:textId="77777777" w:rsidR="00522CF9" w:rsidRDefault="00522CF9" w:rsidP="001B5F84">
            <w:pPr>
              <w:pStyle w:val="TableContents"/>
              <w:rPr>
                <w:rFonts w:ascii="Arial" w:hAnsi="Arial"/>
              </w:rPr>
            </w:pPr>
          </w:p>
          <w:p w14:paraId="7752550D" w14:textId="77777777" w:rsidR="00522CF9" w:rsidRDefault="00522CF9" w:rsidP="001B5F84">
            <w:pPr>
              <w:pStyle w:val="TableContents"/>
              <w:rPr>
                <w:rFonts w:ascii="Arial" w:hAnsi="Arial"/>
              </w:rPr>
            </w:pPr>
          </w:p>
          <w:p w14:paraId="2C95DCC5" w14:textId="77777777" w:rsidR="00522CF9" w:rsidRDefault="00522CF9" w:rsidP="001B5F84">
            <w:pPr>
              <w:pStyle w:val="TableContents"/>
              <w:rPr>
                <w:rFonts w:ascii="Arial" w:hAnsi="Arial"/>
              </w:rPr>
            </w:pPr>
          </w:p>
          <w:p w14:paraId="0C432D96" w14:textId="77777777" w:rsidR="00522CF9" w:rsidRDefault="00522CF9" w:rsidP="001B5F84">
            <w:pPr>
              <w:pStyle w:val="TableContents"/>
              <w:rPr>
                <w:rFonts w:ascii="Arial" w:hAnsi="Arial"/>
              </w:rPr>
            </w:pPr>
          </w:p>
          <w:p w14:paraId="083899EE" w14:textId="77777777" w:rsidR="00522CF9" w:rsidRDefault="00522CF9" w:rsidP="001B5F84">
            <w:pPr>
              <w:pStyle w:val="TableContents"/>
              <w:rPr>
                <w:rFonts w:ascii="Arial" w:hAnsi="Arial"/>
              </w:rPr>
            </w:pPr>
          </w:p>
          <w:p w14:paraId="7E75E90B" w14:textId="77777777" w:rsidR="00522CF9" w:rsidRDefault="00522CF9" w:rsidP="001B5F84">
            <w:pPr>
              <w:pStyle w:val="TableContents"/>
              <w:rPr>
                <w:rFonts w:ascii="Arial" w:hAnsi="Arial"/>
              </w:rPr>
            </w:pPr>
          </w:p>
          <w:p w14:paraId="0C7A43EF" w14:textId="77777777" w:rsidR="00522CF9" w:rsidRDefault="00522CF9" w:rsidP="001B5F84">
            <w:pPr>
              <w:pStyle w:val="TableContents"/>
              <w:rPr>
                <w:rFonts w:ascii="Arial" w:hAnsi="Arial"/>
              </w:rPr>
            </w:pPr>
          </w:p>
        </w:tc>
        <w:tc>
          <w:tcPr>
            <w:tcW w:w="3405" w:type="dxa"/>
            <w:tcBorders>
              <w:top w:val="single" w:sz="2" w:space="0" w:color="000000"/>
              <w:left w:val="single" w:sz="2" w:space="0" w:color="000000"/>
              <w:bottom w:val="single" w:sz="2" w:space="0" w:color="000000"/>
              <w:right w:val="single" w:sz="2" w:space="0" w:color="000000"/>
            </w:tcBorders>
            <w:shd w:val="clear" w:color="auto" w:fill="auto"/>
          </w:tcPr>
          <w:p w14:paraId="498CE1E5" w14:textId="77777777" w:rsidR="00522CF9" w:rsidRDefault="00522CF9" w:rsidP="001B5F84">
            <w:pPr>
              <w:pStyle w:val="TableContents"/>
              <w:spacing w:line="360" w:lineRule="auto"/>
              <w:rPr>
                <w:rFonts w:ascii="Arial" w:hAnsi="Arial"/>
                <w:lang w:val="en-US"/>
              </w:rPr>
            </w:pPr>
            <w:r>
              <w:rPr>
                <w:rFonts w:ascii="Arial" w:hAnsi="Arial"/>
                <w:lang w:val="en-US"/>
              </w:rPr>
              <w:t>-C</w:t>
            </w:r>
            <w:r w:rsidRPr="00B730ED">
              <w:rPr>
                <w:rFonts w:ascii="Arial" w:hAnsi="Arial"/>
                <w:lang w:val="en-US"/>
              </w:rPr>
              <w:t xml:space="preserve">ommunity and </w:t>
            </w:r>
            <w:r>
              <w:rPr>
                <w:rFonts w:ascii="Arial" w:hAnsi="Arial"/>
                <w:lang w:val="en-US"/>
              </w:rPr>
              <w:t>E</w:t>
            </w:r>
            <w:r w:rsidRPr="00B730ED">
              <w:rPr>
                <w:rFonts w:ascii="Arial" w:hAnsi="Arial"/>
                <w:lang w:val="en-US"/>
              </w:rPr>
              <w:t>ngagement</w:t>
            </w:r>
          </w:p>
          <w:p w14:paraId="3CC2DF44" w14:textId="77777777" w:rsidR="00522CF9" w:rsidRDefault="00522CF9" w:rsidP="001B5F84">
            <w:pPr>
              <w:pStyle w:val="TableContents"/>
              <w:spacing w:line="360" w:lineRule="auto"/>
              <w:rPr>
                <w:rFonts w:ascii="Arial" w:hAnsi="Arial"/>
                <w:lang w:val="en-US"/>
              </w:rPr>
            </w:pPr>
          </w:p>
          <w:p w14:paraId="1AFBFBB6" w14:textId="77777777" w:rsidR="00522CF9" w:rsidRDefault="00522CF9" w:rsidP="001B5F84">
            <w:pPr>
              <w:pStyle w:val="TableContents"/>
              <w:spacing w:line="360" w:lineRule="auto"/>
              <w:rPr>
                <w:rFonts w:ascii="Arial" w:hAnsi="Arial"/>
                <w:lang w:val="en-US"/>
              </w:rPr>
            </w:pPr>
          </w:p>
          <w:p w14:paraId="4FF43DF2" w14:textId="77777777" w:rsidR="00522CF9" w:rsidRDefault="00522CF9" w:rsidP="001B5F84">
            <w:pPr>
              <w:pStyle w:val="TableContents"/>
              <w:spacing w:line="360" w:lineRule="auto"/>
              <w:rPr>
                <w:rFonts w:ascii="Arial" w:hAnsi="Arial"/>
                <w:lang w:val="en-US"/>
              </w:rPr>
            </w:pPr>
          </w:p>
          <w:p w14:paraId="67F95C08" w14:textId="77777777" w:rsidR="00522CF9" w:rsidRPr="0033736B" w:rsidRDefault="00522CF9" w:rsidP="001B5F84">
            <w:pPr>
              <w:pStyle w:val="TableContents"/>
              <w:spacing w:line="360" w:lineRule="auto"/>
              <w:rPr>
                <w:rFonts w:ascii="Arial" w:hAnsi="Arial"/>
                <w:lang w:val="en-US"/>
              </w:rPr>
            </w:pPr>
            <w:r>
              <w:rPr>
                <w:rFonts w:ascii="Arial" w:hAnsi="Arial"/>
                <w:lang w:val="en-US"/>
              </w:rPr>
              <w:t>-</w:t>
            </w:r>
            <w:r w:rsidRPr="00976CED">
              <w:rPr>
                <w:rFonts w:ascii="Arial" w:hAnsi="Arial"/>
                <w:lang w:val="en-US"/>
              </w:rPr>
              <w:t xml:space="preserve">Sustainability </w:t>
            </w:r>
            <w:r>
              <w:rPr>
                <w:rFonts w:ascii="Arial" w:hAnsi="Arial"/>
                <w:lang w:val="en-US"/>
              </w:rPr>
              <w:t>P</w:t>
            </w:r>
            <w:r w:rsidRPr="00976CED">
              <w:rPr>
                <w:rFonts w:ascii="Arial" w:hAnsi="Arial"/>
                <w:lang w:val="en-US"/>
              </w:rPr>
              <w:t>ractices</w:t>
            </w:r>
          </w:p>
        </w:tc>
        <w:tc>
          <w:tcPr>
            <w:tcW w:w="4717" w:type="dxa"/>
            <w:tcBorders>
              <w:top w:val="single" w:sz="2" w:space="0" w:color="000000"/>
              <w:left w:val="single" w:sz="2" w:space="0" w:color="000000"/>
              <w:bottom w:val="single" w:sz="2" w:space="0" w:color="000000"/>
            </w:tcBorders>
            <w:shd w:val="clear" w:color="auto" w:fill="auto"/>
          </w:tcPr>
          <w:p w14:paraId="644C870E" w14:textId="77777777" w:rsidR="00522CF9" w:rsidRDefault="00522CF9" w:rsidP="001B5F84">
            <w:pPr>
              <w:pStyle w:val="TableContents"/>
              <w:spacing w:line="360" w:lineRule="auto"/>
              <w:jc w:val="both"/>
              <w:rPr>
                <w:rFonts w:ascii="Arial" w:hAnsi="Arial"/>
                <w:lang w:val="en-US"/>
              </w:rPr>
            </w:pPr>
            <w:r>
              <w:rPr>
                <w:rFonts w:ascii="Arial" w:hAnsi="Arial"/>
                <w:lang w:val="en-US"/>
              </w:rPr>
              <w:t>-T</w:t>
            </w:r>
            <w:r w:rsidRPr="00B730ED">
              <w:rPr>
                <w:rFonts w:ascii="Arial" w:hAnsi="Arial"/>
                <w:lang w:val="en-US"/>
              </w:rPr>
              <w:t>he hotel may struggle to engage with th</w:t>
            </w:r>
            <w:r>
              <w:rPr>
                <w:rFonts w:ascii="Arial" w:hAnsi="Arial"/>
                <w:lang w:val="en-US"/>
              </w:rPr>
              <w:t>e</w:t>
            </w:r>
            <w:r w:rsidRPr="00B730ED">
              <w:rPr>
                <w:rFonts w:ascii="Arial" w:hAnsi="Arial"/>
                <w:lang w:val="en-US"/>
              </w:rPr>
              <w:t xml:space="preserve"> local community during </w:t>
            </w:r>
            <w:r>
              <w:rPr>
                <w:rFonts w:ascii="Arial" w:hAnsi="Arial"/>
                <w:lang w:val="en-US"/>
              </w:rPr>
              <w:t xml:space="preserve">periods of </w:t>
            </w:r>
            <w:r w:rsidRPr="00B730ED">
              <w:rPr>
                <w:rFonts w:ascii="Arial" w:hAnsi="Arial"/>
                <w:lang w:val="en-US"/>
              </w:rPr>
              <w:t>staff shortages affecting the reputation and social responsibility</w:t>
            </w:r>
            <w:r>
              <w:rPr>
                <w:rFonts w:ascii="Arial" w:hAnsi="Arial"/>
                <w:lang w:val="en-US"/>
              </w:rPr>
              <w:t>(</w:t>
            </w:r>
            <w:bookmarkStart w:id="16" w:name="_Hlk181053766"/>
            <w:r>
              <w:rPr>
                <w:rFonts w:ascii="Arial" w:hAnsi="Arial"/>
                <w:lang w:val="en-US"/>
              </w:rPr>
              <w:t>Clarke, 2023)</w:t>
            </w:r>
            <w:bookmarkEnd w:id="16"/>
            <w:r>
              <w:rPr>
                <w:rFonts w:ascii="Arial" w:hAnsi="Arial"/>
                <w:lang w:val="en-US"/>
              </w:rPr>
              <w:t xml:space="preserve">. </w:t>
            </w:r>
          </w:p>
          <w:p w14:paraId="66E6105B" w14:textId="77777777" w:rsidR="00522CF9" w:rsidRPr="00B730ED" w:rsidRDefault="00522CF9" w:rsidP="001B5F84">
            <w:pPr>
              <w:pStyle w:val="TableContents"/>
              <w:spacing w:line="360" w:lineRule="auto"/>
              <w:jc w:val="both"/>
              <w:rPr>
                <w:rFonts w:ascii="Arial" w:hAnsi="Arial"/>
                <w:lang w:val="en-US"/>
              </w:rPr>
            </w:pPr>
            <w:r>
              <w:rPr>
                <w:rFonts w:ascii="Arial" w:hAnsi="Arial"/>
                <w:lang w:val="en-US"/>
              </w:rPr>
              <w:t>-I</w:t>
            </w:r>
            <w:r w:rsidRPr="00976CED">
              <w:rPr>
                <w:rFonts w:ascii="Arial" w:hAnsi="Arial"/>
                <w:lang w:val="en-US"/>
              </w:rPr>
              <w:t xml:space="preserve">f more staff shortages occur in the future this may inhibit the implementation of sustainability initiatives as fewer employees are available to manage these programmes effectively </w:t>
            </w:r>
            <w:r>
              <w:rPr>
                <w:rFonts w:ascii="Arial" w:hAnsi="Arial"/>
                <w:lang w:val="en-US"/>
              </w:rPr>
              <w:t>(</w:t>
            </w:r>
            <w:r w:rsidRPr="00976CED">
              <w:rPr>
                <w:rFonts w:ascii="Arial" w:hAnsi="Arial"/>
                <w:lang w:val="en-US"/>
              </w:rPr>
              <w:t>Roberts, 2022</w:t>
            </w:r>
            <w:r>
              <w:rPr>
                <w:rFonts w:ascii="Arial" w:hAnsi="Arial"/>
                <w:lang w:val="en-US"/>
              </w:rPr>
              <w:t>).</w:t>
            </w:r>
          </w:p>
        </w:tc>
      </w:tr>
    </w:tbl>
    <w:p w14:paraId="7240E2C8" w14:textId="77777777" w:rsidR="001E23A5" w:rsidRDefault="001E23A5" w:rsidP="002D603A">
      <w:pPr>
        <w:spacing w:line="480" w:lineRule="auto"/>
        <w:jc w:val="both"/>
        <w:rPr>
          <w:rFonts w:ascii="Arial" w:hAnsi="Arial"/>
          <w:lang w:val="en-US"/>
        </w:rPr>
      </w:pPr>
    </w:p>
    <w:p w14:paraId="440F205E" w14:textId="77777777" w:rsidR="002D603A" w:rsidRPr="0002344C" w:rsidRDefault="002D603A" w:rsidP="002D603A">
      <w:pPr>
        <w:spacing w:line="480" w:lineRule="auto"/>
        <w:jc w:val="both"/>
        <w:rPr>
          <w:rFonts w:ascii="Arial" w:hAnsi="Arial"/>
        </w:rPr>
      </w:pPr>
      <w:r w:rsidRPr="0002344C">
        <w:rPr>
          <w:rFonts w:ascii="Arial" w:hAnsi="Arial"/>
          <w:lang w:val="en-US"/>
        </w:rPr>
        <w:t>The Whitehouse hotel  operational efficiency and service quality may significantly be  impacted by staff shortages across several dimensions. A detailed understanding of th</w:t>
      </w:r>
      <w:r>
        <w:rPr>
          <w:rFonts w:ascii="Arial" w:hAnsi="Arial"/>
          <w:lang w:val="en-US"/>
        </w:rPr>
        <w:t>e</w:t>
      </w:r>
      <w:r w:rsidRPr="0002344C">
        <w:rPr>
          <w:rFonts w:ascii="Arial" w:hAnsi="Arial"/>
          <w:lang w:val="en-US"/>
        </w:rPr>
        <w:t xml:space="preserve"> pestel factors can help the hotel management device effective strategies to address challenges that may arise from staffing issues. </w:t>
      </w:r>
    </w:p>
    <w:p w14:paraId="080C0AA1" w14:textId="77777777" w:rsidR="002D603A" w:rsidRDefault="002D603A" w:rsidP="002D603A">
      <w:pPr>
        <w:spacing w:line="480" w:lineRule="auto"/>
        <w:jc w:val="both"/>
        <w:rPr>
          <w:rFonts w:ascii="Arial" w:hAnsi="Arial"/>
          <w:lang w:val="en-US"/>
        </w:rPr>
      </w:pPr>
    </w:p>
    <w:p w14:paraId="39F0C35C" w14:textId="237622E7" w:rsidR="002D603A" w:rsidRDefault="002D603A" w:rsidP="002D603A">
      <w:pPr>
        <w:spacing w:line="480" w:lineRule="auto"/>
        <w:jc w:val="both"/>
        <w:rPr>
          <w:rFonts w:ascii="Arial" w:hAnsi="Arial"/>
        </w:rPr>
      </w:pPr>
      <w:r w:rsidRPr="0049767A">
        <w:rPr>
          <w:rFonts w:ascii="Arial" w:hAnsi="Arial"/>
          <w:b/>
          <w:bCs/>
          <w:u w:val="single"/>
        </w:rPr>
        <w:t>SWOT ANALYSIS</w:t>
      </w:r>
      <w:r>
        <w:rPr>
          <w:rFonts w:ascii="Arial" w:hAnsi="Arial"/>
          <w:b/>
          <w:bCs/>
          <w:u w:val="single"/>
        </w:rPr>
        <w:t>-</w:t>
      </w:r>
      <w:r>
        <w:rPr>
          <w:rFonts w:ascii="Arial" w:hAnsi="Arial"/>
        </w:rPr>
        <w:t xml:space="preserve">This was independently conducted by myself using the information available, as this placement is a small family run hotel business, it was opened without the necessity of a formal business plan or external investment. </w:t>
      </w:r>
    </w:p>
    <w:tbl>
      <w:tblPr>
        <w:tblW w:w="10440" w:type="dxa"/>
        <w:tblInd w:w="47" w:type="dxa"/>
        <w:tblLayout w:type="fixed"/>
        <w:tblCellMar>
          <w:top w:w="55" w:type="dxa"/>
          <w:left w:w="55" w:type="dxa"/>
          <w:bottom w:w="55" w:type="dxa"/>
          <w:right w:w="55" w:type="dxa"/>
        </w:tblCellMar>
        <w:tblLook w:val="0000" w:firstRow="0" w:lastRow="0" w:firstColumn="0" w:lastColumn="0" w:noHBand="0" w:noVBand="0"/>
      </w:tblPr>
      <w:tblGrid>
        <w:gridCol w:w="10440"/>
      </w:tblGrid>
      <w:tr w:rsidR="002D603A" w14:paraId="4CF9BD04" w14:textId="77777777" w:rsidTr="00F86660">
        <w:tc>
          <w:tcPr>
            <w:tcW w:w="10440" w:type="dxa"/>
            <w:tcBorders>
              <w:top w:val="single" w:sz="2" w:space="0" w:color="000000"/>
              <w:left w:val="single" w:sz="2" w:space="0" w:color="000000"/>
              <w:bottom w:val="single" w:sz="2" w:space="0" w:color="000000"/>
            </w:tcBorders>
          </w:tcPr>
          <w:p w14:paraId="7F3FC872" w14:textId="3C2646C7" w:rsidR="002D603A" w:rsidRDefault="002D603A" w:rsidP="001B5F84">
            <w:pPr>
              <w:pStyle w:val="TableContents"/>
              <w:spacing w:line="360" w:lineRule="auto"/>
              <w:rPr>
                <w:rFonts w:ascii="Arial" w:hAnsi="Arial"/>
                <w:b/>
                <w:bCs/>
                <w:u w:val="single"/>
              </w:rPr>
            </w:pPr>
            <w:r>
              <w:rPr>
                <w:rFonts w:ascii="Arial" w:hAnsi="Arial"/>
                <w:b/>
                <w:bCs/>
                <w:u w:val="single"/>
              </w:rPr>
              <w:t xml:space="preserve">Strengths: </w:t>
            </w:r>
          </w:p>
        </w:tc>
      </w:tr>
      <w:tr w:rsidR="002D603A" w14:paraId="751D2E58" w14:textId="77777777" w:rsidTr="00F86660">
        <w:tc>
          <w:tcPr>
            <w:tcW w:w="10440" w:type="dxa"/>
            <w:tcBorders>
              <w:left w:val="single" w:sz="2" w:space="0" w:color="000000"/>
              <w:bottom w:val="single" w:sz="2" w:space="0" w:color="000000"/>
            </w:tcBorders>
          </w:tcPr>
          <w:p w14:paraId="23D5292F" w14:textId="1624B98D" w:rsidR="00D14A0A" w:rsidRDefault="000568BD" w:rsidP="00D14A0A">
            <w:pPr>
              <w:pStyle w:val="TableContents"/>
              <w:spacing w:line="360" w:lineRule="auto"/>
              <w:jc w:val="both"/>
              <w:rPr>
                <w:rFonts w:ascii="Arial" w:hAnsi="Arial"/>
                <w:lang w:val="en-US"/>
              </w:rPr>
            </w:pPr>
            <w:r>
              <w:rPr>
                <w:rFonts w:ascii="Arial" w:hAnsi="Arial"/>
              </w:rPr>
              <w:t>-</w:t>
            </w:r>
            <w:r w:rsidR="00D14A0A">
              <w:rPr>
                <w:rFonts w:ascii="Arial" w:hAnsi="Arial"/>
                <w:lang w:val="en-US"/>
              </w:rPr>
              <w:t>K</w:t>
            </w:r>
            <w:r w:rsidR="00D14A0A" w:rsidRPr="00D14A0A">
              <w:rPr>
                <w:rFonts w:ascii="Arial" w:hAnsi="Arial"/>
                <w:lang w:val="en-US"/>
              </w:rPr>
              <w:t>eeping employees well informed about the hotel's operations demonstrates our commitment to their well-being regardless of whether they are experiencing good or bad day</w:t>
            </w:r>
            <w:r w:rsidR="00D14A0A">
              <w:rPr>
                <w:rFonts w:ascii="Arial" w:hAnsi="Arial"/>
                <w:lang w:val="en-US"/>
              </w:rPr>
              <w:t>.</w:t>
            </w:r>
          </w:p>
          <w:p w14:paraId="0422B4E2" w14:textId="749039F3" w:rsidR="00D14A0A" w:rsidRDefault="00D14A0A" w:rsidP="00D14A0A">
            <w:pPr>
              <w:pStyle w:val="TableContents"/>
              <w:spacing w:line="360" w:lineRule="auto"/>
              <w:jc w:val="both"/>
              <w:rPr>
                <w:rFonts w:ascii="Arial" w:hAnsi="Arial"/>
                <w:lang w:val="en-US"/>
              </w:rPr>
            </w:pPr>
            <w:r>
              <w:rPr>
                <w:rFonts w:ascii="Arial" w:hAnsi="Arial"/>
                <w:lang w:val="en-US"/>
              </w:rPr>
              <w:t>-</w:t>
            </w:r>
            <w:r w:rsidR="0057745B" w:rsidRPr="0057745B">
              <w:rPr>
                <w:rFonts w:ascii="Arial" w:hAnsi="Arial"/>
                <w:lang w:val="en-US"/>
              </w:rPr>
              <w:t xml:space="preserve">ensuring that employees </w:t>
            </w:r>
            <w:r w:rsidR="0057745B">
              <w:rPr>
                <w:rFonts w:ascii="Arial" w:hAnsi="Arial"/>
                <w:lang w:val="en-US"/>
              </w:rPr>
              <w:t>are</w:t>
            </w:r>
            <w:r w:rsidR="0057745B" w:rsidRPr="0057745B">
              <w:rPr>
                <w:rFonts w:ascii="Arial" w:hAnsi="Arial"/>
                <w:lang w:val="en-US"/>
              </w:rPr>
              <w:t xml:space="preserve"> involved at every step of organi</w:t>
            </w:r>
            <w:r w:rsidR="0057745B">
              <w:rPr>
                <w:rFonts w:ascii="Arial" w:hAnsi="Arial"/>
                <w:lang w:val="en-US"/>
              </w:rPr>
              <w:t>s</w:t>
            </w:r>
            <w:r w:rsidR="0057745B" w:rsidRPr="0057745B">
              <w:rPr>
                <w:rFonts w:ascii="Arial" w:hAnsi="Arial"/>
                <w:lang w:val="en-US"/>
              </w:rPr>
              <w:t xml:space="preserve">ational processes particularly when it comes to event </w:t>
            </w:r>
            <w:r w:rsidR="0057745B">
              <w:rPr>
                <w:rFonts w:ascii="Arial" w:hAnsi="Arial"/>
                <w:lang w:val="en-US"/>
              </w:rPr>
              <w:t xml:space="preserve">planning. </w:t>
            </w:r>
          </w:p>
          <w:p w14:paraId="4AA34865" w14:textId="178034FD" w:rsidR="002D603A" w:rsidRDefault="0057745B" w:rsidP="000568BD">
            <w:pPr>
              <w:pStyle w:val="TableContents"/>
              <w:spacing w:line="360" w:lineRule="auto"/>
              <w:jc w:val="both"/>
              <w:rPr>
                <w:rFonts w:ascii="Arial" w:hAnsi="Arial"/>
              </w:rPr>
            </w:pPr>
            <w:r>
              <w:rPr>
                <w:rFonts w:ascii="Arial" w:hAnsi="Arial"/>
                <w:lang w:val="en-US"/>
              </w:rPr>
              <w:t>-</w:t>
            </w:r>
            <w:r w:rsidR="00664DDB">
              <w:rPr>
                <w:rFonts w:ascii="Arial" w:hAnsi="Arial"/>
                <w:lang w:val="en-US"/>
              </w:rPr>
              <w:t xml:space="preserve">Maintaining access to relevant and staying current with equipment and technology to enhance staff efficiency. </w:t>
            </w:r>
          </w:p>
        </w:tc>
      </w:tr>
      <w:tr w:rsidR="002D603A" w14:paraId="252ED369" w14:textId="77777777" w:rsidTr="00F86660">
        <w:tc>
          <w:tcPr>
            <w:tcW w:w="10440" w:type="dxa"/>
            <w:tcBorders>
              <w:left w:val="single" w:sz="2" w:space="0" w:color="000000"/>
              <w:bottom w:val="single" w:sz="2" w:space="0" w:color="000000"/>
            </w:tcBorders>
          </w:tcPr>
          <w:p w14:paraId="7B87D622" w14:textId="5DF299AA" w:rsidR="002D603A" w:rsidRPr="00453708" w:rsidRDefault="002D603A" w:rsidP="001B5F84">
            <w:pPr>
              <w:pStyle w:val="TableContents"/>
              <w:spacing w:line="360" w:lineRule="auto"/>
              <w:jc w:val="both"/>
              <w:rPr>
                <w:rFonts w:ascii="Arial" w:hAnsi="Arial"/>
                <w:b/>
                <w:bCs/>
                <w:u w:val="single"/>
              </w:rPr>
            </w:pPr>
            <w:r w:rsidRPr="00453708">
              <w:rPr>
                <w:rFonts w:ascii="Arial" w:hAnsi="Arial"/>
                <w:b/>
                <w:bCs/>
                <w:u w:val="single"/>
              </w:rPr>
              <w:t xml:space="preserve">Weaknesses: </w:t>
            </w:r>
          </w:p>
        </w:tc>
      </w:tr>
      <w:tr w:rsidR="002D603A" w14:paraId="2E41474C" w14:textId="77777777" w:rsidTr="00F86660">
        <w:tc>
          <w:tcPr>
            <w:tcW w:w="10440" w:type="dxa"/>
            <w:tcBorders>
              <w:left w:val="single" w:sz="2" w:space="0" w:color="000000"/>
              <w:bottom w:val="single" w:sz="2" w:space="0" w:color="000000"/>
            </w:tcBorders>
          </w:tcPr>
          <w:p w14:paraId="5E6958D4" w14:textId="7B631B81" w:rsidR="002D603A" w:rsidRPr="00C85DD4" w:rsidRDefault="001D0D80" w:rsidP="001D0D80">
            <w:pPr>
              <w:pStyle w:val="TableContents"/>
              <w:spacing w:line="360" w:lineRule="auto"/>
              <w:jc w:val="both"/>
              <w:rPr>
                <w:rFonts w:ascii="Arial" w:hAnsi="Arial"/>
              </w:rPr>
            </w:pPr>
            <w:r>
              <w:rPr>
                <w:rFonts w:ascii="Arial" w:hAnsi="Arial"/>
                <w:lang w:val="en-US"/>
              </w:rPr>
              <w:t>-</w:t>
            </w:r>
            <w:r w:rsidR="002D603A">
              <w:rPr>
                <w:rFonts w:ascii="Arial" w:hAnsi="Arial"/>
                <w:lang w:val="en-US"/>
              </w:rPr>
              <w:t>E</w:t>
            </w:r>
            <w:r w:rsidR="002D603A" w:rsidRPr="00F53845">
              <w:rPr>
                <w:rFonts w:ascii="Arial" w:hAnsi="Arial"/>
                <w:lang w:val="en-US"/>
              </w:rPr>
              <w:t>ffect on increased operational costs this may incur due to overtime pay or reliance on temporary workers to fill staffing gaps</w:t>
            </w:r>
            <w:r w:rsidR="002D603A">
              <w:rPr>
                <w:rFonts w:ascii="Arial" w:hAnsi="Arial"/>
                <w:lang w:val="en-US"/>
              </w:rPr>
              <w:t xml:space="preserve"> (Johnson,2022). </w:t>
            </w:r>
          </w:p>
          <w:p w14:paraId="4D2CF4D6" w14:textId="20113181" w:rsidR="001D0D80" w:rsidRDefault="001D0D80" w:rsidP="001D0D80">
            <w:pPr>
              <w:pStyle w:val="TableContents"/>
              <w:spacing w:line="360" w:lineRule="auto"/>
              <w:jc w:val="both"/>
              <w:rPr>
                <w:rFonts w:ascii="Arial" w:hAnsi="Arial"/>
                <w:lang w:val="en-US"/>
              </w:rPr>
            </w:pPr>
            <w:r>
              <w:rPr>
                <w:rFonts w:ascii="Arial" w:hAnsi="Arial"/>
              </w:rPr>
              <w:t>-</w:t>
            </w:r>
            <w:r>
              <w:rPr>
                <w:rFonts w:ascii="Arial" w:hAnsi="Arial"/>
                <w:lang w:val="en-US"/>
              </w:rPr>
              <w:t>M</w:t>
            </w:r>
            <w:r w:rsidRPr="001D0D80">
              <w:rPr>
                <w:rFonts w:ascii="Arial" w:hAnsi="Arial"/>
                <w:lang w:val="en-US"/>
              </w:rPr>
              <w:t>anagement should recogni</w:t>
            </w:r>
            <w:r w:rsidR="00415A42">
              <w:rPr>
                <w:rFonts w:ascii="Arial" w:hAnsi="Arial"/>
                <w:lang w:val="en-US"/>
              </w:rPr>
              <w:t>s</w:t>
            </w:r>
            <w:r w:rsidRPr="001D0D80">
              <w:rPr>
                <w:rFonts w:ascii="Arial" w:hAnsi="Arial"/>
                <w:lang w:val="en-US"/>
              </w:rPr>
              <w:t>e the skills and talents of employees to create training opportunities that help them advance in their roles and achieve greater success within the hotel.</w:t>
            </w:r>
          </w:p>
          <w:p w14:paraId="203EA4DB" w14:textId="77777777" w:rsidR="001D0D80" w:rsidRPr="001D0D80" w:rsidRDefault="001D0D80" w:rsidP="001D0D80">
            <w:pPr>
              <w:pStyle w:val="TableContents"/>
              <w:spacing w:line="360" w:lineRule="auto"/>
              <w:jc w:val="both"/>
              <w:rPr>
                <w:rFonts w:ascii="Arial" w:hAnsi="Arial"/>
                <w:sz w:val="2"/>
                <w:szCs w:val="2"/>
                <w:lang w:val="en-US"/>
              </w:rPr>
            </w:pPr>
          </w:p>
          <w:p w14:paraId="2C2776F2" w14:textId="77777777" w:rsidR="002D603A" w:rsidRDefault="001D0D80" w:rsidP="001D0D80">
            <w:pPr>
              <w:pStyle w:val="TableContents"/>
              <w:spacing w:line="480" w:lineRule="auto"/>
              <w:rPr>
                <w:rFonts w:ascii="Arial" w:hAnsi="Arial"/>
                <w:lang w:val="en-US"/>
              </w:rPr>
            </w:pPr>
            <w:r>
              <w:rPr>
                <w:rFonts w:ascii="Arial" w:hAnsi="Arial"/>
              </w:rPr>
              <w:lastRenderedPageBreak/>
              <w:t>-</w:t>
            </w:r>
            <w:r>
              <w:rPr>
                <w:rFonts w:ascii="Arial" w:hAnsi="Arial"/>
                <w:lang w:val="en-US"/>
              </w:rPr>
              <w:t>P</w:t>
            </w:r>
            <w:r w:rsidRPr="001D0D80">
              <w:rPr>
                <w:rFonts w:ascii="Arial" w:hAnsi="Arial"/>
                <w:lang w:val="en-US"/>
              </w:rPr>
              <w:t>rocedures should be eliminated if they are not having a positive impact as they only create unnecessary additional workforce to staff members</w:t>
            </w:r>
            <w:r>
              <w:rPr>
                <w:rFonts w:ascii="Arial" w:hAnsi="Arial"/>
                <w:lang w:val="en-US"/>
              </w:rPr>
              <w:t>.</w:t>
            </w:r>
          </w:p>
          <w:p w14:paraId="1C48C1D8" w14:textId="24685E7A" w:rsidR="001D0D80" w:rsidRPr="00453708" w:rsidRDefault="001D0D80" w:rsidP="001D0D80">
            <w:pPr>
              <w:pStyle w:val="TableContents"/>
              <w:spacing w:line="480" w:lineRule="auto"/>
              <w:rPr>
                <w:rFonts w:ascii="Arial" w:hAnsi="Arial"/>
              </w:rPr>
            </w:pPr>
            <w:r>
              <w:rPr>
                <w:rFonts w:ascii="Arial" w:hAnsi="Arial"/>
                <w:lang w:val="en-US"/>
              </w:rPr>
              <w:t>-</w:t>
            </w:r>
            <w:r w:rsidR="00E936FA">
              <w:rPr>
                <w:rFonts w:ascii="Arial" w:hAnsi="Arial"/>
                <w:lang w:val="en-US"/>
              </w:rPr>
              <w:t>E</w:t>
            </w:r>
            <w:r w:rsidR="00E936FA" w:rsidRPr="00E936FA">
              <w:rPr>
                <w:rFonts w:ascii="Arial" w:hAnsi="Arial"/>
                <w:lang w:val="en-US"/>
              </w:rPr>
              <w:t xml:space="preserve">nhancing internal communication through a more effective </w:t>
            </w:r>
            <w:r w:rsidR="00415A42" w:rsidRPr="00E936FA">
              <w:rPr>
                <w:rFonts w:ascii="Arial" w:hAnsi="Arial"/>
                <w:lang w:val="en-US"/>
              </w:rPr>
              <w:t>two-way</w:t>
            </w:r>
            <w:r w:rsidR="00E936FA" w:rsidRPr="00E936FA">
              <w:rPr>
                <w:rFonts w:ascii="Arial" w:hAnsi="Arial"/>
                <w:lang w:val="en-US"/>
              </w:rPr>
              <w:t xml:space="preserve"> communication system is essential for boosting employee engagement and addressing staff shortages. </w:t>
            </w:r>
          </w:p>
        </w:tc>
      </w:tr>
      <w:tr w:rsidR="002D603A" w14:paraId="069D815A" w14:textId="77777777" w:rsidTr="00F86660">
        <w:tc>
          <w:tcPr>
            <w:tcW w:w="10440" w:type="dxa"/>
            <w:tcBorders>
              <w:left w:val="single" w:sz="2" w:space="0" w:color="000000"/>
              <w:bottom w:val="single" w:sz="2" w:space="0" w:color="000000"/>
            </w:tcBorders>
          </w:tcPr>
          <w:p w14:paraId="1959018F" w14:textId="7B4ADA6C" w:rsidR="002D603A" w:rsidRPr="007F36A8" w:rsidRDefault="002D603A" w:rsidP="00E936FA">
            <w:pPr>
              <w:pStyle w:val="TableContents"/>
              <w:spacing w:line="360" w:lineRule="auto"/>
              <w:jc w:val="both"/>
              <w:rPr>
                <w:rFonts w:ascii="Arial" w:hAnsi="Arial"/>
                <w:b/>
                <w:bCs/>
                <w:u w:val="single"/>
                <w:lang w:val="en-US"/>
              </w:rPr>
            </w:pPr>
            <w:r w:rsidRPr="007F36A8">
              <w:rPr>
                <w:rFonts w:ascii="Arial" w:hAnsi="Arial"/>
                <w:b/>
                <w:bCs/>
                <w:u w:val="single"/>
                <w:lang w:val="en-US"/>
              </w:rPr>
              <w:lastRenderedPageBreak/>
              <w:t>Opportunities:</w:t>
            </w:r>
            <w:r>
              <w:rPr>
                <w:rFonts w:ascii="Arial" w:hAnsi="Arial"/>
                <w:b/>
                <w:bCs/>
                <w:u w:val="single"/>
                <w:lang w:val="en-US"/>
              </w:rPr>
              <w:t xml:space="preserve"> </w:t>
            </w:r>
          </w:p>
        </w:tc>
      </w:tr>
      <w:tr w:rsidR="002D603A" w14:paraId="527D13A3" w14:textId="77777777" w:rsidTr="00F86660">
        <w:tc>
          <w:tcPr>
            <w:tcW w:w="10440" w:type="dxa"/>
            <w:tcBorders>
              <w:left w:val="single" w:sz="2" w:space="0" w:color="000000"/>
              <w:bottom w:val="single" w:sz="2" w:space="0" w:color="000000"/>
            </w:tcBorders>
          </w:tcPr>
          <w:p w14:paraId="27907EE1" w14:textId="7BEE2D40" w:rsidR="00E936FA" w:rsidRDefault="00E936FA" w:rsidP="00E936FA">
            <w:pPr>
              <w:widowControl w:val="0"/>
              <w:spacing w:line="360" w:lineRule="auto"/>
              <w:jc w:val="both"/>
              <w:rPr>
                <w:rFonts w:ascii="Arial" w:hAnsi="Arial"/>
                <w:lang w:val="en-US"/>
              </w:rPr>
            </w:pPr>
            <w:r>
              <w:rPr>
                <w:rFonts w:ascii="Arial" w:hAnsi="Arial"/>
                <w:lang w:val="en-US"/>
              </w:rPr>
              <w:t>-I</w:t>
            </w:r>
            <w:r w:rsidRPr="00E936FA">
              <w:rPr>
                <w:rFonts w:ascii="Arial" w:hAnsi="Arial"/>
                <w:lang w:val="en-US"/>
              </w:rPr>
              <w:t xml:space="preserve">nvesting in opportunities is crucial </w:t>
            </w:r>
            <w:r>
              <w:rPr>
                <w:rFonts w:ascii="Arial" w:hAnsi="Arial"/>
                <w:lang w:val="en-US"/>
              </w:rPr>
              <w:t xml:space="preserve">in order to </w:t>
            </w:r>
            <w:r w:rsidRPr="00E936FA">
              <w:rPr>
                <w:rFonts w:ascii="Arial" w:hAnsi="Arial"/>
                <w:lang w:val="en-US"/>
              </w:rPr>
              <w:t>achie</w:t>
            </w:r>
            <w:r>
              <w:rPr>
                <w:rFonts w:ascii="Arial" w:hAnsi="Arial"/>
                <w:lang w:val="en-US"/>
              </w:rPr>
              <w:t>ve</w:t>
            </w:r>
            <w:r w:rsidRPr="00E936FA">
              <w:rPr>
                <w:rFonts w:ascii="Arial" w:hAnsi="Arial"/>
                <w:lang w:val="en-US"/>
              </w:rPr>
              <w:t xml:space="preserve"> growth objectives that will help the company progress while minimising staff shortages.</w:t>
            </w:r>
          </w:p>
          <w:p w14:paraId="0EE06B32" w14:textId="055BD669" w:rsidR="002D603A" w:rsidRPr="00F53845" w:rsidRDefault="00E936FA" w:rsidP="00E936FA">
            <w:pPr>
              <w:widowControl w:val="0"/>
              <w:spacing w:line="360" w:lineRule="auto"/>
              <w:jc w:val="both"/>
              <w:rPr>
                <w:rFonts w:ascii="Arial" w:hAnsi="Arial"/>
                <w:lang w:val="en-US"/>
              </w:rPr>
            </w:pPr>
            <w:r>
              <w:rPr>
                <w:rFonts w:ascii="Arial" w:hAnsi="Arial"/>
                <w:lang w:val="en-US"/>
              </w:rPr>
              <w:t>-</w:t>
            </w:r>
            <w:r w:rsidR="002D603A" w:rsidRPr="005D26D6">
              <w:rPr>
                <w:rFonts w:ascii="Arial" w:hAnsi="Arial"/>
                <w:lang w:val="en-US"/>
              </w:rPr>
              <w:t>Focusing on employee well-being and addressing staff shortages can lead to improved workplace policies</w:t>
            </w:r>
            <w:r w:rsidR="002D603A">
              <w:rPr>
                <w:rFonts w:ascii="Arial" w:hAnsi="Arial"/>
                <w:lang w:val="en-US"/>
              </w:rPr>
              <w:t>/</w:t>
            </w:r>
            <w:r w:rsidR="002D603A" w:rsidRPr="005D26D6">
              <w:rPr>
                <w:rFonts w:ascii="Arial" w:hAnsi="Arial"/>
                <w:lang w:val="en-US"/>
              </w:rPr>
              <w:t>practices</w:t>
            </w:r>
            <w:r w:rsidR="002D603A">
              <w:rPr>
                <w:rFonts w:ascii="Arial" w:hAnsi="Arial"/>
                <w:lang w:val="en-US"/>
              </w:rPr>
              <w:t xml:space="preserve"> and</w:t>
            </w:r>
            <w:r w:rsidR="002D603A" w:rsidRPr="005D26D6">
              <w:rPr>
                <w:rFonts w:ascii="Arial" w:hAnsi="Arial"/>
                <w:lang w:val="en-US"/>
              </w:rPr>
              <w:t xml:space="preserve"> enhancing staff retentio</w:t>
            </w:r>
            <w:r w:rsidR="002D603A">
              <w:rPr>
                <w:rFonts w:ascii="Arial" w:hAnsi="Arial"/>
                <w:lang w:val="en-US"/>
              </w:rPr>
              <w:t>n (</w:t>
            </w:r>
            <w:bookmarkStart w:id="17" w:name="_Hlk181058904"/>
            <w:r w:rsidR="002D603A">
              <w:rPr>
                <w:rFonts w:ascii="Arial" w:hAnsi="Arial"/>
                <w:lang w:val="en-US"/>
              </w:rPr>
              <w:t>Garcia, 2021).</w:t>
            </w:r>
            <w:bookmarkEnd w:id="17"/>
          </w:p>
        </w:tc>
      </w:tr>
      <w:tr w:rsidR="002D603A" w14:paraId="0774C7C6" w14:textId="77777777" w:rsidTr="00F86660">
        <w:tc>
          <w:tcPr>
            <w:tcW w:w="10440" w:type="dxa"/>
            <w:tcBorders>
              <w:left w:val="single" w:sz="2" w:space="0" w:color="000000"/>
              <w:bottom w:val="single" w:sz="2" w:space="0" w:color="000000"/>
            </w:tcBorders>
          </w:tcPr>
          <w:p w14:paraId="23673014" w14:textId="7FF4AD2F" w:rsidR="002D603A" w:rsidRDefault="00E936FA" w:rsidP="00E936FA">
            <w:pPr>
              <w:pStyle w:val="TableContents"/>
              <w:spacing w:line="360" w:lineRule="auto"/>
              <w:jc w:val="both"/>
              <w:rPr>
                <w:rFonts w:ascii="Arial" w:hAnsi="Arial"/>
                <w:lang w:val="en-US"/>
              </w:rPr>
            </w:pPr>
            <w:r>
              <w:rPr>
                <w:rFonts w:ascii="Arial" w:hAnsi="Arial"/>
                <w:lang w:val="en-US"/>
              </w:rPr>
              <w:t>-</w:t>
            </w:r>
            <w:r w:rsidR="00A45A74">
              <w:rPr>
                <w:rFonts w:ascii="Arial" w:hAnsi="Arial"/>
                <w:lang w:val="en-US"/>
              </w:rPr>
              <w:t>L</w:t>
            </w:r>
            <w:r w:rsidR="00A45A74" w:rsidRPr="00A45A74">
              <w:rPr>
                <w:rFonts w:ascii="Arial" w:hAnsi="Arial"/>
                <w:lang w:val="en-US"/>
              </w:rPr>
              <w:t>everaging opportunities to acquire new technology and staying aligned with industrial trends will help keep staff motivated and interested</w:t>
            </w:r>
            <w:r w:rsidR="00A45A74">
              <w:rPr>
                <w:rFonts w:ascii="Arial" w:hAnsi="Arial"/>
                <w:lang w:val="en-US"/>
              </w:rPr>
              <w:t>.</w:t>
            </w:r>
          </w:p>
          <w:p w14:paraId="330A3658" w14:textId="77777777" w:rsidR="00C370FD" w:rsidRPr="00C370FD" w:rsidRDefault="00C370FD" w:rsidP="00E936FA">
            <w:pPr>
              <w:pStyle w:val="TableContents"/>
              <w:spacing w:line="360" w:lineRule="auto"/>
              <w:jc w:val="both"/>
              <w:rPr>
                <w:rFonts w:ascii="Arial" w:hAnsi="Arial"/>
                <w:sz w:val="12"/>
                <w:szCs w:val="12"/>
                <w:lang w:val="en-US"/>
              </w:rPr>
            </w:pPr>
          </w:p>
          <w:p w14:paraId="5D0439D5" w14:textId="2DA8528F" w:rsidR="00A45A74" w:rsidRDefault="00A45A74" w:rsidP="00E936FA">
            <w:pPr>
              <w:pStyle w:val="TableContents"/>
              <w:spacing w:line="360" w:lineRule="auto"/>
              <w:jc w:val="both"/>
              <w:rPr>
                <w:rFonts w:ascii="Arial" w:hAnsi="Arial"/>
                <w:lang w:val="en-US"/>
              </w:rPr>
            </w:pPr>
            <w:r>
              <w:rPr>
                <w:rFonts w:ascii="Arial" w:hAnsi="Arial"/>
                <w:lang w:val="en-US"/>
              </w:rPr>
              <w:t>-</w:t>
            </w:r>
            <w:r w:rsidR="00FB3C4B">
              <w:rPr>
                <w:rFonts w:ascii="Arial" w:hAnsi="Arial"/>
                <w:lang w:val="en-US"/>
              </w:rPr>
              <w:t>P</w:t>
            </w:r>
            <w:r w:rsidR="00FB3C4B" w:rsidRPr="00FB3C4B">
              <w:rPr>
                <w:rFonts w:ascii="Arial" w:hAnsi="Arial"/>
                <w:lang w:val="en-US"/>
              </w:rPr>
              <w:t xml:space="preserve">roviding staff with flexibility that can support their efforts to achieve a healthier work life balance </w:t>
            </w:r>
            <w:r w:rsidR="00FB3C4B">
              <w:rPr>
                <w:rFonts w:ascii="Arial" w:hAnsi="Arial"/>
                <w:lang w:val="en-US"/>
              </w:rPr>
              <w:t>(Ne</w:t>
            </w:r>
            <w:r w:rsidR="00FB3C4B" w:rsidRPr="00FB3C4B">
              <w:rPr>
                <w:rFonts w:ascii="Arial" w:hAnsi="Arial"/>
                <w:lang w:val="en-US"/>
              </w:rPr>
              <w:t xml:space="preserve">t </w:t>
            </w:r>
            <w:r w:rsidR="00FB3C4B">
              <w:rPr>
                <w:rFonts w:ascii="Arial" w:hAnsi="Arial"/>
                <w:lang w:val="en-US"/>
              </w:rPr>
              <w:t>S</w:t>
            </w:r>
            <w:r w:rsidR="00FB3C4B" w:rsidRPr="00FB3C4B">
              <w:rPr>
                <w:rFonts w:ascii="Arial" w:hAnsi="Arial"/>
                <w:lang w:val="en-US"/>
              </w:rPr>
              <w:t>uit</w:t>
            </w:r>
            <w:r w:rsidR="00FB3C4B">
              <w:rPr>
                <w:rFonts w:ascii="Arial" w:hAnsi="Arial"/>
                <w:lang w:val="en-US"/>
              </w:rPr>
              <w:t>e,</w:t>
            </w:r>
            <w:r w:rsidR="00FB3C4B" w:rsidRPr="00FB3C4B">
              <w:rPr>
                <w:rFonts w:ascii="Arial" w:hAnsi="Arial"/>
                <w:lang w:val="en-US"/>
              </w:rPr>
              <w:t xml:space="preserve"> 2024</w:t>
            </w:r>
            <w:r w:rsidR="00FB3C4B">
              <w:rPr>
                <w:rFonts w:ascii="Arial" w:hAnsi="Arial"/>
                <w:lang w:val="en-US"/>
              </w:rPr>
              <w:t>).</w:t>
            </w:r>
          </w:p>
          <w:p w14:paraId="34E863C1" w14:textId="77777777" w:rsidR="00C370FD" w:rsidRPr="00C370FD" w:rsidRDefault="00C370FD" w:rsidP="00E936FA">
            <w:pPr>
              <w:pStyle w:val="TableContents"/>
              <w:spacing w:line="360" w:lineRule="auto"/>
              <w:jc w:val="both"/>
              <w:rPr>
                <w:rFonts w:ascii="Arial" w:hAnsi="Arial"/>
                <w:sz w:val="12"/>
                <w:szCs w:val="12"/>
                <w:lang w:val="en-US"/>
              </w:rPr>
            </w:pPr>
          </w:p>
          <w:p w14:paraId="25EC2585" w14:textId="58B50ADA" w:rsidR="00C370FD" w:rsidRDefault="00FB3C4B" w:rsidP="00FB3C4B">
            <w:pPr>
              <w:pStyle w:val="TableContents"/>
              <w:spacing w:line="360" w:lineRule="auto"/>
              <w:jc w:val="both"/>
              <w:rPr>
                <w:rFonts w:ascii="Arial" w:hAnsi="Arial"/>
                <w:lang w:val="en-US"/>
              </w:rPr>
            </w:pPr>
            <w:r>
              <w:rPr>
                <w:rFonts w:ascii="Arial" w:hAnsi="Arial"/>
                <w:lang w:val="en-US"/>
              </w:rPr>
              <w:t>-</w:t>
            </w:r>
            <w:r w:rsidR="00415A42">
              <w:rPr>
                <w:rFonts w:ascii="Arial" w:hAnsi="Arial"/>
                <w:lang w:val="en-US"/>
              </w:rPr>
              <w:t>I</w:t>
            </w:r>
            <w:r w:rsidRPr="00FB3C4B">
              <w:rPr>
                <w:rFonts w:ascii="Arial" w:hAnsi="Arial"/>
                <w:lang w:val="en-US"/>
              </w:rPr>
              <w:t>mproved communication is essential for creating a clear vision for the staff members which will help enhance their experience within the hotel and improve retention rates.</w:t>
            </w:r>
          </w:p>
          <w:p w14:paraId="14C7F4A9" w14:textId="5247C20C" w:rsidR="00FB3C4B" w:rsidRPr="000B176C" w:rsidRDefault="00FB3C4B" w:rsidP="00FB3C4B">
            <w:pPr>
              <w:pStyle w:val="TableContents"/>
              <w:spacing w:line="360" w:lineRule="auto"/>
              <w:jc w:val="both"/>
              <w:rPr>
                <w:rFonts w:ascii="Arial" w:hAnsi="Arial"/>
                <w:sz w:val="12"/>
                <w:szCs w:val="12"/>
                <w:lang w:val="en-US"/>
              </w:rPr>
            </w:pPr>
            <w:r w:rsidRPr="00FB3C4B">
              <w:rPr>
                <w:rFonts w:ascii="Arial" w:hAnsi="Arial"/>
                <w:lang w:val="en-US"/>
              </w:rPr>
              <w:t xml:space="preserve"> </w:t>
            </w:r>
          </w:p>
          <w:p w14:paraId="12B736EB" w14:textId="532B994C" w:rsidR="002D603A" w:rsidRDefault="00FB3C4B" w:rsidP="00FB3C4B">
            <w:pPr>
              <w:pStyle w:val="TableContents"/>
              <w:spacing w:line="360" w:lineRule="auto"/>
              <w:jc w:val="both"/>
              <w:rPr>
                <w:rFonts w:ascii="Arial" w:hAnsi="Arial"/>
                <w:lang w:val="en-US"/>
              </w:rPr>
            </w:pPr>
            <w:r>
              <w:rPr>
                <w:rFonts w:ascii="Arial" w:hAnsi="Arial"/>
                <w:lang w:val="en-US"/>
              </w:rPr>
              <w:t>-</w:t>
            </w:r>
            <w:r w:rsidR="00C370FD">
              <w:rPr>
                <w:rFonts w:ascii="Arial" w:hAnsi="Arial"/>
                <w:lang w:val="en-US"/>
              </w:rPr>
              <w:t>A</w:t>
            </w:r>
            <w:r w:rsidR="00C370FD" w:rsidRPr="00C370FD">
              <w:rPr>
                <w:rFonts w:ascii="Arial" w:hAnsi="Arial"/>
                <w:lang w:val="en-US"/>
              </w:rPr>
              <w:t xml:space="preserve">ccording to </w:t>
            </w:r>
            <w:r w:rsidR="00C370FD">
              <w:rPr>
                <w:rFonts w:ascii="Arial" w:hAnsi="Arial"/>
                <w:lang w:val="en-US"/>
              </w:rPr>
              <w:t>(</w:t>
            </w:r>
            <w:r w:rsidR="00C370FD" w:rsidRPr="00C370FD">
              <w:rPr>
                <w:rFonts w:ascii="Arial" w:hAnsi="Arial"/>
                <w:lang w:val="en-US"/>
              </w:rPr>
              <w:t>Torrington</w:t>
            </w:r>
            <w:r w:rsidR="00C370FD">
              <w:rPr>
                <w:rFonts w:ascii="Arial" w:hAnsi="Arial"/>
                <w:lang w:val="en-US"/>
              </w:rPr>
              <w:t xml:space="preserve">. </w:t>
            </w:r>
            <w:r w:rsidR="00C370FD" w:rsidRPr="00C370FD">
              <w:rPr>
                <w:rFonts w:ascii="Arial" w:hAnsi="Arial"/>
                <w:lang w:val="en-US"/>
              </w:rPr>
              <w:t>D</w:t>
            </w:r>
            <w:r w:rsidR="00C370FD">
              <w:rPr>
                <w:rFonts w:ascii="Arial" w:hAnsi="Arial"/>
                <w:lang w:val="en-US"/>
              </w:rPr>
              <w:t>, et al.,</w:t>
            </w:r>
            <w:r w:rsidR="00C370FD" w:rsidRPr="00C370FD">
              <w:rPr>
                <w:rFonts w:ascii="Arial" w:hAnsi="Arial"/>
                <w:lang w:val="en-US"/>
              </w:rPr>
              <w:t>2020</w:t>
            </w:r>
            <w:r w:rsidR="00C370FD">
              <w:rPr>
                <w:rFonts w:ascii="Arial" w:hAnsi="Arial"/>
                <w:lang w:val="en-US"/>
              </w:rPr>
              <w:t>)</w:t>
            </w:r>
            <w:r w:rsidR="00C370FD" w:rsidRPr="00C370FD">
              <w:rPr>
                <w:rFonts w:ascii="Arial" w:hAnsi="Arial"/>
                <w:lang w:val="en-US"/>
              </w:rPr>
              <w:t xml:space="preserve"> effective organi</w:t>
            </w:r>
            <w:r w:rsidR="00C370FD">
              <w:rPr>
                <w:rFonts w:ascii="Arial" w:hAnsi="Arial"/>
                <w:lang w:val="en-US"/>
              </w:rPr>
              <w:t>s</w:t>
            </w:r>
            <w:r w:rsidR="00C370FD" w:rsidRPr="00C370FD">
              <w:rPr>
                <w:rFonts w:ascii="Arial" w:hAnsi="Arial"/>
                <w:lang w:val="en-US"/>
              </w:rPr>
              <w:t xml:space="preserve">ational management that facilitates timely pay raises and bonuses can promote business growth and encourage staff </w:t>
            </w:r>
            <w:r w:rsidR="00C370FD">
              <w:rPr>
                <w:rFonts w:ascii="Arial" w:hAnsi="Arial"/>
                <w:lang w:val="en-US"/>
              </w:rPr>
              <w:t xml:space="preserve">members </w:t>
            </w:r>
            <w:r w:rsidR="00C370FD" w:rsidRPr="00C370FD">
              <w:rPr>
                <w:rFonts w:ascii="Arial" w:hAnsi="Arial"/>
                <w:lang w:val="en-US"/>
              </w:rPr>
              <w:t>to stay motivated</w:t>
            </w:r>
            <w:r w:rsidR="00C370FD">
              <w:rPr>
                <w:rFonts w:ascii="Arial" w:hAnsi="Arial"/>
                <w:lang w:val="en-US"/>
              </w:rPr>
              <w:t xml:space="preserve">. </w:t>
            </w:r>
            <w:r w:rsidR="002D603A">
              <w:rPr>
                <w:rFonts w:ascii="Arial" w:hAnsi="Arial"/>
                <w:lang w:val="en-US"/>
              </w:rPr>
              <w:t xml:space="preserve"> </w:t>
            </w:r>
          </w:p>
          <w:p w14:paraId="30040121" w14:textId="77777777" w:rsidR="000B176C" w:rsidRPr="000B176C" w:rsidRDefault="000B176C" w:rsidP="00FB3C4B">
            <w:pPr>
              <w:pStyle w:val="TableContents"/>
              <w:spacing w:line="360" w:lineRule="auto"/>
              <w:jc w:val="both"/>
              <w:rPr>
                <w:rFonts w:ascii="Arial" w:hAnsi="Arial"/>
                <w:sz w:val="12"/>
                <w:szCs w:val="12"/>
                <w:lang w:val="en-US"/>
              </w:rPr>
            </w:pPr>
          </w:p>
          <w:p w14:paraId="6B20C8FF" w14:textId="06391372" w:rsidR="00634621" w:rsidRDefault="000B176C" w:rsidP="00634621">
            <w:pPr>
              <w:pStyle w:val="TableContents"/>
              <w:spacing w:line="360" w:lineRule="auto"/>
              <w:jc w:val="both"/>
              <w:rPr>
                <w:rFonts w:ascii="Arial" w:hAnsi="Arial"/>
                <w:lang w:val="en-US"/>
              </w:rPr>
            </w:pPr>
            <w:r>
              <w:rPr>
                <w:rFonts w:ascii="Arial" w:hAnsi="Arial"/>
                <w:lang w:val="en-US"/>
              </w:rPr>
              <w:t>-</w:t>
            </w:r>
            <w:r w:rsidR="00634621">
              <w:rPr>
                <w:rFonts w:ascii="Arial" w:hAnsi="Arial"/>
                <w:lang w:val="en-US"/>
              </w:rPr>
              <w:t>A</w:t>
            </w:r>
            <w:r w:rsidR="00634621" w:rsidRPr="00634621">
              <w:rPr>
                <w:rFonts w:ascii="Arial" w:hAnsi="Arial"/>
                <w:lang w:val="en-US"/>
              </w:rPr>
              <w:t>dditional opportunities involve enhancing teamwork strategies and involving staff members in workforce planning and organi</w:t>
            </w:r>
            <w:r w:rsidR="00634621">
              <w:rPr>
                <w:rFonts w:ascii="Arial" w:hAnsi="Arial"/>
                <w:lang w:val="en-US"/>
              </w:rPr>
              <w:t>s</w:t>
            </w:r>
            <w:r w:rsidR="00634621" w:rsidRPr="00634621">
              <w:rPr>
                <w:rFonts w:ascii="Arial" w:hAnsi="Arial"/>
                <w:lang w:val="en-US"/>
              </w:rPr>
              <w:t xml:space="preserve">ational design. </w:t>
            </w:r>
          </w:p>
          <w:p w14:paraId="1439C77C" w14:textId="77777777" w:rsidR="00634621" w:rsidRPr="00634621" w:rsidRDefault="00634621" w:rsidP="00634621">
            <w:pPr>
              <w:pStyle w:val="TableContents"/>
              <w:spacing w:line="360" w:lineRule="auto"/>
              <w:jc w:val="both"/>
              <w:rPr>
                <w:rFonts w:ascii="Arial" w:hAnsi="Arial"/>
                <w:sz w:val="12"/>
                <w:szCs w:val="12"/>
                <w:lang w:val="en-US"/>
              </w:rPr>
            </w:pPr>
          </w:p>
          <w:p w14:paraId="6800EE70" w14:textId="2F0D9DD3" w:rsidR="002D603A" w:rsidRDefault="00634621" w:rsidP="00A83542">
            <w:pPr>
              <w:pStyle w:val="TableContents"/>
              <w:spacing w:line="360" w:lineRule="auto"/>
              <w:jc w:val="both"/>
              <w:rPr>
                <w:rFonts w:ascii="Arial" w:hAnsi="Arial"/>
                <w:lang w:val="en-US"/>
              </w:rPr>
            </w:pPr>
            <w:r>
              <w:rPr>
                <w:rFonts w:ascii="Arial" w:hAnsi="Arial"/>
                <w:lang w:val="en-US"/>
              </w:rPr>
              <w:t>-M</w:t>
            </w:r>
            <w:r w:rsidRPr="00634621">
              <w:rPr>
                <w:rFonts w:ascii="Arial" w:hAnsi="Arial"/>
                <w:lang w:val="en-US"/>
              </w:rPr>
              <w:t>anagement should collaborate with staff members to review goals which can enhance</w:t>
            </w:r>
            <w:r w:rsidR="00A83542">
              <w:rPr>
                <w:rFonts w:ascii="Arial" w:hAnsi="Arial"/>
                <w:lang w:val="en-US"/>
              </w:rPr>
              <w:t xml:space="preserve"> staff</w:t>
            </w:r>
            <w:r w:rsidRPr="00634621">
              <w:rPr>
                <w:rFonts w:ascii="Arial" w:hAnsi="Arial"/>
                <w:lang w:val="en-US"/>
              </w:rPr>
              <w:t xml:space="preserve"> confidence and skill sets ultimately fostering growth and expansion within the hote</w:t>
            </w:r>
            <w:r w:rsidR="00A83542">
              <w:rPr>
                <w:rFonts w:ascii="Arial" w:hAnsi="Arial"/>
                <w:lang w:val="en-US"/>
              </w:rPr>
              <w:t>l</w:t>
            </w:r>
            <w:r w:rsidR="002D603A">
              <w:rPr>
                <w:rFonts w:ascii="Arial" w:hAnsi="Arial"/>
                <w:lang w:val="en-US"/>
              </w:rPr>
              <w:t xml:space="preserve"> (</w:t>
            </w:r>
            <w:r w:rsidR="002D603A" w:rsidRPr="00541062">
              <w:rPr>
                <w:rFonts w:ascii="Arial" w:hAnsi="Arial"/>
                <w:lang w:val="en-US"/>
              </w:rPr>
              <w:t>On</w:t>
            </w:r>
            <w:r w:rsidR="002D603A">
              <w:rPr>
                <w:rFonts w:ascii="Arial" w:hAnsi="Arial"/>
                <w:lang w:val="en-US"/>
              </w:rPr>
              <w:t xml:space="preserve"> </w:t>
            </w:r>
            <w:r w:rsidR="002D603A" w:rsidRPr="00541062">
              <w:rPr>
                <w:rFonts w:ascii="Arial" w:hAnsi="Arial"/>
                <w:lang w:val="en-US"/>
              </w:rPr>
              <w:t>Strategy</w:t>
            </w:r>
            <w:r w:rsidR="002D603A">
              <w:rPr>
                <w:rFonts w:ascii="Arial" w:hAnsi="Arial"/>
                <w:lang w:val="en-US"/>
              </w:rPr>
              <w:t>,</w:t>
            </w:r>
            <w:r w:rsidR="002D603A" w:rsidRPr="00541062">
              <w:rPr>
                <w:rFonts w:ascii="Arial" w:hAnsi="Arial"/>
                <w:lang w:val="en-US"/>
              </w:rPr>
              <w:t>2016)</w:t>
            </w:r>
            <w:r w:rsidR="00A83542">
              <w:rPr>
                <w:rFonts w:ascii="Arial" w:hAnsi="Arial"/>
                <w:lang w:val="en-US"/>
              </w:rPr>
              <w:t xml:space="preserve">. </w:t>
            </w:r>
          </w:p>
          <w:p w14:paraId="09256E81" w14:textId="77777777" w:rsidR="00F86660" w:rsidRDefault="00F86660" w:rsidP="00A83542">
            <w:pPr>
              <w:pStyle w:val="TableContents"/>
              <w:spacing w:line="360" w:lineRule="auto"/>
              <w:jc w:val="both"/>
              <w:rPr>
                <w:rFonts w:ascii="Arial" w:hAnsi="Arial"/>
                <w:sz w:val="12"/>
                <w:szCs w:val="12"/>
                <w:lang w:val="en-US"/>
              </w:rPr>
            </w:pPr>
          </w:p>
          <w:p w14:paraId="19A89FBA" w14:textId="14354DBE" w:rsidR="00F86660" w:rsidRDefault="00F86660" w:rsidP="00A83542">
            <w:pPr>
              <w:pStyle w:val="TableContents"/>
              <w:spacing w:line="360" w:lineRule="auto"/>
              <w:jc w:val="both"/>
              <w:rPr>
                <w:rFonts w:ascii="Arial" w:hAnsi="Arial"/>
                <w:lang w:val="en-US"/>
              </w:rPr>
            </w:pPr>
            <w:r>
              <w:rPr>
                <w:rFonts w:ascii="Arial" w:hAnsi="Arial"/>
                <w:lang w:val="en-US"/>
              </w:rPr>
              <w:t>-E</w:t>
            </w:r>
            <w:r w:rsidRPr="00F86660">
              <w:rPr>
                <w:rFonts w:ascii="Arial" w:hAnsi="Arial"/>
                <w:lang w:val="en-US"/>
              </w:rPr>
              <w:t>nhancing employee engagement by offering premium rewards and gifts that surpass what competitors provide</w:t>
            </w:r>
            <w:r w:rsidR="00323325">
              <w:rPr>
                <w:rFonts w:ascii="Arial" w:hAnsi="Arial"/>
                <w:lang w:val="en-US"/>
              </w:rPr>
              <w:t>; this</w:t>
            </w:r>
            <w:r w:rsidRPr="00F86660">
              <w:rPr>
                <w:rFonts w:ascii="Arial" w:hAnsi="Arial"/>
                <w:lang w:val="en-US"/>
              </w:rPr>
              <w:t xml:space="preserve"> can give the White House hotel a competitive advantage in </w:t>
            </w:r>
            <w:r>
              <w:rPr>
                <w:rFonts w:ascii="Arial" w:hAnsi="Arial"/>
                <w:lang w:val="en-US"/>
              </w:rPr>
              <w:t>retaining</w:t>
            </w:r>
            <w:r w:rsidRPr="00F86660">
              <w:rPr>
                <w:rFonts w:ascii="Arial" w:hAnsi="Arial"/>
                <w:lang w:val="en-US"/>
              </w:rPr>
              <w:t xml:space="preserve"> </w:t>
            </w:r>
            <w:r>
              <w:rPr>
                <w:rFonts w:ascii="Arial" w:hAnsi="Arial"/>
                <w:lang w:val="en-US"/>
              </w:rPr>
              <w:t xml:space="preserve">staff. </w:t>
            </w:r>
          </w:p>
          <w:p w14:paraId="6A910BDC" w14:textId="77777777" w:rsidR="00F86660" w:rsidRPr="00F86660" w:rsidRDefault="00F86660" w:rsidP="00A83542">
            <w:pPr>
              <w:pStyle w:val="TableContents"/>
              <w:spacing w:line="360" w:lineRule="auto"/>
              <w:jc w:val="both"/>
              <w:rPr>
                <w:rFonts w:ascii="Arial" w:hAnsi="Arial"/>
                <w:sz w:val="10"/>
                <w:szCs w:val="10"/>
                <w:lang w:val="en-US"/>
              </w:rPr>
            </w:pPr>
          </w:p>
          <w:p w14:paraId="4844837A" w14:textId="346E2E74" w:rsidR="002D603A" w:rsidRPr="00541062" w:rsidRDefault="00F86660" w:rsidP="00361147">
            <w:pPr>
              <w:pStyle w:val="TableContents"/>
              <w:spacing w:line="360" w:lineRule="auto"/>
              <w:jc w:val="both"/>
              <w:rPr>
                <w:rFonts w:ascii="Arial" w:hAnsi="Arial"/>
                <w:lang w:val="en-US"/>
              </w:rPr>
            </w:pPr>
            <w:r>
              <w:rPr>
                <w:rFonts w:ascii="Arial" w:hAnsi="Arial"/>
                <w:lang w:val="en-US"/>
              </w:rPr>
              <w:t>-</w:t>
            </w:r>
            <w:r w:rsidR="00323325">
              <w:rPr>
                <w:rFonts w:ascii="Arial" w:hAnsi="Arial"/>
                <w:lang w:val="en-US"/>
              </w:rPr>
              <w:t>R</w:t>
            </w:r>
            <w:r w:rsidR="00323325" w:rsidRPr="00323325">
              <w:rPr>
                <w:rFonts w:ascii="Arial" w:hAnsi="Arial"/>
                <w:lang w:val="en-US"/>
              </w:rPr>
              <w:t xml:space="preserve">egularly evaluating and updating programs with superior features compared to </w:t>
            </w:r>
            <w:r w:rsidR="00323325">
              <w:rPr>
                <w:rFonts w:ascii="Arial" w:hAnsi="Arial"/>
                <w:lang w:val="en-US"/>
              </w:rPr>
              <w:t xml:space="preserve">what the hotel </w:t>
            </w:r>
            <w:r w:rsidR="00323325" w:rsidRPr="00323325">
              <w:rPr>
                <w:rFonts w:ascii="Arial" w:hAnsi="Arial"/>
                <w:lang w:val="en-US"/>
              </w:rPr>
              <w:t>current</w:t>
            </w:r>
            <w:r w:rsidR="00361147">
              <w:rPr>
                <w:rFonts w:ascii="Arial" w:hAnsi="Arial"/>
                <w:lang w:val="en-US"/>
              </w:rPr>
              <w:t>ly provide</w:t>
            </w:r>
            <w:r w:rsidR="00323325" w:rsidRPr="00323325">
              <w:rPr>
                <w:rFonts w:ascii="Arial" w:hAnsi="Arial"/>
                <w:lang w:val="en-US"/>
              </w:rPr>
              <w:t xml:space="preserve"> is crucial for maintaining employee motivatio</w:t>
            </w:r>
            <w:r w:rsidR="00361147">
              <w:rPr>
                <w:rFonts w:ascii="Arial" w:hAnsi="Arial"/>
                <w:lang w:val="en-US"/>
              </w:rPr>
              <w:t>n</w:t>
            </w:r>
            <w:bookmarkStart w:id="18" w:name="_Hlk181060305"/>
            <w:r w:rsidR="00415A42">
              <w:rPr>
                <w:rFonts w:ascii="Arial" w:hAnsi="Arial"/>
                <w:lang w:val="en-US"/>
              </w:rPr>
              <w:t xml:space="preserve"> </w:t>
            </w:r>
            <w:r w:rsidR="002D603A">
              <w:rPr>
                <w:rFonts w:ascii="Arial" w:hAnsi="Arial"/>
              </w:rPr>
              <w:t>(</w:t>
            </w:r>
            <w:r w:rsidR="002D603A" w:rsidRPr="00E818EB">
              <w:rPr>
                <w:rFonts w:ascii="Arial" w:hAnsi="Arial"/>
              </w:rPr>
              <w:t>Zippia Inc,2022</w:t>
            </w:r>
            <w:r w:rsidR="002D603A">
              <w:rPr>
                <w:rFonts w:ascii="Arial" w:hAnsi="Arial"/>
              </w:rPr>
              <w:t xml:space="preserve">). </w:t>
            </w:r>
            <w:bookmarkEnd w:id="18"/>
          </w:p>
        </w:tc>
      </w:tr>
    </w:tbl>
    <w:p w14:paraId="2499DB22" w14:textId="77777777" w:rsidR="002D603A" w:rsidRPr="008F138D" w:rsidRDefault="002D603A" w:rsidP="002D603A">
      <w:pPr>
        <w:spacing w:line="480" w:lineRule="auto"/>
        <w:jc w:val="both"/>
        <w:rPr>
          <w:rFonts w:ascii="Arial" w:hAnsi="Arial"/>
          <w:b/>
          <w:bCs/>
          <w:u w:val="single"/>
        </w:rPr>
      </w:pPr>
    </w:p>
    <w:tbl>
      <w:tblPr>
        <w:tblW w:w="9638" w:type="dxa"/>
        <w:tblLayout w:type="fixed"/>
        <w:tblCellMar>
          <w:top w:w="55" w:type="dxa"/>
          <w:left w:w="55" w:type="dxa"/>
          <w:bottom w:w="55" w:type="dxa"/>
          <w:right w:w="55" w:type="dxa"/>
        </w:tblCellMar>
        <w:tblLook w:val="0000" w:firstRow="0" w:lastRow="0" w:firstColumn="0" w:lastColumn="0" w:noHBand="0" w:noVBand="0"/>
      </w:tblPr>
      <w:tblGrid>
        <w:gridCol w:w="9638"/>
      </w:tblGrid>
      <w:tr w:rsidR="00323325" w:rsidRPr="007F36A8" w14:paraId="55DABF6D" w14:textId="77777777" w:rsidTr="004F7D32">
        <w:tc>
          <w:tcPr>
            <w:tcW w:w="4818" w:type="dxa"/>
            <w:tcBorders>
              <w:top w:val="single" w:sz="2" w:space="0" w:color="000000"/>
              <w:left w:val="single" w:sz="2" w:space="0" w:color="000000"/>
              <w:bottom w:val="single" w:sz="2" w:space="0" w:color="000000"/>
              <w:right w:val="single" w:sz="2" w:space="0" w:color="000000"/>
            </w:tcBorders>
          </w:tcPr>
          <w:p w14:paraId="0D1ABD3F" w14:textId="54DA0B6A" w:rsidR="00323325" w:rsidRPr="007F36A8" w:rsidRDefault="00323325" w:rsidP="004F7D32">
            <w:pPr>
              <w:pStyle w:val="TableContents"/>
              <w:spacing w:line="360" w:lineRule="auto"/>
              <w:jc w:val="both"/>
              <w:rPr>
                <w:rFonts w:ascii="Arial" w:hAnsi="Arial"/>
                <w:b/>
                <w:bCs/>
                <w:u w:val="single"/>
              </w:rPr>
            </w:pPr>
            <w:r w:rsidRPr="007F36A8">
              <w:rPr>
                <w:rFonts w:ascii="Arial" w:hAnsi="Arial"/>
                <w:b/>
                <w:bCs/>
                <w:u w:val="single"/>
              </w:rPr>
              <w:lastRenderedPageBreak/>
              <w:t>Threats:</w:t>
            </w:r>
          </w:p>
        </w:tc>
      </w:tr>
      <w:tr w:rsidR="00323325" w:rsidRPr="00E818EB" w14:paraId="2E18A0B4" w14:textId="77777777" w:rsidTr="004F7D32">
        <w:tc>
          <w:tcPr>
            <w:tcW w:w="4818" w:type="dxa"/>
            <w:tcBorders>
              <w:left w:val="single" w:sz="2" w:space="0" w:color="000000"/>
              <w:bottom w:val="single" w:sz="2" w:space="0" w:color="000000"/>
              <w:right w:val="single" w:sz="2" w:space="0" w:color="000000"/>
            </w:tcBorders>
          </w:tcPr>
          <w:p w14:paraId="1D9CDA0C" w14:textId="05992475" w:rsidR="00D61611" w:rsidRDefault="00837A60" w:rsidP="00837A60">
            <w:pPr>
              <w:widowControl w:val="0"/>
              <w:spacing w:line="360" w:lineRule="auto"/>
              <w:jc w:val="both"/>
              <w:rPr>
                <w:rFonts w:ascii="Arial" w:hAnsi="Arial"/>
              </w:rPr>
            </w:pPr>
            <w:r>
              <w:rPr>
                <w:rFonts w:ascii="Arial" w:hAnsi="Arial"/>
              </w:rPr>
              <w:t>-</w:t>
            </w:r>
            <w:r w:rsidR="00415A42">
              <w:rPr>
                <w:rFonts w:ascii="Arial" w:hAnsi="Arial"/>
                <w:lang w:val="en-US"/>
              </w:rPr>
              <w:t>I</w:t>
            </w:r>
            <w:r w:rsidR="005D2F76" w:rsidRPr="005D2F76">
              <w:rPr>
                <w:rFonts w:ascii="Arial" w:hAnsi="Arial"/>
                <w:lang w:val="en-US"/>
              </w:rPr>
              <w:t>t's important to address potential threats such as the risk of losing employees to competitors and challenges posed by rival companies.</w:t>
            </w:r>
          </w:p>
          <w:p w14:paraId="6ACA9199" w14:textId="77777777" w:rsidR="00837A60" w:rsidRDefault="00837A60" w:rsidP="00837A60">
            <w:pPr>
              <w:widowControl w:val="0"/>
              <w:spacing w:line="360" w:lineRule="auto"/>
              <w:jc w:val="both"/>
              <w:rPr>
                <w:rFonts w:ascii="Arial" w:hAnsi="Arial"/>
                <w:sz w:val="12"/>
                <w:szCs w:val="12"/>
              </w:rPr>
            </w:pPr>
          </w:p>
          <w:p w14:paraId="3277843B" w14:textId="788AA1EB" w:rsidR="00323325" w:rsidRPr="00E818EB" w:rsidRDefault="005D2F76" w:rsidP="00837A60">
            <w:pPr>
              <w:widowControl w:val="0"/>
              <w:spacing w:line="360" w:lineRule="auto"/>
              <w:jc w:val="both"/>
              <w:rPr>
                <w:rFonts w:ascii="Arial" w:hAnsi="Arial"/>
              </w:rPr>
            </w:pPr>
            <w:r>
              <w:rPr>
                <w:rFonts w:ascii="Arial" w:hAnsi="Arial"/>
              </w:rPr>
              <w:t>-</w:t>
            </w:r>
            <w:r>
              <w:rPr>
                <w:rFonts w:ascii="Arial" w:hAnsi="Arial"/>
                <w:lang w:val="en-US"/>
              </w:rPr>
              <w:t>A</w:t>
            </w:r>
            <w:r w:rsidRPr="005D2F76">
              <w:rPr>
                <w:rFonts w:ascii="Arial" w:hAnsi="Arial"/>
                <w:lang w:val="en-US"/>
              </w:rPr>
              <w:t xml:space="preserve">ccording to </w:t>
            </w:r>
            <w:r>
              <w:rPr>
                <w:rFonts w:ascii="Arial" w:hAnsi="Arial"/>
                <w:lang w:val="en-US"/>
              </w:rPr>
              <w:t>(</w:t>
            </w:r>
            <w:r w:rsidRPr="005D2F76">
              <w:rPr>
                <w:rFonts w:ascii="Arial" w:hAnsi="Arial"/>
                <w:lang w:val="en-US"/>
              </w:rPr>
              <w:t>Taylor</w:t>
            </w:r>
            <w:r>
              <w:rPr>
                <w:rFonts w:ascii="Arial" w:hAnsi="Arial"/>
                <w:lang w:val="en-US"/>
              </w:rPr>
              <w:t>,</w:t>
            </w:r>
            <w:r w:rsidRPr="005D2F76">
              <w:rPr>
                <w:rFonts w:ascii="Arial" w:hAnsi="Arial"/>
                <w:lang w:val="en-US"/>
              </w:rPr>
              <w:t>2022</w:t>
            </w:r>
            <w:r>
              <w:rPr>
                <w:rFonts w:ascii="Arial" w:hAnsi="Arial"/>
                <w:lang w:val="en-US"/>
              </w:rPr>
              <w:t xml:space="preserve">) economic downturns and uncertainty </w:t>
            </w:r>
            <w:r w:rsidRPr="005D2F76">
              <w:rPr>
                <w:rFonts w:ascii="Arial" w:hAnsi="Arial"/>
                <w:lang w:val="en-US"/>
              </w:rPr>
              <w:t>can worsen staff shortages because budget limitations hinder the hotel's ability to employ</w:t>
            </w:r>
            <w:r>
              <w:rPr>
                <w:rFonts w:ascii="Arial" w:hAnsi="Arial"/>
                <w:lang w:val="en-US"/>
              </w:rPr>
              <w:t xml:space="preserve"> sufficient</w:t>
            </w:r>
            <w:r w:rsidRPr="005D2F76">
              <w:rPr>
                <w:rFonts w:ascii="Arial" w:hAnsi="Arial"/>
                <w:lang w:val="en-US"/>
              </w:rPr>
              <w:t xml:space="preserve"> staff</w:t>
            </w:r>
            <w:r>
              <w:rPr>
                <w:rFonts w:ascii="Arial" w:hAnsi="Arial"/>
                <w:lang w:val="en-US"/>
              </w:rPr>
              <w:t xml:space="preserve"> for the hotel.</w:t>
            </w:r>
          </w:p>
        </w:tc>
      </w:tr>
      <w:tr w:rsidR="00323325" w14:paraId="0234E5D1" w14:textId="77777777" w:rsidTr="004F7D32">
        <w:tc>
          <w:tcPr>
            <w:tcW w:w="4818" w:type="dxa"/>
            <w:tcBorders>
              <w:left w:val="single" w:sz="2" w:space="0" w:color="000000"/>
              <w:bottom w:val="single" w:sz="2" w:space="0" w:color="000000"/>
              <w:right w:val="single" w:sz="2" w:space="0" w:color="000000"/>
            </w:tcBorders>
          </w:tcPr>
          <w:p w14:paraId="5F45BC5F" w14:textId="774A1E72" w:rsidR="00837A60" w:rsidRDefault="00837A60" w:rsidP="00ED1D2A">
            <w:pPr>
              <w:widowControl w:val="0"/>
              <w:spacing w:line="480" w:lineRule="auto"/>
              <w:jc w:val="both"/>
              <w:rPr>
                <w:rFonts w:ascii="Arial" w:hAnsi="Arial"/>
                <w:lang w:val="en-US"/>
              </w:rPr>
            </w:pPr>
            <w:r>
              <w:rPr>
                <w:rFonts w:ascii="Arial" w:hAnsi="Arial"/>
              </w:rPr>
              <w:t>-</w:t>
            </w:r>
            <w:r w:rsidR="00470798">
              <w:rPr>
                <w:rFonts w:ascii="Arial" w:hAnsi="Arial"/>
                <w:lang w:val="en-US"/>
              </w:rPr>
              <w:t>T</w:t>
            </w:r>
            <w:r w:rsidR="00470798" w:rsidRPr="00470798">
              <w:rPr>
                <w:rFonts w:ascii="Arial" w:hAnsi="Arial"/>
                <w:lang w:val="en-US"/>
              </w:rPr>
              <w:t>echnological issues that cause delays can be frustrating for staff members it is therefore essential to address these problems by upgrading systems as necessary and ensuring that equipment is current and reliable.</w:t>
            </w:r>
          </w:p>
          <w:p w14:paraId="2DF26075" w14:textId="77777777" w:rsidR="00470798" w:rsidRDefault="00470798" w:rsidP="00837A60">
            <w:pPr>
              <w:widowControl w:val="0"/>
              <w:spacing w:line="360" w:lineRule="auto"/>
              <w:jc w:val="both"/>
              <w:rPr>
                <w:rFonts w:ascii="Arial" w:hAnsi="Arial"/>
                <w:lang w:val="en-US"/>
              </w:rPr>
            </w:pPr>
          </w:p>
          <w:p w14:paraId="745F2C56" w14:textId="0C3D47DA" w:rsidR="00323325" w:rsidRDefault="00470798" w:rsidP="00ED1D2A">
            <w:pPr>
              <w:widowControl w:val="0"/>
              <w:spacing w:line="480" w:lineRule="auto"/>
              <w:jc w:val="both"/>
              <w:rPr>
                <w:rFonts w:ascii="Arial" w:hAnsi="Arial"/>
              </w:rPr>
            </w:pPr>
            <w:r>
              <w:rPr>
                <w:rFonts w:ascii="Arial" w:hAnsi="Arial"/>
                <w:lang w:val="en-US"/>
              </w:rPr>
              <w:t>-T</w:t>
            </w:r>
            <w:r w:rsidRPr="00470798">
              <w:rPr>
                <w:rFonts w:ascii="Arial" w:hAnsi="Arial"/>
                <w:lang w:val="en-US"/>
              </w:rPr>
              <w:t xml:space="preserve">he rising competition from Airbnb and smaller brands in the local area which are </w:t>
            </w:r>
            <w:r w:rsidR="009D2CE5" w:rsidRPr="00470798">
              <w:rPr>
                <w:rFonts w:ascii="Arial" w:hAnsi="Arial"/>
                <w:lang w:val="en-US"/>
              </w:rPr>
              <w:t>raising</w:t>
            </w:r>
            <w:r w:rsidRPr="00470798">
              <w:rPr>
                <w:rFonts w:ascii="Arial" w:hAnsi="Arial"/>
                <w:lang w:val="en-US"/>
              </w:rPr>
              <w:t xml:space="preserve"> their p</w:t>
            </w:r>
            <w:r w:rsidR="009D2CE5">
              <w:rPr>
                <w:rFonts w:ascii="Arial" w:hAnsi="Arial"/>
                <w:lang w:val="en-US"/>
              </w:rPr>
              <w:t xml:space="preserve">ay rates, </w:t>
            </w:r>
            <w:r w:rsidRPr="00470798">
              <w:rPr>
                <w:rFonts w:ascii="Arial" w:hAnsi="Arial"/>
                <w:lang w:val="en-US"/>
              </w:rPr>
              <w:t>causes a significant threat to the White House hotel. This situation could entice current staff to consider leaving for these alternatives. To combat th</w:t>
            </w:r>
            <w:r w:rsidR="009D2CE5">
              <w:rPr>
                <w:rFonts w:ascii="Arial" w:hAnsi="Arial"/>
                <w:lang w:val="en-US"/>
              </w:rPr>
              <w:t>is</w:t>
            </w:r>
            <w:r w:rsidRPr="00470798">
              <w:rPr>
                <w:rFonts w:ascii="Arial" w:hAnsi="Arial"/>
                <w:lang w:val="en-US"/>
              </w:rPr>
              <w:t xml:space="preserve"> </w:t>
            </w:r>
            <w:r w:rsidR="009D2CE5" w:rsidRPr="00470798">
              <w:rPr>
                <w:rFonts w:ascii="Arial" w:hAnsi="Arial"/>
                <w:lang w:val="en-US"/>
              </w:rPr>
              <w:t>challenge,</w:t>
            </w:r>
            <w:r w:rsidRPr="00470798">
              <w:rPr>
                <w:rFonts w:ascii="Arial" w:hAnsi="Arial"/>
                <w:lang w:val="en-US"/>
              </w:rPr>
              <w:t xml:space="preserve"> it is crucial to allocate all available resources to retain staff</w:t>
            </w:r>
            <w:r w:rsidR="009D2CE5">
              <w:rPr>
                <w:rFonts w:ascii="Arial" w:hAnsi="Arial"/>
                <w:lang w:val="en-US"/>
              </w:rPr>
              <w:t xml:space="preserve">. </w:t>
            </w:r>
          </w:p>
        </w:tc>
      </w:tr>
    </w:tbl>
    <w:p w14:paraId="1B8EE153" w14:textId="77777777" w:rsidR="002D603A" w:rsidRDefault="002D603A" w:rsidP="002D603A">
      <w:pPr>
        <w:spacing w:line="480" w:lineRule="auto"/>
        <w:jc w:val="both"/>
        <w:rPr>
          <w:rFonts w:ascii="Arial" w:hAnsi="Arial"/>
          <w:lang w:val="en-US"/>
        </w:rPr>
      </w:pPr>
    </w:p>
    <w:p w14:paraId="52DA9770" w14:textId="6666646D" w:rsidR="00B40D05" w:rsidRDefault="00B40D05" w:rsidP="00B40D05">
      <w:pPr>
        <w:spacing w:line="480" w:lineRule="auto"/>
        <w:jc w:val="both"/>
        <w:rPr>
          <w:rFonts w:ascii="Arial" w:hAnsi="Arial"/>
          <w:lang w:val="en-US"/>
        </w:rPr>
      </w:pPr>
      <w:r w:rsidRPr="00B80C0D">
        <w:rPr>
          <w:rFonts w:ascii="Arial" w:hAnsi="Arial"/>
          <w:lang w:val="en-US"/>
        </w:rPr>
        <w:t xml:space="preserve">The impact </w:t>
      </w:r>
      <w:r>
        <w:rPr>
          <w:rFonts w:ascii="Arial" w:hAnsi="Arial"/>
          <w:lang w:val="en-US"/>
        </w:rPr>
        <w:t xml:space="preserve">of </w:t>
      </w:r>
      <w:r w:rsidRPr="00B80C0D">
        <w:rPr>
          <w:rFonts w:ascii="Arial" w:hAnsi="Arial"/>
          <w:lang w:val="en-US"/>
        </w:rPr>
        <w:t>service quality and operational efficiency can be improved if the factors of the SWOT analysis is addressed leveraging the strengths and opportunities the white house hotel can develop strategies to address any future challenges</w:t>
      </w:r>
      <w:r>
        <w:rPr>
          <w:rFonts w:ascii="Arial" w:hAnsi="Arial"/>
          <w:lang w:val="en-US"/>
        </w:rPr>
        <w:t>. (</w:t>
      </w:r>
      <w:r w:rsidRPr="00B40D05">
        <w:rPr>
          <w:rFonts w:ascii="Arial" w:hAnsi="Arial"/>
          <w:lang w:val="en-US"/>
        </w:rPr>
        <w:t>Friedman</w:t>
      </w:r>
      <w:r>
        <w:rPr>
          <w:rFonts w:ascii="Arial" w:hAnsi="Arial"/>
          <w:lang w:val="en-US"/>
        </w:rPr>
        <w:t>.</w:t>
      </w:r>
      <w:r w:rsidRPr="00B40D05">
        <w:rPr>
          <w:rFonts w:ascii="Arial" w:hAnsi="Arial"/>
          <w:lang w:val="en-US"/>
        </w:rPr>
        <w:t xml:space="preserve"> </w:t>
      </w:r>
      <w:r>
        <w:rPr>
          <w:rFonts w:ascii="Arial" w:hAnsi="Arial"/>
          <w:lang w:val="en-US"/>
        </w:rPr>
        <w:t xml:space="preserve">A, </w:t>
      </w:r>
      <w:r w:rsidRPr="00B40D05">
        <w:rPr>
          <w:rFonts w:ascii="Arial" w:hAnsi="Arial"/>
          <w:lang w:val="en-US"/>
        </w:rPr>
        <w:t>2012</w:t>
      </w:r>
      <w:r>
        <w:rPr>
          <w:rFonts w:ascii="Arial" w:hAnsi="Arial"/>
          <w:lang w:val="en-US"/>
        </w:rPr>
        <w:t>)</w:t>
      </w:r>
      <w:r w:rsidRPr="00B40D05">
        <w:rPr>
          <w:rFonts w:ascii="Arial" w:hAnsi="Arial"/>
          <w:lang w:val="en-US"/>
        </w:rPr>
        <w:t xml:space="preserve"> suggests that once weaknesses are recognised improvements can be implemented. These weaknesses can serve as</w:t>
      </w:r>
      <w:r w:rsidR="0015376F">
        <w:rPr>
          <w:rFonts w:ascii="Arial" w:hAnsi="Arial"/>
          <w:lang w:val="en-US"/>
        </w:rPr>
        <w:t xml:space="preserve"> a</w:t>
      </w:r>
      <w:r w:rsidRPr="00B40D05">
        <w:rPr>
          <w:rFonts w:ascii="Arial" w:hAnsi="Arial"/>
          <w:lang w:val="en-US"/>
        </w:rPr>
        <w:t xml:space="preserve"> valuable tool to drive </w:t>
      </w:r>
      <w:r w:rsidR="0015376F">
        <w:rPr>
          <w:rFonts w:ascii="Arial" w:hAnsi="Arial"/>
          <w:lang w:val="en-US"/>
        </w:rPr>
        <w:t>a</w:t>
      </w:r>
      <w:r w:rsidRPr="00B40D05">
        <w:rPr>
          <w:rFonts w:ascii="Arial" w:hAnsi="Arial"/>
          <w:lang w:val="en-US"/>
        </w:rPr>
        <w:t xml:space="preserve"> company to make </w:t>
      </w:r>
      <w:r>
        <w:rPr>
          <w:rFonts w:ascii="Arial" w:hAnsi="Arial"/>
          <w:lang w:val="en-US"/>
        </w:rPr>
        <w:t>continuous</w:t>
      </w:r>
      <w:r w:rsidRPr="00B40D05">
        <w:rPr>
          <w:rFonts w:ascii="Arial" w:hAnsi="Arial"/>
          <w:lang w:val="en-US"/>
        </w:rPr>
        <w:t xml:space="preserve"> success</w:t>
      </w:r>
      <w:r>
        <w:rPr>
          <w:rFonts w:ascii="Arial" w:hAnsi="Arial"/>
          <w:lang w:val="en-US"/>
        </w:rPr>
        <w:t xml:space="preserve">. </w:t>
      </w:r>
      <w:r w:rsidR="0015376F" w:rsidRPr="0015376F">
        <w:rPr>
          <w:rFonts w:ascii="Arial" w:hAnsi="Arial"/>
          <w:lang w:val="en-US"/>
        </w:rPr>
        <w:t xml:space="preserve">In addition to that understanding the reasons for employee turnover is crucial. Factors such as reduced hours, political issues, the impact of COVID-19, cost of living </w:t>
      </w:r>
      <w:r w:rsidR="0015376F">
        <w:rPr>
          <w:rFonts w:ascii="Arial" w:hAnsi="Arial"/>
          <w:lang w:val="en-US"/>
        </w:rPr>
        <w:t xml:space="preserve">, </w:t>
      </w:r>
      <w:r w:rsidR="0015376F" w:rsidRPr="0015376F">
        <w:rPr>
          <w:rFonts w:ascii="Arial" w:hAnsi="Arial"/>
          <w:lang w:val="en-US"/>
        </w:rPr>
        <w:t xml:space="preserve">demand for higher pay and challenging marketing conditions should all be examined. After identifying these issues, it is vital to implement solutions such as adjusting employee schedules </w:t>
      </w:r>
      <w:r w:rsidR="0015376F">
        <w:rPr>
          <w:rFonts w:ascii="Arial" w:hAnsi="Arial"/>
          <w:lang w:val="en-US"/>
        </w:rPr>
        <w:t xml:space="preserve">that may </w:t>
      </w:r>
      <w:r w:rsidR="0015376F" w:rsidRPr="0015376F">
        <w:rPr>
          <w:rFonts w:ascii="Arial" w:hAnsi="Arial"/>
          <w:lang w:val="en-US"/>
        </w:rPr>
        <w:t>offer additional shifts upon request</w:t>
      </w:r>
      <w:r w:rsidR="0015376F">
        <w:rPr>
          <w:rFonts w:ascii="Arial" w:hAnsi="Arial"/>
          <w:lang w:val="en-US"/>
        </w:rPr>
        <w:t xml:space="preserve">; this will </w:t>
      </w:r>
      <w:r w:rsidR="0015376F" w:rsidRPr="0015376F">
        <w:rPr>
          <w:rFonts w:ascii="Arial" w:hAnsi="Arial"/>
          <w:lang w:val="en-US"/>
        </w:rPr>
        <w:t>plac</w:t>
      </w:r>
      <w:r w:rsidR="0015376F">
        <w:rPr>
          <w:rFonts w:ascii="Arial" w:hAnsi="Arial"/>
          <w:lang w:val="en-US"/>
        </w:rPr>
        <w:t>e</w:t>
      </w:r>
      <w:r w:rsidR="0015376F" w:rsidRPr="0015376F">
        <w:rPr>
          <w:rFonts w:ascii="Arial" w:hAnsi="Arial"/>
          <w:lang w:val="en-US"/>
        </w:rPr>
        <w:t xml:space="preserve"> a strong focus on motivating employees that can help alleviate staff shortage</w:t>
      </w:r>
      <w:r w:rsidR="0015376F">
        <w:rPr>
          <w:rFonts w:ascii="Arial" w:hAnsi="Arial"/>
          <w:lang w:val="en-US"/>
        </w:rPr>
        <w:t xml:space="preserve">s. </w:t>
      </w:r>
    </w:p>
    <w:p w14:paraId="748DAAED" w14:textId="77777777" w:rsidR="00ED1D2A" w:rsidRDefault="00ED1D2A" w:rsidP="00B40D05">
      <w:pPr>
        <w:spacing w:line="480" w:lineRule="auto"/>
        <w:jc w:val="both"/>
        <w:rPr>
          <w:rFonts w:ascii="Arial" w:hAnsi="Arial"/>
          <w:lang w:val="en-US"/>
        </w:rPr>
      </w:pPr>
    </w:p>
    <w:p w14:paraId="1CB9C46B" w14:textId="0FC647A2" w:rsidR="00ED1D2A" w:rsidRDefault="00ED1D2A" w:rsidP="00B40D05">
      <w:pPr>
        <w:spacing w:line="480" w:lineRule="auto"/>
        <w:jc w:val="both"/>
        <w:rPr>
          <w:rFonts w:ascii="Arial" w:hAnsi="Arial"/>
          <w:b/>
          <w:bCs/>
          <w:u w:val="single"/>
          <w:lang w:val="en-US"/>
        </w:rPr>
      </w:pPr>
      <w:r w:rsidRPr="00ED1D2A">
        <w:rPr>
          <w:rFonts w:ascii="Arial" w:hAnsi="Arial"/>
          <w:b/>
          <w:bCs/>
          <w:u w:val="single"/>
          <w:lang w:val="en-US"/>
        </w:rPr>
        <w:lastRenderedPageBreak/>
        <w:t>Section 4-Theme Exploration:</w:t>
      </w:r>
    </w:p>
    <w:p w14:paraId="631565FC" w14:textId="130CA885" w:rsidR="00817EE1" w:rsidRDefault="00817EE1" w:rsidP="00443FD0">
      <w:pPr>
        <w:spacing w:line="360" w:lineRule="auto"/>
        <w:jc w:val="both"/>
        <w:rPr>
          <w:rFonts w:ascii="Arial" w:hAnsi="Arial"/>
          <w:lang w:val="en-US"/>
        </w:rPr>
      </w:pPr>
      <w:r w:rsidRPr="00817EE1">
        <w:rPr>
          <w:rFonts w:ascii="Arial" w:hAnsi="Arial"/>
          <w:lang w:val="en-US"/>
        </w:rPr>
        <w:t xml:space="preserve">Existing research from </w:t>
      </w:r>
      <w:r>
        <w:rPr>
          <w:rFonts w:ascii="Arial" w:hAnsi="Arial"/>
          <w:lang w:val="en-US"/>
        </w:rPr>
        <w:t>(</w:t>
      </w:r>
      <w:r w:rsidRPr="00817EE1">
        <w:rPr>
          <w:rFonts w:ascii="Arial" w:hAnsi="Arial"/>
          <w:lang w:val="en-US"/>
        </w:rPr>
        <w:t>bookings.com</w:t>
      </w:r>
      <w:r>
        <w:rPr>
          <w:rFonts w:ascii="Arial" w:hAnsi="Arial"/>
          <w:lang w:val="en-US"/>
        </w:rPr>
        <w:t xml:space="preserve">, </w:t>
      </w:r>
      <w:r w:rsidRPr="00817EE1">
        <w:rPr>
          <w:rFonts w:ascii="Arial" w:hAnsi="Arial"/>
          <w:lang w:val="en-US"/>
        </w:rPr>
        <w:t>2024</w:t>
      </w:r>
      <w:r>
        <w:rPr>
          <w:rFonts w:ascii="Arial" w:hAnsi="Arial"/>
          <w:lang w:val="en-US"/>
        </w:rPr>
        <w:t>A)</w:t>
      </w:r>
      <w:r w:rsidRPr="00817EE1">
        <w:rPr>
          <w:rFonts w:ascii="Arial" w:hAnsi="Arial"/>
          <w:lang w:val="en-US"/>
        </w:rPr>
        <w:t xml:space="preserve"> shows a particular negative review on the </w:t>
      </w:r>
      <w:r>
        <w:rPr>
          <w:rFonts w:ascii="Arial" w:hAnsi="Arial"/>
          <w:lang w:val="en-US"/>
        </w:rPr>
        <w:t xml:space="preserve"> Whitehouse-</w:t>
      </w:r>
      <w:r w:rsidRPr="00817EE1">
        <w:rPr>
          <w:rFonts w:ascii="Arial" w:hAnsi="Arial"/>
          <w:lang w:val="en-US"/>
        </w:rPr>
        <w:t>hotel</w:t>
      </w:r>
      <w:r>
        <w:rPr>
          <w:rFonts w:ascii="Arial" w:hAnsi="Arial"/>
          <w:lang w:val="en-US"/>
        </w:rPr>
        <w:t xml:space="preserve">. </w:t>
      </w:r>
    </w:p>
    <w:p w14:paraId="7693FEEF" w14:textId="77777777" w:rsidR="00443FD0" w:rsidRPr="00443FD0" w:rsidRDefault="00443FD0" w:rsidP="00443FD0">
      <w:pPr>
        <w:spacing w:line="360" w:lineRule="auto"/>
        <w:jc w:val="both"/>
        <w:rPr>
          <w:rFonts w:ascii="Arial" w:hAnsi="Arial"/>
        </w:rPr>
      </w:pPr>
    </w:p>
    <w:p w14:paraId="19519BAD" w14:textId="6ACDF072" w:rsidR="00443FD0" w:rsidRDefault="00D30849" w:rsidP="00B40D05">
      <w:pPr>
        <w:spacing w:line="480" w:lineRule="auto"/>
        <w:jc w:val="both"/>
        <w:rPr>
          <w:rFonts w:ascii="Arial" w:hAnsi="Arial"/>
          <w:lang w:val="en-US"/>
        </w:rPr>
      </w:pPr>
      <w:r>
        <w:rPr>
          <w:rFonts w:ascii="Arial" w:hAnsi="Arial"/>
          <w:noProof/>
        </w:rPr>
        <w:drawing>
          <wp:inline distT="0" distB="0" distL="0" distR="0" wp14:anchorId="558DE0D9" wp14:editId="3EF7B5E8">
            <wp:extent cx="3473183" cy="1639238"/>
            <wp:effectExtent l="0" t="0" r="0" b="0"/>
            <wp:docPr id="1924539219" name="Picture 2"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539219" name="Picture 2" descr="A screenshot of a messag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485801" cy="1645193"/>
                    </a:xfrm>
                    <a:prstGeom prst="rect">
                      <a:avLst/>
                    </a:prstGeom>
                  </pic:spPr>
                </pic:pic>
              </a:graphicData>
            </a:graphic>
          </wp:inline>
        </w:drawing>
      </w:r>
    </w:p>
    <w:p w14:paraId="26105336" w14:textId="66BE1E88" w:rsidR="00443FD0" w:rsidRDefault="00443FD0" w:rsidP="00B40D05">
      <w:pPr>
        <w:spacing w:line="480" w:lineRule="auto"/>
        <w:jc w:val="both"/>
        <w:rPr>
          <w:rFonts w:ascii="Arial" w:hAnsi="Arial"/>
          <w:lang w:val="en-US"/>
        </w:rPr>
      </w:pPr>
      <w:r>
        <w:rPr>
          <w:rFonts w:ascii="Arial" w:hAnsi="Arial"/>
          <w:lang w:val="en-US"/>
        </w:rPr>
        <w:t>(</w:t>
      </w:r>
      <w:r w:rsidRPr="00817EE1">
        <w:rPr>
          <w:rFonts w:ascii="Arial" w:hAnsi="Arial"/>
          <w:lang w:val="en-US"/>
        </w:rPr>
        <w:t>bookings.com</w:t>
      </w:r>
      <w:r>
        <w:rPr>
          <w:rFonts w:ascii="Arial" w:hAnsi="Arial"/>
          <w:lang w:val="en-US"/>
        </w:rPr>
        <w:t xml:space="preserve">, </w:t>
      </w:r>
      <w:r w:rsidRPr="00817EE1">
        <w:rPr>
          <w:rFonts w:ascii="Arial" w:hAnsi="Arial"/>
          <w:lang w:val="en-US"/>
        </w:rPr>
        <w:t>2024</w:t>
      </w:r>
      <w:r>
        <w:rPr>
          <w:rFonts w:ascii="Arial" w:hAnsi="Arial"/>
          <w:lang w:val="en-US"/>
        </w:rPr>
        <w:t>A)</w:t>
      </w:r>
    </w:p>
    <w:p w14:paraId="71DA786D" w14:textId="3B924B0A" w:rsidR="00EA367C" w:rsidRDefault="00443FD0" w:rsidP="00EA367C">
      <w:pPr>
        <w:spacing w:line="360" w:lineRule="auto"/>
        <w:jc w:val="both"/>
        <w:rPr>
          <w:rFonts w:ascii="Arial" w:hAnsi="Arial"/>
        </w:rPr>
      </w:pPr>
      <w:r>
        <w:rPr>
          <w:rFonts w:ascii="Arial" w:hAnsi="Arial"/>
        </w:rPr>
        <w:t xml:space="preserve">This review </w:t>
      </w:r>
      <w:r w:rsidRPr="005F5346">
        <w:rPr>
          <w:rFonts w:ascii="Arial" w:hAnsi="Arial"/>
        </w:rPr>
        <w:t>indicate</w:t>
      </w:r>
      <w:r>
        <w:rPr>
          <w:rFonts w:ascii="Arial" w:hAnsi="Arial"/>
        </w:rPr>
        <w:t>s</w:t>
      </w:r>
      <w:r w:rsidRPr="005F5346">
        <w:rPr>
          <w:rFonts w:ascii="Arial" w:hAnsi="Arial"/>
        </w:rPr>
        <w:t xml:space="preserve">  </w:t>
      </w:r>
      <w:r>
        <w:rPr>
          <w:rFonts w:ascii="Arial" w:hAnsi="Arial"/>
        </w:rPr>
        <w:t xml:space="preserve">the </w:t>
      </w:r>
      <w:r w:rsidRPr="005F5346">
        <w:rPr>
          <w:rFonts w:ascii="Arial" w:hAnsi="Arial"/>
        </w:rPr>
        <w:t>massive gap in staff shortages</w:t>
      </w:r>
      <w:r>
        <w:rPr>
          <w:rFonts w:ascii="Arial" w:hAnsi="Arial"/>
        </w:rPr>
        <w:t xml:space="preserve"> being experienced by the Whitehouse-hotel, hence the reason it’s costing the business with negative review;</w:t>
      </w:r>
      <w:r w:rsidRPr="005F5346">
        <w:rPr>
          <w:rFonts w:ascii="Arial" w:hAnsi="Arial"/>
        </w:rPr>
        <w:t xml:space="preserve"> for example the hotel rely on family members to cover shifts rather than</w:t>
      </w:r>
      <w:r>
        <w:rPr>
          <w:rFonts w:ascii="Arial" w:hAnsi="Arial"/>
        </w:rPr>
        <w:t xml:space="preserve"> employ new staff </w:t>
      </w:r>
      <w:r w:rsidRPr="005F5346">
        <w:rPr>
          <w:rFonts w:ascii="Arial" w:hAnsi="Arial"/>
        </w:rPr>
        <w:t>to save on costs</w:t>
      </w:r>
      <w:r>
        <w:rPr>
          <w:rFonts w:ascii="Arial" w:hAnsi="Arial"/>
        </w:rPr>
        <w:t>-</w:t>
      </w:r>
      <w:r w:rsidRPr="005F5346">
        <w:rPr>
          <w:rFonts w:ascii="Arial" w:hAnsi="Arial"/>
        </w:rPr>
        <w:t xml:space="preserve">it would be more beneficial for the business if they had employed qualified staff or </w:t>
      </w:r>
      <w:r w:rsidR="00983ECC">
        <w:rPr>
          <w:rFonts w:ascii="Arial" w:hAnsi="Arial"/>
        </w:rPr>
        <w:t>given</w:t>
      </w:r>
      <w:r w:rsidRPr="005F5346">
        <w:rPr>
          <w:rFonts w:ascii="Arial" w:hAnsi="Arial"/>
        </w:rPr>
        <w:t xml:space="preserve"> further training to current staff this will improve operational efficiency and improve high staff turnover rates</w:t>
      </w:r>
      <w:r>
        <w:rPr>
          <w:rFonts w:ascii="Arial" w:hAnsi="Arial"/>
        </w:rPr>
        <w:t xml:space="preserve"> and positive reviews </w:t>
      </w:r>
      <w:r w:rsidRPr="005F5346">
        <w:rPr>
          <w:rFonts w:ascii="Arial" w:hAnsi="Arial"/>
        </w:rPr>
        <w:t xml:space="preserve">which will mean that family members do not have to </w:t>
      </w:r>
      <w:r>
        <w:rPr>
          <w:rFonts w:ascii="Arial" w:hAnsi="Arial"/>
        </w:rPr>
        <w:t xml:space="preserve">complain, and have to </w:t>
      </w:r>
      <w:r w:rsidRPr="005F5346">
        <w:rPr>
          <w:rFonts w:ascii="Arial" w:hAnsi="Arial"/>
        </w:rPr>
        <w:t>pick up from what the exited staff has left behind</w:t>
      </w:r>
      <w:r w:rsidR="00983ECC">
        <w:rPr>
          <w:rFonts w:ascii="Arial" w:hAnsi="Arial"/>
        </w:rPr>
        <w:t xml:space="preserve">, </w:t>
      </w:r>
      <w:r w:rsidRPr="005F5346">
        <w:rPr>
          <w:rFonts w:ascii="Arial" w:hAnsi="Arial"/>
        </w:rPr>
        <w:t xml:space="preserve"> which can be daunting especially if the</w:t>
      </w:r>
      <w:r>
        <w:rPr>
          <w:rFonts w:ascii="Arial" w:hAnsi="Arial"/>
        </w:rPr>
        <w:t xml:space="preserve"> family member</w:t>
      </w:r>
      <w:r w:rsidRPr="005F5346">
        <w:rPr>
          <w:rFonts w:ascii="Arial" w:hAnsi="Arial"/>
        </w:rPr>
        <w:t xml:space="preserve"> are not trained</w:t>
      </w:r>
      <w:r>
        <w:rPr>
          <w:rFonts w:ascii="Arial" w:hAnsi="Arial"/>
        </w:rPr>
        <w:t xml:space="preserve"> in specific areas e.g. housekeeping or breakfast service at a high quality standard, It’s important to recognise that it doesn’t matter how big or small the job is-</w:t>
      </w:r>
      <w:r w:rsidR="00983ECC">
        <w:rPr>
          <w:rFonts w:ascii="Arial" w:hAnsi="Arial"/>
        </w:rPr>
        <w:t xml:space="preserve"> </w:t>
      </w:r>
      <w:r>
        <w:rPr>
          <w:rFonts w:ascii="Arial" w:hAnsi="Arial"/>
        </w:rPr>
        <w:t xml:space="preserve">it’s essential for the individual staff member to be </w:t>
      </w:r>
      <w:r w:rsidRPr="005F5346">
        <w:rPr>
          <w:rFonts w:ascii="Arial" w:hAnsi="Arial"/>
        </w:rPr>
        <w:t>qualified</w:t>
      </w:r>
      <w:r>
        <w:rPr>
          <w:rFonts w:ascii="Arial" w:hAnsi="Arial"/>
        </w:rPr>
        <w:t xml:space="preserve">/trained </w:t>
      </w:r>
      <w:r w:rsidRPr="005F5346">
        <w:rPr>
          <w:rFonts w:ascii="Arial" w:hAnsi="Arial"/>
        </w:rPr>
        <w:t xml:space="preserve"> </w:t>
      </w:r>
      <w:r>
        <w:rPr>
          <w:rFonts w:ascii="Arial" w:hAnsi="Arial"/>
        </w:rPr>
        <w:t xml:space="preserve">to give an outstanding service. </w:t>
      </w:r>
      <w:r w:rsidR="00283EDF">
        <w:rPr>
          <w:rFonts w:ascii="Arial" w:hAnsi="Arial"/>
        </w:rPr>
        <w:t>T</w:t>
      </w:r>
      <w:r w:rsidR="00283EDF" w:rsidRPr="005F5346">
        <w:rPr>
          <w:rFonts w:ascii="Arial" w:hAnsi="Arial"/>
        </w:rPr>
        <w:t xml:space="preserve">o analyse the issue the aim here is to explore the business </w:t>
      </w:r>
      <w:r w:rsidR="00283EDF">
        <w:rPr>
          <w:rFonts w:ascii="Arial" w:hAnsi="Arial"/>
        </w:rPr>
        <w:t>can do</w:t>
      </w:r>
      <w:r w:rsidR="00283EDF" w:rsidRPr="005F5346">
        <w:rPr>
          <w:rFonts w:ascii="Arial" w:hAnsi="Arial"/>
        </w:rPr>
        <w:t xml:space="preserve"> more extensive research to help improve staff shortage</w:t>
      </w:r>
      <w:r w:rsidR="00283EDF">
        <w:rPr>
          <w:rFonts w:ascii="Arial" w:hAnsi="Arial"/>
        </w:rPr>
        <w:t>s as possible and improve on areas of development-</w:t>
      </w:r>
      <w:r w:rsidR="00983ECC">
        <w:rPr>
          <w:rFonts w:ascii="Arial" w:hAnsi="Arial"/>
        </w:rPr>
        <w:t xml:space="preserve"> </w:t>
      </w:r>
      <w:r w:rsidR="00283EDF">
        <w:rPr>
          <w:rFonts w:ascii="Arial" w:hAnsi="Arial"/>
        </w:rPr>
        <w:t xml:space="preserve">this </w:t>
      </w:r>
      <w:r w:rsidR="00283EDF" w:rsidRPr="005F5346">
        <w:rPr>
          <w:rFonts w:ascii="Arial" w:hAnsi="Arial"/>
        </w:rPr>
        <w:t>may include employee personal surveys</w:t>
      </w:r>
      <w:r w:rsidR="00283EDF">
        <w:rPr>
          <w:rFonts w:ascii="Arial" w:hAnsi="Arial"/>
        </w:rPr>
        <w:t>-</w:t>
      </w:r>
      <w:r w:rsidR="00283EDF" w:rsidRPr="005F5346">
        <w:rPr>
          <w:rFonts w:ascii="Arial" w:hAnsi="Arial"/>
        </w:rPr>
        <w:t>one on one interviews with employee’s</w:t>
      </w:r>
      <w:r w:rsidR="00283EDF">
        <w:rPr>
          <w:rFonts w:ascii="Arial" w:hAnsi="Arial"/>
        </w:rPr>
        <w:t>/</w:t>
      </w:r>
      <w:r w:rsidR="00283EDF" w:rsidRPr="005F5346">
        <w:rPr>
          <w:rFonts w:ascii="Arial" w:hAnsi="Arial"/>
        </w:rPr>
        <w:t>questionnaires</w:t>
      </w:r>
      <w:r w:rsidR="00283EDF">
        <w:rPr>
          <w:rFonts w:ascii="Arial" w:hAnsi="Arial"/>
        </w:rPr>
        <w:t xml:space="preserve"> etc</w:t>
      </w:r>
      <w:r w:rsidR="00283EDF" w:rsidRPr="005F5346">
        <w:rPr>
          <w:rFonts w:ascii="Arial" w:hAnsi="Arial"/>
        </w:rPr>
        <w:t xml:space="preserve"> research from</w:t>
      </w:r>
      <w:r w:rsidR="00983ECC">
        <w:rPr>
          <w:rFonts w:ascii="Arial" w:hAnsi="Arial"/>
        </w:rPr>
        <w:t xml:space="preserve"> </w:t>
      </w:r>
      <w:r w:rsidR="00BE5C77">
        <w:rPr>
          <w:rFonts w:ascii="Arial" w:hAnsi="Arial"/>
        </w:rPr>
        <w:t>(Hallin. A. C &amp; Marnburg. E,</w:t>
      </w:r>
      <w:r w:rsidR="00A6239D">
        <w:rPr>
          <w:rFonts w:ascii="Arial" w:hAnsi="Arial"/>
        </w:rPr>
        <w:t>2008)</w:t>
      </w:r>
      <w:r w:rsidR="00983ECC">
        <w:rPr>
          <w:rFonts w:ascii="Arial" w:hAnsi="Arial"/>
        </w:rPr>
        <w:t xml:space="preserve"> </w:t>
      </w:r>
      <w:r w:rsidR="00283EDF" w:rsidRPr="005F5346">
        <w:rPr>
          <w:rFonts w:ascii="Arial" w:hAnsi="Arial"/>
        </w:rPr>
        <w:t xml:space="preserve">shows that these issues will be </w:t>
      </w:r>
      <w:r w:rsidR="00A6239D" w:rsidRPr="005F5346">
        <w:rPr>
          <w:rFonts w:ascii="Arial" w:hAnsi="Arial"/>
        </w:rPr>
        <w:t>noted,</w:t>
      </w:r>
      <w:r w:rsidR="00283EDF">
        <w:rPr>
          <w:rFonts w:ascii="Arial" w:hAnsi="Arial"/>
        </w:rPr>
        <w:t xml:space="preserve"> and</w:t>
      </w:r>
      <w:r w:rsidR="00283EDF" w:rsidRPr="005F5346">
        <w:rPr>
          <w:rFonts w:ascii="Arial" w:hAnsi="Arial"/>
        </w:rPr>
        <w:t xml:space="preserve"> the hotel management team</w:t>
      </w:r>
      <w:r w:rsidR="00283EDF">
        <w:rPr>
          <w:rFonts w:ascii="Arial" w:hAnsi="Arial"/>
        </w:rPr>
        <w:t>/</w:t>
      </w:r>
      <w:r w:rsidR="00283EDF" w:rsidRPr="005F5346">
        <w:rPr>
          <w:rFonts w:ascii="Arial" w:hAnsi="Arial"/>
        </w:rPr>
        <w:t>industry leaders will</w:t>
      </w:r>
      <w:r w:rsidR="00283EDF">
        <w:rPr>
          <w:rFonts w:ascii="Arial" w:hAnsi="Arial"/>
        </w:rPr>
        <w:t xml:space="preserve"> need to make </w:t>
      </w:r>
      <w:r w:rsidR="00283EDF" w:rsidRPr="005F5346">
        <w:rPr>
          <w:rFonts w:ascii="Arial" w:hAnsi="Arial"/>
        </w:rPr>
        <w:t>collaborative effort to address th</w:t>
      </w:r>
      <w:r w:rsidR="00283EDF">
        <w:rPr>
          <w:rFonts w:ascii="Arial" w:hAnsi="Arial"/>
        </w:rPr>
        <w:t xml:space="preserve">is gap </w:t>
      </w:r>
      <w:r w:rsidR="00283EDF" w:rsidRPr="005F5346">
        <w:rPr>
          <w:rFonts w:ascii="Arial" w:hAnsi="Arial"/>
        </w:rPr>
        <w:t xml:space="preserve">of staff shortage. </w:t>
      </w:r>
      <w:bookmarkStart w:id="19" w:name="_Hlk179204880"/>
    </w:p>
    <w:p w14:paraId="078BB80C" w14:textId="77777777" w:rsidR="00EA367C" w:rsidRDefault="00EA367C" w:rsidP="00EA367C">
      <w:pPr>
        <w:spacing w:line="360" w:lineRule="auto"/>
        <w:jc w:val="both"/>
        <w:rPr>
          <w:rFonts w:ascii="Arial" w:hAnsi="Arial"/>
        </w:rPr>
      </w:pPr>
    </w:p>
    <w:p w14:paraId="015304CE" w14:textId="68EC06E9" w:rsidR="00851A51" w:rsidRDefault="00EA367C" w:rsidP="00EA367C">
      <w:pPr>
        <w:spacing w:line="360" w:lineRule="auto"/>
        <w:jc w:val="both"/>
        <w:rPr>
          <w:rFonts w:ascii="Arial" w:hAnsi="Arial"/>
        </w:rPr>
      </w:pPr>
      <w:r>
        <w:rPr>
          <w:rFonts w:ascii="Arial" w:hAnsi="Arial"/>
          <w:sz w:val="38"/>
          <w:szCs w:val="38"/>
          <w:vertAlign w:val="superscript"/>
        </w:rPr>
        <w:t>T</w:t>
      </w:r>
      <w:r w:rsidRPr="00EA367C">
        <w:rPr>
          <w:rFonts w:ascii="Arial" w:hAnsi="Arial"/>
          <w:sz w:val="38"/>
          <w:szCs w:val="38"/>
          <w:vertAlign w:val="superscript"/>
        </w:rPr>
        <w:t>his theme exploration  is  also  supported by the  argument by research from</w:t>
      </w:r>
      <w:bookmarkEnd w:id="19"/>
      <w:r w:rsidR="00851A51">
        <w:rPr>
          <w:rFonts w:ascii="Arial" w:hAnsi="Arial"/>
          <w:sz w:val="38"/>
          <w:szCs w:val="38"/>
          <w:vertAlign w:val="superscript"/>
        </w:rPr>
        <w:t>:</w:t>
      </w:r>
    </w:p>
    <w:p w14:paraId="6F711180" w14:textId="3004C674" w:rsidR="00EA367C" w:rsidRDefault="00EA367C" w:rsidP="00EA367C">
      <w:pPr>
        <w:spacing w:line="360" w:lineRule="auto"/>
        <w:jc w:val="both"/>
        <w:rPr>
          <w:rFonts w:ascii="Arial" w:hAnsi="Arial"/>
          <w:color w:val="000000"/>
          <w:lang w:val="en-US"/>
        </w:rPr>
      </w:pPr>
      <w:r w:rsidRPr="002B7E86">
        <w:rPr>
          <w:rFonts w:ascii="Arial" w:hAnsi="Arial"/>
          <w:color w:val="000000"/>
        </w:rPr>
        <w:t>(Smith, 2020)</w:t>
      </w:r>
      <w:r>
        <w:rPr>
          <w:rFonts w:ascii="Arial" w:hAnsi="Arial"/>
          <w:color w:val="000000"/>
        </w:rPr>
        <w:t xml:space="preserve"> as its</w:t>
      </w:r>
      <w:r w:rsidRPr="002B7E86">
        <w:rPr>
          <w:rFonts w:ascii="Arial" w:hAnsi="Arial"/>
          <w:color w:val="000000"/>
        </w:rPr>
        <w:t xml:space="preserve"> suggest</w:t>
      </w:r>
      <w:r>
        <w:rPr>
          <w:rFonts w:ascii="Arial" w:hAnsi="Arial"/>
          <w:color w:val="000000"/>
        </w:rPr>
        <w:t>ed</w:t>
      </w:r>
      <w:r w:rsidRPr="002B7E86">
        <w:rPr>
          <w:rFonts w:ascii="Arial" w:hAnsi="Arial"/>
          <w:color w:val="000000"/>
        </w:rPr>
        <w:t xml:space="preserve"> that </w:t>
      </w:r>
      <w:r w:rsidR="00851A51" w:rsidRPr="00851A51">
        <w:rPr>
          <w:rFonts w:ascii="Arial" w:hAnsi="Arial"/>
          <w:color w:val="000000"/>
          <w:lang w:val="en-US"/>
        </w:rPr>
        <w:t>the employee engagement strategy in the hotel sector emphasi</w:t>
      </w:r>
      <w:r w:rsidR="00983ECC">
        <w:rPr>
          <w:rFonts w:ascii="Arial" w:hAnsi="Arial"/>
          <w:color w:val="000000"/>
          <w:lang w:val="en-US"/>
        </w:rPr>
        <w:t>s</w:t>
      </w:r>
      <w:r w:rsidR="00851A51" w:rsidRPr="00851A51">
        <w:rPr>
          <w:rFonts w:ascii="Arial" w:hAnsi="Arial"/>
          <w:color w:val="000000"/>
          <w:lang w:val="en-US"/>
        </w:rPr>
        <w:t>es the level of commitment staff have towards their roles and responsibilities. It focuses on fostering a culture that enables employees to maximi</w:t>
      </w:r>
      <w:r w:rsidR="00851A51">
        <w:rPr>
          <w:rFonts w:ascii="Arial" w:hAnsi="Arial"/>
          <w:color w:val="000000"/>
          <w:lang w:val="en-US"/>
        </w:rPr>
        <w:t>s</w:t>
      </w:r>
      <w:r w:rsidR="00851A51" w:rsidRPr="00851A51">
        <w:rPr>
          <w:rFonts w:ascii="Arial" w:hAnsi="Arial"/>
          <w:color w:val="000000"/>
          <w:lang w:val="en-US"/>
        </w:rPr>
        <w:t xml:space="preserve">e their skills and potential </w:t>
      </w:r>
      <w:r w:rsidR="00851A51">
        <w:rPr>
          <w:rFonts w:ascii="Arial" w:hAnsi="Arial"/>
          <w:color w:val="000000"/>
          <w:lang w:val="en-US"/>
        </w:rPr>
        <w:lastRenderedPageBreak/>
        <w:t>(</w:t>
      </w:r>
      <w:r w:rsidR="00851A51" w:rsidRPr="00851A51">
        <w:rPr>
          <w:rFonts w:ascii="Arial" w:hAnsi="Arial"/>
          <w:color w:val="000000"/>
          <w:lang w:val="en-US"/>
        </w:rPr>
        <w:t>David McLeod</w:t>
      </w:r>
      <w:r w:rsidR="00851A51">
        <w:rPr>
          <w:rFonts w:ascii="Arial" w:hAnsi="Arial"/>
          <w:color w:val="000000"/>
          <w:lang w:val="en-US"/>
        </w:rPr>
        <w:t xml:space="preserve">, </w:t>
      </w:r>
      <w:r w:rsidR="00851A51" w:rsidRPr="00851A51">
        <w:rPr>
          <w:rFonts w:ascii="Arial" w:hAnsi="Arial"/>
          <w:color w:val="000000"/>
          <w:lang w:val="en-US"/>
        </w:rPr>
        <w:t>2021</w:t>
      </w:r>
      <w:r w:rsidR="00851A51">
        <w:rPr>
          <w:rFonts w:ascii="Arial" w:hAnsi="Arial"/>
          <w:color w:val="000000"/>
          <w:lang w:val="en-US"/>
        </w:rPr>
        <w:t>)</w:t>
      </w:r>
      <w:r w:rsidR="00983ECC">
        <w:rPr>
          <w:rFonts w:ascii="Arial" w:hAnsi="Arial"/>
          <w:color w:val="000000"/>
          <w:lang w:val="en-US"/>
        </w:rPr>
        <w:t xml:space="preserve"> </w:t>
      </w:r>
      <w:r w:rsidR="00851A51">
        <w:rPr>
          <w:rFonts w:ascii="Arial" w:hAnsi="Arial"/>
          <w:color w:val="000000"/>
          <w:lang w:val="en-US"/>
        </w:rPr>
        <w:t>the various</w:t>
      </w:r>
      <w:r w:rsidR="00851A51" w:rsidRPr="00851A51">
        <w:rPr>
          <w:rFonts w:ascii="Arial" w:hAnsi="Arial"/>
          <w:color w:val="000000"/>
          <w:lang w:val="en-US"/>
        </w:rPr>
        <w:t xml:space="preserve"> is developmental aspects proposed aim to strengthen the relationship between management and staff, ultimately contributing to a decrease </w:t>
      </w:r>
      <w:r w:rsidR="00851A51">
        <w:rPr>
          <w:rFonts w:ascii="Arial" w:hAnsi="Arial"/>
          <w:color w:val="000000"/>
          <w:lang w:val="en-US"/>
        </w:rPr>
        <w:t>of staff</w:t>
      </w:r>
      <w:r w:rsidR="00851A51" w:rsidRPr="00851A51">
        <w:rPr>
          <w:rFonts w:ascii="Arial" w:hAnsi="Arial"/>
          <w:color w:val="000000"/>
          <w:lang w:val="en-US"/>
        </w:rPr>
        <w:t xml:space="preserve"> shortages</w:t>
      </w:r>
      <w:r w:rsidR="00851A51">
        <w:rPr>
          <w:rFonts w:ascii="Arial" w:hAnsi="Arial"/>
          <w:color w:val="000000"/>
          <w:lang w:val="en-US"/>
        </w:rPr>
        <w:t xml:space="preserve">. </w:t>
      </w:r>
    </w:p>
    <w:p w14:paraId="3E88B2AE" w14:textId="77777777" w:rsidR="002132D1" w:rsidRDefault="002132D1" w:rsidP="00EA367C">
      <w:pPr>
        <w:spacing w:line="360" w:lineRule="auto"/>
        <w:jc w:val="both"/>
        <w:rPr>
          <w:rFonts w:ascii="Arial" w:hAnsi="Arial"/>
          <w:color w:val="000000"/>
          <w:lang w:val="en-US"/>
        </w:rPr>
      </w:pPr>
    </w:p>
    <w:p w14:paraId="53886CC2" w14:textId="2E2EA650" w:rsidR="00944C2F" w:rsidRDefault="002132D1" w:rsidP="00944C2F">
      <w:pPr>
        <w:spacing w:line="360" w:lineRule="auto"/>
        <w:jc w:val="both"/>
        <w:rPr>
          <w:rFonts w:ascii="Arial" w:hAnsi="Arial"/>
          <w:lang w:val="en-US"/>
        </w:rPr>
      </w:pPr>
      <w:r w:rsidRPr="002132D1">
        <w:rPr>
          <w:rFonts w:ascii="Arial" w:hAnsi="Arial"/>
          <w:color w:val="000000"/>
          <w:lang w:val="en-US"/>
        </w:rPr>
        <w:t>To enhance employee engagement practices management must demonstrate their availability and commitment by actively participating in meetings</w:t>
      </w:r>
      <w:r>
        <w:rPr>
          <w:rFonts w:ascii="Arial" w:hAnsi="Arial"/>
          <w:color w:val="000000"/>
          <w:lang w:val="en-US"/>
        </w:rPr>
        <w:t>/</w:t>
      </w:r>
      <w:r w:rsidRPr="002132D1">
        <w:rPr>
          <w:rFonts w:ascii="Arial" w:hAnsi="Arial"/>
          <w:color w:val="000000"/>
          <w:lang w:val="en-US"/>
        </w:rPr>
        <w:t>conferences</w:t>
      </w:r>
      <w:r>
        <w:rPr>
          <w:rFonts w:ascii="Arial" w:hAnsi="Arial"/>
          <w:color w:val="000000"/>
          <w:lang w:val="en-US"/>
        </w:rPr>
        <w:t>/</w:t>
      </w:r>
      <w:r w:rsidRPr="002132D1">
        <w:rPr>
          <w:rFonts w:ascii="Arial" w:hAnsi="Arial"/>
          <w:color w:val="000000"/>
          <w:lang w:val="en-US"/>
        </w:rPr>
        <w:t>briefing</w:t>
      </w:r>
      <w:r>
        <w:rPr>
          <w:rFonts w:ascii="Arial" w:hAnsi="Arial"/>
          <w:color w:val="000000"/>
          <w:lang w:val="en-US"/>
        </w:rPr>
        <w:t>s;</w:t>
      </w:r>
      <w:r w:rsidRPr="002132D1">
        <w:rPr>
          <w:rFonts w:ascii="Arial" w:hAnsi="Arial"/>
          <w:color w:val="000000"/>
          <w:lang w:val="en-US"/>
        </w:rPr>
        <w:t xml:space="preserve"> This involves listening to the staff feedback</w:t>
      </w:r>
      <w:r>
        <w:rPr>
          <w:rFonts w:ascii="Arial" w:hAnsi="Arial"/>
          <w:color w:val="000000"/>
          <w:lang w:val="en-US"/>
        </w:rPr>
        <w:t>/</w:t>
      </w:r>
      <w:r w:rsidRPr="002132D1">
        <w:rPr>
          <w:rFonts w:ascii="Arial" w:hAnsi="Arial"/>
          <w:color w:val="000000"/>
          <w:lang w:val="en-US"/>
        </w:rPr>
        <w:t>assisting areas for improvement, and to create growth opportunities within the organi</w:t>
      </w:r>
      <w:r>
        <w:rPr>
          <w:rFonts w:ascii="Arial" w:hAnsi="Arial"/>
          <w:color w:val="000000"/>
          <w:lang w:val="en-US"/>
        </w:rPr>
        <w:t>s</w:t>
      </w:r>
      <w:r w:rsidRPr="002132D1">
        <w:rPr>
          <w:rFonts w:ascii="Arial" w:hAnsi="Arial"/>
          <w:color w:val="000000"/>
          <w:lang w:val="en-US"/>
        </w:rPr>
        <w:t>ation. Establishing a strong communication system is essential allowing for a two-way dialogue where both management and employees can provide</w:t>
      </w:r>
      <w:r>
        <w:rPr>
          <w:rFonts w:ascii="Arial" w:hAnsi="Arial"/>
          <w:color w:val="000000"/>
          <w:lang w:val="en-US"/>
        </w:rPr>
        <w:t>/</w:t>
      </w:r>
      <w:r w:rsidRPr="002132D1">
        <w:rPr>
          <w:rFonts w:ascii="Arial" w:hAnsi="Arial"/>
          <w:color w:val="000000"/>
          <w:lang w:val="en-US"/>
        </w:rPr>
        <w:t>receive feedback. Regularly recogni</w:t>
      </w:r>
      <w:r>
        <w:rPr>
          <w:rFonts w:ascii="Arial" w:hAnsi="Arial"/>
          <w:color w:val="000000"/>
          <w:lang w:val="en-US"/>
        </w:rPr>
        <w:t>s</w:t>
      </w:r>
      <w:r w:rsidRPr="002132D1">
        <w:rPr>
          <w:rFonts w:ascii="Arial" w:hAnsi="Arial"/>
          <w:color w:val="000000"/>
          <w:lang w:val="en-US"/>
        </w:rPr>
        <w:t>ing employees for their exceptional efforts while also offering constructive criticism can help build their confidence</w:t>
      </w:r>
      <w:r>
        <w:rPr>
          <w:rFonts w:ascii="Arial" w:hAnsi="Arial"/>
          <w:color w:val="000000"/>
          <w:lang w:val="en-US"/>
        </w:rPr>
        <w:t>/</w:t>
      </w:r>
      <w:r w:rsidRPr="002132D1">
        <w:rPr>
          <w:rFonts w:ascii="Arial" w:hAnsi="Arial"/>
          <w:color w:val="000000"/>
          <w:lang w:val="en-US"/>
        </w:rPr>
        <w:t>reinforce the contributions to the company's success.</w:t>
      </w:r>
      <w:r w:rsidR="0020470E">
        <w:rPr>
          <w:rFonts w:ascii="Arial" w:hAnsi="Arial"/>
          <w:color w:val="000000"/>
          <w:lang w:val="en-US"/>
        </w:rPr>
        <w:t xml:space="preserve"> </w:t>
      </w:r>
      <w:r w:rsidR="0020470E" w:rsidRPr="0020470E">
        <w:rPr>
          <w:rFonts w:ascii="Arial" w:hAnsi="Arial"/>
          <w:color w:val="000000"/>
          <w:lang w:val="en-US"/>
        </w:rPr>
        <w:t>Granting employees time off to recharge, along with clear procedures and guidelines, positioning</w:t>
      </w:r>
      <w:r w:rsidR="00983ECC">
        <w:rPr>
          <w:rFonts w:ascii="Arial" w:hAnsi="Arial"/>
          <w:color w:val="000000"/>
          <w:lang w:val="en-US"/>
        </w:rPr>
        <w:t xml:space="preserve"> and </w:t>
      </w:r>
      <w:r w:rsidR="0020470E" w:rsidRPr="0020470E">
        <w:rPr>
          <w:rFonts w:ascii="Arial" w:hAnsi="Arial"/>
          <w:color w:val="000000"/>
          <w:lang w:val="en-US"/>
        </w:rPr>
        <w:t>setting them</w:t>
      </w:r>
      <w:r w:rsidR="00983ECC">
        <w:rPr>
          <w:rFonts w:ascii="Arial" w:hAnsi="Arial"/>
          <w:color w:val="000000"/>
          <w:lang w:val="en-US"/>
        </w:rPr>
        <w:t xml:space="preserve"> up</w:t>
      </w:r>
      <w:r w:rsidR="0020470E" w:rsidRPr="0020470E">
        <w:rPr>
          <w:rFonts w:ascii="Arial" w:hAnsi="Arial"/>
          <w:color w:val="000000"/>
          <w:lang w:val="en-US"/>
        </w:rPr>
        <w:t xml:space="preserve"> for success</w:t>
      </w:r>
      <w:r w:rsidR="0020470E">
        <w:rPr>
          <w:rFonts w:ascii="Arial" w:hAnsi="Arial"/>
          <w:color w:val="000000"/>
          <w:lang w:val="en-US"/>
        </w:rPr>
        <w:t xml:space="preserve">; </w:t>
      </w:r>
      <w:r w:rsidR="0020470E" w:rsidRPr="0020470E">
        <w:rPr>
          <w:rFonts w:ascii="Arial" w:hAnsi="Arial"/>
          <w:color w:val="000000"/>
          <w:lang w:val="en-US"/>
        </w:rPr>
        <w:t>Providing access to training programs</w:t>
      </w:r>
      <w:r w:rsidR="0020470E">
        <w:rPr>
          <w:rFonts w:ascii="Arial" w:hAnsi="Arial"/>
          <w:color w:val="000000"/>
          <w:lang w:val="en-US"/>
        </w:rPr>
        <w:t>-</w:t>
      </w:r>
      <w:r w:rsidR="0020470E" w:rsidRPr="0020470E">
        <w:rPr>
          <w:rFonts w:ascii="Arial" w:hAnsi="Arial"/>
          <w:color w:val="000000"/>
          <w:lang w:val="en-US"/>
        </w:rPr>
        <w:t>to support th</w:t>
      </w:r>
      <w:r w:rsidR="0020470E">
        <w:rPr>
          <w:rFonts w:ascii="Arial" w:hAnsi="Arial"/>
          <w:color w:val="000000"/>
          <w:lang w:val="en-US"/>
        </w:rPr>
        <w:t>eir</w:t>
      </w:r>
      <w:r w:rsidR="0020470E" w:rsidRPr="0020470E">
        <w:rPr>
          <w:rFonts w:ascii="Arial" w:hAnsi="Arial"/>
          <w:color w:val="000000"/>
          <w:lang w:val="en-US"/>
        </w:rPr>
        <w:t xml:space="preserve"> ongoing development. Additionally, fostering engagement through recognition and reward </w:t>
      </w:r>
      <w:r w:rsidR="00926531" w:rsidRPr="0020470E">
        <w:rPr>
          <w:rFonts w:ascii="Arial" w:hAnsi="Arial"/>
          <w:color w:val="000000"/>
          <w:lang w:val="en-US"/>
        </w:rPr>
        <w:t>initiatives</w:t>
      </w:r>
      <w:r w:rsidR="0020470E" w:rsidRPr="0020470E">
        <w:rPr>
          <w:rFonts w:ascii="Arial" w:hAnsi="Arial"/>
          <w:color w:val="000000"/>
          <w:lang w:val="en-US"/>
        </w:rPr>
        <w:t xml:space="preserve"> can help them advance within the organi</w:t>
      </w:r>
      <w:r w:rsidR="0020470E">
        <w:rPr>
          <w:rFonts w:ascii="Arial" w:hAnsi="Arial"/>
          <w:color w:val="000000"/>
          <w:lang w:val="en-US"/>
        </w:rPr>
        <w:t>s</w:t>
      </w:r>
      <w:r w:rsidR="0020470E" w:rsidRPr="0020470E">
        <w:rPr>
          <w:rFonts w:ascii="Arial" w:hAnsi="Arial"/>
          <w:color w:val="000000"/>
          <w:lang w:val="en-US"/>
        </w:rPr>
        <w:t>ation.</w:t>
      </w:r>
      <w:r w:rsidR="006D305E">
        <w:rPr>
          <w:rFonts w:ascii="Arial" w:hAnsi="Arial"/>
          <w:color w:val="000000"/>
          <w:lang w:val="en-US"/>
        </w:rPr>
        <w:t xml:space="preserve"> </w:t>
      </w:r>
      <w:r w:rsidR="006D305E" w:rsidRPr="006D305E">
        <w:rPr>
          <w:rFonts w:ascii="Arial" w:hAnsi="Arial"/>
          <w:color w:val="000000"/>
        </w:rPr>
        <w:t>“</w:t>
      </w:r>
      <w:r w:rsidR="006D305E" w:rsidRPr="006D305E">
        <w:rPr>
          <w:rFonts w:ascii="Arial" w:hAnsi="Arial"/>
          <w:i/>
          <w:iCs/>
          <w:color w:val="000000"/>
        </w:rPr>
        <w:t>Take care of your Employees and they’ll take care of your Business”</w:t>
      </w:r>
      <w:r w:rsidR="006D305E" w:rsidRPr="006D305E">
        <w:rPr>
          <w:rFonts w:ascii="Arial" w:hAnsi="Arial"/>
          <w:color w:val="000000"/>
        </w:rPr>
        <w:t xml:space="preserve"> </w:t>
      </w:r>
      <w:r w:rsidR="00881A96" w:rsidRPr="00881A96">
        <w:rPr>
          <w:rFonts w:ascii="Arial" w:hAnsi="Arial"/>
          <w:color w:val="000000"/>
        </w:rPr>
        <w:t>the Virgin Group Company founder Richard Branston had emphasised this-(Sotoohi</w:t>
      </w:r>
      <w:r w:rsidR="00881A96">
        <w:rPr>
          <w:rFonts w:ascii="Arial" w:hAnsi="Arial"/>
          <w:color w:val="000000"/>
        </w:rPr>
        <w:t>. B,</w:t>
      </w:r>
      <w:r w:rsidR="00881A96" w:rsidRPr="00881A96">
        <w:rPr>
          <w:rFonts w:ascii="Arial" w:hAnsi="Arial"/>
          <w:color w:val="000000"/>
        </w:rPr>
        <w:t xml:space="preserve"> 2018)</w:t>
      </w:r>
      <w:r w:rsidR="00881A96">
        <w:rPr>
          <w:rFonts w:ascii="Arial" w:hAnsi="Arial"/>
          <w:color w:val="000000"/>
        </w:rPr>
        <w:t xml:space="preserve">. </w:t>
      </w:r>
      <w:r w:rsidR="002C631F" w:rsidRPr="002C631F">
        <w:rPr>
          <w:rFonts w:ascii="Arial" w:hAnsi="Arial"/>
          <w:color w:val="000000"/>
          <w:lang w:val="en-US"/>
        </w:rPr>
        <w:t>This principle is agreed</w:t>
      </w:r>
      <w:r w:rsidR="002C631F">
        <w:rPr>
          <w:rFonts w:ascii="Arial" w:hAnsi="Arial"/>
          <w:color w:val="000000"/>
          <w:lang w:val="en-US"/>
        </w:rPr>
        <w:t xml:space="preserve"> also</w:t>
      </w:r>
      <w:r w:rsidR="002C631F" w:rsidRPr="002C631F">
        <w:rPr>
          <w:rFonts w:ascii="Arial" w:hAnsi="Arial"/>
          <w:color w:val="000000"/>
          <w:lang w:val="en-US"/>
        </w:rPr>
        <w:t xml:space="preserve"> by </w:t>
      </w:r>
      <w:r w:rsidR="002C631F">
        <w:rPr>
          <w:rFonts w:ascii="Arial" w:hAnsi="Arial"/>
          <w:color w:val="000000"/>
          <w:lang w:val="en-US"/>
        </w:rPr>
        <w:t>(</w:t>
      </w:r>
      <w:r w:rsidR="002C631F" w:rsidRPr="002C631F">
        <w:rPr>
          <w:rFonts w:ascii="Arial" w:hAnsi="Arial"/>
          <w:color w:val="000000"/>
          <w:lang w:val="en-US"/>
        </w:rPr>
        <w:t>Armstrong</w:t>
      </w:r>
      <w:r w:rsidR="002C631F">
        <w:rPr>
          <w:rFonts w:ascii="Arial" w:hAnsi="Arial"/>
          <w:color w:val="000000"/>
          <w:lang w:val="en-US"/>
        </w:rPr>
        <w:t>, et al.,</w:t>
      </w:r>
      <w:r w:rsidR="002C631F" w:rsidRPr="002C631F">
        <w:rPr>
          <w:rFonts w:ascii="Arial" w:hAnsi="Arial"/>
          <w:color w:val="000000"/>
          <w:lang w:val="en-US"/>
        </w:rPr>
        <w:t xml:space="preserve"> 2020</w:t>
      </w:r>
      <w:r w:rsidR="002C631F">
        <w:rPr>
          <w:rFonts w:ascii="Arial" w:hAnsi="Arial"/>
          <w:color w:val="000000"/>
          <w:lang w:val="en-US"/>
        </w:rPr>
        <w:t>)</w:t>
      </w:r>
      <w:r w:rsidR="002C631F" w:rsidRPr="002C631F">
        <w:rPr>
          <w:rFonts w:ascii="Arial" w:hAnsi="Arial"/>
          <w:color w:val="000000"/>
          <w:lang w:val="en-US"/>
        </w:rPr>
        <w:t xml:space="preserve"> staff satisfactio</w:t>
      </w:r>
      <w:r w:rsidR="002C631F">
        <w:rPr>
          <w:rFonts w:ascii="Arial" w:hAnsi="Arial"/>
          <w:color w:val="000000"/>
          <w:lang w:val="en-US"/>
        </w:rPr>
        <w:t>n/</w:t>
      </w:r>
      <w:r w:rsidR="002C631F" w:rsidRPr="002C631F">
        <w:rPr>
          <w:rFonts w:ascii="Arial" w:hAnsi="Arial"/>
          <w:color w:val="000000"/>
          <w:lang w:val="en-US"/>
        </w:rPr>
        <w:t>performance should be central to every organi</w:t>
      </w:r>
      <w:r w:rsidR="002C631F">
        <w:rPr>
          <w:rFonts w:ascii="Arial" w:hAnsi="Arial"/>
          <w:color w:val="000000"/>
          <w:lang w:val="en-US"/>
        </w:rPr>
        <w:t>s</w:t>
      </w:r>
      <w:r w:rsidR="002C631F" w:rsidRPr="002C631F">
        <w:rPr>
          <w:rFonts w:ascii="Arial" w:hAnsi="Arial"/>
          <w:color w:val="000000"/>
          <w:lang w:val="en-US"/>
        </w:rPr>
        <w:t>ation as prioriti</w:t>
      </w:r>
      <w:r w:rsidR="002C631F">
        <w:rPr>
          <w:rFonts w:ascii="Arial" w:hAnsi="Arial"/>
          <w:color w:val="000000"/>
          <w:lang w:val="en-US"/>
        </w:rPr>
        <w:t>s</w:t>
      </w:r>
      <w:r w:rsidR="002C631F" w:rsidRPr="002C631F">
        <w:rPr>
          <w:rFonts w:ascii="Arial" w:hAnsi="Arial"/>
          <w:color w:val="000000"/>
          <w:lang w:val="en-US"/>
        </w:rPr>
        <w:t xml:space="preserve">ing their well-being is </w:t>
      </w:r>
      <w:r w:rsidR="002C631F">
        <w:rPr>
          <w:rFonts w:ascii="Arial" w:hAnsi="Arial"/>
          <w:color w:val="000000"/>
          <w:lang w:val="en-US"/>
        </w:rPr>
        <w:t xml:space="preserve">significant in any business. </w:t>
      </w:r>
      <w:r w:rsidR="00944C2F">
        <w:rPr>
          <w:rFonts w:ascii="Arial" w:hAnsi="Arial"/>
        </w:rPr>
        <w:t xml:space="preserve">On the other hand </w:t>
      </w:r>
      <w:r w:rsidR="00A82847">
        <w:rPr>
          <w:rFonts w:ascii="Arial" w:hAnsi="Arial"/>
        </w:rPr>
        <w:t>(</w:t>
      </w:r>
      <w:bookmarkStart w:id="20" w:name="_Hlk181640790"/>
      <w:r w:rsidR="00A82847">
        <w:rPr>
          <w:rFonts w:ascii="Arial" w:hAnsi="Arial"/>
        </w:rPr>
        <w:t xml:space="preserve">Mowday. T.R, </w:t>
      </w:r>
      <w:r w:rsidR="00B10D78">
        <w:rPr>
          <w:rFonts w:ascii="Arial" w:hAnsi="Arial"/>
        </w:rPr>
        <w:t>et al., 1982</w:t>
      </w:r>
      <w:r w:rsidR="00944C2F">
        <w:rPr>
          <w:rFonts w:ascii="Arial" w:hAnsi="Arial"/>
        </w:rPr>
        <w:t xml:space="preserve">)  </w:t>
      </w:r>
      <w:bookmarkEnd w:id="20"/>
      <w:r w:rsidR="00944C2F">
        <w:rPr>
          <w:rFonts w:ascii="Arial" w:hAnsi="Arial"/>
        </w:rPr>
        <w:t xml:space="preserve">believes providing chances for employees within the organisation, and creating a pathway for them to extend and develop; by </w:t>
      </w:r>
      <w:r w:rsidR="00944C2F" w:rsidRPr="00944C2F">
        <w:rPr>
          <w:rFonts w:ascii="Arial" w:hAnsi="Arial"/>
          <w:lang w:val="en-US"/>
        </w:rPr>
        <w:t>engaging in training programs to advance their roles within the company can greatly impact employee turnover rates</w:t>
      </w:r>
      <w:r w:rsidR="00944C2F">
        <w:rPr>
          <w:rFonts w:ascii="Arial" w:hAnsi="Arial"/>
          <w:lang w:val="en-US"/>
        </w:rPr>
        <w:t>.</w:t>
      </w:r>
    </w:p>
    <w:p w14:paraId="75D878D7" w14:textId="77777777" w:rsidR="00944C2F" w:rsidRDefault="00944C2F" w:rsidP="00944C2F">
      <w:pPr>
        <w:spacing w:line="360" w:lineRule="auto"/>
        <w:jc w:val="both"/>
        <w:rPr>
          <w:rFonts w:ascii="Arial" w:hAnsi="Arial"/>
          <w:lang w:val="en-US"/>
        </w:rPr>
      </w:pPr>
    </w:p>
    <w:p w14:paraId="2B35D6FC" w14:textId="72EF1F19" w:rsidR="00EA367C" w:rsidRDefault="002148EC" w:rsidP="002148EC">
      <w:pPr>
        <w:spacing w:line="360" w:lineRule="auto"/>
        <w:jc w:val="both"/>
        <w:rPr>
          <w:rFonts w:ascii="Arial" w:hAnsi="Arial"/>
        </w:rPr>
      </w:pPr>
      <w:r w:rsidRPr="00A84B04">
        <w:rPr>
          <w:rFonts w:ascii="Arial" w:hAnsi="Arial"/>
          <w:b/>
          <w:bCs/>
          <w:color w:val="000000"/>
          <w:u w:val="single"/>
          <w:lang w:val="en-US"/>
        </w:rPr>
        <w:t>The employee life cycle</w:t>
      </w:r>
      <w:r w:rsidRPr="002148EC">
        <w:rPr>
          <w:rFonts w:ascii="Arial" w:hAnsi="Arial"/>
          <w:color w:val="000000"/>
          <w:lang w:val="en-US"/>
        </w:rPr>
        <w:t xml:space="preserve"> is a framework used to identify and communicate key stages in the employee experience. It consists of six distinct phases, starting with “attraction” which refers to the methods companies uses to draw in potential employees in. This initial stage involves inviting and selecting candidates through various advertising strategies. Organisations can conduct research to tailor their approaches-appealing to different generations and improving their chances of attracting top qualified staff members. Utilising socialisation models during the pre-arrival phase before a new employee officially joins-this can significantly enhance pre-employee engagement. When </w:t>
      </w:r>
      <w:r w:rsidR="00A84B04" w:rsidRPr="002148EC">
        <w:rPr>
          <w:rFonts w:ascii="Arial" w:hAnsi="Arial"/>
          <w:color w:val="000000"/>
          <w:lang w:val="en-US"/>
        </w:rPr>
        <w:t>socialisation</w:t>
      </w:r>
      <w:r w:rsidRPr="002148EC">
        <w:rPr>
          <w:rFonts w:ascii="Arial" w:hAnsi="Arial"/>
          <w:color w:val="000000"/>
          <w:lang w:val="en-US"/>
        </w:rPr>
        <w:t xml:space="preserve"> is executed effectively it can lead to increased productivity/great employee commitment and a reduced turnover-especially if the right candidates are chosen during their life cycle process</w:t>
      </w:r>
      <w:r w:rsidR="00983ECC">
        <w:rPr>
          <w:rFonts w:ascii="Arial" w:hAnsi="Arial"/>
          <w:color w:val="000000"/>
          <w:lang w:val="en-US"/>
        </w:rPr>
        <w:t xml:space="preserve"> </w:t>
      </w:r>
      <w:r w:rsidRPr="002148EC">
        <w:rPr>
          <w:rFonts w:ascii="Arial" w:hAnsi="Arial"/>
          <w:color w:val="000000"/>
          <w:lang w:val="en-US"/>
        </w:rPr>
        <w:t>(</w:t>
      </w:r>
      <w:r w:rsidRPr="002148EC">
        <w:rPr>
          <w:rFonts w:ascii="Arial" w:hAnsi="Arial"/>
        </w:rPr>
        <w:t xml:space="preserve">Robbins .P.S. &amp; Judge. A.T,  2009). </w:t>
      </w:r>
    </w:p>
    <w:p w14:paraId="1399013D" w14:textId="77777777" w:rsidR="00686159" w:rsidRDefault="00686159" w:rsidP="002148EC">
      <w:pPr>
        <w:spacing w:line="360" w:lineRule="auto"/>
        <w:jc w:val="both"/>
        <w:rPr>
          <w:rFonts w:ascii="Arial" w:hAnsi="Arial"/>
        </w:rPr>
      </w:pPr>
    </w:p>
    <w:p w14:paraId="5C3DE53E" w14:textId="3562E946" w:rsidR="00686159" w:rsidRDefault="00686159" w:rsidP="002148EC">
      <w:pPr>
        <w:spacing w:line="360" w:lineRule="auto"/>
        <w:jc w:val="both"/>
        <w:rPr>
          <w:rFonts w:ascii="Arial" w:hAnsi="Arial"/>
          <w:lang w:val="en-US"/>
        </w:rPr>
      </w:pPr>
      <w:r>
        <w:rPr>
          <w:rFonts w:ascii="Arial" w:hAnsi="Arial"/>
          <w:noProof/>
          <w:lang w:val="en-US"/>
          <w14:ligatures w14:val="standardContextual"/>
        </w:rPr>
        <w:drawing>
          <wp:inline distT="0" distB="0" distL="0" distR="0" wp14:anchorId="18B993FC" wp14:editId="5F5A30BD">
            <wp:extent cx="3172268" cy="2981741"/>
            <wp:effectExtent l="0" t="0" r="9525" b="9525"/>
            <wp:docPr id="277809142" name="Picture 5" descr="A diagram of the employee life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09142" name="Picture 5" descr="A diagram of the employee lifecyc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172268" cy="2981741"/>
                    </a:xfrm>
                    <a:prstGeom prst="rect">
                      <a:avLst/>
                    </a:prstGeom>
                  </pic:spPr>
                </pic:pic>
              </a:graphicData>
            </a:graphic>
          </wp:inline>
        </w:drawing>
      </w:r>
    </w:p>
    <w:p w14:paraId="5144F741" w14:textId="42C3CBA1" w:rsidR="00686159" w:rsidRPr="00686159" w:rsidRDefault="00686159" w:rsidP="00686159">
      <w:pPr>
        <w:spacing w:line="360" w:lineRule="auto"/>
        <w:jc w:val="both"/>
        <w:rPr>
          <w:rFonts w:ascii="Arial" w:hAnsi="Arial"/>
          <w:i/>
          <w:iCs/>
        </w:rPr>
      </w:pPr>
      <w:bookmarkStart w:id="21" w:name="_Hlk181643956"/>
      <w:r>
        <w:rPr>
          <w:rFonts w:ascii="Arial" w:hAnsi="Arial"/>
          <w:lang w:val="en-US"/>
        </w:rPr>
        <w:t xml:space="preserve">(Parker. L, 2024) </w:t>
      </w:r>
    </w:p>
    <w:p w14:paraId="38EA9722" w14:textId="5DCE4A5C" w:rsidR="00686159" w:rsidRDefault="00686159" w:rsidP="002148EC">
      <w:pPr>
        <w:spacing w:line="360" w:lineRule="auto"/>
        <w:jc w:val="both"/>
        <w:rPr>
          <w:rFonts w:ascii="Arial" w:hAnsi="Arial"/>
          <w:lang w:val="en-US"/>
        </w:rPr>
      </w:pPr>
    </w:p>
    <w:bookmarkEnd w:id="21"/>
    <w:p w14:paraId="5265757E" w14:textId="28C9B1C6" w:rsidR="00D30849" w:rsidRDefault="005D4834" w:rsidP="00B40D05">
      <w:pPr>
        <w:spacing w:line="480" w:lineRule="auto"/>
        <w:jc w:val="both"/>
        <w:rPr>
          <w:rFonts w:ascii="Arial" w:hAnsi="Arial"/>
        </w:rPr>
      </w:pPr>
      <w:r w:rsidRPr="005D4834">
        <w:rPr>
          <w:rFonts w:ascii="Arial" w:hAnsi="Arial"/>
          <w:lang w:val="en-US"/>
        </w:rPr>
        <w:t>The second phase in the employee life cycle is recruitment</w:t>
      </w:r>
      <w:r>
        <w:rPr>
          <w:rFonts w:ascii="Arial" w:hAnsi="Arial"/>
          <w:lang w:val="en-US"/>
        </w:rPr>
        <w:t>-</w:t>
      </w:r>
      <w:r w:rsidRPr="005D4834">
        <w:rPr>
          <w:rFonts w:ascii="Arial" w:hAnsi="Arial"/>
          <w:lang w:val="en-US"/>
        </w:rPr>
        <w:t>this stage starts with managers making strategic decisions to identify</w:t>
      </w:r>
      <w:r>
        <w:rPr>
          <w:rFonts w:ascii="Arial" w:hAnsi="Arial"/>
          <w:lang w:val="en-US"/>
        </w:rPr>
        <w:t>/</w:t>
      </w:r>
      <w:r w:rsidRPr="005D4834">
        <w:rPr>
          <w:rFonts w:ascii="Arial" w:hAnsi="Arial"/>
          <w:lang w:val="en-US"/>
        </w:rPr>
        <w:t>interview and select the right candidate. Potential employees must present their qualifications</w:t>
      </w:r>
      <w:r>
        <w:rPr>
          <w:rFonts w:ascii="Arial" w:hAnsi="Arial"/>
          <w:lang w:val="en-US"/>
        </w:rPr>
        <w:t>/</w:t>
      </w:r>
      <w:r w:rsidRPr="005D4834">
        <w:rPr>
          <w:rFonts w:ascii="Arial" w:hAnsi="Arial"/>
          <w:lang w:val="en-US"/>
        </w:rPr>
        <w:t xml:space="preserve">experiences, and they may undergo </w:t>
      </w:r>
      <w:r w:rsidR="00983ECC" w:rsidRPr="005D4834">
        <w:rPr>
          <w:rFonts w:ascii="Arial" w:hAnsi="Arial"/>
          <w:lang w:val="en-US"/>
        </w:rPr>
        <w:t>an</w:t>
      </w:r>
      <w:r w:rsidRPr="005D4834">
        <w:rPr>
          <w:rFonts w:ascii="Arial" w:hAnsi="Arial"/>
          <w:lang w:val="en-US"/>
        </w:rPr>
        <w:t xml:space="preserve"> </w:t>
      </w:r>
      <w:r w:rsidR="00983ECC" w:rsidRPr="005D4834">
        <w:rPr>
          <w:rFonts w:ascii="Arial" w:hAnsi="Arial"/>
          <w:lang w:val="en-US"/>
        </w:rPr>
        <w:t>assessment</w:t>
      </w:r>
      <w:r w:rsidR="00983ECC">
        <w:rPr>
          <w:rFonts w:ascii="Arial" w:hAnsi="Arial"/>
          <w:lang w:val="en-US"/>
        </w:rPr>
        <w:t>s/</w:t>
      </w:r>
      <w:r w:rsidR="00983ECC" w:rsidRPr="005D4834">
        <w:rPr>
          <w:rFonts w:ascii="Arial" w:hAnsi="Arial"/>
          <w:lang w:val="en-US"/>
        </w:rPr>
        <w:t>interview</w:t>
      </w:r>
      <w:r w:rsidRPr="005D4834">
        <w:rPr>
          <w:rFonts w:ascii="Arial" w:hAnsi="Arial"/>
          <w:lang w:val="en-US"/>
        </w:rPr>
        <w:t xml:space="preserve"> to showcase their skills. If selected</w:t>
      </w:r>
      <w:r>
        <w:rPr>
          <w:rFonts w:ascii="Arial" w:hAnsi="Arial"/>
          <w:lang w:val="en-US"/>
        </w:rPr>
        <w:t>-</w:t>
      </w:r>
      <w:r w:rsidRPr="005D4834">
        <w:rPr>
          <w:rFonts w:ascii="Arial" w:hAnsi="Arial"/>
          <w:lang w:val="en-US"/>
        </w:rPr>
        <w:t>the new</w:t>
      </w:r>
      <w:r>
        <w:rPr>
          <w:rFonts w:ascii="Arial" w:hAnsi="Arial"/>
          <w:lang w:val="en-US"/>
        </w:rPr>
        <w:t>ly</w:t>
      </w:r>
      <w:r w:rsidRPr="005D4834">
        <w:rPr>
          <w:rFonts w:ascii="Arial" w:hAnsi="Arial"/>
          <w:lang w:val="en-US"/>
        </w:rPr>
        <w:t xml:space="preserve"> hire</w:t>
      </w:r>
      <w:r>
        <w:rPr>
          <w:rFonts w:ascii="Arial" w:hAnsi="Arial"/>
          <w:lang w:val="en-US"/>
        </w:rPr>
        <w:t>d member of staff</w:t>
      </w:r>
      <w:r w:rsidRPr="005D4834">
        <w:rPr>
          <w:rFonts w:ascii="Arial" w:hAnsi="Arial"/>
          <w:lang w:val="en-US"/>
        </w:rPr>
        <w:t xml:space="preserve"> will typically participate in mandatory induction</w:t>
      </w:r>
      <w:r>
        <w:rPr>
          <w:rFonts w:ascii="Arial" w:hAnsi="Arial"/>
          <w:lang w:val="en-US"/>
        </w:rPr>
        <w:t>/</w:t>
      </w:r>
      <w:r w:rsidRPr="005D4834">
        <w:rPr>
          <w:rFonts w:ascii="Arial" w:hAnsi="Arial"/>
          <w:lang w:val="en-US"/>
        </w:rPr>
        <w:t>training programs to prepare them for their role. This stage is crucial as it fosters confidence among staff</w:t>
      </w:r>
      <w:r>
        <w:rPr>
          <w:rFonts w:ascii="Arial" w:hAnsi="Arial"/>
          <w:lang w:val="en-US"/>
        </w:rPr>
        <w:t>-</w:t>
      </w:r>
      <w:r w:rsidRPr="005D4834">
        <w:rPr>
          <w:rFonts w:ascii="Arial" w:hAnsi="Arial"/>
          <w:lang w:val="en-US"/>
        </w:rPr>
        <w:t>ensuring they feel equipped from the beginning. When employees are well prepared</w:t>
      </w:r>
      <w:r>
        <w:rPr>
          <w:rFonts w:ascii="Arial" w:hAnsi="Arial"/>
          <w:lang w:val="en-US"/>
        </w:rPr>
        <w:t>-</w:t>
      </w:r>
      <w:r w:rsidRPr="005D4834">
        <w:rPr>
          <w:rFonts w:ascii="Arial" w:hAnsi="Arial"/>
          <w:lang w:val="en-US"/>
        </w:rPr>
        <w:t>they are more likely to stay within the organi</w:t>
      </w:r>
      <w:r>
        <w:rPr>
          <w:rFonts w:ascii="Arial" w:hAnsi="Arial"/>
          <w:lang w:val="en-US"/>
        </w:rPr>
        <w:t>s</w:t>
      </w:r>
      <w:r w:rsidRPr="005D4834">
        <w:rPr>
          <w:rFonts w:ascii="Arial" w:hAnsi="Arial"/>
          <w:lang w:val="en-US"/>
        </w:rPr>
        <w:t>ation on a long</w:t>
      </w:r>
      <w:r w:rsidR="0075129A">
        <w:rPr>
          <w:rFonts w:ascii="Arial" w:hAnsi="Arial"/>
          <w:lang w:val="en-US"/>
        </w:rPr>
        <w:t>-</w:t>
      </w:r>
      <w:r w:rsidRPr="005D4834">
        <w:rPr>
          <w:rFonts w:ascii="Arial" w:hAnsi="Arial"/>
          <w:lang w:val="en-US"/>
        </w:rPr>
        <w:t>term basis</w:t>
      </w:r>
      <w:r w:rsidR="00983ECC">
        <w:rPr>
          <w:rFonts w:ascii="Arial" w:hAnsi="Arial"/>
          <w:lang w:val="en-US"/>
        </w:rPr>
        <w:t xml:space="preserve"> </w:t>
      </w:r>
      <w:r>
        <w:rPr>
          <w:rFonts w:ascii="Arial" w:hAnsi="Arial"/>
        </w:rPr>
        <w:t xml:space="preserve">(N Hoyne, 2022). </w:t>
      </w:r>
    </w:p>
    <w:p w14:paraId="7162D9F4" w14:textId="77777777" w:rsidR="0075129A" w:rsidRDefault="0075129A" w:rsidP="00B40D05">
      <w:pPr>
        <w:spacing w:line="480" w:lineRule="auto"/>
        <w:jc w:val="both"/>
        <w:rPr>
          <w:rFonts w:ascii="Arial" w:hAnsi="Arial"/>
        </w:rPr>
      </w:pPr>
    </w:p>
    <w:p w14:paraId="3DF2D191" w14:textId="24570FEA" w:rsidR="0075129A" w:rsidRDefault="0075129A" w:rsidP="00B40D05">
      <w:pPr>
        <w:spacing w:line="480" w:lineRule="auto"/>
        <w:jc w:val="both"/>
        <w:rPr>
          <w:rFonts w:ascii="Arial" w:hAnsi="Arial"/>
        </w:rPr>
      </w:pPr>
      <w:r w:rsidRPr="0075129A">
        <w:rPr>
          <w:rFonts w:ascii="Arial" w:hAnsi="Arial"/>
          <w:lang w:val="en-US"/>
        </w:rPr>
        <w:t>The third stage is the onboarding experience</w:t>
      </w:r>
      <w:r w:rsidR="006D3C70">
        <w:rPr>
          <w:rFonts w:ascii="Arial" w:hAnsi="Arial"/>
          <w:lang w:val="en-US"/>
        </w:rPr>
        <w:t>-</w:t>
      </w:r>
      <w:r w:rsidRPr="0075129A">
        <w:rPr>
          <w:rFonts w:ascii="Arial" w:hAnsi="Arial"/>
          <w:lang w:val="en-US"/>
        </w:rPr>
        <w:t>which involves sociali</w:t>
      </w:r>
      <w:r w:rsidR="006D3C70">
        <w:rPr>
          <w:rFonts w:ascii="Arial" w:hAnsi="Arial"/>
          <w:lang w:val="en-US"/>
        </w:rPr>
        <w:t>s</w:t>
      </w:r>
      <w:r w:rsidRPr="0075129A">
        <w:rPr>
          <w:rFonts w:ascii="Arial" w:hAnsi="Arial"/>
          <w:lang w:val="en-US"/>
        </w:rPr>
        <w:t xml:space="preserve">ation for the new employee. During this phase they will gain a realistic understanding of the </w:t>
      </w:r>
      <w:r w:rsidR="006D3C70" w:rsidRPr="0075129A">
        <w:rPr>
          <w:rFonts w:ascii="Arial" w:hAnsi="Arial"/>
          <w:lang w:val="en-US"/>
        </w:rPr>
        <w:t>organi</w:t>
      </w:r>
      <w:r w:rsidR="006D3C70">
        <w:rPr>
          <w:rFonts w:ascii="Arial" w:hAnsi="Arial"/>
          <w:lang w:val="en-US"/>
        </w:rPr>
        <w:t>s</w:t>
      </w:r>
      <w:r w:rsidR="006D3C70" w:rsidRPr="0075129A">
        <w:rPr>
          <w:rFonts w:ascii="Arial" w:hAnsi="Arial"/>
          <w:lang w:val="en-US"/>
        </w:rPr>
        <w:t>ation,</w:t>
      </w:r>
      <w:r w:rsidRPr="0075129A">
        <w:rPr>
          <w:rFonts w:ascii="Arial" w:hAnsi="Arial"/>
          <w:lang w:val="en-US"/>
        </w:rPr>
        <w:t xml:space="preserve"> and the </w:t>
      </w:r>
      <w:r w:rsidR="006D3C70" w:rsidRPr="0075129A">
        <w:rPr>
          <w:rFonts w:ascii="Arial" w:hAnsi="Arial"/>
          <w:lang w:val="en-US"/>
        </w:rPr>
        <w:t>expectations</w:t>
      </w:r>
      <w:r w:rsidRPr="0075129A">
        <w:rPr>
          <w:rFonts w:ascii="Arial" w:hAnsi="Arial"/>
          <w:lang w:val="en-US"/>
        </w:rPr>
        <w:t xml:space="preserve"> placed on them. Just should actively engage with the newly hired staff members, providing support and encouraging them to share their thoughts and questions. This opens a positive communication system ensuring that the staff feels </w:t>
      </w:r>
      <w:r w:rsidR="006D3C70" w:rsidRPr="0075129A">
        <w:rPr>
          <w:rFonts w:ascii="Arial" w:hAnsi="Arial"/>
          <w:lang w:val="en-US"/>
        </w:rPr>
        <w:t>secure</w:t>
      </w:r>
      <w:r w:rsidRPr="0075129A">
        <w:rPr>
          <w:rFonts w:ascii="Arial" w:hAnsi="Arial"/>
          <w:lang w:val="en-US"/>
        </w:rPr>
        <w:t xml:space="preserve"> and valued. Implementing effective systems using the </w:t>
      </w:r>
      <w:r w:rsidR="006D3C70">
        <w:rPr>
          <w:rFonts w:ascii="Arial" w:hAnsi="Arial"/>
          <w:lang w:val="en-US"/>
        </w:rPr>
        <w:t>o</w:t>
      </w:r>
      <w:r w:rsidRPr="0075129A">
        <w:rPr>
          <w:rFonts w:ascii="Arial" w:hAnsi="Arial"/>
          <w:lang w:val="en-US"/>
        </w:rPr>
        <w:t xml:space="preserve">nboarding stage can lead to a successful career </w:t>
      </w:r>
      <w:r w:rsidRPr="0075129A">
        <w:rPr>
          <w:rFonts w:ascii="Arial" w:hAnsi="Arial"/>
          <w:lang w:val="en-US"/>
        </w:rPr>
        <w:lastRenderedPageBreak/>
        <w:t>trajectory for the new employee</w:t>
      </w:r>
      <w:r w:rsidR="000E09C8">
        <w:rPr>
          <w:rFonts w:ascii="Arial" w:hAnsi="Arial"/>
          <w:lang w:val="en-US"/>
        </w:rPr>
        <w:t xml:space="preserve">, </w:t>
      </w:r>
      <w:r w:rsidRPr="0075129A">
        <w:rPr>
          <w:rFonts w:ascii="Arial" w:hAnsi="Arial"/>
          <w:lang w:val="en-US"/>
        </w:rPr>
        <w:t>ultimately contributing to lower staff turnover rates</w:t>
      </w:r>
      <w:r w:rsidR="000E09C8">
        <w:rPr>
          <w:rFonts w:ascii="Arial" w:hAnsi="Arial"/>
          <w:lang w:val="en-US"/>
        </w:rPr>
        <w:t xml:space="preserve"> </w:t>
      </w:r>
      <w:r w:rsidR="006D3C70">
        <w:rPr>
          <w:rFonts w:ascii="Arial" w:hAnsi="Arial"/>
        </w:rPr>
        <w:t>(A.S.Williams,2021)</w:t>
      </w:r>
      <w:r w:rsidR="000E09C8">
        <w:rPr>
          <w:rFonts w:ascii="Arial" w:hAnsi="Arial"/>
        </w:rPr>
        <w:t>.</w:t>
      </w:r>
    </w:p>
    <w:p w14:paraId="0444F1A5" w14:textId="77777777" w:rsidR="006D3C70" w:rsidRDefault="006D3C70" w:rsidP="00B40D05">
      <w:pPr>
        <w:spacing w:line="480" w:lineRule="auto"/>
        <w:jc w:val="both"/>
        <w:rPr>
          <w:rFonts w:ascii="Arial" w:hAnsi="Arial"/>
        </w:rPr>
      </w:pPr>
    </w:p>
    <w:p w14:paraId="13090288" w14:textId="436AD650" w:rsidR="006D3C70" w:rsidRDefault="00CF212C" w:rsidP="00B40D05">
      <w:pPr>
        <w:spacing w:line="480" w:lineRule="auto"/>
        <w:jc w:val="both"/>
        <w:rPr>
          <w:rFonts w:ascii="Arial" w:hAnsi="Arial"/>
          <w:lang w:val="en-US"/>
        </w:rPr>
      </w:pPr>
      <w:r w:rsidRPr="00CF212C">
        <w:rPr>
          <w:rFonts w:ascii="Arial" w:hAnsi="Arial"/>
          <w:lang w:val="en-US"/>
        </w:rPr>
        <w:t xml:space="preserve">The fourth stage is the developmental phase as outlined by </w:t>
      </w:r>
      <w:r>
        <w:rPr>
          <w:rFonts w:ascii="Arial" w:hAnsi="Arial"/>
          <w:lang w:val="en-US"/>
        </w:rPr>
        <w:t>(S</w:t>
      </w:r>
      <w:r w:rsidRPr="00CF212C">
        <w:rPr>
          <w:rFonts w:ascii="Arial" w:hAnsi="Arial"/>
          <w:lang w:val="en-US"/>
        </w:rPr>
        <w:t>c</w:t>
      </w:r>
      <w:r>
        <w:rPr>
          <w:rFonts w:ascii="Arial" w:hAnsi="Arial"/>
          <w:lang w:val="en-US"/>
        </w:rPr>
        <w:t>ha</w:t>
      </w:r>
      <w:r w:rsidRPr="00CF212C">
        <w:rPr>
          <w:rFonts w:ascii="Arial" w:hAnsi="Arial"/>
          <w:lang w:val="en-US"/>
        </w:rPr>
        <w:t>rge</w:t>
      </w:r>
      <w:r>
        <w:rPr>
          <w:rFonts w:ascii="Arial" w:hAnsi="Arial"/>
          <w:lang w:val="en-US"/>
        </w:rPr>
        <w:t xml:space="preserve">. M. </w:t>
      </w:r>
      <w:r w:rsidRPr="00CF212C">
        <w:rPr>
          <w:rFonts w:ascii="Arial" w:hAnsi="Arial"/>
          <w:lang w:val="en-US"/>
        </w:rPr>
        <w:t xml:space="preserve"> </w:t>
      </w:r>
      <w:r>
        <w:rPr>
          <w:rFonts w:ascii="Arial" w:hAnsi="Arial"/>
          <w:lang w:val="en-US"/>
        </w:rPr>
        <w:t xml:space="preserve">et al, </w:t>
      </w:r>
      <w:r w:rsidRPr="00CF212C">
        <w:rPr>
          <w:rFonts w:ascii="Arial" w:hAnsi="Arial"/>
          <w:lang w:val="en-US"/>
        </w:rPr>
        <w:t xml:space="preserve"> 2020</w:t>
      </w:r>
      <w:r>
        <w:rPr>
          <w:rFonts w:ascii="Arial" w:hAnsi="Arial"/>
          <w:lang w:val="en-US"/>
        </w:rPr>
        <w:t xml:space="preserve">) </w:t>
      </w:r>
      <w:r w:rsidRPr="00CF212C">
        <w:rPr>
          <w:rFonts w:ascii="Arial" w:hAnsi="Arial"/>
          <w:lang w:val="en-US"/>
        </w:rPr>
        <w:t xml:space="preserve"> during this stage it</w:t>
      </w:r>
      <w:r>
        <w:rPr>
          <w:rFonts w:ascii="Arial" w:hAnsi="Arial"/>
          <w:lang w:val="en-US"/>
        </w:rPr>
        <w:t>’s</w:t>
      </w:r>
      <w:r w:rsidRPr="00CF212C">
        <w:rPr>
          <w:rFonts w:ascii="Arial" w:hAnsi="Arial"/>
          <w:lang w:val="en-US"/>
        </w:rPr>
        <w:t xml:space="preserve"> crucial for employees to engage in personal and professional growth. Organi</w:t>
      </w:r>
      <w:r>
        <w:rPr>
          <w:rFonts w:ascii="Arial" w:hAnsi="Arial"/>
          <w:lang w:val="en-US"/>
        </w:rPr>
        <w:t>s</w:t>
      </w:r>
      <w:r w:rsidRPr="00CF212C">
        <w:rPr>
          <w:rFonts w:ascii="Arial" w:hAnsi="Arial"/>
          <w:lang w:val="en-US"/>
        </w:rPr>
        <w:t xml:space="preserve">ations should provide support that enables </w:t>
      </w:r>
      <w:r>
        <w:rPr>
          <w:rFonts w:ascii="Arial" w:hAnsi="Arial"/>
          <w:lang w:val="en-US"/>
        </w:rPr>
        <w:t>staff</w:t>
      </w:r>
      <w:r w:rsidRPr="00CF212C">
        <w:rPr>
          <w:rFonts w:ascii="Arial" w:hAnsi="Arial"/>
          <w:lang w:val="en-US"/>
        </w:rPr>
        <w:t xml:space="preserve"> to advance to higher roles, equipping them with the </w:t>
      </w:r>
      <w:r>
        <w:rPr>
          <w:rFonts w:ascii="Arial" w:hAnsi="Arial"/>
          <w:lang w:val="en-US"/>
        </w:rPr>
        <w:t xml:space="preserve">correct </w:t>
      </w:r>
      <w:r w:rsidRPr="00CF212C">
        <w:rPr>
          <w:rFonts w:ascii="Arial" w:hAnsi="Arial"/>
          <w:lang w:val="en-US"/>
        </w:rPr>
        <w:t>tools</w:t>
      </w:r>
      <w:r>
        <w:rPr>
          <w:rFonts w:ascii="Arial" w:hAnsi="Arial"/>
          <w:lang w:val="en-US"/>
        </w:rPr>
        <w:t>-</w:t>
      </w:r>
      <w:r w:rsidRPr="00CF212C">
        <w:rPr>
          <w:rFonts w:ascii="Arial" w:hAnsi="Arial"/>
          <w:lang w:val="en-US"/>
        </w:rPr>
        <w:t>helping them recogni</w:t>
      </w:r>
      <w:r>
        <w:rPr>
          <w:rFonts w:ascii="Arial" w:hAnsi="Arial"/>
          <w:lang w:val="en-US"/>
        </w:rPr>
        <w:t>s</w:t>
      </w:r>
      <w:r w:rsidRPr="00CF212C">
        <w:rPr>
          <w:rFonts w:ascii="Arial" w:hAnsi="Arial"/>
          <w:lang w:val="en-US"/>
        </w:rPr>
        <w:t xml:space="preserve">e their </w:t>
      </w:r>
      <w:r>
        <w:rPr>
          <w:rFonts w:ascii="Arial" w:hAnsi="Arial"/>
          <w:lang w:val="en-US"/>
        </w:rPr>
        <w:t>strengths</w:t>
      </w:r>
      <w:r w:rsidRPr="00CF212C">
        <w:rPr>
          <w:rFonts w:ascii="Arial" w:hAnsi="Arial"/>
          <w:lang w:val="en-US"/>
        </w:rPr>
        <w:t>. Offering additional guidance</w:t>
      </w:r>
      <w:r>
        <w:rPr>
          <w:rFonts w:ascii="Arial" w:hAnsi="Arial"/>
          <w:lang w:val="en-US"/>
        </w:rPr>
        <w:t>/</w:t>
      </w:r>
      <w:r w:rsidRPr="00CF212C">
        <w:rPr>
          <w:rFonts w:ascii="Arial" w:hAnsi="Arial"/>
          <w:lang w:val="en-US"/>
        </w:rPr>
        <w:t>opportunities for social interaction can facilitate their adjustment to the work environment</w:t>
      </w:r>
      <w:r>
        <w:rPr>
          <w:rFonts w:ascii="Arial" w:hAnsi="Arial"/>
          <w:lang w:val="en-US"/>
        </w:rPr>
        <w:t>-</w:t>
      </w:r>
      <w:r w:rsidRPr="00CF212C">
        <w:rPr>
          <w:rFonts w:ascii="Arial" w:hAnsi="Arial"/>
          <w:lang w:val="en-US"/>
        </w:rPr>
        <w:t>promoting their overall success</w:t>
      </w:r>
      <w:r>
        <w:rPr>
          <w:rFonts w:ascii="Arial" w:hAnsi="Arial"/>
          <w:lang w:val="en-US"/>
        </w:rPr>
        <w:t>. U</w:t>
      </w:r>
      <w:r w:rsidRPr="00CF212C">
        <w:rPr>
          <w:rFonts w:ascii="Arial" w:hAnsi="Arial"/>
          <w:lang w:val="en-US"/>
        </w:rPr>
        <w:t>nderstanding these factors that influence employee retention is vital</w:t>
      </w:r>
      <w:r w:rsidR="00F406B7">
        <w:rPr>
          <w:rFonts w:ascii="Arial" w:hAnsi="Arial"/>
          <w:lang w:val="en-US"/>
        </w:rPr>
        <w:t>-o</w:t>
      </w:r>
      <w:r w:rsidR="00F406B7" w:rsidRPr="00CF212C">
        <w:rPr>
          <w:rFonts w:ascii="Arial" w:hAnsi="Arial"/>
          <w:lang w:val="en-US"/>
        </w:rPr>
        <w:t>ften</w:t>
      </w:r>
      <w:r w:rsidRPr="00CF212C">
        <w:rPr>
          <w:rFonts w:ascii="Arial" w:hAnsi="Arial"/>
          <w:lang w:val="en-US"/>
        </w:rPr>
        <w:t xml:space="preserve"> retention issues arise when this stage is not effectively managed</w:t>
      </w:r>
      <w:r w:rsidR="00F406B7">
        <w:rPr>
          <w:rFonts w:ascii="Arial" w:hAnsi="Arial"/>
          <w:lang w:val="en-US"/>
        </w:rPr>
        <w:t>-</w:t>
      </w:r>
      <w:r w:rsidRPr="00CF212C">
        <w:rPr>
          <w:rFonts w:ascii="Arial" w:hAnsi="Arial"/>
          <w:lang w:val="en-US"/>
        </w:rPr>
        <w:t xml:space="preserve">leading to discomfort that may prompt </w:t>
      </w:r>
      <w:r w:rsidR="00F406B7">
        <w:rPr>
          <w:rFonts w:ascii="Arial" w:hAnsi="Arial"/>
          <w:lang w:val="en-US"/>
        </w:rPr>
        <w:t>staff</w:t>
      </w:r>
      <w:r w:rsidRPr="00CF212C">
        <w:rPr>
          <w:rFonts w:ascii="Arial" w:hAnsi="Arial"/>
          <w:lang w:val="en-US"/>
        </w:rPr>
        <w:t xml:space="preserve"> to leave.</w:t>
      </w:r>
    </w:p>
    <w:p w14:paraId="4DAEAE2E" w14:textId="77777777" w:rsidR="00537400" w:rsidRDefault="00537400" w:rsidP="00B40D05">
      <w:pPr>
        <w:spacing w:line="480" w:lineRule="auto"/>
        <w:jc w:val="both"/>
        <w:rPr>
          <w:rFonts w:ascii="Arial" w:hAnsi="Arial"/>
          <w:lang w:val="en-US"/>
        </w:rPr>
      </w:pPr>
    </w:p>
    <w:p w14:paraId="25F378D6" w14:textId="2983A229" w:rsidR="00537400" w:rsidRDefault="00F41AA0" w:rsidP="00B40D05">
      <w:pPr>
        <w:spacing w:line="480" w:lineRule="auto"/>
        <w:jc w:val="both"/>
        <w:rPr>
          <w:rFonts w:ascii="Arial" w:hAnsi="Arial"/>
          <w:lang w:val="en-US"/>
        </w:rPr>
      </w:pPr>
      <w:r w:rsidRPr="00F41AA0">
        <w:rPr>
          <w:rFonts w:ascii="Arial" w:hAnsi="Arial"/>
          <w:lang w:val="en-US"/>
        </w:rPr>
        <w:t xml:space="preserve">The fifth stage is the retention phase which is vital for maintaining a stable workforce. It's essential to actively engage </w:t>
      </w:r>
      <w:r>
        <w:rPr>
          <w:rFonts w:ascii="Arial" w:hAnsi="Arial"/>
          <w:lang w:val="en-US"/>
        </w:rPr>
        <w:t xml:space="preserve">with </w:t>
      </w:r>
      <w:r w:rsidRPr="00F41AA0">
        <w:rPr>
          <w:rFonts w:ascii="Arial" w:hAnsi="Arial"/>
          <w:lang w:val="en-US"/>
        </w:rPr>
        <w:t>employees to reduce turnover. This involves having meaningful conversations</w:t>
      </w:r>
      <w:r>
        <w:rPr>
          <w:rFonts w:ascii="Arial" w:hAnsi="Arial"/>
          <w:lang w:val="en-US"/>
        </w:rPr>
        <w:t>/</w:t>
      </w:r>
      <w:r w:rsidRPr="00F41AA0">
        <w:rPr>
          <w:rFonts w:ascii="Arial" w:hAnsi="Arial"/>
          <w:lang w:val="en-US"/>
        </w:rPr>
        <w:t xml:space="preserve">providing adequate resources and support and demonstrating strong company values and practices. Building a solid relationship between employees and their teams can foster loyalty. If employees feel disengaged during this stage it may prompt them to seek opportunities elsewhere. Research indicates that the trend of </w:t>
      </w:r>
      <w:r>
        <w:rPr>
          <w:rFonts w:ascii="Arial" w:hAnsi="Arial"/>
          <w:lang w:val="en-US"/>
        </w:rPr>
        <w:t>“</w:t>
      </w:r>
      <w:r w:rsidRPr="00F41AA0">
        <w:rPr>
          <w:rFonts w:ascii="Arial" w:hAnsi="Arial"/>
          <w:lang w:val="en-US"/>
        </w:rPr>
        <w:t>the great resignation</w:t>
      </w:r>
      <w:r>
        <w:rPr>
          <w:rFonts w:ascii="Arial" w:hAnsi="Arial"/>
          <w:lang w:val="en-US"/>
        </w:rPr>
        <w:t>”</w:t>
      </w:r>
      <w:r w:rsidRPr="00F41AA0">
        <w:rPr>
          <w:rFonts w:ascii="Arial" w:hAnsi="Arial"/>
          <w:lang w:val="en-US"/>
        </w:rPr>
        <w:t xml:space="preserve"> is on the rise: according to the</w:t>
      </w:r>
      <w:r w:rsidR="000E09C8">
        <w:rPr>
          <w:rFonts w:ascii="Arial" w:hAnsi="Arial"/>
          <w:lang w:val="en-US"/>
        </w:rPr>
        <w:t xml:space="preserve"> </w:t>
      </w:r>
      <w:r>
        <w:rPr>
          <w:rFonts w:ascii="Arial" w:hAnsi="Arial"/>
          <w:lang w:val="en-US"/>
        </w:rPr>
        <w:t>(</w:t>
      </w:r>
      <w:r w:rsidRPr="00F41AA0">
        <w:rPr>
          <w:rFonts w:ascii="Arial" w:hAnsi="Arial"/>
          <w:lang w:val="en-US"/>
        </w:rPr>
        <w:t>Gallup</w:t>
      </w:r>
      <w:r>
        <w:rPr>
          <w:rFonts w:ascii="Arial" w:hAnsi="Arial"/>
          <w:lang w:val="en-US"/>
        </w:rPr>
        <w:t>,</w:t>
      </w:r>
      <w:r w:rsidRPr="00F41AA0">
        <w:rPr>
          <w:rFonts w:ascii="Arial" w:hAnsi="Arial"/>
          <w:lang w:val="en-US"/>
        </w:rPr>
        <w:t>202</w:t>
      </w:r>
      <w:r w:rsidR="00B31DF1">
        <w:rPr>
          <w:rFonts w:ascii="Arial" w:hAnsi="Arial"/>
          <w:lang w:val="en-US"/>
        </w:rPr>
        <w:t>4</w:t>
      </w:r>
      <w:r>
        <w:rPr>
          <w:rFonts w:ascii="Arial" w:hAnsi="Arial"/>
          <w:lang w:val="en-US"/>
        </w:rPr>
        <w:t>)</w:t>
      </w:r>
      <w:r w:rsidR="000E09C8">
        <w:rPr>
          <w:rFonts w:ascii="Arial" w:hAnsi="Arial"/>
          <w:lang w:val="en-US"/>
        </w:rPr>
        <w:t xml:space="preserve"> </w:t>
      </w:r>
      <w:r w:rsidRPr="00F41AA0">
        <w:rPr>
          <w:rFonts w:ascii="Arial" w:hAnsi="Arial"/>
          <w:lang w:val="en-US"/>
        </w:rPr>
        <w:t xml:space="preserve">18% of employees are exploring better options for their careers. This trend forces companies to </w:t>
      </w:r>
      <w:r w:rsidR="00755D63" w:rsidRPr="00F41AA0">
        <w:rPr>
          <w:rFonts w:ascii="Arial" w:hAnsi="Arial"/>
          <w:lang w:val="en-US"/>
        </w:rPr>
        <w:t>frequently</w:t>
      </w:r>
      <w:r>
        <w:rPr>
          <w:rFonts w:ascii="Arial" w:hAnsi="Arial"/>
          <w:lang w:val="en-US"/>
        </w:rPr>
        <w:t xml:space="preserve"> re-</w:t>
      </w:r>
      <w:r w:rsidRPr="00F41AA0">
        <w:rPr>
          <w:rFonts w:ascii="Arial" w:hAnsi="Arial"/>
          <w:lang w:val="en-US"/>
        </w:rPr>
        <w:t>employ</w:t>
      </w:r>
      <w:r>
        <w:rPr>
          <w:rFonts w:ascii="Arial" w:hAnsi="Arial"/>
          <w:lang w:val="en-US"/>
        </w:rPr>
        <w:t xml:space="preserve">, re-train, and re-engage with </w:t>
      </w:r>
      <w:r w:rsidRPr="00F41AA0">
        <w:rPr>
          <w:rFonts w:ascii="Arial" w:hAnsi="Arial"/>
          <w:lang w:val="en-US"/>
        </w:rPr>
        <w:t>staff</w:t>
      </w:r>
      <w:r>
        <w:rPr>
          <w:rFonts w:ascii="Arial" w:hAnsi="Arial"/>
          <w:lang w:val="en-US"/>
        </w:rPr>
        <w:t>-</w:t>
      </w:r>
      <w:r w:rsidRPr="00F41AA0">
        <w:rPr>
          <w:rFonts w:ascii="Arial" w:hAnsi="Arial"/>
          <w:lang w:val="en-US"/>
        </w:rPr>
        <w:t xml:space="preserve">which </w:t>
      </w:r>
      <w:r w:rsidR="000E09C8" w:rsidRPr="00F41AA0">
        <w:rPr>
          <w:rFonts w:ascii="Arial" w:hAnsi="Arial"/>
          <w:lang w:val="en-US"/>
        </w:rPr>
        <w:t>results</w:t>
      </w:r>
      <w:r w:rsidRPr="00F41AA0">
        <w:rPr>
          <w:rFonts w:ascii="Arial" w:hAnsi="Arial"/>
          <w:lang w:val="en-US"/>
        </w:rPr>
        <w:t xml:space="preserve"> in additional costs overall productivity</w:t>
      </w:r>
      <w:r w:rsidR="000E09C8">
        <w:rPr>
          <w:rFonts w:ascii="Arial" w:hAnsi="Arial"/>
          <w:lang w:val="en-US"/>
        </w:rPr>
        <w:t xml:space="preserve"> </w:t>
      </w:r>
      <w:r>
        <w:rPr>
          <w:rFonts w:ascii="Arial" w:hAnsi="Arial"/>
          <w:lang w:val="en-US"/>
        </w:rPr>
        <w:t>(</w:t>
      </w:r>
      <w:r w:rsidRPr="00F41AA0">
        <w:rPr>
          <w:rFonts w:ascii="Arial" w:hAnsi="Arial"/>
          <w:lang w:val="en-US"/>
        </w:rPr>
        <w:t xml:space="preserve">Cohen </w:t>
      </w:r>
      <w:r>
        <w:rPr>
          <w:rFonts w:ascii="Arial" w:hAnsi="Arial"/>
          <w:lang w:val="en-US"/>
        </w:rPr>
        <w:t>e</w:t>
      </w:r>
      <w:r w:rsidR="003753BD">
        <w:rPr>
          <w:rFonts w:ascii="Arial" w:hAnsi="Arial"/>
          <w:lang w:val="en-US"/>
        </w:rPr>
        <w:t>t</w:t>
      </w:r>
      <w:r w:rsidRPr="00F41AA0">
        <w:rPr>
          <w:rFonts w:ascii="Arial" w:hAnsi="Arial"/>
          <w:lang w:val="en-US"/>
        </w:rPr>
        <w:t xml:space="preserve"> al</w:t>
      </w:r>
      <w:r>
        <w:rPr>
          <w:rFonts w:ascii="Arial" w:hAnsi="Arial"/>
          <w:lang w:val="en-US"/>
        </w:rPr>
        <w:t xml:space="preserve">, </w:t>
      </w:r>
      <w:r w:rsidRPr="00F41AA0">
        <w:rPr>
          <w:rFonts w:ascii="Arial" w:hAnsi="Arial"/>
          <w:lang w:val="en-US"/>
        </w:rPr>
        <w:t>2021</w:t>
      </w:r>
      <w:r>
        <w:rPr>
          <w:rFonts w:ascii="Arial" w:hAnsi="Arial"/>
          <w:lang w:val="en-US"/>
        </w:rPr>
        <w:t xml:space="preserve">). </w:t>
      </w:r>
    </w:p>
    <w:p w14:paraId="72909D8C" w14:textId="77777777" w:rsidR="00755D63" w:rsidRDefault="00755D63" w:rsidP="00B40D05">
      <w:pPr>
        <w:spacing w:line="480" w:lineRule="auto"/>
        <w:jc w:val="both"/>
        <w:rPr>
          <w:rFonts w:ascii="Arial" w:hAnsi="Arial"/>
          <w:lang w:val="en-US"/>
        </w:rPr>
      </w:pPr>
    </w:p>
    <w:p w14:paraId="2F43EF07" w14:textId="14C6530E" w:rsidR="003753BD" w:rsidRDefault="003753BD" w:rsidP="00B40D05">
      <w:pPr>
        <w:spacing w:line="480" w:lineRule="auto"/>
        <w:jc w:val="both"/>
        <w:rPr>
          <w:rFonts w:ascii="Arial" w:hAnsi="Arial"/>
          <w:lang w:val="en-US"/>
        </w:rPr>
      </w:pPr>
      <w:r w:rsidRPr="003753BD">
        <w:rPr>
          <w:rFonts w:ascii="Arial" w:hAnsi="Arial"/>
          <w:lang w:val="en-US"/>
        </w:rPr>
        <w:t xml:space="preserve">The six stage is the separation phase marking the conclusion of an employees </w:t>
      </w:r>
      <w:r>
        <w:rPr>
          <w:rFonts w:ascii="Arial" w:hAnsi="Arial"/>
          <w:lang w:val="en-US"/>
        </w:rPr>
        <w:t>e</w:t>
      </w:r>
      <w:r w:rsidRPr="003753BD">
        <w:rPr>
          <w:rFonts w:ascii="Arial" w:hAnsi="Arial"/>
          <w:lang w:val="en-US"/>
        </w:rPr>
        <w:t>nd to an organi</w:t>
      </w:r>
      <w:r>
        <w:rPr>
          <w:rFonts w:ascii="Arial" w:hAnsi="Arial"/>
          <w:lang w:val="en-US"/>
        </w:rPr>
        <w:t>s</w:t>
      </w:r>
      <w:r w:rsidRPr="003753BD">
        <w:rPr>
          <w:rFonts w:ascii="Arial" w:hAnsi="Arial"/>
          <w:lang w:val="en-US"/>
        </w:rPr>
        <w:t xml:space="preserve">ation whether this is due to retirement or other reasons. It's crucial for managers to maintain engagement with the leaving employee until their last day. Providing a thoughtful </w:t>
      </w:r>
      <w:r w:rsidRPr="003753BD">
        <w:rPr>
          <w:rFonts w:ascii="Arial" w:hAnsi="Arial"/>
          <w:lang w:val="en-US"/>
        </w:rPr>
        <w:lastRenderedPageBreak/>
        <w:t>farewell can leave a lasting positive impression on the company. This includes offering a supportive offboarding experience, keeping in touch through contact details, and invit</w:t>
      </w:r>
      <w:r>
        <w:rPr>
          <w:rFonts w:ascii="Arial" w:hAnsi="Arial"/>
          <w:lang w:val="en-US"/>
        </w:rPr>
        <w:t>ing</w:t>
      </w:r>
      <w:r w:rsidRPr="003753BD">
        <w:rPr>
          <w:rFonts w:ascii="Arial" w:hAnsi="Arial"/>
          <w:lang w:val="en-US"/>
        </w:rPr>
        <w:t xml:space="preserve"> them to both formal</w:t>
      </w:r>
      <w:r>
        <w:rPr>
          <w:rFonts w:ascii="Arial" w:hAnsi="Arial"/>
          <w:lang w:val="en-US"/>
        </w:rPr>
        <w:t>/</w:t>
      </w:r>
      <w:r w:rsidRPr="003753BD">
        <w:rPr>
          <w:rFonts w:ascii="Arial" w:hAnsi="Arial"/>
          <w:lang w:val="en-US"/>
        </w:rPr>
        <w:t>informal events by reaching out during future recruitment efforts and soliciting their feedback, the organi</w:t>
      </w:r>
      <w:r>
        <w:rPr>
          <w:rFonts w:ascii="Arial" w:hAnsi="Arial"/>
          <w:lang w:val="en-US"/>
        </w:rPr>
        <w:t>s</w:t>
      </w:r>
      <w:r w:rsidRPr="003753BD">
        <w:rPr>
          <w:rFonts w:ascii="Arial" w:hAnsi="Arial"/>
          <w:lang w:val="en-US"/>
        </w:rPr>
        <w:t>ation can create an environment where f</w:t>
      </w:r>
      <w:r w:rsidR="000E09C8">
        <w:rPr>
          <w:rFonts w:ascii="Arial" w:hAnsi="Arial"/>
          <w:lang w:val="en-US"/>
        </w:rPr>
        <w:t>ormer</w:t>
      </w:r>
      <w:r w:rsidRPr="003753BD">
        <w:rPr>
          <w:rFonts w:ascii="Arial" w:hAnsi="Arial"/>
          <w:lang w:val="en-US"/>
        </w:rPr>
        <w:t xml:space="preserve"> employees feel welcome to return if they choose to do so. Furthermore, the separation phase impacts not only the departing employee but also those who remain. Demonstrating respect</w:t>
      </w:r>
      <w:r>
        <w:rPr>
          <w:rFonts w:ascii="Arial" w:hAnsi="Arial"/>
          <w:lang w:val="en-US"/>
        </w:rPr>
        <w:t xml:space="preserve">-for </w:t>
      </w:r>
      <w:r w:rsidRPr="003753BD">
        <w:rPr>
          <w:rFonts w:ascii="Arial" w:hAnsi="Arial"/>
          <w:lang w:val="en-US"/>
        </w:rPr>
        <w:t>th</w:t>
      </w:r>
      <w:r w:rsidR="000E09C8">
        <w:rPr>
          <w:rFonts w:ascii="Arial" w:hAnsi="Arial"/>
          <w:lang w:val="en-US"/>
        </w:rPr>
        <w:t>e</w:t>
      </w:r>
      <w:r w:rsidRPr="003753BD">
        <w:rPr>
          <w:rFonts w:ascii="Arial" w:hAnsi="Arial"/>
          <w:lang w:val="en-US"/>
        </w:rPr>
        <w:t xml:space="preserve"> leaving staff member</w:t>
      </w:r>
      <w:r>
        <w:rPr>
          <w:rFonts w:ascii="Arial" w:hAnsi="Arial"/>
          <w:lang w:val="en-US"/>
        </w:rPr>
        <w:t>s this</w:t>
      </w:r>
      <w:r w:rsidRPr="003753BD">
        <w:rPr>
          <w:rFonts w:ascii="Arial" w:hAnsi="Arial"/>
          <w:lang w:val="en-US"/>
        </w:rPr>
        <w:t xml:space="preserve"> can enhance </w:t>
      </w:r>
      <w:r>
        <w:rPr>
          <w:rFonts w:ascii="Arial" w:hAnsi="Arial"/>
          <w:lang w:val="en-US"/>
        </w:rPr>
        <w:t>value within the team</w:t>
      </w:r>
      <w:r w:rsidRPr="003753BD">
        <w:rPr>
          <w:rFonts w:ascii="Arial" w:hAnsi="Arial"/>
          <w:lang w:val="en-US"/>
        </w:rPr>
        <w:t xml:space="preserve"> and encourage retention among the current team </w:t>
      </w:r>
      <w:r>
        <w:rPr>
          <w:rFonts w:ascii="Arial" w:hAnsi="Arial"/>
          <w:lang w:val="en-US"/>
        </w:rPr>
        <w:t>as well (Be</w:t>
      </w:r>
      <w:r w:rsidRPr="003753BD">
        <w:rPr>
          <w:rFonts w:ascii="Arial" w:hAnsi="Arial"/>
          <w:lang w:val="en-US"/>
        </w:rPr>
        <w:t xml:space="preserve">ardwell </w:t>
      </w:r>
      <w:r>
        <w:rPr>
          <w:rFonts w:ascii="Arial" w:hAnsi="Arial"/>
          <w:lang w:val="en-US"/>
        </w:rPr>
        <w:t>e</w:t>
      </w:r>
      <w:r w:rsidRPr="003753BD">
        <w:rPr>
          <w:rFonts w:ascii="Arial" w:hAnsi="Arial"/>
          <w:lang w:val="en-US"/>
        </w:rPr>
        <w:t>t al</w:t>
      </w:r>
      <w:r>
        <w:rPr>
          <w:rFonts w:ascii="Arial" w:hAnsi="Arial"/>
          <w:lang w:val="en-US"/>
        </w:rPr>
        <w:t xml:space="preserve">, </w:t>
      </w:r>
      <w:r w:rsidRPr="003753BD">
        <w:rPr>
          <w:rFonts w:ascii="Arial" w:hAnsi="Arial"/>
          <w:lang w:val="en-US"/>
        </w:rPr>
        <w:t>2017</w:t>
      </w:r>
      <w:r>
        <w:rPr>
          <w:rFonts w:ascii="Arial" w:hAnsi="Arial"/>
          <w:lang w:val="en-US"/>
        </w:rPr>
        <w:t xml:space="preserve">). </w:t>
      </w:r>
    </w:p>
    <w:p w14:paraId="462D37B8" w14:textId="77777777" w:rsidR="008F6E52" w:rsidRPr="00D7490D" w:rsidRDefault="008F6E52" w:rsidP="00B40D05">
      <w:pPr>
        <w:spacing w:line="480" w:lineRule="auto"/>
        <w:jc w:val="both"/>
        <w:rPr>
          <w:rFonts w:ascii="Arial" w:hAnsi="Arial"/>
          <w:b/>
          <w:bCs/>
          <w:u w:val="single"/>
          <w:lang w:val="en-US"/>
        </w:rPr>
      </w:pPr>
    </w:p>
    <w:p w14:paraId="7F40FBFD" w14:textId="63A67D75" w:rsidR="008F6E52" w:rsidRDefault="008F6E52" w:rsidP="00B40D05">
      <w:pPr>
        <w:spacing w:line="480" w:lineRule="auto"/>
        <w:jc w:val="both"/>
        <w:rPr>
          <w:rFonts w:ascii="Arial" w:hAnsi="Arial"/>
          <w:lang w:val="en-US"/>
        </w:rPr>
      </w:pPr>
      <w:r w:rsidRPr="00D7490D">
        <w:rPr>
          <w:rFonts w:ascii="Arial" w:hAnsi="Arial"/>
          <w:b/>
          <w:bCs/>
          <w:u w:val="single"/>
          <w:lang w:val="en-US"/>
        </w:rPr>
        <w:t>Engagement</w:t>
      </w:r>
      <w:r w:rsidR="00D7490D">
        <w:rPr>
          <w:rFonts w:ascii="Arial" w:hAnsi="Arial"/>
          <w:lang w:val="en-US"/>
        </w:rPr>
        <w:t>-</w:t>
      </w:r>
      <w:r w:rsidRPr="008F6E52">
        <w:rPr>
          <w:rFonts w:ascii="Arial" w:hAnsi="Arial"/>
          <w:lang w:val="en-US"/>
        </w:rPr>
        <w:t>amongst employees can vary in levels, fostering a positive engagement benefits both the workforce</w:t>
      </w:r>
      <w:r>
        <w:rPr>
          <w:rFonts w:ascii="Arial" w:hAnsi="Arial"/>
          <w:lang w:val="en-US"/>
        </w:rPr>
        <w:t>/</w:t>
      </w:r>
      <w:r w:rsidRPr="008F6E52">
        <w:rPr>
          <w:rFonts w:ascii="Arial" w:hAnsi="Arial"/>
          <w:lang w:val="en-US"/>
        </w:rPr>
        <w:t>organi</w:t>
      </w:r>
      <w:r>
        <w:rPr>
          <w:rFonts w:ascii="Arial" w:hAnsi="Arial"/>
          <w:lang w:val="en-US"/>
        </w:rPr>
        <w:t>s</w:t>
      </w:r>
      <w:r w:rsidRPr="008F6E52">
        <w:rPr>
          <w:rFonts w:ascii="Arial" w:hAnsi="Arial"/>
          <w:lang w:val="en-US"/>
        </w:rPr>
        <w:t xml:space="preserve">ation. This collaborative spirit enhances teamwork and is crucial for improving </w:t>
      </w:r>
      <w:r>
        <w:rPr>
          <w:rFonts w:ascii="Arial" w:hAnsi="Arial"/>
          <w:lang w:val="en-US"/>
        </w:rPr>
        <w:t xml:space="preserve">staff </w:t>
      </w:r>
      <w:r w:rsidRPr="008F6E52">
        <w:rPr>
          <w:rFonts w:ascii="Arial" w:hAnsi="Arial"/>
          <w:lang w:val="en-US"/>
        </w:rPr>
        <w:t>retention</w:t>
      </w:r>
      <w:r>
        <w:rPr>
          <w:rFonts w:ascii="Arial" w:hAnsi="Arial"/>
          <w:lang w:val="en-US"/>
        </w:rPr>
        <w:t>-</w:t>
      </w:r>
      <w:r w:rsidRPr="008F6E52">
        <w:rPr>
          <w:rFonts w:ascii="Arial" w:hAnsi="Arial"/>
          <w:lang w:val="en-US"/>
        </w:rPr>
        <w:t xml:space="preserve">as highlighted by </w:t>
      </w:r>
      <w:r>
        <w:rPr>
          <w:rFonts w:ascii="Arial" w:hAnsi="Arial"/>
          <w:lang w:val="en-US"/>
        </w:rPr>
        <w:t>research from (Gallup.com, 2024) c</w:t>
      </w:r>
      <w:r w:rsidRPr="008F6E52">
        <w:rPr>
          <w:rFonts w:ascii="Arial" w:hAnsi="Arial"/>
          <w:lang w:val="en-US"/>
        </w:rPr>
        <w:t>ompanies with engaged employees sees significant advantages for instanc</w:t>
      </w:r>
      <w:r>
        <w:rPr>
          <w:rFonts w:ascii="Arial" w:hAnsi="Arial"/>
          <w:lang w:val="en-US"/>
        </w:rPr>
        <w:t>e-</w:t>
      </w:r>
      <w:r w:rsidRPr="008F6E52">
        <w:rPr>
          <w:rFonts w:ascii="Arial" w:hAnsi="Arial"/>
          <w:lang w:val="en-US"/>
        </w:rPr>
        <w:t>they achieve 147%</w:t>
      </w:r>
      <w:r w:rsidR="000E09C8">
        <w:rPr>
          <w:rFonts w:ascii="Arial" w:hAnsi="Arial"/>
          <w:lang w:val="en-US"/>
        </w:rPr>
        <w:t xml:space="preserve"> </w:t>
      </w:r>
      <w:r w:rsidRPr="008F6E52">
        <w:rPr>
          <w:rFonts w:ascii="Arial" w:hAnsi="Arial"/>
          <w:lang w:val="en-US"/>
        </w:rPr>
        <w:t>higher earnings per share compared to their competitors. Additionally</w:t>
      </w:r>
      <w:r>
        <w:rPr>
          <w:rFonts w:ascii="Arial" w:hAnsi="Arial"/>
          <w:lang w:val="en-US"/>
        </w:rPr>
        <w:t>-</w:t>
      </w:r>
      <w:r w:rsidRPr="008F6E52">
        <w:rPr>
          <w:rFonts w:ascii="Arial" w:hAnsi="Arial"/>
          <w:lang w:val="en-US"/>
        </w:rPr>
        <w:t>these organi</w:t>
      </w:r>
      <w:r>
        <w:rPr>
          <w:rFonts w:ascii="Arial" w:hAnsi="Arial"/>
          <w:lang w:val="en-US"/>
        </w:rPr>
        <w:t>s</w:t>
      </w:r>
      <w:r w:rsidRPr="008F6E52">
        <w:rPr>
          <w:rFonts w:ascii="Arial" w:hAnsi="Arial"/>
          <w:lang w:val="en-US"/>
        </w:rPr>
        <w:t>ation</w:t>
      </w:r>
      <w:r>
        <w:rPr>
          <w:rFonts w:ascii="Arial" w:hAnsi="Arial"/>
          <w:lang w:val="en-US"/>
        </w:rPr>
        <w:t>’s</w:t>
      </w:r>
      <w:r w:rsidRPr="008F6E52">
        <w:rPr>
          <w:rFonts w:ascii="Arial" w:hAnsi="Arial"/>
          <w:lang w:val="en-US"/>
        </w:rPr>
        <w:t xml:space="preserve"> experience a 20%</w:t>
      </w:r>
      <w:r w:rsidR="000E09C8">
        <w:rPr>
          <w:rFonts w:ascii="Arial" w:hAnsi="Arial"/>
          <w:lang w:val="en-US"/>
        </w:rPr>
        <w:t xml:space="preserve"> </w:t>
      </w:r>
      <w:r w:rsidRPr="008F6E52">
        <w:rPr>
          <w:rFonts w:ascii="Arial" w:hAnsi="Arial"/>
          <w:lang w:val="en-US"/>
        </w:rPr>
        <w:t>boost in productivity, a 23%</w:t>
      </w:r>
      <w:r w:rsidR="000E09C8">
        <w:rPr>
          <w:rFonts w:ascii="Arial" w:hAnsi="Arial"/>
          <w:lang w:val="en-US"/>
        </w:rPr>
        <w:t xml:space="preserve"> </w:t>
      </w:r>
      <w:r w:rsidRPr="008F6E52">
        <w:rPr>
          <w:rFonts w:ascii="Arial" w:hAnsi="Arial"/>
          <w:lang w:val="en-US"/>
        </w:rPr>
        <w:t>rise in probability, a</w:t>
      </w:r>
      <w:r w:rsidR="000E09C8">
        <w:rPr>
          <w:rFonts w:ascii="Arial" w:hAnsi="Arial"/>
          <w:lang w:val="en-US"/>
        </w:rPr>
        <w:t xml:space="preserve"> </w:t>
      </w:r>
      <w:r w:rsidRPr="008F6E52">
        <w:rPr>
          <w:rFonts w:ascii="Arial" w:hAnsi="Arial"/>
          <w:lang w:val="en-US"/>
        </w:rPr>
        <w:t>41% decrease in employee absenteeism, and a</w:t>
      </w:r>
      <w:r w:rsidR="000E09C8">
        <w:rPr>
          <w:rFonts w:ascii="Arial" w:hAnsi="Arial"/>
          <w:lang w:val="en-US"/>
        </w:rPr>
        <w:t xml:space="preserve"> </w:t>
      </w:r>
      <w:r w:rsidRPr="008F6E52">
        <w:rPr>
          <w:rFonts w:ascii="Arial" w:hAnsi="Arial"/>
          <w:lang w:val="en-US"/>
        </w:rPr>
        <w:t>10% improvement in customer</w:t>
      </w:r>
      <w:r>
        <w:rPr>
          <w:rFonts w:ascii="Arial" w:hAnsi="Arial"/>
          <w:lang w:val="en-US"/>
        </w:rPr>
        <w:t>-</w:t>
      </w:r>
      <w:r w:rsidRPr="008F6E52">
        <w:rPr>
          <w:rFonts w:ascii="Arial" w:hAnsi="Arial"/>
          <w:lang w:val="en-US"/>
        </w:rPr>
        <w:t>satisfaction ratings</w:t>
      </w:r>
      <w:r w:rsidR="000E09C8">
        <w:rPr>
          <w:rFonts w:ascii="Arial" w:hAnsi="Arial"/>
          <w:lang w:val="en-US"/>
        </w:rPr>
        <w:t xml:space="preserve"> </w:t>
      </w:r>
      <w:r>
        <w:rPr>
          <w:rFonts w:ascii="Arial" w:hAnsi="Arial"/>
          <w:lang w:val="en-US"/>
        </w:rPr>
        <w:t>(G</w:t>
      </w:r>
      <w:r w:rsidRPr="008F6E52">
        <w:rPr>
          <w:rFonts w:ascii="Arial" w:hAnsi="Arial"/>
          <w:lang w:val="en-US"/>
        </w:rPr>
        <w:t>allup.com 202</w:t>
      </w:r>
      <w:r>
        <w:rPr>
          <w:rFonts w:ascii="Arial" w:hAnsi="Arial"/>
          <w:lang w:val="en-US"/>
        </w:rPr>
        <w:t>4)</w:t>
      </w:r>
      <w:r w:rsidRPr="008F6E52">
        <w:rPr>
          <w:rFonts w:ascii="Arial" w:hAnsi="Arial"/>
          <w:lang w:val="en-US"/>
        </w:rPr>
        <w:t>.</w:t>
      </w:r>
      <w:r w:rsidR="00F4652B">
        <w:rPr>
          <w:rFonts w:ascii="Arial" w:hAnsi="Arial"/>
          <w:lang w:val="en-US"/>
        </w:rPr>
        <w:t xml:space="preserve"> </w:t>
      </w:r>
      <w:r w:rsidR="00F4652B" w:rsidRPr="00F4652B">
        <w:rPr>
          <w:rFonts w:ascii="Arial" w:hAnsi="Arial"/>
          <w:lang w:val="en-US"/>
        </w:rPr>
        <w:t>Despite significant investments in employee engagement initiatives aimed at addressing staff shortages s</w:t>
      </w:r>
      <w:r w:rsidR="00F4652B">
        <w:rPr>
          <w:rFonts w:ascii="Arial" w:hAnsi="Arial"/>
          <w:lang w:val="en-US"/>
        </w:rPr>
        <w:t>how</w:t>
      </w:r>
      <w:r w:rsidR="00F4652B" w:rsidRPr="00F4652B">
        <w:rPr>
          <w:rFonts w:ascii="Arial" w:hAnsi="Arial"/>
          <w:lang w:val="en-US"/>
        </w:rPr>
        <w:t xml:space="preserve"> that</w:t>
      </w:r>
      <w:r w:rsidR="000E09C8">
        <w:rPr>
          <w:rFonts w:ascii="Arial" w:hAnsi="Arial"/>
          <w:lang w:val="en-US"/>
        </w:rPr>
        <w:t xml:space="preserve"> </w:t>
      </w:r>
      <w:r w:rsidR="00F4652B" w:rsidRPr="00F4652B">
        <w:rPr>
          <w:rFonts w:ascii="Arial" w:hAnsi="Arial"/>
          <w:lang w:val="en-US"/>
        </w:rPr>
        <w:t>65% of employees still remain disengaged. This disengagement may stem from factors such as timing</w:t>
      </w:r>
      <w:r w:rsidR="00F4652B">
        <w:rPr>
          <w:rFonts w:ascii="Arial" w:hAnsi="Arial"/>
          <w:lang w:val="en-US"/>
        </w:rPr>
        <w:t xml:space="preserve"> or </w:t>
      </w:r>
      <w:r w:rsidR="00F4652B" w:rsidRPr="00F4652B">
        <w:rPr>
          <w:rFonts w:ascii="Arial" w:hAnsi="Arial"/>
          <w:lang w:val="en-US"/>
        </w:rPr>
        <w:t xml:space="preserve">the tone of communication. According to </w:t>
      </w:r>
      <w:r w:rsidR="00F4652B">
        <w:rPr>
          <w:rFonts w:ascii="Arial" w:hAnsi="Arial"/>
          <w:lang w:val="en-US"/>
        </w:rPr>
        <w:t>(</w:t>
      </w:r>
      <w:r w:rsidR="00F4652B" w:rsidRPr="00F4652B">
        <w:rPr>
          <w:rFonts w:ascii="Arial" w:hAnsi="Arial"/>
          <w:lang w:val="en-US"/>
        </w:rPr>
        <w:t>Forbes</w:t>
      </w:r>
      <w:r w:rsidR="00F4652B">
        <w:rPr>
          <w:rFonts w:ascii="Arial" w:hAnsi="Arial"/>
          <w:lang w:val="en-US"/>
        </w:rPr>
        <w:t>,</w:t>
      </w:r>
      <w:r w:rsidR="000E09C8">
        <w:rPr>
          <w:rFonts w:ascii="Arial" w:hAnsi="Arial"/>
          <w:lang w:val="en-US"/>
        </w:rPr>
        <w:t xml:space="preserve"> </w:t>
      </w:r>
      <w:r w:rsidR="00F4652B" w:rsidRPr="00F4652B">
        <w:rPr>
          <w:rFonts w:ascii="Arial" w:hAnsi="Arial"/>
          <w:lang w:val="en-US"/>
        </w:rPr>
        <w:t>2022</w:t>
      </w:r>
      <w:r w:rsidR="000E09C8">
        <w:rPr>
          <w:rFonts w:ascii="Arial" w:hAnsi="Arial"/>
          <w:lang w:val="en-US"/>
        </w:rPr>
        <w:t xml:space="preserve"> </w:t>
      </w:r>
      <w:r w:rsidR="00F4652B">
        <w:rPr>
          <w:rFonts w:ascii="Arial" w:hAnsi="Arial"/>
          <w:lang w:val="en-US"/>
        </w:rPr>
        <w:t>)</w:t>
      </w:r>
      <w:r w:rsidR="00F4652B" w:rsidRPr="00F4652B">
        <w:rPr>
          <w:rFonts w:ascii="Arial" w:hAnsi="Arial"/>
          <w:lang w:val="en-US"/>
        </w:rPr>
        <w:t>the drawbacks of ineffective engagement a</w:t>
      </w:r>
      <w:r w:rsidR="00F4652B">
        <w:rPr>
          <w:rFonts w:ascii="Arial" w:hAnsi="Arial"/>
          <w:lang w:val="en-US"/>
        </w:rPr>
        <w:t>re</w:t>
      </w:r>
      <w:r w:rsidR="00F4652B" w:rsidRPr="00F4652B">
        <w:rPr>
          <w:rFonts w:ascii="Arial" w:hAnsi="Arial"/>
          <w:lang w:val="en-US"/>
        </w:rPr>
        <w:t xml:space="preserve"> notable</w:t>
      </w:r>
      <w:r w:rsidR="00F4652B">
        <w:rPr>
          <w:rFonts w:ascii="Arial" w:hAnsi="Arial"/>
          <w:lang w:val="en-US"/>
        </w:rPr>
        <w:t>-</w:t>
      </w:r>
      <w:r w:rsidR="00F4652B" w:rsidRPr="00F4652B">
        <w:rPr>
          <w:rFonts w:ascii="Arial" w:hAnsi="Arial"/>
          <w:lang w:val="en-US"/>
        </w:rPr>
        <w:t>particularly in how it affects communication and the fundamental relationship between the employees</w:t>
      </w:r>
      <w:r w:rsidR="00F4652B">
        <w:rPr>
          <w:rFonts w:ascii="Arial" w:hAnsi="Arial"/>
          <w:lang w:val="en-US"/>
        </w:rPr>
        <w:t>/</w:t>
      </w:r>
      <w:r w:rsidR="00F4652B" w:rsidRPr="00F4652B">
        <w:rPr>
          <w:rFonts w:ascii="Arial" w:hAnsi="Arial"/>
          <w:lang w:val="en-US"/>
        </w:rPr>
        <w:t>employers. When employees feel disengaged it can diminish their passion</w:t>
      </w:r>
      <w:r w:rsidR="00F4652B">
        <w:rPr>
          <w:rFonts w:ascii="Arial" w:hAnsi="Arial"/>
          <w:lang w:val="en-US"/>
        </w:rPr>
        <w:t>/</w:t>
      </w:r>
      <w:r w:rsidR="00F4652B" w:rsidRPr="00F4652B">
        <w:rPr>
          <w:rFonts w:ascii="Arial" w:hAnsi="Arial"/>
          <w:lang w:val="en-US"/>
        </w:rPr>
        <w:t>create</w:t>
      </w:r>
      <w:r w:rsidR="00F4652B">
        <w:rPr>
          <w:rFonts w:ascii="Arial" w:hAnsi="Arial"/>
          <w:lang w:val="en-US"/>
        </w:rPr>
        <w:t xml:space="preserve"> in</w:t>
      </w:r>
      <w:r w:rsidR="00F4652B" w:rsidRPr="00F4652B">
        <w:rPr>
          <w:rFonts w:ascii="Arial" w:hAnsi="Arial"/>
          <w:lang w:val="en-US"/>
        </w:rPr>
        <w:t xml:space="preserve">security and undermine their confidence </w:t>
      </w:r>
      <w:r w:rsidR="00F4652B">
        <w:rPr>
          <w:rFonts w:ascii="Arial" w:hAnsi="Arial"/>
          <w:lang w:val="en-US"/>
        </w:rPr>
        <w:t>within their</w:t>
      </w:r>
      <w:r w:rsidR="00F4652B" w:rsidRPr="00F4652B">
        <w:rPr>
          <w:rFonts w:ascii="Arial" w:hAnsi="Arial"/>
          <w:lang w:val="en-US"/>
        </w:rPr>
        <w:t xml:space="preserve"> roles. Such engagement represents</w:t>
      </w:r>
      <w:r w:rsidR="00F4652B">
        <w:rPr>
          <w:rFonts w:ascii="Arial" w:hAnsi="Arial"/>
          <w:lang w:val="en-US"/>
        </w:rPr>
        <w:t>-</w:t>
      </w:r>
      <w:r w:rsidR="00F4652B" w:rsidRPr="00F4652B">
        <w:rPr>
          <w:rFonts w:ascii="Arial" w:hAnsi="Arial"/>
          <w:lang w:val="en-US"/>
        </w:rPr>
        <w:t>a loss for the organi</w:t>
      </w:r>
      <w:r w:rsidR="00F4652B">
        <w:rPr>
          <w:rFonts w:ascii="Arial" w:hAnsi="Arial"/>
          <w:lang w:val="en-US"/>
        </w:rPr>
        <w:t>s</w:t>
      </w:r>
      <w:r w:rsidR="00F4652B" w:rsidRPr="00F4652B">
        <w:rPr>
          <w:rFonts w:ascii="Arial" w:hAnsi="Arial"/>
          <w:lang w:val="en-US"/>
        </w:rPr>
        <w:t>ation impacting profitability</w:t>
      </w:r>
      <w:r w:rsidR="00F4652B">
        <w:rPr>
          <w:rFonts w:ascii="Arial" w:hAnsi="Arial"/>
          <w:lang w:val="en-US"/>
        </w:rPr>
        <w:t>/</w:t>
      </w:r>
      <w:r w:rsidR="00F4652B" w:rsidRPr="00F4652B">
        <w:rPr>
          <w:rFonts w:ascii="Arial" w:hAnsi="Arial"/>
          <w:lang w:val="en-US"/>
        </w:rPr>
        <w:t>resources and time</w:t>
      </w:r>
      <w:r w:rsidR="00F4652B">
        <w:rPr>
          <w:rFonts w:ascii="Arial" w:hAnsi="Arial"/>
          <w:lang w:val="en-US"/>
        </w:rPr>
        <w:t xml:space="preserve"> wasted on training</w:t>
      </w:r>
      <w:r w:rsidR="00F4652B" w:rsidRPr="00F4652B">
        <w:rPr>
          <w:rFonts w:ascii="Arial" w:hAnsi="Arial"/>
          <w:lang w:val="en-US"/>
        </w:rPr>
        <w:t>. On the other hand</w:t>
      </w:r>
      <w:r w:rsidR="00F4652B">
        <w:rPr>
          <w:rFonts w:ascii="Arial" w:hAnsi="Arial"/>
          <w:lang w:val="en-US"/>
        </w:rPr>
        <w:t>-</w:t>
      </w:r>
      <w:r w:rsidR="00F4652B" w:rsidRPr="00F4652B">
        <w:rPr>
          <w:rFonts w:ascii="Arial" w:hAnsi="Arial"/>
          <w:lang w:val="en-US"/>
        </w:rPr>
        <w:t xml:space="preserve">fostering a positive engagement can enhance </w:t>
      </w:r>
      <w:r w:rsidR="00F4652B" w:rsidRPr="00F4652B">
        <w:rPr>
          <w:rFonts w:ascii="Arial" w:hAnsi="Arial"/>
          <w:lang w:val="en-US"/>
        </w:rPr>
        <w:lastRenderedPageBreak/>
        <w:t>customer service</w:t>
      </w:r>
      <w:r w:rsidR="00F4652B">
        <w:rPr>
          <w:rFonts w:ascii="Arial" w:hAnsi="Arial"/>
          <w:lang w:val="en-US"/>
        </w:rPr>
        <w:t>/</w:t>
      </w:r>
      <w:r w:rsidR="00F4652B" w:rsidRPr="00F4652B">
        <w:rPr>
          <w:rFonts w:ascii="Arial" w:hAnsi="Arial"/>
          <w:lang w:val="en-US"/>
        </w:rPr>
        <w:t>reduced recruitment and training costs</w:t>
      </w:r>
      <w:r w:rsidR="00F4652B">
        <w:rPr>
          <w:rFonts w:ascii="Arial" w:hAnsi="Arial"/>
          <w:lang w:val="en-US"/>
        </w:rPr>
        <w:t>-</w:t>
      </w:r>
      <w:r w:rsidR="00F4652B" w:rsidRPr="00F4652B">
        <w:rPr>
          <w:rFonts w:ascii="Arial" w:hAnsi="Arial"/>
          <w:lang w:val="en-US"/>
        </w:rPr>
        <w:t>ultimately driving the force of profitabilit</w:t>
      </w:r>
      <w:r w:rsidR="00F4652B">
        <w:rPr>
          <w:rFonts w:ascii="Arial" w:hAnsi="Arial"/>
          <w:lang w:val="en-US"/>
        </w:rPr>
        <w:t xml:space="preserve">y for the organisation. </w:t>
      </w:r>
    </w:p>
    <w:p w14:paraId="7E54FAB5" w14:textId="77777777" w:rsidR="009B3165" w:rsidRDefault="009B3165" w:rsidP="00B40D05">
      <w:pPr>
        <w:spacing w:line="480" w:lineRule="auto"/>
        <w:jc w:val="both"/>
        <w:rPr>
          <w:rFonts w:ascii="Arial" w:hAnsi="Arial"/>
          <w:lang w:val="en-US"/>
        </w:rPr>
      </w:pPr>
    </w:p>
    <w:p w14:paraId="328F12FB" w14:textId="37DB6EEC" w:rsidR="009B3165" w:rsidRDefault="009B3165" w:rsidP="00B40D05">
      <w:pPr>
        <w:spacing w:line="480" w:lineRule="auto"/>
        <w:jc w:val="both"/>
        <w:rPr>
          <w:rFonts w:ascii="Arial" w:hAnsi="Arial"/>
          <w:lang w:val="en-US"/>
        </w:rPr>
      </w:pPr>
      <w:r>
        <w:rPr>
          <w:rFonts w:ascii="Arial" w:hAnsi="Arial"/>
          <w:lang w:val="en-US"/>
        </w:rPr>
        <w:t>(</w:t>
      </w:r>
      <w:hyperlink r:id="rId23" w:tooltip="Jenny Merry" w:history="1">
        <w:r w:rsidRPr="009B3165">
          <w:rPr>
            <w:rStyle w:val="Hyperlink"/>
            <w:rFonts w:ascii="Arial" w:hAnsi="Arial"/>
            <w:color w:val="auto"/>
            <w:u w:val="none"/>
          </w:rPr>
          <w:t>Merry, J</w:t>
        </w:r>
        <w:r w:rsidRPr="009B3165">
          <w:rPr>
            <w:rStyle w:val="Hyperlink"/>
            <w:rFonts w:ascii="Arial" w:hAnsi="Arial"/>
            <w:color w:val="auto"/>
          </w:rPr>
          <w:t>.</w:t>
        </w:r>
      </w:hyperlink>
      <w:r w:rsidRPr="009B3165">
        <w:rPr>
          <w:rFonts w:ascii="Arial" w:hAnsi="Arial"/>
        </w:rPr>
        <w:t>2013)</w:t>
      </w:r>
      <w:r>
        <w:rPr>
          <w:rFonts w:ascii="Arial" w:hAnsi="Arial"/>
        </w:rPr>
        <w:t xml:space="preserve"> explains that </w:t>
      </w:r>
      <w:r>
        <w:rPr>
          <w:rFonts w:ascii="Arial" w:hAnsi="Arial"/>
          <w:lang w:val="en-US"/>
        </w:rPr>
        <w:t>h</w:t>
      </w:r>
      <w:r w:rsidR="00343D67" w:rsidRPr="00343D67">
        <w:rPr>
          <w:rFonts w:ascii="Arial" w:hAnsi="Arial"/>
          <w:lang w:val="en-US"/>
        </w:rPr>
        <w:t>otel companies have a range of tools</w:t>
      </w:r>
      <w:r w:rsidR="00343D67">
        <w:rPr>
          <w:rFonts w:ascii="Arial" w:hAnsi="Arial"/>
          <w:lang w:val="en-US"/>
        </w:rPr>
        <w:t>/</w:t>
      </w:r>
      <w:r w:rsidR="00343D67" w:rsidRPr="00343D67">
        <w:rPr>
          <w:rFonts w:ascii="Arial" w:hAnsi="Arial"/>
          <w:lang w:val="en-US"/>
        </w:rPr>
        <w:t>resources and the t</w:t>
      </w:r>
      <w:r w:rsidR="00343D67">
        <w:rPr>
          <w:rFonts w:ascii="Arial" w:hAnsi="Arial"/>
          <w:lang w:val="en-US"/>
        </w:rPr>
        <w:t>heory</w:t>
      </w:r>
      <w:r w:rsidR="00343D67" w:rsidRPr="00343D67">
        <w:rPr>
          <w:rFonts w:ascii="Arial" w:hAnsi="Arial"/>
          <w:lang w:val="en-US"/>
        </w:rPr>
        <w:t xml:space="preserve"> models at their disposal to enhance employee engagement and tackle staff shortages </w:t>
      </w:r>
      <w:r w:rsidR="00CF6EB5">
        <w:rPr>
          <w:rFonts w:ascii="Arial" w:hAnsi="Arial"/>
          <w:lang w:val="en-US"/>
        </w:rPr>
        <w:t xml:space="preserve">within the </w:t>
      </w:r>
      <w:r w:rsidR="00343D67" w:rsidRPr="00343D67">
        <w:rPr>
          <w:rFonts w:ascii="Arial" w:hAnsi="Arial"/>
          <w:lang w:val="en-US"/>
        </w:rPr>
        <w:t>hospitality sector</w:t>
      </w:r>
      <w:r w:rsidR="00CF6EB5">
        <w:rPr>
          <w:rFonts w:ascii="Arial" w:hAnsi="Arial"/>
          <w:lang w:val="en-US"/>
        </w:rPr>
        <w:t>-</w:t>
      </w:r>
      <w:r w:rsidR="00343D67" w:rsidRPr="00343D67">
        <w:rPr>
          <w:rFonts w:ascii="Arial" w:hAnsi="Arial"/>
          <w:lang w:val="en-US"/>
        </w:rPr>
        <w:t xml:space="preserve">regardless of whether they choose to implement them or not. One such model is </w:t>
      </w:r>
      <w:r w:rsidR="00343D67" w:rsidRPr="00D7490D">
        <w:rPr>
          <w:rFonts w:ascii="Arial" w:hAnsi="Arial"/>
          <w:b/>
          <w:bCs/>
          <w:lang w:val="en-US"/>
        </w:rPr>
        <w:t>the A</w:t>
      </w:r>
      <w:r w:rsidRPr="00D7490D">
        <w:rPr>
          <w:rFonts w:ascii="Arial" w:hAnsi="Arial"/>
          <w:b/>
          <w:bCs/>
          <w:lang w:val="en-US"/>
        </w:rPr>
        <w:t xml:space="preserve">ON </w:t>
      </w:r>
      <w:r w:rsidR="00343D67" w:rsidRPr="00D7490D">
        <w:rPr>
          <w:rFonts w:ascii="Arial" w:hAnsi="Arial"/>
          <w:b/>
          <w:bCs/>
          <w:lang w:val="en-US"/>
        </w:rPr>
        <w:t>Hewitt framework</w:t>
      </w:r>
      <w:r w:rsidR="00CF6EB5" w:rsidRPr="00D7490D">
        <w:rPr>
          <w:rFonts w:ascii="Arial" w:hAnsi="Arial"/>
          <w:b/>
          <w:bCs/>
          <w:lang w:val="en-US"/>
        </w:rPr>
        <w:t>-</w:t>
      </w:r>
      <w:r w:rsidR="00343D67" w:rsidRPr="00343D67">
        <w:rPr>
          <w:rFonts w:ascii="Arial" w:hAnsi="Arial"/>
          <w:lang w:val="en-US"/>
        </w:rPr>
        <w:t>which focuses on business outcomes</w:t>
      </w:r>
      <w:r w:rsidR="00CF6EB5">
        <w:rPr>
          <w:rFonts w:ascii="Arial" w:hAnsi="Arial"/>
          <w:lang w:val="en-US"/>
        </w:rPr>
        <w:t>/</w:t>
      </w:r>
      <w:r w:rsidR="00343D67" w:rsidRPr="00343D67">
        <w:rPr>
          <w:rFonts w:ascii="Arial" w:hAnsi="Arial"/>
          <w:lang w:val="en-US"/>
        </w:rPr>
        <w:t>organi</w:t>
      </w:r>
      <w:r w:rsidR="00CF6EB5">
        <w:rPr>
          <w:rFonts w:ascii="Arial" w:hAnsi="Arial"/>
          <w:lang w:val="en-US"/>
        </w:rPr>
        <w:t>s</w:t>
      </w:r>
      <w:r w:rsidR="00343D67" w:rsidRPr="00343D67">
        <w:rPr>
          <w:rFonts w:ascii="Arial" w:hAnsi="Arial"/>
          <w:lang w:val="en-US"/>
        </w:rPr>
        <w:t xml:space="preserve">ational goals. This model is built around the concept of </w:t>
      </w:r>
      <w:r w:rsidR="00CF6EB5">
        <w:rPr>
          <w:rFonts w:ascii="Arial" w:hAnsi="Arial"/>
          <w:lang w:val="en-US"/>
        </w:rPr>
        <w:t>“</w:t>
      </w:r>
      <w:r w:rsidR="00343D67" w:rsidRPr="00343D67">
        <w:rPr>
          <w:rFonts w:ascii="Arial" w:hAnsi="Arial"/>
          <w:lang w:val="en-US"/>
        </w:rPr>
        <w:t>sa</w:t>
      </w:r>
      <w:r w:rsidR="00CF6EB5">
        <w:rPr>
          <w:rFonts w:ascii="Arial" w:hAnsi="Arial"/>
          <w:lang w:val="en-US"/>
        </w:rPr>
        <w:t>y”</w:t>
      </w:r>
      <w:r w:rsidR="00343D67" w:rsidRPr="00343D67">
        <w:rPr>
          <w:rFonts w:ascii="Arial" w:hAnsi="Arial"/>
          <w:lang w:val="en-US"/>
        </w:rPr>
        <w:t xml:space="preserve">, </w:t>
      </w:r>
      <w:r w:rsidR="00CF6EB5">
        <w:rPr>
          <w:rFonts w:ascii="Arial" w:hAnsi="Arial"/>
          <w:lang w:val="en-US"/>
        </w:rPr>
        <w:t>“</w:t>
      </w:r>
      <w:r w:rsidR="00343D67" w:rsidRPr="00343D67">
        <w:rPr>
          <w:rFonts w:ascii="Arial" w:hAnsi="Arial"/>
          <w:lang w:val="en-US"/>
        </w:rPr>
        <w:t>strive</w:t>
      </w:r>
      <w:r w:rsidR="00CF6EB5">
        <w:rPr>
          <w:rFonts w:ascii="Arial" w:hAnsi="Arial"/>
          <w:lang w:val="en-US"/>
        </w:rPr>
        <w:t xml:space="preserve">” </w:t>
      </w:r>
      <w:r w:rsidR="00343D67" w:rsidRPr="00343D67">
        <w:rPr>
          <w:rFonts w:ascii="Arial" w:hAnsi="Arial"/>
          <w:lang w:val="en-US"/>
        </w:rPr>
        <w:t xml:space="preserve">and </w:t>
      </w:r>
      <w:r w:rsidR="00CF6EB5">
        <w:rPr>
          <w:rFonts w:ascii="Arial" w:hAnsi="Arial"/>
          <w:lang w:val="en-US"/>
        </w:rPr>
        <w:t>“</w:t>
      </w:r>
      <w:r w:rsidR="00343D67" w:rsidRPr="00343D67">
        <w:rPr>
          <w:rFonts w:ascii="Arial" w:hAnsi="Arial"/>
          <w:lang w:val="en-US"/>
        </w:rPr>
        <w:t>sta</w:t>
      </w:r>
      <w:r w:rsidR="00CF6EB5">
        <w:rPr>
          <w:rFonts w:ascii="Arial" w:hAnsi="Arial"/>
          <w:lang w:val="en-US"/>
        </w:rPr>
        <w:t>y”</w:t>
      </w:r>
      <w:r w:rsidR="000E09C8">
        <w:rPr>
          <w:rFonts w:ascii="Arial" w:hAnsi="Arial"/>
          <w:lang w:val="en-US"/>
        </w:rPr>
        <w:t xml:space="preserve"> </w:t>
      </w:r>
      <w:r w:rsidR="00343D67">
        <w:rPr>
          <w:rFonts w:ascii="Arial" w:hAnsi="Arial"/>
          <w:lang w:val="en-US"/>
        </w:rPr>
        <w:t>(</w:t>
      </w:r>
      <w:r w:rsidR="00343D67" w:rsidRPr="00343D67">
        <w:rPr>
          <w:rFonts w:ascii="Arial" w:hAnsi="Arial"/>
          <w:lang w:val="en-US"/>
        </w:rPr>
        <w:t>Goodman</w:t>
      </w:r>
      <w:r>
        <w:rPr>
          <w:rFonts w:ascii="Arial" w:hAnsi="Arial"/>
          <w:lang w:val="en-US"/>
        </w:rPr>
        <w:t>. E</w:t>
      </w:r>
      <w:r w:rsidR="00343D67" w:rsidRPr="00343D67">
        <w:rPr>
          <w:rFonts w:ascii="Arial" w:hAnsi="Arial"/>
          <w:lang w:val="en-US"/>
        </w:rPr>
        <w:t xml:space="preserve"> </w:t>
      </w:r>
      <w:r w:rsidR="00343D67">
        <w:rPr>
          <w:rFonts w:ascii="Arial" w:hAnsi="Arial"/>
          <w:lang w:val="en-US"/>
        </w:rPr>
        <w:t>e</w:t>
      </w:r>
      <w:r w:rsidR="00343D67" w:rsidRPr="00343D67">
        <w:rPr>
          <w:rFonts w:ascii="Arial" w:hAnsi="Arial"/>
          <w:lang w:val="en-US"/>
        </w:rPr>
        <w:t xml:space="preserve">t </w:t>
      </w:r>
      <w:r w:rsidR="00343D67">
        <w:rPr>
          <w:rFonts w:ascii="Arial" w:hAnsi="Arial"/>
          <w:lang w:val="en-US"/>
        </w:rPr>
        <w:t>al,</w:t>
      </w:r>
      <w:r w:rsidR="00343D67" w:rsidRPr="00343D67">
        <w:rPr>
          <w:rFonts w:ascii="Arial" w:hAnsi="Arial"/>
          <w:lang w:val="en-US"/>
        </w:rPr>
        <w:t xml:space="preserve"> 2015</w:t>
      </w:r>
      <w:r w:rsidR="00343D67">
        <w:rPr>
          <w:rFonts w:ascii="Arial" w:hAnsi="Arial"/>
          <w:lang w:val="en-US"/>
        </w:rPr>
        <w:t>)</w:t>
      </w:r>
      <w:r>
        <w:rPr>
          <w:rFonts w:ascii="Arial" w:hAnsi="Arial"/>
          <w:lang w:val="en-US"/>
        </w:rPr>
        <w:t xml:space="preserve"> also agrees this is a good strategy for organisations within the hotel industry to use. </w:t>
      </w:r>
    </w:p>
    <w:p w14:paraId="3A52F8DC" w14:textId="5DE63A6E" w:rsidR="009B3165" w:rsidRDefault="009B3165" w:rsidP="00B40D05">
      <w:pPr>
        <w:spacing w:line="480" w:lineRule="auto"/>
        <w:jc w:val="both"/>
        <w:rPr>
          <w:rFonts w:ascii="Arial" w:hAnsi="Arial"/>
          <w:noProof/>
          <w:lang w:val="en-US"/>
          <w14:ligatures w14:val="standardContextual"/>
        </w:rPr>
      </w:pPr>
      <w:r>
        <w:rPr>
          <w:rFonts w:ascii="Arial" w:hAnsi="Arial"/>
          <w:noProof/>
          <w:lang w:val="en-US"/>
          <w14:ligatures w14:val="standardContextual"/>
        </w:rPr>
        <w:drawing>
          <wp:inline distT="0" distB="0" distL="0" distR="0" wp14:anchorId="645C7A28" wp14:editId="575ABD0B">
            <wp:extent cx="5763429" cy="2972215"/>
            <wp:effectExtent l="0" t="0" r="0" b="0"/>
            <wp:docPr id="16433248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24861" name="Picture 1643324861"/>
                    <pic:cNvPicPr/>
                  </pic:nvPicPr>
                  <pic:blipFill>
                    <a:blip r:embed="rId24">
                      <a:extLst>
                        <a:ext uri="{28A0092B-C50C-407E-A947-70E740481C1C}">
                          <a14:useLocalDpi xmlns:a14="http://schemas.microsoft.com/office/drawing/2010/main" val="0"/>
                        </a:ext>
                      </a:extLst>
                    </a:blip>
                    <a:stretch>
                      <a:fillRect/>
                    </a:stretch>
                  </pic:blipFill>
                  <pic:spPr>
                    <a:xfrm>
                      <a:off x="0" y="0"/>
                      <a:ext cx="5763429" cy="2972215"/>
                    </a:xfrm>
                    <a:prstGeom prst="rect">
                      <a:avLst/>
                    </a:prstGeom>
                  </pic:spPr>
                </pic:pic>
              </a:graphicData>
            </a:graphic>
          </wp:inline>
        </w:drawing>
      </w:r>
    </w:p>
    <w:p w14:paraId="255276BB" w14:textId="2DEA97DC" w:rsidR="009B3165" w:rsidRDefault="004D212D" w:rsidP="00B40D05">
      <w:pPr>
        <w:spacing w:line="480" w:lineRule="auto"/>
        <w:jc w:val="both"/>
        <w:rPr>
          <w:rFonts w:ascii="Arial" w:hAnsi="Arial"/>
        </w:rPr>
      </w:pPr>
      <w:bookmarkStart w:id="22" w:name="_Hlk181741871"/>
      <w:r w:rsidRPr="004D212D">
        <w:rPr>
          <w:rFonts w:ascii="Arial" w:hAnsi="Arial"/>
        </w:rPr>
        <w:t> </w:t>
      </w:r>
      <w:r>
        <w:rPr>
          <w:rFonts w:ascii="Arial" w:hAnsi="Arial"/>
        </w:rPr>
        <w:t>(</w:t>
      </w:r>
      <w:r w:rsidRPr="004D212D">
        <w:rPr>
          <w:rFonts w:ascii="Arial" w:hAnsi="Arial"/>
        </w:rPr>
        <w:t>Emerald Publishing Limited</w:t>
      </w:r>
      <w:r>
        <w:rPr>
          <w:rFonts w:ascii="Arial" w:hAnsi="Arial"/>
        </w:rPr>
        <w:t>,2024)</w:t>
      </w:r>
    </w:p>
    <w:p w14:paraId="46650B94" w14:textId="77777777" w:rsidR="0044593D" w:rsidRDefault="0044593D" w:rsidP="00B40D05">
      <w:pPr>
        <w:spacing w:line="480" w:lineRule="auto"/>
        <w:jc w:val="both"/>
        <w:rPr>
          <w:rFonts w:ascii="Arial" w:hAnsi="Arial"/>
        </w:rPr>
      </w:pPr>
    </w:p>
    <w:p w14:paraId="7A951412" w14:textId="783B1299" w:rsidR="00951A08" w:rsidRDefault="0044593D" w:rsidP="0044593D">
      <w:pPr>
        <w:spacing w:line="360" w:lineRule="auto"/>
        <w:jc w:val="both"/>
        <w:rPr>
          <w:rFonts w:ascii="Arial" w:hAnsi="Arial"/>
        </w:rPr>
      </w:pPr>
      <w:r w:rsidRPr="00D7490D">
        <w:rPr>
          <w:rFonts w:ascii="Arial" w:hAnsi="Arial"/>
          <w:b/>
          <w:bCs/>
          <w:lang w:val="en-US"/>
        </w:rPr>
        <w:t>The Zinger model</w:t>
      </w:r>
      <w:r w:rsidRPr="0044593D">
        <w:rPr>
          <w:rFonts w:ascii="Arial" w:hAnsi="Arial"/>
          <w:lang w:val="en-US"/>
        </w:rPr>
        <w:t xml:space="preserve"> of employee engagement consist of a framework made-up of various elements including symbols</w:t>
      </w:r>
      <w:r>
        <w:rPr>
          <w:rFonts w:ascii="Arial" w:hAnsi="Arial"/>
          <w:lang w:val="en-US"/>
        </w:rPr>
        <w:t>/</w:t>
      </w:r>
      <w:r w:rsidRPr="0044593D">
        <w:rPr>
          <w:rFonts w:ascii="Arial" w:hAnsi="Arial"/>
          <w:lang w:val="en-US"/>
        </w:rPr>
        <w:t xml:space="preserve">blocks developed by David </w:t>
      </w:r>
      <w:r>
        <w:rPr>
          <w:rFonts w:ascii="Arial" w:hAnsi="Arial"/>
          <w:lang w:val="en-US"/>
        </w:rPr>
        <w:t>Z</w:t>
      </w:r>
      <w:r w:rsidRPr="0044593D">
        <w:rPr>
          <w:rFonts w:ascii="Arial" w:hAnsi="Arial"/>
          <w:lang w:val="en-US"/>
        </w:rPr>
        <w:t>inger. The key to success lies in concentration o</w:t>
      </w:r>
      <w:r>
        <w:rPr>
          <w:rFonts w:ascii="Arial" w:hAnsi="Arial"/>
          <w:lang w:val="en-US"/>
        </w:rPr>
        <w:t>f</w:t>
      </w:r>
      <w:r w:rsidRPr="0044593D">
        <w:rPr>
          <w:rFonts w:ascii="Arial" w:hAnsi="Arial"/>
          <w:lang w:val="en-US"/>
        </w:rPr>
        <w:t xml:space="preserve"> the 10components of the employee engagement. Organisations can utili</w:t>
      </w:r>
      <w:r>
        <w:rPr>
          <w:rFonts w:ascii="Arial" w:hAnsi="Arial"/>
          <w:lang w:val="en-US"/>
        </w:rPr>
        <w:t>s</w:t>
      </w:r>
      <w:r w:rsidRPr="0044593D">
        <w:rPr>
          <w:rFonts w:ascii="Arial" w:hAnsi="Arial"/>
          <w:lang w:val="en-US"/>
        </w:rPr>
        <w:t xml:space="preserve">e this model </w:t>
      </w:r>
      <w:r>
        <w:rPr>
          <w:rFonts w:ascii="Arial" w:hAnsi="Arial"/>
          <w:lang w:val="en-US"/>
        </w:rPr>
        <w:t xml:space="preserve">to </w:t>
      </w:r>
      <w:r w:rsidRPr="0044593D">
        <w:rPr>
          <w:rFonts w:ascii="Arial" w:hAnsi="Arial"/>
          <w:lang w:val="en-US"/>
        </w:rPr>
        <w:t xml:space="preserve">address </w:t>
      </w:r>
      <w:r>
        <w:rPr>
          <w:rFonts w:ascii="Arial" w:hAnsi="Arial"/>
          <w:lang w:val="en-US"/>
        </w:rPr>
        <w:t>the challenges of</w:t>
      </w:r>
      <w:r w:rsidRPr="0044593D">
        <w:rPr>
          <w:rFonts w:ascii="Arial" w:hAnsi="Arial"/>
          <w:lang w:val="en-US"/>
        </w:rPr>
        <w:t xml:space="preserve"> staff shortages</w:t>
      </w:r>
      <w:r>
        <w:rPr>
          <w:rFonts w:ascii="Arial" w:hAnsi="Arial"/>
          <w:lang w:val="en-US"/>
        </w:rPr>
        <w:t xml:space="preserve"> </w:t>
      </w:r>
      <w:bookmarkStart w:id="23" w:name="_Hlk181145266"/>
      <w:r>
        <w:rPr>
          <w:rFonts w:ascii="Arial" w:hAnsi="Arial"/>
          <w:lang w:val="en-US"/>
        </w:rPr>
        <w:t>(</w:t>
      </w:r>
      <w:r>
        <w:rPr>
          <w:rFonts w:ascii="Arial" w:hAnsi="Arial"/>
        </w:rPr>
        <w:t>Claydon. T &amp; Beardwell. J,2010)</w:t>
      </w:r>
      <w:r w:rsidR="000E09C8">
        <w:rPr>
          <w:rFonts w:ascii="Arial" w:hAnsi="Arial"/>
        </w:rPr>
        <w:t>.</w:t>
      </w:r>
    </w:p>
    <w:p w14:paraId="7FBAA186" w14:textId="77777777" w:rsidR="00951A08" w:rsidRDefault="00951A08" w:rsidP="0044593D">
      <w:pPr>
        <w:spacing w:line="360" w:lineRule="auto"/>
        <w:jc w:val="both"/>
        <w:rPr>
          <w:rFonts w:ascii="Arial" w:hAnsi="Arial"/>
        </w:rPr>
      </w:pPr>
    </w:p>
    <w:p w14:paraId="159BEFF4" w14:textId="77777777" w:rsidR="00517026" w:rsidRDefault="00517026" w:rsidP="0044593D">
      <w:pPr>
        <w:spacing w:line="360" w:lineRule="auto"/>
        <w:jc w:val="both"/>
        <w:rPr>
          <w:rFonts w:ascii="Arial" w:hAnsi="Arial"/>
        </w:rPr>
      </w:pPr>
    </w:p>
    <w:p w14:paraId="6409289D" w14:textId="77777777" w:rsidR="00517026" w:rsidRDefault="00517026" w:rsidP="0044593D">
      <w:pPr>
        <w:spacing w:line="360" w:lineRule="auto"/>
        <w:jc w:val="both"/>
        <w:rPr>
          <w:rFonts w:ascii="Arial" w:hAnsi="Arial"/>
        </w:rPr>
      </w:pPr>
    </w:p>
    <w:p w14:paraId="10D42F67" w14:textId="07AD7964" w:rsidR="0044593D" w:rsidRDefault="00517026" w:rsidP="0044593D">
      <w:pPr>
        <w:spacing w:line="360" w:lineRule="auto"/>
        <w:jc w:val="both"/>
        <w:rPr>
          <w:rFonts w:ascii="Arial" w:hAnsi="Arial"/>
        </w:rPr>
      </w:pPr>
      <w:r>
        <w:rPr>
          <w:rFonts w:ascii="Arial" w:hAnsi="Arial"/>
          <w:noProof/>
          <w14:ligatures w14:val="standardContextual"/>
        </w:rPr>
        <w:lastRenderedPageBreak/>
        <w:drawing>
          <wp:inline distT="0" distB="0" distL="0" distR="0" wp14:anchorId="25169AC4" wp14:editId="065FE82F">
            <wp:extent cx="6120130" cy="3382010"/>
            <wp:effectExtent l="0" t="0" r="0" b="8890"/>
            <wp:docPr id="195065652" name="Picture 5" descr="A chart of a company's engag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5652" name="Picture 5" descr="A chart of a company's engagement&#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6120130" cy="3382010"/>
                    </a:xfrm>
                    <a:prstGeom prst="rect">
                      <a:avLst/>
                    </a:prstGeom>
                  </pic:spPr>
                </pic:pic>
              </a:graphicData>
            </a:graphic>
          </wp:inline>
        </w:drawing>
      </w:r>
      <w:r w:rsidR="0044593D">
        <w:rPr>
          <w:rFonts w:ascii="Arial" w:hAnsi="Arial"/>
        </w:rPr>
        <w:t xml:space="preserve"> </w:t>
      </w:r>
    </w:p>
    <w:bookmarkEnd w:id="23"/>
    <w:p w14:paraId="79B5B1A8" w14:textId="0D4560A3" w:rsidR="0044593D" w:rsidRDefault="00517026" w:rsidP="00B40D05">
      <w:pPr>
        <w:spacing w:line="480" w:lineRule="auto"/>
        <w:jc w:val="both"/>
        <w:rPr>
          <w:rFonts w:ascii="Arial" w:hAnsi="Arial"/>
        </w:rPr>
      </w:pPr>
      <w:r>
        <w:rPr>
          <w:rFonts w:ascii="Arial" w:hAnsi="Arial"/>
        </w:rPr>
        <w:t>(Alison.com,2024)</w:t>
      </w:r>
      <w:r w:rsidR="000E09C8">
        <w:rPr>
          <w:rFonts w:ascii="Arial" w:hAnsi="Arial"/>
        </w:rPr>
        <w:t>.</w:t>
      </w:r>
    </w:p>
    <w:p w14:paraId="0F9F0069" w14:textId="77777777" w:rsidR="003C272A" w:rsidRDefault="003C272A" w:rsidP="00B40D05">
      <w:pPr>
        <w:spacing w:line="480" w:lineRule="auto"/>
        <w:jc w:val="both"/>
        <w:rPr>
          <w:rFonts w:ascii="Arial" w:hAnsi="Arial"/>
        </w:rPr>
      </w:pPr>
    </w:p>
    <w:p w14:paraId="5E3B0226" w14:textId="77777777" w:rsidR="00F325EC" w:rsidRDefault="00F325EC" w:rsidP="00F325EC">
      <w:pPr>
        <w:spacing w:line="600" w:lineRule="auto"/>
        <w:jc w:val="both"/>
        <w:rPr>
          <w:rFonts w:ascii="Arial" w:hAnsi="Arial"/>
          <w:b/>
          <w:bCs/>
          <w:sz w:val="25"/>
          <w:szCs w:val="25"/>
          <w:u w:val="single"/>
        </w:rPr>
      </w:pPr>
    </w:p>
    <w:p w14:paraId="482A0B87" w14:textId="18CE44E6" w:rsidR="00F325EC" w:rsidRPr="00F325EC" w:rsidRDefault="003C272A" w:rsidP="00F325EC">
      <w:pPr>
        <w:spacing w:line="600" w:lineRule="auto"/>
        <w:jc w:val="both"/>
        <w:rPr>
          <w:rFonts w:ascii="Arial" w:hAnsi="Arial"/>
          <w:b/>
          <w:bCs/>
          <w:sz w:val="25"/>
          <w:szCs w:val="25"/>
          <w:u w:val="single"/>
        </w:rPr>
      </w:pPr>
      <w:r w:rsidRPr="00F325EC">
        <w:rPr>
          <w:rFonts w:ascii="Arial" w:hAnsi="Arial"/>
          <w:b/>
          <w:bCs/>
          <w:sz w:val="25"/>
          <w:szCs w:val="25"/>
          <w:u w:val="single"/>
        </w:rPr>
        <w:t>IES Engagement Model</w:t>
      </w:r>
      <w:r w:rsidR="00F325EC" w:rsidRPr="00F325EC">
        <w:rPr>
          <w:rFonts w:ascii="Arial" w:hAnsi="Arial"/>
          <w:b/>
          <w:bCs/>
          <w:sz w:val="25"/>
          <w:szCs w:val="25"/>
          <w:u w:val="single"/>
        </w:rPr>
        <w:t>:</w:t>
      </w:r>
    </w:p>
    <w:p w14:paraId="2CE35501" w14:textId="51A4C961" w:rsidR="003C272A" w:rsidRPr="00F325EC" w:rsidRDefault="00F325EC" w:rsidP="00F325EC">
      <w:pPr>
        <w:spacing w:line="600" w:lineRule="auto"/>
        <w:jc w:val="both"/>
        <w:rPr>
          <w:rFonts w:ascii="Arial" w:hAnsi="Arial"/>
          <w:sz w:val="25"/>
          <w:szCs w:val="25"/>
        </w:rPr>
      </w:pPr>
      <w:r w:rsidRPr="00F325EC">
        <w:rPr>
          <w:rFonts w:ascii="Arial" w:hAnsi="Arial"/>
          <w:sz w:val="25"/>
          <w:szCs w:val="25"/>
          <w:lang w:val="en-US"/>
        </w:rPr>
        <w:t>T</w:t>
      </w:r>
      <w:r w:rsidR="003C272A" w:rsidRPr="00F325EC">
        <w:rPr>
          <w:rFonts w:ascii="Arial" w:hAnsi="Arial"/>
          <w:sz w:val="25"/>
          <w:szCs w:val="25"/>
          <w:lang w:val="en-US"/>
        </w:rPr>
        <w:t>he 202</w:t>
      </w:r>
      <w:r>
        <w:rPr>
          <w:rFonts w:ascii="Arial" w:hAnsi="Arial"/>
          <w:sz w:val="25"/>
          <w:szCs w:val="25"/>
          <w:lang w:val="en-US"/>
        </w:rPr>
        <w:t>4</w:t>
      </w:r>
      <w:r w:rsidR="003C272A" w:rsidRPr="00F325EC">
        <w:rPr>
          <w:rFonts w:ascii="Arial" w:hAnsi="Arial"/>
          <w:sz w:val="25"/>
          <w:szCs w:val="25"/>
          <w:lang w:val="en-US"/>
        </w:rPr>
        <w:t xml:space="preserve"> report from the institute of employment studies highlights the effectiveness of the IES engagement model in fostering a sense of involvement and value amongst employees. Initially developed in 2003, this model proved particularly beneficial during the COVID-19 </w:t>
      </w:r>
      <w:r w:rsidR="000E09C8">
        <w:rPr>
          <w:rFonts w:ascii="Arial" w:hAnsi="Arial"/>
          <w:sz w:val="25"/>
          <w:szCs w:val="25"/>
          <w:lang w:val="en-US"/>
        </w:rPr>
        <w:t>pa</w:t>
      </w:r>
      <w:r w:rsidR="003C272A" w:rsidRPr="00F325EC">
        <w:rPr>
          <w:rFonts w:ascii="Arial" w:hAnsi="Arial"/>
          <w:sz w:val="25"/>
          <w:szCs w:val="25"/>
          <w:lang w:val="en-US"/>
        </w:rPr>
        <w:t>ndemic, when many workers f</w:t>
      </w:r>
      <w:r w:rsidR="000E09C8">
        <w:rPr>
          <w:rFonts w:ascii="Arial" w:hAnsi="Arial"/>
          <w:sz w:val="25"/>
          <w:szCs w:val="25"/>
          <w:lang w:val="en-US"/>
        </w:rPr>
        <w:t>aced</w:t>
      </w:r>
      <w:r w:rsidR="003C272A" w:rsidRPr="00F325EC">
        <w:rPr>
          <w:rFonts w:ascii="Arial" w:hAnsi="Arial"/>
          <w:sz w:val="25"/>
          <w:szCs w:val="25"/>
          <w:lang w:val="en-US"/>
        </w:rPr>
        <w:t xml:space="preserve"> isolation while adapting to remote work. With changing guidelines and situations employers needed to provide increased support to maintain employees. This included regular communication through emails and virtual meetings, ensuring that remote employees felt valued and connected, which was essential for retaining staff during this challenging period (Valamis Group,2024)</w:t>
      </w:r>
      <w:r w:rsidRPr="00F325EC">
        <w:rPr>
          <w:rFonts w:ascii="Arial" w:hAnsi="Arial"/>
          <w:sz w:val="25"/>
          <w:szCs w:val="25"/>
          <w:lang w:val="en-US"/>
        </w:rPr>
        <w:t>.</w:t>
      </w:r>
    </w:p>
    <w:p w14:paraId="1A6C7851" w14:textId="5A9F4F56" w:rsidR="00F325EC" w:rsidRDefault="00F325EC" w:rsidP="00B40D05">
      <w:pPr>
        <w:spacing w:line="480" w:lineRule="auto"/>
        <w:jc w:val="both"/>
        <w:rPr>
          <w:rFonts w:ascii="Arial" w:hAnsi="Arial"/>
        </w:rPr>
      </w:pPr>
    </w:p>
    <w:p w14:paraId="7CA8B2BC" w14:textId="4EF3A440" w:rsidR="00F325EC" w:rsidRDefault="00F325EC" w:rsidP="00B40D05">
      <w:pPr>
        <w:spacing w:line="480" w:lineRule="auto"/>
        <w:jc w:val="both"/>
        <w:rPr>
          <w:rFonts w:ascii="Arial" w:hAnsi="Arial"/>
        </w:rPr>
      </w:pPr>
      <w:r>
        <w:rPr>
          <w:rFonts w:ascii="Arial" w:hAnsi="Arial"/>
          <w:noProof/>
          <w14:ligatures w14:val="standardContextual"/>
        </w:rPr>
        <w:lastRenderedPageBreak/>
        <w:drawing>
          <wp:inline distT="0" distB="0" distL="0" distR="0" wp14:anchorId="73F10696" wp14:editId="191FE2F5">
            <wp:extent cx="4795736" cy="3090393"/>
            <wp:effectExtent l="0" t="0" r="5080" b="0"/>
            <wp:docPr id="484809539" name="Picture 5" descr="A diagram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809539" name="Picture 5" descr="A diagram of a survey&#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815013" cy="3102815"/>
                    </a:xfrm>
                    <a:prstGeom prst="rect">
                      <a:avLst/>
                    </a:prstGeom>
                  </pic:spPr>
                </pic:pic>
              </a:graphicData>
            </a:graphic>
          </wp:inline>
        </w:drawing>
      </w:r>
    </w:p>
    <w:p w14:paraId="0C6B91F2" w14:textId="39CE5D5D" w:rsidR="00F325EC" w:rsidRDefault="00F325EC" w:rsidP="00F325EC">
      <w:pPr>
        <w:spacing w:line="480" w:lineRule="auto"/>
        <w:jc w:val="both"/>
        <w:rPr>
          <w:rFonts w:ascii="Arial" w:hAnsi="Arial"/>
        </w:rPr>
      </w:pPr>
      <w:bookmarkStart w:id="24" w:name="_Hlk181827593"/>
      <w:bookmarkEnd w:id="22"/>
      <w:r>
        <w:rPr>
          <w:rFonts w:ascii="Arial" w:hAnsi="Arial"/>
        </w:rPr>
        <w:t>(I</w:t>
      </w:r>
      <w:r w:rsidRPr="00F325EC">
        <w:rPr>
          <w:rFonts w:ascii="Arial" w:hAnsi="Arial"/>
        </w:rPr>
        <w:t xml:space="preserve">nstitute for </w:t>
      </w:r>
      <w:r>
        <w:rPr>
          <w:rFonts w:ascii="Arial" w:hAnsi="Arial"/>
        </w:rPr>
        <w:t>E</w:t>
      </w:r>
      <w:r w:rsidRPr="00F325EC">
        <w:rPr>
          <w:rFonts w:ascii="Arial" w:hAnsi="Arial"/>
        </w:rPr>
        <w:t xml:space="preserve">mployment </w:t>
      </w:r>
      <w:r>
        <w:rPr>
          <w:rFonts w:ascii="Arial" w:hAnsi="Arial"/>
        </w:rPr>
        <w:t>S</w:t>
      </w:r>
      <w:r w:rsidRPr="00F325EC">
        <w:rPr>
          <w:rFonts w:ascii="Arial" w:hAnsi="Arial"/>
        </w:rPr>
        <w:t>tudies</w:t>
      </w:r>
      <w:r>
        <w:rPr>
          <w:rFonts w:ascii="Arial" w:hAnsi="Arial"/>
        </w:rPr>
        <w:t>, 2024)</w:t>
      </w:r>
      <w:r w:rsidR="000E09C8">
        <w:rPr>
          <w:rFonts w:ascii="Arial" w:hAnsi="Arial"/>
        </w:rPr>
        <w:t>.</w:t>
      </w:r>
    </w:p>
    <w:p w14:paraId="33934DA5" w14:textId="77777777" w:rsidR="00AE3098" w:rsidRDefault="00AE3098" w:rsidP="00F325EC">
      <w:pPr>
        <w:spacing w:line="480" w:lineRule="auto"/>
        <w:jc w:val="both"/>
        <w:rPr>
          <w:rFonts w:ascii="Arial" w:hAnsi="Arial"/>
        </w:rPr>
      </w:pPr>
    </w:p>
    <w:p w14:paraId="51B1C9EC" w14:textId="29153073" w:rsidR="00AE3098" w:rsidRDefault="00AE3098" w:rsidP="00F325EC">
      <w:pPr>
        <w:spacing w:line="480" w:lineRule="auto"/>
        <w:jc w:val="both"/>
        <w:rPr>
          <w:rFonts w:ascii="Arial" w:hAnsi="Arial"/>
          <w:lang w:val="en-US"/>
        </w:rPr>
      </w:pPr>
      <w:r w:rsidRPr="00AE3098">
        <w:rPr>
          <w:rFonts w:ascii="Arial" w:hAnsi="Arial"/>
          <w:lang w:val="en-US"/>
        </w:rPr>
        <w:t>The research findings on the theme exploration highlight</w:t>
      </w:r>
      <w:r>
        <w:rPr>
          <w:rFonts w:ascii="Arial" w:hAnsi="Arial"/>
          <w:lang w:val="en-US"/>
        </w:rPr>
        <w:t>s</w:t>
      </w:r>
      <w:r w:rsidRPr="00AE3098">
        <w:rPr>
          <w:rFonts w:ascii="Arial" w:hAnsi="Arial"/>
          <w:lang w:val="en-US"/>
        </w:rPr>
        <w:t xml:space="preserve"> the need for the White House hotel to empower its team by actively involving staff in local events and ensuring they have meaningful roles</w:t>
      </w:r>
      <w:r>
        <w:rPr>
          <w:rFonts w:ascii="Arial" w:hAnsi="Arial"/>
          <w:lang w:val="en-US"/>
        </w:rPr>
        <w:t>-</w:t>
      </w:r>
      <w:r w:rsidRPr="00AE3098">
        <w:rPr>
          <w:rFonts w:ascii="Arial" w:hAnsi="Arial"/>
          <w:lang w:val="en-US"/>
        </w:rPr>
        <w:t xml:space="preserve">which fosters a sense of being heard. This perspective aligns with the views of </w:t>
      </w:r>
      <w:r>
        <w:rPr>
          <w:rFonts w:ascii="Arial" w:hAnsi="Arial"/>
          <w:lang w:val="en-US"/>
        </w:rPr>
        <w:t>(</w:t>
      </w:r>
      <w:r w:rsidRPr="00AE3098">
        <w:rPr>
          <w:rFonts w:ascii="Arial" w:hAnsi="Arial"/>
          <w:lang w:val="en-US"/>
        </w:rPr>
        <w:t>Armstrong</w:t>
      </w:r>
      <w:r>
        <w:rPr>
          <w:rFonts w:ascii="Arial" w:hAnsi="Arial"/>
          <w:lang w:val="en-US"/>
        </w:rPr>
        <w:t>. M et al,</w:t>
      </w:r>
      <w:r w:rsidRPr="00AE3098">
        <w:rPr>
          <w:rFonts w:ascii="Arial" w:hAnsi="Arial"/>
          <w:lang w:val="en-US"/>
        </w:rPr>
        <w:t xml:space="preserve"> 2020</w:t>
      </w:r>
      <w:r>
        <w:rPr>
          <w:rFonts w:ascii="Arial" w:hAnsi="Arial"/>
          <w:lang w:val="en-US"/>
        </w:rPr>
        <w:t>)</w:t>
      </w:r>
      <w:r w:rsidRPr="00AE3098">
        <w:rPr>
          <w:rFonts w:ascii="Arial" w:hAnsi="Arial"/>
          <w:lang w:val="en-US"/>
        </w:rPr>
        <w:t xml:space="preserve"> </w:t>
      </w:r>
      <w:r>
        <w:rPr>
          <w:rFonts w:ascii="Arial" w:hAnsi="Arial"/>
          <w:lang w:val="en-US"/>
        </w:rPr>
        <w:t>as he</w:t>
      </w:r>
      <w:r w:rsidRPr="00AE3098">
        <w:rPr>
          <w:rFonts w:ascii="Arial" w:hAnsi="Arial"/>
          <w:lang w:val="en-US"/>
        </w:rPr>
        <w:t xml:space="preserve"> emphasi</w:t>
      </w:r>
      <w:r>
        <w:rPr>
          <w:rFonts w:ascii="Arial" w:hAnsi="Arial"/>
          <w:lang w:val="en-US"/>
        </w:rPr>
        <w:t>s</w:t>
      </w:r>
      <w:r w:rsidRPr="00AE3098">
        <w:rPr>
          <w:rFonts w:ascii="Arial" w:hAnsi="Arial"/>
          <w:lang w:val="en-US"/>
        </w:rPr>
        <w:t xml:space="preserve">es the significance of assessing staff skills to identify the best opportunities for promotions and salary adjustments. Such initiatives not only enhance the value of employment but also increases productivity leading to higher job satisfaction and improved employee retention rates. </w:t>
      </w:r>
    </w:p>
    <w:p w14:paraId="5618484C" w14:textId="77777777" w:rsidR="007A56F9" w:rsidRDefault="007A56F9" w:rsidP="00F325EC">
      <w:pPr>
        <w:spacing w:line="480" w:lineRule="auto"/>
        <w:jc w:val="both"/>
        <w:rPr>
          <w:rFonts w:ascii="Arial" w:hAnsi="Arial"/>
          <w:lang w:val="en-US"/>
        </w:rPr>
      </w:pPr>
    </w:p>
    <w:p w14:paraId="3CEA0CC5" w14:textId="5B39EA6F" w:rsidR="00EF07B1" w:rsidRPr="00EF07B1" w:rsidRDefault="00EF07B1" w:rsidP="00F325EC">
      <w:pPr>
        <w:spacing w:line="480" w:lineRule="auto"/>
        <w:jc w:val="both"/>
        <w:rPr>
          <w:rFonts w:ascii="Arial" w:hAnsi="Arial"/>
          <w:b/>
          <w:bCs/>
          <w:u w:val="single"/>
          <w:lang w:val="en-US"/>
        </w:rPr>
      </w:pPr>
      <w:r w:rsidRPr="00EF07B1">
        <w:rPr>
          <w:rFonts w:ascii="Arial" w:hAnsi="Arial"/>
          <w:b/>
          <w:bCs/>
          <w:u w:val="single"/>
          <w:lang w:val="en-US"/>
        </w:rPr>
        <w:t>SECTION 5</w:t>
      </w:r>
    </w:p>
    <w:p w14:paraId="1E262166" w14:textId="4B55F470" w:rsidR="00A464C9" w:rsidRPr="005B4616" w:rsidRDefault="00EF07B1" w:rsidP="00A464C9">
      <w:pPr>
        <w:rPr>
          <w:rFonts w:ascii="Arial" w:hAnsi="Arial"/>
          <w:b/>
          <w:bCs/>
          <w:u w:val="single"/>
        </w:rPr>
      </w:pPr>
      <w:r>
        <w:rPr>
          <w:rFonts w:ascii="Arial" w:hAnsi="Arial"/>
          <w:b/>
          <w:bCs/>
          <w:u w:val="single"/>
        </w:rPr>
        <w:t xml:space="preserve">Implications, Recommendations &amp; </w:t>
      </w:r>
      <w:r w:rsidR="00A464C9" w:rsidRPr="005B4616">
        <w:rPr>
          <w:rFonts w:ascii="Arial" w:hAnsi="Arial"/>
          <w:b/>
          <w:bCs/>
          <w:u w:val="single"/>
        </w:rPr>
        <w:t>Conclusion</w:t>
      </w:r>
    </w:p>
    <w:p w14:paraId="37DC0A04" w14:textId="42CE0783" w:rsidR="00A464C9" w:rsidRPr="005B4616" w:rsidRDefault="00A464C9" w:rsidP="00A464C9">
      <w:pPr>
        <w:spacing w:line="480" w:lineRule="auto"/>
        <w:rPr>
          <w:rFonts w:ascii="Arial" w:hAnsi="Arial"/>
        </w:rPr>
      </w:pPr>
      <w:r w:rsidRPr="005B4616">
        <w:rPr>
          <w:rFonts w:ascii="Arial" w:hAnsi="Arial"/>
        </w:rPr>
        <w:t>This section is to summarise the previous research questions, research findings</w:t>
      </w:r>
      <w:r w:rsidR="00303595">
        <w:rPr>
          <w:rFonts w:ascii="Arial" w:hAnsi="Arial"/>
        </w:rPr>
        <w:t>-</w:t>
      </w:r>
      <w:r w:rsidRPr="005B4616">
        <w:rPr>
          <w:rFonts w:ascii="Arial" w:hAnsi="Arial"/>
        </w:rPr>
        <w:t xml:space="preserve">implications &amp; recommendations. </w:t>
      </w:r>
    </w:p>
    <w:p w14:paraId="0F790BA1" w14:textId="38B6EEB3" w:rsidR="00A464C9" w:rsidRPr="005B4616" w:rsidRDefault="00A464C9" w:rsidP="00A464C9">
      <w:pPr>
        <w:pStyle w:val="Standard"/>
        <w:spacing w:line="360" w:lineRule="auto"/>
        <w:jc w:val="both"/>
        <w:rPr>
          <w:rFonts w:ascii="Arial" w:hAnsi="Arial"/>
        </w:rPr>
      </w:pPr>
      <w:r w:rsidRPr="005B4616">
        <w:rPr>
          <w:rFonts w:ascii="Arial" w:hAnsi="Arial"/>
          <w:b/>
          <w:bCs/>
          <w:u w:val="single"/>
          <w:lang w:val="en-US"/>
        </w:rPr>
        <w:t>Question 1</w:t>
      </w:r>
      <w:r w:rsidR="00303595">
        <w:rPr>
          <w:rFonts w:ascii="Arial" w:hAnsi="Arial"/>
          <w:b/>
          <w:bCs/>
          <w:u w:val="single"/>
          <w:lang w:val="en-US"/>
        </w:rPr>
        <w:t xml:space="preserve"> Findings</w:t>
      </w:r>
      <w:r w:rsidRPr="005B4616">
        <w:rPr>
          <w:rFonts w:ascii="Arial" w:hAnsi="Arial"/>
          <w:b/>
          <w:bCs/>
          <w:u w:val="single"/>
          <w:lang w:val="en-US"/>
        </w:rPr>
        <w:t>- What are the main factors contributing to staff shortages in the hotel industry?</w:t>
      </w:r>
    </w:p>
    <w:p w14:paraId="31BFE09A" w14:textId="77777777" w:rsidR="00A464C9" w:rsidRPr="005B4616" w:rsidRDefault="00A464C9" w:rsidP="00A464C9">
      <w:pPr>
        <w:autoSpaceDN w:val="0"/>
        <w:spacing w:line="360" w:lineRule="auto"/>
        <w:jc w:val="both"/>
        <w:textAlignment w:val="baseline"/>
        <w:rPr>
          <w:rFonts w:ascii="Arial" w:hAnsi="Arial"/>
          <w:lang w:val="en-US"/>
        </w:rPr>
      </w:pPr>
    </w:p>
    <w:p w14:paraId="291847DE" w14:textId="77777777" w:rsidR="00A464C9" w:rsidRPr="005B4616" w:rsidRDefault="00A464C9" w:rsidP="00A464C9">
      <w:pPr>
        <w:autoSpaceDN w:val="0"/>
        <w:spacing w:line="360" w:lineRule="auto"/>
        <w:jc w:val="both"/>
        <w:textAlignment w:val="baseline"/>
        <w:rPr>
          <w:rFonts w:ascii="Arial" w:hAnsi="Arial"/>
          <w:lang w:val="en-US"/>
        </w:rPr>
      </w:pPr>
      <w:r w:rsidRPr="005B4616">
        <w:rPr>
          <w:rFonts w:ascii="Arial" w:hAnsi="Arial"/>
          <w:lang w:val="en-US"/>
        </w:rPr>
        <w:t xml:space="preserve">The hospitality sector is essential to the global economy providing diverse experiences and services for travelers and consumers. However, it is facing ongoing and escalating </w:t>
      </w:r>
      <w:r w:rsidRPr="005B4616">
        <w:rPr>
          <w:rFonts w:ascii="Arial" w:hAnsi="Arial"/>
          <w:lang w:val="en-US"/>
        </w:rPr>
        <w:lastRenderedPageBreak/>
        <w:t>challenges particularly staff shortages. The conclusion will synthesize the main implications and findings of the issues while also recognising the present difficulties, ultimately offering a series of recommendations to tackle this crisis.</w:t>
      </w:r>
    </w:p>
    <w:p w14:paraId="2389D3E9" w14:textId="77777777" w:rsidR="00A464C9" w:rsidRPr="005B4616" w:rsidRDefault="00A464C9" w:rsidP="00A464C9">
      <w:pPr>
        <w:autoSpaceDN w:val="0"/>
        <w:spacing w:line="360" w:lineRule="auto"/>
        <w:jc w:val="both"/>
        <w:textAlignment w:val="baseline"/>
        <w:rPr>
          <w:rFonts w:ascii="Arial" w:hAnsi="Arial"/>
          <w:lang w:val="en-US"/>
        </w:rPr>
      </w:pPr>
    </w:p>
    <w:p w14:paraId="79935753" w14:textId="77777777" w:rsidR="00A464C9" w:rsidRPr="005B4616" w:rsidRDefault="00A464C9" w:rsidP="00A464C9">
      <w:pPr>
        <w:autoSpaceDN w:val="0"/>
        <w:spacing w:line="360" w:lineRule="auto"/>
        <w:jc w:val="both"/>
        <w:textAlignment w:val="baseline"/>
        <w:rPr>
          <w:rFonts w:ascii="Arial" w:hAnsi="Arial"/>
          <w:lang w:val="en-US"/>
        </w:rPr>
      </w:pPr>
      <w:r w:rsidRPr="005B4616">
        <w:rPr>
          <w:rFonts w:ascii="Arial" w:hAnsi="Arial"/>
          <w:lang w:val="en-US"/>
        </w:rPr>
        <w:t>Firstly, the high turnover rate in the sector significantly contributes to the staffing shortages jobs in the hospitality frequently involving long hours rigorous physical demands and irregular schedules which can result in burnout, increase job satisfaction and consequently a high turnover rate. Secondly, many individuals entering the hospitality industry do not possess the essential skills and training needed for success. There is a significant gap that exists between the abilities that employees being able to offer and the qualifications that employers seek, particularly for specialised roles such as chefs and experienced front house staff</w:t>
      </w:r>
      <w:r>
        <w:rPr>
          <w:rFonts w:ascii="Arial" w:hAnsi="Arial"/>
          <w:lang w:val="en-US"/>
        </w:rPr>
        <w:t xml:space="preserve"> </w:t>
      </w:r>
      <w:r w:rsidRPr="005B4616">
        <w:rPr>
          <w:rFonts w:ascii="Arial" w:hAnsi="Arial"/>
        </w:rPr>
        <w:t>(NET Suite, 2024)</w:t>
      </w:r>
      <w:r>
        <w:rPr>
          <w:rFonts w:ascii="Arial" w:hAnsi="Arial"/>
        </w:rPr>
        <w:t xml:space="preserve">. </w:t>
      </w:r>
    </w:p>
    <w:p w14:paraId="248A0882" w14:textId="77777777" w:rsidR="00A464C9" w:rsidRDefault="00A464C9" w:rsidP="00A464C9">
      <w:pPr>
        <w:pStyle w:val="Standard"/>
        <w:spacing w:line="360" w:lineRule="auto"/>
        <w:jc w:val="both"/>
        <w:rPr>
          <w:rFonts w:ascii="Arial" w:hAnsi="Arial"/>
          <w:b/>
          <w:bCs/>
          <w:u w:val="single"/>
          <w:lang w:val="en-US"/>
        </w:rPr>
      </w:pPr>
    </w:p>
    <w:p w14:paraId="5E7538B8" w14:textId="77777777" w:rsidR="00A464C9" w:rsidRDefault="00A464C9" w:rsidP="00A464C9">
      <w:pPr>
        <w:pStyle w:val="Standard"/>
        <w:spacing w:line="360" w:lineRule="auto"/>
        <w:jc w:val="both"/>
        <w:rPr>
          <w:rFonts w:ascii="Arial" w:hAnsi="Arial"/>
          <w:b/>
          <w:bCs/>
          <w:u w:val="single"/>
          <w:lang w:val="en-US"/>
        </w:rPr>
      </w:pPr>
      <w:r>
        <w:rPr>
          <w:rFonts w:ascii="Arial" w:hAnsi="Arial"/>
          <w:b/>
          <w:bCs/>
          <w:u w:val="single"/>
          <w:lang w:val="en-US"/>
        </w:rPr>
        <w:t>Implications</w:t>
      </w:r>
    </w:p>
    <w:p w14:paraId="09AC33AF" w14:textId="77777777" w:rsidR="006B508E" w:rsidRDefault="006B508E" w:rsidP="00A464C9">
      <w:pPr>
        <w:pStyle w:val="Standard"/>
        <w:spacing w:line="360" w:lineRule="auto"/>
        <w:jc w:val="both"/>
        <w:rPr>
          <w:rFonts w:ascii="Arial" w:hAnsi="Arial"/>
          <w:b/>
          <w:bCs/>
          <w:u w:val="single"/>
          <w:lang w:val="en-US"/>
        </w:rPr>
      </w:pPr>
    </w:p>
    <w:p w14:paraId="520DCE59" w14:textId="35DD6659" w:rsidR="00A464C9" w:rsidRDefault="00A464C9" w:rsidP="00A464C9">
      <w:pPr>
        <w:pStyle w:val="Standard"/>
        <w:spacing w:line="360" w:lineRule="auto"/>
        <w:jc w:val="both"/>
        <w:rPr>
          <w:rFonts w:ascii="Arial" w:hAnsi="Arial"/>
          <w:b/>
          <w:bCs/>
          <w:u w:val="single"/>
          <w:lang w:val="en-US"/>
        </w:rPr>
      </w:pPr>
      <w:r>
        <w:rPr>
          <w:rFonts w:ascii="Arial" w:hAnsi="Arial"/>
          <w:b/>
          <w:bCs/>
          <w:u w:val="single"/>
          <w:lang w:val="en-US"/>
        </w:rPr>
        <w:t xml:space="preserve">Question 2- </w:t>
      </w:r>
      <w:r w:rsidRPr="00A82993">
        <w:rPr>
          <w:rFonts w:ascii="Arial" w:hAnsi="Arial"/>
          <w:b/>
          <w:bCs/>
          <w:u w:val="single"/>
          <w:lang w:val="en-US"/>
        </w:rPr>
        <w:t>In what ways do employee shortages impact service standards and operational efficiencies in the hotel industry?</w:t>
      </w:r>
    </w:p>
    <w:p w14:paraId="1510857A" w14:textId="77777777" w:rsidR="006B508E" w:rsidRPr="002F7E58" w:rsidRDefault="006B508E" w:rsidP="00A464C9">
      <w:pPr>
        <w:pStyle w:val="Standard"/>
        <w:spacing w:line="360" w:lineRule="auto"/>
        <w:jc w:val="both"/>
        <w:rPr>
          <w:rFonts w:ascii="Arial" w:hAnsi="Arial"/>
          <w:b/>
          <w:bCs/>
          <w:u w:val="single"/>
          <w:lang w:val="en-US"/>
        </w:rPr>
      </w:pPr>
    </w:p>
    <w:p w14:paraId="76B20E8F" w14:textId="77777777" w:rsidR="00A464C9" w:rsidRDefault="00A464C9" w:rsidP="00A464C9">
      <w:pPr>
        <w:autoSpaceDN w:val="0"/>
        <w:spacing w:line="360" w:lineRule="auto"/>
        <w:jc w:val="both"/>
        <w:textAlignment w:val="baseline"/>
        <w:rPr>
          <w:rFonts w:ascii="Arial" w:hAnsi="Arial"/>
          <w:lang w:val="en-US"/>
        </w:rPr>
      </w:pPr>
      <w:r w:rsidRPr="002F7E58">
        <w:rPr>
          <w:rFonts w:ascii="Arial" w:hAnsi="Arial"/>
          <w:lang w:val="en-US"/>
        </w:rPr>
        <w:t>The hospitality industry has  implications that impact various aspects beyond the immediate challenges encountered by businesses influencing economic services, quality workforce and dynamics and overall well-being as suggested by (Oracle, 2024) this encompasses:</w:t>
      </w:r>
    </w:p>
    <w:p w14:paraId="78C7B076" w14:textId="77777777" w:rsidR="006B508E" w:rsidRDefault="006B508E" w:rsidP="00A464C9">
      <w:pPr>
        <w:autoSpaceDN w:val="0"/>
        <w:spacing w:line="360" w:lineRule="auto"/>
        <w:jc w:val="both"/>
        <w:textAlignment w:val="baseline"/>
        <w:rPr>
          <w:rFonts w:ascii="Arial" w:hAnsi="Arial"/>
          <w:lang w:val="en-US"/>
        </w:rPr>
      </w:pPr>
    </w:p>
    <w:p w14:paraId="27E5892C" w14:textId="77777777" w:rsidR="00A464C9" w:rsidRDefault="00A464C9" w:rsidP="00A464C9">
      <w:pPr>
        <w:pStyle w:val="ListParagraph"/>
        <w:numPr>
          <w:ilvl w:val="0"/>
          <w:numId w:val="20"/>
        </w:numPr>
        <w:autoSpaceDN w:val="0"/>
        <w:spacing w:after="160" w:line="360" w:lineRule="auto"/>
        <w:jc w:val="both"/>
        <w:textAlignment w:val="baseline"/>
        <w:rPr>
          <w:rFonts w:ascii="Arial" w:hAnsi="Arial"/>
          <w:lang w:val="en-US"/>
        </w:rPr>
      </w:pPr>
      <w:r w:rsidRPr="002F7E58">
        <w:rPr>
          <w:rFonts w:ascii="Arial" w:hAnsi="Arial"/>
          <w:lang w:val="en-US"/>
        </w:rPr>
        <w:t xml:space="preserve">The failure to deliver consistently high-quality services threatens the reputation of both the industry as a whole and </w:t>
      </w:r>
      <w:r>
        <w:rPr>
          <w:rFonts w:ascii="Arial" w:hAnsi="Arial"/>
          <w:lang w:val="en-US"/>
        </w:rPr>
        <w:t xml:space="preserve">the </w:t>
      </w:r>
      <w:r w:rsidRPr="002F7E58">
        <w:rPr>
          <w:rFonts w:ascii="Arial" w:hAnsi="Arial"/>
          <w:lang w:val="en-US"/>
        </w:rPr>
        <w:t>individual establishment.</w:t>
      </w:r>
    </w:p>
    <w:p w14:paraId="0266C4A3" w14:textId="77777777" w:rsidR="006B508E" w:rsidRDefault="006B508E" w:rsidP="006B508E">
      <w:pPr>
        <w:pStyle w:val="ListParagraph"/>
        <w:autoSpaceDN w:val="0"/>
        <w:spacing w:after="160" w:line="360" w:lineRule="auto"/>
        <w:ind w:left="785"/>
        <w:jc w:val="both"/>
        <w:textAlignment w:val="baseline"/>
        <w:rPr>
          <w:rFonts w:ascii="Arial" w:hAnsi="Arial"/>
          <w:lang w:val="en-US"/>
        </w:rPr>
      </w:pPr>
    </w:p>
    <w:p w14:paraId="2BCC3554" w14:textId="77777777" w:rsidR="00A464C9" w:rsidRDefault="00A464C9" w:rsidP="00A464C9">
      <w:pPr>
        <w:pStyle w:val="ListParagraph"/>
        <w:numPr>
          <w:ilvl w:val="0"/>
          <w:numId w:val="20"/>
        </w:numPr>
        <w:autoSpaceDN w:val="0"/>
        <w:spacing w:after="160" w:line="360" w:lineRule="auto"/>
        <w:jc w:val="both"/>
        <w:textAlignment w:val="baseline"/>
        <w:rPr>
          <w:rFonts w:ascii="Arial" w:hAnsi="Arial"/>
          <w:lang w:val="en-US"/>
        </w:rPr>
      </w:pPr>
      <w:r w:rsidRPr="008720AB">
        <w:rPr>
          <w:rFonts w:ascii="Arial" w:hAnsi="Arial"/>
          <w:lang w:val="en-US"/>
        </w:rPr>
        <w:t>The shortage of skill</w:t>
      </w:r>
      <w:r>
        <w:rPr>
          <w:rFonts w:ascii="Arial" w:hAnsi="Arial"/>
          <w:lang w:val="en-US"/>
        </w:rPr>
        <w:t xml:space="preserve">ed </w:t>
      </w:r>
      <w:r w:rsidRPr="008720AB">
        <w:rPr>
          <w:rFonts w:ascii="Arial" w:hAnsi="Arial"/>
          <w:lang w:val="en-US"/>
        </w:rPr>
        <w:t xml:space="preserve">staff </w:t>
      </w:r>
      <w:r>
        <w:rPr>
          <w:rFonts w:ascii="Arial" w:hAnsi="Arial"/>
          <w:lang w:val="en-US"/>
        </w:rPr>
        <w:t xml:space="preserve">can lead </w:t>
      </w:r>
      <w:r w:rsidRPr="008720AB">
        <w:rPr>
          <w:rFonts w:ascii="Arial" w:hAnsi="Arial"/>
          <w:lang w:val="en-US"/>
        </w:rPr>
        <w:t xml:space="preserve"> to negative online reviews and diminished customer loyalty</w:t>
      </w:r>
      <w:r>
        <w:rPr>
          <w:rFonts w:ascii="Arial" w:hAnsi="Arial"/>
          <w:lang w:val="en-US"/>
        </w:rPr>
        <w:t>.</w:t>
      </w:r>
      <w:r w:rsidRPr="008720AB">
        <w:rPr>
          <w:rFonts w:ascii="Arial" w:hAnsi="Arial"/>
          <w:lang w:val="en-US"/>
        </w:rPr>
        <w:t xml:space="preserve"> </w:t>
      </w:r>
      <w:r>
        <w:rPr>
          <w:rFonts w:ascii="Arial" w:hAnsi="Arial"/>
          <w:lang w:val="en-US"/>
        </w:rPr>
        <w:t xml:space="preserve">In addition to this it affects innovation and growth within the industry. </w:t>
      </w:r>
      <w:r w:rsidRPr="008720AB">
        <w:rPr>
          <w:rFonts w:ascii="Arial" w:hAnsi="Arial"/>
          <w:lang w:val="en-US"/>
        </w:rPr>
        <w:t>Businesses</w:t>
      </w:r>
      <w:r>
        <w:rPr>
          <w:rFonts w:ascii="Arial" w:hAnsi="Arial"/>
          <w:lang w:val="en-US"/>
        </w:rPr>
        <w:t xml:space="preserve"> struggle</w:t>
      </w:r>
      <w:r w:rsidRPr="008720AB">
        <w:rPr>
          <w:rFonts w:ascii="Arial" w:hAnsi="Arial"/>
          <w:lang w:val="en-US"/>
        </w:rPr>
        <w:t xml:space="preserve"> throughout </w:t>
      </w:r>
      <w:r>
        <w:rPr>
          <w:rFonts w:ascii="Arial" w:hAnsi="Arial"/>
          <w:lang w:val="en-US"/>
        </w:rPr>
        <w:t xml:space="preserve">to </w:t>
      </w:r>
      <w:r w:rsidRPr="008720AB">
        <w:rPr>
          <w:rFonts w:ascii="Arial" w:hAnsi="Arial"/>
          <w:lang w:val="en-US"/>
        </w:rPr>
        <w:t>expand or invest in new initiatives when they are unable to properly support the</w:t>
      </w:r>
      <w:r>
        <w:rPr>
          <w:rFonts w:ascii="Arial" w:hAnsi="Arial"/>
          <w:lang w:val="en-US"/>
        </w:rPr>
        <w:t xml:space="preserve">ir existing </w:t>
      </w:r>
      <w:r w:rsidRPr="008720AB">
        <w:rPr>
          <w:rFonts w:ascii="Arial" w:hAnsi="Arial"/>
          <w:lang w:val="en-US"/>
        </w:rPr>
        <w:t>current operations</w:t>
      </w:r>
      <w:r>
        <w:rPr>
          <w:rFonts w:ascii="Arial" w:hAnsi="Arial"/>
          <w:lang w:val="en-US"/>
        </w:rPr>
        <w:t>.</w:t>
      </w:r>
    </w:p>
    <w:p w14:paraId="542690E9" w14:textId="77777777" w:rsidR="00A464C9" w:rsidRDefault="00A464C9" w:rsidP="00A464C9">
      <w:pPr>
        <w:pStyle w:val="ListParagraph"/>
        <w:autoSpaceDN w:val="0"/>
        <w:spacing w:line="360" w:lineRule="auto"/>
        <w:ind w:left="785"/>
        <w:jc w:val="both"/>
        <w:textAlignment w:val="baseline"/>
        <w:rPr>
          <w:rFonts w:ascii="Arial" w:hAnsi="Arial"/>
          <w:lang w:val="en-US"/>
        </w:rPr>
      </w:pPr>
    </w:p>
    <w:p w14:paraId="669219BA" w14:textId="77777777" w:rsidR="00A464C9" w:rsidRDefault="00A464C9" w:rsidP="00A464C9">
      <w:pPr>
        <w:pStyle w:val="ListParagraph"/>
        <w:numPr>
          <w:ilvl w:val="0"/>
          <w:numId w:val="20"/>
        </w:numPr>
        <w:autoSpaceDN w:val="0"/>
        <w:spacing w:after="160" w:line="360" w:lineRule="auto"/>
        <w:jc w:val="both"/>
        <w:textAlignment w:val="baseline"/>
        <w:rPr>
          <w:rFonts w:ascii="Arial" w:hAnsi="Arial"/>
          <w:lang w:val="en-US"/>
        </w:rPr>
      </w:pPr>
      <w:r w:rsidRPr="00E83CBB">
        <w:rPr>
          <w:rFonts w:ascii="Arial" w:hAnsi="Arial"/>
          <w:lang w:val="en-US"/>
        </w:rPr>
        <w:t>Finally, the well-being of the</w:t>
      </w:r>
      <w:r>
        <w:rPr>
          <w:rFonts w:ascii="Arial" w:hAnsi="Arial"/>
          <w:lang w:val="en-US"/>
        </w:rPr>
        <w:t xml:space="preserve"> current employees</w:t>
      </w:r>
      <w:r w:rsidRPr="00E83CBB">
        <w:rPr>
          <w:rFonts w:ascii="Arial" w:hAnsi="Arial"/>
          <w:lang w:val="en-US"/>
        </w:rPr>
        <w:t xml:space="preserve"> </w:t>
      </w:r>
      <w:r>
        <w:rPr>
          <w:rFonts w:ascii="Arial" w:hAnsi="Arial"/>
          <w:lang w:val="en-US"/>
        </w:rPr>
        <w:t>within the industry</w:t>
      </w:r>
      <w:r w:rsidRPr="00E83CBB">
        <w:rPr>
          <w:rFonts w:ascii="Arial" w:hAnsi="Arial"/>
          <w:lang w:val="en-US"/>
        </w:rPr>
        <w:t xml:space="preserve"> </w:t>
      </w:r>
      <w:r>
        <w:rPr>
          <w:rFonts w:ascii="Arial" w:hAnsi="Arial"/>
          <w:lang w:val="en-US"/>
        </w:rPr>
        <w:t xml:space="preserve">has a </w:t>
      </w:r>
      <w:r w:rsidRPr="00E83CBB">
        <w:rPr>
          <w:rFonts w:ascii="Arial" w:hAnsi="Arial"/>
          <w:lang w:val="en-US"/>
        </w:rPr>
        <w:t>significant</w:t>
      </w:r>
      <w:r>
        <w:rPr>
          <w:rFonts w:ascii="Arial" w:hAnsi="Arial"/>
          <w:lang w:val="en-US"/>
        </w:rPr>
        <w:t xml:space="preserve"> </w:t>
      </w:r>
      <w:r w:rsidRPr="00E83CBB">
        <w:rPr>
          <w:rFonts w:ascii="Arial" w:hAnsi="Arial"/>
          <w:lang w:val="en-US"/>
        </w:rPr>
        <w:t>impac</w:t>
      </w:r>
      <w:r>
        <w:rPr>
          <w:rFonts w:ascii="Arial" w:hAnsi="Arial"/>
          <w:lang w:val="en-US"/>
        </w:rPr>
        <w:t>t when there are a lot of staff quitting as this leads to-</w:t>
      </w:r>
      <w:r w:rsidRPr="00E83CBB">
        <w:rPr>
          <w:rFonts w:ascii="Arial" w:hAnsi="Arial"/>
          <w:lang w:val="en-US"/>
        </w:rPr>
        <w:t xml:space="preserve"> </w:t>
      </w:r>
      <w:r>
        <w:rPr>
          <w:rFonts w:ascii="Arial" w:hAnsi="Arial"/>
          <w:lang w:val="en-US"/>
        </w:rPr>
        <w:t>e</w:t>
      </w:r>
      <w:r w:rsidRPr="00E83CBB">
        <w:rPr>
          <w:rFonts w:ascii="Arial" w:hAnsi="Arial"/>
          <w:lang w:val="en-US"/>
        </w:rPr>
        <w:t>xtended working hours</w:t>
      </w:r>
      <w:r>
        <w:rPr>
          <w:rFonts w:ascii="Arial" w:hAnsi="Arial"/>
          <w:lang w:val="en-US"/>
        </w:rPr>
        <w:t xml:space="preserve"> to fill</w:t>
      </w:r>
      <w:r w:rsidRPr="00E83CBB">
        <w:rPr>
          <w:rFonts w:ascii="Arial" w:hAnsi="Arial"/>
          <w:lang w:val="en-US"/>
        </w:rPr>
        <w:t>, elevated stress levels</w:t>
      </w:r>
      <w:r>
        <w:rPr>
          <w:rFonts w:ascii="Arial" w:hAnsi="Arial"/>
          <w:lang w:val="en-US"/>
        </w:rPr>
        <w:t xml:space="preserve"> of additional work</w:t>
      </w:r>
      <w:r w:rsidRPr="00E83CBB">
        <w:rPr>
          <w:rFonts w:ascii="Arial" w:hAnsi="Arial"/>
          <w:lang w:val="en-US"/>
        </w:rPr>
        <w:t>, and limited opportunities for</w:t>
      </w:r>
      <w:r>
        <w:rPr>
          <w:rFonts w:ascii="Arial" w:hAnsi="Arial"/>
          <w:lang w:val="en-US"/>
        </w:rPr>
        <w:t xml:space="preserve"> them to showcase their</w:t>
      </w:r>
      <w:r w:rsidRPr="00E83CBB">
        <w:rPr>
          <w:rFonts w:ascii="Arial" w:hAnsi="Arial"/>
          <w:lang w:val="en-US"/>
        </w:rPr>
        <w:t xml:space="preserve"> advancement</w:t>
      </w:r>
      <w:r>
        <w:rPr>
          <w:rFonts w:ascii="Arial" w:hAnsi="Arial"/>
          <w:lang w:val="en-US"/>
        </w:rPr>
        <w:t xml:space="preserve"> for promotions, as a result  this can lead to</w:t>
      </w:r>
      <w:r w:rsidRPr="00E83CBB">
        <w:rPr>
          <w:rFonts w:ascii="Arial" w:hAnsi="Arial"/>
          <w:lang w:val="en-US"/>
        </w:rPr>
        <w:t xml:space="preserve"> dissatisfaction adversely affecting both the</w:t>
      </w:r>
      <w:r>
        <w:rPr>
          <w:rFonts w:ascii="Arial" w:hAnsi="Arial"/>
          <w:lang w:val="en-US"/>
        </w:rPr>
        <w:t xml:space="preserve"> individuals </w:t>
      </w:r>
      <w:r w:rsidRPr="00E83CBB">
        <w:rPr>
          <w:rFonts w:ascii="Arial" w:hAnsi="Arial"/>
          <w:lang w:val="en-US"/>
        </w:rPr>
        <w:t>mental and physical health.</w:t>
      </w:r>
    </w:p>
    <w:p w14:paraId="0DF1E1AB" w14:textId="77777777" w:rsidR="00A464C9" w:rsidRPr="007724D3" w:rsidRDefault="00A464C9" w:rsidP="00A464C9">
      <w:pPr>
        <w:rPr>
          <w:rFonts w:ascii="Arial" w:hAnsi="Arial"/>
          <w:lang w:val="en-US"/>
        </w:rPr>
      </w:pPr>
    </w:p>
    <w:p w14:paraId="136B2295" w14:textId="77777777" w:rsidR="00A464C9" w:rsidRPr="00A82993" w:rsidRDefault="00A464C9" w:rsidP="00A464C9">
      <w:pPr>
        <w:autoSpaceDN w:val="0"/>
        <w:spacing w:line="360" w:lineRule="auto"/>
        <w:jc w:val="both"/>
        <w:textAlignment w:val="baseline"/>
        <w:rPr>
          <w:rFonts w:ascii="Arial" w:hAnsi="Arial"/>
          <w:b/>
          <w:bCs/>
          <w:u w:val="single"/>
          <w:lang w:val="en-US"/>
        </w:rPr>
      </w:pPr>
      <w:r w:rsidRPr="00A82993">
        <w:rPr>
          <w:rFonts w:ascii="Arial" w:hAnsi="Arial"/>
          <w:b/>
          <w:bCs/>
          <w:u w:val="single"/>
          <w:lang w:val="en-US"/>
        </w:rPr>
        <w:t>Recommendations:</w:t>
      </w:r>
    </w:p>
    <w:p w14:paraId="101A7038" w14:textId="77777777" w:rsidR="00A464C9" w:rsidRDefault="00A464C9" w:rsidP="00A464C9">
      <w:pPr>
        <w:pStyle w:val="Standard"/>
        <w:spacing w:line="360" w:lineRule="auto"/>
        <w:jc w:val="both"/>
        <w:rPr>
          <w:rFonts w:ascii="Arial" w:hAnsi="Arial"/>
          <w:b/>
          <w:bCs/>
          <w:u w:val="single"/>
          <w:lang w:val="en-US"/>
        </w:rPr>
      </w:pPr>
      <w:r>
        <w:rPr>
          <w:rFonts w:ascii="Arial" w:hAnsi="Arial"/>
          <w:b/>
          <w:bCs/>
          <w:u w:val="single"/>
        </w:rPr>
        <w:t>Question 3-</w:t>
      </w:r>
      <w:r w:rsidRPr="00A82993">
        <w:rPr>
          <w:rFonts w:ascii="Arial" w:hAnsi="Arial"/>
          <w:b/>
          <w:bCs/>
          <w:u w:val="single"/>
          <w:lang w:val="en-US"/>
        </w:rPr>
        <w:t>What strategies work well for attracting and keeping employees within the hotel industry?</w:t>
      </w:r>
    </w:p>
    <w:p w14:paraId="614FCFC3" w14:textId="77777777" w:rsidR="00A464C9" w:rsidRDefault="00A464C9" w:rsidP="00A464C9">
      <w:pPr>
        <w:pStyle w:val="Standard"/>
        <w:spacing w:line="360" w:lineRule="auto"/>
        <w:jc w:val="both"/>
        <w:rPr>
          <w:rFonts w:ascii="Arial" w:hAnsi="Arial"/>
          <w:b/>
          <w:bCs/>
          <w:u w:val="single"/>
          <w:lang w:val="en-US"/>
        </w:rPr>
      </w:pPr>
    </w:p>
    <w:p w14:paraId="4DE24740" w14:textId="0849F0BB" w:rsidR="00A464C9" w:rsidRDefault="00A464C9" w:rsidP="00A464C9">
      <w:pPr>
        <w:pStyle w:val="Standard"/>
        <w:spacing w:line="360" w:lineRule="auto"/>
        <w:jc w:val="both"/>
        <w:rPr>
          <w:rFonts w:ascii="Arial" w:hAnsi="Arial"/>
          <w:lang w:val="en-US"/>
        </w:rPr>
      </w:pPr>
      <w:r w:rsidRPr="009E7B2A">
        <w:rPr>
          <w:rFonts w:ascii="Arial" w:hAnsi="Arial"/>
          <w:lang w:val="en-US"/>
        </w:rPr>
        <w:t xml:space="preserve">To tackle the urgent problem of staff shortages in the hospitality sector and reduce </w:t>
      </w:r>
      <w:r w:rsidR="006B508E" w:rsidRPr="009E7B2A">
        <w:rPr>
          <w:rFonts w:ascii="Arial" w:hAnsi="Arial"/>
          <w:lang w:val="en-US"/>
        </w:rPr>
        <w:t>its</w:t>
      </w:r>
      <w:r w:rsidRPr="009E7B2A">
        <w:rPr>
          <w:rFonts w:ascii="Arial" w:hAnsi="Arial"/>
          <w:lang w:val="en-US"/>
        </w:rPr>
        <w:t xml:space="preserve"> negative impact- a range of comprehensive recommendations is proposed. These recommendations aim </w:t>
      </w:r>
      <w:r w:rsidR="00EF07B1">
        <w:rPr>
          <w:rFonts w:ascii="Arial" w:hAnsi="Arial"/>
          <w:lang w:val="en-US"/>
        </w:rPr>
        <w:t>to i</w:t>
      </w:r>
      <w:r w:rsidRPr="009E7B2A">
        <w:rPr>
          <w:rFonts w:ascii="Arial" w:hAnsi="Arial"/>
          <w:lang w:val="en-US"/>
        </w:rPr>
        <w:t xml:space="preserve">mprove various aspects of the industry. </w:t>
      </w:r>
    </w:p>
    <w:p w14:paraId="5F7A0E22" w14:textId="77777777" w:rsidR="006B508E" w:rsidRPr="009E7B2A" w:rsidRDefault="006B508E" w:rsidP="00A464C9">
      <w:pPr>
        <w:pStyle w:val="Standard"/>
        <w:spacing w:line="360" w:lineRule="auto"/>
        <w:jc w:val="both"/>
        <w:rPr>
          <w:rFonts w:ascii="Arial" w:hAnsi="Arial"/>
          <w:lang w:val="en-US"/>
        </w:rPr>
      </w:pPr>
    </w:p>
    <w:p w14:paraId="7CD4532A" w14:textId="77777777" w:rsidR="00A464C9" w:rsidRPr="009E7B2A" w:rsidRDefault="00A464C9" w:rsidP="00A464C9">
      <w:pPr>
        <w:pStyle w:val="ListParagraph"/>
        <w:numPr>
          <w:ilvl w:val="0"/>
          <w:numId w:val="21"/>
        </w:numPr>
        <w:autoSpaceDN w:val="0"/>
        <w:spacing w:after="160" w:line="360" w:lineRule="auto"/>
        <w:contextualSpacing w:val="0"/>
        <w:jc w:val="both"/>
        <w:textAlignment w:val="baseline"/>
        <w:rPr>
          <w:rFonts w:ascii="Arial" w:hAnsi="Arial"/>
          <w:lang w:val="en-US"/>
        </w:rPr>
      </w:pPr>
      <w:r w:rsidRPr="009E7B2A">
        <w:rPr>
          <w:rFonts w:ascii="Arial" w:hAnsi="Arial"/>
          <w:lang w:val="en-US"/>
        </w:rPr>
        <w:t xml:space="preserve">Workforce-development </w:t>
      </w:r>
    </w:p>
    <w:p w14:paraId="78876831" w14:textId="77777777" w:rsidR="00A464C9" w:rsidRPr="009E7B2A" w:rsidRDefault="00A464C9" w:rsidP="00A464C9">
      <w:pPr>
        <w:pStyle w:val="ListParagraph"/>
        <w:numPr>
          <w:ilvl w:val="0"/>
          <w:numId w:val="21"/>
        </w:numPr>
        <w:autoSpaceDN w:val="0"/>
        <w:spacing w:after="160" w:line="360" w:lineRule="auto"/>
        <w:contextualSpacing w:val="0"/>
        <w:jc w:val="both"/>
        <w:textAlignment w:val="baseline"/>
        <w:rPr>
          <w:rFonts w:ascii="Arial" w:hAnsi="Arial"/>
          <w:lang w:val="en-US"/>
        </w:rPr>
      </w:pPr>
      <w:r w:rsidRPr="009E7B2A">
        <w:rPr>
          <w:rFonts w:ascii="Arial" w:hAnsi="Arial"/>
          <w:lang w:val="en-US"/>
        </w:rPr>
        <w:t xml:space="preserve">Recruitment  </w:t>
      </w:r>
    </w:p>
    <w:p w14:paraId="7DB51C67" w14:textId="14DF7108" w:rsidR="00A464C9" w:rsidRDefault="00A464C9" w:rsidP="00A464C9">
      <w:pPr>
        <w:pStyle w:val="ListParagraph"/>
        <w:numPr>
          <w:ilvl w:val="0"/>
          <w:numId w:val="21"/>
        </w:numPr>
        <w:autoSpaceDN w:val="0"/>
        <w:spacing w:after="160" w:line="360" w:lineRule="auto"/>
        <w:contextualSpacing w:val="0"/>
        <w:jc w:val="both"/>
        <w:textAlignment w:val="baseline"/>
        <w:rPr>
          <w:rFonts w:ascii="Arial" w:hAnsi="Arial"/>
          <w:lang w:val="en-US"/>
        </w:rPr>
      </w:pPr>
      <w:r w:rsidRPr="009E7B2A">
        <w:rPr>
          <w:rFonts w:ascii="Arial" w:hAnsi="Arial"/>
          <w:lang w:val="en-US"/>
        </w:rPr>
        <w:t>Public awareness &amp; working conditions (Skills for Care, 2024)</w:t>
      </w:r>
      <w:r w:rsidR="006B508E">
        <w:rPr>
          <w:rFonts w:ascii="Arial" w:hAnsi="Arial"/>
          <w:lang w:val="en-US"/>
        </w:rPr>
        <w:t>.</w:t>
      </w:r>
    </w:p>
    <w:p w14:paraId="283FC73E" w14:textId="77777777" w:rsidR="006B508E" w:rsidRPr="009E7B2A" w:rsidRDefault="006B508E" w:rsidP="006B508E">
      <w:pPr>
        <w:pStyle w:val="ListParagraph"/>
        <w:autoSpaceDN w:val="0"/>
        <w:spacing w:after="160" w:line="360" w:lineRule="auto"/>
        <w:ind w:left="1440"/>
        <w:contextualSpacing w:val="0"/>
        <w:jc w:val="both"/>
        <w:textAlignment w:val="baseline"/>
        <w:rPr>
          <w:rFonts w:ascii="Arial" w:hAnsi="Arial"/>
          <w:lang w:val="en-US"/>
        </w:rPr>
      </w:pPr>
    </w:p>
    <w:p w14:paraId="280F9E52" w14:textId="77777777" w:rsidR="00A464C9" w:rsidRDefault="00A464C9" w:rsidP="00A464C9">
      <w:pPr>
        <w:autoSpaceDN w:val="0"/>
        <w:spacing w:line="360" w:lineRule="auto"/>
        <w:jc w:val="both"/>
        <w:textAlignment w:val="baseline"/>
        <w:rPr>
          <w:rFonts w:ascii="Arial" w:hAnsi="Arial"/>
          <w:lang w:val="en-US"/>
        </w:rPr>
      </w:pPr>
      <w:r w:rsidRPr="009E7B2A">
        <w:rPr>
          <w:rFonts w:ascii="Arial" w:hAnsi="Arial"/>
          <w:lang w:val="en-US"/>
        </w:rPr>
        <w:t>Firstly, hospitality businesses should make substantial investments in additional training/development programs to bridge the skill gap, working closely with:</w:t>
      </w:r>
    </w:p>
    <w:p w14:paraId="666A3E28" w14:textId="77777777" w:rsidR="006B508E" w:rsidRPr="009E7B2A" w:rsidRDefault="006B508E" w:rsidP="00A464C9">
      <w:pPr>
        <w:autoSpaceDN w:val="0"/>
        <w:spacing w:line="360" w:lineRule="auto"/>
        <w:jc w:val="both"/>
        <w:textAlignment w:val="baseline"/>
        <w:rPr>
          <w:rFonts w:ascii="Arial" w:hAnsi="Arial"/>
          <w:lang w:val="en-US"/>
        </w:rPr>
      </w:pPr>
    </w:p>
    <w:p w14:paraId="7A396FD9" w14:textId="77777777" w:rsidR="00A464C9" w:rsidRDefault="00A464C9" w:rsidP="00A464C9">
      <w:pPr>
        <w:pStyle w:val="ListParagraph"/>
        <w:numPr>
          <w:ilvl w:val="0"/>
          <w:numId w:val="22"/>
        </w:numPr>
        <w:autoSpaceDN w:val="0"/>
        <w:spacing w:after="160" w:line="360" w:lineRule="auto"/>
        <w:jc w:val="both"/>
        <w:textAlignment w:val="baseline"/>
        <w:rPr>
          <w:rFonts w:ascii="Arial" w:hAnsi="Arial"/>
          <w:lang w:val="en-US"/>
        </w:rPr>
      </w:pPr>
      <w:r w:rsidRPr="009E7B2A">
        <w:rPr>
          <w:rFonts w:ascii="Arial" w:hAnsi="Arial"/>
          <w:lang w:val="en-US"/>
        </w:rPr>
        <w:t>Local educational institutions should offer hands on practical internship opportunities and training</w:t>
      </w:r>
      <w:r>
        <w:rPr>
          <w:rFonts w:ascii="Arial" w:hAnsi="Arial"/>
          <w:lang w:val="en-US"/>
        </w:rPr>
        <w:t xml:space="preserve">. </w:t>
      </w:r>
    </w:p>
    <w:p w14:paraId="0884E3A7" w14:textId="77777777" w:rsidR="00A464C9" w:rsidRPr="009E7B2A" w:rsidRDefault="00A464C9" w:rsidP="00A464C9">
      <w:pPr>
        <w:pStyle w:val="ListParagraph"/>
        <w:numPr>
          <w:ilvl w:val="0"/>
          <w:numId w:val="22"/>
        </w:numPr>
        <w:autoSpaceDN w:val="0"/>
        <w:spacing w:after="160" w:line="360" w:lineRule="auto"/>
        <w:jc w:val="both"/>
        <w:textAlignment w:val="baseline"/>
        <w:rPr>
          <w:rFonts w:ascii="Arial" w:hAnsi="Arial"/>
          <w:lang w:val="en-US"/>
        </w:rPr>
      </w:pPr>
      <w:r w:rsidRPr="009E7B2A">
        <w:rPr>
          <w:rFonts w:ascii="Arial" w:hAnsi="Arial"/>
          <w:lang w:val="en-US"/>
        </w:rPr>
        <w:t xml:space="preserve">Promote ongoing education and to enhance professional certifications/ developments. </w:t>
      </w:r>
    </w:p>
    <w:p w14:paraId="6D1E2F0B" w14:textId="17A4F613" w:rsidR="00A464C9" w:rsidRDefault="00A464C9" w:rsidP="00A464C9">
      <w:pPr>
        <w:autoSpaceDN w:val="0"/>
        <w:spacing w:line="360" w:lineRule="auto"/>
        <w:jc w:val="both"/>
        <w:textAlignment w:val="baseline"/>
        <w:rPr>
          <w:rFonts w:ascii="Arial" w:hAnsi="Arial"/>
          <w:lang w:val="en-US"/>
        </w:rPr>
      </w:pPr>
    </w:p>
    <w:p w14:paraId="39FFADBC" w14:textId="77777777" w:rsidR="00A464C9" w:rsidRPr="00C4521C" w:rsidRDefault="00A464C9" w:rsidP="00A464C9">
      <w:pPr>
        <w:autoSpaceDN w:val="0"/>
        <w:spacing w:line="360" w:lineRule="auto"/>
        <w:jc w:val="both"/>
        <w:textAlignment w:val="baseline"/>
        <w:rPr>
          <w:rFonts w:ascii="Arial" w:hAnsi="Arial"/>
        </w:rPr>
      </w:pPr>
      <w:r w:rsidRPr="00C4521C">
        <w:rPr>
          <w:rFonts w:ascii="Arial" w:hAnsi="Arial"/>
          <w:lang w:val="en-US"/>
        </w:rPr>
        <w:t xml:space="preserve">Secondly, it is essential to prevent competitors from seizing opportunities to gain an advantage. This aspect has been addressed in the pestel analysis. </w:t>
      </w:r>
    </w:p>
    <w:p w14:paraId="20B8DF23" w14:textId="77777777" w:rsidR="00A464C9" w:rsidRDefault="00A464C9" w:rsidP="00A464C9">
      <w:pPr>
        <w:autoSpaceDN w:val="0"/>
        <w:spacing w:line="360" w:lineRule="auto"/>
        <w:jc w:val="both"/>
        <w:textAlignment w:val="baseline"/>
        <w:rPr>
          <w:rFonts w:ascii="Arial" w:hAnsi="Arial"/>
        </w:rPr>
      </w:pPr>
      <w:r w:rsidRPr="00C4521C">
        <w:rPr>
          <w:rFonts w:ascii="Arial" w:hAnsi="Arial"/>
        </w:rPr>
        <w:t xml:space="preserve">Finally, the hotel sector, should explore into looking for alternative-recommendations/solutions to alleviate staff shortages, research indication from </w:t>
      </w:r>
      <w:bookmarkStart w:id="25" w:name="_Hlk181228497"/>
      <w:r w:rsidRPr="00C4521C">
        <w:rPr>
          <w:rFonts w:ascii="Arial" w:hAnsi="Arial"/>
        </w:rPr>
        <w:t xml:space="preserve">(Global Care, 2024) </w:t>
      </w:r>
      <w:bookmarkEnd w:id="25"/>
      <w:r w:rsidRPr="00C4521C">
        <w:rPr>
          <w:rFonts w:ascii="Arial" w:hAnsi="Arial"/>
        </w:rPr>
        <w:t>believes that this may be achieved  by:</w:t>
      </w:r>
    </w:p>
    <w:p w14:paraId="4C9A699F" w14:textId="77777777" w:rsidR="006B508E" w:rsidRPr="00C4521C" w:rsidRDefault="006B508E" w:rsidP="00A464C9">
      <w:pPr>
        <w:autoSpaceDN w:val="0"/>
        <w:spacing w:line="360" w:lineRule="auto"/>
        <w:jc w:val="both"/>
        <w:textAlignment w:val="baseline"/>
        <w:rPr>
          <w:rFonts w:ascii="Arial" w:hAnsi="Arial"/>
        </w:rPr>
      </w:pPr>
    </w:p>
    <w:p w14:paraId="6F551362" w14:textId="77777777" w:rsidR="00A464C9" w:rsidRPr="00667B0A" w:rsidRDefault="00A464C9" w:rsidP="00A464C9">
      <w:pPr>
        <w:pStyle w:val="ListParagraph"/>
        <w:numPr>
          <w:ilvl w:val="0"/>
          <w:numId w:val="23"/>
        </w:numPr>
        <w:autoSpaceDN w:val="0"/>
        <w:spacing w:after="160" w:line="360" w:lineRule="auto"/>
        <w:jc w:val="both"/>
        <w:textAlignment w:val="baseline"/>
        <w:rPr>
          <w:rFonts w:ascii="Arial" w:hAnsi="Arial"/>
        </w:rPr>
      </w:pPr>
      <w:r w:rsidRPr="00506155">
        <w:rPr>
          <w:rFonts w:ascii="Arial" w:hAnsi="Arial"/>
          <w:lang w:val="en-US"/>
        </w:rPr>
        <w:t>Offering additional employee bonus</w:t>
      </w:r>
    </w:p>
    <w:p w14:paraId="2DD5965B" w14:textId="77777777" w:rsidR="00A464C9" w:rsidRPr="00506155" w:rsidRDefault="00A464C9" w:rsidP="00A464C9">
      <w:pPr>
        <w:pStyle w:val="ListParagraph"/>
        <w:autoSpaceDN w:val="0"/>
        <w:spacing w:line="360" w:lineRule="auto"/>
        <w:jc w:val="both"/>
        <w:textAlignment w:val="baseline"/>
        <w:rPr>
          <w:rFonts w:ascii="Arial" w:hAnsi="Arial"/>
        </w:rPr>
      </w:pPr>
    </w:p>
    <w:p w14:paraId="76EC6F24" w14:textId="1DABC4EC" w:rsidR="00A464C9" w:rsidRPr="00F740AF" w:rsidRDefault="00A464C9" w:rsidP="00F740AF">
      <w:pPr>
        <w:pStyle w:val="ListParagraph"/>
        <w:numPr>
          <w:ilvl w:val="0"/>
          <w:numId w:val="23"/>
        </w:numPr>
        <w:autoSpaceDN w:val="0"/>
        <w:spacing w:after="160" w:line="360" w:lineRule="auto"/>
        <w:jc w:val="both"/>
        <w:textAlignment w:val="baseline"/>
        <w:rPr>
          <w:rFonts w:ascii="Arial" w:hAnsi="Arial"/>
        </w:rPr>
      </w:pPr>
      <w:r w:rsidRPr="00506155">
        <w:rPr>
          <w:rFonts w:ascii="Arial" w:hAnsi="Arial"/>
          <w:lang w:val="en-US"/>
        </w:rPr>
        <w:t xml:space="preserve">Offering meals that are free for employees and their families along with meals that are free for their children would be a valuable benefit for </w:t>
      </w:r>
      <w:r w:rsidR="006B508E" w:rsidRPr="00506155">
        <w:rPr>
          <w:rFonts w:ascii="Arial" w:hAnsi="Arial"/>
          <w:lang w:val="en-US"/>
        </w:rPr>
        <w:t>staff,</w:t>
      </w:r>
      <w:r w:rsidRPr="00506155">
        <w:rPr>
          <w:rFonts w:ascii="Arial" w:hAnsi="Arial"/>
          <w:lang w:val="en-US"/>
        </w:rPr>
        <w:t xml:space="preserve"> especially given the rising cost of living. </w:t>
      </w:r>
    </w:p>
    <w:p w14:paraId="6770A64C" w14:textId="77777777" w:rsidR="00A464C9" w:rsidRPr="00506155" w:rsidRDefault="00A464C9" w:rsidP="00A464C9">
      <w:pPr>
        <w:pStyle w:val="ListParagraph"/>
        <w:autoSpaceDN w:val="0"/>
        <w:spacing w:line="360" w:lineRule="auto"/>
        <w:jc w:val="both"/>
        <w:textAlignment w:val="baseline"/>
        <w:rPr>
          <w:rFonts w:ascii="Arial" w:hAnsi="Arial"/>
        </w:rPr>
      </w:pPr>
    </w:p>
    <w:p w14:paraId="67A892F0" w14:textId="76515266" w:rsidR="00A464C9" w:rsidRPr="006B508E" w:rsidRDefault="00A464C9" w:rsidP="00A464C9">
      <w:pPr>
        <w:pStyle w:val="ListParagraph"/>
        <w:numPr>
          <w:ilvl w:val="0"/>
          <w:numId w:val="23"/>
        </w:numPr>
        <w:autoSpaceDN w:val="0"/>
        <w:spacing w:after="160" w:line="360" w:lineRule="auto"/>
        <w:jc w:val="both"/>
        <w:textAlignment w:val="baseline"/>
        <w:rPr>
          <w:rFonts w:ascii="Arial" w:hAnsi="Arial"/>
        </w:rPr>
      </w:pPr>
      <w:r>
        <w:rPr>
          <w:rFonts w:ascii="Arial" w:hAnsi="Arial"/>
          <w:lang w:val="en-US"/>
        </w:rPr>
        <w:lastRenderedPageBreak/>
        <w:t xml:space="preserve">Offering a vehicle as a transportation option can improve staff movement to and from work, especially in the </w:t>
      </w:r>
      <w:r w:rsidR="006B508E">
        <w:rPr>
          <w:rFonts w:ascii="Arial" w:hAnsi="Arial"/>
          <w:lang w:val="en-US"/>
        </w:rPr>
        <w:t>case</w:t>
      </w:r>
      <w:r>
        <w:rPr>
          <w:rFonts w:ascii="Arial" w:hAnsi="Arial"/>
          <w:lang w:val="en-US"/>
        </w:rPr>
        <w:t xml:space="preserve"> of increased levels of strikes and delays within the UK. For example, </w:t>
      </w:r>
      <w:r w:rsidRPr="00506155">
        <w:rPr>
          <w:rFonts w:ascii="Arial" w:hAnsi="Arial"/>
          <w:lang w:val="en-US"/>
        </w:rPr>
        <w:t>providing a paid taxi service for those particular employees that are impacted by this effect can be the solution</w:t>
      </w:r>
      <w:r>
        <w:rPr>
          <w:rFonts w:ascii="Arial" w:hAnsi="Arial"/>
          <w:lang w:val="en-US"/>
        </w:rPr>
        <w:t xml:space="preserve"> to retain staff rather than permitting them to depart from the company. </w:t>
      </w:r>
      <w:r w:rsidRPr="00506155">
        <w:rPr>
          <w:rFonts w:ascii="Arial" w:hAnsi="Arial"/>
          <w:lang w:val="en-US"/>
        </w:rPr>
        <w:t xml:space="preserve"> </w:t>
      </w:r>
      <w:r>
        <w:rPr>
          <w:rFonts w:ascii="Arial" w:hAnsi="Arial"/>
          <w:lang w:val="en-US"/>
        </w:rPr>
        <w:t xml:space="preserve">This approach may </w:t>
      </w:r>
      <w:r w:rsidRPr="00506155">
        <w:rPr>
          <w:rFonts w:ascii="Arial" w:hAnsi="Arial"/>
          <w:lang w:val="en-US"/>
        </w:rPr>
        <w:t>pave the way for further development</w:t>
      </w:r>
      <w:r>
        <w:rPr>
          <w:rFonts w:ascii="Arial" w:hAnsi="Arial"/>
          <w:lang w:val="en-US"/>
        </w:rPr>
        <w:t xml:space="preserve">, </w:t>
      </w:r>
      <w:r w:rsidRPr="00506155">
        <w:rPr>
          <w:rFonts w:ascii="Arial" w:hAnsi="Arial"/>
          <w:lang w:val="en-US"/>
        </w:rPr>
        <w:t>as it is crucial to address every need to enhance staff retention</w:t>
      </w:r>
      <w:r>
        <w:rPr>
          <w:rFonts w:ascii="Arial" w:hAnsi="Arial"/>
          <w:lang w:val="en-US"/>
        </w:rPr>
        <w:t xml:space="preserve">. </w:t>
      </w:r>
    </w:p>
    <w:p w14:paraId="0F0A480F" w14:textId="77777777" w:rsidR="006B508E" w:rsidRPr="006B508E" w:rsidRDefault="006B508E" w:rsidP="006B508E">
      <w:pPr>
        <w:pStyle w:val="ListParagraph"/>
        <w:rPr>
          <w:rFonts w:ascii="Arial" w:hAnsi="Arial"/>
        </w:rPr>
      </w:pPr>
    </w:p>
    <w:p w14:paraId="4B657A1B" w14:textId="77777777" w:rsidR="006B508E" w:rsidRPr="00667B0A" w:rsidRDefault="006B508E" w:rsidP="006B508E">
      <w:pPr>
        <w:pStyle w:val="ListParagraph"/>
        <w:autoSpaceDN w:val="0"/>
        <w:spacing w:after="160" w:line="360" w:lineRule="auto"/>
        <w:jc w:val="both"/>
        <w:textAlignment w:val="baseline"/>
        <w:rPr>
          <w:rFonts w:ascii="Arial" w:hAnsi="Arial"/>
        </w:rPr>
      </w:pPr>
    </w:p>
    <w:p w14:paraId="4919FF84" w14:textId="77777777" w:rsidR="00A464C9" w:rsidRPr="00303595" w:rsidRDefault="00A464C9" w:rsidP="00A464C9">
      <w:pPr>
        <w:pStyle w:val="ListParagraph"/>
        <w:numPr>
          <w:ilvl w:val="0"/>
          <w:numId w:val="23"/>
        </w:numPr>
        <w:autoSpaceDN w:val="0"/>
        <w:spacing w:after="160" w:line="360" w:lineRule="auto"/>
        <w:jc w:val="both"/>
        <w:textAlignment w:val="baseline"/>
        <w:rPr>
          <w:rFonts w:ascii="Arial" w:hAnsi="Arial"/>
        </w:rPr>
      </w:pPr>
      <w:r w:rsidRPr="00667B0A">
        <w:rPr>
          <w:rFonts w:ascii="Arial" w:hAnsi="Arial"/>
          <w:lang w:val="en-US"/>
        </w:rPr>
        <w:t>Managers can strengthen both traditional and modern development methods by offering additional coaching and mentoring to their team members. Signing a mentor to each staff member fostering a social support that creates a cohesive communication system that enhances engagement between employees and managers</w:t>
      </w:r>
      <w:r>
        <w:rPr>
          <w:rFonts w:ascii="Arial" w:hAnsi="Arial"/>
          <w:lang w:val="en-US"/>
        </w:rPr>
        <w:t xml:space="preserve">. </w:t>
      </w:r>
      <w:r w:rsidRPr="00667B0A">
        <w:rPr>
          <w:rFonts w:ascii="Arial" w:hAnsi="Arial"/>
          <w:lang w:val="en-US"/>
        </w:rPr>
        <w:t xml:space="preserve"> </w:t>
      </w:r>
      <w:r>
        <w:rPr>
          <w:rFonts w:ascii="Arial" w:hAnsi="Arial"/>
          <w:lang w:val="en-US"/>
        </w:rPr>
        <w:t>T</w:t>
      </w:r>
      <w:r w:rsidRPr="00667B0A">
        <w:rPr>
          <w:rFonts w:ascii="Arial" w:hAnsi="Arial"/>
          <w:lang w:val="en-US"/>
        </w:rPr>
        <w:t xml:space="preserve">his approach can lead to improved relationships and higher retention rates </w:t>
      </w:r>
      <w:r>
        <w:rPr>
          <w:rFonts w:ascii="Arial" w:hAnsi="Arial"/>
          <w:lang w:val="en-US"/>
        </w:rPr>
        <w:t>(</w:t>
      </w:r>
      <w:r w:rsidRPr="00667B0A">
        <w:rPr>
          <w:rFonts w:ascii="Arial" w:hAnsi="Arial"/>
          <w:lang w:val="en-US"/>
        </w:rPr>
        <w:t>CIPD</w:t>
      </w:r>
      <w:r>
        <w:rPr>
          <w:rFonts w:ascii="Arial" w:hAnsi="Arial"/>
          <w:lang w:val="en-US"/>
        </w:rPr>
        <w:t xml:space="preserve">, </w:t>
      </w:r>
      <w:r w:rsidRPr="00667B0A">
        <w:rPr>
          <w:rFonts w:ascii="Arial" w:hAnsi="Arial"/>
          <w:lang w:val="en-US"/>
        </w:rPr>
        <w:t>2021</w:t>
      </w:r>
      <w:r>
        <w:rPr>
          <w:rFonts w:ascii="Arial" w:hAnsi="Arial"/>
          <w:lang w:val="en-US"/>
        </w:rPr>
        <w:t>).</w:t>
      </w:r>
    </w:p>
    <w:p w14:paraId="35B2442B" w14:textId="77777777" w:rsidR="00303595" w:rsidRDefault="00303595" w:rsidP="00303595">
      <w:pPr>
        <w:autoSpaceDN w:val="0"/>
        <w:spacing w:after="160" w:line="360" w:lineRule="auto"/>
        <w:jc w:val="both"/>
        <w:textAlignment w:val="baseline"/>
        <w:rPr>
          <w:rFonts w:ascii="Arial" w:hAnsi="Arial"/>
        </w:rPr>
      </w:pPr>
    </w:p>
    <w:p w14:paraId="4ADDEADB" w14:textId="70DB504E" w:rsidR="00303595" w:rsidRPr="00303595" w:rsidRDefault="00303595" w:rsidP="00303595">
      <w:pPr>
        <w:autoSpaceDN w:val="0"/>
        <w:spacing w:after="160" w:line="360" w:lineRule="auto"/>
        <w:jc w:val="both"/>
        <w:textAlignment w:val="baseline"/>
        <w:rPr>
          <w:rFonts w:ascii="Arial" w:hAnsi="Arial"/>
          <w:b/>
          <w:bCs/>
          <w:u w:val="single"/>
        </w:rPr>
      </w:pPr>
      <w:r w:rsidRPr="00303595">
        <w:rPr>
          <w:rFonts w:ascii="Arial" w:hAnsi="Arial"/>
          <w:b/>
          <w:bCs/>
          <w:u w:val="single"/>
        </w:rPr>
        <w:t>CONCLUSION:</w:t>
      </w:r>
    </w:p>
    <w:p w14:paraId="056C4E3D" w14:textId="77777777" w:rsidR="00A464C9" w:rsidRDefault="00A464C9" w:rsidP="00A464C9">
      <w:pPr>
        <w:autoSpaceDN w:val="0"/>
        <w:spacing w:line="360" w:lineRule="auto"/>
        <w:jc w:val="both"/>
        <w:textAlignment w:val="baseline"/>
        <w:rPr>
          <w:rFonts w:ascii="Arial" w:hAnsi="Arial"/>
          <w:lang w:val="en-US"/>
        </w:rPr>
      </w:pPr>
      <w:r w:rsidRPr="006328E7">
        <w:rPr>
          <w:rFonts w:ascii="Arial" w:hAnsi="Arial"/>
          <w:lang w:val="en-US"/>
        </w:rPr>
        <w:t xml:space="preserve">Overall, the most central and important findings of this research is </w:t>
      </w:r>
      <w:r>
        <w:rPr>
          <w:rFonts w:ascii="Arial" w:hAnsi="Arial"/>
          <w:lang w:val="en-US"/>
        </w:rPr>
        <w:t xml:space="preserve">the results </w:t>
      </w:r>
      <w:r w:rsidRPr="006328E7">
        <w:rPr>
          <w:rFonts w:ascii="Arial" w:hAnsi="Arial"/>
          <w:lang w:val="en-US"/>
        </w:rPr>
        <w:t>from the Australian case study which emphasi</w:t>
      </w:r>
      <w:r>
        <w:rPr>
          <w:rFonts w:ascii="Arial" w:hAnsi="Arial"/>
          <w:lang w:val="en-US"/>
        </w:rPr>
        <w:t>s</w:t>
      </w:r>
      <w:r w:rsidRPr="006328E7">
        <w:rPr>
          <w:rFonts w:ascii="Arial" w:hAnsi="Arial"/>
          <w:lang w:val="en-US"/>
        </w:rPr>
        <w:t>es that employees in the hospitality sector frequently face demanding schedules that can significantly disrupt their work life balance. This is a critical area</w:t>
      </w:r>
      <w:r>
        <w:rPr>
          <w:rFonts w:ascii="Arial" w:hAnsi="Arial"/>
          <w:lang w:val="en-US"/>
        </w:rPr>
        <w:t xml:space="preserve"> for</w:t>
      </w:r>
      <w:r w:rsidRPr="006328E7">
        <w:rPr>
          <w:rFonts w:ascii="Arial" w:hAnsi="Arial"/>
          <w:lang w:val="en-US"/>
        </w:rPr>
        <w:t xml:space="preserve"> hotels,</w:t>
      </w:r>
      <w:r>
        <w:rPr>
          <w:rFonts w:ascii="Arial" w:hAnsi="Arial"/>
          <w:lang w:val="en-US"/>
        </w:rPr>
        <w:t xml:space="preserve"> and this</w:t>
      </w:r>
      <w:r w:rsidRPr="006328E7">
        <w:rPr>
          <w:rFonts w:ascii="Arial" w:hAnsi="Arial"/>
          <w:lang w:val="en-US"/>
        </w:rPr>
        <w:t xml:space="preserve"> must </w:t>
      </w:r>
      <w:r>
        <w:rPr>
          <w:rFonts w:ascii="Arial" w:hAnsi="Arial"/>
          <w:lang w:val="en-US"/>
        </w:rPr>
        <w:t xml:space="preserve"> be a</w:t>
      </w:r>
      <w:r w:rsidRPr="006328E7">
        <w:rPr>
          <w:rFonts w:ascii="Arial" w:hAnsi="Arial"/>
          <w:lang w:val="en-US"/>
        </w:rPr>
        <w:t>ddress</w:t>
      </w:r>
      <w:r>
        <w:rPr>
          <w:rFonts w:ascii="Arial" w:hAnsi="Arial"/>
          <w:lang w:val="en-US"/>
        </w:rPr>
        <w:t>ed</w:t>
      </w:r>
      <w:r w:rsidRPr="006328E7">
        <w:rPr>
          <w:rFonts w:ascii="Arial" w:hAnsi="Arial"/>
          <w:lang w:val="en-US"/>
        </w:rPr>
        <w:t>, incorporating additional practical steps and measures to better support their staff within the industry.</w:t>
      </w:r>
    </w:p>
    <w:p w14:paraId="033E8AD6" w14:textId="77777777" w:rsidR="006B508E" w:rsidRDefault="006B508E" w:rsidP="00A464C9">
      <w:pPr>
        <w:autoSpaceDN w:val="0"/>
        <w:spacing w:line="360" w:lineRule="auto"/>
        <w:jc w:val="both"/>
        <w:textAlignment w:val="baseline"/>
        <w:rPr>
          <w:rFonts w:ascii="Arial" w:hAnsi="Arial"/>
        </w:rPr>
      </w:pPr>
    </w:p>
    <w:p w14:paraId="229A8266" w14:textId="36695D84" w:rsidR="00F740AF" w:rsidRDefault="00A464C9" w:rsidP="006B508E">
      <w:pPr>
        <w:pStyle w:val="ListParagraph"/>
        <w:numPr>
          <w:ilvl w:val="0"/>
          <w:numId w:val="25"/>
        </w:numPr>
        <w:autoSpaceDN w:val="0"/>
        <w:spacing w:line="360" w:lineRule="auto"/>
        <w:jc w:val="both"/>
        <w:textAlignment w:val="baseline"/>
        <w:rPr>
          <w:rFonts w:ascii="Arial" w:hAnsi="Arial"/>
          <w:lang w:val="en-US"/>
        </w:rPr>
      </w:pPr>
      <w:r w:rsidRPr="006B508E">
        <w:rPr>
          <w:rFonts w:ascii="Arial" w:hAnsi="Arial"/>
          <w:lang w:val="en-US"/>
        </w:rPr>
        <w:t>This viewpoint is shared by other researchers as well. For instance</w:t>
      </w:r>
      <w:r w:rsidR="00E052A6" w:rsidRPr="006B508E">
        <w:rPr>
          <w:rFonts w:ascii="Arial" w:hAnsi="Arial"/>
          <w:lang w:val="en-US"/>
        </w:rPr>
        <w:t>, as mentioned in literature revie</w:t>
      </w:r>
      <w:r w:rsidR="006B508E">
        <w:rPr>
          <w:rFonts w:ascii="Arial" w:hAnsi="Arial"/>
          <w:lang w:val="en-US"/>
        </w:rPr>
        <w:t>w</w:t>
      </w:r>
      <w:r w:rsidR="00E052A6" w:rsidRPr="006B508E">
        <w:rPr>
          <w:rFonts w:ascii="Arial" w:hAnsi="Arial"/>
          <w:lang w:val="en-US"/>
        </w:rPr>
        <w:t xml:space="preserve"> by</w:t>
      </w:r>
      <w:r w:rsidRPr="006B508E">
        <w:rPr>
          <w:rFonts w:ascii="Arial" w:hAnsi="Arial"/>
          <w:lang w:val="en-US"/>
        </w:rPr>
        <w:t xml:space="preserve"> (Davidson M.C.G.,et al, 2010)  that disruptions in an imbalanced work environment can create a cycle of burnout and job dissatisfaction. Furthermore, research by (Luther. D 2023) </w:t>
      </w:r>
      <w:r w:rsidR="00E052A6" w:rsidRPr="006B508E">
        <w:rPr>
          <w:rFonts w:ascii="Arial" w:hAnsi="Arial"/>
          <w:lang w:val="en-US"/>
        </w:rPr>
        <w:t>also agrees of</w:t>
      </w:r>
      <w:r w:rsidRPr="006B508E">
        <w:rPr>
          <w:rFonts w:ascii="Arial" w:hAnsi="Arial"/>
          <w:lang w:val="en-US"/>
        </w:rPr>
        <w:t xml:space="preserve"> thi</w:t>
      </w:r>
      <w:r w:rsidR="00E052A6" w:rsidRPr="006B508E">
        <w:rPr>
          <w:rFonts w:ascii="Arial" w:hAnsi="Arial"/>
          <w:lang w:val="en-US"/>
        </w:rPr>
        <w:t>s</w:t>
      </w:r>
      <w:r w:rsidRPr="006B508E">
        <w:rPr>
          <w:rFonts w:ascii="Arial" w:hAnsi="Arial"/>
          <w:lang w:val="en-US"/>
        </w:rPr>
        <w:t xml:space="preserve"> issue by explaining that:</w:t>
      </w:r>
    </w:p>
    <w:p w14:paraId="33EE57CA" w14:textId="77777777" w:rsidR="006B508E" w:rsidRPr="006B508E" w:rsidRDefault="006B508E" w:rsidP="006B508E">
      <w:pPr>
        <w:pStyle w:val="ListParagraph"/>
        <w:autoSpaceDN w:val="0"/>
        <w:spacing w:line="360" w:lineRule="auto"/>
        <w:jc w:val="both"/>
        <w:textAlignment w:val="baseline"/>
        <w:rPr>
          <w:rFonts w:ascii="Arial" w:hAnsi="Arial"/>
          <w:lang w:val="en-US"/>
        </w:rPr>
      </w:pPr>
    </w:p>
    <w:p w14:paraId="17BD8D7D" w14:textId="747A4533" w:rsidR="00A464C9" w:rsidRDefault="00A464C9" w:rsidP="00A464C9">
      <w:pPr>
        <w:pStyle w:val="ListParagraph"/>
        <w:numPr>
          <w:ilvl w:val="0"/>
          <w:numId w:val="24"/>
        </w:numPr>
        <w:autoSpaceDN w:val="0"/>
        <w:spacing w:after="160" w:line="360" w:lineRule="auto"/>
        <w:jc w:val="both"/>
        <w:textAlignment w:val="baseline"/>
        <w:rPr>
          <w:rFonts w:ascii="Arial" w:hAnsi="Arial"/>
          <w:lang w:val="en-US"/>
        </w:rPr>
      </w:pPr>
      <w:r w:rsidRPr="002061AF">
        <w:rPr>
          <w:rFonts w:ascii="Arial" w:hAnsi="Arial"/>
          <w:lang w:val="en-US"/>
        </w:rPr>
        <w:t xml:space="preserve">Achieving work life balance is a challenge for numerous employees, often resulting in burnout that drives them to seek new job opportunities over half of workers report their employers promote weekend or after-hours work, with 30% finding themselves engaged in projects </w:t>
      </w:r>
      <w:r w:rsidR="006B508E">
        <w:rPr>
          <w:rFonts w:ascii="Arial" w:hAnsi="Arial"/>
          <w:lang w:val="en-US"/>
        </w:rPr>
        <w:t>late on making them work into a night shift</w:t>
      </w:r>
      <w:r w:rsidRPr="002061AF">
        <w:rPr>
          <w:rFonts w:ascii="Arial" w:hAnsi="Arial"/>
          <w:lang w:val="en-US"/>
        </w:rPr>
        <w:t xml:space="preserve">. This tendency is particularly evident amongst older employees. </w:t>
      </w:r>
    </w:p>
    <w:p w14:paraId="5DE9A51D" w14:textId="77777777" w:rsidR="00A464C9" w:rsidRDefault="00A464C9" w:rsidP="00A464C9">
      <w:pPr>
        <w:pStyle w:val="ListParagraph"/>
        <w:autoSpaceDN w:val="0"/>
        <w:spacing w:line="360" w:lineRule="auto"/>
        <w:jc w:val="both"/>
        <w:textAlignment w:val="baseline"/>
        <w:rPr>
          <w:rFonts w:ascii="Arial" w:hAnsi="Arial"/>
          <w:lang w:val="en-US"/>
        </w:rPr>
      </w:pPr>
    </w:p>
    <w:p w14:paraId="677025EB" w14:textId="77777777" w:rsidR="00A464C9" w:rsidRDefault="00A464C9" w:rsidP="00A464C9">
      <w:pPr>
        <w:pStyle w:val="ListParagraph"/>
        <w:numPr>
          <w:ilvl w:val="0"/>
          <w:numId w:val="24"/>
        </w:numPr>
        <w:autoSpaceDN w:val="0"/>
        <w:spacing w:after="160" w:line="360" w:lineRule="auto"/>
        <w:jc w:val="both"/>
        <w:textAlignment w:val="baseline"/>
        <w:rPr>
          <w:rFonts w:ascii="Arial" w:hAnsi="Arial"/>
          <w:lang w:val="en-US"/>
        </w:rPr>
      </w:pPr>
      <w:r w:rsidRPr="00DC2DF1">
        <w:rPr>
          <w:rFonts w:ascii="Arial" w:hAnsi="Arial"/>
          <w:lang w:val="en-US"/>
        </w:rPr>
        <w:lastRenderedPageBreak/>
        <w:t xml:space="preserve">Flexible scheduling and remote work options are two strategies employers are using to support employees in achieving a healthy work life balance, which can </w:t>
      </w:r>
      <w:r>
        <w:rPr>
          <w:rFonts w:ascii="Arial" w:hAnsi="Arial"/>
          <w:lang w:val="en-US"/>
        </w:rPr>
        <w:t>improve</w:t>
      </w:r>
      <w:r w:rsidRPr="00DC2DF1">
        <w:rPr>
          <w:rFonts w:ascii="Arial" w:hAnsi="Arial"/>
          <w:lang w:val="en-US"/>
        </w:rPr>
        <w:t xml:space="preserve"> staff retention. </w:t>
      </w:r>
    </w:p>
    <w:p w14:paraId="546BA726" w14:textId="77777777" w:rsidR="00A464C9" w:rsidRDefault="00A464C9" w:rsidP="00A464C9">
      <w:pPr>
        <w:pStyle w:val="ListParagraph"/>
        <w:autoSpaceDN w:val="0"/>
        <w:spacing w:line="360" w:lineRule="auto"/>
        <w:jc w:val="both"/>
        <w:textAlignment w:val="baseline"/>
        <w:rPr>
          <w:rFonts w:ascii="Arial" w:hAnsi="Arial"/>
          <w:lang w:val="en-US"/>
        </w:rPr>
      </w:pPr>
    </w:p>
    <w:p w14:paraId="40F84388" w14:textId="77777777" w:rsidR="00A464C9" w:rsidRPr="00B059BE" w:rsidRDefault="00A464C9" w:rsidP="00B059BE">
      <w:pPr>
        <w:pStyle w:val="ListParagraph"/>
        <w:numPr>
          <w:ilvl w:val="0"/>
          <w:numId w:val="24"/>
        </w:numPr>
        <w:suppressAutoHyphens w:val="0"/>
        <w:spacing w:after="160" w:line="480" w:lineRule="auto"/>
        <w:jc w:val="both"/>
        <w:rPr>
          <w:rFonts w:ascii="Arial" w:hAnsi="Arial"/>
          <w:sz w:val="22"/>
          <w:szCs w:val="22"/>
        </w:rPr>
      </w:pPr>
      <w:r w:rsidRPr="00B059BE">
        <w:rPr>
          <w:rFonts w:ascii="Arial" w:hAnsi="Arial"/>
          <w:lang w:val="en-US"/>
        </w:rPr>
        <w:t xml:space="preserve">Over the past 10 years there has been a 400% rise in the percentage of workers who stated that they had no option but to resign from a job due to commuting issues. Addressing this issue through transportation support and acknowledging employee difficulties can be better than allowing staff to resign </w:t>
      </w:r>
      <w:r w:rsidRPr="00B059BE">
        <w:rPr>
          <w:rFonts w:ascii="Arial" w:hAnsi="Arial"/>
        </w:rPr>
        <w:t xml:space="preserve">(NET Suite, 2024). </w:t>
      </w:r>
    </w:p>
    <w:p w14:paraId="0F43935F" w14:textId="77777777" w:rsidR="00A464C9" w:rsidRPr="00B059BE" w:rsidRDefault="00A464C9" w:rsidP="00B059BE">
      <w:pPr>
        <w:pStyle w:val="ListParagraph"/>
        <w:spacing w:line="480" w:lineRule="auto"/>
        <w:rPr>
          <w:rFonts w:ascii="Arial" w:hAnsi="Arial"/>
        </w:rPr>
      </w:pPr>
    </w:p>
    <w:p w14:paraId="2E796A9F" w14:textId="11BDB595" w:rsidR="00A464C9" w:rsidRDefault="00A464C9" w:rsidP="00B059BE">
      <w:pPr>
        <w:pStyle w:val="ListParagraph"/>
        <w:numPr>
          <w:ilvl w:val="0"/>
          <w:numId w:val="24"/>
        </w:numPr>
        <w:autoSpaceDN w:val="0"/>
        <w:spacing w:after="160" w:line="480" w:lineRule="auto"/>
        <w:jc w:val="both"/>
        <w:textAlignment w:val="baseline"/>
        <w:rPr>
          <w:rFonts w:ascii="Arial" w:hAnsi="Arial"/>
          <w:lang w:val="en-US"/>
        </w:rPr>
      </w:pPr>
      <w:r w:rsidRPr="00B059BE">
        <w:rPr>
          <w:rFonts w:ascii="Arial" w:hAnsi="Arial"/>
          <w:lang w:val="en-US"/>
        </w:rPr>
        <w:t>Given the growing mental health crisis, it is crucial to integrate work life balance into a company culture and clearly communicate that all employees can benefit from policies designed to enhance their well-being. Failing to do so mainly to staffing shortages in the organi</w:t>
      </w:r>
      <w:r w:rsidR="00E052A6" w:rsidRPr="00B059BE">
        <w:rPr>
          <w:rFonts w:ascii="Arial" w:hAnsi="Arial"/>
          <w:lang w:val="en-US"/>
        </w:rPr>
        <w:t>s</w:t>
      </w:r>
      <w:r w:rsidRPr="00B059BE">
        <w:rPr>
          <w:rFonts w:ascii="Arial" w:hAnsi="Arial"/>
          <w:lang w:val="en-US"/>
        </w:rPr>
        <w:t>ations that do not prioriti</w:t>
      </w:r>
      <w:r w:rsidR="00E052A6" w:rsidRPr="00B059BE">
        <w:rPr>
          <w:rFonts w:ascii="Arial" w:hAnsi="Arial"/>
          <w:lang w:val="en-US"/>
        </w:rPr>
        <w:t>s</w:t>
      </w:r>
      <w:r w:rsidRPr="00B059BE">
        <w:rPr>
          <w:rFonts w:ascii="Arial" w:hAnsi="Arial"/>
          <w:lang w:val="en-US"/>
        </w:rPr>
        <w:t>e this aspect. To mitigate this risk, leadership should emphasi</w:t>
      </w:r>
      <w:r w:rsidR="00E052A6" w:rsidRPr="00B059BE">
        <w:rPr>
          <w:rFonts w:ascii="Arial" w:hAnsi="Arial"/>
          <w:lang w:val="en-US"/>
        </w:rPr>
        <w:t>s</w:t>
      </w:r>
      <w:r w:rsidRPr="00B059BE">
        <w:rPr>
          <w:rFonts w:ascii="Arial" w:hAnsi="Arial"/>
          <w:lang w:val="en-US"/>
        </w:rPr>
        <w:t>e the importance of effective communication, maintaining an open-door policy, and ensuring that managers are approachable more questions and concerns, thereby fostering a supportive environment that keeps employees satisfied in their roles (Forbes, 2013)</w:t>
      </w:r>
      <w:r w:rsidR="006B508E" w:rsidRPr="00B059BE">
        <w:rPr>
          <w:rFonts w:ascii="Arial" w:hAnsi="Arial"/>
          <w:lang w:val="en-US"/>
        </w:rPr>
        <w:t>.</w:t>
      </w:r>
    </w:p>
    <w:p w14:paraId="02FC17B4" w14:textId="77777777" w:rsidR="00A464C9" w:rsidRPr="00DC2DF1" w:rsidRDefault="00A464C9" w:rsidP="00A464C9">
      <w:pPr>
        <w:pStyle w:val="ListParagraph"/>
        <w:autoSpaceDN w:val="0"/>
        <w:spacing w:line="360" w:lineRule="auto"/>
        <w:jc w:val="both"/>
        <w:textAlignment w:val="baseline"/>
        <w:rPr>
          <w:rFonts w:ascii="Arial" w:hAnsi="Arial"/>
          <w:lang w:val="en-US"/>
        </w:rPr>
      </w:pPr>
    </w:p>
    <w:p w14:paraId="1C2601E0" w14:textId="77777777" w:rsidR="00A464C9" w:rsidRPr="007620B1" w:rsidRDefault="00A464C9" w:rsidP="00A464C9">
      <w:pPr>
        <w:rPr>
          <w:rFonts w:hint="eastAsia"/>
        </w:rPr>
      </w:pPr>
    </w:p>
    <w:p w14:paraId="7922ABAA" w14:textId="77777777" w:rsidR="00A464C9" w:rsidRPr="00C71717" w:rsidRDefault="00A464C9" w:rsidP="00A464C9">
      <w:pPr>
        <w:spacing w:line="360" w:lineRule="auto"/>
        <w:jc w:val="both"/>
        <w:rPr>
          <w:rFonts w:ascii="Arial" w:hAnsi="Arial"/>
        </w:rPr>
      </w:pPr>
    </w:p>
    <w:p w14:paraId="42209FEE" w14:textId="77777777" w:rsidR="00A464C9" w:rsidRPr="00A82993" w:rsidRDefault="00A464C9" w:rsidP="00A464C9">
      <w:pPr>
        <w:autoSpaceDN w:val="0"/>
        <w:spacing w:line="360" w:lineRule="auto"/>
        <w:jc w:val="both"/>
        <w:textAlignment w:val="baseline"/>
        <w:rPr>
          <w:rFonts w:ascii="Arial" w:hAnsi="Arial"/>
          <w:lang w:val="en-US"/>
        </w:rPr>
      </w:pPr>
    </w:p>
    <w:p w14:paraId="78A43B02" w14:textId="77777777" w:rsidR="00A464C9" w:rsidRDefault="00A464C9" w:rsidP="00A464C9">
      <w:pPr>
        <w:rPr>
          <w:rFonts w:hint="eastAsia"/>
        </w:rPr>
      </w:pPr>
    </w:p>
    <w:p w14:paraId="61EBF31A" w14:textId="77777777" w:rsidR="00A464C9" w:rsidRDefault="00A464C9" w:rsidP="00F325EC">
      <w:pPr>
        <w:spacing w:line="480" w:lineRule="auto"/>
        <w:jc w:val="both"/>
        <w:rPr>
          <w:rFonts w:ascii="Arial" w:hAnsi="Arial"/>
          <w:lang w:val="en-US"/>
        </w:rPr>
      </w:pPr>
    </w:p>
    <w:p w14:paraId="19CC012A" w14:textId="77777777" w:rsidR="00A464C9" w:rsidRDefault="00A464C9" w:rsidP="00F325EC">
      <w:pPr>
        <w:spacing w:line="480" w:lineRule="auto"/>
        <w:jc w:val="both"/>
        <w:rPr>
          <w:rFonts w:ascii="Arial" w:hAnsi="Arial"/>
          <w:lang w:val="en-US"/>
        </w:rPr>
      </w:pPr>
    </w:p>
    <w:p w14:paraId="0457E12D" w14:textId="77777777" w:rsidR="007A56F9" w:rsidRPr="00F325EC" w:rsidRDefault="007A56F9" w:rsidP="00F325EC">
      <w:pPr>
        <w:spacing w:line="480" w:lineRule="auto"/>
        <w:jc w:val="both"/>
        <w:rPr>
          <w:rFonts w:ascii="Arial" w:hAnsi="Arial"/>
        </w:rPr>
      </w:pPr>
    </w:p>
    <w:bookmarkEnd w:id="24"/>
    <w:p w14:paraId="148B8C0B" w14:textId="77777777" w:rsidR="004D212D" w:rsidRDefault="004D212D" w:rsidP="00B40D05">
      <w:pPr>
        <w:spacing w:line="480" w:lineRule="auto"/>
        <w:jc w:val="both"/>
        <w:rPr>
          <w:rFonts w:ascii="Arial" w:hAnsi="Arial"/>
        </w:rPr>
      </w:pPr>
    </w:p>
    <w:p w14:paraId="2B3922FC" w14:textId="77777777" w:rsidR="004D212D" w:rsidRDefault="004D212D" w:rsidP="00B40D05">
      <w:pPr>
        <w:spacing w:line="480" w:lineRule="auto"/>
        <w:jc w:val="both"/>
        <w:rPr>
          <w:rFonts w:ascii="Arial" w:hAnsi="Arial"/>
          <w:lang w:val="en-US"/>
        </w:rPr>
      </w:pPr>
    </w:p>
    <w:p w14:paraId="3DFDE006" w14:textId="77777777" w:rsidR="009B3165" w:rsidRDefault="009B3165" w:rsidP="00B40D05">
      <w:pPr>
        <w:spacing w:line="480" w:lineRule="auto"/>
        <w:jc w:val="both"/>
        <w:rPr>
          <w:rFonts w:ascii="Arial" w:hAnsi="Arial"/>
          <w:lang w:val="en-US"/>
        </w:rPr>
      </w:pPr>
    </w:p>
    <w:p w14:paraId="386B4938" w14:textId="77777777" w:rsidR="00303595" w:rsidRDefault="00303595" w:rsidP="00303595">
      <w:pPr>
        <w:rPr>
          <w:rFonts w:ascii="Arial" w:hAnsi="Arial"/>
          <w:lang w:val="en-US"/>
        </w:rPr>
      </w:pPr>
    </w:p>
    <w:p w14:paraId="0E8741A7" w14:textId="77777777" w:rsidR="00303595" w:rsidRDefault="00303595" w:rsidP="00303595">
      <w:pPr>
        <w:rPr>
          <w:rFonts w:ascii="Arial" w:hAnsi="Arial"/>
          <w:lang w:val="en-US"/>
        </w:rPr>
      </w:pPr>
    </w:p>
    <w:p w14:paraId="3FA2C055" w14:textId="06E4B1D7" w:rsidR="008E6008" w:rsidRPr="00077DDD" w:rsidRDefault="008E6008" w:rsidP="00303595">
      <w:pPr>
        <w:jc w:val="center"/>
        <w:rPr>
          <w:rFonts w:ascii="Arial" w:hAnsi="Arial"/>
          <w:b/>
          <w:bCs/>
          <w:u w:val="single"/>
        </w:rPr>
      </w:pPr>
      <w:r w:rsidRPr="00077DDD">
        <w:rPr>
          <w:rFonts w:ascii="Arial" w:hAnsi="Arial"/>
          <w:b/>
          <w:bCs/>
          <w:u w:val="single"/>
        </w:rPr>
        <w:lastRenderedPageBreak/>
        <w:t>REFERENCES</w:t>
      </w:r>
    </w:p>
    <w:p w14:paraId="61B96627" w14:textId="77777777" w:rsidR="008E6008" w:rsidRPr="00077DDD" w:rsidRDefault="008E6008" w:rsidP="008E6008">
      <w:pPr>
        <w:jc w:val="both"/>
        <w:rPr>
          <w:rFonts w:ascii="Arial" w:hAnsi="Arial"/>
          <w:b/>
          <w:bCs/>
          <w:u w:val="single"/>
        </w:rPr>
      </w:pPr>
    </w:p>
    <w:p w14:paraId="2090C7E0" w14:textId="77777777" w:rsidR="008E6008" w:rsidRPr="002550F6" w:rsidRDefault="008E6008" w:rsidP="008E6008">
      <w:pPr>
        <w:spacing w:line="360" w:lineRule="auto"/>
        <w:jc w:val="both"/>
        <w:rPr>
          <w:rFonts w:ascii="Arial" w:hAnsi="Arial"/>
          <w:lang w:val="en-US"/>
        </w:rPr>
      </w:pPr>
      <w:bookmarkStart w:id="26" w:name="_Hlk178718320"/>
      <w:r w:rsidRPr="002550F6">
        <w:rPr>
          <w:rFonts w:ascii="Arial" w:hAnsi="Arial"/>
          <w:lang w:val="en-US"/>
        </w:rPr>
        <w:t xml:space="preserve">Adams. R (2022) </w:t>
      </w:r>
      <w:r w:rsidRPr="002550F6">
        <w:rPr>
          <w:rFonts w:ascii="Arial" w:hAnsi="Arial"/>
          <w:i/>
          <w:iCs/>
          <w:lang w:val="en-US"/>
        </w:rPr>
        <w:t>The Changing Landscape of Hospitality Careers: Attracting New Talent</w:t>
      </w:r>
      <w:r w:rsidRPr="002550F6">
        <w:rPr>
          <w:rFonts w:ascii="Arial" w:hAnsi="Arial"/>
          <w:lang w:val="en-US"/>
        </w:rPr>
        <w:t>. Journal of Hospitality Management</w:t>
      </w:r>
      <w:r w:rsidRPr="002550F6">
        <w:rPr>
          <w:rFonts w:ascii="Arial" w:hAnsi="Arial"/>
          <w:i/>
          <w:iCs/>
          <w:lang w:val="en-US"/>
        </w:rPr>
        <w:t>, 45(</w:t>
      </w:r>
      <w:r w:rsidRPr="002550F6">
        <w:rPr>
          <w:rFonts w:ascii="Arial" w:hAnsi="Arial"/>
          <w:lang w:val="en-US"/>
        </w:rPr>
        <w:t>2),</w:t>
      </w:r>
      <w:r w:rsidRPr="002550F6">
        <w:rPr>
          <w:rFonts w:ascii="Arial" w:hAnsi="Arial"/>
          <w:i/>
          <w:iCs/>
          <w:lang w:val="en-US"/>
        </w:rPr>
        <w:t xml:space="preserve">  </w:t>
      </w:r>
      <w:r w:rsidRPr="002550F6">
        <w:rPr>
          <w:rFonts w:ascii="Arial" w:hAnsi="Arial"/>
          <w:lang w:val="en-US"/>
        </w:rPr>
        <w:t>pp</w:t>
      </w:r>
      <w:r w:rsidRPr="002550F6">
        <w:rPr>
          <w:rFonts w:ascii="Arial" w:hAnsi="Arial"/>
          <w:i/>
          <w:iCs/>
          <w:lang w:val="en-US"/>
        </w:rPr>
        <w:t>. 115-130.</w:t>
      </w:r>
    </w:p>
    <w:p w14:paraId="6D50B0D1" w14:textId="77777777" w:rsidR="008E6008" w:rsidRPr="00077DDD" w:rsidRDefault="008E6008" w:rsidP="008E6008">
      <w:pPr>
        <w:pStyle w:val="ListParagraph"/>
        <w:spacing w:line="360" w:lineRule="auto"/>
        <w:jc w:val="both"/>
        <w:rPr>
          <w:rFonts w:ascii="Arial" w:hAnsi="Arial"/>
          <w:lang w:val="en-US"/>
        </w:rPr>
      </w:pPr>
    </w:p>
    <w:p w14:paraId="4B9C36F7" w14:textId="77777777" w:rsidR="008E6008" w:rsidRPr="00077DDD" w:rsidRDefault="008E6008" w:rsidP="008E6008">
      <w:pPr>
        <w:spacing w:line="360" w:lineRule="auto"/>
        <w:jc w:val="both"/>
        <w:rPr>
          <w:rFonts w:ascii="Arial" w:hAnsi="Arial"/>
          <w:lang w:val="en-US"/>
        </w:rPr>
      </w:pPr>
      <w:r w:rsidRPr="00077DDD">
        <w:rPr>
          <w:rFonts w:ascii="Arial" w:hAnsi="Arial"/>
          <w:lang w:val="en-US"/>
        </w:rPr>
        <w:t xml:space="preserve">Alison.com (2024) </w:t>
      </w:r>
      <w:r w:rsidRPr="00077DDD">
        <w:rPr>
          <w:rFonts w:ascii="Arial" w:hAnsi="Arial"/>
        </w:rPr>
        <w:t xml:space="preserve">Talent Acquisition and Management </w:t>
      </w:r>
      <w:r w:rsidRPr="00077DDD">
        <w:rPr>
          <w:rFonts w:ascii="Arial" w:hAnsi="Arial"/>
          <w:i/>
          <w:iCs/>
        </w:rPr>
        <w:t xml:space="preserve">Ahead </w:t>
      </w:r>
      <w:r w:rsidRPr="00077DDD">
        <w:rPr>
          <w:rFonts w:ascii="Arial" w:hAnsi="Arial"/>
        </w:rPr>
        <w:t xml:space="preserve">[online] Available at: </w:t>
      </w:r>
      <w:hyperlink r:id="rId27" w:history="1">
        <w:r w:rsidRPr="00077DDD">
          <w:rPr>
            <w:rStyle w:val="Hyperlink"/>
            <w:rFonts w:ascii="Arial" w:hAnsi="Arial"/>
          </w:rPr>
          <w:t>www.https://alison.com/course3365/resource/file/166498768610380103.pdf</w:t>
        </w:r>
      </w:hyperlink>
      <w:r w:rsidRPr="00077DDD">
        <w:rPr>
          <w:rFonts w:ascii="Arial" w:hAnsi="Arial"/>
        </w:rPr>
        <w:t xml:space="preserve"> (Accessed 6th Nov 2024)</w:t>
      </w:r>
    </w:p>
    <w:p w14:paraId="42F57114" w14:textId="77777777" w:rsidR="008E6008" w:rsidRPr="00077DDD" w:rsidRDefault="008E6008" w:rsidP="008E6008">
      <w:pPr>
        <w:spacing w:line="360" w:lineRule="auto"/>
        <w:jc w:val="both"/>
        <w:rPr>
          <w:rFonts w:ascii="Arial" w:hAnsi="Arial"/>
          <w:lang w:val="en-US"/>
        </w:rPr>
      </w:pPr>
    </w:p>
    <w:p w14:paraId="5CFFF3D1" w14:textId="77777777" w:rsidR="008E6008" w:rsidRPr="00077DDD" w:rsidRDefault="008E6008" w:rsidP="008E6008">
      <w:pPr>
        <w:spacing w:line="360" w:lineRule="auto"/>
        <w:jc w:val="both"/>
        <w:rPr>
          <w:rFonts w:ascii="Arial" w:hAnsi="Arial"/>
        </w:rPr>
      </w:pPr>
      <w:r w:rsidRPr="00077DDD">
        <w:rPr>
          <w:rFonts w:ascii="Arial" w:hAnsi="Arial"/>
        </w:rPr>
        <w:t xml:space="preserve">Armstrong. M, &amp; Taylor. S, (2020) </w:t>
      </w:r>
      <w:r w:rsidRPr="00077DDD">
        <w:rPr>
          <w:rFonts w:ascii="Arial" w:hAnsi="Arial"/>
          <w:i/>
          <w:iCs/>
        </w:rPr>
        <w:t>Armstrong’s handbook of human resource management practise,</w:t>
      </w:r>
      <w:r w:rsidRPr="00077DDD">
        <w:rPr>
          <w:rFonts w:ascii="Arial" w:hAnsi="Arial"/>
        </w:rPr>
        <w:t xml:space="preserve"> 15</w:t>
      </w:r>
      <w:r w:rsidRPr="00077DDD">
        <w:rPr>
          <w:rFonts w:ascii="Arial" w:hAnsi="Arial"/>
          <w:vertAlign w:val="superscript"/>
        </w:rPr>
        <w:t>th</w:t>
      </w:r>
      <w:r w:rsidRPr="00077DDD">
        <w:rPr>
          <w:rFonts w:ascii="Arial" w:hAnsi="Arial"/>
        </w:rPr>
        <w:t xml:space="preserve"> edition. London, United Kingdom;</w:t>
      </w:r>
      <w:r>
        <w:rPr>
          <w:rFonts w:ascii="Arial" w:hAnsi="Arial"/>
        </w:rPr>
        <w:t xml:space="preserve"> </w:t>
      </w:r>
      <w:r w:rsidRPr="00077DDD">
        <w:rPr>
          <w:rFonts w:ascii="Arial" w:hAnsi="Arial"/>
        </w:rPr>
        <w:t xml:space="preserve">Kogan page.  </w:t>
      </w:r>
    </w:p>
    <w:p w14:paraId="623973D0" w14:textId="77777777" w:rsidR="008E6008" w:rsidRPr="00077DDD" w:rsidRDefault="008E6008" w:rsidP="008E6008">
      <w:pPr>
        <w:pStyle w:val="ListParagraph"/>
        <w:jc w:val="both"/>
        <w:rPr>
          <w:rFonts w:ascii="Arial" w:hAnsi="Arial"/>
        </w:rPr>
      </w:pPr>
    </w:p>
    <w:p w14:paraId="511CD910" w14:textId="77777777" w:rsidR="008E6008" w:rsidRPr="00077DDD" w:rsidRDefault="008E6008" w:rsidP="008E6008">
      <w:pPr>
        <w:spacing w:line="360" w:lineRule="auto"/>
        <w:jc w:val="both"/>
        <w:rPr>
          <w:rFonts w:ascii="Arial" w:hAnsi="Arial"/>
        </w:rPr>
      </w:pPr>
      <w:bookmarkStart w:id="27" w:name="_Hlk165496772"/>
      <w:r w:rsidRPr="00077DDD">
        <w:rPr>
          <w:rFonts w:ascii="Arial" w:eastAsia="Times New Roman" w:hAnsi="Arial"/>
          <w:kern w:val="0"/>
        </w:rPr>
        <w:t xml:space="preserve">Bardi, J. (2011) </w:t>
      </w:r>
      <w:bookmarkEnd w:id="27"/>
      <w:r w:rsidRPr="00077DDD">
        <w:rPr>
          <w:rFonts w:ascii="Arial" w:eastAsia="Times New Roman" w:hAnsi="Arial"/>
          <w:kern w:val="0"/>
        </w:rPr>
        <w:t>Hotel Front Office Management (5</w:t>
      </w:r>
      <w:r w:rsidRPr="00077DDD">
        <w:rPr>
          <w:rFonts w:ascii="Arial" w:eastAsia="Times New Roman" w:hAnsi="Arial"/>
          <w:kern w:val="0"/>
          <w:vertAlign w:val="superscript"/>
        </w:rPr>
        <w:t>th</w:t>
      </w:r>
      <w:r w:rsidRPr="00077DDD">
        <w:rPr>
          <w:rFonts w:ascii="Arial" w:eastAsia="Times New Roman" w:hAnsi="Arial"/>
          <w:kern w:val="0"/>
        </w:rPr>
        <w:t xml:space="preserve"> ED) Wiley, US.</w:t>
      </w:r>
    </w:p>
    <w:p w14:paraId="5AC0273C" w14:textId="77777777" w:rsidR="008E6008" w:rsidRPr="00077DDD" w:rsidRDefault="008E6008" w:rsidP="008E6008">
      <w:pPr>
        <w:spacing w:line="360" w:lineRule="auto"/>
        <w:jc w:val="both"/>
        <w:rPr>
          <w:rFonts w:ascii="Arial" w:hAnsi="Arial"/>
        </w:rPr>
      </w:pPr>
    </w:p>
    <w:p w14:paraId="18ADFC45" w14:textId="77777777" w:rsidR="008E6008" w:rsidRPr="00077DDD" w:rsidRDefault="008E6008" w:rsidP="008E6008">
      <w:pPr>
        <w:spacing w:line="360" w:lineRule="auto"/>
        <w:jc w:val="both"/>
        <w:rPr>
          <w:rFonts w:ascii="Arial" w:hAnsi="Arial"/>
        </w:rPr>
      </w:pPr>
      <w:r w:rsidRPr="00077DDD">
        <w:rPr>
          <w:rFonts w:ascii="Arial" w:hAnsi="Arial"/>
        </w:rPr>
        <w:t>Beardwell. J,  &amp; Thompson, A (2017)</w:t>
      </w:r>
      <w:r w:rsidRPr="00077DDD">
        <w:rPr>
          <w:rFonts w:ascii="Arial" w:hAnsi="Arial"/>
          <w:i/>
          <w:iCs/>
        </w:rPr>
        <w:t xml:space="preserve"> Human Resource Management </w:t>
      </w:r>
      <w:r w:rsidRPr="00077DDD">
        <w:rPr>
          <w:rFonts w:ascii="Arial" w:hAnsi="Arial"/>
        </w:rPr>
        <w:t>8</w:t>
      </w:r>
      <w:r w:rsidRPr="00077DDD">
        <w:rPr>
          <w:rFonts w:ascii="Arial" w:hAnsi="Arial"/>
          <w:vertAlign w:val="superscript"/>
        </w:rPr>
        <w:t>th</w:t>
      </w:r>
      <w:r w:rsidRPr="00077DDD">
        <w:rPr>
          <w:rFonts w:ascii="Arial" w:hAnsi="Arial"/>
        </w:rPr>
        <w:t xml:space="preserve"> Edition, </w:t>
      </w:r>
      <w:r w:rsidRPr="00077DDD">
        <w:rPr>
          <w:rFonts w:ascii="Arial" w:hAnsi="Arial"/>
          <w:color w:val="000000"/>
        </w:rPr>
        <w:t>Pearson education limited Harlow. United Kingdom.</w:t>
      </w:r>
    </w:p>
    <w:p w14:paraId="65B3A3E1" w14:textId="77777777" w:rsidR="008E6008" w:rsidRPr="00077DDD" w:rsidRDefault="008E6008" w:rsidP="008E6008">
      <w:pPr>
        <w:spacing w:line="360" w:lineRule="auto"/>
        <w:jc w:val="both"/>
        <w:rPr>
          <w:rFonts w:ascii="Arial" w:hAnsi="Arial"/>
        </w:rPr>
      </w:pPr>
    </w:p>
    <w:p w14:paraId="37A2CD26" w14:textId="77777777" w:rsidR="008E6008" w:rsidRPr="00077DDD" w:rsidRDefault="008E6008" w:rsidP="008E6008">
      <w:pPr>
        <w:spacing w:line="360" w:lineRule="auto"/>
        <w:jc w:val="both"/>
        <w:rPr>
          <w:rStyle w:val="Hyperlink"/>
          <w:rFonts w:ascii="Arial" w:hAnsi="Arial"/>
          <w:lang w:val="en-US"/>
        </w:rPr>
      </w:pPr>
      <w:r w:rsidRPr="00077DDD">
        <w:rPr>
          <w:rFonts w:ascii="Arial" w:hAnsi="Arial"/>
        </w:rPr>
        <w:t xml:space="preserve">Bianchi. N, (2023) </w:t>
      </w:r>
      <w:r w:rsidRPr="00077DDD">
        <w:rPr>
          <w:rFonts w:ascii="Arial" w:hAnsi="Arial"/>
          <w:i/>
          <w:iCs/>
        </w:rPr>
        <w:t xml:space="preserve">Why Younger Workers Just Can’t get Ahead </w:t>
      </w:r>
      <w:r w:rsidRPr="00077DDD">
        <w:rPr>
          <w:rFonts w:ascii="Arial" w:hAnsi="Arial"/>
        </w:rPr>
        <w:t xml:space="preserve">[online] Available at: </w:t>
      </w:r>
      <w:hyperlink r:id="rId28" w:history="1">
        <w:r w:rsidRPr="00077DDD">
          <w:rPr>
            <w:rStyle w:val="Hyperlink"/>
            <w:rFonts w:ascii="Arial" w:hAnsi="Arial"/>
          </w:rPr>
          <w:t>https://insight.kellog.northwestern.edu/article/why-younger-workers-just-cant-get-ahead</w:t>
        </w:r>
      </w:hyperlink>
    </w:p>
    <w:p w14:paraId="7BA4FF8C" w14:textId="77777777" w:rsidR="008E6008" w:rsidRPr="00077DDD" w:rsidRDefault="008E6008" w:rsidP="008E6008">
      <w:pPr>
        <w:spacing w:line="360" w:lineRule="auto"/>
        <w:jc w:val="both"/>
        <w:rPr>
          <w:rStyle w:val="Hyperlink"/>
          <w:rFonts w:ascii="Arial" w:hAnsi="Arial"/>
          <w:lang w:val="en-US"/>
        </w:rPr>
      </w:pPr>
      <w:r w:rsidRPr="00077DDD">
        <w:rPr>
          <w:rFonts w:ascii="Arial" w:hAnsi="Arial"/>
          <w:lang w:val="en-US"/>
        </w:rPr>
        <w:t>Accessed 8</w:t>
      </w:r>
      <w:r w:rsidRPr="00077DDD">
        <w:rPr>
          <w:rFonts w:ascii="Arial" w:hAnsi="Arial"/>
          <w:vertAlign w:val="superscript"/>
          <w:lang w:val="en-US"/>
        </w:rPr>
        <w:t>th</w:t>
      </w:r>
      <w:r w:rsidRPr="00077DDD">
        <w:rPr>
          <w:rFonts w:ascii="Arial" w:hAnsi="Arial"/>
          <w:lang w:val="en-US"/>
        </w:rPr>
        <w:t xml:space="preserve"> October 2024</w:t>
      </w:r>
    </w:p>
    <w:p w14:paraId="03EC8869" w14:textId="77777777" w:rsidR="008E6008" w:rsidRPr="00077DDD" w:rsidRDefault="008E6008" w:rsidP="008E6008">
      <w:pPr>
        <w:pStyle w:val="ListParagraph"/>
        <w:jc w:val="both"/>
        <w:rPr>
          <w:rStyle w:val="Hyperlink"/>
          <w:rFonts w:ascii="Arial" w:hAnsi="Arial"/>
          <w:lang w:val="en-US"/>
        </w:rPr>
      </w:pPr>
    </w:p>
    <w:p w14:paraId="2439E303" w14:textId="77777777" w:rsidR="008E6008" w:rsidRPr="00077DDD" w:rsidRDefault="008E6008" w:rsidP="008E6008">
      <w:pPr>
        <w:spacing w:line="360" w:lineRule="auto"/>
        <w:jc w:val="both"/>
        <w:rPr>
          <w:rStyle w:val="Hyperlink"/>
          <w:rFonts w:ascii="Arial" w:hAnsi="Arial"/>
          <w:lang w:val="en-US"/>
        </w:rPr>
      </w:pPr>
      <w:r w:rsidRPr="00077DDD">
        <w:rPr>
          <w:rStyle w:val="Hyperlink"/>
          <w:rFonts w:ascii="Arial" w:hAnsi="Arial"/>
          <w:lang w:val="en-US"/>
        </w:rPr>
        <w:t xml:space="preserve">Bigfoodie (2024) </w:t>
      </w:r>
      <w:r w:rsidRPr="00077DDD">
        <w:rPr>
          <w:rStyle w:val="Hyperlink"/>
          <w:rFonts w:ascii="Arial" w:hAnsi="Arial"/>
          <w:i/>
          <w:iCs/>
          <w:lang w:val="en-US"/>
        </w:rPr>
        <w:t xml:space="preserve">Crispy Cod </w:t>
      </w:r>
      <w:r w:rsidRPr="00077DDD">
        <w:rPr>
          <w:rFonts w:ascii="Arial" w:hAnsi="Arial"/>
        </w:rPr>
        <w:t xml:space="preserve">[online] Available at: </w:t>
      </w:r>
      <w:hyperlink r:id="rId29" w:history="1">
        <w:r w:rsidRPr="00077DDD">
          <w:rPr>
            <w:rStyle w:val="Hyperlink"/>
            <w:rFonts w:ascii="Arial" w:hAnsi="Arial"/>
          </w:rPr>
          <w:t>Crispy Cod Takeaway in Peterlee | Order from Bigfoodie</w:t>
        </w:r>
      </w:hyperlink>
      <w:r w:rsidRPr="00077DDD">
        <w:rPr>
          <w:rFonts w:ascii="Arial" w:hAnsi="Arial"/>
          <w:lang w:val="en-US"/>
        </w:rPr>
        <w:t xml:space="preserve"> Accessed 8</w:t>
      </w:r>
      <w:r w:rsidRPr="00077DDD">
        <w:rPr>
          <w:rFonts w:ascii="Arial" w:hAnsi="Arial"/>
          <w:vertAlign w:val="superscript"/>
          <w:lang w:val="en-US"/>
        </w:rPr>
        <w:t>th</w:t>
      </w:r>
      <w:r w:rsidRPr="00077DDD">
        <w:rPr>
          <w:rFonts w:ascii="Arial" w:hAnsi="Arial"/>
          <w:lang w:val="en-US"/>
        </w:rPr>
        <w:t xml:space="preserve"> October 2024</w:t>
      </w:r>
    </w:p>
    <w:p w14:paraId="5BC6ACC6" w14:textId="77777777" w:rsidR="008E6008" w:rsidRPr="00077DDD" w:rsidRDefault="008E6008" w:rsidP="008E6008">
      <w:pPr>
        <w:pStyle w:val="ListParagraph"/>
        <w:jc w:val="both"/>
        <w:rPr>
          <w:rFonts w:ascii="Arial" w:hAnsi="Arial"/>
          <w:lang w:val="en-US"/>
        </w:rPr>
      </w:pPr>
    </w:p>
    <w:p w14:paraId="6FDF1B18" w14:textId="77777777" w:rsidR="008E6008" w:rsidRPr="00077DDD" w:rsidRDefault="008E6008" w:rsidP="008E6008">
      <w:pPr>
        <w:spacing w:line="360" w:lineRule="auto"/>
        <w:jc w:val="both"/>
        <w:rPr>
          <w:rFonts w:ascii="Arial" w:hAnsi="Arial"/>
          <w:lang w:val="en-US"/>
        </w:rPr>
      </w:pPr>
      <w:r w:rsidRPr="00077DDD">
        <w:rPr>
          <w:rFonts w:ascii="Arial" w:hAnsi="Arial"/>
          <w:lang w:val="en-US"/>
        </w:rPr>
        <w:t>Booking.com (2024)</w:t>
      </w:r>
      <w:r w:rsidRPr="00077DDD">
        <w:rPr>
          <w:rFonts w:ascii="Arial" w:hAnsi="Arial"/>
          <w:i/>
          <w:iCs/>
          <w:lang w:val="en-US"/>
        </w:rPr>
        <w:t xml:space="preserve"> Peterlee </w:t>
      </w:r>
      <w:r w:rsidRPr="00077DDD">
        <w:rPr>
          <w:rFonts w:ascii="Arial" w:hAnsi="Arial"/>
        </w:rPr>
        <w:t xml:space="preserve">[online] Available at: </w:t>
      </w:r>
      <w:hyperlink r:id="rId30" w:history="1">
        <w:r w:rsidRPr="00077DDD">
          <w:rPr>
            <w:rStyle w:val="Hyperlink"/>
            <w:rFonts w:ascii="Arial" w:hAnsi="Arial"/>
          </w:rPr>
          <w:t>Booking.com: Hotels in Peterlee. Book your hotel now!</w:t>
        </w:r>
      </w:hyperlink>
      <w:r w:rsidRPr="00077DDD">
        <w:rPr>
          <w:rFonts w:ascii="Arial" w:hAnsi="Arial"/>
        </w:rPr>
        <w:t xml:space="preserve"> </w:t>
      </w:r>
      <w:r w:rsidRPr="00077DDD">
        <w:rPr>
          <w:rFonts w:ascii="Arial" w:hAnsi="Arial"/>
          <w:lang w:val="en-US"/>
        </w:rPr>
        <w:t>Accessed 8</w:t>
      </w:r>
      <w:r w:rsidRPr="00077DDD">
        <w:rPr>
          <w:rFonts w:ascii="Arial" w:hAnsi="Arial"/>
          <w:vertAlign w:val="superscript"/>
          <w:lang w:val="en-US"/>
        </w:rPr>
        <w:t>th</w:t>
      </w:r>
      <w:r w:rsidRPr="00077DDD">
        <w:rPr>
          <w:rFonts w:ascii="Arial" w:hAnsi="Arial"/>
          <w:lang w:val="en-US"/>
        </w:rPr>
        <w:t xml:space="preserve"> October 2024</w:t>
      </w:r>
    </w:p>
    <w:p w14:paraId="5D1F4886" w14:textId="77777777" w:rsidR="008E6008" w:rsidRPr="00077DDD" w:rsidRDefault="008E6008" w:rsidP="008E6008">
      <w:pPr>
        <w:pStyle w:val="ListParagraph"/>
        <w:spacing w:line="360" w:lineRule="auto"/>
        <w:jc w:val="both"/>
        <w:rPr>
          <w:rFonts w:ascii="Arial" w:hAnsi="Arial"/>
          <w:lang w:val="en-US"/>
        </w:rPr>
      </w:pPr>
    </w:p>
    <w:p w14:paraId="142E3099" w14:textId="77777777" w:rsidR="008E6008" w:rsidRPr="00077DDD" w:rsidRDefault="008E6008" w:rsidP="008E6008">
      <w:pPr>
        <w:spacing w:line="360" w:lineRule="auto"/>
        <w:jc w:val="both"/>
        <w:rPr>
          <w:rFonts w:ascii="Arial" w:hAnsi="Arial"/>
          <w:lang w:val="en-US"/>
        </w:rPr>
      </w:pPr>
      <w:r w:rsidRPr="00077DDD">
        <w:rPr>
          <w:rFonts w:ascii="Arial" w:hAnsi="Arial"/>
          <w:lang w:val="en-US"/>
        </w:rPr>
        <w:t xml:space="preserve">Booking.com (2024A) </w:t>
      </w:r>
      <w:r w:rsidRPr="00077DDD">
        <w:rPr>
          <w:rFonts w:ascii="Arial" w:hAnsi="Arial"/>
          <w:i/>
          <w:iCs/>
          <w:lang w:val="en-US"/>
        </w:rPr>
        <w:t xml:space="preserve">The Whitehouse Peterlee </w:t>
      </w:r>
      <w:r w:rsidRPr="00077DDD">
        <w:rPr>
          <w:rFonts w:ascii="Arial" w:hAnsi="Arial"/>
        </w:rPr>
        <w:t xml:space="preserve">[online] Available at: </w:t>
      </w:r>
      <w:hyperlink r:id="rId31" w:anchor="tab-reviews" w:history="1">
        <w:r w:rsidRPr="00077DDD">
          <w:rPr>
            <w:rStyle w:val="Hyperlink"/>
            <w:rFonts w:ascii="Arial" w:hAnsi="Arial"/>
          </w:rPr>
          <w:t>The Whitehouse Peterlee, Peterlee</w:t>
        </w:r>
      </w:hyperlink>
      <w:r w:rsidRPr="00077DDD">
        <w:rPr>
          <w:rFonts w:ascii="Arial" w:hAnsi="Arial"/>
        </w:rPr>
        <w:t xml:space="preserve"> </w:t>
      </w:r>
      <w:r w:rsidRPr="00077DDD">
        <w:rPr>
          <w:rFonts w:ascii="Arial" w:hAnsi="Arial"/>
          <w:lang w:val="en-US"/>
        </w:rPr>
        <w:t>Accessed 8</w:t>
      </w:r>
      <w:r w:rsidRPr="00077DDD">
        <w:rPr>
          <w:rFonts w:ascii="Arial" w:hAnsi="Arial"/>
          <w:vertAlign w:val="superscript"/>
          <w:lang w:val="en-US"/>
        </w:rPr>
        <w:t>th</w:t>
      </w:r>
      <w:r w:rsidRPr="00077DDD">
        <w:rPr>
          <w:rFonts w:ascii="Arial" w:hAnsi="Arial"/>
          <w:lang w:val="en-US"/>
        </w:rPr>
        <w:t xml:space="preserve"> October 2024</w:t>
      </w:r>
    </w:p>
    <w:p w14:paraId="4B0B10FC" w14:textId="77777777" w:rsidR="008E6008" w:rsidRPr="00077DDD" w:rsidRDefault="008E6008" w:rsidP="008E6008">
      <w:pPr>
        <w:spacing w:line="360" w:lineRule="auto"/>
        <w:jc w:val="both"/>
        <w:rPr>
          <w:rFonts w:ascii="Arial" w:hAnsi="Arial"/>
          <w:lang w:val="en-US"/>
        </w:rPr>
      </w:pPr>
    </w:p>
    <w:p w14:paraId="02975E41" w14:textId="77777777" w:rsidR="008E6008" w:rsidRPr="00077DDD" w:rsidRDefault="008E6008" w:rsidP="008E6008">
      <w:pPr>
        <w:jc w:val="both"/>
        <w:rPr>
          <w:rFonts w:ascii="Arial" w:hAnsi="Arial"/>
        </w:rPr>
      </w:pPr>
      <w:r w:rsidRPr="00077DDD">
        <w:rPr>
          <w:rFonts w:ascii="Arial" w:hAnsi="Arial"/>
        </w:rPr>
        <w:t xml:space="preserve">Bristol CBT (2024) </w:t>
      </w:r>
      <w:r w:rsidRPr="00077DDD">
        <w:rPr>
          <w:rFonts w:ascii="Arial" w:hAnsi="Arial"/>
          <w:i/>
          <w:iCs/>
        </w:rPr>
        <w:t>Reflective practice in CBT</w:t>
      </w:r>
      <w:r w:rsidRPr="00077DDD">
        <w:rPr>
          <w:rFonts w:ascii="Arial" w:hAnsi="Arial"/>
        </w:rPr>
        <w:t xml:space="preserve"> [Diagram] Available at: </w:t>
      </w:r>
      <w:hyperlink r:id="rId32" w:history="1">
        <w:r w:rsidRPr="00077DDD">
          <w:rPr>
            <w:rStyle w:val="Hyperlink"/>
            <w:rFonts w:ascii="Arial" w:hAnsi="Arial"/>
          </w:rPr>
          <w:t>On reflection: part 1 – reflective practice in CBT | Bristol CBT</w:t>
        </w:r>
      </w:hyperlink>
    </w:p>
    <w:p w14:paraId="04079AC4" w14:textId="77777777" w:rsidR="008E6008" w:rsidRPr="00077DDD" w:rsidRDefault="008E6008" w:rsidP="008E6008">
      <w:pPr>
        <w:spacing w:line="360" w:lineRule="auto"/>
        <w:jc w:val="both"/>
        <w:rPr>
          <w:rFonts w:ascii="Arial" w:hAnsi="Arial"/>
          <w:lang w:val="en-US"/>
        </w:rPr>
      </w:pPr>
      <w:r w:rsidRPr="00077DDD">
        <w:rPr>
          <w:rFonts w:ascii="Arial" w:hAnsi="Arial"/>
          <w:lang w:val="en-US"/>
        </w:rPr>
        <w:t>Accessed 8</w:t>
      </w:r>
      <w:r w:rsidRPr="00077DDD">
        <w:rPr>
          <w:rFonts w:ascii="Arial" w:hAnsi="Arial"/>
          <w:vertAlign w:val="superscript"/>
          <w:lang w:val="en-US"/>
        </w:rPr>
        <w:t>th</w:t>
      </w:r>
      <w:r w:rsidRPr="00077DDD">
        <w:rPr>
          <w:rFonts w:ascii="Arial" w:hAnsi="Arial"/>
          <w:lang w:val="en-US"/>
        </w:rPr>
        <w:t xml:space="preserve"> October 2024</w:t>
      </w:r>
    </w:p>
    <w:p w14:paraId="32C8F8B2" w14:textId="77777777" w:rsidR="008E6008" w:rsidRPr="00077DDD" w:rsidRDefault="008E6008" w:rsidP="008E6008">
      <w:pPr>
        <w:spacing w:line="360" w:lineRule="auto"/>
        <w:jc w:val="both"/>
        <w:rPr>
          <w:rFonts w:ascii="Arial" w:hAnsi="Arial"/>
          <w:lang w:val="en-US"/>
        </w:rPr>
      </w:pPr>
    </w:p>
    <w:p w14:paraId="62F98491" w14:textId="77777777" w:rsidR="008E6008" w:rsidRPr="00077DDD" w:rsidRDefault="008E6008" w:rsidP="008E6008">
      <w:pPr>
        <w:spacing w:line="360" w:lineRule="auto"/>
        <w:jc w:val="both"/>
        <w:rPr>
          <w:rFonts w:ascii="Arial" w:hAnsi="Arial"/>
          <w:lang w:val="en-US"/>
        </w:rPr>
      </w:pPr>
      <w:r w:rsidRPr="00077DDD">
        <w:rPr>
          <w:rFonts w:ascii="Arial" w:hAnsi="Arial"/>
          <w:color w:val="000000"/>
          <w:lang w:val="en-US"/>
        </w:rPr>
        <w:t xml:space="preserve">Brown. T,  (2022) Economic Impacts of Workforce Shortages in The Hospitality Sector. International Journal of Hospitality Studies 38(1), pp. 25-40. </w:t>
      </w:r>
    </w:p>
    <w:p w14:paraId="195F9D4F" w14:textId="77777777" w:rsidR="008E6008" w:rsidRPr="00077DDD" w:rsidRDefault="008E6008" w:rsidP="008E6008">
      <w:pPr>
        <w:spacing w:line="360" w:lineRule="auto"/>
        <w:jc w:val="both"/>
        <w:rPr>
          <w:rFonts w:ascii="Arial" w:hAnsi="Arial"/>
          <w:sz w:val="4"/>
          <w:szCs w:val="4"/>
          <w:lang w:val="en-US"/>
        </w:rPr>
      </w:pPr>
    </w:p>
    <w:p w14:paraId="0422ADC7" w14:textId="77777777" w:rsidR="008E6008" w:rsidRPr="00077DDD" w:rsidRDefault="008E6008" w:rsidP="008E6008">
      <w:pPr>
        <w:spacing w:line="360" w:lineRule="auto"/>
        <w:jc w:val="both"/>
        <w:rPr>
          <w:rFonts w:ascii="Arial" w:hAnsi="Arial"/>
        </w:rPr>
      </w:pPr>
      <w:r w:rsidRPr="00077DDD">
        <w:rPr>
          <w:rFonts w:ascii="Arial" w:hAnsi="Arial"/>
        </w:rPr>
        <w:t xml:space="preserve">CIPD, (2024). </w:t>
      </w:r>
      <w:r w:rsidRPr="00077DDD">
        <w:rPr>
          <w:rFonts w:ascii="Arial" w:hAnsi="Arial"/>
          <w:i/>
          <w:iCs/>
        </w:rPr>
        <w:t>Employee Engagement &amp; Motivation [</w:t>
      </w:r>
      <w:r w:rsidRPr="00077DDD">
        <w:rPr>
          <w:rFonts w:ascii="Arial" w:hAnsi="Arial"/>
        </w:rPr>
        <w:t>Online]  Available at:</w:t>
      </w:r>
    </w:p>
    <w:p w14:paraId="4171691C" w14:textId="77777777" w:rsidR="008E6008" w:rsidRPr="00077DDD" w:rsidRDefault="008E6008" w:rsidP="008E6008">
      <w:pPr>
        <w:spacing w:line="360" w:lineRule="auto"/>
        <w:jc w:val="both"/>
        <w:rPr>
          <w:rFonts w:ascii="Arial" w:hAnsi="Arial"/>
        </w:rPr>
      </w:pPr>
      <w:hyperlink r:id="rId33">
        <w:r w:rsidRPr="00077DDD">
          <w:rPr>
            <w:rStyle w:val="Hyperlink"/>
            <w:rFonts w:ascii="Arial" w:hAnsi="Arial"/>
          </w:rPr>
          <w:t>https://www.cipd.co.uk/knowledge/fundamentals/relations/engagement/factsheet</w:t>
        </w:r>
      </w:hyperlink>
      <w:r w:rsidRPr="00077DDD">
        <w:rPr>
          <w:rStyle w:val="Emphasis"/>
          <w:color w:val="000000"/>
        </w:rPr>
        <w:t xml:space="preserve"> (Accessed 27</w:t>
      </w:r>
      <w:r w:rsidRPr="00077DDD">
        <w:rPr>
          <w:rStyle w:val="Emphasis"/>
          <w:color w:val="000000"/>
          <w:vertAlign w:val="superscript"/>
        </w:rPr>
        <w:t>th</w:t>
      </w:r>
      <w:r w:rsidRPr="00077DDD">
        <w:rPr>
          <w:rStyle w:val="Emphasis"/>
          <w:color w:val="000000"/>
        </w:rPr>
        <w:t xml:space="preserve">  Oct 2024)</w:t>
      </w:r>
    </w:p>
    <w:p w14:paraId="36DA2B64" w14:textId="77777777" w:rsidR="008E6008" w:rsidRDefault="008E6008" w:rsidP="008E6008">
      <w:pPr>
        <w:spacing w:line="360" w:lineRule="auto"/>
        <w:ind w:right="283"/>
        <w:jc w:val="both"/>
        <w:rPr>
          <w:rFonts w:ascii="Arial" w:hAnsi="Arial"/>
          <w:color w:val="000000"/>
          <w:sz w:val="21"/>
          <w:szCs w:val="21"/>
        </w:rPr>
      </w:pPr>
    </w:p>
    <w:p w14:paraId="6ABF7B75" w14:textId="77777777" w:rsidR="008E6008" w:rsidRPr="00077DDD" w:rsidRDefault="008E6008" w:rsidP="008E6008">
      <w:pPr>
        <w:spacing w:line="360" w:lineRule="auto"/>
        <w:jc w:val="both"/>
        <w:rPr>
          <w:rFonts w:ascii="Arial" w:hAnsi="Arial"/>
          <w:lang w:val="en-US"/>
        </w:rPr>
      </w:pPr>
      <w:r w:rsidRPr="00077DDD">
        <w:rPr>
          <w:rFonts w:ascii="Arial" w:hAnsi="Arial"/>
          <w:lang w:val="en-US"/>
        </w:rPr>
        <w:t xml:space="preserve">Clarke, H (2023) </w:t>
      </w:r>
      <w:r w:rsidRPr="00077DDD">
        <w:rPr>
          <w:rFonts w:ascii="Arial" w:hAnsi="Arial"/>
          <w:i/>
          <w:iCs/>
          <w:lang w:val="en-US"/>
        </w:rPr>
        <w:t xml:space="preserve">Community Engagement Strategies in Terms </w:t>
      </w:r>
      <w:proofErr w:type="gramStart"/>
      <w:r w:rsidRPr="00077DDD">
        <w:rPr>
          <w:rFonts w:ascii="Arial" w:hAnsi="Arial"/>
          <w:i/>
          <w:iCs/>
          <w:lang w:val="en-US"/>
        </w:rPr>
        <w:t>Of</w:t>
      </w:r>
      <w:proofErr w:type="gramEnd"/>
      <w:r w:rsidRPr="00077DDD">
        <w:rPr>
          <w:rFonts w:ascii="Arial" w:hAnsi="Arial"/>
          <w:i/>
          <w:iCs/>
          <w:lang w:val="en-US"/>
        </w:rPr>
        <w:t xml:space="preserve"> Staffing Shortages. </w:t>
      </w:r>
      <w:r w:rsidRPr="00077DDD">
        <w:rPr>
          <w:rFonts w:ascii="Arial" w:hAnsi="Arial"/>
          <w:lang w:val="en-US"/>
        </w:rPr>
        <w:t>Hospitality Review,</w:t>
      </w:r>
      <w:r w:rsidRPr="00077DDD">
        <w:rPr>
          <w:rFonts w:ascii="Arial" w:hAnsi="Arial"/>
          <w:i/>
          <w:iCs/>
          <w:lang w:val="en-US"/>
        </w:rPr>
        <w:t xml:space="preserve"> </w:t>
      </w:r>
      <w:r w:rsidRPr="00077DDD">
        <w:rPr>
          <w:rFonts w:ascii="Arial" w:hAnsi="Arial"/>
          <w:lang w:val="en-US"/>
        </w:rPr>
        <w:t>29(3), pp 201-215.</w:t>
      </w:r>
    </w:p>
    <w:p w14:paraId="4EF0396E" w14:textId="77777777" w:rsidR="008E6008" w:rsidRPr="00077DDD" w:rsidRDefault="008E6008" w:rsidP="008E6008">
      <w:pPr>
        <w:pStyle w:val="ListParagraph"/>
        <w:jc w:val="both"/>
        <w:rPr>
          <w:rFonts w:ascii="Arial" w:hAnsi="Arial"/>
          <w:lang w:val="en-US"/>
        </w:rPr>
      </w:pPr>
    </w:p>
    <w:p w14:paraId="70D80973" w14:textId="77777777" w:rsidR="008E6008" w:rsidRPr="00077DDD" w:rsidRDefault="008E6008" w:rsidP="008E6008">
      <w:pPr>
        <w:spacing w:line="360" w:lineRule="auto"/>
        <w:jc w:val="both"/>
        <w:rPr>
          <w:rFonts w:ascii="Arial" w:hAnsi="Arial"/>
        </w:rPr>
      </w:pPr>
      <w:r w:rsidRPr="00077DDD">
        <w:rPr>
          <w:rFonts w:ascii="Arial" w:hAnsi="Arial"/>
        </w:rPr>
        <w:t xml:space="preserve">Claydon. T, &amp; Beardwell. J (2010) </w:t>
      </w:r>
      <w:r w:rsidRPr="00077DDD">
        <w:rPr>
          <w:rFonts w:ascii="Arial" w:hAnsi="Arial"/>
          <w:i/>
          <w:iCs/>
        </w:rPr>
        <w:t>Human Resource Managemen</w:t>
      </w:r>
      <w:r w:rsidRPr="00077DDD">
        <w:rPr>
          <w:rFonts w:ascii="Arial" w:hAnsi="Arial"/>
        </w:rPr>
        <w:t>t 6</w:t>
      </w:r>
      <w:r w:rsidRPr="00077DDD">
        <w:rPr>
          <w:rFonts w:ascii="Arial" w:hAnsi="Arial"/>
          <w:vertAlign w:val="superscript"/>
        </w:rPr>
        <w:t>th</w:t>
      </w:r>
      <w:r w:rsidRPr="00077DDD">
        <w:rPr>
          <w:rFonts w:ascii="Arial" w:hAnsi="Arial"/>
        </w:rPr>
        <w:t xml:space="preserve"> Edition, Financial times </w:t>
      </w:r>
      <w:r w:rsidRPr="00077DDD">
        <w:rPr>
          <w:rFonts w:ascii="Arial" w:hAnsi="Arial"/>
          <w:color w:val="000000"/>
        </w:rPr>
        <w:t>Prentice Hall,  Harlow. United Kingdom.</w:t>
      </w:r>
    </w:p>
    <w:p w14:paraId="2AEF6E79" w14:textId="77777777" w:rsidR="008E6008" w:rsidRPr="00077DDD" w:rsidRDefault="008E6008" w:rsidP="008E6008">
      <w:pPr>
        <w:pStyle w:val="ListParagraph"/>
        <w:jc w:val="both"/>
        <w:rPr>
          <w:rFonts w:ascii="Arial" w:hAnsi="Arial"/>
          <w:lang w:val="en-US"/>
        </w:rPr>
      </w:pPr>
    </w:p>
    <w:p w14:paraId="3E6DEECD" w14:textId="77777777" w:rsidR="008E6008" w:rsidRPr="00077DDD" w:rsidRDefault="008E6008" w:rsidP="008E6008">
      <w:pPr>
        <w:spacing w:line="360" w:lineRule="auto"/>
        <w:jc w:val="both"/>
        <w:rPr>
          <w:rFonts w:ascii="Arial" w:hAnsi="Arial"/>
        </w:rPr>
      </w:pPr>
      <w:r w:rsidRPr="00077DDD">
        <w:rPr>
          <w:rFonts w:ascii="Arial" w:hAnsi="Arial"/>
          <w:color w:val="000000"/>
        </w:rPr>
        <w:t xml:space="preserve">Cohen. D &amp; K.R-Zummer (2021) </w:t>
      </w:r>
      <w:r w:rsidRPr="00077DDD">
        <w:rPr>
          <w:rFonts w:ascii="Arial" w:hAnsi="Arial"/>
          <w:i/>
          <w:iCs/>
          <w:color w:val="000000"/>
        </w:rPr>
        <w:t xml:space="preserve">Harvard Business Reviews- Employee Retention </w:t>
      </w:r>
      <w:r w:rsidRPr="00077DDD">
        <w:rPr>
          <w:rFonts w:ascii="Arial" w:hAnsi="Arial"/>
          <w:color w:val="000000"/>
        </w:rPr>
        <w:t>[Online] Available at:</w:t>
      </w:r>
      <w:hyperlink r:id="rId34" w:history="1">
        <w:r w:rsidRPr="00253A38">
          <w:rPr>
            <w:rStyle w:val="Hyperlink"/>
            <w:rFonts w:ascii="Arial" w:hAnsi="Arial"/>
          </w:rPr>
          <w:t>https://hbr.org/2021/10/with-so-many-peole-quitting-dont-overlook-those-who-stay</w:t>
        </w:r>
      </w:hyperlink>
      <w:r w:rsidRPr="00077DDD">
        <w:rPr>
          <w:rFonts w:ascii="Arial" w:hAnsi="Arial"/>
          <w:color w:val="000000"/>
          <w:u w:val="single"/>
        </w:rPr>
        <w:t xml:space="preserve"> </w:t>
      </w:r>
      <w:r w:rsidRPr="00077DDD">
        <w:rPr>
          <w:rFonts w:ascii="Arial" w:hAnsi="Arial"/>
          <w:color w:val="000000"/>
        </w:rPr>
        <w:t>(Accessed 31</w:t>
      </w:r>
      <w:r w:rsidRPr="00077DDD">
        <w:rPr>
          <w:rFonts w:ascii="Arial" w:hAnsi="Arial"/>
          <w:color w:val="000000"/>
          <w:vertAlign w:val="superscript"/>
        </w:rPr>
        <w:t>st</w:t>
      </w:r>
      <w:r w:rsidRPr="00077DDD">
        <w:rPr>
          <w:rFonts w:ascii="Arial" w:hAnsi="Arial"/>
          <w:color w:val="000000"/>
        </w:rPr>
        <w:t xml:space="preserve"> October  2024)</w:t>
      </w:r>
      <w:r w:rsidRPr="00077DDD">
        <w:rPr>
          <w:rFonts w:ascii="Arial" w:hAnsi="Arial"/>
        </w:rPr>
        <w:t xml:space="preserve"> </w:t>
      </w:r>
    </w:p>
    <w:p w14:paraId="1A6EF5F5" w14:textId="77777777" w:rsidR="008E6008" w:rsidRPr="00077DDD" w:rsidRDefault="008E6008" w:rsidP="008E6008">
      <w:pPr>
        <w:pStyle w:val="ListParagraph"/>
        <w:jc w:val="both"/>
        <w:rPr>
          <w:rFonts w:ascii="Arial" w:hAnsi="Arial"/>
        </w:rPr>
      </w:pPr>
    </w:p>
    <w:p w14:paraId="2DDE766C" w14:textId="77777777" w:rsidR="008E6008" w:rsidRPr="00077DDD" w:rsidRDefault="008E6008" w:rsidP="008E6008">
      <w:pPr>
        <w:spacing w:line="360" w:lineRule="auto"/>
        <w:jc w:val="both"/>
        <w:rPr>
          <w:rFonts w:ascii="Arial" w:hAnsi="Arial"/>
        </w:rPr>
      </w:pPr>
      <w:r w:rsidRPr="00077DDD">
        <w:rPr>
          <w:rFonts w:ascii="Arial" w:hAnsi="Arial"/>
          <w:color w:val="000000"/>
        </w:rPr>
        <w:t xml:space="preserve">David Macleod (2021). </w:t>
      </w:r>
      <w:r w:rsidRPr="00077DDD">
        <w:rPr>
          <w:rFonts w:ascii="Arial" w:hAnsi="Arial"/>
          <w:i/>
          <w:iCs/>
          <w:color w:val="000000"/>
        </w:rPr>
        <w:t xml:space="preserve">What is Employee Engagement? </w:t>
      </w:r>
      <w:r w:rsidRPr="00077DDD">
        <w:rPr>
          <w:rFonts w:ascii="Arial" w:hAnsi="Arial"/>
          <w:color w:val="000000"/>
        </w:rPr>
        <w:t xml:space="preserve">[online] Available at: </w:t>
      </w:r>
      <w:hyperlink r:id="rId35">
        <w:r w:rsidRPr="00077DDD">
          <w:rPr>
            <w:rStyle w:val="Hyperlink"/>
            <w:rFonts w:ascii="Arial" w:hAnsi="Arial"/>
            <w:color w:val="0563C1"/>
          </w:rPr>
          <w:t>https://engageforsuccess.org/what-is-employee-engagement/</w:t>
        </w:r>
      </w:hyperlink>
      <w:r w:rsidRPr="00077DDD">
        <w:rPr>
          <w:rFonts w:ascii="Arial" w:hAnsi="Arial"/>
          <w:color w:val="0563C1"/>
          <w:u w:val="single"/>
        </w:rPr>
        <w:t xml:space="preserve"> </w:t>
      </w:r>
    </w:p>
    <w:p w14:paraId="4A71CC79" w14:textId="77777777" w:rsidR="008E6008" w:rsidRPr="00077DDD" w:rsidRDefault="008E6008" w:rsidP="008E6008">
      <w:pPr>
        <w:pStyle w:val="ListParagraph"/>
        <w:spacing w:line="360" w:lineRule="auto"/>
        <w:jc w:val="both"/>
        <w:rPr>
          <w:rFonts w:ascii="Arial" w:hAnsi="Arial"/>
        </w:rPr>
      </w:pPr>
      <w:r w:rsidRPr="00077DDD">
        <w:rPr>
          <w:rFonts w:ascii="Arial" w:hAnsi="Arial"/>
          <w:color w:val="000000"/>
        </w:rPr>
        <w:t>(Accessed 7</w:t>
      </w:r>
      <w:r w:rsidRPr="00077DDD">
        <w:rPr>
          <w:rFonts w:ascii="Arial" w:hAnsi="Arial"/>
          <w:color w:val="000000"/>
          <w:vertAlign w:val="superscript"/>
        </w:rPr>
        <w:t>th</w:t>
      </w:r>
      <w:r w:rsidRPr="00077DDD">
        <w:rPr>
          <w:rFonts w:ascii="Arial" w:hAnsi="Arial"/>
          <w:color w:val="000000"/>
        </w:rPr>
        <w:t xml:space="preserve"> OCT 2024)</w:t>
      </w:r>
      <w:r w:rsidRPr="00077DDD">
        <w:rPr>
          <w:rFonts w:ascii="Arial" w:hAnsi="Arial"/>
        </w:rPr>
        <w:t xml:space="preserve"> </w:t>
      </w:r>
    </w:p>
    <w:p w14:paraId="0ABE237D" w14:textId="77777777" w:rsidR="008E6008" w:rsidRDefault="008E6008" w:rsidP="008E6008">
      <w:pPr>
        <w:spacing w:line="360" w:lineRule="auto"/>
        <w:jc w:val="both"/>
        <w:rPr>
          <w:rFonts w:ascii="Arial" w:hAnsi="Arial"/>
          <w:lang w:val="en-US"/>
        </w:rPr>
      </w:pPr>
    </w:p>
    <w:p w14:paraId="3B642A9B" w14:textId="77777777" w:rsidR="008E6008" w:rsidRPr="00077DDD" w:rsidRDefault="008E6008" w:rsidP="008E6008">
      <w:pPr>
        <w:spacing w:line="360" w:lineRule="auto"/>
        <w:jc w:val="both"/>
        <w:rPr>
          <w:rStyle w:val="Hyperlink"/>
          <w:rFonts w:ascii="Arial" w:hAnsi="Arial"/>
          <w:lang w:val="en-US"/>
        </w:rPr>
      </w:pPr>
      <w:r w:rsidRPr="00077DDD">
        <w:rPr>
          <w:rFonts w:ascii="Arial" w:hAnsi="Arial"/>
          <w:lang w:val="en-US"/>
        </w:rPr>
        <w:t xml:space="preserve">Davidson. M.C.G., Timo. N, &amp; Wang. Y, (2010) “How much does labour turnover cost? A case study of Australian four- and five-star hotels”. </w:t>
      </w:r>
      <w:r w:rsidRPr="00077DDD">
        <w:rPr>
          <w:rFonts w:ascii="Arial" w:hAnsi="Arial"/>
          <w:i/>
          <w:iCs/>
          <w:lang w:val="en-US"/>
        </w:rPr>
        <w:t xml:space="preserve">  International journal of contemporary hospitality management, </w:t>
      </w:r>
      <w:r w:rsidRPr="00077DDD">
        <w:rPr>
          <w:rFonts w:ascii="Arial" w:hAnsi="Arial"/>
          <w:lang w:val="en-US"/>
        </w:rPr>
        <w:t xml:space="preserve">Vol.22 No.4,pp. 451-466 </w:t>
      </w:r>
      <w:hyperlink r:id="rId36" w:history="1">
        <w:r w:rsidRPr="00077DDD">
          <w:rPr>
            <w:rStyle w:val="Hyperlink"/>
            <w:rFonts w:ascii="Arial" w:hAnsi="Arial"/>
            <w:lang w:val="en-US"/>
          </w:rPr>
          <w:t>https://doi.org/10.1108/09596111011042686</w:t>
        </w:r>
      </w:hyperlink>
    </w:p>
    <w:p w14:paraId="0CC35EFE" w14:textId="77777777" w:rsidR="008E6008" w:rsidRPr="00077DDD" w:rsidRDefault="008E6008" w:rsidP="008E6008">
      <w:pPr>
        <w:pStyle w:val="ListParagraph"/>
        <w:jc w:val="both"/>
        <w:rPr>
          <w:rStyle w:val="Hyperlink"/>
          <w:rFonts w:ascii="Arial" w:hAnsi="Arial"/>
          <w:lang w:val="en-US"/>
        </w:rPr>
      </w:pPr>
    </w:p>
    <w:p w14:paraId="3E1FF237" w14:textId="77777777" w:rsidR="008E6008" w:rsidRPr="00077DDD" w:rsidRDefault="008E6008" w:rsidP="008E6008">
      <w:pPr>
        <w:spacing w:line="360" w:lineRule="auto"/>
        <w:jc w:val="both"/>
        <w:rPr>
          <w:rStyle w:val="Hyperlink"/>
          <w:rFonts w:ascii="Arial" w:hAnsi="Arial"/>
          <w:lang w:val="en-US"/>
        </w:rPr>
      </w:pPr>
      <w:r w:rsidRPr="00077DDD">
        <w:rPr>
          <w:rStyle w:val="Hyperlink"/>
          <w:rFonts w:ascii="Arial" w:hAnsi="Arial"/>
          <w:lang w:val="en-US"/>
        </w:rPr>
        <w:t xml:space="preserve">Davis. L, (2021) </w:t>
      </w:r>
      <w:r w:rsidRPr="00077DDD">
        <w:rPr>
          <w:rStyle w:val="Hyperlink"/>
          <w:rFonts w:ascii="Arial" w:hAnsi="Arial"/>
          <w:i/>
          <w:iCs/>
          <w:lang w:val="en-US"/>
        </w:rPr>
        <w:t xml:space="preserve">Customer Satisfaction and Service Quality in Hotels: The Role of Staffing. </w:t>
      </w:r>
      <w:r w:rsidRPr="00077DDD">
        <w:rPr>
          <w:rStyle w:val="Hyperlink"/>
          <w:rFonts w:ascii="Arial" w:hAnsi="Arial"/>
          <w:lang w:val="en-US"/>
        </w:rPr>
        <w:t>Journal of service management</w:t>
      </w:r>
      <w:r w:rsidRPr="00077DDD">
        <w:rPr>
          <w:rStyle w:val="Hyperlink"/>
          <w:rFonts w:ascii="Arial" w:hAnsi="Arial"/>
          <w:i/>
          <w:iCs/>
          <w:lang w:val="en-US"/>
        </w:rPr>
        <w:t xml:space="preserve">, </w:t>
      </w:r>
      <w:r w:rsidRPr="00077DDD">
        <w:rPr>
          <w:rStyle w:val="Hyperlink"/>
          <w:rFonts w:ascii="Arial" w:hAnsi="Arial"/>
          <w:lang w:val="en-US"/>
        </w:rPr>
        <w:t xml:space="preserve">34(4) pp.580-595. </w:t>
      </w:r>
    </w:p>
    <w:p w14:paraId="6A9C0DCE" w14:textId="77777777" w:rsidR="008E6008" w:rsidRDefault="008E6008" w:rsidP="008E6008">
      <w:pPr>
        <w:spacing w:line="360" w:lineRule="auto"/>
        <w:jc w:val="both"/>
        <w:rPr>
          <w:rFonts w:ascii="Arial" w:hAnsi="Arial"/>
          <w:lang w:val="en-US"/>
        </w:rPr>
      </w:pPr>
    </w:p>
    <w:p w14:paraId="7FCA9244" w14:textId="77777777" w:rsidR="008E6008" w:rsidRPr="00077DDD" w:rsidRDefault="008E6008" w:rsidP="008E6008">
      <w:pPr>
        <w:spacing w:line="360" w:lineRule="auto"/>
        <w:jc w:val="both"/>
        <w:rPr>
          <w:rFonts w:ascii="Arial" w:hAnsi="Arial"/>
          <w:i/>
          <w:iCs/>
          <w:lang w:val="en-US"/>
        </w:rPr>
      </w:pPr>
      <w:r w:rsidRPr="00077DDD">
        <w:rPr>
          <w:rFonts w:ascii="Arial" w:hAnsi="Arial"/>
        </w:rPr>
        <w:t xml:space="preserve">Decision EU (2022) </w:t>
      </w:r>
      <w:r w:rsidRPr="00077DDD">
        <w:rPr>
          <w:rFonts w:ascii="Arial" w:hAnsi="Arial"/>
          <w:i/>
          <w:iCs/>
        </w:rPr>
        <w:t xml:space="preserve">Study on Communication Services for Businesses in Europe: Status Quo and Future Trends </w:t>
      </w:r>
      <w:r w:rsidRPr="00077DDD">
        <w:rPr>
          <w:rFonts w:ascii="Arial" w:hAnsi="Arial"/>
        </w:rPr>
        <w:t xml:space="preserve">[Online] Available at: </w:t>
      </w:r>
      <w:hyperlink r:id="rId37" w:history="1">
        <w:r w:rsidRPr="00077DDD">
          <w:rPr>
            <w:rStyle w:val="Hyperlink"/>
            <w:rFonts w:ascii="Arial" w:hAnsi="Arial"/>
          </w:rPr>
          <w:t xml:space="preserve">Microsoft Word - </w:t>
        </w:r>
        <w:proofErr w:type="spellStart"/>
        <w:r w:rsidRPr="00077DDD">
          <w:rPr>
            <w:rStyle w:val="Hyperlink"/>
            <w:rFonts w:ascii="Arial" w:hAnsi="Arial"/>
          </w:rPr>
          <w:t>BoR</w:t>
        </w:r>
        <w:proofErr w:type="spellEnd"/>
        <w:r w:rsidRPr="00077DDD">
          <w:rPr>
            <w:rStyle w:val="Hyperlink"/>
            <w:rFonts w:ascii="Arial" w:hAnsi="Arial"/>
          </w:rPr>
          <w:t xml:space="preserve"> (22) 184 External Study on Communication Services for Businesses in Europe Status Quo and Future Trends (europa.eu)</w:t>
        </w:r>
      </w:hyperlink>
      <w:r w:rsidRPr="00077DDD">
        <w:rPr>
          <w:rFonts w:ascii="Arial" w:hAnsi="Arial"/>
        </w:rPr>
        <w:t xml:space="preserve"> (Accessed 9</w:t>
      </w:r>
      <w:r w:rsidRPr="00077DDD">
        <w:rPr>
          <w:rFonts w:ascii="Arial" w:hAnsi="Arial"/>
          <w:vertAlign w:val="superscript"/>
        </w:rPr>
        <w:t>th</w:t>
      </w:r>
      <w:r w:rsidRPr="00077DDD">
        <w:rPr>
          <w:rFonts w:ascii="Arial" w:hAnsi="Arial"/>
        </w:rPr>
        <w:t xml:space="preserve"> October 2024)</w:t>
      </w:r>
    </w:p>
    <w:p w14:paraId="195A3344" w14:textId="77777777" w:rsidR="008E6008" w:rsidRPr="00077DDD" w:rsidRDefault="008E6008" w:rsidP="008E6008">
      <w:pPr>
        <w:pStyle w:val="ListParagraph"/>
        <w:jc w:val="both"/>
        <w:rPr>
          <w:rFonts w:ascii="Arial" w:hAnsi="Arial"/>
          <w:i/>
          <w:iCs/>
          <w:lang w:val="en-US"/>
        </w:rPr>
      </w:pPr>
    </w:p>
    <w:p w14:paraId="346D7538" w14:textId="77777777" w:rsidR="008E6008" w:rsidRPr="00077DDD" w:rsidRDefault="008E6008" w:rsidP="008E6008">
      <w:pPr>
        <w:spacing w:line="480" w:lineRule="auto"/>
        <w:jc w:val="both"/>
        <w:rPr>
          <w:rFonts w:ascii="Arial" w:hAnsi="Arial"/>
        </w:rPr>
      </w:pPr>
      <w:r w:rsidRPr="00077DDD">
        <w:rPr>
          <w:rFonts w:ascii="Arial" w:hAnsi="Arial"/>
        </w:rPr>
        <w:t>Emerald Publishing Limited (2024</w:t>
      </w:r>
      <w:r w:rsidRPr="00077DDD">
        <w:rPr>
          <w:rFonts w:ascii="Arial" w:hAnsi="Arial"/>
          <w:i/>
          <w:iCs/>
        </w:rPr>
        <w:t>) Aon Hewitt's 2013 trends in global engagement: where do organizations need to focus attention?</w:t>
      </w:r>
      <w:r w:rsidRPr="00077DDD">
        <w:rPr>
          <w:rFonts w:ascii="Arial" w:hAnsi="Arial"/>
        </w:rPr>
        <w:t xml:space="preserve"> [Online] Available at: </w:t>
      </w:r>
      <w:hyperlink r:id="rId38" w:history="1">
        <w:r w:rsidRPr="00077DDD">
          <w:rPr>
            <w:rStyle w:val="Hyperlink"/>
            <w:rFonts w:ascii="Arial" w:hAnsi="Arial"/>
          </w:rPr>
          <w:t>Aon Hewitt's 2013 trends in global engagement: where do organizations need to focus attention? | Emerald Insight</w:t>
        </w:r>
      </w:hyperlink>
      <w:r w:rsidRPr="00077DDD">
        <w:rPr>
          <w:rFonts w:ascii="Arial" w:hAnsi="Arial"/>
        </w:rPr>
        <w:t>(Accessed 9</w:t>
      </w:r>
      <w:r w:rsidRPr="00077DDD">
        <w:rPr>
          <w:rFonts w:ascii="Arial" w:hAnsi="Arial"/>
          <w:vertAlign w:val="superscript"/>
        </w:rPr>
        <w:t>th</w:t>
      </w:r>
      <w:r w:rsidRPr="00077DDD">
        <w:rPr>
          <w:rFonts w:ascii="Arial" w:hAnsi="Arial"/>
        </w:rPr>
        <w:t xml:space="preserve"> October 2024)</w:t>
      </w:r>
    </w:p>
    <w:p w14:paraId="6636C40D" w14:textId="77777777" w:rsidR="008E6008" w:rsidRPr="00077DDD" w:rsidRDefault="008E6008" w:rsidP="008E6008">
      <w:pPr>
        <w:pStyle w:val="ListParagraph"/>
        <w:jc w:val="both"/>
        <w:rPr>
          <w:rFonts w:ascii="Arial" w:hAnsi="Arial"/>
        </w:rPr>
      </w:pPr>
    </w:p>
    <w:p w14:paraId="5E0C1757" w14:textId="77777777" w:rsidR="008E6008" w:rsidRPr="00077DDD" w:rsidRDefault="008E6008" w:rsidP="008E6008">
      <w:pPr>
        <w:spacing w:line="360" w:lineRule="auto"/>
        <w:jc w:val="both"/>
        <w:rPr>
          <w:rFonts w:ascii="Arial" w:hAnsi="Arial"/>
        </w:rPr>
      </w:pPr>
      <w:r w:rsidRPr="00077DDD">
        <w:rPr>
          <w:rFonts w:ascii="Arial" w:hAnsi="Arial"/>
        </w:rPr>
        <w:lastRenderedPageBreak/>
        <w:t xml:space="preserve">Forbes (2022) </w:t>
      </w:r>
      <w:r w:rsidRPr="00077DDD">
        <w:rPr>
          <w:rFonts w:ascii="Arial" w:hAnsi="Arial"/>
          <w:i/>
          <w:iCs/>
        </w:rPr>
        <w:t xml:space="preserve">Why Half The Workforce Is Quiet Quitting, And What To Do About It </w:t>
      </w:r>
      <w:r w:rsidRPr="00077DDD">
        <w:rPr>
          <w:rFonts w:ascii="Arial" w:hAnsi="Arial"/>
        </w:rPr>
        <w:t xml:space="preserve">[online] Available at: </w:t>
      </w:r>
      <w:hyperlink r:id="rId39" w:history="1">
        <w:r w:rsidRPr="00077DDD">
          <w:rPr>
            <w:rStyle w:val="Hyperlink"/>
            <w:rFonts w:ascii="Arial" w:hAnsi="Arial"/>
          </w:rPr>
          <w:t>Why Half The Workforce Is Quiet Quitting, And What To Do About It</w:t>
        </w:r>
      </w:hyperlink>
      <w:r w:rsidRPr="00077DDD">
        <w:rPr>
          <w:rFonts w:ascii="Arial" w:hAnsi="Arial"/>
        </w:rPr>
        <w:t xml:space="preserve"> Accessed 5</w:t>
      </w:r>
      <w:r w:rsidRPr="00077DDD">
        <w:rPr>
          <w:rFonts w:ascii="Arial" w:hAnsi="Arial"/>
          <w:vertAlign w:val="superscript"/>
        </w:rPr>
        <w:t>th</w:t>
      </w:r>
      <w:r w:rsidRPr="00077DDD">
        <w:rPr>
          <w:rFonts w:ascii="Arial" w:hAnsi="Arial"/>
        </w:rPr>
        <w:t xml:space="preserve"> November 2024</w:t>
      </w:r>
    </w:p>
    <w:p w14:paraId="10E83EAC" w14:textId="77777777" w:rsidR="008E6008" w:rsidRPr="00077DDD" w:rsidRDefault="008E6008" w:rsidP="008E6008">
      <w:pPr>
        <w:pStyle w:val="ListParagraph"/>
        <w:jc w:val="both"/>
        <w:rPr>
          <w:rFonts w:ascii="Arial" w:hAnsi="Arial"/>
        </w:rPr>
      </w:pPr>
    </w:p>
    <w:p w14:paraId="38B90CB3" w14:textId="77777777" w:rsidR="008E6008" w:rsidRPr="00077DDD" w:rsidRDefault="008E6008" w:rsidP="008E6008">
      <w:pPr>
        <w:spacing w:line="360" w:lineRule="auto"/>
        <w:jc w:val="both"/>
        <w:rPr>
          <w:rFonts w:ascii="Arial" w:hAnsi="Arial"/>
        </w:rPr>
      </w:pPr>
      <w:r w:rsidRPr="00077DDD">
        <w:rPr>
          <w:rFonts w:ascii="Arial" w:hAnsi="Arial"/>
        </w:rPr>
        <w:t xml:space="preserve">Forbes (2013) </w:t>
      </w:r>
      <w:r w:rsidRPr="00077DDD">
        <w:rPr>
          <w:rFonts w:ascii="Arial" w:hAnsi="Arial"/>
          <w:i/>
          <w:iCs/>
        </w:rPr>
        <w:t xml:space="preserve">New Managers: 4 Reasons You Need An 'Open Door' Policy </w:t>
      </w:r>
      <w:r w:rsidRPr="00077DDD">
        <w:rPr>
          <w:rFonts w:ascii="Arial" w:hAnsi="Arial"/>
        </w:rPr>
        <w:t xml:space="preserve">online] Available at: </w:t>
      </w:r>
      <w:hyperlink r:id="rId40" w:history="1">
        <w:r w:rsidRPr="00077DDD">
          <w:rPr>
            <w:rStyle w:val="Hyperlink"/>
            <w:rFonts w:ascii="Arial" w:hAnsi="Arial"/>
          </w:rPr>
          <w:t>New Managers: 4 Reasons You Need An 'Open Door' Policy</w:t>
        </w:r>
      </w:hyperlink>
      <w:r w:rsidRPr="00077DDD">
        <w:rPr>
          <w:rFonts w:ascii="Arial" w:hAnsi="Arial"/>
        </w:rPr>
        <w:t xml:space="preserve"> Accessed 5</w:t>
      </w:r>
      <w:r w:rsidRPr="00077DDD">
        <w:rPr>
          <w:rFonts w:ascii="Arial" w:hAnsi="Arial"/>
          <w:vertAlign w:val="superscript"/>
        </w:rPr>
        <w:t>th</w:t>
      </w:r>
      <w:r w:rsidRPr="00077DDD">
        <w:rPr>
          <w:rFonts w:ascii="Arial" w:hAnsi="Arial"/>
        </w:rPr>
        <w:t xml:space="preserve"> November 2024</w:t>
      </w:r>
    </w:p>
    <w:p w14:paraId="2E28FC0E" w14:textId="77777777" w:rsidR="008E6008" w:rsidRPr="00077DDD" w:rsidRDefault="008E6008" w:rsidP="008E6008">
      <w:pPr>
        <w:pStyle w:val="ListParagraph"/>
        <w:jc w:val="both"/>
        <w:rPr>
          <w:rFonts w:ascii="Arial" w:hAnsi="Arial"/>
          <w:i/>
          <w:iCs/>
          <w:lang w:val="en-US"/>
        </w:rPr>
      </w:pPr>
    </w:p>
    <w:p w14:paraId="755A746F" w14:textId="77777777" w:rsidR="008E6008" w:rsidRPr="00077DDD" w:rsidRDefault="008E6008" w:rsidP="008E6008">
      <w:pPr>
        <w:jc w:val="both"/>
        <w:rPr>
          <w:rFonts w:ascii="Arial" w:hAnsi="Arial"/>
        </w:rPr>
      </w:pPr>
      <w:r w:rsidRPr="00077DDD">
        <w:rPr>
          <w:rFonts w:ascii="Arial" w:hAnsi="Arial"/>
        </w:rPr>
        <w:t>Ford. R.C, &amp; Sturman .M.C (2023) Managing Hospitality Organisations, (3</w:t>
      </w:r>
      <w:r w:rsidRPr="00077DDD">
        <w:rPr>
          <w:rFonts w:ascii="Arial" w:hAnsi="Arial"/>
          <w:vertAlign w:val="superscript"/>
        </w:rPr>
        <w:t>rd</w:t>
      </w:r>
      <w:r w:rsidRPr="00077DDD">
        <w:rPr>
          <w:rFonts w:ascii="Arial" w:hAnsi="Arial"/>
        </w:rPr>
        <w:t xml:space="preserve"> ED) U.S: Sage Publications</w:t>
      </w:r>
    </w:p>
    <w:p w14:paraId="2A31ADE0" w14:textId="77777777" w:rsidR="008E6008" w:rsidRPr="00077DDD" w:rsidRDefault="008E6008" w:rsidP="008E6008">
      <w:pPr>
        <w:pStyle w:val="ListParagraph"/>
        <w:jc w:val="both"/>
        <w:rPr>
          <w:rFonts w:ascii="Arial" w:hAnsi="Arial"/>
        </w:rPr>
      </w:pPr>
    </w:p>
    <w:p w14:paraId="4EE8456A" w14:textId="77777777" w:rsidR="008E6008" w:rsidRPr="00077DDD" w:rsidRDefault="008E6008" w:rsidP="008E6008">
      <w:pPr>
        <w:spacing w:line="360" w:lineRule="auto"/>
        <w:jc w:val="both"/>
        <w:rPr>
          <w:rFonts w:ascii="Arial" w:hAnsi="Arial"/>
        </w:rPr>
      </w:pPr>
      <w:r w:rsidRPr="00077DDD">
        <w:rPr>
          <w:rFonts w:ascii="Arial" w:hAnsi="Arial"/>
        </w:rPr>
        <w:t xml:space="preserve">Friedman. A, (2012) </w:t>
      </w:r>
      <w:r w:rsidRPr="00077DDD">
        <w:rPr>
          <w:rFonts w:ascii="Arial" w:hAnsi="Arial"/>
          <w:i/>
          <w:iCs/>
        </w:rPr>
        <w:t xml:space="preserve">Continuing professional development: lifelong learning of millions. </w:t>
      </w:r>
      <w:r w:rsidRPr="00077DDD">
        <w:rPr>
          <w:rFonts w:ascii="Arial" w:hAnsi="Arial"/>
        </w:rPr>
        <w:t>London: Routledge.</w:t>
      </w:r>
    </w:p>
    <w:p w14:paraId="3FBBC195" w14:textId="77777777" w:rsidR="008E6008" w:rsidRPr="00077DDD" w:rsidRDefault="008E6008" w:rsidP="008E6008">
      <w:pPr>
        <w:pStyle w:val="ListParagraph"/>
        <w:jc w:val="both"/>
        <w:rPr>
          <w:rFonts w:ascii="Arial" w:hAnsi="Arial"/>
        </w:rPr>
      </w:pPr>
    </w:p>
    <w:p w14:paraId="20FE554F" w14:textId="77777777" w:rsidR="008E6008" w:rsidRPr="00077DDD" w:rsidRDefault="008E6008" w:rsidP="008E6008">
      <w:pPr>
        <w:spacing w:line="360" w:lineRule="auto"/>
        <w:jc w:val="both"/>
        <w:rPr>
          <w:rFonts w:ascii="Arial" w:hAnsi="Arial"/>
        </w:rPr>
      </w:pPr>
      <w:r w:rsidRPr="00077DDD">
        <w:rPr>
          <w:rFonts w:ascii="Arial" w:hAnsi="Arial"/>
        </w:rPr>
        <w:t>Gibbs G (1988). Learning by Doing: A guide to teaching and learning methods. Further Education Unit. Oxford Polytechnic: Oxford.</w:t>
      </w:r>
    </w:p>
    <w:p w14:paraId="581B8BEB" w14:textId="77777777" w:rsidR="008E6008" w:rsidRPr="00077DDD" w:rsidRDefault="008E6008" w:rsidP="008E6008">
      <w:pPr>
        <w:pStyle w:val="ListParagraph"/>
        <w:jc w:val="both"/>
        <w:rPr>
          <w:rFonts w:ascii="Arial" w:hAnsi="Arial"/>
        </w:rPr>
      </w:pPr>
    </w:p>
    <w:p w14:paraId="33D39681" w14:textId="77777777" w:rsidR="008E6008" w:rsidRPr="00077DDD" w:rsidRDefault="008E6008" w:rsidP="008E6008">
      <w:pPr>
        <w:spacing w:line="360" w:lineRule="auto"/>
        <w:jc w:val="both"/>
        <w:rPr>
          <w:rFonts w:ascii="Arial" w:hAnsi="Arial"/>
        </w:rPr>
      </w:pPr>
      <w:r w:rsidRPr="00077DDD">
        <w:rPr>
          <w:rFonts w:ascii="Arial" w:hAnsi="Arial"/>
        </w:rPr>
        <w:t>Gallup (2024)</w:t>
      </w:r>
      <w:r w:rsidRPr="00077DDD">
        <w:rPr>
          <w:rFonts w:ascii="Arial" w:hAnsi="Arial"/>
          <w:i/>
          <w:iCs/>
        </w:rPr>
        <w:t xml:space="preserve"> The Gallup Access platform </w:t>
      </w:r>
      <w:r w:rsidRPr="00077DDD">
        <w:rPr>
          <w:rFonts w:ascii="Arial" w:hAnsi="Arial"/>
        </w:rPr>
        <w:t xml:space="preserve">[online] Available at: </w:t>
      </w:r>
      <w:hyperlink r:id="rId41">
        <w:r w:rsidRPr="00077DDD">
          <w:rPr>
            <w:rStyle w:val="Hyperlink"/>
            <w:rFonts w:ascii="Arial" w:hAnsi="Arial"/>
          </w:rPr>
          <w:t>https://www.gallup.com/access/</w:t>
        </w:r>
      </w:hyperlink>
      <w:r w:rsidRPr="00077DDD">
        <w:rPr>
          <w:rFonts w:ascii="Arial" w:hAnsi="Arial"/>
        </w:rPr>
        <w:t xml:space="preserve">(Accessed </w:t>
      </w:r>
      <w:r w:rsidRPr="00077DDD">
        <w:rPr>
          <w:rFonts w:ascii="Arial" w:hAnsi="Arial"/>
          <w:color w:val="000000"/>
        </w:rPr>
        <w:t>7</w:t>
      </w:r>
      <w:r w:rsidRPr="00077DDD">
        <w:rPr>
          <w:rFonts w:ascii="Arial" w:hAnsi="Arial"/>
          <w:color w:val="000000"/>
          <w:vertAlign w:val="superscript"/>
        </w:rPr>
        <w:t>th</w:t>
      </w:r>
      <w:r w:rsidRPr="00077DDD">
        <w:rPr>
          <w:rFonts w:ascii="Arial" w:hAnsi="Arial"/>
          <w:color w:val="000000"/>
        </w:rPr>
        <w:t xml:space="preserve"> OCT 2024)</w:t>
      </w:r>
      <w:r w:rsidRPr="00077DDD">
        <w:rPr>
          <w:rFonts w:ascii="Arial" w:hAnsi="Arial"/>
        </w:rPr>
        <w:t xml:space="preserve"> </w:t>
      </w:r>
    </w:p>
    <w:p w14:paraId="5741AE6D" w14:textId="77777777" w:rsidR="008E6008" w:rsidRPr="00077DDD" w:rsidRDefault="008E6008" w:rsidP="008E6008">
      <w:pPr>
        <w:pStyle w:val="ListParagraph"/>
        <w:jc w:val="both"/>
        <w:rPr>
          <w:rFonts w:ascii="Arial" w:hAnsi="Arial"/>
        </w:rPr>
      </w:pPr>
    </w:p>
    <w:p w14:paraId="0DCD6417" w14:textId="77777777" w:rsidR="008E6008" w:rsidRPr="00077DDD" w:rsidRDefault="008E6008" w:rsidP="008E6008">
      <w:pPr>
        <w:jc w:val="both"/>
        <w:rPr>
          <w:rFonts w:ascii="Arial" w:hAnsi="Arial"/>
        </w:rPr>
      </w:pPr>
      <w:r w:rsidRPr="00077DDD">
        <w:rPr>
          <w:rFonts w:ascii="Arial" w:hAnsi="Arial"/>
          <w:lang w:val="en-US"/>
        </w:rPr>
        <w:t xml:space="preserve">Garcia. M (2021) </w:t>
      </w:r>
      <w:r w:rsidRPr="00077DDD">
        <w:rPr>
          <w:rFonts w:ascii="Arial" w:hAnsi="Arial"/>
          <w:i/>
          <w:iCs/>
          <w:lang w:val="en-US"/>
        </w:rPr>
        <w:t xml:space="preserve">Employee Well-Being and Retention in the Hospitality Sector. </w:t>
      </w:r>
      <w:r w:rsidRPr="00077DDD">
        <w:rPr>
          <w:rFonts w:ascii="Arial" w:hAnsi="Arial"/>
          <w:lang w:val="en-US"/>
        </w:rPr>
        <w:t>Journal of labour relations</w:t>
      </w:r>
      <w:r w:rsidRPr="00077DDD">
        <w:rPr>
          <w:rFonts w:ascii="Arial" w:hAnsi="Arial"/>
          <w:i/>
          <w:iCs/>
          <w:lang w:val="en-US"/>
        </w:rPr>
        <w:t xml:space="preserve">, </w:t>
      </w:r>
      <w:r w:rsidRPr="00077DDD">
        <w:rPr>
          <w:rFonts w:ascii="Arial" w:hAnsi="Arial"/>
          <w:lang w:val="en-US"/>
        </w:rPr>
        <w:t>18(3) pp210-225.</w:t>
      </w:r>
    </w:p>
    <w:p w14:paraId="1B858DB1" w14:textId="77777777" w:rsidR="008E6008" w:rsidRPr="00077DDD" w:rsidRDefault="008E6008" w:rsidP="008E6008">
      <w:pPr>
        <w:pStyle w:val="ListParagraph"/>
        <w:jc w:val="both"/>
        <w:rPr>
          <w:rFonts w:ascii="Arial" w:hAnsi="Arial"/>
        </w:rPr>
      </w:pPr>
    </w:p>
    <w:p w14:paraId="6D996FC7" w14:textId="77777777" w:rsidR="008E6008" w:rsidRPr="005F2130" w:rsidRDefault="008E6008" w:rsidP="008E6008">
      <w:pPr>
        <w:jc w:val="both"/>
        <w:rPr>
          <w:rStyle w:val="Hyperlink"/>
          <w:rFonts w:ascii="Arial" w:hAnsi="Arial"/>
        </w:rPr>
      </w:pPr>
      <w:r w:rsidRPr="00077DDD">
        <w:rPr>
          <w:rFonts w:ascii="Arial" w:hAnsi="Arial"/>
        </w:rPr>
        <w:t xml:space="preserve">Global Care(2024) </w:t>
      </w:r>
      <w:hyperlink r:id="rId42" w:history="1">
        <w:r w:rsidRPr="005F2130">
          <w:rPr>
            <w:rStyle w:val="Hyperlink"/>
            <w:rFonts w:ascii="Arial" w:hAnsi="Arial"/>
            <w:i/>
            <w:iCs/>
            <w:color w:val="171717" w:themeColor="background2" w:themeShade="1A"/>
          </w:rPr>
          <w:t>11 Ways To Increase Employee Engagement and Retention</w:t>
        </w:r>
      </w:hyperlink>
      <w:r w:rsidRPr="005F2130">
        <w:rPr>
          <w:rStyle w:val="Hyperlink"/>
          <w:rFonts w:ascii="Arial" w:hAnsi="Arial"/>
          <w:color w:val="171717" w:themeColor="background2" w:themeShade="1A"/>
        </w:rPr>
        <w:t xml:space="preserve"> </w:t>
      </w:r>
    </w:p>
    <w:p w14:paraId="32621324" w14:textId="77777777" w:rsidR="008E6008" w:rsidRPr="00077DDD" w:rsidRDefault="008E6008" w:rsidP="008E6008">
      <w:pPr>
        <w:jc w:val="both"/>
        <w:rPr>
          <w:rStyle w:val="Hyperlink"/>
          <w:rFonts w:ascii="Arial" w:hAnsi="Arial"/>
        </w:rPr>
      </w:pPr>
      <w:r>
        <w:rPr>
          <w:rStyle w:val="Hyperlink"/>
          <w:rFonts w:ascii="Arial" w:hAnsi="Arial"/>
        </w:rPr>
        <w:t xml:space="preserve">[Online] Available at: </w:t>
      </w:r>
      <w:hyperlink r:id="rId43" w:history="1">
        <w:r w:rsidRPr="005F2130">
          <w:rPr>
            <w:rStyle w:val="Hyperlink"/>
            <w:rFonts w:ascii="Arial" w:hAnsi="Arial"/>
          </w:rPr>
          <w:t>11 Ways To Increase Employee Engagement and Retention</w:t>
        </w:r>
      </w:hyperlink>
    </w:p>
    <w:p w14:paraId="77850AA4" w14:textId="77777777" w:rsidR="008E6008" w:rsidRPr="00077DDD" w:rsidRDefault="008E6008" w:rsidP="008E6008">
      <w:pPr>
        <w:spacing w:line="360" w:lineRule="auto"/>
        <w:jc w:val="both"/>
        <w:rPr>
          <w:rFonts w:ascii="Arial" w:hAnsi="Arial"/>
        </w:rPr>
      </w:pPr>
      <w:r w:rsidRPr="00077DDD">
        <w:rPr>
          <w:rFonts w:ascii="Arial" w:hAnsi="Arial"/>
        </w:rPr>
        <w:t xml:space="preserve">Accessed </w:t>
      </w:r>
      <w:r w:rsidRPr="00077DDD">
        <w:rPr>
          <w:rFonts w:ascii="Arial" w:hAnsi="Arial"/>
          <w:color w:val="000000"/>
        </w:rPr>
        <w:t>7</w:t>
      </w:r>
      <w:r w:rsidRPr="00077DDD">
        <w:rPr>
          <w:rFonts w:ascii="Arial" w:hAnsi="Arial"/>
          <w:color w:val="000000"/>
          <w:vertAlign w:val="superscript"/>
        </w:rPr>
        <w:t>th</w:t>
      </w:r>
      <w:r w:rsidRPr="00077DDD">
        <w:rPr>
          <w:rFonts w:ascii="Arial" w:hAnsi="Arial"/>
          <w:color w:val="000000"/>
        </w:rPr>
        <w:t xml:space="preserve"> OCT 2024)</w:t>
      </w:r>
      <w:r w:rsidRPr="00077DDD">
        <w:rPr>
          <w:rFonts w:ascii="Arial" w:hAnsi="Arial"/>
        </w:rPr>
        <w:t xml:space="preserve"> </w:t>
      </w:r>
    </w:p>
    <w:p w14:paraId="45F6291E" w14:textId="77777777" w:rsidR="008E6008" w:rsidRPr="00077DDD" w:rsidRDefault="008E6008" w:rsidP="008E6008">
      <w:pPr>
        <w:pStyle w:val="ListParagraph"/>
        <w:jc w:val="both"/>
        <w:rPr>
          <w:rStyle w:val="Hyperlink"/>
          <w:rFonts w:ascii="Arial" w:hAnsi="Arial"/>
        </w:rPr>
      </w:pPr>
    </w:p>
    <w:p w14:paraId="0F944156" w14:textId="77777777" w:rsidR="008E6008" w:rsidRPr="005F2130" w:rsidRDefault="008E6008" w:rsidP="008E6008">
      <w:pPr>
        <w:spacing w:line="360" w:lineRule="auto"/>
        <w:jc w:val="both"/>
        <w:rPr>
          <w:rStyle w:val="Hyperlink"/>
          <w:rFonts w:ascii="Arial" w:hAnsi="Arial"/>
        </w:rPr>
      </w:pPr>
      <w:r w:rsidRPr="005F2130">
        <w:rPr>
          <w:rFonts w:ascii="Arial" w:hAnsi="Arial"/>
        </w:rPr>
        <w:t xml:space="preserve">Goodman. E &amp; Hawkins. A (2015) </w:t>
      </w:r>
      <w:r w:rsidRPr="005F2130">
        <w:rPr>
          <w:rFonts w:ascii="Arial" w:hAnsi="Arial"/>
          <w:i/>
          <w:iCs/>
        </w:rPr>
        <w:t>New Business: Next Steps,</w:t>
      </w:r>
      <w:r w:rsidRPr="005F2130">
        <w:rPr>
          <w:rFonts w:ascii="Arial" w:hAnsi="Arial"/>
        </w:rPr>
        <w:t xml:space="preserve"> </w:t>
      </w:r>
      <w:r w:rsidRPr="005F2130">
        <w:rPr>
          <w:rFonts w:ascii="Arial" w:hAnsi="Arial"/>
          <w:color w:val="000000"/>
        </w:rPr>
        <w:t>Pearson education limited Harlow. United Kingdom.</w:t>
      </w:r>
    </w:p>
    <w:p w14:paraId="459B4720" w14:textId="77777777" w:rsidR="008E6008" w:rsidRPr="00077DDD" w:rsidRDefault="008E6008" w:rsidP="008E6008">
      <w:pPr>
        <w:pStyle w:val="ListParagraph"/>
        <w:jc w:val="both"/>
        <w:rPr>
          <w:rFonts w:ascii="Arial" w:hAnsi="Arial"/>
        </w:rPr>
      </w:pPr>
    </w:p>
    <w:p w14:paraId="71046A04" w14:textId="77777777" w:rsidR="008E6008" w:rsidRPr="005F2130" w:rsidRDefault="008E6008" w:rsidP="008E6008">
      <w:pPr>
        <w:jc w:val="both"/>
        <w:rPr>
          <w:rFonts w:ascii="Arial" w:hAnsi="Arial"/>
        </w:rPr>
      </w:pPr>
      <w:r w:rsidRPr="005F2130">
        <w:rPr>
          <w:rFonts w:ascii="Arial" w:hAnsi="Arial"/>
        </w:rPr>
        <w:t xml:space="preserve">Hallin. A. C &amp; Marnburg. E (2008) ‘Knowledge management in the hospitality industry: A review of empirical research’ </w:t>
      </w:r>
      <w:r w:rsidRPr="005F2130">
        <w:rPr>
          <w:rFonts w:ascii="Arial" w:hAnsi="Arial"/>
          <w:i/>
          <w:iCs/>
        </w:rPr>
        <w:t xml:space="preserve">Tourism Management, </w:t>
      </w:r>
      <w:r w:rsidRPr="005F2130">
        <w:rPr>
          <w:rFonts w:ascii="Arial" w:hAnsi="Arial"/>
        </w:rPr>
        <w:t>2</w:t>
      </w:r>
      <w:r w:rsidRPr="005F2130">
        <w:rPr>
          <w:rFonts w:ascii="Arial" w:hAnsi="Arial"/>
          <w:vertAlign w:val="superscript"/>
        </w:rPr>
        <w:t>nd</w:t>
      </w:r>
      <w:r w:rsidRPr="005F2130">
        <w:rPr>
          <w:rFonts w:ascii="Arial" w:hAnsi="Arial"/>
        </w:rPr>
        <w:t xml:space="preserve"> April. Volume 29, Issue 2, pp 366-381, [Online] Available at: </w:t>
      </w:r>
      <w:hyperlink r:id="rId44" w:history="1">
        <w:r w:rsidRPr="005F2130">
          <w:rPr>
            <w:rStyle w:val="Hyperlink"/>
            <w:rFonts w:ascii="Arial" w:hAnsi="Arial"/>
          </w:rPr>
          <w:t>https://doi.org/10.1016/j.tourman.2007.02.019</w:t>
        </w:r>
      </w:hyperlink>
    </w:p>
    <w:p w14:paraId="51642206" w14:textId="77777777" w:rsidR="008E6008" w:rsidRPr="00077DDD" w:rsidRDefault="008E6008" w:rsidP="008E6008">
      <w:pPr>
        <w:pStyle w:val="ListParagraph"/>
        <w:jc w:val="both"/>
        <w:rPr>
          <w:rFonts w:ascii="Arial" w:hAnsi="Arial"/>
        </w:rPr>
      </w:pPr>
    </w:p>
    <w:p w14:paraId="097A22B7" w14:textId="77777777" w:rsidR="008E6008" w:rsidRPr="00077DDD" w:rsidRDefault="008E6008" w:rsidP="008E6008">
      <w:pPr>
        <w:pStyle w:val="ListParagraph"/>
        <w:jc w:val="both"/>
        <w:rPr>
          <w:rFonts w:ascii="Arial" w:hAnsi="Arial"/>
        </w:rPr>
      </w:pPr>
      <w:r w:rsidRPr="00077DDD">
        <w:rPr>
          <w:rFonts w:ascii="Arial" w:hAnsi="Arial"/>
        </w:rPr>
        <w:t>(Accessed 9</w:t>
      </w:r>
      <w:r w:rsidRPr="00077DDD">
        <w:rPr>
          <w:rFonts w:ascii="Arial" w:hAnsi="Arial"/>
          <w:vertAlign w:val="superscript"/>
        </w:rPr>
        <w:t>th</w:t>
      </w:r>
      <w:r w:rsidRPr="00077DDD">
        <w:rPr>
          <w:rFonts w:ascii="Arial" w:hAnsi="Arial"/>
        </w:rPr>
        <w:t xml:space="preserve"> October 2024)</w:t>
      </w:r>
    </w:p>
    <w:p w14:paraId="2D92747D" w14:textId="77777777" w:rsidR="008E6008" w:rsidRPr="00077DDD" w:rsidRDefault="008E6008" w:rsidP="008E6008">
      <w:pPr>
        <w:pStyle w:val="ListParagraph"/>
        <w:spacing w:line="360" w:lineRule="auto"/>
        <w:jc w:val="both"/>
        <w:rPr>
          <w:rFonts w:ascii="Arial" w:hAnsi="Arial"/>
          <w:lang w:val="en-US"/>
        </w:rPr>
      </w:pPr>
    </w:p>
    <w:p w14:paraId="668BA71D" w14:textId="77777777" w:rsidR="008E6008" w:rsidRPr="005F2130" w:rsidRDefault="008E6008" w:rsidP="008E6008">
      <w:pPr>
        <w:spacing w:line="360" w:lineRule="auto"/>
        <w:jc w:val="both"/>
        <w:rPr>
          <w:rFonts w:ascii="Arial" w:hAnsi="Arial"/>
          <w:lang w:val="en-US"/>
        </w:rPr>
      </w:pPr>
      <w:r w:rsidRPr="005F2130">
        <w:rPr>
          <w:rFonts w:ascii="Arial" w:hAnsi="Arial"/>
          <w:lang w:val="en-US"/>
        </w:rPr>
        <w:t>Hom, P. W., Griffeth, R. W. (1995).  Employee Turnover UK: South-Western College Publications</w:t>
      </w:r>
    </w:p>
    <w:p w14:paraId="1696FD39" w14:textId="77777777" w:rsidR="008E6008" w:rsidRPr="00077DDD" w:rsidRDefault="008E6008" w:rsidP="008E6008">
      <w:pPr>
        <w:pStyle w:val="ListParagraph"/>
        <w:jc w:val="both"/>
        <w:rPr>
          <w:rFonts w:ascii="Arial" w:hAnsi="Arial"/>
          <w:lang w:val="en-US"/>
        </w:rPr>
      </w:pPr>
    </w:p>
    <w:p w14:paraId="397D2696" w14:textId="77777777" w:rsidR="008E6008" w:rsidRPr="005F2130" w:rsidRDefault="008E6008" w:rsidP="008E6008">
      <w:pPr>
        <w:spacing w:line="480" w:lineRule="auto"/>
        <w:jc w:val="both"/>
        <w:rPr>
          <w:rFonts w:ascii="Arial" w:hAnsi="Arial"/>
          <w:i/>
          <w:iCs/>
        </w:rPr>
      </w:pPr>
      <w:r w:rsidRPr="005F2130">
        <w:rPr>
          <w:rFonts w:ascii="Arial" w:hAnsi="Arial"/>
        </w:rPr>
        <w:lastRenderedPageBreak/>
        <w:t xml:space="preserve">Institute for Employment Studies (2024) </w:t>
      </w:r>
      <w:r w:rsidRPr="005F2130">
        <w:rPr>
          <w:rFonts w:ascii="Arial" w:hAnsi="Arial"/>
          <w:i/>
          <w:iCs/>
        </w:rPr>
        <w:t xml:space="preserve">Report Summary: The drivers of employee engagement </w:t>
      </w:r>
      <w:r w:rsidRPr="005F2130">
        <w:rPr>
          <w:rFonts w:ascii="Arial" w:hAnsi="Arial"/>
          <w:color w:val="000000"/>
        </w:rPr>
        <w:t>[online] Available at:</w:t>
      </w:r>
      <w:r w:rsidRPr="005F2130">
        <w:rPr>
          <w:rFonts w:ascii="Arial" w:hAnsi="Arial"/>
        </w:rPr>
        <w:t xml:space="preserve"> </w:t>
      </w:r>
      <w:hyperlink r:id="rId45" w:history="1">
        <w:r w:rsidRPr="005F2130">
          <w:rPr>
            <w:rStyle w:val="Hyperlink"/>
            <w:rFonts w:ascii="Arial" w:hAnsi="Arial"/>
          </w:rPr>
          <w:t>Report Summary: The drivers of employee engagement | Institute for Employment Studies (IES)</w:t>
        </w:r>
      </w:hyperlink>
      <w:r w:rsidRPr="005F2130">
        <w:rPr>
          <w:rFonts w:ascii="Arial" w:hAnsi="Arial"/>
          <w:color w:val="000000"/>
        </w:rPr>
        <w:t>(Accessed 5th Nov 2024)</w:t>
      </w:r>
    </w:p>
    <w:p w14:paraId="113E08C9" w14:textId="77777777" w:rsidR="008E6008" w:rsidRPr="00077DDD" w:rsidRDefault="008E6008" w:rsidP="008E6008">
      <w:pPr>
        <w:pStyle w:val="ListParagraph"/>
        <w:jc w:val="both"/>
        <w:rPr>
          <w:rFonts w:ascii="Arial" w:hAnsi="Arial"/>
          <w:lang w:val="en-US"/>
        </w:rPr>
      </w:pPr>
    </w:p>
    <w:p w14:paraId="13E3B4A7" w14:textId="77777777" w:rsidR="008E6008" w:rsidRPr="005F2130" w:rsidRDefault="008E6008" w:rsidP="008E6008">
      <w:pPr>
        <w:spacing w:line="360" w:lineRule="auto"/>
        <w:jc w:val="both"/>
        <w:rPr>
          <w:rFonts w:ascii="Arial" w:hAnsi="Arial"/>
          <w:i/>
          <w:iCs/>
        </w:rPr>
      </w:pPr>
      <w:r w:rsidRPr="005F2130">
        <w:rPr>
          <w:rFonts w:ascii="Arial" w:hAnsi="Arial"/>
          <w:lang w:val="en-US"/>
        </w:rPr>
        <w:t xml:space="preserve">Jobin. J, &amp; J. Johar.  (2011) </w:t>
      </w:r>
      <w:r w:rsidRPr="005F2130">
        <w:rPr>
          <w:rFonts w:ascii="Arial" w:hAnsi="Arial"/>
          <w:i/>
          <w:iCs/>
        </w:rPr>
        <w:t xml:space="preserve">Effect of Turnover on Performance and Effectiveness of Human Resource Practices and Polices in Retention: A Case Study of Hotel Industry </w:t>
      </w:r>
      <w:hyperlink r:id="rId46" w:tooltip="Click to search for more items from this issue" w:history="1">
        <w:r w:rsidRPr="005F2130">
          <w:rPr>
            <w:rStyle w:val="Hyperlink"/>
            <w:rFonts w:ascii="Arial" w:hAnsi="Arial"/>
          </w:rPr>
          <w:t> Vol. 6  Issue. 1, </w:t>
        </w:r>
      </w:hyperlink>
      <w:r w:rsidRPr="005F2130">
        <w:rPr>
          <w:rFonts w:ascii="Arial" w:hAnsi="Arial"/>
        </w:rPr>
        <w:t xml:space="preserve">pp. 65-78. </w:t>
      </w:r>
    </w:p>
    <w:p w14:paraId="219635E6" w14:textId="77777777" w:rsidR="008E6008" w:rsidRPr="005F2130" w:rsidRDefault="008E6008" w:rsidP="008E6008">
      <w:pPr>
        <w:jc w:val="both"/>
        <w:rPr>
          <w:rFonts w:ascii="Arial" w:hAnsi="Arial"/>
          <w:i/>
          <w:iCs/>
        </w:rPr>
      </w:pPr>
    </w:p>
    <w:p w14:paraId="1A9E7A1F" w14:textId="77777777" w:rsidR="008E6008" w:rsidRPr="005F2130" w:rsidRDefault="008E6008" w:rsidP="008E6008">
      <w:pPr>
        <w:spacing w:line="360" w:lineRule="auto"/>
        <w:jc w:val="both"/>
        <w:rPr>
          <w:rFonts w:ascii="Arial" w:hAnsi="Arial"/>
        </w:rPr>
      </w:pPr>
      <w:r w:rsidRPr="005F2130">
        <w:rPr>
          <w:rFonts w:ascii="Arial" w:hAnsi="Arial"/>
        </w:rPr>
        <w:t xml:space="preserve">Job Seeker Nation Report (2024). Keeping Pace with the Perceptions of Modern Workers. [Online] Available at: </w:t>
      </w:r>
      <w:hyperlink r:id="rId47" w:anchor="report" w:history="1">
        <w:r w:rsidRPr="005F2130">
          <w:rPr>
            <w:rStyle w:val="Hyperlink"/>
            <w:rFonts w:ascii="Arial" w:hAnsi="Arial"/>
          </w:rPr>
          <w:t>Employ Job Seeker Nation Report 2024 | Jobvite</w:t>
        </w:r>
      </w:hyperlink>
      <w:r w:rsidRPr="005F2130">
        <w:rPr>
          <w:rFonts w:ascii="Arial" w:hAnsi="Arial"/>
        </w:rPr>
        <w:t xml:space="preserve"> (Accessed 9</w:t>
      </w:r>
      <w:r w:rsidRPr="005F2130">
        <w:rPr>
          <w:rFonts w:ascii="Arial" w:hAnsi="Arial"/>
          <w:vertAlign w:val="superscript"/>
        </w:rPr>
        <w:t>th</w:t>
      </w:r>
      <w:r w:rsidRPr="005F2130">
        <w:rPr>
          <w:rFonts w:ascii="Arial" w:hAnsi="Arial"/>
        </w:rPr>
        <w:t xml:space="preserve"> October 2024)</w:t>
      </w:r>
    </w:p>
    <w:p w14:paraId="4CBFA844" w14:textId="77777777" w:rsidR="008E6008" w:rsidRPr="00077DDD" w:rsidRDefault="008E6008" w:rsidP="008E6008">
      <w:pPr>
        <w:pStyle w:val="ListParagraph"/>
        <w:jc w:val="both"/>
        <w:rPr>
          <w:rFonts w:ascii="Arial" w:hAnsi="Arial"/>
        </w:rPr>
      </w:pPr>
    </w:p>
    <w:p w14:paraId="6FA70A99" w14:textId="77777777" w:rsidR="008E6008" w:rsidRPr="005F2130" w:rsidRDefault="008E6008" w:rsidP="008E6008">
      <w:pPr>
        <w:spacing w:line="360" w:lineRule="auto"/>
        <w:jc w:val="both"/>
        <w:rPr>
          <w:rFonts w:ascii="Arial" w:hAnsi="Arial"/>
        </w:rPr>
      </w:pPr>
      <w:r w:rsidRPr="005F2130">
        <w:rPr>
          <w:rFonts w:ascii="Arial" w:hAnsi="Arial"/>
          <w:color w:val="000000"/>
          <w:lang w:val="en-US"/>
        </w:rPr>
        <w:t xml:space="preserve">Johnson. P (2023) </w:t>
      </w:r>
      <w:r w:rsidRPr="005F2130">
        <w:rPr>
          <w:rFonts w:ascii="Arial" w:hAnsi="Arial"/>
          <w:i/>
          <w:iCs/>
          <w:color w:val="000000"/>
          <w:lang w:val="en-US"/>
        </w:rPr>
        <w:t>Managing Operational Cost Amid Staffing Shortages in Hospitality</w:t>
      </w:r>
      <w:r w:rsidRPr="005F2130">
        <w:rPr>
          <w:rFonts w:ascii="Arial" w:hAnsi="Arial"/>
          <w:color w:val="000000"/>
          <w:lang w:val="en-US"/>
        </w:rPr>
        <w:t>. Journal of Business Economics, 27(2) pp.90-105.</w:t>
      </w:r>
    </w:p>
    <w:p w14:paraId="764E7DE0" w14:textId="77777777" w:rsidR="008E6008" w:rsidRPr="00077DDD" w:rsidRDefault="008E6008" w:rsidP="008E6008">
      <w:pPr>
        <w:pStyle w:val="ListParagraph"/>
        <w:jc w:val="both"/>
        <w:rPr>
          <w:rFonts w:ascii="Arial" w:hAnsi="Arial"/>
        </w:rPr>
      </w:pPr>
    </w:p>
    <w:p w14:paraId="3C3FE29A" w14:textId="77777777" w:rsidR="008E6008" w:rsidRPr="005F2130" w:rsidRDefault="008E6008" w:rsidP="008E6008">
      <w:pPr>
        <w:spacing w:line="360" w:lineRule="auto"/>
        <w:jc w:val="both"/>
        <w:rPr>
          <w:rFonts w:ascii="Arial" w:hAnsi="Arial"/>
        </w:rPr>
      </w:pPr>
      <w:r w:rsidRPr="005F2130">
        <w:rPr>
          <w:rFonts w:ascii="Arial" w:hAnsi="Arial"/>
        </w:rPr>
        <w:t xml:space="preserve">Kelly. J (2022) </w:t>
      </w:r>
      <w:r w:rsidRPr="005F2130">
        <w:rPr>
          <w:rFonts w:ascii="Arial" w:hAnsi="Arial"/>
          <w:i/>
          <w:iCs/>
        </w:rPr>
        <w:t>Forbes: What Business Leaders need to do something about The Great Disengagement at Work</w:t>
      </w:r>
      <w:r w:rsidRPr="005F2130">
        <w:rPr>
          <w:rFonts w:ascii="Arial" w:hAnsi="Arial"/>
        </w:rPr>
        <w:t xml:space="preserve"> </w:t>
      </w:r>
      <w:r w:rsidRPr="005F2130">
        <w:rPr>
          <w:rFonts w:ascii="Arial" w:hAnsi="Arial"/>
          <w:color w:val="000000"/>
        </w:rPr>
        <w:t xml:space="preserve">[online] Available at: </w:t>
      </w:r>
      <w:hyperlink r:id="rId48">
        <w:r w:rsidRPr="005F2130">
          <w:rPr>
            <w:rStyle w:val="Hyperlink"/>
            <w:rFonts w:ascii="Arial" w:hAnsi="Arial"/>
            <w:i/>
            <w:iCs/>
            <w:color w:val="000000"/>
          </w:rPr>
          <w:t>https://www.formes.com/sites/jackkelly/2022/02/14/what-business-leadwers-need</w:t>
        </w:r>
      </w:hyperlink>
      <w:r w:rsidRPr="005F2130">
        <w:rPr>
          <w:rFonts w:ascii="Arial" w:hAnsi="Arial"/>
          <w:strike/>
          <w:color w:val="000000"/>
        </w:rPr>
        <w:t xml:space="preserve"> </w:t>
      </w:r>
      <w:r w:rsidRPr="005F2130">
        <w:rPr>
          <w:rFonts w:ascii="Arial" w:hAnsi="Arial"/>
          <w:color w:val="000000"/>
        </w:rPr>
        <w:t xml:space="preserve">(Accessed 5th Nov 2024) </w:t>
      </w:r>
    </w:p>
    <w:p w14:paraId="79E4FAE5" w14:textId="77777777" w:rsidR="008E6008" w:rsidRPr="00077DDD" w:rsidRDefault="008E6008" w:rsidP="008E6008">
      <w:pPr>
        <w:pStyle w:val="ListParagraph"/>
        <w:jc w:val="both"/>
        <w:rPr>
          <w:rFonts w:ascii="Arial" w:hAnsi="Arial"/>
        </w:rPr>
      </w:pPr>
    </w:p>
    <w:p w14:paraId="607A11EF" w14:textId="77777777" w:rsidR="008E6008" w:rsidRPr="005F2130" w:rsidRDefault="008E6008" w:rsidP="008E6008">
      <w:pPr>
        <w:spacing w:line="360" w:lineRule="auto"/>
        <w:jc w:val="both"/>
        <w:rPr>
          <w:rFonts w:ascii="Arial" w:hAnsi="Arial"/>
          <w:i/>
          <w:iCs/>
        </w:rPr>
      </w:pPr>
      <w:r w:rsidRPr="005F2130">
        <w:rPr>
          <w:rFonts w:ascii="Arial" w:hAnsi="Arial"/>
        </w:rPr>
        <w:t xml:space="preserve">Kwortnik. R.J, &amp; Thompson. G. M (2009) Unifying Service Marketing and Operations with Service Experience Management. </w:t>
      </w:r>
      <w:r w:rsidRPr="005F2130">
        <w:rPr>
          <w:rFonts w:ascii="Arial" w:hAnsi="Arial"/>
          <w:i/>
          <w:iCs/>
        </w:rPr>
        <w:t>Journal of Service Research</w:t>
      </w:r>
      <w:r w:rsidRPr="005F2130">
        <w:rPr>
          <w:rFonts w:ascii="Arial" w:hAnsi="Arial"/>
        </w:rPr>
        <w:t xml:space="preserve"> Vol 11, pp, 389-406</w:t>
      </w:r>
      <w:r w:rsidRPr="005F2130">
        <w:rPr>
          <w:rFonts w:ascii="Arial" w:hAnsi="Arial"/>
          <w:i/>
          <w:iCs/>
        </w:rPr>
        <w:t>.</w:t>
      </w:r>
      <w:r w:rsidRPr="005F2130">
        <w:rPr>
          <w:rFonts w:ascii="Arial" w:hAnsi="Arial"/>
        </w:rPr>
        <w:t xml:space="preserve"> </w:t>
      </w:r>
      <w:r w:rsidRPr="005F2130">
        <w:rPr>
          <w:rFonts w:ascii="Arial" w:hAnsi="Arial"/>
          <w:lang w:val="en-US"/>
        </w:rPr>
        <w:t>https:doi.org/</w:t>
      </w:r>
      <w:r w:rsidRPr="005F2130">
        <w:rPr>
          <w:rFonts w:ascii="Arial" w:hAnsi="Arial"/>
        </w:rPr>
        <w:t>10.1177/1094670509333595</w:t>
      </w:r>
    </w:p>
    <w:p w14:paraId="460EE9A5" w14:textId="77777777" w:rsidR="008E6008" w:rsidRPr="00077DDD" w:rsidRDefault="008E6008" w:rsidP="008E6008">
      <w:pPr>
        <w:pStyle w:val="ListParagraph"/>
        <w:jc w:val="both"/>
        <w:rPr>
          <w:rFonts w:ascii="Arial" w:hAnsi="Arial"/>
          <w:i/>
          <w:iCs/>
        </w:rPr>
      </w:pPr>
    </w:p>
    <w:p w14:paraId="45264764" w14:textId="77777777" w:rsidR="008E6008" w:rsidRPr="005F2130" w:rsidRDefault="008E6008" w:rsidP="008E6008">
      <w:pPr>
        <w:spacing w:line="360" w:lineRule="auto"/>
        <w:jc w:val="both"/>
        <w:rPr>
          <w:rFonts w:ascii="Arial" w:hAnsi="Arial"/>
          <w:i/>
          <w:iCs/>
        </w:rPr>
      </w:pPr>
      <w:r w:rsidRPr="005F2130">
        <w:rPr>
          <w:rFonts w:ascii="Arial" w:hAnsi="Arial"/>
        </w:rPr>
        <w:t>Limited, E.G.P. (2015) New Perspectives in Hospitality Management. UK: Emerald Group Publishing Limited</w:t>
      </w:r>
    </w:p>
    <w:p w14:paraId="688DA91B" w14:textId="77777777" w:rsidR="008E6008" w:rsidRPr="00077DDD" w:rsidRDefault="008E6008" w:rsidP="008E6008">
      <w:pPr>
        <w:pStyle w:val="ListParagraph"/>
        <w:jc w:val="both"/>
        <w:rPr>
          <w:rFonts w:ascii="Arial" w:hAnsi="Arial"/>
          <w:i/>
          <w:iCs/>
        </w:rPr>
      </w:pPr>
    </w:p>
    <w:p w14:paraId="1D9D7296" w14:textId="77777777" w:rsidR="008E6008" w:rsidRPr="005F2130" w:rsidRDefault="008E6008" w:rsidP="008E6008">
      <w:pPr>
        <w:spacing w:line="360" w:lineRule="auto"/>
        <w:jc w:val="both"/>
        <w:rPr>
          <w:rFonts w:ascii="Arial" w:hAnsi="Arial"/>
        </w:rPr>
      </w:pPr>
      <w:r w:rsidRPr="005F2130">
        <w:rPr>
          <w:rFonts w:ascii="Arial" w:hAnsi="Arial"/>
        </w:rPr>
        <w:t xml:space="preserve">Luca, M. &amp;  Reshef, O. (2016) THE EFFECT OF PRICE ON FIRM REPUTATION [Online] Available at: </w:t>
      </w:r>
      <w:hyperlink r:id="rId49" w:history="1">
        <w:r w:rsidRPr="005F2130">
          <w:rPr>
            <w:rStyle w:val="Hyperlink"/>
            <w:rFonts w:ascii="Arial" w:hAnsi="Arial"/>
          </w:rPr>
          <w:t>The Effect of Price on Firm Reputation</w:t>
        </w:r>
      </w:hyperlink>
      <w:r w:rsidRPr="005F2130">
        <w:rPr>
          <w:rFonts w:ascii="Arial" w:hAnsi="Arial"/>
        </w:rPr>
        <w:t xml:space="preserve"> (Accessed 9</w:t>
      </w:r>
      <w:r w:rsidRPr="005F2130">
        <w:rPr>
          <w:rFonts w:ascii="Arial" w:hAnsi="Arial"/>
          <w:vertAlign w:val="superscript"/>
        </w:rPr>
        <w:t>th</w:t>
      </w:r>
      <w:r w:rsidRPr="005F2130">
        <w:rPr>
          <w:rFonts w:ascii="Arial" w:hAnsi="Arial"/>
        </w:rPr>
        <w:t xml:space="preserve"> October 2024)</w:t>
      </w:r>
    </w:p>
    <w:p w14:paraId="3C41AF0C" w14:textId="77777777" w:rsidR="008E6008" w:rsidRPr="00077DDD" w:rsidRDefault="008E6008" w:rsidP="008E6008">
      <w:pPr>
        <w:pStyle w:val="ListParagraph"/>
        <w:jc w:val="both"/>
        <w:rPr>
          <w:rFonts w:ascii="Arial" w:hAnsi="Arial"/>
        </w:rPr>
      </w:pPr>
    </w:p>
    <w:p w14:paraId="3EE52EEF" w14:textId="77777777" w:rsidR="008E6008" w:rsidRPr="005F2130" w:rsidRDefault="008E6008" w:rsidP="008E6008">
      <w:pPr>
        <w:jc w:val="both"/>
        <w:rPr>
          <w:rFonts w:ascii="Arial" w:hAnsi="Arial"/>
        </w:rPr>
      </w:pPr>
      <w:r w:rsidRPr="005F2130">
        <w:rPr>
          <w:rFonts w:ascii="Arial" w:hAnsi="Arial"/>
          <w:lang w:val="en-US"/>
        </w:rPr>
        <w:t xml:space="preserve">Luther. D (2023)  </w:t>
      </w:r>
      <w:r w:rsidRPr="005F2130">
        <w:rPr>
          <w:rFonts w:ascii="Arial" w:hAnsi="Arial"/>
          <w:i/>
          <w:iCs/>
        </w:rPr>
        <w:t>15 Tips to Reduce Employee Turnover and Improve Hiring and Retention in 2024</w:t>
      </w:r>
      <w:r w:rsidRPr="005F2130">
        <w:rPr>
          <w:rFonts w:ascii="Arial" w:hAnsi="Arial"/>
        </w:rPr>
        <w:t xml:space="preserve">[Online] Available at: </w:t>
      </w:r>
      <w:hyperlink r:id="rId50" w:history="1">
        <w:r w:rsidRPr="005F2130">
          <w:rPr>
            <w:rStyle w:val="Hyperlink"/>
            <w:rFonts w:ascii="Arial" w:hAnsi="Arial"/>
          </w:rPr>
          <w:t>15 Tips to Reduce Employee Turnover and Improve Hiring and Retention in 2024 | NetSuite</w:t>
        </w:r>
      </w:hyperlink>
      <w:r w:rsidRPr="005F2130">
        <w:rPr>
          <w:rStyle w:val="Hyperlink"/>
          <w:rFonts w:ascii="Arial" w:hAnsi="Arial"/>
        </w:rPr>
        <w:t xml:space="preserve"> </w:t>
      </w:r>
      <w:r w:rsidRPr="005F2130">
        <w:rPr>
          <w:rFonts w:ascii="Arial" w:hAnsi="Arial"/>
        </w:rPr>
        <w:t>(Accessed 9</w:t>
      </w:r>
      <w:r w:rsidRPr="005F2130">
        <w:rPr>
          <w:rFonts w:ascii="Arial" w:hAnsi="Arial"/>
          <w:vertAlign w:val="superscript"/>
        </w:rPr>
        <w:t>th</w:t>
      </w:r>
      <w:r w:rsidRPr="005F2130">
        <w:rPr>
          <w:rFonts w:ascii="Arial" w:hAnsi="Arial"/>
        </w:rPr>
        <w:t xml:space="preserve"> October 2024)</w:t>
      </w:r>
    </w:p>
    <w:p w14:paraId="79465CEA" w14:textId="77777777" w:rsidR="008E6008" w:rsidRPr="00077DDD" w:rsidRDefault="008E6008" w:rsidP="008E6008">
      <w:pPr>
        <w:pStyle w:val="ListParagraph"/>
        <w:jc w:val="both"/>
        <w:rPr>
          <w:rFonts w:ascii="Arial" w:hAnsi="Arial"/>
        </w:rPr>
      </w:pPr>
    </w:p>
    <w:p w14:paraId="1B6771E6" w14:textId="77777777" w:rsidR="008E6008" w:rsidRPr="005F2130" w:rsidRDefault="008E6008" w:rsidP="008E6008">
      <w:pPr>
        <w:spacing w:line="360" w:lineRule="auto"/>
        <w:jc w:val="both"/>
        <w:rPr>
          <w:rFonts w:ascii="Arial" w:hAnsi="Arial"/>
        </w:rPr>
      </w:pPr>
      <w:hyperlink r:id="rId51" w:tooltip="Jenny Merry" w:history="1">
        <w:r w:rsidRPr="005F2130">
          <w:rPr>
            <w:rStyle w:val="Hyperlink"/>
            <w:rFonts w:ascii="Arial" w:hAnsi="Arial"/>
          </w:rPr>
          <w:t>Merry, J.</w:t>
        </w:r>
      </w:hyperlink>
      <w:r w:rsidRPr="005F2130">
        <w:rPr>
          <w:rFonts w:ascii="Arial" w:hAnsi="Arial"/>
        </w:rPr>
        <w:t> (2013), "Aon Hewitt's 2013 trends in global engagement: where do organizations need to focus attention?", </w:t>
      </w:r>
      <w:hyperlink r:id="rId52" w:history="1">
        <w:r w:rsidRPr="005F2130">
          <w:rPr>
            <w:rStyle w:val="Hyperlink"/>
            <w:rFonts w:ascii="Arial" w:hAnsi="Arial"/>
          </w:rPr>
          <w:t>Strategic HR Review</w:t>
        </w:r>
      </w:hyperlink>
      <w:r w:rsidRPr="005F2130">
        <w:rPr>
          <w:rFonts w:ascii="Arial" w:hAnsi="Arial"/>
        </w:rPr>
        <w:t>, Vol. 13 No. 1, pp. 24-31. </w:t>
      </w:r>
      <w:hyperlink r:id="rId53" w:tooltip="DOI: https://doi.org/10.1108/SHR-07-2013-0073" w:history="1">
        <w:r w:rsidRPr="005F2130">
          <w:rPr>
            <w:rStyle w:val="Hyperlink"/>
            <w:rFonts w:ascii="Arial" w:hAnsi="Arial"/>
          </w:rPr>
          <w:t>https://doi.org/10.1108/SHR-07-2013-0073</w:t>
        </w:r>
      </w:hyperlink>
    </w:p>
    <w:p w14:paraId="6A8945D1" w14:textId="77777777" w:rsidR="008E6008" w:rsidRPr="00077DDD" w:rsidRDefault="008E6008" w:rsidP="008E6008">
      <w:pPr>
        <w:pStyle w:val="ListParagraph"/>
        <w:jc w:val="both"/>
        <w:rPr>
          <w:rFonts w:ascii="Arial" w:hAnsi="Arial"/>
        </w:rPr>
      </w:pPr>
    </w:p>
    <w:p w14:paraId="2F4844C9" w14:textId="77777777" w:rsidR="008E6008" w:rsidRPr="005F2130" w:rsidRDefault="008E6008" w:rsidP="008E6008">
      <w:pPr>
        <w:spacing w:line="360" w:lineRule="auto"/>
        <w:jc w:val="both"/>
        <w:rPr>
          <w:rFonts w:ascii="Arial" w:hAnsi="Arial"/>
        </w:rPr>
      </w:pPr>
      <w:r w:rsidRPr="005F2130">
        <w:rPr>
          <w:rFonts w:ascii="Arial" w:hAnsi="Arial"/>
        </w:rPr>
        <w:lastRenderedPageBreak/>
        <w:t xml:space="preserve">Miller. R (2020) </w:t>
      </w:r>
      <w:r w:rsidRPr="005F2130">
        <w:rPr>
          <w:rFonts w:ascii="Arial" w:hAnsi="Arial"/>
          <w:i/>
          <w:iCs/>
          <w:lang w:val="en-US"/>
        </w:rPr>
        <w:t xml:space="preserve">Health and Safety Compliance and Hospitality: Challenges and Opportunities. </w:t>
      </w:r>
      <w:r w:rsidRPr="005F2130">
        <w:rPr>
          <w:rFonts w:ascii="Arial" w:hAnsi="Arial"/>
          <w:lang w:val="en-US"/>
        </w:rPr>
        <w:t>Safety management journal, 19(20, pp. 72-85</w:t>
      </w:r>
    </w:p>
    <w:p w14:paraId="02838F0B" w14:textId="77777777" w:rsidR="008E6008" w:rsidRPr="00077DDD" w:rsidRDefault="008E6008" w:rsidP="008E6008">
      <w:pPr>
        <w:pStyle w:val="ListParagraph"/>
        <w:jc w:val="both"/>
        <w:rPr>
          <w:rFonts w:ascii="Arial" w:hAnsi="Arial"/>
          <w:lang w:val="en-US"/>
        </w:rPr>
      </w:pPr>
    </w:p>
    <w:p w14:paraId="0C133912" w14:textId="77777777" w:rsidR="008E6008" w:rsidRPr="005F2130" w:rsidRDefault="008E6008" w:rsidP="008E6008">
      <w:pPr>
        <w:spacing w:line="360" w:lineRule="auto"/>
        <w:jc w:val="both"/>
        <w:rPr>
          <w:rFonts w:ascii="Arial" w:hAnsi="Arial"/>
          <w:lang w:val="en-US"/>
        </w:rPr>
      </w:pPr>
      <w:r w:rsidRPr="005F2130">
        <w:rPr>
          <w:rFonts w:ascii="Arial" w:hAnsi="Arial"/>
          <w:lang w:val="en-US"/>
        </w:rPr>
        <w:t xml:space="preserve">Mobley. W. H., Griffeth. R.W., Hand .H.H., &amp; Meglino, B.M.(1979) Review &amp; conceptual analysis of the employee turnover process. </w:t>
      </w:r>
      <w:r w:rsidRPr="005F2130">
        <w:rPr>
          <w:rFonts w:ascii="Arial" w:hAnsi="Arial"/>
          <w:i/>
          <w:iCs/>
          <w:lang w:val="en-US"/>
        </w:rPr>
        <w:t xml:space="preserve">Psychological Bulletin, </w:t>
      </w:r>
      <w:r w:rsidRPr="005F2130">
        <w:rPr>
          <w:rFonts w:ascii="Arial" w:hAnsi="Arial"/>
          <w:lang w:val="en-US"/>
        </w:rPr>
        <w:t>86 (3), 493-522 https:doi.org/10.1037/0033-2909.86.3.493</w:t>
      </w:r>
    </w:p>
    <w:p w14:paraId="58811120" w14:textId="77777777" w:rsidR="008E6008" w:rsidRPr="00077DDD" w:rsidRDefault="008E6008" w:rsidP="008E6008">
      <w:pPr>
        <w:pStyle w:val="ListParagraph"/>
        <w:spacing w:line="360" w:lineRule="auto"/>
        <w:jc w:val="both"/>
        <w:rPr>
          <w:rFonts w:ascii="Arial" w:hAnsi="Arial"/>
          <w:lang w:val="en-US"/>
        </w:rPr>
      </w:pPr>
    </w:p>
    <w:p w14:paraId="6A7AE230" w14:textId="77777777" w:rsidR="008E6008" w:rsidRPr="005F2130" w:rsidRDefault="008E6008" w:rsidP="008E6008">
      <w:pPr>
        <w:spacing w:line="360" w:lineRule="auto"/>
        <w:jc w:val="both"/>
        <w:rPr>
          <w:rFonts w:ascii="Arial" w:hAnsi="Arial"/>
          <w:i/>
          <w:iCs/>
          <w:lang w:val="en-US"/>
        </w:rPr>
      </w:pPr>
      <w:r w:rsidRPr="005F2130">
        <w:rPr>
          <w:rFonts w:ascii="Arial" w:hAnsi="Arial"/>
        </w:rPr>
        <w:t xml:space="preserve">Mowday. T.R, et al., 1982)  </w:t>
      </w:r>
      <w:r w:rsidRPr="005F2130">
        <w:rPr>
          <w:rFonts w:ascii="Arial" w:hAnsi="Arial"/>
          <w:i/>
          <w:iCs/>
        </w:rPr>
        <w:t xml:space="preserve">Organisational &amp; Occupational Psychology </w:t>
      </w:r>
      <w:r w:rsidRPr="005F2130">
        <w:rPr>
          <w:rFonts w:ascii="Arial" w:hAnsi="Arial"/>
        </w:rPr>
        <w:t xml:space="preserve">Academic Press Inc. United States </w:t>
      </w:r>
    </w:p>
    <w:p w14:paraId="074439BC" w14:textId="77777777" w:rsidR="008E6008" w:rsidRPr="005F2130" w:rsidRDefault="008E6008" w:rsidP="008E6008">
      <w:pPr>
        <w:jc w:val="both"/>
        <w:rPr>
          <w:rFonts w:ascii="Arial" w:hAnsi="Arial"/>
          <w:lang w:val="en-US"/>
        </w:rPr>
      </w:pPr>
    </w:p>
    <w:p w14:paraId="5F67A328" w14:textId="77777777" w:rsidR="008E6008" w:rsidRPr="005F2130" w:rsidRDefault="008E6008" w:rsidP="008E6008">
      <w:pPr>
        <w:spacing w:line="360" w:lineRule="auto"/>
        <w:jc w:val="both"/>
        <w:rPr>
          <w:rFonts w:ascii="Arial" w:hAnsi="Arial"/>
        </w:rPr>
      </w:pPr>
      <w:r w:rsidRPr="005F2130">
        <w:rPr>
          <w:rFonts w:ascii="Arial" w:hAnsi="Arial"/>
          <w:lang w:val="en-US"/>
        </w:rPr>
        <w:t xml:space="preserve">&amp;Meetings.com (2024) </w:t>
      </w:r>
      <w:r w:rsidRPr="005F2130">
        <w:rPr>
          <w:rFonts w:ascii="Arial" w:hAnsi="Arial"/>
        </w:rPr>
        <w:t xml:space="preserve">Modern vs traditional meetings. [Online] Available at: </w:t>
      </w:r>
      <w:hyperlink r:id="rId54" w:history="1">
        <w:r w:rsidRPr="005F2130">
          <w:rPr>
            <w:rStyle w:val="Hyperlink"/>
            <w:rFonts w:ascii="Arial" w:hAnsi="Arial"/>
          </w:rPr>
          <w:t>Modern vs traditional meetings | &amp;MEETINGS (andmeetings.com)</w:t>
        </w:r>
      </w:hyperlink>
      <w:r w:rsidRPr="005F2130">
        <w:rPr>
          <w:rFonts w:ascii="Arial" w:hAnsi="Arial"/>
        </w:rPr>
        <w:t xml:space="preserve"> (Accessed 9</w:t>
      </w:r>
      <w:r w:rsidRPr="005F2130">
        <w:rPr>
          <w:rFonts w:ascii="Arial" w:hAnsi="Arial"/>
          <w:vertAlign w:val="superscript"/>
        </w:rPr>
        <w:t>th</w:t>
      </w:r>
      <w:r w:rsidRPr="005F2130">
        <w:rPr>
          <w:rFonts w:ascii="Arial" w:hAnsi="Arial"/>
        </w:rPr>
        <w:t xml:space="preserve"> October 2024)</w:t>
      </w:r>
    </w:p>
    <w:p w14:paraId="25EB28C6" w14:textId="77777777" w:rsidR="008E6008" w:rsidRPr="00077DDD" w:rsidRDefault="008E6008" w:rsidP="008E6008">
      <w:pPr>
        <w:pStyle w:val="ListParagraph"/>
        <w:jc w:val="both"/>
        <w:rPr>
          <w:rFonts w:ascii="Arial" w:hAnsi="Arial"/>
        </w:rPr>
      </w:pPr>
    </w:p>
    <w:p w14:paraId="4987F558" w14:textId="77777777" w:rsidR="008E6008" w:rsidRPr="005F2130" w:rsidRDefault="008E6008" w:rsidP="008E6008">
      <w:pPr>
        <w:jc w:val="both"/>
        <w:rPr>
          <w:rFonts w:ascii="Arial" w:hAnsi="Arial"/>
        </w:rPr>
      </w:pPr>
      <w:r w:rsidRPr="005F2130">
        <w:rPr>
          <w:rFonts w:ascii="Arial" w:hAnsi="Arial"/>
        </w:rPr>
        <w:t xml:space="preserve">NET Suite (2024) </w:t>
      </w:r>
      <w:r w:rsidRPr="005F2130">
        <w:rPr>
          <w:rFonts w:ascii="Arial" w:hAnsi="Arial"/>
          <w:i/>
          <w:iCs/>
        </w:rPr>
        <w:t>15 Tips to Reduce Employee Turnover and Improve Hiring and Retention in 2024</w:t>
      </w:r>
      <w:r w:rsidRPr="005F2130">
        <w:rPr>
          <w:rFonts w:ascii="Arial" w:hAnsi="Arial"/>
        </w:rPr>
        <w:t xml:space="preserve">[Online] Available at: </w:t>
      </w:r>
      <w:hyperlink r:id="rId55" w:history="1">
        <w:r w:rsidRPr="005F2130">
          <w:rPr>
            <w:rStyle w:val="Hyperlink"/>
            <w:rFonts w:ascii="Arial" w:hAnsi="Arial"/>
          </w:rPr>
          <w:t>15 Tips to Reduce Employee Turnover and Improve Hiring and Retention in 2024 | NetSuite</w:t>
        </w:r>
      </w:hyperlink>
      <w:r w:rsidRPr="005F2130">
        <w:rPr>
          <w:rStyle w:val="Hyperlink"/>
          <w:rFonts w:ascii="Arial" w:hAnsi="Arial"/>
        </w:rPr>
        <w:t xml:space="preserve"> </w:t>
      </w:r>
      <w:r w:rsidRPr="005F2130">
        <w:rPr>
          <w:rFonts w:ascii="Arial" w:hAnsi="Arial"/>
        </w:rPr>
        <w:t>(Accessed 9</w:t>
      </w:r>
      <w:r w:rsidRPr="005F2130">
        <w:rPr>
          <w:rFonts w:ascii="Arial" w:hAnsi="Arial"/>
          <w:vertAlign w:val="superscript"/>
        </w:rPr>
        <w:t>th</w:t>
      </w:r>
      <w:r w:rsidRPr="005F2130">
        <w:rPr>
          <w:rFonts w:ascii="Arial" w:hAnsi="Arial"/>
        </w:rPr>
        <w:t xml:space="preserve"> October 2024)</w:t>
      </w:r>
    </w:p>
    <w:p w14:paraId="7FDBFA65" w14:textId="77777777" w:rsidR="008E6008" w:rsidRPr="00077DDD" w:rsidRDefault="008E6008" w:rsidP="008E6008">
      <w:pPr>
        <w:pStyle w:val="ListParagraph"/>
        <w:jc w:val="both"/>
        <w:rPr>
          <w:rFonts w:ascii="Arial" w:hAnsi="Arial"/>
        </w:rPr>
      </w:pPr>
    </w:p>
    <w:p w14:paraId="3521F532" w14:textId="77777777" w:rsidR="008E6008" w:rsidRPr="005F2130" w:rsidRDefault="008E6008" w:rsidP="008E6008">
      <w:pPr>
        <w:spacing w:line="360" w:lineRule="auto"/>
        <w:jc w:val="both"/>
        <w:rPr>
          <w:rFonts w:ascii="Arial" w:hAnsi="Arial"/>
        </w:rPr>
      </w:pPr>
      <w:r w:rsidRPr="005F2130">
        <w:rPr>
          <w:rFonts w:ascii="Arial" w:hAnsi="Arial"/>
          <w:color w:val="000000"/>
        </w:rPr>
        <w:t xml:space="preserve">N, Hoyne (2022) </w:t>
      </w:r>
      <w:r w:rsidRPr="005F2130">
        <w:rPr>
          <w:rFonts w:ascii="Arial" w:hAnsi="Arial"/>
          <w:i/>
          <w:iCs/>
          <w:color w:val="000000"/>
        </w:rPr>
        <w:t>Converted, The Data Driven Way to Win Customers Hearts,</w:t>
      </w:r>
      <w:r w:rsidRPr="005F2130">
        <w:rPr>
          <w:rFonts w:ascii="Arial" w:hAnsi="Arial"/>
          <w:color w:val="000000"/>
        </w:rPr>
        <w:t xml:space="preserve"> Penguin Publications, New York, United States of America. </w:t>
      </w:r>
    </w:p>
    <w:p w14:paraId="72C8466B" w14:textId="77777777" w:rsidR="008E6008" w:rsidRPr="00077DDD" w:rsidRDefault="008E6008" w:rsidP="008E6008">
      <w:pPr>
        <w:jc w:val="both"/>
        <w:rPr>
          <w:rFonts w:ascii="Arial" w:hAnsi="Arial"/>
        </w:rPr>
      </w:pPr>
    </w:p>
    <w:p w14:paraId="08426D1D" w14:textId="77777777" w:rsidR="008E6008" w:rsidRPr="005F2130" w:rsidRDefault="008E6008" w:rsidP="008E6008">
      <w:pPr>
        <w:jc w:val="both"/>
        <w:rPr>
          <w:rFonts w:ascii="Arial" w:hAnsi="Arial"/>
        </w:rPr>
      </w:pPr>
      <w:r w:rsidRPr="005F2130">
        <w:rPr>
          <w:rFonts w:ascii="Arial" w:hAnsi="Arial"/>
          <w:lang w:val="en-US"/>
        </w:rPr>
        <w:t xml:space="preserve">Oracle (2024) </w:t>
      </w:r>
      <w:r w:rsidRPr="005F2130">
        <w:rPr>
          <w:rFonts w:ascii="Arial" w:hAnsi="Arial"/>
          <w:i/>
          <w:iCs/>
        </w:rPr>
        <w:t>15 Tips to Reduce Employee Turnover and Improve Hiring and Retention in 2024</w:t>
      </w:r>
      <w:r w:rsidRPr="005F2130">
        <w:rPr>
          <w:rFonts w:ascii="Arial" w:hAnsi="Arial"/>
        </w:rPr>
        <w:t xml:space="preserve">[Online] Available at: </w:t>
      </w:r>
      <w:hyperlink r:id="rId56" w:history="1">
        <w:r w:rsidRPr="005F2130">
          <w:rPr>
            <w:rStyle w:val="Hyperlink"/>
            <w:rFonts w:ascii="Arial" w:hAnsi="Arial"/>
          </w:rPr>
          <w:t>15 Tips to Reduce Employee Turnover and Improve Hiring and Retention in 2024 | NetSuite</w:t>
        </w:r>
      </w:hyperlink>
      <w:r w:rsidRPr="005F2130">
        <w:rPr>
          <w:rStyle w:val="Hyperlink"/>
          <w:rFonts w:ascii="Arial" w:hAnsi="Arial"/>
        </w:rPr>
        <w:t xml:space="preserve"> </w:t>
      </w:r>
      <w:r w:rsidRPr="005F2130">
        <w:rPr>
          <w:rFonts w:ascii="Arial" w:hAnsi="Arial"/>
        </w:rPr>
        <w:t>(Accessed 9</w:t>
      </w:r>
      <w:r w:rsidRPr="005F2130">
        <w:rPr>
          <w:rFonts w:ascii="Arial" w:hAnsi="Arial"/>
          <w:vertAlign w:val="superscript"/>
        </w:rPr>
        <w:t>th</w:t>
      </w:r>
      <w:r w:rsidRPr="005F2130">
        <w:rPr>
          <w:rFonts w:ascii="Arial" w:hAnsi="Arial"/>
        </w:rPr>
        <w:t xml:space="preserve"> October 2024)</w:t>
      </w:r>
    </w:p>
    <w:p w14:paraId="776096EC" w14:textId="77777777" w:rsidR="008E6008" w:rsidRPr="00077DDD" w:rsidRDefault="008E6008" w:rsidP="008E6008">
      <w:pPr>
        <w:pStyle w:val="ListParagraph"/>
        <w:jc w:val="both"/>
        <w:rPr>
          <w:rFonts w:ascii="Arial" w:hAnsi="Arial"/>
          <w:lang w:val="en-US"/>
        </w:rPr>
      </w:pPr>
    </w:p>
    <w:p w14:paraId="4F8ACE13" w14:textId="77777777" w:rsidR="008E6008" w:rsidRPr="005F2130" w:rsidRDefault="008E6008" w:rsidP="008E6008">
      <w:pPr>
        <w:spacing w:line="360" w:lineRule="auto"/>
        <w:jc w:val="both"/>
        <w:rPr>
          <w:rFonts w:ascii="Arial" w:hAnsi="Arial"/>
        </w:rPr>
      </w:pPr>
      <w:r w:rsidRPr="005F2130">
        <w:rPr>
          <w:rFonts w:ascii="Arial" w:hAnsi="Arial"/>
          <w:lang w:val="en-US"/>
        </w:rPr>
        <w:t xml:space="preserve">O'Neill., J.W, &amp; Mattila, A.S. (2010) Hotel Brand strategy. </w:t>
      </w:r>
      <w:r w:rsidRPr="005F2130">
        <w:rPr>
          <w:rFonts w:ascii="Arial" w:hAnsi="Arial"/>
        </w:rPr>
        <w:t xml:space="preserve">Volume 51, Issue 1 27-34 </w:t>
      </w:r>
      <w:r w:rsidRPr="005F2130">
        <w:rPr>
          <w:rFonts w:ascii="Arial" w:hAnsi="Arial"/>
          <w:lang w:val="en-US"/>
        </w:rPr>
        <w:t>522 https:doi.org/</w:t>
      </w:r>
      <w:r w:rsidRPr="005F2130">
        <w:rPr>
          <w:rFonts w:ascii="Arial" w:hAnsi="Arial"/>
        </w:rPr>
        <w:t xml:space="preserve">10.1177/1938965509352286 </w:t>
      </w:r>
    </w:p>
    <w:p w14:paraId="1B108FF0" w14:textId="77777777" w:rsidR="008E6008" w:rsidRPr="00077DDD" w:rsidRDefault="008E6008" w:rsidP="008E6008">
      <w:pPr>
        <w:pStyle w:val="ListParagraph"/>
        <w:jc w:val="both"/>
        <w:rPr>
          <w:rFonts w:ascii="Arial" w:hAnsi="Arial"/>
        </w:rPr>
      </w:pPr>
    </w:p>
    <w:p w14:paraId="656EA647" w14:textId="77777777" w:rsidR="008E6008" w:rsidRPr="005F2130" w:rsidRDefault="008E6008" w:rsidP="008E6008">
      <w:pPr>
        <w:spacing w:line="360" w:lineRule="auto"/>
        <w:jc w:val="both"/>
        <w:rPr>
          <w:rFonts w:ascii="Arial" w:hAnsi="Arial"/>
        </w:rPr>
      </w:pPr>
      <w:r w:rsidRPr="005F2130">
        <w:rPr>
          <w:rFonts w:ascii="Arial" w:hAnsi="Arial"/>
          <w:color w:val="000000"/>
        </w:rPr>
        <w:t xml:space="preserve">On Strategy l Virtual Strategist. (2016) </w:t>
      </w:r>
      <w:r w:rsidRPr="005F2130">
        <w:rPr>
          <w:rFonts w:ascii="Arial" w:hAnsi="Arial"/>
          <w:i/>
          <w:iCs/>
          <w:color w:val="000000"/>
        </w:rPr>
        <w:t>How to perform SWOT Analysis [</w:t>
      </w:r>
      <w:r w:rsidRPr="005F2130">
        <w:rPr>
          <w:rFonts w:ascii="Arial" w:hAnsi="Arial"/>
          <w:color w:val="000000"/>
        </w:rPr>
        <w:t xml:space="preserve">Online] Available at: </w:t>
      </w:r>
      <w:hyperlink r:id="rId57" w:history="1">
        <w:r w:rsidRPr="005F2130">
          <w:rPr>
            <w:rStyle w:val="Hyperlink"/>
            <w:rFonts w:ascii="Arial" w:hAnsi="Arial"/>
          </w:rPr>
          <w:t>https://youtu.be/l_6AVRGLXGA</w:t>
        </w:r>
      </w:hyperlink>
      <w:r w:rsidRPr="005F2130">
        <w:rPr>
          <w:rStyle w:val="Hyperlink"/>
          <w:rFonts w:ascii="Arial" w:hAnsi="Arial"/>
          <w:color w:val="000000"/>
        </w:rPr>
        <w:t xml:space="preserve"> Accessed 27</w:t>
      </w:r>
      <w:r w:rsidRPr="005F2130">
        <w:rPr>
          <w:rStyle w:val="Hyperlink"/>
          <w:rFonts w:ascii="Arial" w:hAnsi="Arial"/>
          <w:color w:val="000000"/>
          <w:vertAlign w:val="superscript"/>
        </w:rPr>
        <w:t>th</w:t>
      </w:r>
      <w:r w:rsidRPr="005F2130">
        <w:rPr>
          <w:rStyle w:val="Hyperlink"/>
          <w:rFonts w:ascii="Arial" w:hAnsi="Arial"/>
          <w:color w:val="000000"/>
        </w:rPr>
        <w:t xml:space="preserve"> October  2024</w:t>
      </w:r>
    </w:p>
    <w:p w14:paraId="60EDE58E" w14:textId="77777777" w:rsidR="008E6008" w:rsidRPr="00077DDD" w:rsidRDefault="008E6008" w:rsidP="008E6008">
      <w:pPr>
        <w:pStyle w:val="ListParagraph"/>
        <w:jc w:val="both"/>
        <w:rPr>
          <w:rFonts w:ascii="Arial" w:hAnsi="Arial"/>
        </w:rPr>
      </w:pPr>
    </w:p>
    <w:p w14:paraId="218C6AC7" w14:textId="77777777" w:rsidR="008E6008" w:rsidRPr="005F2130" w:rsidRDefault="008E6008" w:rsidP="008E6008">
      <w:pPr>
        <w:spacing w:line="360" w:lineRule="auto"/>
        <w:jc w:val="both"/>
        <w:rPr>
          <w:rFonts w:ascii="Arial" w:hAnsi="Arial"/>
        </w:rPr>
      </w:pPr>
      <w:r w:rsidRPr="005F2130">
        <w:rPr>
          <w:rFonts w:ascii="Arial" w:hAnsi="Arial"/>
          <w:lang w:val="en-US"/>
        </w:rPr>
        <w:t xml:space="preserve">Oracle (2024) </w:t>
      </w:r>
      <w:r w:rsidRPr="005F2130">
        <w:rPr>
          <w:rFonts w:ascii="Arial" w:hAnsi="Arial"/>
          <w:i/>
          <w:iCs/>
        </w:rPr>
        <w:t xml:space="preserve">15 Tips to Reduce Employee Turnover and Improve Hiring and Retention in 2024 </w:t>
      </w:r>
      <w:r w:rsidRPr="005F2130">
        <w:rPr>
          <w:rFonts w:ascii="Arial" w:hAnsi="Arial"/>
        </w:rPr>
        <w:t xml:space="preserve"> [Online] Available at: </w:t>
      </w:r>
      <w:hyperlink r:id="rId58" w:history="1">
        <w:r w:rsidRPr="005F2130">
          <w:rPr>
            <w:rStyle w:val="Hyperlink"/>
            <w:rFonts w:ascii="Arial" w:hAnsi="Arial"/>
          </w:rPr>
          <w:t>15 Tips to Reduce Employee Turnover and Improve Hiring and Retention in 2024 | NetSuite</w:t>
        </w:r>
      </w:hyperlink>
      <w:r w:rsidRPr="005F2130">
        <w:rPr>
          <w:rFonts w:ascii="Arial" w:hAnsi="Arial"/>
        </w:rPr>
        <w:t xml:space="preserve"> (Accessed 9</w:t>
      </w:r>
      <w:r w:rsidRPr="005F2130">
        <w:rPr>
          <w:rFonts w:ascii="Arial" w:hAnsi="Arial"/>
          <w:vertAlign w:val="superscript"/>
        </w:rPr>
        <w:t>th</w:t>
      </w:r>
      <w:r w:rsidRPr="005F2130">
        <w:rPr>
          <w:rFonts w:ascii="Arial" w:hAnsi="Arial"/>
        </w:rPr>
        <w:t xml:space="preserve"> October 2024)</w:t>
      </w:r>
    </w:p>
    <w:p w14:paraId="22E9273E" w14:textId="77777777" w:rsidR="008E6008" w:rsidRPr="00077DDD" w:rsidRDefault="008E6008" w:rsidP="008E6008">
      <w:pPr>
        <w:pStyle w:val="ListParagraph"/>
        <w:spacing w:line="360" w:lineRule="auto"/>
        <w:jc w:val="both"/>
        <w:rPr>
          <w:rFonts w:ascii="Arial" w:hAnsi="Arial"/>
        </w:rPr>
      </w:pPr>
    </w:p>
    <w:p w14:paraId="65932BEB" w14:textId="77777777" w:rsidR="008E6008" w:rsidRPr="005F2130" w:rsidRDefault="008E6008" w:rsidP="008E6008">
      <w:pPr>
        <w:spacing w:line="360" w:lineRule="auto"/>
        <w:jc w:val="both"/>
        <w:rPr>
          <w:rFonts w:ascii="Arial" w:hAnsi="Arial"/>
        </w:rPr>
      </w:pPr>
      <w:r w:rsidRPr="005F2130">
        <w:rPr>
          <w:rFonts w:ascii="Arial" w:hAnsi="Arial"/>
          <w:lang w:val="en-US"/>
        </w:rPr>
        <w:t xml:space="preserve">Parker. L, 2024) </w:t>
      </w:r>
      <w:r w:rsidRPr="005F2130">
        <w:rPr>
          <w:rFonts w:ascii="Arial" w:hAnsi="Arial"/>
          <w:i/>
          <w:iCs/>
        </w:rPr>
        <w:t>What is Employee Life Cycle Step by Step?</w:t>
      </w:r>
      <w:r w:rsidRPr="005F2130">
        <w:rPr>
          <w:rFonts w:ascii="Arial" w:hAnsi="Arial"/>
          <w:i/>
          <w:iCs/>
          <w:color w:val="000000"/>
        </w:rPr>
        <w:t xml:space="preserve"> [</w:t>
      </w:r>
      <w:r w:rsidRPr="005F2130">
        <w:rPr>
          <w:rFonts w:ascii="Arial" w:hAnsi="Arial"/>
          <w:color w:val="000000"/>
        </w:rPr>
        <w:t xml:space="preserve">Online] Available at: </w:t>
      </w:r>
      <w:hyperlink r:id="rId59" w:history="1">
        <w:r w:rsidRPr="005F2130">
          <w:rPr>
            <w:rStyle w:val="Hyperlink"/>
            <w:rFonts w:ascii="Arial" w:hAnsi="Arial"/>
          </w:rPr>
          <w:t>What is Employee Life Cycle Step by Step?</w:t>
        </w:r>
      </w:hyperlink>
      <w:r w:rsidRPr="005F2130">
        <w:rPr>
          <w:rFonts w:ascii="Arial" w:hAnsi="Arial"/>
          <w:color w:val="000000"/>
        </w:rPr>
        <w:t xml:space="preserve"> </w:t>
      </w:r>
      <w:r w:rsidRPr="005F2130">
        <w:rPr>
          <w:rFonts w:ascii="Arial" w:hAnsi="Arial"/>
        </w:rPr>
        <w:t>(Accessed 9</w:t>
      </w:r>
      <w:r w:rsidRPr="005F2130">
        <w:rPr>
          <w:rFonts w:ascii="Arial" w:hAnsi="Arial"/>
          <w:vertAlign w:val="superscript"/>
        </w:rPr>
        <w:t>th</w:t>
      </w:r>
      <w:r w:rsidRPr="005F2130">
        <w:rPr>
          <w:rFonts w:ascii="Arial" w:hAnsi="Arial"/>
        </w:rPr>
        <w:t xml:space="preserve"> October 2024)</w:t>
      </w:r>
    </w:p>
    <w:p w14:paraId="5A08D1A0" w14:textId="77777777" w:rsidR="008E6008" w:rsidRPr="00077DDD" w:rsidRDefault="008E6008" w:rsidP="008E6008">
      <w:pPr>
        <w:pStyle w:val="ListParagraph"/>
        <w:jc w:val="both"/>
        <w:rPr>
          <w:rFonts w:ascii="Arial" w:hAnsi="Arial"/>
        </w:rPr>
      </w:pPr>
    </w:p>
    <w:p w14:paraId="1F5EDF9D" w14:textId="77777777" w:rsidR="008E6008" w:rsidRPr="005F2130" w:rsidRDefault="008E6008" w:rsidP="008E6008">
      <w:pPr>
        <w:spacing w:line="360" w:lineRule="auto"/>
        <w:jc w:val="both"/>
        <w:rPr>
          <w:rFonts w:ascii="Arial" w:hAnsi="Arial"/>
        </w:rPr>
      </w:pPr>
      <w:r w:rsidRPr="005F2130">
        <w:rPr>
          <w:rFonts w:ascii="Arial" w:hAnsi="Arial"/>
        </w:rPr>
        <w:t>Pizam. A, (2012) In</w:t>
      </w:r>
      <w:r w:rsidRPr="005F2130">
        <w:rPr>
          <w:rFonts w:ascii="Arial" w:hAnsi="Arial"/>
          <w:lang w:val="en-US"/>
        </w:rPr>
        <w:t>ternational Encyclopedia of Hospitality Management, (2</w:t>
      </w:r>
      <w:r w:rsidRPr="005F2130">
        <w:rPr>
          <w:rFonts w:ascii="Arial" w:hAnsi="Arial"/>
          <w:vertAlign w:val="superscript"/>
          <w:lang w:val="en-US"/>
        </w:rPr>
        <w:t>nd</w:t>
      </w:r>
      <w:r w:rsidRPr="005F2130">
        <w:rPr>
          <w:rFonts w:ascii="Arial" w:hAnsi="Arial"/>
          <w:lang w:val="en-US"/>
        </w:rPr>
        <w:t xml:space="preserve"> ED) UK: Taylor &amp; Francis Publications </w:t>
      </w:r>
    </w:p>
    <w:p w14:paraId="15B54083" w14:textId="77777777" w:rsidR="008E6008" w:rsidRPr="00077DDD" w:rsidRDefault="008E6008" w:rsidP="008E6008">
      <w:pPr>
        <w:pStyle w:val="ListParagraph"/>
        <w:jc w:val="both"/>
        <w:rPr>
          <w:rFonts w:ascii="Arial" w:hAnsi="Arial"/>
          <w:lang w:val="en-US"/>
        </w:rPr>
      </w:pPr>
    </w:p>
    <w:p w14:paraId="65789716" w14:textId="77777777" w:rsidR="008E6008" w:rsidRPr="005F2130" w:rsidRDefault="008E6008" w:rsidP="008E6008">
      <w:pPr>
        <w:spacing w:line="360" w:lineRule="auto"/>
        <w:jc w:val="both"/>
        <w:rPr>
          <w:rFonts w:ascii="Arial" w:hAnsi="Arial"/>
          <w:lang w:val="en-US"/>
        </w:rPr>
      </w:pPr>
      <w:r w:rsidRPr="005F2130">
        <w:rPr>
          <w:rFonts w:ascii="Arial" w:hAnsi="Arial"/>
        </w:rPr>
        <w:lastRenderedPageBreak/>
        <w:t xml:space="preserve">Pizam. A, &amp; Shani. A (2009)An International Journal of Tourism &amp; Hospitality Research. </w:t>
      </w:r>
      <w:r w:rsidRPr="005F2130">
        <w:rPr>
          <w:rFonts w:ascii="Arial" w:hAnsi="Arial"/>
          <w:i/>
          <w:iCs/>
        </w:rPr>
        <w:t xml:space="preserve"> The Nature of the Hospitality Industry: Present &amp; Future Managers Perspectives. </w:t>
      </w:r>
      <w:r w:rsidRPr="005F2130">
        <w:rPr>
          <w:rFonts w:ascii="Arial" w:hAnsi="Arial"/>
        </w:rPr>
        <w:t>Vol 20, Issue 1, pp134-150 https:doi.org/10.1080/13032917.2009.10518900</w:t>
      </w:r>
    </w:p>
    <w:p w14:paraId="5E491B5B" w14:textId="77777777" w:rsidR="008E6008" w:rsidRPr="00077DDD" w:rsidRDefault="008E6008" w:rsidP="008E6008">
      <w:pPr>
        <w:pStyle w:val="ListParagraph"/>
        <w:jc w:val="both"/>
        <w:rPr>
          <w:rFonts w:ascii="Arial" w:hAnsi="Arial"/>
          <w:lang w:val="en-US"/>
        </w:rPr>
      </w:pPr>
    </w:p>
    <w:p w14:paraId="35AB4F45" w14:textId="77777777" w:rsidR="008E6008" w:rsidRPr="005F2130" w:rsidRDefault="008E6008" w:rsidP="008E6008">
      <w:pPr>
        <w:spacing w:line="360" w:lineRule="auto"/>
        <w:jc w:val="both"/>
        <w:rPr>
          <w:rFonts w:ascii="Arial" w:hAnsi="Arial"/>
          <w:b/>
          <w:bCs/>
          <w:u w:val="single"/>
        </w:rPr>
      </w:pPr>
      <w:r w:rsidRPr="005F2130">
        <w:rPr>
          <w:rFonts w:ascii="Arial" w:hAnsi="Arial"/>
        </w:rPr>
        <w:t xml:space="preserve">Practera (2022) </w:t>
      </w:r>
      <w:r w:rsidRPr="005F2130">
        <w:rPr>
          <w:rFonts w:ascii="Arial" w:hAnsi="Arial"/>
          <w:i/>
          <w:iCs/>
        </w:rPr>
        <w:t>Powering Experiential Learning</w:t>
      </w:r>
      <w:r w:rsidRPr="005F2130">
        <w:rPr>
          <w:rFonts w:ascii="Arial" w:hAnsi="Arial"/>
        </w:rPr>
        <w:t xml:space="preserve">[Online] Available at: </w:t>
      </w:r>
      <w:hyperlink r:id="rId60" w:anchor=":~:text=Kolbs%20" w:history="1">
        <w:r w:rsidRPr="005F2130">
          <w:rPr>
            <w:rStyle w:val="Hyperlink"/>
            <w:rFonts w:ascii="Arial" w:hAnsi="Arial"/>
          </w:rPr>
          <w:t>https://practera.comwhat-is-the-experiential-learning-theory-of-david-kolb/#:~:text=Kolbs%20</w:t>
        </w:r>
      </w:hyperlink>
      <w:r w:rsidRPr="005F2130">
        <w:rPr>
          <w:rFonts w:ascii="Arial" w:hAnsi="Arial"/>
        </w:rPr>
        <w:t xml:space="preserve"> Accessed 7</w:t>
      </w:r>
      <w:r w:rsidRPr="005F2130">
        <w:rPr>
          <w:rFonts w:ascii="Arial" w:hAnsi="Arial"/>
          <w:vertAlign w:val="superscript"/>
        </w:rPr>
        <w:t>th</w:t>
      </w:r>
      <w:r w:rsidRPr="005F2130">
        <w:rPr>
          <w:rFonts w:ascii="Arial" w:hAnsi="Arial"/>
        </w:rPr>
        <w:t xml:space="preserve"> oct 2024</w:t>
      </w:r>
    </w:p>
    <w:p w14:paraId="080CE269" w14:textId="77777777" w:rsidR="008E6008" w:rsidRPr="00077DDD" w:rsidRDefault="008E6008" w:rsidP="008E6008">
      <w:pPr>
        <w:pStyle w:val="ListParagraph"/>
        <w:jc w:val="both"/>
        <w:rPr>
          <w:rFonts w:ascii="Arial" w:hAnsi="Arial"/>
          <w:lang w:val="en-US"/>
        </w:rPr>
      </w:pPr>
    </w:p>
    <w:p w14:paraId="71568F89" w14:textId="77777777" w:rsidR="008E6008" w:rsidRPr="005F2130" w:rsidRDefault="008E6008" w:rsidP="008E6008">
      <w:pPr>
        <w:spacing w:line="360" w:lineRule="auto"/>
        <w:jc w:val="both"/>
        <w:rPr>
          <w:rFonts w:ascii="Arial" w:hAnsi="Arial"/>
          <w:lang w:val="en-US"/>
        </w:rPr>
      </w:pPr>
      <w:r w:rsidRPr="005F2130">
        <w:rPr>
          <w:rFonts w:ascii="Arial" w:hAnsi="Arial"/>
        </w:rPr>
        <w:t xml:space="preserve">PWC Asia pacific.com (2023) Asia Pacific Workforce Hopes and Fears Survey 2023. [Online] Available at: </w:t>
      </w:r>
      <w:hyperlink r:id="rId61" w:history="1">
        <w:r w:rsidRPr="005F2130">
          <w:rPr>
            <w:rStyle w:val="Hyperlink"/>
            <w:rFonts w:ascii="Arial" w:hAnsi="Arial"/>
          </w:rPr>
          <w:t>Asia Pacific Hopes and Fears Survey 2023 (pwc.com)</w:t>
        </w:r>
      </w:hyperlink>
      <w:r w:rsidRPr="005F2130">
        <w:rPr>
          <w:rFonts w:ascii="Arial" w:hAnsi="Arial"/>
        </w:rPr>
        <w:t xml:space="preserve"> (Accessed 9</w:t>
      </w:r>
      <w:r w:rsidRPr="005F2130">
        <w:rPr>
          <w:rFonts w:ascii="Arial" w:hAnsi="Arial"/>
          <w:vertAlign w:val="superscript"/>
        </w:rPr>
        <w:t>th</w:t>
      </w:r>
      <w:r w:rsidRPr="005F2130">
        <w:rPr>
          <w:rFonts w:ascii="Arial" w:hAnsi="Arial"/>
        </w:rPr>
        <w:t xml:space="preserve"> October 2024)</w:t>
      </w:r>
    </w:p>
    <w:p w14:paraId="20CD8038" w14:textId="77777777" w:rsidR="008E6008" w:rsidRPr="00077DDD" w:rsidRDefault="008E6008" w:rsidP="008E6008">
      <w:pPr>
        <w:pStyle w:val="ListParagraph"/>
        <w:jc w:val="both"/>
        <w:rPr>
          <w:rFonts w:ascii="Arial" w:hAnsi="Arial"/>
          <w:lang w:val="en-US"/>
        </w:rPr>
      </w:pPr>
    </w:p>
    <w:p w14:paraId="06BCAB28" w14:textId="77777777" w:rsidR="008E6008" w:rsidRPr="005F2130" w:rsidRDefault="008E6008" w:rsidP="008E6008">
      <w:pPr>
        <w:spacing w:line="360" w:lineRule="auto"/>
        <w:jc w:val="both"/>
        <w:rPr>
          <w:rFonts w:ascii="Arial" w:hAnsi="Arial"/>
          <w:sz w:val="36"/>
          <w:szCs w:val="36"/>
          <w:lang w:val="en-US"/>
        </w:rPr>
      </w:pPr>
      <w:r w:rsidRPr="005F2130">
        <w:rPr>
          <w:rFonts w:ascii="Arial" w:hAnsi="Arial"/>
          <w:sz w:val="36"/>
          <w:szCs w:val="36"/>
          <w:vertAlign w:val="superscript"/>
          <w:lang w:val="en-US"/>
        </w:rPr>
        <w:t xml:space="preserve">Research Anthology (2021) Small Business Strategies for Success &amp; Survival. United States: IGI Global </w:t>
      </w:r>
    </w:p>
    <w:p w14:paraId="0EFEC399" w14:textId="77777777" w:rsidR="008E6008" w:rsidRPr="005F2130" w:rsidRDefault="008E6008" w:rsidP="008E6008">
      <w:pPr>
        <w:spacing w:line="360" w:lineRule="auto"/>
        <w:jc w:val="both"/>
        <w:rPr>
          <w:rFonts w:ascii="Arial" w:hAnsi="Arial"/>
        </w:rPr>
      </w:pPr>
      <w:r w:rsidRPr="005F2130">
        <w:rPr>
          <w:rFonts w:ascii="Arial" w:hAnsi="Arial"/>
        </w:rPr>
        <w:t>Robbins .P.S. &amp; Judge. A.T,  (2009) Organisational Behaviour. Pearson (2</w:t>
      </w:r>
      <w:r w:rsidRPr="005F2130">
        <w:rPr>
          <w:rFonts w:ascii="Arial" w:hAnsi="Arial"/>
          <w:vertAlign w:val="superscript"/>
        </w:rPr>
        <w:t>nd</w:t>
      </w:r>
      <w:r w:rsidRPr="005F2130">
        <w:rPr>
          <w:rFonts w:ascii="Arial" w:hAnsi="Arial"/>
        </w:rPr>
        <w:t xml:space="preserve"> Ed) India: Pearson Prentice Hall.</w:t>
      </w:r>
    </w:p>
    <w:p w14:paraId="5EA2828C" w14:textId="77777777" w:rsidR="008E6008" w:rsidRPr="00077DDD" w:rsidRDefault="008E6008" w:rsidP="008E6008">
      <w:pPr>
        <w:pStyle w:val="ListParagraph"/>
        <w:jc w:val="both"/>
        <w:rPr>
          <w:rFonts w:ascii="Arial" w:hAnsi="Arial"/>
        </w:rPr>
      </w:pPr>
    </w:p>
    <w:p w14:paraId="1B771705" w14:textId="77777777" w:rsidR="008E6008" w:rsidRPr="005F2130" w:rsidRDefault="008E6008" w:rsidP="008E6008">
      <w:pPr>
        <w:spacing w:line="360" w:lineRule="auto"/>
        <w:jc w:val="both"/>
        <w:rPr>
          <w:rFonts w:ascii="Arial" w:hAnsi="Arial"/>
        </w:rPr>
      </w:pPr>
      <w:r w:rsidRPr="005F2130">
        <w:rPr>
          <w:rFonts w:ascii="Arial" w:hAnsi="Arial"/>
          <w:lang w:val="en-US"/>
        </w:rPr>
        <w:t>Roberts. K (2023</w:t>
      </w:r>
      <w:r w:rsidRPr="005F2130">
        <w:rPr>
          <w:rFonts w:ascii="Arial" w:hAnsi="Arial"/>
          <w:i/>
          <w:iCs/>
          <w:lang w:val="en-US"/>
        </w:rPr>
        <w:t>) Recruitment Trends in the Hospitality Industry Challenges and Opportunities</w:t>
      </w:r>
      <w:r w:rsidRPr="005F2130">
        <w:rPr>
          <w:rFonts w:ascii="Arial" w:hAnsi="Arial"/>
          <w:lang w:val="en-US"/>
        </w:rPr>
        <w:t>. Journal of human resource management 15(2) pp 75-90</w:t>
      </w:r>
    </w:p>
    <w:bookmarkEnd w:id="26"/>
    <w:p w14:paraId="42BACC58" w14:textId="77777777" w:rsidR="008E6008" w:rsidRPr="00077DDD" w:rsidRDefault="008E6008" w:rsidP="008E6008">
      <w:pPr>
        <w:jc w:val="both"/>
        <w:rPr>
          <w:rFonts w:ascii="Arial" w:hAnsi="Arial"/>
        </w:rPr>
      </w:pPr>
    </w:p>
    <w:p w14:paraId="133E2849" w14:textId="77777777" w:rsidR="008E6008" w:rsidRPr="005F2130" w:rsidRDefault="008E6008" w:rsidP="008E6008">
      <w:pPr>
        <w:jc w:val="both"/>
        <w:rPr>
          <w:rFonts w:ascii="Arial" w:hAnsi="Arial"/>
        </w:rPr>
      </w:pPr>
      <w:r w:rsidRPr="005F2130">
        <w:rPr>
          <w:rFonts w:ascii="Arial" w:hAnsi="Arial"/>
        </w:rPr>
        <w:t>Saunders, M., Lewis, P. and Thornhill, A. (2009) Research Methods for Business Students, (5</w:t>
      </w:r>
      <w:r w:rsidRPr="005F2130">
        <w:rPr>
          <w:rFonts w:ascii="Arial" w:hAnsi="Arial"/>
          <w:vertAlign w:val="superscript"/>
        </w:rPr>
        <w:t>th</w:t>
      </w:r>
      <w:r w:rsidRPr="005F2130">
        <w:rPr>
          <w:rFonts w:ascii="Arial" w:hAnsi="Arial"/>
        </w:rPr>
        <w:t xml:space="preserve"> Edition) FT/Prentice Hall: Harlow </w:t>
      </w:r>
    </w:p>
    <w:p w14:paraId="529C239A" w14:textId="77777777" w:rsidR="008E6008" w:rsidRPr="00077DDD" w:rsidRDefault="008E6008" w:rsidP="008E6008">
      <w:pPr>
        <w:pStyle w:val="ListParagraph"/>
        <w:jc w:val="both"/>
        <w:rPr>
          <w:rFonts w:ascii="Arial" w:hAnsi="Arial"/>
        </w:rPr>
      </w:pPr>
    </w:p>
    <w:p w14:paraId="4B0EB5CB" w14:textId="77777777" w:rsidR="008E6008" w:rsidRDefault="008E6008" w:rsidP="008E6008">
      <w:pPr>
        <w:spacing w:line="360" w:lineRule="auto"/>
        <w:jc w:val="both"/>
        <w:rPr>
          <w:rFonts w:ascii="Arial" w:hAnsi="Arial"/>
        </w:rPr>
      </w:pPr>
      <w:r w:rsidRPr="005F2130">
        <w:rPr>
          <w:rFonts w:ascii="Arial" w:hAnsi="Arial"/>
          <w:color w:val="000000"/>
        </w:rPr>
        <w:t xml:space="preserve">Schrage. M, Schwartz. J, Kiron. D, Jones. R and Buckley. N  (2020) “Opportunity Marketplaces” </w:t>
      </w:r>
      <w:r w:rsidRPr="005F2130">
        <w:rPr>
          <w:rFonts w:ascii="Arial" w:hAnsi="Arial"/>
          <w:i/>
          <w:iCs/>
          <w:color w:val="000000"/>
        </w:rPr>
        <w:t xml:space="preserve">Aligning workforce investment &amp; value creation in the enterprise” </w:t>
      </w:r>
      <w:r w:rsidRPr="005F2130">
        <w:rPr>
          <w:rFonts w:ascii="Arial" w:hAnsi="Arial"/>
          <w:color w:val="000000"/>
        </w:rPr>
        <w:t xml:space="preserve">issue 27, pages 1-18, </w:t>
      </w:r>
      <w:r w:rsidRPr="005F2130">
        <w:rPr>
          <w:rFonts w:ascii="Arial" w:hAnsi="Arial"/>
        </w:rPr>
        <w:t>DTTL Limited, UK.</w:t>
      </w:r>
    </w:p>
    <w:p w14:paraId="0E610756" w14:textId="77777777" w:rsidR="008E6008" w:rsidRPr="005F2130" w:rsidRDefault="008E6008" w:rsidP="008E6008">
      <w:pPr>
        <w:spacing w:line="360" w:lineRule="auto"/>
        <w:jc w:val="both"/>
        <w:rPr>
          <w:rFonts w:ascii="Arial" w:hAnsi="Arial"/>
        </w:rPr>
      </w:pPr>
    </w:p>
    <w:p w14:paraId="3B6338DF" w14:textId="77777777" w:rsidR="008E6008" w:rsidRPr="005F2130" w:rsidRDefault="008E6008" w:rsidP="008E6008">
      <w:pPr>
        <w:jc w:val="both"/>
        <w:rPr>
          <w:rFonts w:ascii="Arial" w:hAnsi="Arial"/>
          <w:b/>
          <w:bCs/>
          <w:u w:val="single"/>
        </w:rPr>
      </w:pPr>
      <w:r w:rsidRPr="005F2130">
        <w:rPr>
          <w:rFonts w:ascii="Arial" w:hAnsi="Arial"/>
        </w:rPr>
        <w:t xml:space="preserve">Simply Psychology.org (2024) </w:t>
      </w:r>
      <w:r w:rsidRPr="005F2130">
        <w:rPr>
          <w:rFonts w:ascii="Arial" w:hAnsi="Arial"/>
          <w:i/>
          <w:iCs/>
        </w:rPr>
        <w:t xml:space="preserve">Kolb’s Learning Styles &amp; experiential learning cycle </w:t>
      </w:r>
      <w:r w:rsidRPr="005F2130">
        <w:rPr>
          <w:rFonts w:ascii="Arial" w:hAnsi="Arial"/>
        </w:rPr>
        <w:t xml:space="preserve">[Online] Available at: </w:t>
      </w:r>
      <w:hyperlink r:id="rId62" w:history="1">
        <w:r w:rsidRPr="005F2130">
          <w:rPr>
            <w:rStyle w:val="Hyperlink"/>
            <w:rFonts w:ascii="Arial" w:hAnsi="Arial"/>
          </w:rPr>
          <w:t>https://www.somplypsychology.org/learning-kolb.html</w:t>
        </w:r>
      </w:hyperlink>
      <w:r w:rsidRPr="005F2130">
        <w:rPr>
          <w:rFonts w:ascii="Arial" w:hAnsi="Arial"/>
        </w:rPr>
        <w:t xml:space="preserve"> Accessed 7th Oct 2024.</w:t>
      </w:r>
    </w:p>
    <w:p w14:paraId="6889998D" w14:textId="77777777" w:rsidR="008E6008" w:rsidRPr="005F2130" w:rsidRDefault="008E6008" w:rsidP="008E6008">
      <w:pPr>
        <w:jc w:val="both"/>
        <w:rPr>
          <w:rFonts w:ascii="Arial" w:hAnsi="Arial"/>
        </w:rPr>
      </w:pPr>
    </w:p>
    <w:p w14:paraId="01D4AE90" w14:textId="77777777" w:rsidR="008E6008" w:rsidRPr="005F2130" w:rsidRDefault="008E6008" w:rsidP="008E6008">
      <w:pPr>
        <w:jc w:val="both"/>
        <w:rPr>
          <w:rFonts w:ascii="Arial" w:hAnsi="Arial"/>
          <w:b/>
          <w:bCs/>
          <w:u w:val="single"/>
        </w:rPr>
      </w:pPr>
      <w:r w:rsidRPr="005F2130">
        <w:rPr>
          <w:rFonts w:ascii="Arial" w:hAnsi="Arial"/>
        </w:rPr>
        <w:t xml:space="preserve">Skills for Care (2024) </w:t>
      </w:r>
      <w:hyperlink r:id="rId63" w:history="1">
        <w:r w:rsidRPr="005F2130">
          <w:rPr>
            <w:rStyle w:val="Hyperlink"/>
            <w:rFonts w:ascii="Arial" w:hAnsi="Arial"/>
            <w:i/>
            <w:iCs/>
            <w:color w:val="171717" w:themeColor="background2" w:themeShade="1A"/>
          </w:rPr>
          <w:t>Six top tips to support staff retention</w:t>
        </w:r>
      </w:hyperlink>
      <w:r>
        <w:rPr>
          <w:rStyle w:val="Hyperlink"/>
          <w:rFonts w:ascii="Arial" w:hAnsi="Arial"/>
          <w:i/>
          <w:iCs/>
          <w:color w:val="171717" w:themeColor="background2" w:themeShade="1A"/>
        </w:rPr>
        <w:t xml:space="preserve"> </w:t>
      </w:r>
      <w:r w:rsidRPr="005F2130">
        <w:rPr>
          <w:rFonts w:ascii="Arial" w:hAnsi="Arial"/>
        </w:rPr>
        <w:t>[Online] Available at:</w:t>
      </w:r>
      <w:r>
        <w:rPr>
          <w:rFonts w:ascii="Arial" w:hAnsi="Arial"/>
        </w:rPr>
        <w:t xml:space="preserve"> </w:t>
      </w:r>
      <w:hyperlink r:id="rId64" w:history="1">
        <w:r w:rsidRPr="005F2130">
          <w:rPr>
            <w:rStyle w:val="Hyperlink"/>
            <w:rFonts w:ascii="Arial" w:hAnsi="Arial"/>
          </w:rPr>
          <w:t>Six top tips to support staff retention</w:t>
        </w:r>
      </w:hyperlink>
      <w:r>
        <w:rPr>
          <w:rFonts w:ascii="Arial" w:hAnsi="Arial"/>
        </w:rPr>
        <w:t xml:space="preserve">  </w:t>
      </w:r>
      <w:r w:rsidRPr="005F2130">
        <w:rPr>
          <w:rFonts w:ascii="Arial" w:hAnsi="Arial"/>
        </w:rPr>
        <w:t>Accessed 7th Oct 2024.</w:t>
      </w:r>
    </w:p>
    <w:p w14:paraId="573972D9" w14:textId="77777777" w:rsidR="008E6008" w:rsidRPr="005F2130" w:rsidRDefault="008E6008" w:rsidP="008E6008">
      <w:pPr>
        <w:jc w:val="both"/>
        <w:rPr>
          <w:rStyle w:val="Hyperlink"/>
          <w:rFonts w:ascii="Arial" w:hAnsi="Arial"/>
        </w:rPr>
      </w:pPr>
    </w:p>
    <w:p w14:paraId="51F7D2F0" w14:textId="77777777" w:rsidR="008E6008" w:rsidRPr="005F2130" w:rsidRDefault="008E6008" w:rsidP="008E6008">
      <w:pPr>
        <w:spacing w:line="360" w:lineRule="auto"/>
        <w:jc w:val="both"/>
        <w:rPr>
          <w:rFonts w:ascii="Arial" w:hAnsi="Arial"/>
          <w:color w:val="000000"/>
          <w:u w:val="single"/>
        </w:rPr>
      </w:pPr>
      <w:r w:rsidRPr="005F2130">
        <w:rPr>
          <w:rFonts w:ascii="Arial" w:hAnsi="Arial"/>
          <w:color w:val="000000"/>
        </w:rPr>
        <w:t xml:space="preserve">Smith. T, (2020) </w:t>
      </w:r>
      <w:r w:rsidRPr="005F2130">
        <w:rPr>
          <w:rFonts w:ascii="Arial" w:hAnsi="Arial"/>
          <w:i/>
          <w:iCs/>
          <w:color w:val="000000"/>
        </w:rPr>
        <w:t>Employee Engagement.</w:t>
      </w:r>
      <w:r w:rsidRPr="005F2130">
        <w:rPr>
          <w:rFonts w:ascii="Arial" w:hAnsi="Arial"/>
          <w:color w:val="000000"/>
        </w:rPr>
        <w:t xml:space="preserve"> [online].Available at: </w:t>
      </w:r>
      <w:hyperlink r:id="rId65">
        <w:r w:rsidRPr="005F2130">
          <w:rPr>
            <w:rStyle w:val="Hyperlink"/>
            <w:rFonts w:ascii="Arial" w:hAnsi="Arial"/>
            <w:color w:val="000000"/>
          </w:rPr>
          <w:t>https://www.investopedia.com/terms/e/employee-engagement.asp</w:t>
        </w:r>
      </w:hyperlink>
      <w:r w:rsidRPr="005F2130">
        <w:rPr>
          <w:rFonts w:ascii="Arial" w:hAnsi="Arial"/>
          <w:color w:val="000000"/>
          <w:u w:val="single"/>
        </w:rPr>
        <w:t>.</w:t>
      </w:r>
    </w:p>
    <w:p w14:paraId="2B642571" w14:textId="77777777" w:rsidR="008E6008" w:rsidRPr="00077DDD" w:rsidRDefault="008E6008" w:rsidP="008E6008">
      <w:pPr>
        <w:pStyle w:val="ListParagraph"/>
        <w:spacing w:line="360" w:lineRule="auto"/>
        <w:jc w:val="both"/>
        <w:rPr>
          <w:rStyle w:val="Hyperlink"/>
          <w:rFonts w:ascii="Arial" w:hAnsi="Arial"/>
        </w:rPr>
      </w:pPr>
      <w:r w:rsidRPr="00077DDD">
        <w:rPr>
          <w:rFonts w:ascii="Arial" w:hAnsi="Arial"/>
          <w:color w:val="000000"/>
        </w:rPr>
        <w:t>Accessed  7</w:t>
      </w:r>
      <w:r w:rsidRPr="00077DDD">
        <w:rPr>
          <w:rFonts w:ascii="Arial" w:hAnsi="Arial"/>
          <w:color w:val="000000"/>
          <w:vertAlign w:val="superscript"/>
        </w:rPr>
        <w:t>th</w:t>
      </w:r>
      <w:r w:rsidRPr="00077DDD">
        <w:rPr>
          <w:rFonts w:ascii="Arial" w:hAnsi="Arial"/>
          <w:color w:val="000000"/>
        </w:rPr>
        <w:t xml:space="preserve"> October 2024) </w:t>
      </w:r>
    </w:p>
    <w:p w14:paraId="3BFD3B3D" w14:textId="77777777" w:rsidR="008E6008" w:rsidRPr="005F2130" w:rsidRDefault="008E6008" w:rsidP="008E6008">
      <w:pPr>
        <w:jc w:val="both"/>
        <w:rPr>
          <w:rFonts w:ascii="Arial" w:hAnsi="Arial"/>
        </w:rPr>
      </w:pPr>
      <w:r w:rsidRPr="005F2130">
        <w:rPr>
          <w:rFonts w:ascii="Arial" w:hAnsi="Arial"/>
        </w:rPr>
        <w:t xml:space="preserve">Smith. J,  (2020)  </w:t>
      </w:r>
      <w:r w:rsidRPr="005F2130">
        <w:rPr>
          <w:rFonts w:ascii="Arial" w:hAnsi="Arial"/>
          <w:i/>
          <w:iCs/>
          <w:lang w:val="en-US"/>
        </w:rPr>
        <w:t xml:space="preserve">Labour Regulations and The Hospitality Industry: Navigating The Challenges. </w:t>
      </w:r>
      <w:r w:rsidRPr="005F2130">
        <w:rPr>
          <w:rFonts w:ascii="Arial" w:hAnsi="Arial"/>
          <w:lang w:val="en-US"/>
        </w:rPr>
        <w:t xml:space="preserve">Journal of labour policy, 15(2), pp100-115. </w:t>
      </w:r>
    </w:p>
    <w:p w14:paraId="7CD66F2B" w14:textId="77777777" w:rsidR="008E6008" w:rsidRPr="00077DDD" w:rsidRDefault="008E6008" w:rsidP="008E6008">
      <w:pPr>
        <w:ind w:left="360"/>
        <w:jc w:val="both"/>
        <w:rPr>
          <w:rFonts w:ascii="Arial" w:hAnsi="Arial"/>
        </w:rPr>
      </w:pPr>
    </w:p>
    <w:p w14:paraId="4973C6EC" w14:textId="77777777" w:rsidR="008E6008" w:rsidRPr="005F2130" w:rsidRDefault="008E6008" w:rsidP="008E6008">
      <w:pPr>
        <w:spacing w:line="360" w:lineRule="auto"/>
        <w:jc w:val="both"/>
        <w:rPr>
          <w:rFonts w:ascii="Arial" w:hAnsi="Arial"/>
        </w:rPr>
      </w:pPr>
      <w:r w:rsidRPr="005F2130">
        <w:rPr>
          <w:rFonts w:ascii="Arial" w:hAnsi="Arial"/>
        </w:rPr>
        <w:lastRenderedPageBreak/>
        <w:t xml:space="preserve">Sotoohi. B (2018) </w:t>
      </w:r>
      <w:r w:rsidRPr="005F2130">
        <w:rPr>
          <w:rFonts w:ascii="Arial" w:hAnsi="Arial"/>
          <w:i/>
          <w:iCs/>
        </w:rPr>
        <w:t xml:space="preserve">Take care of your Employees &amp; they’ll Take care of the Business </w:t>
      </w:r>
      <w:r w:rsidRPr="005F2130">
        <w:rPr>
          <w:rFonts w:ascii="Arial" w:hAnsi="Arial"/>
        </w:rPr>
        <w:t xml:space="preserve">[online]Available at: </w:t>
      </w:r>
      <w:hyperlink r:id="rId66">
        <w:r w:rsidRPr="005F2130">
          <w:rPr>
            <w:rStyle w:val="Hyperlink"/>
            <w:rFonts w:ascii="Arial" w:hAnsi="Arial"/>
          </w:rPr>
          <w:t>https://www.linkedin.com/pulse/take-care-your-employees-they</w:t>
        </w:r>
      </w:hyperlink>
      <w:r w:rsidRPr="005F2130">
        <w:rPr>
          <w:rFonts w:ascii="Arial" w:hAnsi="Arial"/>
        </w:rPr>
        <w:t>’</w:t>
      </w:r>
    </w:p>
    <w:p w14:paraId="79A320C6" w14:textId="77777777" w:rsidR="008E6008" w:rsidRPr="00077DDD" w:rsidRDefault="008E6008" w:rsidP="008E6008">
      <w:pPr>
        <w:spacing w:line="360" w:lineRule="auto"/>
        <w:ind w:left="360"/>
        <w:jc w:val="both"/>
        <w:rPr>
          <w:rFonts w:ascii="Arial" w:hAnsi="Arial"/>
        </w:rPr>
      </w:pPr>
      <w:r w:rsidRPr="00077DDD">
        <w:rPr>
          <w:rFonts w:ascii="Arial" w:hAnsi="Arial"/>
        </w:rPr>
        <w:t>(Accessed 7</w:t>
      </w:r>
      <w:r w:rsidRPr="00077DDD">
        <w:rPr>
          <w:rFonts w:ascii="Arial" w:hAnsi="Arial"/>
          <w:vertAlign w:val="superscript"/>
        </w:rPr>
        <w:t>th</w:t>
      </w:r>
      <w:r w:rsidRPr="00077DDD">
        <w:rPr>
          <w:rFonts w:ascii="Arial" w:hAnsi="Arial"/>
        </w:rPr>
        <w:t xml:space="preserve"> OCT 2024)</w:t>
      </w:r>
    </w:p>
    <w:p w14:paraId="022D525B" w14:textId="77777777" w:rsidR="008E6008" w:rsidRPr="008E6008" w:rsidRDefault="008E6008" w:rsidP="008E6008">
      <w:pPr>
        <w:jc w:val="both"/>
        <w:rPr>
          <w:rFonts w:ascii="Arial" w:hAnsi="Arial"/>
          <w:sz w:val="6"/>
          <w:szCs w:val="6"/>
        </w:rPr>
      </w:pPr>
    </w:p>
    <w:p w14:paraId="1FBD1B71" w14:textId="77777777" w:rsidR="008E6008" w:rsidRPr="005F2130" w:rsidRDefault="008E6008" w:rsidP="008E6008">
      <w:pPr>
        <w:jc w:val="both"/>
        <w:rPr>
          <w:rFonts w:ascii="Arial" w:hAnsi="Arial"/>
        </w:rPr>
      </w:pPr>
      <w:r w:rsidRPr="005F2130">
        <w:rPr>
          <w:rFonts w:ascii="Arial" w:hAnsi="Arial"/>
        </w:rPr>
        <w:t>Sunderland Echo (2014)</w:t>
      </w:r>
      <w:r w:rsidRPr="005F2130">
        <w:rPr>
          <w:rFonts w:ascii="Arial" w:hAnsi="Arial"/>
          <w:i/>
          <w:iCs/>
        </w:rPr>
        <w:t xml:space="preserve"> Whitehouse could be saved due to community interest </w:t>
      </w:r>
      <w:r w:rsidRPr="005F2130">
        <w:rPr>
          <w:rFonts w:ascii="Arial" w:hAnsi="Arial"/>
        </w:rPr>
        <w:t xml:space="preserve">[Online] Available at: </w:t>
      </w:r>
      <w:hyperlink r:id="rId67" w:history="1">
        <w:r w:rsidRPr="005F2130">
          <w:rPr>
            <w:rStyle w:val="Hyperlink"/>
            <w:rFonts w:ascii="Arial" w:hAnsi="Arial"/>
          </w:rPr>
          <w:t>White House could be saved due to community interest</w:t>
        </w:r>
      </w:hyperlink>
      <w:r w:rsidRPr="005F2130">
        <w:rPr>
          <w:rFonts w:ascii="Arial" w:hAnsi="Arial"/>
        </w:rPr>
        <w:t xml:space="preserve"> </w:t>
      </w:r>
      <w:r w:rsidRPr="005F2130">
        <w:rPr>
          <w:rFonts w:ascii="Arial" w:hAnsi="Arial"/>
          <w:color w:val="000000"/>
        </w:rPr>
        <w:t>(Accessed 14</w:t>
      </w:r>
      <w:r w:rsidRPr="005F2130">
        <w:rPr>
          <w:rFonts w:ascii="Arial" w:hAnsi="Arial"/>
          <w:color w:val="000000"/>
          <w:vertAlign w:val="superscript"/>
        </w:rPr>
        <w:t>th</w:t>
      </w:r>
      <w:r w:rsidRPr="005F2130">
        <w:rPr>
          <w:rFonts w:ascii="Arial" w:hAnsi="Arial"/>
          <w:color w:val="000000"/>
        </w:rPr>
        <w:t xml:space="preserve"> Oct 2024)</w:t>
      </w:r>
    </w:p>
    <w:p w14:paraId="34D2823D" w14:textId="77777777" w:rsidR="008E6008" w:rsidRPr="00077DDD" w:rsidRDefault="008E6008" w:rsidP="008E6008">
      <w:pPr>
        <w:jc w:val="both"/>
        <w:rPr>
          <w:rFonts w:ascii="Arial" w:hAnsi="Arial"/>
        </w:rPr>
      </w:pPr>
    </w:p>
    <w:p w14:paraId="0ADB33E2" w14:textId="77777777" w:rsidR="008E6008" w:rsidRPr="008E6008" w:rsidRDefault="008E6008" w:rsidP="008E6008">
      <w:pPr>
        <w:spacing w:line="480" w:lineRule="auto"/>
        <w:jc w:val="both"/>
        <w:rPr>
          <w:rFonts w:ascii="Arial" w:hAnsi="Arial"/>
          <w:color w:val="000000"/>
          <w:sz w:val="22"/>
          <w:szCs w:val="22"/>
          <w:lang w:val="en-US"/>
        </w:rPr>
      </w:pPr>
      <w:r w:rsidRPr="008E6008">
        <w:rPr>
          <w:rFonts w:ascii="Arial" w:hAnsi="Arial"/>
          <w:color w:val="000000"/>
          <w:sz w:val="22"/>
          <w:szCs w:val="22"/>
          <w:lang w:val="en-US"/>
        </w:rPr>
        <w:t xml:space="preserve">Taylor (2023) </w:t>
      </w:r>
      <w:r w:rsidRPr="008E6008">
        <w:rPr>
          <w:rFonts w:ascii="Arial" w:hAnsi="Arial"/>
          <w:i/>
          <w:iCs/>
          <w:color w:val="000000"/>
          <w:sz w:val="22"/>
          <w:szCs w:val="22"/>
          <w:lang w:val="en-US"/>
        </w:rPr>
        <w:t>The Impact of Remote Work on Hospitality Staffing</w:t>
      </w:r>
      <w:r w:rsidRPr="008E6008">
        <w:rPr>
          <w:rFonts w:ascii="Arial" w:hAnsi="Arial"/>
          <w:color w:val="000000"/>
          <w:sz w:val="22"/>
          <w:szCs w:val="22"/>
          <w:lang w:val="en-US"/>
        </w:rPr>
        <w:t>. Journal of Hospitality Research, 171 PP. 88-102.</w:t>
      </w:r>
    </w:p>
    <w:p w14:paraId="166210CA" w14:textId="77777777" w:rsidR="008E6008" w:rsidRPr="005F2130" w:rsidRDefault="008E6008" w:rsidP="008E6008">
      <w:pPr>
        <w:spacing w:line="360" w:lineRule="auto"/>
        <w:jc w:val="both"/>
        <w:rPr>
          <w:rFonts w:ascii="Arial" w:hAnsi="Arial"/>
          <w:color w:val="000000"/>
        </w:rPr>
      </w:pPr>
      <w:r w:rsidRPr="008E6008">
        <w:rPr>
          <w:rFonts w:ascii="Arial" w:hAnsi="Arial"/>
          <w:sz w:val="22"/>
          <w:szCs w:val="22"/>
          <w:lang w:val="en-US"/>
        </w:rPr>
        <w:t>The Northern Echo (2014</w:t>
      </w:r>
      <w:r w:rsidRPr="008E6008">
        <w:rPr>
          <w:rFonts w:ascii="Arial" w:hAnsi="Arial"/>
          <w:i/>
          <w:iCs/>
          <w:sz w:val="22"/>
          <w:szCs w:val="22"/>
          <w:lang w:val="en-US"/>
        </w:rPr>
        <w:t xml:space="preserve">) Pause for thought on demolition of Peterlee old community centre </w:t>
      </w:r>
      <w:r w:rsidRPr="008E6008">
        <w:rPr>
          <w:rFonts w:ascii="Arial" w:hAnsi="Arial"/>
          <w:sz w:val="22"/>
          <w:szCs w:val="22"/>
          <w:lang w:val="en-US"/>
        </w:rPr>
        <w:t>[Online]</w:t>
      </w:r>
      <w:r w:rsidRPr="005F2130">
        <w:rPr>
          <w:rFonts w:ascii="Arial" w:hAnsi="Arial"/>
          <w:lang w:val="en-US"/>
        </w:rPr>
        <w:t xml:space="preserve"> Available at: </w:t>
      </w:r>
      <w:hyperlink r:id="rId68" w:history="1">
        <w:r w:rsidRPr="005F2130">
          <w:rPr>
            <w:rStyle w:val="Hyperlink"/>
            <w:rFonts w:ascii="Arial" w:hAnsi="Arial"/>
            <w:lang w:val="en-US"/>
          </w:rPr>
          <w:t>http://www.thenorthernecho.co.uk/news/local/northdurham/11637819.pause-thought-demolition-peterlee-old-community-centre/</w:t>
        </w:r>
      </w:hyperlink>
      <w:r w:rsidRPr="005F2130">
        <w:rPr>
          <w:rFonts w:ascii="Arial" w:hAnsi="Arial"/>
          <w:color w:val="000000"/>
        </w:rPr>
        <w:t>(Accessed 14</w:t>
      </w:r>
      <w:r w:rsidRPr="005F2130">
        <w:rPr>
          <w:rFonts w:ascii="Arial" w:hAnsi="Arial"/>
          <w:color w:val="000000"/>
          <w:vertAlign w:val="superscript"/>
        </w:rPr>
        <w:t>th</w:t>
      </w:r>
      <w:r w:rsidRPr="005F2130">
        <w:rPr>
          <w:rFonts w:ascii="Arial" w:hAnsi="Arial"/>
          <w:color w:val="000000"/>
        </w:rPr>
        <w:t xml:space="preserve"> Oct 2024)</w:t>
      </w:r>
    </w:p>
    <w:p w14:paraId="4B2AC4E3" w14:textId="77777777" w:rsidR="008E6008" w:rsidRPr="008E6008" w:rsidRDefault="008E6008" w:rsidP="008E6008">
      <w:pPr>
        <w:spacing w:line="360" w:lineRule="auto"/>
        <w:jc w:val="both"/>
        <w:rPr>
          <w:rFonts w:ascii="Arial" w:hAnsi="Arial"/>
          <w:sz w:val="6"/>
          <w:szCs w:val="6"/>
        </w:rPr>
      </w:pPr>
    </w:p>
    <w:p w14:paraId="42D01873" w14:textId="77777777" w:rsidR="008E6008" w:rsidRDefault="008E6008" w:rsidP="008E6008">
      <w:pPr>
        <w:spacing w:line="360" w:lineRule="auto"/>
        <w:jc w:val="both"/>
        <w:rPr>
          <w:rFonts w:ascii="Arial" w:hAnsi="Arial"/>
          <w:color w:val="000000"/>
        </w:rPr>
      </w:pPr>
      <w:r w:rsidRPr="005F2130">
        <w:rPr>
          <w:rFonts w:ascii="Arial" w:hAnsi="Arial"/>
        </w:rPr>
        <w:t xml:space="preserve">The Bell Guest House (2024) </w:t>
      </w:r>
      <w:hyperlink r:id="rId69" w:history="1">
        <w:r w:rsidRPr="005F2130">
          <w:rPr>
            <w:rStyle w:val="Hyperlink"/>
            <w:rFonts w:ascii="Arial" w:hAnsi="Arial"/>
            <w:i/>
            <w:iCs/>
            <w:color w:val="171717" w:themeColor="background2" w:themeShade="1A"/>
          </w:rPr>
          <w:t>What we offer the Bell Guesthouse</w:t>
        </w:r>
      </w:hyperlink>
      <w:r>
        <w:rPr>
          <w:rStyle w:val="Hyperlink"/>
          <w:rFonts w:ascii="Arial" w:hAnsi="Arial"/>
          <w:i/>
          <w:iCs/>
          <w:color w:val="171717" w:themeColor="background2" w:themeShade="1A"/>
        </w:rPr>
        <w:t xml:space="preserve"> </w:t>
      </w:r>
      <w:r w:rsidRPr="005F2130">
        <w:rPr>
          <w:rFonts w:ascii="Arial" w:hAnsi="Arial"/>
          <w:lang w:val="en-US"/>
        </w:rPr>
        <w:t>[Online] Available at:</w:t>
      </w:r>
      <w:r w:rsidRPr="005426E1">
        <w:t xml:space="preserve"> </w:t>
      </w:r>
      <w:hyperlink r:id="rId70" w:history="1">
        <w:r w:rsidRPr="005426E1">
          <w:rPr>
            <w:rStyle w:val="Hyperlink"/>
            <w:rFonts w:ascii="Arial" w:hAnsi="Arial"/>
          </w:rPr>
          <w:t xml:space="preserve">What we offer | </w:t>
        </w:r>
        <w:proofErr w:type="spellStart"/>
        <w:r w:rsidRPr="005426E1">
          <w:rPr>
            <w:rStyle w:val="Hyperlink"/>
            <w:rFonts w:ascii="Arial" w:hAnsi="Arial"/>
          </w:rPr>
          <w:t>thebellguesthouse</w:t>
        </w:r>
        <w:proofErr w:type="spellEnd"/>
      </w:hyperlink>
      <w:r>
        <w:rPr>
          <w:rFonts w:ascii="Arial" w:hAnsi="Arial"/>
          <w:lang w:val="en-US"/>
        </w:rPr>
        <w:t xml:space="preserve"> (</w:t>
      </w:r>
      <w:r w:rsidRPr="005F2130">
        <w:rPr>
          <w:rFonts w:ascii="Arial" w:hAnsi="Arial"/>
          <w:color w:val="000000"/>
        </w:rPr>
        <w:t>Accessed 14</w:t>
      </w:r>
      <w:r w:rsidRPr="005F2130">
        <w:rPr>
          <w:rFonts w:ascii="Arial" w:hAnsi="Arial"/>
          <w:color w:val="000000"/>
          <w:vertAlign w:val="superscript"/>
        </w:rPr>
        <w:t>th</w:t>
      </w:r>
      <w:r w:rsidRPr="005F2130">
        <w:rPr>
          <w:rFonts w:ascii="Arial" w:hAnsi="Arial"/>
          <w:color w:val="000000"/>
        </w:rPr>
        <w:t xml:space="preserve"> Oct 2024)</w:t>
      </w:r>
    </w:p>
    <w:p w14:paraId="4F1D6CD6" w14:textId="77777777" w:rsidR="008E6008" w:rsidRPr="008E6008" w:rsidRDefault="008E6008" w:rsidP="008E6008">
      <w:pPr>
        <w:spacing w:line="360" w:lineRule="auto"/>
        <w:jc w:val="both"/>
        <w:rPr>
          <w:rFonts w:ascii="Arial" w:hAnsi="Arial"/>
          <w:color w:val="0D0D0D" w:themeColor="text1" w:themeTint="F2"/>
          <w:sz w:val="8"/>
          <w:szCs w:val="8"/>
        </w:rPr>
      </w:pPr>
    </w:p>
    <w:p w14:paraId="4446C167" w14:textId="77777777" w:rsidR="008E6008" w:rsidRPr="008E6008" w:rsidRDefault="008E6008" w:rsidP="008E6008">
      <w:pPr>
        <w:spacing w:line="360" w:lineRule="auto"/>
        <w:ind w:right="283"/>
        <w:jc w:val="both"/>
        <w:rPr>
          <w:rFonts w:ascii="Arial" w:hAnsi="Arial"/>
          <w:i/>
          <w:iCs/>
        </w:rPr>
      </w:pPr>
      <w:r w:rsidRPr="008E6008">
        <w:rPr>
          <w:rFonts w:ascii="Arial" w:hAnsi="Arial"/>
          <w:i/>
          <w:iCs/>
          <w:color w:val="000000"/>
          <w:lang w:val="en-US"/>
        </w:rPr>
        <w:t>T</w:t>
      </w:r>
      <w:proofErr w:type="spellStart"/>
      <w:r w:rsidRPr="008E6008">
        <w:rPr>
          <w:rStyle w:val="Emphasis"/>
          <w:rFonts w:ascii="Arial" w:hAnsi="Arial"/>
          <w:i w:val="0"/>
          <w:iCs w:val="0"/>
          <w:color w:val="000000"/>
        </w:rPr>
        <w:t>orrington</w:t>
      </w:r>
      <w:proofErr w:type="spellEnd"/>
      <w:r w:rsidRPr="008E6008">
        <w:rPr>
          <w:rStyle w:val="Emphasis"/>
          <w:rFonts w:ascii="Arial" w:hAnsi="Arial"/>
          <w:i w:val="0"/>
          <w:iCs w:val="0"/>
          <w:color w:val="000000"/>
        </w:rPr>
        <w:t xml:space="preserve">. D, Hall. L,  Atkinson. C, Taylor. S, (2020) </w:t>
      </w:r>
      <w:r w:rsidRPr="008E6008">
        <w:rPr>
          <w:rStyle w:val="Emphasis"/>
          <w:rFonts w:ascii="Arial" w:hAnsi="Arial"/>
          <w:color w:val="000000"/>
        </w:rPr>
        <w:t>Human Resource Management,</w:t>
      </w:r>
      <w:r w:rsidRPr="008E6008">
        <w:rPr>
          <w:rStyle w:val="Emphasis"/>
          <w:rFonts w:ascii="Arial" w:hAnsi="Arial"/>
          <w:i w:val="0"/>
          <w:iCs w:val="0"/>
          <w:color w:val="000000"/>
        </w:rPr>
        <w:t xml:space="preserve"> Pearson Education Limited, Harlow. </w:t>
      </w:r>
    </w:p>
    <w:p w14:paraId="69766D26" w14:textId="77777777" w:rsidR="008E6008" w:rsidRPr="00077DDD" w:rsidRDefault="008E6008" w:rsidP="008E6008">
      <w:pPr>
        <w:pStyle w:val="ListParagraph"/>
        <w:jc w:val="both"/>
        <w:rPr>
          <w:rFonts w:ascii="Arial" w:hAnsi="Arial"/>
        </w:rPr>
      </w:pPr>
    </w:p>
    <w:p w14:paraId="7F4637BF" w14:textId="77777777" w:rsidR="008E6008" w:rsidRDefault="008E6008" w:rsidP="008E6008">
      <w:pPr>
        <w:jc w:val="both"/>
        <w:rPr>
          <w:rFonts w:ascii="Arial" w:hAnsi="Arial"/>
          <w:color w:val="000000"/>
        </w:rPr>
      </w:pPr>
      <w:r w:rsidRPr="005426E1">
        <w:rPr>
          <w:rFonts w:ascii="Arial" w:hAnsi="Arial"/>
        </w:rPr>
        <w:t>Tripadvisor</w:t>
      </w:r>
      <w:r>
        <w:rPr>
          <w:rFonts w:ascii="Arial" w:hAnsi="Arial"/>
        </w:rPr>
        <w:t xml:space="preserve"> (2024) </w:t>
      </w:r>
      <w:r>
        <w:rPr>
          <w:rFonts w:ascii="Arial" w:hAnsi="Arial"/>
          <w:i/>
          <w:iCs/>
        </w:rPr>
        <w:t xml:space="preserve">The Whitehouse </w:t>
      </w:r>
      <w:r w:rsidRPr="00077DDD">
        <w:rPr>
          <w:rFonts w:ascii="Arial" w:hAnsi="Arial"/>
          <w:color w:val="000000"/>
        </w:rPr>
        <w:t>[online] Available at:</w:t>
      </w:r>
      <w:r>
        <w:rPr>
          <w:rFonts w:ascii="Arial" w:hAnsi="Arial"/>
          <w:color w:val="000000"/>
        </w:rPr>
        <w:t xml:space="preserve"> </w:t>
      </w:r>
      <w:hyperlink r:id="rId71" w:history="1">
        <w:r w:rsidRPr="00253A38">
          <w:rPr>
            <w:rStyle w:val="Hyperlink"/>
            <w:rFonts w:ascii="Arial" w:hAnsi="Arial"/>
          </w:rPr>
          <w:t>https://www.tripadvisor.co.uk/Hotel_Review-g3566549-d23792998-Reviews-The_Whitehouse-Peterlee_County_Durham_England.html</w:t>
        </w:r>
      </w:hyperlink>
    </w:p>
    <w:p w14:paraId="43D59EA3" w14:textId="77777777" w:rsidR="008E6008" w:rsidRDefault="008E6008" w:rsidP="008E6008">
      <w:pPr>
        <w:jc w:val="both"/>
        <w:rPr>
          <w:rFonts w:ascii="Arial" w:hAnsi="Arial"/>
          <w:color w:val="000000"/>
        </w:rPr>
      </w:pPr>
      <w:r w:rsidRPr="005F2130">
        <w:rPr>
          <w:rFonts w:ascii="Arial" w:hAnsi="Arial"/>
          <w:color w:val="000000"/>
        </w:rPr>
        <w:t>(Accessed 14</w:t>
      </w:r>
      <w:r w:rsidRPr="005F2130">
        <w:rPr>
          <w:rFonts w:ascii="Arial" w:hAnsi="Arial"/>
          <w:color w:val="000000"/>
          <w:vertAlign w:val="superscript"/>
        </w:rPr>
        <w:t>th</w:t>
      </w:r>
      <w:r w:rsidRPr="005F2130">
        <w:rPr>
          <w:rFonts w:ascii="Arial" w:hAnsi="Arial"/>
          <w:color w:val="000000"/>
        </w:rPr>
        <w:t xml:space="preserve"> Oct 2024)</w:t>
      </w:r>
    </w:p>
    <w:p w14:paraId="75339D9E" w14:textId="77777777" w:rsidR="008E6008" w:rsidRPr="005426E1" w:rsidRDefault="008E6008" w:rsidP="008E6008">
      <w:pPr>
        <w:jc w:val="both"/>
        <w:rPr>
          <w:rFonts w:ascii="Arial" w:hAnsi="Arial"/>
        </w:rPr>
      </w:pPr>
    </w:p>
    <w:p w14:paraId="58329E66" w14:textId="77777777" w:rsidR="008E6008" w:rsidRPr="005426E1" w:rsidRDefault="008E6008" w:rsidP="008E6008">
      <w:pPr>
        <w:spacing w:line="360" w:lineRule="auto"/>
        <w:jc w:val="both"/>
        <w:rPr>
          <w:rFonts w:ascii="Arial" w:hAnsi="Arial"/>
        </w:rPr>
      </w:pPr>
      <w:r w:rsidRPr="005426E1">
        <w:rPr>
          <w:rFonts w:ascii="Arial" w:hAnsi="Arial"/>
        </w:rPr>
        <w:t xml:space="preserve">Valamis Group, (2024) </w:t>
      </w:r>
      <w:r w:rsidRPr="005426E1">
        <w:rPr>
          <w:rFonts w:ascii="Arial" w:hAnsi="Arial"/>
          <w:i/>
          <w:iCs/>
        </w:rPr>
        <w:t xml:space="preserve">Human Resources &amp; Employee Engagement </w:t>
      </w:r>
      <w:r w:rsidRPr="005426E1">
        <w:rPr>
          <w:rFonts w:ascii="Arial" w:hAnsi="Arial"/>
          <w:color w:val="000000"/>
        </w:rPr>
        <w:t xml:space="preserve">[online] Available at: </w:t>
      </w:r>
      <w:hyperlink r:id="rId72" w:history="1">
        <w:r w:rsidRPr="00253A38">
          <w:rPr>
            <w:rStyle w:val="Hyperlink"/>
            <w:rFonts w:ascii="Arial" w:hAnsi="Arial"/>
          </w:rPr>
          <w:t>https://www.valamis.com/hub/employee-engagement</w:t>
        </w:r>
      </w:hyperlink>
      <w:r>
        <w:rPr>
          <w:rFonts w:ascii="Arial" w:hAnsi="Arial"/>
        </w:rPr>
        <w:t xml:space="preserve"> </w:t>
      </w:r>
      <w:r w:rsidRPr="005426E1">
        <w:rPr>
          <w:rFonts w:ascii="Arial" w:hAnsi="Arial"/>
          <w:color w:val="000000"/>
        </w:rPr>
        <w:t xml:space="preserve">(Accessed </w:t>
      </w:r>
      <w:proofErr w:type="gramStart"/>
      <w:r w:rsidRPr="005426E1">
        <w:rPr>
          <w:rFonts w:ascii="Arial" w:hAnsi="Arial"/>
          <w:color w:val="000000"/>
        </w:rPr>
        <w:t>at</w:t>
      </w:r>
      <w:proofErr w:type="gramEnd"/>
      <w:r w:rsidRPr="005426E1">
        <w:rPr>
          <w:rFonts w:ascii="Arial" w:hAnsi="Arial"/>
          <w:color w:val="000000"/>
        </w:rPr>
        <w:t xml:space="preserve"> 7</w:t>
      </w:r>
      <w:r w:rsidRPr="005426E1">
        <w:rPr>
          <w:rFonts w:ascii="Arial" w:hAnsi="Arial"/>
          <w:color w:val="000000"/>
          <w:vertAlign w:val="superscript"/>
        </w:rPr>
        <w:t>th</w:t>
      </w:r>
      <w:r w:rsidRPr="005426E1">
        <w:rPr>
          <w:rFonts w:ascii="Arial" w:hAnsi="Arial"/>
          <w:color w:val="000000"/>
        </w:rPr>
        <w:t xml:space="preserve"> Nov 2024) </w:t>
      </w:r>
    </w:p>
    <w:p w14:paraId="28F38D64" w14:textId="77777777" w:rsidR="008E6008" w:rsidRPr="00077DDD" w:rsidRDefault="008E6008" w:rsidP="008E6008">
      <w:pPr>
        <w:pStyle w:val="ListParagraph"/>
        <w:jc w:val="both"/>
        <w:rPr>
          <w:rFonts w:ascii="Arial" w:hAnsi="Arial"/>
        </w:rPr>
      </w:pPr>
    </w:p>
    <w:p w14:paraId="2284031B" w14:textId="77777777" w:rsidR="008E6008" w:rsidRPr="005426E1" w:rsidRDefault="008E6008" w:rsidP="008E6008">
      <w:pPr>
        <w:spacing w:line="360" w:lineRule="auto"/>
        <w:jc w:val="both"/>
        <w:rPr>
          <w:rFonts w:ascii="Arial" w:hAnsi="Arial"/>
          <w:color w:val="000000"/>
        </w:rPr>
      </w:pPr>
      <w:r w:rsidRPr="005426E1">
        <w:rPr>
          <w:rFonts w:ascii="Arial" w:hAnsi="Arial"/>
          <w:color w:val="000000"/>
        </w:rPr>
        <w:t>Whitbread, PLC(2022)</w:t>
      </w:r>
      <w:r w:rsidRPr="005426E1">
        <w:rPr>
          <w:rFonts w:ascii="Arial" w:hAnsi="Arial"/>
          <w:i/>
          <w:iCs/>
          <w:color w:val="000000"/>
        </w:rPr>
        <w:t>Annual Reports and Accounts [</w:t>
      </w:r>
      <w:r w:rsidRPr="005426E1">
        <w:rPr>
          <w:rFonts w:ascii="Arial" w:hAnsi="Arial"/>
          <w:color w:val="000000"/>
        </w:rPr>
        <w:t>online report] Available at:</w:t>
      </w:r>
      <w:r>
        <w:rPr>
          <w:rFonts w:ascii="Arial" w:hAnsi="Arial"/>
          <w:color w:val="000000"/>
        </w:rPr>
        <w:t xml:space="preserve"> </w:t>
      </w:r>
      <w:hyperlink r:id="rId73">
        <w:r w:rsidRPr="005426E1">
          <w:rPr>
            <w:rStyle w:val="Hyperlink"/>
            <w:rFonts w:ascii="Arial" w:hAnsi="Arial"/>
            <w:color w:val="000000"/>
          </w:rPr>
          <w:t>LSE_WTB_2022.pdf (annualreports.com)</w:t>
        </w:r>
      </w:hyperlink>
      <w:r>
        <w:rPr>
          <w:rFonts w:ascii="Arial" w:hAnsi="Arial"/>
          <w:color w:val="000000"/>
        </w:rPr>
        <w:t xml:space="preserve"> </w:t>
      </w:r>
      <w:r w:rsidRPr="005426E1">
        <w:rPr>
          <w:rFonts w:ascii="Arial" w:hAnsi="Arial"/>
          <w:color w:val="000000"/>
        </w:rPr>
        <w:t>(Accessed 14</w:t>
      </w:r>
      <w:r w:rsidRPr="005426E1">
        <w:rPr>
          <w:rFonts w:ascii="Arial" w:hAnsi="Arial"/>
          <w:color w:val="000000"/>
          <w:vertAlign w:val="superscript"/>
        </w:rPr>
        <w:t>th</w:t>
      </w:r>
      <w:r w:rsidRPr="005426E1">
        <w:rPr>
          <w:rFonts w:ascii="Arial" w:hAnsi="Arial"/>
          <w:color w:val="000000"/>
        </w:rPr>
        <w:t xml:space="preserve"> Oct 2024)</w:t>
      </w:r>
    </w:p>
    <w:p w14:paraId="3D77EB1D" w14:textId="77777777" w:rsidR="008E6008" w:rsidRDefault="008E6008" w:rsidP="008E6008">
      <w:pPr>
        <w:spacing w:line="360" w:lineRule="auto"/>
        <w:jc w:val="both"/>
        <w:rPr>
          <w:rFonts w:ascii="Arial" w:hAnsi="Arial"/>
        </w:rPr>
      </w:pPr>
    </w:p>
    <w:p w14:paraId="3C839C3D" w14:textId="77777777" w:rsidR="008E6008" w:rsidRPr="008E6008" w:rsidRDefault="008E6008" w:rsidP="008E6008">
      <w:pPr>
        <w:spacing w:line="360" w:lineRule="auto"/>
        <w:jc w:val="both"/>
        <w:rPr>
          <w:rFonts w:ascii="Arial" w:hAnsi="Arial"/>
          <w:color w:val="000000"/>
          <w:sz w:val="22"/>
          <w:szCs w:val="22"/>
        </w:rPr>
      </w:pPr>
      <w:r w:rsidRPr="008E6008">
        <w:rPr>
          <w:rFonts w:ascii="Arial" w:hAnsi="Arial"/>
          <w:sz w:val="22"/>
          <w:szCs w:val="22"/>
        </w:rPr>
        <w:t xml:space="preserve">Whitehouse Peterlee (2024) </w:t>
      </w:r>
      <w:r w:rsidRPr="008E6008">
        <w:rPr>
          <w:rFonts w:ascii="Arial" w:hAnsi="Arial"/>
          <w:i/>
          <w:iCs/>
          <w:sz w:val="22"/>
          <w:szCs w:val="22"/>
        </w:rPr>
        <w:t xml:space="preserve">The Whitehouse </w:t>
      </w:r>
      <w:r w:rsidRPr="008E6008">
        <w:rPr>
          <w:rFonts w:ascii="Arial" w:hAnsi="Arial"/>
          <w:sz w:val="22"/>
          <w:szCs w:val="22"/>
        </w:rPr>
        <w:t xml:space="preserve">[Online] Available at: </w:t>
      </w:r>
      <w:hyperlink r:id="rId74" w:history="1">
        <w:r w:rsidRPr="008E6008">
          <w:rPr>
            <w:rStyle w:val="Hyperlink"/>
            <w:rFonts w:ascii="Arial" w:hAnsi="Arial"/>
            <w:sz w:val="22"/>
            <w:szCs w:val="22"/>
          </w:rPr>
          <w:t>https://whitehousepeterlee.co.uk/whitehouse-history/</w:t>
        </w:r>
      </w:hyperlink>
    </w:p>
    <w:p w14:paraId="200DAECC" w14:textId="77777777" w:rsidR="008E6008" w:rsidRPr="008E6008" w:rsidRDefault="008E6008" w:rsidP="008E6008">
      <w:pPr>
        <w:spacing w:line="360" w:lineRule="auto"/>
        <w:jc w:val="both"/>
        <w:rPr>
          <w:rFonts w:ascii="Arial" w:hAnsi="Arial"/>
          <w:color w:val="000000"/>
          <w:sz w:val="22"/>
          <w:szCs w:val="22"/>
        </w:rPr>
      </w:pPr>
      <w:r w:rsidRPr="008E6008">
        <w:rPr>
          <w:rFonts w:ascii="Arial" w:hAnsi="Arial"/>
          <w:color w:val="000000"/>
          <w:sz w:val="22"/>
          <w:szCs w:val="22"/>
        </w:rPr>
        <w:t>(Accessed 14</w:t>
      </w:r>
      <w:r w:rsidRPr="008E6008">
        <w:rPr>
          <w:rFonts w:ascii="Arial" w:hAnsi="Arial"/>
          <w:color w:val="000000"/>
          <w:sz w:val="22"/>
          <w:szCs w:val="22"/>
          <w:vertAlign w:val="superscript"/>
        </w:rPr>
        <w:t>th</w:t>
      </w:r>
      <w:r w:rsidRPr="008E6008">
        <w:rPr>
          <w:rFonts w:ascii="Arial" w:hAnsi="Arial"/>
          <w:color w:val="000000"/>
          <w:sz w:val="22"/>
          <w:szCs w:val="22"/>
        </w:rPr>
        <w:t xml:space="preserve"> Oct 2024)</w:t>
      </w:r>
    </w:p>
    <w:p w14:paraId="47F78B65" w14:textId="77777777" w:rsidR="008E6008" w:rsidRPr="008E6008" w:rsidRDefault="008E6008" w:rsidP="008E6008">
      <w:pPr>
        <w:spacing w:line="360" w:lineRule="auto"/>
        <w:jc w:val="both"/>
        <w:rPr>
          <w:rFonts w:ascii="Arial" w:hAnsi="Arial"/>
          <w:sz w:val="10"/>
          <w:szCs w:val="10"/>
        </w:rPr>
      </w:pPr>
    </w:p>
    <w:p w14:paraId="7EAB7FDF" w14:textId="77777777" w:rsidR="008E6008" w:rsidRPr="005426E1" w:rsidRDefault="008E6008" w:rsidP="008E6008">
      <w:pPr>
        <w:spacing w:line="360" w:lineRule="auto"/>
        <w:jc w:val="both"/>
        <w:rPr>
          <w:rFonts w:ascii="Arial" w:hAnsi="Arial"/>
          <w:color w:val="000000"/>
        </w:rPr>
      </w:pPr>
      <w:r w:rsidRPr="005426E1">
        <w:rPr>
          <w:rFonts w:ascii="Arial" w:hAnsi="Arial"/>
        </w:rPr>
        <w:t xml:space="preserve">Williams A.S (2021) </w:t>
      </w:r>
      <w:r w:rsidRPr="005426E1">
        <w:rPr>
          <w:rFonts w:ascii="Arial" w:hAnsi="Arial"/>
          <w:i/>
          <w:iCs/>
        </w:rPr>
        <w:t>The Values Economy</w:t>
      </w:r>
      <w:r w:rsidRPr="005426E1">
        <w:rPr>
          <w:rFonts w:ascii="Arial" w:hAnsi="Arial"/>
        </w:rPr>
        <w:t>, LID Publishing Limited, London, United Kingdom.</w:t>
      </w:r>
    </w:p>
    <w:p w14:paraId="14559A95" w14:textId="77777777" w:rsidR="008E6008" w:rsidRPr="008E6008" w:rsidRDefault="008E6008" w:rsidP="008E6008">
      <w:pPr>
        <w:pStyle w:val="ListParagraph"/>
        <w:jc w:val="both"/>
        <w:rPr>
          <w:rFonts w:ascii="Arial" w:hAnsi="Arial"/>
          <w:sz w:val="12"/>
          <w:szCs w:val="12"/>
        </w:rPr>
      </w:pPr>
    </w:p>
    <w:p w14:paraId="3317F051" w14:textId="77777777" w:rsidR="008E6008" w:rsidRPr="008E6008" w:rsidRDefault="008E6008" w:rsidP="008E6008">
      <w:pPr>
        <w:jc w:val="both"/>
        <w:rPr>
          <w:rFonts w:ascii="Arial" w:hAnsi="Arial"/>
          <w:sz w:val="22"/>
          <w:szCs w:val="22"/>
        </w:rPr>
      </w:pPr>
      <w:r w:rsidRPr="008E6008">
        <w:rPr>
          <w:rFonts w:ascii="Arial" w:hAnsi="Arial"/>
          <w:color w:val="000000"/>
          <w:sz w:val="22"/>
          <w:szCs w:val="22"/>
          <w:lang w:val="en-US"/>
        </w:rPr>
        <w:t xml:space="preserve">Williams, E, (2021) </w:t>
      </w:r>
      <w:r w:rsidRPr="008E6008">
        <w:rPr>
          <w:rFonts w:ascii="Arial" w:hAnsi="Arial"/>
          <w:i/>
          <w:iCs/>
          <w:color w:val="000000"/>
          <w:sz w:val="22"/>
          <w:szCs w:val="22"/>
          <w:lang w:val="en-US"/>
        </w:rPr>
        <w:t xml:space="preserve"> Guest Expectations and Service Delivery in Hotels. </w:t>
      </w:r>
      <w:r w:rsidRPr="008E6008">
        <w:rPr>
          <w:rFonts w:ascii="Arial" w:hAnsi="Arial"/>
          <w:color w:val="000000"/>
          <w:sz w:val="22"/>
          <w:szCs w:val="22"/>
          <w:lang w:val="en-US"/>
        </w:rPr>
        <w:t>Journals of Customer Satisfaction</w:t>
      </w:r>
      <w:r w:rsidRPr="008E6008">
        <w:rPr>
          <w:rFonts w:ascii="Arial" w:hAnsi="Arial"/>
          <w:i/>
          <w:iCs/>
          <w:color w:val="000000"/>
          <w:sz w:val="22"/>
          <w:szCs w:val="22"/>
          <w:lang w:val="en-US"/>
        </w:rPr>
        <w:t xml:space="preserve"> </w:t>
      </w:r>
      <w:r w:rsidRPr="008E6008">
        <w:rPr>
          <w:rFonts w:ascii="Arial" w:hAnsi="Arial"/>
          <w:color w:val="000000"/>
          <w:sz w:val="22"/>
          <w:szCs w:val="22"/>
          <w:lang w:val="en-US"/>
        </w:rPr>
        <w:t>10(2) pp. 130-145.</w:t>
      </w:r>
    </w:p>
    <w:p w14:paraId="386B1105" w14:textId="77777777" w:rsidR="008E6008" w:rsidRPr="008E6008" w:rsidRDefault="008E6008" w:rsidP="008E6008">
      <w:pPr>
        <w:pStyle w:val="ListParagraph"/>
        <w:jc w:val="both"/>
        <w:rPr>
          <w:rFonts w:ascii="Arial" w:hAnsi="Arial"/>
          <w:sz w:val="22"/>
          <w:szCs w:val="22"/>
        </w:rPr>
      </w:pPr>
    </w:p>
    <w:p w14:paraId="7E78AC21" w14:textId="77777777" w:rsidR="008E6008" w:rsidRPr="008E6008" w:rsidRDefault="008E6008" w:rsidP="008E6008">
      <w:pPr>
        <w:spacing w:line="360" w:lineRule="auto"/>
        <w:jc w:val="both"/>
        <w:rPr>
          <w:rFonts w:ascii="Arial" w:hAnsi="Arial"/>
          <w:sz w:val="22"/>
          <w:szCs w:val="22"/>
        </w:rPr>
      </w:pPr>
      <w:r w:rsidRPr="008E6008">
        <w:rPr>
          <w:rFonts w:ascii="Arial" w:hAnsi="Arial"/>
          <w:color w:val="000000"/>
          <w:sz w:val="22"/>
          <w:szCs w:val="22"/>
        </w:rPr>
        <w:t>Zippia Inc, (2022)</w:t>
      </w:r>
      <w:r w:rsidRPr="008E6008">
        <w:rPr>
          <w:rFonts w:ascii="Arial" w:hAnsi="Arial"/>
          <w:i/>
          <w:iCs/>
          <w:color w:val="000000"/>
          <w:sz w:val="22"/>
          <w:szCs w:val="22"/>
        </w:rPr>
        <w:t xml:space="preserve"> What Benefits does International hotels Offer?[</w:t>
      </w:r>
      <w:r w:rsidRPr="008E6008">
        <w:rPr>
          <w:rFonts w:ascii="Arial" w:hAnsi="Arial"/>
          <w:color w:val="000000"/>
          <w:sz w:val="22"/>
          <w:szCs w:val="22"/>
        </w:rPr>
        <w:t xml:space="preserve">[online] Available at: </w:t>
      </w:r>
      <w:hyperlink r:id="rId75" w:history="1">
        <w:r w:rsidRPr="008E6008">
          <w:rPr>
            <w:rStyle w:val="Hyperlink"/>
            <w:rFonts w:ascii="Arial" w:hAnsi="Arial"/>
            <w:sz w:val="22"/>
            <w:szCs w:val="22"/>
          </w:rPr>
          <w:t>https://www.zippia.com/answers/</w:t>
        </w:r>
      </w:hyperlink>
    </w:p>
    <w:p w14:paraId="76705A7B" w14:textId="77777777" w:rsidR="008E6008" w:rsidRPr="00077DDD" w:rsidRDefault="008E6008" w:rsidP="008E6008">
      <w:pPr>
        <w:tabs>
          <w:tab w:val="left" w:pos="12180"/>
        </w:tabs>
        <w:spacing w:line="360" w:lineRule="auto"/>
        <w:jc w:val="both"/>
        <w:rPr>
          <w:rFonts w:ascii="Arial" w:hAnsi="Arial"/>
        </w:rPr>
      </w:pPr>
      <w:r w:rsidRPr="008E6008">
        <w:rPr>
          <w:rFonts w:ascii="Arial" w:hAnsi="Arial"/>
          <w:color w:val="000000"/>
          <w:sz w:val="22"/>
          <w:szCs w:val="22"/>
        </w:rPr>
        <w:t>(Accessed: 22</w:t>
      </w:r>
      <w:r w:rsidRPr="008E6008">
        <w:rPr>
          <w:rFonts w:ascii="Arial" w:hAnsi="Arial"/>
          <w:color w:val="000000"/>
          <w:sz w:val="22"/>
          <w:szCs w:val="22"/>
          <w:vertAlign w:val="superscript"/>
        </w:rPr>
        <w:t>ND</w:t>
      </w:r>
      <w:r w:rsidRPr="008E6008">
        <w:rPr>
          <w:rFonts w:ascii="Arial" w:hAnsi="Arial"/>
          <w:color w:val="000000"/>
          <w:sz w:val="22"/>
          <w:szCs w:val="22"/>
        </w:rPr>
        <w:t xml:space="preserve"> OCT 2024)</w:t>
      </w:r>
      <w:r w:rsidRPr="00077DDD">
        <w:rPr>
          <w:rFonts w:ascii="Arial" w:hAnsi="Arial"/>
          <w:color w:val="000000"/>
        </w:rPr>
        <w:tab/>
      </w:r>
    </w:p>
    <w:p w14:paraId="4F4C217C" w14:textId="77777777" w:rsidR="008E6008" w:rsidRPr="00077DDD" w:rsidRDefault="008E6008" w:rsidP="008E6008">
      <w:pPr>
        <w:jc w:val="both"/>
        <w:rPr>
          <w:rFonts w:ascii="Arial" w:hAnsi="Arial"/>
        </w:rPr>
      </w:pPr>
    </w:p>
    <w:p w14:paraId="36AD752E" w14:textId="77777777" w:rsidR="008E6008" w:rsidRPr="00077DDD" w:rsidRDefault="008E6008" w:rsidP="008E6008">
      <w:pPr>
        <w:jc w:val="both"/>
        <w:rPr>
          <w:rFonts w:ascii="Arial" w:hAnsi="Arial"/>
        </w:rPr>
      </w:pPr>
    </w:p>
    <w:p w14:paraId="3775251A" w14:textId="77777777" w:rsidR="008E6008" w:rsidRPr="00077DDD" w:rsidRDefault="008E6008" w:rsidP="008E6008">
      <w:pPr>
        <w:jc w:val="both"/>
        <w:rPr>
          <w:rFonts w:ascii="Arial" w:hAnsi="Arial"/>
        </w:rPr>
      </w:pPr>
    </w:p>
    <w:p w14:paraId="791E92BB" w14:textId="77777777" w:rsidR="00755D63" w:rsidRDefault="00755D63" w:rsidP="00B40D05">
      <w:pPr>
        <w:spacing w:line="480" w:lineRule="auto"/>
        <w:jc w:val="both"/>
        <w:rPr>
          <w:rFonts w:ascii="Arial" w:hAnsi="Arial"/>
          <w:lang w:val="en-US"/>
        </w:rPr>
      </w:pPr>
    </w:p>
    <w:p w14:paraId="2DEEFA05" w14:textId="77777777" w:rsidR="00B31DF1" w:rsidRDefault="00B31DF1" w:rsidP="00B40D05">
      <w:pPr>
        <w:spacing w:line="480" w:lineRule="auto"/>
        <w:jc w:val="both"/>
        <w:rPr>
          <w:rFonts w:ascii="Arial" w:hAnsi="Arial"/>
          <w:lang w:val="en-US"/>
        </w:rPr>
      </w:pPr>
    </w:p>
    <w:p w14:paraId="71AFCDD4" w14:textId="77777777" w:rsidR="009628E0" w:rsidRDefault="009628E0" w:rsidP="00B40D05">
      <w:pPr>
        <w:spacing w:line="480" w:lineRule="auto"/>
        <w:jc w:val="both"/>
        <w:rPr>
          <w:rFonts w:ascii="Arial" w:hAnsi="Arial"/>
          <w:lang w:val="en-US"/>
        </w:rPr>
      </w:pPr>
    </w:p>
    <w:p w14:paraId="59D06625" w14:textId="77777777" w:rsidR="00755D63" w:rsidRDefault="00755D63" w:rsidP="00B40D05">
      <w:pPr>
        <w:spacing w:line="480" w:lineRule="auto"/>
        <w:jc w:val="both"/>
        <w:rPr>
          <w:rFonts w:ascii="Arial" w:hAnsi="Arial"/>
        </w:rPr>
      </w:pPr>
    </w:p>
    <w:p w14:paraId="16B6CD4B" w14:textId="77777777" w:rsidR="0075129A" w:rsidRDefault="0075129A" w:rsidP="00B40D05">
      <w:pPr>
        <w:spacing w:line="480" w:lineRule="auto"/>
        <w:jc w:val="both"/>
        <w:rPr>
          <w:rFonts w:ascii="Arial" w:hAnsi="Arial"/>
        </w:rPr>
      </w:pPr>
    </w:p>
    <w:p w14:paraId="3F29A691" w14:textId="77777777" w:rsidR="0075129A" w:rsidRDefault="0075129A" w:rsidP="00B40D05">
      <w:pPr>
        <w:spacing w:line="480" w:lineRule="auto"/>
        <w:jc w:val="both"/>
        <w:rPr>
          <w:rFonts w:ascii="Arial" w:hAnsi="Arial"/>
        </w:rPr>
      </w:pPr>
    </w:p>
    <w:p w14:paraId="59E0786A" w14:textId="77777777" w:rsidR="005D4834" w:rsidRDefault="005D4834" w:rsidP="00B40D05">
      <w:pPr>
        <w:spacing w:line="480" w:lineRule="auto"/>
        <w:jc w:val="both"/>
        <w:rPr>
          <w:rFonts w:ascii="Arial" w:hAnsi="Arial"/>
        </w:rPr>
      </w:pPr>
    </w:p>
    <w:p w14:paraId="0D5F2871" w14:textId="77777777" w:rsidR="005D4834" w:rsidRDefault="005D4834" w:rsidP="00B40D05">
      <w:pPr>
        <w:spacing w:line="480" w:lineRule="auto"/>
        <w:jc w:val="both"/>
        <w:rPr>
          <w:rFonts w:ascii="Arial" w:hAnsi="Arial"/>
          <w:lang w:val="en-US"/>
        </w:rPr>
      </w:pPr>
    </w:p>
    <w:p w14:paraId="0E017586" w14:textId="77777777" w:rsidR="00D30849" w:rsidRPr="00817EE1" w:rsidRDefault="00D30849" w:rsidP="00B40D05">
      <w:pPr>
        <w:spacing w:line="480" w:lineRule="auto"/>
        <w:jc w:val="both"/>
        <w:rPr>
          <w:rFonts w:ascii="Arial" w:hAnsi="Arial"/>
          <w:lang w:val="en-US"/>
        </w:rPr>
      </w:pPr>
    </w:p>
    <w:p w14:paraId="754BF98D" w14:textId="77777777" w:rsidR="00817EE1" w:rsidRPr="00ED1D2A" w:rsidRDefault="00817EE1" w:rsidP="00B40D05">
      <w:pPr>
        <w:spacing w:line="480" w:lineRule="auto"/>
        <w:jc w:val="both"/>
        <w:rPr>
          <w:rFonts w:ascii="Arial" w:hAnsi="Arial"/>
          <w:b/>
          <w:bCs/>
          <w:u w:val="single"/>
          <w:lang w:val="en-US"/>
        </w:rPr>
      </w:pPr>
    </w:p>
    <w:p w14:paraId="15151D4D" w14:textId="77777777" w:rsidR="001E23A5" w:rsidRDefault="001E23A5" w:rsidP="001E23A5">
      <w:pPr>
        <w:spacing w:line="480" w:lineRule="auto"/>
        <w:rPr>
          <w:rFonts w:ascii="Arial" w:hAnsi="Arial"/>
          <w:lang w:val="en-US"/>
        </w:rPr>
      </w:pPr>
    </w:p>
    <w:p w14:paraId="651DDF4D" w14:textId="196597CF" w:rsidR="004439A5" w:rsidRPr="00526613" w:rsidRDefault="004439A5" w:rsidP="004439A5">
      <w:pPr>
        <w:spacing w:line="480" w:lineRule="auto"/>
        <w:rPr>
          <w:rFonts w:ascii="Arial" w:hAnsi="Arial"/>
          <w:lang w:val="en-US"/>
        </w:rPr>
      </w:pPr>
    </w:p>
    <w:p w14:paraId="7B0F093E" w14:textId="77777777" w:rsidR="00052337" w:rsidRPr="00052337" w:rsidRDefault="00052337" w:rsidP="00052337">
      <w:pPr>
        <w:pStyle w:val="ListParagraph"/>
        <w:spacing w:line="480" w:lineRule="auto"/>
        <w:jc w:val="both"/>
        <w:rPr>
          <w:rFonts w:ascii="Arial" w:hAnsi="Arial"/>
          <w:lang w:val="en-US"/>
        </w:rPr>
      </w:pPr>
    </w:p>
    <w:p w14:paraId="24446ACF" w14:textId="77777777" w:rsidR="00052337" w:rsidRPr="00052337" w:rsidRDefault="00052337" w:rsidP="00052337">
      <w:pPr>
        <w:pStyle w:val="ListParagraph"/>
        <w:suppressAutoHyphens w:val="0"/>
        <w:spacing w:after="160" w:line="480" w:lineRule="auto"/>
        <w:jc w:val="both"/>
        <w:rPr>
          <w:rFonts w:ascii="Arial" w:hAnsi="Arial"/>
          <w:lang w:val="en-US"/>
        </w:rPr>
      </w:pPr>
    </w:p>
    <w:p w14:paraId="39F42FFA" w14:textId="77777777" w:rsidR="00036D3A" w:rsidRDefault="00036D3A" w:rsidP="00A8574B">
      <w:pPr>
        <w:spacing w:line="480" w:lineRule="auto"/>
        <w:jc w:val="both"/>
        <w:rPr>
          <w:rFonts w:ascii="Arial" w:hAnsi="Arial"/>
          <w:lang w:val="en-US"/>
        </w:rPr>
      </w:pPr>
    </w:p>
    <w:p w14:paraId="34C2BA20" w14:textId="0E26D15F" w:rsidR="00A8574B" w:rsidRDefault="00A8574B" w:rsidP="00A8574B">
      <w:pPr>
        <w:spacing w:line="480" w:lineRule="auto"/>
        <w:jc w:val="both"/>
        <w:rPr>
          <w:rFonts w:ascii="Arial" w:hAnsi="Arial"/>
          <w:lang w:val="en-US"/>
        </w:rPr>
      </w:pPr>
    </w:p>
    <w:p w14:paraId="3BD35077" w14:textId="77777777" w:rsidR="00A8574B" w:rsidRDefault="00A8574B" w:rsidP="008850A7">
      <w:pPr>
        <w:spacing w:line="480" w:lineRule="auto"/>
        <w:jc w:val="both"/>
        <w:rPr>
          <w:rFonts w:ascii="Arial" w:hAnsi="Arial"/>
          <w:lang w:val="en-US"/>
        </w:rPr>
      </w:pPr>
    </w:p>
    <w:p w14:paraId="5C423FCA" w14:textId="77777777" w:rsidR="00197558" w:rsidRDefault="00197558" w:rsidP="00197558">
      <w:pPr>
        <w:spacing w:line="360" w:lineRule="auto"/>
        <w:jc w:val="both"/>
        <w:rPr>
          <w:rFonts w:ascii="Arial" w:hAnsi="Arial"/>
          <w:sz w:val="36"/>
          <w:szCs w:val="36"/>
          <w:vertAlign w:val="superscript"/>
          <w:lang w:val="en-US"/>
        </w:rPr>
      </w:pPr>
    </w:p>
    <w:p w14:paraId="3D0C8682" w14:textId="77777777" w:rsidR="00A71C09" w:rsidRDefault="00A71C09" w:rsidP="00197558">
      <w:pPr>
        <w:spacing w:line="360" w:lineRule="auto"/>
        <w:jc w:val="both"/>
        <w:rPr>
          <w:rFonts w:ascii="Arial" w:hAnsi="Arial"/>
          <w:sz w:val="36"/>
          <w:szCs w:val="36"/>
          <w:vertAlign w:val="superscript"/>
          <w:lang w:val="en-US"/>
        </w:rPr>
      </w:pPr>
    </w:p>
    <w:p w14:paraId="7496164D" w14:textId="77777777" w:rsidR="00197558" w:rsidRPr="008347E5" w:rsidRDefault="00197558" w:rsidP="00197558">
      <w:pPr>
        <w:spacing w:line="360" w:lineRule="auto"/>
        <w:jc w:val="both"/>
        <w:rPr>
          <w:rFonts w:ascii="Arial" w:hAnsi="Arial"/>
          <w:sz w:val="2"/>
          <w:szCs w:val="2"/>
          <w:vertAlign w:val="superscript"/>
        </w:rPr>
      </w:pPr>
    </w:p>
    <w:p w14:paraId="3CE273B8" w14:textId="77777777" w:rsidR="00197558" w:rsidRPr="00962899" w:rsidRDefault="00197558" w:rsidP="00197558">
      <w:pPr>
        <w:spacing w:line="360" w:lineRule="auto"/>
        <w:jc w:val="both"/>
        <w:rPr>
          <w:rFonts w:ascii="Arial" w:hAnsi="Arial"/>
          <w:sz w:val="2"/>
          <w:szCs w:val="2"/>
          <w:vertAlign w:val="superscript"/>
        </w:rPr>
      </w:pPr>
    </w:p>
    <w:p w14:paraId="567E3B79" w14:textId="77777777" w:rsidR="00197558" w:rsidRPr="00A8574B" w:rsidRDefault="00197558" w:rsidP="00A8574B">
      <w:pPr>
        <w:suppressAutoHyphens w:val="0"/>
        <w:spacing w:after="160" w:line="360" w:lineRule="auto"/>
        <w:jc w:val="both"/>
        <w:rPr>
          <w:rFonts w:ascii="Arial" w:hAnsi="Arial"/>
          <w:sz w:val="2"/>
          <w:szCs w:val="2"/>
          <w:vertAlign w:val="superscript"/>
        </w:rPr>
      </w:pPr>
    </w:p>
    <w:p w14:paraId="43BC84CC"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323F58E8"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43428B1B"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6ADF67F1"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17A3804A"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767D548C"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41216B81"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3A261C64"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631BEAB6"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410845C6" w14:textId="77777777" w:rsidR="00197558" w:rsidRPr="00C4398B" w:rsidRDefault="00197558" w:rsidP="00197558">
      <w:pPr>
        <w:pStyle w:val="ListParagraph"/>
        <w:numPr>
          <w:ilvl w:val="0"/>
          <w:numId w:val="7"/>
        </w:numPr>
        <w:suppressAutoHyphens w:val="0"/>
        <w:spacing w:after="160" w:line="360" w:lineRule="auto"/>
        <w:jc w:val="both"/>
        <w:rPr>
          <w:rFonts w:ascii="Arial" w:hAnsi="Arial"/>
          <w:sz w:val="2"/>
          <w:szCs w:val="2"/>
          <w:vertAlign w:val="superscript"/>
        </w:rPr>
      </w:pPr>
    </w:p>
    <w:p w14:paraId="756987DB" w14:textId="77777777" w:rsidR="00197558" w:rsidRPr="00177F80" w:rsidRDefault="00197558" w:rsidP="00197558">
      <w:pPr>
        <w:spacing w:line="360" w:lineRule="auto"/>
        <w:jc w:val="both"/>
        <w:rPr>
          <w:rFonts w:ascii="Arial" w:hAnsi="Arial"/>
          <w:u w:val="single"/>
          <w:vertAlign w:val="superscript"/>
        </w:rPr>
      </w:pPr>
    </w:p>
    <w:p w14:paraId="6C8DCEF9" w14:textId="77777777" w:rsidR="00197558" w:rsidRPr="000C5CF9" w:rsidRDefault="00197558" w:rsidP="00197558">
      <w:pPr>
        <w:jc w:val="both"/>
        <w:rPr>
          <w:rFonts w:ascii="Arial" w:hAnsi="Arial"/>
          <w:sz w:val="44"/>
          <w:szCs w:val="44"/>
          <w:highlight w:val="yellow"/>
          <w:vertAlign w:val="superscript"/>
        </w:rPr>
      </w:pPr>
    </w:p>
    <w:p w14:paraId="174A0E63" w14:textId="77777777" w:rsidR="00197558" w:rsidRPr="002A2B5D" w:rsidRDefault="00197558" w:rsidP="00197558">
      <w:pPr>
        <w:jc w:val="both"/>
        <w:rPr>
          <w:rFonts w:ascii="Arial" w:hAnsi="Arial"/>
          <w:sz w:val="44"/>
          <w:szCs w:val="44"/>
          <w:vertAlign w:val="superscript"/>
        </w:rPr>
      </w:pPr>
    </w:p>
    <w:p w14:paraId="0F169D0C" w14:textId="77777777" w:rsidR="00197558" w:rsidRPr="001D3AA4" w:rsidRDefault="00197558" w:rsidP="00197558">
      <w:pPr>
        <w:jc w:val="both"/>
        <w:rPr>
          <w:rFonts w:ascii="Arial" w:hAnsi="Arial"/>
        </w:rPr>
      </w:pPr>
    </w:p>
    <w:p w14:paraId="4D830AC1" w14:textId="77777777" w:rsidR="009F04FF" w:rsidRDefault="009F04FF" w:rsidP="009F04FF">
      <w:pPr>
        <w:pStyle w:val="Standard"/>
        <w:spacing w:line="360" w:lineRule="auto"/>
        <w:jc w:val="both"/>
        <w:rPr>
          <w:rFonts w:ascii="Arial" w:hAnsi="Arial"/>
          <w:lang w:val="en-US"/>
        </w:rPr>
      </w:pPr>
    </w:p>
    <w:p w14:paraId="37407E48" w14:textId="77777777" w:rsidR="009F04FF" w:rsidRDefault="009F04FF" w:rsidP="009F04FF">
      <w:pPr>
        <w:pStyle w:val="Standard"/>
        <w:spacing w:after="160"/>
        <w:jc w:val="both"/>
        <w:rPr>
          <w:rFonts w:ascii="Arial" w:hAnsi="Arial"/>
          <w:b/>
          <w:bCs/>
          <w:sz w:val="40"/>
          <w:szCs w:val="40"/>
          <w:u w:val="single"/>
          <w:vertAlign w:val="superscript"/>
        </w:rPr>
      </w:pPr>
    </w:p>
    <w:p w14:paraId="475C8B04" w14:textId="77777777" w:rsidR="009F04FF" w:rsidRDefault="009F04FF">
      <w:pPr>
        <w:rPr>
          <w:rFonts w:hint="eastAsia"/>
        </w:rPr>
      </w:pPr>
    </w:p>
    <w:sectPr w:rsidR="009F04FF" w:rsidSect="009F04FF">
      <w:footerReference w:type="default" r:id="rId76"/>
      <w:pgSz w:w="11906" w:h="16838"/>
      <w:pgMar w:top="1134" w:right="1134" w:bottom="1134" w:left="1134" w:header="0"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73F2DF" w14:textId="77777777" w:rsidR="00C35497" w:rsidRDefault="00C35497" w:rsidP="00C35497">
      <w:pPr>
        <w:rPr>
          <w:rFonts w:hint="eastAsia"/>
        </w:rPr>
      </w:pPr>
      <w:r>
        <w:separator/>
      </w:r>
    </w:p>
  </w:endnote>
  <w:endnote w:type="continuationSeparator" w:id="0">
    <w:p w14:paraId="28B48D66" w14:textId="77777777" w:rsidR="00C35497" w:rsidRDefault="00C35497" w:rsidP="00C35497">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mbria"/>
    <w:charset w:val="02"/>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SimSun">
    <w:panose1 w:val="02010609030101010101"/>
    <w:charset w:val="86"/>
    <w:family w:val="modern"/>
    <w:pitch w:val="fixed"/>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6876332"/>
      <w:docPartObj>
        <w:docPartGallery w:val="Page Numbers (Bottom of Page)"/>
        <w:docPartUnique/>
      </w:docPartObj>
    </w:sdtPr>
    <w:sdtContent>
      <w:p w14:paraId="25B6A5C0" w14:textId="4A4A2C39" w:rsidR="00C35497" w:rsidRDefault="00C35497">
        <w:pPr>
          <w:pStyle w:val="Footer"/>
          <w:jc w:val="center"/>
        </w:pPr>
        <w:r>
          <w:fldChar w:fldCharType="begin"/>
        </w:r>
        <w:r>
          <w:instrText>PAGE   \* MERGEFORMAT</w:instrText>
        </w:r>
        <w:r>
          <w:fldChar w:fldCharType="separate"/>
        </w:r>
        <w:r>
          <w:t>2</w:t>
        </w:r>
        <w:r>
          <w:fldChar w:fldCharType="end"/>
        </w:r>
      </w:p>
    </w:sdtContent>
  </w:sdt>
  <w:p w14:paraId="2EF6E7AC" w14:textId="77777777" w:rsidR="00C35497" w:rsidRDefault="00C35497">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EA5D5F" w14:textId="77777777" w:rsidR="00C35497" w:rsidRDefault="00C35497" w:rsidP="00C35497">
      <w:pPr>
        <w:rPr>
          <w:rFonts w:hint="eastAsia"/>
        </w:rPr>
      </w:pPr>
      <w:r>
        <w:separator/>
      </w:r>
    </w:p>
  </w:footnote>
  <w:footnote w:type="continuationSeparator" w:id="0">
    <w:p w14:paraId="59688CE9" w14:textId="77777777" w:rsidR="00C35497" w:rsidRDefault="00C35497" w:rsidP="00C35497">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B1560"/>
    <w:multiLevelType w:val="multilevel"/>
    <w:tmpl w:val="6BA28FD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 w15:restartNumberingAfterBreak="0">
    <w:nsid w:val="080B2E1D"/>
    <w:multiLevelType w:val="hybridMultilevel"/>
    <w:tmpl w:val="8CD6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7D9E"/>
    <w:multiLevelType w:val="hybridMultilevel"/>
    <w:tmpl w:val="E15E9630"/>
    <w:lvl w:ilvl="0" w:tplc="BBFE807E">
      <w:start w:val="29"/>
      <w:numFmt w:val="bullet"/>
      <w:lvlText w:val="-"/>
      <w:lvlJc w:val="left"/>
      <w:pPr>
        <w:ind w:left="720" w:hanging="360"/>
      </w:pPr>
      <w:rPr>
        <w:rFonts w:ascii="Arial" w:eastAsia="N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B5134"/>
    <w:multiLevelType w:val="hybridMultilevel"/>
    <w:tmpl w:val="FA843E2C"/>
    <w:lvl w:ilvl="0" w:tplc="C2969D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81E1D"/>
    <w:multiLevelType w:val="hybridMultilevel"/>
    <w:tmpl w:val="DA544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D230E2"/>
    <w:multiLevelType w:val="multilevel"/>
    <w:tmpl w:val="2A16FC5C"/>
    <w:lvl w:ilvl="0">
      <w:numFmt w:val="bullet"/>
      <w:lvlText w:val="-"/>
      <w:lvlJc w:val="left"/>
      <w:pPr>
        <w:ind w:left="720" w:hanging="360"/>
      </w:pPr>
      <w:rPr>
        <w:rFonts w:ascii="Arial" w:eastAsia="NSimSu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5AD4B31"/>
    <w:multiLevelType w:val="hybridMultilevel"/>
    <w:tmpl w:val="D47C29A0"/>
    <w:lvl w:ilvl="0" w:tplc="BBFE807E">
      <w:start w:val="29"/>
      <w:numFmt w:val="bullet"/>
      <w:lvlText w:val="-"/>
      <w:lvlJc w:val="left"/>
      <w:pPr>
        <w:ind w:left="720" w:hanging="360"/>
      </w:pPr>
      <w:rPr>
        <w:rFonts w:ascii="Arial" w:eastAsia="N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B13A8B"/>
    <w:multiLevelType w:val="multilevel"/>
    <w:tmpl w:val="620CBE4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8" w15:restartNumberingAfterBreak="0">
    <w:nsid w:val="2167150E"/>
    <w:multiLevelType w:val="hybridMultilevel"/>
    <w:tmpl w:val="6B4A967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9" w15:restartNumberingAfterBreak="0">
    <w:nsid w:val="2259627B"/>
    <w:multiLevelType w:val="multilevel"/>
    <w:tmpl w:val="CB809366"/>
    <w:styleLink w:val="WWNum2"/>
    <w:lvl w:ilvl="0">
      <w:numFmt w:val="bullet"/>
      <w:lvlText w:val="-"/>
      <w:lvlJc w:val="left"/>
      <w:pPr>
        <w:ind w:left="720" w:hanging="360"/>
      </w:pPr>
      <w:rPr>
        <w:rFonts w:ascii="Arial" w:hAnsi="Arial" w:cs="Arial"/>
        <w:sz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0" w15:restartNumberingAfterBreak="0">
    <w:nsid w:val="28906815"/>
    <w:multiLevelType w:val="hybridMultilevel"/>
    <w:tmpl w:val="B12A2646"/>
    <w:lvl w:ilvl="0" w:tplc="3C5CF6F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962F6D"/>
    <w:multiLevelType w:val="hybridMultilevel"/>
    <w:tmpl w:val="18D2A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721A99"/>
    <w:multiLevelType w:val="multilevel"/>
    <w:tmpl w:val="0CCC48DE"/>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3" w15:restartNumberingAfterBreak="0">
    <w:nsid w:val="3CF53F7F"/>
    <w:multiLevelType w:val="multilevel"/>
    <w:tmpl w:val="3F702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8539DE"/>
    <w:multiLevelType w:val="hybridMultilevel"/>
    <w:tmpl w:val="634E2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39A36F7"/>
    <w:multiLevelType w:val="multilevel"/>
    <w:tmpl w:val="BB4C09BA"/>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6" w15:restartNumberingAfterBreak="0">
    <w:nsid w:val="4BC91B9C"/>
    <w:multiLevelType w:val="hybridMultilevel"/>
    <w:tmpl w:val="C928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C63C31"/>
    <w:multiLevelType w:val="multilevel"/>
    <w:tmpl w:val="CA28FB8A"/>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8" w15:restartNumberingAfterBreak="0">
    <w:nsid w:val="53687E55"/>
    <w:multiLevelType w:val="multilevel"/>
    <w:tmpl w:val="B784B62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9" w15:restartNumberingAfterBreak="0">
    <w:nsid w:val="59167A89"/>
    <w:multiLevelType w:val="hybridMultilevel"/>
    <w:tmpl w:val="158C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464811"/>
    <w:multiLevelType w:val="multilevel"/>
    <w:tmpl w:val="DB72304A"/>
    <w:styleLink w:val="WWNum3"/>
    <w:lvl w:ilvl="0">
      <w:numFmt w:val="bullet"/>
      <w:lvlText w:val="-"/>
      <w:lvlJc w:val="left"/>
      <w:pPr>
        <w:ind w:left="720" w:hanging="360"/>
      </w:pPr>
      <w:rPr>
        <w:rFonts w:ascii="Arial" w:hAnsi="Arial" w:cs="Arial"/>
        <w:sz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21" w15:restartNumberingAfterBreak="0">
    <w:nsid w:val="6EE879ED"/>
    <w:multiLevelType w:val="hybridMultilevel"/>
    <w:tmpl w:val="F80EE4CA"/>
    <w:lvl w:ilvl="0" w:tplc="0F6E37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4575D4"/>
    <w:multiLevelType w:val="hybridMultilevel"/>
    <w:tmpl w:val="51F6C31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236020465">
    <w:abstractNumId w:val="21"/>
  </w:num>
  <w:num w:numId="2" w16cid:durableId="2124491609">
    <w:abstractNumId w:val="20"/>
  </w:num>
  <w:num w:numId="3" w16cid:durableId="765921411">
    <w:abstractNumId w:val="9"/>
  </w:num>
  <w:num w:numId="4" w16cid:durableId="270552976">
    <w:abstractNumId w:val="5"/>
  </w:num>
  <w:num w:numId="5" w16cid:durableId="331185782">
    <w:abstractNumId w:val="20"/>
  </w:num>
  <w:num w:numId="6" w16cid:durableId="1210193282">
    <w:abstractNumId w:val="9"/>
  </w:num>
  <w:num w:numId="7" w16cid:durableId="1596551519">
    <w:abstractNumId w:val="10"/>
  </w:num>
  <w:num w:numId="8" w16cid:durableId="591011061">
    <w:abstractNumId w:val="11"/>
  </w:num>
  <w:num w:numId="9" w16cid:durableId="468787371">
    <w:abstractNumId w:val="1"/>
  </w:num>
  <w:num w:numId="10" w16cid:durableId="1820416291">
    <w:abstractNumId w:val="3"/>
  </w:num>
  <w:num w:numId="11" w16cid:durableId="880558236">
    <w:abstractNumId w:val="6"/>
  </w:num>
  <w:num w:numId="12" w16cid:durableId="1944340344">
    <w:abstractNumId w:val="12"/>
  </w:num>
  <w:num w:numId="13" w16cid:durableId="1092243118">
    <w:abstractNumId w:val="15"/>
  </w:num>
  <w:num w:numId="14" w16cid:durableId="72746237">
    <w:abstractNumId w:val="2"/>
  </w:num>
  <w:num w:numId="15" w16cid:durableId="882791708">
    <w:abstractNumId w:val="18"/>
  </w:num>
  <w:num w:numId="16" w16cid:durableId="1006442863">
    <w:abstractNumId w:val="7"/>
  </w:num>
  <w:num w:numId="17" w16cid:durableId="609319831">
    <w:abstractNumId w:val="17"/>
  </w:num>
  <w:num w:numId="18" w16cid:durableId="1091000456">
    <w:abstractNumId w:val="0"/>
  </w:num>
  <w:num w:numId="19" w16cid:durableId="184290940">
    <w:abstractNumId w:val="13"/>
  </w:num>
  <w:num w:numId="20" w16cid:durableId="745344384">
    <w:abstractNumId w:val="8"/>
  </w:num>
  <w:num w:numId="21" w16cid:durableId="1893232992">
    <w:abstractNumId w:val="14"/>
  </w:num>
  <w:num w:numId="22" w16cid:durableId="394009080">
    <w:abstractNumId w:val="22"/>
  </w:num>
  <w:num w:numId="23" w16cid:durableId="1929845269">
    <w:abstractNumId w:val="19"/>
  </w:num>
  <w:num w:numId="24" w16cid:durableId="626933628">
    <w:abstractNumId w:val="16"/>
  </w:num>
  <w:num w:numId="25" w16cid:durableId="18613135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192"/>
    <w:rsid w:val="00014D8E"/>
    <w:rsid w:val="000261AE"/>
    <w:rsid w:val="00036D3A"/>
    <w:rsid w:val="00052337"/>
    <w:rsid w:val="00055A3A"/>
    <w:rsid w:val="000568BD"/>
    <w:rsid w:val="000B176C"/>
    <w:rsid w:val="000E09C8"/>
    <w:rsid w:val="000F0BC0"/>
    <w:rsid w:val="0015376F"/>
    <w:rsid w:val="00155027"/>
    <w:rsid w:val="00170309"/>
    <w:rsid w:val="001815CA"/>
    <w:rsid w:val="001877E7"/>
    <w:rsid w:val="00197558"/>
    <w:rsid w:val="001B11D1"/>
    <w:rsid w:val="001D0D80"/>
    <w:rsid w:val="001E073B"/>
    <w:rsid w:val="001E23A5"/>
    <w:rsid w:val="001F4154"/>
    <w:rsid w:val="0020470E"/>
    <w:rsid w:val="002132D1"/>
    <w:rsid w:val="002148EC"/>
    <w:rsid w:val="002336FA"/>
    <w:rsid w:val="00280AA7"/>
    <w:rsid w:val="00283EDF"/>
    <w:rsid w:val="002C631F"/>
    <w:rsid w:val="002D603A"/>
    <w:rsid w:val="002D67A5"/>
    <w:rsid w:val="00303595"/>
    <w:rsid w:val="00323325"/>
    <w:rsid w:val="00343D67"/>
    <w:rsid w:val="00356DA6"/>
    <w:rsid w:val="00361147"/>
    <w:rsid w:val="003753BD"/>
    <w:rsid w:val="00392D18"/>
    <w:rsid w:val="003A08CC"/>
    <w:rsid w:val="003B4F56"/>
    <w:rsid w:val="003C272A"/>
    <w:rsid w:val="00415A42"/>
    <w:rsid w:val="00430095"/>
    <w:rsid w:val="0044066C"/>
    <w:rsid w:val="004439A5"/>
    <w:rsid w:val="00443FD0"/>
    <w:rsid w:val="0044593D"/>
    <w:rsid w:val="00453CF1"/>
    <w:rsid w:val="00470798"/>
    <w:rsid w:val="004D212D"/>
    <w:rsid w:val="004F6019"/>
    <w:rsid w:val="004F737F"/>
    <w:rsid w:val="00517026"/>
    <w:rsid w:val="00522CF9"/>
    <w:rsid w:val="00537400"/>
    <w:rsid w:val="0057745B"/>
    <w:rsid w:val="005D2F76"/>
    <w:rsid w:val="005D4834"/>
    <w:rsid w:val="00634621"/>
    <w:rsid w:val="00664DDB"/>
    <w:rsid w:val="00686159"/>
    <w:rsid w:val="006A12B8"/>
    <w:rsid w:val="006B508E"/>
    <w:rsid w:val="006D305E"/>
    <w:rsid w:val="006D3C70"/>
    <w:rsid w:val="006E396E"/>
    <w:rsid w:val="00705032"/>
    <w:rsid w:val="0075129A"/>
    <w:rsid w:val="00755D63"/>
    <w:rsid w:val="007A56F9"/>
    <w:rsid w:val="007D3259"/>
    <w:rsid w:val="00817EE1"/>
    <w:rsid w:val="00833C5E"/>
    <w:rsid w:val="00837A60"/>
    <w:rsid w:val="00851A51"/>
    <w:rsid w:val="00881A96"/>
    <w:rsid w:val="008850A7"/>
    <w:rsid w:val="00891357"/>
    <w:rsid w:val="00894310"/>
    <w:rsid w:val="008A1C92"/>
    <w:rsid w:val="008E6008"/>
    <w:rsid w:val="008E72DB"/>
    <w:rsid w:val="008F6E52"/>
    <w:rsid w:val="00926531"/>
    <w:rsid w:val="00927AEA"/>
    <w:rsid w:val="00944C2F"/>
    <w:rsid w:val="00947F8B"/>
    <w:rsid w:val="00951A08"/>
    <w:rsid w:val="009628E0"/>
    <w:rsid w:val="0098173E"/>
    <w:rsid w:val="00983ECC"/>
    <w:rsid w:val="00995662"/>
    <w:rsid w:val="009B24B7"/>
    <w:rsid w:val="009B3165"/>
    <w:rsid w:val="009C742C"/>
    <w:rsid w:val="009D2CE5"/>
    <w:rsid w:val="009F04FF"/>
    <w:rsid w:val="00A02C08"/>
    <w:rsid w:val="00A200B3"/>
    <w:rsid w:val="00A45A74"/>
    <w:rsid w:val="00A464C9"/>
    <w:rsid w:val="00A6239D"/>
    <w:rsid w:val="00A71C09"/>
    <w:rsid w:val="00A82847"/>
    <w:rsid w:val="00A83542"/>
    <w:rsid w:val="00A84B04"/>
    <w:rsid w:val="00A8574B"/>
    <w:rsid w:val="00AB353C"/>
    <w:rsid w:val="00AC53CF"/>
    <w:rsid w:val="00AE3098"/>
    <w:rsid w:val="00AE4DB8"/>
    <w:rsid w:val="00B04791"/>
    <w:rsid w:val="00B059BE"/>
    <w:rsid w:val="00B10D78"/>
    <w:rsid w:val="00B173A7"/>
    <w:rsid w:val="00B21A64"/>
    <w:rsid w:val="00B31DF1"/>
    <w:rsid w:val="00B40D05"/>
    <w:rsid w:val="00B60B52"/>
    <w:rsid w:val="00B67192"/>
    <w:rsid w:val="00B76970"/>
    <w:rsid w:val="00BD74C7"/>
    <w:rsid w:val="00BE5106"/>
    <w:rsid w:val="00BE5C77"/>
    <w:rsid w:val="00C35497"/>
    <w:rsid w:val="00C370FD"/>
    <w:rsid w:val="00C775B5"/>
    <w:rsid w:val="00C85DD4"/>
    <w:rsid w:val="00CE4993"/>
    <w:rsid w:val="00CF212C"/>
    <w:rsid w:val="00CF669C"/>
    <w:rsid w:val="00CF6EB5"/>
    <w:rsid w:val="00D14A0A"/>
    <w:rsid w:val="00D1665F"/>
    <w:rsid w:val="00D30849"/>
    <w:rsid w:val="00D408EC"/>
    <w:rsid w:val="00D61611"/>
    <w:rsid w:val="00D7490D"/>
    <w:rsid w:val="00D77A5C"/>
    <w:rsid w:val="00D86029"/>
    <w:rsid w:val="00DA4F6D"/>
    <w:rsid w:val="00E052A6"/>
    <w:rsid w:val="00E23F5E"/>
    <w:rsid w:val="00E8340E"/>
    <w:rsid w:val="00E936FA"/>
    <w:rsid w:val="00EA367C"/>
    <w:rsid w:val="00EC6743"/>
    <w:rsid w:val="00ED1D2A"/>
    <w:rsid w:val="00ED4648"/>
    <w:rsid w:val="00EF07B1"/>
    <w:rsid w:val="00F15E5D"/>
    <w:rsid w:val="00F325EC"/>
    <w:rsid w:val="00F406B7"/>
    <w:rsid w:val="00F41AA0"/>
    <w:rsid w:val="00F4652B"/>
    <w:rsid w:val="00F740AF"/>
    <w:rsid w:val="00F76EC5"/>
    <w:rsid w:val="00F86660"/>
    <w:rsid w:val="00F91265"/>
    <w:rsid w:val="00FB3C4B"/>
    <w:rsid w:val="00FE3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18C48"/>
  <w15:chartTrackingRefBased/>
  <w15:docId w15:val="{F247F46E-4A34-4E72-97C6-1875874E8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4FF"/>
    <w:pPr>
      <w:suppressAutoHyphens/>
      <w:spacing w:after="0" w:line="240" w:lineRule="auto"/>
    </w:pPr>
    <w:rPr>
      <w:rFonts w:ascii="Liberation Serif" w:eastAsia="NSimSun" w:hAnsi="Liberation Serif" w:cs="Arial"/>
      <w:sz w:val="24"/>
      <w:szCs w:val="24"/>
      <w:lang w:eastAsia="zh-CN" w:bidi="hi-IN"/>
      <w14:ligatures w14:val="none"/>
    </w:rPr>
  </w:style>
  <w:style w:type="paragraph" w:styleId="Heading1">
    <w:name w:val="heading 1"/>
    <w:basedOn w:val="Normal"/>
    <w:next w:val="Normal"/>
    <w:link w:val="Heading1Char"/>
    <w:uiPriority w:val="9"/>
    <w:qFormat/>
    <w:rsid w:val="00B671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71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71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71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71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719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719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719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719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1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71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71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71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71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71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71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71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7192"/>
    <w:rPr>
      <w:rFonts w:eastAsiaTheme="majorEastAsia" w:cstheme="majorBidi"/>
      <w:color w:val="272727" w:themeColor="text1" w:themeTint="D8"/>
    </w:rPr>
  </w:style>
  <w:style w:type="paragraph" w:styleId="Title">
    <w:name w:val="Title"/>
    <w:basedOn w:val="Normal"/>
    <w:next w:val="Normal"/>
    <w:link w:val="TitleChar"/>
    <w:uiPriority w:val="10"/>
    <w:qFormat/>
    <w:rsid w:val="00B6719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71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71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71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7192"/>
    <w:pPr>
      <w:spacing w:before="160"/>
      <w:jc w:val="center"/>
    </w:pPr>
    <w:rPr>
      <w:i/>
      <w:iCs/>
      <w:color w:val="404040" w:themeColor="text1" w:themeTint="BF"/>
    </w:rPr>
  </w:style>
  <w:style w:type="character" w:customStyle="1" w:styleId="QuoteChar">
    <w:name w:val="Quote Char"/>
    <w:basedOn w:val="DefaultParagraphFont"/>
    <w:link w:val="Quote"/>
    <w:uiPriority w:val="29"/>
    <w:rsid w:val="00B67192"/>
    <w:rPr>
      <w:i/>
      <w:iCs/>
      <w:color w:val="404040" w:themeColor="text1" w:themeTint="BF"/>
    </w:rPr>
  </w:style>
  <w:style w:type="paragraph" w:styleId="ListParagraph">
    <w:name w:val="List Paragraph"/>
    <w:basedOn w:val="Normal"/>
    <w:uiPriority w:val="34"/>
    <w:qFormat/>
    <w:rsid w:val="00B67192"/>
    <w:pPr>
      <w:ind w:left="720"/>
      <w:contextualSpacing/>
    </w:pPr>
  </w:style>
  <w:style w:type="character" w:styleId="IntenseEmphasis">
    <w:name w:val="Intense Emphasis"/>
    <w:basedOn w:val="DefaultParagraphFont"/>
    <w:uiPriority w:val="21"/>
    <w:qFormat/>
    <w:rsid w:val="00B67192"/>
    <w:rPr>
      <w:i/>
      <w:iCs/>
      <w:color w:val="2F5496" w:themeColor="accent1" w:themeShade="BF"/>
    </w:rPr>
  </w:style>
  <w:style w:type="paragraph" w:styleId="IntenseQuote">
    <w:name w:val="Intense Quote"/>
    <w:basedOn w:val="Normal"/>
    <w:next w:val="Normal"/>
    <w:link w:val="IntenseQuoteChar"/>
    <w:uiPriority w:val="30"/>
    <w:qFormat/>
    <w:rsid w:val="00B671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7192"/>
    <w:rPr>
      <w:i/>
      <w:iCs/>
      <w:color w:val="2F5496" w:themeColor="accent1" w:themeShade="BF"/>
    </w:rPr>
  </w:style>
  <w:style w:type="character" w:styleId="IntenseReference">
    <w:name w:val="Intense Reference"/>
    <w:basedOn w:val="DefaultParagraphFont"/>
    <w:uiPriority w:val="32"/>
    <w:qFormat/>
    <w:rsid w:val="00B67192"/>
    <w:rPr>
      <w:b/>
      <w:bCs/>
      <w:smallCaps/>
      <w:color w:val="2F5496" w:themeColor="accent1" w:themeShade="BF"/>
      <w:spacing w:val="5"/>
    </w:rPr>
  </w:style>
  <w:style w:type="paragraph" w:customStyle="1" w:styleId="Standard">
    <w:name w:val="Standard"/>
    <w:qFormat/>
    <w:rsid w:val="009F04FF"/>
    <w:pPr>
      <w:suppressAutoHyphens/>
      <w:spacing w:after="0" w:line="240" w:lineRule="auto"/>
      <w:textAlignment w:val="baseline"/>
    </w:pPr>
    <w:rPr>
      <w:rFonts w:ascii="Liberation Serif" w:eastAsia="NSimSun" w:hAnsi="Liberation Serif" w:cs="Arial"/>
      <w:sz w:val="24"/>
      <w:szCs w:val="24"/>
      <w:lang w:eastAsia="zh-CN" w:bidi="hi-IN"/>
      <w14:ligatures w14:val="none"/>
    </w:rPr>
  </w:style>
  <w:style w:type="paragraph" w:customStyle="1" w:styleId="Standarduser">
    <w:name w:val="Standard (user)"/>
    <w:rsid w:val="009F04FF"/>
    <w:pPr>
      <w:suppressAutoHyphens/>
      <w:autoSpaceDN w:val="0"/>
      <w:spacing w:after="0" w:line="240" w:lineRule="auto"/>
      <w:textAlignment w:val="baseline"/>
    </w:pPr>
    <w:rPr>
      <w:rFonts w:ascii="Liberation Serif" w:eastAsia="NSimSun" w:hAnsi="Liberation Serif" w:cs="Arial"/>
      <w:kern w:val="3"/>
      <w:sz w:val="24"/>
      <w:szCs w:val="24"/>
      <w:lang w:eastAsia="zh-CN" w:bidi="hi-IN"/>
      <w14:ligatures w14:val="none"/>
    </w:rPr>
  </w:style>
  <w:style w:type="numbering" w:customStyle="1" w:styleId="WWNum3">
    <w:name w:val="WWNum3"/>
    <w:basedOn w:val="NoList"/>
    <w:rsid w:val="009F04FF"/>
    <w:pPr>
      <w:numPr>
        <w:numId w:val="2"/>
      </w:numPr>
    </w:pPr>
  </w:style>
  <w:style w:type="numbering" w:customStyle="1" w:styleId="WWNum2">
    <w:name w:val="WWNum2"/>
    <w:basedOn w:val="NoList"/>
    <w:rsid w:val="009F04FF"/>
    <w:pPr>
      <w:numPr>
        <w:numId w:val="3"/>
      </w:numPr>
    </w:pPr>
  </w:style>
  <w:style w:type="paragraph" w:customStyle="1" w:styleId="TableContents">
    <w:name w:val="Table Contents"/>
    <w:basedOn w:val="Normal"/>
    <w:qFormat/>
    <w:rsid w:val="00AC53CF"/>
    <w:pPr>
      <w:widowControl w:val="0"/>
      <w:suppressLineNumbers/>
    </w:pPr>
  </w:style>
  <w:style w:type="character" w:styleId="Emphasis">
    <w:name w:val="Emphasis"/>
    <w:qFormat/>
    <w:rsid w:val="00522CF9"/>
    <w:rPr>
      <w:i/>
      <w:iCs/>
    </w:rPr>
  </w:style>
  <w:style w:type="character" w:styleId="Hyperlink">
    <w:name w:val="Hyperlink"/>
    <w:basedOn w:val="DefaultParagraphFont"/>
    <w:uiPriority w:val="99"/>
    <w:unhideWhenUsed/>
    <w:rsid w:val="00686159"/>
    <w:rPr>
      <w:color w:val="0563C1" w:themeColor="hyperlink"/>
      <w:u w:val="single"/>
    </w:rPr>
  </w:style>
  <w:style w:type="character" w:styleId="UnresolvedMention">
    <w:name w:val="Unresolved Mention"/>
    <w:basedOn w:val="DefaultParagraphFont"/>
    <w:uiPriority w:val="99"/>
    <w:semiHidden/>
    <w:unhideWhenUsed/>
    <w:rsid w:val="00686159"/>
    <w:rPr>
      <w:color w:val="605E5C"/>
      <w:shd w:val="clear" w:color="auto" w:fill="E1DFDD"/>
    </w:rPr>
  </w:style>
  <w:style w:type="table" w:styleId="TableGrid">
    <w:name w:val="Table Grid"/>
    <w:basedOn w:val="TableNormal"/>
    <w:uiPriority w:val="39"/>
    <w:rsid w:val="004F6019"/>
    <w:pPr>
      <w:spacing w:after="0" w:line="240" w:lineRule="auto"/>
    </w:pPr>
    <w:rPr>
      <w:sz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5497"/>
    <w:pPr>
      <w:tabs>
        <w:tab w:val="center" w:pos="4513"/>
        <w:tab w:val="right" w:pos="9026"/>
      </w:tabs>
    </w:pPr>
    <w:rPr>
      <w:rFonts w:cs="Mangal"/>
      <w:szCs w:val="21"/>
    </w:rPr>
  </w:style>
  <w:style w:type="character" w:customStyle="1" w:styleId="HeaderChar">
    <w:name w:val="Header Char"/>
    <w:basedOn w:val="DefaultParagraphFont"/>
    <w:link w:val="Header"/>
    <w:uiPriority w:val="99"/>
    <w:rsid w:val="00C35497"/>
    <w:rPr>
      <w:rFonts w:ascii="Liberation Serif" w:eastAsia="NSimSun" w:hAnsi="Liberation Serif" w:cs="Mangal"/>
      <w:sz w:val="24"/>
      <w:szCs w:val="21"/>
      <w:lang w:eastAsia="zh-CN" w:bidi="hi-IN"/>
      <w14:ligatures w14:val="none"/>
    </w:rPr>
  </w:style>
  <w:style w:type="paragraph" w:styleId="Footer">
    <w:name w:val="footer"/>
    <w:basedOn w:val="Normal"/>
    <w:link w:val="FooterChar"/>
    <w:uiPriority w:val="99"/>
    <w:unhideWhenUsed/>
    <w:rsid w:val="00C35497"/>
    <w:pPr>
      <w:tabs>
        <w:tab w:val="center" w:pos="4513"/>
        <w:tab w:val="right" w:pos="9026"/>
      </w:tabs>
    </w:pPr>
    <w:rPr>
      <w:rFonts w:cs="Mangal"/>
      <w:szCs w:val="21"/>
    </w:rPr>
  </w:style>
  <w:style w:type="character" w:customStyle="1" w:styleId="FooterChar">
    <w:name w:val="Footer Char"/>
    <w:basedOn w:val="DefaultParagraphFont"/>
    <w:link w:val="Footer"/>
    <w:uiPriority w:val="99"/>
    <w:rsid w:val="00C35497"/>
    <w:rPr>
      <w:rFonts w:ascii="Liberation Serif" w:eastAsia="NSimSun" w:hAnsi="Liberation Serif" w:cs="Mangal"/>
      <w:sz w:val="24"/>
      <w:szCs w:val="21"/>
      <w:lang w:eastAsia="zh-C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2271294">
      <w:bodyDiv w:val="1"/>
      <w:marLeft w:val="0"/>
      <w:marRight w:val="0"/>
      <w:marTop w:val="0"/>
      <w:marBottom w:val="0"/>
      <w:divBdr>
        <w:top w:val="none" w:sz="0" w:space="0" w:color="auto"/>
        <w:left w:val="none" w:sz="0" w:space="0" w:color="auto"/>
        <w:bottom w:val="none" w:sz="0" w:space="0" w:color="auto"/>
        <w:right w:val="none" w:sz="0" w:space="0" w:color="auto"/>
      </w:divBdr>
    </w:div>
    <w:div w:id="459416389">
      <w:bodyDiv w:val="1"/>
      <w:marLeft w:val="0"/>
      <w:marRight w:val="0"/>
      <w:marTop w:val="0"/>
      <w:marBottom w:val="0"/>
      <w:divBdr>
        <w:top w:val="none" w:sz="0" w:space="0" w:color="auto"/>
        <w:left w:val="none" w:sz="0" w:space="0" w:color="auto"/>
        <w:bottom w:val="none" w:sz="0" w:space="0" w:color="auto"/>
        <w:right w:val="none" w:sz="0" w:space="0" w:color="auto"/>
      </w:divBdr>
    </w:div>
    <w:div w:id="1098721621">
      <w:bodyDiv w:val="1"/>
      <w:marLeft w:val="0"/>
      <w:marRight w:val="0"/>
      <w:marTop w:val="0"/>
      <w:marBottom w:val="0"/>
      <w:divBdr>
        <w:top w:val="none" w:sz="0" w:space="0" w:color="auto"/>
        <w:left w:val="none" w:sz="0" w:space="0" w:color="auto"/>
        <w:bottom w:val="none" w:sz="0" w:space="0" w:color="auto"/>
        <w:right w:val="none" w:sz="0" w:space="0" w:color="auto"/>
      </w:divBdr>
    </w:div>
    <w:div w:id="188193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tmp"/><Relationship Id="rId21" Type="http://schemas.openxmlformats.org/officeDocument/2006/relationships/image" Target="media/image15.tmp"/><Relationship Id="rId42" Type="http://schemas.openxmlformats.org/officeDocument/2006/relationships/hyperlink" Target="https://www.globacare.co.uk/guides/how-to-increase-employee-engagement-and-retention" TargetMode="External"/><Relationship Id="rId47" Type="http://schemas.openxmlformats.org/officeDocument/2006/relationships/hyperlink" Target="https://www.jobvite.com/lp/employ-job-seeker-nation-report-2024/?utm_medium=paid_search&amp;utm_source=google&amp;utm_campaign=job-seeker-nation-google&amp;utm_content=ebook&amp;utm_term=employee%20turnover%20data&amp;utm_campaign=Search_Recruiting_Analytics_eta&amp;utm_source=adwords&amp;utm_medium=ppc&amp;hsa_acc=8695679327&amp;hsa_cam=21359271741&amp;hsa_grp=169009299251&amp;hsa_ad=701776416715&amp;hsa_src=g&amp;hsa_tgt=kwd-2163463545567&amp;hsa_kw=employee%20turnover%20data&amp;hsa_mt=p&amp;hsa_net=adwords&amp;hsa_ver=3&amp;gad_source=1&amp;gclid=EAIaIQobChMIvvmvw66BiQMVwZZQBh0iegKpEAAYASAAEgKV4fD_BwE" TargetMode="External"/><Relationship Id="rId63" Type="http://schemas.openxmlformats.org/officeDocument/2006/relationships/hyperlink" Target="https://www.skillsforcare.org.uk/news-and-events/blogs/six-top-tips-to-support-staff-retention" TargetMode="External"/><Relationship Id="rId68" Type="http://schemas.openxmlformats.org/officeDocument/2006/relationships/hyperlink" Target="http://www.thenorthernecho.co.uk/news/local/northdurham/11637819.pause-thought-demolition-peterlee-old-community-centre/" TargetMode="External"/><Relationship Id="rId16" Type="http://schemas.openxmlformats.org/officeDocument/2006/relationships/image" Target="media/image10.tmp"/><Relationship Id="rId11" Type="http://schemas.openxmlformats.org/officeDocument/2006/relationships/image" Target="media/image5.tmp"/><Relationship Id="rId24" Type="http://schemas.openxmlformats.org/officeDocument/2006/relationships/image" Target="media/image17.tmp"/><Relationship Id="rId32" Type="http://schemas.openxmlformats.org/officeDocument/2006/relationships/hyperlink" Target="https://www.bristolcbt.co.uk/on-reflection-part-1-reflective-practice-in-cbt/" TargetMode="External"/><Relationship Id="rId37" Type="http://schemas.openxmlformats.org/officeDocument/2006/relationships/hyperlink" Target="https://www.berec.europa.eu/system/files/2022-12/BoR%20%2822%29%20184%20External%20Study%20on%20Communication%20Services%20for%20Businesses%20in%20Europe%20Status%20Quo%20and%20Future%20Trends_0.pdf" TargetMode="External"/><Relationship Id="rId40" Type="http://schemas.openxmlformats.org/officeDocument/2006/relationships/hyperlink" Target="https://www.forbes.com/sites/lisaquast/2013/10/07/new-managers-4-reasons-you-need-an-open-door-policy/" TargetMode="External"/><Relationship Id="rId45" Type="http://schemas.openxmlformats.org/officeDocument/2006/relationships/hyperlink" Target="https://www.employment-studies.co.uk/report-summaries/report-summary-drivers-employee-engagement" TargetMode="External"/><Relationship Id="rId53" Type="http://schemas.openxmlformats.org/officeDocument/2006/relationships/hyperlink" Target="https://doi.org/10.1108/SHR-07-2013-0073" TargetMode="External"/><Relationship Id="rId58" Type="http://schemas.openxmlformats.org/officeDocument/2006/relationships/hyperlink" Target="https://www.netsuite.com/portal/resource/articles/human-resources/reduce-employee-turnover.shtml" TargetMode="External"/><Relationship Id="rId66" Type="http://schemas.openxmlformats.org/officeDocument/2006/relationships/hyperlink" Target="https://www.linkedin.com/pulse/take-care-your-employees-they" TargetMode="External"/><Relationship Id="rId74" Type="http://schemas.openxmlformats.org/officeDocument/2006/relationships/hyperlink" Target="https://whitehousepeterlee.co.uk/whitehouse-history/" TargetMode="External"/><Relationship Id="rId5" Type="http://schemas.openxmlformats.org/officeDocument/2006/relationships/footnotes" Target="footnotes.xml"/><Relationship Id="rId61" Type="http://schemas.openxmlformats.org/officeDocument/2006/relationships/hyperlink" Target="https://www.pwc.com/gx/en/asia-pacific/hope-and-fears/2023/asia-pacific-hopes-and-fears-survey.pdf" TargetMode="External"/><Relationship Id="rId19" Type="http://schemas.openxmlformats.org/officeDocument/2006/relationships/image" Target="media/image13.tmp"/><Relationship Id="rId14" Type="http://schemas.openxmlformats.org/officeDocument/2006/relationships/image" Target="media/image8.tmp"/><Relationship Id="rId22" Type="http://schemas.openxmlformats.org/officeDocument/2006/relationships/image" Target="media/image16.tmp"/><Relationship Id="rId27" Type="http://schemas.openxmlformats.org/officeDocument/2006/relationships/hyperlink" Target="http://www.https://alison.com/course3365/resource/file/166498768610380103.pdf" TargetMode="External"/><Relationship Id="rId30" Type="http://schemas.openxmlformats.org/officeDocument/2006/relationships/hyperlink" Target="https://www.booking.com/searchresults.en-gb.html?aid=311076&amp;label=the-white-house-peterlee-bCAj0JmrKa6kHdZt7tb65QS707315887633%3Apl%3Ata%3Ap1%3Ap2%3Aac%3Aap%3Aneg%3Afi%3Atikwd-1929031720220%3Alp9046824%3Ali%3Adec%3Adm&amp;gclid=EAIaIQobChMI_6H8-qi8iQMVi5lQBh13Ewb6EAAYASAAEgIgzvD_BwE&amp;highlighted_hotels=7930404&amp;redirected=1&amp;city=-2605292&amp;hlrd=no_dates&amp;source=hotel&amp;expand_sb=1&amp;keep_landing=1&amp;sid=ffe7c60d928845d797ca4cff00a49cbe" TargetMode="External"/><Relationship Id="rId35" Type="http://schemas.openxmlformats.org/officeDocument/2006/relationships/hyperlink" Target="https://engageforsuccess.org/what-is-employee-engagement/" TargetMode="External"/><Relationship Id="rId43" Type="http://schemas.openxmlformats.org/officeDocument/2006/relationships/hyperlink" Target="https://www.globacare.co.uk/guides/how-to-increase-employee-engagement-and-retention" TargetMode="External"/><Relationship Id="rId48" Type="http://schemas.openxmlformats.org/officeDocument/2006/relationships/hyperlink" Target="https://www.formes.com/sites/jackkelly/2022/02/14/what-business-leadwers-need" TargetMode="External"/><Relationship Id="rId56" Type="http://schemas.openxmlformats.org/officeDocument/2006/relationships/hyperlink" Target="https://www.netsuite.com/portal/resource/articles/human-resources/reduce-employee-turnover.shtml" TargetMode="External"/><Relationship Id="rId64" Type="http://schemas.openxmlformats.org/officeDocument/2006/relationships/hyperlink" Target="https://www.skillsforcare.org.uk/news-and-events/blogs/six-top-tips-to-support-staff-retention" TargetMode="External"/><Relationship Id="rId69" Type="http://schemas.openxmlformats.org/officeDocument/2006/relationships/hyperlink" Target="https://www.thebellguesthouse.com/what-we-offer" TargetMode="External"/><Relationship Id="rId77" Type="http://schemas.openxmlformats.org/officeDocument/2006/relationships/fontTable" Target="fontTable.xml"/><Relationship Id="rId8" Type="http://schemas.openxmlformats.org/officeDocument/2006/relationships/image" Target="media/image2.tmp"/><Relationship Id="rId51" Type="http://schemas.openxmlformats.org/officeDocument/2006/relationships/hyperlink" Target="https://www.emerald.com/insight/search?q=Jenny%20Merry" TargetMode="External"/><Relationship Id="rId72" Type="http://schemas.openxmlformats.org/officeDocument/2006/relationships/hyperlink" Target="https://www.valamis.com/hub/employee-engagement" TargetMode="External"/><Relationship Id="rId3" Type="http://schemas.openxmlformats.org/officeDocument/2006/relationships/settings" Target="settings.xml"/><Relationship Id="rId12" Type="http://schemas.openxmlformats.org/officeDocument/2006/relationships/image" Target="media/image6.tmp"/><Relationship Id="rId17" Type="http://schemas.openxmlformats.org/officeDocument/2006/relationships/image" Target="media/image11.tmp"/><Relationship Id="rId25" Type="http://schemas.openxmlformats.org/officeDocument/2006/relationships/image" Target="media/image18.tmp"/><Relationship Id="rId33" Type="http://schemas.openxmlformats.org/officeDocument/2006/relationships/hyperlink" Target="https://www.cipd.co.uk/knowledge/fundamentals/relations/engagement/factsheet" TargetMode="External"/><Relationship Id="rId38" Type="http://schemas.openxmlformats.org/officeDocument/2006/relationships/hyperlink" Target="https://www.emerald.com/insight/content/doi/10.1108/shr-07-2013-0073/full/html?skipTracking=true" TargetMode="External"/><Relationship Id="rId46" Type="http://schemas.openxmlformats.org/officeDocument/2006/relationships/hyperlink" Target="https://www.proquest.com/indexingvolumeissuelinkhandler/2030935/JOHAR/02011Y01Y01$232011$3b++Vol.+6+$281$29/6/1;jsessionid=41094C7D6673BB01C604E3D4EF05B307.i-0ef25347b67dd7aa9" TargetMode="External"/><Relationship Id="rId59" Type="http://schemas.openxmlformats.org/officeDocument/2006/relationships/hyperlink" Target="https://beslick.com/what-is-employee-life-cycle-step-by-step/" TargetMode="External"/><Relationship Id="rId67" Type="http://schemas.openxmlformats.org/officeDocument/2006/relationships/hyperlink" Target="https://www.sunderlandecho.com/news/white-house-could-be-saved-due-to-community-interest-2495194" TargetMode="External"/><Relationship Id="rId20" Type="http://schemas.openxmlformats.org/officeDocument/2006/relationships/image" Target="media/image14.tmp"/><Relationship Id="rId41" Type="http://schemas.openxmlformats.org/officeDocument/2006/relationships/hyperlink" Target="https://www.gallup.com/access/" TargetMode="External"/><Relationship Id="rId54" Type="http://schemas.openxmlformats.org/officeDocument/2006/relationships/hyperlink" Target="https://www.andmeetings.com/blog/post/modern-vs-traditional-meetings" TargetMode="External"/><Relationship Id="rId62" Type="http://schemas.openxmlformats.org/officeDocument/2006/relationships/hyperlink" Target="https://www.somplypsychology.org/learning-kolb.html" TargetMode="External"/><Relationship Id="rId70" Type="http://schemas.openxmlformats.org/officeDocument/2006/relationships/hyperlink" Target="https://www.thebellguesthouse.com/what-we-offer" TargetMode="External"/><Relationship Id="rId75" Type="http://schemas.openxmlformats.org/officeDocument/2006/relationships/hyperlink" Target="https://www.zippia.com/answer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tmp"/><Relationship Id="rId23" Type="http://schemas.openxmlformats.org/officeDocument/2006/relationships/hyperlink" Target="https://www.emerald.com/insight/search?q=Jenny%20Merry" TargetMode="External"/><Relationship Id="rId28" Type="http://schemas.openxmlformats.org/officeDocument/2006/relationships/hyperlink" Target="https://insight.kellog.northwestern.edu/article/why-younger-workers-just-cant-get-ahead" TargetMode="External"/><Relationship Id="rId36" Type="http://schemas.openxmlformats.org/officeDocument/2006/relationships/hyperlink" Target="https://doi.org/10.1108/09596111011042686" TargetMode="External"/><Relationship Id="rId49" Type="http://schemas.openxmlformats.org/officeDocument/2006/relationships/hyperlink" Target="https://www.nber.org/system/files/working_papers/w27405/w27405.pdf" TargetMode="External"/><Relationship Id="rId57" Type="http://schemas.openxmlformats.org/officeDocument/2006/relationships/hyperlink" Target="https://youtu.be/l_6AVRGLXGA" TargetMode="External"/><Relationship Id="rId10" Type="http://schemas.openxmlformats.org/officeDocument/2006/relationships/image" Target="media/image4.png"/><Relationship Id="rId31" Type="http://schemas.openxmlformats.org/officeDocument/2006/relationships/hyperlink" Target="https://www.booking.com/hotel/gb/the-white-house-peterlee.en-gb.html?aid=2311236&amp;label=en-gb-booking-desktop-VMmKSr1aafFoLdSbpq0nsAS652828998418%3Apl%3Ata%3Ap1%3Ap2%3Aac%3Aap%3Aneg%3Afi%3Atikwd-334108349%3Alp9046824%3Ali%3Adec%3Adm&amp;sid=ffe7c60d928845d797ca4cff00a49cbe&amp;checkin=2024-11-02;checkout=2024-12-07;dest_id=7930404;dest_type=hotel;dist=0;group_adults=2;group_children=0;hapos=1;hpos=1;no_rooms=1;req_adults=2;req_children=0;room1=A%2CA;sb_price_type=total;soh=1;sr_order=popularity;srepoch=1730597960;srpvid=67970b99b997078c;type=total;ucfs=1&amp;" TargetMode="External"/><Relationship Id="rId44" Type="http://schemas.openxmlformats.org/officeDocument/2006/relationships/hyperlink" Target="https://doi.org/10.1016/j.tourman.2007.02.019" TargetMode="External"/><Relationship Id="rId52" Type="http://schemas.openxmlformats.org/officeDocument/2006/relationships/hyperlink" Target="https://www.emerald.com/insight/publication/issn/1475-4398" TargetMode="External"/><Relationship Id="rId60" Type="http://schemas.openxmlformats.org/officeDocument/2006/relationships/hyperlink" Target="https://practera.comwhat-is-the-experiential-learning-theory-of-david-kolb/" TargetMode="External"/><Relationship Id="rId65" Type="http://schemas.openxmlformats.org/officeDocument/2006/relationships/hyperlink" Target="https://www.investopedia.com/terms/e/employee-engagement.asp" TargetMode="External"/><Relationship Id="rId73" Type="http://schemas.openxmlformats.org/officeDocument/2006/relationships/hyperlink" Target="https://www.annualreports.com/HostedData/AnnualReports/PDF/LSE_WTB_2022.pdf"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tmp"/><Relationship Id="rId13" Type="http://schemas.openxmlformats.org/officeDocument/2006/relationships/image" Target="media/image7.tmp"/><Relationship Id="rId18" Type="http://schemas.openxmlformats.org/officeDocument/2006/relationships/image" Target="media/image12.tmp"/><Relationship Id="rId39" Type="http://schemas.openxmlformats.org/officeDocument/2006/relationships/hyperlink" Target="https://www.forbes.com/sites/kevinkruse/2022/09/15/why-half-the-workforce-is-quiet-quitting-and-what-to-do-about-it/" TargetMode="External"/><Relationship Id="rId34" Type="http://schemas.openxmlformats.org/officeDocument/2006/relationships/hyperlink" Target="https://hbr.org/2021/10/with-so-many-peole-quitting-dont-overlook-those-who-stay" TargetMode="External"/><Relationship Id="rId50" Type="http://schemas.openxmlformats.org/officeDocument/2006/relationships/hyperlink" Target="https://www.netsuite.com/portal/resource/articles/human-resources/reduce-employee-turnover.shtml" TargetMode="External"/><Relationship Id="rId55" Type="http://schemas.openxmlformats.org/officeDocument/2006/relationships/hyperlink" Target="https://www.netsuite.com/portal/resource/articles/human-resources/reduce-employee-turnover.shtml" TargetMode="External"/><Relationship Id="rId76" Type="http://schemas.openxmlformats.org/officeDocument/2006/relationships/footer" Target="footer1.xml"/><Relationship Id="rId7" Type="http://schemas.openxmlformats.org/officeDocument/2006/relationships/image" Target="media/image1.tmp"/><Relationship Id="rId71" Type="http://schemas.openxmlformats.org/officeDocument/2006/relationships/hyperlink" Target="https://www.tripadvisor.co.uk/Hotel_Review-g3566549-d23792998-Reviews-The_Whitehouse-Peterlee_County_Durham_England.html" TargetMode="External"/><Relationship Id="rId2" Type="http://schemas.openxmlformats.org/officeDocument/2006/relationships/styles" Target="styles.xml"/><Relationship Id="rId29" Type="http://schemas.openxmlformats.org/officeDocument/2006/relationships/hyperlink" Target="https://bigfoodie.co.uk/peterlee/crispy-cod/inf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TotalTime>
  <Pages>45</Pages>
  <Words>10799</Words>
  <Characters>61557</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Begum</dc:creator>
  <cp:keywords/>
  <dc:description/>
  <cp:lastModifiedBy>Ruksana Begum</cp:lastModifiedBy>
  <cp:revision>88</cp:revision>
  <dcterms:created xsi:type="dcterms:W3CDTF">2024-10-26T22:06:00Z</dcterms:created>
  <dcterms:modified xsi:type="dcterms:W3CDTF">2024-11-11T14:24:00Z</dcterms:modified>
</cp:coreProperties>
</file>