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Ex1.xml" ContentType="application/vnd.ms-office.chartex+xml"/>
  <Override PartName="/word/charts/style6.xml" ContentType="application/vnd.ms-office.chartstyle+xml"/>
  <Override PartName="/word/charts/colors6.xml" ContentType="application/vnd.ms-office.chartcolorstyle+xml"/>
  <Override PartName="/word/charts/chart6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E5BFF1" w14:textId="77777777" w:rsidR="00DF0A58" w:rsidRDefault="00DF0A58" w:rsidP="00DF0A58">
      <w:pPr>
        <w:autoSpaceDE w:val="0"/>
        <w:autoSpaceDN w:val="0"/>
        <w:adjustRightInd w:val="0"/>
        <w:spacing w:after="200" w:line="276" w:lineRule="auto"/>
        <w:rPr>
          <w:rFonts w:ascii="Arial" w:hAnsi="Arial" w:cs="Arial"/>
          <w:b/>
          <w:bCs/>
          <w:sz w:val="52"/>
          <w:szCs w:val="52"/>
          <w:lang w:val="en"/>
        </w:rPr>
      </w:pPr>
    </w:p>
    <w:p w14:paraId="081DE9B4" w14:textId="77777777" w:rsidR="00DF0A58" w:rsidRDefault="00DF0A58" w:rsidP="00DF0A58">
      <w:pPr>
        <w:autoSpaceDE w:val="0"/>
        <w:autoSpaceDN w:val="0"/>
        <w:adjustRightInd w:val="0"/>
        <w:spacing w:after="200" w:line="276" w:lineRule="auto"/>
        <w:rPr>
          <w:rFonts w:ascii="Arial" w:hAnsi="Arial" w:cs="Arial"/>
          <w:b/>
          <w:bCs/>
          <w:sz w:val="52"/>
          <w:szCs w:val="52"/>
          <w:lang w:val="en"/>
        </w:rPr>
      </w:pPr>
    </w:p>
    <w:p w14:paraId="05AD5497" w14:textId="77777777" w:rsidR="00DF0A58" w:rsidRDefault="00DF0A58" w:rsidP="00DF0A58">
      <w:pPr>
        <w:autoSpaceDE w:val="0"/>
        <w:autoSpaceDN w:val="0"/>
        <w:adjustRightInd w:val="0"/>
        <w:spacing w:after="200" w:line="276" w:lineRule="auto"/>
        <w:rPr>
          <w:rFonts w:ascii="Arial" w:hAnsi="Arial" w:cs="Arial"/>
          <w:b/>
          <w:bCs/>
          <w:sz w:val="52"/>
          <w:szCs w:val="52"/>
          <w:lang w:val="en"/>
        </w:rPr>
      </w:pPr>
    </w:p>
    <w:p w14:paraId="4EC3F811" w14:textId="1EED7600" w:rsidR="00DF0A58" w:rsidRDefault="002D3F2C" w:rsidP="00DF0A58">
      <w:pPr>
        <w:autoSpaceDE w:val="0"/>
        <w:autoSpaceDN w:val="0"/>
        <w:adjustRightInd w:val="0"/>
        <w:spacing w:after="200" w:line="276" w:lineRule="auto"/>
        <w:rPr>
          <w:rFonts w:ascii="Arial" w:hAnsi="Arial" w:cs="Arial"/>
          <w:b/>
          <w:bCs/>
          <w:sz w:val="52"/>
          <w:szCs w:val="52"/>
          <w:lang w:val="en"/>
        </w:rPr>
      </w:pPr>
      <w:r>
        <w:rPr>
          <w:rFonts w:ascii="Arial" w:hAnsi="Arial" w:cs="Arial"/>
          <w:b/>
          <w:bCs/>
          <w:sz w:val="52"/>
          <w:szCs w:val="52"/>
          <w:lang w:val="en"/>
        </w:rPr>
        <w:t>BMSW4003</w:t>
      </w:r>
    </w:p>
    <w:p w14:paraId="55F0C9BA" w14:textId="3A7750F1" w:rsidR="00DF0A58" w:rsidRDefault="00DF0A58" w:rsidP="00DF0A58">
      <w:pPr>
        <w:autoSpaceDE w:val="0"/>
        <w:autoSpaceDN w:val="0"/>
        <w:adjustRightInd w:val="0"/>
        <w:spacing w:after="200" w:line="276" w:lineRule="auto"/>
        <w:rPr>
          <w:rFonts w:ascii="Arial" w:hAnsi="Arial" w:cs="Arial"/>
          <w:b/>
          <w:bCs/>
          <w:sz w:val="52"/>
          <w:szCs w:val="52"/>
          <w:lang w:val="en"/>
        </w:rPr>
      </w:pPr>
      <w:r>
        <w:rPr>
          <w:rFonts w:ascii="Arial" w:hAnsi="Arial" w:cs="Arial"/>
          <w:b/>
          <w:bCs/>
          <w:sz w:val="52"/>
          <w:szCs w:val="52"/>
          <w:lang w:val="en"/>
        </w:rPr>
        <w:t>Digital Skills and Research Methods</w:t>
      </w:r>
    </w:p>
    <w:p w14:paraId="0E690AEB" w14:textId="744766DC" w:rsidR="002D3F2C" w:rsidRDefault="002D3F2C" w:rsidP="00DF0A58">
      <w:pPr>
        <w:autoSpaceDE w:val="0"/>
        <w:autoSpaceDN w:val="0"/>
        <w:adjustRightInd w:val="0"/>
        <w:spacing w:after="200" w:line="276" w:lineRule="auto"/>
        <w:rPr>
          <w:rFonts w:ascii="Arial" w:hAnsi="Arial" w:cs="Arial"/>
          <w:b/>
          <w:bCs/>
          <w:sz w:val="52"/>
          <w:szCs w:val="52"/>
          <w:lang w:val="en"/>
        </w:rPr>
      </w:pPr>
      <w:r>
        <w:rPr>
          <w:rFonts w:ascii="Arial" w:hAnsi="Arial" w:cs="Arial"/>
          <w:b/>
          <w:bCs/>
          <w:sz w:val="52"/>
          <w:szCs w:val="52"/>
          <w:lang w:val="en"/>
        </w:rPr>
        <w:t>Assig</w:t>
      </w:r>
      <w:r w:rsidR="00E12C48">
        <w:rPr>
          <w:rFonts w:ascii="Arial" w:hAnsi="Arial" w:cs="Arial"/>
          <w:b/>
          <w:bCs/>
          <w:sz w:val="52"/>
          <w:szCs w:val="52"/>
          <w:lang w:val="en"/>
        </w:rPr>
        <w:t>n</w:t>
      </w:r>
      <w:r>
        <w:rPr>
          <w:rFonts w:ascii="Arial" w:hAnsi="Arial" w:cs="Arial"/>
          <w:b/>
          <w:bCs/>
          <w:sz w:val="52"/>
          <w:szCs w:val="52"/>
          <w:lang w:val="en"/>
        </w:rPr>
        <w:t>ment 2</w:t>
      </w:r>
    </w:p>
    <w:p w14:paraId="1177BA97" w14:textId="210B03FC" w:rsidR="00DF0A58" w:rsidRDefault="00DF0A58" w:rsidP="00DF0A58">
      <w:pPr>
        <w:autoSpaceDE w:val="0"/>
        <w:autoSpaceDN w:val="0"/>
        <w:adjustRightInd w:val="0"/>
        <w:spacing w:after="200" w:line="276" w:lineRule="auto"/>
        <w:rPr>
          <w:rFonts w:ascii="Arial" w:hAnsi="Arial" w:cs="Arial"/>
          <w:b/>
          <w:bCs/>
          <w:sz w:val="52"/>
          <w:szCs w:val="52"/>
          <w:lang w:val="en"/>
        </w:rPr>
      </w:pPr>
      <w:r>
        <w:rPr>
          <w:rFonts w:ascii="Arial" w:hAnsi="Arial" w:cs="Arial"/>
          <w:b/>
          <w:bCs/>
          <w:sz w:val="52"/>
          <w:szCs w:val="52"/>
          <w:lang w:val="en"/>
        </w:rPr>
        <w:t xml:space="preserve">Lecturer name: Joy </w:t>
      </w:r>
      <w:proofErr w:type="spellStart"/>
      <w:r>
        <w:rPr>
          <w:rFonts w:ascii="Arial" w:hAnsi="Arial" w:cs="Arial"/>
          <w:b/>
          <w:bCs/>
          <w:sz w:val="52"/>
          <w:szCs w:val="52"/>
          <w:lang w:val="en"/>
        </w:rPr>
        <w:t>Botu</w:t>
      </w:r>
      <w:proofErr w:type="spellEnd"/>
    </w:p>
    <w:p w14:paraId="393DFA6A" w14:textId="77777777" w:rsidR="00DF0A58" w:rsidRDefault="00DF0A58" w:rsidP="00DF0A58">
      <w:pPr>
        <w:autoSpaceDE w:val="0"/>
        <w:autoSpaceDN w:val="0"/>
        <w:adjustRightInd w:val="0"/>
        <w:spacing w:after="200" w:line="276" w:lineRule="auto"/>
        <w:rPr>
          <w:rFonts w:ascii="Arial" w:hAnsi="Arial" w:cs="Arial"/>
          <w:b/>
          <w:bCs/>
          <w:sz w:val="52"/>
          <w:szCs w:val="52"/>
          <w:lang w:val="en"/>
        </w:rPr>
      </w:pPr>
      <w:r>
        <w:rPr>
          <w:rFonts w:ascii="Arial" w:hAnsi="Arial" w:cs="Arial"/>
          <w:b/>
          <w:bCs/>
          <w:sz w:val="52"/>
          <w:szCs w:val="52"/>
          <w:lang w:val="en"/>
        </w:rPr>
        <w:t>Student name: Otilia Ramona Pal</w:t>
      </w:r>
    </w:p>
    <w:p w14:paraId="19BC79E5" w14:textId="77777777" w:rsidR="00DF0A58" w:rsidRDefault="00DF0A58" w:rsidP="00DF0A58">
      <w:pPr>
        <w:autoSpaceDE w:val="0"/>
        <w:autoSpaceDN w:val="0"/>
        <w:adjustRightInd w:val="0"/>
        <w:spacing w:after="200" w:line="276" w:lineRule="auto"/>
        <w:rPr>
          <w:rFonts w:ascii="Arial" w:hAnsi="Arial" w:cs="Arial"/>
          <w:b/>
          <w:bCs/>
          <w:sz w:val="52"/>
          <w:szCs w:val="52"/>
          <w:lang w:val="en"/>
        </w:rPr>
      </w:pPr>
      <w:r>
        <w:rPr>
          <w:rFonts w:ascii="Arial" w:hAnsi="Arial" w:cs="Arial"/>
          <w:b/>
          <w:bCs/>
          <w:sz w:val="52"/>
          <w:szCs w:val="52"/>
          <w:lang w:val="en"/>
        </w:rPr>
        <w:t>Student number: 1905863</w:t>
      </w:r>
    </w:p>
    <w:p w14:paraId="3AE847D9" w14:textId="47025FB1" w:rsidR="00DF0A58" w:rsidRDefault="00DF0A58">
      <w:pPr>
        <w:rPr>
          <w:rFonts w:ascii="Arial" w:hAnsi="Arial" w:cs="Arial"/>
          <w:sz w:val="24"/>
          <w:szCs w:val="24"/>
        </w:rPr>
      </w:pPr>
    </w:p>
    <w:p w14:paraId="411DF636" w14:textId="357B3CCD" w:rsidR="00255046" w:rsidRDefault="00255046">
      <w:pPr>
        <w:rPr>
          <w:rFonts w:ascii="Arial" w:hAnsi="Arial" w:cs="Arial"/>
          <w:sz w:val="24"/>
          <w:szCs w:val="24"/>
        </w:rPr>
      </w:pPr>
    </w:p>
    <w:p w14:paraId="53D84D61" w14:textId="2C1D51F7" w:rsidR="00255046" w:rsidRDefault="00255046">
      <w:pPr>
        <w:rPr>
          <w:rFonts w:ascii="Arial" w:hAnsi="Arial" w:cs="Arial"/>
          <w:sz w:val="24"/>
          <w:szCs w:val="24"/>
        </w:rPr>
      </w:pPr>
    </w:p>
    <w:p w14:paraId="7BDE2E65" w14:textId="15A6C557" w:rsidR="00255046" w:rsidRDefault="00255046">
      <w:pPr>
        <w:rPr>
          <w:rFonts w:ascii="Arial" w:hAnsi="Arial" w:cs="Arial"/>
          <w:sz w:val="24"/>
          <w:szCs w:val="24"/>
        </w:rPr>
      </w:pPr>
    </w:p>
    <w:p w14:paraId="39ED5CC5" w14:textId="620CB3F3" w:rsidR="00255046" w:rsidRDefault="00255046">
      <w:pPr>
        <w:rPr>
          <w:rFonts w:ascii="Arial" w:hAnsi="Arial" w:cs="Arial"/>
          <w:sz w:val="24"/>
          <w:szCs w:val="24"/>
        </w:rPr>
      </w:pPr>
    </w:p>
    <w:p w14:paraId="1C606EEF" w14:textId="3A8C91C1" w:rsidR="00255046" w:rsidRDefault="00255046">
      <w:pPr>
        <w:rPr>
          <w:rFonts w:ascii="Arial" w:hAnsi="Arial" w:cs="Arial"/>
          <w:sz w:val="24"/>
          <w:szCs w:val="24"/>
        </w:rPr>
      </w:pPr>
    </w:p>
    <w:p w14:paraId="3DC0652A" w14:textId="18F5E41C" w:rsidR="00255046" w:rsidRDefault="00255046">
      <w:pPr>
        <w:rPr>
          <w:rFonts w:ascii="Arial" w:hAnsi="Arial" w:cs="Arial"/>
          <w:sz w:val="24"/>
          <w:szCs w:val="24"/>
        </w:rPr>
      </w:pPr>
    </w:p>
    <w:p w14:paraId="2C3CD692" w14:textId="3500750F" w:rsidR="00255046" w:rsidRDefault="00255046">
      <w:pPr>
        <w:rPr>
          <w:rFonts w:ascii="Arial" w:hAnsi="Arial" w:cs="Arial"/>
          <w:sz w:val="24"/>
          <w:szCs w:val="24"/>
        </w:rPr>
      </w:pPr>
    </w:p>
    <w:p w14:paraId="6D978801" w14:textId="69497A1C" w:rsidR="00255046" w:rsidRDefault="00255046">
      <w:pPr>
        <w:rPr>
          <w:rFonts w:ascii="Arial" w:hAnsi="Arial" w:cs="Arial"/>
          <w:sz w:val="24"/>
          <w:szCs w:val="24"/>
        </w:rPr>
      </w:pPr>
    </w:p>
    <w:p w14:paraId="42DE65CE" w14:textId="68F45D4F" w:rsidR="00255046" w:rsidRDefault="00255046">
      <w:pPr>
        <w:rPr>
          <w:rFonts w:ascii="Arial" w:hAnsi="Arial" w:cs="Arial"/>
          <w:sz w:val="24"/>
          <w:szCs w:val="24"/>
        </w:rPr>
      </w:pPr>
    </w:p>
    <w:p w14:paraId="409C81F2" w14:textId="1237174E" w:rsidR="00E868DE" w:rsidRDefault="00E868DE" w:rsidP="00E868DE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6685C4E1" w14:textId="57425AFD" w:rsidR="00E868DE" w:rsidRDefault="00E868DE" w:rsidP="00E868DE">
      <w:pPr>
        <w:rPr>
          <w:rFonts w:ascii="Arial" w:hAnsi="Arial" w:cs="Arial"/>
          <w:b/>
          <w:bCs/>
          <w:sz w:val="24"/>
          <w:szCs w:val="24"/>
        </w:rPr>
      </w:pPr>
      <w:r w:rsidRPr="00E868DE">
        <w:rPr>
          <w:rFonts w:ascii="Arial" w:hAnsi="Arial" w:cs="Arial"/>
          <w:b/>
          <w:bCs/>
          <w:sz w:val="24"/>
          <w:szCs w:val="24"/>
        </w:rPr>
        <w:lastRenderedPageBreak/>
        <w:t>Content:</w:t>
      </w:r>
    </w:p>
    <w:p w14:paraId="27A98842" w14:textId="05BFA181" w:rsidR="00E868DE" w:rsidRPr="00730523" w:rsidRDefault="00E868DE" w:rsidP="00E868DE">
      <w:pPr>
        <w:rPr>
          <w:rFonts w:ascii="Arial" w:hAnsi="Arial" w:cs="Arial"/>
          <w:sz w:val="24"/>
          <w:szCs w:val="24"/>
        </w:rPr>
      </w:pPr>
      <w:r w:rsidRPr="00730523">
        <w:rPr>
          <w:rFonts w:ascii="Arial" w:hAnsi="Arial" w:cs="Arial"/>
          <w:sz w:val="24"/>
          <w:szCs w:val="24"/>
        </w:rPr>
        <w:t>Introduction…………………………………………………………………………………</w:t>
      </w:r>
      <w:r w:rsidR="00730523">
        <w:rPr>
          <w:rFonts w:ascii="Arial" w:hAnsi="Arial" w:cs="Arial"/>
          <w:sz w:val="24"/>
          <w:szCs w:val="24"/>
        </w:rPr>
        <w:t>…</w:t>
      </w:r>
      <w:r w:rsidR="00482915">
        <w:rPr>
          <w:rFonts w:ascii="Arial" w:hAnsi="Arial" w:cs="Arial"/>
          <w:sz w:val="24"/>
          <w:szCs w:val="24"/>
        </w:rPr>
        <w:t>…1</w:t>
      </w:r>
    </w:p>
    <w:p w14:paraId="22E5195B" w14:textId="5BE2C0BE" w:rsidR="00E868DE" w:rsidRPr="00730523" w:rsidRDefault="00E868DE" w:rsidP="00E868DE">
      <w:pPr>
        <w:rPr>
          <w:rFonts w:ascii="Arial" w:hAnsi="Arial" w:cs="Arial"/>
          <w:sz w:val="24"/>
          <w:szCs w:val="24"/>
        </w:rPr>
      </w:pPr>
      <w:r w:rsidRPr="00730523">
        <w:rPr>
          <w:rFonts w:ascii="Arial" w:hAnsi="Arial" w:cs="Arial"/>
          <w:sz w:val="24"/>
          <w:szCs w:val="24"/>
        </w:rPr>
        <w:t>Background………………………………………………………………………………</w:t>
      </w:r>
      <w:r w:rsidR="00730523">
        <w:rPr>
          <w:rFonts w:ascii="Arial" w:hAnsi="Arial" w:cs="Arial"/>
          <w:sz w:val="24"/>
          <w:szCs w:val="24"/>
        </w:rPr>
        <w:t>…</w:t>
      </w:r>
      <w:r w:rsidR="00482915">
        <w:rPr>
          <w:rFonts w:ascii="Arial" w:hAnsi="Arial" w:cs="Arial"/>
          <w:sz w:val="24"/>
          <w:szCs w:val="24"/>
        </w:rPr>
        <w:t>…</w:t>
      </w:r>
      <w:r w:rsidR="00E7182F">
        <w:rPr>
          <w:rFonts w:ascii="Arial" w:hAnsi="Arial" w:cs="Arial"/>
          <w:sz w:val="24"/>
          <w:szCs w:val="24"/>
        </w:rPr>
        <w:t>…</w:t>
      </w:r>
      <w:r w:rsidR="00730523">
        <w:rPr>
          <w:rFonts w:ascii="Arial" w:hAnsi="Arial" w:cs="Arial"/>
          <w:sz w:val="24"/>
          <w:szCs w:val="24"/>
        </w:rPr>
        <w:t>1</w:t>
      </w:r>
    </w:p>
    <w:p w14:paraId="36FDADD2" w14:textId="3D889F9E" w:rsidR="00E868DE" w:rsidRPr="00730523" w:rsidRDefault="00E868DE" w:rsidP="00E868DE">
      <w:pPr>
        <w:rPr>
          <w:rFonts w:ascii="Arial" w:hAnsi="Arial" w:cs="Arial"/>
          <w:sz w:val="24"/>
          <w:szCs w:val="24"/>
        </w:rPr>
      </w:pPr>
      <w:r w:rsidRPr="00730523">
        <w:rPr>
          <w:rFonts w:ascii="Arial" w:hAnsi="Arial" w:cs="Arial"/>
          <w:sz w:val="24"/>
          <w:szCs w:val="24"/>
        </w:rPr>
        <w:t>Aim and objectives…………………………………………………………………………….</w:t>
      </w:r>
      <w:r w:rsidR="00482915">
        <w:rPr>
          <w:rFonts w:ascii="Arial" w:hAnsi="Arial" w:cs="Arial"/>
          <w:sz w:val="24"/>
          <w:szCs w:val="24"/>
        </w:rPr>
        <w:t>.</w:t>
      </w:r>
      <w:r w:rsidR="00730523">
        <w:rPr>
          <w:rFonts w:ascii="Arial" w:hAnsi="Arial" w:cs="Arial"/>
          <w:sz w:val="24"/>
          <w:szCs w:val="24"/>
        </w:rPr>
        <w:t>.3</w:t>
      </w:r>
    </w:p>
    <w:p w14:paraId="5D7634A1" w14:textId="0E5350ED" w:rsidR="00E868DE" w:rsidRPr="00730523" w:rsidRDefault="00E868DE" w:rsidP="00E868DE">
      <w:pPr>
        <w:rPr>
          <w:rFonts w:ascii="Arial" w:hAnsi="Arial" w:cs="Arial"/>
          <w:sz w:val="24"/>
          <w:szCs w:val="24"/>
        </w:rPr>
      </w:pPr>
      <w:r w:rsidRPr="00730523">
        <w:rPr>
          <w:rFonts w:ascii="Arial" w:hAnsi="Arial" w:cs="Arial"/>
          <w:sz w:val="24"/>
          <w:szCs w:val="24"/>
        </w:rPr>
        <w:t>Method………………………………………………………………………………………</w:t>
      </w:r>
      <w:r w:rsidR="00730523">
        <w:rPr>
          <w:rFonts w:ascii="Arial" w:hAnsi="Arial" w:cs="Arial"/>
          <w:sz w:val="24"/>
          <w:szCs w:val="24"/>
        </w:rPr>
        <w:t>…</w:t>
      </w:r>
      <w:r w:rsidR="00E7182F">
        <w:rPr>
          <w:rFonts w:ascii="Arial" w:hAnsi="Arial" w:cs="Arial"/>
          <w:sz w:val="24"/>
          <w:szCs w:val="24"/>
        </w:rPr>
        <w:t>…</w:t>
      </w:r>
      <w:r w:rsidR="00730523">
        <w:rPr>
          <w:rFonts w:ascii="Arial" w:hAnsi="Arial" w:cs="Arial"/>
          <w:sz w:val="24"/>
          <w:szCs w:val="24"/>
        </w:rPr>
        <w:t>3</w:t>
      </w:r>
    </w:p>
    <w:p w14:paraId="2A049FE9" w14:textId="73538A0D" w:rsidR="00E868DE" w:rsidRPr="00730523" w:rsidRDefault="00E868DE" w:rsidP="00E868DE">
      <w:pPr>
        <w:rPr>
          <w:rFonts w:ascii="Arial" w:hAnsi="Arial" w:cs="Arial"/>
          <w:sz w:val="24"/>
          <w:szCs w:val="24"/>
        </w:rPr>
      </w:pPr>
      <w:r w:rsidRPr="00730523">
        <w:rPr>
          <w:rFonts w:ascii="Arial" w:hAnsi="Arial" w:cs="Arial"/>
          <w:sz w:val="24"/>
          <w:szCs w:val="24"/>
        </w:rPr>
        <w:t>Results………………………………………………………………………………………</w:t>
      </w:r>
      <w:r w:rsidR="00E7182F">
        <w:rPr>
          <w:rFonts w:ascii="Arial" w:hAnsi="Arial" w:cs="Arial"/>
          <w:sz w:val="24"/>
          <w:szCs w:val="24"/>
        </w:rPr>
        <w:t>…</w:t>
      </w:r>
      <w:r w:rsidRPr="00730523">
        <w:rPr>
          <w:rFonts w:ascii="Arial" w:hAnsi="Arial" w:cs="Arial"/>
          <w:sz w:val="24"/>
          <w:szCs w:val="24"/>
        </w:rPr>
        <w:t>…</w:t>
      </w:r>
      <w:r w:rsidR="00730523">
        <w:rPr>
          <w:rFonts w:ascii="Arial" w:hAnsi="Arial" w:cs="Arial"/>
          <w:sz w:val="24"/>
          <w:szCs w:val="24"/>
        </w:rPr>
        <w:t>4</w:t>
      </w:r>
    </w:p>
    <w:p w14:paraId="00B7A262" w14:textId="3EDBB8BC" w:rsidR="00E868DE" w:rsidRPr="00730523" w:rsidRDefault="00E868DE" w:rsidP="00E868DE">
      <w:pPr>
        <w:rPr>
          <w:rFonts w:ascii="Arial" w:hAnsi="Arial" w:cs="Arial"/>
          <w:sz w:val="24"/>
          <w:szCs w:val="24"/>
        </w:rPr>
      </w:pPr>
      <w:r w:rsidRPr="00730523">
        <w:rPr>
          <w:rFonts w:ascii="Arial" w:hAnsi="Arial" w:cs="Arial"/>
          <w:sz w:val="24"/>
          <w:szCs w:val="24"/>
        </w:rPr>
        <w:t>Discussion……………………………………………………………………………………</w:t>
      </w:r>
      <w:proofErr w:type="gramStart"/>
      <w:r w:rsidRPr="00730523">
        <w:rPr>
          <w:rFonts w:ascii="Arial" w:hAnsi="Arial" w:cs="Arial"/>
          <w:sz w:val="24"/>
          <w:szCs w:val="24"/>
        </w:rPr>
        <w:t>…</w:t>
      </w:r>
      <w:r w:rsidR="00482915">
        <w:rPr>
          <w:rFonts w:ascii="Arial" w:hAnsi="Arial" w:cs="Arial"/>
          <w:sz w:val="24"/>
          <w:szCs w:val="24"/>
        </w:rPr>
        <w:t>..</w:t>
      </w:r>
      <w:proofErr w:type="gramEnd"/>
      <w:r w:rsidR="00482915">
        <w:rPr>
          <w:rFonts w:ascii="Arial" w:hAnsi="Arial" w:cs="Arial"/>
          <w:sz w:val="24"/>
          <w:szCs w:val="24"/>
        </w:rPr>
        <w:t>8</w:t>
      </w:r>
    </w:p>
    <w:p w14:paraId="680BF1E1" w14:textId="254EF904" w:rsidR="00E868DE" w:rsidRPr="00730523" w:rsidRDefault="00E868DE" w:rsidP="00E868DE">
      <w:pPr>
        <w:rPr>
          <w:rFonts w:ascii="Arial" w:hAnsi="Arial" w:cs="Arial"/>
          <w:sz w:val="24"/>
          <w:szCs w:val="24"/>
        </w:rPr>
      </w:pPr>
      <w:r w:rsidRPr="00730523">
        <w:rPr>
          <w:rFonts w:ascii="Arial" w:hAnsi="Arial" w:cs="Arial"/>
          <w:sz w:val="24"/>
          <w:szCs w:val="24"/>
        </w:rPr>
        <w:t>Conclusion………………………………………………………………………………………</w:t>
      </w:r>
      <w:r w:rsidR="00482915">
        <w:rPr>
          <w:rFonts w:ascii="Arial" w:hAnsi="Arial" w:cs="Arial"/>
          <w:sz w:val="24"/>
          <w:szCs w:val="24"/>
        </w:rPr>
        <w:t>.9</w:t>
      </w:r>
    </w:p>
    <w:p w14:paraId="6A243E09" w14:textId="75340E47" w:rsidR="00E868DE" w:rsidRPr="00730523" w:rsidRDefault="00730523" w:rsidP="00E868DE">
      <w:pPr>
        <w:rPr>
          <w:rFonts w:ascii="Arial" w:hAnsi="Arial" w:cs="Arial"/>
          <w:sz w:val="24"/>
          <w:szCs w:val="24"/>
        </w:rPr>
      </w:pPr>
      <w:r w:rsidRPr="00730523">
        <w:rPr>
          <w:rFonts w:ascii="Arial" w:hAnsi="Arial" w:cs="Arial"/>
          <w:sz w:val="24"/>
          <w:szCs w:val="24"/>
        </w:rPr>
        <w:t>References………………………………………………………………………………</w:t>
      </w:r>
      <w:r w:rsidR="00482915">
        <w:rPr>
          <w:rFonts w:ascii="Arial" w:hAnsi="Arial" w:cs="Arial"/>
          <w:sz w:val="24"/>
          <w:szCs w:val="24"/>
        </w:rPr>
        <w:t>…</w:t>
      </w:r>
      <w:proofErr w:type="gramStart"/>
      <w:r w:rsidR="00E7182F">
        <w:rPr>
          <w:rFonts w:ascii="Arial" w:hAnsi="Arial" w:cs="Arial"/>
          <w:sz w:val="24"/>
          <w:szCs w:val="24"/>
        </w:rPr>
        <w:t>….</w:t>
      </w:r>
      <w:r w:rsidR="00482915">
        <w:rPr>
          <w:rFonts w:ascii="Arial" w:hAnsi="Arial" w:cs="Arial"/>
          <w:sz w:val="24"/>
          <w:szCs w:val="24"/>
        </w:rPr>
        <w:t>.</w:t>
      </w:r>
      <w:proofErr w:type="gramEnd"/>
      <w:r w:rsidR="00482915">
        <w:rPr>
          <w:rFonts w:ascii="Arial" w:hAnsi="Arial" w:cs="Arial"/>
          <w:sz w:val="24"/>
          <w:szCs w:val="24"/>
        </w:rPr>
        <w:t>10</w:t>
      </w:r>
    </w:p>
    <w:p w14:paraId="60D4CDC5" w14:textId="02A05A98" w:rsidR="00730523" w:rsidRDefault="00730523" w:rsidP="00E868DE">
      <w:pPr>
        <w:rPr>
          <w:rFonts w:ascii="Arial" w:hAnsi="Arial" w:cs="Arial"/>
          <w:b/>
          <w:bCs/>
          <w:sz w:val="24"/>
          <w:szCs w:val="24"/>
        </w:rPr>
      </w:pPr>
      <w:r w:rsidRPr="00730523">
        <w:rPr>
          <w:rFonts w:ascii="Arial" w:hAnsi="Arial" w:cs="Arial"/>
          <w:sz w:val="24"/>
          <w:szCs w:val="24"/>
        </w:rPr>
        <w:t>Appendix………………………………………………………………………………</w:t>
      </w:r>
      <w:r w:rsidR="00482915">
        <w:rPr>
          <w:rFonts w:ascii="Arial" w:hAnsi="Arial" w:cs="Arial"/>
          <w:sz w:val="24"/>
          <w:szCs w:val="24"/>
        </w:rPr>
        <w:t>…</w:t>
      </w:r>
      <w:r w:rsidR="00E7182F">
        <w:rPr>
          <w:rFonts w:ascii="Arial" w:hAnsi="Arial" w:cs="Arial"/>
          <w:sz w:val="24"/>
          <w:szCs w:val="24"/>
        </w:rPr>
        <w:t>…..</w:t>
      </w:r>
      <w:r w:rsidR="00482915">
        <w:rPr>
          <w:rFonts w:ascii="Arial" w:hAnsi="Arial" w:cs="Arial"/>
          <w:sz w:val="24"/>
          <w:szCs w:val="24"/>
        </w:rPr>
        <w:t>....12</w:t>
      </w:r>
    </w:p>
    <w:p w14:paraId="1C2423AB" w14:textId="77777777" w:rsidR="00E868DE" w:rsidRDefault="00E868DE" w:rsidP="00E868DE">
      <w:pPr>
        <w:rPr>
          <w:rFonts w:ascii="Arial" w:hAnsi="Arial" w:cs="Arial"/>
          <w:b/>
          <w:bCs/>
          <w:sz w:val="24"/>
          <w:szCs w:val="24"/>
        </w:rPr>
      </w:pPr>
    </w:p>
    <w:p w14:paraId="57032B2F" w14:textId="77777777" w:rsidR="00E868DE" w:rsidRDefault="00E868DE" w:rsidP="00E868DE">
      <w:pPr>
        <w:rPr>
          <w:rFonts w:ascii="Arial" w:hAnsi="Arial" w:cs="Arial"/>
          <w:b/>
          <w:bCs/>
          <w:sz w:val="24"/>
          <w:szCs w:val="24"/>
        </w:rPr>
      </w:pPr>
    </w:p>
    <w:p w14:paraId="162668A3" w14:textId="77777777" w:rsidR="00E868DE" w:rsidRDefault="00E868DE" w:rsidP="00E868DE">
      <w:pPr>
        <w:rPr>
          <w:rFonts w:ascii="Arial" w:hAnsi="Arial" w:cs="Arial"/>
          <w:b/>
          <w:bCs/>
          <w:sz w:val="24"/>
          <w:szCs w:val="24"/>
        </w:rPr>
      </w:pPr>
    </w:p>
    <w:p w14:paraId="1039FDB6" w14:textId="77777777" w:rsidR="00E868DE" w:rsidRPr="00E868DE" w:rsidRDefault="00E868DE" w:rsidP="00E868DE">
      <w:pPr>
        <w:rPr>
          <w:rFonts w:ascii="Arial" w:hAnsi="Arial" w:cs="Arial"/>
          <w:b/>
          <w:bCs/>
          <w:sz w:val="24"/>
          <w:szCs w:val="24"/>
        </w:rPr>
      </w:pPr>
    </w:p>
    <w:p w14:paraId="48F52C3D" w14:textId="77777777" w:rsidR="00E868DE" w:rsidRDefault="00E868DE" w:rsidP="00E868DE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518BFCC3" w14:textId="77777777" w:rsidR="00E868DE" w:rsidRDefault="00E868DE" w:rsidP="00E868DE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1B1361BB" w14:textId="77777777" w:rsidR="00E868DE" w:rsidRDefault="00E868DE" w:rsidP="00E868DE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7588136D" w14:textId="77777777" w:rsidR="00E868DE" w:rsidRDefault="00E868DE" w:rsidP="00E868DE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3A21584A" w14:textId="77777777" w:rsidR="00E868DE" w:rsidRDefault="00E868DE" w:rsidP="00E868DE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69FD08A2" w14:textId="77777777" w:rsidR="00E868DE" w:rsidRDefault="00E868DE" w:rsidP="00E868DE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7EA2DEA9" w14:textId="77777777" w:rsidR="00E868DE" w:rsidRDefault="00E868DE" w:rsidP="00E868DE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74A9E59A" w14:textId="77777777" w:rsidR="00E868DE" w:rsidRDefault="00E868DE" w:rsidP="00E868DE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3287CC8E" w14:textId="77777777" w:rsidR="00E868DE" w:rsidRDefault="00E868DE" w:rsidP="00E868DE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252F239D" w14:textId="77777777" w:rsidR="00E868DE" w:rsidRDefault="00E868DE" w:rsidP="00E868DE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7765363A" w14:textId="77777777" w:rsidR="00E868DE" w:rsidRDefault="00E868DE" w:rsidP="00E868DE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6C041D35" w14:textId="77777777" w:rsidR="00E868DE" w:rsidRDefault="00E868DE" w:rsidP="00E868DE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6252814B" w14:textId="77777777" w:rsidR="00E868DE" w:rsidRDefault="00E868DE" w:rsidP="00730523">
      <w:pPr>
        <w:rPr>
          <w:rFonts w:ascii="Arial" w:hAnsi="Arial" w:cs="Arial"/>
          <w:b/>
          <w:bCs/>
          <w:sz w:val="28"/>
          <w:szCs w:val="28"/>
        </w:rPr>
      </w:pPr>
    </w:p>
    <w:p w14:paraId="6AE9C286" w14:textId="6D904938" w:rsidR="00255046" w:rsidRPr="00555167" w:rsidRDefault="00255046" w:rsidP="00E868DE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555167">
        <w:rPr>
          <w:rFonts w:ascii="Arial" w:hAnsi="Arial" w:cs="Arial"/>
          <w:b/>
          <w:bCs/>
          <w:sz w:val="28"/>
          <w:szCs w:val="28"/>
        </w:rPr>
        <w:lastRenderedPageBreak/>
        <w:t xml:space="preserve">Impact </w:t>
      </w:r>
      <w:r w:rsidR="00555167" w:rsidRPr="00555167">
        <w:rPr>
          <w:rFonts w:ascii="Arial" w:hAnsi="Arial" w:cs="Arial"/>
          <w:b/>
          <w:bCs/>
          <w:sz w:val="28"/>
          <w:szCs w:val="28"/>
        </w:rPr>
        <w:t xml:space="preserve">of Moodle on students’ learning experience </w:t>
      </w:r>
      <w:r w:rsidR="00E12C48">
        <w:rPr>
          <w:rFonts w:ascii="Arial" w:hAnsi="Arial" w:cs="Arial"/>
          <w:b/>
          <w:bCs/>
          <w:sz w:val="28"/>
          <w:szCs w:val="28"/>
        </w:rPr>
        <w:t>at</w:t>
      </w:r>
      <w:r w:rsidR="00555167" w:rsidRPr="00555167">
        <w:rPr>
          <w:rFonts w:ascii="Arial" w:hAnsi="Arial" w:cs="Arial"/>
          <w:b/>
          <w:bCs/>
          <w:sz w:val="28"/>
          <w:szCs w:val="28"/>
        </w:rPr>
        <w:t xml:space="preserve"> the University of Wales Trinity Saint Davis London</w:t>
      </w:r>
    </w:p>
    <w:p w14:paraId="1F5C2EFA" w14:textId="649C1F95" w:rsidR="00255046" w:rsidRDefault="00255046">
      <w:pPr>
        <w:rPr>
          <w:rFonts w:ascii="Arial" w:hAnsi="Arial" w:cs="Arial"/>
          <w:sz w:val="24"/>
          <w:szCs w:val="24"/>
        </w:rPr>
      </w:pPr>
    </w:p>
    <w:p w14:paraId="54747C82" w14:textId="77777777" w:rsidR="00555167" w:rsidRDefault="00555167" w:rsidP="00C7217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A81BE53" w14:textId="2A5E198C" w:rsidR="00255046" w:rsidRDefault="00555167" w:rsidP="00C7217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555167">
        <w:rPr>
          <w:rFonts w:ascii="Arial" w:hAnsi="Arial" w:cs="Arial"/>
          <w:b/>
          <w:bCs/>
          <w:sz w:val="24"/>
          <w:szCs w:val="24"/>
        </w:rPr>
        <w:t>Introduction</w:t>
      </w:r>
      <w:r w:rsidR="00753310">
        <w:rPr>
          <w:rFonts w:ascii="Arial" w:hAnsi="Arial" w:cs="Arial"/>
          <w:b/>
          <w:bCs/>
          <w:sz w:val="24"/>
          <w:szCs w:val="24"/>
        </w:rPr>
        <w:t xml:space="preserve">   </w:t>
      </w:r>
    </w:p>
    <w:p w14:paraId="7105F86F" w14:textId="14165C07" w:rsidR="004A6F22" w:rsidRDefault="00855D2B" w:rsidP="00C72174">
      <w:pPr>
        <w:shd w:val="clear" w:color="auto" w:fill="FFFFFF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</w:t>
      </w:r>
      <w:r w:rsidR="00E204DE">
        <w:rPr>
          <w:rFonts w:ascii="Arial" w:hAnsi="Arial" w:cs="Arial"/>
          <w:sz w:val="24"/>
          <w:szCs w:val="24"/>
        </w:rPr>
        <w:t>study</w:t>
      </w:r>
      <w:r>
        <w:rPr>
          <w:rFonts w:ascii="Arial" w:hAnsi="Arial" w:cs="Arial"/>
          <w:sz w:val="24"/>
          <w:szCs w:val="24"/>
        </w:rPr>
        <w:t xml:space="preserve"> </w:t>
      </w:r>
      <w:r w:rsidR="00A73625">
        <w:rPr>
          <w:rFonts w:ascii="Arial" w:hAnsi="Arial" w:cs="Arial"/>
          <w:sz w:val="24"/>
          <w:szCs w:val="24"/>
        </w:rPr>
        <w:t xml:space="preserve">explores the effect the </w:t>
      </w:r>
      <w:r>
        <w:rPr>
          <w:rFonts w:ascii="Arial" w:hAnsi="Arial" w:cs="Arial"/>
          <w:sz w:val="24"/>
          <w:szCs w:val="24"/>
        </w:rPr>
        <w:t>Virtual Learning E</w:t>
      </w:r>
      <w:r w:rsidR="00E204DE">
        <w:rPr>
          <w:rFonts w:ascii="Arial" w:hAnsi="Arial" w:cs="Arial"/>
          <w:sz w:val="24"/>
          <w:szCs w:val="24"/>
        </w:rPr>
        <w:t>xperience has</w:t>
      </w:r>
      <w:r>
        <w:rPr>
          <w:rFonts w:ascii="Arial" w:hAnsi="Arial" w:cs="Arial"/>
          <w:sz w:val="24"/>
          <w:szCs w:val="24"/>
        </w:rPr>
        <w:t xml:space="preserve"> on </w:t>
      </w:r>
      <w:r w:rsidR="00E12C48">
        <w:rPr>
          <w:rFonts w:ascii="Arial" w:hAnsi="Arial" w:cs="Arial"/>
          <w:sz w:val="24"/>
          <w:szCs w:val="24"/>
        </w:rPr>
        <w:t xml:space="preserve">the </w:t>
      </w:r>
      <w:r w:rsidR="00E204DE">
        <w:rPr>
          <w:rFonts w:ascii="Arial" w:hAnsi="Arial" w:cs="Arial"/>
          <w:sz w:val="24"/>
          <w:szCs w:val="24"/>
        </w:rPr>
        <w:t>student learning experience</w:t>
      </w:r>
      <w:r w:rsidR="00A73625">
        <w:rPr>
          <w:rFonts w:ascii="Arial" w:hAnsi="Arial" w:cs="Arial"/>
          <w:sz w:val="24"/>
          <w:szCs w:val="24"/>
        </w:rPr>
        <w:t>.</w:t>
      </w:r>
      <w:r w:rsidR="008C6C33">
        <w:rPr>
          <w:rFonts w:ascii="Arial" w:hAnsi="Arial" w:cs="Arial"/>
          <w:sz w:val="24"/>
          <w:szCs w:val="24"/>
        </w:rPr>
        <w:t xml:space="preserve"> </w:t>
      </w:r>
      <w:r w:rsidR="0042444A">
        <w:rPr>
          <w:rFonts w:ascii="Arial" w:hAnsi="Arial" w:cs="Arial"/>
          <w:sz w:val="24"/>
          <w:szCs w:val="24"/>
        </w:rPr>
        <w:t>In</w:t>
      </w:r>
      <w:r w:rsidR="008C6C33">
        <w:rPr>
          <w:rFonts w:ascii="Arial" w:hAnsi="Arial" w:cs="Arial"/>
          <w:sz w:val="24"/>
          <w:szCs w:val="24"/>
        </w:rPr>
        <w:t xml:space="preserve"> this </w:t>
      </w:r>
      <w:r w:rsidR="0042444A">
        <w:rPr>
          <w:rFonts w:ascii="Arial" w:hAnsi="Arial" w:cs="Arial"/>
          <w:sz w:val="24"/>
          <w:szCs w:val="24"/>
        </w:rPr>
        <w:t>study</w:t>
      </w:r>
      <w:r w:rsidR="00E12C48">
        <w:rPr>
          <w:rFonts w:ascii="Arial" w:hAnsi="Arial" w:cs="Arial"/>
          <w:sz w:val="24"/>
          <w:szCs w:val="24"/>
        </w:rPr>
        <w:t>,</w:t>
      </w:r>
      <w:r w:rsidR="008C6C33">
        <w:rPr>
          <w:rFonts w:ascii="Arial" w:hAnsi="Arial" w:cs="Arial"/>
          <w:sz w:val="24"/>
          <w:szCs w:val="24"/>
        </w:rPr>
        <w:t xml:space="preserve"> we will find out </w:t>
      </w:r>
      <w:r w:rsidR="0042444A">
        <w:rPr>
          <w:rFonts w:ascii="Arial" w:hAnsi="Arial" w:cs="Arial"/>
          <w:sz w:val="24"/>
          <w:szCs w:val="24"/>
        </w:rPr>
        <w:t>if</w:t>
      </w:r>
      <w:r w:rsidR="00A557D8">
        <w:rPr>
          <w:rFonts w:ascii="Arial" w:hAnsi="Arial" w:cs="Arial"/>
          <w:sz w:val="24"/>
          <w:szCs w:val="24"/>
        </w:rPr>
        <w:t xml:space="preserve"> Moodle </w:t>
      </w:r>
      <w:r w:rsidR="0042444A">
        <w:rPr>
          <w:rFonts w:ascii="Arial" w:hAnsi="Arial" w:cs="Arial"/>
          <w:sz w:val="24"/>
          <w:szCs w:val="24"/>
        </w:rPr>
        <w:t xml:space="preserve">‘s usage </w:t>
      </w:r>
      <w:r w:rsidR="00A557D8">
        <w:rPr>
          <w:rFonts w:ascii="Arial" w:hAnsi="Arial" w:cs="Arial"/>
          <w:sz w:val="24"/>
          <w:szCs w:val="24"/>
        </w:rPr>
        <w:t xml:space="preserve">has an impact on </w:t>
      </w:r>
      <w:r w:rsidR="0042444A">
        <w:rPr>
          <w:rFonts w:ascii="Arial" w:hAnsi="Arial" w:cs="Arial"/>
          <w:sz w:val="24"/>
          <w:szCs w:val="24"/>
        </w:rPr>
        <w:t xml:space="preserve">studying </w:t>
      </w:r>
      <w:r w:rsidR="00A557D8">
        <w:rPr>
          <w:rFonts w:ascii="Arial" w:hAnsi="Arial" w:cs="Arial"/>
          <w:sz w:val="24"/>
          <w:szCs w:val="24"/>
        </w:rPr>
        <w:t>student</w:t>
      </w:r>
      <w:r w:rsidR="00766F00">
        <w:rPr>
          <w:rFonts w:ascii="Arial" w:hAnsi="Arial" w:cs="Arial"/>
          <w:sz w:val="24"/>
          <w:szCs w:val="24"/>
        </w:rPr>
        <w:t xml:space="preserve">s </w:t>
      </w:r>
      <w:r w:rsidR="0042444A">
        <w:rPr>
          <w:rFonts w:ascii="Arial" w:hAnsi="Arial" w:cs="Arial"/>
          <w:sz w:val="24"/>
          <w:szCs w:val="24"/>
        </w:rPr>
        <w:t>at</w:t>
      </w:r>
      <w:r w:rsidR="00766F00">
        <w:rPr>
          <w:rFonts w:ascii="Arial" w:hAnsi="Arial" w:cs="Arial"/>
          <w:sz w:val="24"/>
          <w:szCs w:val="24"/>
        </w:rPr>
        <w:t xml:space="preserve"> the University of Wales Saint David in London campus. </w:t>
      </w:r>
      <w:r w:rsidR="00186B0E">
        <w:rPr>
          <w:rFonts w:ascii="Arial" w:hAnsi="Arial" w:cs="Arial"/>
          <w:sz w:val="24"/>
          <w:szCs w:val="24"/>
        </w:rPr>
        <w:t>In order to establish the effect of utili</w:t>
      </w:r>
      <w:r w:rsidR="000366DD">
        <w:rPr>
          <w:rFonts w:ascii="Arial" w:hAnsi="Arial" w:cs="Arial"/>
          <w:sz w:val="24"/>
          <w:szCs w:val="24"/>
        </w:rPr>
        <w:t>z</w:t>
      </w:r>
      <w:r w:rsidR="00186B0E">
        <w:rPr>
          <w:rFonts w:ascii="Arial" w:hAnsi="Arial" w:cs="Arial"/>
          <w:sz w:val="24"/>
          <w:szCs w:val="24"/>
        </w:rPr>
        <w:t xml:space="preserve">ing the university’s VLE(Moodle) on learning, the present study gathered data with the help of a questionnaire, from a sample of 20 students, from </w:t>
      </w:r>
      <w:r w:rsidR="00F83E89">
        <w:rPr>
          <w:rFonts w:ascii="Arial" w:hAnsi="Arial" w:cs="Arial"/>
          <w:sz w:val="24"/>
          <w:szCs w:val="24"/>
        </w:rPr>
        <w:t xml:space="preserve">the </w:t>
      </w:r>
      <w:r w:rsidR="00186B0E">
        <w:rPr>
          <w:rFonts w:ascii="Arial" w:hAnsi="Arial" w:cs="Arial"/>
          <w:sz w:val="24"/>
          <w:szCs w:val="24"/>
        </w:rPr>
        <w:t>second t</w:t>
      </w:r>
      <w:r w:rsidR="00F259C2">
        <w:rPr>
          <w:rFonts w:ascii="Arial" w:hAnsi="Arial" w:cs="Arial"/>
          <w:sz w:val="24"/>
          <w:szCs w:val="24"/>
        </w:rPr>
        <w:t>erm</w:t>
      </w:r>
      <w:r w:rsidR="00186B0E">
        <w:rPr>
          <w:rFonts w:ascii="Arial" w:hAnsi="Arial" w:cs="Arial"/>
          <w:sz w:val="24"/>
          <w:szCs w:val="24"/>
        </w:rPr>
        <w:t xml:space="preserve">, </w:t>
      </w:r>
      <w:r w:rsidR="00F83E89">
        <w:rPr>
          <w:rFonts w:ascii="Arial" w:hAnsi="Arial" w:cs="Arial"/>
          <w:sz w:val="24"/>
          <w:szCs w:val="24"/>
        </w:rPr>
        <w:t>following</w:t>
      </w:r>
      <w:r w:rsidR="00186B0E">
        <w:rPr>
          <w:rFonts w:ascii="Arial" w:hAnsi="Arial" w:cs="Arial"/>
          <w:sz w:val="24"/>
          <w:szCs w:val="24"/>
        </w:rPr>
        <w:t xml:space="preserve"> </w:t>
      </w:r>
      <w:r w:rsidR="004C0E67">
        <w:rPr>
          <w:rFonts w:ascii="Arial" w:hAnsi="Arial" w:cs="Arial"/>
          <w:sz w:val="24"/>
          <w:szCs w:val="24"/>
        </w:rPr>
        <w:t xml:space="preserve">a level 4 course </w:t>
      </w:r>
      <w:r w:rsidR="00F83E89">
        <w:rPr>
          <w:rFonts w:ascii="Arial" w:hAnsi="Arial" w:cs="Arial"/>
          <w:sz w:val="24"/>
          <w:szCs w:val="24"/>
        </w:rPr>
        <w:t xml:space="preserve">in </w:t>
      </w:r>
      <w:r w:rsidR="00186B0E">
        <w:rPr>
          <w:rFonts w:ascii="Arial" w:hAnsi="Arial" w:cs="Arial"/>
          <w:sz w:val="24"/>
          <w:szCs w:val="24"/>
        </w:rPr>
        <w:t>Health and Social Car</w:t>
      </w:r>
      <w:r w:rsidR="00F83E89">
        <w:rPr>
          <w:rFonts w:ascii="Arial" w:hAnsi="Arial" w:cs="Arial"/>
          <w:sz w:val="24"/>
          <w:szCs w:val="24"/>
        </w:rPr>
        <w:t>e</w:t>
      </w:r>
      <w:r w:rsidR="00186B0E">
        <w:rPr>
          <w:rFonts w:ascii="Arial" w:hAnsi="Arial" w:cs="Arial"/>
          <w:sz w:val="24"/>
          <w:szCs w:val="24"/>
        </w:rPr>
        <w:t xml:space="preserve">. </w:t>
      </w:r>
      <w:r w:rsidR="00553164">
        <w:rPr>
          <w:rFonts w:ascii="Arial" w:hAnsi="Arial" w:cs="Arial"/>
          <w:sz w:val="24"/>
          <w:szCs w:val="24"/>
        </w:rPr>
        <w:t xml:space="preserve">The study was </w:t>
      </w:r>
      <w:r w:rsidR="0042444A">
        <w:rPr>
          <w:rFonts w:ascii="Arial" w:hAnsi="Arial" w:cs="Arial"/>
          <w:sz w:val="24"/>
          <w:szCs w:val="24"/>
        </w:rPr>
        <w:t>focus</w:t>
      </w:r>
      <w:r w:rsidR="00553164">
        <w:rPr>
          <w:rFonts w:ascii="Arial" w:hAnsi="Arial" w:cs="Arial"/>
          <w:sz w:val="24"/>
          <w:szCs w:val="24"/>
        </w:rPr>
        <w:t xml:space="preserve"> on </w:t>
      </w:r>
      <w:r w:rsidR="00020210">
        <w:rPr>
          <w:rFonts w:ascii="Arial" w:hAnsi="Arial" w:cs="Arial"/>
          <w:sz w:val="24"/>
          <w:szCs w:val="24"/>
        </w:rPr>
        <w:t>t</w:t>
      </w:r>
      <w:r w:rsidR="00134519">
        <w:rPr>
          <w:rFonts w:ascii="Arial" w:hAnsi="Arial" w:cs="Arial"/>
          <w:sz w:val="24"/>
          <w:szCs w:val="24"/>
        </w:rPr>
        <w:t>hree</w:t>
      </w:r>
      <w:r w:rsidR="00553164">
        <w:rPr>
          <w:rFonts w:ascii="Arial" w:hAnsi="Arial" w:cs="Arial"/>
          <w:sz w:val="24"/>
          <w:szCs w:val="24"/>
        </w:rPr>
        <w:t xml:space="preserve"> research questions </w:t>
      </w:r>
      <w:r w:rsidR="0042444A">
        <w:rPr>
          <w:rFonts w:ascii="Arial" w:hAnsi="Arial" w:cs="Arial"/>
          <w:sz w:val="24"/>
          <w:szCs w:val="24"/>
        </w:rPr>
        <w:t>that</w:t>
      </w:r>
      <w:r w:rsidR="00553164">
        <w:rPr>
          <w:rFonts w:ascii="Arial" w:hAnsi="Arial" w:cs="Arial"/>
          <w:sz w:val="24"/>
          <w:szCs w:val="24"/>
        </w:rPr>
        <w:t xml:space="preserve"> investigate: </w:t>
      </w:r>
      <w:bookmarkStart w:id="0" w:name="_Hlk39679706"/>
      <w:r w:rsidR="00553164">
        <w:rPr>
          <w:rFonts w:ascii="Arial" w:hAnsi="Arial" w:cs="Arial"/>
          <w:sz w:val="24"/>
          <w:szCs w:val="24"/>
        </w:rPr>
        <w:t xml:space="preserve">whether the use of Moodle has a positive </w:t>
      </w:r>
      <w:r w:rsidR="0042444A">
        <w:rPr>
          <w:rFonts w:ascii="Arial" w:hAnsi="Arial" w:cs="Arial"/>
          <w:sz w:val="24"/>
          <w:szCs w:val="24"/>
        </w:rPr>
        <w:t>effect</w:t>
      </w:r>
      <w:r w:rsidR="00553164">
        <w:rPr>
          <w:rFonts w:ascii="Arial" w:hAnsi="Arial" w:cs="Arial"/>
          <w:sz w:val="24"/>
          <w:szCs w:val="24"/>
        </w:rPr>
        <w:t xml:space="preserve"> on student</w:t>
      </w:r>
      <w:r w:rsidR="00020210">
        <w:rPr>
          <w:rFonts w:ascii="Arial" w:hAnsi="Arial" w:cs="Arial"/>
          <w:sz w:val="24"/>
          <w:szCs w:val="24"/>
        </w:rPr>
        <w:t xml:space="preserve"> </w:t>
      </w:r>
      <w:r w:rsidR="0042444A">
        <w:rPr>
          <w:rFonts w:ascii="Arial" w:hAnsi="Arial" w:cs="Arial"/>
          <w:sz w:val="24"/>
          <w:szCs w:val="24"/>
        </w:rPr>
        <w:t>performance</w:t>
      </w:r>
      <w:r w:rsidR="000D2652">
        <w:rPr>
          <w:rFonts w:ascii="Arial" w:hAnsi="Arial" w:cs="Arial"/>
          <w:sz w:val="24"/>
          <w:szCs w:val="24"/>
        </w:rPr>
        <w:t xml:space="preserve">, </w:t>
      </w:r>
      <w:r w:rsidR="00553164">
        <w:rPr>
          <w:rFonts w:ascii="Arial" w:hAnsi="Arial" w:cs="Arial"/>
          <w:sz w:val="24"/>
          <w:szCs w:val="24"/>
        </w:rPr>
        <w:t>whether</w:t>
      </w:r>
      <w:r w:rsidR="0042444A">
        <w:rPr>
          <w:rFonts w:ascii="Arial" w:hAnsi="Arial" w:cs="Arial"/>
          <w:sz w:val="24"/>
          <w:szCs w:val="24"/>
        </w:rPr>
        <w:t xml:space="preserve"> </w:t>
      </w:r>
      <w:r w:rsidR="00553164">
        <w:rPr>
          <w:rFonts w:ascii="Arial" w:hAnsi="Arial" w:cs="Arial"/>
          <w:sz w:val="24"/>
          <w:szCs w:val="24"/>
        </w:rPr>
        <w:t>Moodle</w:t>
      </w:r>
      <w:r w:rsidR="0042444A">
        <w:rPr>
          <w:rFonts w:ascii="Arial" w:hAnsi="Arial" w:cs="Arial"/>
          <w:sz w:val="24"/>
          <w:szCs w:val="24"/>
        </w:rPr>
        <w:t xml:space="preserve">’s use </w:t>
      </w:r>
      <w:r w:rsidR="00020210">
        <w:rPr>
          <w:rFonts w:ascii="Arial" w:hAnsi="Arial" w:cs="Arial"/>
          <w:sz w:val="24"/>
          <w:szCs w:val="24"/>
        </w:rPr>
        <w:t xml:space="preserve">in learning </w:t>
      </w:r>
      <w:r w:rsidR="00553164">
        <w:rPr>
          <w:rFonts w:ascii="Arial" w:hAnsi="Arial" w:cs="Arial"/>
          <w:sz w:val="24"/>
          <w:szCs w:val="24"/>
        </w:rPr>
        <w:t>help</w:t>
      </w:r>
      <w:r w:rsidR="00020210">
        <w:rPr>
          <w:rFonts w:ascii="Arial" w:hAnsi="Arial" w:cs="Arial"/>
          <w:sz w:val="24"/>
          <w:szCs w:val="24"/>
        </w:rPr>
        <w:t>s</w:t>
      </w:r>
      <w:r w:rsidR="00553164">
        <w:rPr>
          <w:rFonts w:ascii="Arial" w:hAnsi="Arial" w:cs="Arial"/>
          <w:sz w:val="24"/>
          <w:szCs w:val="24"/>
        </w:rPr>
        <w:t xml:space="preserve"> </w:t>
      </w:r>
      <w:r w:rsidR="00C67CCB">
        <w:rPr>
          <w:rFonts w:ascii="Arial" w:hAnsi="Arial" w:cs="Arial"/>
          <w:sz w:val="24"/>
          <w:szCs w:val="24"/>
        </w:rPr>
        <w:t>improve</w:t>
      </w:r>
      <w:r w:rsidR="00553164">
        <w:rPr>
          <w:rFonts w:ascii="Arial" w:hAnsi="Arial" w:cs="Arial"/>
          <w:sz w:val="24"/>
          <w:szCs w:val="24"/>
        </w:rPr>
        <w:t xml:space="preserve"> independent </w:t>
      </w:r>
      <w:r w:rsidR="00C67CCB">
        <w:rPr>
          <w:rFonts w:ascii="Arial" w:hAnsi="Arial" w:cs="Arial"/>
          <w:sz w:val="24"/>
          <w:szCs w:val="24"/>
        </w:rPr>
        <w:t>thinking</w:t>
      </w:r>
      <w:r w:rsidR="000D2652">
        <w:rPr>
          <w:rFonts w:ascii="Arial" w:hAnsi="Arial" w:cs="Arial"/>
          <w:sz w:val="24"/>
          <w:szCs w:val="24"/>
        </w:rPr>
        <w:t>, and</w:t>
      </w:r>
      <w:r w:rsidR="00553164">
        <w:rPr>
          <w:rFonts w:ascii="Arial" w:hAnsi="Arial" w:cs="Arial"/>
          <w:sz w:val="24"/>
          <w:szCs w:val="24"/>
        </w:rPr>
        <w:t xml:space="preserve"> </w:t>
      </w:r>
      <w:r w:rsidR="000D2652">
        <w:rPr>
          <w:rFonts w:ascii="Arial" w:hAnsi="Arial" w:cs="Arial"/>
          <w:sz w:val="24"/>
          <w:szCs w:val="24"/>
        </w:rPr>
        <w:t>whether</w:t>
      </w:r>
      <w:r w:rsidR="00C67CCB">
        <w:rPr>
          <w:rFonts w:ascii="Arial" w:hAnsi="Arial" w:cs="Arial"/>
          <w:sz w:val="24"/>
          <w:szCs w:val="24"/>
        </w:rPr>
        <w:t xml:space="preserve"> </w:t>
      </w:r>
      <w:r w:rsidR="000D2652">
        <w:rPr>
          <w:rFonts w:ascii="Arial" w:hAnsi="Arial" w:cs="Arial"/>
          <w:sz w:val="24"/>
          <w:szCs w:val="24"/>
        </w:rPr>
        <w:t>Moodle</w:t>
      </w:r>
      <w:r w:rsidR="00C67CCB">
        <w:rPr>
          <w:rFonts w:ascii="Arial" w:hAnsi="Arial" w:cs="Arial"/>
          <w:sz w:val="24"/>
          <w:szCs w:val="24"/>
        </w:rPr>
        <w:t>’s use</w:t>
      </w:r>
      <w:r w:rsidR="000D2652">
        <w:rPr>
          <w:rFonts w:ascii="Arial" w:hAnsi="Arial" w:cs="Arial"/>
          <w:sz w:val="24"/>
          <w:szCs w:val="24"/>
        </w:rPr>
        <w:t xml:space="preserve"> for </w:t>
      </w:r>
      <w:r w:rsidR="00C67CCB">
        <w:rPr>
          <w:rFonts w:ascii="Arial" w:hAnsi="Arial" w:cs="Arial"/>
          <w:sz w:val="24"/>
          <w:szCs w:val="24"/>
        </w:rPr>
        <w:t>thinking improves student enthusiasm for learning</w:t>
      </w:r>
      <w:r w:rsidR="00020210">
        <w:rPr>
          <w:rFonts w:ascii="Arial" w:hAnsi="Arial" w:cs="Arial"/>
          <w:sz w:val="24"/>
          <w:szCs w:val="24"/>
        </w:rPr>
        <w:t>.</w:t>
      </w:r>
      <w:r w:rsidR="00186B0E">
        <w:rPr>
          <w:rFonts w:ascii="Arial" w:hAnsi="Arial" w:cs="Arial"/>
          <w:sz w:val="24"/>
          <w:szCs w:val="24"/>
        </w:rPr>
        <w:t xml:space="preserve"> </w:t>
      </w:r>
      <w:r w:rsidR="002750DD">
        <w:rPr>
          <w:rFonts w:ascii="Arial" w:hAnsi="Arial" w:cs="Arial"/>
          <w:sz w:val="24"/>
          <w:szCs w:val="24"/>
        </w:rPr>
        <w:t>The</w:t>
      </w:r>
      <w:r w:rsidR="00A75E19">
        <w:rPr>
          <w:rFonts w:ascii="Arial" w:hAnsi="Arial" w:cs="Arial"/>
          <w:sz w:val="24"/>
          <w:szCs w:val="24"/>
        </w:rPr>
        <w:t xml:space="preserve"> </w:t>
      </w:r>
      <w:r w:rsidR="00C67CCB">
        <w:rPr>
          <w:rFonts w:ascii="Arial" w:hAnsi="Arial" w:cs="Arial"/>
          <w:sz w:val="24"/>
          <w:szCs w:val="24"/>
        </w:rPr>
        <w:t>findings</w:t>
      </w:r>
      <w:r w:rsidR="00A75E19">
        <w:rPr>
          <w:rFonts w:ascii="Arial" w:hAnsi="Arial" w:cs="Arial"/>
          <w:sz w:val="24"/>
          <w:szCs w:val="24"/>
        </w:rPr>
        <w:t xml:space="preserve"> which are statistically significant </w:t>
      </w:r>
      <w:r w:rsidR="00C67CCB">
        <w:rPr>
          <w:rFonts w:ascii="Arial" w:hAnsi="Arial" w:cs="Arial"/>
          <w:sz w:val="24"/>
          <w:szCs w:val="24"/>
        </w:rPr>
        <w:t>indicate</w:t>
      </w:r>
      <w:bookmarkEnd w:id="0"/>
      <w:r w:rsidR="00C67CCB">
        <w:rPr>
          <w:rFonts w:ascii="Arial" w:hAnsi="Arial" w:cs="Arial"/>
          <w:sz w:val="24"/>
          <w:szCs w:val="24"/>
        </w:rPr>
        <w:t xml:space="preserve"> that the students’ usage</w:t>
      </w:r>
      <w:r w:rsidR="002750DD">
        <w:rPr>
          <w:rFonts w:ascii="Arial" w:hAnsi="Arial" w:cs="Arial"/>
          <w:sz w:val="24"/>
          <w:szCs w:val="24"/>
        </w:rPr>
        <w:t xml:space="preserve"> of Moodle</w:t>
      </w:r>
      <w:r w:rsidR="00C67CCB">
        <w:rPr>
          <w:rFonts w:ascii="Arial" w:hAnsi="Arial" w:cs="Arial"/>
          <w:sz w:val="24"/>
          <w:szCs w:val="24"/>
        </w:rPr>
        <w:t xml:space="preserve"> increases the performance of the students</w:t>
      </w:r>
      <w:r w:rsidR="002750DD">
        <w:rPr>
          <w:rFonts w:ascii="Arial" w:hAnsi="Arial" w:cs="Arial"/>
          <w:sz w:val="24"/>
          <w:szCs w:val="24"/>
        </w:rPr>
        <w:t xml:space="preserve">. </w:t>
      </w:r>
    </w:p>
    <w:p w14:paraId="7E5E6112" w14:textId="77777777" w:rsidR="00A70D1A" w:rsidRPr="00A70D1A" w:rsidRDefault="00A70D1A" w:rsidP="00C72174">
      <w:pPr>
        <w:shd w:val="clear" w:color="auto" w:fill="FFFFFF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50374DE" w14:textId="6DB445FE" w:rsidR="00555167" w:rsidRDefault="00555167" w:rsidP="00C7217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Background</w:t>
      </w:r>
      <w:r w:rsidR="00753310">
        <w:rPr>
          <w:rFonts w:ascii="Arial" w:hAnsi="Arial" w:cs="Arial"/>
          <w:b/>
          <w:bCs/>
          <w:sz w:val="24"/>
          <w:szCs w:val="24"/>
        </w:rPr>
        <w:t xml:space="preserve">    </w:t>
      </w:r>
    </w:p>
    <w:p w14:paraId="325F022E" w14:textId="4D80D150" w:rsidR="003B1BC2" w:rsidRDefault="00B97886" w:rsidP="00C7217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97886">
        <w:rPr>
          <w:rFonts w:ascii="Arial" w:hAnsi="Arial" w:cs="Arial"/>
          <w:sz w:val="24"/>
          <w:szCs w:val="24"/>
        </w:rPr>
        <w:t xml:space="preserve">According </w:t>
      </w:r>
      <w:r w:rsidR="00356026">
        <w:rPr>
          <w:rFonts w:ascii="Arial" w:hAnsi="Arial" w:cs="Arial"/>
          <w:sz w:val="24"/>
          <w:szCs w:val="24"/>
        </w:rPr>
        <w:t>to</w:t>
      </w:r>
      <w:r w:rsidRPr="00B97886">
        <w:rPr>
          <w:rFonts w:ascii="Arial" w:hAnsi="Arial" w:cs="Arial"/>
          <w:sz w:val="24"/>
          <w:szCs w:val="24"/>
        </w:rPr>
        <w:t xml:space="preserve"> Moodle developers “</w:t>
      </w:r>
      <w:r>
        <w:rPr>
          <w:rFonts w:ascii="Arial" w:hAnsi="Arial" w:cs="Arial"/>
          <w:sz w:val="24"/>
          <w:szCs w:val="24"/>
        </w:rPr>
        <w:t xml:space="preserve">Moodle is an Open Source Course Management System (CMS) also recognized as a Virtual Learning Environment (VLE)”. Moodle is an incredibly helpful and successful E-learning tool. It is used by several institutes as their platform. </w:t>
      </w:r>
      <w:r w:rsidR="003B1BC2">
        <w:rPr>
          <w:rFonts w:ascii="Arial" w:hAnsi="Arial" w:cs="Arial"/>
          <w:sz w:val="24"/>
          <w:szCs w:val="24"/>
        </w:rPr>
        <w:t>Moodle</w:t>
      </w:r>
      <w:r w:rsidR="00A75E19">
        <w:rPr>
          <w:rFonts w:ascii="Arial" w:hAnsi="Arial" w:cs="Arial"/>
          <w:sz w:val="24"/>
          <w:szCs w:val="24"/>
        </w:rPr>
        <w:t xml:space="preserve"> helps educators to use one efficient device to monitor and maintain all aspects of course</w:t>
      </w:r>
      <w:r w:rsidR="003B1BC2">
        <w:rPr>
          <w:rFonts w:ascii="Arial" w:hAnsi="Arial" w:cs="Arial"/>
          <w:sz w:val="24"/>
          <w:szCs w:val="24"/>
        </w:rPr>
        <w:t xml:space="preserve"> </w:t>
      </w:r>
      <w:r w:rsidR="00A75E19">
        <w:rPr>
          <w:rFonts w:ascii="Arial" w:hAnsi="Arial" w:cs="Arial"/>
          <w:sz w:val="24"/>
          <w:szCs w:val="24"/>
        </w:rPr>
        <w:t>content and distribution</w:t>
      </w:r>
      <w:r w:rsidR="00E12C48">
        <w:rPr>
          <w:rFonts w:ascii="Arial" w:hAnsi="Arial" w:cs="Arial"/>
          <w:sz w:val="24"/>
          <w:szCs w:val="24"/>
        </w:rPr>
        <w:t xml:space="preserve"> </w:t>
      </w:r>
      <w:r w:rsidR="003B1BC2">
        <w:rPr>
          <w:rFonts w:ascii="Arial" w:hAnsi="Arial" w:cs="Arial"/>
          <w:sz w:val="24"/>
          <w:szCs w:val="24"/>
        </w:rPr>
        <w:t>(Brooks-Young,2008).</w:t>
      </w:r>
      <w:r w:rsidR="00E12C48">
        <w:rPr>
          <w:rFonts w:ascii="Arial" w:hAnsi="Arial" w:cs="Arial"/>
          <w:sz w:val="24"/>
          <w:szCs w:val="24"/>
        </w:rPr>
        <w:t xml:space="preserve"> </w:t>
      </w:r>
      <w:r w:rsidR="00A70D1A" w:rsidRPr="00A70D1A">
        <w:rPr>
          <w:rFonts w:ascii="Arial" w:hAnsi="Arial" w:cs="Arial"/>
          <w:sz w:val="24"/>
          <w:szCs w:val="24"/>
        </w:rPr>
        <w:t xml:space="preserve">Empirical </w:t>
      </w:r>
      <w:r w:rsidR="00EC4E54">
        <w:rPr>
          <w:rFonts w:ascii="Arial" w:hAnsi="Arial" w:cs="Arial"/>
          <w:sz w:val="24"/>
          <w:szCs w:val="24"/>
        </w:rPr>
        <w:t>proof</w:t>
      </w:r>
      <w:r w:rsidR="00A70D1A" w:rsidRPr="00A70D1A">
        <w:rPr>
          <w:rFonts w:ascii="Arial" w:hAnsi="Arial" w:cs="Arial"/>
          <w:sz w:val="24"/>
          <w:szCs w:val="24"/>
        </w:rPr>
        <w:t xml:space="preserve"> </w:t>
      </w:r>
      <w:r w:rsidR="00EC4E54">
        <w:rPr>
          <w:rFonts w:ascii="Arial" w:hAnsi="Arial" w:cs="Arial"/>
          <w:sz w:val="24"/>
          <w:szCs w:val="24"/>
        </w:rPr>
        <w:t>suggests</w:t>
      </w:r>
      <w:r w:rsidR="00A70D1A" w:rsidRPr="00A70D1A">
        <w:rPr>
          <w:rFonts w:ascii="Arial" w:hAnsi="Arial" w:cs="Arial"/>
          <w:sz w:val="24"/>
          <w:szCs w:val="24"/>
        </w:rPr>
        <w:t xml:space="preserve"> that the us</w:t>
      </w:r>
      <w:r w:rsidR="0053192A">
        <w:rPr>
          <w:rFonts w:ascii="Arial" w:hAnsi="Arial" w:cs="Arial"/>
          <w:sz w:val="24"/>
          <w:szCs w:val="24"/>
        </w:rPr>
        <w:t xml:space="preserve">age </w:t>
      </w:r>
      <w:r w:rsidR="00A70D1A" w:rsidRPr="00A70D1A">
        <w:rPr>
          <w:rFonts w:ascii="Arial" w:hAnsi="Arial" w:cs="Arial"/>
          <w:sz w:val="24"/>
          <w:szCs w:val="24"/>
        </w:rPr>
        <w:t>of a Virtual Learning E</w:t>
      </w:r>
      <w:r w:rsidR="00EC4E54">
        <w:rPr>
          <w:rFonts w:ascii="Arial" w:hAnsi="Arial" w:cs="Arial"/>
          <w:sz w:val="24"/>
          <w:szCs w:val="24"/>
        </w:rPr>
        <w:t>xperience</w:t>
      </w:r>
      <w:r w:rsidR="00A70D1A" w:rsidRPr="00A70D1A">
        <w:rPr>
          <w:rFonts w:ascii="Arial" w:hAnsi="Arial" w:cs="Arial"/>
          <w:sz w:val="24"/>
          <w:szCs w:val="24"/>
        </w:rPr>
        <w:t xml:space="preserve"> (VLE) has</w:t>
      </w:r>
      <w:r w:rsidR="00EC4E54">
        <w:rPr>
          <w:rFonts w:ascii="Arial" w:hAnsi="Arial" w:cs="Arial"/>
          <w:sz w:val="24"/>
          <w:szCs w:val="24"/>
        </w:rPr>
        <w:t xml:space="preserve"> been</w:t>
      </w:r>
      <w:r w:rsidR="00A70D1A" w:rsidRPr="00A70D1A">
        <w:rPr>
          <w:rFonts w:ascii="Arial" w:hAnsi="Arial" w:cs="Arial"/>
          <w:sz w:val="24"/>
          <w:szCs w:val="24"/>
        </w:rPr>
        <w:t xml:space="preserve"> </w:t>
      </w:r>
      <w:r w:rsidR="00EC4E54">
        <w:rPr>
          <w:rFonts w:ascii="Arial" w:hAnsi="Arial" w:cs="Arial"/>
          <w:sz w:val="24"/>
          <w:szCs w:val="24"/>
        </w:rPr>
        <w:t>improved</w:t>
      </w:r>
      <w:r w:rsidR="0053192A">
        <w:rPr>
          <w:rFonts w:ascii="Arial" w:hAnsi="Arial" w:cs="Arial"/>
          <w:sz w:val="24"/>
          <w:szCs w:val="24"/>
        </w:rPr>
        <w:t xml:space="preserve"> student </w:t>
      </w:r>
      <w:r w:rsidR="00EC4E54">
        <w:rPr>
          <w:rFonts w:ascii="Arial" w:hAnsi="Arial" w:cs="Arial"/>
          <w:sz w:val="24"/>
          <w:szCs w:val="24"/>
        </w:rPr>
        <w:t>performance</w:t>
      </w:r>
      <w:r w:rsidR="0053192A">
        <w:rPr>
          <w:rFonts w:ascii="Arial" w:hAnsi="Arial" w:cs="Arial"/>
          <w:sz w:val="24"/>
          <w:szCs w:val="24"/>
        </w:rPr>
        <w:t>,</w:t>
      </w:r>
      <w:r w:rsidR="00EC4E54">
        <w:rPr>
          <w:rFonts w:ascii="Arial" w:hAnsi="Arial" w:cs="Arial"/>
          <w:sz w:val="24"/>
          <w:szCs w:val="24"/>
        </w:rPr>
        <w:t xml:space="preserve"> facilitated material and autonomous research delivery, and strengthened student passion for training</w:t>
      </w:r>
      <w:r w:rsidR="0053192A">
        <w:rPr>
          <w:rFonts w:ascii="Arial" w:hAnsi="Arial" w:cs="Arial"/>
          <w:sz w:val="24"/>
          <w:szCs w:val="24"/>
        </w:rPr>
        <w:t xml:space="preserve"> </w:t>
      </w:r>
      <w:r w:rsidR="00A70D1A" w:rsidRPr="00A70D1A">
        <w:rPr>
          <w:rFonts w:ascii="Arial" w:hAnsi="Arial" w:cs="Arial"/>
          <w:sz w:val="24"/>
          <w:szCs w:val="24"/>
        </w:rPr>
        <w:t>(JISC, 2008</w:t>
      </w:r>
      <w:r w:rsidR="00A70D1A">
        <w:rPr>
          <w:rFonts w:ascii="Arial" w:hAnsi="Arial" w:cs="Arial"/>
          <w:sz w:val="24"/>
          <w:szCs w:val="24"/>
        </w:rPr>
        <w:t>)</w:t>
      </w:r>
      <w:r w:rsidR="0053192A">
        <w:rPr>
          <w:rFonts w:ascii="Arial" w:hAnsi="Arial" w:cs="Arial"/>
          <w:sz w:val="24"/>
          <w:szCs w:val="24"/>
        </w:rPr>
        <w:t>.</w:t>
      </w:r>
    </w:p>
    <w:p w14:paraId="66049F34" w14:textId="5F440865" w:rsidR="009840ED" w:rsidRDefault="006D27FB" w:rsidP="00C7217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ED0D55">
        <w:rPr>
          <w:rFonts w:ascii="Arial" w:hAnsi="Arial" w:cs="Arial"/>
          <w:sz w:val="24"/>
          <w:szCs w:val="24"/>
        </w:rPr>
        <w:t xml:space="preserve">n </w:t>
      </w:r>
      <w:r w:rsidR="00EC4E54">
        <w:rPr>
          <w:rFonts w:ascii="Arial" w:hAnsi="Arial" w:cs="Arial"/>
          <w:sz w:val="24"/>
          <w:szCs w:val="24"/>
        </w:rPr>
        <w:t xml:space="preserve">analysis of the </w:t>
      </w:r>
      <w:r w:rsidR="00F259C2">
        <w:rPr>
          <w:rFonts w:ascii="Arial" w:hAnsi="Arial" w:cs="Arial"/>
          <w:sz w:val="24"/>
          <w:szCs w:val="24"/>
        </w:rPr>
        <w:t xml:space="preserve">literature </w:t>
      </w:r>
      <w:r w:rsidR="00EC4E54">
        <w:rPr>
          <w:rFonts w:ascii="Arial" w:hAnsi="Arial" w:cs="Arial"/>
          <w:sz w:val="24"/>
          <w:szCs w:val="24"/>
        </w:rPr>
        <w:t>describes the creation</w:t>
      </w:r>
      <w:r w:rsidR="00F259C2">
        <w:rPr>
          <w:rFonts w:ascii="Arial" w:hAnsi="Arial" w:cs="Arial"/>
          <w:sz w:val="24"/>
          <w:szCs w:val="24"/>
        </w:rPr>
        <w:t xml:space="preserve"> of VLEs to </w:t>
      </w:r>
      <w:r>
        <w:rPr>
          <w:rFonts w:ascii="Arial" w:hAnsi="Arial" w:cs="Arial"/>
          <w:sz w:val="24"/>
          <w:szCs w:val="24"/>
        </w:rPr>
        <w:t>promote</w:t>
      </w:r>
      <w:r w:rsidR="00F259C2">
        <w:rPr>
          <w:rFonts w:ascii="Arial" w:hAnsi="Arial" w:cs="Arial"/>
          <w:sz w:val="24"/>
          <w:szCs w:val="24"/>
        </w:rPr>
        <w:t xml:space="preserve"> learning.</w:t>
      </w:r>
      <w:r>
        <w:rPr>
          <w:rFonts w:ascii="Arial" w:hAnsi="Arial" w:cs="Arial"/>
          <w:sz w:val="24"/>
          <w:szCs w:val="24"/>
        </w:rPr>
        <w:t xml:space="preserve"> This begins with broadly optimistic and then negative impacts of using VLE accompanied by an analysis of different impacts of VLEs on self-learning.</w:t>
      </w:r>
    </w:p>
    <w:p w14:paraId="4BB416D3" w14:textId="77777777" w:rsidR="006D27FB" w:rsidRDefault="00F259C2" w:rsidP="006D27FB">
      <w:pPr>
        <w:shd w:val="clear" w:color="auto" w:fill="FFFFFF"/>
        <w:rPr>
          <w:rFonts w:ascii="Arial" w:hAnsi="Arial" w:cs="Arial"/>
          <w:b/>
          <w:bCs/>
          <w:i/>
          <w:iCs/>
          <w:sz w:val="24"/>
          <w:szCs w:val="24"/>
        </w:rPr>
      </w:pPr>
      <w:r w:rsidRPr="00B36A5D">
        <w:rPr>
          <w:rFonts w:ascii="Arial" w:hAnsi="Arial" w:cs="Arial"/>
          <w:b/>
          <w:bCs/>
          <w:i/>
          <w:iCs/>
          <w:sz w:val="24"/>
          <w:szCs w:val="24"/>
        </w:rPr>
        <w:lastRenderedPageBreak/>
        <w:t xml:space="preserve"> </w:t>
      </w:r>
      <w:r w:rsidR="009B74F0">
        <w:rPr>
          <w:rFonts w:ascii="Arial" w:hAnsi="Arial" w:cs="Arial"/>
          <w:b/>
          <w:bCs/>
          <w:i/>
          <w:iCs/>
          <w:sz w:val="24"/>
          <w:szCs w:val="24"/>
        </w:rPr>
        <w:t>P</w:t>
      </w:r>
      <w:r w:rsidRPr="00B36A5D">
        <w:rPr>
          <w:rFonts w:ascii="Arial" w:hAnsi="Arial" w:cs="Arial"/>
          <w:b/>
          <w:bCs/>
          <w:i/>
          <w:iCs/>
          <w:sz w:val="24"/>
          <w:szCs w:val="24"/>
        </w:rPr>
        <w:t>ositive impacts of VLEs</w:t>
      </w:r>
    </w:p>
    <w:p w14:paraId="7938E0A8" w14:textId="55009926" w:rsidR="009B74F0" w:rsidRPr="0029689C" w:rsidRDefault="006D27FB" w:rsidP="0029689C">
      <w:pPr>
        <w:shd w:val="clear" w:color="auto" w:fill="FFFFFF"/>
        <w:spacing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6D27FB">
        <w:rPr>
          <w:rFonts w:ascii="Arial" w:eastAsia="Times New Roman" w:hAnsi="Arial" w:cs="Arial"/>
          <w:sz w:val="24"/>
          <w:szCs w:val="24"/>
          <w:lang w:eastAsia="en-GB"/>
        </w:rPr>
        <w:t xml:space="preserve">Downing and </w:t>
      </w:r>
      <w:proofErr w:type="spellStart"/>
      <w:r w:rsidRPr="006D27FB">
        <w:rPr>
          <w:rFonts w:ascii="Arial" w:eastAsia="Times New Roman" w:hAnsi="Arial" w:cs="Arial"/>
          <w:sz w:val="24"/>
          <w:szCs w:val="24"/>
          <w:lang w:eastAsia="en-GB"/>
        </w:rPr>
        <w:t>Chim</w:t>
      </w:r>
      <w:proofErr w:type="spellEnd"/>
      <w:r w:rsidRPr="006D27FB">
        <w:rPr>
          <w:rFonts w:ascii="Arial" w:eastAsia="Times New Roman" w:hAnsi="Arial" w:cs="Arial"/>
          <w:sz w:val="24"/>
          <w:szCs w:val="24"/>
          <w:lang w:eastAsia="en-GB"/>
        </w:rPr>
        <w:t xml:space="preserve"> (2004) </w:t>
      </w:r>
      <w:proofErr w:type="spellStart"/>
      <w:r w:rsidRPr="006D27FB">
        <w:rPr>
          <w:rFonts w:ascii="Arial" w:eastAsia="Times New Roman" w:hAnsi="Arial" w:cs="Arial"/>
          <w:sz w:val="24"/>
          <w:szCs w:val="24"/>
          <w:lang w:eastAsia="en-GB"/>
        </w:rPr>
        <w:t>analy</w:t>
      </w:r>
      <w:r w:rsidR="00ED0D55">
        <w:rPr>
          <w:rFonts w:ascii="Arial" w:eastAsia="Times New Roman" w:hAnsi="Arial" w:cs="Arial"/>
          <w:sz w:val="24"/>
          <w:szCs w:val="24"/>
          <w:lang w:eastAsia="en-GB"/>
        </w:rPr>
        <w:t>z</w:t>
      </w:r>
      <w:r w:rsidRPr="006D27FB">
        <w:rPr>
          <w:rFonts w:ascii="Arial" w:eastAsia="Times New Roman" w:hAnsi="Arial" w:cs="Arial"/>
          <w:sz w:val="24"/>
          <w:szCs w:val="24"/>
          <w:lang w:eastAsia="en-GB"/>
        </w:rPr>
        <w:t>ed</w:t>
      </w:r>
      <w:proofErr w:type="spellEnd"/>
      <w:r w:rsidRPr="006D27FB">
        <w:rPr>
          <w:rFonts w:ascii="Arial" w:eastAsia="Times New Roman" w:hAnsi="Arial" w:cs="Arial"/>
          <w:sz w:val="24"/>
          <w:szCs w:val="24"/>
          <w:lang w:eastAsia="en-GB"/>
        </w:rPr>
        <w:t xml:space="preserve"> data related to the usage of an online debate platform at the City University of Hong Kong during the first-semester psychology course in </w:t>
      </w:r>
      <w:r w:rsidR="00ED0D55">
        <w:rPr>
          <w:rFonts w:ascii="Arial" w:eastAsia="Times New Roman" w:hAnsi="Arial" w:cs="Arial"/>
          <w:sz w:val="24"/>
          <w:szCs w:val="24"/>
          <w:lang w:eastAsia="en-GB"/>
        </w:rPr>
        <w:t xml:space="preserve">a </w:t>
      </w:r>
      <w:r w:rsidRPr="006D27FB">
        <w:rPr>
          <w:rFonts w:ascii="Arial" w:eastAsia="Times New Roman" w:hAnsi="Arial" w:cs="Arial"/>
          <w:sz w:val="24"/>
          <w:szCs w:val="24"/>
          <w:lang w:eastAsia="en-GB"/>
        </w:rPr>
        <w:t>study performed in a higher education background on VLE usage</w:t>
      </w:r>
      <w:r w:rsidR="0029689C">
        <w:rPr>
          <w:rFonts w:ascii="Arial" w:eastAsia="Times New Roman" w:hAnsi="Arial" w:cs="Arial"/>
          <w:sz w:val="24"/>
          <w:szCs w:val="24"/>
          <w:lang w:eastAsia="en-GB"/>
        </w:rPr>
        <w:t>.</w:t>
      </w:r>
      <w:r w:rsidRPr="006D27FB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892B4B">
        <w:rPr>
          <w:rFonts w:ascii="Arial" w:hAnsi="Arial" w:cs="Arial"/>
          <w:sz w:val="24"/>
          <w:szCs w:val="24"/>
        </w:rPr>
        <w:t xml:space="preserve">Their results indicate that in online chat introverts behave </w:t>
      </w:r>
      <w:r w:rsidR="001D2F8C">
        <w:rPr>
          <w:rFonts w:ascii="Arial" w:hAnsi="Arial" w:cs="Arial"/>
          <w:sz w:val="24"/>
          <w:szCs w:val="24"/>
        </w:rPr>
        <w:t xml:space="preserve">much </w:t>
      </w:r>
      <w:r w:rsidR="00892B4B">
        <w:rPr>
          <w:rFonts w:ascii="Arial" w:hAnsi="Arial" w:cs="Arial"/>
          <w:sz w:val="24"/>
          <w:szCs w:val="24"/>
        </w:rPr>
        <w:t>like extravert</w:t>
      </w:r>
      <w:r w:rsidR="001D2F8C">
        <w:rPr>
          <w:rFonts w:ascii="Arial" w:hAnsi="Arial" w:cs="Arial"/>
          <w:sz w:val="24"/>
          <w:szCs w:val="24"/>
        </w:rPr>
        <w:t xml:space="preserve">s and </w:t>
      </w:r>
      <w:r w:rsidR="00892B4B">
        <w:rPr>
          <w:rFonts w:ascii="Arial" w:hAnsi="Arial" w:cs="Arial"/>
          <w:sz w:val="24"/>
          <w:szCs w:val="24"/>
        </w:rPr>
        <w:t xml:space="preserve">are more involved </w:t>
      </w:r>
      <w:r w:rsidR="00832962">
        <w:rPr>
          <w:rFonts w:ascii="Arial" w:hAnsi="Arial" w:cs="Arial"/>
          <w:sz w:val="24"/>
          <w:szCs w:val="24"/>
        </w:rPr>
        <w:t xml:space="preserve">in the </w:t>
      </w:r>
      <w:r w:rsidR="001D2F8C">
        <w:rPr>
          <w:rFonts w:ascii="Arial" w:hAnsi="Arial" w:cs="Arial"/>
          <w:sz w:val="24"/>
          <w:szCs w:val="24"/>
        </w:rPr>
        <w:t>online conversation than in school one.</w:t>
      </w:r>
    </w:p>
    <w:p w14:paraId="3DEAC4F7" w14:textId="3BE311BC" w:rsidR="001D2F8C" w:rsidRDefault="006C3E98" w:rsidP="00C7217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f</w:t>
      </w:r>
      <w:r w:rsidR="001D2F8C">
        <w:rPr>
          <w:rFonts w:ascii="Arial" w:hAnsi="Arial" w:cs="Arial"/>
          <w:sz w:val="24"/>
          <w:szCs w:val="24"/>
        </w:rPr>
        <w:t>urther study made by Roger (2004) confirm</w:t>
      </w:r>
      <w:r>
        <w:rPr>
          <w:rFonts w:ascii="Arial" w:hAnsi="Arial" w:cs="Arial"/>
          <w:sz w:val="24"/>
          <w:szCs w:val="24"/>
        </w:rPr>
        <w:t>s</w:t>
      </w:r>
      <w:r w:rsidR="001D2F8C">
        <w:rPr>
          <w:rFonts w:ascii="Arial" w:hAnsi="Arial" w:cs="Arial"/>
          <w:sz w:val="24"/>
          <w:szCs w:val="24"/>
        </w:rPr>
        <w:t xml:space="preserve"> Downing and </w:t>
      </w:r>
      <w:proofErr w:type="spellStart"/>
      <w:r w:rsidR="001D2F8C">
        <w:rPr>
          <w:rFonts w:ascii="Arial" w:hAnsi="Arial" w:cs="Arial"/>
          <w:sz w:val="24"/>
          <w:szCs w:val="24"/>
        </w:rPr>
        <w:t>Chim</w:t>
      </w:r>
      <w:r w:rsidR="00997E2C">
        <w:rPr>
          <w:rFonts w:ascii="Arial" w:hAnsi="Arial" w:cs="Arial"/>
          <w:sz w:val="24"/>
          <w:szCs w:val="24"/>
        </w:rPr>
        <w:t>’s</w:t>
      </w:r>
      <w:proofErr w:type="spellEnd"/>
      <w:r w:rsidR="00997E2C">
        <w:rPr>
          <w:rFonts w:ascii="Arial" w:hAnsi="Arial" w:cs="Arial"/>
          <w:sz w:val="24"/>
          <w:szCs w:val="24"/>
        </w:rPr>
        <w:t xml:space="preserve"> </w:t>
      </w:r>
      <w:r w:rsidR="001D2F8C">
        <w:rPr>
          <w:rFonts w:ascii="Arial" w:hAnsi="Arial" w:cs="Arial"/>
          <w:sz w:val="24"/>
          <w:szCs w:val="24"/>
        </w:rPr>
        <w:t>results.</w:t>
      </w:r>
      <w:r w:rsidR="00997E2C">
        <w:rPr>
          <w:rFonts w:ascii="Arial" w:hAnsi="Arial" w:cs="Arial"/>
          <w:sz w:val="24"/>
          <w:szCs w:val="24"/>
        </w:rPr>
        <w:t xml:space="preserve"> </w:t>
      </w:r>
      <w:r w:rsidR="001D2F8C">
        <w:rPr>
          <w:rFonts w:ascii="Arial" w:hAnsi="Arial" w:cs="Arial"/>
          <w:sz w:val="24"/>
          <w:szCs w:val="24"/>
        </w:rPr>
        <w:t xml:space="preserve">Roger </w:t>
      </w:r>
      <w:proofErr w:type="spellStart"/>
      <w:r w:rsidR="001D2F8C">
        <w:rPr>
          <w:rFonts w:ascii="Arial" w:hAnsi="Arial" w:cs="Arial"/>
          <w:sz w:val="24"/>
          <w:szCs w:val="24"/>
        </w:rPr>
        <w:t>analy</w:t>
      </w:r>
      <w:r>
        <w:rPr>
          <w:rFonts w:ascii="Arial" w:hAnsi="Arial" w:cs="Arial"/>
          <w:sz w:val="24"/>
          <w:szCs w:val="24"/>
        </w:rPr>
        <w:t>z</w:t>
      </w:r>
      <w:r w:rsidR="001D2F8C">
        <w:rPr>
          <w:rFonts w:ascii="Arial" w:hAnsi="Arial" w:cs="Arial"/>
          <w:sz w:val="24"/>
          <w:szCs w:val="24"/>
        </w:rPr>
        <w:t>ed</w:t>
      </w:r>
      <w:proofErr w:type="spellEnd"/>
      <w:r w:rsidR="001D2F8C">
        <w:rPr>
          <w:rFonts w:ascii="Arial" w:hAnsi="Arial" w:cs="Arial"/>
          <w:sz w:val="24"/>
          <w:szCs w:val="24"/>
        </w:rPr>
        <w:t xml:space="preserve"> the effect of Web</w:t>
      </w:r>
      <w:r w:rsidR="00997E2C">
        <w:rPr>
          <w:rFonts w:ascii="Arial" w:hAnsi="Arial" w:cs="Arial"/>
          <w:sz w:val="24"/>
          <w:szCs w:val="24"/>
        </w:rPr>
        <w:t xml:space="preserve"> </w:t>
      </w:r>
      <w:r w:rsidR="001D2F8C">
        <w:rPr>
          <w:rFonts w:ascii="Arial" w:hAnsi="Arial" w:cs="Arial"/>
          <w:sz w:val="24"/>
          <w:szCs w:val="24"/>
        </w:rPr>
        <w:t>CT on</w:t>
      </w:r>
      <w:r>
        <w:rPr>
          <w:rFonts w:ascii="Arial" w:hAnsi="Arial" w:cs="Arial"/>
          <w:sz w:val="24"/>
          <w:szCs w:val="24"/>
        </w:rPr>
        <w:t xml:space="preserve"> the </w:t>
      </w:r>
      <w:r w:rsidR="001D2F8C">
        <w:rPr>
          <w:rFonts w:ascii="Arial" w:hAnsi="Arial" w:cs="Arial"/>
          <w:sz w:val="24"/>
          <w:szCs w:val="24"/>
        </w:rPr>
        <w:t xml:space="preserve">student </w:t>
      </w:r>
      <w:r w:rsidR="00997E2C">
        <w:rPr>
          <w:rFonts w:ascii="Arial" w:hAnsi="Arial" w:cs="Arial"/>
          <w:sz w:val="24"/>
          <w:szCs w:val="24"/>
        </w:rPr>
        <w:t>from history university. He wanted to determine if educational technology would enhance learning experience.79% of students believed</w:t>
      </w:r>
      <w:r w:rsidR="00F3302A">
        <w:rPr>
          <w:rFonts w:ascii="Arial" w:hAnsi="Arial" w:cs="Arial"/>
          <w:sz w:val="24"/>
          <w:szCs w:val="24"/>
        </w:rPr>
        <w:t xml:space="preserve"> </w:t>
      </w:r>
      <w:r w:rsidR="00997E2C">
        <w:rPr>
          <w:rFonts w:ascii="Arial" w:hAnsi="Arial" w:cs="Arial"/>
          <w:sz w:val="24"/>
          <w:szCs w:val="24"/>
        </w:rPr>
        <w:t>that learning by VLE had a significant effect on studying and that they learned more, but 28% of students have show</w:t>
      </w:r>
      <w:r>
        <w:rPr>
          <w:rFonts w:ascii="Arial" w:hAnsi="Arial" w:cs="Arial"/>
          <w:sz w:val="24"/>
          <w:szCs w:val="24"/>
        </w:rPr>
        <w:t>n</w:t>
      </w:r>
      <w:r w:rsidR="00997E2C">
        <w:rPr>
          <w:rFonts w:ascii="Arial" w:hAnsi="Arial" w:cs="Arial"/>
          <w:sz w:val="24"/>
          <w:szCs w:val="24"/>
        </w:rPr>
        <w:t xml:space="preserve"> a preference for conventional methods of teaching.</w:t>
      </w:r>
    </w:p>
    <w:p w14:paraId="3EE53E85" w14:textId="06D57E9E" w:rsidR="00596DC2" w:rsidRDefault="0029689C" w:rsidP="00C7217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Ofsted looked at VLE’s growth in </w:t>
      </w:r>
      <w:proofErr w:type="gramStart"/>
      <w:r>
        <w:rPr>
          <w:rFonts w:ascii="Arial" w:hAnsi="Arial" w:cs="Arial"/>
          <w:sz w:val="24"/>
          <w:szCs w:val="24"/>
        </w:rPr>
        <w:t>a number of</w:t>
      </w:r>
      <w:proofErr w:type="gramEnd"/>
      <w:r>
        <w:rPr>
          <w:rFonts w:ascii="Arial" w:hAnsi="Arial" w:cs="Arial"/>
          <w:sz w:val="24"/>
          <w:szCs w:val="24"/>
        </w:rPr>
        <w:t xml:space="preserve"> educational settings throughout </w:t>
      </w:r>
      <w:r w:rsidRPr="002456A2">
        <w:rPr>
          <w:rFonts w:ascii="Arial" w:hAnsi="Arial" w:cs="Arial"/>
          <w:sz w:val="24"/>
          <w:szCs w:val="24"/>
        </w:rPr>
        <w:t>2008.</w:t>
      </w:r>
      <w:r w:rsidR="002456A2">
        <w:rPr>
          <w:rFonts w:ascii="Arial" w:hAnsi="Arial" w:cs="Arial"/>
          <w:sz w:val="24"/>
          <w:szCs w:val="24"/>
        </w:rPr>
        <w:t xml:space="preserve"> </w:t>
      </w:r>
      <w:r w:rsidR="00F877E8" w:rsidRPr="002456A2">
        <w:rPr>
          <w:rFonts w:ascii="Arial" w:hAnsi="Arial" w:cs="Arial"/>
          <w:sz w:val="24"/>
          <w:szCs w:val="24"/>
        </w:rPr>
        <w:t>Ofsted inspected 41 facilities including 18 universities, six elementary schools</w:t>
      </w:r>
      <w:r w:rsidR="006C3E98" w:rsidRPr="002456A2">
        <w:rPr>
          <w:rFonts w:ascii="Arial" w:hAnsi="Arial" w:cs="Arial"/>
          <w:sz w:val="24"/>
          <w:szCs w:val="24"/>
        </w:rPr>
        <w:t>,</w:t>
      </w:r>
      <w:r w:rsidR="00F877E8" w:rsidRPr="002456A2">
        <w:rPr>
          <w:rFonts w:ascii="Arial" w:hAnsi="Arial" w:cs="Arial"/>
          <w:sz w:val="24"/>
          <w:szCs w:val="24"/>
        </w:rPr>
        <w:t xml:space="preserve"> and two high schools. </w:t>
      </w:r>
      <w:r w:rsidRPr="002456A2">
        <w:rPr>
          <w:rFonts w:ascii="Arial" w:hAnsi="Arial" w:cs="Arial"/>
          <w:sz w:val="24"/>
          <w:szCs w:val="24"/>
        </w:rPr>
        <w:t>Of</w:t>
      </w:r>
      <w:r w:rsidR="002456A2" w:rsidRPr="002456A2">
        <w:rPr>
          <w:rFonts w:ascii="Arial" w:hAnsi="Arial" w:cs="Arial"/>
          <w:sz w:val="24"/>
          <w:szCs w:val="24"/>
        </w:rPr>
        <w:t>ficials</w:t>
      </w:r>
      <w:r w:rsidR="00F877E8" w:rsidRPr="002456A2">
        <w:rPr>
          <w:rFonts w:ascii="Arial" w:hAnsi="Arial" w:cs="Arial"/>
          <w:sz w:val="24"/>
          <w:szCs w:val="24"/>
        </w:rPr>
        <w:t xml:space="preserve"> considered the idea of VLEs to be </w:t>
      </w:r>
      <w:proofErr w:type="gramStart"/>
      <w:r w:rsidR="00F877E8" w:rsidRPr="002456A2">
        <w:rPr>
          <w:rFonts w:ascii="Arial" w:hAnsi="Arial" w:cs="Arial"/>
          <w:sz w:val="24"/>
          <w:szCs w:val="24"/>
        </w:rPr>
        <w:t>fairly recent</w:t>
      </w:r>
      <w:proofErr w:type="gramEnd"/>
      <w:r w:rsidR="00F877E8" w:rsidRPr="002456A2">
        <w:rPr>
          <w:rFonts w:ascii="Arial" w:hAnsi="Arial" w:cs="Arial"/>
          <w:sz w:val="24"/>
          <w:szCs w:val="24"/>
        </w:rPr>
        <w:t xml:space="preserve"> in all</w:t>
      </w:r>
      <w:r w:rsidR="00F877E8">
        <w:rPr>
          <w:rFonts w:ascii="Arial" w:hAnsi="Arial" w:cs="Arial"/>
          <w:sz w:val="24"/>
          <w:szCs w:val="24"/>
        </w:rPr>
        <w:t xml:space="preserve"> environments</w:t>
      </w:r>
      <w:r w:rsidR="00596DC2">
        <w:rPr>
          <w:rFonts w:ascii="Arial" w:hAnsi="Arial" w:cs="Arial"/>
          <w:sz w:val="24"/>
          <w:szCs w:val="24"/>
        </w:rPr>
        <w:t>. Universities allowed the most use of it, while</w:t>
      </w:r>
      <w:r w:rsidR="006C3E98">
        <w:rPr>
          <w:rFonts w:ascii="Arial" w:hAnsi="Arial" w:cs="Arial"/>
          <w:sz w:val="24"/>
          <w:szCs w:val="24"/>
        </w:rPr>
        <w:t xml:space="preserve"> the</w:t>
      </w:r>
      <w:r w:rsidR="00596DC2">
        <w:rPr>
          <w:rFonts w:ascii="Arial" w:hAnsi="Arial" w:cs="Arial"/>
          <w:sz w:val="24"/>
          <w:szCs w:val="24"/>
        </w:rPr>
        <w:t xml:space="preserve"> primary school did the least.</w:t>
      </w:r>
      <w:r w:rsidR="004D1BBF">
        <w:rPr>
          <w:rFonts w:ascii="Arial" w:hAnsi="Arial" w:cs="Arial"/>
          <w:sz w:val="24"/>
          <w:szCs w:val="24"/>
        </w:rPr>
        <w:t xml:space="preserve"> </w:t>
      </w:r>
      <w:r w:rsidR="002456A2">
        <w:rPr>
          <w:rFonts w:ascii="Arial" w:hAnsi="Arial" w:cs="Arial"/>
          <w:sz w:val="24"/>
          <w:szCs w:val="24"/>
        </w:rPr>
        <w:t xml:space="preserve">More than three-fourth of the VLEs </w:t>
      </w:r>
      <w:proofErr w:type="spellStart"/>
      <w:r w:rsidR="002456A2">
        <w:rPr>
          <w:rFonts w:ascii="Arial" w:hAnsi="Arial" w:cs="Arial"/>
          <w:sz w:val="24"/>
          <w:szCs w:val="24"/>
        </w:rPr>
        <w:t>analyzed</w:t>
      </w:r>
      <w:proofErr w:type="spellEnd"/>
      <w:r w:rsidR="002456A2">
        <w:rPr>
          <w:rFonts w:ascii="Arial" w:hAnsi="Arial" w:cs="Arial"/>
          <w:sz w:val="24"/>
          <w:szCs w:val="24"/>
        </w:rPr>
        <w:t xml:space="preserve"> had good characteristics, </w:t>
      </w:r>
      <w:r w:rsidR="004D1BBF">
        <w:rPr>
          <w:rFonts w:ascii="Arial" w:hAnsi="Arial" w:cs="Arial"/>
          <w:sz w:val="24"/>
          <w:szCs w:val="24"/>
        </w:rPr>
        <w:t>however, the</w:t>
      </w:r>
      <w:r w:rsidR="002456A2">
        <w:rPr>
          <w:rFonts w:ascii="Arial" w:hAnsi="Arial" w:cs="Arial"/>
          <w:sz w:val="24"/>
          <w:szCs w:val="24"/>
        </w:rPr>
        <w:t xml:space="preserve"> usage of topics and </w:t>
      </w:r>
      <w:r w:rsidR="00596DC2" w:rsidRPr="00596DC2">
        <w:rPr>
          <w:rFonts w:ascii="Arial" w:hAnsi="Arial" w:cs="Arial"/>
          <w:sz w:val="24"/>
          <w:szCs w:val="24"/>
        </w:rPr>
        <w:t>institutional distribution remain variable (Ofsted, 2009).</w:t>
      </w:r>
      <w:r w:rsidR="00596DC2">
        <w:rPr>
          <w:rFonts w:ascii="Arial" w:hAnsi="Arial" w:cs="Arial"/>
          <w:sz w:val="24"/>
          <w:szCs w:val="24"/>
        </w:rPr>
        <w:t xml:space="preserve"> Interactive resources such as blogs and other chat platform</w:t>
      </w:r>
      <w:r w:rsidR="006C3E98">
        <w:rPr>
          <w:rFonts w:ascii="Arial" w:hAnsi="Arial" w:cs="Arial"/>
          <w:sz w:val="24"/>
          <w:szCs w:val="24"/>
        </w:rPr>
        <w:t>s</w:t>
      </w:r>
      <w:r w:rsidR="00596DC2">
        <w:rPr>
          <w:rFonts w:ascii="Arial" w:hAnsi="Arial" w:cs="Arial"/>
          <w:sz w:val="24"/>
          <w:szCs w:val="24"/>
        </w:rPr>
        <w:t xml:space="preserve"> have been made less use of. Success in the usage of VLE tended to be related to </w:t>
      </w:r>
      <w:r w:rsidR="006C3E98">
        <w:rPr>
          <w:rFonts w:ascii="Arial" w:hAnsi="Arial" w:cs="Arial"/>
          <w:sz w:val="24"/>
          <w:szCs w:val="24"/>
        </w:rPr>
        <w:t xml:space="preserve">an </w:t>
      </w:r>
      <w:r w:rsidR="00596DC2">
        <w:rPr>
          <w:rFonts w:ascii="Arial" w:hAnsi="Arial" w:cs="Arial"/>
          <w:sz w:val="24"/>
          <w:szCs w:val="24"/>
        </w:rPr>
        <w:t>individual teacher’s passion for utili</w:t>
      </w:r>
      <w:r w:rsidR="00832962">
        <w:rPr>
          <w:rFonts w:ascii="Arial" w:hAnsi="Arial" w:cs="Arial"/>
          <w:sz w:val="24"/>
          <w:szCs w:val="24"/>
        </w:rPr>
        <w:t>z</w:t>
      </w:r>
      <w:r w:rsidR="00596DC2">
        <w:rPr>
          <w:rFonts w:ascii="Arial" w:hAnsi="Arial" w:cs="Arial"/>
          <w:sz w:val="24"/>
          <w:szCs w:val="24"/>
        </w:rPr>
        <w:t>ing technology</w:t>
      </w:r>
      <w:r w:rsidR="0017699C">
        <w:rPr>
          <w:rFonts w:ascii="Arial" w:hAnsi="Arial" w:cs="Arial"/>
          <w:sz w:val="24"/>
          <w:szCs w:val="24"/>
        </w:rPr>
        <w:t xml:space="preserve"> </w:t>
      </w:r>
      <w:r w:rsidR="00596DC2">
        <w:rPr>
          <w:rFonts w:ascii="Arial" w:hAnsi="Arial" w:cs="Arial"/>
          <w:sz w:val="24"/>
          <w:szCs w:val="24"/>
        </w:rPr>
        <w:t>(Ofsted</w:t>
      </w:r>
      <w:r w:rsidR="0017699C">
        <w:rPr>
          <w:rFonts w:ascii="Arial" w:hAnsi="Arial" w:cs="Arial"/>
          <w:sz w:val="24"/>
          <w:szCs w:val="24"/>
        </w:rPr>
        <w:t>,</w:t>
      </w:r>
      <w:r w:rsidR="00596DC2">
        <w:rPr>
          <w:rFonts w:ascii="Arial" w:hAnsi="Arial" w:cs="Arial"/>
          <w:sz w:val="24"/>
          <w:szCs w:val="24"/>
        </w:rPr>
        <w:t>2009).</w:t>
      </w:r>
      <w:r w:rsidR="00980B16">
        <w:rPr>
          <w:rFonts w:ascii="Arial" w:hAnsi="Arial" w:cs="Arial"/>
          <w:sz w:val="24"/>
          <w:szCs w:val="24"/>
        </w:rPr>
        <w:t xml:space="preserve"> Ofsted suggested</w:t>
      </w:r>
      <w:r w:rsidR="004D1BBF">
        <w:rPr>
          <w:rFonts w:ascii="Arial" w:hAnsi="Arial" w:cs="Arial"/>
          <w:sz w:val="24"/>
          <w:szCs w:val="24"/>
        </w:rPr>
        <w:t xml:space="preserve"> utili</w:t>
      </w:r>
      <w:r w:rsidR="00ED0D55">
        <w:rPr>
          <w:rFonts w:ascii="Arial" w:hAnsi="Arial" w:cs="Arial"/>
          <w:sz w:val="24"/>
          <w:szCs w:val="24"/>
        </w:rPr>
        <w:t>z</w:t>
      </w:r>
      <w:r w:rsidR="004D1BBF">
        <w:rPr>
          <w:rFonts w:ascii="Arial" w:hAnsi="Arial" w:cs="Arial"/>
          <w:sz w:val="24"/>
          <w:szCs w:val="24"/>
        </w:rPr>
        <w:t xml:space="preserve">ing </w:t>
      </w:r>
      <w:r w:rsidR="00980B16">
        <w:rPr>
          <w:rFonts w:ascii="Arial" w:hAnsi="Arial" w:cs="Arial"/>
          <w:sz w:val="24"/>
          <w:szCs w:val="24"/>
        </w:rPr>
        <w:t>VLEs</w:t>
      </w:r>
      <w:r w:rsidR="00077AC4">
        <w:rPr>
          <w:rFonts w:ascii="Arial" w:hAnsi="Arial" w:cs="Arial"/>
          <w:sz w:val="24"/>
          <w:szCs w:val="24"/>
        </w:rPr>
        <w:t xml:space="preserve"> as a consent to the research to enhance understanding</w:t>
      </w:r>
      <w:r w:rsidR="00980B16">
        <w:rPr>
          <w:rFonts w:ascii="Arial" w:hAnsi="Arial" w:cs="Arial"/>
          <w:sz w:val="24"/>
          <w:szCs w:val="24"/>
        </w:rPr>
        <w:t xml:space="preserve"> and should not be used simply as storage. In the same year</w:t>
      </w:r>
      <w:r w:rsidR="00832962">
        <w:rPr>
          <w:rFonts w:ascii="Arial" w:hAnsi="Arial" w:cs="Arial"/>
          <w:sz w:val="24"/>
          <w:szCs w:val="24"/>
        </w:rPr>
        <w:t>,</w:t>
      </w:r>
      <w:r w:rsidR="00CB0B9A">
        <w:rPr>
          <w:rFonts w:ascii="Arial" w:hAnsi="Arial" w:cs="Arial"/>
          <w:sz w:val="24"/>
          <w:szCs w:val="24"/>
        </w:rPr>
        <w:t xml:space="preserve"> </w:t>
      </w:r>
      <w:proofErr w:type="gramStart"/>
      <w:r w:rsidR="00077AC4">
        <w:rPr>
          <w:rFonts w:ascii="Arial" w:hAnsi="Arial" w:cs="Arial"/>
          <w:sz w:val="24"/>
          <w:szCs w:val="24"/>
        </w:rPr>
        <w:t>Means</w:t>
      </w:r>
      <w:proofErr w:type="gramEnd"/>
      <w:r w:rsidR="00077AC4">
        <w:rPr>
          <w:rFonts w:ascii="Arial" w:hAnsi="Arial" w:cs="Arial"/>
          <w:sz w:val="24"/>
          <w:szCs w:val="24"/>
        </w:rPr>
        <w:t xml:space="preserve"> at </w:t>
      </w:r>
      <w:proofErr w:type="spellStart"/>
      <w:r w:rsidR="00077AC4">
        <w:rPr>
          <w:rFonts w:ascii="Arial" w:hAnsi="Arial" w:cs="Arial"/>
          <w:sz w:val="24"/>
          <w:szCs w:val="24"/>
        </w:rPr>
        <w:t>al</w:t>
      </w:r>
      <w:proofErr w:type="spellEnd"/>
      <w:r w:rsidR="00077AC4">
        <w:rPr>
          <w:rFonts w:ascii="Arial" w:hAnsi="Arial" w:cs="Arial"/>
          <w:sz w:val="24"/>
          <w:szCs w:val="24"/>
        </w:rPr>
        <w:t xml:space="preserve"> (2009) published an overview of the online schooling study for the</w:t>
      </w:r>
      <w:r w:rsidR="006C3E98">
        <w:rPr>
          <w:rFonts w:ascii="Arial" w:hAnsi="Arial" w:cs="Arial"/>
          <w:sz w:val="24"/>
          <w:szCs w:val="24"/>
        </w:rPr>
        <w:t xml:space="preserve"> </w:t>
      </w:r>
      <w:r w:rsidR="00847C9A">
        <w:rPr>
          <w:rFonts w:ascii="Arial" w:hAnsi="Arial" w:cs="Arial"/>
          <w:sz w:val="24"/>
          <w:szCs w:val="24"/>
        </w:rPr>
        <w:t>U.S. Department of Education</w:t>
      </w:r>
      <w:r w:rsidR="006C3E98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847C9A">
        <w:rPr>
          <w:rFonts w:ascii="Arial" w:hAnsi="Arial" w:cs="Arial"/>
          <w:sz w:val="24"/>
          <w:szCs w:val="24"/>
        </w:rPr>
        <w:t>The final result</w:t>
      </w:r>
      <w:proofErr w:type="gramEnd"/>
      <w:r w:rsidR="00847C9A">
        <w:rPr>
          <w:rFonts w:ascii="Arial" w:hAnsi="Arial" w:cs="Arial"/>
          <w:sz w:val="24"/>
          <w:szCs w:val="24"/>
        </w:rPr>
        <w:t xml:space="preserve"> </w:t>
      </w:r>
      <w:r w:rsidR="00CB0B9A">
        <w:rPr>
          <w:rFonts w:ascii="Arial" w:hAnsi="Arial" w:cs="Arial"/>
          <w:sz w:val="24"/>
          <w:szCs w:val="24"/>
        </w:rPr>
        <w:t>showed that students doing online courses gained more that students traditional</w:t>
      </w:r>
      <w:r w:rsidR="00ED0D55">
        <w:rPr>
          <w:rFonts w:ascii="Arial" w:hAnsi="Arial" w:cs="Arial"/>
          <w:sz w:val="24"/>
          <w:szCs w:val="24"/>
        </w:rPr>
        <w:t>ly doing courses</w:t>
      </w:r>
      <w:r w:rsidR="00CB0B9A">
        <w:rPr>
          <w:rFonts w:ascii="Arial" w:hAnsi="Arial" w:cs="Arial"/>
          <w:sz w:val="24"/>
          <w:szCs w:val="24"/>
        </w:rPr>
        <w:t>.</w:t>
      </w:r>
    </w:p>
    <w:p w14:paraId="50A61FE4" w14:textId="6A1BD22E" w:rsidR="009B74F0" w:rsidRDefault="00847C9A" w:rsidP="00C7217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</w:t>
      </w:r>
      <w:r w:rsidR="00A562FA">
        <w:rPr>
          <w:rFonts w:ascii="Arial" w:hAnsi="Arial" w:cs="Arial"/>
          <w:sz w:val="24"/>
          <w:szCs w:val="24"/>
        </w:rPr>
        <w:t>conclusion</w:t>
      </w:r>
      <w:r w:rsidR="006C3E98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VLEs have a variety of positive impacts such as: encourage reflection, increase motivation and trust,</w:t>
      </w:r>
      <w:r w:rsidR="009B74F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enhance preparation to know,</w:t>
      </w:r>
      <w:r w:rsidR="009B74F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meet student’s expectation</w:t>
      </w:r>
      <w:r w:rsidR="00832962">
        <w:rPr>
          <w:rFonts w:ascii="Arial" w:hAnsi="Arial" w:cs="Arial"/>
          <w:sz w:val="24"/>
          <w:szCs w:val="24"/>
        </w:rPr>
        <w:t>s</w:t>
      </w:r>
      <w:r w:rsidR="006C3E98">
        <w:rPr>
          <w:rFonts w:ascii="Arial" w:hAnsi="Arial" w:cs="Arial"/>
          <w:sz w:val="24"/>
          <w:szCs w:val="24"/>
        </w:rPr>
        <w:t>,</w:t>
      </w:r>
      <w:r w:rsidR="009B74F0">
        <w:rPr>
          <w:rFonts w:ascii="Arial" w:hAnsi="Arial" w:cs="Arial"/>
          <w:sz w:val="24"/>
          <w:szCs w:val="24"/>
        </w:rPr>
        <w:t xml:space="preserve"> and increase success in course evaluation.</w:t>
      </w:r>
    </w:p>
    <w:p w14:paraId="1286B0D4" w14:textId="77777777" w:rsidR="00963A5A" w:rsidRPr="008025B0" w:rsidRDefault="00963A5A" w:rsidP="00C7217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CD10C0F" w14:textId="3388AB93" w:rsidR="009B74F0" w:rsidRPr="00596DC2" w:rsidRDefault="009B74F0" w:rsidP="00C72174">
      <w:pPr>
        <w:spacing w:line="360" w:lineRule="auto"/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  <w:r w:rsidRPr="008025B0">
        <w:rPr>
          <w:rFonts w:ascii="Arial" w:hAnsi="Arial" w:cs="Arial"/>
          <w:b/>
          <w:bCs/>
          <w:i/>
          <w:iCs/>
          <w:sz w:val="24"/>
          <w:szCs w:val="24"/>
        </w:rPr>
        <w:lastRenderedPageBreak/>
        <w:t>Negative impacts of VLEs</w:t>
      </w:r>
    </w:p>
    <w:p w14:paraId="77507738" w14:textId="178F10F3" w:rsidR="00596DC2" w:rsidRDefault="008025B0" w:rsidP="00C7217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025B0">
        <w:rPr>
          <w:rFonts w:ascii="Arial" w:hAnsi="Arial" w:cs="Arial"/>
          <w:sz w:val="24"/>
          <w:szCs w:val="24"/>
        </w:rPr>
        <w:t>Robertson and Klotz</w:t>
      </w:r>
      <w:r>
        <w:rPr>
          <w:rFonts w:ascii="Arial" w:hAnsi="Arial" w:cs="Arial"/>
          <w:sz w:val="24"/>
          <w:szCs w:val="24"/>
        </w:rPr>
        <w:t xml:space="preserve"> </w:t>
      </w:r>
      <w:r w:rsidRPr="008025B0">
        <w:rPr>
          <w:rFonts w:ascii="Arial" w:hAnsi="Arial" w:cs="Arial"/>
          <w:sz w:val="24"/>
          <w:szCs w:val="24"/>
        </w:rPr>
        <w:t>(2002) conclude that the resources and advantages of organized discussion and sense of co</w:t>
      </w:r>
      <w:r w:rsidR="00A562FA">
        <w:rPr>
          <w:rFonts w:ascii="Arial" w:hAnsi="Arial" w:cs="Arial"/>
          <w:sz w:val="24"/>
          <w:szCs w:val="24"/>
        </w:rPr>
        <w:t xml:space="preserve">llective meaning created </w:t>
      </w:r>
      <w:r w:rsidRPr="008025B0">
        <w:rPr>
          <w:rFonts w:ascii="Arial" w:hAnsi="Arial" w:cs="Arial"/>
          <w:sz w:val="24"/>
          <w:szCs w:val="24"/>
        </w:rPr>
        <w:t xml:space="preserve">in a typical classroom </w:t>
      </w:r>
      <w:r w:rsidR="00A562FA">
        <w:rPr>
          <w:rFonts w:ascii="Arial" w:hAnsi="Arial" w:cs="Arial"/>
          <w:sz w:val="24"/>
          <w:szCs w:val="24"/>
        </w:rPr>
        <w:t>on</w:t>
      </w:r>
      <w:r w:rsidR="00ED0D55">
        <w:rPr>
          <w:rFonts w:ascii="Arial" w:hAnsi="Arial" w:cs="Arial"/>
          <w:sz w:val="24"/>
          <w:szCs w:val="24"/>
        </w:rPr>
        <w:t>-</w:t>
      </w:r>
      <w:r w:rsidR="00A562FA">
        <w:rPr>
          <w:rFonts w:ascii="Arial" w:hAnsi="Arial" w:cs="Arial"/>
          <w:sz w:val="24"/>
          <w:szCs w:val="24"/>
        </w:rPr>
        <w:t xml:space="preserve">location </w:t>
      </w:r>
      <w:r w:rsidRPr="008025B0">
        <w:rPr>
          <w:rFonts w:ascii="Arial" w:hAnsi="Arial" w:cs="Arial"/>
          <w:sz w:val="24"/>
          <w:szCs w:val="24"/>
        </w:rPr>
        <w:t>setting</w:t>
      </w:r>
      <w:r w:rsidR="00ED0D55">
        <w:rPr>
          <w:rFonts w:ascii="Arial" w:hAnsi="Arial" w:cs="Arial"/>
          <w:sz w:val="24"/>
          <w:szCs w:val="24"/>
        </w:rPr>
        <w:t>s</w:t>
      </w:r>
      <w:r w:rsidRPr="008025B0">
        <w:rPr>
          <w:rFonts w:ascii="Arial" w:hAnsi="Arial" w:cs="Arial"/>
          <w:sz w:val="24"/>
          <w:szCs w:val="24"/>
        </w:rPr>
        <w:t xml:space="preserve"> are missing for students in an online learning world.</w:t>
      </w:r>
    </w:p>
    <w:p w14:paraId="4136759A" w14:textId="7056C2E5" w:rsidR="00097B37" w:rsidRDefault="00097B37" w:rsidP="00C7217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JISC (2007) survey performed for the study of the higher education leaners </w:t>
      </w:r>
      <w:proofErr w:type="spellStart"/>
      <w:r>
        <w:rPr>
          <w:rFonts w:ascii="Arial" w:hAnsi="Arial" w:cs="Arial"/>
          <w:sz w:val="24"/>
          <w:szCs w:val="24"/>
        </w:rPr>
        <w:t>analy</w:t>
      </w:r>
      <w:r w:rsidR="00CF5DDC">
        <w:rPr>
          <w:rFonts w:ascii="Arial" w:hAnsi="Arial" w:cs="Arial"/>
          <w:sz w:val="24"/>
          <w:szCs w:val="24"/>
        </w:rPr>
        <w:t>z</w:t>
      </w:r>
      <w:r>
        <w:rPr>
          <w:rFonts w:ascii="Arial" w:hAnsi="Arial" w:cs="Arial"/>
          <w:sz w:val="24"/>
          <w:szCs w:val="24"/>
        </w:rPr>
        <w:t>ed</w:t>
      </w:r>
      <w:proofErr w:type="spellEnd"/>
      <w:r>
        <w:rPr>
          <w:rFonts w:ascii="Arial" w:hAnsi="Arial" w:cs="Arial"/>
          <w:sz w:val="24"/>
          <w:szCs w:val="24"/>
        </w:rPr>
        <w:t xml:space="preserve"> the learner perspective</w:t>
      </w:r>
      <w:r w:rsidR="009876D1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The study suggests that VLEs are mostly used not for active learning but for passive.</w:t>
      </w:r>
    </w:p>
    <w:p w14:paraId="0C66E3FD" w14:textId="5475B6A8" w:rsidR="003B1BC2" w:rsidRPr="00C72174" w:rsidRDefault="008025B0" w:rsidP="00C7217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Finally,</w:t>
      </w:r>
      <w:r w:rsidR="00D91D1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on two</w:t>
      </w:r>
      <w:r w:rsidR="00CF5DDC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>final year undergraduate course</w:t>
      </w:r>
      <w:r w:rsidR="00D91D1F">
        <w:rPr>
          <w:rFonts w:ascii="Arial" w:hAnsi="Arial" w:cs="Arial"/>
          <w:sz w:val="24"/>
          <w:szCs w:val="24"/>
        </w:rPr>
        <w:t xml:space="preserve">s, </w:t>
      </w:r>
      <w:proofErr w:type="spellStart"/>
      <w:r>
        <w:rPr>
          <w:rFonts w:ascii="Arial" w:hAnsi="Arial" w:cs="Arial"/>
          <w:sz w:val="24"/>
          <w:szCs w:val="24"/>
        </w:rPr>
        <w:t>Demian</w:t>
      </w:r>
      <w:proofErr w:type="spellEnd"/>
      <w:r>
        <w:rPr>
          <w:rFonts w:ascii="Arial" w:hAnsi="Arial" w:cs="Arial"/>
          <w:sz w:val="24"/>
          <w:szCs w:val="24"/>
        </w:rPr>
        <w:t xml:space="preserve"> and Morrice (2012)</w:t>
      </w:r>
      <w:r w:rsidR="00D91D1F">
        <w:rPr>
          <w:rFonts w:ascii="Arial" w:hAnsi="Arial" w:cs="Arial"/>
          <w:sz w:val="24"/>
          <w:szCs w:val="24"/>
        </w:rPr>
        <w:t xml:space="preserve"> published an overview of the HE student academic results</w:t>
      </w:r>
      <w:r w:rsidR="00A114FC">
        <w:rPr>
          <w:rFonts w:ascii="Arial" w:hAnsi="Arial" w:cs="Arial"/>
          <w:sz w:val="24"/>
          <w:szCs w:val="24"/>
        </w:rPr>
        <w:t xml:space="preserve">. </w:t>
      </w:r>
      <w:r w:rsidR="00A114FC" w:rsidRPr="00A114FC">
        <w:rPr>
          <w:rFonts w:ascii="Arial" w:hAnsi="Arial" w:cs="Arial"/>
          <w:sz w:val="24"/>
          <w:szCs w:val="24"/>
        </w:rPr>
        <w:t>T</w:t>
      </w:r>
      <w:r w:rsidR="006A1BD4" w:rsidRPr="00A114FC">
        <w:rPr>
          <w:rFonts w:ascii="Arial" w:hAnsi="Arial" w:cs="Arial"/>
          <w:sz w:val="24"/>
          <w:szCs w:val="24"/>
        </w:rPr>
        <w:t xml:space="preserve">he VLE has </w:t>
      </w:r>
      <w:r w:rsidR="00A114FC" w:rsidRPr="00A114FC">
        <w:rPr>
          <w:rFonts w:ascii="Arial" w:hAnsi="Arial" w:cs="Arial"/>
          <w:sz w:val="24"/>
          <w:szCs w:val="24"/>
        </w:rPr>
        <w:t>no effect</w:t>
      </w:r>
      <w:r w:rsidR="006A1BD4" w:rsidRPr="00A114FC">
        <w:rPr>
          <w:rFonts w:ascii="Arial" w:hAnsi="Arial" w:cs="Arial"/>
          <w:sz w:val="24"/>
          <w:szCs w:val="24"/>
        </w:rPr>
        <w:t xml:space="preserve"> on academic</w:t>
      </w:r>
      <w:r w:rsidR="006A1BD4">
        <w:rPr>
          <w:rFonts w:ascii="Arial" w:hAnsi="Arial" w:cs="Arial"/>
          <w:sz w:val="24"/>
          <w:szCs w:val="24"/>
        </w:rPr>
        <w:t xml:space="preserve"> success</w:t>
      </w:r>
      <w:r w:rsidR="00A114FC">
        <w:rPr>
          <w:rFonts w:ascii="Arial" w:hAnsi="Arial" w:cs="Arial"/>
          <w:sz w:val="24"/>
          <w:szCs w:val="24"/>
        </w:rPr>
        <w:t xml:space="preserve"> for one</w:t>
      </w:r>
      <w:r w:rsidR="006A1BD4">
        <w:rPr>
          <w:rFonts w:ascii="Arial" w:hAnsi="Arial" w:cs="Arial"/>
          <w:sz w:val="24"/>
          <w:szCs w:val="24"/>
        </w:rPr>
        <w:t>,</w:t>
      </w:r>
      <w:r w:rsidR="00A114FC">
        <w:rPr>
          <w:rFonts w:ascii="Arial" w:hAnsi="Arial" w:cs="Arial"/>
          <w:sz w:val="24"/>
          <w:szCs w:val="24"/>
        </w:rPr>
        <w:t xml:space="preserve"> however</w:t>
      </w:r>
      <w:r w:rsidR="00ED0D55">
        <w:rPr>
          <w:rFonts w:ascii="Arial" w:hAnsi="Arial" w:cs="Arial"/>
          <w:sz w:val="24"/>
          <w:szCs w:val="24"/>
        </w:rPr>
        <w:t>,</w:t>
      </w:r>
      <w:r w:rsidR="00A114FC">
        <w:rPr>
          <w:rFonts w:ascii="Arial" w:hAnsi="Arial" w:cs="Arial"/>
          <w:sz w:val="24"/>
          <w:szCs w:val="24"/>
        </w:rPr>
        <w:t xml:space="preserve"> </w:t>
      </w:r>
      <w:r w:rsidR="006A1BD4" w:rsidRPr="00A114FC">
        <w:rPr>
          <w:rFonts w:ascii="Arial" w:hAnsi="Arial" w:cs="Arial"/>
          <w:sz w:val="24"/>
          <w:szCs w:val="24"/>
        </w:rPr>
        <w:t>for the</w:t>
      </w:r>
      <w:r w:rsidR="006A1BD4">
        <w:rPr>
          <w:rFonts w:ascii="Arial" w:hAnsi="Arial" w:cs="Arial"/>
          <w:sz w:val="24"/>
          <w:szCs w:val="24"/>
        </w:rPr>
        <w:t xml:space="preserve"> others</w:t>
      </w:r>
      <w:r w:rsidR="00ED0D55">
        <w:rPr>
          <w:rFonts w:ascii="Arial" w:hAnsi="Arial" w:cs="Arial"/>
          <w:sz w:val="24"/>
          <w:szCs w:val="24"/>
        </w:rPr>
        <w:t>,</w:t>
      </w:r>
      <w:r w:rsidR="00A114FC">
        <w:rPr>
          <w:rFonts w:ascii="Arial" w:hAnsi="Arial" w:cs="Arial"/>
          <w:sz w:val="24"/>
          <w:szCs w:val="24"/>
        </w:rPr>
        <w:t xml:space="preserve"> its accomplishment </w:t>
      </w:r>
      <w:r w:rsidR="006A1BD4">
        <w:rPr>
          <w:rFonts w:ascii="Arial" w:hAnsi="Arial" w:cs="Arial"/>
          <w:sz w:val="24"/>
          <w:szCs w:val="24"/>
        </w:rPr>
        <w:t>has</w:t>
      </w:r>
      <w:r w:rsidR="00A114FC">
        <w:rPr>
          <w:rFonts w:ascii="Arial" w:hAnsi="Arial" w:cs="Arial"/>
          <w:sz w:val="24"/>
          <w:szCs w:val="24"/>
        </w:rPr>
        <w:t xml:space="preserve"> moderate</w:t>
      </w:r>
      <w:r w:rsidR="006A1BD4">
        <w:rPr>
          <w:rFonts w:ascii="Arial" w:hAnsi="Arial" w:cs="Arial"/>
          <w:sz w:val="24"/>
          <w:szCs w:val="24"/>
        </w:rPr>
        <w:t xml:space="preserve"> </w:t>
      </w:r>
      <w:r w:rsidR="00A114FC">
        <w:rPr>
          <w:rFonts w:ascii="Arial" w:hAnsi="Arial" w:cs="Arial"/>
          <w:sz w:val="24"/>
          <w:szCs w:val="24"/>
        </w:rPr>
        <w:t>i</w:t>
      </w:r>
      <w:r w:rsidR="006A1BD4">
        <w:rPr>
          <w:rFonts w:ascii="Arial" w:hAnsi="Arial" w:cs="Arial"/>
          <w:sz w:val="24"/>
          <w:szCs w:val="24"/>
        </w:rPr>
        <w:t>nfluence.</w:t>
      </w:r>
    </w:p>
    <w:p w14:paraId="27E44D03" w14:textId="77777777" w:rsidR="009840ED" w:rsidRDefault="009840ED" w:rsidP="00C7217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7F4013D" w14:textId="2C7B7CD4" w:rsidR="00DE14AB" w:rsidRPr="00C04705" w:rsidRDefault="00555167" w:rsidP="00C7217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Aims and objectives</w:t>
      </w:r>
      <w:r w:rsidR="00753310">
        <w:rPr>
          <w:rFonts w:ascii="Arial" w:hAnsi="Arial" w:cs="Arial"/>
          <w:b/>
          <w:bCs/>
          <w:sz w:val="24"/>
          <w:szCs w:val="24"/>
        </w:rPr>
        <w:t xml:space="preserve">   </w:t>
      </w:r>
    </w:p>
    <w:p w14:paraId="4947EAFF" w14:textId="5F25D1A1" w:rsidR="00195A6D" w:rsidRDefault="00195A6D" w:rsidP="00C7217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="00A114FC">
        <w:rPr>
          <w:rFonts w:ascii="Arial" w:hAnsi="Arial" w:cs="Arial"/>
          <w:sz w:val="24"/>
          <w:szCs w:val="24"/>
        </w:rPr>
        <w:t xml:space="preserve">work goal to be carried out </w:t>
      </w:r>
      <w:r w:rsidR="00DB0A1F">
        <w:rPr>
          <w:rFonts w:ascii="Arial" w:hAnsi="Arial" w:cs="Arial"/>
          <w:sz w:val="24"/>
          <w:szCs w:val="24"/>
        </w:rPr>
        <w:t>would be</w:t>
      </w:r>
      <w:r>
        <w:rPr>
          <w:rFonts w:ascii="Arial" w:hAnsi="Arial" w:cs="Arial"/>
          <w:sz w:val="24"/>
          <w:szCs w:val="24"/>
        </w:rPr>
        <w:t xml:space="preserve"> to understand and get insight</w:t>
      </w:r>
      <w:r w:rsidR="00ED0D55">
        <w:rPr>
          <w:rFonts w:ascii="Arial" w:hAnsi="Arial" w:cs="Arial"/>
          <w:sz w:val="24"/>
          <w:szCs w:val="24"/>
        </w:rPr>
        <w:t xml:space="preserve"> into </w:t>
      </w:r>
      <w:r>
        <w:rPr>
          <w:rFonts w:ascii="Arial" w:hAnsi="Arial" w:cs="Arial"/>
          <w:sz w:val="24"/>
          <w:szCs w:val="24"/>
        </w:rPr>
        <w:t xml:space="preserve">whether students are finding that the usage of </w:t>
      </w:r>
      <w:r w:rsidRPr="00162ABF">
        <w:rPr>
          <w:rFonts w:ascii="Arial" w:hAnsi="Arial" w:cs="Arial"/>
          <w:sz w:val="24"/>
          <w:szCs w:val="24"/>
        </w:rPr>
        <w:t xml:space="preserve">Moodle has a </w:t>
      </w:r>
      <w:r w:rsidR="00162ABF" w:rsidRPr="00162ABF">
        <w:rPr>
          <w:rFonts w:ascii="Arial" w:hAnsi="Arial" w:cs="Arial"/>
          <w:sz w:val="24"/>
          <w:szCs w:val="24"/>
        </w:rPr>
        <w:t xml:space="preserve"> beneficial effect on their success as a student </w:t>
      </w:r>
      <w:bookmarkStart w:id="1" w:name="_Hlk39700055"/>
      <w:r w:rsidR="00C53FE2">
        <w:rPr>
          <w:rFonts w:ascii="Arial" w:hAnsi="Arial" w:cs="Arial"/>
          <w:sz w:val="24"/>
          <w:szCs w:val="24"/>
        </w:rPr>
        <w:t>if</w:t>
      </w:r>
      <w:r w:rsidR="00162ABF">
        <w:rPr>
          <w:rFonts w:ascii="Arial" w:hAnsi="Arial" w:cs="Arial"/>
          <w:sz w:val="24"/>
          <w:szCs w:val="24"/>
        </w:rPr>
        <w:t xml:space="preserve"> using Moodle helps improve autonomous</w:t>
      </w:r>
      <w:r w:rsidR="00C53FE2">
        <w:rPr>
          <w:rFonts w:ascii="Arial" w:hAnsi="Arial" w:cs="Arial"/>
          <w:sz w:val="24"/>
          <w:szCs w:val="24"/>
        </w:rPr>
        <w:t xml:space="preserve"> </w:t>
      </w:r>
      <w:bookmarkStart w:id="2" w:name="_Hlk39699876"/>
      <w:r w:rsidR="00162ABF">
        <w:rPr>
          <w:rFonts w:ascii="Arial" w:hAnsi="Arial" w:cs="Arial"/>
          <w:sz w:val="24"/>
          <w:szCs w:val="24"/>
        </w:rPr>
        <w:t>thinking, and if using Moodle for studying improves the desire of students to study.</w:t>
      </w:r>
      <w:bookmarkEnd w:id="1"/>
      <w:bookmarkEnd w:id="2"/>
      <w:r w:rsidR="00D04D4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The method which will be used is a questionnaire </w:t>
      </w:r>
      <w:r w:rsidR="00CF5DDC">
        <w:rPr>
          <w:rFonts w:ascii="Arial" w:hAnsi="Arial" w:cs="Arial"/>
          <w:sz w:val="24"/>
          <w:szCs w:val="24"/>
        </w:rPr>
        <w:t>that</w:t>
      </w:r>
      <w:r>
        <w:rPr>
          <w:rFonts w:ascii="Arial" w:hAnsi="Arial" w:cs="Arial"/>
          <w:sz w:val="24"/>
          <w:szCs w:val="24"/>
        </w:rPr>
        <w:t xml:space="preserve"> I have </w:t>
      </w:r>
      <w:r w:rsidR="008119DD">
        <w:rPr>
          <w:rFonts w:ascii="Arial" w:hAnsi="Arial" w:cs="Arial"/>
          <w:sz w:val="24"/>
          <w:szCs w:val="24"/>
        </w:rPr>
        <w:t>developed</w:t>
      </w:r>
      <w:r w:rsidR="00C04705">
        <w:rPr>
          <w:rFonts w:ascii="Arial" w:hAnsi="Arial" w:cs="Arial"/>
          <w:sz w:val="24"/>
          <w:szCs w:val="24"/>
        </w:rPr>
        <w:t xml:space="preserve"> and will send out to other students in </w:t>
      </w:r>
      <w:r w:rsidR="00911877">
        <w:rPr>
          <w:rFonts w:ascii="Arial" w:hAnsi="Arial" w:cs="Arial"/>
          <w:sz w:val="24"/>
          <w:szCs w:val="24"/>
        </w:rPr>
        <w:t>m</w:t>
      </w:r>
      <w:r w:rsidR="00C04705">
        <w:rPr>
          <w:rFonts w:ascii="Arial" w:hAnsi="Arial" w:cs="Arial"/>
          <w:sz w:val="24"/>
          <w:szCs w:val="24"/>
        </w:rPr>
        <w:t xml:space="preserve">y university and </w:t>
      </w:r>
      <w:proofErr w:type="spellStart"/>
      <w:r w:rsidR="00C04705">
        <w:rPr>
          <w:rFonts w:ascii="Arial" w:hAnsi="Arial" w:cs="Arial"/>
          <w:sz w:val="24"/>
          <w:szCs w:val="24"/>
        </w:rPr>
        <w:t>analy</w:t>
      </w:r>
      <w:r w:rsidR="00CF5DDC">
        <w:rPr>
          <w:rFonts w:ascii="Arial" w:hAnsi="Arial" w:cs="Arial"/>
          <w:sz w:val="24"/>
          <w:szCs w:val="24"/>
        </w:rPr>
        <w:t>z</w:t>
      </w:r>
      <w:r w:rsidR="00C04705">
        <w:rPr>
          <w:rFonts w:ascii="Arial" w:hAnsi="Arial" w:cs="Arial"/>
          <w:sz w:val="24"/>
          <w:szCs w:val="24"/>
        </w:rPr>
        <w:t>e</w:t>
      </w:r>
      <w:proofErr w:type="spellEnd"/>
      <w:r w:rsidR="00C04705">
        <w:rPr>
          <w:rFonts w:ascii="Arial" w:hAnsi="Arial" w:cs="Arial"/>
          <w:sz w:val="24"/>
          <w:szCs w:val="24"/>
        </w:rPr>
        <w:t xml:space="preserve"> data </w:t>
      </w:r>
      <w:r w:rsidR="00DB0A1F">
        <w:rPr>
          <w:rFonts w:ascii="Arial" w:hAnsi="Arial" w:cs="Arial"/>
          <w:sz w:val="24"/>
          <w:szCs w:val="24"/>
        </w:rPr>
        <w:t>that I can obtain from it</w:t>
      </w:r>
      <w:r w:rsidR="00C04705">
        <w:rPr>
          <w:rFonts w:ascii="Arial" w:hAnsi="Arial" w:cs="Arial"/>
          <w:sz w:val="24"/>
          <w:szCs w:val="24"/>
        </w:rPr>
        <w:t>.</w:t>
      </w:r>
    </w:p>
    <w:p w14:paraId="2DA9A7A6" w14:textId="77777777" w:rsidR="00DE14AB" w:rsidRDefault="00DE14AB" w:rsidP="00C7217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4EEAC1E" w14:textId="2D68E46C" w:rsidR="009840ED" w:rsidRDefault="00555167" w:rsidP="00C7217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Method</w:t>
      </w:r>
      <w:r w:rsidR="00753310">
        <w:rPr>
          <w:rFonts w:ascii="Arial" w:hAnsi="Arial" w:cs="Arial"/>
          <w:b/>
          <w:bCs/>
          <w:sz w:val="24"/>
          <w:szCs w:val="24"/>
        </w:rPr>
        <w:t xml:space="preserve">   </w:t>
      </w:r>
    </w:p>
    <w:p w14:paraId="70B44FFE" w14:textId="11803F24" w:rsidR="00275857" w:rsidRDefault="00CF5DDC" w:rsidP="00C7217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</w:t>
      </w:r>
      <w:r w:rsidR="00275857">
        <w:rPr>
          <w:rFonts w:ascii="Arial" w:hAnsi="Arial" w:cs="Arial"/>
          <w:sz w:val="24"/>
          <w:szCs w:val="24"/>
        </w:rPr>
        <w:t xml:space="preserve">uantitative research was performed in </w:t>
      </w:r>
      <w:r w:rsidR="00456B57">
        <w:rPr>
          <w:rFonts w:ascii="Arial" w:hAnsi="Arial" w:cs="Arial"/>
          <w:sz w:val="24"/>
          <w:szCs w:val="24"/>
        </w:rPr>
        <w:t>t</w:t>
      </w:r>
      <w:r>
        <w:rPr>
          <w:rFonts w:ascii="Arial" w:hAnsi="Arial" w:cs="Arial"/>
          <w:sz w:val="24"/>
          <w:szCs w:val="24"/>
        </w:rPr>
        <w:t xml:space="preserve">he </w:t>
      </w:r>
      <w:r w:rsidR="00D04D43">
        <w:rPr>
          <w:rFonts w:ascii="Arial" w:hAnsi="Arial" w:cs="Arial"/>
          <w:sz w:val="24"/>
          <w:szCs w:val="24"/>
        </w:rPr>
        <w:t xml:space="preserve">word </w:t>
      </w:r>
      <w:r w:rsidR="00275857">
        <w:rPr>
          <w:rFonts w:ascii="Arial" w:hAnsi="Arial" w:cs="Arial"/>
          <w:sz w:val="24"/>
          <w:szCs w:val="24"/>
        </w:rPr>
        <w:t>questionnaire format</w:t>
      </w:r>
      <w:r w:rsidR="00EA446F">
        <w:rPr>
          <w:rFonts w:ascii="Arial" w:hAnsi="Arial" w:cs="Arial"/>
          <w:sz w:val="24"/>
          <w:szCs w:val="24"/>
        </w:rPr>
        <w:t xml:space="preserve">. The questions are arranged and </w:t>
      </w:r>
      <w:r w:rsidR="00D04D43">
        <w:rPr>
          <w:rFonts w:ascii="Arial" w:hAnsi="Arial" w:cs="Arial"/>
          <w:sz w:val="24"/>
          <w:szCs w:val="24"/>
        </w:rPr>
        <w:t>organized</w:t>
      </w:r>
      <w:r w:rsidR="00EA446F">
        <w:rPr>
          <w:rFonts w:ascii="Arial" w:hAnsi="Arial" w:cs="Arial"/>
          <w:sz w:val="24"/>
          <w:szCs w:val="24"/>
        </w:rPr>
        <w:t xml:space="preserve"> around the three </w:t>
      </w:r>
      <w:r w:rsidR="00D04D43">
        <w:rPr>
          <w:rFonts w:ascii="Arial" w:hAnsi="Arial" w:cs="Arial"/>
          <w:sz w:val="24"/>
          <w:szCs w:val="24"/>
        </w:rPr>
        <w:t>issues of the study</w:t>
      </w:r>
      <w:r w:rsidR="00EA446F">
        <w:rPr>
          <w:rFonts w:ascii="Arial" w:hAnsi="Arial" w:cs="Arial"/>
          <w:sz w:val="24"/>
          <w:szCs w:val="24"/>
        </w:rPr>
        <w:t xml:space="preserve"> questions</w:t>
      </w:r>
      <w:r w:rsidR="00D04D43">
        <w:rPr>
          <w:rFonts w:ascii="Arial" w:hAnsi="Arial" w:cs="Arial"/>
          <w:sz w:val="24"/>
          <w:szCs w:val="24"/>
        </w:rPr>
        <w:t xml:space="preserve"> </w:t>
      </w:r>
      <w:r w:rsidR="00EA446F">
        <w:rPr>
          <w:rFonts w:ascii="Arial" w:hAnsi="Arial" w:cs="Arial"/>
          <w:sz w:val="24"/>
          <w:szCs w:val="24"/>
        </w:rPr>
        <w:t>(</w:t>
      </w:r>
      <w:r w:rsidR="00D04D43">
        <w:rPr>
          <w:rFonts w:ascii="Arial" w:hAnsi="Arial" w:cs="Arial"/>
          <w:sz w:val="24"/>
          <w:szCs w:val="24"/>
        </w:rPr>
        <w:t xml:space="preserve">see </w:t>
      </w:r>
      <w:r w:rsidR="00EA446F">
        <w:rPr>
          <w:rFonts w:ascii="Arial" w:hAnsi="Arial" w:cs="Arial"/>
          <w:sz w:val="24"/>
          <w:szCs w:val="24"/>
        </w:rPr>
        <w:t>appendix 1).</w:t>
      </w:r>
      <w:r w:rsidR="001B7D80">
        <w:rPr>
          <w:rFonts w:ascii="Arial" w:hAnsi="Arial" w:cs="Arial"/>
          <w:sz w:val="24"/>
          <w:szCs w:val="24"/>
        </w:rPr>
        <w:t>20 students from term 2, at Health and Social Care Course, group 3 were</w:t>
      </w:r>
      <w:r w:rsidR="00D04D43">
        <w:rPr>
          <w:rFonts w:ascii="Arial" w:hAnsi="Arial" w:cs="Arial"/>
          <w:sz w:val="24"/>
          <w:szCs w:val="24"/>
        </w:rPr>
        <w:t xml:space="preserve"> asked</w:t>
      </w:r>
      <w:r w:rsidR="001B7D80">
        <w:rPr>
          <w:rFonts w:ascii="Arial" w:hAnsi="Arial" w:cs="Arial"/>
          <w:sz w:val="24"/>
          <w:szCs w:val="24"/>
        </w:rPr>
        <w:t xml:space="preserve"> to comple</w:t>
      </w:r>
      <w:r w:rsidR="00D04D43">
        <w:rPr>
          <w:rFonts w:ascii="Arial" w:hAnsi="Arial" w:cs="Arial"/>
          <w:sz w:val="24"/>
          <w:szCs w:val="24"/>
        </w:rPr>
        <w:t>te</w:t>
      </w:r>
      <w:r w:rsidR="001B7D80">
        <w:rPr>
          <w:rFonts w:ascii="Arial" w:hAnsi="Arial" w:cs="Arial"/>
          <w:sz w:val="24"/>
          <w:szCs w:val="24"/>
        </w:rPr>
        <w:t xml:space="preserve"> the survey. The s</w:t>
      </w:r>
      <w:r w:rsidR="00D04D43">
        <w:rPr>
          <w:rFonts w:ascii="Arial" w:hAnsi="Arial" w:cs="Arial"/>
          <w:sz w:val="24"/>
          <w:szCs w:val="24"/>
        </w:rPr>
        <w:t xml:space="preserve">tudy was funded </w:t>
      </w:r>
      <w:r w:rsidR="0083695E">
        <w:rPr>
          <w:rFonts w:ascii="Arial" w:hAnsi="Arial" w:cs="Arial"/>
          <w:sz w:val="24"/>
          <w:szCs w:val="24"/>
        </w:rPr>
        <w:t xml:space="preserve">by </w:t>
      </w:r>
      <w:r w:rsidR="00780446">
        <w:rPr>
          <w:rFonts w:ascii="Arial" w:hAnsi="Arial" w:cs="Arial"/>
          <w:sz w:val="24"/>
          <w:szCs w:val="24"/>
        </w:rPr>
        <w:t>student email, and</w:t>
      </w:r>
      <w:r>
        <w:rPr>
          <w:rFonts w:ascii="Arial" w:hAnsi="Arial" w:cs="Arial"/>
          <w:sz w:val="24"/>
          <w:szCs w:val="24"/>
        </w:rPr>
        <w:t xml:space="preserve"> the </w:t>
      </w:r>
      <w:r w:rsidR="00780446">
        <w:rPr>
          <w:rFonts w:ascii="Arial" w:hAnsi="Arial" w:cs="Arial"/>
          <w:sz w:val="24"/>
          <w:szCs w:val="24"/>
        </w:rPr>
        <w:t>student was expected to complete it on their own time.</w:t>
      </w:r>
      <w:r w:rsidR="001B7D80">
        <w:rPr>
          <w:rFonts w:ascii="Arial" w:hAnsi="Arial" w:cs="Arial"/>
          <w:sz w:val="24"/>
          <w:szCs w:val="24"/>
        </w:rPr>
        <w:t xml:space="preserve"> </w:t>
      </w:r>
    </w:p>
    <w:p w14:paraId="1C6AE497" w14:textId="1C64493D" w:rsidR="00C33654" w:rsidRDefault="0083695E" w:rsidP="00C72174">
      <w:pPr>
        <w:suppressAutoHyphens/>
        <w:autoSpaceDN w:val="0"/>
        <w:spacing w:line="360" w:lineRule="auto"/>
        <w:jc w:val="both"/>
        <w:textAlignment w:val="baseline"/>
        <w:rPr>
          <w:rFonts w:ascii="Arial" w:eastAsia="Calibri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It has posed three academic concerns:</w:t>
      </w:r>
    </w:p>
    <w:p w14:paraId="2B211C6F" w14:textId="59BF1231" w:rsidR="00C33654" w:rsidRDefault="00C33654" w:rsidP="00C72174">
      <w:pPr>
        <w:suppressAutoHyphens/>
        <w:autoSpaceDN w:val="0"/>
        <w:spacing w:line="360" w:lineRule="auto"/>
        <w:jc w:val="both"/>
        <w:textAlignment w:val="baseline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 xml:space="preserve">Q1. </w:t>
      </w:r>
      <w:r w:rsidRPr="00C33654">
        <w:rPr>
          <w:rFonts w:ascii="Arial" w:eastAsia="Calibri" w:hAnsi="Arial" w:cs="Arial"/>
          <w:sz w:val="24"/>
          <w:szCs w:val="24"/>
        </w:rPr>
        <w:t>Does the use of Moodle ha</w:t>
      </w:r>
      <w:r w:rsidR="0000231F">
        <w:rPr>
          <w:rFonts w:ascii="Arial" w:eastAsia="Calibri" w:hAnsi="Arial" w:cs="Arial"/>
          <w:sz w:val="24"/>
          <w:szCs w:val="24"/>
        </w:rPr>
        <w:t>ve</w:t>
      </w:r>
      <w:r w:rsidRPr="00C33654">
        <w:rPr>
          <w:rFonts w:ascii="Arial" w:eastAsia="Calibri" w:hAnsi="Arial" w:cs="Arial"/>
          <w:sz w:val="24"/>
          <w:szCs w:val="24"/>
        </w:rPr>
        <w:t xml:space="preserve"> a positive impact on your effectiveness as a student?</w:t>
      </w:r>
    </w:p>
    <w:p w14:paraId="311E77A9" w14:textId="4BD04720" w:rsidR="00C33654" w:rsidRDefault="00C33654" w:rsidP="0021028C">
      <w:pPr>
        <w:suppressAutoHyphens/>
        <w:autoSpaceDN w:val="0"/>
        <w:spacing w:line="360" w:lineRule="auto"/>
        <w:textAlignment w:val="baseline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lastRenderedPageBreak/>
        <w:t>Q2.</w:t>
      </w:r>
      <w:r w:rsidRPr="00C33654">
        <w:rPr>
          <w:rFonts w:ascii="Arial" w:eastAsia="Calibri" w:hAnsi="Arial" w:cs="Arial"/>
          <w:sz w:val="24"/>
          <w:szCs w:val="24"/>
        </w:rPr>
        <w:t xml:space="preserve"> Does the use of Moodle in learning help develop student independent learning?</w:t>
      </w:r>
    </w:p>
    <w:p w14:paraId="10458167" w14:textId="688775AB" w:rsidR="00C33654" w:rsidRDefault="00C33654" w:rsidP="00C72174">
      <w:pPr>
        <w:suppressAutoHyphens/>
        <w:autoSpaceDN w:val="0"/>
        <w:spacing w:line="360" w:lineRule="auto"/>
        <w:jc w:val="both"/>
        <w:textAlignment w:val="baseline"/>
        <w:rPr>
          <w:rFonts w:ascii="Arial" w:hAnsi="Arial" w:cs="Arial"/>
          <w:sz w:val="24"/>
          <w:szCs w:val="24"/>
          <w:lang w:val="en-US" w:eastAsia="ja-JP"/>
        </w:rPr>
      </w:pPr>
      <w:r>
        <w:rPr>
          <w:rFonts w:ascii="Arial" w:eastAsia="Calibri" w:hAnsi="Arial" w:cs="Arial"/>
          <w:sz w:val="24"/>
          <w:szCs w:val="24"/>
        </w:rPr>
        <w:t xml:space="preserve">Q3. </w:t>
      </w:r>
      <w:r>
        <w:rPr>
          <w:rFonts w:ascii="Arial" w:hAnsi="Arial" w:cs="Arial"/>
          <w:sz w:val="24"/>
          <w:szCs w:val="24"/>
          <w:lang w:val="en-US" w:eastAsia="ja-JP"/>
        </w:rPr>
        <w:t xml:space="preserve">Does the use of Moodle for learning increased student’s motivation to learn?  </w:t>
      </w:r>
    </w:p>
    <w:p w14:paraId="0F3BEB13" w14:textId="58067489" w:rsidR="00980678" w:rsidRDefault="0000231F" w:rsidP="006E795D">
      <w:pPr>
        <w:suppressAutoHyphens/>
        <w:autoSpaceDN w:val="0"/>
        <w:spacing w:line="360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5E1B43">
        <w:rPr>
          <w:rFonts w:ascii="Arial" w:hAnsi="Arial" w:cs="Arial"/>
          <w:sz w:val="24"/>
          <w:szCs w:val="24"/>
          <w:lang w:val="en-US" w:eastAsia="ja-JP"/>
        </w:rPr>
        <w:t xml:space="preserve">The questionnaire </w:t>
      </w:r>
      <w:r w:rsidR="0083695E" w:rsidRPr="005E1B43">
        <w:rPr>
          <w:rFonts w:ascii="Arial" w:hAnsi="Arial" w:cs="Arial"/>
          <w:sz w:val="24"/>
          <w:szCs w:val="24"/>
          <w:lang w:val="en-US" w:eastAsia="ja-JP"/>
        </w:rPr>
        <w:t xml:space="preserve">consisted </w:t>
      </w:r>
      <w:r w:rsidR="00ED0D55">
        <w:rPr>
          <w:rFonts w:ascii="Arial" w:hAnsi="Arial" w:cs="Arial"/>
          <w:sz w:val="24"/>
          <w:szCs w:val="24"/>
          <w:lang w:val="en-US" w:eastAsia="ja-JP"/>
        </w:rPr>
        <w:t>of</w:t>
      </w:r>
      <w:r w:rsidR="0083695E" w:rsidRPr="005E1B43">
        <w:rPr>
          <w:rFonts w:ascii="Arial" w:hAnsi="Arial" w:cs="Arial"/>
          <w:sz w:val="24"/>
          <w:szCs w:val="24"/>
          <w:lang w:val="en-US" w:eastAsia="ja-JP"/>
        </w:rPr>
        <w:t xml:space="preserve"> two parts</w:t>
      </w:r>
      <w:r w:rsidRPr="005E1B43">
        <w:rPr>
          <w:rFonts w:ascii="Arial" w:hAnsi="Arial" w:cs="Arial"/>
          <w:sz w:val="24"/>
          <w:szCs w:val="24"/>
          <w:lang w:val="en-US" w:eastAsia="ja-JP"/>
        </w:rPr>
        <w:t>.</w:t>
      </w:r>
      <w:r w:rsidR="00C72174" w:rsidRPr="005E1B43">
        <w:rPr>
          <w:rFonts w:ascii="Arial" w:hAnsi="Arial" w:cs="Arial"/>
          <w:sz w:val="24"/>
          <w:szCs w:val="24"/>
          <w:lang w:val="en-US" w:eastAsia="ja-JP"/>
        </w:rPr>
        <w:t xml:space="preserve"> </w:t>
      </w:r>
      <w:r w:rsidRPr="005E1B43">
        <w:rPr>
          <w:rFonts w:ascii="Arial" w:hAnsi="Arial" w:cs="Arial"/>
          <w:sz w:val="24"/>
          <w:szCs w:val="24"/>
          <w:lang w:val="en-US" w:eastAsia="ja-JP"/>
        </w:rPr>
        <w:t>The first</w:t>
      </w:r>
      <w:r w:rsidR="005E1B43" w:rsidRPr="005E1B43">
        <w:rPr>
          <w:rFonts w:ascii="Arial" w:hAnsi="Arial" w:cs="Arial"/>
          <w:sz w:val="24"/>
          <w:szCs w:val="24"/>
          <w:lang w:val="en-US" w:eastAsia="ja-JP"/>
        </w:rPr>
        <w:t xml:space="preserve"> part, which included </w:t>
      </w:r>
      <w:r w:rsidRPr="005E1B43">
        <w:rPr>
          <w:rFonts w:ascii="Arial" w:hAnsi="Arial" w:cs="Arial"/>
          <w:sz w:val="24"/>
          <w:szCs w:val="24"/>
          <w:lang w:val="en-US" w:eastAsia="ja-JP"/>
        </w:rPr>
        <w:t>questions 1</w:t>
      </w:r>
      <w:r w:rsidR="00C72174" w:rsidRPr="005E1B43">
        <w:rPr>
          <w:rFonts w:ascii="Arial" w:hAnsi="Arial" w:cs="Arial"/>
          <w:sz w:val="24"/>
          <w:szCs w:val="24"/>
          <w:lang w:val="en-US" w:eastAsia="ja-JP"/>
        </w:rPr>
        <w:t xml:space="preserve"> </w:t>
      </w:r>
      <w:r w:rsidRPr="005E1B43">
        <w:rPr>
          <w:rFonts w:ascii="Arial" w:hAnsi="Arial" w:cs="Arial"/>
          <w:sz w:val="24"/>
          <w:szCs w:val="24"/>
          <w:lang w:val="en-US" w:eastAsia="ja-JP"/>
        </w:rPr>
        <w:t>to 4</w:t>
      </w:r>
      <w:r w:rsidR="00C72174" w:rsidRPr="005E1B43">
        <w:rPr>
          <w:rFonts w:ascii="Arial" w:hAnsi="Arial" w:cs="Arial"/>
          <w:sz w:val="24"/>
          <w:szCs w:val="24"/>
          <w:lang w:val="en-US" w:eastAsia="ja-JP"/>
        </w:rPr>
        <w:t>, u</w:t>
      </w:r>
      <w:r w:rsidR="005E1B43" w:rsidRPr="005E1B43">
        <w:rPr>
          <w:rFonts w:ascii="Arial" w:hAnsi="Arial" w:cs="Arial"/>
          <w:sz w:val="24"/>
          <w:szCs w:val="24"/>
          <w:lang w:val="en-US" w:eastAsia="ja-JP"/>
        </w:rPr>
        <w:t xml:space="preserve">sed </w:t>
      </w:r>
      <w:r w:rsidR="00C72174" w:rsidRPr="005E1B43">
        <w:rPr>
          <w:rFonts w:ascii="Arial" w:hAnsi="Arial" w:cs="Arial"/>
          <w:sz w:val="24"/>
          <w:szCs w:val="24"/>
          <w:lang w:val="en-US" w:eastAsia="ja-JP"/>
        </w:rPr>
        <w:t>closed, multiple</w:t>
      </w:r>
      <w:r w:rsidR="00CF5DDC" w:rsidRPr="005E1B43">
        <w:rPr>
          <w:rFonts w:ascii="Arial" w:hAnsi="Arial" w:cs="Arial"/>
          <w:sz w:val="24"/>
          <w:szCs w:val="24"/>
          <w:lang w:val="en-US" w:eastAsia="ja-JP"/>
        </w:rPr>
        <w:t>-</w:t>
      </w:r>
      <w:r w:rsidR="00C72174" w:rsidRPr="005E1B43">
        <w:rPr>
          <w:rFonts w:ascii="Arial" w:hAnsi="Arial" w:cs="Arial"/>
          <w:sz w:val="24"/>
          <w:szCs w:val="24"/>
          <w:lang w:val="en-US" w:eastAsia="ja-JP"/>
        </w:rPr>
        <w:t xml:space="preserve">choice questions that </w:t>
      </w:r>
      <w:r w:rsidR="005E1B43" w:rsidRPr="005E1B43">
        <w:rPr>
          <w:rFonts w:ascii="Arial" w:hAnsi="Arial" w:cs="Arial"/>
          <w:sz w:val="24"/>
          <w:szCs w:val="24"/>
          <w:lang w:val="en-US" w:eastAsia="ja-JP"/>
        </w:rPr>
        <w:t xml:space="preserve">questioned </w:t>
      </w:r>
      <w:r w:rsidR="00C72174" w:rsidRPr="005E1B43">
        <w:rPr>
          <w:rFonts w:ascii="Arial" w:hAnsi="Arial" w:cs="Arial"/>
          <w:sz w:val="24"/>
          <w:szCs w:val="24"/>
          <w:lang w:val="en-US" w:eastAsia="ja-JP"/>
        </w:rPr>
        <w:t xml:space="preserve">the respondents </w:t>
      </w:r>
      <w:r w:rsidR="005E1B43" w:rsidRPr="005E1B43">
        <w:rPr>
          <w:rFonts w:ascii="Arial" w:hAnsi="Arial" w:cs="Arial"/>
          <w:sz w:val="24"/>
          <w:szCs w:val="24"/>
          <w:lang w:val="en-US" w:eastAsia="ja-JP"/>
        </w:rPr>
        <w:t xml:space="preserve">regarding using </w:t>
      </w:r>
      <w:r w:rsidR="00C72174" w:rsidRPr="005E1B43">
        <w:rPr>
          <w:rFonts w:ascii="Arial" w:hAnsi="Arial" w:cs="Arial"/>
          <w:sz w:val="24"/>
          <w:szCs w:val="24"/>
          <w:lang w:val="en-US" w:eastAsia="ja-JP"/>
        </w:rPr>
        <w:t>Moodle.</w:t>
      </w:r>
      <w:r w:rsidR="00C72174">
        <w:rPr>
          <w:rFonts w:ascii="Arial" w:hAnsi="Arial" w:cs="Arial"/>
          <w:sz w:val="24"/>
          <w:szCs w:val="24"/>
          <w:lang w:val="en-US" w:eastAsia="ja-JP"/>
        </w:rPr>
        <w:t xml:space="preserve"> The second</w:t>
      </w:r>
      <w:r w:rsidR="005E1B43">
        <w:rPr>
          <w:rFonts w:ascii="Arial" w:hAnsi="Arial" w:cs="Arial"/>
          <w:sz w:val="24"/>
          <w:szCs w:val="24"/>
          <w:lang w:val="en-US" w:eastAsia="ja-JP"/>
        </w:rPr>
        <w:t xml:space="preserve"> part</w:t>
      </w:r>
      <w:r w:rsidR="00C72174">
        <w:rPr>
          <w:rFonts w:ascii="Arial" w:hAnsi="Arial" w:cs="Arial"/>
          <w:sz w:val="24"/>
          <w:szCs w:val="24"/>
          <w:lang w:val="en-US" w:eastAsia="ja-JP"/>
        </w:rPr>
        <w:t xml:space="preserve">, </w:t>
      </w:r>
      <w:r w:rsidR="005E1B43">
        <w:rPr>
          <w:rFonts w:ascii="Arial" w:hAnsi="Arial" w:cs="Arial"/>
          <w:sz w:val="24"/>
          <w:szCs w:val="24"/>
          <w:lang w:val="en-US" w:eastAsia="ja-JP"/>
        </w:rPr>
        <w:t xml:space="preserve">which included </w:t>
      </w:r>
      <w:r w:rsidR="00C72174">
        <w:rPr>
          <w:rFonts w:ascii="Arial" w:hAnsi="Arial" w:cs="Arial"/>
          <w:sz w:val="24"/>
          <w:szCs w:val="24"/>
          <w:lang w:val="en-US" w:eastAsia="ja-JP"/>
        </w:rPr>
        <w:t>questions 5 to 7 asked close</w:t>
      </w:r>
      <w:r w:rsidR="005E1B43">
        <w:rPr>
          <w:rFonts w:ascii="Arial" w:hAnsi="Arial" w:cs="Arial"/>
          <w:sz w:val="24"/>
          <w:szCs w:val="24"/>
          <w:lang w:val="en-US" w:eastAsia="ja-JP"/>
        </w:rPr>
        <w:t>ly posed</w:t>
      </w:r>
      <w:r w:rsidR="00C72174">
        <w:rPr>
          <w:rFonts w:ascii="Arial" w:hAnsi="Arial" w:cs="Arial"/>
          <w:sz w:val="24"/>
          <w:szCs w:val="24"/>
          <w:lang w:val="en-US" w:eastAsia="ja-JP"/>
        </w:rPr>
        <w:t xml:space="preserve"> questions</w:t>
      </w:r>
      <w:r w:rsidR="005E1B43">
        <w:rPr>
          <w:rFonts w:ascii="Arial" w:hAnsi="Arial" w:cs="Arial"/>
          <w:sz w:val="24"/>
          <w:szCs w:val="24"/>
          <w:lang w:val="en-US" w:eastAsia="ja-JP"/>
        </w:rPr>
        <w:t xml:space="preserve"> relevant to the</w:t>
      </w:r>
      <w:r w:rsidR="00C72174">
        <w:rPr>
          <w:rFonts w:ascii="Arial" w:hAnsi="Arial" w:cs="Arial"/>
          <w:sz w:val="24"/>
          <w:szCs w:val="24"/>
          <w:lang w:val="en-US" w:eastAsia="ja-JP"/>
        </w:rPr>
        <w:t xml:space="preserve"> topics of the three Qs.</w:t>
      </w:r>
      <w:r w:rsidR="0021028C" w:rsidRPr="0021028C">
        <w:t xml:space="preserve"> </w:t>
      </w:r>
      <w:r w:rsidR="005E1B43">
        <w:t xml:space="preserve"> </w:t>
      </w:r>
      <w:r w:rsidR="005E1B43" w:rsidRPr="00325785">
        <w:rPr>
          <w:rFonts w:ascii="Arial" w:hAnsi="Arial" w:cs="Arial"/>
          <w:sz w:val="24"/>
          <w:szCs w:val="24"/>
        </w:rPr>
        <w:t>The answers to the questionnaire were confidential and were told to the students before finishing the study</w:t>
      </w:r>
      <w:r w:rsidR="0021028C">
        <w:rPr>
          <w:rFonts w:ascii="Arial" w:hAnsi="Arial" w:cs="Arial"/>
          <w:sz w:val="24"/>
          <w:szCs w:val="24"/>
        </w:rPr>
        <w:t xml:space="preserve">. </w:t>
      </w:r>
      <w:r w:rsidR="0021028C" w:rsidRPr="0021028C">
        <w:rPr>
          <w:rFonts w:ascii="Arial" w:hAnsi="Arial" w:cs="Arial"/>
          <w:sz w:val="24"/>
          <w:szCs w:val="24"/>
        </w:rPr>
        <w:t xml:space="preserve">The study was available </w:t>
      </w:r>
      <w:r w:rsidR="00145E16">
        <w:rPr>
          <w:rFonts w:ascii="Arial" w:hAnsi="Arial" w:cs="Arial"/>
          <w:sz w:val="24"/>
          <w:szCs w:val="24"/>
        </w:rPr>
        <w:t xml:space="preserve">for </w:t>
      </w:r>
      <w:r w:rsidR="0021028C" w:rsidRPr="0021028C">
        <w:rPr>
          <w:rFonts w:ascii="Arial" w:hAnsi="Arial" w:cs="Arial"/>
          <w:sz w:val="24"/>
          <w:szCs w:val="24"/>
        </w:rPr>
        <w:t>one week to complete</w:t>
      </w:r>
      <w:r w:rsidR="0021028C">
        <w:rPr>
          <w:rFonts w:ascii="Arial" w:hAnsi="Arial" w:cs="Arial"/>
          <w:sz w:val="24"/>
          <w:szCs w:val="24"/>
        </w:rPr>
        <w:t xml:space="preserve"> and the participants </w:t>
      </w:r>
      <w:r w:rsidR="00145E16">
        <w:rPr>
          <w:rFonts w:ascii="Arial" w:hAnsi="Arial" w:cs="Arial"/>
          <w:sz w:val="24"/>
          <w:szCs w:val="24"/>
        </w:rPr>
        <w:t>were encourage</w:t>
      </w:r>
      <w:r w:rsidR="006E795D">
        <w:rPr>
          <w:rFonts w:ascii="Arial" w:hAnsi="Arial" w:cs="Arial"/>
          <w:sz w:val="24"/>
          <w:szCs w:val="24"/>
        </w:rPr>
        <w:t>d</w:t>
      </w:r>
      <w:r w:rsidR="00145E16">
        <w:rPr>
          <w:rFonts w:ascii="Arial" w:hAnsi="Arial" w:cs="Arial"/>
          <w:sz w:val="24"/>
          <w:szCs w:val="24"/>
        </w:rPr>
        <w:t xml:space="preserve"> to fill out the survey, to ensure </w:t>
      </w:r>
      <w:r w:rsidR="00CF5DDC">
        <w:rPr>
          <w:rFonts w:ascii="Arial" w:hAnsi="Arial" w:cs="Arial"/>
          <w:sz w:val="24"/>
          <w:szCs w:val="24"/>
        </w:rPr>
        <w:t>significantly</w:t>
      </w:r>
      <w:r w:rsidR="00145E16">
        <w:rPr>
          <w:rFonts w:ascii="Arial" w:hAnsi="Arial" w:cs="Arial"/>
          <w:sz w:val="24"/>
          <w:szCs w:val="24"/>
        </w:rPr>
        <w:t xml:space="preserve"> large sample to be collected.</w:t>
      </w:r>
    </w:p>
    <w:p w14:paraId="4BB560C4" w14:textId="77777777" w:rsidR="00286139" w:rsidRPr="00C41BA8" w:rsidRDefault="00286139" w:rsidP="006E795D">
      <w:pPr>
        <w:suppressAutoHyphens/>
        <w:autoSpaceDN w:val="0"/>
        <w:spacing w:line="360" w:lineRule="auto"/>
        <w:jc w:val="both"/>
        <w:textAlignment w:val="baseline"/>
        <w:rPr>
          <w:rFonts w:ascii="Arial" w:hAnsi="Arial" w:cs="Arial"/>
          <w:sz w:val="24"/>
          <w:szCs w:val="24"/>
        </w:rPr>
      </w:pPr>
    </w:p>
    <w:p w14:paraId="2115D4E3" w14:textId="3B2542B4" w:rsidR="0093468D" w:rsidRPr="00340F13" w:rsidRDefault="00555167" w:rsidP="00C7217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Results</w:t>
      </w:r>
      <w:r w:rsidR="00753310">
        <w:rPr>
          <w:rFonts w:ascii="Arial" w:hAnsi="Arial" w:cs="Arial"/>
          <w:b/>
          <w:bCs/>
          <w:sz w:val="24"/>
          <w:szCs w:val="24"/>
        </w:rPr>
        <w:t xml:space="preserve">   </w:t>
      </w:r>
      <w:bookmarkStart w:id="3" w:name="_Hlk39768210"/>
    </w:p>
    <w:bookmarkEnd w:id="3"/>
    <w:p w14:paraId="193D7328" w14:textId="56630685" w:rsidR="00CE7AF8" w:rsidRPr="00CE7AF8" w:rsidRDefault="00585952" w:rsidP="0058595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first question of my questionnaire was about the range of age. </w:t>
      </w:r>
      <w:bookmarkStart w:id="4" w:name="_Hlk39828903"/>
    </w:p>
    <w:bookmarkEnd w:id="4"/>
    <w:p w14:paraId="34D1633C" w14:textId="04BC27F6" w:rsidR="00CE7AF8" w:rsidRDefault="00CE7AF8" w:rsidP="00CE7AF8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4155C369" wp14:editId="6F6ED09A">
            <wp:extent cx="5009515" cy="3005847"/>
            <wp:effectExtent l="0" t="0" r="635" b="4445"/>
            <wp:docPr id="10" name="Chart 10">
              <a:extLst xmlns:a="http://schemas.openxmlformats.org/drawingml/2006/main">
                <a:ext uri="{FF2B5EF4-FFF2-40B4-BE49-F238E27FC236}">
                  <a16:creationId xmlns:a16="http://schemas.microsoft.com/office/drawing/2014/main" id="{93DAACD0-9B7E-4A26-A7F8-49820A92A208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14:paraId="028293B5" w14:textId="7F4ACB67" w:rsidR="00980678" w:rsidRDefault="00CE7AF8" w:rsidP="00CE7AF8">
      <w:pPr>
        <w:tabs>
          <w:tab w:val="left" w:pos="1609"/>
        </w:tabs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980678" w:rsidRPr="005F3FCE">
        <w:rPr>
          <w:rFonts w:ascii="Arial" w:hAnsi="Arial" w:cs="Arial"/>
          <w:b/>
          <w:bCs/>
          <w:sz w:val="24"/>
          <w:szCs w:val="24"/>
        </w:rPr>
        <w:t xml:space="preserve">                 </w:t>
      </w:r>
      <w:r w:rsidR="00286139">
        <w:rPr>
          <w:rFonts w:ascii="Arial" w:hAnsi="Arial" w:cs="Arial"/>
          <w:b/>
          <w:bCs/>
          <w:sz w:val="24"/>
          <w:szCs w:val="24"/>
        </w:rPr>
        <w:t xml:space="preserve">            </w:t>
      </w:r>
      <w:r w:rsidR="00EA5702" w:rsidRPr="005F3FCE">
        <w:rPr>
          <w:rFonts w:ascii="Arial" w:hAnsi="Arial" w:cs="Arial"/>
          <w:b/>
          <w:bCs/>
          <w:sz w:val="24"/>
          <w:szCs w:val="24"/>
        </w:rPr>
        <w:t>Figure 1</w:t>
      </w:r>
    </w:p>
    <w:p w14:paraId="5DB79CE8" w14:textId="680B6AB6" w:rsidR="00286139" w:rsidRDefault="00286139" w:rsidP="00CE7AF8">
      <w:pPr>
        <w:tabs>
          <w:tab w:val="left" w:pos="1609"/>
        </w:tabs>
        <w:rPr>
          <w:rFonts w:ascii="Arial" w:hAnsi="Arial" w:cs="Arial"/>
          <w:b/>
          <w:bCs/>
          <w:sz w:val="24"/>
          <w:szCs w:val="24"/>
        </w:rPr>
      </w:pPr>
    </w:p>
    <w:p w14:paraId="1909C0AE" w14:textId="263190A7" w:rsidR="00286139" w:rsidRDefault="00286139" w:rsidP="00CE7AF8">
      <w:pPr>
        <w:tabs>
          <w:tab w:val="left" w:pos="1609"/>
        </w:tabs>
        <w:rPr>
          <w:rFonts w:ascii="Arial" w:hAnsi="Arial" w:cs="Arial"/>
          <w:b/>
          <w:bCs/>
          <w:sz w:val="24"/>
          <w:szCs w:val="24"/>
        </w:rPr>
      </w:pPr>
    </w:p>
    <w:p w14:paraId="70DFA87F" w14:textId="736A20C1" w:rsidR="00286139" w:rsidRDefault="00286139" w:rsidP="00CE7AF8">
      <w:pPr>
        <w:tabs>
          <w:tab w:val="left" w:pos="1609"/>
        </w:tabs>
        <w:rPr>
          <w:rFonts w:ascii="Arial" w:hAnsi="Arial" w:cs="Arial"/>
          <w:b/>
          <w:bCs/>
          <w:sz w:val="24"/>
          <w:szCs w:val="24"/>
        </w:rPr>
      </w:pPr>
    </w:p>
    <w:p w14:paraId="49779382" w14:textId="77777777" w:rsidR="00286139" w:rsidRPr="00286139" w:rsidRDefault="00286139" w:rsidP="00CE7AF8">
      <w:pPr>
        <w:tabs>
          <w:tab w:val="left" w:pos="1609"/>
        </w:tabs>
        <w:rPr>
          <w:rFonts w:ascii="Arial" w:hAnsi="Arial" w:cs="Arial"/>
          <w:sz w:val="24"/>
          <w:szCs w:val="24"/>
        </w:rPr>
      </w:pPr>
    </w:p>
    <w:p w14:paraId="5DCB5701" w14:textId="7B208EE5" w:rsidR="00980678" w:rsidRPr="00CE7AF8" w:rsidRDefault="00980678" w:rsidP="00CE7AF8">
      <w:pPr>
        <w:tabs>
          <w:tab w:val="left" w:pos="1609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The second question was about the type of device used to access Moodle. </w:t>
      </w:r>
      <w:bookmarkStart w:id="5" w:name="_Hlk39828979"/>
    </w:p>
    <w:bookmarkEnd w:id="5"/>
    <w:p w14:paraId="094CA41E" w14:textId="28705FF7" w:rsidR="00920CBF" w:rsidRDefault="0093468D" w:rsidP="00C7217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3468D">
        <w:rPr>
          <w:noProof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  <w:r w:rsidR="00920CBF">
        <w:rPr>
          <w:noProof/>
        </w:rPr>
        <w:drawing>
          <wp:inline distT="0" distB="0" distL="0" distR="0" wp14:anchorId="7A11C78E" wp14:editId="7D80324C">
            <wp:extent cx="5593080" cy="2538919"/>
            <wp:effectExtent l="0" t="0" r="7620" b="13970"/>
            <wp:docPr id="4" name="Chart 4">
              <a:extLst xmlns:a="http://schemas.openxmlformats.org/drawingml/2006/main">
                <a:ext uri="{FF2B5EF4-FFF2-40B4-BE49-F238E27FC236}">
                  <a16:creationId xmlns:a16="http://schemas.microsoft.com/office/drawing/2014/main" id="{FFF16B0A-E245-497C-96EC-EF8C8757D35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37DF14A6" w14:textId="0427E92B" w:rsidR="005F3FCE" w:rsidRPr="005F3FCE" w:rsidRDefault="00980678" w:rsidP="00C7217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</w:t>
      </w:r>
      <w:r w:rsidR="00937EA4">
        <w:rPr>
          <w:rFonts w:ascii="Arial" w:hAnsi="Arial" w:cs="Arial"/>
          <w:sz w:val="24"/>
          <w:szCs w:val="24"/>
        </w:rPr>
        <w:t xml:space="preserve">                                      </w:t>
      </w:r>
      <w:r>
        <w:rPr>
          <w:rFonts w:ascii="Arial" w:hAnsi="Arial" w:cs="Arial"/>
          <w:sz w:val="24"/>
          <w:szCs w:val="24"/>
        </w:rPr>
        <w:t xml:space="preserve"> </w:t>
      </w:r>
      <w:r w:rsidRPr="005F3FCE">
        <w:rPr>
          <w:rFonts w:ascii="Arial" w:hAnsi="Arial" w:cs="Arial"/>
          <w:b/>
          <w:bCs/>
          <w:sz w:val="24"/>
          <w:szCs w:val="24"/>
        </w:rPr>
        <w:t>Figure 2</w:t>
      </w:r>
    </w:p>
    <w:p w14:paraId="6DB3A709" w14:textId="2B6C975C" w:rsidR="00980678" w:rsidRDefault="00980678" w:rsidP="00C7217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third question was about how often they access Moodle.</w:t>
      </w:r>
      <w:r w:rsidR="00937EA4">
        <w:rPr>
          <w:rFonts w:ascii="Arial" w:hAnsi="Arial" w:cs="Arial"/>
          <w:sz w:val="24"/>
          <w:szCs w:val="24"/>
        </w:rPr>
        <w:t xml:space="preserve"> </w:t>
      </w:r>
      <w:bookmarkStart w:id="6" w:name="_Hlk39829092"/>
    </w:p>
    <w:bookmarkEnd w:id="6"/>
    <w:p w14:paraId="18E6CAEF" w14:textId="33D4CC9F" w:rsidR="00340F13" w:rsidRDefault="003109BC" w:rsidP="00C7217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53A47F82" wp14:editId="7F07F3B9">
            <wp:extent cx="5787390" cy="3171217"/>
            <wp:effectExtent l="0" t="0" r="3810" b="10160"/>
            <wp:docPr id="9" name="Chart 9">
              <a:extLst xmlns:a="http://schemas.openxmlformats.org/drawingml/2006/main">
                <a:ext uri="{FF2B5EF4-FFF2-40B4-BE49-F238E27FC236}">
                  <a16:creationId xmlns:a16="http://schemas.microsoft.com/office/drawing/2014/main" id="{04C767B5-1668-4CD8-A073-E85B208D9B7D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  <w:r w:rsidR="00937EA4">
        <w:rPr>
          <w:rFonts w:ascii="Arial" w:hAnsi="Arial" w:cs="Arial"/>
          <w:sz w:val="24"/>
          <w:szCs w:val="24"/>
        </w:rPr>
        <w:t xml:space="preserve">     </w:t>
      </w:r>
    </w:p>
    <w:p w14:paraId="710F710F" w14:textId="1088E695" w:rsidR="00937EA4" w:rsidRPr="005F3FCE" w:rsidRDefault="00937EA4" w:rsidP="00C7217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</w:t>
      </w:r>
      <w:r w:rsidR="00340F13">
        <w:rPr>
          <w:rFonts w:ascii="Arial" w:hAnsi="Arial" w:cs="Arial"/>
          <w:sz w:val="24"/>
          <w:szCs w:val="24"/>
        </w:rPr>
        <w:t xml:space="preserve">                            </w:t>
      </w:r>
      <w:r w:rsidRPr="005F3FCE">
        <w:rPr>
          <w:rFonts w:ascii="Arial" w:hAnsi="Arial" w:cs="Arial"/>
          <w:b/>
          <w:bCs/>
          <w:sz w:val="24"/>
          <w:szCs w:val="24"/>
        </w:rPr>
        <w:t xml:space="preserve">Figure 3  </w:t>
      </w:r>
    </w:p>
    <w:p w14:paraId="67231AD8" w14:textId="77777777" w:rsidR="00286139" w:rsidRDefault="00286139" w:rsidP="00C7217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CC4DDF7" w14:textId="77777777" w:rsidR="00286139" w:rsidRDefault="00286139" w:rsidP="00C7217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DB7B2AD" w14:textId="491C4661" w:rsidR="00937EA4" w:rsidRPr="0093468D" w:rsidRDefault="00937EA4" w:rsidP="00C7217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The fourth question was about their experience using Moodle.</w:t>
      </w:r>
      <w:bookmarkStart w:id="7" w:name="_Hlk39829173"/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</w:t>
      </w:r>
      <w:bookmarkEnd w:id="7"/>
    </w:p>
    <w:p w14:paraId="26B4E31B" w14:textId="2C997B80" w:rsidR="00920CBF" w:rsidRDefault="00920CBF" w:rsidP="00C7217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0CFD8137" wp14:editId="0154C86C">
            <wp:extent cx="5923915" cy="3035030"/>
            <wp:effectExtent l="0" t="0" r="635" b="13335"/>
            <wp:docPr id="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20E8B709-B2C3-406D-92FE-539B80AA383D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4AD24A8C" w14:textId="57A4A1DA" w:rsidR="005F3FCE" w:rsidRPr="005F3FCE" w:rsidRDefault="005F3FCE" w:rsidP="00C7217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5F3FCE">
        <w:rPr>
          <w:rFonts w:ascii="Arial" w:hAnsi="Arial" w:cs="Arial"/>
          <w:b/>
          <w:bCs/>
          <w:sz w:val="24"/>
          <w:szCs w:val="24"/>
        </w:rPr>
        <w:t xml:space="preserve">                                                                       Figure 4</w:t>
      </w:r>
    </w:p>
    <w:p w14:paraId="334E4FB0" w14:textId="1CB69E94" w:rsidR="005F3FCE" w:rsidRPr="0093468D" w:rsidRDefault="005F3FCE" w:rsidP="00C7217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fifth question was about if Moodle </w:t>
      </w:r>
      <w:r w:rsidR="00066BD7">
        <w:rPr>
          <w:rFonts w:ascii="Arial" w:hAnsi="Arial" w:cs="Arial"/>
          <w:sz w:val="24"/>
          <w:szCs w:val="24"/>
        </w:rPr>
        <w:t>positively impacts student efficiency</w:t>
      </w:r>
      <w:r>
        <w:rPr>
          <w:rFonts w:ascii="Arial" w:hAnsi="Arial" w:cs="Arial"/>
          <w:sz w:val="24"/>
          <w:szCs w:val="24"/>
        </w:rPr>
        <w:t xml:space="preserve">. </w:t>
      </w:r>
    </w:p>
    <w:p w14:paraId="76707B5C" w14:textId="77777777" w:rsidR="005F3FCE" w:rsidRDefault="003109BC" w:rsidP="00C7217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070DF971" wp14:editId="68479E77">
            <wp:extent cx="5943600" cy="3005455"/>
            <wp:effectExtent l="0" t="0" r="0" b="4445"/>
            <wp:docPr id="6" name="Chart 6">
              <a:extLst xmlns:a="http://schemas.openxmlformats.org/drawingml/2006/main">
                <a:ext uri="{FF2B5EF4-FFF2-40B4-BE49-F238E27FC236}">
                  <a16:creationId xmlns:a16="http://schemas.microsoft.com/office/drawing/2014/main" id="{DC71E9B4-45EF-44D0-AE0F-59B89DC81765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  <w:r w:rsidR="005F3FCE">
        <w:rPr>
          <w:rFonts w:ascii="Arial" w:hAnsi="Arial" w:cs="Arial"/>
          <w:sz w:val="24"/>
          <w:szCs w:val="24"/>
        </w:rPr>
        <w:t xml:space="preserve"> </w:t>
      </w:r>
      <w:r w:rsidR="005F3FCE" w:rsidRPr="005F3FCE">
        <w:rPr>
          <w:rFonts w:ascii="Arial" w:hAnsi="Arial" w:cs="Arial"/>
          <w:b/>
          <w:bCs/>
          <w:sz w:val="24"/>
          <w:szCs w:val="24"/>
        </w:rPr>
        <w:t xml:space="preserve">   </w:t>
      </w:r>
    </w:p>
    <w:p w14:paraId="525F5E6C" w14:textId="3B4DF9B6" w:rsidR="005F3FCE" w:rsidRPr="005F3FCE" w:rsidRDefault="005F3FCE" w:rsidP="00C7217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                                            Figure 5</w:t>
      </w:r>
      <w:r w:rsidRPr="005F3FCE">
        <w:rPr>
          <w:rFonts w:ascii="Arial" w:hAnsi="Arial" w:cs="Arial"/>
          <w:b/>
          <w:bCs/>
          <w:sz w:val="24"/>
          <w:szCs w:val="24"/>
        </w:rPr>
        <w:t xml:space="preserve">                                                      </w:t>
      </w:r>
      <w:r>
        <w:rPr>
          <w:rFonts w:ascii="Arial" w:hAnsi="Arial" w:cs="Arial"/>
          <w:b/>
          <w:bCs/>
          <w:sz w:val="24"/>
          <w:szCs w:val="24"/>
        </w:rPr>
        <w:t xml:space="preserve">  </w:t>
      </w:r>
    </w:p>
    <w:p w14:paraId="50CD197F" w14:textId="2FFF9FB0" w:rsidR="003109BC" w:rsidRDefault="0035134A" w:rsidP="00C7217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The sixth question was about if Moodle in learning help</w:t>
      </w:r>
      <w:r w:rsidR="00066BD7">
        <w:rPr>
          <w:rFonts w:ascii="Arial" w:hAnsi="Arial" w:cs="Arial"/>
          <w:sz w:val="24"/>
          <w:szCs w:val="24"/>
        </w:rPr>
        <w:t>s to improve independent thinking among students</w:t>
      </w:r>
      <w:r>
        <w:rPr>
          <w:rFonts w:ascii="Arial" w:hAnsi="Arial" w:cs="Arial"/>
          <w:sz w:val="24"/>
          <w:szCs w:val="24"/>
        </w:rPr>
        <w:t xml:space="preserve">. </w:t>
      </w:r>
      <w:bookmarkStart w:id="8" w:name="_Hlk39829293"/>
    </w:p>
    <w:bookmarkEnd w:id="8"/>
    <w:p w14:paraId="360F1675" w14:textId="248FAC0F" w:rsidR="003109BC" w:rsidRDefault="003109BC" w:rsidP="00C7217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noProof/>
        </w:rPr>
        <mc:AlternateContent>
          <mc:Choice Requires="cx2">
            <w:drawing>
              <wp:inline distT="0" distB="0" distL="0" distR="0" wp14:anchorId="14D86D98" wp14:editId="7FB8FF82">
                <wp:extent cx="6021421" cy="2695575"/>
                <wp:effectExtent l="0" t="0" r="17780" b="9525"/>
                <wp:docPr id="7" name="Chart 7">
                  <a:extLst xmlns:a="http://schemas.openxmlformats.org/drawingml/2006/main">
                    <a:ext uri="{FF2B5EF4-FFF2-40B4-BE49-F238E27FC236}">
                      <a16:creationId xmlns:a16="http://schemas.microsoft.com/office/drawing/2014/main" id="{14F09BFB-7953-42FD-9A1A-E719EE6A989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drawing/2014/chartex">
                    <cx:chart xmlns:cx="http://schemas.microsoft.com/office/drawing/2014/chartex" xmlns:r="http://schemas.openxmlformats.org/officeDocument/2006/relationships" r:id="rId12"/>
                  </a:graphicData>
                </a:graphic>
              </wp:inline>
            </w:drawing>
          </mc:Choice>
          <mc:Fallback>
            <w:drawing>
              <wp:inline distT="0" distB="0" distL="0" distR="0" wp14:anchorId="14D86D98" wp14:editId="7FB8FF82">
                <wp:extent cx="6021421" cy="2695575"/>
                <wp:effectExtent l="0" t="0" r="17780" b="9525"/>
                <wp:docPr id="7" name="Chart 7">
                  <a:extLst xmlns:a="http://schemas.openxmlformats.org/drawingml/2006/main">
                    <a:ext uri="{FF2B5EF4-FFF2-40B4-BE49-F238E27FC236}">
                      <a16:creationId xmlns:a16="http://schemas.microsoft.com/office/drawing/2014/main" id="{14F09BFB-7953-42FD-9A1A-E719EE6A989B}"/>
                    </a:ext>
                  </a:extLst>
                </wp:docPr>
                <wp:cNvGraphicFramePr>
                  <a:graphicFrameLocks xmlns:a="http://schemas.openxmlformats.org/drawingml/2006/main" noGrp="1" noDrilldown="1" noSelect="1" noChangeAspect="1" noMove="1" noResize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Chart 7">
                          <a:extLst>
                            <a:ext uri="{FF2B5EF4-FFF2-40B4-BE49-F238E27FC236}">
                              <a16:creationId xmlns:a16="http://schemas.microsoft.com/office/drawing/2014/main" id="{14F09BFB-7953-42FD-9A1A-E719EE6A989B}"/>
                            </a:ext>
                          </a:extLst>
                        </pic:cNvPr>
                        <pic:cNvPicPr>
                          <a:picLocks noGrp="1" noRot="1" noChangeAspect="1" noMove="1" noResize="1" noEditPoints="1" noAdjustHandles="1" noChangeArrowheads="1" noChangeShapeType="1"/>
                        </pic:cNvPicPr>
                      </pic:nvPicPr>
                      <pic:blipFill>
                        <a:blip r:embed="rId1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021070" cy="26955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Fallback>
        </mc:AlternateContent>
      </w:r>
    </w:p>
    <w:p w14:paraId="18B97B0B" w14:textId="0A0DB93D" w:rsidR="0035134A" w:rsidRDefault="0035134A" w:rsidP="00C7217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5134A">
        <w:rPr>
          <w:rFonts w:ascii="Arial" w:hAnsi="Arial" w:cs="Arial"/>
          <w:b/>
          <w:bCs/>
          <w:sz w:val="24"/>
          <w:szCs w:val="24"/>
        </w:rPr>
        <w:t xml:space="preserve">                                                              </w:t>
      </w:r>
      <w:r>
        <w:rPr>
          <w:rFonts w:ascii="Arial" w:hAnsi="Arial" w:cs="Arial"/>
          <w:b/>
          <w:bCs/>
          <w:sz w:val="24"/>
          <w:szCs w:val="24"/>
        </w:rPr>
        <w:t xml:space="preserve">  </w:t>
      </w:r>
      <w:r w:rsidRPr="0035134A">
        <w:rPr>
          <w:rFonts w:ascii="Arial" w:hAnsi="Arial" w:cs="Arial"/>
          <w:b/>
          <w:bCs/>
          <w:sz w:val="24"/>
          <w:szCs w:val="24"/>
        </w:rPr>
        <w:t xml:space="preserve"> Figure 6</w:t>
      </w:r>
    </w:p>
    <w:p w14:paraId="7CDB2A24" w14:textId="6356E558" w:rsidR="003109BC" w:rsidRDefault="0035134A" w:rsidP="00C7217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last question of my questionnaire was about if Moodle </w:t>
      </w:r>
      <w:r w:rsidR="00066BD7">
        <w:rPr>
          <w:rFonts w:ascii="Arial" w:hAnsi="Arial" w:cs="Arial"/>
          <w:sz w:val="24"/>
          <w:szCs w:val="24"/>
        </w:rPr>
        <w:t xml:space="preserve">may help increase the enthusiasm </w:t>
      </w:r>
      <w:r w:rsidR="00A3539E">
        <w:rPr>
          <w:rFonts w:ascii="Arial" w:hAnsi="Arial" w:cs="Arial"/>
          <w:sz w:val="24"/>
          <w:szCs w:val="24"/>
        </w:rPr>
        <w:t>for learning for students</w:t>
      </w:r>
      <w:r>
        <w:rPr>
          <w:rFonts w:ascii="Arial" w:hAnsi="Arial" w:cs="Arial"/>
          <w:sz w:val="24"/>
          <w:szCs w:val="24"/>
        </w:rPr>
        <w:t>.</w:t>
      </w:r>
      <w:r w:rsidR="00274F17">
        <w:rPr>
          <w:rFonts w:ascii="Arial" w:hAnsi="Arial" w:cs="Arial"/>
          <w:sz w:val="24"/>
          <w:szCs w:val="24"/>
        </w:rPr>
        <w:t xml:space="preserve"> </w:t>
      </w:r>
      <w:bookmarkStart w:id="9" w:name="_Hlk39829336"/>
    </w:p>
    <w:bookmarkEnd w:id="9"/>
    <w:p w14:paraId="20874BF6" w14:textId="0CDDC777" w:rsidR="003109BC" w:rsidRDefault="003109BC" w:rsidP="003109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noProof/>
        </w:rPr>
        <w:drawing>
          <wp:inline distT="0" distB="0" distL="0" distR="0" wp14:anchorId="36FCBC5E" wp14:editId="3AAD2403">
            <wp:extent cx="5991860" cy="2996119"/>
            <wp:effectExtent l="0" t="0" r="8890" b="13970"/>
            <wp:docPr id="8" name="Chart 8">
              <a:extLst xmlns:a="http://schemas.openxmlformats.org/drawingml/2006/main">
                <a:ext uri="{FF2B5EF4-FFF2-40B4-BE49-F238E27FC236}">
                  <a16:creationId xmlns:a16="http://schemas.microsoft.com/office/drawing/2014/main" id="{E4E5B9BC-3CE9-41D3-BD6A-C7027CAA153D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67A98DB0" w14:textId="0F944ED8" w:rsidR="00920CBF" w:rsidRDefault="0035134A" w:rsidP="006410D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 w:rsidRPr="0035134A">
        <w:rPr>
          <w:rFonts w:ascii="Arial" w:eastAsia="Times New Roman" w:hAnsi="Arial" w:cs="Arial"/>
          <w:b/>
          <w:bCs/>
          <w:sz w:val="24"/>
          <w:szCs w:val="24"/>
          <w:lang w:eastAsia="en-GB"/>
        </w:rPr>
        <w:t xml:space="preserve">                                                                  Figure 7</w:t>
      </w:r>
    </w:p>
    <w:p w14:paraId="47A16266" w14:textId="078427B2" w:rsidR="00661A21" w:rsidRDefault="00661A21" w:rsidP="006410D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</w:p>
    <w:p w14:paraId="73F39EC5" w14:textId="77777777" w:rsidR="00286139" w:rsidRDefault="00286139" w:rsidP="006410D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</w:p>
    <w:p w14:paraId="0DB2BF7F" w14:textId="77777777" w:rsidR="00286139" w:rsidRDefault="00286139" w:rsidP="00C41BA8">
      <w:pPr>
        <w:spacing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</w:p>
    <w:p w14:paraId="7FFF799E" w14:textId="49E20691" w:rsidR="00C41BA8" w:rsidRPr="0098648B" w:rsidRDefault="00555167" w:rsidP="0098648B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>Discussion</w:t>
      </w:r>
      <w:r w:rsidR="00753310">
        <w:rPr>
          <w:rFonts w:ascii="Arial" w:hAnsi="Arial" w:cs="Arial"/>
          <w:b/>
          <w:bCs/>
          <w:sz w:val="24"/>
          <w:szCs w:val="24"/>
        </w:rPr>
        <w:t xml:space="preserve">   </w:t>
      </w:r>
    </w:p>
    <w:p w14:paraId="6CD48E59" w14:textId="143ACE11" w:rsidR="002E0DB2" w:rsidRPr="002E0DB2" w:rsidRDefault="002E0DB2" w:rsidP="00C7217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E0DB2">
        <w:rPr>
          <w:rFonts w:ascii="Arial" w:hAnsi="Arial" w:cs="Arial"/>
          <w:sz w:val="24"/>
          <w:szCs w:val="24"/>
        </w:rPr>
        <w:t>The results of this research contribute</w:t>
      </w:r>
      <w:r w:rsidR="00ED0D55">
        <w:rPr>
          <w:rFonts w:ascii="Arial" w:hAnsi="Arial" w:cs="Arial"/>
          <w:sz w:val="24"/>
          <w:szCs w:val="24"/>
        </w:rPr>
        <w:t xml:space="preserve"> to</w:t>
      </w:r>
      <w:r w:rsidRPr="002E0DB2">
        <w:rPr>
          <w:rFonts w:ascii="Arial" w:hAnsi="Arial" w:cs="Arial"/>
          <w:sz w:val="24"/>
          <w:szCs w:val="24"/>
        </w:rPr>
        <w:t xml:space="preserve"> </w:t>
      </w:r>
      <w:r w:rsidR="0051550A">
        <w:rPr>
          <w:rFonts w:ascii="Arial" w:hAnsi="Arial" w:cs="Arial"/>
          <w:sz w:val="24"/>
          <w:szCs w:val="24"/>
        </w:rPr>
        <w:t>understanding</w:t>
      </w:r>
      <w:r w:rsidRPr="002E0DB2">
        <w:rPr>
          <w:rFonts w:ascii="Arial" w:hAnsi="Arial" w:cs="Arial"/>
          <w:sz w:val="24"/>
          <w:szCs w:val="24"/>
        </w:rPr>
        <w:t xml:space="preserve"> </w:t>
      </w:r>
      <w:r w:rsidR="00ED0D55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>f</w:t>
      </w:r>
      <w:r w:rsidRPr="002E0DB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the use of </w:t>
      </w:r>
      <w:r w:rsidRPr="002E0DB2">
        <w:rPr>
          <w:rFonts w:ascii="Arial" w:hAnsi="Arial" w:cs="Arial"/>
          <w:sz w:val="24"/>
          <w:szCs w:val="24"/>
        </w:rPr>
        <w:t>Moodle can help students in their learning</w:t>
      </w:r>
      <w:r>
        <w:rPr>
          <w:rFonts w:ascii="Arial" w:hAnsi="Arial" w:cs="Arial"/>
          <w:sz w:val="24"/>
          <w:szCs w:val="24"/>
        </w:rPr>
        <w:t>.</w:t>
      </w:r>
    </w:p>
    <w:p w14:paraId="43A555F8" w14:textId="5C96AE10" w:rsidR="003536C0" w:rsidRDefault="00B07B63" w:rsidP="00C7217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07B63">
        <w:rPr>
          <w:rFonts w:ascii="Arial" w:hAnsi="Arial" w:cs="Arial"/>
          <w:sz w:val="24"/>
          <w:szCs w:val="24"/>
        </w:rPr>
        <w:t>12</w:t>
      </w:r>
      <w:r>
        <w:rPr>
          <w:rFonts w:ascii="Arial" w:hAnsi="Arial" w:cs="Arial"/>
          <w:sz w:val="24"/>
          <w:szCs w:val="24"/>
        </w:rPr>
        <w:t xml:space="preserve"> </w:t>
      </w:r>
      <w:r w:rsidR="00F84E66">
        <w:rPr>
          <w:rFonts w:ascii="Arial" w:hAnsi="Arial" w:cs="Arial"/>
          <w:sz w:val="24"/>
          <w:szCs w:val="24"/>
        </w:rPr>
        <w:t xml:space="preserve">useable </w:t>
      </w:r>
      <w:r w:rsidRPr="00B07B63">
        <w:rPr>
          <w:rFonts w:ascii="Arial" w:hAnsi="Arial" w:cs="Arial"/>
          <w:sz w:val="24"/>
          <w:szCs w:val="24"/>
        </w:rPr>
        <w:t>questionnaire</w:t>
      </w:r>
      <w:r w:rsidR="00F84E66">
        <w:rPr>
          <w:rFonts w:ascii="Arial" w:hAnsi="Arial" w:cs="Arial"/>
          <w:sz w:val="24"/>
          <w:szCs w:val="24"/>
        </w:rPr>
        <w:t>s</w:t>
      </w:r>
      <w:r w:rsidRPr="00B07B63">
        <w:rPr>
          <w:rFonts w:ascii="Arial" w:hAnsi="Arial" w:cs="Arial"/>
          <w:sz w:val="24"/>
          <w:szCs w:val="24"/>
        </w:rPr>
        <w:t xml:space="preserve"> were completed over the one week, </w:t>
      </w:r>
      <w:r w:rsidR="00A3539E">
        <w:rPr>
          <w:rFonts w:ascii="Arial" w:hAnsi="Arial" w:cs="Arial"/>
          <w:sz w:val="24"/>
          <w:szCs w:val="24"/>
        </w:rPr>
        <w:t>reflecting a</w:t>
      </w:r>
      <w:r w:rsidR="00ED0D55">
        <w:rPr>
          <w:rFonts w:ascii="Arial" w:hAnsi="Arial" w:cs="Arial"/>
          <w:sz w:val="24"/>
          <w:szCs w:val="24"/>
        </w:rPr>
        <w:t>n</w:t>
      </w:r>
      <w:r w:rsidR="00A3539E">
        <w:rPr>
          <w:rFonts w:ascii="Arial" w:hAnsi="Arial" w:cs="Arial"/>
          <w:sz w:val="24"/>
          <w:szCs w:val="24"/>
        </w:rPr>
        <w:t xml:space="preserve"> answer rate </w:t>
      </w:r>
      <w:r w:rsidRPr="00B07B63">
        <w:rPr>
          <w:rFonts w:ascii="Arial" w:hAnsi="Arial" w:cs="Arial"/>
          <w:sz w:val="24"/>
          <w:szCs w:val="24"/>
        </w:rPr>
        <w:t>of 60% from a group of 20</w:t>
      </w:r>
      <w:r w:rsidR="00ED0D55">
        <w:rPr>
          <w:rFonts w:ascii="Arial" w:hAnsi="Arial" w:cs="Arial"/>
          <w:sz w:val="24"/>
          <w:szCs w:val="24"/>
        </w:rPr>
        <w:t>-</w:t>
      </w:r>
      <w:r w:rsidR="0051550A">
        <w:rPr>
          <w:rFonts w:ascii="Arial" w:hAnsi="Arial" w:cs="Arial"/>
          <w:sz w:val="24"/>
          <w:szCs w:val="24"/>
        </w:rPr>
        <w:t>s</w:t>
      </w:r>
      <w:r w:rsidRPr="00B07B63">
        <w:rPr>
          <w:rFonts w:ascii="Arial" w:hAnsi="Arial" w:cs="Arial"/>
          <w:sz w:val="24"/>
          <w:szCs w:val="24"/>
        </w:rPr>
        <w:t>econd term students.</w:t>
      </w:r>
      <w:r w:rsidR="00F84E66">
        <w:rPr>
          <w:rFonts w:ascii="Arial" w:hAnsi="Arial" w:cs="Arial"/>
          <w:sz w:val="24"/>
          <w:szCs w:val="24"/>
        </w:rPr>
        <w:t xml:space="preserve"> </w:t>
      </w:r>
      <w:r w:rsidR="00A3539E">
        <w:rPr>
          <w:rFonts w:ascii="Arial" w:hAnsi="Arial" w:cs="Arial"/>
          <w:sz w:val="24"/>
          <w:szCs w:val="24"/>
        </w:rPr>
        <w:t>For those who replied</w:t>
      </w:r>
      <w:r w:rsidR="0051550A">
        <w:rPr>
          <w:rFonts w:ascii="Arial" w:hAnsi="Arial" w:cs="Arial"/>
          <w:sz w:val="24"/>
          <w:szCs w:val="24"/>
        </w:rPr>
        <w:t>,</w:t>
      </w:r>
      <w:r w:rsidR="00F84E66">
        <w:rPr>
          <w:rFonts w:ascii="Arial" w:hAnsi="Arial" w:cs="Arial"/>
          <w:sz w:val="24"/>
          <w:szCs w:val="24"/>
        </w:rPr>
        <w:t xml:space="preserve"> 100% had a good experience in using Moodle</w:t>
      </w:r>
      <w:r w:rsidR="006A7F67">
        <w:rPr>
          <w:rFonts w:ascii="Arial" w:hAnsi="Arial" w:cs="Arial"/>
          <w:sz w:val="24"/>
          <w:szCs w:val="24"/>
        </w:rPr>
        <w:t xml:space="preserve"> (Figure 4)</w:t>
      </w:r>
      <w:r w:rsidR="00F84E66">
        <w:rPr>
          <w:rFonts w:ascii="Arial" w:hAnsi="Arial" w:cs="Arial"/>
          <w:sz w:val="24"/>
          <w:szCs w:val="24"/>
        </w:rPr>
        <w:t>.</w:t>
      </w:r>
      <w:r w:rsidR="006A2040">
        <w:rPr>
          <w:rFonts w:ascii="Arial" w:hAnsi="Arial" w:cs="Arial"/>
          <w:sz w:val="24"/>
          <w:szCs w:val="24"/>
        </w:rPr>
        <w:t xml:space="preserve"> </w:t>
      </w:r>
      <w:proofErr w:type="gramStart"/>
      <w:r w:rsidR="00F84E66">
        <w:rPr>
          <w:rFonts w:ascii="Arial" w:hAnsi="Arial" w:cs="Arial"/>
          <w:sz w:val="24"/>
          <w:szCs w:val="24"/>
        </w:rPr>
        <w:t>With regard to</w:t>
      </w:r>
      <w:proofErr w:type="gramEnd"/>
      <w:r w:rsidR="00F84E66">
        <w:rPr>
          <w:rFonts w:ascii="Arial" w:hAnsi="Arial" w:cs="Arial"/>
          <w:sz w:val="24"/>
          <w:szCs w:val="24"/>
        </w:rPr>
        <w:t xml:space="preserve"> how frequently the Moodle is used</w:t>
      </w:r>
      <w:r w:rsidR="00937C3F">
        <w:rPr>
          <w:rFonts w:ascii="Arial" w:hAnsi="Arial" w:cs="Arial"/>
          <w:sz w:val="24"/>
          <w:szCs w:val="24"/>
        </w:rPr>
        <w:t>,</w:t>
      </w:r>
      <w:r w:rsidR="006A7F67">
        <w:rPr>
          <w:rFonts w:ascii="Arial" w:hAnsi="Arial" w:cs="Arial"/>
          <w:sz w:val="24"/>
          <w:szCs w:val="24"/>
        </w:rPr>
        <w:t xml:space="preserve"> </w:t>
      </w:r>
      <w:r w:rsidR="00937C3F">
        <w:rPr>
          <w:rFonts w:ascii="Arial" w:hAnsi="Arial" w:cs="Arial"/>
          <w:sz w:val="24"/>
          <w:szCs w:val="24"/>
        </w:rPr>
        <w:t xml:space="preserve">50% </w:t>
      </w:r>
      <w:r w:rsidR="001A4D30">
        <w:rPr>
          <w:rFonts w:ascii="Arial" w:hAnsi="Arial" w:cs="Arial"/>
          <w:sz w:val="24"/>
          <w:szCs w:val="24"/>
        </w:rPr>
        <w:t xml:space="preserve">of respondents </w:t>
      </w:r>
      <w:r w:rsidR="00937C3F">
        <w:rPr>
          <w:rFonts w:ascii="Arial" w:hAnsi="Arial" w:cs="Arial"/>
          <w:sz w:val="24"/>
          <w:szCs w:val="24"/>
        </w:rPr>
        <w:t>access Moodle weekly,</w:t>
      </w:r>
      <w:r w:rsidR="006A7F67">
        <w:rPr>
          <w:rFonts w:ascii="Arial" w:hAnsi="Arial" w:cs="Arial"/>
          <w:sz w:val="24"/>
          <w:szCs w:val="24"/>
        </w:rPr>
        <w:t xml:space="preserve"> </w:t>
      </w:r>
      <w:r w:rsidR="00937C3F">
        <w:rPr>
          <w:rFonts w:ascii="Arial" w:hAnsi="Arial" w:cs="Arial"/>
          <w:sz w:val="24"/>
          <w:szCs w:val="24"/>
        </w:rPr>
        <w:t>42%</w:t>
      </w:r>
      <w:r w:rsidR="001A4D30">
        <w:rPr>
          <w:rFonts w:ascii="Arial" w:hAnsi="Arial" w:cs="Arial"/>
          <w:sz w:val="24"/>
          <w:szCs w:val="24"/>
        </w:rPr>
        <w:t xml:space="preserve"> of respondents </w:t>
      </w:r>
      <w:r w:rsidR="00937C3F">
        <w:rPr>
          <w:rFonts w:ascii="Arial" w:hAnsi="Arial" w:cs="Arial"/>
          <w:sz w:val="24"/>
          <w:szCs w:val="24"/>
        </w:rPr>
        <w:t xml:space="preserve">access Moodle frequently(daily) and </w:t>
      </w:r>
      <w:r w:rsidR="00A24984">
        <w:rPr>
          <w:rFonts w:ascii="Arial" w:hAnsi="Arial" w:cs="Arial"/>
          <w:sz w:val="24"/>
          <w:szCs w:val="24"/>
        </w:rPr>
        <w:t xml:space="preserve">a small figure of </w:t>
      </w:r>
      <w:r w:rsidR="00937C3F">
        <w:rPr>
          <w:rFonts w:ascii="Arial" w:hAnsi="Arial" w:cs="Arial"/>
          <w:sz w:val="24"/>
          <w:szCs w:val="24"/>
        </w:rPr>
        <w:t xml:space="preserve">8% </w:t>
      </w:r>
      <w:r w:rsidR="00A24984">
        <w:rPr>
          <w:rFonts w:ascii="Arial" w:hAnsi="Arial" w:cs="Arial"/>
          <w:sz w:val="24"/>
          <w:szCs w:val="24"/>
        </w:rPr>
        <w:t xml:space="preserve">did </w:t>
      </w:r>
      <w:r w:rsidR="00937C3F">
        <w:rPr>
          <w:rFonts w:ascii="Arial" w:hAnsi="Arial" w:cs="Arial"/>
          <w:sz w:val="24"/>
          <w:szCs w:val="24"/>
        </w:rPr>
        <w:t>access Moodle rarely</w:t>
      </w:r>
      <w:r w:rsidR="006A7F67">
        <w:rPr>
          <w:rFonts w:ascii="Arial" w:hAnsi="Arial" w:cs="Arial"/>
          <w:sz w:val="24"/>
          <w:szCs w:val="24"/>
        </w:rPr>
        <w:t xml:space="preserve"> (Figure 3)</w:t>
      </w:r>
      <w:r w:rsidR="00937C3F">
        <w:rPr>
          <w:rFonts w:ascii="Arial" w:hAnsi="Arial" w:cs="Arial"/>
          <w:sz w:val="24"/>
          <w:szCs w:val="24"/>
        </w:rPr>
        <w:t>.</w:t>
      </w:r>
      <w:r w:rsidR="0051550A">
        <w:rPr>
          <w:rFonts w:ascii="Arial" w:hAnsi="Arial" w:cs="Arial"/>
          <w:sz w:val="24"/>
          <w:szCs w:val="24"/>
        </w:rPr>
        <w:t xml:space="preserve"> </w:t>
      </w:r>
      <w:r w:rsidR="00661A21">
        <w:rPr>
          <w:rFonts w:ascii="Arial" w:hAnsi="Arial" w:cs="Arial"/>
          <w:sz w:val="24"/>
          <w:szCs w:val="24"/>
        </w:rPr>
        <w:t>Figure 2 is a histogram showing which kind of device respondents use to access Moodle, 58% of respondents use</w:t>
      </w:r>
      <w:r w:rsidR="0051550A">
        <w:rPr>
          <w:rFonts w:ascii="Arial" w:hAnsi="Arial" w:cs="Arial"/>
          <w:sz w:val="24"/>
          <w:szCs w:val="24"/>
        </w:rPr>
        <w:t xml:space="preserve"> a</w:t>
      </w:r>
      <w:r w:rsidR="00AF0E11">
        <w:rPr>
          <w:rFonts w:ascii="Arial" w:hAnsi="Arial" w:cs="Arial"/>
          <w:sz w:val="24"/>
          <w:szCs w:val="24"/>
        </w:rPr>
        <w:t xml:space="preserve"> laptop to access Moodle and 42% of respondents use </w:t>
      </w:r>
      <w:r w:rsidR="0051550A">
        <w:rPr>
          <w:rFonts w:ascii="Arial" w:hAnsi="Arial" w:cs="Arial"/>
          <w:sz w:val="24"/>
          <w:szCs w:val="24"/>
        </w:rPr>
        <w:t xml:space="preserve">the </w:t>
      </w:r>
      <w:r w:rsidR="00AF0E11">
        <w:rPr>
          <w:rFonts w:ascii="Arial" w:hAnsi="Arial" w:cs="Arial"/>
          <w:sz w:val="24"/>
          <w:szCs w:val="24"/>
        </w:rPr>
        <w:t>phone to access Moodle.</w:t>
      </w:r>
      <w:r w:rsidR="00360E4E">
        <w:rPr>
          <w:rFonts w:ascii="Arial" w:hAnsi="Arial" w:cs="Arial"/>
          <w:sz w:val="24"/>
          <w:szCs w:val="24"/>
        </w:rPr>
        <w:t xml:space="preserve"> </w:t>
      </w:r>
    </w:p>
    <w:p w14:paraId="3C59C102" w14:textId="6808B555" w:rsidR="007A37AC" w:rsidRDefault="00360E4E" w:rsidP="00C7217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next three questions are </w:t>
      </w:r>
      <w:r w:rsidR="00EE34D3">
        <w:rPr>
          <w:rFonts w:ascii="Arial" w:hAnsi="Arial" w:cs="Arial"/>
          <w:sz w:val="24"/>
          <w:szCs w:val="24"/>
        </w:rPr>
        <w:t>associated with the usage</w:t>
      </w:r>
      <w:r>
        <w:rPr>
          <w:rFonts w:ascii="Arial" w:hAnsi="Arial" w:cs="Arial"/>
          <w:sz w:val="24"/>
          <w:szCs w:val="24"/>
        </w:rPr>
        <w:t xml:space="preserve"> of Moodle </w:t>
      </w:r>
      <w:r w:rsidR="00EE34D3">
        <w:rPr>
          <w:rFonts w:ascii="Arial" w:hAnsi="Arial" w:cs="Arial"/>
          <w:sz w:val="24"/>
          <w:szCs w:val="24"/>
        </w:rPr>
        <w:t>for learning students</w:t>
      </w:r>
      <w:r>
        <w:rPr>
          <w:rFonts w:ascii="Arial" w:hAnsi="Arial" w:cs="Arial"/>
          <w:sz w:val="24"/>
          <w:szCs w:val="24"/>
        </w:rPr>
        <w:t>.  From figure 5</w:t>
      </w:r>
      <w:r w:rsidR="00F8371C">
        <w:rPr>
          <w:rFonts w:ascii="Arial" w:hAnsi="Arial" w:cs="Arial"/>
          <w:sz w:val="24"/>
          <w:szCs w:val="24"/>
        </w:rPr>
        <w:t>,</w:t>
      </w:r>
      <w:r w:rsidR="003536C0">
        <w:rPr>
          <w:rFonts w:ascii="Arial" w:hAnsi="Arial" w:cs="Arial"/>
          <w:sz w:val="24"/>
          <w:szCs w:val="24"/>
        </w:rPr>
        <w:t xml:space="preserve"> that </w:t>
      </w:r>
      <w:r>
        <w:rPr>
          <w:rFonts w:ascii="Arial" w:hAnsi="Arial" w:cs="Arial"/>
          <w:sz w:val="24"/>
          <w:szCs w:val="24"/>
        </w:rPr>
        <w:t>is a pie chart</w:t>
      </w:r>
      <w:r w:rsidR="003536C0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="003536C0">
        <w:rPr>
          <w:rFonts w:ascii="Arial" w:hAnsi="Arial" w:cs="Arial"/>
          <w:sz w:val="24"/>
          <w:szCs w:val="24"/>
        </w:rPr>
        <w:t xml:space="preserve">we can see that majority </w:t>
      </w:r>
      <w:r w:rsidR="0051550A">
        <w:rPr>
          <w:rFonts w:ascii="Arial" w:hAnsi="Arial" w:cs="Arial"/>
          <w:sz w:val="24"/>
          <w:szCs w:val="24"/>
        </w:rPr>
        <w:t xml:space="preserve">of </w:t>
      </w:r>
      <w:r w:rsidR="003536C0">
        <w:rPr>
          <w:rFonts w:ascii="Arial" w:hAnsi="Arial" w:cs="Arial"/>
          <w:sz w:val="24"/>
          <w:szCs w:val="24"/>
        </w:rPr>
        <w:t xml:space="preserve">83% of respondents agreed with the fact that Moodle had a </w:t>
      </w:r>
      <w:r w:rsidR="00EE34D3">
        <w:rPr>
          <w:rFonts w:ascii="Arial" w:hAnsi="Arial" w:cs="Arial"/>
          <w:sz w:val="24"/>
          <w:szCs w:val="24"/>
        </w:rPr>
        <w:t>beneficial</w:t>
      </w:r>
      <w:r w:rsidR="003536C0">
        <w:rPr>
          <w:rFonts w:ascii="Arial" w:hAnsi="Arial" w:cs="Arial"/>
          <w:sz w:val="24"/>
          <w:szCs w:val="24"/>
        </w:rPr>
        <w:t xml:space="preserve"> impact on their</w:t>
      </w:r>
      <w:r w:rsidR="00EE34D3">
        <w:rPr>
          <w:rFonts w:ascii="Arial" w:hAnsi="Arial" w:cs="Arial"/>
          <w:sz w:val="24"/>
          <w:szCs w:val="24"/>
        </w:rPr>
        <w:t xml:space="preserve"> </w:t>
      </w:r>
      <w:r w:rsidR="003536C0">
        <w:rPr>
          <w:rFonts w:ascii="Arial" w:hAnsi="Arial" w:cs="Arial"/>
          <w:sz w:val="24"/>
          <w:szCs w:val="24"/>
        </w:rPr>
        <w:t>student</w:t>
      </w:r>
      <w:r w:rsidR="00EE34D3">
        <w:rPr>
          <w:rFonts w:ascii="Arial" w:hAnsi="Arial" w:cs="Arial"/>
          <w:sz w:val="24"/>
          <w:szCs w:val="24"/>
        </w:rPr>
        <w:t xml:space="preserve"> performance </w:t>
      </w:r>
      <w:r w:rsidR="003536C0">
        <w:rPr>
          <w:rFonts w:ascii="Arial" w:hAnsi="Arial" w:cs="Arial"/>
          <w:sz w:val="24"/>
          <w:szCs w:val="24"/>
        </w:rPr>
        <w:t xml:space="preserve">and </w:t>
      </w:r>
      <w:r w:rsidR="003B4633">
        <w:rPr>
          <w:rFonts w:ascii="Arial" w:hAnsi="Arial" w:cs="Arial"/>
          <w:sz w:val="24"/>
          <w:szCs w:val="24"/>
        </w:rPr>
        <w:t>a small figure of</w:t>
      </w:r>
      <w:r w:rsidR="003536C0">
        <w:rPr>
          <w:rFonts w:ascii="Arial" w:hAnsi="Arial" w:cs="Arial"/>
          <w:sz w:val="24"/>
          <w:szCs w:val="24"/>
        </w:rPr>
        <w:t xml:space="preserve"> 17% disagree with that</w:t>
      </w:r>
      <w:r w:rsidR="00F8371C">
        <w:rPr>
          <w:rFonts w:ascii="Arial" w:hAnsi="Arial" w:cs="Arial"/>
          <w:sz w:val="24"/>
          <w:szCs w:val="24"/>
        </w:rPr>
        <w:t xml:space="preserve">. With the regard to the use of Moodle </w:t>
      </w:r>
      <w:r w:rsidR="003B4633">
        <w:rPr>
          <w:rFonts w:ascii="Arial" w:hAnsi="Arial" w:cs="Arial"/>
          <w:sz w:val="24"/>
          <w:szCs w:val="24"/>
        </w:rPr>
        <w:t>in learning</w:t>
      </w:r>
      <w:r w:rsidR="0051550A">
        <w:rPr>
          <w:rFonts w:ascii="Arial" w:hAnsi="Arial" w:cs="Arial"/>
          <w:sz w:val="24"/>
          <w:szCs w:val="24"/>
        </w:rPr>
        <w:t>,</w:t>
      </w:r>
      <w:r w:rsidR="003B4633">
        <w:rPr>
          <w:rFonts w:ascii="Arial" w:hAnsi="Arial" w:cs="Arial"/>
          <w:sz w:val="24"/>
          <w:szCs w:val="24"/>
        </w:rPr>
        <w:t xml:space="preserve"> help</w:t>
      </w:r>
      <w:r w:rsidR="00EE34D3">
        <w:rPr>
          <w:rFonts w:ascii="Arial" w:hAnsi="Arial" w:cs="Arial"/>
          <w:sz w:val="24"/>
          <w:szCs w:val="24"/>
        </w:rPr>
        <w:t>ing to develop autonomous thinking</w:t>
      </w:r>
      <w:r w:rsidR="003B4633">
        <w:rPr>
          <w:rFonts w:ascii="Arial" w:hAnsi="Arial" w:cs="Arial"/>
          <w:sz w:val="24"/>
          <w:szCs w:val="24"/>
        </w:rPr>
        <w:t xml:space="preserve"> (Figure 6) and to the use of Moodle </w:t>
      </w:r>
      <w:r w:rsidR="00C460B7">
        <w:rPr>
          <w:rFonts w:ascii="Arial" w:hAnsi="Arial" w:cs="Arial"/>
          <w:sz w:val="24"/>
          <w:szCs w:val="24"/>
        </w:rPr>
        <w:t>helping to increase enthusiasm for learning</w:t>
      </w:r>
      <w:r w:rsidR="003B4633">
        <w:rPr>
          <w:rFonts w:ascii="Arial" w:hAnsi="Arial" w:cs="Arial"/>
          <w:sz w:val="24"/>
          <w:szCs w:val="24"/>
        </w:rPr>
        <w:t xml:space="preserve"> (Figure 7)</w:t>
      </w:r>
      <w:r w:rsidR="0051550A">
        <w:rPr>
          <w:rFonts w:ascii="Arial" w:hAnsi="Arial" w:cs="Arial"/>
          <w:sz w:val="24"/>
          <w:szCs w:val="24"/>
        </w:rPr>
        <w:t>,</w:t>
      </w:r>
      <w:r w:rsidR="003B4633">
        <w:rPr>
          <w:rFonts w:ascii="Arial" w:hAnsi="Arial" w:cs="Arial"/>
          <w:sz w:val="24"/>
          <w:szCs w:val="24"/>
        </w:rPr>
        <w:t xml:space="preserve"> we can see that 67% of respondents agreed and 33% of respondents neither agreed or disagreed</w:t>
      </w:r>
      <w:r w:rsidR="00C71EFC">
        <w:rPr>
          <w:rFonts w:ascii="Arial" w:hAnsi="Arial" w:cs="Arial"/>
          <w:sz w:val="24"/>
          <w:szCs w:val="24"/>
        </w:rPr>
        <w:t xml:space="preserve">. </w:t>
      </w:r>
      <w:r w:rsidR="007A37AC">
        <w:rPr>
          <w:rFonts w:ascii="Arial" w:hAnsi="Arial" w:cs="Arial"/>
          <w:sz w:val="24"/>
          <w:szCs w:val="24"/>
        </w:rPr>
        <w:t xml:space="preserve">We can deduct that Moodle’s usage is a significant factor influencing student results. </w:t>
      </w:r>
      <w:r w:rsidR="00C71EFC">
        <w:rPr>
          <w:rFonts w:ascii="Arial" w:hAnsi="Arial" w:cs="Arial"/>
          <w:sz w:val="24"/>
          <w:szCs w:val="24"/>
        </w:rPr>
        <w:t xml:space="preserve"> </w:t>
      </w:r>
    </w:p>
    <w:p w14:paraId="3FA9FBB3" w14:textId="6B175282" w:rsidR="007A37AC" w:rsidRDefault="003B1905" w:rsidP="00C7217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53B04">
        <w:rPr>
          <w:rFonts w:ascii="Arial" w:hAnsi="Arial" w:cs="Arial"/>
          <w:sz w:val="24"/>
          <w:szCs w:val="24"/>
        </w:rPr>
        <w:t xml:space="preserve">The research published in the literature suggests that the usage of VLE facilitates individual study with the ability to practice informally at a </w:t>
      </w:r>
      <w:r w:rsidR="00291C54" w:rsidRPr="00853B04">
        <w:rPr>
          <w:rFonts w:ascii="Arial" w:hAnsi="Arial" w:cs="Arial"/>
          <w:sz w:val="24"/>
          <w:szCs w:val="24"/>
        </w:rPr>
        <w:t>period</w:t>
      </w:r>
      <w:r w:rsidRPr="00853B04">
        <w:rPr>
          <w:rFonts w:ascii="Arial" w:hAnsi="Arial" w:cs="Arial"/>
          <w:sz w:val="24"/>
          <w:szCs w:val="24"/>
        </w:rPr>
        <w:t>, location</w:t>
      </w:r>
      <w:r w:rsidR="0051550A" w:rsidRPr="00853B04">
        <w:rPr>
          <w:rFonts w:ascii="Arial" w:hAnsi="Arial" w:cs="Arial"/>
          <w:sz w:val="24"/>
          <w:szCs w:val="24"/>
        </w:rPr>
        <w:t>,</w:t>
      </w:r>
      <w:r w:rsidRPr="00853B04">
        <w:rPr>
          <w:rFonts w:ascii="Arial" w:hAnsi="Arial" w:cs="Arial"/>
          <w:sz w:val="24"/>
          <w:szCs w:val="24"/>
        </w:rPr>
        <w:t xml:space="preserve"> and duration </w:t>
      </w:r>
      <w:r w:rsidR="00C460B7" w:rsidRPr="00853B04">
        <w:rPr>
          <w:rFonts w:ascii="Arial" w:hAnsi="Arial" w:cs="Arial"/>
          <w:sz w:val="24"/>
          <w:szCs w:val="24"/>
        </w:rPr>
        <w:t>that</w:t>
      </w:r>
      <w:r w:rsidRPr="00853B04">
        <w:rPr>
          <w:rFonts w:ascii="Arial" w:hAnsi="Arial" w:cs="Arial"/>
          <w:sz w:val="24"/>
          <w:szCs w:val="24"/>
        </w:rPr>
        <w:t xml:space="preserve"> fit</w:t>
      </w:r>
      <w:r w:rsidR="00C460B7" w:rsidRPr="00853B04">
        <w:rPr>
          <w:rFonts w:ascii="Arial" w:hAnsi="Arial" w:cs="Arial"/>
          <w:sz w:val="24"/>
          <w:szCs w:val="24"/>
        </w:rPr>
        <w:t>s</w:t>
      </w:r>
      <w:r w:rsidRPr="00853B04">
        <w:rPr>
          <w:rFonts w:ascii="Arial" w:hAnsi="Arial" w:cs="Arial"/>
          <w:sz w:val="24"/>
          <w:szCs w:val="24"/>
        </w:rPr>
        <w:t xml:space="preserve"> the learner, allowing students with </w:t>
      </w:r>
      <w:r w:rsidR="0051550A" w:rsidRPr="00853B04">
        <w:rPr>
          <w:rFonts w:ascii="Arial" w:hAnsi="Arial" w:cs="Arial"/>
          <w:sz w:val="24"/>
          <w:szCs w:val="24"/>
        </w:rPr>
        <w:t xml:space="preserve">the </w:t>
      </w:r>
      <w:r w:rsidRPr="00853B04">
        <w:rPr>
          <w:rFonts w:ascii="Arial" w:hAnsi="Arial" w:cs="Arial"/>
          <w:sz w:val="24"/>
          <w:szCs w:val="24"/>
        </w:rPr>
        <w:t>flexibility to adapt the</w:t>
      </w:r>
      <w:r w:rsidR="00291C54" w:rsidRPr="00853B04">
        <w:rPr>
          <w:rFonts w:ascii="Arial" w:hAnsi="Arial" w:cs="Arial"/>
          <w:sz w:val="24"/>
          <w:szCs w:val="24"/>
        </w:rPr>
        <w:t xml:space="preserve"> function of the course to busy lives</w:t>
      </w:r>
      <w:r w:rsidRPr="00853B04">
        <w:rPr>
          <w:rFonts w:ascii="Arial" w:hAnsi="Arial" w:cs="Arial"/>
          <w:sz w:val="24"/>
          <w:szCs w:val="24"/>
        </w:rPr>
        <w:t>(JISC, 2007)</w:t>
      </w:r>
      <w:r w:rsidR="0051550A" w:rsidRPr="00853B04">
        <w:rPr>
          <w:rFonts w:ascii="Arial" w:hAnsi="Arial" w:cs="Arial"/>
          <w:sz w:val="24"/>
          <w:szCs w:val="24"/>
        </w:rPr>
        <w:t xml:space="preserve">. </w:t>
      </w:r>
      <w:r w:rsidR="00B70ABF" w:rsidRPr="00853B04">
        <w:rPr>
          <w:rFonts w:ascii="Arial" w:hAnsi="Arial" w:cs="Arial"/>
          <w:sz w:val="24"/>
          <w:szCs w:val="24"/>
        </w:rPr>
        <w:t xml:space="preserve">The </w:t>
      </w:r>
      <w:r w:rsidR="00291C54" w:rsidRPr="00853B04">
        <w:rPr>
          <w:rFonts w:ascii="Arial" w:hAnsi="Arial" w:cs="Arial"/>
          <w:sz w:val="24"/>
          <w:szCs w:val="24"/>
        </w:rPr>
        <w:t>study of the literature provides proof for using a VLE</w:t>
      </w:r>
      <w:r w:rsidR="00B70ABF" w:rsidRPr="00853B04">
        <w:rPr>
          <w:rFonts w:ascii="Arial" w:hAnsi="Arial" w:cs="Arial"/>
          <w:sz w:val="24"/>
          <w:szCs w:val="24"/>
        </w:rPr>
        <w:t xml:space="preserve"> enhances the desire of students to study, encourage collaboration and collective learning </w:t>
      </w:r>
      <w:proofErr w:type="gramStart"/>
      <w:r w:rsidR="00B70ABF" w:rsidRPr="00853B04">
        <w:rPr>
          <w:rFonts w:ascii="Arial" w:hAnsi="Arial" w:cs="Arial"/>
          <w:sz w:val="24"/>
          <w:szCs w:val="24"/>
        </w:rPr>
        <w:t>through the use of</w:t>
      </w:r>
      <w:proofErr w:type="gramEnd"/>
      <w:r w:rsidR="00B70ABF" w:rsidRPr="00853B04">
        <w:rPr>
          <w:rFonts w:ascii="Arial" w:hAnsi="Arial" w:cs="Arial"/>
          <w:sz w:val="24"/>
          <w:szCs w:val="24"/>
        </w:rPr>
        <w:t xml:space="preserve"> online discussion, talk and email and </w:t>
      </w:r>
      <w:r w:rsidR="00853B04" w:rsidRPr="00853B04">
        <w:rPr>
          <w:rFonts w:ascii="Arial" w:hAnsi="Arial" w:cs="Arial"/>
          <w:sz w:val="24"/>
          <w:szCs w:val="24"/>
        </w:rPr>
        <w:t>promote direct participation</w:t>
      </w:r>
      <w:r w:rsidR="00853B04">
        <w:rPr>
          <w:rFonts w:ascii="Arial" w:hAnsi="Arial" w:cs="Arial"/>
          <w:sz w:val="24"/>
          <w:szCs w:val="24"/>
        </w:rPr>
        <w:t xml:space="preserve"> </w:t>
      </w:r>
      <w:r w:rsidR="00B70ABF" w:rsidRPr="00853B04">
        <w:rPr>
          <w:rFonts w:ascii="Arial" w:hAnsi="Arial" w:cs="Arial"/>
          <w:sz w:val="24"/>
          <w:szCs w:val="24"/>
        </w:rPr>
        <w:t>(JISC,2009b).</w:t>
      </w:r>
    </w:p>
    <w:p w14:paraId="5BEDCC28" w14:textId="4CBDEEB6" w:rsidR="00E868DE" w:rsidRDefault="00E868DE" w:rsidP="00C7217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2CB8D93" w14:textId="77777777" w:rsidR="00E868DE" w:rsidRDefault="00E868DE" w:rsidP="00C7217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5FB6B0F" w14:textId="4E44BEA4" w:rsidR="00555167" w:rsidRDefault="00555167" w:rsidP="00C7217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>Conclusio</w:t>
      </w:r>
      <w:r w:rsidR="00753310">
        <w:rPr>
          <w:rFonts w:ascii="Arial" w:hAnsi="Arial" w:cs="Arial"/>
          <w:b/>
          <w:bCs/>
          <w:sz w:val="24"/>
          <w:szCs w:val="24"/>
        </w:rPr>
        <w:t>n</w:t>
      </w:r>
    </w:p>
    <w:p w14:paraId="3E527F08" w14:textId="2A4DAB11" w:rsidR="00853B04" w:rsidRPr="00AB3DFF" w:rsidRDefault="00853B04" w:rsidP="00C7217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B3DFF">
        <w:rPr>
          <w:rFonts w:ascii="Arial" w:hAnsi="Arial" w:cs="Arial"/>
          <w:sz w:val="24"/>
          <w:szCs w:val="24"/>
        </w:rPr>
        <w:t>The research showed that utili</w:t>
      </w:r>
      <w:r w:rsidR="000C7FF6">
        <w:rPr>
          <w:rFonts w:ascii="Arial" w:hAnsi="Arial" w:cs="Arial"/>
          <w:sz w:val="24"/>
          <w:szCs w:val="24"/>
        </w:rPr>
        <w:t>zi</w:t>
      </w:r>
      <w:r w:rsidRPr="00AB3DFF">
        <w:rPr>
          <w:rFonts w:ascii="Arial" w:hAnsi="Arial" w:cs="Arial"/>
          <w:sz w:val="24"/>
          <w:szCs w:val="24"/>
        </w:rPr>
        <w:t>ng Moodle has a strong influence on learning for students, through their desire to read, improving their academic learning</w:t>
      </w:r>
      <w:r w:rsidR="000C7FF6">
        <w:rPr>
          <w:rFonts w:ascii="Arial" w:hAnsi="Arial" w:cs="Arial"/>
          <w:sz w:val="24"/>
          <w:szCs w:val="24"/>
        </w:rPr>
        <w:t>,</w:t>
      </w:r>
      <w:r w:rsidRPr="00AB3DFF">
        <w:rPr>
          <w:rFonts w:ascii="Arial" w:hAnsi="Arial" w:cs="Arial"/>
          <w:sz w:val="24"/>
          <w:szCs w:val="24"/>
        </w:rPr>
        <w:t xml:space="preserve"> and making a significant impact on their school effectiveness.</w:t>
      </w:r>
      <w:r w:rsidR="00AB3DFF" w:rsidRPr="00AB3DFF">
        <w:rPr>
          <w:rFonts w:ascii="Arial" w:hAnsi="Arial" w:cs="Arial"/>
          <w:sz w:val="24"/>
          <w:szCs w:val="24"/>
        </w:rPr>
        <w:t xml:space="preserve"> </w:t>
      </w:r>
      <w:r w:rsidRPr="00AB3DFF">
        <w:rPr>
          <w:rFonts w:ascii="Arial" w:hAnsi="Arial" w:cs="Arial"/>
          <w:sz w:val="24"/>
          <w:szCs w:val="24"/>
        </w:rPr>
        <w:t xml:space="preserve">This research has drawbacks because of the time available </w:t>
      </w:r>
      <w:proofErr w:type="gramStart"/>
      <w:r w:rsidRPr="00AB3DFF">
        <w:rPr>
          <w:rFonts w:ascii="Arial" w:hAnsi="Arial" w:cs="Arial"/>
          <w:sz w:val="24"/>
          <w:szCs w:val="24"/>
        </w:rPr>
        <w:t>and also</w:t>
      </w:r>
      <w:proofErr w:type="gramEnd"/>
      <w:r w:rsidRPr="00AB3DFF">
        <w:rPr>
          <w:rFonts w:ascii="Arial" w:hAnsi="Arial" w:cs="Arial"/>
          <w:sz w:val="24"/>
          <w:szCs w:val="24"/>
        </w:rPr>
        <w:t xml:space="preserve"> because of </w:t>
      </w:r>
      <w:r w:rsidR="00AB3DFF" w:rsidRPr="00AB3DFF">
        <w:rPr>
          <w:rFonts w:ascii="Arial" w:hAnsi="Arial" w:cs="Arial"/>
          <w:sz w:val="24"/>
          <w:szCs w:val="24"/>
        </w:rPr>
        <w:t>the limited number of students the questionnaire was sent to.</w:t>
      </w:r>
    </w:p>
    <w:p w14:paraId="7158AEE6" w14:textId="723AAAD5" w:rsidR="0098648B" w:rsidRDefault="0098648B" w:rsidP="00C7217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FB8A231" w14:textId="79331288" w:rsidR="0098648B" w:rsidRDefault="0098648B" w:rsidP="00C7217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75AD85A" w14:textId="332AD2BB" w:rsidR="0098648B" w:rsidRDefault="0098648B" w:rsidP="00C7217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CE32834" w14:textId="018A0552" w:rsidR="0098648B" w:rsidRDefault="0098648B" w:rsidP="00C7217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255C5F2" w14:textId="2F978385" w:rsidR="0098648B" w:rsidRDefault="0098648B" w:rsidP="00C7217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629D5E68" w14:textId="4A3BAB80" w:rsidR="0098648B" w:rsidRDefault="0098648B" w:rsidP="00C7217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6E2F20AB" w14:textId="210531CA" w:rsidR="0098648B" w:rsidRDefault="0098648B" w:rsidP="00C7217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F53DAFD" w14:textId="0327A2A8" w:rsidR="0098648B" w:rsidRDefault="0098648B" w:rsidP="00C7217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297C347" w14:textId="332B2FC5" w:rsidR="00730523" w:rsidRDefault="00730523" w:rsidP="00C7217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1AD47328" w14:textId="63529028" w:rsidR="00730523" w:rsidRDefault="00730523" w:rsidP="00C7217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71714B6F" w14:textId="2267D9A9" w:rsidR="00730523" w:rsidRDefault="00730523" w:rsidP="00C7217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515F773" w14:textId="36C29C18" w:rsidR="00730523" w:rsidRDefault="00730523" w:rsidP="00C7217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62EB09BA" w14:textId="6DE10992" w:rsidR="00730523" w:rsidRDefault="00730523" w:rsidP="00C7217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6D39208B" w14:textId="43A27419" w:rsidR="00730523" w:rsidRDefault="00730523" w:rsidP="00C7217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A4CC9CF" w14:textId="7EE6E529" w:rsidR="00730523" w:rsidRDefault="00730523" w:rsidP="00C7217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7AF2435D" w14:textId="3B0F2F29" w:rsidR="00730523" w:rsidRDefault="00730523" w:rsidP="00C7217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09112C8" w14:textId="77777777" w:rsidR="00730523" w:rsidRDefault="00730523" w:rsidP="00C7217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0F10FF4" w14:textId="77777777" w:rsidR="00730523" w:rsidRDefault="00730523" w:rsidP="00C7217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81CA0F9" w14:textId="2A3505C5" w:rsidR="00753310" w:rsidRDefault="00753310" w:rsidP="00C7217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References    </w:t>
      </w:r>
    </w:p>
    <w:p w14:paraId="378DA65A" w14:textId="5CE45501" w:rsidR="00F3302A" w:rsidRDefault="005D398B" w:rsidP="00C7217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Brooks-Young,</w:t>
      </w:r>
      <w:r w:rsidR="00F74DE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S. </w:t>
      </w:r>
      <w:r w:rsidR="00A3130B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>2008</w:t>
      </w:r>
      <w:r w:rsidR="00A3130B">
        <w:rPr>
          <w:rFonts w:ascii="Arial" w:hAnsi="Arial" w:cs="Arial"/>
          <w:sz w:val="24"/>
          <w:szCs w:val="24"/>
        </w:rPr>
        <w:t>)</w:t>
      </w:r>
      <w:r w:rsidR="00FB111B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</w:rPr>
        <w:t>Got Moodle?</w:t>
      </w:r>
      <w:r w:rsidR="00FB111B">
        <w:rPr>
          <w:rFonts w:ascii="Arial" w:hAnsi="Arial" w:cs="Arial"/>
          <w:sz w:val="24"/>
          <w:szCs w:val="24"/>
        </w:rPr>
        <w:t>’</w:t>
      </w:r>
      <w:r w:rsidR="00F74DE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B111B">
        <w:rPr>
          <w:rFonts w:ascii="Arial" w:hAnsi="Arial" w:cs="Arial"/>
          <w:i/>
          <w:iCs/>
          <w:sz w:val="24"/>
          <w:szCs w:val="24"/>
        </w:rPr>
        <w:t>T.H.</w:t>
      </w:r>
      <w:proofErr w:type="gramStart"/>
      <w:r w:rsidRPr="00FB111B">
        <w:rPr>
          <w:rFonts w:ascii="Arial" w:hAnsi="Arial" w:cs="Arial"/>
          <w:i/>
          <w:iCs/>
          <w:sz w:val="24"/>
          <w:szCs w:val="24"/>
        </w:rPr>
        <w:t>E.Journal</w:t>
      </w:r>
      <w:proofErr w:type="spellEnd"/>
      <w:proofErr w:type="gramEnd"/>
      <w:r>
        <w:rPr>
          <w:rFonts w:ascii="Arial" w:hAnsi="Arial" w:cs="Arial"/>
          <w:sz w:val="24"/>
          <w:szCs w:val="24"/>
        </w:rPr>
        <w:t>,</w:t>
      </w:r>
      <w:r w:rsidR="00FB111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35(4),pp.28-30</w:t>
      </w:r>
      <w:r w:rsidR="00FB0101">
        <w:rPr>
          <w:rFonts w:ascii="Arial" w:hAnsi="Arial" w:cs="Arial"/>
          <w:sz w:val="24"/>
          <w:szCs w:val="24"/>
        </w:rPr>
        <w:t>.</w:t>
      </w:r>
      <w:r w:rsidR="0098648B">
        <w:rPr>
          <w:rFonts w:ascii="Arial" w:hAnsi="Arial" w:cs="Arial"/>
          <w:sz w:val="24"/>
          <w:szCs w:val="24"/>
        </w:rPr>
        <w:t xml:space="preserve"> </w:t>
      </w:r>
      <w:r w:rsidR="00FB0101">
        <w:rPr>
          <w:rFonts w:ascii="Arial" w:hAnsi="Arial" w:cs="Arial"/>
          <w:sz w:val="24"/>
          <w:szCs w:val="24"/>
        </w:rPr>
        <w:t>[Online].</w:t>
      </w:r>
      <w:r w:rsidR="0098648B">
        <w:rPr>
          <w:rFonts w:ascii="Arial" w:hAnsi="Arial" w:cs="Arial"/>
          <w:sz w:val="24"/>
          <w:szCs w:val="24"/>
        </w:rPr>
        <w:t xml:space="preserve"> </w:t>
      </w:r>
      <w:r w:rsidR="00FB0101">
        <w:rPr>
          <w:rFonts w:ascii="Arial" w:hAnsi="Arial" w:cs="Arial"/>
          <w:sz w:val="24"/>
          <w:szCs w:val="24"/>
        </w:rPr>
        <w:t xml:space="preserve">Available from: </w:t>
      </w:r>
      <w:r w:rsidRPr="005D398B">
        <w:rPr>
          <w:rFonts w:ascii="Arial" w:hAnsi="Arial" w:cs="Arial"/>
          <w:sz w:val="24"/>
          <w:szCs w:val="24"/>
        </w:rPr>
        <w:t>https://thejournal.com/Articles/2008/04/01/Got-Moodle.aspx</w:t>
      </w:r>
      <w:r>
        <w:rPr>
          <w:rFonts w:ascii="Arial" w:hAnsi="Arial" w:cs="Arial"/>
          <w:sz w:val="24"/>
          <w:szCs w:val="24"/>
        </w:rPr>
        <w:t xml:space="preserve"> </w:t>
      </w:r>
      <w:r w:rsidR="00FB0101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>Accessed</w:t>
      </w:r>
      <w:r w:rsidR="00FB0101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29 April 2020</w:t>
      </w:r>
      <w:r w:rsidR="00FB0101">
        <w:rPr>
          <w:rFonts w:ascii="Arial" w:hAnsi="Arial" w:cs="Arial"/>
          <w:sz w:val="24"/>
          <w:szCs w:val="24"/>
        </w:rPr>
        <w:t>)</w:t>
      </w:r>
      <w:r w:rsidR="008E66E3">
        <w:rPr>
          <w:rFonts w:ascii="Arial" w:hAnsi="Arial" w:cs="Arial"/>
          <w:sz w:val="24"/>
          <w:szCs w:val="24"/>
        </w:rPr>
        <w:t>.</w:t>
      </w:r>
      <w:r w:rsidR="00F3302A" w:rsidRPr="00F3302A">
        <w:rPr>
          <w:rFonts w:ascii="Arial" w:hAnsi="Arial" w:cs="Arial"/>
          <w:sz w:val="24"/>
          <w:szCs w:val="24"/>
        </w:rPr>
        <w:t xml:space="preserve"> </w:t>
      </w:r>
    </w:p>
    <w:p w14:paraId="37D625B8" w14:textId="63450932" w:rsidR="006A1BD4" w:rsidRDefault="006A1BD4" w:rsidP="00C7217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6A1BD4">
        <w:rPr>
          <w:rFonts w:ascii="Arial" w:hAnsi="Arial" w:cs="Arial"/>
          <w:sz w:val="24"/>
          <w:szCs w:val="24"/>
        </w:rPr>
        <w:t>Demian</w:t>
      </w:r>
      <w:proofErr w:type="spellEnd"/>
      <w:r w:rsidRPr="006A1BD4">
        <w:rPr>
          <w:rFonts w:ascii="Arial" w:hAnsi="Arial" w:cs="Arial"/>
          <w:sz w:val="24"/>
          <w:szCs w:val="24"/>
        </w:rPr>
        <w:t>, P.</w:t>
      </w:r>
      <w:r w:rsidR="00F74DE9">
        <w:rPr>
          <w:rFonts w:ascii="Arial" w:hAnsi="Arial" w:cs="Arial"/>
          <w:sz w:val="24"/>
          <w:szCs w:val="24"/>
        </w:rPr>
        <w:t>,</w:t>
      </w:r>
      <w:r w:rsidRPr="006A1BD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and </w:t>
      </w:r>
      <w:r w:rsidRPr="006A1BD4">
        <w:rPr>
          <w:rFonts w:ascii="Arial" w:hAnsi="Arial" w:cs="Arial"/>
          <w:sz w:val="24"/>
          <w:szCs w:val="24"/>
        </w:rPr>
        <w:t>Morrice, J. (2012) The use of virtual learning environments and their impact on academic performance.</w:t>
      </w:r>
      <w:r w:rsidR="0098648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[</w:t>
      </w:r>
      <w:r w:rsidR="009428E2">
        <w:rPr>
          <w:rFonts w:ascii="Arial" w:hAnsi="Arial" w:cs="Arial"/>
          <w:sz w:val="24"/>
          <w:szCs w:val="24"/>
        </w:rPr>
        <w:t>O</w:t>
      </w:r>
      <w:r w:rsidRPr="006A1BD4">
        <w:rPr>
          <w:rFonts w:ascii="Arial" w:hAnsi="Arial" w:cs="Arial"/>
          <w:sz w:val="24"/>
          <w:szCs w:val="24"/>
        </w:rPr>
        <w:t>nline</w:t>
      </w:r>
      <w:r w:rsidR="009428E2">
        <w:rPr>
          <w:rFonts w:ascii="Arial" w:hAnsi="Arial" w:cs="Arial"/>
          <w:sz w:val="24"/>
          <w:szCs w:val="24"/>
        </w:rPr>
        <w:t>]. Available from</w:t>
      </w:r>
      <w:r w:rsidRPr="006A1BD4">
        <w:rPr>
          <w:rFonts w:ascii="Arial" w:hAnsi="Arial" w:cs="Arial"/>
          <w:sz w:val="24"/>
          <w:szCs w:val="24"/>
        </w:rPr>
        <w:t xml:space="preserve">: http://www.heacademy.ac.uk/assets/documents/subjects/engineering/Engi </w:t>
      </w:r>
      <w:proofErr w:type="spellStart"/>
      <w:r w:rsidRPr="006A1BD4">
        <w:rPr>
          <w:rFonts w:ascii="Arial" w:hAnsi="Arial" w:cs="Arial"/>
          <w:sz w:val="24"/>
          <w:szCs w:val="24"/>
        </w:rPr>
        <w:t>neering_Journal</w:t>
      </w:r>
      <w:proofErr w:type="spellEnd"/>
      <w:r w:rsidRPr="006A1BD4">
        <w:rPr>
          <w:rFonts w:ascii="Arial" w:hAnsi="Arial" w:cs="Arial"/>
          <w:sz w:val="24"/>
          <w:szCs w:val="24"/>
        </w:rPr>
        <w:t>/demian_EE_7-1.pdf (</w:t>
      </w:r>
      <w:r w:rsidR="009428E2">
        <w:rPr>
          <w:rFonts w:ascii="Arial" w:hAnsi="Arial" w:cs="Arial"/>
          <w:sz w:val="24"/>
          <w:szCs w:val="24"/>
        </w:rPr>
        <w:t>A</w:t>
      </w:r>
      <w:r w:rsidRPr="006A1BD4">
        <w:rPr>
          <w:rFonts w:ascii="Arial" w:hAnsi="Arial" w:cs="Arial"/>
          <w:sz w:val="24"/>
          <w:szCs w:val="24"/>
        </w:rPr>
        <w:t>ccessed</w:t>
      </w:r>
      <w:r w:rsidR="009428E2">
        <w:rPr>
          <w:rFonts w:ascii="Arial" w:hAnsi="Arial" w:cs="Arial"/>
          <w:sz w:val="24"/>
          <w:szCs w:val="24"/>
        </w:rPr>
        <w:t>:</w:t>
      </w:r>
      <w:r w:rsidRPr="006A1BD4">
        <w:rPr>
          <w:rFonts w:ascii="Arial" w:hAnsi="Arial" w:cs="Arial"/>
          <w:sz w:val="24"/>
          <w:szCs w:val="24"/>
        </w:rPr>
        <w:t xml:space="preserve"> 4 Ma</w:t>
      </w:r>
      <w:r w:rsidR="00874E7F">
        <w:rPr>
          <w:rFonts w:ascii="Arial" w:hAnsi="Arial" w:cs="Arial"/>
          <w:sz w:val="24"/>
          <w:szCs w:val="24"/>
        </w:rPr>
        <w:t>y</w:t>
      </w:r>
      <w:r w:rsidRPr="006A1BD4">
        <w:rPr>
          <w:rFonts w:ascii="Arial" w:hAnsi="Arial" w:cs="Arial"/>
          <w:sz w:val="24"/>
          <w:szCs w:val="24"/>
        </w:rPr>
        <w:t xml:space="preserve"> 20</w:t>
      </w:r>
      <w:r w:rsidR="009428E2">
        <w:rPr>
          <w:rFonts w:ascii="Arial" w:hAnsi="Arial" w:cs="Arial"/>
          <w:sz w:val="24"/>
          <w:szCs w:val="24"/>
        </w:rPr>
        <w:t>20</w:t>
      </w:r>
      <w:r w:rsidRPr="006A1BD4">
        <w:rPr>
          <w:rFonts w:ascii="Arial" w:hAnsi="Arial" w:cs="Arial"/>
          <w:sz w:val="24"/>
          <w:szCs w:val="24"/>
        </w:rPr>
        <w:t>).</w:t>
      </w:r>
    </w:p>
    <w:p w14:paraId="5F01D620" w14:textId="254B428D" w:rsidR="00162332" w:rsidRPr="00874E7F" w:rsidRDefault="00F3302A" w:rsidP="00C7217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3302A">
        <w:rPr>
          <w:rFonts w:ascii="Arial" w:hAnsi="Arial" w:cs="Arial"/>
          <w:sz w:val="24"/>
          <w:szCs w:val="24"/>
        </w:rPr>
        <w:t xml:space="preserve">Downing, K., </w:t>
      </w:r>
      <w:r w:rsidR="009B74F0">
        <w:rPr>
          <w:rFonts w:ascii="Arial" w:hAnsi="Arial" w:cs="Arial"/>
          <w:sz w:val="24"/>
          <w:szCs w:val="24"/>
        </w:rPr>
        <w:t xml:space="preserve">and </w:t>
      </w:r>
      <w:proofErr w:type="spellStart"/>
      <w:r w:rsidRPr="00F3302A">
        <w:rPr>
          <w:rFonts w:ascii="Arial" w:hAnsi="Arial" w:cs="Arial"/>
          <w:sz w:val="24"/>
          <w:szCs w:val="24"/>
        </w:rPr>
        <w:t>Chim</w:t>
      </w:r>
      <w:proofErr w:type="spellEnd"/>
      <w:r w:rsidRPr="00F3302A">
        <w:rPr>
          <w:rFonts w:ascii="Arial" w:hAnsi="Arial" w:cs="Arial"/>
          <w:sz w:val="24"/>
          <w:szCs w:val="24"/>
        </w:rPr>
        <w:t xml:space="preserve">, T. M. (2004). </w:t>
      </w:r>
      <w:r w:rsidR="00FB111B">
        <w:rPr>
          <w:rFonts w:ascii="Arial" w:hAnsi="Arial" w:cs="Arial"/>
          <w:sz w:val="24"/>
          <w:szCs w:val="24"/>
        </w:rPr>
        <w:t>‘</w:t>
      </w:r>
      <w:r w:rsidRPr="00874E7F">
        <w:rPr>
          <w:rFonts w:ascii="Arial" w:hAnsi="Arial" w:cs="Arial"/>
          <w:sz w:val="24"/>
          <w:szCs w:val="24"/>
        </w:rPr>
        <w:t>Reflectors as online extraverts?</w:t>
      </w:r>
      <w:r w:rsidR="00FB111B">
        <w:rPr>
          <w:rFonts w:ascii="Arial" w:hAnsi="Arial" w:cs="Arial"/>
          <w:sz w:val="24"/>
          <w:szCs w:val="24"/>
        </w:rPr>
        <w:t>’,</w:t>
      </w:r>
      <w:r w:rsidRPr="00874E7F">
        <w:rPr>
          <w:rFonts w:ascii="Arial" w:hAnsi="Arial" w:cs="Arial"/>
          <w:sz w:val="24"/>
          <w:szCs w:val="24"/>
        </w:rPr>
        <w:t xml:space="preserve"> </w:t>
      </w:r>
      <w:r w:rsidRPr="00FB111B">
        <w:rPr>
          <w:rFonts w:ascii="Arial" w:hAnsi="Arial" w:cs="Arial"/>
          <w:i/>
          <w:iCs/>
          <w:sz w:val="24"/>
          <w:szCs w:val="24"/>
        </w:rPr>
        <w:t>Educational Studies,</w:t>
      </w:r>
      <w:r w:rsidRPr="00874E7F">
        <w:rPr>
          <w:rFonts w:ascii="Arial" w:hAnsi="Arial" w:cs="Arial"/>
          <w:i/>
          <w:iCs/>
          <w:sz w:val="24"/>
          <w:szCs w:val="24"/>
        </w:rPr>
        <w:t xml:space="preserve"> </w:t>
      </w:r>
      <w:r w:rsidRPr="00874E7F">
        <w:rPr>
          <w:rFonts w:ascii="Arial" w:hAnsi="Arial" w:cs="Arial"/>
          <w:sz w:val="24"/>
          <w:szCs w:val="24"/>
        </w:rPr>
        <w:t>30(3), pp. 265-</w:t>
      </w:r>
      <w:r w:rsidR="00874E7F">
        <w:rPr>
          <w:rFonts w:ascii="Arial" w:hAnsi="Arial" w:cs="Arial"/>
          <w:sz w:val="24"/>
          <w:szCs w:val="24"/>
        </w:rPr>
        <w:t>2</w:t>
      </w:r>
      <w:r w:rsidRPr="00874E7F">
        <w:rPr>
          <w:rFonts w:ascii="Arial" w:hAnsi="Arial" w:cs="Arial"/>
          <w:sz w:val="24"/>
          <w:szCs w:val="24"/>
        </w:rPr>
        <w:t>76</w:t>
      </w:r>
      <w:r w:rsidRPr="00874E7F">
        <w:rPr>
          <w:rFonts w:ascii="Arial" w:hAnsi="Arial" w:cs="Arial"/>
          <w:i/>
          <w:iCs/>
          <w:sz w:val="24"/>
          <w:szCs w:val="24"/>
        </w:rPr>
        <w:t>.</w:t>
      </w:r>
      <w:r w:rsidRPr="00874E7F">
        <w:rPr>
          <w:i/>
          <w:iCs/>
        </w:rPr>
        <w:t xml:space="preserve"> </w:t>
      </w:r>
      <w:r w:rsidR="00874E7F" w:rsidRPr="00874E7F">
        <w:rPr>
          <w:rFonts w:ascii="Arial" w:hAnsi="Arial" w:cs="Arial"/>
          <w:sz w:val="24"/>
          <w:szCs w:val="24"/>
        </w:rPr>
        <w:t xml:space="preserve">[Online].Available from: </w:t>
      </w:r>
      <w:hyperlink r:id="rId15" w:history="1">
        <w:r w:rsidR="00874E7F" w:rsidRPr="00874E7F">
          <w:rPr>
            <w:rStyle w:val="Hyperlink"/>
            <w:rFonts w:ascii="Arial" w:hAnsi="Arial" w:cs="Arial"/>
            <w:sz w:val="24"/>
            <w:szCs w:val="24"/>
            <w:u w:val="none"/>
          </w:rPr>
          <w:t xml:space="preserve">https://www.tandfonline.com/doi/full/10.1080/0305569042000224215 </w:t>
        </w:r>
      </w:hyperlink>
      <w:r w:rsidR="00874E7F">
        <w:rPr>
          <w:rFonts w:ascii="Arial" w:hAnsi="Arial" w:cs="Arial"/>
          <w:sz w:val="24"/>
          <w:szCs w:val="24"/>
        </w:rPr>
        <w:t>(Accessed</w:t>
      </w:r>
      <w:r w:rsidR="00874E7F" w:rsidRPr="00874E7F">
        <w:rPr>
          <w:rFonts w:ascii="Arial" w:hAnsi="Arial" w:cs="Arial"/>
          <w:sz w:val="24"/>
          <w:szCs w:val="24"/>
        </w:rPr>
        <w:t>:4 May2020).</w:t>
      </w:r>
    </w:p>
    <w:p w14:paraId="467D3516" w14:textId="77777777" w:rsidR="00A45338" w:rsidRDefault="00162332" w:rsidP="00C7217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62332">
        <w:rPr>
          <w:rFonts w:ascii="Arial" w:hAnsi="Arial" w:cs="Arial"/>
          <w:sz w:val="24"/>
          <w:szCs w:val="24"/>
        </w:rPr>
        <w:t xml:space="preserve">JISC (2007) In Their Own Words </w:t>
      </w:r>
      <w:r w:rsidR="00A45338">
        <w:rPr>
          <w:rFonts w:ascii="Arial" w:hAnsi="Arial" w:cs="Arial"/>
          <w:sz w:val="24"/>
          <w:szCs w:val="24"/>
        </w:rPr>
        <w:t>-Exploring</w:t>
      </w:r>
      <w:r w:rsidRPr="00162332">
        <w:rPr>
          <w:rFonts w:ascii="Arial" w:hAnsi="Arial" w:cs="Arial"/>
          <w:sz w:val="24"/>
          <w:szCs w:val="24"/>
        </w:rPr>
        <w:t xml:space="preserve"> the </w:t>
      </w:r>
      <w:r w:rsidR="00A45338">
        <w:rPr>
          <w:rFonts w:ascii="Arial" w:hAnsi="Arial" w:cs="Arial"/>
          <w:sz w:val="24"/>
          <w:szCs w:val="24"/>
        </w:rPr>
        <w:t>l</w:t>
      </w:r>
      <w:r w:rsidRPr="00162332">
        <w:rPr>
          <w:rFonts w:ascii="Arial" w:hAnsi="Arial" w:cs="Arial"/>
          <w:sz w:val="24"/>
          <w:szCs w:val="24"/>
        </w:rPr>
        <w:t xml:space="preserve">earner’s </w:t>
      </w:r>
      <w:r w:rsidR="00A45338">
        <w:rPr>
          <w:rFonts w:ascii="Arial" w:hAnsi="Arial" w:cs="Arial"/>
          <w:sz w:val="24"/>
          <w:szCs w:val="24"/>
        </w:rPr>
        <w:t>p</w:t>
      </w:r>
      <w:r w:rsidRPr="00162332">
        <w:rPr>
          <w:rFonts w:ascii="Arial" w:hAnsi="Arial" w:cs="Arial"/>
          <w:sz w:val="24"/>
          <w:szCs w:val="24"/>
        </w:rPr>
        <w:t>erspective on e</w:t>
      </w:r>
      <w:r>
        <w:rPr>
          <w:rFonts w:ascii="Arial" w:hAnsi="Arial" w:cs="Arial"/>
          <w:sz w:val="24"/>
          <w:szCs w:val="24"/>
        </w:rPr>
        <w:t>-</w:t>
      </w:r>
      <w:r w:rsidR="00A45338">
        <w:rPr>
          <w:rFonts w:ascii="Arial" w:hAnsi="Arial" w:cs="Arial"/>
          <w:sz w:val="24"/>
          <w:szCs w:val="24"/>
        </w:rPr>
        <w:t>l</w:t>
      </w:r>
      <w:r w:rsidRPr="00162332">
        <w:rPr>
          <w:rFonts w:ascii="Arial" w:hAnsi="Arial" w:cs="Arial"/>
          <w:sz w:val="24"/>
          <w:szCs w:val="24"/>
        </w:rPr>
        <w:t>earning</w:t>
      </w:r>
      <w:r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ab/>
      </w:r>
      <w:r w:rsidRPr="00162332">
        <w:rPr>
          <w:rFonts w:ascii="Arial" w:hAnsi="Arial" w:cs="Arial"/>
          <w:sz w:val="24"/>
          <w:szCs w:val="24"/>
        </w:rPr>
        <w:t xml:space="preserve"> Bristol</w:t>
      </w:r>
      <w:r>
        <w:rPr>
          <w:rFonts w:ascii="Arial" w:hAnsi="Arial" w:cs="Arial"/>
          <w:sz w:val="24"/>
          <w:szCs w:val="24"/>
        </w:rPr>
        <w:t xml:space="preserve">: </w:t>
      </w:r>
      <w:r w:rsidRPr="00162332">
        <w:rPr>
          <w:rFonts w:ascii="Arial" w:hAnsi="Arial" w:cs="Arial"/>
          <w:sz w:val="24"/>
          <w:szCs w:val="24"/>
        </w:rPr>
        <w:t>HEFCE.</w:t>
      </w:r>
    </w:p>
    <w:p w14:paraId="65D14C9D" w14:textId="77777777" w:rsidR="0098648B" w:rsidRDefault="00A45338" w:rsidP="00C7217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</w:t>
      </w:r>
      <w:r w:rsidR="00A3130B" w:rsidRPr="00A3130B">
        <w:rPr>
          <w:rFonts w:ascii="Arial" w:hAnsi="Arial" w:cs="Arial"/>
          <w:sz w:val="24"/>
          <w:szCs w:val="24"/>
        </w:rPr>
        <w:t xml:space="preserve">ISC (2008) </w:t>
      </w:r>
      <w:r w:rsidR="00A3130B" w:rsidRPr="00FB0101">
        <w:rPr>
          <w:rFonts w:ascii="Arial" w:hAnsi="Arial" w:cs="Arial"/>
          <w:i/>
          <w:iCs/>
          <w:sz w:val="24"/>
          <w:szCs w:val="24"/>
        </w:rPr>
        <w:t>Exploring Tangible Benefits of e-learning External Relation</w:t>
      </w:r>
      <w:r w:rsidR="00FB0101">
        <w:rPr>
          <w:rFonts w:ascii="Arial" w:hAnsi="Arial" w:cs="Arial"/>
          <w:i/>
          <w:iCs/>
          <w:sz w:val="24"/>
          <w:szCs w:val="24"/>
        </w:rPr>
        <w:t>,</w:t>
      </w:r>
      <w:r w:rsidR="00A3130B" w:rsidRPr="00A3130B">
        <w:rPr>
          <w:rFonts w:ascii="Arial" w:hAnsi="Arial" w:cs="Arial"/>
          <w:sz w:val="24"/>
          <w:szCs w:val="24"/>
        </w:rPr>
        <w:t xml:space="preserve"> Newcastle</w:t>
      </w:r>
      <w:r w:rsidR="00FB0101">
        <w:rPr>
          <w:rFonts w:ascii="Arial" w:hAnsi="Arial" w:cs="Arial"/>
          <w:sz w:val="24"/>
          <w:szCs w:val="24"/>
        </w:rPr>
        <w:t xml:space="preserve">: </w:t>
      </w:r>
      <w:r w:rsidR="00A3130B" w:rsidRPr="00A3130B">
        <w:rPr>
          <w:rFonts w:ascii="Arial" w:hAnsi="Arial" w:cs="Arial"/>
          <w:sz w:val="24"/>
          <w:szCs w:val="24"/>
        </w:rPr>
        <w:t>Northumbria University</w:t>
      </w:r>
      <w:r w:rsidR="00FB0101">
        <w:rPr>
          <w:rFonts w:ascii="Arial" w:hAnsi="Arial" w:cs="Arial"/>
          <w:sz w:val="24"/>
          <w:szCs w:val="24"/>
        </w:rPr>
        <w:t>.</w:t>
      </w:r>
    </w:p>
    <w:p w14:paraId="38832F45" w14:textId="28596675" w:rsidR="0098648B" w:rsidRPr="00A45338" w:rsidRDefault="009B74F0" w:rsidP="00C7217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8648B">
        <w:rPr>
          <w:rFonts w:ascii="Arial" w:hAnsi="Arial" w:cs="Arial"/>
          <w:sz w:val="24"/>
          <w:szCs w:val="24"/>
        </w:rPr>
        <w:t xml:space="preserve"> </w:t>
      </w:r>
      <w:r w:rsidR="0098648B" w:rsidRPr="0098648B">
        <w:rPr>
          <w:rFonts w:ascii="Arial" w:hAnsi="Arial" w:cs="Arial"/>
          <w:sz w:val="24"/>
          <w:szCs w:val="24"/>
        </w:rPr>
        <w:t>JISC</w:t>
      </w:r>
      <w:r w:rsidR="0098648B">
        <w:rPr>
          <w:rFonts w:ascii="Arial" w:hAnsi="Arial" w:cs="Arial"/>
          <w:sz w:val="24"/>
          <w:szCs w:val="24"/>
        </w:rPr>
        <w:t xml:space="preserve"> </w:t>
      </w:r>
      <w:r w:rsidR="0098648B" w:rsidRPr="0098648B">
        <w:rPr>
          <w:rFonts w:ascii="Arial" w:hAnsi="Arial" w:cs="Arial"/>
          <w:sz w:val="24"/>
          <w:szCs w:val="24"/>
        </w:rPr>
        <w:t>(2009b)</w:t>
      </w:r>
      <w:r w:rsidR="0098648B">
        <w:rPr>
          <w:rFonts w:ascii="Arial" w:hAnsi="Arial" w:cs="Arial"/>
          <w:sz w:val="24"/>
          <w:szCs w:val="24"/>
        </w:rPr>
        <w:t xml:space="preserve">. </w:t>
      </w:r>
      <w:r w:rsidR="0098648B" w:rsidRPr="0098648B">
        <w:rPr>
          <w:rFonts w:ascii="Arial" w:hAnsi="Arial" w:cs="Arial"/>
          <w:sz w:val="24"/>
          <w:szCs w:val="24"/>
        </w:rPr>
        <w:t>Effective Use of VLEs.</w:t>
      </w:r>
      <w:r w:rsidR="0098648B">
        <w:rPr>
          <w:rFonts w:ascii="Arial" w:hAnsi="Arial" w:cs="Arial"/>
          <w:sz w:val="24"/>
          <w:szCs w:val="24"/>
        </w:rPr>
        <w:t xml:space="preserve"> [Online].</w:t>
      </w:r>
      <w:r w:rsidR="0098648B" w:rsidRPr="0098648B">
        <w:rPr>
          <w:rFonts w:ascii="Arial" w:hAnsi="Arial" w:cs="Arial"/>
          <w:sz w:val="24"/>
          <w:szCs w:val="24"/>
        </w:rPr>
        <w:t xml:space="preserve"> Available</w:t>
      </w:r>
      <w:r w:rsidR="0098648B">
        <w:rPr>
          <w:rFonts w:ascii="Arial" w:hAnsi="Arial" w:cs="Arial"/>
          <w:sz w:val="24"/>
          <w:szCs w:val="24"/>
        </w:rPr>
        <w:t xml:space="preserve"> from</w:t>
      </w:r>
      <w:r w:rsidR="0098648B" w:rsidRPr="0098648B">
        <w:rPr>
          <w:rFonts w:ascii="Arial" w:hAnsi="Arial" w:cs="Arial"/>
          <w:sz w:val="24"/>
          <w:szCs w:val="24"/>
        </w:rPr>
        <w:t>: www.jiscinfonet.ac.uk (</w:t>
      </w:r>
      <w:r w:rsidR="0098648B">
        <w:rPr>
          <w:rFonts w:ascii="Arial" w:hAnsi="Arial" w:cs="Arial"/>
          <w:sz w:val="24"/>
          <w:szCs w:val="24"/>
        </w:rPr>
        <w:t>A</w:t>
      </w:r>
      <w:r w:rsidR="0098648B" w:rsidRPr="0098648B">
        <w:rPr>
          <w:rFonts w:ascii="Arial" w:hAnsi="Arial" w:cs="Arial"/>
          <w:sz w:val="24"/>
          <w:szCs w:val="24"/>
        </w:rPr>
        <w:t xml:space="preserve">ccessed </w:t>
      </w:r>
      <w:r w:rsidR="0098648B">
        <w:rPr>
          <w:rFonts w:ascii="Arial" w:hAnsi="Arial" w:cs="Arial"/>
          <w:sz w:val="24"/>
          <w:szCs w:val="24"/>
        </w:rPr>
        <w:t>6 May</w:t>
      </w:r>
      <w:r w:rsidR="0098648B" w:rsidRPr="0098648B">
        <w:rPr>
          <w:rFonts w:ascii="Arial" w:hAnsi="Arial" w:cs="Arial"/>
          <w:sz w:val="24"/>
          <w:szCs w:val="24"/>
        </w:rPr>
        <w:t xml:space="preserve"> 20</w:t>
      </w:r>
      <w:r w:rsidR="0098648B">
        <w:rPr>
          <w:rFonts w:ascii="Arial" w:hAnsi="Arial" w:cs="Arial"/>
          <w:sz w:val="24"/>
          <w:szCs w:val="24"/>
        </w:rPr>
        <w:t>2</w:t>
      </w:r>
      <w:r w:rsidR="0098648B" w:rsidRPr="0098648B">
        <w:rPr>
          <w:rFonts w:ascii="Arial" w:hAnsi="Arial" w:cs="Arial"/>
          <w:sz w:val="24"/>
          <w:szCs w:val="24"/>
        </w:rPr>
        <w:t>0).</w:t>
      </w:r>
    </w:p>
    <w:p w14:paraId="651E31F8" w14:textId="726D3988" w:rsidR="009B74F0" w:rsidRDefault="009B74F0" w:rsidP="00C7217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B74F0">
        <w:rPr>
          <w:rFonts w:ascii="Arial" w:hAnsi="Arial" w:cs="Arial"/>
          <w:sz w:val="24"/>
          <w:szCs w:val="24"/>
        </w:rPr>
        <w:t xml:space="preserve">Means, B., Toyama, Y., Murphy, R., </w:t>
      </w:r>
      <w:proofErr w:type="spellStart"/>
      <w:r w:rsidRPr="009B74F0">
        <w:rPr>
          <w:rFonts w:ascii="Arial" w:hAnsi="Arial" w:cs="Arial"/>
          <w:sz w:val="24"/>
          <w:szCs w:val="24"/>
        </w:rPr>
        <w:t>Bakia</w:t>
      </w:r>
      <w:proofErr w:type="spellEnd"/>
      <w:r w:rsidRPr="009B74F0">
        <w:rPr>
          <w:rFonts w:ascii="Arial" w:hAnsi="Arial" w:cs="Arial"/>
          <w:sz w:val="24"/>
          <w:szCs w:val="24"/>
        </w:rPr>
        <w:t xml:space="preserve">, M., </w:t>
      </w:r>
      <w:r>
        <w:rPr>
          <w:rFonts w:ascii="Arial" w:hAnsi="Arial" w:cs="Arial"/>
          <w:sz w:val="24"/>
          <w:szCs w:val="24"/>
        </w:rPr>
        <w:t>and</w:t>
      </w:r>
      <w:r w:rsidRPr="009B74F0">
        <w:rPr>
          <w:rFonts w:ascii="Arial" w:hAnsi="Arial" w:cs="Arial"/>
          <w:sz w:val="24"/>
          <w:szCs w:val="24"/>
        </w:rPr>
        <w:t xml:space="preserve"> Jones, K. (2009) Evaluation of Evidence-Based Practices in Online Learning (</w:t>
      </w:r>
      <w:r w:rsidR="00F74DE9">
        <w:rPr>
          <w:rFonts w:ascii="Arial" w:hAnsi="Arial" w:cs="Arial"/>
          <w:sz w:val="24"/>
          <w:szCs w:val="24"/>
        </w:rPr>
        <w:t xml:space="preserve">The </w:t>
      </w:r>
      <w:r w:rsidRPr="009B74F0">
        <w:rPr>
          <w:rFonts w:ascii="Arial" w:hAnsi="Arial" w:cs="Arial"/>
          <w:sz w:val="24"/>
          <w:szCs w:val="24"/>
        </w:rPr>
        <w:t>US, Dept of Education Centre for Technology in Learning).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11539891" w14:textId="2093A36C" w:rsidR="0017699C" w:rsidRDefault="008E66E3" w:rsidP="00C7217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Moodle</w:t>
      </w:r>
      <w:r w:rsidR="00FB010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(2018)</w:t>
      </w:r>
      <w:r w:rsidR="00FB0101">
        <w:rPr>
          <w:rFonts w:ascii="Arial" w:hAnsi="Arial" w:cs="Arial"/>
          <w:sz w:val="24"/>
          <w:szCs w:val="24"/>
        </w:rPr>
        <w:t xml:space="preserve">: [Online]. Available from: </w:t>
      </w:r>
      <w:r w:rsidRPr="008E66E3">
        <w:rPr>
          <w:rFonts w:ascii="Arial" w:hAnsi="Arial" w:cs="Arial"/>
          <w:sz w:val="24"/>
          <w:szCs w:val="24"/>
        </w:rPr>
        <w:t>https://docs.moodle.org/38/en/About_Moodle</w:t>
      </w:r>
      <w:r w:rsidRPr="008E66E3">
        <w:rPr>
          <w:rFonts w:ascii="Arial" w:hAnsi="Arial" w:cs="Arial"/>
          <w:sz w:val="24"/>
          <w:szCs w:val="24"/>
        </w:rPr>
        <w:cr/>
      </w:r>
      <w:r w:rsidR="00FB0101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>Accessed 29</w:t>
      </w:r>
      <w:r w:rsidR="00FB010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April 2020</w:t>
      </w:r>
      <w:r w:rsidR="00FB0101">
        <w:rPr>
          <w:rFonts w:ascii="Arial" w:hAnsi="Arial" w:cs="Arial"/>
          <w:sz w:val="24"/>
          <w:szCs w:val="24"/>
        </w:rPr>
        <w:t>).</w:t>
      </w:r>
      <w:bookmarkStart w:id="10" w:name="_Hlk39658810"/>
      <w:r w:rsidR="00F3302A">
        <w:rPr>
          <w:rFonts w:ascii="Arial" w:hAnsi="Arial" w:cs="Arial"/>
          <w:sz w:val="24"/>
          <w:szCs w:val="24"/>
        </w:rPr>
        <w:t xml:space="preserve"> </w:t>
      </w:r>
    </w:p>
    <w:p w14:paraId="22BB24D9" w14:textId="42D45A8F" w:rsidR="006A1BD4" w:rsidRDefault="0017699C" w:rsidP="00C7217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7699C">
        <w:rPr>
          <w:rFonts w:ascii="Arial" w:hAnsi="Arial" w:cs="Arial"/>
          <w:sz w:val="24"/>
          <w:szCs w:val="24"/>
        </w:rPr>
        <w:t>Ofsted (2009) Harnessing technology – transforming learning and children’s services (1296-2005DOC-EN), DfES 2005.</w:t>
      </w:r>
      <w:r w:rsidR="009B74F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[O</w:t>
      </w:r>
      <w:r w:rsidRPr="0017699C">
        <w:rPr>
          <w:rFonts w:ascii="Arial" w:hAnsi="Arial" w:cs="Arial"/>
          <w:sz w:val="24"/>
          <w:szCs w:val="24"/>
        </w:rPr>
        <w:t>nline</w:t>
      </w:r>
      <w:r>
        <w:rPr>
          <w:rFonts w:ascii="Arial" w:hAnsi="Arial" w:cs="Arial"/>
          <w:sz w:val="24"/>
          <w:szCs w:val="24"/>
        </w:rPr>
        <w:t>].</w:t>
      </w:r>
      <w:r w:rsidR="009B74F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Available from: </w:t>
      </w:r>
      <w:r w:rsidRPr="0017699C">
        <w:rPr>
          <w:rFonts w:ascii="Arial" w:hAnsi="Arial" w:cs="Arial"/>
          <w:sz w:val="24"/>
          <w:szCs w:val="24"/>
        </w:rPr>
        <w:t>www.dcsf.gov.uk/publications/e-strategy (</w:t>
      </w:r>
      <w:r>
        <w:rPr>
          <w:rFonts w:ascii="Arial" w:hAnsi="Arial" w:cs="Arial"/>
          <w:sz w:val="24"/>
          <w:szCs w:val="24"/>
        </w:rPr>
        <w:t>A</w:t>
      </w:r>
      <w:r w:rsidRPr="0017699C">
        <w:rPr>
          <w:rFonts w:ascii="Arial" w:hAnsi="Arial" w:cs="Arial"/>
          <w:sz w:val="24"/>
          <w:szCs w:val="24"/>
        </w:rPr>
        <w:t>ccessed</w:t>
      </w:r>
      <w:r>
        <w:rPr>
          <w:rFonts w:ascii="Arial" w:hAnsi="Arial" w:cs="Arial"/>
          <w:sz w:val="24"/>
          <w:szCs w:val="24"/>
        </w:rPr>
        <w:t>:</w:t>
      </w:r>
      <w:r w:rsidRPr="0017699C">
        <w:rPr>
          <w:rFonts w:ascii="Arial" w:hAnsi="Arial" w:cs="Arial"/>
          <w:sz w:val="24"/>
          <w:szCs w:val="24"/>
        </w:rPr>
        <w:t xml:space="preserve"> </w:t>
      </w:r>
      <w:r w:rsidR="006A1BD4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 xml:space="preserve"> May</w:t>
      </w:r>
      <w:r w:rsidRPr="0017699C">
        <w:rPr>
          <w:rFonts w:ascii="Arial" w:hAnsi="Arial" w:cs="Arial"/>
          <w:sz w:val="24"/>
          <w:szCs w:val="24"/>
        </w:rPr>
        <w:t xml:space="preserve"> 20</w:t>
      </w:r>
      <w:r>
        <w:rPr>
          <w:rFonts w:ascii="Arial" w:hAnsi="Arial" w:cs="Arial"/>
          <w:sz w:val="24"/>
          <w:szCs w:val="24"/>
        </w:rPr>
        <w:t>2</w:t>
      </w:r>
      <w:r w:rsidRPr="0017699C">
        <w:rPr>
          <w:rFonts w:ascii="Arial" w:hAnsi="Arial" w:cs="Arial"/>
          <w:sz w:val="24"/>
          <w:szCs w:val="24"/>
        </w:rPr>
        <w:t>0).</w:t>
      </w:r>
    </w:p>
    <w:p w14:paraId="28AF6009" w14:textId="430B3A34" w:rsidR="006A1BD4" w:rsidRPr="00F3302A" w:rsidRDefault="006A1BD4" w:rsidP="00C7217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R</w:t>
      </w:r>
      <w:r w:rsidRPr="006A1BD4">
        <w:rPr>
          <w:rFonts w:ascii="Arial" w:hAnsi="Arial" w:cs="Arial"/>
          <w:sz w:val="24"/>
          <w:szCs w:val="24"/>
        </w:rPr>
        <w:t xml:space="preserve">obertson, T. J. </w:t>
      </w:r>
      <w:r>
        <w:rPr>
          <w:rFonts w:ascii="Arial" w:hAnsi="Arial" w:cs="Arial"/>
          <w:sz w:val="24"/>
          <w:szCs w:val="24"/>
        </w:rPr>
        <w:t>and</w:t>
      </w:r>
      <w:r w:rsidRPr="006A1BD4">
        <w:rPr>
          <w:rFonts w:ascii="Arial" w:hAnsi="Arial" w:cs="Arial"/>
          <w:sz w:val="24"/>
          <w:szCs w:val="24"/>
        </w:rPr>
        <w:t xml:space="preserve"> Klotz, J. (2002) </w:t>
      </w:r>
      <w:r w:rsidR="00FB111B">
        <w:rPr>
          <w:rFonts w:ascii="Arial" w:hAnsi="Arial" w:cs="Arial"/>
          <w:sz w:val="24"/>
          <w:szCs w:val="24"/>
        </w:rPr>
        <w:t>‘</w:t>
      </w:r>
      <w:r w:rsidRPr="006A1BD4">
        <w:rPr>
          <w:rFonts w:ascii="Arial" w:hAnsi="Arial" w:cs="Arial"/>
          <w:sz w:val="24"/>
          <w:szCs w:val="24"/>
        </w:rPr>
        <w:t>How can instructors and administrators fill the missing link in online instruction</w:t>
      </w:r>
      <w:r w:rsidR="00FB111B">
        <w:rPr>
          <w:rFonts w:ascii="Arial" w:hAnsi="Arial" w:cs="Arial"/>
          <w:sz w:val="24"/>
          <w:szCs w:val="24"/>
        </w:rPr>
        <w:t xml:space="preserve">’, </w:t>
      </w:r>
      <w:r w:rsidRPr="00B70ABF">
        <w:rPr>
          <w:rFonts w:ascii="Arial" w:hAnsi="Arial" w:cs="Arial"/>
          <w:i/>
          <w:iCs/>
          <w:sz w:val="24"/>
          <w:szCs w:val="24"/>
        </w:rPr>
        <w:t>Online Journal of Distance Learning Administration</w:t>
      </w:r>
      <w:r w:rsidRPr="006A1BD4">
        <w:rPr>
          <w:rFonts w:ascii="Arial" w:hAnsi="Arial" w:cs="Arial"/>
          <w:sz w:val="24"/>
          <w:szCs w:val="24"/>
        </w:rPr>
        <w:t xml:space="preserve">, 5(4). </w:t>
      </w:r>
      <w:r>
        <w:rPr>
          <w:rFonts w:ascii="Arial" w:hAnsi="Arial" w:cs="Arial"/>
          <w:sz w:val="24"/>
          <w:szCs w:val="24"/>
        </w:rPr>
        <w:t>[O</w:t>
      </w:r>
      <w:r w:rsidRPr="006A1BD4">
        <w:rPr>
          <w:rFonts w:ascii="Arial" w:hAnsi="Arial" w:cs="Arial"/>
          <w:sz w:val="24"/>
          <w:szCs w:val="24"/>
        </w:rPr>
        <w:t>nline</w:t>
      </w:r>
      <w:r>
        <w:rPr>
          <w:rFonts w:ascii="Arial" w:hAnsi="Arial" w:cs="Arial"/>
          <w:sz w:val="24"/>
          <w:szCs w:val="24"/>
        </w:rPr>
        <w:t>]</w:t>
      </w:r>
      <w:r w:rsidR="00CB6652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Available from:</w:t>
      </w:r>
      <w:r w:rsidRPr="006A1BD4">
        <w:rPr>
          <w:rFonts w:ascii="Arial" w:hAnsi="Arial" w:cs="Arial"/>
          <w:sz w:val="24"/>
          <w:szCs w:val="24"/>
        </w:rPr>
        <w:t xml:space="preserve"> http://www.westga.edu/</w:t>
      </w:r>
      <w:r w:rsidRPr="006A1BD4">
        <w:rPr>
          <w:rFonts w:ascii="Cambria Math" w:hAnsi="Cambria Math" w:cs="Cambria Math"/>
          <w:sz w:val="24"/>
          <w:szCs w:val="24"/>
        </w:rPr>
        <w:t>∼</w:t>
      </w:r>
      <w:r w:rsidRPr="006A1BD4">
        <w:rPr>
          <w:rFonts w:ascii="Arial" w:hAnsi="Arial" w:cs="Arial"/>
          <w:sz w:val="24"/>
          <w:szCs w:val="24"/>
        </w:rPr>
        <w:t>distance/</w:t>
      </w:r>
      <w:proofErr w:type="spellStart"/>
      <w:r w:rsidRPr="006A1BD4">
        <w:rPr>
          <w:rFonts w:ascii="Arial" w:hAnsi="Arial" w:cs="Arial"/>
          <w:sz w:val="24"/>
          <w:szCs w:val="24"/>
        </w:rPr>
        <w:t>ojdl</w:t>
      </w:r>
      <w:proofErr w:type="spellEnd"/>
      <w:r w:rsidRPr="006A1BD4">
        <w:rPr>
          <w:rFonts w:ascii="Arial" w:hAnsi="Arial" w:cs="Arial"/>
          <w:sz w:val="24"/>
          <w:szCs w:val="24"/>
        </w:rPr>
        <w:t xml:space="preserve"> a/winter54 /roberson54.htm (Accessed</w:t>
      </w:r>
      <w:r>
        <w:rPr>
          <w:rFonts w:ascii="Arial" w:hAnsi="Arial" w:cs="Arial"/>
          <w:sz w:val="24"/>
          <w:szCs w:val="24"/>
        </w:rPr>
        <w:t xml:space="preserve">: 29 April </w:t>
      </w:r>
      <w:r w:rsidRPr="006A1BD4">
        <w:rPr>
          <w:rFonts w:ascii="Arial" w:hAnsi="Arial" w:cs="Arial"/>
          <w:sz w:val="24"/>
          <w:szCs w:val="24"/>
        </w:rPr>
        <w:t>20</w:t>
      </w:r>
      <w:r>
        <w:rPr>
          <w:rFonts w:ascii="Arial" w:hAnsi="Arial" w:cs="Arial"/>
          <w:sz w:val="24"/>
          <w:szCs w:val="24"/>
        </w:rPr>
        <w:t>2</w:t>
      </w:r>
      <w:r w:rsidRPr="006A1BD4">
        <w:rPr>
          <w:rFonts w:ascii="Arial" w:hAnsi="Arial" w:cs="Arial"/>
          <w:sz w:val="24"/>
          <w:szCs w:val="24"/>
        </w:rPr>
        <w:t>0).</w:t>
      </w:r>
    </w:p>
    <w:bookmarkEnd w:id="10"/>
    <w:p w14:paraId="0E763E99" w14:textId="795D8B40" w:rsidR="008E66E3" w:rsidRDefault="00F3302A" w:rsidP="00C7217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3302A">
        <w:rPr>
          <w:rFonts w:ascii="Arial" w:hAnsi="Arial" w:cs="Arial"/>
          <w:sz w:val="24"/>
          <w:szCs w:val="24"/>
        </w:rPr>
        <w:t xml:space="preserve">Rogers, G. (2004). </w:t>
      </w:r>
      <w:r w:rsidR="00FB111B">
        <w:rPr>
          <w:rFonts w:ascii="Arial" w:hAnsi="Arial" w:cs="Arial"/>
          <w:sz w:val="24"/>
          <w:szCs w:val="24"/>
        </w:rPr>
        <w:t>‘</w:t>
      </w:r>
      <w:r w:rsidRPr="00F3302A">
        <w:rPr>
          <w:rFonts w:ascii="Arial" w:hAnsi="Arial" w:cs="Arial"/>
          <w:sz w:val="24"/>
          <w:szCs w:val="24"/>
        </w:rPr>
        <w:t>History, learning technology and student achievement: Making the difference</w:t>
      </w:r>
      <w:r w:rsidR="00FB111B">
        <w:rPr>
          <w:rFonts w:ascii="Arial" w:hAnsi="Arial" w:cs="Arial"/>
          <w:sz w:val="24"/>
          <w:szCs w:val="24"/>
        </w:rPr>
        <w:t>’</w:t>
      </w:r>
      <w:r w:rsidR="00CB6652">
        <w:rPr>
          <w:rFonts w:ascii="Arial" w:hAnsi="Arial" w:cs="Arial"/>
          <w:sz w:val="24"/>
          <w:szCs w:val="24"/>
        </w:rPr>
        <w:t xml:space="preserve">, </w:t>
      </w:r>
      <w:r w:rsidRPr="00CB6652">
        <w:rPr>
          <w:rFonts w:ascii="Arial" w:hAnsi="Arial" w:cs="Arial"/>
          <w:i/>
          <w:iCs/>
          <w:sz w:val="24"/>
          <w:szCs w:val="24"/>
        </w:rPr>
        <w:t>Active Learning in Higher Education</w:t>
      </w:r>
      <w:r w:rsidRPr="00F3302A">
        <w:rPr>
          <w:rFonts w:ascii="Arial" w:hAnsi="Arial" w:cs="Arial"/>
          <w:sz w:val="24"/>
          <w:szCs w:val="24"/>
        </w:rPr>
        <w:t xml:space="preserve">, 5, </w:t>
      </w:r>
      <w:r>
        <w:rPr>
          <w:rFonts w:ascii="Arial" w:hAnsi="Arial" w:cs="Arial"/>
          <w:sz w:val="24"/>
          <w:szCs w:val="24"/>
        </w:rPr>
        <w:t xml:space="preserve">pp. </w:t>
      </w:r>
      <w:r w:rsidRPr="00F3302A">
        <w:rPr>
          <w:rFonts w:ascii="Arial" w:hAnsi="Arial" w:cs="Arial"/>
          <w:sz w:val="24"/>
          <w:szCs w:val="24"/>
        </w:rPr>
        <w:t>232-247</w:t>
      </w:r>
      <w:r>
        <w:rPr>
          <w:rFonts w:ascii="Arial" w:hAnsi="Arial" w:cs="Arial"/>
          <w:sz w:val="24"/>
          <w:szCs w:val="24"/>
        </w:rPr>
        <w:t>.</w:t>
      </w:r>
      <w:r w:rsidR="00CB6652" w:rsidRPr="00CB6652">
        <w:t xml:space="preserve"> </w:t>
      </w:r>
      <w:r w:rsidR="00CB6652" w:rsidRPr="00CB6652">
        <w:rPr>
          <w:rFonts w:ascii="Arial" w:hAnsi="Arial" w:cs="Arial"/>
          <w:sz w:val="24"/>
          <w:szCs w:val="24"/>
        </w:rPr>
        <w:t>[Online]</w:t>
      </w:r>
      <w:r w:rsidR="00CB6652">
        <w:rPr>
          <w:rFonts w:ascii="Arial" w:hAnsi="Arial" w:cs="Arial"/>
          <w:sz w:val="24"/>
          <w:szCs w:val="24"/>
        </w:rPr>
        <w:t xml:space="preserve">. </w:t>
      </w:r>
      <w:r w:rsidR="00CB6652" w:rsidRPr="00CB6652">
        <w:rPr>
          <w:rFonts w:ascii="Arial" w:hAnsi="Arial" w:cs="Arial"/>
          <w:sz w:val="24"/>
          <w:szCs w:val="24"/>
        </w:rPr>
        <w:t>Available from:</w:t>
      </w:r>
      <w:r w:rsidR="00CB6652">
        <w:t xml:space="preserve"> </w:t>
      </w:r>
      <w:r w:rsidR="00CB6652" w:rsidRPr="00CB6652">
        <w:rPr>
          <w:rFonts w:ascii="Arial" w:hAnsi="Arial" w:cs="Arial"/>
          <w:sz w:val="24"/>
          <w:szCs w:val="24"/>
        </w:rPr>
        <w:t>https://journals.sagepub.com/doi/10.1177/1469787404043811</w:t>
      </w:r>
      <w:r w:rsidR="00CB6652" w:rsidRPr="00CB6652">
        <w:rPr>
          <w:rFonts w:ascii="Arial" w:hAnsi="Arial" w:cs="Arial"/>
          <w:sz w:val="24"/>
          <w:szCs w:val="24"/>
        </w:rPr>
        <w:cr/>
      </w:r>
      <w:r w:rsidR="00CB6652">
        <w:rPr>
          <w:rFonts w:ascii="Arial" w:hAnsi="Arial" w:cs="Arial"/>
          <w:sz w:val="24"/>
          <w:szCs w:val="24"/>
        </w:rPr>
        <w:t>(Accessed: 30 April 2020).</w:t>
      </w:r>
    </w:p>
    <w:p w14:paraId="5B0796F4" w14:textId="77777777" w:rsidR="00C267C3" w:rsidRDefault="00C267C3" w:rsidP="00C7217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F44FF90" w14:textId="77777777" w:rsidR="00C267C3" w:rsidRDefault="00C267C3" w:rsidP="00C7217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F862BC9" w14:textId="77777777" w:rsidR="00C267C3" w:rsidRDefault="00C267C3" w:rsidP="00C7217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5AF4897" w14:textId="77777777" w:rsidR="00C267C3" w:rsidRDefault="00C267C3" w:rsidP="00C7217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01F8D28" w14:textId="77777777" w:rsidR="00C267C3" w:rsidRDefault="00C267C3" w:rsidP="00C7217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583086E" w14:textId="77777777" w:rsidR="00C267C3" w:rsidRDefault="00C267C3" w:rsidP="00C7217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A9937DC" w14:textId="77777777" w:rsidR="00C267C3" w:rsidRDefault="00C267C3" w:rsidP="00C7217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CD6B363" w14:textId="77777777" w:rsidR="00C267C3" w:rsidRDefault="00C267C3" w:rsidP="00C7217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571F40D" w14:textId="77777777" w:rsidR="00C267C3" w:rsidRDefault="00C267C3" w:rsidP="00C7217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6D70582" w14:textId="77777777" w:rsidR="00C267C3" w:rsidRDefault="00C267C3" w:rsidP="00C7217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79A7243" w14:textId="77777777" w:rsidR="00C267C3" w:rsidRDefault="00C267C3" w:rsidP="00C7217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E4C4CB6" w14:textId="77777777" w:rsidR="00C267C3" w:rsidRDefault="00C267C3" w:rsidP="00C7217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32E0C0B" w14:textId="77777777" w:rsidR="00C267C3" w:rsidRDefault="00C267C3" w:rsidP="00C7217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1C2AC2F" w14:textId="77777777" w:rsidR="00C267C3" w:rsidRDefault="00C267C3" w:rsidP="00C7217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C969911" w14:textId="77777777" w:rsidR="00C267C3" w:rsidRDefault="00C267C3" w:rsidP="00C7217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95E8D6D" w14:textId="77777777" w:rsidR="00C267C3" w:rsidRDefault="00C267C3" w:rsidP="00C7217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D7D5120" w14:textId="60FE5DBA" w:rsidR="0098648B" w:rsidRDefault="00456B57" w:rsidP="00C7217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267C3">
        <w:rPr>
          <w:rFonts w:ascii="Arial" w:hAnsi="Arial" w:cs="Arial"/>
          <w:b/>
          <w:bCs/>
          <w:sz w:val="24"/>
          <w:szCs w:val="24"/>
        </w:rPr>
        <w:lastRenderedPageBreak/>
        <w:t>Appendix 1</w:t>
      </w:r>
    </w:p>
    <w:p w14:paraId="0E4322C6" w14:textId="4099C492" w:rsidR="00C267C3" w:rsidRDefault="00C267C3" w:rsidP="00C7217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6616E92E" w14:textId="4E29C8D8" w:rsidR="00C267C3" w:rsidRPr="00C267C3" w:rsidRDefault="00C267C3" w:rsidP="00C7217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drawing>
          <wp:inline distT="0" distB="0" distL="0" distR="0" wp14:anchorId="340ADE96" wp14:editId="4CAA1BF9">
            <wp:extent cx="5243209" cy="7419958"/>
            <wp:effectExtent l="0" t="0" r="0" b="0"/>
            <wp:docPr id="12" name="Picture 12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questionnaire-page1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43209" cy="74199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2A6D72" w14:textId="3AC00B48" w:rsidR="00C267C3" w:rsidRDefault="00C267C3" w:rsidP="00C7217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4548347E" wp14:editId="6F7D7360">
            <wp:extent cx="5815330" cy="8229600"/>
            <wp:effectExtent l="0" t="0" r="0" b="0"/>
            <wp:docPr id="14" name="Picture 14" descr="A picture containing bi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questionnaire-page2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533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3E4BBD" w14:textId="7C3C8DA4" w:rsidR="00E535FF" w:rsidRDefault="00753310" w:rsidP="00C7217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>Appendix</w:t>
      </w:r>
      <w:r w:rsidR="00E535FF">
        <w:rPr>
          <w:rFonts w:ascii="Arial" w:hAnsi="Arial" w:cs="Arial"/>
          <w:b/>
          <w:bCs/>
          <w:sz w:val="24"/>
          <w:szCs w:val="24"/>
        </w:rPr>
        <w:t xml:space="preserve"> 2 </w:t>
      </w:r>
    </w:p>
    <w:tbl>
      <w:tblPr>
        <w:tblW w:w="10054" w:type="dxa"/>
        <w:tblInd w:w="-675" w:type="dxa"/>
        <w:tblLook w:val="04A0" w:firstRow="1" w:lastRow="0" w:firstColumn="1" w:lastColumn="0" w:noHBand="0" w:noVBand="1"/>
      </w:tblPr>
      <w:tblGrid>
        <w:gridCol w:w="8481"/>
        <w:gridCol w:w="1573"/>
      </w:tblGrid>
      <w:tr w:rsidR="00E535FF" w:rsidRPr="00E535FF" w14:paraId="5B249ADE" w14:textId="77777777" w:rsidTr="006E02C1">
        <w:trPr>
          <w:trHeight w:val="401"/>
        </w:trPr>
        <w:tc>
          <w:tcPr>
            <w:tcW w:w="8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EC65BA" w14:textId="77777777" w:rsidR="00E535FF" w:rsidRPr="00E535FF" w:rsidRDefault="00E535FF" w:rsidP="00E535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E535FF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Range of age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078922" w14:textId="77777777" w:rsidR="00E535FF" w:rsidRPr="00E535FF" w:rsidRDefault="00E535FF" w:rsidP="00E535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E535FF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Responses</w:t>
            </w:r>
          </w:p>
        </w:tc>
      </w:tr>
      <w:tr w:rsidR="00E535FF" w:rsidRPr="00E535FF" w14:paraId="37B7AAEA" w14:textId="77777777" w:rsidTr="006E02C1">
        <w:trPr>
          <w:trHeight w:val="371"/>
        </w:trPr>
        <w:tc>
          <w:tcPr>
            <w:tcW w:w="8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56155C" w14:textId="77777777" w:rsidR="00E535FF" w:rsidRPr="00E535FF" w:rsidRDefault="00E535FF" w:rsidP="00E535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E535FF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20-35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7E34AD" w14:textId="77777777" w:rsidR="00E535FF" w:rsidRPr="00E535FF" w:rsidRDefault="00E535FF" w:rsidP="00E53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E535FF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5</w:t>
            </w:r>
          </w:p>
        </w:tc>
      </w:tr>
      <w:tr w:rsidR="00E535FF" w:rsidRPr="00E535FF" w14:paraId="631201A5" w14:textId="77777777" w:rsidTr="006E02C1">
        <w:trPr>
          <w:trHeight w:val="371"/>
        </w:trPr>
        <w:tc>
          <w:tcPr>
            <w:tcW w:w="8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249339" w14:textId="77777777" w:rsidR="00E535FF" w:rsidRPr="00E535FF" w:rsidRDefault="00E535FF" w:rsidP="00E535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E535FF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35-45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30BEBC" w14:textId="77777777" w:rsidR="00E535FF" w:rsidRPr="00E535FF" w:rsidRDefault="00E535FF" w:rsidP="00E53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E535FF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3</w:t>
            </w:r>
          </w:p>
        </w:tc>
      </w:tr>
      <w:tr w:rsidR="00E535FF" w:rsidRPr="00E535FF" w14:paraId="361FF3E6" w14:textId="77777777" w:rsidTr="006E02C1">
        <w:trPr>
          <w:trHeight w:val="371"/>
        </w:trPr>
        <w:tc>
          <w:tcPr>
            <w:tcW w:w="8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D5FE7E" w14:textId="77777777" w:rsidR="00E535FF" w:rsidRPr="00E535FF" w:rsidRDefault="00E535FF" w:rsidP="00E535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E535FF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45-60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9102A9" w14:textId="77777777" w:rsidR="00E535FF" w:rsidRPr="00E535FF" w:rsidRDefault="00E535FF" w:rsidP="00E53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E535FF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4</w:t>
            </w:r>
          </w:p>
        </w:tc>
      </w:tr>
      <w:tr w:rsidR="00E535FF" w:rsidRPr="00E535FF" w14:paraId="6548920A" w14:textId="77777777" w:rsidTr="006E02C1">
        <w:trPr>
          <w:trHeight w:val="353"/>
        </w:trPr>
        <w:tc>
          <w:tcPr>
            <w:tcW w:w="8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DC849E" w14:textId="77777777" w:rsidR="00E535FF" w:rsidRPr="00E535FF" w:rsidRDefault="00E535FF" w:rsidP="00E53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D84E81" w14:textId="77777777" w:rsidR="00E535FF" w:rsidRPr="00E535FF" w:rsidRDefault="00E535FF" w:rsidP="00E53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E535FF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12</w:t>
            </w:r>
          </w:p>
        </w:tc>
      </w:tr>
    </w:tbl>
    <w:p w14:paraId="7BF04EC1" w14:textId="3109ACFE" w:rsidR="00753310" w:rsidRPr="00E535FF" w:rsidRDefault="00753310" w:rsidP="00C7217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tbl>
      <w:tblPr>
        <w:tblW w:w="11805" w:type="dxa"/>
        <w:tblInd w:w="-1134" w:type="dxa"/>
        <w:tblLook w:val="04A0" w:firstRow="1" w:lastRow="0" w:firstColumn="1" w:lastColumn="0" w:noHBand="0" w:noVBand="1"/>
      </w:tblPr>
      <w:tblGrid>
        <w:gridCol w:w="141"/>
        <w:gridCol w:w="8633"/>
        <w:gridCol w:w="354"/>
        <w:gridCol w:w="417"/>
        <w:gridCol w:w="589"/>
        <w:gridCol w:w="1495"/>
        <w:gridCol w:w="176"/>
      </w:tblGrid>
      <w:tr w:rsidR="003753DB" w:rsidRPr="00E535FF" w14:paraId="412B4D1D" w14:textId="77777777" w:rsidTr="005425BA">
        <w:trPr>
          <w:gridAfter w:val="1"/>
          <w:wAfter w:w="176" w:type="dxa"/>
          <w:trHeight w:val="308"/>
        </w:trPr>
        <w:tc>
          <w:tcPr>
            <w:tcW w:w="954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EB641C" w14:textId="6468785A" w:rsidR="00E535FF" w:rsidRPr="00E535FF" w:rsidRDefault="00E535FF" w:rsidP="00E535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E535FF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What type of device</w:t>
            </w:r>
            <w:r w:rsidR="00F74DE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do</w:t>
            </w:r>
            <w:r w:rsidRPr="00E535FF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you use to access Moodle?</w:t>
            </w:r>
          </w:p>
        </w:tc>
        <w:tc>
          <w:tcPr>
            <w:tcW w:w="20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6C48A2" w14:textId="77777777" w:rsidR="00E535FF" w:rsidRPr="00E535FF" w:rsidRDefault="00E535FF" w:rsidP="00E535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E535FF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Responses</w:t>
            </w:r>
          </w:p>
        </w:tc>
      </w:tr>
      <w:tr w:rsidR="003753DB" w:rsidRPr="00E535FF" w14:paraId="65496B05" w14:textId="77777777" w:rsidTr="005425BA">
        <w:trPr>
          <w:gridAfter w:val="1"/>
          <w:wAfter w:w="176" w:type="dxa"/>
          <w:trHeight w:val="308"/>
        </w:trPr>
        <w:tc>
          <w:tcPr>
            <w:tcW w:w="954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3A1858" w14:textId="77777777" w:rsidR="00E535FF" w:rsidRPr="00E535FF" w:rsidRDefault="00E535FF" w:rsidP="00E535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E535FF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Phone</w:t>
            </w:r>
          </w:p>
        </w:tc>
        <w:tc>
          <w:tcPr>
            <w:tcW w:w="20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C4B466" w14:textId="77777777" w:rsidR="00E535FF" w:rsidRPr="00E535FF" w:rsidRDefault="00E535FF" w:rsidP="00E53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E535FF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5</w:t>
            </w:r>
          </w:p>
        </w:tc>
      </w:tr>
      <w:tr w:rsidR="003753DB" w:rsidRPr="00E535FF" w14:paraId="61DA3AA4" w14:textId="77777777" w:rsidTr="005425BA">
        <w:trPr>
          <w:gridAfter w:val="1"/>
          <w:wAfter w:w="176" w:type="dxa"/>
          <w:trHeight w:val="308"/>
        </w:trPr>
        <w:tc>
          <w:tcPr>
            <w:tcW w:w="954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9B80F9" w14:textId="77777777" w:rsidR="00E535FF" w:rsidRPr="00E535FF" w:rsidRDefault="00E535FF" w:rsidP="00E535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E535FF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Laptop</w:t>
            </w:r>
          </w:p>
        </w:tc>
        <w:tc>
          <w:tcPr>
            <w:tcW w:w="20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AFA85A" w14:textId="77777777" w:rsidR="00E535FF" w:rsidRPr="00E535FF" w:rsidRDefault="00E535FF" w:rsidP="00E53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E535FF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7</w:t>
            </w:r>
          </w:p>
        </w:tc>
      </w:tr>
      <w:tr w:rsidR="003753DB" w:rsidRPr="00E535FF" w14:paraId="046D0B28" w14:textId="77777777" w:rsidTr="005425BA">
        <w:trPr>
          <w:gridAfter w:val="1"/>
          <w:wAfter w:w="176" w:type="dxa"/>
          <w:trHeight w:val="308"/>
        </w:trPr>
        <w:tc>
          <w:tcPr>
            <w:tcW w:w="954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089D64" w14:textId="77777777" w:rsidR="00E535FF" w:rsidRPr="00E535FF" w:rsidRDefault="00E535FF" w:rsidP="00E535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535FF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ipad</w:t>
            </w:r>
            <w:proofErr w:type="spellEnd"/>
            <w:r w:rsidRPr="00E535FF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/tablet</w:t>
            </w:r>
          </w:p>
        </w:tc>
        <w:tc>
          <w:tcPr>
            <w:tcW w:w="20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8AC9D0" w14:textId="77777777" w:rsidR="00E535FF" w:rsidRPr="00E535FF" w:rsidRDefault="00E535FF" w:rsidP="00E53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E535FF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0</w:t>
            </w:r>
          </w:p>
        </w:tc>
      </w:tr>
      <w:tr w:rsidR="003753DB" w:rsidRPr="00E535FF" w14:paraId="244F09A4" w14:textId="77777777" w:rsidTr="005425BA">
        <w:trPr>
          <w:gridAfter w:val="1"/>
          <w:wAfter w:w="176" w:type="dxa"/>
          <w:trHeight w:val="308"/>
        </w:trPr>
        <w:tc>
          <w:tcPr>
            <w:tcW w:w="954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51A1CB" w14:textId="77777777" w:rsidR="00E535FF" w:rsidRPr="00E535FF" w:rsidRDefault="00E535FF" w:rsidP="00E53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B8E5A6" w14:textId="77777777" w:rsidR="00E535FF" w:rsidRPr="00E535FF" w:rsidRDefault="00E535FF" w:rsidP="00E53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E535FF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12</w:t>
            </w:r>
          </w:p>
        </w:tc>
      </w:tr>
      <w:tr w:rsidR="00E535FF" w:rsidRPr="00E535FF" w14:paraId="6F8C5E2A" w14:textId="77777777" w:rsidTr="005425BA">
        <w:trPr>
          <w:gridAfter w:val="1"/>
          <w:wAfter w:w="176" w:type="dxa"/>
          <w:trHeight w:val="308"/>
        </w:trPr>
        <w:tc>
          <w:tcPr>
            <w:tcW w:w="954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89BEF95" w14:textId="1B02B17A" w:rsidR="00E535FF" w:rsidRPr="00E535FF" w:rsidRDefault="00E535FF" w:rsidP="00FC0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142ED0A" w14:textId="77777777" w:rsidR="00E535FF" w:rsidRPr="00E535FF" w:rsidRDefault="00E535FF" w:rsidP="00E53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</w:tr>
      <w:tr w:rsidR="005425BA" w:rsidRPr="00E535FF" w14:paraId="35855052" w14:textId="77777777" w:rsidTr="005425BA">
        <w:trPr>
          <w:gridAfter w:val="1"/>
          <w:wAfter w:w="176" w:type="dxa"/>
          <w:trHeight w:val="354"/>
        </w:trPr>
        <w:tc>
          <w:tcPr>
            <w:tcW w:w="101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0664CE" w14:textId="77777777" w:rsidR="00E535FF" w:rsidRPr="00E535FF" w:rsidRDefault="00E535FF" w:rsidP="00E535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E535FF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How often do you access Moodle?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55ED82" w14:textId="77777777" w:rsidR="00E535FF" w:rsidRPr="00E535FF" w:rsidRDefault="00E535FF" w:rsidP="00E535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E535FF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Responses</w:t>
            </w:r>
          </w:p>
        </w:tc>
      </w:tr>
      <w:tr w:rsidR="00E535FF" w:rsidRPr="00E535FF" w14:paraId="09E2C1BC" w14:textId="77777777" w:rsidTr="005425BA">
        <w:trPr>
          <w:gridAfter w:val="1"/>
          <w:wAfter w:w="176" w:type="dxa"/>
          <w:trHeight w:val="354"/>
        </w:trPr>
        <w:tc>
          <w:tcPr>
            <w:tcW w:w="101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672731" w14:textId="77777777" w:rsidR="00E535FF" w:rsidRPr="00E535FF" w:rsidRDefault="00E535FF" w:rsidP="00E535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E535FF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Frequently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5765A1" w14:textId="77777777" w:rsidR="00E535FF" w:rsidRPr="00E535FF" w:rsidRDefault="00E535FF" w:rsidP="00E53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E535FF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5</w:t>
            </w:r>
          </w:p>
        </w:tc>
      </w:tr>
      <w:tr w:rsidR="00E535FF" w:rsidRPr="00E535FF" w14:paraId="1DD1E0DF" w14:textId="77777777" w:rsidTr="005425BA">
        <w:trPr>
          <w:gridAfter w:val="1"/>
          <w:wAfter w:w="176" w:type="dxa"/>
          <w:trHeight w:val="354"/>
        </w:trPr>
        <w:tc>
          <w:tcPr>
            <w:tcW w:w="101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2F0085" w14:textId="77777777" w:rsidR="00E535FF" w:rsidRPr="00E535FF" w:rsidRDefault="00E535FF" w:rsidP="00E535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E535FF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weekly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33C323" w14:textId="77777777" w:rsidR="00E535FF" w:rsidRPr="00E535FF" w:rsidRDefault="00E535FF" w:rsidP="00E53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E535FF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6</w:t>
            </w:r>
          </w:p>
        </w:tc>
      </w:tr>
      <w:tr w:rsidR="00E535FF" w:rsidRPr="00E535FF" w14:paraId="020A71A3" w14:textId="77777777" w:rsidTr="005425BA">
        <w:trPr>
          <w:gridAfter w:val="1"/>
          <w:wAfter w:w="176" w:type="dxa"/>
          <w:trHeight w:val="354"/>
        </w:trPr>
        <w:tc>
          <w:tcPr>
            <w:tcW w:w="101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AC859C" w14:textId="77777777" w:rsidR="00E535FF" w:rsidRPr="00E535FF" w:rsidRDefault="00E535FF" w:rsidP="00E535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E535FF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Rarely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8E66CC" w14:textId="77777777" w:rsidR="00E535FF" w:rsidRPr="00E535FF" w:rsidRDefault="00E535FF" w:rsidP="00E53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E535FF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1</w:t>
            </w:r>
          </w:p>
        </w:tc>
      </w:tr>
      <w:tr w:rsidR="00E535FF" w:rsidRPr="00E535FF" w14:paraId="08D9C5D9" w14:textId="77777777" w:rsidTr="005425BA">
        <w:trPr>
          <w:gridAfter w:val="1"/>
          <w:wAfter w:w="176" w:type="dxa"/>
          <w:trHeight w:val="354"/>
        </w:trPr>
        <w:tc>
          <w:tcPr>
            <w:tcW w:w="101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B61F4D" w14:textId="77777777" w:rsidR="00E535FF" w:rsidRPr="00E535FF" w:rsidRDefault="00E535FF" w:rsidP="00E53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DBC9CF" w14:textId="77777777" w:rsidR="00E535FF" w:rsidRPr="00E535FF" w:rsidRDefault="00E535FF" w:rsidP="00E53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E535FF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12</w:t>
            </w:r>
          </w:p>
        </w:tc>
      </w:tr>
      <w:tr w:rsidR="00FC006C" w:rsidRPr="00E535FF" w14:paraId="75FFDDA3" w14:textId="77777777" w:rsidTr="005425BA">
        <w:trPr>
          <w:gridAfter w:val="1"/>
          <w:wAfter w:w="176" w:type="dxa"/>
          <w:trHeight w:val="354"/>
        </w:trPr>
        <w:tc>
          <w:tcPr>
            <w:tcW w:w="101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1005BF8" w14:textId="77777777" w:rsidR="00FC006C" w:rsidRPr="00E535FF" w:rsidRDefault="00FC006C" w:rsidP="00E53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5D4F676" w14:textId="77777777" w:rsidR="00FC006C" w:rsidRPr="00E535FF" w:rsidRDefault="00FC006C" w:rsidP="00E53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</w:tr>
      <w:tr w:rsidR="00FC006C" w:rsidRPr="00FC006C" w14:paraId="512A0119" w14:textId="77777777" w:rsidTr="005425BA">
        <w:trPr>
          <w:trHeight w:val="354"/>
        </w:trPr>
        <w:tc>
          <w:tcPr>
            <w:tcW w:w="101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7C1F49" w14:textId="3C6D1424" w:rsidR="00FC006C" w:rsidRPr="00FC006C" w:rsidRDefault="00FC006C" w:rsidP="00FC0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FC006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Overall, how is your experience using Moodle?</w:t>
            </w:r>
          </w:p>
        </w:tc>
        <w:tc>
          <w:tcPr>
            <w:tcW w:w="16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C8F348" w14:textId="77777777" w:rsidR="00FC006C" w:rsidRPr="00FC006C" w:rsidRDefault="00FC006C" w:rsidP="00FC0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FC006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Responses</w:t>
            </w:r>
          </w:p>
        </w:tc>
      </w:tr>
      <w:tr w:rsidR="00FC006C" w:rsidRPr="00FC006C" w14:paraId="79404A2D" w14:textId="77777777" w:rsidTr="005425BA">
        <w:trPr>
          <w:trHeight w:val="354"/>
        </w:trPr>
        <w:tc>
          <w:tcPr>
            <w:tcW w:w="101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79044E" w14:textId="77777777" w:rsidR="00FC006C" w:rsidRPr="00FC006C" w:rsidRDefault="00FC006C" w:rsidP="00FC0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FC006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Poor</w:t>
            </w:r>
          </w:p>
        </w:tc>
        <w:tc>
          <w:tcPr>
            <w:tcW w:w="16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A71793" w14:textId="77777777" w:rsidR="00FC006C" w:rsidRPr="00FC006C" w:rsidRDefault="00FC006C" w:rsidP="00FC00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FC006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0</w:t>
            </w:r>
          </w:p>
        </w:tc>
      </w:tr>
      <w:tr w:rsidR="00FC006C" w:rsidRPr="00FC006C" w14:paraId="580B1E86" w14:textId="77777777" w:rsidTr="005425BA">
        <w:trPr>
          <w:trHeight w:val="354"/>
        </w:trPr>
        <w:tc>
          <w:tcPr>
            <w:tcW w:w="101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6A9024" w14:textId="77777777" w:rsidR="00FC006C" w:rsidRPr="00FC006C" w:rsidRDefault="00FC006C" w:rsidP="00FC0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FC006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Good</w:t>
            </w:r>
          </w:p>
        </w:tc>
        <w:tc>
          <w:tcPr>
            <w:tcW w:w="16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288F38" w14:textId="77777777" w:rsidR="00FC006C" w:rsidRPr="00FC006C" w:rsidRDefault="00FC006C" w:rsidP="00FC00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FC006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12</w:t>
            </w:r>
          </w:p>
        </w:tc>
      </w:tr>
      <w:tr w:rsidR="00FC006C" w:rsidRPr="00FC006C" w14:paraId="5554E707" w14:textId="77777777" w:rsidTr="005425BA">
        <w:trPr>
          <w:trHeight w:val="354"/>
        </w:trPr>
        <w:tc>
          <w:tcPr>
            <w:tcW w:w="101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9EE9F3" w14:textId="77777777" w:rsidR="00FC006C" w:rsidRPr="00FC006C" w:rsidRDefault="00FC006C" w:rsidP="00FC0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FC006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Excellent</w:t>
            </w:r>
          </w:p>
        </w:tc>
        <w:tc>
          <w:tcPr>
            <w:tcW w:w="16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81DF01" w14:textId="77777777" w:rsidR="00FC006C" w:rsidRPr="00FC006C" w:rsidRDefault="00FC006C" w:rsidP="00FC00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FC006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0</w:t>
            </w:r>
          </w:p>
        </w:tc>
      </w:tr>
      <w:tr w:rsidR="00FC006C" w:rsidRPr="00FC006C" w14:paraId="271D1F61" w14:textId="77777777" w:rsidTr="005425BA">
        <w:trPr>
          <w:trHeight w:val="354"/>
        </w:trPr>
        <w:tc>
          <w:tcPr>
            <w:tcW w:w="101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2FE431" w14:textId="77777777" w:rsidR="00FC006C" w:rsidRPr="00FC006C" w:rsidRDefault="00FC006C" w:rsidP="00FC00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6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51EDD1" w14:textId="77777777" w:rsidR="00FC006C" w:rsidRPr="00FC006C" w:rsidRDefault="00FC006C" w:rsidP="00FC00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FC006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12</w:t>
            </w:r>
          </w:p>
        </w:tc>
      </w:tr>
      <w:tr w:rsidR="00FC006C" w:rsidRPr="00FC006C" w14:paraId="05F770DC" w14:textId="77777777" w:rsidTr="005425BA">
        <w:trPr>
          <w:trHeight w:val="354"/>
        </w:trPr>
        <w:tc>
          <w:tcPr>
            <w:tcW w:w="101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F8AA40A" w14:textId="77777777" w:rsidR="00FC006C" w:rsidRDefault="00FC006C" w:rsidP="00FC00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14:paraId="248A1C8C" w14:textId="5DD0EA59" w:rsidR="003753DB" w:rsidRPr="00FC006C" w:rsidRDefault="003753DB" w:rsidP="003753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6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175F9A7" w14:textId="77777777" w:rsidR="00FC006C" w:rsidRPr="00FC006C" w:rsidRDefault="00FC006C" w:rsidP="00FC00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</w:tr>
      <w:tr w:rsidR="003753DB" w:rsidRPr="003753DB" w14:paraId="62547CA2" w14:textId="77777777" w:rsidTr="005425BA">
        <w:trPr>
          <w:gridAfter w:val="1"/>
          <w:wAfter w:w="176" w:type="dxa"/>
          <w:trHeight w:val="320"/>
        </w:trPr>
        <w:tc>
          <w:tcPr>
            <w:tcW w:w="91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2449C5" w14:textId="2A9317CE" w:rsidR="003753DB" w:rsidRPr="003753DB" w:rsidRDefault="003753DB" w:rsidP="003753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753DB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Does the use of Moodle have a positive impact on your effectiveness as a student?</w:t>
            </w:r>
          </w:p>
        </w:tc>
        <w:tc>
          <w:tcPr>
            <w:tcW w:w="25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2EBEA3" w14:textId="330CE645" w:rsidR="003753DB" w:rsidRPr="003753DB" w:rsidRDefault="003753DB" w:rsidP="003753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                </w:t>
            </w:r>
            <w:r w:rsidR="005425B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      </w:t>
            </w:r>
            <w:r w:rsidRPr="003753DB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Responses</w:t>
            </w:r>
          </w:p>
        </w:tc>
      </w:tr>
      <w:tr w:rsidR="003753DB" w:rsidRPr="003753DB" w14:paraId="53677169" w14:textId="77777777" w:rsidTr="005425BA">
        <w:trPr>
          <w:gridAfter w:val="1"/>
          <w:wAfter w:w="176" w:type="dxa"/>
          <w:trHeight w:val="320"/>
        </w:trPr>
        <w:tc>
          <w:tcPr>
            <w:tcW w:w="91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3E31C9" w14:textId="77777777" w:rsidR="003753DB" w:rsidRPr="003753DB" w:rsidRDefault="003753DB" w:rsidP="003753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753DB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Agree</w:t>
            </w:r>
          </w:p>
        </w:tc>
        <w:tc>
          <w:tcPr>
            <w:tcW w:w="25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08CB2E" w14:textId="77777777" w:rsidR="003753DB" w:rsidRPr="003753DB" w:rsidRDefault="003753DB" w:rsidP="003753D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753DB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10</w:t>
            </w:r>
          </w:p>
        </w:tc>
      </w:tr>
      <w:tr w:rsidR="003753DB" w:rsidRPr="003753DB" w14:paraId="52351681" w14:textId="77777777" w:rsidTr="005425BA">
        <w:trPr>
          <w:gridAfter w:val="1"/>
          <w:wAfter w:w="176" w:type="dxa"/>
          <w:trHeight w:val="320"/>
        </w:trPr>
        <w:tc>
          <w:tcPr>
            <w:tcW w:w="91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76B0D8" w14:textId="77777777" w:rsidR="003753DB" w:rsidRPr="003753DB" w:rsidRDefault="003753DB" w:rsidP="003753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753DB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Disagree</w:t>
            </w:r>
          </w:p>
        </w:tc>
        <w:tc>
          <w:tcPr>
            <w:tcW w:w="25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6B374B" w14:textId="77777777" w:rsidR="003753DB" w:rsidRPr="003753DB" w:rsidRDefault="003753DB" w:rsidP="003753D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753DB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0</w:t>
            </w:r>
          </w:p>
        </w:tc>
      </w:tr>
      <w:tr w:rsidR="003753DB" w:rsidRPr="003753DB" w14:paraId="1A1041FF" w14:textId="77777777" w:rsidTr="005425BA">
        <w:trPr>
          <w:gridAfter w:val="1"/>
          <w:wAfter w:w="176" w:type="dxa"/>
          <w:trHeight w:val="320"/>
        </w:trPr>
        <w:tc>
          <w:tcPr>
            <w:tcW w:w="91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AD4008" w14:textId="77777777" w:rsidR="003753DB" w:rsidRPr="003753DB" w:rsidRDefault="003753DB" w:rsidP="003753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753DB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Neither</w:t>
            </w:r>
          </w:p>
        </w:tc>
        <w:tc>
          <w:tcPr>
            <w:tcW w:w="25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7E65B2" w14:textId="77777777" w:rsidR="003753DB" w:rsidRPr="003753DB" w:rsidRDefault="003753DB" w:rsidP="003753D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753DB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2</w:t>
            </w:r>
          </w:p>
        </w:tc>
      </w:tr>
      <w:tr w:rsidR="003753DB" w:rsidRPr="003753DB" w14:paraId="1CE9F596" w14:textId="77777777" w:rsidTr="005425BA">
        <w:trPr>
          <w:gridAfter w:val="1"/>
          <w:wAfter w:w="176" w:type="dxa"/>
          <w:trHeight w:val="320"/>
        </w:trPr>
        <w:tc>
          <w:tcPr>
            <w:tcW w:w="91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C08F6D" w14:textId="77777777" w:rsidR="003753DB" w:rsidRPr="003753DB" w:rsidRDefault="003753DB" w:rsidP="003753D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5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4B46DB" w14:textId="77777777" w:rsidR="003753DB" w:rsidRPr="003753DB" w:rsidRDefault="003753DB" w:rsidP="003753D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753DB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12</w:t>
            </w:r>
          </w:p>
        </w:tc>
      </w:tr>
      <w:tr w:rsidR="003753DB" w:rsidRPr="003753DB" w14:paraId="17D69F02" w14:textId="77777777" w:rsidTr="005425BA">
        <w:trPr>
          <w:gridAfter w:val="1"/>
          <w:wAfter w:w="176" w:type="dxa"/>
          <w:trHeight w:val="320"/>
        </w:trPr>
        <w:tc>
          <w:tcPr>
            <w:tcW w:w="91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2C2E57A" w14:textId="57CE0175" w:rsidR="003753DB" w:rsidRPr="003753DB" w:rsidRDefault="003753DB" w:rsidP="003753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5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9EA2D3F" w14:textId="77777777" w:rsidR="003753DB" w:rsidRPr="003753DB" w:rsidRDefault="003753DB" w:rsidP="003753D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</w:tr>
      <w:tr w:rsidR="003753DB" w:rsidRPr="003753DB" w14:paraId="3E677A09" w14:textId="77777777" w:rsidTr="005425BA">
        <w:trPr>
          <w:gridBefore w:val="1"/>
          <w:gridAfter w:val="1"/>
          <w:wBefore w:w="141" w:type="dxa"/>
          <w:wAfter w:w="176" w:type="dxa"/>
          <w:trHeight w:val="300"/>
        </w:trPr>
        <w:tc>
          <w:tcPr>
            <w:tcW w:w="8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04BADF" w14:textId="77777777" w:rsidR="003753DB" w:rsidRPr="003753DB" w:rsidRDefault="003753DB" w:rsidP="003753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753DB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Does the use of Moodle in learning help develop student independent learning?</w:t>
            </w:r>
          </w:p>
        </w:tc>
        <w:tc>
          <w:tcPr>
            <w:tcW w:w="28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81C4CB" w14:textId="445B5CA1" w:rsidR="003753DB" w:rsidRPr="003753DB" w:rsidRDefault="005425BA" w:rsidP="003753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                  </w:t>
            </w:r>
            <w:r w:rsidR="003753DB" w:rsidRPr="003753DB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Responses</w:t>
            </w:r>
          </w:p>
        </w:tc>
      </w:tr>
      <w:tr w:rsidR="003753DB" w:rsidRPr="003753DB" w14:paraId="379BACBF" w14:textId="77777777" w:rsidTr="005425BA">
        <w:trPr>
          <w:gridBefore w:val="1"/>
          <w:gridAfter w:val="1"/>
          <w:wBefore w:w="141" w:type="dxa"/>
          <w:wAfter w:w="176" w:type="dxa"/>
          <w:trHeight w:val="300"/>
        </w:trPr>
        <w:tc>
          <w:tcPr>
            <w:tcW w:w="8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C18064" w14:textId="77777777" w:rsidR="003753DB" w:rsidRPr="003753DB" w:rsidRDefault="003753DB" w:rsidP="003753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753DB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Agree</w:t>
            </w:r>
          </w:p>
        </w:tc>
        <w:tc>
          <w:tcPr>
            <w:tcW w:w="28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673CFD" w14:textId="77777777" w:rsidR="003753DB" w:rsidRPr="003753DB" w:rsidRDefault="003753DB" w:rsidP="003753D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753DB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8</w:t>
            </w:r>
          </w:p>
        </w:tc>
      </w:tr>
      <w:tr w:rsidR="003753DB" w:rsidRPr="003753DB" w14:paraId="48AF1C9A" w14:textId="77777777" w:rsidTr="005425BA">
        <w:trPr>
          <w:gridBefore w:val="1"/>
          <w:gridAfter w:val="1"/>
          <w:wBefore w:w="141" w:type="dxa"/>
          <w:wAfter w:w="176" w:type="dxa"/>
          <w:trHeight w:val="300"/>
        </w:trPr>
        <w:tc>
          <w:tcPr>
            <w:tcW w:w="8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3EF885" w14:textId="77777777" w:rsidR="003753DB" w:rsidRPr="003753DB" w:rsidRDefault="003753DB" w:rsidP="003753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753DB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Disagree</w:t>
            </w:r>
          </w:p>
        </w:tc>
        <w:tc>
          <w:tcPr>
            <w:tcW w:w="28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D0FE0E" w14:textId="77777777" w:rsidR="003753DB" w:rsidRPr="003753DB" w:rsidRDefault="003753DB" w:rsidP="003753D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753DB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0</w:t>
            </w:r>
          </w:p>
        </w:tc>
      </w:tr>
      <w:tr w:rsidR="003753DB" w:rsidRPr="003753DB" w14:paraId="4EBB1395" w14:textId="77777777" w:rsidTr="005425BA">
        <w:trPr>
          <w:gridBefore w:val="1"/>
          <w:gridAfter w:val="1"/>
          <w:wBefore w:w="141" w:type="dxa"/>
          <w:wAfter w:w="176" w:type="dxa"/>
          <w:trHeight w:val="300"/>
        </w:trPr>
        <w:tc>
          <w:tcPr>
            <w:tcW w:w="8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E91EA9" w14:textId="77777777" w:rsidR="003753DB" w:rsidRPr="003753DB" w:rsidRDefault="003753DB" w:rsidP="003753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753DB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Neither</w:t>
            </w:r>
          </w:p>
        </w:tc>
        <w:tc>
          <w:tcPr>
            <w:tcW w:w="28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49DD4A" w14:textId="77777777" w:rsidR="003753DB" w:rsidRPr="003753DB" w:rsidRDefault="003753DB" w:rsidP="003753D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753DB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4</w:t>
            </w:r>
          </w:p>
        </w:tc>
      </w:tr>
      <w:tr w:rsidR="0098648B" w:rsidRPr="003753DB" w14:paraId="6C0AE1BB" w14:textId="77777777" w:rsidTr="005425BA">
        <w:trPr>
          <w:gridBefore w:val="1"/>
          <w:gridAfter w:val="1"/>
          <w:wBefore w:w="141" w:type="dxa"/>
          <w:wAfter w:w="176" w:type="dxa"/>
          <w:trHeight w:val="300"/>
        </w:trPr>
        <w:tc>
          <w:tcPr>
            <w:tcW w:w="8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CB4ADE7" w14:textId="77777777" w:rsidR="0098648B" w:rsidRPr="003753DB" w:rsidRDefault="0098648B" w:rsidP="003753D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8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A806E0E" w14:textId="77777777" w:rsidR="0098648B" w:rsidRPr="003753DB" w:rsidRDefault="0098648B" w:rsidP="003753D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</w:tr>
      <w:tr w:rsidR="003753DB" w:rsidRPr="003753DB" w14:paraId="74E75B28" w14:textId="77777777" w:rsidTr="005425BA">
        <w:trPr>
          <w:gridBefore w:val="1"/>
          <w:gridAfter w:val="1"/>
          <w:wBefore w:w="141" w:type="dxa"/>
          <w:wAfter w:w="176" w:type="dxa"/>
          <w:trHeight w:val="300"/>
        </w:trPr>
        <w:tc>
          <w:tcPr>
            <w:tcW w:w="8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EB2D34" w14:textId="77777777" w:rsidR="003753DB" w:rsidRPr="003753DB" w:rsidRDefault="003753DB" w:rsidP="003753D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8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3225F7" w14:textId="111ADBB7" w:rsidR="003753DB" w:rsidRPr="003753DB" w:rsidRDefault="003753DB" w:rsidP="003753D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</w:tr>
    </w:tbl>
    <w:tbl>
      <w:tblPr>
        <w:tblpPr w:leftFromText="180" w:rightFromText="180" w:vertAnchor="page" w:horzAnchor="margin" w:tblpXSpec="right" w:tblpY="1641"/>
        <w:tblW w:w="10348" w:type="dxa"/>
        <w:tblLook w:val="04A0" w:firstRow="1" w:lastRow="0" w:firstColumn="1" w:lastColumn="0" w:noHBand="0" w:noVBand="1"/>
      </w:tblPr>
      <w:tblGrid>
        <w:gridCol w:w="7640"/>
        <w:gridCol w:w="2708"/>
      </w:tblGrid>
      <w:tr w:rsidR="005425BA" w:rsidRPr="005425BA" w14:paraId="56418EF2" w14:textId="77777777" w:rsidTr="005425BA">
        <w:trPr>
          <w:trHeight w:val="300"/>
        </w:trPr>
        <w:tc>
          <w:tcPr>
            <w:tcW w:w="7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ED3F1A" w14:textId="77777777" w:rsidR="005425BA" w:rsidRPr="005425BA" w:rsidRDefault="005425BA" w:rsidP="005425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5425B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Does the use of Moodle for learning help increase student's motivation to learn?</w:t>
            </w:r>
          </w:p>
        </w:tc>
        <w:tc>
          <w:tcPr>
            <w:tcW w:w="2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9ABC97" w14:textId="62F10CE3" w:rsidR="005425BA" w:rsidRPr="005425BA" w:rsidRDefault="005425BA" w:rsidP="005425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                </w:t>
            </w:r>
            <w:r w:rsidRPr="005425B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Responses</w:t>
            </w:r>
          </w:p>
        </w:tc>
      </w:tr>
      <w:tr w:rsidR="005425BA" w:rsidRPr="005425BA" w14:paraId="6F9E1637" w14:textId="77777777" w:rsidTr="005425BA">
        <w:trPr>
          <w:trHeight w:val="300"/>
        </w:trPr>
        <w:tc>
          <w:tcPr>
            <w:tcW w:w="7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C15CC8E" w14:textId="77777777" w:rsidR="005425BA" w:rsidRPr="005425BA" w:rsidRDefault="005425BA" w:rsidP="005425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B5539FA" w14:textId="77777777" w:rsidR="005425BA" w:rsidRPr="005425BA" w:rsidRDefault="005425BA" w:rsidP="005425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</w:tr>
      <w:tr w:rsidR="005425BA" w:rsidRPr="005425BA" w14:paraId="67DE7C95" w14:textId="77777777" w:rsidTr="005425BA">
        <w:trPr>
          <w:trHeight w:val="300"/>
        </w:trPr>
        <w:tc>
          <w:tcPr>
            <w:tcW w:w="7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C7397D" w14:textId="366E4F58" w:rsidR="005425BA" w:rsidRPr="005425BA" w:rsidRDefault="005425BA" w:rsidP="005425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A</w:t>
            </w:r>
            <w:r w:rsidRPr="005425B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gree </w:t>
            </w:r>
          </w:p>
        </w:tc>
        <w:tc>
          <w:tcPr>
            <w:tcW w:w="2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F52D7A" w14:textId="77777777" w:rsidR="005425BA" w:rsidRPr="005425BA" w:rsidRDefault="005425BA" w:rsidP="005425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5425B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8</w:t>
            </w:r>
          </w:p>
        </w:tc>
      </w:tr>
      <w:tr w:rsidR="005425BA" w:rsidRPr="005425BA" w14:paraId="5B329F41" w14:textId="77777777" w:rsidTr="005425BA">
        <w:trPr>
          <w:trHeight w:val="300"/>
        </w:trPr>
        <w:tc>
          <w:tcPr>
            <w:tcW w:w="7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5E431C" w14:textId="6C2BA24B" w:rsidR="005425BA" w:rsidRPr="005425BA" w:rsidRDefault="005425BA" w:rsidP="005425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D</w:t>
            </w:r>
            <w:r w:rsidRPr="005425B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isagree </w:t>
            </w:r>
          </w:p>
        </w:tc>
        <w:tc>
          <w:tcPr>
            <w:tcW w:w="2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4160FE" w14:textId="77777777" w:rsidR="005425BA" w:rsidRPr="005425BA" w:rsidRDefault="005425BA" w:rsidP="005425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5425B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0</w:t>
            </w:r>
          </w:p>
        </w:tc>
      </w:tr>
      <w:tr w:rsidR="005425BA" w:rsidRPr="005425BA" w14:paraId="5F75A22F" w14:textId="77777777" w:rsidTr="005425BA">
        <w:trPr>
          <w:trHeight w:val="300"/>
        </w:trPr>
        <w:tc>
          <w:tcPr>
            <w:tcW w:w="7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14562F" w14:textId="0F5D8286" w:rsidR="005425BA" w:rsidRPr="005425BA" w:rsidRDefault="005425BA" w:rsidP="005425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N</w:t>
            </w:r>
            <w:r w:rsidRPr="005425B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either</w:t>
            </w:r>
          </w:p>
        </w:tc>
        <w:tc>
          <w:tcPr>
            <w:tcW w:w="2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3B0D2F" w14:textId="77777777" w:rsidR="005425BA" w:rsidRPr="005425BA" w:rsidRDefault="005425BA" w:rsidP="005425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5425B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4</w:t>
            </w:r>
          </w:p>
        </w:tc>
      </w:tr>
      <w:tr w:rsidR="005425BA" w:rsidRPr="005425BA" w14:paraId="72B3FCBA" w14:textId="77777777" w:rsidTr="005425BA">
        <w:trPr>
          <w:trHeight w:val="300"/>
        </w:trPr>
        <w:tc>
          <w:tcPr>
            <w:tcW w:w="7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DBC44F" w14:textId="77777777" w:rsidR="005425BA" w:rsidRPr="005425BA" w:rsidRDefault="005425BA" w:rsidP="005425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06DF5F" w14:textId="77777777" w:rsidR="005425BA" w:rsidRPr="005425BA" w:rsidRDefault="005425BA" w:rsidP="005425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5425B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12</w:t>
            </w:r>
          </w:p>
        </w:tc>
      </w:tr>
    </w:tbl>
    <w:p w14:paraId="4BBB125D" w14:textId="2D0D0409" w:rsidR="00E535FF" w:rsidRPr="003753DB" w:rsidRDefault="00E535FF" w:rsidP="00C7217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6760A037" w14:textId="77777777" w:rsidR="00FC006C" w:rsidRDefault="00FC006C" w:rsidP="00C7217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D76B0EB" w14:textId="77777777" w:rsidR="00255046" w:rsidRPr="00DF0A58" w:rsidRDefault="00255046" w:rsidP="00C7217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255046" w:rsidRPr="00DF0A58" w:rsidSect="00855D2B">
      <w:pgSz w:w="12240" w:h="15840"/>
      <w:pgMar w:top="1440" w:right="1440" w:bottom="1440" w:left="144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0216564" w14:textId="77777777" w:rsidR="00D8434D" w:rsidRDefault="00D8434D" w:rsidP="00B36A5D">
      <w:pPr>
        <w:spacing w:after="0" w:line="240" w:lineRule="auto"/>
      </w:pPr>
      <w:r>
        <w:separator/>
      </w:r>
    </w:p>
  </w:endnote>
  <w:endnote w:type="continuationSeparator" w:id="0">
    <w:p w14:paraId="2A8DCC93" w14:textId="77777777" w:rsidR="00D8434D" w:rsidRDefault="00D8434D" w:rsidP="00B36A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6ED29D" w14:textId="77777777" w:rsidR="00D8434D" w:rsidRDefault="00D8434D" w:rsidP="00B36A5D">
      <w:pPr>
        <w:spacing w:after="0" w:line="240" w:lineRule="auto"/>
      </w:pPr>
      <w:r>
        <w:separator/>
      </w:r>
    </w:p>
  </w:footnote>
  <w:footnote w:type="continuationSeparator" w:id="0">
    <w:p w14:paraId="401CD748" w14:textId="77777777" w:rsidR="00D8434D" w:rsidRDefault="00D8434D" w:rsidP="00B36A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F644B5"/>
    <w:multiLevelType w:val="multilevel"/>
    <w:tmpl w:val="0B8073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3D1E69"/>
    <w:multiLevelType w:val="hybridMultilevel"/>
    <w:tmpl w:val="063A57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DE6A11"/>
    <w:multiLevelType w:val="hybridMultilevel"/>
    <w:tmpl w:val="C3BC949C"/>
    <w:lvl w:ilvl="0" w:tplc="040A612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A58"/>
    <w:rsid w:val="00001575"/>
    <w:rsid w:val="0000231F"/>
    <w:rsid w:val="00012022"/>
    <w:rsid w:val="00020210"/>
    <w:rsid w:val="000366DD"/>
    <w:rsid w:val="0006531B"/>
    <w:rsid w:val="00066BD7"/>
    <w:rsid w:val="00077AC4"/>
    <w:rsid w:val="00097B37"/>
    <w:rsid w:val="000C31C7"/>
    <w:rsid w:val="000C7FF6"/>
    <w:rsid w:val="000D2652"/>
    <w:rsid w:val="00134519"/>
    <w:rsid w:val="00142CCE"/>
    <w:rsid w:val="00145E16"/>
    <w:rsid w:val="00162332"/>
    <w:rsid w:val="00162ABF"/>
    <w:rsid w:val="0017699C"/>
    <w:rsid w:val="00186B0E"/>
    <w:rsid w:val="00195A6D"/>
    <w:rsid w:val="001A4D30"/>
    <w:rsid w:val="001B7D80"/>
    <w:rsid w:val="001C32D2"/>
    <w:rsid w:val="001D2F8C"/>
    <w:rsid w:val="0021028C"/>
    <w:rsid w:val="002456A2"/>
    <w:rsid w:val="00255046"/>
    <w:rsid w:val="00274F17"/>
    <w:rsid w:val="002750DD"/>
    <w:rsid w:val="00275857"/>
    <w:rsid w:val="00286139"/>
    <w:rsid w:val="00291C54"/>
    <w:rsid w:val="0029689C"/>
    <w:rsid w:val="002D3F2C"/>
    <w:rsid w:val="002E0DB2"/>
    <w:rsid w:val="003109BC"/>
    <w:rsid w:val="00325785"/>
    <w:rsid w:val="00340F13"/>
    <w:rsid w:val="0035134A"/>
    <w:rsid w:val="003536C0"/>
    <w:rsid w:val="00356026"/>
    <w:rsid w:val="00356139"/>
    <w:rsid w:val="00360E4E"/>
    <w:rsid w:val="003753DB"/>
    <w:rsid w:val="003B1905"/>
    <w:rsid w:val="003B1BC2"/>
    <w:rsid w:val="003B4633"/>
    <w:rsid w:val="00414C49"/>
    <w:rsid w:val="0042444A"/>
    <w:rsid w:val="00456B57"/>
    <w:rsid w:val="00482915"/>
    <w:rsid w:val="004A6F22"/>
    <w:rsid w:val="004C0E67"/>
    <w:rsid w:val="004D1BBF"/>
    <w:rsid w:val="005132DA"/>
    <w:rsid w:val="0051550A"/>
    <w:rsid w:val="005155B1"/>
    <w:rsid w:val="0053192A"/>
    <w:rsid w:val="005425BA"/>
    <w:rsid w:val="00553164"/>
    <w:rsid w:val="00555167"/>
    <w:rsid w:val="00585952"/>
    <w:rsid w:val="00596DC2"/>
    <w:rsid w:val="005A546E"/>
    <w:rsid w:val="005D398B"/>
    <w:rsid w:val="005E1B43"/>
    <w:rsid w:val="005F3FCE"/>
    <w:rsid w:val="006410DD"/>
    <w:rsid w:val="00651478"/>
    <w:rsid w:val="00661A21"/>
    <w:rsid w:val="006A1BD4"/>
    <w:rsid w:val="006A2040"/>
    <w:rsid w:val="006A7F67"/>
    <w:rsid w:val="006B3B7A"/>
    <w:rsid w:val="006B79CE"/>
    <w:rsid w:val="006C3E98"/>
    <w:rsid w:val="006C636C"/>
    <w:rsid w:val="006D27FB"/>
    <w:rsid w:val="006E02C1"/>
    <w:rsid w:val="006E795D"/>
    <w:rsid w:val="00730523"/>
    <w:rsid w:val="00734929"/>
    <w:rsid w:val="00741DA2"/>
    <w:rsid w:val="00753310"/>
    <w:rsid w:val="00766F00"/>
    <w:rsid w:val="00780446"/>
    <w:rsid w:val="007A37AC"/>
    <w:rsid w:val="008025B0"/>
    <w:rsid w:val="008119DD"/>
    <w:rsid w:val="00832962"/>
    <w:rsid w:val="0083695E"/>
    <w:rsid w:val="00847C9A"/>
    <w:rsid w:val="00853B04"/>
    <w:rsid w:val="00855D2B"/>
    <w:rsid w:val="00861009"/>
    <w:rsid w:val="00874E7F"/>
    <w:rsid w:val="00892B4B"/>
    <w:rsid w:val="008C6C33"/>
    <w:rsid w:val="008E66E3"/>
    <w:rsid w:val="00911877"/>
    <w:rsid w:val="00920CBF"/>
    <w:rsid w:val="0093468D"/>
    <w:rsid w:val="00937C3F"/>
    <w:rsid w:val="00937EA4"/>
    <w:rsid w:val="009428E2"/>
    <w:rsid w:val="00963A5A"/>
    <w:rsid w:val="00980678"/>
    <w:rsid w:val="00980B16"/>
    <w:rsid w:val="009840ED"/>
    <w:rsid w:val="00984F37"/>
    <w:rsid w:val="0098648B"/>
    <w:rsid w:val="009876D1"/>
    <w:rsid w:val="00997E2C"/>
    <w:rsid w:val="009B74F0"/>
    <w:rsid w:val="009C2C90"/>
    <w:rsid w:val="009D2FF3"/>
    <w:rsid w:val="00A114FC"/>
    <w:rsid w:val="00A24984"/>
    <w:rsid w:val="00A3130B"/>
    <w:rsid w:val="00A33EE5"/>
    <w:rsid w:val="00A3539E"/>
    <w:rsid w:val="00A45338"/>
    <w:rsid w:val="00A557D8"/>
    <w:rsid w:val="00A562FA"/>
    <w:rsid w:val="00A5739C"/>
    <w:rsid w:val="00A70D1A"/>
    <w:rsid w:val="00A73625"/>
    <w:rsid w:val="00A75E19"/>
    <w:rsid w:val="00AB3DFF"/>
    <w:rsid w:val="00AE5974"/>
    <w:rsid w:val="00AF0E11"/>
    <w:rsid w:val="00B07B63"/>
    <w:rsid w:val="00B11007"/>
    <w:rsid w:val="00B3136F"/>
    <w:rsid w:val="00B36A5D"/>
    <w:rsid w:val="00B36AA0"/>
    <w:rsid w:val="00B70ABF"/>
    <w:rsid w:val="00B97886"/>
    <w:rsid w:val="00BA2736"/>
    <w:rsid w:val="00BB1318"/>
    <w:rsid w:val="00C04705"/>
    <w:rsid w:val="00C078BA"/>
    <w:rsid w:val="00C267C3"/>
    <w:rsid w:val="00C33654"/>
    <w:rsid w:val="00C41BA8"/>
    <w:rsid w:val="00C460B7"/>
    <w:rsid w:val="00C53FE2"/>
    <w:rsid w:val="00C67CCB"/>
    <w:rsid w:val="00C71EFC"/>
    <w:rsid w:val="00C72174"/>
    <w:rsid w:val="00C7406F"/>
    <w:rsid w:val="00CB0B9A"/>
    <w:rsid w:val="00CB6652"/>
    <w:rsid w:val="00CE7AF8"/>
    <w:rsid w:val="00CF5DDC"/>
    <w:rsid w:val="00D04D43"/>
    <w:rsid w:val="00D05C7E"/>
    <w:rsid w:val="00D23821"/>
    <w:rsid w:val="00D8434D"/>
    <w:rsid w:val="00D91D1F"/>
    <w:rsid w:val="00DB0A1F"/>
    <w:rsid w:val="00DE14AB"/>
    <w:rsid w:val="00DF0A58"/>
    <w:rsid w:val="00E00815"/>
    <w:rsid w:val="00E12C48"/>
    <w:rsid w:val="00E204DE"/>
    <w:rsid w:val="00E535FF"/>
    <w:rsid w:val="00E55E0A"/>
    <w:rsid w:val="00E7182F"/>
    <w:rsid w:val="00E868DE"/>
    <w:rsid w:val="00EA446F"/>
    <w:rsid w:val="00EA5702"/>
    <w:rsid w:val="00EC4E54"/>
    <w:rsid w:val="00ED0D55"/>
    <w:rsid w:val="00EE34D3"/>
    <w:rsid w:val="00F259C2"/>
    <w:rsid w:val="00F3302A"/>
    <w:rsid w:val="00F55F67"/>
    <w:rsid w:val="00F74DE9"/>
    <w:rsid w:val="00F8371C"/>
    <w:rsid w:val="00F83E89"/>
    <w:rsid w:val="00F84E66"/>
    <w:rsid w:val="00F877E8"/>
    <w:rsid w:val="00FB0101"/>
    <w:rsid w:val="00FB111B"/>
    <w:rsid w:val="00FC0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F3168F"/>
  <w15:chartTrackingRefBased/>
  <w15:docId w15:val="{67668890-8A79-40C1-98A8-3C70F2B6F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36A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6A5D"/>
  </w:style>
  <w:style w:type="paragraph" w:styleId="Footer">
    <w:name w:val="footer"/>
    <w:basedOn w:val="Normal"/>
    <w:link w:val="FooterChar"/>
    <w:uiPriority w:val="99"/>
    <w:unhideWhenUsed/>
    <w:rsid w:val="00B36A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6A5D"/>
  </w:style>
  <w:style w:type="paragraph" w:styleId="ListParagraph">
    <w:name w:val="List Paragraph"/>
    <w:basedOn w:val="Normal"/>
    <w:uiPriority w:val="34"/>
    <w:qFormat/>
    <w:rsid w:val="00C41BA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74E7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4E7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22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6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27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8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46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1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96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21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6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1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38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2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194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14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68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2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7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4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6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3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7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73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8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3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14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2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32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41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0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13" Type="http://schemas.openxmlformats.org/officeDocument/2006/relationships/image" Target="media/image1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12" Type="http://schemas.microsoft.com/office/2014/relationships/chartEx" Target="charts/chartEx1.xml"/><Relationship Id="rId17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image" Target="media/image2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hart" Target="charts/chart5.xml"/><Relationship Id="rId5" Type="http://schemas.openxmlformats.org/officeDocument/2006/relationships/footnotes" Target="footnotes.xml"/><Relationship Id="rId15" Type="http://schemas.openxmlformats.org/officeDocument/2006/relationships/hyperlink" Target="https://www.tandfonline.com/doi/full/10.1080/0305569042000224215%20(Accessed" TargetMode="External"/><Relationship Id="rId10" Type="http://schemas.openxmlformats.org/officeDocument/2006/relationships/chart" Target="charts/chart4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chart" Target="charts/chart3.xml"/><Relationship Id="rId14" Type="http://schemas.openxmlformats.org/officeDocument/2006/relationships/chart" Target="charts/chart6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2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3.xlsx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4.xlsx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5.xlsx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_rels/chartEx1.xml.rels><?xml version="1.0" encoding="UTF-8" standalone="yes"?>
<Relationships xmlns="http://schemas.openxmlformats.org/package/2006/relationships"><Relationship Id="rId3" Type="http://schemas.microsoft.com/office/2011/relationships/chartColorStyle" Target="colors6.xml"/><Relationship Id="rId2" Type="http://schemas.microsoft.com/office/2011/relationships/chartStyle" Target="style6.xml"/><Relationship Id="rId1" Type="http://schemas.openxmlformats.org/officeDocument/2006/relationships/oleObject" Target="file:///C:\Users\conoti\Desktop\DSR2\DSR%20CHARTS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What is your range age?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317500" algn="ctr" rotWithShape="0">
                  <a:prstClr val="black">
                    <a:alpha val="25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C7E2-4B75-A8CD-38C4423E5BDD}"/>
              </c:ext>
            </c:extLst>
          </c:dPt>
          <c:dPt>
            <c:idx val="1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317500" algn="ctr" rotWithShape="0">
                  <a:prstClr val="black">
                    <a:alpha val="25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C7E2-4B75-A8CD-38C4423E5BDD}"/>
              </c:ext>
            </c:extLst>
          </c:dPt>
          <c:dPt>
            <c:idx val="2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317500" algn="ctr" rotWithShape="0">
                  <a:prstClr val="black">
                    <a:alpha val="25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5-C7E2-4B75-A8CD-38C4423E5BDD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in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dk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Sheet1!$A$2:$A$4</c:f>
              <c:strCache>
                <c:ptCount val="3"/>
                <c:pt idx="0">
                  <c:v>20-35</c:v>
                </c:pt>
                <c:pt idx="1">
                  <c:v>35-45</c:v>
                </c:pt>
                <c:pt idx="2">
                  <c:v>45-60</c:v>
                </c:pt>
              </c:strCache>
            </c:strRef>
          </c:cat>
          <c:val>
            <c:numRef>
              <c:f>Sheet1!$B$2:$B$4</c:f>
              <c:numCache>
                <c:formatCode>General</c:formatCode>
                <c:ptCount val="3"/>
                <c:pt idx="0">
                  <c:v>5</c:v>
                </c:pt>
                <c:pt idx="1">
                  <c:v>3</c:v>
                </c:pt>
                <c:pt idx="2">
                  <c:v>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C7E2-4B75-A8CD-38C4423E5BDD}"/>
            </c:ext>
          </c:extLst>
        </c:ser>
        <c:dLbls>
          <c:dLblPos val="inEnd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solidFill>
          <a:schemeClr val="lt1">
            <a:alpha val="78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pattFill prst="dkDnDiag">
      <a:fgClr>
        <a:schemeClr val="lt1">
          <a:lumMod val="95000"/>
        </a:schemeClr>
      </a:fgClr>
      <a:bgClr>
        <a:schemeClr val="lt1"/>
      </a:bgClr>
    </a:pattFill>
    <a:ln w="9525" cap="flat" cmpd="sng" algn="ctr">
      <a:solidFill>
        <a:schemeClr val="dk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 sz="1400" b="1" i="0" baseline="0">
                <a:latin typeface="Arial" panose="020B0604020202020204" pitchFamily="34" charset="0"/>
                <a:cs typeface="Arial" panose="020B0604020202020204" pitchFamily="34" charset="0"/>
              </a:rPr>
              <a:t>What type of device you use to access Moodle?</a:t>
            </a:r>
          </a:p>
        </c:rich>
      </c:tx>
      <c:layout>
        <c:manualLayout>
          <c:xMode val="edge"/>
          <c:yMode val="edge"/>
          <c:x val="0.1930338918806811"/>
          <c:y val="0.88496728679300285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0.18901161442278031"/>
          <c:y val="6.0839736422675261E-2"/>
          <c:w val="0.72439873951492206"/>
          <c:h val="0.68652333406777766"/>
        </c:manualLayout>
      </c:layout>
      <c:barChart>
        <c:barDir val="bar"/>
        <c:grouping val="clustered"/>
        <c:varyColors val="0"/>
        <c:ser>
          <c:idx val="0"/>
          <c:order val="0"/>
          <c:tx>
            <c:strRef>
              <c:f>Sheet1!$B$8</c:f>
              <c:strCache>
                <c:ptCount val="1"/>
                <c:pt idx="0">
                  <c:v>Responses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Sheet1!$A$9:$A$11</c:f>
              <c:strCache>
                <c:ptCount val="3"/>
                <c:pt idx="0">
                  <c:v>Phone</c:v>
                </c:pt>
                <c:pt idx="1">
                  <c:v>Laptop</c:v>
                </c:pt>
                <c:pt idx="2">
                  <c:v>ipad/tablet</c:v>
                </c:pt>
              </c:strCache>
            </c:strRef>
          </c:cat>
          <c:val>
            <c:numRef>
              <c:f>Sheet1!$B$9:$B$11</c:f>
              <c:numCache>
                <c:formatCode>General</c:formatCode>
                <c:ptCount val="3"/>
                <c:pt idx="0">
                  <c:v>5</c:v>
                </c:pt>
                <c:pt idx="1">
                  <c:v>7</c:v>
                </c:pt>
                <c:pt idx="2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BF7-4103-BF9D-264F81161A0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1692891120"/>
        <c:axId val="1736868768"/>
      </c:barChart>
      <c:catAx>
        <c:axId val="1692891120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736868768"/>
        <c:crosses val="autoZero"/>
        <c:auto val="1"/>
        <c:lblAlgn val="ctr"/>
        <c:lblOffset val="100"/>
        <c:noMultiLvlLbl val="0"/>
      </c:catAx>
      <c:valAx>
        <c:axId val="1736868768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69289112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cap="none" spc="0" normalizeH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j-lt"/>
                <a:ea typeface="+mj-ea"/>
                <a:cs typeface="+mj-cs"/>
              </a:defRPr>
            </a:pPr>
            <a:r>
              <a:rPr lang="en-US" sz="1600" b="1" i="0" baseline="0"/>
              <a:t>How often do you access Moodle?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cap="none" spc="0" normalizeH="0" baseline="0">
              <a:solidFill>
                <a:schemeClr val="tx1">
                  <a:lumMod val="65000"/>
                  <a:lumOff val="35000"/>
                </a:schemeClr>
              </a:solidFill>
              <a:latin typeface="+mj-lt"/>
              <a:ea typeface="+mj-ea"/>
              <a:cs typeface="+mj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Sheet1!$B$15</c:f>
              <c:strCache>
                <c:ptCount val="1"/>
                <c:pt idx="0">
                  <c:v>Responses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Sheet1!$A$16:$A$18</c:f>
              <c:strCache>
                <c:ptCount val="3"/>
                <c:pt idx="0">
                  <c:v>Frequently</c:v>
                </c:pt>
                <c:pt idx="1">
                  <c:v>weekly</c:v>
                </c:pt>
                <c:pt idx="2">
                  <c:v>Rarely</c:v>
                </c:pt>
              </c:strCache>
            </c:strRef>
          </c:cat>
          <c:val>
            <c:numRef>
              <c:f>Sheet1!$B$16:$B$18</c:f>
              <c:numCache>
                <c:formatCode>General</c:formatCode>
                <c:ptCount val="3"/>
                <c:pt idx="0">
                  <c:v>5</c:v>
                </c:pt>
                <c:pt idx="1">
                  <c:v>6</c:v>
                </c:pt>
                <c:pt idx="2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6EA-4BE2-ACDA-3B85017E1C7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99"/>
        <c:axId val="1692899920"/>
        <c:axId val="1324334144"/>
      </c:barChart>
      <c:catAx>
        <c:axId val="169289992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none" spc="0" normalizeH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324334144"/>
        <c:crosses val="autoZero"/>
        <c:auto val="1"/>
        <c:lblAlgn val="ctr"/>
        <c:lblOffset val="100"/>
        <c:noMultiLvlLbl val="0"/>
      </c:catAx>
      <c:valAx>
        <c:axId val="132433414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min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in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69289992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6"/>
    </mc:Choice>
    <mc:Fallback>
      <c:style val="6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500" b="1" i="0" u="none" strike="noStrike" kern="1200" cap="none" spc="0" normalizeH="0" baseline="0">
                <a:solidFill>
                  <a:schemeClr val="dk1">
                    <a:lumMod val="50000"/>
                    <a:lumOff val="50000"/>
                  </a:schemeClr>
                </a:solidFill>
                <a:latin typeface="+mj-lt"/>
                <a:ea typeface="+mj-ea"/>
                <a:cs typeface="+mj-cs"/>
              </a:defRPr>
            </a:pPr>
            <a:r>
              <a:rPr lang="en-US" sz="1500" baseline="0">
                <a:latin typeface="Arial" panose="020B0604020202020204" pitchFamily="34" charset="0"/>
                <a:cs typeface="Arial" panose="020B0604020202020204" pitchFamily="34" charset="0"/>
              </a:rPr>
              <a:t>How is your experience using Moodle?</a:t>
            </a:r>
          </a:p>
        </c:rich>
      </c:tx>
      <c:layout>
        <c:manualLayout>
          <c:xMode val="edge"/>
          <c:yMode val="edge"/>
          <c:x val="0.24019048213892333"/>
          <c:y val="3.4090748072686763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500" b="1" i="0" u="none" strike="noStrike" kern="1200" cap="none" spc="0" normalizeH="0" baseline="0">
              <a:solidFill>
                <a:schemeClr val="dk1">
                  <a:lumMod val="50000"/>
                  <a:lumOff val="50000"/>
                </a:schemeClr>
              </a:solidFill>
              <a:latin typeface="+mj-lt"/>
              <a:ea typeface="+mj-ea"/>
              <a:cs typeface="+mj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0.12110525850775704"/>
          <c:y val="0.2334090909090909"/>
          <c:w val="0.878894741492243"/>
          <c:h val="0.69765807683130521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Sheet1!$B$35</c:f>
              <c:strCache>
                <c:ptCount val="1"/>
                <c:pt idx="0">
                  <c:v>Responses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strRef>
              <c:f>Sheet1!$A$36:$A$38</c:f>
              <c:strCache>
                <c:ptCount val="3"/>
                <c:pt idx="0">
                  <c:v>Poor</c:v>
                </c:pt>
                <c:pt idx="1">
                  <c:v>Good</c:v>
                </c:pt>
                <c:pt idx="2">
                  <c:v>Excellent</c:v>
                </c:pt>
              </c:strCache>
            </c:strRef>
          </c:cat>
          <c:val>
            <c:numRef>
              <c:f>Sheet1!$B$36:$B$38</c:f>
              <c:numCache>
                <c:formatCode>General</c:formatCode>
                <c:ptCount val="3"/>
                <c:pt idx="0">
                  <c:v>0</c:v>
                </c:pt>
                <c:pt idx="1">
                  <c:v>12</c:v>
                </c:pt>
                <c:pt idx="2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7C3-416F-A885-96BFDCC83DD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67"/>
        <c:overlap val="-43"/>
        <c:axId val="1023642143"/>
        <c:axId val="1019719775"/>
      </c:barChart>
      <c:catAx>
        <c:axId val="1023642143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dk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dk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none" spc="0" normalizeH="0" baseline="0">
                <a:solidFill>
                  <a:schemeClr val="dk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019719775"/>
        <c:crosses val="autoZero"/>
        <c:auto val="1"/>
        <c:lblAlgn val="ctr"/>
        <c:lblOffset val="100"/>
        <c:noMultiLvlLbl val="0"/>
      </c:catAx>
      <c:valAx>
        <c:axId val="1019719775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dk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023642143"/>
        <c:crosses val="autoZero"/>
        <c:crossBetween val="between"/>
      </c:valAx>
      <c:spPr>
        <a:pattFill prst="ltDnDiag">
          <a:fgClr>
            <a:schemeClr val="dk1">
              <a:lumMod val="15000"/>
              <a:lumOff val="85000"/>
            </a:schemeClr>
          </a:fgClr>
          <a:bgClr>
            <a:schemeClr val="lt1"/>
          </a:bgClr>
        </a:pattFill>
        <a:ln>
          <a:noFill/>
        </a:ln>
        <a:effectLst/>
      </c:spPr>
    </c:plotArea>
    <c:plotVisOnly val="1"/>
    <c:dispBlanksAs val="gap"/>
    <c:showDLblsOverMax val="0"/>
  </c:chart>
  <c:spPr>
    <a:solidFill>
      <a:schemeClr val="lt1"/>
    </a:solidFill>
    <a:ln w="9525" cap="flat" cmpd="sng" algn="ctr">
      <a:solidFill>
        <a:schemeClr val="dk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 sz="1600" baseline="0"/>
              <a:t>Does Moodle has a positive impact on your effectiveness as a student?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Sheet1!$B$21</c:f>
              <c:strCache>
                <c:ptCount val="1"/>
                <c:pt idx="0">
                  <c:v>Responses</c:v>
                </c:pt>
              </c:strCache>
            </c:strRef>
          </c:tx>
          <c:dPt>
            <c:idx val="0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F2F9-472E-BD6D-E488B70FE3BD}"/>
              </c:ext>
            </c:extLst>
          </c:dPt>
          <c:dPt>
            <c:idx val="1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F2F9-472E-BD6D-E488B70FE3BD}"/>
              </c:ext>
            </c:extLst>
          </c:dPt>
          <c:dPt>
            <c:idx val="2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5-F2F9-472E-BD6D-E488B70FE3BD}"/>
              </c:ext>
            </c:extLst>
          </c:dPt>
          <c:dLbls>
            <c:spPr>
              <a:pattFill prst="pct75">
                <a:fgClr>
                  <a:schemeClr val="dk1">
                    <a:lumMod val="75000"/>
                    <a:lumOff val="25000"/>
                  </a:schemeClr>
                </a:fgClr>
                <a:bgClr>
                  <a:schemeClr val="dk1">
                    <a:lumMod val="65000"/>
                    <a:lumOff val="35000"/>
                  </a:scheme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Sheet1!$A$22:$A$24</c:f>
              <c:strCache>
                <c:ptCount val="3"/>
                <c:pt idx="0">
                  <c:v>Agree</c:v>
                </c:pt>
                <c:pt idx="1">
                  <c:v>Disagree</c:v>
                </c:pt>
                <c:pt idx="2">
                  <c:v>Neither</c:v>
                </c:pt>
              </c:strCache>
            </c:strRef>
          </c:cat>
          <c:val>
            <c:numRef>
              <c:f>Sheet1!$B$22:$B$24</c:f>
              <c:numCache>
                <c:formatCode>General</c:formatCode>
                <c:ptCount val="3"/>
                <c:pt idx="0">
                  <c:v>10</c:v>
                </c:pt>
                <c:pt idx="1">
                  <c:v>0</c:v>
                </c:pt>
                <c:pt idx="2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F2F9-472E-BD6D-E488B70FE3BD}"/>
            </c:ext>
          </c:extLst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Does Moodle help increase student's motivation to learn? </a:t>
            </a:r>
          </a:p>
        </c:rich>
      </c:tx>
      <c:layout>
        <c:manualLayout>
          <c:xMode val="edge"/>
          <c:yMode val="edge"/>
          <c:x val="0.13465451462484104"/>
          <c:y val="0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8.4469816272965875E-2"/>
          <c:y val="0.19486111111111112"/>
          <c:w val="0.9155301837270341"/>
          <c:h val="0.72088764946048411"/>
        </c:manualLayout>
      </c:layout>
      <c:bar3DChart>
        <c:barDir val="col"/>
        <c:grouping val="stacked"/>
        <c:varyColors val="0"/>
        <c:ser>
          <c:idx val="0"/>
          <c:order val="0"/>
          <c:tx>
            <c:strRef>
              <c:f>Sheet1!$B$42</c:f>
              <c:strCache>
                <c:ptCount val="1"/>
                <c:pt idx="0">
                  <c:v>Responses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/>
            <a:sp3d/>
          </c:spPr>
          <c:invertIfNegative val="0"/>
          <c:cat>
            <c:strRef>
              <c:f>Sheet1!$A$43:$A$45</c:f>
              <c:strCache>
                <c:ptCount val="3"/>
                <c:pt idx="0">
                  <c:v>agree </c:v>
                </c:pt>
                <c:pt idx="1">
                  <c:v>disagree </c:v>
                </c:pt>
                <c:pt idx="2">
                  <c:v>neither</c:v>
                </c:pt>
              </c:strCache>
            </c:strRef>
          </c:cat>
          <c:val>
            <c:numRef>
              <c:f>Sheet1!$B$43:$B$45</c:f>
              <c:numCache>
                <c:formatCode>General</c:formatCode>
                <c:ptCount val="3"/>
                <c:pt idx="0">
                  <c:v>8</c:v>
                </c:pt>
                <c:pt idx="1">
                  <c:v>0</c:v>
                </c:pt>
                <c:pt idx="2">
                  <c:v>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0C0-4A44-88A5-9B6C7823296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817168255"/>
        <c:axId val="1674502063"/>
        <c:axId val="0"/>
      </c:bar3DChart>
      <c:catAx>
        <c:axId val="1817168255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674502063"/>
        <c:crosses val="autoZero"/>
        <c:auto val="1"/>
        <c:lblAlgn val="ctr"/>
        <c:lblOffset val="100"/>
        <c:noMultiLvlLbl val="0"/>
      </c:catAx>
      <c:valAx>
        <c:axId val="167450206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817168255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Ex1.xml><?xml version="1.0" encoding="utf-8"?>
<cx:chartSpace xmlns:a="http://schemas.openxmlformats.org/drawingml/2006/main" xmlns:r="http://schemas.openxmlformats.org/officeDocument/2006/relationships" xmlns:cx="http://schemas.microsoft.com/office/drawing/2014/chartex">
  <cx:chartData>
    <cx:externalData r:id="rId1" cx:autoUpdate="0"/>
    <cx:data id="0">
      <cx:strDim type="cat">
        <cx:f>Sheet1!$A$29:$A$31</cx:f>
        <cx:lvl ptCount="3">
          <cx:pt idx="0">Agree</cx:pt>
          <cx:pt idx="1">Disagree</cx:pt>
          <cx:pt idx="2">Neither</cx:pt>
        </cx:lvl>
      </cx:strDim>
      <cx:numDim type="val">
        <cx:f>Sheet1!$B$29:$B$31</cx:f>
        <cx:lvl ptCount="3" formatCode="General">
          <cx:pt idx="0">8</cx:pt>
          <cx:pt idx="1">0</cx:pt>
          <cx:pt idx="2">4</cx:pt>
        </cx:lvl>
      </cx:numDim>
    </cx:data>
  </cx:chartData>
  <cx:chart>
    <cx:title pos="t" align="ctr" overlay="0">
      <cx:tx>
        <cx:txData>
          <cx:v> Does Moodle in learning help develop student independent learning?</cx:v>
        </cx:txData>
      </cx:tx>
      <cx:txPr>
        <a:bodyPr spcFirstLastPara="1" vertOverflow="ellipsis" horzOverflow="overflow" wrap="square" lIns="0" tIns="0" rIns="0" bIns="0" anchor="ctr" anchorCtr="1"/>
        <a:lstStyle/>
        <a:p>
          <a:pPr algn="ctr" rtl="0">
            <a:defRPr/>
          </a:pPr>
          <a:r>
            <a:rPr lang="en-US" sz="1400" b="1" i="0" u="none" strike="noStrike" baseline="0">
              <a:solidFill>
                <a:sysClr val="windowText" lastClr="000000">
                  <a:lumMod val="65000"/>
                  <a:lumOff val="35000"/>
                </a:sysClr>
              </a:solidFill>
              <a:latin typeface="Calibri" panose="020F0502020204030204"/>
            </a:rPr>
            <a:t> Does Moodle in learning help develop student independent learning?</a:t>
          </a:r>
        </a:p>
      </cx:txPr>
    </cx:title>
    <cx:plotArea>
      <cx:plotAreaRegion>
        <cx:series layoutId="funnel" uniqueId="{D8FBA03A-4187-4711-8671-70FBA2270123}">
          <cx:tx>
            <cx:txData>
              <cx:f>Sheet1!$B$28</cx:f>
              <cx:v>Responses</cx:v>
            </cx:txData>
          </cx:tx>
          <cx:dataLabels>
            <cx:visibility seriesName="0" categoryName="0" value="1"/>
          </cx:dataLabels>
          <cx:dataId val="0"/>
        </cx:series>
      </cx:plotAreaRegion>
      <cx:axis id="0">
        <cx:catScaling gapWidth="0.150000006"/>
        <cx:tickLabels/>
      </cx:axis>
    </cx:plotArea>
  </cx:chart>
</cx:chartSpace>
</file>

<file path=word/charts/colors1.xml><?xml version="1.0" encoding="utf-8"?>
<cs:colorStyle xmlns:cs="http://schemas.microsoft.com/office/drawing/2012/chartStyle" xmlns:a="http://schemas.openxmlformats.org/drawingml/2006/main" meth="cycle" id="13">
  <a:schemeClr val="accent6"/>
  <a:schemeClr val="accent5"/>
  <a:schemeClr val="accent4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2">
  <a:schemeClr val="accent2"/>
  <a:schemeClr val="accent4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withinLinear" id="17">
  <a:schemeClr val="accent4"/>
</cs:colorStyle>
</file>

<file path=word/charts/colors5.xml><?xml version="1.0" encoding="utf-8"?>
<cs:colorStyle xmlns:cs="http://schemas.microsoft.com/office/drawing/2012/chartStyle" xmlns:a="http://schemas.openxmlformats.org/drawingml/2006/main" meth="cycle" id="13">
  <a:schemeClr val="accent6"/>
  <a:schemeClr val="accent5"/>
  <a:schemeClr val="accent4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withinLinearReversed" id="24">
  <a:schemeClr val="accent4"/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61">
  <cs:axisTitle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categoryAxis>
  <cs:chartArea>
    <cs:lnRef idx="0"/>
    <cs:fillRef idx="0"/>
    <cs:effectRef idx="0"/>
    <cs:fontRef idx="minor">
      <a:schemeClr val="dk1"/>
    </cs:fontRef>
    <cs:spPr>
      <a:pattFill prst="dkDnDiag">
        <a:fgClr>
          <a:schemeClr val="lt1">
            <a:lumMod val="95000"/>
          </a:schemeClr>
        </a:fgClr>
        <a:bgClr>
          <a:schemeClr val="lt1"/>
        </a:bgClr>
      </a:pattFill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 b="1" i="0" u="none" strike="noStrike" kern="1200" baseline="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>
          <a:alpha val="75000"/>
        </a:schemeClr>
      </a:solidFill>
      <a:ln w="9525"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317500" algn="ctr" rotWithShape="0">
          <a:prstClr val="black">
            <a:alpha val="25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20000"/>
          </a:prstClr>
        </a:outerShdw>
      </a:effectLst>
      <a:scene3d>
        <a:camera prst="orthographicFront"/>
        <a:lightRig rig="threePt" dir="t"/>
      </a:scene3d>
      <a:sp3d prstMaterial="matte"/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65000"/>
        <a:lumOff val="35000"/>
      </a:schemeClr>
    </cs:fontRef>
    <cs:spPr>
      <a:noFill/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dk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>
          <a:alpha val="78000"/>
        </a:schemeClr>
      </a:solidFill>
    </cs:spPr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65000"/>
        <a:lumOff val="3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 cap="flat" cmpd="sng" algn="ctr">
        <a:solidFill>
          <a:schemeClr val="dk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1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b="0" kern="1200" cap="none" spc="0" normalizeH="0" baseline="0"/>
  </cs:categoryAxis>
  <cs:chartArea mods="allowNoFillOverride allowNoLineOverride">
    <cs:lnRef idx="0"/>
    <cs:fillRef idx="0"/>
    <cs:effectRef idx="0"/>
    <cs:fontRef idx="minor">
      <a:schemeClr val="dk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dk1">
          <a:lumMod val="15000"/>
          <a:lumOff val="85000"/>
        </a:schemeClr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8100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Marker>
  <cs:dataPointMarkerLayout symbol="circle" size="8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>
        <a:solidFill>
          <a:schemeClr val="tx1">
            <a:lumMod val="50000"/>
            <a:lumOff val="50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ajor">
      <a:schemeClr val="tx1">
        <a:lumMod val="65000"/>
        <a:lumOff val="35000"/>
      </a:schemeClr>
    </cs:fontRef>
    <cs:defRPr sz="2000" b="0" kern="1200" cap="none" spc="0" normalizeH="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  <a:round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50000"/>
            <a:lumOff val="50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4.xml><?xml version="1.0" encoding="utf-8"?>
<cs:chartStyle xmlns:cs="http://schemas.microsoft.com/office/drawing/2012/chartStyle" xmlns:a="http://schemas.openxmlformats.org/drawingml/2006/main" id="208">
  <cs:axisTitle>
    <cs:lnRef idx="0"/>
    <cs:fillRef idx="0"/>
    <cs:effectRef idx="0"/>
    <cs:fontRef idx="minor">
      <a:schemeClr val="dk1">
        <a:lumMod val="65000"/>
        <a:lumOff val="3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65000"/>
        <a:lumOff val="35000"/>
      </a:schemeClr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 cap="none" spc="0" normalizeH="0" baseline="0"/>
  </cs:categoryAxis>
  <cs:chartArea>
    <cs:lnRef idx="0"/>
    <cs:fillRef idx="0"/>
    <cs:effectRef idx="0"/>
    <cs:fontRef idx="minor">
      <a:schemeClr val="dk1"/>
    </cs:fontRef>
    <cs:spPr>
      <a:solidFill>
        <a:schemeClr val="lt1"/>
      </a:solidFill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22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0">
      <cs:styleClr val="auto"/>
    </cs:fillRef>
    <cs:effectRef idx="0"/>
    <cs:fontRef idx="minor">
      <a:schemeClr val="dk1"/>
    </cs:fontRef>
    <cs:spPr>
      <a:solidFill>
        <a:schemeClr val="lt1"/>
      </a:solidFill>
      <a:ln w="1587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65000"/>
        <a:lumOff val="35000"/>
      </a:schemeClr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8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dk1">
            <a:lumMod val="50000"/>
            <a:lumOff val="50000"/>
          </a:schemeClr>
        </a:solidFill>
        <a:round/>
      </a:ln>
    </cs:spPr>
  </cs:downBar>
  <cs:drop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50000"/>
            <a:lumOff val="50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  <cs:spPr>
      <a:pattFill prst="ltDnDiag">
        <a:fgClr>
          <a:schemeClr val="dk1">
            <a:lumMod val="15000"/>
            <a:lumOff val="85000"/>
          </a:schemeClr>
        </a:fgClr>
        <a:bgClr>
          <a:schemeClr val="lt1"/>
        </a:bgClr>
      </a:pattFill>
    </cs:spPr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hiLoLine>
  <cs:leader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dk1"/>
    </cs:fontRef>
    <cs:spPr>
      <a:pattFill prst="ltDnDiag">
        <a:fgClr>
          <a:schemeClr val="dk1">
            <a:lumMod val="15000"/>
            <a:lumOff val="85000"/>
          </a:schemeClr>
        </a:fgClr>
        <a:bgClr>
          <a:schemeClr val="lt1"/>
        </a:bgClr>
      </a:pattFill>
    </cs:spPr>
  </cs:plotArea>
  <cs:plotArea3D>
    <cs:lnRef idx="0"/>
    <cs:fillRef idx="0"/>
    <cs:effectRef idx="0"/>
    <cs:fontRef idx="minor">
      <a:schemeClr val="dk1"/>
    </cs:fontRef>
    <cs:spPr>
      <a:solidFill>
        <a:schemeClr val="lt1"/>
      </a:solidFill>
    </cs:spPr>
  </cs:plotArea3D>
  <cs:series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ajor">
      <a:schemeClr val="dk1">
        <a:lumMod val="50000"/>
        <a:lumOff val="50000"/>
      </a:schemeClr>
    </cs:fontRef>
    <cs:defRPr sz="1600" b="1" kern="1200" cap="none" spc="0" normalizeH="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 cap="flat" cmpd="sng" algn="ctr">
        <a:solidFill>
          <a:schemeClr val="dk1">
            <a:lumMod val="50000"/>
            <a:lumOff val="50000"/>
          </a:schemeClr>
        </a:solidFill>
        <a:round/>
      </a:ln>
    </cs:spPr>
  </cs:upBar>
  <cs:value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dk1"/>
    </cs:fontRef>
    <cs:spPr>
      <a:pattFill prst="ltDnDiag">
        <a:fgClr>
          <a:schemeClr val="dk1">
            <a:lumMod val="15000"/>
            <a:lumOff val="85000"/>
          </a:schemeClr>
        </a:fgClr>
        <a:bgClr>
          <a:schemeClr val="lt1"/>
        </a:bgClr>
      </a:pattFill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53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6.xml><?xml version="1.0" encoding="utf-8"?>
<cs:chartStyle xmlns:cs="http://schemas.microsoft.com/office/drawing/2012/chartStyle" xmlns:a="http://schemas.openxmlformats.org/drawingml/2006/main" id="424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/>
  </cs:chartArea>
  <cs:dataLabel>
    <cs:lnRef idx="0"/>
    <cs:fillRef idx="0"/>
    <cs:effectRef idx="0"/>
    <cs:fontRef idx="minor">
      <a:schemeClr val="dk1"/>
    </cs:fontRef>
    <cs:defRPr sz="900"/>
  </cs:dataLabel>
  <cs:dataLabelCallout>
    <cs:lnRef idx="0"/>
    <cs:fillRef idx="0"/>
    <cs:effectRef idx="0"/>
    <cs:fontRef idx="minor">
      <a:schemeClr val="lt1"/>
    </cs:fontRef>
    <cs:spPr>
      <a:solidFill>
        <a:schemeClr val="dk1">
          <a:lumMod val="65000"/>
          <a:lumOff val="35000"/>
          <a:alpha val="75000"/>
        </a:schemeClr>
      </a:solidFill>
    </cs:spPr>
    <cs:defRPr sz="9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75000"/>
            <a:lumOff val="25000"/>
          </a:schemeClr>
        </a:solidFill>
      </a:ln>
    </cs:spPr>
    <cs:defRPr sz="9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  <a:lumOff val="10000"/>
              </a:schemeClr>
            </a:gs>
            <a:gs pos="0">
              <a:schemeClr val="lt1">
                <a:lumMod val="75000"/>
                <a:alpha val="36000"/>
                <a:lumOff val="10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/>
  </cs:seriesAxis>
  <cs:seriesLine>
    <cs:lnRef idx="0"/>
    <cs:fillRef idx="0"/>
    <cs:effectRef idx="0"/>
    <cs:fontRef idx="minor">
      <a:schemeClr val="dk1"/>
    </cs:fontRef>
    <cs:spPr>
      <a:ln w="9525" cap="flat">
        <a:solidFill>
          <a:schemeClr val="bg1">
            <a:lumMod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/>
  </cs:title>
  <cs:trendline>
    <cs:lnRef idx="0"/>
    <cs:fillRef idx="0"/>
    <cs:effectRef idx="0"/>
    <cs:fontRef idx="minor">
      <a:schemeClr val="dk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defRPr sz="900"/>
  </cs:valueAxis>
  <cs:wall>
    <cs:lnRef idx="0"/>
    <cs:fillRef idx="0"/>
    <cs:effectRef idx="0"/>
    <cs:fontRef idx="minor">
      <a:schemeClr val="dk1"/>
    </cs:fontRef>
  </cs:wall>
</cs:chartStyle>
</file>

<file path=word/charts/style7.xml><?xml version="1.0" encoding="utf-8"?>
<cs:chartStyle xmlns:cs="http://schemas.microsoft.com/office/drawing/2012/chartStyle" xmlns:a="http://schemas.openxmlformats.org/drawingml/2006/main" id="290">
  <cs:axisTitle>
    <cs:lnRef idx="0"/>
    <cs:fillRef idx="0"/>
    <cs:effectRef idx="0"/>
    <cs:fontRef idx="minor">
      <a:schemeClr val="tx2"/>
    </cs:fontRef>
    <cs:defRPr sz="900" b="1" kern="1200"/>
  </cs:axisTitle>
  <cs:category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2"/>
    </cs:fontRef>
    <cs:defRPr sz="900" kern="1200"/>
  </cs:dataLabel>
  <cs:dataLabelCallout>
    <cs:lnRef idx="0"/>
    <cs:fillRef idx="0"/>
    <cs:effectRef idx="0"/>
    <cs:fontRef idx="minor">
      <a:schemeClr val="dk2">
        <a:lumMod val="7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2"/>
    <cs:fontRef idx="minor">
      <a:schemeClr val="tx2"/>
    </cs:fontRef>
  </cs:dataPoint>
  <cs:dataPoint3D>
    <cs:lnRef idx="0"/>
    <cs:fillRef idx="3">
      <cs:styleClr val="auto"/>
    </cs:fillRef>
    <cs:effectRef idx="2"/>
    <cs:fontRef idx="minor">
      <a:schemeClr val="tx2"/>
    </cs:fontRef>
  </cs:dataPoint3D>
  <cs:dataPointLine>
    <cs:lnRef idx="0">
      <cs:styleClr val="auto"/>
    </cs:lnRef>
    <cs:fillRef idx="3"/>
    <cs:effectRef idx="2"/>
    <cs:fontRef idx="minor">
      <a:schemeClr val="tx2"/>
    </cs:fontRef>
    <cs:spPr>
      <a:ln w="31750" cap="rnd">
        <a:solidFill>
          <a:schemeClr val="phClr"/>
        </a:solidFill>
        <a:round/>
      </a:ln>
    </cs:spPr>
  </cs:dataPointLine>
  <cs:dataPointMarker>
    <cs:lnRef idx="0"/>
    <cs:fillRef idx="3">
      <cs:styleClr val="auto"/>
    </cs:fillRef>
    <cs:effectRef idx="2"/>
    <cs:fontRef idx="minor">
      <a:schemeClr val="tx2"/>
    </cs:fontRef>
    <cs:spPr>
      <a:ln w="12700">
        <a:solidFill>
          <a:schemeClr val="lt2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2"/>
    <cs:fontRef idx="minor">
      <a:schemeClr val="tx2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2"/>
    </cs:fontRef>
    <cs:spPr>
      <a:ln w="9525">
        <a:solidFill>
          <a:schemeClr val="tx2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2"/>
    </cs:fontRef>
    <cs:spPr>
      <a:ln w="9525">
        <a:solidFill>
          <a:schemeClr val="tx2">
            <a:lumMod val="75000"/>
          </a:schemeClr>
        </a:solidFill>
        <a:round/>
      </a:ln>
    </cs:spPr>
  </cs:errorBar>
  <cs:floor>
    <cs:lnRef idx="0"/>
    <cs:fillRef idx="0"/>
    <cs:effectRef idx="0"/>
    <cs:fontRef idx="minor">
      <a:schemeClr val="tx2"/>
    </cs:fontRef>
  </cs:floor>
  <cs:gridlineMajor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2"/>
    </cs:fontRef>
    <cs:spPr>
      <a:ln>
        <a:solidFill>
          <a:schemeClr val="tx2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2"/>
    </cs:fontRef>
    <cs:defRPr sz="900" kern="1200"/>
  </cs:legend>
  <cs:plotArea>
    <cs:lnRef idx="0"/>
    <cs:fillRef idx="0"/>
    <cs:effectRef idx="0"/>
    <cs:fontRef idx="minor">
      <a:schemeClr val="tx2"/>
    </cs:fontRef>
  </cs:plotArea>
  <cs:plotArea3D>
    <cs:lnRef idx="0"/>
    <cs:fillRef idx="0"/>
    <cs:effectRef idx="0"/>
    <cs:fontRef idx="minor">
      <a:schemeClr val="tx2"/>
    </cs:fontRef>
  </cs:plotArea3D>
  <cs:series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seriesLine>
  <cs:title>
    <cs:lnRef idx="0"/>
    <cs:fillRef idx="0"/>
    <cs:effectRef idx="0"/>
    <cs:fontRef idx="minor">
      <a:schemeClr val="tx2"/>
    </cs:fontRef>
    <cs:defRPr sz="1600" b="1" kern="1200"/>
  </cs:title>
  <cs:trendline>
    <cs:lnRef idx="0">
      <cs:styleClr val="auto"/>
    </cs:lnRef>
    <cs:fillRef idx="0"/>
    <cs:effectRef idx="0"/>
    <cs:fontRef idx="minor">
      <a:schemeClr val="tx2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2"/>
    </cs:fontRef>
    <cs:defRPr sz="900" kern="1200"/>
  </cs:trendlineLabel>
  <cs:upBar>
    <cs:lnRef idx="0"/>
    <cs:fillRef idx="0"/>
    <cs:effectRef idx="0"/>
    <cs:fontRef idx="minor">
      <a:schemeClr val="tx2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2"/>
    </cs:fontRef>
    <cs:defRPr sz="900" kern="1200"/>
  </cs:valueAxis>
  <cs:wall>
    <cs:lnRef idx="0"/>
    <cs:fillRef idx="0"/>
    <cs:effectRef idx="0"/>
    <cs:fontRef idx="minor">
      <a:schemeClr val="tx2"/>
    </cs:fontRef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4402</TotalTime>
  <Pages>17</Pages>
  <Words>2055</Words>
  <Characters>11717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ciprian dociu</dc:creator>
  <cp:keywords/>
  <dc:description/>
  <cp:lastModifiedBy>ciprian dociu</cp:lastModifiedBy>
  <cp:revision>46</cp:revision>
  <dcterms:created xsi:type="dcterms:W3CDTF">2020-04-28T16:05:00Z</dcterms:created>
  <dcterms:modified xsi:type="dcterms:W3CDTF">2020-05-08T23:09:00Z</dcterms:modified>
</cp:coreProperties>
</file>