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61DC7" w14:textId="5B50A004" w:rsidR="00A43932" w:rsidRPr="002038F9" w:rsidRDefault="00A43932" w:rsidP="002038F9">
      <w:pPr>
        <w:jc w:val="center"/>
        <w:rPr>
          <w:b/>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_Hlk149745084"/>
      <w:bookmarkEnd w:id="0"/>
      <w:r w:rsidRPr="002038F9">
        <w:rPr>
          <w:b/>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ACMA6013</w:t>
      </w:r>
    </w:p>
    <w:p w14:paraId="56AD8EEB" w14:textId="77777777" w:rsidR="00A43932" w:rsidRDefault="00A43932" w:rsidP="00A43932">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1E9EECB" w14:textId="55BC1655" w:rsidR="00A43932" w:rsidRDefault="00A43932" w:rsidP="00A43932">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Major Project</w:t>
      </w:r>
    </w:p>
    <w:p w14:paraId="467AB225" w14:textId="77777777" w:rsidR="00A43932" w:rsidRPr="00545AA2" w:rsidRDefault="00A43932" w:rsidP="00A43932">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C110B75" w14:textId="77777777" w:rsidR="00A43932" w:rsidRDefault="00A43932" w:rsidP="00A43932">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45AA2">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Barrie John</w:t>
      </w:r>
    </w:p>
    <w:p w14:paraId="7D32E5A9" w14:textId="77777777" w:rsidR="004A5B62" w:rsidRPr="00545AA2" w:rsidRDefault="004A5B62" w:rsidP="00A43932">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4F1756C" w14:textId="77777777" w:rsidR="00A43932" w:rsidRPr="00743545" w:rsidRDefault="00A43932" w:rsidP="00A43932">
      <w:pPr>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E329C0F" w14:textId="77777777" w:rsidR="00A43932" w:rsidRDefault="00A43932" w:rsidP="00A43932">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43545">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1811176</w:t>
      </w:r>
    </w:p>
    <w:p w14:paraId="211527E0" w14:textId="4FAA2969" w:rsidR="00A43932" w:rsidRDefault="00A43932"/>
    <w:p w14:paraId="40F7DF7F" w14:textId="77777777" w:rsidR="000D19F5" w:rsidRDefault="000D19F5"/>
    <w:p w14:paraId="15821014" w14:textId="77777777" w:rsidR="000D19F5" w:rsidRDefault="000D19F5"/>
    <w:p w14:paraId="211A2651" w14:textId="77777777" w:rsidR="000D19F5" w:rsidRDefault="000D19F5"/>
    <w:p w14:paraId="4DBC27F8" w14:textId="77777777" w:rsidR="000D19F5" w:rsidRDefault="000D19F5"/>
    <w:p w14:paraId="76027096" w14:textId="77777777" w:rsidR="000D19F5" w:rsidRDefault="000D19F5"/>
    <w:p w14:paraId="1E4163CB" w14:textId="77777777" w:rsidR="002038F9" w:rsidRDefault="002038F9"/>
    <w:p w14:paraId="4D466116" w14:textId="4EF814C3" w:rsidR="000D19F5" w:rsidRDefault="000D19F5">
      <w:pPr>
        <w:rPr>
          <w:b/>
          <w:bCs/>
          <w:sz w:val="24"/>
          <w:szCs w:val="24"/>
          <w:u w:val="single"/>
        </w:rPr>
      </w:pPr>
      <w:r w:rsidRPr="000D19F5">
        <w:rPr>
          <w:b/>
          <w:bCs/>
          <w:sz w:val="24"/>
          <w:szCs w:val="24"/>
          <w:u w:val="single"/>
        </w:rPr>
        <w:lastRenderedPageBreak/>
        <w:t>Contents.</w:t>
      </w:r>
    </w:p>
    <w:p w14:paraId="744BA14C" w14:textId="7E88E3FB" w:rsidR="00647E03" w:rsidRPr="00187486" w:rsidRDefault="00A54472" w:rsidP="00D529F3">
      <w:pPr>
        <w:pStyle w:val="ListParagraph"/>
        <w:numPr>
          <w:ilvl w:val="0"/>
          <w:numId w:val="1"/>
        </w:numPr>
      </w:pPr>
      <w:r>
        <w:t>Figures and Table list</w:t>
      </w:r>
      <w:r w:rsidR="00002934" w:rsidRPr="00187486">
        <w:t>.......................................................................................................</w:t>
      </w:r>
      <w:r w:rsidR="0015319B">
        <w:t>3</w:t>
      </w:r>
    </w:p>
    <w:p w14:paraId="773777E8" w14:textId="427CB2B7" w:rsidR="00582224" w:rsidRPr="00187486" w:rsidRDefault="001B6BD5" w:rsidP="00D529F3">
      <w:pPr>
        <w:pStyle w:val="ListParagraph"/>
        <w:numPr>
          <w:ilvl w:val="0"/>
          <w:numId w:val="1"/>
        </w:numPr>
      </w:pPr>
      <w:r>
        <w:t xml:space="preserve">Chapter 1 </w:t>
      </w:r>
      <w:r w:rsidR="00582224" w:rsidRPr="00187486">
        <w:t>Introduction...............................................................................................</w:t>
      </w:r>
      <w:r w:rsidR="00D529F3" w:rsidRPr="00187486">
        <w:t>.</w:t>
      </w:r>
      <w:r w:rsidR="00582224" w:rsidRPr="00187486">
        <w:t>...</w:t>
      </w:r>
      <w:r w:rsidR="001A379A" w:rsidRPr="00187486">
        <w:t>.</w:t>
      </w:r>
      <w:r w:rsidR="0015319B">
        <w:t>4</w:t>
      </w:r>
    </w:p>
    <w:p w14:paraId="53263CEA" w14:textId="38329945" w:rsidR="00152489" w:rsidRPr="00187486" w:rsidRDefault="00152489" w:rsidP="00D529F3">
      <w:pPr>
        <w:pStyle w:val="ListParagraph"/>
        <w:numPr>
          <w:ilvl w:val="0"/>
          <w:numId w:val="1"/>
        </w:numPr>
      </w:pPr>
      <w:r w:rsidRPr="00187486">
        <w:t>Why is it important to a business to reduce process defect?......................................</w:t>
      </w:r>
      <w:r w:rsidR="00D529F3" w:rsidRPr="00187486">
        <w:t>.</w:t>
      </w:r>
      <w:r w:rsidRPr="00187486">
        <w:t>...</w:t>
      </w:r>
      <w:r w:rsidR="001A379A" w:rsidRPr="00187486">
        <w:t>4</w:t>
      </w:r>
    </w:p>
    <w:p w14:paraId="0B71A014" w14:textId="55DE2052" w:rsidR="00152489" w:rsidRPr="00187486" w:rsidRDefault="00152489" w:rsidP="00D529F3">
      <w:pPr>
        <w:pStyle w:val="ListParagraph"/>
        <w:numPr>
          <w:ilvl w:val="0"/>
          <w:numId w:val="1"/>
        </w:numPr>
      </w:pPr>
      <w:r w:rsidRPr="00187486">
        <w:t>What is the customers expectation of a supplier?.....................................................</w:t>
      </w:r>
      <w:r w:rsidR="00D529F3" w:rsidRPr="00187486">
        <w:t>.</w:t>
      </w:r>
      <w:r w:rsidRPr="00187486">
        <w:t>....</w:t>
      </w:r>
      <w:r w:rsidR="001A379A" w:rsidRPr="00187486">
        <w:t>4</w:t>
      </w:r>
    </w:p>
    <w:p w14:paraId="1235CEAA" w14:textId="02A18049" w:rsidR="008C4D93" w:rsidRPr="00187486" w:rsidRDefault="008C4D93" w:rsidP="00D529F3">
      <w:pPr>
        <w:pStyle w:val="ListParagraph"/>
        <w:numPr>
          <w:ilvl w:val="0"/>
          <w:numId w:val="1"/>
        </w:numPr>
      </w:pPr>
      <w:r w:rsidRPr="00187486">
        <w:t>History of Marelli</w:t>
      </w:r>
      <w:r w:rsidR="00A27A52" w:rsidRPr="00187486">
        <w:t xml:space="preserve"> Automotive Systems</w:t>
      </w:r>
      <w:r w:rsidRPr="00187486">
        <w:t>...........................................................................</w:t>
      </w:r>
      <w:r w:rsidR="0015319B">
        <w:t>4</w:t>
      </w:r>
    </w:p>
    <w:p w14:paraId="564BA5DE" w14:textId="77777777" w:rsidR="00906E3A" w:rsidRPr="00187486" w:rsidRDefault="00DF0DFD" w:rsidP="00456FC6">
      <w:pPr>
        <w:pStyle w:val="ListParagraph"/>
        <w:numPr>
          <w:ilvl w:val="0"/>
          <w:numId w:val="1"/>
        </w:numPr>
      </w:pPr>
      <w:r w:rsidRPr="00187486">
        <w:t>Methodology...................................................................................................................</w:t>
      </w:r>
      <w:r w:rsidR="00906E3A" w:rsidRPr="00187486">
        <w:t>6</w:t>
      </w:r>
    </w:p>
    <w:p w14:paraId="32C278B5" w14:textId="42E98C8F" w:rsidR="00280555" w:rsidRDefault="00906E3A" w:rsidP="00456FC6">
      <w:pPr>
        <w:pStyle w:val="ListParagraph"/>
        <w:numPr>
          <w:ilvl w:val="0"/>
          <w:numId w:val="1"/>
        </w:numPr>
      </w:pPr>
      <w:r w:rsidRPr="00187486">
        <w:t>D</w:t>
      </w:r>
      <w:r w:rsidR="00280555" w:rsidRPr="00187486">
        <w:t>MAIC Process..........................................................................................................</w:t>
      </w:r>
      <w:r w:rsidR="00D705B7" w:rsidRPr="00187486">
        <w:t>.</w:t>
      </w:r>
      <w:r w:rsidR="00280555" w:rsidRPr="00187486">
        <w:t>.....</w:t>
      </w:r>
      <w:r w:rsidR="0015319B">
        <w:t>6</w:t>
      </w:r>
    </w:p>
    <w:p w14:paraId="0CAB2734" w14:textId="76F4B144" w:rsidR="00FA7B03" w:rsidRDefault="00FA7B03" w:rsidP="00D529F3">
      <w:pPr>
        <w:pStyle w:val="ListParagraph"/>
        <w:numPr>
          <w:ilvl w:val="0"/>
          <w:numId w:val="1"/>
        </w:numPr>
      </w:pPr>
      <w:r w:rsidRPr="00187486">
        <w:t>Setting up the team.....................................................................................................</w:t>
      </w:r>
      <w:r w:rsidR="00E012B2">
        <w:t>.</w:t>
      </w:r>
      <w:r w:rsidRPr="00187486">
        <w:t>...</w:t>
      </w:r>
      <w:r w:rsidR="0015319B">
        <w:t>7</w:t>
      </w:r>
    </w:p>
    <w:p w14:paraId="39D6B04C" w14:textId="54D2B61D" w:rsidR="004242FF" w:rsidRPr="00187486" w:rsidRDefault="004242FF" w:rsidP="00D529F3">
      <w:pPr>
        <w:pStyle w:val="ListParagraph"/>
        <w:numPr>
          <w:ilvl w:val="0"/>
          <w:numId w:val="1"/>
        </w:numPr>
      </w:pPr>
      <w:r>
        <w:t>Chapter 2 Literature review………………………………………………………………………………</w:t>
      </w:r>
      <w:r w:rsidR="00A12D71">
        <w:t>….</w:t>
      </w:r>
      <w:r>
        <w:t>…</w:t>
      </w:r>
      <w:r w:rsidR="00A12D71">
        <w:t>.</w:t>
      </w:r>
      <w:r w:rsidR="00E012B2">
        <w:t>.</w:t>
      </w:r>
      <w:r>
        <w:t>..8</w:t>
      </w:r>
    </w:p>
    <w:p w14:paraId="727476D7" w14:textId="55D2382A" w:rsidR="00811F71" w:rsidRPr="00187486" w:rsidRDefault="004242FF" w:rsidP="00D529F3">
      <w:pPr>
        <w:pStyle w:val="ListParagraph"/>
        <w:numPr>
          <w:ilvl w:val="0"/>
          <w:numId w:val="1"/>
        </w:numPr>
      </w:pPr>
      <w:r>
        <w:t xml:space="preserve">Chapter 3 </w:t>
      </w:r>
      <w:r w:rsidR="00811F71" w:rsidRPr="00187486">
        <w:t>Define</w:t>
      </w:r>
      <w:r w:rsidR="00B20B43" w:rsidRPr="00187486">
        <w:t>............................................................................................................</w:t>
      </w:r>
      <w:r w:rsidR="00A12D71">
        <w:t>.</w:t>
      </w:r>
      <w:r w:rsidR="00B20B43" w:rsidRPr="00187486">
        <w:t>.</w:t>
      </w:r>
      <w:r w:rsidR="0015319B">
        <w:t>16</w:t>
      </w:r>
    </w:p>
    <w:p w14:paraId="52148954" w14:textId="032949A0" w:rsidR="009D467C" w:rsidRPr="00187486" w:rsidRDefault="004242FF" w:rsidP="00D529F3">
      <w:pPr>
        <w:pStyle w:val="ListParagraph"/>
        <w:numPr>
          <w:ilvl w:val="0"/>
          <w:numId w:val="1"/>
        </w:numPr>
      </w:pPr>
      <w:r>
        <w:t>Chapter 4 Measure</w:t>
      </w:r>
      <w:r w:rsidR="009D467C" w:rsidRPr="00187486">
        <w:t>.........................................................................................................</w:t>
      </w:r>
      <w:r w:rsidR="0015319B">
        <w:t>24</w:t>
      </w:r>
    </w:p>
    <w:p w14:paraId="1EB008F8" w14:textId="58D57434" w:rsidR="00987CB0" w:rsidRDefault="004242FF" w:rsidP="00D529F3">
      <w:pPr>
        <w:pStyle w:val="ListParagraph"/>
        <w:numPr>
          <w:ilvl w:val="0"/>
          <w:numId w:val="1"/>
        </w:numPr>
      </w:pPr>
      <w:r>
        <w:t xml:space="preserve">Chapter 5 </w:t>
      </w:r>
      <w:r w:rsidR="00987CB0" w:rsidRPr="00187486">
        <w:t>Analyse...........</w:t>
      </w:r>
      <w:r>
        <w:t>..</w:t>
      </w:r>
      <w:r w:rsidR="00987CB0" w:rsidRPr="00187486">
        <w:t>..............................................................................................</w:t>
      </w:r>
      <w:r w:rsidR="00E87028" w:rsidRPr="00187486">
        <w:t>2</w:t>
      </w:r>
      <w:r w:rsidR="0015319B">
        <w:t>9</w:t>
      </w:r>
    </w:p>
    <w:p w14:paraId="2B482D15" w14:textId="37057BFE" w:rsidR="00A12D71" w:rsidRDefault="00A12D71" w:rsidP="00D529F3">
      <w:pPr>
        <w:pStyle w:val="ListParagraph"/>
        <w:numPr>
          <w:ilvl w:val="0"/>
          <w:numId w:val="1"/>
        </w:numPr>
      </w:pPr>
      <w:r>
        <w:t xml:space="preserve">Chapter </w:t>
      </w:r>
      <w:r w:rsidR="00E02AD5">
        <w:t>6</w:t>
      </w:r>
      <w:r>
        <w:t xml:space="preserve"> Improve..........................................................................................................</w:t>
      </w:r>
      <w:r w:rsidR="0015319B">
        <w:t>31</w:t>
      </w:r>
    </w:p>
    <w:p w14:paraId="341F88BD" w14:textId="0BB14A04" w:rsidR="00E02AD5" w:rsidRDefault="00E02AD5" w:rsidP="00D529F3">
      <w:pPr>
        <w:pStyle w:val="ListParagraph"/>
        <w:numPr>
          <w:ilvl w:val="0"/>
          <w:numId w:val="1"/>
        </w:numPr>
      </w:pPr>
      <w:r>
        <w:t>Chapter 7 Control............................................................................................................3</w:t>
      </w:r>
      <w:r w:rsidR="0015319B">
        <w:t>7</w:t>
      </w:r>
    </w:p>
    <w:p w14:paraId="08233754" w14:textId="0A627ED3" w:rsidR="008E3C14" w:rsidRDefault="008E3C14" w:rsidP="00D529F3">
      <w:pPr>
        <w:pStyle w:val="ListParagraph"/>
        <w:numPr>
          <w:ilvl w:val="0"/>
          <w:numId w:val="1"/>
        </w:numPr>
      </w:pPr>
      <w:r>
        <w:t>Chapter 8 Conclusions.....................................................................................................</w:t>
      </w:r>
      <w:r w:rsidR="0015319B">
        <w:t>41</w:t>
      </w:r>
    </w:p>
    <w:p w14:paraId="743FF229" w14:textId="3E86890C" w:rsidR="00A6551E" w:rsidRPr="00187486" w:rsidRDefault="00A6551E" w:rsidP="00D529F3">
      <w:pPr>
        <w:pStyle w:val="ListParagraph"/>
        <w:numPr>
          <w:ilvl w:val="0"/>
          <w:numId w:val="1"/>
        </w:numPr>
      </w:pPr>
      <w:r>
        <w:t>References………………………………………………………………………………………………………………….42</w:t>
      </w:r>
    </w:p>
    <w:p w14:paraId="453291B4" w14:textId="77777777" w:rsidR="00191C6A" w:rsidRDefault="00191C6A" w:rsidP="00191C6A"/>
    <w:p w14:paraId="6EF5E073" w14:textId="77777777" w:rsidR="00191C6A" w:rsidRDefault="00191C6A" w:rsidP="00191C6A"/>
    <w:p w14:paraId="13D1B9DE" w14:textId="77777777" w:rsidR="001A379A" w:rsidRDefault="001A379A" w:rsidP="00191C6A"/>
    <w:p w14:paraId="3C97167C" w14:textId="77777777" w:rsidR="001A379A" w:rsidRDefault="001A379A" w:rsidP="00191C6A"/>
    <w:p w14:paraId="25482F1C" w14:textId="77777777" w:rsidR="001A379A" w:rsidRDefault="001A379A" w:rsidP="00191C6A"/>
    <w:p w14:paraId="13F1869E" w14:textId="77777777" w:rsidR="001A379A" w:rsidRDefault="001A379A" w:rsidP="00191C6A"/>
    <w:p w14:paraId="5154EC1D" w14:textId="77777777" w:rsidR="001A379A" w:rsidRDefault="001A379A" w:rsidP="00191C6A"/>
    <w:p w14:paraId="2119DA41" w14:textId="77777777" w:rsidR="001A379A" w:rsidRDefault="001A379A" w:rsidP="00191C6A"/>
    <w:p w14:paraId="02D65D07" w14:textId="77777777" w:rsidR="001A379A" w:rsidRDefault="001A379A" w:rsidP="00191C6A"/>
    <w:p w14:paraId="59EBD1D5" w14:textId="77777777" w:rsidR="001A379A" w:rsidRDefault="001A379A" w:rsidP="00191C6A"/>
    <w:p w14:paraId="4632702A" w14:textId="77777777" w:rsidR="001A379A" w:rsidRDefault="001A379A" w:rsidP="00191C6A"/>
    <w:p w14:paraId="343161B8" w14:textId="77777777" w:rsidR="001A379A" w:rsidRDefault="001A379A" w:rsidP="00191C6A"/>
    <w:p w14:paraId="4557C63B" w14:textId="77777777" w:rsidR="001A379A" w:rsidRDefault="001A379A" w:rsidP="00191C6A"/>
    <w:p w14:paraId="24C7018D" w14:textId="77777777" w:rsidR="001A379A" w:rsidRDefault="001A379A" w:rsidP="00191C6A"/>
    <w:p w14:paraId="084521ED" w14:textId="77777777" w:rsidR="001A379A" w:rsidRDefault="001A379A" w:rsidP="00191C6A"/>
    <w:p w14:paraId="49C85056" w14:textId="77777777" w:rsidR="001A379A" w:rsidRDefault="001A379A" w:rsidP="00191C6A"/>
    <w:p w14:paraId="45BD5C96" w14:textId="77777777" w:rsidR="001A379A" w:rsidRDefault="001A379A" w:rsidP="00191C6A"/>
    <w:p w14:paraId="691CE1BF" w14:textId="77777777" w:rsidR="001A379A" w:rsidRDefault="001A379A" w:rsidP="00191C6A"/>
    <w:p w14:paraId="5BEE6955" w14:textId="77777777" w:rsidR="001A379A" w:rsidRDefault="001A379A" w:rsidP="00191C6A"/>
    <w:p w14:paraId="07808D19" w14:textId="77777777" w:rsidR="00E02AD5" w:rsidRDefault="00E02AD5" w:rsidP="00191C6A"/>
    <w:p w14:paraId="34885E86" w14:textId="06A1C7F4" w:rsidR="00191C6A" w:rsidRDefault="00191C6A" w:rsidP="00191C6A">
      <w:pPr>
        <w:rPr>
          <w:b/>
          <w:bCs/>
          <w:sz w:val="24"/>
          <w:szCs w:val="24"/>
          <w:u w:val="single"/>
        </w:rPr>
      </w:pPr>
      <w:r w:rsidRPr="00191C6A">
        <w:rPr>
          <w:b/>
          <w:bCs/>
          <w:sz w:val="24"/>
          <w:szCs w:val="24"/>
          <w:u w:val="single"/>
        </w:rPr>
        <w:t>Figures and Table list.</w:t>
      </w:r>
    </w:p>
    <w:p w14:paraId="721105EF" w14:textId="723F483C" w:rsidR="00191C6A" w:rsidRDefault="00CA36B1" w:rsidP="00191C6A">
      <w:pPr>
        <w:pStyle w:val="ListParagraph"/>
        <w:numPr>
          <w:ilvl w:val="0"/>
          <w:numId w:val="2"/>
        </w:numPr>
      </w:pPr>
      <w:r w:rsidRPr="00C87CE3">
        <w:t>Marelli profile</w:t>
      </w:r>
      <w:r w:rsidR="00D3790F">
        <w:t>.</w:t>
      </w:r>
    </w:p>
    <w:p w14:paraId="16AD5043" w14:textId="0EDD66B2" w:rsidR="00A545F7" w:rsidRDefault="00A545F7" w:rsidP="00191C6A">
      <w:pPr>
        <w:pStyle w:val="ListParagraph"/>
        <w:numPr>
          <w:ilvl w:val="0"/>
          <w:numId w:val="2"/>
        </w:numPr>
      </w:pPr>
      <w:r>
        <w:t>Marelli product and customer list.</w:t>
      </w:r>
    </w:p>
    <w:p w14:paraId="7359238F" w14:textId="091C1F28" w:rsidR="006F6699" w:rsidRDefault="00490568" w:rsidP="00191C6A">
      <w:pPr>
        <w:pStyle w:val="ListParagraph"/>
        <w:numPr>
          <w:ilvl w:val="0"/>
          <w:numId w:val="2"/>
        </w:numPr>
      </w:pPr>
      <w:r>
        <w:t>The DMAIC process.</w:t>
      </w:r>
    </w:p>
    <w:p w14:paraId="40B3E7A5" w14:textId="0E588304" w:rsidR="00DA6BDC" w:rsidRDefault="00DA6BDC" w:rsidP="00191C6A">
      <w:pPr>
        <w:pStyle w:val="ListParagraph"/>
        <w:numPr>
          <w:ilvl w:val="0"/>
          <w:numId w:val="2"/>
        </w:numPr>
      </w:pPr>
      <w:r>
        <w:t>Marelli improvement team</w:t>
      </w:r>
      <w:r w:rsidR="008D2B94">
        <w:t>.</w:t>
      </w:r>
    </w:p>
    <w:p w14:paraId="1A53AE3E" w14:textId="2FF770C5" w:rsidR="00C37E06" w:rsidRDefault="001175BC" w:rsidP="00191C6A">
      <w:pPr>
        <w:pStyle w:val="ListParagraph"/>
        <w:numPr>
          <w:ilvl w:val="0"/>
          <w:numId w:val="2"/>
        </w:numPr>
      </w:pPr>
      <w:r>
        <w:t>Pareto of failure modes.</w:t>
      </w:r>
    </w:p>
    <w:p w14:paraId="712FAE3E" w14:textId="309CA5A0" w:rsidR="005021A4" w:rsidRDefault="005021A4" w:rsidP="00191C6A">
      <w:pPr>
        <w:pStyle w:val="ListParagraph"/>
        <w:numPr>
          <w:ilvl w:val="0"/>
          <w:numId w:val="2"/>
        </w:numPr>
      </w:pPr>
      <w:r>
        <w:t>A picture of a X52 core in the clinch machine.</w:t>
      </w:r>
    </w:p>
    <w:p w14:paraId="1D5DDB34" w14:textId="5B7BD0FE" w:rsidR="005021A4" w:rsidRDefault="005021A4" w:rsidP="00191C6A">
      <w:pPr>
        <w:pStyle w:val="ListParagraph"/>
        <w:numPr>
          <w:ilvl w:val="0"/>
          <w:numId w:val="2"/>
        </w:numPr>
      </w:pPr>
      <w:r>
        <w:t>Picture of common area for clinch leaks.</w:t>
      </w:r>
    </w:p>
    <w:p w14:paraId="23BD66B7" w14:textId="5773C601" w:rsidR="00910DC0" w:rsidRDefault="00910DC0" w:rsidP="00191C6A">
      <w:pPr>
        <w:pStyle w:val="ListParagraph"/>
        <w:numPr>
          <w:ilvl w:val="0"/>
          <w:numId w:val="2"/>
        </w:numPr>
      </w:pPr>
      <w:r>
        <w:t>Ex</w:t>
      </w:r>
      <w:r w:rsidR="00EF472D">
        <w:t>ample of a clinch leak.</w:t>
      </w:r>
    </w:p>
    <w:p w14:paraId="7CA96B9E" w14:textId="32C4B003" w:rsidR="003B4504" w:rsidRDefault="003B4504" w:rsidP="00191C6A">
      <w:pPr>
        <w:pStyle w:val="ListParagraph"/>
        <w:numPr>
          <w:ilvl w:val="0"/>
          <w:numId w:val="2"/>
        </w:numPr>
      </w:pPr>
      <w:r>
        <w:t>Definition of a faulty clinch</w:t>
      </w:r>
    </w:p>
    <w:p w14:paraId="7686E962" w14:textId="431EB77E" w:rsidR="00375488" w:rsidRDefault="00375488" w:rsidP="00191C6A">
      <w:pPr>
        <w:pStyle w:val="ListParagraph"/>
        <w:numPr>
          <w:ilvl w:val="0"/>
          <w:numId w:val="2"/>
        </w:numPr>
      </w:pPr>
      <w:r>
        <w:t>V</w:t>
      </w:r>
      <w:r w:rsidRPr="00375488">
        <w:t>isual diagram of SMART objectives.</w:t>
      </w:r>
    </w:p>
    <w:p w14:paraId="3AF4666D" w14:textId="6522AE8F" w:rsidR="00A231B4" w:rsidRDefault="00A231B4" w:rsidP="00191C6A">
      <w:pPr>
        <w:pStyle w:val="ListParagraph"/>
        <w:numPr>
          <w:ilvl w:val="0"/>
          <w:numId w:val="2"/>
        </w:numPr>
      </w:pPr>
      <w:r>
        <w:t xml:space="preserve">Process flow for </w:t>
      </w:r>
      <w:r w:rsidR="00D439C2">
        <w:t>folded tube condenser.</w:t>
      </w:r>
    </w:p>
    <w:p w14:paraId="1B2D8BCA" w14:textId="2898E59D" w:rsidR="00310FB9" w:rsidRDefault="00310FB9" w:rsidP="00191C6A">
      <w:pPr>
        <w:pStyle w:val="ListParagraph"/>
        <w:numPr>
          <w:ilvl w:val="0"/>
          <w:numId w:val="2"/>
        </w:numPr>
      </w:pPr>
      <w:r>
        <w:t>Process flow for the clinch machine.</w:t>
      </w:r>
    </w:p>
    <w:p w14:paraId="35A4E467" w14:textId="3EAFCCBA" w:rsidR="00313B1B" w:rsidRDefault="004A5B62" w:rsidP="002C3F4C">
      <w:pPr>
        <w:pStyle w:val="ListParagraph"/>
        <w:numPr>
          <w:ilvl w:val="0"/>
          <w:numId w:val="2"/>
        </w:numPr>
      </w:pPr>
      <w:r>
        <w:t>Picture of Clinch machine.</w:t>
      </w:r>
    </w:p>
    <w:p w14:paraId="6E2386D7" w14:textId="3951D24C" w:rsidR="00D97BB7" w:rsidRDefault="00D97BB7" w:rsidP="00191C6A">
      <w:pPr>
        <w:pStyle w:val="ListParagraph"/>
        <w:numPr>
          <w:ilvl w:val="0"/>
          <w:numId w:val="2"/>
        </w:numPr>
      </w:pPr>
      <w:r>
        <w:t xml:space="preserve">Picture of a X52 </w:t>
      </w:r>
      <w:r w:rsidR="00B2607B">
        <w:t>Plate.</w:t>
      </w:r>
    </w:p>
    <w:p w14:paraId="06EC5A1B" w14:textId="59CE0DFB" w:rsidR="0017007C" w:rsidRDefault="0017007C" w:rsidP="00191C6A">
      <w:pPr>
        <w:pStyle w:val="ListParagraph"/>
        <w:numPr>
          <w:ilvl w:val="0"/>
          <w:numId w:val="2"/>
        </w:numPr>
      </w:pPr>
      <w:r>
        <w:t>Boxplot of plate meas</w:t>
      </w:r>
      <w:r w:rsidR="009D467C">
        <w:t>urement.</w:t>
      </w:r>
    </w:p>
    <w:p w14:paraId="70438D8E" w14:textId="09F49FB8" w:rsidR="00D274D8" w:rsidRDefault="00D274D8" w:rsidP="00191C6A">
      <w:pPr>
        <w:pStyle w:val="ListParagraph"/>
        <w:numPr>
          <w:ilvl w:val="0"/>
          <w:numId w:val="2"/>
        </w:numPr>
      </w:pPr>
      <w:r>
        <w:t>Diagram of tank dimensions.</w:t>
      </w:r>
    </w:p>
    <w:p w14:paraId="7D96D3F8" w14:textId="134910ED" w:rsidR="008602B8" w:rsidRDefault="0036585F" w:rsidP="00191C6A">
      <w:pPr>
        <w:pStyle w:val="ListParagraph"/>
        <w:numPr>
          <w:ilvl w:val="0"/>
          <w:numId w:val="2"/>
        </w:numPr>
      </w:pPr>
      <w:r>
        <w:t>Boxplot of tank measurement.</w:t>
      </w:r>
    </w:p>
    <w:p w14:paraId="3A83641E" w14:textId="26C8C1D0" w:rsidR="00446881" w:rsidRDefault="00446881" w:rsidP="00191C6A">
      <w:pPr>
        <w:pStyle w:val="ListParagraph"/>
        <w:numPr>
          <w:ilvl w:val="0"/>
          <w:numId w:val="2"/>
        </w:numPr>
      </w:pPr>
      <w:r>
        <w:t>Diagram of a tank assembly.</w:t>
      </w:r>
    </w:p>
    <w:p w14:paraId="6ACDAB29" w14:textId="2AC1E935" w:rsidR="009D124C" w:rsidRDefault="009D124C" w:rsidP="00191C6A">
      <w:pPr>
        <w:pStyle w:val="ListParagraph"/>
        <w:numPr>
          <w:ilvl w:val="0"/>
          <w:numId w:val="2"/>
        </w:numPr>
      </w:pPr>
      <w:r>
        <w:t>Results of tank assemblies after division insertion.</w:t>
      </w:r>
    </w:p>
    <w:p w14:paraId="101BEAF6" w14:textId="58EB6C2D" w:rsidR="00DA3C9B" w:rsidRDefault="00DA3C9B" w:rsidP="00191C6A">
      <w:pPr>
        <w:pStyle w:val="ListParagraph"/>
        <w:numPr>
          <w:ilvl w:val="0"/>
          <w:numId w:val="2"/>
        </w:numPr>
      </w:pPr>
      <w:r>
        <w:t>Sample pictures of clinch machine checks.</w:t>
      </w:r>
    </w:p>
    <w:p w14:paraId="3777F50F" w14:textId="2AB9EFA5" w:rsidR="00135F08" w:rsidRDefault="00135F08" w:rsidP="00191C6A">
      <w:pPr>
        <w:pStyle w:val="ListParagraph"/>
        <w:numPr>
          <w:ilvl w:val="0"/>
          <w:numId w:val="2"/>
        </w:numPr>
      </w:pPr>
      <w:r>
        <w:t>Picture of tank check in the clinch.</w:t>
      </w:r>
    </w:p>
    <w:p w14:paraId="19BEC247" w14:textId="77777777" w:rsidR="002C3F4C" w:rsidRDefault="002C3F4C" w:rsidP="002C3F4C">
      <w:pPr>
        <w:pStyle w:val="ListParagraph"/>
        <w:numPr>
          <w:ilvl w:val="0"/>
          <w:numId w:val="2"/>
        </w:numPr>
      </w:pPr>
      <w:r w:rsidRPr="002C3F4C">
        <w:t>Ishikawa diagram of clinch leaks.</w:t>
      </w:r>
    </w:p>
    <w:p w14:paraId="06BE1770" w14:textId="3D202DF3" w:rsidR="00A12D71" w:rsidRDefault="00A12D71" w:rsidP="002C3F4C">
      <w:pPr>
        <w:pStyle w:val="ListParagraph"/>
        <w:numPr>
          <w:ilvl w:val="0"/>
          <w:numId w:val="2"/>
        </w:numPr>
      </w:pPr>
      <w:r>
        <w:t>Diagram of a payoff matrix.</w:t>
      </w:r>
    </w:p>
    <w:p w14:paraId="4B4CE5A6" w14:textId="1A2A62BC" w:rsidR="00CD6349" w:rsidRDefault="00CD6349" w:rsidP="002C3F4C">
      <w:pPr>
        <w:pStyle w:val="ListParagraph"/>
        <w:numPr>
          <w:ilvl w:val="0"/>
          <w:numId w:val="2"/>
        </w:numPr>
      </w:pPr>
      <w:r>
        <w:t>Graph of tank dimensions before modification.</w:t>
      </w:r>
    </w:p>
    <w:p w14:paraId="00FD2D3B" w14:textId="766B66AD" w:rsidR="00CD6349" w:rsidRDefault="00CD6349" w:rsidP="002C3F4C">
      <w:pPr>
        <w:pStyle w:val="ListParagraph"/>
        <w:numPr>
          <w:ilvl w:val="0"/>
          <w:numId w:val="2"/>
        </w:numPr>
      </w:pPr>
      <w:r>
        <w:t>Cad image of tooling alterations made to correct tank dimensions.</w:t>
      </w:r>
    </w:p>
    <w:p w14:paraId="159499D5" w14:textId="4128B951" w:rsidR="002C3F4C" w:rsidRDefault="00597D9C" w:rsidP="00597D9C">
      <w:pPr>
        <w:pStyle w:val="ListParagraph"/>
        <w:numPr>
          <w:ilvl w:val="0"/>
          <w:numId w:val="2"/>
        </w:numPr>
      </w:pPr>
      <w:r w:rsidRPr="00597D9C">
        <w:t xml:space="preserve">Graph of tank dimensions </w:t>
      </w:r>
      <w:r>
        <w:t>after</w:t>
      </w:r>
      <w:r w:rsidRPr="00597D9C">
        <w:t xml:space="preserve"> modification.</w:t>
      </w:r>
    </w:p>
    <w:p w14:paraId="4A729853" w14:textId="43E95F14" w:rsidR="0031648E" w:rsidRDefault="0031648E" w:rsidP="00597D9C">
      <w:pPr>
        <w:pStyle w:val="ListParagraph"/>
        <w:numPr>
          <w:ilvl w:val="0"/>
          <w:numId w:val="2"/>
        </w:numPr>
      </w:pPr>
      <w:r>
        <w:t>Accessory Clinch Improvement results.</w:t>
      </w:r>
    </w:p>
    <w:p w14:paraId="4A5C9468" w14:textId="3074DDB9" w:rsidR="009B36FB" w:rsidRDefault="009B36FB" w:rsidP="00597D9C">
      <w:pPr>
        <w:pStyle w:val="ListParagraph"/>
        <w:numPr>
          <w:ilvl w:val="0"/>
          <w:numId w:val="2"/>
        </w:numPr>
      </w:pPr>
      <w:r>
        <w:t>Graph showing the reduction in the bow of the tank.</w:t>
      </w:r>
    </w:p>
    <w:p w14:paraId="30021E27" w14:textId="61E3617C" w:rsidR="009B36FB" w:rsidRDefault="009B36FB" w:rsidP="00597D9C">
      <w:pPr>
        <w:pStyle w:val="ListParagraph"/>
        <w:numPr>
          <w:ilvl w:val="0"/>
          <w:numId w:val="2"/>
        </w:numPr>
      </w:pPr>
      <w:r>
        <w:t>Pictures of the clinch machine improvements.</w:t>
      </w:r>
    </w:p>
    <w:p w14:paraId="45941CBF" w14:textId="18F5A9D7" w:rsidR="00C20728" w:rsidRDefault="00C20728" w:rsidP="00597D9C">
      <w:pPr>
        <w:pStyle w:val="ListParagraph"/>
        <w:numPr>
          <w:ilvl w:val="0"/>
          <w:numId w:val="2"/>
        </w:numPr>
      </w:pPr>
      <w:r>
        <w:t xml:space="preserve">Graph showing clinch leaks since improvement </w:t>
      </w:r>
      <w:r w:rsidR="00E02AD5">
        <w:t>implementation.</w:t>
      </w:r>
    </w:p>
    <w:p w14:paraId="2857221B" w14:textId="2F8730AD" w:rsidR="00602174" w:rsidRDefault="00602174" w:rsidP="00597D9C">
      <w:pPr>
        <w:pStyle w:val="ListParagraph"/>
        <w:numPr>
          <w:ilvl w:val="0"/>
          <w:numId w:val="2"/>
        </w:numPr>
      </w:pPr>
      <w:r>
        <w:t>SPC Graph of tank dimensions.</w:t>
      </w:r>
    </w:p>
    <w:p w14:paraId="28EE2B8F" w14:textId="37C6B61F" w:rsidR="00D721D3" w:rsidRDefault="00D721D3" w:rsidP="00597D9C">
      <w:pPr>
        <w:pStyle w:val="ListParagraph"/>
        <w:numPr>
          <w:ilvl w:val="0"/>
          <w:numId w:val="2"/>
        </w:numPr>
      </w:pPr>
      <w:r>
        <w:t>Graph showing the SPC points measured by the supplier of the tank component.</w:t>
      </w:r>
    </w:p>
    <w:p w14:paraId="2B44BC7D" w14:textId="0FD041BC" w:rsidR="00CC0649" w:rsidRDefault="00CC0649" w:rsidP="00597D9C">
      <w:pPr>
        <w:pStyle w:val="ListParagraph"/>
        <w:numPr>
          <w:ilvl w:val="0"/>
          <w:numId w:val="2"/>
        </w:numPr>
      </w:pPr>
      <w:r>
        <w:t xml:space="preserve">Picture of </w:t>
      </w:r>
      <w:r w:rsidRPr="00CC0649">
        <w:t>the gauge introduced to monitor tank fitment.</w:t>
      </w:r>
    </w:p>
    <w:p w14:paraId="14DFC59C" w14:textId="02334CDE" w:rsidR="00CC0649" w:rsidRDefault="00CC0649" w:rsidP="00597D9C">
      <w:pPr>
        <w:pStyle w:val="ListParagraph"/>
        <w:numPr>
          <w:ilvl w:val="0"/>
          <w:numId w:val="2"/>
        </w:numPr>
      </w:pPr>
      <w:r>
        <w:t>U</w:t>
      </w:r>
      <w:r w:rsidRPr="00CC0649">
        <w:t>pdated standard operation sheets (SOS) introduced.</w:t>
      </w:r>
    </w:p>
    <w:p w14:paraId="72C59966" w14:textId="01E0CCA2" w:rsidR="00F45D77" w:rsidRDefault="00F45D77" w:rsidP="00597D9C">
      <w:pPr>
        <w:pStyle w:val="ListParagraph"/>
        <w:numPr>
          <w:ilvl w:val="0"/>
          <w:numId w:val="2"/>
        </w:numPr>
      </w:pPr>
      <w:r>
        <w:t xml:space="preserve">Picture of the </w:t>
      </w:r>
      <w:r w:rsidRPr="00F45D77">
        <w:t>hourly output tracker introduced</w:t>
      </w:r>
      <w:r>
        <w:t>.</w:t>
      </w:r>
    </w:p>
    <w:p w14:paraId="15741A0C" w14:textId="49E0025F" w:rsidR="00B41340" w:rsidRPr="00C87CE3" w:rsidRDefault="00B41340" w:rsidP="00597D9C">
      <w:pPr>
        <w:pStyle w:val="ListParagraph"/>
        <w:numPr>
          <w:ilvl w:val="0"/>
          <w:numId w:val="2"/>
        </w:numPr>
      </w:pPr>
      <w:r>
        <w:t>Clinch check list.</w:t>
      </w:r>
    </w:p>
    <w:p w14:paraId="35FCE42D" w14:textId="77777777" w:rsidR="00582224" w:rsidRDefault="00582224" w:rsidP="00582224"/>
    <w:p w14:paraId="5E672637" w14:textId="77777777" w:rsidR="00582224" w:rsidRDefault="00582224" w:rsidP="00582224"/>
    <w:p w14:paraId="06781C39" w14:textId="77777777" w:rsidR="00987CB0" w:rsidRDefault="00987CB0" w:rsidP="00582224">
      <w:pPr>
        <w:rPr>
          <w:b/>
          <w:bCs/>
          <w:sz w:val="24"/>
          <w:szCs w:val="24"/>
          <w:u w:val="single"/>
        </w:rPr>
      </w:pPr>
    </w:p>
    <w:p w14:paraId="3FA5AB7A" w14:textId="77777777" w:rsidR="00987CB0" w:rsidRDefault="00987CB0" w:rsidP="00582224">
      <w:pPr>
        <w:rPr>
          <w:b/>
          <w:bCs/>
          <w:sz w:val="24"/>
          <w:szCs w:val="24"/>
          <w:u w:val="single"/>
        </w:rPr>
      </w:pPr>
    </w:p>
    <w:p w14:paraId="0BD6C940" w14:textId="77777777" w:rsidR="001A379A" w:rsidRDefault="001A379A" w:rsidP="00582224">
      <w:pPr>
        <w:rPr>
          <w:b/>
          <w:bCs/>
          <w:sz w:val="24"/>
          <w:szCs w:val="24"/>
          <w:u w:val="single"/>
        </w:rPr>
      </w:pPr>
    </w:p>
    <w:p w14:paraId="5C53FE8D" w14:textId="77777777" w:rsidR="00B41340" w:rsidRDefault="00B41340" w:rsidP="00582224">
      <w:pPr>
        <w:rPr>
          <w:b/>
          <w:bCs/>
          <w:sz w:val="24"/>
          <w:szCs w:val="24"/>
          <w:u w:val="single"/>
        </w:rPr>
      </w:pPr>
    </w:p>
    <w:p w14:paraId="35896119" w14:textId="31C7E2C9" w:rsidR="00582224" w:rsidRDefault="00271D66" w:rsidP="00582224">
      <w:pPr>
        <w:rPr>
          <w:b/>
          <w:bCs/>
          <w:sz w:val="24"/>
          <w:szCs w:val="24"/>
          <w:u w:val="single"/>
        </w:rPr>
      </w:pPr>
      <w:r>
        <w:rPr>
          <w:b/>
          <w:bCs/>
          <w:sz w:val="24"/>
          <w:szCs w:val="24"/>
          <w:u w:val="single"/>
        </w:rPr>
        <w:t>Chapter</w:t>
      </w:r>
      <w:r w:rsidR="000D292F">
        <w:rPr>
          <w:b/>
          <w:bCs/>
          <w:sz w:val="24"/>
          <w:szCs w:val="24"/>
          <w:u w:val="single"/>
        </w:rPr>
        <w:t>1:</w:t>
      </w:r>
      <w:r w:rsidR="000D292F" w:rsidRPr="00582224">
        <w:rPr>
          <w:b/>
          <w:bCs/>
          <w:sz w:val="24"/>
          <w:szCs w:val="24"/>
          <w:u w:val="single"/>
        </w:rPr>
        <w:t xml:space="preserve"> Introduction</w:t>
      </w:r>
      <w:r w:rsidR="00582224" w:rsidRPr="00582224">
        <w:rPr>
          <w:b/>
          <w:bCs/>
          <w:sz w:val="24"/>
          <w:szCs w:val="24"/>
          <w:u w:val="single"/>
        </w:rPr>
        <w:t>.</w:t>
      </w:r>
    </w:p>
    <w:p w14:paraId="668CCB88" w14:textId="08B52B43" w:rsidR="00582224" w:rsidRPr="00BB6EF6" w:rsidRDefault="005F5B9E" w:rsidP="00582224">
      <w:r w:rsidRPr="00BB6EF6">
        <w:t xml:space="preserve">The </w:t>
      </w:r>
      <w:r w:rsidR="008B050F" w:rsidRPr="00BB6EF6">
        <w:t xml:space="preserve">X52 Folded </w:t>
      </w:r>
      <w:r w:rsidRPr="00BB6EF6">
        <w:t>T</w:t>
      </w:r>
      <w:r w:rsidR="008B050F" w:rsidRPr="00BB6EF6">
        <w:t xml:space="preserve">ube </w:t>
      </w:r>
      <w:r w:rsidRPr="00BB6EF6">
        <w:t>C</w:t>
      </w:r>
      <w:r w:rsidR="008B050F" w:rsidRPr="00BB6EF6">
        <w:t xml:space="preserve">ondenser is a new product that Marelli </w:t>
      </w:r>
      <w:r w:rsidRPr="00BB6EF6">
        <w:t xml:space="preserve">Automotive Systems </w:t>
      </w:r>
      <w:r w:rsidR="008B050F" w:rsidRPr="00BB6EF6">
        <w:t xml:space="preserve">launched this year. </w:t>
      </w:r>
      <w:r w:rsidRPr="00BB6EF6">
        <w:t xml:space="preserve">This product has included a large amount of new technology and is significantly different to the other condenser variants previously manufactured across the organisation. This new product is a positive move for the organisation as it is incorporated in a new generation of vehicles with a key customer, however it is also accounts for the highest reason </w:t>
      </w:r>
      <w:r w:rsidR="00BB6EF6" w:rsidRPr="00BB6EF6">
        <w:t>for process</w:t>
      </w:r>
      <w:r w:rsidR="008B050F" w:rsidRPr="00BB6EF6">
        <w:t xml:space="preserve"> defect</w:t>
      </w:r>
      <w:r w:rsidR="00B33701" w:rsidRPr="00BB6EF6">
        <w:t>s</w:t>
      </w:r>
      <w:r w:rsidR="008B050F" w:rsidRPr="00BB6EF6">
        <w:t xml:space="preserve"> </w:t>
      </w:r>
      <w:r w:rsidRPr="00BB6EF6">
        <w:t xml:space="preserve">in the Llanelli Plant. The main failure mode for level of defects </w:t>
      </w:r>
      <w:r w:rsidR="008B050F" w:rsidRPr="00BB6EF6">
        <w:t>is clinch leaks, with the scrap rate running as high as 40%.  Therefore, the aim of this study will</w:t>
      </w:r>
      <w:r w:rsidRPr="00BB6EF6">
        <w:t xml:space="preserve"> involve</w:t>
      </w:r>
      <w:r w:rsidR="008B050F" w:rsidRPr="00BB6EF6">
        <w:t xml:space="preserve"> taking an in-depth look at the </w:t>
      </w:r>
      <w:r w:rsidRPr="00BB6EF6">
        <w:t xml:space="preserve">manufacturing </w:t>
      </w:r>
      <w:r w:rsidR="008B050F" w:rsidRPr="00BB6EF6">
        <w:t xml:space="preserve">process of the X52 in the hope of identifying </w:t>
      </w:r>
      <w:r w:rsidRPr="00BB6EF6">
        <w:t xml:space="preserve">the main causal factors for the </w:t>
      </w:r>
      <w:r w:rsidR="008B050F" w:rsidRPr="00BB6EF6">
        <w:t xml:space="preserve">clinch leaks and potentially develop solutions to lower this </w:t>
      </w:r>
      <w:r w:rsidR="00B33701" w:rsidRPr="00BB6EF6">
        <w:t xml:space="preserve">high </w:t>
      </w:r>
      <w:r w:rsidR="008B050F" w:rsidRPr="00BB6EF6">
        <w:t>failure rate.</w:t>
      </w:r>
    </w:p>
    <w:p w14:paraId="51326152" w14:textId="54BA52FE" w:rsidR="00171CD3" w:rsidRPr="00BB6EF6" w:rsidRDefault="00187486" w:rsidP="00582224">
      <w:r w:rsidRPr="00BB6EF6">
        <w:t>To</w:t>
      </w:r>
      <w:r w:rsidR="000A7713" w:rsidRPr="00BB6EF6">
        <w:t xml:space="preserve"> achieve </w:t>
      </w:r>
      <w:r w:rsidR="00730DED" w:rsidRPr="00BB6EF6">
        <w:t>this,</w:t>
      </w:r>
      <w:r w:rsidR="000A7713" w:rsidRPr="00BB6EF6">
        <w:t xml:space="preserve"> the DMAIC process</w:t>
      </w:r>
      <w:r w:rsidR="00B33701" w:rsidRPr="00BB6EF6">
        <w:t xml:space="preserve"> will be followed</w:t>
      </w:r>
      <w:r w:rsidR="000A7713" w:rsidRPr="00BB6EF6">
        <w:t xml:space="preserve">. </w:t>
      </w:r>
      <w:r w:rsidR="00F968D2" w:rsidRPr="00BB6EF6">
        <w:t xml:space="preserve">This </w:t>
      </w:r>
      <w:r w:rsidR="00B33701" w:rsidRPr="00BB6EF6">
        <w:t xml:space="preserve">approach will give </w:t>
      </w:r>
      <w:r w:rsidR="00F968D2" w:rsidRPr="00BB6EF6">
        <w:t xml:space="preserve">a structured way to </w:t>
      </w:r>
      <w:r w:rsidR="003E41EE" w:rsidRPr="00BB6EF6">
        <w:t xml:space="preserve">ensure all aspects of the problem are </w:t>
      </w:r>
      <w:r w:rsidR="00730DED" w:rsidRPr="00BB6EF6">
        <w:t>thoroughly</w:t>
      </w:r>
      <w:r w:rsidR="003E41EE" w:rsidRPr="00BB6EF6">
        <w:t xml:space="preserve"> </w:t>
      </w:r>
      <w:r w:rsidR="006B12C2" w:rsidRPr="00BB6EF6">
        <w:t>analysed</w:t>
      </w:r>
      <w:r w:rsidR="00F81D84" w:rsidRPr="00BB6EF6">
        <w:t xml:space="preserve">, with a view </w:t>
      </w:r>
      <w:r w:rsidR="00BB6EF6" w:rsidRPr="00BB6EF6">
        <w:t>to produce</w:t>
      </w:r>
      <w:r w:rsidR="00803F2A" w:rsidRPr="00BB6EF6">
        <w:t xml:space="preserve"> a </w:t>
      </w:r>
      <w:r w:rsidR="006B12C2" w:rsidRPr="00BB6EF6">
        <w:t xml:space="preserve">repeatable process </w:t>
      </w:r>
      <w:r w:rsidR="00F81D84" w:rsidRPr="00BB6EF6">
        <w:t>and thus</w:t>
      </w:r>
      <w:r w:rsidR="006B12C2" w:rsidRPr="00BB6EF6">
        <w:t xml:space="preserve"> ensure </w:t>
      </w:r>
      <w:r w:rsidR="00F81D84" w:rsidRPr="00BB6EF6">
        <w:t xml:space="preserve">that </w:t>
      </w:r>
      <w:r w:rsidR="006B12C2" w:rsidRPr="00BB6EF6">
        <w:t>a sound process defect rate</w:t>
      </w:r>
      <w:r w:rsidR="00F81D84" w:rsidRPr="00BB6EF6">
        <w:t xml:space="preserve"> is achieved</w:t>
      </w:r>
      <w:r w:rsidR="006B12C2" w:rsidRPr="00BB6EF6">
        <w:t>.</w:t>
      </w:r>
      <w:r w:rsidR="001C090B" w:rsidRPr="00BB6EF6">
        <w:t xml:space="preserve"> </w:t>
      </w:r>
    </w:p>
    <w:p w14:paraId="2FDA7662" w14:textId="77777777" w:rsidR="005918E0" w:rsidRDefault="005918E0" w:rsidP="00582224"/>
    <w:p w14:paraId="6BEBDBD4" w14:textId="72C3F170" w:rsidR="005918E0" w:rsidRPr="00152489" w:rsidRDefault="005918E0" w:rsidP="00582224">
      <w:pPr>
        <w:rPr>
          <w:b/>
          <w:bCs/>
          <w:sz w:val="24"/>
          <w:szCs w:val="24"/>
          <w:u w:val="single"/>
        </w:rPr>
      </w:pPr>
      <w:r w:rsidRPr="00152489">
        <w:rPr>
          <w:b/>
          <w:bCs/>
          <w:sz w:val="24"/>
          <w:szCs w:val="24"/>
          <w:u w:val="single"/>
        </w:rPr>
        <w:t>Why is it important to a business to reduce process defect?</w:t>
      </w:r>
    </w:p>
    <w:p w14:paraId="2BC79FFA" w14:textId="3E3A892B" w:rsidR="005918E0" w:rsidRDefault="00C1056D" w:rsidP="005918E0">
      <w:r>
        <w:t>Process d</w:t>
      </w:r>
      <w:r w:rsidR="005918E0">
        <w:t xml:space="preserve">efects are a problem for any </w:t>
      </w:r>
      <w:r>
        <w:t xml:space="preserve">manufacturing </w:t>
      </w:r>
      <w:r w:rsidR="005918E0">
        <w:t>product or service. They are basically imperfection</w:t>
      </w:r>
      <w:r>
        <w:t>s</w:t>
      </w:r>
      <w:r w:rsidR="005918E0">
        <w:t xml:space="preserve"> or flaw</w:t>
      </w:r>
      <w:r>
        <w:t>s</w:t>
      </w:r>
      <w:r w:rsidR="005918E0">
        <w:t xml:space="preserve"> that makes the product or service fall short of </w:t>
      </w:r>
      <w:r>
        <w:t xml:space="preserve">achieving </w:t>
      </w:r>
      <w:r w:rsidR="005918E0">
        <w:t xml:space="preserve">the customer's expectations. </w:t>
      </w:r>
      <w:r>
        <w:t>Process d</w:t>
      </w:r>
      <w:r w:rsidR="005918E0">
        <w:t xml:space="preserve">efects can occur </w:t>
      </w:r>
      <w:r>
        <w:t>during</w:t>
      </w:r>
      <w:r w:rsidR="005918E0">
        <w:t xml:space="preserve"> any stage of production and can be caused by a wide range of factors</w:t>
      </w:r>
      <w:r w:rsidR="00F81D84">
        <w:t>.</w:t>
      </w:r>
      <w:r>
        <w:t xml:space="preserve"> </w:t>
      </w:r>
      <w:r w:rsidR="00F81D84">
        <w:t xml:space="preserve">These can </w:t>
      </w:r>
      <w:r>
        <w:t>include</w:t>
      </w:r>
      <w:r w:rsidR="005918E0">
        <w:t xml:space="preserve"> poor design, faulty equipment, </w:t>
      </w:r>
      <w:r>
        <w:t>poor</w:t>
      </w:r>
      <w:r w:rsidR="005918E0">
        <w:t xml:space="preserve"> training</w:t>
      </w:r>
      <w:r>
        <w:t xml:space="preserve"> of operators</w:t>
      </w:r>
      <w:r w:rsidR="005918E0">
        <w:t xml:space="preserve">, </w:t>
      </w:r>
      <w:r w:rsidR="00F81D84">
        <w:t xml:space="preserve">or </w:t>
      </w:r>
      <w:r w:rsidR="005918E0">
        <w:t>even human error</w:t>
      </w:r>
      <w:r>
        <w:t xml:space="preserve"> can result in defects being produced</w:t>
      </w:r>
      <w:r w:rsidR="005918E0">
        <w:t xml:space="preserve">. Defects can </w:t>
      </w:r>
      <w:r>
        <w:t xml:space="preserve">result in </w:t>
      </w:r>
      <w:r w:rsidR="005918E0">
        <w:t xml:space="preserve">serious consequences for a business, </w:t>
      </w:r>
      <w:r w:rsidRPr="00187486">
        <w:t>includ</w:t>
      </w:r>
      <w:r w:rsidR="00F81D84" w:rsidRPr="00187486">
        <w:t>ing</w:t>
      </w:r>
      <w:r w:rsidR="005918E0" w:rsidRPr="00187486">
        <w:t xml:space="preserve"> lost </w:t>
      </w:r>
      <w:r w:rsidR="005918E0">
        <w:t xml:space="preserve">sales, </w:t>
      </w:r>
      <w:r>
        <w:t>poor</w:t>
      </w:r>
      <w:r w:rsidR="005918E0">
        <w:t xml:space="preserve"> customer satisfaction, damage</w:t>
      </w:r>
      <w:r>
        <w:t xml:space="preserve"> to the company’s</w:t>
      </w:r>
      <w:r w:rsidR="005918E0">
        <w:t xml:space="preserve"> reputation and increased costs</w:t>
      </w:r>
      <w:r>
        <w:t xml:space="preserve"> such as overtime and express freight.</w:t>
      </w:r>
    </w:p>
    <w:p w14:paraId="4DDC1BF9" w14:textId="71B60972" w:rsidR="00152489" w:rsidRDefault="005918E0" w:rsidP="005918E0">
      <w:r>
        <w:t>Eliminating</w:t>
      </w:r>
      <w:r w:rsidR="00C1056D">
        <w:t xml:space="preserve"> process</w:t>
      </w:r>
      <w:r>
        <w:t xml:space="preserve"> defects is the key to effective quality control. By</w:t>
      </w:r>
      <w:r w:rsidR="00C1056D">
        <w:t xml:space="preserve"> managing to prevent</w:t>
      </w:r>
      <w:r>
        <w:t xml:space="preserve"> defects from occurring in the first place, a business can ensure that it</w:t>
      </w:r>
      <w:r w:rsidR="00C1056D">
        <w:t xml:space="preserve"> produces </w:t>
      </w:r>
      <w:r>
        <w:t>the highest standards of quality, which can lead to</w:t>
      </w:r>
      <w:r w:rsidR="00C1056D">
        <w:t xml:space="preserve"> better </w:t>
      </w:r>
      <w:r>
        <w:t>customer satisfaction</w:t>
      </w:r>
      <w:r w:rsidR="00F81D84">
        <w:t xml:space="preserve"> and</w:t>
      </w:r>
      <w:r w:rsidR="00C1056D">
        <w:t xml:space="preserve"> winning</w:t>
      </w:r>
      <w:r>
        <w:t xml:space="preserve"> repeat business</w:t>
      </w:r>
      <w:r w:rsidR="00C1056D">
        <w:t>.</w:t>
      </w:r>
      <w:r>
        <w:t xml:space="preserve"> To</w:t>
      </w:r>
      <w:r w:rsidR="00C1056D">
        <w:t xml:space="preserve"> </w:t>
      </w:r>
      <w:r w:rsidR="00152489">
        <w:t>effectively eliminate</w:t>
      </w:r>
      <w:r>
        <w:t xml:space="preserve"> defects, it is important t</w:t>
      </w:r>
      <w:r w:rsidR="00C1056D">
        <w:t>hat we</w:t>
      </w:r>
      <w:r>
        <w:t xml:space="preserve"> understand what they are, </w:t>
      </w:r>
      <w:r w:rsidR="00C1056D">
        <w:t xml:space="preserve">what causes them to </w:t>
      </w:r>
      <w:r>
        <w:t>occur, and how</w:t>
      </w:r>
      <w:r w:rsidR="00C1056D">
        <w:t xml:space="preserve"> to best prevent them.</w:t>
      </w:r>
      <w:sdt>
        <w:sdtPr>
          <w:id w:val="-1496102130"/>
          <w:citation/>
        </w:sdtPr>
        <w:sdtContent>
          <w:r w:rsidR="00C1056D">
            <w:fldChar w:fldCharType="begin"/>
          </w:r>
          <w:r w:rsidR="00C1056D">
            <w:instrText xml:space="preserve"> CITATION Fas23 \l 2057 </w:instrText>
          </w:r>
          <w:r w:rsidR="00C1056D">
            <w:fldChar w:fldCharType="separate"/>
          </w:r>
          <w:r w:rsidR="00A6551E">
            <w:rPr>
              <w:noProof/>
            </w:rPr>
            <w:t xml:space="preserve"> (Faster Capitol, 2023)</w:t>
          </w:r>
          <w:r w:rsidR="00C1056D">
            <w:fldChar w:fldCharType="end"/>
          </w:r>
        </w:sdtContent>
      </w:sdt>
    </w:p>
    <w:p w14:paraId="199C6230" w14:textId="77777777" w:rsidR="005A135C" w:rsidRDefault="005A135C" w:rsidP="00582224">
      <w:pPr>
        <w:rPr>
          <w:b/>
          <w:bCs/>
          <w:sz w:val="24"/>
          <w:szCs w:val="24"/>
          <w:u w:val="single"/>
        </w:rPr>
      </w:pPr>
    </w:p>
    <w:p w14:paraId="56CC9900" w14:textId="7613D8A6" w:rsidR="00901791" w:rsidRDefault="003463AF" w:rsidP="00582224">
      <w:pPr>
        <w:rPr>
          <w:b/>
          <w:bCs/>
          <w:sz w:val="24"/>
          <w:szCs w:val="24"/>
          <w:u w:val="single"/>
        </w:rPr>
      </w:pPr>
      <w:r w:rsidRPr="003463AF">
        <w:rPr>
          <w:b/>
          <w:bCs/>
          <w:sz w:val="24"/>
          <w:szCs w:val="24"/>
          <w:u w:val="single"/>
        </w:rPr>
        <w:t>History of Marelli</w:t>
      </w:r>
      <w:r w:rsidR="00A27A52">
        <w:rPr>
          <w:b/>
          <w:bCs/>
          <w:sz w:val="24"/>
          <w:szCs w:val="24"/>
          <w:u w:val="single"/>
        </w:rPr>
        <w:t xml:space="preserve"> Automotive Systems</w:t>
      </w:r>
    </w:p>
    <w:p w14:paraId="6DB4693D" w14:textId="6E5BD01B" w:rsidR="003463AF" w:rsidRPr="00BB6EF6" w:rsidRDefault="00BA4D07" w:rsidP="00582224">
      <w:bookmarkStart w:id="1" w:name="_Hlk163399205"/>
      <w:r w:rsidRPr="00BB6EF6">
        <w:t>Marelli</w:t>
      </w:r>
      <w:r w:rsidR="00A27A52" w:rsidRPr="00BB6EF6">
        <w:t xml:space="preserve"> Automotive Systems (MLUK)</w:t>
      </w:r>
      <w:r w:rsidRPr="00BB6EF6">
        <w:t xml:space="preserve"> is </w:t>
      </w:r>
      <w:r w:rsidR="003E1016" w:rsidRPr="00BB6EF6">
        <w:t>automotive components</w:t>
      </w:r>
      <w:r w:rsidR="001659B6" w:rsidRPr="00BB6EF6">
        <w:t xml:space="preserve"> manufacture who is based in Llanelli</w:t>
      </w:r>
      <w:r w:rsidR="00A27A52" w:rsidRPr="00BB6EF6">
        <w:t>,</w:t>
      </w:r>
      <w:r w:rsidR="001659B6" w:rsidRPr="00BB6EF6">
        <w:t xml:space="preserve"> </w:t>
      </w:r>
      <w:r w:rsidR="00A27A52" w:rsidRPr="00BB6EF6">
        <w:t>S</w:t>
      </w:r>
      <w:r w:rsidR="001659B6" w:rsidRPr="00BB6EF6">
        <w:t xml:space="preserve">outh </w:t>
      </w:r>
      <w:r w:rsidR="008E37BF" w:rsidRPr="00BB6EF6">
        <w:t>Wales</w:t>
      </w:r>
      <w:r w:rsidR="00A9197B" w:rsidRPr="00BB6EF6">
        <w:t>.</w:t>
      </w:r>
      <w:r w:rsidR="009E0BD9" w:rsidRPr="00BB6EF6">
        <w:t xml:space="preserve"> It has been in business since 1944</w:t>
      </w:r>
      <w:r w:rsidR="00215512" w:rsidRPr="00BB6EF6">
        <w:t xml:space="preserve"> </w:t>
      </w:r>
      <w:r w:rsidR="00A27A52" w:rsidRPr="00BB6EF6">
        <w:t xml:space="preserve">and traded under </w:t>
      </w:r>
      <w:r w:rsidR="00215512" w:rsidRPr="00BB6EF6">
        <w:t xml:space="preserve">several different name </w:t>
      </w:r>
      <w:r w:rsidR="00A27A52" w:rsidRPr="00BB6EF6">
        <w:t>including</w:t>
      </w:r>
      <w:r w:rsidR="00215512" w:rsidRPr="00BB6EF6">
        <w:t xml:space="preserve"> Morris </w:t>
      </w:r>
      <w:r w:rsidR="00A27A52" w:rsidRPr="00BB6EF6">
        <w:t>M</w:t>
      </w:r>
      <w:r w:rsidR="00215512" w:rsidRPr="00BB6EF6">
        <w:t xml:space="preserve">otors, Llanelli </w:t>
      </w:r>
      <w:r w:rsidR="00A27A52" w:rsidRPr="00BB6EF6">
        <w:t>R</w:t>
      </w:r>
      <w:r w:rsidR="00215512" w:rsidRPr="00BB6EF6">
        <w:t>adiators to Calsonic Kansei</w:t>
      </w:r>
      <w:r w:rsidR="00A27A52" w:rsidRPr="00BB6EF6">
        <w:t>. The organisation</w:t>
      </w:r>
      <w:r w:rsidR="00857D37" w:rsidRPr="00BB6EF6">
        <w:t xml:space="preserve"> </w:t>
      </w:r>
      <w:r w:rsidR="008E37BF" w:rsidRPr="00BB6EF6">
        <w:t>employs</w:t>
      </w:r>
      <w:r w:rsidR="00857D37" w:rsidRPr="00BB6EF6">
        <w:t xml:space="preserve"> over 250 </w:t>
      </w:r>
      <w:r w:rsidR="008E37BF" w:rsidRPr="00BB6EF6">
        <w:t xml:space="preserve">people. </w:t>
      </w:r>
      <w:r w:rsidR="00A27A52" w:rsidRPr="00BB6EF6">
        <w:t xml:space="preserve">MLUK supplies to a </w:t>
      </w:r>
      <w:r w:rsidR="00BB6EF6" w:rsidRPr="00BB6EF6">
        <w:t>high-end</w:t>
      </w:r>
      <w:r w:rsidR="00A27A52" w:rsidRPr="00BB6EF6">
        <w:t xml:space="preserve"> OEM Customer base </w:t>
      </w:r>
      <w:r w:rsidR="008E37BF" w:rsidRPr="00BB6EF6">
        <w:t>includ</w:t>
      </w:r>
      <w:r w:rsidR="00A27A52" w:rsidRPr="00BB6EF6">
        <w:t>ing</w:t>
      </w:r>
      <w:r w:rsidR="00163875" w:rsidRPr="00BB6EF6">
        <w:t xml:space="preserve"> Nissan, JLR, </w:t>
      </w:r>
      <w:r w:rsidR="00842E75" w:rsidRPr="00BB6EF6">
        <w:t xml:space="preserve">VW </w:t>
      </w:r>
      <w:r w:rsidR="00163875" w:rsidRPr="00BB6EF6">
        <w:t>Audi and Stellantis</w:t>
      </w:r>
      <w:r w:rsidR="00842E75" w:rsidRPr="00BB6EF6">
        <w:t>.</w:t>
      </w:r>
    </w:p>
    <w:p w14:paraId="4BE614B5" w14:textId="4C1CD64F" w:rsidR="00EA56F5" w:rsidRPr="00BB6EF6" w:rsidRDefault="00A27A52" w:rsidP="00582224">
      <w:r w:rsidRPr="00BB6EF6">
        <w:t>MLUK</w:t>
      </w:r>
      <w:r w:rsidR="00D3790F" w:rsidRPr="00BB6EF6">
        <w:t xml:space="preserve"> produce </w:t>
      </w:r>
      <w:r w:rsidR="004D2814" w:rsidRPr="00BB6EF6">
        <w:t xml:space="preserve">a wide range of heat exchange products that include Radiators, </w:t>
      </w:r>
      <w:r w:rsidRPr="00BB6EF6">
        <w:t>C</w:t>
      </w:r>
      <w:r w:rsidR="004D2814" w:rsidRPr="00BB6EF6">
        <w:t>ondensers</w:t>
      </w:r>
      <w:r w:rsidR="00D96A59" w:rsidRPr="00BB6EF6">
        <w:t xml:space="preserve">, </w:t>
      </w:r>
      <w:r w:rsidRPr="00BB6EF6">
        <w:t>L</w:t>
      </w:r>
      <w:r w:rsidR="00D96A59" w:rsidRPr="00BB6EF6">
        <w:t xml:space="preserve">ow </w:t>
      </w:r>
      <w:r w:rsidRPr="00BB6EF6">
        <w:t>T</w:t>
      </w:r>
      <w:r w:rsidR="00D96A59" w:rsidRPr="00BB6EF6">
        <w:t xml:space="preserve">emperature </w:t>
      </w:r>
      <w:r w:rsidR="002C3F4C" w:rsidRPr="00BB6EF6">
        <w:t>Radiators,</w:t>
      </w:r>
      <w:r w:rsidR="00D96A59" w:rsidRPr="00BB6EF6">
        <w:t xml:space="preserve"> and many more</w:t>
      </w:r>
      <w:r w:rsidR="00EA56F5" w:rsidRPr="00BB6EF6">
        <w:t xml:space="preserve"> cooling</w:t>
      </w:r>
      <w:r w:rsidR="00215512" w:rsidRPr="00BB6EF6">
        <w:t xml:space="preserve"> </w:t>
      </w:r>
      <w:r w:rsidR="009353F7" w:rsidRPr="00BB6EF6">
        <w:t>components</w:t>
      </w:r>
      <w:r w:rsidR="00EA56F5" w:rsidRPr="00BB6EF6">
        <w:t xml:space="preserve"> that are used in a wide range of vehicles.</w:t>
      </w:r>
    </w:p>
    <w:p w14:paraId="0E5A5467" w14:textId="15B70F88" w:rsidR="00A27A52" w:rsidRPr="00BB6EF6" w:rsidRDefault="00A27A52" w:rsidP="00582224">
      <w:r w:rsidRPr="00BB6EF6">
        <w:t>MLUK</w:t>
      </w:r>
      <w:r w:rsidR="004B40B1" w:rsidRPr="00BB6EF6">
        <w:t xml:space="preserve"> have recently entered the </w:t>
      </w:r>
      <w:r w:rsidRPr="00BB6EF6">
        <w:t>Electric Vehicle (</w:t>
      </w:r>
      <w:r w:rsidR="00BB6EF6" w:rsidRPr="00BB6EF6">
        <w:t>EV) market</w:t>
      </w:r>
      <w:r w:rsidR="004B40B1" w:rsidRPr="00BB6EF6">
        <w:t xml:space="preserve"> with the introduction </w:t>
      </w:r>
      <w:r w:rsidR="00581D74" w:rsidRPr="00BB6EF6">
        <w:t>of</w:t>
      </w:r>
      <w:r w:rsidR="004B40B1" w:rsidRPr="00BB6EF6">
        <w:t xml:space="preserve"> a </w:t>
      </w:r>
      <w:r w:rsidRPr="00BB6EF6">
        <w:t>B</w:t>
      </w:r>
      <w:r w:rsidR="004B40B1" w:rsidRPr="00BB6EF6">
        <w:t xml:space="preserve">attery </w:t>
      </w:r>
      <w:r w:rsidRPr="00BB6EF6">
        <w:t>C</w:t>
      </w:r>
      <w:r w:rsidR="004B40B1" w:rsidRPr="00BB6EF6">
        <w:t xml:space="preserve">ooling </w:t>
      </w:r>
      <w:r w:rsidRPr="00BB6EF6">
        <w:t>P</w:t>
      </w:r>
      <w:r w:rsidR="004B40B1" w:rsidRPr="00BB6EF6">
        <w:t>late</w:t>
      </w:r>
      <w:r w:rsidR="00215512" w:rsidRPr="00BB6EF6">
        <w:t xml:space="preserve"> production</w:t>
      </w:r>
      <w:r w:rsidR="004B40B1" w:rsidRPr="00BB6EF6">
        <w:t xml:space="preserve"> line which is seen as the future </w:t>
      </w:r>
      <w:r w:rsidR="00581D74" w:rsidRPr="00BB6EF6">
        <w:t>with the global change in car design.</w:t>
      </w:r>
    </w:p>
    <w:bookmarkEnd w:id="1"/>
    <w:p w14:paraId="57B90D95" w14:textId="77777777" w:rsidR="00B41340" w:rsidRDefault="00B41340" w:rsidP="00B41340"/>
    <w:p w14:paraId="1A898F56" w14:textId="2A4C99E7" w:rsidR="00B41340" w:rsidRDefault="00070FA4" w:rsidP="00B41340">
      <w:r w:rsidRPr="00A96024">
        <w:t xml:space="preserve">Figure 1 </w:t>
      </w:r>
      <w:r w:rsidR="00AD3A68" w:rsidRPr="00A96024">
        <w:t>shows the Marelli plant profile</w:t>
      </w:r>
      <w:r w:rsidR="00205631">
        <w:t>, while Figure 2 shows the Marelli product and customer list.</w:t>
      </w:r>
      <w:r w:rsidR="00B41340">
        <w:t xml:space="preserve">    </w:t>
      </w:r>
    </w:p>
    <w:p w14:paraId="1157C73F" w14:textId="2D0456FA" w:rsidR="00E011FB" w:rsidRDefault="006D2795" w:rsidP="00B41340">
      <w:r w:rsidRPr="006D2795">
        <w:rPr>
          <w:noProof/>
        </w:rPr>
        <w:drawing>
          <wp:inline distT="0" distB="0" distL="0" distR="0" wp14:anchorId="65F6A62E" wp14:editId="68E795D9">
            <wp:extent cx="5453966" cy="2894965"/>
            <wp:effectExtent l="0" t="0" r="0" b="635"/>
            <wp:docPr id="88512963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29634" name="Picture 1" descr="A map of a city&#10;&#10;Description automatically generated"/>
                    <pic:cNvPicPr/>
                  </pic:nvPicPr>
                  <pic:blipFill>
                    <a:blip r:embed="rId8"/>
                    <a:stretch>
                      <a:fillRect/>
                    </a:stretch>
                  </pic:blipFill>
                  <pic:spPr>
                    <a:xfrm>
                      <a:off x="0" y="0"/>
                      <a:ext cx="5571254" cy="2957221"/>
                    </a:xfrm>
                    <a:prstGeom prst="rect">
                      <a:avLst/>
                    </a:prstGeom>
                  </pic:spPr>
                </pic:pic>
              </a:graphicData>
            </a:graphic>
          </wp:inline>
        </w:drawing>
      </w:r>
      <w:r w:rsidR="00AD3A68">
        <w:t xml:space="preserve">                                                                                                                                                                 </w:t>
      </w:r>
      <w:r w:rsidR="00A27A52">
        <w:t xml:space="preserve">        </w:t>
      </w:r>
    </w:p>
    <w:p w14:paraId="538DE372" w14:textId="29C90FCA" w:rsidR="00205631" w:rsidRDefault="00205631" w:rsidP="00582224">
      <w:r>
        <w:tab/>
      </w:r>
      <w:r>
        <w:tab/>
      </w:r>
      <w:r>
        <w:tab/>
      </w:r>
      <w:r>
        <w:tab/>
      </w:r>
      <w:r>
        <w:tab/>
      </w:r>
      <w:r>
        <w:tab/>
      </w:r>
      <w:r>
        <w:tab/>
      </w:r>
      <w:r>
        <w:tab/>
      </w:r>
      <w:r>
        <w:tab/>
      </w:r>
      <w:r>
        <w:tab/>
      </w:r>
      <w:r w:rsidR="00B41340">
        <w:t xml:space="preserve">                     </w:t>
      </w:r>
      <w:r>
        <w:t>Figure 1</w:t>
      </w:r>
      <w:r w:rsidR="00B41340">
        <w:t>.</w:t>
      </w:r>
    </w:p>
    <w:p w14:paraId="7A1041FA" w14:textId="77777777" w:rsidR="00187486" w:rsidRDefault="00187486" w:rsidP="00582224"/>
    <w:p w14:paraId="4DE731DB" w14:textId="77777777" w:rsidR="00187486" w:rsidRDefault="00187486" w:rsidP="00582224"/>
    <w:p w14:paraId="2DB0313C" w14:textId="77777777" w:rsidR="00187486" w:rsidRDefault="00187486" w:rsidP="00582224"/>
    <w:p w14:paraId="1B944D6E" w14:textId="30FBB9F0" w:rsidR="00A27A52" w:rsidRDefault="00A27A52" w:rsidP="00582224">
      <w:r>
        <w:rPr>
          <w:noProof/>
        </w:rPr>
        <w:drawing>
          <wp:inline distT="0" distB="0" distL="0" distR="0" wp14:anchorId="4418EC2D" wp14:editId="2339CA83">
            <wp:extent cx="5731510" cy="3029413"/>
            <wp:effectExtent l="0" t="0" r="2540" b="0"/>
            <wp:docPr id="20881821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82106" name="Picture 1"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29413"/>
                    </a:xfrm>
                    <a:prstGeom prst="rect">
                      <a:avLst/>
                    </a:prstGeom>
                    <a:noFill/>
                  </pic:spPr>
                </pic:pic>
              </a:graphicData>
            </a:graphic>
          </wp:inline>
        </w:drawing>
      </w:r>
    </w:p>
    <w:p w14:paraId="5ECFF4F6" w14:textId="17BAD3F6" w:rsidR="00C83435" w:rsidRDefault="00205631" w:rsidP="00A27A52">
      <w:pPr>
        <w:jc w:val="center"/>
      </w:pPr>
      <w:r>
        <w:t xml:space="preserve">                                                                                                                                                                   Figure 2</w:t>
      </w:r>
    </w:p>
    <w:p w14:paraId="2FBB9A22" w14:textId="77777777" w:rsidR="005A135C" w:rsidRDefault="005A135C" w:rsidP="00E44CB0">
      <w:pPr>
        <w:rPr>
          <w:b/>
          <w:bCs/>
          <w:sz w:val="24"/>
          <w:szCs w:val="24"/>
          <w:u w:val="single"/>
        </w:rPr>
      </w:pPr>
    </w:p>
    <w:p w14:paraId="22939506" w14:textId="77777777" w:rsidR="00332546" w:rsidRDefault="00332546" w:rsidP="00E44CB0">
      <w:pPr>
        <w:rPr>
          <w:b/>
          <w:bCs/>
          <w:sz w:val="24"/>
          <w:szCs w:val="24"/>
          <w:u w:val="single"/>
        </w:rPr>
      </w:pPr>
    </w:p>
    <w:p w14:paraId="4FF32A42" w14:textId="77777777" w:rsidR="00B41340" w:rsidRDefault="00B41340" w:rsidP="00E44CB0">
      <w:pPr>
        <w:rPr>
          <w:b/>
          <w:bCs/>
          <w:sz w:val="24"/>
          <w:szCs w:val="24"/>
          <w:u w:val="single"/>
        </w:rPr>
      </w:pPr>
    </w:p>
    <w:p w14:paraId="0D61FA9B" w14:textId="216F8FFA" w:rsidR="00E44CB0" w:rsidRPr="00205631" w:rsidRDefault="00E44CB0" w:rsidP="00E44CB0">
      <w:r w:rsidRPr="00E44CB0">
        <w:rPr>
          <w:b/>
          <w:bCs/>
          <w:sz w:val="24"/>
          <w:szCs w:val="24"/>
          <w:u w:val="single"/>
        </w:rPr>
        <w:t>Methodology</w:t>
      </w:r>
    </w:p>
    <w:p w14:paraId="02D7B3A6" w14:textId="5267931F" w:rsidR="00E44CB0" w:rsidRPr="00BB6EF6" w:rsidRDefault="00E44CB0" w:rsidP="00E44CB0">
      <w:r>
        <w:t xml:space="preserve">The study will use </w:t>
      </w:r>
      <w:r w:rsidR="00332546">
        <w:t>a range of that include quantitative</w:t>
      </w:r>
      <w:r>
        <w:t xml:space="preserve"> data collection method</w:t>
      </w:r>
      <w:r w:rsidR="00332546">
        <w:t xml:space="preserve"> and</w:t>
      </w:r>
      <w:r>
        <w:t xml:space="preserve"> using process trial and errors</w:t>
      </w:r>
      <w:r w:rsidR="005A135C">
        <w:t xml:space="preserve">. This will help </w:t>
      </w:r>
      <w:r w:rsidR="005A135C" w:rsidRPr="00BB6EF6">
        <w:t>d</w:t>
      </w:r>
      <w:r w:rsidRPr="00BB6EF6">
        <w:t xml:space="preserve">etermine the best process </w:t>
      </w:r>
      <w:r w:rsidR="005A135C" w:rsidRPr="00BB6EF6">
        <w:t xml:space="preserve">related improvement </w:t>
      </w:r>
      <w:r w:rsidRPr="00BB6EF6">
        <w:t xml:space="preserve">actions </w:t>
      </w:r>
      <w:r w:rsidR="005A135C" w:rsidRPr="00BB6EF6">
        <w:t>to achieve</w:t>
      </w:r>
      <w:r w:rsidRPr="00BB6EF6">
        <w:t xml:space="preserve"> the lowest failure rate.</w:t>
      </w:r>
    </w:p>
    <w:p w14:paraId="2813A8A5" w14:textId="5B8F4F68" w:rsidR="00E44CB0" w:rsidRDefault="005A135C" w:rsidP="00E44CB0">
      <w:pPr>
        <w:rPr>
          <w:sz w:val="24"/>
          <w:szCs w:val="24"/>
          <w:u w:val="single"/>
        </w:rPr>
      </w:pPr>
      <w:r>
        <w:rPr>
          <w:sz w:val="24"/>
          <w:szCs w:val="24"/>
          <w:u w:val="single"/>
        </w:rPr>
        <w:t>W</w:t>
      </w:r>
      <w:r w:rsidR="00E44CB0" w:rsidRPr="00924E6C">
        <w:rPr>
          <w:sz w:val="24"/>
          <w:szCs w:val="24"/>
          <w:u w:val="single"/>
        </w:rPr>
        <w:t>hat quantitative data is?</w:t>
      </w:r>
    </w:p>
    <w:p w14:paraId="5A9958AE" w14:textId="2F122960" w:rsidR="00E44CB0" w:rsidRPr="00BB6EF6" w:rsidRDefault="00E44CB0" w:rsidP="00E44CB0">
      <w:r>
        <w:t xml:space="preserve">Quantitative data is information that can be quantified. It can be measured or counted along with having a numerical value. These include distance such as meters or miles or a revenue value such as </w:t>
      </w:r>
      <w:r w:rsidRPr="00BB6EF6">
        <w:t>pounds. Quantitative data is great for statistical analysis as it is structured in nature. Quantitative data will allow you to find answers to questions such as how much or how often.</w:t>
      </w:r>
      <w:sdt>
        <w:sdtPr>
          <w:id w:val="-1055928058"/>
          <w:citation/>
        </w:sdtPr>
        <w:sdtContent>
          <w:r w:rsidRPr="00BB6EF6">
            <w:fldChar w:fldCharType="begin"/>
          </w:r>
          <w:r w:rsidRPr="00BB6EF6">
            <w:instrText xml:space="preserve"> CITATION EMI22 \l 2057 </w:instrText>
          </w:r>
          <w:r w:rsidRPr="00BB6EF6">
            <w:fldChar w:fldCharType="separate"/>
          </w:r>
          <w:r w:rsidR="00A6551E">
            <w:rPr>
              <w:noProof/>
            </w:rPr>
            <w:t xml:space="preserve"> (STEVENS, 2022)</w:t>
          </w:r>
          <w:r w:rsidRPr="00BB6EF6">
            <w:fldChar w:fldCharType="end"/>
          </w:r>
        </w:sdtContent>
      </w:sdt>
    </w:p>
    <w:p w14:paraId="61B48774" w14:textId="32E7DD9D" w:rsidR="00E44CB0" w:rsidRPr="00BB6EF6" w:rsidRDefault="00816361" w:rsidP="00E44CB0">
      <w:r w:rsidRPr="00BB6EF6">
        <w:t>To</w:t>
      </w:r>
      <w:r w:rsidR="00E44CB0" w:rsidRPr="00BB6EF6">
        <w:t xml:space="preserve"> </w:t>
      </w:r>
      <w:r w:rsidR="005A135C" w:rsidRPr="00BB6EF6">
        <w:t xml:space="preserve">collate </w:t>
      </w:r>
      <w:r w:rsidR="00E44CB0" w:rsidRPr="00BB6EF6">
        <w:t xml:space="preserve">gain the </w:t>
      </w:r>
      <w:r w:rsidR="005A135C" w:rsidRPr="00BB6EF6">
        <w:t xml:space="preserve">required data for this process study </w:t>
      </w:r>
      <w:r w:rsidR="00BB6EF6" w:rsidRPr="00BB6EF6">
        <w:t>several</w:t>
      </w:r>
      <w:r w:rsidR="005A135C" w:rsidRPr="00BB6EF6">
        <w:t xml:space="preserve"> controlled </w:t>
      </w:r>
      <w:r w:rsidR="00E44CB0" w:rsidRPr="00BB6EF6">
        <w:t xml:space="preserve">trials will be carried out on the clinching methods along with measurements of the results. </w:t>
      </w:r>
    </w:p>
    <w:p w14:paraId="4148C3AD" w14:textId="513DA33D" w:rsidR="00E44CB0" w:rsidRDefault="00E44CB0" w:rsidP="00E44CB0">
      <w:pPr>
        <w:rPr>
          <w:sz w:val="24"/>
          <w:szCs w:val="24"/>
          <w:u w:val="single"/>
        </w:rPr>
      </w:pPr>
      <w:r w:rsidRPr="008B7933">
        <w:rPr>
          <w:sz w:val="24"/>
          <w:szCs w:val="24"/>
          <w:u w:val="single"/>
        </w:rPr>
        <w:t>Pros and cons of trial and error.</w:t>
      </w:r>
    </w:p>
    <w:p w14:paraId="3248C8A2" w14:textId="56B870C8" w:rsidR="00E44CB0" w:rsidRDefault="00E44CB0" w:rsidP="00E44CB0">
      <w:r w:rsidRPr="00FA2131">
        <w:t xml:space="preserve">Trial and error </w:t>
      </w:r>
      <w:r w:rsidR="00E012B2">
        <w:t>is n</w:t>
      </w:r>
      <w:r w:rsidRPr="00FA2131">
        <w:t>ot a method</w:t>
      </w:r>
      <w:r>
        <w:t xml:space="preserve"> for </w:t>
      </w:r>
      <w:r w:rsidRPr="00FA2131">
        <w:t>finding</w:t>
      </w:r>
      <w:r>
        <w:t xml:space="preserve"> a </w:t>
      </w:r>
      <w:r w:rsidR="00816361">
        <w:t>solution</w:t>
      </w:r>
      <w:r w:rsidR="009E04A8">
        <w:t xml:space="preserve"> first time</w:t>
      </w:r>
      <w:r w:rsidR="00E012B2">
        <w:t xml:space="preserve"> but </w:t>
      </w:r>
      <w:r w:rsidR="008D53F3">
        <w:t>for working</w:t>
      </w:r>
      <w:r w:rsidR="005763AE" w:rsidRPr="00E012B2">
        <w:t xml:space="preserve"> towards a </w:t>
      </w:r>
      <w:r w:rsidR="00E012B2" w:rsidRPr="00E012B2">
        <w:t>solution</w:t>
      </w:r>
      <w:r w:rsidR="00816361" w:rsidRPr="00E012B2">
        <w:t>,</w:t>
      </w:r>
      <w:r>
        <w:t xml:space="preserve"> it</w:t>
      </w:r>
      <w:r w:rsidRPr="00FA2131">
        <w:t xml:space="preserve"> is a problem-solving technique that is simply used to find a solution.</w:t>
      </w:r>
      <w:r>
        <w:t xml:space="preserve"> A key advantage</w:t>
      </w:r>
      <w:r w:rsidRPr="00FA2131">
        <w:t xml:space="preserve"> to this technique is that it does not require you to have a lot of knowledge.</w:t>
      </w:r>
      <w:r>
        <w:t xml:space="preserve"> It will however</w:t>
      </w:r>
      <w:r w:rsidRPr="00FA2131">
        <w:t xml:space="preserve"> require you to have large amounts of patience</w:t>
      </w:r>
      <w:r>
        <w:t xml:space="preserve"> </w:t>
      </w:r>
      <w:r w:rsidR="00816361">
        <w:t>to</w:t>
      </w:r>
      <w:r>
        <w:t xml:space="preserve"> be successful.</w:t>
      </w:r>
      <w:sdt>
        <w:sdtPr>
          <w:id w:val="1846289858"/>
          <w:citation/>
        </w:sdtPr>
        <w:sdtContent>
          <w:r>
            <w:fldChar w:fldCharType="begin"/>
          </w:r>
          <w:r>
            <w:instrText xml:space="preserve"> CITATION Exf06 \l 2057 </w:instrText>
          </w:r>
          <w:r>
            <w:fldChar w:fldCharType="separate"/>
          </w:r>
          <w:r w:rsidR="00A6551E">
            <w:rPr>
              <w:noProof/>
            </w:rPr>
            <w:t xml:space="preserve"> (Exforsys, 2006)</w:t>
          </w:r>
          <w:r>
            <w:fldChar w:fldCharType="end"/>
          </w:r>
        </w:sdtContent>
      </w:sdt>
    </w:p>
    <w:p w14:paraId="377BF1F3" w14:textId="77777777" w:rsidR="005A135C" w:rsidRDefault="005A135C" w:rsidP="00E44CB0">
      <w:pPr>
        <w:rPr>
          <w:sz w:val="24"/>
          <w:szCs w:val="24"/>
          <w:u w:val="single"/>
        </w:rPr>
      </w:pPr>
    </w:p>
    <w:p w14:paraId="2D45CADD" w14:textId="20C16CE9" w:rsidR="00E44CB0" w:rsidRDefault="00E44CB0" w:rsidP="00E44CB0">
      <w:pPr>
        <w:rPr>
          <w:sz w:val="24"/>
          <w:szCs w:val="24"/>
          <w:u w:val="single"/>
        </w:rPr>
      </w:pPr>
      <w:r w:rsidRPr="00CB540A">
        <w:rPr>
          <w:sz w:val="24"/>
          <w:szCs w:val="24"/>
          <w:u w:val="single"/>
        </w:rPr>
        <w:t>Data Analysis</w:t>
      </w:r>
    </w:p>
    <w:p w14:paraId="35AE19FE" w14:textId="4154F462" w:rsidR="00C75F93" w:rsidRDefault="00240AA5" w:rsidP="00582224">
      <w:r>
        <w:t>Fo</w:t>
      </w:r>
      <w:r w:rsidR="005D1445">
        <w:t>r</w:t>
      </w:r>
      <w:r>
        <w:t xml:space="preserve"> a successful </w:t>
      </w:r>
      <w:r w:rsidR="005D1445">
        <w:t>DMAIC process accurate and comprehensive data neds to be recorded.</w:t>
      </w:r>
      <w:r w:rsidR="005D1445" w:rsidRPr="00BB6EF6">
        <w:t xml:space="preserve"> This</w:t>
      </w:r>
      <w:r w:rsidR="005A135C" w:rsidRPr="00BB6EF6">
        <w:t xml:space="preserve"> will </w:t>
      </w:r>
      <w:r w:rsidR="00E44CB0" w:rsidRPr="00BB6EF6">
        <w:t xml:space="preserve">ensure that a structured process is followed </w:t>
      </w:r>
      <w:r w:rsidR="005A135C" w:rsidRPr="00BB6EF6">
        <w:t xml:space="preserve">thus ensuring that </w:t>
      </w:r>
      <w:r w:rsidR="00E44CB0" w:rsidRPr="00BB6EF6">
        <w:t>the best possible outcomes are achieved</w:t>
      </w:r>
      <w:r w:rsidR="00E44CB0">
        <w:t>.</w:t>
      </w:r>
    </w:p>
    <w:p w14:paraId="1C967F58" w14:textId="21A11889" w:rsidR="005D1445" w:rsidRDefault="005D1445" w:rsidP="00582224">
      <w:r>
        <w:t>Production data, reject analysis, machine settings, and component measurement are all in scope.</w:t>
      </w:r>
    </w:p>
    <w:p w14:paraId="65296382" w14:textId="77777777" w:rsidR="00F8775B" w:rsidRDefault="00F8775B" w:rsidP="00582224">
      <w:pPr>
        <w:rPr>
          <w:b/>
          <w:bCs/>
          <w:sz w:val="24"/>
          <w:szCs w:val="24"/>
          <w:u w:val="single"/>
        </w:rPr>
      </w:pPr>
    </w:p>
    <w:p w14:paraId="34CADA31" w14:textId="1F002F75" w:rsidR="00DA6BDC" w:rsidRDefault="005A135C" w:rsidP="00582224">
      <w:pPr>
        <w:rPr>
          <w:b/>
          <w:bCs/>
          <w:sz w:val="24"/>
          <w:szCs w:val="24"/>
          <w:u w:val="single"/>
        </w:rPr>
      </w:pPr>
      <w:r>
        <w:rPr>
          <w:b/>
          <w:bCs/>
          <w:sz w:val="24"/>
          <w:szCs w:val="24"/>
          <w:u w:val="single"/>
        </w:rPr>
        <w:t xml:space="preserve">The </w:t>
      </w:r>
      <w:r w:rsidR="009F1318" w:rsidRPr="009F1318">
        <w:rPr>
          <w:b/>
          <w:bCs/>
          <w:sz w:val="24"/>
          <w:szCs w:val="24"/>
          <w:u w:val="single"/>
        </w:rPr>
        <w:t>DMAIC Process.</w:t>
      </w:r>
    </w:p>
    <w:p w14:paraId="4915C8FF" w14:textId="09493CF5" w:rsidR="00DA6BDC" w:rsidRPr="007A49B4" w:rsidRDefault="0060367A" w:rsidP="00582224">
      <w:pPr>
        <w:rPr>
          <w:b/>
          <w:bCs/>
          <w:u w:val="single"/>
        </w:rPr>
      </w:pPr>
      <w:r w:rsidRPr="007A49B4">
        <w:rPr>
          <w:b/>
          <w:bCs/>
          <w:u w:val="single"/>
        </w:rPr>
        <w:t>What is the DMAIC process?</w:t>
      </w:r>
    </w:p>
    <w:p w14:paraId="38BDCEAF" w14:textId="48547FFF" w:rsidR="005352A5" w:rsidRPr="00BB6EF6" w:rsidRDefault="005352A5" w:rsidP="005352A5">
      <w:r>
        <w:t xml:space="preserve">DMAIC is the acronym for Define, Measure, Analyse, Improve, and Control. These are five steps that represent </w:t>
      </w:r>
      <w:r w:rsidRPr="00BB6EF6">
        <w:t>an improvement cycle</w:t>
      </w:r>
      <w:r w:rsidR="005A135C" w:rsidRPr="00BB6EF6">
        <w:t xml:space="preserve"> and greatly support the achievement </w:t>
      </w:r>
      <w:r w:rsidR="00BB6EF6" w:rsidRPr="00BB6EF6">
        <w:t>of process</w:t>
      </w:r>
      <w:r w:rsidR="005A135C" w:rsidRPr="00BB6EF6">
        <w:t xml:space="preserve"> improvement and </w:t>
      </w:r>
      <w:r w:rsidRPr="00BB6EF6">
        <w:t>best practices.</w:t>
      </w:r>
    </w:p>
    <w:p w14:paraId="64AEF173" w14:textId="0111FF5F" w:rsidR="005352A5" w:rsidRPr="00BB6EF6" w:rsidRDefault="005352A5" w:rsidP="005352A5">
      <w:r w:rsidRPr="00BB6EF6">
        <w:t xml:space="preserve">DMAIC is a data-driven technique </w:t>
      </w:r>
      <w:r w:rsidR="005A135C" w:rsidRPr="00BB6EF6">
        <w:t xml:space="preserve">and is </w:t>
      </w:r>
      <w:r w:rsidRPr="00BB6EF6">
        <w:t>a key tool of the Six Sigma methodology</w:t>
      </w:r>
      <w:r w:rsidR="005A135C" w:rsidRPr="00BB6EF6">
        <w:t xml:space="preserve">, </w:t>
      </w:r>
      <w:r w:rsidR="00BB6EF6" w:rsidRPr="00BB6EF6">
        <w:t>however</w:t>
      </w:r>
      <w:r w:rsidR="005A135C" w:rsidRPr="00BB6EF6">
        <w:t xml:space="preserve"> it can also be</w:t>
      </w:r>
      <w:r w:rsidRPr="00BB6EF6">
        <w:t xml:space="preserve"> considered a standalone improvement method. It is also used </w:t>
      </w:r>
      <w:r w:rsidR="005A135C" w:rsidRPr="00BB6EF6">
        <w:t>to support other</w:t>
      </w:r>
      <w:r w:rsidRPr="00BB6EF6">
        <w:t xml:space="preserve"> process</w:t>
      </w:r>
      <w:r w:rsidR="005A135C" w:rsidRPr="00BB6EF6">
        <w:t xml:space="preserve"> improvement approaches</w:t>
      </w:r>
      <w:r w:rsidRPr="00BB6EF6">
        <w:t xml:space="preserve"> such as </w:t>
      </w:r>
      <w:r w:rsidR="005A135C" w:rsidRPr="00BB6EF6">
        <w:t>L</w:t>
      </w:r>
      <w:r w:rsidRPr="00BB6EF6">
        <w:t>ean</w:t>
      </w:r>
      <w:r w:rsidR="005A135C" w:rsidRPr="00BB6EF6">
        <w:t xml:space="preserve"> Methodologies</w:t>
      </w:r>
      <w:r w:rsidRPr="00BB6EF6">
        <w:t>.</w:t>
      </w:r>
    </w:p>
    <w:p w14:paraId="7A3EB622" w14:textId="5E8AAAD4" w:rsidR="00F8775B" w:rsidRDefault="005352A5" w:rsidP="005352A5">
      <w:r>
        <w:t>This is a simple but powerful technique that brings a structure to follow when looking to make improvements to a process. it helps teams explore potential solutions, decide the best course of action, to implement process controls</w:t>
      </w:r>
      <w:r w:rsidR="00E51FEA">
        <w:t>.</w:t>
      </w:r>
      <w:r w:rsidR="00256A06">
        <w:t xml:space="preserve"> </w:t>
      </w:r>
      <w:sdt>
        <w:sdtPr>
          <w:id w:val="-1358805201"/>
          <w:citation/>
        </w:sdtPr>
        <w:sdtContent>
          <w:r w:rsidR="006D3716">
            <w:fldChar w:fldCharType="begin"/>
          </w:r>
          <w:r w:rsidR="006D3716">
            <w:instrText xml:space="preserve"> CITATION Cur21 \l 2057 </w:instrText>
          </w:r>
          <w:r w:rsidR="006D3716">
            <w:fldChar w:fldCharType="separate"/>
          </w:r>
          <w:r w:rsidR="00A6551E">
            <w:rPr>
              <w:noProof/>
            </w:rPr>
            <w:t>(Brittany, 2021)</w:t>
          </w:r>
          <w:r w:rsidR="006D3716">
            <w:fldChar w:fldCharType="end"/>
          </w:r>
        </w:sdtContent>
      </w:sdt>
    </w:p>
    <w:p w14:paraId="5027DD13" w14:textId="77777777" w:rsidR="00F8775B" w:rsidRDefault="00F8775B" w:rsidP="005352A5"/>
    <w:p w14:paraId="7B71AE19" w14:textId="77777777" w:rsidR="0015319B" w:rsidRDefault="0015319B" w:rsidP="005352A5"/>
    <w:p w14:paraId="7EDE70F5" w14:textId="244162A2" w:rsidR="00391378" w:rsidRDefault="00490568" w:rsidP="005352A5">
      <w:r>
        <w:lastRenderedPageBreak/>
        <w:t xml:space="preserve">Figure 3 below </w:t>
      </w:r>
      <w:r w:rsidR="00C16A34">
        <w:t>shows the DMAIC process.</w:t>
      </w:r>
    </w:p>
    <w:p w14:paraId="75DCCEDB" w14:textId="3F6A3BC6" w:rsidR="006F6699" w:rsidRDefault="00F8775B" w:rsidP="005352A5">
      <w:r>
        <w:t xml:space="preserve">      </w:t>
      </w:r>
      <w:r w:rsidR="006F6699">
        <w:rPr>
          <w:noProof/>
        </w:rPr>
        <w:drawing>
          <wp:inline distT="0" distB="0" distL="0" distR="0" wp14:anchorId="2FD38AC1" wp14:editId="49C3CE83">
            <wp:extent cx="5286375" cy="2895937"/>
            <wp:effectExtent l="0" t="0" r="0" b="0"/>
            <wp:docPr id="2103569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0764" cy="2920254"/>
                    </a:xfrm>
                    <a:prstGeom prst="rect">
                      <a:avLst/>
                    </a:prstGeom>
                    <a:noFill/>
                  </pic:spPr>
                </pic:pic>
              </a:graphicData>
            </a:graphic>
          </wp:inline>
        </w:drawing>
      </w:r>
    </w:p>
    <w:p w14:paraId="5686A3F6" w14:textId="0771D7F5" w:rsidR="00C16A34" w:rsidRDefault="003E1016" w:rsidP="005352A5">
      <w:r>
        <w:t xml:space="preserve">                                                                                                                 </w:t>
      </w:r>
      <w:r w:rsidR="00C16A34">
        <w:t xml:space="preserve">Figure 3. </w:t>
      </w:r>
      <w:sdt>
        <w:sdtPr>
          <w:id w:val="427390568"/>
          <w:citation/>
        </w:sdtPr>
        <w:sdtContent>
          <w:r>
            <w:fldChar w:fldCharType="begin"/>
          </w:r>
          <w:r>
            <w:instrText xml:space="preserve"> CITATION GoL23 \l 2057 </w:instrText>
          </w:r>
          <w:r>
            <w:fldChar w:fldCharType="separate"/>
          </w:r>
          <w:r w:rsidR="00A6551E">
            <w:rPr>
              <w:noProof/>
            </w:rPr>
            <w:t>(GoLeanSixSigma, 2023)</w:t>
          </w:r>
          <w:r>
            <w:fldChar w:fldCharType="end"/>
          </w:r>
        </w:sdtContent>
      </w:sdt>
    </w:p>
    <w:p w14:paraId="4FCE03D3" w14:textId="10239A38" w:rsidR="00AE5ECB" w:rsidRPr="00E25F90" w:rsidRDefault="00AE5ECB" w:rsidP="005352A5">
      <w:pPr>
        <w:rPr>
          <w:b/>
          <w:bCs/>
          <w:sz w:val="24"/>
          <w:szCs w:val="24"/>
          <w:u w:val="single"/>
        </w:rPr>
      </w:pPr>
      <w:r w:rsidRPr="00E25F90">
        <w:rPr>
          <w:b/>
          <w:bCs/>
          <w:sz w:val="24"/>
          <w:szCs w:val="24"/>
          <w:u w:val="single"/>
        </w:rPr>
        <w:t>Setting u</w:t>
      </w:r>
      <w:r w:rsidR="00E25F90" w:rsidRPr="00E25F90">
        <w:rPr>
          <w:b/>
          <w:bCs/>
          <w:sz w:val="24"/>
          <w:szCs w:val="24"/>
          <w:u w:val="single"/>
        </w:rPr>
        <w:t>p the team.</w:t>
      </w:r>
    </w:p>
    <w:p w14:paraId="5BBD51C4" w14:textId="4B9F7E61" w:rsidR="003E1016" w:rsidRPr="00BB6EF6" w:rsidRDefault="00AE6AFB" w:rsidP="005352A5">
      <w:r>
        <w:t>To</w:t>
      </w:r>
      <w:r w:rsidR="00CF67B9">
        <w:t xml:space="preserve"> </w:t>
      </w:r>
      <w:r w:rsidR="00CF67B9" w:rsidRPr="00BB6EF6">
        <w:t>complete and achieve a successful outcome</w:t>
      </w:r>
      <w:r w:rsidR="000739B7" w:rsidRPr="00BB6EF6">
        <w:t>,</w:t>
      </w:r>
      <w:r w:rsidR="00CF67B9" w:rsidRPr="00BB6EF6">
        <w:t xml:space="preserve"> a </w:t>
      </w:r>
      <w:r w:rsidR="00F1469C" w:rsidRPr="00BB6EF6">
        <w:t xml:space="preserve">cross functional team </w:t>
      </w:r>
      <w:r w:rsidR="00255E9D" w:rsidRPr="00BB6EF6">
        <w:t>was</w:t>
      </w:r>
      <w:r w:rsidR="00F1469C" w:rsidRPr="00BB6EF6">
        <w:t xml:space="preserve"> set up </w:t>
      </w:r>
      <w:r w:rsidR="00A33B84" w:rsidRPr="00BB6EF6">
        <w:t xml:space="preserve">to include individuals </w:t>
      </w:r>
      <w:r w:rsidR="0037281E" w:rsidRPr="00BB6EF6">
        <w:t xml:space="preserve">from multiple </w:t>
      </w:r>
      <w:r w:rsidR="00255E9D" w:rsidRPr="00BB6EF6">
        <w:t xml:space="preserve">departments with different levels </w:t>
      </w:r>
      <w:r w:rsidR="0037281E" w:rsidRPr="00BB6EF6">
        <w:t>expertise</w:t>
      </w:r>
      <w:r w:rsidR="00255E9D" w:rsidRPr="00BB6EF6">
        <w:t xml:space="preserve"> and knowledge.</w:t>
      </w:r>
      <w:r w:rsidR="0037281E" w:rsidRPr="00BB6EF6">
        <w:t xml:space="preserve"> </w:t>
      </w:r>
      <w:r w:rsidR="00255E9D" w:rsidRPr="00BB6EF6">
        <w:t>The team included E</w:t>
      </w:r>
      <w:r w:rsidR="008D7E82" w:rsidRPr="00BB6EF6">
        <w:t>ngineers</w:t>
      </w:r>
      <w:r w:rsidR="0037281E" w:rsidRPr="00BB6EF6">
        <w:t xml:space="preserve">, QA </w:t>
      </w:r>
      <w:r w:rsidR="00255E9D" w:rsidRPr="00BB6EF6">
        <w:t>Engineers</w:t>
      </w:r>
      <w:r w:rsidR="0037281E" w:rsidRPr="00BB6EF6">
        <w:t xml:space="preserve">, </w:t>
      </w:r>
      <w:r w:rsidR="00255E9D" w:rsidRPr="00BB6EF6">
        <w:t>P</w:t>
      </w:r>
      <w:r w:rsidR="00B23A5B" w:rsidRPr="00BB6EF6">
        <w:t xml:space="preserve">rocess </w:t>
      </w:r>
      <w:r w:rsidR="00BB6EF6" w:rsidRPr="00BB6EF6">
        <w:t>Engineers,</w:t>
      </w:r>
      <w:r w:rsidR="00B23A5B" w:rsidRPr="00BB6EF6">
        <w:t xml:space="preserve"> and </w:t>
      </w:r>
      <w:r w:rsidR="00255E9D" w:rsidRPr="00BB6EF6">
        <w:t>M</w:t>
      </w:r>
      <w:r w:rsidR="00B23A5B" w:rsidRPr="00BB6EF6">
        <w:t xml:space="preserve">anufacturing </w:t>
      </w:r>
      <w:r w:rsidR="00255E9D" w:rsidRPr="00BB6EF6">
        <w:t>S</w:t>
      </w:r>
      <w:r w:rsidR="00B23A5B" w:rsidRPr="00BB6EF6">
        <w:t xml:space="preserve">upervisors. All </w:t>
      </w:r>
      <w:r w:rsidR="00255E9D" w:rsidRPr="00BB6EF6">
        <w:t xml:space="preserve">team members </w:t>
      </w:r>
      <w:r w:rsidR="00B23A5B" w:rsidRPr="00BB6EF6">
        <w:t xml:space="preserve">have many </w:t>
      </w:r>
      <w:r w:rsidR="008D7E82" w:rsidRPr="00BB6EF6">
        <w:t xml:space="preserve">years’ </w:t>
      </w:r>
      <w:r w:rsidR="00DA6BDC" w:rsidRPr="00BB6EF6">
        <w:t>experiences</w:t>
      </w:r>
      <w:r w:rsidR="00B23A5B" w:rsidRPr="00BB6EF6">
        <w:t xml:space="preserve"> </w:t>
      </w:r>
      <w:r w:rsidR="008D7E82" w:rsidRPr="00BB6EF6">
        <w:t xml:space="preserve">with </w:t>
      </w:r>
      <w:r w:rsidR="00DA6BDC" w:rsidRPr="00BB6EF6">
        <w:t>making heat</w:t>
      </w:r>
      <w:r w:rsidR="008D7E82" w:rsidRPr="00BB6EF6">
        <w:t xml:space="preserve"> exchange products.</w:t>
      </w:r>
    </w:p>
    <w:p w14:paraId="3110AB80" w14:textId="5535C172" w:rsidR="00C75F93" w:rsidRDefault="00E713E1" w:rsidP="005352A5">
      <w:r w:rsidRPr="00BB6EF6">
        <w:t xml:space="preserve">This team </w:t>
      </w:r>
      <w:r w:rsidR="00255E9D" w:rsidRPr="00BB6EF6">
        <w:t>was</w:t>
      </w:r>
      <w:r w:rsidRPr="00BB6EF6">
        <w:t xml:space="preserve"> led by Phil Mires (</w:t>
      </w:r>
      <w:r w:rsidR="00255E9D" w:rsidRPr="00BB6EF6">
        <w:t>P</w:t>
      </w:r>
      <w:r w:rsidRPr="00BB6EF6">
        <w:t xml:space="preserve">lant </w:t>
      </w:r>
      <w:r w:rsidR="00255E9D" w:rsidRPr="00BB6EF6">
        <w:t>D</w:t>
      </w:r>
      <w:r w:rsidRPr="00BB6EF6">
        <w:t>irector) and Brandon Willams (</w:t>
      </w:r>
      <w:r w:rsidR="00873BD4" w:rsidRPr="00BB6EF6">
        <w:t xml:space="preserve">Plant </w:t>
      </w:r>
      <w:r w:rsidR="00255E9D" w:rsidRPr="00BB6EF6">
        <w:t>M</w:t>
      </w:r>
      <w:r w:rsidR="00873BD4" w:rsidRPr="00BB6EF6">
        <w:t xml:space="preserve">anager) with </w:t>
      </w:r>
      <w:r w:rsidR="00BB6EF6" w:rsidRPr="00BB6EF6">
        <w:t>me</w:t>
      </w:r>
      <w:r w:rsidR="00873BD4" w:rsidRPr="00BB6EF6">
        <w:t xml:space="preserve"> Barrie John (</w:t>
      </w:r>
      <w:r w:rsidR="00255E9D" w:rsidRPr="00BB6EF6">
        <w:t>M</w:t>
      </w:r>
      <w:r w:rsidR="00873BD4" w:rsidRPr="00BB6EF6">
        <w:t>a</w:t>
      </w:r>
      <w:r w:rsidR="00DA6BDC" w:rsidRPr="00BB6EF6">
        <w:t xml:space="preserve">nufacturing </w:t>
      </w:r>
      <w:r w:rsidR="00255E9D" w:rsidRPr="00BB6EF6">
        <w:t>S</w:t>
      </w:r>
      <w:r w:rsidR="00DA6BDC" w:rsidRPr="00BB6EF6">
        <w:t xml:space="preserve">ection </w:t>
      </w:r>
      <w:r w:rsidR="00255E9D" w:rsidRPr="00BB6EF6">
        <w:t>L</w:t>
      </w:r>
      <w:r w:rsidR="00DA6BDC" w:rsidRPr="00BB6EF6">
        <w:t>eader) taking the day-to-day lead</w:t>
      </w:r>
      <w:r w:rsidR="007A73DA" w:rsidRPr="00BB6EF6">
        <w:t>.</w:t>
      </w:r>
      <w:r w:rsidR="00B710C1" w:rsidRPr="00BB6EF6">
        <w:t xml:space="preserve"> It will also be supported by Adam Evans (QA </w:t>
      </w:r>
      <w:r w:rsidR="00255E9D" w:rsidRPr="00BB6EF6">
        <w:t>E</w:t>
      </w:r>
      <w:r w:rsidR="00B710C1" w:rsidRPr="00BB6EF6">
        <w:t xml:space="preserve">ngineer), Hugh John (QA </w:t>
      </w:r>
      <w:r w:rsidR="00255E9D" w:rsidRPr="00BB6EF6">
        <w:t>M</w:t>
      </w:r>
      <w:r w:rsidR="00B710C1" w:rsidRPr="00BB6EF6">
        <w:t>anager), Colin Hogan (</w:t>
      </w:r>
      <w:r w:rsidR="00255E9D" w:rsidRPr="00BB6EF6">
        <w:t>S</w:t>
      </w:r>
      <w:r w:rsidR="00B710C1" w:rsidRPr="00BB6EF6">
        <w:t xml:space="preserve">enior </w:t>
      </w:r>
      <w:r w:rsidR="00255E9D" w:rsidRPr="00BB6EF6">
        <w:t>E</w:t>
      </w:r>
      <w:r w:rsidR="00B710C1" w:rsidRPr="00BB6EF6">
        <w:t xml:space="preserve">ngineer), Mandy Kiely (Process </w:t>
      </w:r>
      <w:r w:rsidR="00255E9D" w:rsidRPr="00BB6EF6">
        <w:t>E</w:t>
      </w:r>
      <w:r w:rsidR="00B710C1" w:rsidRPr="00BB6EF6">
        <w:t xml:space="preserve">ngineer) and Andrew Hughes (Engineering </w:t>
      </w:r>
      <w:r w:rsidR="00255E9D" w:rsidRPr="00BB6EF6">
        <w:t>M</w:t>
      </w:r>
      <w:r w:rsidR="00B710C1" w:rsidRPr="00BB6EF6">
        <w:t xml:space="preserve">anager) leading their functional </w:t>
      </w:r>
      <w:r w:rsidR="00B710C1">
        <w:t>teams.</w:t>
      </w:r>
    </w:p>
    <w:p w14:paraId="129408A4" w14:textId="5501E631" w:rsidR="00A77E1F" w:rsidRDefault="00593A4E" w:rsidP="005352A5">
      <w:r>
        <w:t>Figure 4 below shows the improvement team that will work on this DMAIC activity.</w:t>
      </w:r>
    </w:p>
    <w:p w14:paraId="4A6AB0F5" w14:textId="0C3E7A9D" w:rsidR="00593A4E" w:rsidRDefault="00C167AE" w:rsidP="005352A5">
      <w:r w:rsidRPr="00C167AE">
        <w:rPr>
          <w:noProof/>
        </w:rPr>
        <w:drawing>
          <wp:inline distT="0" distB="0" distL="0" distR="0" wp14:anchorId="53F2888A" wp14:editId="62CA90D8">
            <wp:extent cx="5639663" cy="2647950"/>
            <wp:effectExtent l="0" t="0" r="0" b="0"/>
            <wp:docPr id="453023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23675" name=""/>
                    <pic:cNvPicPr/>
                  </pic:nvPicPr>
                  <pic:blipFill>
                    <a:blip r:embed="rId11"/>
                    <a:stretch>
                      <a:fillRect/>
                    </a:stretch>
                  </pic:blipFill>
                  <pic:spPr>
                    <a:xfrm>
                      <a:off x="0" y="0"/>
                      <a:ext cx="5745212" cy="2697508"/>
                    </a:xfrm>
                    <a:prstGeom prst="rect">
                      <a:avLst/>
                    </a:prstGeom>
                  </pic:spPr>
                </pic:pic>
              </a:graphicData>
            </a:graphic>
          </wp:inline>
        </w:drawing>
      </w:r>
    </w:p>
    <w:p w14:paraId="62B77175" w14:textId="77777777" w:rsidR="00F8775B" w:rsidRDefault="00A77E1F" w:rsidP="005352A5">
      <w:r w:rsidRPr="001B6BD5">
        <w:t xml:space="preserve">                                                                                                                                                                    Figure 4.</w:t>
      </w:r>
    </w:p>
    <w:p w14:paraId="7E862298" w14:textId="0AB87D9C" w:rsidR="00E92848" w:rsidRPr="00F8775B" w:rsidRDefault="00271D66" w:rsidP="005352A5">
      <w:r w:rsidRPr="00885BBA">
        <w:rPr>
          <w:b/>
          <w:bCs/>
          <w:sz w:val="24"/>
          <w:szCs w:val="24"/>
          <w:u w:val="single"/>
        </w:rPr>
        <w:lastRenderedPageBreak/>
        <w:t xml:space="preserve">Chapter 2: </w:t>
      </w:r>
      <w:r w:rsidR="00885BBA" w:rsidRPr="00885BBA">
        <w:rPr>
          <w:b/>
          <w:bCs/>
          <w:sz w:val="24"/>
          <w:szCs w:val="24"/>
          <w:u w:val="single"/>
        </w:rPr>
        <w:t>Literature</w:t>
      </w:r>
      <w:r w:rsidRPr="00885BBA">
        <w:rPr>
          <w:b/>
          <w:bCs/>
          <w:sz w:val="24"/>
          <w:szCs w:val="24"/>
          <w:u w:val="single"/>
        </w:rPr>
        <w:t xml:space="preserve"> review.</w:t>
      </w:r>
    </w:p>
    <w:p w14:paraId="2BC8AE67" w14:textId="076DFC1F" w:rsidR="00885BBA" w:rsidRDefault="00885BBA" w:rsidP="005352A5">
      <w:r w:rsidRPr="00885BBA">
        <w:t xml:space="preserve">In this literature </w:t>
      </w:r>
      <w:r>
        <w:t>review we look at what can impact</w:t>
      </w:r>
      <w:r w:rsidR="00E92848">
        <w:t xml:space="preserve"> scrap</w:t>
      </w:r>
      <w:r w:rsidR="009C5D23">
        <w:t>.</w:t>
      </w:r>
      <w:r w:rsidR="00E92848">
        <w:t xml:space="preserve"> </w:t>
      </w:r>
      <w:r w:rsidR="009C5D23">
        <w:t>T</w:t>
      </w:r>
      <w:r w:rsidR="00E92848">
        <w:t xml:space="preserve">he cost of quality, </w:t>
      </w:r>
      <w:r w:rsidR="008D53F3">
        <w:t xml:space="preserve">total preventative maintenance, </w:t>
      </w:r>
      <w:r w:rsidR="00E92848">
        <w:t>aluminium brazing</w:t>
      </w:r>
      <w:r w:rsidR="003F1FA7">
        <w:t>,</w:t>
      </w:r>
      <w:r w:rsidR="00E92848">
        <w:t xml:space="preserve"> six sigma</w:t>
      </w:r>
      <w:r w:rsidR="003F1FA7">
        <w:t xml:space="preserve"> as a quality improvement tool</w:t>
      </w:r>
      <w:r w:rsidR="00AF3CC5">
        <w:t xml:space="preserve"> and how to implement smart objectives</w:t>
      </w:r>
      <w:r w:rsidR="002105FE">
        <w:t xml:space="preserve"> along with data recording will all be reviewed.</w:t>
      </w:r>
    </w:p>
    <w:p w14:paraId="00733C31" w14:textId="71ACB8B7" w:rsidR="00E92848" w:rsidRPr="00E92848" w:rsidRDefault="00E92848" w:rsidP="005352A5">
      <w:pPr>
        <w:rPr>
          <w:b/>
          <w:bCs/>
          <w:sz w:val="24"/>
          <w:szCs w:val="24"/>
          <w:u w:val="single"/>
        </w:rPr>
      </w:pPr>
      <w:r w:rsidRPr="00E92848">
        <w:rPr>
          <w:b/>
          <w:bCs/>
          <w:u w:val="single"/>
        </w:rPr>
        <w:t>The cost of quality.</w:t>
      </w:r>
    </w:p>
    <w:p w14:paraId="3027D52A" w14:textId="69BE0D99" w:rsidR="006904B3" w:rsidRDefault="00E92848" w:rsidP="00E92848">
      <w:r>
        <w:t xml:space="preserve">Cost of Quality is a methodology that can be used to define and measure the amount of an organization’s properties needed for prevention activities to allow and maintain product quality as opposed to the costs that can result from product failures. Whether that be from internal issues (machines, processes etc) or external </w:t>
      </w:r>
      <w:r w:rsidR="00E012B2">
        <w:t>(supplier concerns).</w:t>
      </w:r>
      <w:r>
        <w:t xml:space="preserve"> The Cost of Quality can be </w:t>
      </w:r>
      <w:r w:rsidR="00E012B2">
        <w:t>denoted</w:t>
      </w:r>
      <w:r>
        <w:t xml:space="preserve"> by the </w:t>
      </w:r>
      <w:r w:rsidR="00E012B2">
        <w:t>total</w:t>
      </w:r>
      <w:r>
        <w:t xml:space="preserve"> of two factors. The Cost of Good Quality and the Cost of Poor Quality </w:t>
      </w:r>
      <w:r w:rsidR="00E012B2">
        <w:t>equates to</w:t>
      </w:r>
      <w:r>
        <w:t xml:space="preserve"> the Cost of Quality</w:t>
      </w:r>
      <w:r w:rsidR="00E012B2">
        <w:t>.</w:t>
      </w:r>
      <w:sdt>
        <w:sdtPr>
          <w:id w:val="-1487623010"/>
          <w:citation/>
        </w:sdtPr>
        <w:sdtContent>
          <w:r w:rsidR="00E012B2">
            <w:fldChar w:fldCharType="begin"/>
          </w:r>
          <w:r w:rsidR="00E012B2">
            <w:instrText xml:space="preserve"> CITATION Qua24 \l 2057 </w:instrText>
          </w:r>
          <w:r w:rsidR="00E012B2">
            <w:fldChar w:fldCharType="separate"/>
          </w:r>
          <w:r w:rsidR="00A6551E">
            <w:rPr>
              <w:noProof/>
            </w:rPr>
            <w:t xml:space="preserve"> (Quality One, 2024)</w:t>
          </w:r>
          <w:r w:rsidR="00E012B2">
            <w:fldChar w:fldCharType="end"/>
          </w:r>
        </w:sdtContent>
      </w:sdt>
    </w:p>
    <w:p w14:paraId="49388728" w14:textId="77777777" w:rsidR="00F8775B" w:rsidRDefault="00F8775B" w:rsidP="00E92848">
      <w:pPr>
        <w:rPr>
          <w:b/>
          <w:bCs/>
          <w:u w:val="single"/>
        </w:rPr>
      </w:pPr>
    </w:p>
    <w:p w14:paraId="37AAA868" w14:textId="09597DB7" w:rsidR="00E92848" w:rsidRDefault="006904B3" w:rsidP="00E92848">
      <w:pPr>
        <w:rPr>
          <w:b/>
          <w:bCs/>
          <w:u w:val="single"/>
        </w:rPr>
      </w:pPr>
      <w:r w:rsidRPr="006904B3">
        <w:rPr>
          <w:b/>
          <w:bCs/>
          <w:u w:val="single"/>
        </w:rPr>
        <w:t>Taguchi Method of Quality Control</w:t>
      </w:r>
    </w:p>
    <w:p w14:paraId="650B548A" w14:textId="7B12AA1A" w:rsidR="006904B3" w:rsidRPr="006904B3" w:rsidRDefault="006904B3" w:rsidP="00E92848">
      <w:r w:rsidRPr="006904B3">
        <w:t>What Is the Taguchi Method of Quality Control?</w:t>
      </w:r>
    </w:p>
    <w:p w14:paraId="26A3FF01" w14:textId="19483B9B" w:rsidR="006904B3" w:rsidRDefault="006904B3" w:rsidP="006904B3">
      <w:r>
        <w:t>The Taguchi method of quality control is a method to engineering that underlines the importance of research and development (R&amp;D), the key factors is to reduce failures and limit defects in product design of manufactured goods.</w:t>
      </w:r>
    </w:p>
    <w:p w14:paraId="66BAC66F" w14:textId="48142E7E" w:rsidR="006904B3" w:rsidRDefault="006904B3" w:rsidP="00E92848">
      <w:r>
        <w:t>A method, developed by Genichi Taguchi</w:t>
      </w:r>
      <w:r w:rsidR="00E8788F">
        <w:t xml:space="preserve"> who was a Japanese statistician and engineer</w:t>
      </w:r>
      <w:r>
        <w:t>,</w:t>
      </w:r>
      <w:r w:rsidR="00E8788F">
        <w:t xml:space="preserve"> looks at the importance of quality in a manufacturing process.  One of the main aims is to try and remove production variances thus improving quality.</w:t>
      </w:r>
    </w:p>
    <w:p w14:paraId="6EDEA5CE" w14:textId="0CBC5B82" w:rsidR="00E8788F" w:rsidRDefault="00E8788F" w:rsidP="00E8788F">
      <w:r>
        <w:t>Critical elements:</w:t>
      </w:r>
    </w:p>
    <w:p w14:paraId="2929B204" w14:textId="4E49B4DD" w:rsidR="00E8788F" w:rsidRDefault="00E8788F" w:rsidP="00E8788F">
      <w:r>
        <w:t>T</w:t>
      </w:r>
      <w:r w:rsidRPr="00E8788F">
        <w:t>he Taguchi method</w:t>
      </w:r>
      <w:r w:rsidR="00675AC0">
        <w:t xml:space="preserve"> designed in the 1950’s</w:t>
      </w:r>
      <w:r>
        <w:t xml:space="preserve"> focuses engineers to develop and design products that are both reliable and efficient.</w:t>
      </w:r>
    </w:p>
    <w:p w14:paraId="3CBAEFCB" w14:textId="1D88D777" w:rsidR="00E8788F" w:rsidRDefault="00E8788F" w:rsidP="00E8788F">
      <w:r w:rsidRPr="00E8788F">
        <w:t xml:space="preserve">Genichi Taguchi, </w:t>
      </w:r>
      <w:r>
        <w:t>believed that</w:t>
      </w:r>
      <w:r w:rsidRPr="00E8788F">
        <w:t xml:space="preserve"> </w:t>
      </w:r>
      <w:r w:rsidR="00675AC0" w:rsidRPr="00E8788F">
        <w:t xml:space="preserve">design </w:t>
      </w:r>
      <w:r w:rsidR="00675AC0">
        <w:t>was</w:t>
      </w:r>
      <w:r>
        <w:t xml:space="preserve"> a vital part of quality control and could be used </w:t>
      </w:r>
      <w:r w:rsidR="00675AC0">
        <w:t xml:space="preserve">eliminate production variances even before they occur. He considered this </w:t>
      </w:r>
      <w:r w:rsidRPr="00E8788F">
        <w:t>to be more important than the manufacturing process</w:t>
      </w:r>
      <w:r w:rsidR="00675AC0">
        <w:t xml:space="preserve"> itself.</w:t>
      </w:r>
    </w:p>
    <w:p w14:paraId="1EB4DBC1" w14:textId="5844C9DF" w:rsidR="00675AC0" w:rsidRDefault="00675AC0" w:rsidP="00E8788F">
      <w:r>
        <w:t xml:space="preserve">By the 1980’s </w:t>
      </w:r>
      <w:r w:rsidRPr="00675AC0">
        <w:t>Taguchi</w:t>
      </w:r>
      <w:r>
        <w:t>’s principles have been adopted by many companies such as Ford, Boeing and even Toyota.</w:t>
      </w:r>
      <w:sdt>
        <w:sdtPr>
          <w:id w:val="-1876843044"/>
          <w:citation/>
        </w:sdtPr>
        <w:sdtContent>
          <w:r>
            <w:fldChar w:fldCharType="begin"/>
          </w:r>
          <w:r>
            <w:instrText xml:space="preserve"> CITATION WIL21 \l 2057 </w:instrText>
          </w:r>
          <w:r>
            <w:fldChar w:fldCharType="separate"/>
          </w:r>
          <w:r w:rsidR="00A6551E">
            <w:rPr>
              <w:noProof/>
            </w:rPr>
            <w:t xml:space="preserve"> (KENTON, 2021)</w:t>
          </w:r>
          <w:r>
            <w:fldChar w:fldCharType="end"/>
          </w:r>
        </w:sdtContent>
      </w:sdt>
    </w:p>
    <w:p w14:paraId="24C342CF" w14:textId="77777777" w:rsidR="001A1C06" w:rsidRDefault="001A1C06" w:rsidP="00E8788F"/>
    <w:p w14:paraId="66D82EC0" w14:textId="7CB0F734" w:rsidR="001A1C06" w:rsidRDefault="001A1C06" w:rsidP="00E8788F">
      <w:pPr>
        <w:rPr>
          <w:b/>
          <w:bCs/>
          <w:u w:val="single"/>
        </w:rPr>
      </w:pPr>
      <w:r w:rsidRPr="001A1C06">
        <w:rPr>
          <w:b/>
          <w:bCs/>
          <w:u w:val="single"/>
        </w:rPr>
        <w:t>Total Quality Management (TQM)</w:t>
      </w:r>
    </w:p>
    <w:p w14:paraId="515A64FC" w14:textId="2D777E12" w:rsidR="00675AC0" w:rsidRDefault="001A1C06" w:rsidP="00E8788F">
      <w:r w:rsidRPr="001A1C06">
        <w:t>What is TQM?</w:t>
      </w:r>
    </w:p>
    <w:p w14:paraId="01768C28" w14:textId="56CBFF70" w:rsidR="001A1C06" w:rsidRDefault="001A1C06" w:rsidP="001A1C06">
      <w:r>
        <w:t>Total Quality Management (TQM) looks at a management system where all “employees continuously improve their ability to produce products that customers will find of great value.”</w:t>
      </w:r>
    </w:p>
    <w:p w14:paraId="1B1446BD" w14:textId="77777777" w:rsidR="0015319B" w:rsidRDefault="001A1C06" w:rsidP="008E29CE">
      <w:r>
        <w:t xml:space="preserve">The </w:t>
      </w:r>
      <w:r w:rsidR="008E29CE">
        <w:t>principle</w:t>
      </w:r>
      <w:r>
        <w:t xml:space="preserve"> of Total Quality Management can be found right in its name:</w:t>
      </w:r>
      <w:r w:rsidR="008E29CE">
        <w:t xml:space="preserve"> That being </w:t>
      </w:r>
      <w:r>
        <w:t>“total”</w:t>
      </w:r>
      <w:r w:rsidR="008E29CE">
        <w:t xml:space="preserve"> which</w:t>
      </w:r>
      <w:r>
        <w:t xml:space="preserve"> implies that all employees in the </w:t>
      </w:r>
      <w:r w:rsidR="008E29CE">
        <w:t>corporation</w:t>
      </w:r>
      <w:r>
        <w:t xml:space="preserve">, from </w:t>
      </w:r>
      <w:r w:rsidR="008E29CE">
        <w:t xml:space="preserve">design through </w:t>
      </w:r>
      <w:r>
        <w:t>to production</w:t>
      </w:r>
      <w:r w:rsidR="008E29CE">
        <w:t xml:space="preserve"> all buy into improving an operation.</w:t>
      </w:r>
      <w:r>
        <w:t xml:space="preserve"> </w:t>
      </w:r>
      <w:r w:rsidR="008E29CE">
        <w:t xml:space="preserve">The </w:t>
      </w:r>
      <w:r>
        <w:t xml:space="preserve">“management” </w:t>
      </w:r>
      <w:r w:rsidR="008E29CE">
        <w:t xml:space="preserve">drives a </w:t>
      </w:r>
      <w:r>
        <w:t xml:space="preserve">methodology </w:t>
      </w:r>
      <w:r w:rsidR="008E29CE">
        <w:t xml:space="preserve">that is </w:t>
      </w:r>
      <w:r>
        <w:t>focused</w:t>
      </w:r>
      <w:r w:rsidR="008E29CE">
        <w:t xml:space="preserve"> on</w:t>
      </w:r>
      <w:r>
        <w:t xml:space="preserve"> effort</w:t>
      </w:r>
      <w:r w:rsidR="008E29CE">
        <w:t xml:space="preserve"> to improve.</w:t>
      </w:r>
      <w:r>
        <w:t xml:space="preserve"> Leadership </w:t>
      </w:r>
      <w:r w:rsidR="008E29CE">
        <w:t xml:space="preserve">looks at providing the training, staff and funds along with the goals </w:t>
      </w:r>
      <w:r>
        <w:t xml:space="preserve">to </w:t>
      </w:r>
      <w:r w:rsidR="008E29CE">
        <w:t>dynamically achieve a service and product of the highest quality continuously.</w:t>
      </w:r>
    </w:p>
    <w:p w14:paraId="0852C580" w14:textId="19CE515E" w:rsidR="008E29CE" w:rsidRPr="0015319B" w:rsidRDefault="008E29CE" w:rsidP="008E29CE">
      <w:r w:rsidRPr="008E29CE">
        <w:rPr>
          <w:b/>
          <w:bCs/>
          <w:u w:val="single"/>
        </w:rPr>
        <w:lastRenderedPageBreak/>
        <w:t>8 principles of Total Quality Management</w:t>
      </w:r>
    </w:p>
    <w:p w14:paraId="2BF09369" w14:textId="0099C1D8" w:rsidR="008E29CE" w:rsidRDefault="00DF4CD6" w:rsidP="008E29CE">
      <w:r>
        <w:t>It is widely agreed that TQM follows eight principles.</w:t>
      </w:r>
    </w:p>
    <w:p w14:paraId="258876B0" w14:textId="186B1DE7" w:rsidR="005A1C8B" w:rsidRDefault="00DF4CD6" w:rsidP="005A1C8B">
      <w:pPr>
        <w:pStyle w:val="ListParagraph"/>
        <w:numPr>
          <w:ilvl w:val="0"/>
          <w:numId w:val="20"/>
        </w:numPr>
      </w:pPr>
      <w:r>
        <w:t xml:space="preserve">A customer focus: </w:t>
      </w:r>
      <w:r w:rsidRPr="00DF4CD6">
        <w:t xml:space="preserve">The first of the Total Quality Management principles </w:t>
      </w:r>
      <w:r>
        <w:t>looks at the people who buy the products. This is designed to ensure that customers know they are buying a quality product that meets their needs an</w:t>
      </w:r>
      <w:r w:rsidR="005A1C8B">
        <w:t>d all the customers’ expectations.</w:t>
      </w:r>
    </w:p>
    <w:p w14:paraId="648D4998" w14:textId="77777777" w:rsidR="005A1C8B" w:rsidRDefault="005A1C8B" w:rsidP="005A1C8B"/>
    <w:p w14:paraId="410841F4" w14:textId="77777777" w:rsidR="00755E4E" w:rsidRDefault="005A1C8B" w:rsidP="00755E4E">
      <w:pPr>
        <w:pStyle w:val="ListParagraph"/>
        <w:numPr>
          <w:ilvl w:val="0"/>
          <w:numId w:val="20"/>
        </w:numPr>
      </w:pPr>
      <w:r w:rsidRPr="005A1C8B">
        <w:t>Total employee commitment</w:t>
      </w:r>
      <w:r>
        <w:t>:</w:t>
      </w:r>
      <w:r w:rsidRPr="005A1C8B">
        <w:t xml:space="preserve"> </w:t>
      </w:r>
      <w:r>
        <w:t>as part of Total Quality Management employee buy in is vital. Everyone needs to share the vision and goals of a company and they must be clearly communicated to allow for an efficient and productive process.</w:t>
      </w:r>
    </w:p>
    <w:p w14:paraId="74D7059B" w14:textId="77777777" w:rsidR="00755E4E" w:rsidRDefault="00755E4E" w:rsidP="00755E4E">
      <w:pPr>
        <w:pStyle w:val="ListParagraph"/>
      </w:pPr>
    </w:p>
    <w:p w14:paraId="22250C20" w14:textId="54BBBB2B" w:rsidR="008E29CE" w:rsidRDefault="005A1C8B" w:rsidP="00755E4E">
      <w:pPr>
        <w:pStyle w:val="ListParagraph"/>
        <w:numPr>
          <w:ilvl w:val="0"/>
          <w:numId w:val="20"/>
        </w:numPr>
      </w:pPr>
      <w:r>
        <w:t xml:space="preserve"> A </w:t>
      </w:r>
      <w:r w:rsidRPr="005A1C8B">
        <w:t>Process approach</w:t>
      </w:r>
      <w:r>
        <w:t xml:space="preserve">: </w:t>
      </w:r>
      <w:r w:rsidRPr="005A1C8B">
        <w:t>Following</w:t>
      </w:r>
      <w:r>
        <w:t xml:space="preserve"> a </w:t>
      </w:r>
      <w:r w:rsidR="00A829DB" w:rsidRPr="005A1C8B">
        <w:t>process</w:t>
      </w:r>
      <w:r w:rsidRPr="005A1C8B">
        <w:t xml:space="preserve"> is </w:t>
      </w:r>
      <w:r w:rsidR="00A829DB" w:rsidRPr="005A1C8B">
        <w:t>essential</w:t>
      </w:r>
      <w:r w:rsidRPr="005A1C8B">
        <w:t xml:space="preserve"> in quality management. Processes </w:t>
      </w:r>
      <w:r w:rsidR="00A829DB" w:rsidRPr="005A1C8B">
        <w:t>guarantee</w:t>
      </w:r>
      <w:r w:rsidRPr="005A1C8B">
        <w:t xml:space="preserve"> that the </w:t>
      </w:r>
      <w:r w:rsidR="00A829DB" w:rsidRPr="005A1C8B">
        <w:t>appropriate</w:t>
      </w:r>
      <w:r w:rsidRPr="005A1C8B">
        <w:t xml:space="preserve"> </w:t>
      </w:r>
      <w:r w:rsidR="00A829DB" w:rsidRPr="005A1C8B">
        <w:t>stages</w:t>
      </w:r>
      <w:r w:rsidRPr="005A1C8B">
        <w:t xml:space="preserve"> are</w:t>
      </w:r>
      <w:r w:rsidR="00A829DB">
        <w:t xml:space="preserve"> followed on time to </w:t>
      </w:r>
      <w:r w:rsidR="00A829DB" w:rsidRPr="005A1C8B">
        <w:t>guarantee</w:t>
      </w:r>
      <w:r w:rsidRPr="005A1C8B">
        <w:t xml:space="preserve"> </w:t>
      </w:r>
      <w:r w:rsidR="00A829DB" w:rsidRPr="005A1C8B">
        <w:t>stability</w:t>
      </w:r>
      <w:r w:rsidRPr="005A1C8B">
        <w:t xml:space="preserve"> and </w:t>
      </w:r>
      <w:r w:rsidR="00A829DB">
        <w:t xml:space="preserve">increase the speed of </w:t>
      </w:r>
      <w:r w:rsidRPr="005A1C8B">
        <w:t>production.</w:t>
      </w:r>
    </w:p>
    <w:p w14:paraId="353C74F5" w14:textId="77777777" w:rsidR="00A829DB" w:rsidRDefault="00A829DB" w:rsidP="00A829DB">
      <w:pPr>
        <w:pStyle w:val="ListParagraph"/>
      </w:pPr>
    </w:p>
    <w:p w14:paraId="7E704CBA" w14:textId="66CBA606" w:rsidR="00A829DB" w:rsidRDefault="00A829DB" w:rsidP="007E2FD9">
      <w:pPr>
        <w:pStyle w:val="ListParagraph"/>
        <w:numPr>
          <w:ilvl w:val="0"/>
          <w:numId w:val="20"/>
        </w:numPr>
      </w:pPr>
      <w:r>
        <w:t xml:space="preserve">An </w:t>
      </w:r>
      <w:r w:rsidR="0019594F" w:rsidRPr="00A829DB">
        <w:t>integrated</w:t>
      </w:r>
      <w:r w:rsidRPr="00A829DB">
        <w:t xml:space="preserve"> system</w:t>
      </w:r>
      <w:r>
        <w:t>: I</w:t>
      </w:r>
      <w:r w:rsidR="0019594F">
        <w:t xml:space="preserve">t is common that in </w:t>
      </w:r>
      <w:r>
        <w:t>most business there are many departments</w:t>
      </w:r>
      <w:r w:rsidR="0019594F">
        <w:t>,</w:t>
      </w:r>
      <w:r>
        <w:t xml:space="preserve"> these all should follow Total Quality Management. In an integrated system, all departments need to have a clear understanding of policies, standards, objectives, and processes. Integrated systems allow a business to work towards continual improvement </w:t>
      </w:r>
      <w:r w:rsidR="0019594F">
        <w:t xml:space="preserve">that will give a company the </w:t>
      </w:r>
      <w:r>
        <w:t>edge over the competition.</w:t>
      </w:r>
    </w:p>
    <w:p w14:paraId="51836189" w14:textId="77777777" w:rsidR="0019594F" w:rsidRDefault="0019594F" w:rsidP="0019594F">
      <w:pPr>
        <w:pStyle w:val="ListParagraph"/>
      </w:pPr>
    </w:p>
    <w:p w14:paraId="5310A569" w14:textId="03D3405B" w:rsidR="0019594F" w:rsidRDefault="0019594F" w:rsidP="00EE75CE">
      <w:pPr>
        <w:pStyle w:val="ListParagraph"/>
        <w:numPr>
          <w:ilvl w:val="0"/>
          <w:numId w:val="20"/>
        </w:numPr>
      </w:pPr>
      <w:r>
        <w:t>A systematic and s</w:t>
      </w:r>
      <w:r w:rsidRPr="0019594F">
        <w:t>trategic approach</w:t>
      </w:r>
      <w:r>
        <w:t xml:space="preserve">: </w:t>
      </w:r>
      <w:r w:rsidR="00EC2300">
        <w:t>making an organisation efficient and effective requires managing, understanding, and identifying the key processes that allow for a company to achieve</w:t>
      </w:r>
      <w:r>
        <w:t xml:space="preserve"> its objectives.</w:t>
      </w:r>
    </w:p>
    <w:p w14:paraId="06D79B3F" w14:textId="42D49CAB" w:rsidR="00755E4E" w:rsidRDefault="00EC2300" w:rsidP="00755E4E">
      <w:pPr>
        <w:pStyle w:val="ListParagraph"/>
      </w:pPr>
      <w:r>
        <w:t>Numerous</w:t>
      </w:r>
      <w:r w:rsidR="0019594F">
        <w:t xml:space="preserve"> processes within a production </w:t>
      </w:r>
      <w:r>
        <w:t>sequence</w:t>
      </w:r>
      <w:r w:rsidR="0019594F">
        <w:t xml:space="preserve"> are managed as a system of processes </w:t>
      </w:r>
      <w:r w:rsidR="00755E4E">
        <w:t>to</w:t>
      </w:r>
      <w:r w:rsidR="0019594F">
        <w:t xml:space="preserve"> </w:t>
      </w:r>
      <w:r>
        <w:t xml:space="preserve">optimise </w:t>
      </w:r>
      <w:r w:rsidR="0019594F">
        <w:t>efficiency.</w:t>
      </w:r>
    </w:p>
    <w:p w14:paraId="7BE692EE" w14:textId="77777777" w:rsidR="00755E4E" w:rsidRDefault="00755E4E" w:rsidP="00755E4E">
      <w:pPr>
        <w:pStyle w:val="ListParagraph"/>
      </w:pPr>
    </w:p>
    <w:p w14:paraId="32294130" w14:textId="05552098" w:rsidR="00755E4E" w:rsidRDefault="00755E4E" w:rsidP="00755E4E">
      <w:pPr>
        <w:pStyle w:val="ListParagraph"/>
        <w:numPr>
          <w:ilvl w:val="0"/>
          <w:numId w:val="20"/>
        </w:numPr>
      </w:pPr>
      <w:r w:rsidRPr="00755E4E">
        <w:t>Continu</w:t>
      </w:r>
      <w:r>
        <w:t>ous</w:t>
      </w:r>
      <w:r w:rsidRPr="00755E4E">
        <w:t xml:space="preserve"> improvement</w:t>
      </w:r>
      <w:r>
        <w:t xml:space="preserve">: as part of Total Quality Management customer satisfaction is key. To do this a business needs to continually improve. A </w:t>
      </w:r>
      <w:r w:rsidRPr="00755E4E">
        <w:t>business must continually find ways to improve</w:t>
      </w:r>
      <w:r>
        <w:t xml:space="preserve"> a</w:t>
      </w:r>
      <w:r w:rsidRPr="00755E4E">
        <w:t xml:space="preserve"> process and modify</w:t>
      </w:r>
      <w:r>
        <w:t xml:space="preserve"> a service or product. </w:t>
      </w:r>
      <w:r w:rsidRPr="00755E4E">
        <w:t xml:space="preserve">Total Quality Management principles </w:t>
      </w:r>
      <w:r>
        <w:t xml:space="preserve">are intended to </w:t>
      </w:r>
      <w:r w:rsidRPr="00755E4E">
        <w:t xml:space="preserve">help </w:t>
      </w:r>
      <w:r>
        <w:t xml:space="preserve">a </w:t>
      </w:r>
      <w:r w:rsidRPr="00755E4E">
        <w:t>business</w:t>
      </w:r>
      <w:r>
        <w:t xml:space="preserve"> work </w:t>
      </w:r>
      <w:r w:rsidRPr="00755E4E">
        <w:t>toward continu</w:t>
      </w:r>
      <w:r>
        <w:t>ous</w:t>
      </w:r>
      <w:r w:rsidRPr="00755E4E">
        <w:t xml:space="preserve"> improvement.</w:t>
      </w:r>
    </w:p>
    <w:p w14:paraId="0C49DF42" w14:textId="77777777" w:rsidR="00E31B13" w:rsidRDefault="00E31B13" w:rsidP="00E31B13"/>
    <w:p w14:paraId="32AA1930" w14:textId="77777777" w:rsidR="00E31B13" w:rsidRDefault="00E31B13" w:rsidP="00475F0B">
      <w:pPr>
        <w:pStyle w:val="ListParagraph"/>
        <w:numPr>
          <w:ilvl w:val="0"/>
          <w:numId w:val="20"/>
        </w:numPr>
      </w:pPr>
      <w:r>
        <w:t xml:space="preserve">Using facts when </w:t>
      </w:r>
      <w:r w:rsidRPr="00E31B13">
        <w:t>decision-making</w:t>
      </w:r>
      <w:r>
        <w:t>:  Data recording and a</w:t>
      </w:r>
      <w:r w:rsidRPr="00E31B13">
        <w:t>nalysis</w:t>
      </w:r>
      <w:r>
        <w:t xml:space="preserve"> of available information allow for better decision making.</w:t>
      </w:r>
      <w:r w:rsidRPr="00E31B13">
        <w:t xml:space="preserve"> </w:t>
      </w:r>
      <w:r>
        <w:t xml:space="preserve"> Knowing your market and customers help a business to make informed decisions.</w:t>
      </w:r>
    </w:p>
    <w:p w14:paraId="429504A1" w14:textId="77777777" w:rsidR="00E31B13" w:rsidRDefault="00E31B13" w:rsidP="00E31B13">
      <w:pPr>
        <w:pStyle w:val="ListParagraph"/>
      </w:pPr>
    </w:p>
    <w:p w14:paraId="59545163" w14:textId="0E7EF11B" w:rsidR="00636DFD" w:rsidRDefault="00E31B13" w:rsidP="00636DFD">
      <w:pPr>
        <w:pStyle w:val="ListParagraph"/>
        <w:numPr>
          <w:ilvl w:val="0"/>
          <w:numId w:val="20"/>
        </w:numPr>
      </w:pPr>
      <w:r w:rsidRPr="00E31B13">
        <w:t>Communication</w:t>
      </w:r>
      <w:r>
        <w:t>: a good communication plan allows for everyone in the business to understand the methods, plans, and strategies that will help achieve its goals.</w:t>
      </w:r>
      <w:r w:rsidRPr="00E31B13">
        <w:t xml:space="preserve"> There is a </w:t>
      </w:r>
      <w:r w:rsidR="00636DFD" w:rsidRPr="00E31B13">
        <w:t>significant</w:t>
      </w:r>
      <w:r w:rsidRPr="00E31B13">
        <w:t xml:space="preserve"> risk of failure if</w:t>
      </w:r>
      <w:r w:rsidR="00636DFD">
        <w:t xml:space="preserve"> a business does not </w:t>
      </w:r>
      <w:r w:rsidRPr="00E31B13">
        <w:t>have a good communication plan.</w:t>
      </w:r>
      <w:r w:rsidR="00755E4E">
        <w:t xml:space="preserve"> </w:t>
      </w:r>
    </w:p>
    <w:p w14:paraId="579D817B" w14:textId="63C595AF" w:rsidR="00636DFD" w:rsidRDefault="00636DFD" w:rsidP="00636DFD">
      <w:r>
        <w:t>Implementing a s</w:t>
      </w:r>
      <w:r w:rsidRPr="00636DFD">
        <w:t>uccessful Total Quality Management model</w:t>
      </w:r>
      <w:r>
        <w:t xml:space="preserve"> will take time. </w:t>
      </w:r>
      <w:r w:rsidRPr="00636DFD">
        <w:t xml:space="preserve">TQM </w:t>
      </w:r>
      <w:r w:rsidR="009C5D23">
        <w:t xml:space="preserve">can often be seen as a change in the culture of a business and </w:t>
      </w:r>
      <w:r w:rsidRPr="00636DFD">
        <w:t>implement</w:t>
      </w:r>
      <w:r w:rsidR="009C5D23">
        <w:t>ing</w:t>
      </w:r>
      <w:r w:rsidRPr="00636DFD">
        <w:t xml:space="preserve"> these changes</w:t>
      </w:r>
      <w:r w:rsidR="009C5D23">
        <w:t xml:space="preserve"> over time will reduce the i</w:t>
      </w:r>
      <w:r w:rsidRPr="00636DFD">
        <w:t>mpact.</w:t>
      </w:r>
      <w:sdt>
        <w:sdtPr>
          <w:id w:val="-1640261880"/>
          <w:citation/>
        </w:sdtPr>
        <w:sdtContent>
          <w:r w:rsidR="009C5D23">
            <w:fldChar w:fldCharType="begin"/>
          </w:r>
          <w:r w:rsidR="009C5D23">
            <w:instrText xml:space="preserve"> CITATION Luc24 \l 2057 </w:instrText>
          </w:r>
          <w:r w:rsidR="009C5D23">
            <w:fldChar w:fldCharType="separate"/>
          </w:r>
          <w:r w:rsidR="00A6551E">
            <w:rPr>
              <w:noProof/>
            </w:rPr>
            <w:t xml:space="preserve"> (Lucidchart, 2024)</w:t>
          </w:r>
          <w:r w:rsidR="009C5D23">
            <w:fldChar w:fldCharType="end"/>
          </w:r>
        </w:sdtContent>
      </w:sdt>
    </w:p>
    <w:p w14:paraId="318608DD" w14:textId="77777777" w:rsidR="00F8775B" w:rsidRDefault="00F8775B" w:rsidP="008D53F3"/>
    <w:p w14:paraId="06D61B56" w14:textId="18A5F3C8" w:rsidR="008D0EE9" w:rsidRDefault="008D53F3" w:rsidP="008D53F3">
      <w:pPr>
        <w:rPr>
          <w:b/>
          <w:bCs/>
          <w:u w:val="single"/>
        </w:rPr>
      </w:pPr>
      <w:r w:rsidRPr="008D53F3">
        <w:rPr>
          <w:b/>
          <w:bCs/>
          <w:u w:val="single"/>
        </w:rPr>
        <w:t>Total preventative maintenance (TPM)</w:t>
      </w:r>
    </w:p>
    <w:p w14:paraId="250EE247" w14:textId="348C51DE" w:rsidR="008D53F3" w:rsidRPr="008D0EE9" w:rsidRDefault="008D53F3" w:rsidP="008D53F3">
      <w:pPr>
        <w:rPr>
          <w:b/>
          <w:bCs/>
          <w:u w:val="single"/>
        </w:rPr>
      </w:pPr>
      <w:r>
        <w:lastRenderedPageBreak/>
        <w:t xml:space="preserve"> TPM (Total Productive Maintenance) is a </w:t>
      </w:r>
      <w:r w:rsidR="008D0EE9">
        <w:t>complete</w:t>
      </w:r>
      <w:r>
        <w:t xml:space="preserve"> approach to</w:t>
      </w:r>
      <w:r w:rsidR="008D0EE9">
        <w:t xml:space="preserve"> </w:t>
      </w:r>
      <w:r>
        <w:t>maintenance</w:t>
      </w:r>
      <w:r w:rsidR="008D0EE9">
        <w:t xml:space="preserve"> equipment </w:t>
      </w:r>
      <w:r>
        <w:t xml:space="preserve">that </w:t>
      </w:r>
      <w:r w:rsidR="008D0EE9">
        <w:t>endeavours</w:t>
      </w:r>
      <w:r>
        <w:t xml:space="preserve"> to </w:t>
      </w:r>
      <w:r w:rsidR="008D0EE9">
        <w:t>reach</w:t>
      </w:r>
      <w:r>
        <w:t xml:space="preserve"> perfect production</w:t>
      </w:r>
      <w:r w:rsidR="008D0EE9">
        <w:t>, these include</w:t>
      </w:r>
      <w:r>
        <w:t>:</w:t>
      </w:r>
    </w:p>
    <w:p w14:paraId="470B844D" w14:textId="77777777" w:rsidR="008D53F3" w:rsidRDefault="008D53F3" w:rsidP="008D53F3"/>
    <w:p w14:paraId="1FDF54E4" w14:textId="155E5296" w:rsidR="008D53F3" w:rsidRDefault="008D0EE9" w:rsidP="008D0EE9">
      <w:pPr>
        <w:pStyle w:val="ListParagraph"/>
        <w:numPr>
          <w:ilvl w:val="0"/>
          <w:numId w:val="10"/>
        </w:numPr>
      </w:pPr>
      <w:r>
        <w:t>Eliminating all</w:t>
      </w:r>
      <w:r w:rsidR="008D53F3">
        <w:t xml:space="preserve"> Breakdowns</w:t>
      </w:r>
      <w:r>
        <w:t>.</w:t>
      </w:r>
    </w:p>
    <w:p w14:paraId="490BA213" w14:textId="68EC6F5F" w:rsidR="008D0EE9" w:rsidRDefault="008D0EE9" w:rsidP="008D0EE9">
      <w:pPr>
        <w:pStyle w:val="ListParagraph"/>
        <w:numPr>
          <w:ilvl w:val="0"/>
          <w:numId w:val="10"/>
        </w:numPr>
      </w:pPr>
      <w:r>
        <w:t>Removing defects.</w:t>
      </w:r>
    </w:p>
    <w:p w14:paraId="3BD97BB3" w14:textId="73907B4B" w:rsidR="008D0EE9" w:rsidRDefault="008D0EE9" w:rsidP="008D0EE9">
      <w:pPr>
        <w:pStyle w:val="ListParagraph"/>
        <w:numPr>
          <w:ilvl w:val="0"/>
          <w:numId w:val="10"/>
        </w:numPr>
      </w:pPr>
      <w:r>
        <w:t>Improving runtime.</w:t>
      </w:r>
    </w:p>
    <w:p w14:paraId="1E395326" w14:textId="13CAA31C" w:rsidR="008D0EE9" w:rsidRDefault="008D0EE9" w:rsidP="008D0EE9">
      <w:pPr>
        <w:pStyle w:val="ListParagraph"/>
        <w:numPr>
          <w:ilvl w:val="0"/>
          <w:numId w:val="10"/>
        </w:numPr>
      </w:pPr>
      <w:r>
        <w:t>Reducing H&amp;S issues.</w:t>
      </w:r>
    </w:p>
    <w:p w14:paraId="65558529" w14:textId="0FC72780" w:rsidR="008D0EE9" w:rsidRDefault="008D0EE9" w:rsidP="008D0EE9">
      <w:pPr>
        <w:pStyle w:val="ListParagraph"/>
        <w:numPr>
          <w:ilvl w:val="0"/>
          <w:numId w:val="10"/>
        </w:numPr>
      </w:pPr>
      <w:r>
        <w:t>Eliminating slow running.</w:t>
      </w:r>
    </w:p>
    <w:p w14:paraId="40626CE6" w14:textId="2C78E129" w:rsidR="008D0EE9" w:rsidRDefault="008D0EE9" w:rsidP="008D0EE9">
      <w:r>
        <w:t>TPM highlights proactive and preventative maintenance to optimise machine efficiency of equipment. A key part of TPM is to empower an operator to maintain and take ownership of their equipment.</w:t>
      </w:r>
    </w:p>
    <w:p w14:paraId="6F870B28" w14:textId="46E8E0A5" w:rsidR="008D0EE9" w:rsidRDefault="008D0EE9" w:rsidP="008D0EE9">
      <w:r>
        <w:t xml:space="preserve">The </w:t>
      </w:r>
      <w:r w:rsidR="00B503FD">
        <w:t>application</w:t>
      </w:r>
      <w:r>
        <w:t xml:space="preserve"> of a TPM program </w:t>
      </w:r>
      <w:r w:rsidR="00B503FD">
        <w:t xml:space="preserve">can </w:t>
      </w:r>
      <w:r>
        <w:t xml:space="preserve">create a shared </w:t>
      </w:r>
      <w:r w:rsidR="00B503FD">
        <w:t>accountability</w:t>
      </w:r>
      <w:r>
        <w:t xml:space="preserve"> for equipment</w:t>
      </w:r>
      <w:r w:rsidR="00B503FD">
        <w:t xml:space="preserve"> and promote a </w:t>
      </w:r>
      <w:r>
        <w:t xml:space="preserve">greater involvement </w:t>
      </w:r>
      <w:r w:rsidR="00B503FD">
        <w:t>of</w:t>
      </w:r>
      <w:r>
        <w:t xml:space="preserve"> </w:t>
      </w:r>
      <w:r w:rsidR="00B503FD">
        <w:t xml:space="preserve">shop </w:t>
      </w:r>
      <w:r>
        <w:t xml:space="preserve">floor workers. </w:t>
      </w:r>
      <w:r w:rsidR="00B503FD">
        <w:t>Under</w:t>
      </w:r>
      <w:r>
        <w:t xml:space="preserve"> the right </w:t>
      </w:r>
      <w:r w:rsidR="00B503FD">
        <w:t xml:space="preserve">circumstances </w:t>
      </w:r>
      <w:r>
        <w:t>this can be</w:t>
      </w:r>
      <w:r w:rsidR="00B503FD">
        <w:t xml:space="preserve"> a</w:t>
      </w:r>
      <w:r>
        <w:t xml:space="preserve"> very effective</w:t>
      </w:r>
      <w:r w:rsidR="00B503FD">
        <w:t xml:space="preserve"> way to improve</w:t>
      </w:r>
      <w:r>
        <w:t xml:space="preserve"> productivity </w:t>
      </w:r>
      <w:r w:rsidR="00B503FD">
        <w:t>thus increasing</w:t>
      </w:r>
      <w:r>
        <w:t xml:space="preserve"> </w:t>
      </w:r>
      <w:r w:rsidR="00B503FD">
        <w:t xml:space="preserve">machine </w:t>
      </w:r>
      <w:r>
        <w:t xml:space="preserve">up time, </w:t>
      </w:r>
      <w:r w:rsidR="00B503FD">
        <w:t>lowering</w:t>
      </w:r>
      <w:r>
        <w:t xml:space="preserve"> cycle times, and </w:t>
      </w:r>
      <w:r w:rsidR="00B503FD">
        <w:t>removing</w:t>
      </w:r>
      <w:r>
        <w:t xml:space="preserve"> defects.</w:t>
      </w:r>
      <w:sdt>
        <w:sdtPr>
          <w:id w:val="998929028"/>
          <w:citation/>
        </w:sdtPr>
        <w:sdtContent>
          <w:r w:rsidR="00B503FD">
            <w:fldChar w:fldCharType="begin"/>
          </w:r>
          <w:r w:rsidR="00B503FD">
            <w:instrText xml:space="preserve"> CITATION Lea24 \l 2057 </w:instrText>
          </w:r>
          <w:r w:rsidR="00B503FD">
            <w:fldChar w:fldCharType="separate"/>
          </w:r>
          <w:r w:rsidR="00A6551E">
            <w:rPr>
              <w:noProof/>
            </w:rPr>
            <w:t xml:space="preserve"> (Lean Production, 2024)</w:t>
          </w:r>
          <w:r w:rsidR="00B503FD">
            <w:fldChar w:fldCharType="end"/>
          </w:r>
        </w:sdtContent>
      </w:sdt>
    </w:p>
    <w:p w14:paraId="07EA27C0" w14:textId="77777777" w:rsidR="00B503FD" w:rsidRDefault="00B503FD" w:rsidP="008D0EE9"/>
    <w:p w14:paraId="4EA94349" w14:textId="15C59A26" w:rsidR="00B503FD" w:rsidRPr="00B503FD" w:rsidRDefault="00B503FD" w:rsidP="008D0EE9">
      <w:pPr>
        <w:rPr>
          <w:b/>
          <w:bCs/>
          <w:u w:val="single"/>
        </w:rPr>
      </w:pPr>
      <w:r w:rsidRPr="00B503FD">
        <w:rPr>
          <w:b/>
          <w:bCs/>
          <w:u w:val="single"/>
        </w:rPr>
        <w:t>Aluminium Brazing.</w:t>
      </w:r>
    </w:p>
    <w:p w14:paraId="079F95F2" w14:textId="104815EC" w:rsidR="003D2D38" w:rsidRDefault="008D6E09" w:rsidP="008D6E09">
      <w:r>
        <w:t xml:space="preserve">Brazing is a process where metals are joined using a filler metal which is heated above its melting temperature but lower than the melting point of the metals being joined. The filler (clad) flows into the gap between the two surfaces. </w:t>
      </w:r>
      <w:r w:rsidR="003D2D38">
        <w:t>Ensuring the</w:t>
      </w:r>
      <w:r>
        <w:t xml:space="preserve"> quality of the surfaces to be joined is of highest importance and the clearance </w:t>
      </w:r>
      <w:r w:rsidR="003D2D38">
        <w:t>linking</w:t>
      </w:r>
      <w:r>
        <w:t xml:space="preserve"> the parts must be small (generally </w:t>
      </w:r>
      <w:r w:rsidR="003D2D38">
        <w:t xml:space="preserve">no more </w:t>
      </w:r>
      <w:r>
        <w:t>than 0.2 mm).</w:t>
      </w:r>
      <w:r>
        <w:cr/>
      </w:r>
    </w:p>
    <w:p w14:paraId="47F9E0FF" w14:textId="6964FFA0" w:rsidR="003D2D38" w:rsidRDefault="003D2D38" w:rsidP="003D2D38">
      <w:r>
        <w:t>Conversely, the brazing of aluminium and its alloys demands precise temperature control since the brazing temperatures are usually close to the melting temperatures of the appropriate parent alloy. Aluminium alloys will usually melt in the range 560-660°C.</w:t>
      </w:r>
    </w:p>
    <w:p w14:paraId="6A7BB0C5" w14:textId="77777777" w:rsidR="003D2D38" w:rsidRDefault="003D2D38" w:rsidP="003D2D38">
      <w:r>
        <w:t>To aid the brazing process flux is used. Flux is a chemical compound applied to the joint surfaces before brazing.  chloride fluxes have been a common use in manufacturing, more recently fluoride fluxes have been used.</w:t>
      </w:r>
    </w:p>
    <w:p w14:paraId="05FFB385" w14:textId="018161AD" w:rsidR="003D2D38" w:rsidRDefault="003D2D38" w:rsidP="003D2D38">
      <w:r>
        <w:t xml:space="preserve"> Fluxes can be added as </w:t>
      </w:r>
      <w:r w:rsidR="000602E9">
        <w:t xml:space="preserve">Liquid, paste or </w:t>
      </w:r>
      <w:r>
        <w:t>powder</w:t>
      </w:r>
      <w:r w:rsidR="000602E9">
        <w:t>.</w:t>
      </w:r>
      <w:r>
        <w:t xml:space="preserve"> </w:t>
      </w:r>
      <w:r w:rsidR="000602E9">
        <w:t>Surplus</w:t>
      </w:r>
      <w:r>
        <w:t xml:space="preserve"> flux must be </w:t>
      </w:r>
      <w:r w:rsidR="000602E9">
        <w:t>typically</w:t>
      </w:r>
      <w:r>
        <w:t xml:space="preserve"> removed </w:t>
      </w:r>
      <w:r w:rsidR="000602E9">
        <w:t xml:space="preserve">as </w:t>
      </w:r>
      <w:r>
        <w:t>many aluminium fluxes (particularly chlorides) can lead to corrosion.</w:t>
      </w:r>
    </w:p>
    <w:p w14:paraId="493EEBB7" w14:textId="130DA830" w:rsidR="000602E9" w:rsidRDefault="000602E9" w:rsidP="000602E9">
      <w:r>
        <w:t>In the automotive industry an important use of aluminium brazing is in the manufacture of heat exchangers (radiators). In the early 1970´s, mechanically joined aluminium radiators were designed as a replacement for copper and brass radiators. In the 1980’s a flux-based controlled atmosphere brazing technique was developed.</w:t>
      </w:r>
    </w:p>
    <w:p w14:paraId="07C7917A" w14:textId="02041DD2" w:rsidR="005015D9" w:rsidRDefault="000602E9" w:rsidP="000602E9">
      <w:r>
        <w:t xml:space="preserve">A </w:t>
      </w:r>
      <w:r w:rsidR="005015D9">
        <w:t>particular</w:t>
      </w:r>
      <w:r>
        <w:t xml:space="preserve"> advantage is that </w:t>
      </w:r>
      <w:r w:rsidR="005015D9">
        <w:t xml:space="preserve">a </w:t>
      </w:r>
      <w:r>
        <w:t xml:space="preserve">furnace brazing process </w:t>
      </w:r>
      <w:r w:rsidR="005015D9">
        <w:t>is easy to automate</w:t>
      </w:r>
      <w:r>
        <w:t xml:space="preserve">. A </w:t>
      </w:r>
      <w:r w:rsidR="005015D9">
        <w:t xml:space="preserve">key </w:t>
      </w:r>
      <w:r>
        <w:t>disadvantage of any brazing operation, is the difficulty of quality</w:t>
      </w:r>
      <w:r w:rsidR="005015D9">
        <w:t xml:space="preserve"> </w:t>
      </w:r>
      <w:r>
        <w:t>control of the resulting joints</w:t>
      </w:r>
      <w:r w:rsidR="005015D9">
        <w:t xml:space="preserve"> without destructive tests.</w:t>
      </w:r>
      <w:sdt>
        <w:sdtPr>
          <w:id w:val="405038167"/>
          <w:citation/>
        </w:sdtPr>
        <w:sdtContent>
          <w:r w:rsidR="005015D9">
            <w:fldChar w:fldCharType="begin"/>
          </w:r>
          <w:r w:rsidR="005015D9">
            <w:instrText xml:space="preserve">CITATION Eur15 \l 2057 </w:instrText>
          </w:r>
          <w:r w:rsidR="005015D9">
            <w:fldChar w:fldCharType="separate"/>
          </w:r>
          <w:r w:rsidR="00A6551E">
            <w:rPr>
              <w:noProof/>
            </w:rPr>
            <w:t xml:space="preserve"> (European Aluminium Association, 2015)</w:t>
          </w:r>
          <w:r w:rsidR="005015D9">
            <w:fldChar w:fldCharType="end"/>
          </w:r>
        </w:sdtContent>
      </w:sdt>
    </w:p>
    <w:p w14:paraId="07EF6E68" w14:textId="77777777" w:rsidR="00E92848" w:rsidRDefault="00E92848" w:rsidP="005352A5"/>
    <w:p w14:paraId="5502E89D" w14:textId="6FC0DAFE" w:rsidR="005015D9" w:rsidRDefault="005015D9" w:rsidP="005352A5">
      <w:pPr>
        <w:rPr>
          <w:b/>
          <w:bCs/>
          <w:u w:val="single"/>
        </w:rPr>
      </w:pPr>
      <w:r w:rsidRPr="005015D9">
        <w:rPr>
          <w:b/>
          <w:bCs/>
          <w:u w:val="single"/>
        </w:rPr>
        <w:t>The importance of a brazing profile.</w:t>
      </w:r>
    </w:p>
    <w:p w14:paraId="3FBF61DE" w14:textId="3B0E958F" w:rsidR="005015D9" w:rsidRDefault="005015D9" w:rsidP="005352A5">
      <w:r w:rsidRPr="005015D9">
        <w:lastRenderedPageBreak/>
        <w:t xml:space="preserve">Having a brazing profile is key </w:t>
      </w:r>
      <w:r>
        <w:t xml:space="preserve">to maintaining consistency when brazing for mass production such as in the automotive industry. </w:t>
      </w:r>
      <w:r w:rsidR="0028561B">
        <w:t xml:space="preserve">Monitoring key factors such as heat, time over temperature and ensuring the correct levels of gas are all critical to achieving a good braze joint. </w:t>
      </w:r>
      <w:sdt>
        <w:sdtPr>
          <w:id w:val="958221826"/>
          <w:citation/>
        </w:sdtPr>
        <w:sdtContent>
          <w:r w:rsidR="0028561B">
            <w:fldChar w:fldCharType="begin"/>
          </w:r>
          <w:r w:rsidR="0028561B">
            <w:instrText xml:space="preserve"> CITATION Man24 \l 2057 </w:instrText>
          </w:r>
          <w:r w:rsidR="0028561B">
            <w:fldChar w:fldCharType="separate"/>
          </w:r>
          <w:r w:rsidR="00A6551E">
            <w:rPr>
              <w:noProof/>
            </w:rPr>
            <w:t>(Kiley, 2024)</w:t>
          </w:r>
          <w:r w:rsidR="0028561B">
            <w:fldChar w:fldCharType="end"/>
          </w:r>
        </w:sdtContent>
      </w:sdt>
    </w:p>
    <w:p w14:paraId="5AC7AFF4" w14:textId="77777777" w:rsidR="002038F9" w:rsidRDefault="002038F9" w:rsidP="005352A5">
      <w:pPr>
        <w:rPr>
          <w:b/>
          <w:bCs/>
          <w:u w:val="single"/>
        </w:rPr>
      </w:pPr>
    </w:p>
    <w:p w14:paraId="7597D742" w14:textId="5EF43CA7" w:rsidR="003F1FA7" w:rsidRDefault="003F1FA7" w:rsidP="005352A5">
      <w:pPr>
        <w:rPr>
          <w:b/>
          <w:bCs/>
          <w:u w:val="single"/>
        </w:rPr>
      </w:pPr>
      <w:r w:rsidRPr="003F1FA7">
        <w:rPr>
          <w:b/>
          <w:bCs/>
          <w:u w:val="single"/>
        </w:rPr>
        <w:t>Six Sigma.</w:t>
      </w:r>
    </w:p>
    <w:p w14:paraId="7686CD11" w14:textId="79AA1DA0" w:rsidR="004E54F1" w:rsidRDefault="004E54F1" w:rsidP="004E54F1">
      <w:r>
        <w:t>Six Sigma is a series of tools designed to aid problem-solving along with process improvement attempts. A Six Sigma specialist uses qualitative and quantitative techniques aimed at driving process improvements. The tools themselves may unique, but the way they are implemented and included as part of a system is. Common tools used in improvement projects are:</w:t>
      </w:r>
    </w:p>
    <w:p w14:paraId="2C75FFC3" w14:textId="77777777" w:rsidR="004E54F1" w:rsidRDefault="004E54F1" w:rsidP="004E54F1"/>
    <w:p w14:paraId="7A355D3B" w14:textId="761D1D19" w:rsidR="004E54F1" w:rsidRDefault="004E54F1" w:rsidP="004E54F1">
      <w:r>
        <w:t>DMAIC:  consists of five components, The define, measure, analyse, improve, and control process is a data-driven quality approach designed to improve a process. Seen as an integral part of Six Sigma, it can also be employed as a separate quality improvement procedure.</w:t>
      </w:r>
    </w:p>
    <w:p w14:paraId="6B833D0D" w14:textId="79BF5632" w:rsidR="004E54F1" w:rsidRDefault="004E54F1" w:rsidP="004E54F1">
      <w:r>
        <w:t xml:space="preserve">5S: 5’S is </w:t>
      </w:r>
      <w:r w:rsidR="004E0959">
        <w:t>an</w:t>
      </w:r>
      <w:r>
        <w:t xml:space="preserve"> approach that </w:t>
      </w:r>
      <w:r w:rsidR="004E0959">
        <w:t xml:space="preserve">focuses on the </w:t>
      </w:r>
      <w:r>
        <w:t>workplace that is clean, uncluttered, safe, and well organized</w:t>
      </w:r>
      <w:r w:rsidR="004E0959">
        <w:t xml:space="preserve"> designed to enhance</w:t>
      </w:r>
      <w:r>
        <w:t xml:space="preserve"> productivity. </w:t>
      </w:r>
      <w:r w:rsidR="004E0959">
        <w:t xml:space="preserve">With a view of building </w:t>
      </w:r>
      <w:r>
        <w:t xml:space="preserve">a quality work </w:t>
      </w:r>
      <w:r w:rsidR="004E0959">
        <w:t>location.</w:t>
      </w:r>
      <w:r>
        <w:t xml:space="preserve"> The 5S </w:t>
      </w:r>
      <w:r w:rsidR="004E0959">
        <w:t>thinking can be used f</w:t>
      </w:r>
      <w:r>
        <w:t xml:space="preserve">or visual control and lean production. </w:t>
      </w:r>
    </w:p>
    <w:p w14:paraId="0BB29A4E" w14:textId="0A071275" w:rsidR="004E54F1" w:rsidRDefault="004E0959" w:rsidP="004E54F1">
      <w:r>
        <w:t xml:space="preserve">The </w:t>
      </w:r>
      <w:r w:rsidR="004E54F1">
        <w:t xml:space="preserve">Visual workplace: A visual workplace </w:t>
      </w:r>
      <w:r>
        <w:t>exists</w:t>
      </w:r>
      <w:r w:rsidR="004E54F1">
        <w:t xml:space="preserve"> to visually share information about </w:t>
      </w:r>
      <w:r>
        <w:t>administrative</w:t>
      </w:r>
      <w:r w:rsidR="004E54F1">
        <w:t xml:space="preserve"> operations </w:t>
      </w:r>
      <w:r>
        <w:t>to improve both the</w:t>
      </w:r>
      <w:r w:rsidR="004E54F1">
        <w:t xml:space="preserve"> human and machine performance</w:t>
      </w:r>
      <w:r>
        <w:t>.</w:t>
      </w:r>
    </w:p>
    <w:p w14:paraId="3D84C1A1" w14:textId="30594947" w:rsidR="00F4707C" w:rsidRDefault="004E0959" w:rsidP="005352A5">
      <w:r>
        <w:t xml:space="preserve">The </w:t>
      </w:r>
      <w:r w:rsidR="004E54F1">
        <w:t xml:space="preserve">Voice of the customer: </w:t>
      </w:r>
      <w:r>
        <w:t>understanding the requirements of the customer is key</w:t>
      </w:r>
      <w:r w:rsidR="00283B6B">
        <w:t>, knowing the customer needs also known as</w:t>
      </w:r>
      <w:r>
        <w:t xml:space="preserve"> </w:t>
      </w:r>
      <w:r w:rsidR="004E54F1">
        <w:t>Quality function deployment (</w:t>
      </w:r>
      <w:r w:rsidR="00283B6B">
        <w:t>QFD) is the first step. Then a</w:t>
      </w:r>
      <w:r w:rsidR="004E54F1">
        <w:t xml:space="preserve"> voice of the customer table (VOCT)</w:t>
      </w:r>
      <w:r w:rsidR="00283B6B">
        <w:t xml:space="preserve"> can be created Common</w:t>
      </w:r>
      <w:r w:rsidR="004E54F1">
        <w:t xml:space="preserve"> </w:t>
      </w:r>
      <w:r w:rsidR="00283B6B">
        <w:t xml:space="preserve">sources that focus on </w:t>
      </w:r>
      <w:r w:rsidR="004E54F1">
        <w:t>sales, warranty claims</w:t>
      </w:r>
      <w:r w:rsidR="00283B6B">
        <w:t xml:space="preserve"> are used.</w:t>
      </w:r>
      <w:sdt>
        <w:sdtPr>
          <w:id w:val="1104920929"/>
          <w:citation/>
        </w:sdtPr>
        <w:sdtContent>
          <w:r w:rsidR="00283B6B">
            <w:fldChar w:fldCharType="begin"/>
          </w:r>
          <w:r w:rsidR="00283B6B">
            <w:instrText xml:space="preserve">CITATION Ame24 \l 2057 </w:instrText>
          </w:r>
          <w:r w:rsidR="00283B6B">
            <w:fldChar w:fldCharType="separate"/>
          </w:r>
          <w:r w:rsidR="00A6551E">
            <w:rPr>
              <w:noProof/>
            </w:rPr>
            <w:t xml:space="preserve"> (American Society for Quality, 2024)</w:t>
          </w:r>
          <w:r w:rsidR="00283B6B">
            <w:fldChar w:fldCharType="end"/>
          </w:r>
        </w:sdtContent>
      </w:sdt>
    </w:p>
    <w:p w14:paraId="4C615F9A" w14:textId="77777777" w:rsidR="00AF3CC5" w:rsidRDefault="00AF3CC5" w:rsidP="005352A5"/>
    <w:p w14:paraId="18A280DD" w14:textId="77777777" w:rsidR="00F8775B" w:rsidRDefault="00F8775B" w:rsidP="005352A5">
      <w:pPr>
        <w:rPr>
          <w:b/>
          <w:bCs/>
          <w:u w:val="single"/>
        </w:rPr>
      </w:pPr>
    </w:p>
    <w:p w14:paraId="080E0B6E" w14:textId="7E0ECB84" w:rsidR="00AF3CC5" w:rsidRDefault="00AF3CC5" w:rsidP="005352A5">
      <w:pPr>
        <w:rPr>
          <w:b/>
          <w:bCs/>
          <w:u w:val="single"/>
        </w:rPr>
      </w:pPr>
      <w:r w:rsidRPr="00AF3CC5">
        <w:rPr>
          <w:b/>
          <w:bCs/>
          <w:u w:val="single"/>
        </w:rPr>
        <w:t>SMART Objectives</w:t>
      </w:r>
      <w:r>
        <w:rPr>
          <w:b/>
          <w:bCs/>
          <w:u w:val="single"/>
        </w:rPr>
        <w:t>.</w:t>
      </w:r>
    </w:p>
    <w:p w14:paraId="4F4171FA" w14:textId="6CB279CF" w:rsidR="00AF3CC5" w:rsidRPr="00AF3CC5" w:rsidRDefault="00AF3CC5" w:rsidP="005352A5">
      <w:r w:rsidRPr="00AF3CC5">
        <w:t>What are SMART objectives?</w:t>
      </w:r>
    </w:p>
    <w:p w14:paraId="27380431" w14:textId="6677652C" w:rsidR="00146D93" w:rsidRDefault="00146D93" w:rsidP="005352A5">
      <w:r>
        <w:t>SMART objectives are a tool designed to provide guidance when setting out objectives at the beginning of a project or activity.</w:t>
      </w:r>
    </w:p>
    <w:p w14:paraId="6A99C547" w14:textId="77777777" w:rsidR="00146D93" w:rsidRDefault="00146D93" w:rsidP="005352A5">
      <w:r>
        <w:t>A SMART objective means:</w:t>
      </w:r>
    </w:p>
    <w:p w14:paraId="315FB4E6" w14:textId="53EBDE2D" w:rsidR="00ED3571" w:rsidRDefault="00ED3571" w:rsidP="005352A5">
      <w:pPr>
        <w:rPr>
          <w:b/>
          <w:bCs/>
          <w:u w:val="single"/>
        </w:rPr>
      </w:pPr>
      <w:r w:rsidRPr="00ED3571">
        <w:rPr>
          <w:b/>
          <w:bCs/>
          <w:u w:val="single"/>
        </w:rPr>
        <w:t>Specific:</w:t>
      </w:r>
    </w:p>
    <w:p w14:paraId="41FE5887" w14:textId="383DE4BF" w:rsidR="00ED3571" w:rsidRPr="00ED3571" w:rsidRDefault="00ED3571" w:rsidP="005352A5">
      <w:r w:rsidRPr="00ED3571">
        <w:t>Setting out exactly what you want to achieve.</w:t>
      </w:r>
    </w:p>
    <w:p w14:paraId="14AFB6C6" w14:textId="41E30545" w:rsidR="00ED3571" w:rsidRDefault="00ED3571" w:rsidP="002618EA">
      <w:pPr>
        <w:pStyle w:val="ListParagraph"/>
        <w:numPr>
          <w:ilvl w:val="0"/>
          <w:numId w:val="12"/>
        </w:numPr>
      </w:pPr>
      <w:r w:rsidRPr="00ED3571">
        <w:t xml:space="preserve">Who: </w:t>
      </w:r>
      <w:r>
        <w:t>consider who needs to be involved to achieve the results.</w:t>
      </w:r>
    </w:p>
    <w:p w14:paraId="7492141D" w14:textId="6EAE1F58" w:rsidR="00ED3571" w:rsidRDefault="00ED3571" w:rsidP="002618EA">
      <w:pPr>
        <w:pStyle w:val="ListParagraph"/>
        <w:numPr>
          <w:ilvl w:val="0"/>
          <w:numId w:val="12"/>
        </w:numPr>
      </w:pPr>
      <w:r>
        <w:t>What: be very detailed about what it is you want to accomplish</w:t>
      </w:r>
      <w:r w:rsidR="002618EA">
        <w:t>.</w:t>
      </w:r>
    </w:p>
    <w:p w14:paraId="6A2DDDDE" w14:textId="7C823605" w:rsidR="002618EA" w:rsidRDefault="002618EA" w:rsidP="002618EA">
      <w:pPr>
        <w:pStyle w:val="ListParagraph"/>
        <w:numPr>
          <w:ilvl w:val="0"/>
          <w:numId w:val="12"/>
        </w:numPr>
      </w:pPr>
      <w:r>
        <w:t>Where: think if the location of a project could have an effect of any result.</w:t>
      </w:r>
    </w:p>
    <w:p w14:paraId="29A6608B" w14:textId="60197213" w:rsidR="002618EA" w:rsidRDefault="002618EA" w:rsidP="002618EA">
      <w:pPr>
        <w:pStyle w:val="ListParagraph"/>
        <w:numPr>
          <w:ilvl w:val="0"/>
          <w:numId w:val="12"/>
        </w:numPr>
      </w:pPr>
      <w:r>
        <w:t>When: ensure that you consider a time frame for the project.</w:t>
      </w:r>
    </w:p>
    <w:p w14:paraId="2B0DD967" w14:textId="77777777" w:rsidR="002618EA" w:rsidRDefault="002618EA" w:rsidP="005352A5">
      <w:pPr>
        <w:pStyle w:val="ListParagraph"/>
        <w:numPr>
          <w:ilvl w:val="0"/>
          <w:numId w:val="12"/>
        </w:numPr>
      </w:pPr>
      <w:r>
        <w:t>Why: it is important to outline the reasons for achieving the desired objectives.</w:t>
      </w:r>
    </w:p>
    <w:p w14:paraId="1472E539" w14:textId="77777777" w:rsidR="002618EA" w:rsidRDefault="002618EA" w:rsidP="002618EA">
      <w:pPr>
        <w:pStyle w:val="ListParagraph"/>
      </w:pPr>
    </w:p>
    <w:p w14:paraId="11C35BCC" w14:textId="4D5A18B6" w:rsidR="002618EA" w:rsidRPr="002618EA" w:rsidRDefault="002618EA" w:rsidP="002618EA">
      <w:r w:rsidRPr="002618EA">
        <w:rPr>
          <w:b/>
          <w:bCs/>
          <w:u w:val="single"/>
        </w:rPr>
        <w:t xml:space="preserve">Measurable:  </w:t>
      </w:r>
    </w:p>
    <w:p w14:paraId="4E9C0A49" w14:textId="7BDFE672" w:rsidR="002618EA" w:rsidRDefault="002618EA" w:rsidP="005352A5">
      <w:r w:rsidRPr="002618EA">
        <w:lastRenderedPageBreak/>
        <w:t>Use micro-objectives to measure progress.</w:t>
      </w:r>
    </w:p>
    <w:p w14:paraId="47E32FB9" w14:textId="0A732911" w:rsidR="002618EA" w:rsidRDefault="002618EA" w:rsidP="002618EA">
      <w:pPr>
        <w:pStyle w:val="ListParagraph"/>
        <w:numPr>
          <w:ilvl w:val="0"/>
          <w:numId w:val="13"/>
        </w:numPr>
      </w:pPr>
      <w:r>
        <w:t>Define how you know if the main objective has been achieved.</w:t>
      </w:r>
    </w:p>
    <w:p w14:paraId="03AB8CFE" w14:textId="1190C0BF" w:rsidR="002618EA" w:rsidRDefault="002618EA" w:rsidP="002618EA">
      <w:pPr>
        <w:pStyle w:val="ListParagraph"/>
        <w:numPr>
          <w:ilvl w:val="0"/>
          <w:numId w:val="13"/>
        </w:numPr>
      </w:pPr>
      <w:r>
        <w:t>Understand how you are tracking progress.</w:t>
      </w:r>
    </w:p>
    <w:p w14:paraId="046A3276" w14:textId="7F9141B9" w:rsidR="002618EA" w:rsidRDefault="00853746" w:rsidP="002618EA">
      <w:pPr>
        <w:pStyle w:val="ListParagraph"/>
        <w:numPr>
          <w:ilvl w:val="0"/>
          <w:numId w:val="13"/>
        </w:numPr>
      </w:pPr>
      <w:r>
        <w:t>Re-evaluate progress if necessary.</w:t>
      </w:r>
    </w:p>
    <w:p w14:paraId="385D008B" w14:textId="489BDD54" w:rsidR="00853746" w:rsidRDefault="00853746" w:rsidP="00853746">
      <w:pPr>
        <w:rPr>
          <w:b/>
          <w:bCs/>
          <w:u w:val="single"/>
        </w:rPr>
      </w:pPr>
      <w:r w:rsidRPr="00853746">
        <w:rPr>
          <w:b/>
          <w:bCs/>
          <w:u w:val="single"/>
        </w:rPr>
        <w:t>Achievable:</w:t>
      </w:r>
    </w:p>
    <w:p w14:paraId="214BD8DE" w14:textId="591BFE2A" w:rsidR="00853746" w:rsidRDefault="00853746" w:rsidP="00853746">
      <w:r w:rsidRPr="00853746">
        <w:t>Be responsible and realistic when setting the objectives.</w:t>
      </w:r>
    </w:p>
    <w:p w14:paraId="19B53343" w14:textId="2760FB25" w:rsidR="000957D8" w:rsidRDefault="000957D8" w:rsidP="000957D8">
      <w:pPr>
        <w:pStyle w:val="ListParagraph"/>
        <w:numPr>
          <w:ilvl w:val="0"/>
          <w:numId w:val="14"/>
        </w:numPr>
      </w:pPr>
      <w:r>
        <w:t>Has this been done before?</w:t>
      </w:r>
    </w:p>
    <w:p w14:paraId="755ADE46" w14:textId="21BDBD74" w:rsidR="000957D8" w:rsidRDefault="000957D8" w:rsidP="000957D8">
      <w:pPr>
        <w:pStyle w:val="ListParagraph"/>
        <w:numPr>
          <w:ilvl w:val="0"/>
          <w:numId w:val="14"/>
        </w:numPr>
      </w:pPr>
      <w:r>
        <w:t>Are the skills available for the task?</w:t>
      </w:r>
    </w:p>
    <w:p w14:paraId="05DFD4F7" w14:textId="1A544674" w:rsidR="000957D8" w:rsidRDefault="000957D8" w:rsidP="000957D8">
      <w:pPr>
        <w:pStyle w:val="ListParagraph"/>
        <w:numPr>
          <w:ilvl w:val="0"/>
          <w:numId w:val="14"/>
        </w:numPr>
      </w:pPr>
      <w:r>
        <w:t>Are the resources available?</w:t>
      </w:r>
    </w:p>
    <w:p w14:paraId="0E1C8721" w14:textId="225DA7CE" w:rsidR="000957D8" w:rsidRDefault="000957D8" w:rsidP="000957D8">
      <w:pPr>
        <w:pStyle w:val="ListParagraph"/>
        <w:numPr>
          <w:ilvl w:val="0"/>
          <w:numId w:val="14"/>
        </w:numPr>
      </w:pPr>
      <w:r>
        <w:t>Achieving the objectives needs to motivate, encourage, and challenge the team.</w:t>
      </w:r>
    </w:p>
    <w:p w14:paraId="2A327A53" w14:textId="4382A93A" w:rsidR="000957D8" w:rsidRDefault="000957D8" w:rsidP="000957D8">
      <w:pPr>
        <w:rPr>
          <w:b/>
          <w:bCs/>
          <w:u w:val="single"/>
        </w:rPr>
      </w:pPr>
      <w:r w:rsidRPr="000957D8">
        <w:rPr>
          <w:b/>
          <w:bCs/>
          <w:u w:val="single"/>
        </w:rPr>
        <w:t>Realistic:</w:t>
      </w:r>
    </w:p>
    <w:p w14:paraId="78BEDE2C" w14:textId="6C1F22BA" w:rsidR="000957D8" w:rsidRDefault="000957D8" w:rsidP="000957D8">
      <w:r w:rsidRPr="000957D8">
        <w:t>Set an objective that can be achieved in a timely manner.</w:t>
      </w:r>
    </w:p>
    <w:p w14:paraId="454239CA" w14:textId="73B681EA" w:rsidR="000957D8" w:rsidRDefault="000957D8" w:rsidP="000957D8">
      <w:pPr>
        <w:pStyle w:val="ListParagraph"/>
        <w:numPr>
          <w:ilvl w:val="0"/>
          <w:numId w:val="15"/>
        </w:numPr>
      </w:pPr>
      <w:r>
        <w:t>Can this really be achieved?</w:t>
      </w:r>
    </w:p>
    <w:p w14:paraId="7545D79A" w14:textId="7793054B" w:rsidR="000957D8" w:rsidRDefault="000957D8" w:rsidP="000957D8">
      <w:pPr>
        <w:pStyle w:val="ListParagraph"/>
        <w:numPr>
          <w:ilvl w:val="0"/>
          <w:numId w:val="15"/>
        </w:numPr>
      </w:pPr>
      <w:r>
        <w:t>Can the commitment be given to achieving the objective?</w:t>
      </w:r>
    </w:p>
    <w:p w14:paraId="315FA2E0" w14:textId="3EA7DB77" w:rsidR="000957D8" w:rsidRDefault="000957D8" w:rsidP="000957D8">
      <w:pPr>
        <w:pStyle w:val="ListParagraph"/>
        <w:numPr>
          <w:ilvl w:val="0"/>
          <w:numId w:val="15"/>
        </w:numPr>
      </w:pPr>
      <w:r>
        <w:t>Is the objective within the reach of the team?</w:t>
      </w:r>
    </w:p>
    <w:p w14:paraId="05B79514" w14:textId="65DB898A" w:rsidR="000957D8" w:rsidRDefault="000957D8" w:rsidP="000957D8">
      <w:pPr>
        <w:rPr>
          <w:b/>
          <w:bCs/>
          <w:u w:val="single"/>
        </w:rPr>
      </w:pPr>
      <w:r w:rsidRPr="000957D8">
        <w:rPr>
          <w:b/>
          <w:bCs/>
          <w:u w:val="single"/>
        </w:rPr>
        <w:t>Timely:</w:t>
      </w:r>
    </w:p>
    <w:p w14:paraId="7236E293" w14:textId="66731CF4" w:rsidR="000957D8" w:rsidRDefault="000957D8" w:rsidP="000957D8">
      <w:r w:rsidRPr="000957D8">
        <w:t>Have a start and finish time.</w:t>
      </w:r>
    </w:p>
    <w:p w14:paraId="15727744" w14:textId="4AF20321" w:rsidR="000957D8" w:rsidRDefault="000957D8" w:rsidP="000957D8">
      <w:pPr>
        <w:pStyle w:val="ListParagraph"/>
        <w:numPr>
          <w:ilvl w:val="0"/>
          <w:numId w:val="16"/>
        </w:numPr>
      </w:pPr>
      <w:r>
        <w:t>Set a challenging yet realistic deadline.</w:t>
      </w:r>
    </w:p>
    <w:p w14:paraId="541806AC" w14:textId="006AEDD4" w:rsidR="000957D8" w:rsidRDefault="000957D8" w:rsidP="000957D8">
      <w:pPr>
        <w:pStyle w:val="ListParagraph"/>
        <w:numPr>
          <w:ilvl w:val="0"/>
          <w:numId w:val="16"/>
        </w:numPr>
      </w:pPr>
      <w:r>
        <w:t xml:space="preserve">Map out timings for </w:t>
      </w:r>
      <w:r w:rsidR="002B32BC">
        <w:t>milestones in the project.</w:t>
      </w:r>
    </w:p>
    <w:p w14:paraId="2A21762D" w14:textId="09B50C7C" w:rsidR="002B32BC" w:rsidRDefault="002B32BC" w:rsidP="002B32BC">
      <w:r>
        <w:t xml:space="preserve">SMART objectives are effective in all aspects of a project and in day-to-day life.  </w:t>
      </w:r>
    </w:p>
    <w:p w14:paraId="06312E2C" w14:textId="6940589D" w:rsidR="002B32BC" w:rsidRDefault="00000000" w:rsidP="002B32BC">
      <w:sdt>
        <w:sdtPr>
          <w:id w:val="-1999643970"/>
          <w:citation/>
        </w:sdtPr>
        <w:sdtContent>
          <w:r w:rsidR="002B32BC">
            <w:fldChar w:fldCharType="begin"/>
          </w:r>
          <w:r w:rsidR="002B32BC">
            <w:instrText xml:space="preserve"> CITATION Sec20 \l 2057 </w:instrText>
          </w:r>
          <w:r w:rsidR="002B32BC">
            <w:fldChar w:fldCharType="separate"/>
          </w:r>
          <w:r w:rsidR="00A6551E">
            <w:rPr>
              <w:noProof/>
            </w:rPr>
            <w:t>(Secretariat of the Pacific Regional Environment Programme (SPREP), 2020)</w:t>
          </w:r>
          <w:r w:rsidR="002B32BC">
            <w:fldChar w:fldCharType="end"/>
          </w:r>
        </w:sdtContent>
      </w:sdt>
    </w:p>
    <w:p w14:paraId="7DC0EEDF" w14:textId="77777777" w:rsidR="009E0EC1" w:rsidRDefault="009E0EC1" w:rsidP="002B32BC"/>
    <w:p w14:paraId="1B27AFD6" w14:textId="6501F930" w:rsidR="009E0EC1" w:rsidRDefault="009E0EC1" w:rsidP="002B32BC">
      <w:pPr>
        <w:rPr>
          <w:b/>
          <w:bCs/>
          <w:u w:val="single"/>
        </w:rPr>
      </w:pPr>
      <w:r w:rsidRPr="00F131C0">
        <w:rPr>
          <w:b/>
          <w:bCs/>
          <w:u w:val="single"/>
        </w:rPr>
        <w:t>Process flow.</w:t>
      </w:r>
    </w:p>
    <w:p w14:paraId="00948514" w14:textId="1A20770B" w:rsidR="00F131C0" w:rsidRDefault="00F131C0" w:rsidP="002B32BC">
      <w:r w:rsidRPr="00F131C0">
        <w:t>Why is knowing a process flow important?</w:t>
      </w:r>
    </w:p>
    <w:p w14:paraId="4057742C" w14:textId="55AA4588" w:rsidR="0022477A" w:rsidRDefault="002F33EE" w:rsidP="002F33EE">
      <w:r>
        <w:t>It is important in a manufacturing environment to know the process flow. This details each step of the process</w:t>
      </w:r>
      <w:r w:rsidR="0022477A">
        <w:t xml:space="preserve"> and develops an ideal sequence for the product manufacture.</w:t>
      </w:r>
    </w:p>
    <w:p w14:paraId="3651FDDB" w14:textId="49663327" w:rsidR="002F33EE" w:rsidRDefault="0022477A" w:rsidP="002F33EE">
      <w:r>
        <w:t>E</w:t>
      </w:r>
      <w:r w:rsidR="002F33EE">
        <w:t>ngineers can</w:t>
      </w:r>
      <w:r>
        <w:t xml:space="preserve"> also find benefits in a </w:t>
      </w:r>
      <w:r w:rsidR="002F33EE">
        <w:t xml:space="preserve">process flow by </w:t>
      </w:r>
      <w:r>
        <w:t>organizing</w:t>
      </w:r>
      <w:r w:rsidR="002F33EE">
        <w:t xml:space="preserve"> each p</w:t>
      </w:r>
      <w:r>
        <w:t>art</w:t>
      </w:r>
      <w:r w:rsidR="002F33EE">
        <w:t xml:space="preserve"> and </w:t>
      </w:r>
      <w:r>
        <w:t>allocating the resources needed.</w:t>
      </w:r>
    </w:p>
    <w:p w14:paraId="0AFC46A3" w14:textId="36356A69" w:rsidR="00F131C0" w:rsidRPr="00F131C0" w:rsidRDefault="002B7511" w:rsidP="002F33EE">
      <w:r>
        <w:t>A m</w:t>
      </w:r>
      <w:r w:rsidR="002F33EE">
        <w:t>anufacturing process flow</w:t>
      </w:r>
      <w:r>
        <w:t xml:space="preserve"> must </w:t>
      </w:r>
      <w:r w:rsidR="002F33EE">
        <w:t>be measurable</w:t>
      </w:r>
      <w:r>
        <w:t xml:space="preserve"> to account for production timings, the management of inventory and develop improvement goals.</w:t>
      </w:r>
      <w:sdt>
        <w:sdtPr>
          <w:id w:val="177240372"/>
          <w:citation/>
        </w:sdtPr>
        <w:sdtContent>
          <w:r>
            <w:fldChar w:fldCharType="begin"/>
          </w:r>
          <w:r>
            <w:instrText xml:space="preserve">CITATION Rya24 \l 2057 </w:instrText>
          </w:r>
          <w:r>
            <w:fldChar w:fldCharType="separate"/>
          </w:r>
          <w:r w:rsidR="00A6551E">
            <w:rPr>
              <w:noProof/>
            </w:rPr>
            <w:t xml:space="preserve"> (Flanigan, 2024)</w:t>
          </w:r>
          <w:r>
            <w:fldChar w:fldCharType="end"/>
          </w:r>
        </w:sdtContent>
      </w:sdt>
    </w:p>
    <w:p w14:paraId="1AC77D4B" w14:textId="77777777" w:rsidR="006A6D9A" w:rsidRDefault="006A6D9A" w:rsidP="002B32BC"/>
    <w:p w14:paraId="1AF95456" w14:textId="77777777" w:rsidR="00F8775B" w:rsidRDefault="00F8775B" w:rsidP="002B32BC">
      <w:pPr>
        <w:rPr>
          <w:b/>
          <w:bCs/>
          <w:u w:val="single"/>
        </w:rPr>
      </w:pPr>
    </w:p>
    <w:p w14:paraId="30EB6390" w14:textId="77777777" w:rsidR="00F8775B" w:rsidRDefault="00F8775B" w:rsidP="002B32BC">
      <w:pPr>
        <w:rPr>
          <w:b/>
          <w:bCs/>
          <w:u w:val="single"/>
        </w:rPr>
      </w:pPr>
    </w:p>
    <w:p w14:paraId="1EE1F116" w14:textId="77777777" w:rsidR="00F8775B" w:rsidRDefault="00F8775B" w:rsidP="002B32BC">
      <w:pPr>
        <w:rPr>
          <w:b/>
          <w:bCs/>
          <w:u w:val="single"/>
        </w:rPr>
      </w:pPr>
    </w:p>
    <w:p w14:paraId="038A7EFF" w14:textId="77777777" w:rsidR="0015319B" w:rsidRDefault="0015319B" w:rsidP="002B32BC">
      <w:pPr>
        <w:rPr>
          <w:b/>
          <w:bCs/>
          <w:u w:val="single"/>
        </w:rPr>
      </w:pPr>
    </w:p>
    <w:p w14:paraId="13DA638F" w14:textId="73EA6DFD" w:rsidR="006A6D9A" w:rsidRDefault="006A6D9A" w:rsidP="002B32BC">
      <w:pPr>
        <w:rPr>
          <w:b/>
          <w:bCs/>
          <w:u w:val="single"/>
        </w:rPr>
      </w:pPr>
      <w:r w:rsidRPr="006A6D9A">
        <w:rPr>
          <w:b/>
          <w:bCs/>
          <w:u w:val="single"/>
        </w:rPr>
        <w:lastRenderedPageBreak/>
        <w:t>Payoff matrix.</w:t>
      </w:r>
    </w:p>
    <w:p w14:paraId="4A4B7E10" w14:textId="235CE686" w:rsidR="006A6D9A" w:rsidRDefault="0013339E" w:rsidP="002B32BC">
      <w:r w:rsidRPr="0013339E">
        <w:t>A Payoff Matrix is a</w:t>
      </w:r>
      <w:r>
        <w:t xml:space="preserve"> tool used when</w:t>
      </w:r>
      <w:r w:rsidRPr="0013339E">
        <w:t xml:space="preserve"> decision-making and decision analysis. It</w:t>
      </w:r>
      <w:r>
        <w:t xml:space="preserve"> uses</w:t>
      </w:r>
      <w:r w:rsidRPr="0013339E">
        <w:t xml:space="preserve"> a grid or table that </w:t>
      </w:r>
      <w:r>
        <w:t xml:space="preserve">is meant to help </w:t>
      </w:r>
      <w:r w:rsidRPr="0013339E">
        <w:t xml:space="preserve">envisage and analyse </w:t>
      </w:r>
      <w:r>
        <w:t>all</w:t>
      </w:r>
      <w:r w:rsidRPr="0013339E">
        <w:t xml:space="preserve"> potential outcomes of different strategies or decisions involved in a situation. </w:t>
      </w:r>
      <w:r>
        <w:t>E</w:t>
      </w:r>
      <w:r w:rsidRPr="0013339E">
        <w:t>specially useful when there are multiple options available to</w:t>
      </w:r>
      <w:r>
        <w:t xml:space="preserve"> an </w:t>
      </w:r>
      <w:r w:rsidRPr="0013339E">
        <w:t>outcome of</w:t>
      </w:r>
      <w:r>
        <w:t xml:space="preserve"> a problem.</w:t>
      </w:r>
      <w:r w:rsidRPr="0013339E">
        <w:t xml:space="preserve"> </w:t>
      </w:r>
    </w:p>
    <w:p w14:paraId="47EB6862" w14:textId="4F7F4759" w:rsidR="0013339E" w:rsidRDefault="0013339E" w:rsidP="002B32BC">
      <w:r>
        <w:t xml:space="preserve">Payoff </w:t>
      </w:r>
      <w:r w:rsidR="003B7D8E">
        <w:t>matrices</w:t>
      </w:r>
      <w:r>
        <w:t xml:space="preserve"> work by </w:t>
      </w:r>
      <w:r w:rsidR="003B7D8E">
        <w:t>listing strategies and decisions, assigning each one a payoff and outcome, and analysing the outcome.</w:t>
      </w:r>
    </w:p>
    <w:p w14:paraId="3407A206" w14:textId="7FC43376" w:rsidR="003B7D8E" w:rsidRDefault="003B7D8E" w:rsidP="002B32BC">
      <w:r w:rsidRPr="003B7D8E">
        <w:t xml:space="preserve">Ultimately, </w:t>
      </w:r>
      <w:r>
        <w:t>a</w:t>
      </w:r>
      <w:r w:rsidRPr="003B7D8E">
        <w:t xml:space="preserve"> Payoff Matrix presents a structured way to analyse decision-making situations involving multiple options</w:t>
      </w:r>
      <w:r>
        <w:t>.</w:t>
      </w:r>
      <w:r w:rsidRPr="003B7D8E">
        <w:t xml:space="preserve"> </w:t>
      </w:r>
      <w:r>
        <w:t xml:space="preserve">Helping to understand all </w:t>
      </w:r>
      <w:r w:rsidRPr="003B7D8E">
        <w:t>potential outcomes of different choices</w:t>
      </w:r>
      <w:r>
        <w:t xml:space="preserve"> available to </w:t>
      </w:r>
      <w:r w:rsidRPr="003B7D8E">
        <w:t xml:space="preserve">aid in selecting the most promising or best solution based on the objectives of the </w:t>
      </w:r>
      <w:r>
        <w:t xml:space="preserve">team </w:t>
      </w:r>
      <w:r w:rsidRPr="003B7D8E">
        <w:t>involved.</w:t>
      </w:r>
      <w:r>
        <w:t xml:space="preserve"> </w:t>
      </w:r>
      <w:sdt>
        <w:sdtPr>
          <w:id w:val="1133990626"/>
          <w:citation/>
        </w:sdtPr>
        <w:sdtContent>
          <w:r>
            <w:fldChar w:fldCharType="begin"/>
          </w:r>
          <w:r>
            <w:instrText xml:space="preserve"> CITATION Six23 \l 2057 </w:instrText>
          </w:r>
          <w:r>
            <w:fldChar w:fldCharType="separate"/>
          </w:r>
          <w:r w:rsidR="00A6551E">
            <w:rPr>
              <w:noProof/>
            </w:rPr>
            <w:t>(Six Sigma, 2023)</w:t>
          </w:r>
          <w:r>
            <w:fldChar w:fldCharType="end"/>
          </w:r>
        </w:sdtContent>
      </w:sdt>
    </w:p>
    <w:p w14:paraId="48D3ED0C" w14:textId="77777777" w:rsidR="009C5D23" w:rsidRPr="002105FE" w:rsidRDefault="009C5D23" w:rsidP="002B32BC">
      <w:pPr>
        <w:rPr>
          <w:b/>
          <w:bCs/>
          <w:u w:val="single"/>
        </w:rPr>
      </w:pPr>
    </w:p>
    <w:p w14:paraId="13FB729B" w14:textId="12C5B183" w:rsidR="009C5D23" w:rsidRDefault="002105FE" w:rsidP="002B32BC">
      <w:pPr>
        <w:rPr>
          <w:b/>
          <w:bCs/>
          <w:u w:val="single"/>
        </w:rPr>
      </w:pPr>
      <w:r w:rsidRPr="002105FE">
        <w:rPr>
          <w:b/>
          <w:bCs/>
          <w:u w:val="single"/>
        </w:rPr>
        <w:t>Data Recording.</w:t>
      </w:r>
    </w:p>
    <w:p w14:paraId="7A361331" w14:textId="3D5E56D0" w:rsidR="002105FE" w:rsidRDefault="001F7E44" w:rsidP="002105FE">
      <w:r>
        <w:t xml:space="preserve">Data collection is critical when </w:t>
      </w:r>
      <w:r w:rsidR="002105FE">
        <w:t>problem solving</w:t>
      </w:r>
      <w:r>
        <w:t>. It is important to know</w:t>
      </w:r>
      <w:r w:rsidR="002105FE">
        <w:t xml:space="preserve"> as much about the problem as possible: </w:t>
      </w:r>
      <w:r>
        <w:t>Knowing t</w:t>
      </w:r>
      <w:r w:rsidR="002105FE">
        <w:t xml:space="preserve">he history of </w:t>
      </w:r>
      <w:r>
        <w:t>a</w:t>
      </w:r>
      <w:r w:rsidR="002105FE">
        <w:t xml:space="preserve"> problem,</w:t>
      </w:r>
      <w:r>
        <w:t xml:space="preserve"> what was the origin and cause </w:t>
      </w:r>
      <w:r w:rsidR="002105FE">
        <w:t xml:space="preserve">of the problem, </w:t>
      </w:r>
      <w:r>
        <w:t xml:space="preserve">along with </w:t>
      </w:r>
      <w:r w:rsidR="002105FE">
        <w:t xml:space="preserve">previous solutions that </w:t>
      </w:r>
      <w:r>
        <w:t xml:space="preserve">have failed or </w:t>
      </w:r>
      <w:r w:rsidR="002105FE">
        <w:t>worked</w:t>
      </w:r>
      <w:r>
        <w:t xml:space="preserve">. Knowing the </w:t>
      </w:r>
      <w:r w:rsidR="002105FE">
        <w:t>scope of the problem</w:t>
      </w:r>
      <w:r>
        <w:t xml:space="preserve"> along with the impact is also key.</w:t>
      </w:r>
    </w:p>
    <w:p w14:paraId="1FBFA70F" w14:textId="11F824F8" w:rsidR="002105FE" w:rsidRDefault="001F7E44" w:rsidP="002105FE">
      <w:r>
        <w:t>Gathering</w:t>
      </w:r>
      <w:r w:rsidR="002105FE">
        <w:t xml:space="preserve"> data about the problem</w:t>
      </w:r>
      <w:r w:rsidR="00A07A93">
        <w:t xml:space="preserve"> starts with input from key </w:t>
      </w:r>
      <w:r w:rsidR="002105FE">
        <w:t>stakeholders</w:t>
      </w:r>
      <w:r w:rsidR="00A07A93">
        <w:t>. These often include</w:t>
      </w:r>
      <w:r w:rsidR="002105FE">
        <w:t xml:space="preserve"> employees, customers,</w:t>
      </w:r>
      <w:r w:rsidR="00A07A93">
        <w:t xml:space="preserve"> and other key</w:t>
      </w:r>
      <w:r w:rsidR="002105FE">
        <w:t xml:space="preserve"> members</w:t>
      </w:r>
      <w:r w:rsidR="00A07A93">
        <w:t xml:space="preserve"> who may hold information regarding the problem in question. Gathering the information can come from customer complaints, production data, reject analysis.</w:t>
      </w:r>
      <w:r w:rsidR="002105FE">
        <w:t xml:space="preserve"> </w:t>
      </w:r>
      <w:r w:rsidR="007479A8">
        <w:t>Nearly all problems will have a history of data</w:t>
      </w:r>
      <w:r w:rsidR="00DC4FF4">
        <w:t>.</w:t>
      </w:r>
      <w:sdt>
        <w:sdtPr>
          <w:id w:val="1814216122"/>
          <w:citation/>
        </w:sdtPr>
        <w:sdtContent>
          <w:r w:rsidR="00DC4FF4">
            <w:fldChar w:fldCharType="begin"/>
          </w:r>
          <w:r w:rsidR="00DC4FF4">
            <w:instrText xml:space="preserve"> CITATION Uni24 \l 2057 </w:instrText>
          </w:r>
          <w:r w:rsidR="00DC4FF4">
            <w:fldChar w:fldCharType="separate"/>
          </w:r>
          <w:r w:rsidR="00A6551E">
            <w:rPr>
              <w:noProof/>
            </w:rPr>
            <w:t xml:space="preserve"> (Universal Class, 2024)</w:t>
          </w:r>
          <w:r w:rsidR="00DC4FF4">
            <w:fldChar w:fldCharType="end"/>
          </w:r>
        </w:sdtContent>
      </w:sdt>
    </w:p>
    <w:p w14:paraId="6BAADCBA" w14:textId="77777777" w:rsidR="00D76615" w:rsidRPr="00D76615" w:rsidRDefault="00D76615" w:rsidP="002105FE">
      <w:pPr>
        <w:rPr>
          <w:b/>
          <w:bCs/>
          <w:u w:val="single"/>
        </w:rPr>
      </w:pPr>
    </w:p>
    <w:p w14:paraId="56ED7382" w14:textId="7482955A" w:rsidR="00D76615" w:rsidRDefault="00D76615" w:rsidP="002105FE">
      <w:pPr>
        <w:rPr>
          <w:b/>
          <w:bCs/>
          <w:u w:val="single"/>
        </w:rPr>
      </w:pPr>
      <w:r w:rsidRPr="00D76615">
        <w:rPr>
          <w:b/>
          <w:bCs/>
          <w:u w:val="single"/>
        </w:rPr>
        <w:t>Data Analysis.</w:t>
      </w:r>
    </w:p>
    <w:p w14:paraId="0FD6C0FC" w14:textId="2FF35EF1" w:rsidR="004F1804" w:rsidRPr="004F1804" w:rsidRDefault="004F1804" w:rsidP="004F1804">
      <w:r>
        <w:t xml:space="preserve">Words such as </w:t>
      </w:r>
      <w:r w:rsidRPr="004F1804">
        <w:t>“data</w:t>
      </w:r>
      <w:r>
        <w:t xml:space="preserve"> collection</w:t>
      </w:r>
      <w:r w:rsidRPr="004F1804">
        <w:t>,” “quantitative</w:t>
      </w:r>
      <w:r>
        <w:t xml:space="preserve"> data</w:t>
      </w:r>
      <w:r w:rsidRPr="004F1804">
        <w:t xml:space="preserve"> analysis,” </w:t>
      </w:r>
      <w:r>
        <w:t>and</w:t>
      </w:r>
      <w:r w:rsidRPr="004F1804">
        <w:t xml:space="preserve"> “pivot table” </w:t>
      </w:r>
      <w:r>
        <w:t xml:space="preserve">can sound confusing or even intimidating. </w:t>
      </w:r>
      <w:r w:rsidRPr="004F1804">
        <w:t>Data</w:t>
      </w:r>
      <w:r>
        <w:t xml:space="preserve"> analysis and data collection</w:t>
      </w:r>
      <w:r w:rsidRPr="004F1804">
        <w:t xml:space="preserve"> does not have to be complex.</w:t>
      </w:r>
      <w:r>
        <w:t xml:space="preserve"> Easily put data collection is a tool that is useful to aid you in making business decisions and forming strategies.</w:t>
      </w:r>
    </w:p>
    <w:p w14:paraId="3F3C4E85" w14:textId="2FBF2E4F" w:rsidR="00D76615" w:rsidRDefault="004F1804" w:rsidP="004F1804">
      <w:r>
        <w:t xml:space="preserve">Below are some key reasons as to why data collection and analysis </w:t>
      </w:r>
      <w:r w:rsidR="00F71547">
        <w:t>is</w:t>
      </w:r>
      <w:r>
        <w:t xml:space="preserve"> important to both an individual and a business when gathering information.</w:t>
      </w:r>
    </w:p>
    <w:p w14:paraId="115BCD08" w14:textId="624B5270" w:rsidR="00F71547" w:rsidRDefault="00F71547" w:rsidP="00F71547">
      <w:pPr>
        <w:pStyle w:val="ListParagraph"/>
        <w:numPr>
          <w:ilvl w:val="0"/>
          <w:numId w:val="22"/>
        </w:numPr>
      </w:pPr>
      <w:r>
        <w:t>Informed Decision</w:t>
      </w:r>
      <w:r w:rsidR="00AE3E00">
        <w:t xml:space="preserve"> making</w:t>
      </w:r>
      <w:r>
        <w:t xml:space="preserve">: Data is Intelligence. Having accurate data and assured results allow </w:t>
      </w:r>
      <w:r w:rsidR="008019FF">
        <w:t>a business</w:t>
      </w:r>
      <w:r>
        <w:t xml:space="preserve"> to come to an informed decision that can avoid wasted resources and inaccurate conclusions.</w:t>
      </w:r>
    </w:p>
    <w:p w14:paraId="0118BE52" w14:textId="7D965FB3" w:rsidR="00F71547" w:rsidRDefault="00F71547" w:rsidP="00F71547">
      <w:pPr>
        <w:pStyle w:val="ListParagraph"/>
        <w:numPr>
          <w:ilvl w:val="0"/>
          <w:numId w:val="22"/>
        </w:numPr>
      </w:pPr>
      <w:r>
        <w:t xml:space="preserve">Stops a problem from escalating: Data monitoring allows </w:t>
      </w:r>
      <w:r w:rsidR="008019FF">
        <w:t>a business</w:t>
      </w:r>
      <w:r>
        <w:t xml:space="preserve"> to monitor the progress of an important process within th</w:t>
      </w:r>
      <w:r w:rsidR="008019FF">
        <w:t>at</w:t>
      </w:r>
      <w:r>
        <w:t xml:space="preserve"> business. Using accurate data to monitor a situation allows for </w:t>
      </w:r>
      <w:r w:rsidR="008019FF">
        <w:t>a business</w:t>
      </w:r>
      <w:r>
        <w:t xml:space="preserve"> to react and make changes </w:t>
      </w:r>
      <w:r w:rsidR="00AE3E00">
        <w:t xml:space="preserve">before the problem develops into a crisis. Valuable data </w:t>
      </w:r>
      <w:r>
        <w:t xml:space="preserve">monitoring will allow </w:t>
      </w:r>
      <w:r w:rsidR="00F60C44">
        <w:t>a business</w:t>
      </w:r>
      <w:r>
        <w:t xml:space="preserve"> to be proactive rather than reactive and will suppor</w:t>
      </w:r>
      <w:r w:rsidR="00AE3E00">
        <w:t>t a</w:t>
      </w:r>
      <w:r>
        <w:t xml:space="preserve"> </w:t>
      </w:r>
      <w:r w:rsidR="00F60C44">
        <w:t>business</w:t>
      </w:r>
      <w:r>
        <w:t xml:space="preserve"> to maintain best practices over time.</w:t>
      </w:r>
    </w:p>
    <w:p w14:paraId="206233A2" w14:textId="2899ECAD" w:rsidR="00F96892" w:rsidRDefault="00AE3E00" w:rsidP="00F96892">
      <w:pPr>
        <w:pStyle w:val="ListParagraph"/>
        <w:numPr>
          <w:ilvl w:val="0"/>
          <w:numId w:val="22"/>
        </w:numPr>
      </w:pPr>
      <w:r>
        <w:t xml:space="preserve">Achieve the desired results: </w:t>
      </w:r>
      <w:r w:rsidR="00CB3E2C">
        <w:t>G</w:t>
      </w:r>
      <w:r>
        <w:t>ood data collection</w:t>
      </w:r>
      <w:r w:rsidR="00CB3E2C">
        <w:t xml:space="preserve"> and accurate analysis</w:t>
      </w:r>
      <w:r>
        <w:t xml:space="preserve"> allows a business to monitor the success of a given plan: When plans are put into place to overcome a situation or problem, data collecting allows you to regulate how effective the solution is working and whether or not the method needs any adjustments</w:t>
      </w:r>
      <w:r w:rsidR="00F96892">
        <w:t>.</w:t>
      </w:r>
    </w:p>
    <w:p w14:paraId="22D7CBA9" w14:textId="77777777" w:rsidR="00F96892" w:rsidRDefault="00F96892" w:rsidP="00F96892"/>
    <w:p w14:paraId="3BBF1CE8" w14:textId="28726468" w:rsidR="00F96892" w:rsidRDefault="00F96892" w:rsidP="00F96892">
      <w:pPr>
        <w:pStyle w:val="ListParagraph"/>
        <w:numPr>
          <w:ilvl w:val="0"/>
          <w:numId w:val="22"/>
        </w:numPr>
      </w:pPr>
      <w:r>
        <w:lastRenderedPageBreak/>
        <w:t>Problem solving: Data collection</w:t>
      </w:r>
      <w:r w:rsidR="00CB3E2C">
        <w:t xml:space="preserve"> and analysis</w:t>
      </w:r>
      <w:r>
        <w:t xml:space="preserve"> can help a business to </w:t>
      </w:r>
      <w:r w:rsidR="00CB3E2C">
        <w:t>establish the cause of a problem more effectively</w:t>
      </w:r>
      <w:r>
        <w:t>. Data allows</w:t>
      </w:r>
      <w:r w:rsidR="00CB3E2C">
        <w:t xml:space="preserve"> businesses </w:t>
      </w:r>
      <w:r>
        <w:t xml:space="preserve">to </w:t>
      </w:r>
      <w:r w:rsidR="00CB3E2C">
        <w:t>understand the</w:t>
      </w:r>
      <w:r>
        <w:t xml:space="preserve"> relationship between</w:t>
      </w:r>
      <w:r w:rsidR="00CB3E2C">
        <w:t xml:space="preserve"> a process and the problem.</w:t>
      </w:r>
      <w:r>
        <w:t xml:space="preserve"> </w:t>
      </w:r>
      <w:r w:rsidR="00CB3E2C">
        <w:t>Understanding at</w:t>
      </w:r>
      <w:r>
        <w:t xml:space="preserve"> these data points </w:t>
      </w:r>
      <w:r w:rsidR="00CB3E2C">
        <w:t xml:space="preserve">at given intervals </w:t>
      </w:r>
      <w:r>
        <w:t xml:space="preserve">allows </w:t>
      </w:r>
      <w:r w:rsidR="00CB3E2C">
        <w:t>for more effective and accurate solutions to be developed.</w:t>
      </w:r>
    </w:p>
    <w:p w14:paraId="2AD17109" w14:textId="77777777" w:rsidR="00CB3E2C" w:rsidRDefault="00CB3E2C" w:rsidP="00CB3E2C">
      <w:pPr>
        <w:pStyle w:val="ListParagraph"/>
      </w:pPr>
    </w:p>
    <w:p w14:paraId="7BACAF63" w14:textId="07949919" w:rsidR="00CB3E2C" w:rsidRDefault="00CB3E2C" w:rsidP="00CB3E2C">
      <w:pPr>
        <w:pStyle w:val="ListParagraph"/>
        <w:numPr>
          <w:ilvl w:val="0"/>
          <w:numId w:val="22"/>
        </w:numPr>
      </w:pPr>
      <w:r>
        <w:t xml:space="preserve">A Strategic approach: Data collection and analysis can increase problem solving efficiency. </w:t>
      </w:r>
      <w:r w:rsidR="008019FF">
        <w:t>Efficient</w:t>
      </w:r>
      <w:r>
        <w:t xml:space="preserve"> data collection and analysis will allow you to </w:t>
      </w:r>
      <w:r w:rsidR="008019FF">
        <w:t xml:space="preserve">utilise </w:t>
      </w:r>
      <w:r>
        <w:t xml:space="preserve">resources where they </w:t>
      </w:r>
      <w:r w:rsidR="008019FF">
        <w:t>can be most needed and effective. The issue could be related to staffing, training, poor machinery, or components. Using a strategic approach allows a business to decide what needs to take priority when solving a problem.</w:t>
      </w:r>
    </w:p>
    <w:p w14:paraId="042C8C6E" w14:textId="77777777" w:rsidR="00F60C44" w:rsidRDefault="00F60C44" w:rsidP="00F60C44">
      <w:pPr>
        <w:pStyle w:val="ListParagraph"/>
      </w:pPr>
    </w:p>
    <w:p w14:paraId="630CFC01" w14:textId="53A6E42E" w:rsidR="00F60C44" w:rsidRDefault="00F60C44" w:rsidP="00F60C44">
      <w:pPr>
        <w:pStyle w:val="ListParagraph"/>
        <w:numPr>
          <w:ilvl w:val="0"/>
          <w:numId w:val="22"/>
        </w:numPr>
      </w:pPr>
      <w:r>
        <w:t>Tracking your progress: Data collection and analysis allows</w:t>
      </w:r>
      <w:r w:rsidR="00DE4B67">
        <w:t xml:space="preserve"> for</w:t>
      </w:r>
      <w:r>
        <w:t xml:space="preserve"> a business to measure the strengths and weaknesses across all areas. Data collection and analysis will support a business to identify the best performing areas so that they can be studied and used to develop plans that can help improve under-performing areas.</w:t>
      </w:r>
    </w:p>
    <w:p w14:paraId="5F70DE2B" w14:textId="77777777" w:rsidR="00DE4B67" w:rsidRDefault="00DE4B67" w:rsidP="00DE4B67">
      <w:pPr>
        <w:pStyle w:val="ListParagraph"/>
      </w:pPr>
    </w:p>
    <w:p w14:paraId="5EAE4A9A" w14:textId="57737D8B" w:rsidR="00DE4B67" w:rsidRDefault="00DE4B67" w:rsidP="00DE4B67">
      <w:pPr>
        <w:pStyle w:val="ListParagraph"/>
        <w:numPr>
          <w:ilvl w:val="0"/>
          <w:numId w:val="22"/>
        </w:numPr>
      </w:pPr>
      <w:r>
        <w:t xml:space="preserve">Benchmarking: Accurate data collection and analysis allows for a business to establish a benchmark and set a baseline for its performance whether that be in quality, </w:t>
      </w:r>
      <w:r w:rsidR="000E09E8">
        <w:t xml:space="preserve">performance, or personnel. </w:t>
      </w:r>
      <w:r>
        <w:t xml:space="preserve">  A baseline is what a </w:t>
      </w:r>
      <w:r w:rsidR="000E09E8">
        <w:t>definite situation may look like prior to the improvement plan being</w:t>
      </w:r>
      <w:r>
        <w:t xml:space="preserve"> implemented. Benchmark</w:t>
      </w:r>
      <w:r w:rsidR="000E09E8">
        <w:t>ing can allow a business to</w:t>
      </w:r>
      <w:r>
        <w:t xml:space="preserve"> establish where</w:t>
      </w:r>
      <w:r w:rsidR="000E09E8">
        <w:t xml:space="preserve"> to develop plans and set goals that allow for improvement and maintained success of both a process and the business itself.</w:t>
      </w:r>
    </w:p>
    <w:p w14:paraId="2071EFC1" w14:textId="65D66F6D" w:rsidR="00CB4A7F" w:rsidRDefault="00CB4A7F" w:rsidP="00CB4A7F">
      <w:pPr>
        <w:pStyle w:val="ListParagraph"/>
      </w:pPr>
    </w:p>
    <w:p w14:paraId="643355DD" w14:textId="5AB1B334" w:rsidR="00CB4A7F" w:rsidRDefault="00CB4A7F" w:rsidP="00CB4A7F">
      <w:pPr>
        <w:pStyle w:val="ListParagraph"/>
        <w:numPr>
          <w:ilvl w:val="0"/>
          <w:numId w:val="22"/>
        </w:numPr>
      </w:pPr>
      <w:r>
        <w:t>Value for money: businesses can use data collection and analysis to decide where funding should be allocated. Knowing that data-based outcomes can decide where funding is spent in a business can make decisions easier for management as this allows for an expected return to be calculated on the funding given. In modern business it’s vital to get value for money this can be in maximising people, machinery, to make a business profitable. Effective data analysis plays a key role in this.</w:t>
      </w:r>
    </w:p>
    <w:p w14:paraId="6A142A76" w14:textId="77777777" w:rsidR="00043B28" w:rsidRDefault="00043B28" w:rsidP="00043B28">
      <w:pPr>
        <w:pStyle w:val="ListParagraph"/>
      </w:pPr>
    </w:p>
    <w:p w14:paraId="4432C09D" w14:textId="7089DDD4" w:rsidR="00043B28" w:rsidRDefault="00043B28" w:rsidP="00043B28">
      <w:pPr>
        <w:pStyle w:val="ListParagraph"/>
        <w:numPr>
          <w:ilvl w:val="0"/>
          <w:numId w:val="22"/>
        </w:numPr>
      </w:pPr>
      <w:r>
        <w:t xml:space="preserve">Maximizing resources: A business dose not need to look far for data experts. In most businesses there are probably already the people needed to collect and analysis data effectively and efficiently. Most departments will already be collecting data that could be useful when problem solving. HR would be collecting training records of operators which would allow a business to track any development needs. Engineering will be tracking breakdowns, meantime to repair, and critical parts needed, while manufacturing would be tracking performance and process defect rates. All of this can be used for analysis and are tools that drive improvement in a business. </w:t>
      </w:r>
      <w:sdt>
        <w:sdtPr>
          <w:id w:val="-1935269580"/>
          <w:citation/>
        </w:sdtPr>
        <w:sdtContent>
          <w:r w:rsidR="002D7493">
            <w:fldChar w:fldCharType="begin"/>
          </w:r>
          <w:r w:rsidR="002D7493">
            <w:instrText xml:space="preserve"> CITATION The24 \l 2057 </w:instrText>
          </w:r>
          <w:r w:rsidR="002D7493">
            <w:fldChar w:fldCharType="separate"/>
          </w:r>
          <w:r w:rsidR="00A6551E">
            <w:rPr>
              <w:noProof/>
            </w:rPr>
            <w:t>(The Council on Quality and Leadership, 2024)</w:t>
          </w:r>
          <w:r w:rsidR="002D7493">
            <w:fldChar w:fldCharType="end"/>
          </w:r>
        </w:sdtContent>
      </w:sdt>
    </w:p>
    <w:p w14:paraId="3E07F34F" w14:textId="77777777" w:rsidR="00F409CA" w:rsidRDefault="00F409CA" w:rsidP="00F409CA">
      <w:pPr>
        <w:pStyle w:val="ListParagraph"/>
      </w:pPr>
    </w:p>
    <w:p w14:paraId="03B8F387" w14:textId="719856AF" w:rsidR="002D7493" w:rsidRDefault="00BC6445" w:rsidP="002D7493">
      <w:pPr>
        <w:rPr>
          <w:b/>
          <w:bCs/>
          <w:u w:val="single"/>
        </w:rPr>
      </w:pPr>
      <w:r w:rsidRPr="00BC6445">
        <w:rPr>
          <w:b/>
          <w:bCs/>
          <w:u w:val="single"/>
        </w:rPr>
        <w:t>Managing Improvement activities.</w:t>
      </w:r>
    </w:p>
    <w:p w14:paraId="7A737ABA" w14:textId="67FBABD9" w:rsidR="002D7493" w:rsidRDefault="00BD534A" w:rsidP="002D7493">
      <w:r>
        <w:t xml:space="preserve">There are </w:t>
      </w:r>
      <w:r w:rsidRPr="00BD534A">
        <w:t>Two process improvement methodologies</w:t>
      </w:r>
      <w:r>
        <w:t xml:space="preserve"> that are most recognised in modern business. Firstly, PDCA (Plan, Do, Check, Act), this is commonly used in lean manufacturing methodology. Secondly is </w:t>
      </w:r>
      <w:r w:rsidRPr="00BD534A">
        <w:t>DMAIC (Define, Measure, Analyse,</w:t>
      </w:r>
      <w:r>
        <w:t xml:space="preserve"> </w:t>
      </w:r>
      <w:r w:rsidRPr="00BD534A">
        <w:t xml:space="preserve">Improve, Control), </w:t>
      </w:r>
      <w:r>
        <w:t xml:space="preserve">this </w:t>
      </w:r>
      <w:r w:rsidRPr="00BD534A">
        <w:t xml:space="preserve">is </w:t>
      </w:r>
      <w:r>
        <w:t xml:space="preserve">widely </w:t>
      </w:r>
      <w:r w:rsidRPr="00BD534A">
        <w:t>associated with Six Sigma</w:t>
      </w:r>
      <w:r>
        <w:t xml:space="preserve"> which considers following </w:t>
      </w:r>
      <w:r w:rsidRPr="00BD534A">
        <w:t>process control</w:t>
      </w:r>
      <w:r>
        <w:t xml:space="preserve"> via a statistical</w:t>
      </w:r>
      <w:r w:rsidRPr="00BD534A">
        <w:t xml:space="preserve"> </w:t>
      </w:r>
      <w:r>
        <w:t>approach.</w:t>
      </w:r>
    </w:p>
    <w:p w14:paraId="79337061" w14:textId="7346B66C" w:rsidR="00BD534A" w:rsidRDefault="00DB37DD" w:rsidP="002D7493">
      <w:r>
        <w:t>Both</w:t>
      </w:r>
      <w:r w:rsidR="00BD534A">
        <w:t xml:space="preserve"> improvement tools focus on understanding the issue along with </w:t>
      </w:r>
      <w:r>
        <w:t>following a structured approach to improvement. They consist of the following key factors:</w:t>
      </w:r>
    </w:p>
    <w:p w14:paraId="38CCBD8B" w14:textId="53FF9E3F" w:rsidR="00DB37DD" w:rsidRDefault="00DB37DD" w:rsidP="00DB37DD">
      <w:pPr>
        <w:pStyle w:val="ListParagraph"/>
        <w:numPr>
          <w:ilvl w:val="0"/>
          <w:numId w:val="23"/>
        </w:numPr>
      </w:pPr>
      <w:r>
        <w:lastRenderedPageBreak/>
        <w:t>Understanding the problem.</w:t>
      </w:r>
    </w:p>
    <w:p w14:paraId="4E6B832E" w14:textId="710FFB2A" w:rsidR="00DB37DD" w:rsidRDefault="00DB37DD" w:rsidP="00DB37DD">
      <w:pPr>
        <w:pStyle w:val="ListParagraph"/>
        <w:numPr>
          <w:ilvl w:val="0"/>
          <w:numId w:val="23"/>
        </w:numPr>
      </w:pPr>
      <w:r>
        <w:t>Having a robust improvement plan.</w:t>
      </w:r>
    </w:p>
    <w:p w14:paraId="23B962A7" w14:textId="1F347FAC" w:rsidR="00DB37DD" w:rsidRDefault="00DB37DD" w:rsidP="00DB37DD">
      <w:pPr>
        <w:pStyle w:val="ListParagraph"/>
        <w:numPr>
          <w:ilvl w:val="0"/>
          <w:numId w:val="23"/>
        </w:numPr>
      </w:pPr>
      <w:r>
        <w:t xml:space="preserve">Implementing the plan in a structured and controlled manner. This is considered key in both methodologies. </w:t>
      </w:r>
    </w:p>
    <w:p w14:paraId="6E65979E" w14:textId="7213E893" w:rsidR="00DB37DD" w:rsidRDefault="00DB37DD" w:rsidP="00DB37DD">
      <w:pPr>
        <w:pStyle w:val="ListParagraph"/>
        <w:numPr>
          <w:ilvl w:val="0"/>
          <w:numId w:val="23"/>
        </w:numPr>
      </w:pPr>
      <w:r>
        <w:t>Implementing control measures to sustain improvements.</w:t>
      </w:r>
    </w:p>
    <w:p w14:paraId="2DCBF349" w14:textId="356AFD62" w:rsidR="00DB37DD" w:rsidRDefault="00DB37DD" w:rsidP="00DB37DD">
      <w:pPr>
        <w:pStyle w:val="ListParagraph"/>
        <w:numPr>
          <w:ilvl w:val="0"/>
          <w:numId w:val="23"/>
        </w:numPr>
      </w:pPr>
      <w:r>
        <w:t xml:space="preserve">Tracking the success of the improvements. </w:t>
      </w:r>
      <w:sdt>
        <w:sdtPr>
          <w:id w:val="-364289996"/>
          <w:citation/>
        </w:sdtPr>
        <w:sdtContent>
          <w:r>
            <w:fldChar w:fldCharType="begin"/>
          </w:r>
          <w:r>
            <w:instrText xml:space="preserve"> CITATION Mor22 \l 2057 </w:instrText>
          </w:r>
          <w:r>
            <w:fldChar w:fldCharType="separate"/>
          </w:r>
          <w:r w:rsidR="00A6551E">
            <w:rPr>
              <w:noProof/>
            </w:rPr>
            <w:t>(Wright, 2022)</w:t>
          </w:r>
          <w:r>
            <w:fldChar w:fldCharType="end"/>
          </w:r>
        </w:sdtContent>
      </w:sdt>
    </w:p>
    <w:p w14:paraId="45481B71" w14:textId="77777777" w:rsidR="00DB37DD" w:rsidRDefault="00DB37DD" w:rsidP="00DB37DD"/>
    <w:p w14:paraId="2E7488DD" w14:textId="53DC01CC" w:rsidR="00DB37DD" w:rsidRPr="00DB37DD" w:rsidRDefault="00DB37DD" w:rsidP="00DB37DD">
      <w:pPr>
        <w:rPr>
          <w:b/>
          <w:bCs/>
          <w:u w:val="single"/>
        </w:rPr>
      </w:pPr>
      <w:r w:rsidRPr="00DB37DD">
        <w:rPr>
          <w:b/>
          <w:bCs/>
          <w:u w:val="single"/>
        </w:rPr>
        <w:t>Controlling improvements.</w:t>
      </w:r>
    </w:p>
    <w:p w14:paraId="3E56D6AE" w14:textId="6D27F837" w:rsidR="00BD534A" w:rsidRDefault="0085043C" w:rsidP="002D7493">
      <w:r>
        <w:t xml:space="preserve">Controlling a </w:t>
      </w:r>
      <w:r w:rsidRPr="0085043C">
        <w:t xml:space="preserve">Process </w:t>
      </w:r>
      <w:r>
        <w:t xml:space="preserve">looks at </w:t>
      </w:r>
      <w:r w:rsidR="00B23920">
        <w:t>following a</w:t>
      </w:r>
      <w:r w:rsidRPr="0085043C">
        <w:t xml:space="preserve"> set of</w:t>
      </w:r>
      <w:r>
        <w:t xml:space="preserve"> </w:t>
      </w:r>
      <w:r w:rsidR="00B23920">
        <w:t xml:space="preserve">manufacturing </w:t>
      </w:r>
      <w:r w:rsidR="00B23920" w:rsidRPr="0085043C">
        <w:t>procedures</w:t>
      </w:r>
      <w:r w:rsidRPr="0085043C">
        <w:t xml:space="preserve"> </w:t>
      </w:r>
      <w:r w:rsidR="00B23920">
        <w:t>aimed at ensuring all processes are carried out to the correct specification within a manufacturing facility.</w:t>
      </w:r>
    </w:p>
    <w:p w14:paraId="063A503C" w14:textId="77777777" w:rsidR="00B23920" w:rsidRDefault="00B23920" w:rsidP="00B23920">
      <w:r>
        <w:t>Maintaining Process control is critical for any business. Process control systems allow a business to ensure the following:</w:t>
      </w:r>
    </w:p>
    <w:p w14:paraId="4DCF23CC" w14:textId="5751017F" w:rsidR="00B23920" w:rsidRDefault="00B23920" w:rsidP="00B23920">
      <w:pPr>
        <w:pStyle w:val="ListParagraph"/>
        <w:numPr>
          <w:ilvl w:val="0"/>
          <w:numId w:val="24"/>
        </w:numPr>
      </w:pPr>
      <w:r>
        <w:t>Ensure a high-quality product.</w:t>
      </w:r>
    </w:p>
    <w:p w14:paraId="1EABE7C1" w14:textId="0F22F093" w:rsidR="00B23920" w:rsidRDefault="00B23920" w:rsidP="00B23920">
      <w:pPr>
        <w:pStyle w:val="ListParagraph"/>
        <w:numPr>
          <w:ilvl w:val="0"/>
          <w:numId w:val="24"/>
        </w:numPr>
      </w:pPr>
      <w:r>
        <w:t>Operate an efficient business.</w:t>
      </w:r>
    </w:p>
    <w:p w14:paraId="43C35D89" w14:textId="5B795D92" w:rsidR="00991C90" w:rsidRDefault="00991C90" w:rsidP="00B23920">
      <w:pPr>
        <w:pStyle w:val="ListParagraph"/>
        <w:numPr>
          <w:ilvl w:val="0"/>
          <w:numId w:val="24"/>
        </w:numPr>
      </w:pPr>
      <w:r>
        <w:t>Control manufacturing costs.</w:t>
      </w:r>
    </w:p>
    <w:p w14:paraId="6FF8E246" w14:textId="36968CB2" w:rsidR="00991C90" w:rsidRDefault="00991C90" w:rsidP="00B23920">
      <w:pPr>
        <w:pStyle w:val="ListParagraph"/>
        <w:numPr>
          <w:ilvl w:val="0"/>
          <w:numId w:val="24"/>
        </w:numPr>
      </w:pPr>
      <w:r>
        <w:t>High levels of health and safety.</w:t>
      </w:r>
    </w:p>
    <w:p w14:paraId="4B7CC5B5" w14:textId="5A16FB11" w:rsidR="00991C90" w:rsidRDefault="00991C90" w:rsidP="00B23920">
      <w:pPr>
        <w:pStyle w:val="ListParagraph"/>
        <w:numPr>
          <w:ilvl w:val="0"/>
          <w:numId w:val="24"/>
        </w:numPr>
      </w:pPr>
      <w:r>
        <w:t>Reduced process defects.</w:t>
      </w:r>
    </w:p>
    <w:p w14:paraId="65E6C155" w14:textId="31E22353" w:rsidR="00DC4FF4" w:rsidRDefault="00991C90" w:rsidP="005352A5">
      <w:pPr>
        <w:pStyle w:val="ListParagraph"/>
        <w:numPr>
          <w:ilvl w:val="0"/>
          <w:numId w:val="24"/>
        </w:numPr>
      </w:pPr>
      <w:r>
        <w:t>Efficient and reliable machinery.</w:t>
      </w:r>
    </w:p>
    <w:p w14:paraId="703AFAD4" w14:textId="64339074" w:rsidR="00991C90" w:rsidRDefault="00991C90" w:rsidP="00991C90">
      <w:r>
        <w:t xml:space="preserve">All these factors lead to profitable and sustainable business. </w:t>
      </w:r>
      <w:sdt>
        <w:sdtPr>
          <w:id w:val="-672791317"/>
          <w:citation/>
        </w:sdtPr>
        <w:sdtContent>
          <w:r>
            <w:fldChar w:fldCharType="begin"/>
          </w:r>
          <w:r>
            <w:instrText xml:space="preserve"> CITATION Pre22 \l 2057 </w:instrText>
          </w:r>
          <w:r>
            <w:fldChar w:fldCharType="separate"/>
          </w:r>
          <w:r w:rsidR="00A6551E">
            <w:rPr>
              <w:noProof/>
            </w:rPr>
            <w:t>( Precognize, 2022)</w:t>
          </w:r>
          <w:r>
            <w:fldChar w:fldCharType="end"/>
          </w:r>
        </w:sdtContent>
      </w:sdt>
    </w:p>
    <w:p w14:paraId="4967119F" w14:textId="77777777" w:rsidR="00991C90" w:rsidRPr="00F9192A" w:rsidRDefault="00991C90" w:rsidP="00991C90">
      <w:pPr>
        <w:rPr>
          <w:b/>
          <w:bCs/>
          <w:u w:val="single"/>
        </w:rPr>
      </w:pPr>
    </w:p>
    <w:p w14:paraId="53CE9E66" w14:textId="267E82D4" w:rsidR="00991C90" w:rsidRPr="00F9192A" w:rsidRDefault="00F9192A" w:rsidP="00991C90">
      <w:pPr>
        <w:rPr>
          <w:b/>
          <w:bCs/>
          <w:u w:val="single"/>
        </w:rPr>
      </w:pPr>
      <w:r w:rsidRPr="00F9192A">
        <w:rPr>
          <w:b/>
          <w:bCs/>
          <w:u w:val="single"/>
        </w:rPr>
        <w:t>Statistical process control (SPC)</w:t>
      </w:r>
    </w:p>
    <w:p w14:paraId="11BDBACA" w14:textId="77777777" w:rsidR="00A00560" w:rsidRDefault="00F9192A" w:rsidP="00F9192A">
      <w:r w:rsidRPr="00F9192A">
        <w:t xml:space="preserve">Statistical Process Control (SPC) </w:t>
      </w:r>
      <w:r>
        <w:t>looks to eliminate variations in a process by following a statistical method of measuring, monitoring, and controlling a particular part of a manufacturing process. this</w:t>
      </w:r>
      <w:r w:rsidRPr="00F9192A">
        <w:t xml:space="preserve"> systematic</w:t>
      </w:r>
      <w:r w:rsidR="00A00560">
        <w:t xml:space="preserve"> control </w:t>
      </w:r>
      <w:r w:rsidRPr="00F9192A">
        <w:t>method</w:t>
      </w:r>
      <w:r w:rsidR="00A00560">
        <w:t xml:space="preserve"> aims to eliminate variations in a process.</w:t>
      </w:r>
    </w:p>
    <w:p w14:paraId="0353E4E0" w14:textId="3987D368" w:rsidR="00991C90" w:rsidRPr="00F9192A" w:rsidRDefault="00A00560" w:rsidP="00F9192A">
      <w:r>
        <w:t>SPC has been around since the 1920’s but not until the 1980’s was it widely used in western manufacturing industry. These days SPC is commonly used worldwide in multiple manufacturing processes.</w:t>
      </w:r>
    </w:p>
    <w:p w14:paraId="07E186F7" w14:textId="56D5F2F8" w:rsidR="00A00560" w:rsidRPr="00A00560" w:rsidRDefault="00A00560" w:rsidP="00FB61EB">
      <w:r>
        <w:t xml:space="preserve">The benefits of a </w:t>
      </w:r>
      <w:r w:rsidRPr="00A00560">
        <w:t xml:space="preserve">Statistical Process Control </w:t>
      </w:r>
      <w:r>
        <w:t>include:</w:t>
      </w:r>
    </w:p>
    <w:p w14:paraId="310A42A9" w14:textId="2C280CE5" w:rsidR="00A00560" w:rsidRPr="00A00560" w:rsidRDefault="00A00560" w:rsidP="00A00560">
      <w:pPr>
        <w:pStyle w:val="ListParagraph"/>
        <w:numPr>
          <w:ilvl w:val="0"/>
          <w:numId w:val="25"/>
        </w:numPr>
      </w:pPr>
      <w:r w:rsidRPr="00A00560">
        <w:t>Redu</w:t>
      </w:r>
      <w:r>
        <w:t>ction in rework and</w:t>
      </w:r>
      <w:r w:rsidRPr="00A00560">
        <w:t xml:space="preserve"> scrap</w:t>
      </w:r>
      <w:r>
        <w:t>.</w:t>
      </w:r>
    </w:p>
    <w:p w14:paraId="71AC262F" w14:textId="3033BD9F" w:rsidR="00A00560" w:rsidRPr="00A00560" w:rsidRDefault="00A00560" w:rsidP="00A00560">
      <w:pPr>
        <w:pStyle w:val="ListParagraph"/>
        <w:numPr>
          <w:ilvl w:val="0"/>
          <w:numId w:val="25"/>
        </w:numPr>
      </w:pPr>
      <w:r w:rsidRPr="00A00560">
        <w:t xml:space="preserve"> </w:t>
      </w:r>
      <w:r w:rsidR="00FB61EB" w:rsidRPr="00A00560">
        <w:t>P</w:t>
      </w:r>
      <w:r w:rsidRPr="00A00560">
        <w:t>roductivity</w:t>
      </w:r>
      <w:r w:rsidR="00FB61EB">
        <w:t xml:space="preserve"> improvements.</w:t>
      </w:r>
    </w:p>
    <w:p w14:paraId="7441BC47" w14:textId="65E7F9A9" w:rsidR="00A00560" w:rsidRPr="00A00560" w:rsidRDefault="00FB61EB" w:rsidP="00A00560">
      <w:pPr>
        <w:pStyle w:val="ListParagraph"/>
        <w:numPr>
          <w:ilvl w:val="0"/>
          <w:numId w:val="25"/>
        </w:numPr>
      </w:pPr>
      <w:r>
        <w:t>Better quality.</w:t>
      </w:r>
    </w:p>
    <w:p w14:paraId="18E0DC84" w14:textId="17C78678" w:rsidR="00A00560" w:rsidRPr="00A00560" w:rsidRDefault="00A00560" w:rsidP="00A00560">
      <w:pPr>
        <w:pStyle w:val="ListParagraph"/>
        <w:numPr>
          <w:ilvl w:val="0"/>
          <w:numId w:val="25"/>
        </w:numPr>
      </w:pPr>
      <w:r w:rsidRPr="00A00560">
        <w:t>Ma</w:t>
      </w:r>
      <w:r w:rsidR="00FB61EB">
        <w:t>intain the capability of product and process.</w:t>
      </w:r>
    </w:p>
    <w:p w14:paraId="05787D03" w14:textId="679BC368" w:rsidR="00A00560" w:rsidRPr="00A00560" w:rsidRDefault="00FB61EB" w:rsidP="00A00560">
      <w:pPr>
        <w:pStyle w:val="ListParagraph"/>
        <w:numPr>
          <w:ilvl w:val="0"/>
          <w:numId w:val="25"/>
        </w:numPr>
      </w:pPr>
      <w:r w:rsidRPr="00A00560">
        <w:t>Constantly</w:t>
      </w:r>
      <w:r>
        <w:t xml:space="preserve"> maintain control of process via monitoring.</w:t>
      </w:r>
    </w:p>
    <w:p w14:paraId="7A609362" w14:textId="6F6CFE82" w:rsidR="00A00560" w:rsidRPr="00A00560" w:rsidRDefault="00FB61EB" w:rsidP="00A00560">
      <w:pPr>
        <w:pStyle w:val="ListParagraph"/>
        <w:numPr>
          <w:ilvl w:val="0"/>
          <w:numId w:val="25"/>
        </w:numPr>
      </w:pPr>
      <w:r>
        <w:t>Improved decision making.</w:t>
      </w:r>
    </w:p>
    <w:p w14:paraId="660318C0" w14:textId="20481A30" w:rsidR="00A00560" w:rsidRPr="00A00560" w:rsidRDefault="00FB61EB" w:rsidP="00A00560">
      <w:pPr>
        <w:pStyle w:val="ListParagraph"/>
        <w:numPr>
          <w:ilvl w:val="0"/>
          <w:numId w:val="25"/>
        </w:numPr>
      </w:pPr>
      <w:r w:rsidRPr="00A00560">
        <w:t>Modernize</w:t>
      </w:r>
      <w:r>
        <w:t xml:space="preserve"> a </w:t>
      </w:r>
      <w:r w:rsidRPr="00A00560">
        <w:t>process.</w:t>
      </w:r>
    </w:p>
    <w:p w14:paraId="1FD96B39" w14:textId="56C93679" w:rsidR="00A00560" w:rsidRPr="00A00560" w:rsidRDefault="00FB61EB" w:rsidP="00A00560">
      <w:pPr>
        <w:pStyle w:val="ListParagraph"/>
        <w:numPr>
          <w:ilvl w:val="0"/>
          <w:numId w:val="25"/>
        </w:numPr>
      </w:pPr>
      <w:r>
        <w:t xml:space="preserve">A more reliable product. </w:t>
      </w:r>
    </w:p>
    <w:p w14:paraId="246DDCBE" w14:textId="554F639D" w:rsidR="00FB61EB" w:rsidRPr="00FB61EB" w:rsidRDefault="00FB61EB" w:rsidP="00FB61EB">
      <w:pPr>
        <w:pStyle w:val="ListParagraph"/>
        <w:numPr>
          <w:ilvl w:val="0"/>
          <w:numId w:val="25"/>
        </w:numPr>
        <w:rPr>
          <w:b/>
          <w:bCs/>
          <w:sz w:val="24"/>
          <w:szCs w:val="24"/>
          <w:u w:val="single"/>
        </w:rPr>
      </w:pPr>
      <w:r>
        <w:t>Lateral deployment of improvements throughout the business.</w:t>
      </w:r>
    </w:p>
    <w:p w14:paraId="532D913E" w14:textId="0C02DD97" w:rsidR="00FB61EB" w:rsidRPr="00FB61EB" w:rsidRDefault="00FB61EB" w:rsidP="00FB61EB">
      <w:pPr>
        <w:ind w:left="360"/>
        <w:rPr>
          <w:b/>
          <w:bCs/>
          <w:sz w:val="24"/>
          <w:szCs w:val="24"/>
          <w:u w:val="single"/>
        </w:rPr>
      </w:pPr>
      <w:r w:rsidRPr="00A6551E">
        <w:rPr>
          <w:b/>
          <w:bCs/>
          <w:sz w:val="24"/>
          <w:szCs w:val="24"/>
        </w:rPr>
        <w:t xml:space="preserve">                                                                                                           </w:t>
      </w:r>
      <w:sdt>
        <w:sdtPr>
          <w:rPr>
            <w:b/>
            <w:bCs/>
            <w:sz w:val="24"/>
            <w:szCs w:val="24"/>
            <w:u w:val="single"/>
          </w:rPr>
          <w:id w:val="-231315059"/>
          <w:citation/>
        </w:sdtPr>
        <w:sdtContent>
          <w:r>
            <w:rPr>
              <w:b/>
              <w:bCs/>
              <w:sz w:val="24"/>
              <w:szCs w:val="24"/>
              <w:u w:val="single"/>
            </w:rPr>
            <w:fldChar w:fldCharType="begin"/>
          </w:r>
          <w:r w:rsidR="00A6551E">
            <w:rPr>
              <w:b/>
              <w:bCs/>
              <w:sz w:val="24"/>
              <w:szCs w:val="24"/>
              <w:u w:val="single"/>
            </w:rPr>
            <w:instrText xml:space="preserve">CITATION Ted24 \l 2057 </w:instrText>
          </w:r>
          <w:r>
            <w:rPr>
              <w:b/>
              <w:bCs/>
              <w:sz w:val="24"/>
              <w:szCs w:val="24"/>
              <w:u w:val="single"/>
            </w:rPr>
            <w:fldChar w:fldCharType="separate"/>
          </w:r>
          <w:r w:rsidR="00A6551E" w:rsidRPr="00A6551E">
            <w:rPr>
              <w:noProof/>
              <w:sz w:val="24"/>
              <w:szCs w:val="24"/>
            </w:rPr>
            <w:t>(Hessing, 2024)</w:t>
          </w:r>
          <w:r>
            <w:rPr>
              <w:b/>
              <w:bCs/>
              <w:sz w:val="24"/>
              <w:szCs w:val="24"/>
              <w:u w:val="single"/>
            </w:rPr>
            <w:fldChar w:fldCharType="end"/>
          </w:r>
        </w:sdtContent>
      </w:sdt>
      <w:r>
        <w:rPr>
          <w:b/>
          <w:bCs/>
          <w:sz w:val="24"/>
          <w:szCs w:val="24"/>
          <w:u w:val="single"/>
        </w:rPr>
        <w:t xml:space="preserve">                                                                         </w:t>
      </w:r>
    </w:p>
    <w:p w14:paraId="229EE543" w14:textId="77777777" w:rsidR="00A6551E" w:rsidRDefault="00A6551E" w:rsidP="005352A5">
      <w:pPr>
        <w:rPr>
          <w:b/>
          <w:bCs/>
          <w:sz w:val="24"/>
          <w:szCs w:val="24"/>
          <w:u w:val="single"/>
        </w:rPr>
      </w:pPr>
    </w:p>
    <w:p w14:paraId="4F78D57B" w14:textId="64FB9563" w:rsidR="004E1F12" w:rsidRPr="00A00560" w:rsidRDefault="00271D66" w:rsidP="005352A5">
      <w:pPr>
        <w:rPr>
          <w:b/>
          <w:bCs/>
          <w:sz w:val="24"/>
          <w:szCs w:val="24"/>
          <w:u w:val="single"/>
        </w:rPr>
      </w:pPr>
      <w:r w:rsidRPr="00A00560">
        <w:rPr>
          <w:b/>
          <w:bCs/>
          <w:sz w:val="24"/>
          <w:szCs w:val="24"/>
          <w:u w:val="single"/>
        </w:rPr>
        <w:lastRenderedPageBreak/>
        <w:t xml:space="preserve">Chapter </w:t>
      </w:r>
      <w:r w:rsidR="002038F9" w:rsidRPr="00A00560">
        <w:rPr>
          <w:b/>
          <w:bCs/>
          <w:sz w:val="24"/>
          <w:szCs w:val="24"/>
          <w:u w:val="single"/>
        </w:rPr>
        <w:t>3 :</w:t>
      </w:r>
      <w:r w:rsidR="000D292F" w:rsidRPr="00A00560">
        <w:rPr>
          <w:b/>
          <w:bCs/>
          <w:sz w:val="24"/>
          <w:szCs w:val="24"/>
          <w:u w:val="single"/>
        </w:rPr>
        <w:t xml:space="preserve"> Define</w:t>
      </w:r>
      <w:r w:rsidR="00811F71" w:rsidRPr="00A00560">
        <w:rPr>
          <w:b/>
          <w:bCs/>
          <w:sz w:val="24"/>
          <w:szCs w:val="24"/>
          <w:u w:val="single"/>
        </w:rPr>
        <w:t>.</w:t>
      </w:r>
    </w:p>
    <w:p w14:paraId="359C1D9F" w14:textId="77777777" w:rsidR="00610E99" w:rsidRPr="00A00560" w:rsidRDefault="00610E99" w:rsidP="005352A5"/>
    <w:p w14:paraId="664B762A" w14:textId="5B9EA2A6" w:rsidR="00610E99" w:rsidRDefault="004E1F12" w:rsidP="005352A5">
      <w:r w:rsidRPr="004E1F12">
        <w:rPr>
          <w:noProof/>
        </w:rPr>
        <w:drawing>
          <wp:inline distT="0" distB="0" distL="0" distR="0" wp14:anchorId="6FD2B33D" wp14:editId="60FDBB6E">
            <wp:extent cx="5731510" cy="2902585"/>
            <wp:effectExtent l="0" t="0" r="2540" b="0"/>
            <wp:docPr id="168865854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58545" name="Picture 1" descr="A diagram of a company&#10;&#10;Description automatically generated"/>
                    <pic:cNvPicPr/>
                  </pic:nvPicPr>
                  <pic:blipFill>
                    <a:blip r:embed="rId12"/>
                    <a:stretch>
                      <a:fillRect/>
                    </a:stretch>
                  </pic:blipFill>
                  <pic:spPr>
                    <a:xfrm>
                      <a:off x="0" y="0"/>
                      <a:ext cx="5731510" cy="2902585"/>
                    </a:xfrm>
                    <a:prstGeom prst="rect">
                      <a:avLst/>
                    </a:prstGeom>
                  </pic:spPr>
                </pic:pic>
              </a:graphicData>
            </a:graphic>
          </wp:inline>
        </w:drawing>
      </w:r>
    </w:p>
    <w:p w14:paraId="11A82E9F" w14:textId="0CF386C0" w:rsidR="00B20B43" w:rsidRDefault="00B20B43" w:rsidP="005352A5">
      <w:r>
        <w:t xml:space="preserve">The first phase of the DMAIC is the define </w:t>
      </w:r>
      <w:r w:rsidR="00C50934">
        <w:t>stage.</w:t>
      </w:r>
    </w:p>
    <w:p w14:paraId="63AAB607" w14:textId="77777777" w:rsidR="00B24989" w:rsidRDefault="00B24989" w:rsidP="005352A5"/>
    <w:p w14:paraId="479BA06C" w14:textId="38663AE8" w:rsidR="00B24989" w:rsidRPr="00255E9D" w:rsidRDefault="00B710C1" w:rsidP="005352A5">
      <w:pPr>
        <w:rPr>
          <w:b/>
          <w:bCs/>
          <w:sz w:val="24"/>
          <w:szCs w:val="24"/>
        </w:rPr>
      </w:pPr>
      <w:r w:rsidRPr="00255E9D">
        <w:rPr>
          <w:b/>
          <w:bCs/>
          <w:sz w:val="24"/>
          <w:szCs w:val="24"/>
        </w:rPr>
        <w:t>Why is it important to define the problem</w:t>
      </w:r>
      <w:r w:rsidR="00255E9D" w:rsidRPr="00255E9D">
        <w:rPr>
          <w:b/>
          <w:bCs/>
          <w:sz w:val="24"/>
          <w:szCs w:val="24"/>
        </w:rPr>
        <w:t>?</w:t>
      </w:r>
    </w:p>
    <w:p w14:paraId="3BD327F6" w14:textId="08D26E42" w:rsidR="00A1594C" w:rsidRDefault="00A1594C" w:rsidP="00A1594C">
      <w:pPr>
        <w:spacing w:after="0" w:line="240" w:lineRule="auto"/>
        <w:rPr>
          <w:rFonts w:ascii="Helvetica" w:eastAsia="Times New Roman" w:hAnsi="Helvetica" w:cs="Helvetica"/>
          <w:color w:val="090909"/>
          <w:sz w:val="21"/>
          <w:szCs w:val="21"/>
          <w:shd w:val="clear" w:color="auto" w:fill="FFFFFF"/>
          <w:lang w:eastAsia="en-GB"/>
        </w:rPr>
      </w:pPr>
      <w:r w:rsidRPr="00A1594C">
        <w:rPr>
          <w:rFonts w:ascii="Helvetica" w:eastAsia="Times New Roman" w:hAnsi="Helvetica" w:cs="Helvetica"/>
          <w:b/>
          <w:bCs/>
          <w:color w:val="090909"/>
          <w:sz w:val="21"/>
          <w:szCs w:val="21"/>
          <w:shd w:val="clear" w:color="auto" w:fill="FFFFFF"/>
          <w:lang w:eastAsia="en-GB"/>
        </w:rPr>
        <w:t>Define</w:t>
      </w:r>
      <w:r w:rsidRPr="00A1594C">
        <w:rPr>
          <w:rFonts w:ascii="Helvetica" w:eastAsia="Times New Roman" w:hAnsi="Helvetica" w:cs="Helvetica"/>
          <w:color w:val="090909"/>
          <w:sz w:val="21"/>
          <w:szCs w:val="21"/>
          <w:shd w:val="clear" w:color="auto" w:fill="FFFFFF"/>
          <w:lang w:eastAsia="en-GB"/>
        </w:rPr>
        <w:t> the problem</w:t>
      </w:r>
      <w:r w:rsidR="00B710C1">
        <w:rPr>
          <w:rFonts w:ascii="Helvetica" w:eastAsia="Times New Roman" w:hAnsi="Helvetica" w:cs="Helvetica"/>
          <w:color w:val="090909"/>
          <w:sz w:val="21"/>
          <w:szCs w:val="21"/>
          <w:shd w:val="clear" w:color="auto" w:fill="FFFFFF"/>
          <w:lang w:eastAsia="en-GB"/>
        </w:rPr>
        <w:t xml:space="preserve"> allows the team to set out the</w:t>
      </w:r>
      <w:r w:rsidRPr="00A1594C">
        <w:rPr>
          <w:rFonts w:ascii="Helvetica" w:eastAsia="Times New Roman" w:hAnsi="Helvetica" w:cs="Helvetica"/>
          <w:color w:val="090909"/>
          <w:sz w:val="21"/>
          <w:szCs w:val="21"/>
          <w:shd w:val="clear" w:color="auto" w:fill="FFFFFF"/>
          <w:lang w:eastAsia="en-GB"/>
        </w:rPr>
        <w:t xml:space="preserve"> improvement activity, </w:t>
      </w:r>
      <w:r w:rsidR="00B710C1">
        <w:rPr>
          <w:rFonts w:ascii="Helvetica" w:eastAsia="Times New Roman" w:hAnsi="Helvetica" w:cs="Helvetica"/>
          <w:color w:val="090909"/>
          <w:sz w:val="21"/>
          <w:szCs w:val="21"/>
          <w:shd w:val="clear" w:color="auto" w:fill="FFFFFF"/>
          <w:lang w:eastAsia="en-GB"/>
        </w:rPr>
        <w:t xml:space="preserve">look at the </w:t>
      </w:r>
      <w:r w:rsidRPr="00A1594C">
        <w:rPr>
          <w:rFonts w:ascii="Helvetica" w:eastAsia="Times New Roman" w:hAnsi="Helvetica" w:cs="Helvetica"/>
          <w:color w:val="090909"/>
          <w:sz w:val="21"/>
          <w:szCs w:val="21"/>
          <w:shd w:val="clear" w:color="auto" w:fill="FFFFFF"/>
          <w:lang w:eastAsia="en-GB"/>
        </w:rPr>
        <w:t xml:space="preserve">opportunity for improvement, </w:t>
      </w:r>
      <w:r w:rsidR="00B710C1">
        <w:rPr>
          <w:rFonts w:ascii="Helvetica" w:eastAsia="Times New Roman" w:hAnsi="Helvetica" w:cs="Helvetica"/>
          <w:color w:val="090909"/>
          <w:sz w:val="21"/>
          <w:szCs w:val="21"/>
          <w:shd w:val="clear" w:color="auto" w:fill="FFFFFF"/>
          <w:lang w:eastAsia="en-GB"/>
        </w:rPr>
        <w:t xml:space="preserve">set </w:t>
      </w:r>
      <w:r w:rsidRPr="00A1594C">
        <w:rPr>
          <w:rFonts w:ascii="Helvetica" w:eastAsia="Times New Roman" w:hAnsi="Helvetica" w:cs="Helvetica"/>
          <w:color w:val="090909"/>
          <w:sz w:val="21"/>
          <w:szCs w:val="21"/>
          <w:shd w:val="clear" w:color="auto" w:fill="FFFFFF"/>
          <w:lang w:eastAsia="en-GB"/>
        </w:rPr>
        <w:t>the project goals, and customer (internal and external) requirements.</w:t>
      </w:r>
    </w:p>
    <w:p w14:paraId="1DDE6CA9" w14:textId="77777777" w:rsidR="00255E9D" w:rsidRDefault="00255E9D" w:rsidP="00A1594C">
      <w:pPr>
        <w:spacing w:after="0" w:line="240" w:lineRule="auto"/>
        <w:rPr>
          <w:rFonts w:ascii="Helvetica" w:eastAsia="Times New Roman" w:hAnsi="Helvetica" w:cs="Helvetica"/>
          <w:color w:val="090909"/>
          <w:sz w:val="21"/>
          <w:szCs w:val="21"/>
          <w:shd w:val="clear" w:color="auto" w:fill="FFFFFF"/>
          <w:lang w:eastAsia="en-GB"/>
        </w:rPr>
      </w:pPr>
    </w:p>
    <w:p w14:paraId="140145C6" w14:textId="77777777" w:rsidR="00B24989" w:rsidRDefault="00B24989" w:rsidP="008B78F0">
      <w:pPr>
        <w:rPr>
          <w:b/>
          <w:bCs/>
          <w:sz w:val="24"/>
          <w:szCs w:val="24"/>
          <w:u w:val="single"/>
        </w:rPr>
      </w:pPr>
    </w:p>
    <w:p w14:paraId="0DCCFD47" w14:textId="44EEB0CB" w:rsidR="008B78F0" w:rsidRPr="009000C4" w:rsidRDefault="008B78F0" w:rsidP="008B78F0">
      <w:pPr>
        <w:rPr>
          <w:b/>
          <w:bCs/>
          <w:sz w:val="24"/>
          <w:szCs w:val="24"/>
          <w:u w:val="single"/>
        </w:rPr>
      </w:pPr>
      <w:r w:rsidRPr="009000C4">
        <w:rPr>
          <w:b/>
          <w:bCs/>
          <w:sz w:val="24"/>
          <w:szCs w:val="24"/>
          <w:u w:val="single"/>
        </w:rPr>
        <w:t>Business case</w:t>
      </w:r>
    </w:p>
    <w:p w14:paraId="4740E1F4" w14:textId="30AD106F" w:rsidR="00255E9D" w:rsidRPr="00BB6EF6" w:rsidRDefault="00255E9D" w:rsidP="00255E9D">
      <w:pPr>
        <w:spacing w:after="0" w:line="240" w:lineRule="auto"/>
        <w:rPr>
          <w:rFonts w:ascii="Helvetica" w:eastAsia="Times New Roman" w:hAnsi="Helvetica" w:cs="Helvetica"/>
          <w:sz w:val="21"/>
          <w:szCs w:val="21"/>
          <w:shd w:val="clear" w:color="auto" w:fill="FFFFFF"/>
          <w:lang w:eastAsia="en-GB"/>
        </w:rPr>
      </w:pPr>
      <w:r w:rsidRPr="00BB6EF6">
        <w:rPr>
          <w:rFonts w:ascii="Helvetica" w:eastAsia="Times New Roman" w:hAnsi="Helvetica" w:cs="Helvetica"/>
          <w:sz w:val="21"/>
          <w:szCs w:val="21"/>
          <w:shd w:val="clear" w:color="auto" w:fill="FFFFFF"/>
          <w:lang w:eastAsia="en-GB"/>
        </w:rPr>
        <w:t xml:space="preserve">To give validity to the project a defined Business Case was </w:t>
      </w:r>
      <w:r w:rsidR="00BB6EF6" w:rsidRPr="00BB6EF6">
        <w:rPr>
          <w:rFonts w:ascii="Helvetica" w:eastAsia="Times New Roman" w:hAnsi="Helvetica" w:cs="Helvetica"/>
          <w:sz w:val="21"/>
          <w:szCs w:val="21"/>
          <w:shd w:val="clear" w:color="auto" w:fill="FFFFFF"/>
          <w:lang w:eastAsia="en-GB"/>
        </w:rPr>
        <w:t>developed.</w:t>
      </w:r>
      <w:r w:rsidRPr="00BB6EF6">
        <w:rPr>
          <w:rFonts w:ascii="Helvetica" w:eastAsia="Times New Roman" w:hAnsi="Helvetica" w:cs="Helvetica"/>
          <w:sz w:val="21"/>
          <w:szCs w:val="21"/>
          <w:shd w:val="clear" w:color="auto" w:fill="FFFFFF"/>
          <w:lang w:eastAsia="en-GB"/>
        </w:rPr>
        <w:t xml:space="preserve"> </w:t>
      </w:r>
    </w:p>
    <w:p w14:paraId="2111AB23" w14:textId="77777777" w:rsidR="00255E9D" w:rsidRPr="00BB6EF6" w:rsidRDefault="00255E9D" w:rsidP="00255E9D">
      <w:pPr>
        <w:spacing w:after="0" w:line="240" w:lineRule="auto"/>
        <w:rPr>
          <w:rFonts w:ascii="Helvetica" w:eastAsia="Times New Roman" w:hAnsi="Helvetica" w:cs="Helvetica"/>
          <w:sz w:val="21"/>
          <w:szCs w:val="21"/>
          <w:shd w:val="clear" w:color="auto" w:fill="FFFFFF"/>
          <w:lang w:eastAsia="en-GB"/>
        </w:rPr>
      </w:pPr>
    </w:p>
    <w:p w14:paraId="69921D82" w14:textId="54D35675" w:rsidR="00614C35" w:rsidRPr="00BB6EF6" w:rsidRDefault="008B78F0" w:rsidP="008B78F0">
      <w:r w:rsidRPr="00BB6EF6">
        <w:t>Scrap reduction is constant goal of</w:t>
      </w:r>
      <w:r w:rsidR="00215512" w:rsidRPr="00BB6EF6">
        <w:t xml:space="preserve"> the</w:t>
      </w:r>
      <w:r w:rsidRPr="00BB6EF6">
        <w:t xml:space="preserve"> manufacturing</w:t>
      </w:r>
      <w:r w:rsidR="00215512" w:rsidRPr="00BB6EF6">
        <w:t xml:space="preserve"> team</w:t>
      </w:r>
      <w:r w:rsidR="00255E9D" w:rsidRPr="00BB6EF6">
        <w:t xml:space="preserve"> at MLUK</w:t>
      </w:r>
      <w:r w:rsidRPr="00BB6EF6">
        <w:t xml:space="preserve">. Weekly reports are produced and presented to the management team identifying the top concerns and the action plans for tackling these concerns. The </w:t>
      </w:r>
      <w:r w:rsidR="007E7374" w:rsidRPr="00BB6EF6">
        <w:t>clinch</w:t>
      </w:r>
      <w:r w:rsidRPr="00BB6EF6">
        <w:t xml:space="preserve"> leak is currently one of the top scrap concerns with over £</w:t>
      </w:r>
      <w:r w:rsidR="00F63750" w:rsidRPr="00BB6EF6">
        <w:t>50</w:t>
      </w:r>
      <w:r w:rsidRPr="00BB6EF6">
        <w:t xml:space="preserve">,000 of scrap accounted for </w:t>
      </w:r>
      <w:r w:rsidR="007E7374" w:rsidRPr="00BB6EF6">
        <w:t xml:space="preserve">since the introduction of </w:t>
      </w:r>
      <w:r w:rsidR="00DD3316" w:rsidRPr="00BB6EF6">
        <w:t>this product</w:t>
      </w:r>
      <w:r w:rsidRPr="00BB6EF6">
        <w:t xml:space="preserve"> due to this failure mode. This is </w:t>
      </w:r>
      <w:r w:rsidR="00255E9D" w:rsidRPr="00BB6EF6">
        <w:t xml:space="preserve">a key focus area for </w:t>
      </w:r>
      <w:r w:rsidRPr="00BB6EF6">
        <w:t>the management team and is also one of the top cost drivers</w:t>
      </w:r>
      <w:r w:rsidR="00255E9D" w:rsidRPr="00BB6EF6">
        <w:t xml:space="preserve"> for the business</w:t>
      </w:r>
      <w:r w:rsidRPr="00BB6EF6">
        <w:t>. This is a key reason for the undertaking of this project.</w:t>
      </w:r>
    </w:p>
    <w:p w14:paraId="4571DB3B" w14:textId="77777777" w:rsidR="00255E9D" w:rsidRDefault="00255E9D" w:rsidP="008B78F0"/>
    <w:p w14:paraId="53315956" w14:textId="77777777" w:rsidR="002C45F7" w:rsidRPr="00BB6EF6" w:rsidRDefault="002C45F7" w:rsidP="008B78F0">
      <w:r w:rsidRPr="00BB6EF6">
        <w:t xml:space="preserve">Manufacturing issues are monitored and graphically tracked on an ongoing basis. </w:t>
      </w:r>
    </w:p>
    <w:p w14:paraId="0C6D5938" w14:textId="77777777" w:rsidR="001056A0" w:rsidRDefault="00255E9D" w:rsidP="008B78F0">
      <w:r w:rsidRPr="00BB6EF6">
        <w:t>Clinch Leaks were identified as a top concern for MLUK following a review of ongoing scrap data. The P</w:t>
      </w:r>
      <w:r w:rsidR="00C37E06" w:rsidRPr="00BB6EF6">
        <w:t>areto</w:t>
      </w:r>
      <w:r w:rsidR="002D4CBA" w:rsidRPr="00BB6EF6">
        <w:t xml:space="preserve"> </w:t>
      </w:r>
      <w:r w:rsidRPr="00BB6EF6">
        <w:t>C</w:t>
      </w:r>
      <w:r w:rsidR="002E74EA" w:rsidRPr="00BB6EF6">
        <w:t xml:space="preserve">hart </w:t>
      </w:r>
      <w:r w:rsidRPr="00BB6EF6">
        <w:t xml:space="preserve">below showed the impact of this failure mode </w:t>
      </w:r>
      <w:r w:rsidR="002C45F7" w:rsidRPr="00BB6EF6">
        <w:t>on the manufacturing process</w:t>
      </w:r>
      <w:r w:rsidR="002E74EA" w:rsidRPr="00BB6EF6">
        <w:t>.</w:t>
      </w:r>
    </w:p>
    <w:p w14:paraId="2864338B" w14:textId="55F0A817" w:rsidR="001175BC" w:rsidRDefault="00C97D4B" w:rsidP="008B78F0">
      <w:r>
        <w:t>Figure 5 below shows the pareto of the top failure modes.</w:t>
      </w:r>
    </w:p>
    <w:p w14:paraId="20D742A0" w14:textId="0A72CFBE" w:rsidR="00C97D4B" w:rsidRDefault="00375488" w:rsidP="008B78F0">
      <w:r>
        <w:lastRenderedPageBreak/>
        <w:t xml:space="preserve">       </w:t>
      </w:r>
      <w:r w:rsidR="00D949A5">
        <w:rPr>
          <w:noProof/>
        </w:rPr>
        <w:drawing>
          <wp:inline distT="0" distB="0" distL="0" distR="0" wp14:anchorId="49E874EA" wp14:editId="4BD3084C">
            <wp:extent cx="5324475" cy="2817356"/>
            <wp:effectExtent l="0" t="0" r="0" b="2540"/>
            <wp:docPr id="1948683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5357" cy="2838988"/>
                    </a:xfrm>
                    <a:prstGeom prst="rect">
                      <a:avLst/>
                    </a:prstGeom>
                    <a:noFill/>
                  </pic:spPr>
                </pic:pic>
              </a:graphicData>
            </a:graphic>
          </wp:inline>
        </w:drawing>
      </w:r>
    </w:p>
    <w:p w14:paraId="29824F61" w14:textId="77777777" w:rsidR="00375488" w:rsidRDefault="00D949A5" w:rsidP="002038F9">
      <w:r>
        <w:t xml:space="preserve">                                                                                                                                                                     Figure 5.</w:t>
      </w:r>
    </w:p>
    <w:p w14:paraId="3EB9137E" w14:textId="7FF307E1" w:rsidR="002C45F7" w:rsidRPr="002038F9" w:rsidRDefault="002C45F7" w:rsidP="002038F9">
      <w:r w:rsidRPr="009000C4">
        <w:rPr>
          <w:rFonts w:ascii="Helvetica" w:eastAsia="Times New Roman" w:hAnsi="Helvetica" w:cs="Helvetica"/>
          <w:b/>
          <w:bCs/>
          <w:color w:val="090909"/>
          <w:sz w:val="21"/>
          <w:szCs w:val="21"/>
          <w:u w:val="single"/>
          <w:shd w:val="clear" w:color="auto" w:fill="FFFFFF"/>
          <w:lang w:eastAsia="en-GB"/>
        </w:rPr>
        <w:t>Project Charter</w:t>
      </w:r>
    </w:p>
    <w:p w14:paraId="27093DFD" w14:textId="77777777" w:rsidR="002038F9" w:rsidRDefault="002038F9" w:rsidP="002C45F7">
      <w:pPr>
        <w:spacing w:after="0" w:line="240" w:lineRule="auto"/>
        <w:rPr>
          <w:rFonts w:ascii="Helvetica" w:eastAsia="Times New Roman" w:hAnsi="Helvetica" w:cs="Helvetica"/>
          <w:color w:val="090909"/>
          <w:sz w:val="21"/>
          <w:szCs w:val="21"/>
          <w:u w:val="single"/>
          <w:shd w:val="clear" w:color="auto" w:fill="FFFFFF"/>
          <w:lang w:eastAsia="en-GB"/>
        </w:rPr>
      </w:pPr>
    </w:p>
    <w:p w14:paraId="09DB3A66" w14:textId="08A68B40" w:rsidR="002C45F7" w:rsidRDefault="00BB6EF6" w:rsidP="002C45F7">
      <w:pPr>
        <w:spacing w:after="0" w:line="240" w:lineRule="auto"/>
        <w:rPr>
          <w:rFonts w:ascii="Helvetica" w:eastAsia="Times New Roman" w:hAnsi="Helvetica" w:cs="Helvetica"/>
          <w:sz w:val="21"/>
          <w:szCs w:val="21"/>
          <w:lang w:eastAsia="en-GB"/>
        </w:rPr>
      </w:pPr>
      <w:r w:rsidRPr="00BB6EF6">
        <w:rPr>
          <w:rFonts w:ascii="Helvetica" w:eastAsia="Times New Roman" w:hAnsi="Helvetica" w:cs="Helvetica"/>
          <w:sz w:val="21"/>
          <w:szCs w:val="21"/>
          <w:shd w:val="clear" w:color="auto" w:fill="FFFFFF"/>
          <w:lang w:eastAsia="en-GB"/>
        </w:rPr>
        <w:t>:</w:t>
      </w:r>
      <w:r w:rsidRPr="00BB6EF6">
        <w:rPr>
          <w:rFonts w:ascii="Helvetica" w:eastAsia="Times New Roman" w:hAnsi="Helvetica" w:cs="Helvetica"/>
          <w:sz w:val="21"/>
          <w:szCs w:val="21"/>
          <w:lang w:eastAsia="en-GB"/>
        </w:rPr>
        <w:t xml:space="preserve"> </w:t>
      </w:r>
      <w:r w:rsidR="00AF3CC5">
        <w:rPr>
          <w:rFonts w:ascii="Helvetica" w:eastAsia="Times New Roman" w:hAnsi="Helvetica" w:cs="Helvetica"/>
          <w:sz w:val="21"/>
          <w:szCs w:val="21"/>
          <w:lang w:eastAsia="en-GB"/>
        </w:rPr>
        <w:t xml:space="preserve">A </w:t>
      </w:r>
      <w:r w:rsidRPr="00BB6EF6">
        <w:rPr>
          <w:rFonts w:ascii="Helvetica" w:eastAsia="Times New Roman" w:hAnsi="Helvetica" w:cs="Helvetica"/>
          <w:sz w:val="21"/>
          <w:szCs w:val="21"/>
          <w:lang w:eastAsia="en-GB"/>
        </w:rPr>
        <w:t>Project</w:t>
      </w:r>
      <w:r w:rsidR="002C45F7" w:rsidRPr="00BB6EF6">
        <w:rPr>
          <w:rFonts w:ascii="Helvetica" w:eastAsia="Times New Roman" w:hAnsi="Helvetica" w:cs="Helvetica"/>
          <w:sz w:val="21"/>
          <w:szCs w:val="21"/>
          <w:lang w:eastAsia="en-GB"/>
        </w:rPr>
        <w:t xml:space="preserve"> charter</w:t>
      </w:r>
      <w:r w:rsidR="00AF3CC5">
        <w:rPr>
          <w:rFonts w:ascii="Helvetica" w:eastAsia="Times New Roman" w:hAnsi="Helvetica" w:cs="Helvetica"/>
          <w:sz w:val="21"/>
          <w:szCs w:val="21"/>
          <w:lang w:eastAsia="en-GB"/>
        </w:rPr>
        <w:t xml:space="preserve"> is used</w:t>
      </w:r>
      <w:r w:rsidR="002C45F7" w:rsidRPr="00BB6EF6">
        <w:rPr>
          <w:rFonts w:ascii="Helvetica" w:eastAsia="Times New Roman" w:hAnsi="Helvetica" w:cs="Helvetica"/>
          <w:sz w:val="21"/>
          <w:szCs w:val="21"/>
          <w:lang w:eastAsia="en-GB"/>
        </w:rPr>
        <w:t xml:space="preserve"> to define the focus, scope, direction, and motivation</w:t>
      </w:r>
      <w:r w:rsidR="00AF3CC5">
        <w:rPr>
          <w:rFonts w:ascii="Helvetica" w:eastAsia="Times New Roman" w:hAnsi="Helvetica" w:cs="Helvetica"/>
          <w:sz w:val="21"/>
          <w:szCs w:val="21"/>
          <w:lang w:eastAsia="en-GB"/>
        </w:rPr>
        <w:t xml:space="preserve"> needed by </w:t>
      </w:r>
      <w:r w:rsidR="002C45F7" w:rsidRPr="00BB6EF6">
        <w:rPr>
          <w:rFonts w:ascii="Helvetica" w:eastAsia="Times New Roman" w:hAnsi="Helvetica" w:cs="Helvetica"/>
          <w:sz w:val="21"/>
          <w:szCs w:val="21"/>
          <w:lang w:eastAsia="en-GB"/>
        </w:rPr>
        <w:t>the improvement team.</w:t>
      </w:r>
      <w:sdt>
        <w:sdtPr>
          <w:rPr>
            <w:rFonts w:ascii="Helvetica" w:eastAsia="Times New Roman" w:hAnsi="Helvetica" w:cs="Helvetica"/>
            <w:sz w:val="21"/>
            <w:szCs w:val="21"/>
            <w:lang w:eastAsia="en-GB"/>
          </w:rPr>
          <w:id w:val="73558129"/>
          <w:citation/>
        </w:sdtPr>
        <w:sdtContent>
          <w:r w:rsidR="002C45F7" w:rsidRPr="00BB6EF6">
            <w:rPr>
              <w:rFonts w:ascii="Helvetica" w:eastAsia="Times New Roman" w:hAnsi="Helvetica" w:cs="Helvetica"/>
              <w:sz w:val="21"/>
              <w:szCs w:val="21"/>
              <w:lang w:eastAsia="en-GB"/>
            </w:rPr>
            <w:fldChar w:fldCharType="begin"/>
          </w:r>
          <w:r w:rsidR="002C45F7" w:rsidRPr="00BB6EF6">
            <w:rPr>
              <w:rFonts w:ascii="Helvetica" w:eastAsia="Times New Roman" w:hAnsi="Helvetica" w:cs="Helvetica"/>
              <w:sz w:val="21"/>
              <w:szCs w:val="21"/>
              <w:lang w:eastAsia="en-GB"/>
            </w:rPr>
            <w:instrText xml:space="preserve"> CITATION Ame23 \l 2057 </w:instrText>
          </w:r>
          <w:r w:rsidR="002C45F7" w:rsidRPr="00BB6EF6">
            <w:rPr>
              <w:rFonts w:ascii="Helvetica" w:eastAsia="Times New Roman" w:hAnsi="Helvetica" w:cs="Helvetica"/>
              <w:sz w:val="21"/>
              <w:szCs w:val="21"/>
              <w:lang w:eastAsia="en-GB"/>
            </w:rPr>
            <w:fldChar w:fldCharType="separate"/>
          </w:r>
          <w:r w:rsidR="00A6551E">
            <w:rPr>
              <w:rFonts w:ascii="Helvetica" w:eastAsia="Times New Roman" w:hAnsi="Helvetica" w:cs="Helvetica"/>
              <w:noProof/>
              <w:sz w:val="21"/>
              <w:szCs w:val="21"/>
              <w:lang w:eastAsia="en-GB"/>
            </w:rPr>
            <w:t xml:space="preserve"> </w:t>
          </w:r>
          <w:r w:rsidR="00A6551E" w:rsidRPr="00A6551E">
            <w:rPr>
              <w:rFonts w:ascii="Helvetica" w:eastAsia="Times New Roman" w:hAnsi="Helvetica" w:cs="Helvetica"/>
              <w:noProof/>
              <w:sz w:val="21"/>
              <w:szCs w:val="21"/>
              <w:lang w:eastAsia="en-GB"/>
            </w:rPr>
            <w:t>(American Society for Quality, 2023)</w:t>
          </w:r>
          <w:r w:rsidR="002C45F7" w:rsidRPr="00BB6EF6">
            <w:rPr>
              <w:rFonts w:ascii="Helvetica" w:eastAsia="Times New Roman" w:hAnsi="Helvetica" w:cs="Helvetica"/>
              <w:sz w:val="21"/>
              <w:szCs w:val="21"/>
              <w:lang w:eastAsia="en-GB"/>
            </w:rPr>
            <w:fldChar w:fldCharType="end"/>
          </w:r>
        </w:sdtContent>
      </w:sdt>
    </w:p>
    <w:p w14:paraId="108CC837" w14:textId="765744D9" w:rsidR="00885BBA" w:rsidRDefault="00885BBA" w:rsidP="002C45F7">
      <w:pPr>
        <w:spacing w:after="0" w:line="240" w:lineRule="auto"/>
        <w:rPr>
          <w:rFonts w:ascii="Helvetica" w:eastAsia="Times New Roman" w:hAnsi="Helvetica" w:cs="Helvetica"/>
          <w:sz w:val="21"/>
          <w:szCs w:val="21"/>
          <w:lang w:eastAsia="en-GB"/>
        </w:rPr>
      </w:pPr>
      <w:r>
        <w:rPr>
          <w:rFonts w:ascii="Helvetica" w:eastAsia="Times New Roman" w:hAnsi="Helvetica" w:cs="Helvetica"/>
          <w:sz w:val="21"/>
          <w:szCs w:val="21"/>
          <w:lang w:eastAsia="en-GB"/>
        </w:rPr>
        <w:t>Below is the project charter for th</w:t>
      </w:r>
      <w:r w:rsidR="008D53F3">
        <w:rPr>
          <w:rFonts w:ascii="Helvetica" w:eastAsia="Times New Roman" w:hAnsi="Helvetica" w:cs="Helvetica"/>
          <w:sz w:val="21"/>
          <w:szCs w:val="21"/>
          <w:lang w:eastAsia="en-GB"/>
        </w:rPr>
        <w:t>e clinch activity.</w:t>
      </w:r>
    </w:p>
    <w:p w14:paraId="5346666D" w14:textId="77777777" w:rsidR="002B32BC" w:rsidRDefault="002B32BC" w:rsidP="002C45F7">
      <w:pPr>
        <w:spacing w:after="0" w:line="240" w:lineRule="auto"/>
        <w:rPr>
          <w:rFonts w:ascii="Helvetica" w:eastAsia="Times New Roman" w:hAnsi="Helvetica" w:cs="Helvetica"/>
          <w:sz w:val="21"/>
          <w:szCs w:val="21"/>
          <w:lang w:eastAsia="en-GB"/>
        </w:rPr>
      </w:pPr>
    </w:p>
    <w:p w14:paraId="0D6F1D1C" w14:textId="072C13D5" w:rsidR="00F0370B" w:rsidRPr="00375488" w:rsidRDefault="00885BBA" w:rsidP="00813CE7">
      <w:pPr>
        <w:rPr>
          <w:noProof/>
          <w14:ligatures w14:val="standardContextual"/>
        </w:rPr>
      </w:pPr>
      <w:r>
        <w:rPr>
          <w:noProof/>
          <w14:ligatures w14:val="standardContextual"/>
        </w:rPr>
        <w:drawing>
          <wp:inline distT="0" distB="0" distL="0" distR="0" wp14:anchorId="4E251119" wp14:editId="1EF4ABD4">
            <wp:extent cx="5724525" cy="4302655"/>
            <wp:effectExtent l="0" t="0" r="0" b="3175"/>
            <wp:docPr id="18012446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44663" nam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731621" cy="4307989"/>
                    </a:xfrm>
                    <a:prstGeom prst="rect">
                      <a:avLst/>
                    </a:prstGeom>
                  </pic:spPr>
                </pic:pic>
              </a:graphicData>
            </a:graphic>
          </wp:inline>
        </w:drawing>
      </w:r>
    </w:p>
    <w:p w14:paraId="28F3933B" w14:textId="77777777" w:rsidR="00F0370B" w:rsidRDefault="00885BBA" w:rsidP="00813CE7">
      <w:r>
        <w:rPr>
          <w:noProof/>
          <w14:ligatures w14:val="standardContextual"/>
        </w:rPr>
        <w:lastRenderedPageBreak/>
        <w:drawing>
          <wp:inline distT="0" distB="0" distL="0" distR="0" wp14:anchorId="34415833" wp14:editId="3D90C9CD">
            <wp:extent cx="5553075" cy="4165114"/>
            <wp:effectExtent l="0" t="0" r="0" b="6985"/>
            <wp:docPr id="16620792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7924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553683" cy="4165570"/>
                    </a:xfrm>
                    <a:prstGeom prst="rect">
                      <a:avLst/>
                    </a:prstGeom>
                  </pic:spPr>
                </pic:pic>
              </a:graphicData>
            </a:graphic>
          </wp:inline>
        </w:drawing>
      </w:r>
    </w:p>
    <w:p w14:paraId="08AE6BCC" w14:textId="77777777" w:rsidR="002B32BC" w:rsidRDefault="002B32BC" w:rsidP="00813CE7"/>
    <w:p w14:paraId="301D3968" w14:textId="188A320A" w:rsidR="005021A4" w:rsidRDefault="00793403" w:rsidP="00813CE7">
      <w:r w:rsidRPr="00793403">
        <w:t xml:space="preserve">Below Figure 6 shows </w:t>
      </w:r>
      <w:r w:rsidR="005021A4" w:rsidRPr="00793403">
        <w:t>a</w:t>
      </w:r>
      <w:r w:rsidR="005021A4">
        <w:t xml:space="preserve"> core in the clinch machine.</w:t>
      </w:r>
    </w:p>
    <w:p w14:paraId="0C7E4A82" w14:textId="60FF18A4" w:rsidR="005021A4" w:rsidRDefault="00AF3CC5" w:rsidP="00813CE7">
      <w:r>
        <w:t xml:space="preserve">            </w:t>
      </w:r>
      <w:r w:rsidR="005021A4">
        <w:rPr>
          <w:noProof/>
          <w14:ligatures w14:val="standardContextual"/>
        </w:rPr>
        <w:drawing>
          <wp:inline distT="0" distB="0" distL="0" distR="0" wp14:anchorId="3EC2B308" wp14:editId="241BF458">
            <wp:extent cx="4981575" cy="3708310"/>
            <wp:effectExtent l="0" t="0" r="0" b="6985"/>
            <wp:docPr id="1876328282" name="Picture 1" descr="A close-up of a radi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28282" name="Picture 1" descr="A close-up of a radiator&#10;&#10;Description automatically generated"/>
                    <pic:cNvPicPr/>
                  </pic:nvPicPr>
                  <pic:blipFill>
                    <a:blip r:embed="rId18"/>
                    <a:stretch>
                      <a:fillRect/>
                    </a:stretch>
                  </pic:blipFill>
                  <pic:spPr>
                    <a:xfrm>
                      <a:off x="0" y="0"/>
                      <a:ext cx="5032037" cy="3745875"/>
                    </a:xfrm>
                    <a:prstGeom prst="rect">
                      <a:avLst/>
                    </a:prstGeom>
                  </pic:spPr>
                </pic:pic>
              </a:graphicData>
            </a:graphic>
          </wp:inline>
        </w:drawing>
      </w:r>
    </w:p>
    <w:p w14:paraId="5EC86B47" w14:textId="77777777" w:rsidR="002B32BC" w:rsidRDefault="005021A4" w:rsidP="00813CE7">
      <w:r>
        <w:t xml:space="preserve">                                                                                                                                                            Figure 6.</w:t>
      </w:r>
    </w:p>
    <w:p w14:paraId="1C0A14CD" w14:textId="55C0C167" w:rsidR="00793403" w:rsidRDefault="005021A4" w:rsidP="00813CE7">
      <w:r>
        <w:lastRenderedPageBreak/>
        <w:t xml:space="preserve">Below Figure 7 shows the </w:t>
      </w:r>
      <w:r w:rsidR="00793403" w:rsidRPr="00793403">
        <w:t>most common area for clinch leaks.</w:t>
      </w:r>
    </w:p>
    <w:p w14:paraId="71E56D65" w14:textId="74E55C6D" w:rsidR="00793403" w:rsidRDefault="00793403" w:rsidP="00813CE7">
      <w:r>
        <w:rPr>
          <w:noProof/>
          <w14:ligatures w14:val="standardContextual"/>
        </w:rPr>
        <w:drawing>
          <wp:inline distT="0" distB="0" distL="0" distR="0" wp14:anchorId="1E17A508" wp14:editId="5EC3CC67">
            <wp:extent cx="5731510" cy="3302635"/>
            <wp:effectExtent l="0" t="0" r="2540" b="0"/>
            <wp:docPr id="184745912" name="Picture 1" descr="A metal surface with a metal rod and a blue penci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5912" name="Picture 1" descr="A metal surface with a metal rod and a blue pencil&#10;&#10;Description automatically generated with medium confidence"/>
                    <pic:cNvPicPr/>
                  </pic:nvPicPr>
                  <pic:blipFill>
                    <a:blip r:embed="rId19"/>
                    <a:stretch>
                      <a:fillRect/>
                    </a:stretch>
                  </pic:blipFill>
                  <pic:spPr>
                    <a:xfrm>
                      <a:off x="0" y="0"/>
                      <a:ext cx="5731510" cy="3302635"/>
                    </a:xfrm>
                    <a:prstGeom prst="rect">
                      <a:avLst/>
                    </a:prstGeom>
                  </pic:spPr>
                </pic:pic>
              </a:graphicData>
            </a:graphic>
          </wp:inline>
        </w:drawing>
      </w:r>
    </w:p>
    <w:p w14:paraId="51D6C101" w14:textId="75406AB2" w:rsidR="005021A4" w:rsidRDefault="00793403" w:rsidP="00813CE7">
      <w:r>
        <w:t xml:space="preserve">                                                                                                                                                                     Figure </w:t>
      </w:r>
      <w:r w:rsidR="00F0370B">
        <w:t>7</w:t>
      </w:r>
      <w:r>
        <w:t>.</w:t>
      </w:r>
    </w:p>
    <w:p w14:paraId="079AD5C6" w14:textId="77777777" w:rsidR="00AF3CC5" w:rsidRDefault="00AF3CC5" w:rsidP="00813CE7"/>
    <w:p w14:paraId="75E8ED66" w14:textId="77777777" w:rsidR="00AF3CC5" w:rsidRDefault="00AF3CC5" w:rsidP="00813CE7"/>
    <w:p w14:paraId="7454A3AD" w14:textId="5A07BCF5" w:rsidR="00102750" w:rsidRPr="00BB6EF6" w:rsidRDefault="00813CE7" w:rsidP="00813CE7">
      <w:r>
        <w:t xml:space="preserve">Figure </w:t>
      </w:r>
      <w:r w:rsidR="00F0370B">
        <w:t>8</w:t>
      </w:r>
      <w:r>
        <w:t xml:space="preserve"> below shows a typical example of a </w:t>
      </w:r>
      <w:r w:rsidR="00F47AE8">
        <w:t>cli</w:t>
      </w:r>
      <w:r w:rsidR="00102750">
        <w:t>nch leak.</w:t>
      </w:r>
      <w:r w:rsidR="002C45F7">
        <w:t xml:space="preserve"> </w:t>
      </w:r>
      <w:r w:rsidR="002C45F7" w:rsidRPr="00BB6EF6">
        <w:t xml:space="preserve">The highlighted area shows a leak path in the brazed </w:t>
      </w:r>
      <w:r w:rsidR="00BB6EF6" w:rsidRPr="00BB6EF6">
        <w:t>joint.</w:t>
      </w:r>
    </w:p>
    <w:p w14:paraId="32238704" w14:textId="602A75BB" w:rsidR="00F47AE8" w:rsidRDefault="00910DC0" w:rsidP="00813CE7">
      <w:r>
        <w:t xml:space="preserve">   </w:t>
      </w:r>
      <w:r w:rsidR="00102750">
        <w:t xml:space="preserve">                            </w:t>
      </w:r>
      <w:r>
        <w:t xml:space="preserve">     </w:t>
      </w:r>
      <w:r w:rsidRPr="00910DC0">
        <w:rPr>
          <w:noProof/>
        </w:rPr>
        <w:drawing>
          <wp:inline distT="0" distB="0" distL="0" distR="0" wp14:anchorId="67B70DED" wp14:editId="749E3AE6">
            <wp:extent cx="3581900" cy="3219899"/>
            <wp:effectExtent l="0" t="0" r="0" b="0"/>
            <wp:docPr id="418782981"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82981" name="Picture 1" descr="A close-up of a machine&#10;&#10;Description automatically generated"/>
                    <pic:cNvPicPr/>
                  </pic:nvPicPr>
                  <pic:blipFill>
                    <a:blip r:embed="rId20"/>
                    <a:stretch>
                      <a:fillRect/>
                    </a:stretch>
                  </pic:blipFill>
                  <pic:spPr>
                    <a:xfrm>
                      <a:off x="0" y="0"/>
                      <a:ext cx="3581900" cy="3219899"/>
                    </a:xfrm>
                    <a:prstGeom prst="rect">
                      <a:avLst/>
                    </a:prstGeom>
                  </pic:spPr>
                </pic:pic>
              </a:graphicData>
            </a:graphic>
          </wp:inline>
        </w:drawing>
      </w:r>
    </w:p>
    <w:p w14:paraId="3A715115" w14:textId="4BA95BFF" w:rsidR="00C75F93" w:rsidRDefault="00910DC0" w:rsidP="00813CE7">
      <w:r>
        <w:t xml:space="preserve">                                                                                                                                       Figure </w:t>
      </w:r>
      <w:r w:rsidR="00F0370B">
        <w:t>8</w:t>
      </w:r>
      <w:r>
        <w:t>.</w:t>
      </w:r>
    </w:p>
    <w:p w14:paraId="2DCA9D2F" w14:textId="77777777" w:rsidR="00240AA5" w:rsidRDefault="00240AA5" w:rsidP="00813CE7"/>
    <w:p w14:paraId="35675AC7" w14:textId="2ADAFA8C" w:rsidR="002535A2" w:rsidRDefault="00493FD0" w:rsidP="00813CE7">
      <w:r>
        <w:lastRenderedPageBreak/>
        <w:t xml:space="preserve">Figure </w:t>
      </w:r>
      <w:r w:rsidR="00F0370B">
        <w:t>9</w:t>
      </w:r>
      <w:r>
        <w:t xml:space="preserve"> shows the definition of a faulty clinch</w:t>
      </w:r>
      <w:r w:rsidR="007068C4">
        <w:t>.</w:t>
      </w:r>
    </w:p>
    <w:p w14:paraId="32DC0CE3" w14:textId="65AE8F6E" w:rsidR="007068C4" w:rsidRDefault="006C1384" w:rsidP="00813CE7">
      <w:r w:rsidRPr="006C1384">
        <w:rPr>
          <w:noProof/>
        </w:rPr>
        <w:drawing>
          <wp:inline distT="0" distB="0" distL="0" distR="0" wp14:anchorId="74C15815" wp14:editId="1343AC1F">
            <wp:extent cx="5731510" cy="3041015"/>
            <wp:effectExtent l="0" t="0" r="2540" b="6985"/>
            <wp:docPr id="1075510785"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10785" name="Picture 1" descr="A computer screen shot of a blueprint&#10;&#10;Description automatically generated"/>
                    <pic:cNvPicPr/>
                  </pic:nvPicPr>
                  <pic:blipFill>
                    <a:blip r:embed="rId21"/>
                    <a:stretch>
                      <a:fillRect/>
                    </a:stretch>
                  </pic:blipFill>
                  <pic:spPr>
                    <a:xfrm>
                      <a:off x="0" y="0"/>
                      <a:ext cx="5731510" cy="3041015"/>
                    </a:xfrm>
                    <a:prstGeom prst="rect">
                      <a:avLst/>
                    </a:prstGeom>
                  </pic:spPr>
                </pic:pic>
              </a:graphicData>
            </a:graphic>
          </wp:inline>
        </w:drawing>
      </w:r>
    </w:p>
    <w:p w14:paraId="010D8272" w14:textId="0E7F9C0C" w:rsidR="00C75F93" w:rsidRDefault="002535A2" w:rsidP="002928D4">
      <w:r>
        <w:t xml:space="preserve">                                                                                                                                                                   </w:t>
      </w:r>
      <w:r w:rsidR="006C1384">
        <w:t xml:space="preserve">Figure </w:t>
      </w:r>
      <w:r w:rsidR="00F0370B">
        <w:t>9</w:t>
      </w:r>
      <w:r>
        <w:t>.</w:t>
      </w:r>
    </w:p>
    <w:p w14:paraId="6A2DB857" w14:textId="6FD335C9" w:rsidR="002C45F7" w:rsidRDefault="00F4707C" w:rsidP="002928D4">
      <w:r>
        <w:t>T</w:t>
      </w:r>
      <w:r w:rsidR="0003228E" w:rsidRPr="0003228E">
        <w:t>his failure mode is detected at the final leak test cell of the manufacturing process at MLUK and therefore does not present a risk to the customer. However, a great deal of value has been added to the product prior to this leak testing operation being completed and due to the elevated scrap associated with this failure, it can add significant pressure on maintaining scheduled deliveries.</w:t>
      </w:r>
    </w:p>
    <w:p w14:paraId="4BA086ED" w14:textId="6EEED7B4" w:rsidR="002928D4" w:rsidRPr="009000C4" w:rsidRDefault="00C75F93" w:rsidP="002928D4">
      <w:pPr>
        <w:rPr>
          <w:b/>
          <w:bCs/>
        </w:rPr>
      </w:pPr>
      <w:r w:rsidRPr="009000C4">
        <w:rPr>
          <w:b/>
          <w:bCs/>
          <w:sz w:val="24"/>
          <w:szCs w:val="24"/>
          <w:u w:val="single"/>
        </w:rPr>
        <w:t>Project o</w:t>
      </w:r>
      <w:r w:rsidR="002928D4" w:rsidRPr="009000C4">
        <w:rPr>
          <w:b/>
          <w:bCs/>
          <w:sz w:val="24"/>
          <w:szCs w:val="24"/>
          <w:u w:val="single"/>
        </w:rPr>
        <w:t>bjective.</w:t>
      </w:r>
    </w:p>
    <w:p w14:paraId="552BF2A5" w14:textId="785E6A2A" w:rsidR="00D3790F" w:rsidRDefault="002B32BC" w:rsidP="00582224">
      <w:r w:rsidRPr="002B32BC">
        <w:t>Using SMART</w:t>
      </w:r>
      <w:r w:rsidR="002928D4" w:rsidRPr="002B32BC">
        <w:t xml:space="preserve"> </w:t>
      </w:r>
      <w:r>
        <w:t>objectives,</w:t>
      </w:r>
      <w:r w:rsidR="002928D4">
        <w:t xml:space="preserve"> </w:t>
      </w:r>
      <w:r>
        <w:t xml:space="preserve">the aim will be </w:t>
      </w:r>
      <w:r w:rsidR="002928D4">
        <w:t>to reduce the reject rate to within the 1% target for all clinch leaks</w:t>
      </w:r>
      <w:r w:rsidR="003546AB">
        <w:t>.</w:t>
      </w:r>
      <w:r w:rsidR="002C45F7">
        <w:t xml:space="preserve"> </w:t>
      </w:r>
    </w:p>
    <w:p w14:paraId="1AFC35BD" w14:textId="4517ABCA" w:rsidR="002B32BC" w:rsidRDefault="002B32BC" w:rsidP="00582224">
      <w:r>
        <w:t>Below Figure 10 shows a visual diagram of SMART objectives.</w:t>
      </w:r>
    </w:p>
    <w:p w14:paraId="5BB00FC0" w14:textId="2C983183" w:rsidR="00B24989" w:rsidRDefault="00375488" w:rsidP="005F2856">
      <w:r>
        <w:t xml:space="preserve">           </w:t>
      </w:r>
      <w:r w:rsidRPr="00375488">
        <w:rPr>
          <w:noProof/>
        </w:rPr>
        <w:drawing>
          <wp:inline distT="0" distB="0" distL="0" distR="0" wp14:anchorId="1FC9C95A" wp14:editId="5B6063D2">
            <wp:extent cx="4954907" cy="2876550"/>
            <wp:effectExtent l="0" t="0" r="0" b="0"/>
            <wp:docPr id="1321343209" name="Picture 1" descr="A group of colorful circ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43209" name="Picture 1" descr="A group of colorful circles with text&#10;&#10;Description automatically generated"/>
                    <pic:cNvPicPr/>
                  </pic:nvPicPr>
                  <pic:blipFill>
                    <a:blip r:embed="rId22"/>
                    <a:stretch>
                      <a:fillRect/>
                    </a:stretch>
                  </pic:blipFill>
                  <pic:spPr>
                    <a:xfrm>
                      <a:off x="0" y="0"/>
                      <a:ext cx="5055398" cy="2934890"/>
                    </a:xfrm>
                    <a:prstGeom prst="rect">
                      <a:avLst/>
                    </a:prstGeom>
                  </pic:spPr>
                </pic:pic>
              </a:graphicData>
            </a:graphic>
          </wp:inline>
        </w:drawing>
      </w:r>
      <w:r>
        <w:t xml:space="preserve">        </w:t>
      </w:r>
      <w:r w:rsidR="00B24989">
        <w:t xml:space="preserve">             </w:t>
      </w:r>
    </w:p>
    <w:p w14:paraId="1845EE2A" w14:textId="2B01FB4C" w:rsidR="001056A0" w:rsidRDefault="00B24989" w:rsidP="005F2856">
      <w:r>
        <w:t xml:space="preserve">           Figure 10.    </w:t>
      </w:r>
      <w:sdt>
        <w:sdtPr>
          <w:id w:val="1326315475"/>
          <w:citation/>
        </w:sdtPr>
        <w:sdtContent>
          <w:r>
            <w:fldChar w:fldCharType="begin"/>
          </w:r>
          <w:r>
            <w:instrText xml:space="preserve"> CITATION Sec20 \l 2057 </w:instrText>
          </w:r>
          <w:r>
            <w:fldChar w:fldCharType="separate"/>
          </w:r>
          <w:r w:rsidR="00A6551E">
            <w:rPr>
              <w:noProof/>
            </w:rPr>
            <w:t>(Secretariat of the Pacific Regional Environment Programme (SPREP), 2020)</w:t>
          </w:r>
          <w:r>
            <w:fldChar w:fldCharType="end"/>
          </w:r>
        </w:sdtContent>
      </w:sdt>
    </w:p>
    <w:p w14:paraId="07141131" w14:textId="769048CE" w:rsidR="005F2856" w:rsidRPr="00375488" w:rsidRDefault="005F2856" w:rsidP="005F2856">
      <w:r w:rsidRPr="005F2856">
        <w:rPr>
          <w:u w:val="single"/>
        </w:rPr>
        <w:lastRenderedPageBreak/>
        <w:t>Key points.</w:t>
      </w:r>
    </w:p>
    <w:p w14:paraId="24F625D8" w14:textId="514E32EA" w:rsidR="00FC5F32" w:rsidRDefault="005F2856" w:rsidP="005F2856">
      <w:r>
        <w:t>There are several key points to take into consideration.</w:t>
      </w:r>
    </w:p>
    <w:p w14:paraId="6DA2283F" w14:textId="77777777" w:rsidR="009000C4" w:rsidRDefault="005F2856" w:rsidP="005F2856">
      <w:r w:rsidRPr="005F2856">
        <w:rPr>
          <w:u w:val="single"/>
        </w:rPr>
        <w:t>Quality</w:t>
      </w:r>
      <w:r>
        <w:t xml:space="preserve">. It is critical that a high-quality part is produced to be both competitive and to establish trust and a good reputation with your customers. </w:t>
      </w:r>
    </w:p>
    <w:p w14:paraId="56DB48EA" w14:textId="14929056" w:rsidR="00767A3F" w:rsidRPr="00767A3F" w:rsidRDefault="00983C63" w:rsidP="00767A3F">
      <w:pPr>
        <w:rPr>
          <w:b/>
          <w:bCs/>
          <w:sz w:val="24"/>
          <w:szCs w:val="24"/>
          <w:u w:val="single"/>
        </w:rPr>
      </w:pPr>
      <w:r w:rsidRPr="00983C63">
        <w:rPr>
          <w:b/>
          <w:bCs/>
          <w:sz w:val="24"/>
          <w:szCs w:val="24"/>
          <w:u w:val="single"/>
        </w:rPr>
        <w:t xml:space="preserve">Why is Quality </w:t>
      </w:r>
      <w:r w:rsidR="00767A3F" w:rsidRPr="00983C63">
        <w:rPr>
          <w:b/>
          <w:bCs/>
          <w:sz w:val="24"/>
          <w:szCs w:val="24"/>
          <w:u w:val="single"/>
        </w:rPr>
        <w:t>importan</w:t>
      </w:r>
      <w:r w:rsidR="00767A3F">
        <w:rPr>
          <w:b/>
          <w:bCs/>
          <w:sz w:val="24"/>
          <w:szCs w:val="24"/>
          <w:u w:val="single"/>
        </w:rPr>
        <w:t>t.</w:t>
      </w:r>
    </w:p>
    <w:p w14:paraId="35890D27" w14:textId="449F42EA" w:rsidR="00767A3F" w:rsidRDefault="00767A3F" w:rsidP="00767A3F">
      <w:r>
        <w:t xml:space="preserve">Regardless of the industry, customers will look to choose a particular product </w:t>
      </w:r>
      <w:r w:rsidR="00791D0F">
        <w:t>largely</w:t>
      </w:r>
      <w:r>
        <w:t xml:space="preserve"> based on the price, </w:t>
      </w:r>
      <w:r w:rsidR="00791D0F">
        <w:t>nevertheless</w:t>
      </w:r>
      <w:r>
        <w:t xml:space="preserve"> often quality</w:t>
      </w:r>
      <w:r w:rsidR="00791D0F">
        <w:t xml:space="preserve"> is still a key requirement</w:t>
      </w:r>
      <w:r>
        <w:t xml:space="preserve">. </w:t>
      </w:r>
      <w:r w:rsidR="00791D0F">
        <w:t>S</w:t>
      </w:r>
      <w:r>
        <w:t>ome studies</w:t>
      </w:r>
      <w:r w:rsidR="00791D0F">
        <w:t xml:space="preserve"> show</w:t>
      </w:r>
      <w:r>
        <w:t xml:space="preserve"> customers are willing to pay a higher price for a product </w:t>
      </w:r>
      <w:r w:rsidR="00791D0F">
        <w:t>of a high-quality standard.</w:t>
      </w:r>
    </w:p>
    <w:p w14:paraId="215E1E91" w14:textId="3141C2F4" w:rsidR="00767A3F" w:rsidRDefault="00791D0F" w:rsidP="00767A3F">
      <w:r>
        <w:t>C</w:t>
      </w:r>
      <w:r w:rsidR="00767A3F">
        <w:t>ompetitive advantage</w:t>
      </w:r>
    </w:p>
    <w:p w14:paraId="23B210D1" w14:textId="03001F48" w:rsidR="00767A3F" w:rsidRDefault="00767A3F" w:rsidP="00791D0F">
      <w:r>
        <w:t>Companies want to</w:t>
      </w:r>
      <w:r w:rsidR="00791D0F">
        <w:t xml:space="preserve"> gain </w:t>
      </w:r>
      <w:r>
        <w:t>competitiveness with</w:t>
      </w:r>
      <w:r w:rsidR="00791D0F">
        <w:t xml:space="preserve"> a high-quality product,</w:t>
      </w:r>
      <w:r>
        <w:t xml:space="preserve"> A distinctive product can be patented </w:t>
      </w:r>
      <w:r w:rsidR="00791D0F">
        <w:t xml:space="preserve">that prevent </w:t>
      </w:r>
      <w:r>
        <w:t>other companies from replicating it for almost 20 years. This would</w:t>
      </w:r>
      <w:r w:rsidR="00791D0F">
        <w:t xml:space="preserve"> allow a</w:t>
      </w:r>
      <w:r>
        <w:t xml:space="preserve"> company</w:t>
      </w:r>
      <w:r w:rsidR="00791D0F">
        <w:t xml:space="preserve"> to sustain</w:t>
      </w:r>
      <w:r>
        <w:t xml:space="preserve"> its competitive advantage for a long time.</w:t>
      </w:r>
      <w:r w:rsidR="00791D0F">
        <w:tab/>
      </w:r>
    </w:p>
    <w:p w14:paraId="013BE704" w14:textId="3CBD59C1" w:rsidR="00767A3F" w:rsidRDefault="00791D0F" w:rsidP="00767A3F">
      <w:r>
        <w:t>S</w:t>
      </w:r>
      <w:r w:rsidR="00767A3F">
        <w:t>atisfaction of customers</w:t>
      </w:r>
    </w:p>
    <w:p w14:paraId="7D88B02A" w14:textId="77777777" w:rsidR="0003228E" w:rsidRDefault="00767A3F" w:rsidP="00767A3F">
      <w:r>
        <w:t xml:space="preserve"> Quality is essential to satisfy customers </w:t>
      </w:r>
      <w:r w:rsidR="0003228E">
        <w:t>to</w:t>
      </w:r>
      <w:r>
        <w:t xml:space="preserve"> retain their </w:t>
      </w:r>
      <w:r w:rsidR="0003228E">
        <w:t>business.</w:t>
      </w:r>
      <w:r>
        <w:t xml:space="preserve"> Quality products </w:t>
      </w:r>
      <w:r w:rsidR="0003228E">
        <w:t>have</w:t>
      </w:r>
      <w:r>
        <w:t xml:space="preserve"> a </w:t>
      </w:r>
      <w:r w:rsidR="0003228E">
        <w:t>major</w:t>
      </w:r>
      <w:r>
        <w:t xml:space="preserve"> impact on </w:t>
      </w:r>
      <w:r w:rsidR="0003228E">
        <w:t>sales</w:t>
      </w:r>
      <w:r>
        <w:t xml:space="preserve"> in the long</w:t>
      </w:r>
      <w:r w:rsidR="0003228E">
        <w:t xml:space="preserve"> term</w:t>
      </w:r>
      <w:r>
        <w:t xml:space="preserve">. Quality is what </w:t>
      </w:r>
      <w:r w:rsidR="0003228E">
        <w:t>distinguishes</w:t>
      </w:r>
      <w:r>
        <w:t xml:space="preserve"> a company in a </w:t>
      </w:r>
      <w:r w:rsidR="0003228E">
        <w:t xml:space="preserve">competitive </w:t>
      </w:r>
      <w:r>
        <w:t>market.</w:t>
      </w:r>
      <w:r w:rsidR="0003228E">
        <w:t xml:space="preserve"> </w:t>
      </w:r>
    </w:p>
    <w:p w14:paraId="7B412C55" w14:textId="2FE1F7DB" w:rsidR="00983C63" w:rsidRDefault="00000000" w:rsidP="00767A3F">
      <w:sdt>
        <w:sdtPr>
          <w:id w:val="-1333676873"/>
          <w:citation/>
        </w:sdtPr>
        <w:sdtContent>
          <w:r w:rsidR="0003228E">
            <w:fldChar w:fldCharType="begin"/>
          </w:r>
          <w:r w:rsidR="0003228E">
            <w:instrText xml:space="preserve"> CITATION Joh24 \l 2057 </w:instrText>
          </w:r>
          <w:r w:rsidR="0003228E">
            <w:fldChar w:fldCharType="separate"/>
          </w:r>
          <w:r w:rsidR="00A6551E">
            <w:rPr>
              <w:noProof/>
            </w:rPr>
            <w:t>(John Ruskin, 2024)</w:t>
          </w:r>
          <w:r w:rsidR="0003228E">
            <w:fldChar w:fldCharType="end"/>
          </w:r>
        </w:sdtContent>
      </w:sdt>
      <w:r w:rsidR="0003228E">
        <w:t xml:space="preserve">                                  </w:t>
      </w:r>
    </w:p>
    <w:p w14:paraId="125833BA" w14:textId="2AB2F1CD" w:rsidR="0003228E" w:rsidRPr="00983C63" w:rsidRDefault="0003228E" w:rsidP="00767A3F">
      <w:r>
        <w:t xml:space="preserve">                                                                                                                                                             </w:t>
      </w:r>
    </w:p>
    <w:p w14:paraId="37313FED" w14:textId="776E2EE0" w:rsidR="00494B96" w:rsidRDefault="005F2856" w:rsidP="005F2856">
      <w:r w:rsidRPr="005F2856">
        <w:rPr>
          <w:u w:val="single"/>
        </w:rPr>
        <w:t>Productivity</w:t>
      </w:r>
      <w:r>
        <w:t>. In and ever competitive market it is important to make a component on time and right first time. This is the best way to be productive as it eliminates scrap thus reducing the need for re-work which is both time consuming and increases inventory.</w:t>
      </w:r>
    </w:p>
    <w:p w14:paraId="2754DD6D" w14:textId="1C8B5CB1" w:rsidR="009000C4" w:rsidRDefault="00494B96" w:rsidP="009000C4">
      <w:pPr>
        <w:rPr>
          <w:b/>
          <w:bCs/>
          <w:sz w:val="24"/>
          <w:szCs w:val="24"/>
          <w:u w:val="single"/>
        </w:rPr>
      </w:pPr>
      <w:r w:rsidRPr="00494B96">
        <w:rPr>
          <w:b/>
          <w:bCs/>
          <w:sz w:val="24"/>
          <w:szCs w:val="24"/>
          <w:u w:val="single"/>
        </w:rPr>
        <w:t>W</w:t>
      </w:r>
      <w:r w:rsidR="009000C4" w:rsidRPr="00494B96">
        <w:rPr>
          <w:b/>
          <w:bCs/>
          <w:sz w:val="24"/>
          <w:szCs w:val="24"/>
          <w:u w:val="single"/>
        </w:rPr>
        <w:t>hy productivity important?</w:t>
      </w:r>
    </w:p>
    <w:p w14:paraId="45C964C9" w14:textId="3F4B0FEF" w:rsidR="0089104D" w:rsidRPr="0089104D" w:rsidRDefault="0089104D" w:rsidP="0089104D">
      <w:r>
        <w:t>To be an</w:t>
      </w:r>
      <w:r w:rsidRPr="0089104D">
        <w:t xml:space="preserve"> effective and successful business</w:t>
      </w:r>
      <w:r>
        <w:t xml:space="preserve"> you must</w:t>
      </w:r>
      <w:r w:rsidRPr="0089104D">
        <w:t xml:space="preserve"> understand the importance of productivity in the workplace. Being productive</w:t>
      </w:r>
      <w:r>
        <w:t xml:space="preserve"> ensures a company can maximise </w:t>
      </w:r>
      <w:r w:rsidRPr="0089104D">
        <w:t xml:space="preserve">the capacity of the human resources it has. </w:t>
      </w:r>
      <w:r>
        <w:t>All successful and</w:t>
      </w:r>
      <w:r w:rsidRPr="0089104D">
        <w:t xml:space="preserve"> productive companies have</w:t>
      </w:r>
      <w:r>
        <w:t xml:space="preserve"> a</w:t>
      </w:r>
      <w:r w:rsidRPr="0089104D">
        <w:t xml:space="preserve"> happy and healthy </w:t>
      </w:r>
      <w:r>
        <w:t>workforce</w:t>
      </w:r>
      <w:r w:rsidRPr="0089104D">
        <w:t xml:space="preserve">, which are the basis of a successful company. </w:t>
      </w:r>
      <w:sdt>
        <w:sdtPr>
          <w:id w:val="680239480"/>
          <w:citation/>
        </w:sdtPr>
        <w:sdtContent>
          <w:r w:rsidR="00F4707C">
            <w:fldChar w:fldCharType="begin"/>
          </w:r>
          <w:r w:rsidR="00F4707C">
            <w:instrText xml:space="preserve"> CITATION And13 \l 2057 </w:instrText>
          </w:r>
          <w:r w:rsidR="00F4707C">
            <w:fldChar w:fldCharType="separate"/>
          </w:r>
          <w:r w:rsidR="00A6551E">
            <w:rPr>
              <w:noProof/>
            </w:rPr>
            <w:t>(Andy Core, 2013)</w:t>
          </w:r>
          <w:r w:rsidR="00F4707C">
            <w:fldChar w:fldCharType="end"/>
          </w:r>
        </w:sdtContent>
      </w:sdt>
    </w:p>
    <w:p w14:paraId="15F106C8" w14:textId="77777777" w:rsidR="005021A4" w:rsidRDefault="005021A4" w:rsidP="005F2856"/>
    <w:p w14:paraId="72DCAA7A" w14:textId="3BCBD682" w:rsidR="0089104D" w:rsidRDefault="005F2856" w:rsidP="005F2856">
      <w:r w:rsidRPr="005F2856">
        <w:rPr>
          <w:u w:val="single"/>
        </w:rPr>
        <w:t>Voice of the customer</w:t>
      </w:r>
      <w:r w:rsidR="009000C4">
        <w:rPr>
          <w:u w:val="single"/>
        </w:rPr>
        <w:t xml:space="preserve"> and QFD</w:t>
      </w:r>
      <w:r w:rsidRPr="005F2856">
        <w:rPr>
          <w:u w:val="single"/>
        </w:rPr>
        <w:t>.</w:t>
      </w:r>
      <w:r>
        <w:t xml:space="preserve"> </w:t>
      </w:r>
    </w:p>
    <w:p w14:paraId="5F153ABA" w14:textId="21D7E799" w:rsidR="009000C4" w:rsidRDefault="005F2856" w:rsidP="005F2856">
      <w:r>
        <w:t xml:space="preserve">It is important to understand the customers’ requirements of the product </w:t>
      </w:r>
      <w:r w:rsidR="009000C4">
        <w:t>being produced</w:t>
      </w:r>
      <w:r>
        <w:t xml:space="preserve">, both from a cost and performance perspective. One way to achieve this is through </w:t>
      </w:r>
      <w:r w:rsidR="009000C4">
        <w:t>Q</w:t>
      </w:r>
      <w:r>
        <w:t xml:space="preserve">uality </w:t>
      </w:r>
      <w:r w:rsidR="009000C4">
        <w:t>F</w:t>
      </w:r>
      <w:r>
        <w:t xml:space="preserve">unction </w:t>
      </w:r>
      <w:r w:rsidR="009000C4">
        <w:t>D</w:t>
      </w:r>
      <w:r>
        <w:t xml:space="preserve">eployment (QDF). </w:t>
      </w:r>
    </w:p>
    <w:p w14:paraId="44E672B1" w14:textId="48A3DFD7" w:rsidR="00FC5F32" w:rsidRPr="00584A37" w:rsidRDefault="005F2856" w:rsidP="005F2856">
      <w:r>
        <w:t xml:space="preserve">QDF is </w:t>
      </w:r>
      <w:r w:rsidRPr="00584A37">
        <w:t>a way of understanding the expectations of the customer</w:t>
      </w:r>
      <w:r w:rsidR="009000C4" w:rsidRPr="00584A37">
        <w:t xml:space="preserve">. It begins with </w:t>
      </w:r>
      <w:r w:rsidRPr="00584A37">
        <w:t xml:space="preserve">the design of the parts </w:t>
      </w:r>
      <w:r w:rsidR="009000C4" w:rsidRPr="00584A37">
        <w:t xml:space="preserve">and maintains a focus </w:t>
      </w:r>
      <w:r w:rsidRPr="00584A37">
        <w:t>all the way through to the finished product</w:t>
      </w:r>
      <w:r w:rsidR="009000C4" w:rsidRPr="00584A37">
        <w:t>. This</w:t>
      </w:r>
      <w:r w:rsidRPr="00584A37">
        <w:t xml:space="preserve"> ensur</w:t>
      </w:r>
      <w:r w:rsidR="009000C4" w:rsidRPr="00584A37">
        <w:t>es that</w:t>
      </w:r>
      <w:r w:rsidRPr="00584A37">
        <w:t xml:space="preserve"> the customer receives a product that meets there every need.</w:t>
      </w:r>
    </w:p>
    <w:p w14:paraId="504EB60E" w14:textId="77777777" w:rsidR="00D529F3" w:rsidRDefault="00D529F3" w:rsidP="005F2856"/>
    <w:p w14:paraId="6EBB27AC" w14:textId="77777777" w:rsidR="00375488" w:rsidRDefault="00375488" w:rsidP="005F2856"/>
    <w:p w14:paraId="27F66A17" w14:textId="77777777" w:rsidR="00B24989" w:rsidRDefault="00B24989" w:rsidP="005F2856">
      <w:pPr>
        <w:rPr>
          <w:b/>
          <w:bCs/>
          <w:u w:val="single"/>
        </w:rPr>
      </w:pPr>
    </w:p>
    <w:p w14:paraId="7E0E11BE" w14:textId="016C0487" w:rsidR="005F2856" w:rsidRPr="009000C4" w:rsidRDefault="005F2856" w:rsidP="005F2856">
      <w:pPr>
        <w:rPr>
          <w:b/>
          <w:bCs/>
          <w:u w:val="single"/>
        </w:rPr>
      </w:pPr>
      <w:r w:rsidRPr="009000C4">
        <w:rPr>
          <w:b/>
          <w:bCs/>
          <w:u w:val="single"/>
        </w:rPr>
        <w:lastRenderedPageBreak/>
        <w:t>Process flow.</w:t>
      </w:r>
    </w:p>
    <w:p w14:paraId="7CCB93CA" w14:textId="77777777" w:rsidR="005F2856" w:rsidRPr="005F2856" w:rsidRDefault="005F2856" w:rsidP="005F2856">
      <w:pPr>
        <w:rPr>
          <w:u w:val="single"/>
        </w:rPr>
      </w:pPr>
      <w:r w:rsidRPr="005F2856">
        <w:rPr>
          <w:u w:val="single"/>
        </w:rPr>
        <w:t>What is process flow?</w:t>
      </w:r>
    </w:p>
    <w:p w14:paraId="28F1B0A2" w14:textId="77777777" w:rsidR="005F2856" w:rsidRDefault="005F2856" w:rsidP="005F2856">
      <w:r>
        <w:t>A flowchart is a picture of the separate steps of a process in sequential order. This is a tool which can be used for a variety of purposes, and can be used to describe various processes, one of the most common uses is to show the flow of a manufacturing process, or a project plan. (American society for quality, 2022)</w:t>
      </w:r>
    </w:p>
    <w:p w14:paraId="779D1C35" w14:textId="2905F7F3" w:rsidR="00C75F93" w:rsidRDefault="005F2856" w:rsidP="005F2856">
      <w:r>
        <w:t xml:space="preserve">To better understand where the issue could be occurring a process flow map </w:t>
      </w:r>
      <w:r w:rsidR="009000C4" w:rsidRPr="00584A37">
        <w:t>was</w:t>
      </w:r>
      <w:r w:rsidRPr="00584A37">
        <w:t xml:space="preserve"> </w:t>
      </w:r>
      <w:r>
        <w:t>created to document all aspects of the production of the product.</w:t>
      </w:r>
    </w:p>
    <w:p w14:paraId="1A2882D8" w14:textId="7F559BFD" w:rsidR="00EA35F8" w:rsidRDefault="00490847" w:rsidP="00EA35F8">
      <w:r>
        <w:t xml:space="preserve">Figure </w:t>
      </w:r>
      <w:r w:rsidR="00F0370B">
        <w:t>1</w:t>
      </w:r>
      <w:r w:rsidR="00375488">
        <w:t>1</w:t>
      </w:r>
      <w:r>
        <w:t xml:space="preserve"> below shows the current process flow </w:t>
      </w:r>
      <w:r w:rsidR="002634BE">
        <w:t>for the Split header condenser.</w:t>
      </w:r>
    </w:p>
    <w:p w14:paraId="1323A35A" w14:textId="4020B061" w:rsidR="00FD0263" w:rsidRDefault="006E7BD4" w:rsidP="00EA35F8">
      <w:r w:rsidRPr="006E7BD4">
        <w:rPr>
          <w:noProof/>
        </w:rPr>
        <w:drawing>
          <wp:inline distT="0" distB="0" distL="0" distR="0" wp14:anchorId="411B5194" wp14:editId="3EF05CAF">
            <wp:extent cx="5251450" cy="3064412"/>
            <wp:effectExtent l="0" t="0" r="6350" b="3175"/>
            <wp:docPr id="1397359559" name="Picture 1" descr="A diagram of a process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59559" name="Picture 1" descr="A diagram of a process flow&#10;&#10;Description automatically generated"/>
                    <pic:cNvPicPr/>
                  </pic:nvPicPr>
                  <pic:blipFill>
                    <a:blip r:embed="rId23"/>
                    <a:stretch>
                      <a:fillRect/>
                    </a:stretch>
                  </pic:blipFill>
                  <pic:spPr>
                    <a:xfrm>
                      <a:off x="0" y="0"/>
                      <a:ext cx="5259579" cy="3069156"/>
                    </a:xfrm>
                    <a:prstGeom prst="rect">
                      <a:avLst/>
                    </a:prstGeom>
                  </pic:spPr>
                </pic:pic>
              </a:graphicData>
            </a:graphic>
          </wp:inline>
        </w:drawing>
      </w:r>
    </w:p>
    <w:p w14:paraId="4EA0CF9C" w14:textId="0A497F6C" w:rsidR="00B41340" w:rsidRDefault="00CE5CA6" w:rsidP="00EA35F8">
      <w:r>
        <w:t xml:space="preserve">                                                                                                                                                        Figure </w:t>
      </w:r>
      <w:r w:rsidR="00F0370B">
        <w:t>1</w:t>
      </w:r>
      <w:r w:rsidR="00375488">
        <w:t>1</w:t>
      </w:r>
      <w:r>
        <w:t>.</w:t>
      </w:r>
    </w:p>
    <w:p w14:paraId="51431171" w14:textId="36E94802" w:rsidR="008D53F3" w:rsidRDefault="000C0BCF" w:rsidP="00EA35F8">
      <w:r>
        <w:t>Figure 12 below shows the current process flow for the clinch which was the focus of the activity.</w:t>
      </w:r>
    </w:p>
    <w:p w14:paraId="0998471E" w14:textId="028213FB" w:rsidR="000C0BCF" w:rsidRDefault="000C0BCF" w:rsidP="00EA35F8">
      <w:r>
        <w:rPr>
          <w:noProof/>
          <w14:ligatures w14:val="standardContextual"/>
        </w:rPr>
        <w:drawing>
          <wp:inline distT="0" distB="0" distL="0" distR="0" wp14:anchorId="76DF4590" wp14:editId="692EFF0B">
            <wp:extent cx="5293956" cy="2428875"/>
            <wp:effectExtent l="0" t="0" r="2540" b="0"/>
            <wp:docPr id="11040266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2661" name="Picture 1" descr="A diagram of a process&#10;&#10;Description automatically generated"/>
                    <pic:cNvPicPr/>
                  </pic:nvPicPr>
                  <pic:blipFill>
                    <a:blip r:embed="rId24"/>
                    <a:stretch>
                      <a:fillRect/>
                    </a:stretch>
                  </pic:blipFill>
                  <pic:spPr>
                    <a:xfrm>
                      <a:off x="0" y="0"/>
                      <a:ext cx="5295977" cy="2429802"/>
                    </a:xfrm>
                    <a:prstGeom prst="rect">
                      <a:avLst/>
                    </a:prstGeom>
                  </pic:spPr>
                </pic:pic>
              </a:graphicData>
            </a:graphic>
          </wp:inline>
        </w:drawing>
      </w:r>
    </w:p>
    <w:p w14:paraId="721048E1" w14:textId="77777777" w:rsidR="000C0BCF" w:rsidRDefault="000C0BCF" w:rsidP="00EA35F8">
      <w:r>
        <w:t xml:space="preserve">                                                                                                                                                 Figure 12.</w:t>
      </w:r>
    </w:p>
    <w:p w14:paraId="690F4AE2" w14:textId="76EDB0A2" w:rsidR="003C51D0" w:rsidRDefault="00C71D06" w:rsidP="00EA35F8">
      <w:r>
        <w:lastRenderedPageBreak/>
        <w:t xml:space="preserve">Figure </w:t>
      </w:r>
      <w:r w:rsidR="00F0370B">
        <w:t>1</w:t>
      </w:r>
      <w:r w:rsidR="00310FB9">
        <w:t>3</w:t>
      </w:r>
      <w:r w:rsidR="009903B4">
        <w:t xml:space="preserve"> below shows the clinch machine where the focus of the activity </w:t>
      </w:r>
      <w:r w:rsidR="009000C4" w:rsidRPr="00584A37">
        <w:t>took place</w:t>
      </w:r>
      <w:r w:rsidR="009903B4" w:rsidRPr="00584A37">
        <w:t>.</w:t>
      </w:r>
    </w:p>
    <w:p w14:paraId="71247C26" w14:textId="77777777" w:rsidR="005021A4" w:rsidRDefault="005021A4" w:rsidP="00EA35F8"/>
    <w:p w14:paraId="6191367B" w14:textId="567BBD86" w:rsidR="009E00AE" w:rsidRDefault="00F876B1" w:rsidP="00EA35F8">
      <w:r>
        <w:t xml:space="preserve">                         </w:t>
      </w:r>
      <w:r>
        <w:rPr>
          <w:noProof/>
        </w:rPr>
        <w:drawing>
          <wp:inline distT="0" distB="0" distL="0" distR="0" wp14:anchorId="7CA2D91E" wp14:editId="42A91F77">
            <wp:extent cx="4360643" cy="3752850"/>
            <wp:effectExtent l="0" t="0" r="1905" b="0"/>
            <wp:docPr id="9434732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60643" cy="3752850"/>
                    </a:xfrm>
                    <a:prstGeom prst="rect">
                      <a:avLst/>
                    </a:prstGeom>
                    <a:noFill/>
                  </pic:spPr>
                </pic:pic>
              </a:graphicData>
            </a:graphic>
          </wp:inline>
        </w:drawing>
      </w:r>
    </w:p>
    <w:p w14:paraId="333E4915" w14:textId="2C0921F4" w:rsidR="00332546" w:rsidRDefault="00F876B1" w:rsidP="008E4ECC">
      <w:r>
        <w:t xml:space="preserve">                                                                                                                       </w:t>
      </w:r>
      <w:r w:rsidR="005021A4">
        <w:t xml:space="preserve">                        </w:t>
      </w:r>
      <w:r>
        <w:t xml:space="preserve">  Figure </w:t>
      </w:r>
      <w:r w:rsidR="00F0370B">
        <w:t>1</w:t>
      </w:r>
      <w:r w:rsidR="00310FB9">
        <w:t>3</w:t>
      </w:r>
      <w:r>
        <w:t>.</w:t>
      </w:r>
    </w:p>
    <w:p w14:paraId="7B9C0F0E" w14:textId="77777777" w:rsidR="00F4707C" w:rsidRDefault="00F4707C" w:rsidP="008E4ECC"/>
    <w:p w14:paraId="74C33C26" w14:textId="77777777" w:rsidR="005021A4" w:rsidRDefault="005021A4" w:rsidP="008E4ECC">
      <w:pPr>
        <w:rPr>
          <w:b/>
          <w:bCs/>
          <w:sz w:val="24"/>
          <w:szCs w:val="24"/>
          <w:u w:val="single"/>
        </w:rPr>
      </w:pPr>
    </w:p>
    <w:p w14:paraId="4C66BE10" w14:textId="77777777" w:rsidR="005021A4" w:rsidRDefault="005021A4" w:rsidP="008E4ECC">
      <w:pPr>
        <w:rPr>
          <w:b/>
          <w:bCs/>
          <w:sz w:val="24"/>
          <w:szCs w:val="24"/>
          <w:u w:val="single"/>
        </w:rPr>
      </w:pPr>
    </w:p>
    <w:p w14:paraId="4A65A70A" w14:textId="77777777" w:rsidR="005021A4" w:rsidRDefault="005021A4" w:rsidP="008E4ECC">
      <w:pPr>
        <w:rPr>
          <w:b/>
          <w:bCs/>
          <w:sz w:val="24"/>
          <w:szCs w:val="24"/>
          <w:u w:val="single"/>
        </w:rPr>
      </w:pPr>
    </w:p>
    <w:p w14:paraId="1F392C8C" w14:textId="77777777" w:rsidR="005021A4" w:rsidRDefault="005021A4" w:rsidP="008E4ECC">
      <w:pPr>
        <w:rPr>
          <w:b/>
          <w:bCs/>
          <w:sz w:val="24"/>
          <w:szCs w:val="24"/>
          <w:u w:val="single"/>
        </w:rPr>
      </w:pPr>
    </w:p>
    <w:p w14:paraId="03F0F243" w14:textId="77777777" w:rsidR="005021A4" w:rsidRDefault="005021A4" w:rsidP="008E4ECC">
      <w:pPr>
        <w:rPr>
          <w:b/>
          <w:bCs/>
          <w:sz w:val="24"/>
          <w:szCs w:val="24"/>
          <w:u w:val="single"/>
        </w:rPr>
      </w:pPr>
    </w:p>
    <w:p w14:paraId="5C0CC652" w14:textId="77777777" w:rsidR="005021A4" w:rsidRDefault="005021A4" w:rsidP="008E4ECC">
      <w:pPr>
        <w:rPr>
          <w:b/>
          <w:bCs/>
          <w:sz w:val="24"/>
          <w:szCs w:val="24"/>
          <w:u w:val="single"/>
        </w:rPr>
      </w:pPr>
    </w:p>
    <w:p w14:paraId="1D54D7A9" w14:textId="77777777" w:rsidR="005021A4" w:rsidRDefault="005021A4" w:rsidP="008E4ECC">
      <w:pPr>
        <w:rPr>
          <w:b/>
          <w:bCs/>
          <w:sz w:val="24"/>
          <w:szCs w:val="24"/>
          <w:u w:val="single"/>
        </w:rPr>
      </w:pPr>
    </w:p>
    <w:p w14:paraId="2584ABA2" w14:textId="77777777" w:rsidR="005021A4" w:rsidRDefault="005021A4" w:rsidP="008E4ECC">
      <w:pPr>
        <w:rPr>
          <w:b/>
          <w:bCs/>
          <w:sz w:val="24"/>
          <w:szCs w:val="24"/>
          <w:u w:val="single"/>
        </w:rPr>
      </w:pPr>
    </w:p>
    <w:p w14:paraId="2B865CC7" w14:textId="677C458A" w:rsidR="002C7D0D" w:rsidRPr="00332546" w:rsidRDefault="00271D66" w:rsidP="008E4ECC">
      <w:r>
        <w:rPr>
          <w:b/>
          <w:bCs/>
          <w:sz w:val="24"/>
          <w:szCs w:val="24"/>
          <w:u w:val="single"/>
        </w:rPr>
        <w:lastRenderedPageBreak/>
        <w:t>Chapter 4:</w:t>
      </w:r>
      <w:r w:rsidRPr="002C7D0D">
        <w:rPr>
          <w:b/>
          <w:bCs/>
          <w:sz w:val="24"/>
          <w:szCs w:val="24"/>
          <w:u w:val="single"/>
        </w:rPr>
        <w:t xml:space="preserve"> Measurement</w:t>
      </w:r>
      <w:r w:rsidR="002C7D0D" w:rsidRPr="002C7D0D">
        <w:rPr>
          <w:b/>
          <w:bCs/>
          <w:sz w:val="24"/>
          <w:szCs w:val="24"/>
          <w:u w:val="single"/>
        </w:rPr>
        <w:t>.</w:t>
      </w:r>
      <w:r w:rsidR="0042033E">
        <w:rPr>
          <w:b/>
          <w:bCs/>
          <w:sz w:val="24"/>
          <w:szCs w:val="24"/>
          <w:u w:val="single"/>
        </w:rPr>
        <w:t xml:space="preserve">          </w:t>
      </w:r>
      <w:r w:rsidR="0042033E" w:rsidRPr="0042033E">
        <w:rPr>
          <w:noProof/>
        </w:rPr>
        <w:drawing>
          <wp:inline distT="0" distB="0" distL="0" distR="0" wp14:anchorId="08C32138" wp14:editId="1016E203">
            <wp:extent cx="5731510" cy="2708275"/>
            <wp:effectExtent l="0" t="0" r="2540" b="0"/>
            <wp:docPr id="1506168334"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68334" name="Picture 1" descr="A diagram of a diagram&#10;&#10;Description automatically generated with medium confidence"/>
                    <pic:cNvPicPr/>
                  </pic:nvPicPr>
                  <pic:blipFill>
                    <a:blip r:embed="rId26"/>
                    <a:stretch>
                      <a:fillRect/>
                    </a:stretch>
                  </pic:blipFill>
                  <pic:spPr>
                    <a:xfrm>
                      <a:off x="0" y="0"/>
                      <a:ext cx="5731510" cy="2708275"/>
                    </a:xfrm>
                    <a:prstGeom prst="rect">
                      <a:avLst/>
                    </a:prstGeom>
                  </pic:spPr>
                </pic:pic>
              </a:graphicData>
            </a:graphic>
          </wp:inline>
        </w:drawing>
      </w:r>
    </w:p>
    <w:p w14:paraId="34F92502" w14:textId="77777777" w:rsidR="00215512" w:rsidRDefault="00215512" w:rsidP="008E4ECC">
      <w:pPr>
        <w:rPr>
          <w:b/>
          <w:bCs/>
          <w:sz w:val="24"/>
          <w:szCs w:val="24"/>
          <w:u w:val="single"/>
        </w:rPr>
      </w:pPr>
    </w:p>
    <w:p w14:paraId="17D9C10F" w14:textId="110C4DB1" w:rsidR="00623BC6" w:rsidRDefault="00623BC6" w:rsidP="00623BC6">
      <w:pPr>
        <w:rPr>
          <w:b/>
          <w:bCs/>
          <w:sz w:val="24"/>
          <w:szCs w:val="24"/>
          <w:u w:val="single"/>
        </w:rPr>
      </w:pPr>
      <w:r w:rsidRPr="00623BC6">
        <w:rPr>
          <w:b/>
          <w:bCs/>
          <w:sz w:val="24"/>
          <w:szCs w:val="24"/>
          <w:u w:val="single"/>
        </w:rPr>
        <w:t>Measure process performance.</w:t>
      </w:r>
    </w:p>
    <w:p w14:paraId="5EC9DBAC" w14:textId="07A39D6C" w:rsidR="000301BB" w:rsidRPr="000301BB" w:rsidRDefault="000301BB" w:rsidP="00623BC6">
      <w:r w:rsidRPr="000301BB">
        <w:t>Why is it important to measure?</w:t>
      </w:r>
      <w:r w:rsidR="00271D66">
        <w:t xml:space="preserve"> </w:t>
      </w:r>
    </w:p>
    <w:p w14:paraId="17D02B6D" w14:textId="68AB94EC" w:rsidR="00623BC6" w:rsidRPr="00623BC6" w:rsidRDefault="000301BB" w:rsidP="006B4445">
      <w:pPr>
        <w:pStyle w:val="ListParagraph"/>
        <w:numPr>
          <w:ilvl w:val="0"/>
          <w:numId w:val="4"/>
        </w:numPr>
      </w:pPr>
      <w:r>
        <w:t xml:space="preserve">A </w:t>
      </w:r>
      <w:r w:rsidR="00623BC6" w:rsidRPr="00623BC6">
        <w:t>Process map</w:t>
      </w:r>
      <w:r>
        <w:t xml:space="preserve"> allows</w:t>
      </w:r>
      <w:r w:rsidR="00623BC6" w:rsidRPr="00623BC6">
        <w:t xml:space="preserve"> for </w:t>
      </w:r>
      <w:r>
        <w:t>measuring</w:t>
      </w:r>
      <w:r w:rsidR="00623BC6" w:rsidRPr="00623BC6">
        <w:t xml:space="preserve"> the activities performed as part of a </w:t>
      </w:r>
      <w:r w:rsidR="006B4445" w:rsidRPr="00623BC6">
        <w:t>process.</w:t>
      </w:r>
    </w:p>
    <w:p w14:paraId="4BE16084" w14:textId="629FA729" w:rsidR="00440ADD" w:rsidRDefault="00623BC6" w:rsidP="00440ADD">
      <w:pPr>
        <w:pStyle w:val="ListParagraph"/>
        <w:numPr>
          <w:ilvl w:val="0"/>
          <w:numId w:val="4"/>
        </w:numPr>
      </w:pPr>
      <w:r w:rsidRPr="00623BC6">
        <w:t xml:space="preserve">Capability analysis to assess the ability of a process to meet </w:t>
      </w:r>
      <w:r w:rsidR="006B4445" w:rsidRPr="00623BC6">
        <w:t>specifications.</w:t>
      </w:r>
    </w:p>
    <w:p w14:paraId="124A4C5A" w14:textId="7E8AECF5" w:rsidR="00725ED7" w:rsidRDefault="00440ADD" w:rsidP="00725ED7">
      <w:pPr>
        <w:pStyle w:val="ListParagraph"/>
      </w:pPr>
      <w:r>
        <w:t xml:space="preserve">                                                                                                  </w:t>
      </w:r>
      <w:sdt>
        <w:sdtPr>
          <w:id w:val="1574701741"/>
          <w:citation/>
        </w:sdtPr>
        <w:sdtContent>
          <w:r>
            <w:fldChar w:fldCharType="begin"/>
          </w:r>
          <w:r>
            <w:instrText xml:space="preserve"> CITATION Ame23 \l 2057 </w:instrText>
          </w:r>
          <w:r>
            <w:fldChar w:fldCharType="separate"/>
          </w:r>
          <w:r w:rsidR="00A6551E">
            <w:rPr>
              <w:noProof/>
            </w:rPr>
            <w:t>(American Society for Quality, 2023)</w:t>
          </w:r>
          <w:r>
            <w:fldChar w:fldCharType="end"/>
          </w:r>
        </w:sdtContent>
      </w:sdt>
    </w:p>
    <w:p w14:paraId="78B4AC8D" w14:textId="77777777" w:rsidR="00240AA5" w:rsidRDefault="00240AA5" w:rsidP="00725ED7">
      <w:pPr>
        <w:pStyle w:val="ListParagraph"/>
      </w:pPr>
    </w:p>
    <w:p w14:paraId="0587E19B" w14:textId="77777777" w:rsidR="00240AA5" w:rsidRDefault="00240AA5" w:rsidP="00725ED7">
      <w:pPr>
        <w:pStyle w:val="ListParagraph"/>
      </w:pPr>
    </w:p>
    <w:p w14:paraId="33A3D097" w14:textId="2E860C32" w:rsidR="00240AA5" w:rsidRDefault="00725ED7" w:rsidP="00725ED7">
      <w:r>
        <w:t>As part of the measurement phase a data collection plan was developed</w:t>
      </w:r>
      <w:r w:rsidR="00240AA5">
        <w:t>, this included:</w:t>
      </w:r>
    </w:p>
    <w:p w14:paraId="193443D5" w14:textId="66C84E97" w:rsidR="00725ED7" w:rsidRDefault="00725ED7" w:rsidP="00725ED7">
      <w:pPr>
        <w:pStyle w:val="ListParagraph"/>
        <w:numPr>
          <w:ilvl w:val="0"/>
          <w:numId w:val="21"/>
        </w:numPr>
      </w:pPr>
      <w:r>
        <w:t>Daily output trackers.</w:t>
      </w:r>
    </w:p>
    <w:p w14:paraId="069F7930" w14:textId="5646741B" w:rsidR="00725ED7" w:rsidRDefault="00725ED7" w:rsidP="00725ED7">
      <w:pPr>
        <w:pStyle w:val="ListParagraph"/>
        <w:numPr>
          <w:ilvl w:val="0"/>
          <w:numId w:val="21"/>
        </w:numPr>
      </w:pPr>
      <w:r>
        <w:t>Failure %.</w:t>
      </w:r>
    </w:p>
    <w:p w14:paraId="412A60BC" w14:textId="22EB893A" w:rsidR="00725ED7" w:rsidRDefault="00725ED7" w:rsidP="00725ED7">
      <w:pPr>
        <w:pStyle w:val="ListParagraph"/>
        <w:numPr>
          <w:ilvl w:val="0"/>
          <w:numId w:val="21"/>
        </w:numPr>
      </w:pPr>
      <w:r>
        <w:t>Process capability of componentry.</w:t>
      </w:r>
    </w:p>
    <w:p w14:paraId="252EAD65" w14:textId="7D9C2DDD" w:rsidR="00725ED7" w:rsidRDefault="00725ED7" w:rsidP="00725ED7">
      <w:pPr>
        <w:pStyle w:val="ListParagraph"/>
        <w:numPr>
          <w:ilvl w:val="0"/>
          <w:numId w:val="21"/>
        </w:numPr>
      </w:pPr>
      <w:r>
        <w:t>Process capability of machinery.</w:t>
      </w:r>
    </w:p>
    <w:p w14:paraId="6546A271" w14:textId="77777777" w:rsidR="00240AA5" w:rsidRDefault="00240AA5" w:rsidP="00240AA5"/>
    <w:p w14:paraId="660596E8" w14:textId="77777777" w:rsidR="00240AA5" w:rsidRDefault="00240AA5" w:rsidP="00240AA5"/>
    <w:p w14:paraId="2E2CABCD" w14:textId="25FD7235" w:rsidR="00440ADD" w:rsidRDefault="000301BB" w:rsidP="00440ADD">
      <w:r>
        <w:t xml:space="preserve">It has been identified that </w:t>
      </w:r>
      <w:r w:rsidR="009F785D">
        <w:t>all key components w</w:t>
      </w:r>
      <w:r>
        <w:t xml:space="preserve">ill be </w:t>
      </w:r>
      <w:r w:rsidR="009F785D">
        <w:t xml:space="preserve">measured to </w:t>
      </w:r>
      <w:r w:rsidR="00B70BA7">
        <w:t xml:space="preserve">confirm </w:t>
      </w:r>
      <w:r w:rsidR="00F44844">
        <w:t>whether</w:t>
      </w:r>
      <w:r w:rsidR="00B70BA7">
        <w:t xml:space="preserve"> they were within specification.</w:t>
      </w:r>
      <w:r w:rsidR="00D92CCF">
        <w:t xml:space="preserve"> The following parts wer</w:t>
      </w:r>
      <w:r w:rsidR="009B7C7F">
        <w:t>e deemed to be critical to clinch leaks.</w:t>
      </w:r>
    </w:p>
    <w:p w14:paraId="6B338C55" w14:textId="274AEBC2" w:rsidR="009B7C7F" w:rsidRDefault="00F44844" w:rsidP="009401FF">
      <w:pPr>
        <w:pStyle w:val="ListParagraph"/>
        <w:numPr>
          <w:ilvl w:val="0"/>
          <w:numId w:val="5"/>
        </w:numPr>
      </w:pPr>
      <w:r>
        <w:t>Plate.</w:t>
      </w:r>
    </w:p>
    <w:p w14:paraId="25170EB9" w14:textId="2CBC8FBE" w:rsidR="009401FF" w:rsidRDefault="00F44844" w:rsidP="009401FF">
      <w:pPr>
        <w:pStyle w:val="ListParagraph"/>
        <w:numPr>
          <w:ilvl w:val="0"/>
          <w:numId w:val="5"/>
        </w:numPr>
      </w:pPr>
      <w:r>
        <w:t>Tank.</w:t>
      </w:r>
    </w:p>
    <w:p w14:paraId="48742BD9" w14:textId="07BBB62F" w:rsidR="00953CF9" w:rsidRDefault="00F44844" w:rsidP="00953CF9">
      <w:pPr>
        <w:pStyle w:val="ListParagraph"/>
        <w:numPr>
          <w:ilvl w:val="0"/>
          <w:numId w:val="5"/>
        </w:numPr>
      </w:pPr>
      <w:r>
        <w:t>T</w:t>
      </w:r>
      <w:r w:rsidR="009401FF">
        <w:t>an</w:t>
      </w:r>
      <w:r>
        <w:t>k assembly.</w:t>
      </w:r>
    </w:p>
    <w:p w14:paraId="38D7A405" w14:textId="77777777" w:rsidR="00F4707C" w:rsidRDefault="00F4707C" w:rsidP="00F4707C"/>
    <w:p w14:paraId="77E60CDF" w14:textId="3A478CC4" w:rsidR="00953CF9" w:rsidRDefault="00953CF9" w:rsidP="00953CF9">
      <w:pPr>
        <w:rPr>
          <w:b/>
          <w:bCs/>
          <w:sz w:val="24"/>
          <w:szCs w:val="24"/>
          <w:u w:val="single"/>
        </w:rPr>
      </w:pPr>
      <w:r w:rsidRPr="00953CF9">
        <w:rPr>
          <w:b/>
          <w:bCs/>
          <w:sz w:val="24"/>
          <w:szCs w:val="24"/>
          <w:u w:val="single"/>
        </w:rPr>
        <w:t>Plate.</w:t>
      </w:r>
    </w:p>
    <w:p w14:paraId="60216120" w14:textId="77777777" w:rsidR="007649AA" w:rsidRDefault="00953CF9" w:rsidP="00EC27BC">
      <w:r>
        <w:t xml:space="preserve">The plate is a pressed aluminium component which is used to </w:t>
      </w:r>
      <w:r w:rsidR="009F4F84">
        <w:t>hold the tubes and airways in place during the braze process.</w:t>
      </w:r>
      <w:r w:rsidR="007E5A6A">
        <w:t xml:space="preserve"> measurement</w:t>
      </w:r>
      <w:r w:rsidR="00F34C78">
        <w:t xml:space="preserve"> of the form of the plate is critical </w:t>
      </w:r>
      <w:r w:rsidR="007E5A6A">
        <w:t>dimension of the part.</w:t>
      </w:r>
    </w:p>
    <w:p w14:paraId="14D17305" w14:textId="7AD8898A" w:rsidR="00EC27BC" w:rsidRDefault="002534B9" w:rsidP="00EC27BC">
      <w:r>
        <w:lastRenderedPageBreak/>
        <w:t>Figure 1</w:t>
      </w:r>
      <w:r w:rsidR="00310FB9">
        <w:t>4</w:t>
      </w:r>
      <w:r>
        <w:t xml:space="preserve"> below shows a typical plate.</w:t>
      </w:r>
    </w:p>
    <w:p w14:paraId="36824D83" w14:textId="77777777" w:rsidR="00D97BB7" w:rsidRDefault="000831BA" w:rsidP="00EC27BC">
      <w:r>
        <w:t xml:space="preserve">                                    </w:t>
      </w:r>
      <w:r w:rsidR="002534B9">
        <w:t xml:space="preserve"> </w:t>
      </w:r>
      <w:r w:rsidRPr="000831BA">
        <w:rPr>
          <w:noProof/>
        </w:rPr>
        <w:drawing>
          <wp:inline distT="0" distB="0" distL="0" distR="0" wp14:anchorId="7DBC3078" wp14:editId="51A5E92A">
            <wp:extent cx="2962275" cy="1503409"/>
            <wp:effectExtent l="0" t="0" r="0" b="1905"/>
            <wp:docPr id="1664583463" name="Picture 1" descr="A blue lin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83463" name="Picture 1" descr="A blue line with black text&#10;&#10;Description automatically generated"/>
                    <pic:cNvPicPr/>
                  </pic:nvPicPr>
                  <pic:blipFill>
                    <a:blip r:embed="rId27"/>
                    <a:stretch>
                      <a:fillRect/>
                    </a:stretch>
                  </pic:blipFill>
                  <pic:spPr>
                    <a:xfrm>
                      <a:off x="0" y="0"/>
                      <a:ext cx="2967681" cy="1506153"/>
                    </a:xfrm>
                    <a:prstGeom prst="rect">
                      <a:avLst/>
                    </a:prstGeom>
                  </pic:spPr>
                </pic:pic>
              </a:graphicData>
            </a:graphic>
          </wp:inline>
        </w:drawing>
      </w:r>
    </w:p>
    <w:p w14:paraId="054FA062" w14:textId="6766C365" w:rsidR="00283B6B" w:rsidRDefault="00D97BB7" w:rsidP="00EC27BC">
      <w:r>
        <w:t xml:space="preserve">                                                                                                                  </w:t>
      </w:r>
      <w:r w:rsidR="002534B9">
        <w:t>Figure 1</w:t>
      </w:r>
      <w:r w:rsidR="00310FB9">
        <w:t>4</w:t>
      </w:r>
      <w:r w:rsidR="002534B9">
        <w:t>.</w:t>
      </w:r>
    </w:p>
    <w:p w14:paraId="21183AA7" w14:textId="007DD33C" w:rsidR="004E6DFC" w:rsidRDefault="00237FF4" w:rsidP="00EC27BC">
      <w:r>
        <w:t xml:space="preserve">The results from </w:t>
      </w:r>
      <w:r w:rsidR="008E62D5">
        <w:t xml:space="preserve">the measurement study </w:t>
      </w:r>
      <w:r w:rsidR="007649AA">
        <w:t xml:space="preserve">of internal width </w:t>
      </w:r>
      <w:r w:rsidR="008E62D5">
        <w:t xml:space="preserve">shows the plate to be </w:t>
      </w:r>
      <w:r w:rsidR="004E6DFC">
        <w:t xml:space="preserve">at its </w:t>
      </w:r>
      <w:r w:rsidR="008E62D5">
        <w:t>nominal</w:t>
      </w:r>
      <w:r w:rsidR="007649AA">
        <w:t xml:space="preserve"> value. The spec for the plate is 12.90 – 13.00mm in</w:t>
      </w:r>
      <w:r w:rsidR="004E6DFC">
        <w:t xml:space="preserve"> value</w:t>
      </w:r>
      <w:r w:rsidR="008E62D5">
        <w:t>.</w:t>
      </w:r>
    </w:p>
    <w:p w14:paraId="5A78D519" w14:textId="2C1F579B" w:rsidR="00B2607B" w:rsidRDefault="00113E52" w:rsidP="00EC27BC">
      <w:r>
        <w:t xml:space="preserve"> Figure 1</w:t>
      </w:r>
      <w:r w:rsidR="00310FB9">
        <w:t>5</w:t>
      </w:r>
      <w:r>
        <w:t xml:space="preserve"> below shows the results from the measurements of the plates.</w:t>
      </w:r>
    </w:p>
    <w:p w14:paraId="4D8EDAED" w14:textId="7AE8F163" w:rsidR="00113E52" w:rsidRDefault="0094572A" w:rsidP="00EC27BC">
      <w:r>
        <w:rPr>
          <w:noProof/>
          <w14:ligatures w14:val="standardContextual"/>
        </w:rPr>
        <w:drawing>
          <wp:inline distT="0" distB="0" distL="0" distR="0" wp14:anchorId="55814ABD" wp14:editId="1FB25643">
            <wp:extent cx="5905500" cy="3691763"/>
            <wp:effectExtent l="0" t="0" r="0" b="4445"/>
            <wp:docPr id="15" name="Content Placeholder 8" descr="A graph with blue and orange squares&#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Content Placeholder 8" descr="A graph with blue and orange squares&#10;&#10;Description automatically generated"/>
                    <pic:cNvPicPr>
                      <a:picLocks noGrp="1" noChangeAspect="1"/>
                    </pic:cNvPicPr>
                  </pic:nvPicPr>
                  <pic:blipFill rotWithShape="1">
                    <a:blip r:embed="rId28"/>
                    <a:srcRect b="6229"/>
                    <a:stretch/>
                  </pic:blipFill>
                  <pic:spPr>
                    <a:xfrm>
                      <a:off x="0" y="0"/>
                      <a:ext cx="5942822" cy="3715094"/>
                    </a:xfrm>
                    <a:prstGeom prst="rect">
                      <a:avLst/>
                    </a:prstGeom>
                  </pic:spPr>
                </pic:pic>
              </a:graphicData>
            </a:graphic>
          </wp:inline>
        </w:drawing>
      </w:r>
    </w:p>
    <w:p w14:paraId="0DE2BA58" w14:textId="01AEA57C" w:rsidR="0094572A" w:rsidRDefault="0017007C" w:rsidP="00EC27BC">
      <w:r>
        <w:t xml:space="preserve">                                                                                                                                                                   </w:t>
      </w:r>
      <w:r w:rsidR="0094572A">
        <w:t>Figure 1</w:t>
      </w:r>
      <w:r w:rsidR="00310FB9">
        <w:t>5</w:t>
      </w:r>
      <w:r>
        <w:t>.</w:t>
      </w:r>
    </w:p>
    <w:p w14:paraId="063CCBD1" w14:textId="22C7E1A4" w:rsidR="0027400D" w:rsidRDefault="001B68C7" w:rsidP="00EC27BC">
      <w:pPr>
        <w:rPr>
          <w:b/>
          <w:bCs/>
          <w:sz w:val="24"/>
          <w:szCs w:val="24"/>
          <w:u w:val="single"/>
        </w:rPr>
      </w:pPr>
      <w:r w:rsidRPr="001B68C7">
        <w:rPr>
          <w:b/>
          <w:bCs/>
          <w:sz w:val="24"/>
          <w:szCs w:val="24"/>
          <w:u w:val="single"/>
        </w:rPr>
        <w:t>Tank.</w:t>
      </w:r>
    </w:p>
    <w:p w14:paraId="33AD27F3" w14:textId="6F1DE06F" w:rsidR="001B68C7" w:rsidRDefault="00FD5BD0" w:rsidP="00EC27BC">
      <w:r>
        <w:t xml:space="preserve">The tank is a pressed </w:t>
      </w:r>
      <w:r w:rsidR="00DD1D16">
        <w:t>aluminium</w:t>
      </w:r>
      <w:r>
        <w:t xml:space="preserve"> part which is </w:t>
      </w:r>
      <w:r w:rsidR="00DD1D16">
        <w:t>assembled to the plate as part of the clinch process.</w:t>
      </w:r>
      <w:r w:rsidR="00885166">
        <w:t xml:space="preserve"> T</w:t>
      </w:r>
      <w:r w:rsidR="00497EF7">
        <w:t xml:space="preserve">he form of the </w:t>
      </w:r>
      <w:r w:rsidR="00885166">
        <w:t xml:space="preserve">of the tank is an area </w:t>
      </w:r>
      <w:r w:rsidR="00D37D39">
        <w:t>of investigation for the te</w:t>
      </w:r>
      <w:r w:rsidR="005A5C88">
        <w:t>am.</w:t>
      </w:r>
    </w:p>
    <w:p w14:paraId="44E70D8B" w14:textId="77777777" w:rsidR="00F4707C" w:rsidRDefault="00F4707C" w:rsidP="00EC27BC"/>
    <w:p w14:paraId="45366447" w14:textId="73F3FFD2" w:rsidR="005A5C88" w:rsidRDefault="005A5C88" w:rsidP="00EC27BC">
      <w:r>
        <w:t>Figure 1</w:t>
      </w:r>
      <w:r w:rsidR="00310FB9">
        <w:t>6</w:t>
      </w:r>
      <w:r>
        <w:t xml:space="preserve"> below is </w:t>
      </w:r>
      <w:r w:rsidR="00664092">
        <w:t>a diagram of the plate and the key dimensions.</w:t>
      </w:r>
    </w:p>
    <w:p w14:paraId="3064E8FD" w14:textId="7CD3F4D5" w:rsidR="00406908" w:rsidRDefault="00EC5B61" w:rsidP="00EC27BC">
      <w:r>
        <w:lastRenderedPageBreak/>
        <w:t xml:space="preserve">                 </w:t>
      </w:r>
      <w:r>
        <w:rPr>
          <w:noProof/>
          <w14:ligatures w14:val="standardContextual"/>
        </w:rPr>
        <w:drawing>
          <wp:inline distT="0" distB="0" distL="0" distR="0" wp14:anchorId="37FF3B2A" wp14:editId="551E5140">
            <wp:extent cx="4210050" cy="2457937"/>
            <wp:effectExtent l="0" t="0" r="0" b="0"/>
            <wp:docPr id="20" name="Picture 19" descr="A drawing of a curv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drawing of a curved object&#10;&#10;Description automatically generated"/>
                    <pic:cNvPicPr>
                      <a:picLocks noChangeAspect="1"/>
                    </pic:cNvPicPr>
                  </pic:nvPicPr>
                  <pic:blipFill>
                    <a:blip r:embed="rId29"/>
                    <a:stretch>
                      <a:fillRect/>
                    </a:stretch>
                  </pic:blipFill>
                  <pic:spPr>
                    <a:xfrm>
                      <a:off x="0" y="0"/>
                      <a:ext cx="4227607" cy="2468187"/>
                    </a:xfrm>
                    <a:prstGeom prst="rect">
                      <a:avLst/>
                    </a:prstGeom>
                  </pic:spPr>
                </pic:pic>
              </a:graphicData>
            </a:graphic>
          </wp:inline>
        </w:drawing>
      </w:r>
    </w:p>
    <w:p w14:paraId="548C28AC" w14:textId="023E2A7D" w:rsidR="00D274D8" w:rsidRDefault="00D274D8" w:rsidP="00EC27BC">
      <w:r>
        <w:t xml:space="preserve">                                                                                                                                                         Figure 1</w:t>
      </w:r>
      <w:r w:rsidR="00310FB9">
        <w:t>6</w:t>
      </w:r>
      <w:r>
        <w:t>.</w:t>
      </w:r>
    </w:p>
    <w:p w14:paraId="6BACBE4D" w14:textId="77777777" w:rsidR="0052796D" w:rsidRDefault="0052796D" w:rsidP="00EC27BC"/>
    <w:p w14:paraId="582FE0CD" w14:textId="74719A39" w:rsidR="00E1111A" w:rsidRDefault="00E1111A" w:rsidP="00EC27BC">
      <w:r>
        <w:t>The results of the tank measurements show that the tank</w:t>
      </w:r>
      <w:r w:rsidR="006946D8">
        <w:t xml:space="preserve"> walls are not straight and show narrowing</w:t>
      </w:r>
      <w:r w:rsidR="007649AA">
        <w:t xml:space="preserve"> as the tank fell below the minimum spec</w:t>
      </w:r>
      <w:r w:rsidR="006946D8">
        <w:t>.</w:t>
      </w:r>
      <w:r w:rsidR="007649AA">
        <w:t xml:space="preserve"> the tank spec is 13mm +0 – 0.1mm. as you can see from figure 17 below at some points of measurement the tanks is up to 0.3mm below bottom spec.</w:t>
      </w:r>
    </w:p>
    <w:p w14:paraId="558BEB0F" w14:textId="1D34CC59" w:rsidR="006946D8" w:rsidRDefault="006946D8" w:rsidP="00EC27BC">
      <w:r>
        <w:t>Figure 1</w:t>
      </w:r>
      <w:r w:rsidR="00310FB9">
        <w:t>7</w:t>
      </w:r>
      <w:r>
        <w:t xml:space="preserve"> below shows the results of the tank measurements.</w:t>
      </w:r>
    </w:p>
    <w:p w14:paraId="0ACCAEDB" w14:textId="31B84DAD" w:rsidR="006946D8" w:rsidRDefault="00DC4FF4" w:rsidP="00EC27BC">
      <w:r>
        <w:rPr>
          <w:noProof/>
          <w14:ligatures w14:val="standardContextual"/>
        </w:rPr>
        <w:drawing>
          <wp:inline distT="0" distB="0" distL="0" distR="0" wp14:anchorId="0688B74C" wp14:editId="588AA686">
            <wp:extent cx="5731510" cy="2797810"/>
            <wp:effectExtent l="0" t="0" r="2540" b="2540"/>
            <wp:docPr id="1839837195"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37195" name="Picture 1" descr="A diagram of a graph&#10;&#10;Description automatically generated"/>
                    <pic:cNvPicPr/>
                  </pic:nvPicPr>
                  <pic:blipFill>
                    <a:blip r:embed="rId30"/>
                    <a:stretch>
                      <a:fillRect/>
                    </a:stretch>
                  </pic:blipFill>
                  <pic:spPr>
                    <a:xfrm>
                      <a:off x="0" y="0"/>
                      <a:ext cx="5731510" cy="2797810"/>
                    </a:xfrm>
                    <a:prstGeom prst="rect">
                      <a:avLst/>
                    </a:prstGeom>
                  </pic:spPr>
                </pic:pic>
              </a:graphicData>
            </a:graphic>
          </wp:inline>
        </w:drawing>
      </w:r>
    </w:p>
    <w:p w14:paraId="26577563" w14:textId="724E7698" w:rsidR="00CF4479" w:rsidRDefault="00CF4479" w:rsidP="00EC27BC">
      <w:r>
        <w:t xml:space="preserve">                                                                                                                                                                   Figure 1</w:t>
      </w:r>
      <w:r w:rsidR="00310FB9">
        <w:t>7</w:t>
      </w:r>
      <w:r>
        <w:t>.</w:t>
      </w:r>
    </w:p>
    <w:p w14:paraId="680E31F5" w14:textId="77777777" w:rsidR="0052796D" w:rsidRDefault="0052796D" w:rsidP="00EC27BC"/>
    <w:p w14:paraId="57CFF88B" w14:textId="77777777" w:rsidR="00F4707C" w:rsidRDefault="00F4707C" w:rsidP="00EC27BC">
      <w:pPr>
        <w:rPr>
          <w:b/>
          <w:bCs/>
          <w:sz w:val="24"/>
          <w:szCs w:val="24"/>
          <w:u w:val="single"/>
        </w:rPr>
      </w:pPr>
    </w:p>
    <w:p w14:paraId="0D30AA22" w14:textId="6EFF6B9A" w:rsidR="00E5029B" w:rsidRDefault="00E5029B" w:rsidP="00EC27BC">
      <w:pPr>
        <w:rPr>
          <w:b/>
          <w:bCs/>
          <w:sz w:val="24"/>
          <w:szCs w:val="24"/>
          <w:u w:val="single"/>
        </w:rPr>
      </w:pPr>
      <w:r w:rsidRPr="00E5029B">
        <w:rPr>
          <w:b/>
          <w:bCs/>
          <w:sz w:val="24"/>
          <w:szCs w:val="24"/>
          <w:u w:val="single"/>
        </w:rPr>
        <w:t>Tank assembly.</w:t>
      </w:r>
    </w:p>
    <w:p w14:paraId="59CAD9F3" w14:textId="12BF0ACA" w:rsidR="00E5029B" w:rsidRDefault="00911782" w:rsidP="00EC27BC">
      <w:r>
        <w:t xml:space="preserve">Prior to assembly in the clinch the tank </w:t>
      </w:r>
      <w:r w:rsidR="008D78A8">
        <w:t>undergoes a</w:t>
      </w:r>
      <w:r w:rsidR="0064554F">
        <w:t xml:space="preserve"> sub-assembly process where divisions and connectors </w:t>
      </w:r>
      <w:r w:rsidR="00F56819">
        <w:t xml:space="preserve">are fitted to the tank. This was checked to </w:t>
      </w:r>
      <w:r w:rsidR="00667AF0">
        <w:t xml:space="preserve">see if there </w:t>
      </w:r>
      <w:r w:rsidR="006F3B97">
        <w:t>were</w:t>
      </w:r>
      <w:r w:rsidR="00667AF0">
        <w:t xml:space="preserve"> any changes </w:t>
      </w:r>
      <w:r w:rsidR="006F3B97">
        <w:t>to the tank.</w:t>
      </w:r>
    </w:p>
    <w:p w14:paraId="139A69C4" w14:textId="54B0EE81" w:rsidR="006F3B97" w:rsidRDefault="006F3B97" w:rsidP="00EC27BC">
      <w:r>
        <w:t>Figure 1</w:t>
      </w:r>
      <w:r w:rsidR="00310FB9">
        <w:t>8</w:t>
      </w:r>
      <w:r>
        <w:t xml:space="preserve"> below shows a diagram of the tank assembly.</w:t>
      </w:r>
    </w:p>
    <w:p w14:paraId="10243CD4" w14:textId="77777777" w:rsidR="000A76E7" w:rsidRDefault="000A76E7" w:rsidP="00EC27BC"/>
    <w:p w14:paraId="1AF957CD" w14:textId="3C966123" w:rsidR="006F3B97" w:rsidRDefault="000A76E7" w:rsidP="00EC27BC">
      <w:r>
        <w:rPr>
          <w:noProof/>
          <w14:ligatures w14:val="standardContextual"/>
        </w:rPr>
        <w:drawing>
          <wp:inline distT="0" distB="0" distL="0" distR="0" wp14:anchorId="70193FAC" wp14:editId="2660FC9B">
            <wp:extent cx="5677089" cy="1362075"/>
            <wp:effectExtent l="0" t="0" r="0" b="0"/>
            <wp:docPr id="34"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descr="A screenshot of a computer&#10;&#10;Description automatically generated"/>
                    <pic:cNvPicPr>
                      <a:picLocks noChangeAspect="1"/>
                    </pic:cNvPicPr>
                  </pic:nvPicPr>
                  <pic:blipFill>
                    <a:blip r:embed="rId31"/>
                    <a:stretch>
                      <a:fillRect/>
                    </a:stretch>
                  </pic:blipFill>
                  <pic:spPr>
                    <a:xfrm>
                      <a:off x="0" y="0"/>
                      <a:ext cx="5687971" cy="1364686"/>
                    </a:xfrm>
                    <a:prstGeom prst="rect">
                      <a:avLst/>
                    </a:prstGeom>
                  </pic:spPr>
                </pic:pic>
              </a:graphicData>
            </a:graphic>
          </wp:inline>
        </w:drawing>
      </w:r>
    </w:p>
    <w:p w14:paraId="451B6457" w14:textId="717AAEF3" w:rsidR="000A76E7" w:rsidRDefault="00446881" w:rsidP="00EC27BC">
      <w:r>
        <w:t xml:space="preserve">                                                                                                                                                                Figure 1</w:t>
      </w:r>
      <w:r w:rsidR="00310FB9">
        <w:t>8</w:t>
      </w:r>
      <w:r>
        <w:t>.</w:t>
      </w:r>
    </w:p>
    <w:p w14:paraId="28BE8014" w14:textId="77777777" w:rsidR="00446881" w:rsidRDefault="00446881" w:rsidP="00EC27BC"/>
    <w:p w14:paraId="3FAE9597" w14:textId="251CC8DD" w:rsidR="008B16A4" w:rsidRDefault="00BD269E" w:rsidP="00EC27BC">
      <w:r>
        <w:t xml:space="preserve">From these </w:t>
      </w:r>
      <w:r w:rsidR="00E5420D">
        <w:t>measurements</w:t>
      </w:r>
      <w:r>
        <w:t xml:space="preserve"> it was noted that there was significant difference in the tanks dimensions after the divi</w:t>
      </w:r>
      <w:r w:rsidR="00E5420D">
        <w:t>sions were inserted.</w:t>
      </w:r>
      <w:r w:rsidR="007649AA">
        <w:t xml:space="preserve"> It can be seen below in figure 19 that after division insertion points 3 &amp; 4 go out of spec. prior to the division being added the tank was undersized but afterwards the tank had gone oversized.</w:t>
      </w:r>
    </w:p>
    <w:p w14:paraId="1FDAD9E1" w14:textId="4FBF9E9F" w:rsidR="00E5420D" w:rsidRDefault="00E5420D" w:rsidP="00EC27BC">
      <w:r>
        <w:t>Figure 1</w:t>
      </w:r>
      <w:r w:rsidR="00310FB9">
        <w:t>9</w:t>
      </w:r>
      <w:r>
        <w:t xml:space="preserve"> below shows the results </w:t>
      </w:r>
      <w:r w:rsidR="005B586C">
        <w:t>of tank assemblies.</w:t>
      </w:r>
    </w:p>
    <w:p w14:paraId="1747ED94" w14:textId="723726EB" w:rsidR="005B586C" w:rsidRDefault="001B5415" w:rsidP="00EC27BC">
      <w:r>
        <w:rPr>
          <w:noProof/>
          <w14:ligatures w14:val="standardContextual"/>
        </w:rPr>
        <mc:AlternateContent>
          <mc:Choice Requires="cx1">
            <w:drawing>
              <wp:inline distT="0" distB="0" distL="0" distR="0" wp14:anchorId="48DD0C51" wp14:editId="0481F497">
                <wp:extent cx="5321300" cy="2184400"/>
                <wp:effectExtent l="0" t="0" r="12700" b="6350"/>
                <wp:docPr id="964811659" name="Chart 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2"/>
                  </a:graphicData>
                </a:graphic>
              </wp:inline>
            </w:drawing>
          </mc:Choice>
          <mc:Fallback>
            <w:drawing>
              <wp:inline distT="0" distB="0" distL="0" distR="0" wp14:anchorId="48DD0C51" wp14:editId="0481F497">
                <wp:extent cx="5321300" cy="2184400"/>
                <wp:effectExtent l="0" t="0" r="12700" b="6350"/>
                <wp:docPr id="964811659"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64811659" name="Chart 1"/>
                        <pic:cNvPicPr>
                          <a:picLocks noGrp="1" noRot="1" noChangeAspect="1" noMove="1" noResize="1" noEditPoints="1" noAdjustHandles="1" noChangeArrowheads="1" noChangeShapeType="1"/>
                        </pic:cNvPicPr>
                      </pic:nvPicPr>
                      <pic:blipFill>
                        <a:blip r:embed="rId33"/>
                        <a:stretch>
                          <a:fillRect/>
                        </a:stretch>
                      </pic:blipFill>
                      <pic:spPr>
                        <a:xfrm>
                          <a:off x="0" y="0"/>
                          <a:ext cx="5321300" cy="2184400"/>
                        </a:xfrm>
                        <a:prstGeom prst="rect">
                          <a:avLst/>
                        </a:prstGeom>
                      </pic:spPr>
                    </pic:pic>
                  </a:graphicData>
                </a:graphic>
              </wp:inline>
            </w:drawing>
          </mc:Fallback>
        </mc:AlternateContent>
      </w:r>
    </w:p>
    <w:p w14:paraId="082194EB" w14:textId="5E5242BB" w:rsidR="0025680D" w:rsidRDefault="0025680D" w:rsidP="00EC27BC">
      <w:r>
        <w:t xml:space="preserve">                                                                                                                                                                   Figure 1</w:t>
      </w:r>
      <w:r w:rsidR="00310FB9">
        <w:t>9</w:t>
      </w:r>
      <w:r>
        <w:t>.</w:t>
      </w:r>
    </w:p>
    <w:p w14:paraId="17F36A33" w14:textId="77777777" w:rsidR="0052796D" w:rsidRDefault="0052796D" w:rsidP="00EC27BC"/>
    <w:p w14:paraId="0FD88A6D" w14:textId="59D01A27" w:rsidR="0052796D" w:rsidRPr="0052796D" w:rsidRDefault="0052796D" w:rsidP="00EC27BC">
      <w:pPr>
        <w:rPr>
          <w:b/>
          <w:bCs/>
          <w:sz w:val="24"/>
          <w:szCs w:val="24"/>
          <w:u w:val="single"/>
        </w:rPr>
      </w:pPr>
      <w:r w:rsidRPr="0052796D">
        <w:rPr>
          <w:b/>
          <w:bCs/>
          <w:sz w:val="24"/>
          <w:szCs w:val="24"/>
          <w:u w:val="single"/>
        </w:rPr>
        <w:t>Machine settings</w:t>
      </w:r>
      <w:r>
        <w:rPr>
          <w:b/>
          <w:bCs/>
          <w:sz w:val="24"/>
          <w:szCs w:val="24"/>
          <w:u w:val="single"/>
        </w:rPr>
        <w:t>.</w:t>
      </w:r>
    </w:p>
    <w:p w14:paraId="402D7E19" w14:textId="3487423F" w:rsidR="009D124C" w:rsidRDefault="00670C7E" w:rsidP="00EC27BC">
      <w:r>
        <w:t>As</w:t>
      </w:r>
      <w:r w:rsidR="004E6DFC">
        <w:t xml:space="preserve"> </w:t>
      </w:r>
      <w:r>
        <w:t xml:space="preserve">well as </w:t>
      </w:r>
      <w:r w:rsidR="004E6DFC">
        <w:t xml:space="preserve">checking </w:t>
      </w:r>
      <w:r>
        <w:t>the componentry</w:t>
      </w:r>
      <w:r w:rsidR="004E6DFC">
        <w:t xml:space="preserve"> against the required specification,</w:t>
      </w:r>
      <w:r>
        <w:t xml:space="preserve"> </w:t>
      </w:r>
      <w:r w:rsidR="00B66C20">
        <w:t>the clinch machine was checked to ensure the settings were correct.</w:t>
      </w:r>
      <w:r w:rsidR="00DA3C9B">
        <w:t xml:space="preserve"> These checks included.</w:t>
      </w:r>
    </w:p>
    <w:p w14:paraId="7259C2DB" w14:textId="253120D9" w:rsidR="00DA3C9B" w:rsidRDefault="00DA3C9B" w:rsidP="00DA3C9B">
      <w:pPr>
        <w:pStyle w:val="ListParagraph"/>
        <w:numPr>
          <w:ilvl w:val="0"/>
          <w:numId w:val="7"/>
        </w:numPr>
      </w:pPr>
      <w:r>
        <w:t>The pusher tooling settings (L/H &amp;R/H sides).</w:t>
      </w:r>
    </w:p>
    <w:p w14:paraId="7F908288" w14:textId="4D5AD2D5" w:rsidR="00DA3C9B" w:rsidRDefault="00DA3C9B" w:rsidP="00DA3C9B">
      <w:pPr>
        <w:pStyle w:val="ListParagraph"/>
        <w:numPr>
          <w:ilvl w:val="0"/>
          <w:numId w:val="7"/>
        </w:numPr>
      </w:pPr>
      <w:r>
        <w:t>Comparison between the L/H &amp; R/H settings.</w:t>
      </w:r>
    </w:p>
    <w:p w14:paraId="173A65A8" w14:textId="68C5F514" w:rsidR="00DA3C9B" w:rsidRDefault="00DA3C9B" w:rsidP="00DA3C9B">
      <w:pPr>
        <w:pStyle w:val="ListParagraph"/>
        <w:numPr>
          <w:ilvl w:val="0"/>
          <w:numId w:val="7"/>
        </w:numPr>
      </w:pPr>
      <w:r>
        <w:t>Differences between top and bottom of tooling (L/H &amp; R/H sides).</w:t>
      </w:r>
    </w:p>
    <w:p w14:paraId="016D8BEC" w14:textId="5855EC54" w:rsidR="00DA3C9B" w:rsidRDefault="00DA3C9B" w:rsidP="00DA3C9B">
      <w:pPr>
        <w:pStyle w:val="ListParagraph"/>
        <w:numPr>
          <w:ilvl w:val="0"/>
          <w:numId w:val="7"/>
        </w:numPr>
      </w:pPr>
      <w:r>
        <w:t>Dimensional checks along the tooling at pre-determined points.</w:t>
      </w:r>
    </w:p>
    <w:p w14:paraId="16BBEB8D" w14:textId="77777777" w:rsidR="00DA3C9B" w:rsidRDefault="00DA3C9B" w:rsidP="00DA3C9B">
      <w:pPr>
        <w:pStyle w:val="ListParagraph"/>
      </w:pPr>
    </w:p>
    <w:p w14:paraId="7DF7FE91" w14:textId="3A418193" w:rsidR="00987CB0" w:rsidRDefault="00DA3C9B" w:rsidP="00DA3C9B">
      <w:r>
        <w:t xml:space="preserve">Below figure </w:t>
      </w:r>
      <w:r w:rsidR="00310FB9">
        <w:t>20</w:t>
      </w:r>
      <w:r>
        <w:t xml:space="preserve"> shows a sample of the clinch machine checks that were carried out.</w:t>
      </w:r>
    </w:p>
    <w:p w14:paraId="66F42BB2" w14:textId="1708AF84" w:rsidR="00DA3C9B" w:rsidRDefault="00F409CA" w:rsidP="00DA3C9B">
      <w:r>
        <w:rPr>
          <w:noProof/>
          <w14:ligatures w14:val="standardContextual"/>
        </w:rPr>
        <w:lastRenderedPageBreak/>
        <mc:AlternateContent>
          <mc:Choice Requires="wps">
            <w:drawing>
              <wp:anchor distT="0" distB="0" distL="114300" distR="114300" simplePos="0" relativeHeight="251664384" behindDoc="0" locked="0" layoutInCell="1" allowOverlap="1" wp14:anchorId="43420BCE" wp14:editId="2D69B35C">
                <wp:simplePos x="0" y="0"/>
                <wp:positionH relativeFrom="column">
                  <wp:posOffset>3600450</wp:posOffset>
                </wp:positionH>
                <wp:positionV relativeFrom="paragraph">
                  <wp:posOffset>1838325</wp:posOffset>
                </wp:positionV>
                <wp:extent cx="2114550" cy="1390650"/>
                <wp:effectExtent l="800100" t="152400" r="19050" b="19050"/>
                <wp:wrapNone/>
                <wp:docPr id="6466498" name="Speech Bubble: Oval 3"/>
                <wp:cNvGraphicFramePr/>
                <a:graphic xmlns:a="http://schemas.openxmlformats.org/drawingml/2006/main">
                  <a:graphicData uri="http://schemas.microsoft.com/office/word/2010/wordprocessingShape">
                    <wps:wsp>
                      <wps:cNvSpPr/>
                      <wps:spPr>
                        <a:xfrm>
                          <a:off x="0" y="0"/>
                          <a:ext cx="2114550" cy="1390650"/>
                        </a:xfrm>
                        <a:prstGeom prst="wedgeEllipseCallout">
                          <a:avLst>
                            <a:gd name="adj1" fmla="val -86148"/>
                            <a:gd name="adj2" fmla="val -58733"/>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F87CA7" w14:textId="238C2B9F" w:rsidR="00F409CA" w:rsidRDefault="00F409CA" w:rsidP="00F409CA">
                            <w:pPr>
                              <w:jc w:val="center"/>
                            </w:pPr>
                            <w:r>
                              <w:t>Multiple alignment issues found during clinch measurement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420BC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3" o:spid="_x0000_s1026" type="#_x0000_t63" style="position:absolute;margin-left:283.5pt;margin-top:144.75pt;width:166.5pt;height:1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" adj="-7808,-1886" fillcolor="#4472c4 [3204]" strokecolor="#09101d [484]" strokeweight="1pt">
                <v:textbox>
                  <w:txbxContent>
                    <w:p w14:paraId="5AF87CA7" w14:textId="238C2B9F" w:rsidR="00F409CA" w:rsidRDefault="00F409CA" w:rsidP="00F409CA">
                      <w:pPr>
                        <w:jc w:val="center"/>
                      </w:pPr>
                      <w:r>
                        <w:t>Multiple alignment issues found during clinch measurement activity.</w:t>
                      </w:r>
                    </w:p>
                  </w:txbxContent>
                </v:textbox>
              </v:shape>
            </w:pict>
          </mc:Fallback>
        </mc:AlternateContent>
      </w:r>
      <w:r w:rsidR="00DA3C9B">
        <w:t xml:space="preserve">                                         </w:t>
      </w:r>
      <w:r w:rsidR="00DA3C9B" w:rsidRPr="00DA3C9B">
        <w:rPr>
          <w:noProof/>
        </w:rPr>
        <w:drawing>
          <wp:inline distT="0" distB="0" distL="0" distR="0" wp14:anchorId="4402DB14" wp14:editId="3C8098EC">
            <wp:extent cx="2952750" cy="3303074"/>
            <wp:effectExtent l="0" t="0" r="0" b="0"/>
            <wp:docPr id="1847418233" name="Picture 1" descr="A collage of several images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18233" name="Picture 1" descr="A collage of several images of a machine&#10;&#10;Description automatically generated"/>
                    <pic:cNvPicPr/>
                  </pic:nvPicPr>
                  <pic:blipFill>
                    <a:blip r:embed="rId34"/>
                    <a:stretch>
                      <a:fillRect/>
                    </a:stretch>
                  </pic:blipFill>
                  <pic:spPr>
                    <a:xfrm>
                      <a:off x="0" y="0"/>
                      <a:ext cx="2967948" cy="3320075"/>
                    </a:xfrm>
                    <a:prstGeom prst="rect">
                      <a:avLst/>
                    </a:prstGeom>
                  </pic:spPr>
                </pic:pic>
              </a:graphicData>
            </a:graphic>
          </wp:inline>
        </w:drawing>
      </w:r>
    </w:p>
    <w:p w14:paraId="4B1C6EAD" w14:textId="214AD199" w:rsidR="008B16A4" w:rsidRDefault="00DA3C9B" w:rsidP="00EC27BC">
      <w:r>
        <w:t xml:space="preserve">                                                                                                                                     Figure </w:t>
      </w:r>
      <w:r w:rsidR="00310FB9">
        <w:t>20</w:t>
      </w:r>
      <w:r>
        <w:t>.</w:t>
      </w:r>
    </w:p>
    <w:p w14:paraId="28E9EF0E" w14:textId="11BAB290" w:rsidR="00F0370B" w:rsidRPr="00F0370B" w:rsidRDefault="00F0370B" w:rsidP="00EC27BC">
      <w:r w:rsidRPr="00F0370B">
        <w:t>Below figure</w:t>
      </w:r>
      <w:r>
        <w:t xml:space="preserve"> </w:t>
      </w:r>
      <w:r w:rsidR="00375488">
        <w:t>2</w:t>
      </w:r>
      <w:r w:rsidR="00310FB9">
        <w:t>1</w:t>
      </w:r>
      <w:r>
        <w:t xml:space="preserve"> shows </w:t>
      </w:r>
      <w:r w:rsidR="00B24989">
        <w:t>the</w:t>
      </w:r>
      <w:r>
        <w:t xml:space="preserve"> checks carried out on the clinch machine to measure that the tanks is aligned correctly.</w:t>
      </w:r>
    </w:p>
    <w:p w14:paraId="4AB0290A" w14:textId="598F25E5" w:rsidR="00F0370B" w:rsidRDefault="00F0370B" w:rsidP="00EC27BC">
      <w:pPr>
        <w:rPr>
          <w:sz w:val="24"/>
          <w:szCs w:val="24"/>
        </w:rPr>
      </w:pPr>
      <w:r w:rsidRPr="00135F08">
        <w:rPr>
          <w:sz w:val="24"/>
          <w:szCs w:val="24"/>
        </w:rPr>
        <w:t xml:space="preserve">                       </w:t>
      </w:r>
      <w:r w:rsidRPr="00F0370B">
        <w:rPr>
          <w:noProof/>
        </w:rPr>
        <w:drawing>
          <wp:inline distT="0" distB="0" distL="0" distR="0" wp14:anchorId="667ECDC4" wp14:editId="7120FA6E">
            <wp:extent cx="3804930" cy="4371975"/>
            <wp:effectExtent l="0" t="0" r="5080" b="0"/>
            <wp:docPr id="77707165" name="Picture 1" descr="A person using a gauge to measure the siz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7165" name="Picture 1" descr="A person using a gauge to measure the size of a machine&#10;&#10;Description automatically generated"/>
                    <pic:cNvPicPr/>
                  </pic:nvPicPr>
                  <pic:blipFill>
                    <a:blip r:embed="rId35"/>
                    <a:stretch>
                      <a:fillRect/>
                    </a:stretch>
                  </pic:blipFill>
                  <pic:spPr>
                    <a:xfrm>
                      <a:off x="0" y="0"/>
                      <a:ext cx="3839037" cy="4411165"/>
                    </a:xfrm>
                    <a:prstGeom prst="rect">
                      <a:avLst/>
                    </a:prstGeom>
                  </pic:spPr>
                </pic:pic>
              </a:graphicData>
            </a:graphic>
          </wp:inline>
        </w:drawing>
      </w:r>
    </w:p>
    <w:p w14:paraId="090AAEBE" w14:textId="77777777" w:rsidR="0021735C" w:rsidRDefault="00135F08" w:rsidP="00EC27BC">
      <w:pPr>
        <w:rPr>
          <w:b/>
          <w:bCs/>
          <w:sz w:val="24"/>
          <w:szCs w:val="24"/>
          <w:u w:val="single"/>
        </w:rPr>
      </w:pPr>
      <w:r>
        <w:rPr>
          <w:sz w:val="24"/>
          <w:szCs w:val="24"/>
        </w:rPr>
        <w:t xml:space="preserve">                                                                                                                    Figure </w:t>
      </w:r>
      <w:r w:rsidR="00375488">
        <w:rPr>
          <w:sz w:val="24"/>
          <w:szCs w:val="24"/>
        </w:rPr>
        <w:t>2</w:t>
      </w:r>
      <w:r w:rsidR="00310FB9">
        <w:rPr>
          <w:sz w:val="24"/>
          <w:szCs w:val="24"/>
        </w:rPr>
        <w:t>1</w:t>
      </w:r>
      <w:r>
        <w:rPr>
          <w:sz w:val="24"/>
          <w:szCs w:val="24"/>
        </w:rPr>
        <w:t>.</w:t>
      </w:r>
    </w:p>
    <w:p w14:paraId="28F32877" w14:textId="4FCD10CF" w:rsidR="00987CB0" w:rsidRPr="00240AA5" w:rsidRDefault="00271D66" w:rsidP="00EC27BC">
      <w:pPr>
        <w:rPr>
          <w:b/>
          <w:bCs/>
          <w:sz w:val="24"/>
          <w:szCs w:val="24"/>
          <w:u w:val="single"/>
        </w:rPr>
      </w:pPr>
      <w:r>
        <w:rPr>
          <w:b/>
          <w:bCs/>
          <w:sz w:val="24"/>
          <w:szCs w:val="24"/>
          <w:u w:val="single"/>
        </w:rPr>
        <w:lastRenderedPageBreak/>
        <w:t xml:space="preserve">Chapter </w:t>
      </w:r>
      <w:r w:rsidR="000D292F">
        <w:rPr>
          <w:b/>
          <w:bCs/>
          <w:sz w:val="24"/>
          <w:szCs w:val="24"/>
          <w:u w:val="single"/>
        </w:rPr>
        <w:t>5:</w:t>
      </w:r>
      <w:r w:rsidR="000D292F" w:rsidRPr="00987CB0">
        <w:rPr>
          <w:b/>
          <w:bCs/>
          <w:sz w:val="24"/>
          <w:szCs w:val="24"/>
          <w:u w:val="single"/>
        </w:rPr>
        <w:t xml:space="preserve"> Analyse</w:t>
      </w:r>
      <w:r w:rsidR="00D529F3">
        <w:rPr>
          <w:b/>
          <w:bCs/>
          <w:sz w:val="24"/>
          <w:szCs w:val="24"/>
          <w:u w:val="single"/>
        </w:rPr>
        <w:t>.</w:t>
      </w:r>
    </w:p>
    <w:p w14:paraId="78E79D86" w14:textId="41BB96CE" w:rsidR="00D529F3" w:rsidRDefault="00D529F3" w:rsidP="00EC27BC">
      <w:pPr>
        <w:rPr>
          <w:b/>
          <w:bCs/>
          <w:sz w:val="24"/>
          <w:szCs w:val="24"/>
          <w:u w:val="single"/>
        </w:rPr>
      </w:pPr>
      <w:r w:rsidRPr="00D529F3">
        <w:rPr>
          <w:b/>
          <w:bCs/>
          <w:noProof/>
          <w:sz w:val="24"/>
          <w:szCs w:val="24"/>
          <w:u w:val="single"/>
        </w:rPr>
        <w:drawing>
          <wp:inline distT="0" distB="0" distL="0" distR="0" wp14:anchorId="54952298" wp14:editId="184615F3">
            <wp:extent cx="5731510" cy="2747010"/>
            <wp:effectExtent l="0" t="0" r="2540" b="0"/>
            <wp:docPr id="1422401786" name="Picture 1" descr="A diagram with colorful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01786" name="Picture 1" descr="A diagram with colorful arrows&#10;&#10;Description automatically generated"/>
                    <pic:cNvPicPr/>
                  </pic:nvPicPr>
                  <pic:blipFill>
                    <a:blip r:embed="rId36"/>
                    <a:stretch>
                      <a:fillRect/>
                    </a:stretch>
                  </pic:blipFill>
                  <pic:spPr>
                    <a:xfrm>
                      <a:off x="0" y="0"/>
                      <a:ext cx="5731510" cy="2747010"/>
                    </a:xfrm>
                    <a:prstGeom prst="rect">
                      <a:avLst/>
                    </a:prstGeom>
                  </pic:spPr>
                </pic:pic>
              </a:graphicData>
            </a:graphic>
          </wp:inline>
        </w:drawing>
      </w:r>
    </w:p>
    <w:p w14:paraId="7C668A29" w14:textId="77777777" w:rsidR="00C75F93" w:rsidRDefault="00C75F93" w:rsidP="00EC27BC">
      <w:pPr>
        <w:rPr>
          <w:b/>
          <w:bCs/>
          <w:sz w:val="24"/>
          <w:szCs w:val="24"/>
          <w:u w:val="single"/>
        </w:rPr>
      </w:pPr>
    </w:p>
    <w:p w14:paraId="0DDCF24E" w14:textId="77777777" w:rsidR="00332546" w:rsidRDefault="00332546" w:rsidP="00440ADD">
      <w:pPr>
        <w:pStyle w:val="ListParagraph"/>
      </w:pPr>
    </w:p>
    <w:p w14:paraId="5FD0AAFB" w14:textId="77777777" w:rsidR="00332546" w:rsidRDefault="00332546" w:rsidP="00440ADD">
      <w:pPr>
        <w:pStyle w:val="ListParagraph"/>
      </w:pPr>
    </w:p>
    <w:p w14:paraId="68D48EFF" w14:textId="77777777" w:rsidR="00332546" w:rsidRPr="00E4788E" w:rsidRDefault="00332546" w:rsidP="00332546">
      <w:pPr>
        <w:rPr>
          <w:b/>
          <w:bCs/>
          <w:u w:val="single"/>
        </w:rPr>
      </w:pPr>
      <w:r w:rsidRPr="00E4788E">
        <w:rPr>
          <w:b/>
          <w:bCs/>
          <w:u w:val="single"/>
        </w:rPr>
        <w:t>Ishikawa Diagram</w:t>
      </w:r>
    </w:p>
    <w:p w14:paraId="3D7EC413" w14:textId="6976DFE9" w:rsidR="00332546" w:rsidRDefault="00332546" w:rsidP="00332546">
      <w:r>
        <w:t xml:space="preserve">As part of the analyse stage an </w:t>
      </w:r>
      <w:r w:rsidRPr="00675D21">
        <w:t>Ishikawa Diagram</w:t>
      </w:r>
      <w:r>
        <w:t xml:space="preserve"> was created </w:t>
      </w:r>
    </w:p>
    <w:p w14:paraId="4334D4E9" w14:textId="77777777" w:rsidR="00332546" w:rsidRDefault="00332546" w:rsidP="00332546">
      <w:pPr>
        <w:rPr>
          <w:sz w:val="24"/>
          <w:szCs w:val="24"/>
          <w:u w:val="single"/>
        </w:rPr>
      </w:pPr>
      <w:r w:rsidRPr="00B5697B">
        <w:rPr>
          <w:sz w:val="24"/>
          <w:szCs w:val="24"/>
          <w:u w:val="single"/>
        </w:rPr>
        <w:t>What is an Ishikawa Diagram?</w:t>
      </w:r>
    </w:p>
    <w:p w14:paraId="5CD8B779" w14:textId="77777777" w:rsidR="00332546" w:rsidRDefault="00332546" w:rsidP="00332546">
      <w:r>
        <w:t xml:space="preserve">An Ishikawa Diagram or Fishbone Diagram is designed to show the potential causes of a specific process or operation. It is commonly used as a brainstorming activity to outline the different steps within a given process. It can also help to determine whether quality control issues could arise. </w:t>
      </w:r>
    </w:p>
    <w:p w14:paraId="01038C14" w14:textId="5F24D5A3" w:rsidR="00332546" w:rsidRDefault="00332546" w:rsidP="00332546">
      <w:r>
        <w:t xml:space="preserve">The diagram is named after its creator, Kaoru Ishikawa. Visually, the diagram's structure resembles the skeleton of a fish and is commonly known as a fishbone diagram. The ribs represent the causes of an event, and the skeleton's head indicates the outcome. </w:t>
      </w:r>
      <w:sdt>
        <w:sdtPr>
          <w:id w:val="-1445225583"/>
          <w:citation/>
        </w:sdtPr>
        <w:sdtContent>
          <w:r>
            <w:fldChar w:fldCharType="begin"/>
          </w:r>
          <w:r>
            <w:instrText xml:space="preserve"> CITATION Min23 \l 2057 </w:instrText>
          </w:r>
          <w:r>
            <w:fldChar w:fldCharType="separate"/>
          </w:r>
          <w:r w:rsidR="00A6551E">
            <w:rPr>
              <w:noProof/>
            </w:rPr>
            <w:t>(Mind Manager, 2023)</w:t>
          </w:r>
          <w:r>
            <w:fldChar w:fldCharType="end"/>
          </w:r>
        </w:sdtContent>
      </w:sdt>
    </w:p>
    <w:p w14:paraId="00219D0F" w14:textId="77777777" w:rsidR="00332546" w:rsidRPr="001C75ED" w:rsidRDefault="00332546" w:rsidP="00332546">
      <w:pPr>
        <w:rPr>
          <w:sz w:val="24"/>
          <w:szCs w:val="24"/>
          <w:u w:val="single"/>
        </w:rPr>
      </w:pPr>
      <w:r w:rsidRPr="001C75ED">
        <w:rPr>
          <w:sz w:val="24"/>
          <w:szCs w:val="24"/>
          <w:u w:val="single"/>
        </w:rPr>
        <w:t>Advantages and disadvantages of an Ishikawa Diagram.</w:t>
      </w:r>
    </w:p>
    <w:p w14:paraId="2492E7FF" w14:textId="77777777" w:rsidR="00332546" w:rsidRDefault="00332546" w:rsidP="00332546">
      <w:r>
        <w:t>An Ishikawa Diagram provides a creative approach to problem-solving within a business. The graphic illustration of the diagram can often lead to new insights. It is important to remember that the Ishikawa Diagram simplifies things a lot. At times the complexity of a business processes can be missed when problem solving. In addition, there is a risk of creating chaos if the complexity of the problem is illustrated comprehensively in a diagram. The aim of an Ishikawa Diagram is to create order and structure when problem solving. By sorting into different categories, the problem becomes more tangible and can be solved more systematically. To be most effective a disciplined approach needs to be followed.</w:t>
      </w:r>
    </w:p>
    <w:tbl>
      <w:tblPr>
        <w:tblW w:w="92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269"/>
        <w:gridCol w:w="4981"/>
      </w:tblGrid>
      <w:tr w:rsidR="00332546" w:rsidRPr="004E6DFC" w14:paraId="511DAA3C" w14:textId="77777777" w:rsidTr="00E30484">
        <w:trPr>
          <w:tblHeader/>
        </w:trPr>
        <w:tc>
          <w:tcPr>
            <w:tcW w:w="0" w:type="auto"/>
            <w:tcBorders>
              <w:top w:val="nil"/>
              <w:left w:val="nil"/>
              <w:bottom w:val="nil"/>
              <w:right w:val="nil"/>
            </w:tcBorders>
            <w:shd w:val="clear" w:color="auto" w:fill="F5F5F5"/>
            <w:tcMar>
              <w:top w:w="150" w:type="dxa"/>
              <w:left w:w="150" w:type="dxa"/>
              <w:bottom w:w="150" w:type="dxa"/>
              <w:right w:w="150" w:type="dxa"/>
            </w:tcMar>
            <w:vAlign w:val="bottom"/>
            <w:hideMark/>
          </w:tcPr>
          <w:p w14:paraId="32DAF2AC"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lastRenderedPageBreak/>
              <w:t>Advantages</w:t>
            </w:r>
          </w:p>
        </w:tc>
        <w:tc>
          <w:tcPr>
            <w:tcW w:w="0" w:type="auto"/>
            <w:tcBorders>
              <w:top w:val="nil"/>
              <w:left w:val="nil"/>
              <w:bottom w:val="nil"/>
              <w:right w:val="nil"/>
            </w:tcBorders>
            <w:shd w:val="clear" w:color="auto" w:fill="F5F5F5"/>
            <w:tcMar>
              <w:top w:w="150" w:type="dxa"/>
              <w:left w:w="150" w:type="dxa"/>
              <w:bottom w:w="150" w:type="dxa"/>
              <w:right w:w="150" w:type="dxa"/>
            </w:tcMar>
            <w:vAlign w:val="bottom"/>
            <w:hideMark/>
          </w:tcPr>
          <w:p w14:paraId="149C7413"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Disadvantages</w:t>
            </w:r>
          </w:p>
        </w:tc>
      </w:tr>
      <w:tr w:rsidR="00332546" w:rsidRPr="004E6DFC" w14:paraId="7B0EC4F1"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7A189583"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Encourages creativity when searching for the causes of a problem</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1C2CBB01"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Requires a structured approach to make the diagram useful</w:t>
            </w:r>
          </w:p>
        </w:tc>
      </w:tr>
      <w:tr w:rsidR="00332546" w:rsidRPr="004E6DFC" w14:paraId="3C199500" w14:textId="77777777" w:rsidTr="00E30484">
        <w:tc>
          <w:tcPr>
            <w:tcW w:w="0" w:type="auto"/>
            <w:tcBorders>
              <w:top w:val="nil"/>
              <w:left w:val="nil"/>
              <w:bottom w:val="nil"/>
              <w:right w:val="nil"/>
            </w:tcBorders>
            <w:shd w:val="clear" w:color="auto" w:fill="F5F5F5"/>
            <w:tcMar>
              <w:top w:w="60" w:type="dxa"/>
              <w:left w:w="60" w:type="dxa"/>
              <w:bottom w:w="60" w:type="dxa"/>
              <w:right w:w="60" w:type="dxa"/>
            </w:tcMar>
            <w:hideMark/>
          </w:tcPr>
          <w:p w14:paraId="00A63882"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Categorises possible causes</w:t>
            </w:r>
          </w:p>
        </w:tc>
        <w:tc>
          <w:tcPr>
            <w:tcW w:w="0" w:type="auto"/>
            <w:tcBorders>
              <w:top w:val="nil"/>
              <w:left w:val="nil"/>
              <w:bottom w:val="nil"/>
              <w:right w:val="nil"/>
            </w:tcBorders>
            <w:shd w:val="clear" w:color="auto" w:fill="F5F5F5"/>
            <w:tcMar>
              <w:top w:w="60" w:type="dxa"/>
              <w:left w:w="60" w:type="dxa"/>
              <w:bottom w:w="60" w:type="dxa"/>
              <w:right w:w="60" w:type="dxa"/>
            </w:tcMar>
            <w:hideMark/>
          </w:tcPr>
          <w:p w14:paraId="03D27686"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Predefined categories such as 4M can limit creative problem-solving avenues</w:t>
            </w:r>
          </w:p>
        </w:tc>
      </w:tr>
      <w:tr w:rsidR="00332546" w:rsidRPr="004E6DFC" w14:paraId="0485F983"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3C75E751"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Teamwork allows for new perspectives</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1237DF80"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Complex correlations cannot be illustrated in the Ishikawa diagram</w:t>
            </w:r>
          </w:p>
        </w:tc>
      </w:tr>
      <w:tr w:rsidR="00332546" w:rsidRPr="004E6DFC" w14:paraId="0169DC0C" w14:textId="77777777" w:rsidTr="00E30484">
        <w:tc>
          <w:tcPr>
            <w:tcW w:w="0" w:type="auto"/>
            <w:tcBorders>
              <w:top w:val="nil"/>
              <w:left w:val="nil"/>
              <w:bottom w:val="nil"/>
              <w:right w:val="nil"/>
            </w:tcBorders>
            <w:shd w:val="clear" w:color="auto" w:fill="F5F5F5"/>
            <w:tcMar>
              <w:top w:w="60" w:type="dxa"/>
              <w:left w:w="60" w:type="dxa"/>
              <w:bottom w:w="60" w:type="dxa"/>
              <w:right w:w="60" w:type="dxa"/>
            </w:tcMar>
            <w:hideMark/>
          </w:tcPr>
          <w:p w14:paraId="22C1B90F"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fault causes are illustrated</w:t>
            </w:r>
          </w:p>
        </w:tc>
        <w:tc>
          <w:tcPr>
            <w:tcW w:w="0" w:type="auto"/>
            <w:tcBorders>
              <w:top w:val="nil"/>
              <w:left w:val="nil"/>
              <w:bottom w:val="nil"/>
              <w:right w:val="nil"/>
            </w:tcBorders>
            <w:shd w:val="clear" w:color="auto" w:fill="F5F5F5"/>
            <w:tcMar>
              <w:top w:w="60" w:type="dxa"/>
              <w:left w:w="60" w:type="dxa"/>
              <w:bottom w:w="60" w:type="dxa"/>
              <w:right w:w="60" w:type="dxa"/>
            </w:tcMar>
            <w:hideMark/>
          </w:tcPr>
          <w:p w14:paraId="7CE53D34"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Does not provide solutions, but only illustrates the potential causes</w:t>
            </w:r>
          </w:p>
        </w:tc>
      </w:tr>
      <w:tr w:rsidR="00332546" w:rsidRPr="004E6DFC" w14:paraId="2D960E3A"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552B580E"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Encourages all to contribute ideas</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7ADDE48E"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 </w:t>
            </w:r>
          </w:p>
        </w:tc>
      </w:tr>
      <w:tr w:rsidR="00332546" w:rsidRPr="004E6DFC" w14:paraId="66E7B5C6" w14:textId="77777777" w:rsidTr="00E30484">
        <w:tc>
          <w:tcPr>
            <w:tcW w:w="0" w:type="auto"/>
            <w:tcBorders>
              <w:top w:val="nil"/>
              <w:left w:val="nil"/>
              <w:bottom w:val="nil"/>
              <w:right w:val="nil"/>
            </w:tcBorders>
            <w:shd w:val="clear" w:color="auto" w:fill="F5F5F5"/>
            <w:tcMar>
              <w:top w:w="60" w:type="dxa"/>
              <w:left w:w="60" w:type="dxa"/>
              <w:bottom w:w="60" w:type="dxa"/>
              <w:right w:w="60" w:type="dxa"/>
            </w:tcMar>
            <w:hideMark/>
          </w:tcPr>
          <w:p w14:paraId="70AC9D9C"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Simplifies the problem</w:t>
            </w:r>
          </w:p>
        </w:tc>
        <w:tc>
          <w:tcPr>
            <w:tcW w:w="0" w:type="auto"/>
            <w:tcBorders>
              <w:top w:val="nil"/>
              <w:left w:val="nil"/>
              <w:bottom w:val="nil"/>
              <w:right w:val="nil"/>
            </w:tcBorders>
            <w:shd w:val="clear" w:color="auto" w:fill="F5F5F5"/>
            <w:tcMar>
              <w:top w:w="60" w:type="dxa"/>
              <w:left w:w="60" w:type="dxa"/>
              <w:bottom w:w="60" w:type="dxa"/>
              <w:right w:w="60" w:type="dxa"/>
            </w:tcMar>
            <w:hideMark/>
          </w:tcPr>
          <w:p w14:paraId="29276202"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 </w:t>
            </w:r>
          </w:p>
        </w:tc>
      </w:tr>
      <w:tr w:rsidR="00332546" w:rsidRPr="004E6DFC" w14:paraId="0FBB293D"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62355EF8"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Easy to use and easy to learn</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34893B78"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 </w:t>
            </w:r>
          </w:p>
        </w:tc>
      </w:tr>
      <w:tr w:rsidR="00332546" w:rsidRPr="004E6DFC" w14:paraId="6093902A" w14:textId="77777777" w:rsidTr="00E30484">
        <w:tc>
          <w:tcPr>
            <w:tcW w:w="0" w:type="auto"/>
            <w:tcBorders>
              <w:top w:val="nil"/>
              <w:left w:val="nil"/>
              <w:bottom w:val="nil"/>
              <w:right w:val="nil"/>
            </w:tcBorders>
            <w:shd w:val="clear" w:color="auto" w:fill="FFFFFF"/>
            <w:tcMar>
              <w:top w:w="60" w:type="dxa"/>
              <w:left w:w="60" w:type="dxa"/>
              <w:bottom w:w="60" w:type="dxa"/>
              <w:right w:w="60" w:type="dxa"/>
            </w:tcMar>
          </w:tcPr>
          <w:p w14:paraId="1A29B6F2" w14:textId="77777777" w:rsidR="00332546" w:rsidRPr="004E6DFC" w:rsidRDefault="00332546" w:rsidP="00E30484">
            <w:pPr>
              <w:spacing w:after="300" w:line="240" w:lineRule="auto"/>
              <w:rPr>
                <w:rFonts w:ascii="Segoe UI Symbol" w:eastAsia="Times New Roman" w:hAnsi="Segoe UI Symbol" w:cs="Segoe UI Symbol"/>
                <w:color w:val="333333"/>
                <w:sz w:val="20"/>
                <w:szCs w:val="20"/>
                <w:lang w:eastAsia="en-GB"/>
              </w:rPr>
            </w:pPr>
            <w:r w:rsidRPr="004E6DFC">
              <w:rPr>
                <w:rFonts w:ascii="Segoe UI Symbol" w:eastAsia="Times New Roman" w:hAnsi="Segoe UI Symbol" w:cs="Segoe UI Symbol"/>
                <w:color w:val="333333"/>
                <w:sz w:val="20"/>
                <w:szCs w:val="20"/>
                <w:lang w:eastAsia="en-GB"/>
              </w:rPr>
              <w:t xml:space="preserve">                                                                                                                                                                                  </w:t>
            </w:r>
          </w:p>
        </w:tc>
        <w:tc>
          <w:tcPr>
            <w:tcW w:w="0" w:type="auto"/>
            <w:tcBorders>
              <w:top w:val="nil"/>
              <w:left w:val="nil"/>
              <w:bottom w:val="nil"/>
              <w:right w:val="nil"/>
            </w:tcBorders>
            <w:shd w:val="clear" w:color="auto" w:fill="FFFFFF"/>
            <w:tcMar>
              <w:top w:w="60" w:type="dxa"/>
              <w:left w:w="60" w:type="dxa"/>
              <w:bottom w:w="60" w:type="dxa"/>
              <w:right w:w="60" w:type="dxa"/>
            </w:tcMar>
          </w:tcPr>
          <w:p w14:paraId="4D5C14B7" w14:textId="77777777" w:rsidR="00332546" w:rsidRPr="004E6DFC" w:rsidRDefault="00332546" w:rsidP="00E30484">
            <w:pPr>
              <w:spacing w:after="300" w:line="240" w:lineRule="auto"/>
              <w:rPr>
                <w:rFonts w:ascii="Arial" w:eastAsia="Times New Roman" w:hAnsi="Arial" w:cs="Arial"/>
                <w:color w:val="333333"/>
                <w:sz w:val="20"/>
                <w:szCs w:val="20"/>
                <w:lang w:eastAsia="en-GB"/>
              </w:rPr>
            </w:pPr>
          </w:p>
        </w:tc>
      </w:tr>
    </w:tbl>
    <w:p w14:paraId="180E7360" w14:textId="667BD49D" w:rsidR="00332546" w:rsidRDefault="00332546" w:rsidP="00332546">
      <w:r>
        <w:t xml:space="preserve">                                                                                                                                                             </w:t>
      </w:r>
      <w:sdt>
        <w:sdtPr>
          <w:id w:val="1710916731"/>
          <w:citation/>
        </w:sdtPr>
        <w:sdtContent>
          <w:r>
            <w:fldChar w:fldCharType="begin"/>
          </w:r>
          <w:r>
            <w:instrText xml:space="preserve"> CITATION Ion23 \l 2057 </w:instrText>
          </w:r>
          <w:r>
            <w:fldChar w:fldCharType="separate"/>
          </w:r>
          <w:r w:rsidR="00A6551E">
            <w:rPr>
              <w:noProof/>
            </w:rPr>
            <w:t>(Ionos, 2023)</w:t>
          </w:r>
          <w:r>
            <w:fldChar w:fldCharType="end"/>
          </w:r>
        </w:sdtContent>
      </w:sdt>
    </w:p>
    <w:p w14:paraId="7E7242D0" w14:textId="77777777" w:rsidR="00332546" w:rsidRDefault="00332546" w:rsidP="00332546"/>
    <w:p w14:paraId="7D6CF4BA" w14:textId="05730B05" w:rsidR="00332546" w:rsidRDefault="00332546" w:rsidP="00332546">
      <w:r>
        <w:t xml:space="preserve">Figure </w:t>
      </w:r>
      <w:r w:rsidR="00135F08">
        <w:t>2</w:t>
      </w:r>
      <w:r w:rsidR="00310FB9">
        <w:t>2</w:t>
      </w:r>
      <w:r>
        <w:t xml:space="preserve"> below shows the Ishikawa diagram that was completed for clinch leaks.</w:t>
      </w:r>
    </w:p>
    <w:p w14:paraId="0C036AFE" w14:textId="5931DC69" w:rsidR="00B24989" w:rsidRDefault="00332546" w:rsidP="00332546">
      <w:r w:rsidRPr="00456CFA">
        <w:rPr>
          <w:noProof/>
        </w:rPr>
        <w:drawing>
          <wp:anchor distT="0" distB="0" distL="114300" distR="114300" simplePos="0" relativeHeight="251660288" behindDoc="1" locked="0" layoutInCell="1" allowOverlap="1" wp14:anchorId="7E1EE447" wp14:editId="022878C0">
            <wp:simplePos x="0" y="0"/>
            <wp:positionH relativeFrom="column">
              <wp:posOffset>0</wp:posOffset>
            </wp:positionH>
            <wp:positionV relativeFrom="paragraph">
              <wp:posOffset>-2540</wp:posOffset>
            </wp:positionV>
            <wp:extent cx="6157595" cy="3009900"/>
            <wp:effectExtent l="0" t="0" r="0" b="0"/>
            <wp:wrapTopAndBottom/>
            <wp:docPr id="869699471" name="Picture 1" descr="A diagram with different colored rectangular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483" name="Picture 1" descr="A diagram with different colored rectangular shapes&#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157595" cy="3009900"/>
                    </a:xfrm>
                    <a:prstGeom prst="rect">
                      <a:avLst/>
                    </a:prstGeom>
                  </pic:spPr>
                </pic:pic>
              </a:graphicData>
            </a:graphic>
          </wp:anchor>
        </w:drawing>
      </w:r>
      <w:r>
        <w:t xml:space="preserve">                                                                                                                                                                  Figure </w:t>
      </w:r>
      <w:r w:rsidR="00135F08">
        <w:t>2</w:t>
      </w:r>
      <w:r w:rsidR="00310FB9">
        <w:t>2</w:t>
      </w:r>
      <w:r w:rsidR="00135F08">
        <w:t>.</w:t>
      </w:r>
    </w:p>
    <w:p w14:paraId="04715D5E" w14:textId="7C094E07" w:rsidR="00332546" w:rsidRDefault="00332546" w:rsidP="00332546">
      <w:r>
        <w:lastRenderedPageBreak/>
        <w:t xml:space="preserve">Following a brainstorming session which included a detailed activity reviewing the Ishikawa Diagram as well as other problem-solving tools, it was concluded that the measurement of the components and machine settings were identified as critical areas. </w:t>
      </w:r>
    </w:p>
    <w:p w14:paraId="0C178A3C" w14:textId="77777777" w:rsidR="00332546" w:rsidRDefault="00332546" w:rsidP="00332546">
      <w:r>
        <w:t>These included the tank and plate measurements and the clinch machine tooling settings.</w:t>
      </w:r>
    </w:p>
    <w:p w14:paraId="1B1234AC" w14:textId="77777777" w:rsidR="006A6D9A" w:rsidRDefault="006A6D9A" w:rsidP="00332546"/>
    <w:p w14:paraId="3761165F" w14:textId="77777777" w:rsidR="00A12D71" w:rsidRDefault="00A12D71" w:rsidP="00332546">
      <w:pPr>
        <w:rPr>
          <w:b/>
          <w:bCs/>
          <w:sz w:val="24"/>
          <w:szCs w:val="24"/>
          <w:u w:val="single"/>
        </w:rPr>
      </w:pPr>
    </w:p>
    <w:p w14:paraId="2F7C7CD3" w14:textId="77777777" w:rsidR="007A06C2" w:rsidRDefault="007A06C2" w:rsidP="00332546">
      <w:pPr>
        <w:rPr>
          <w:b/>
          <w:bCs/>
          <w:sz w:val="24"/>
          <w:szCs w:val="24"/>
          <w:u w:val="single"/>
        </w:rPr>
      </w:pPr>
    </w:p>
    <w:p w14:paraId="458C4809" w14:textId="77777777" w:rsidR="007A06C2" w:rsidRDefault="007A06C2" w:rsidP="00332546">
      <w:pPr>
        <w:rPr>
          <w:b/>
          <w:bCs/>
          <w:sz w:val="24"/>
          <w:szCs w:val="24"/>
          <w:u w:val="single"/>
        </w:rPr>
      </w:pPr>
    </w:p>
    <w:p w14:paraId="4F9E4E09" w14:textId="55CD719C" w:rsidR="006A6D9A" w:rsidRPr="006A6D9A" w:rsidRDefault="006A6D9A" w:rsidP="00332546">
      <w:pPr>
        <w:rPr>
          <w:b/>
          <w:bCs/>
          <w:sz w:val="24"/>
          <w:szCs w:val="24"/>
          <w:u w:val="single"/>
        </w:rPr>
      </w:pPr>
      <w:r w:rsidRPr="006A6D9A">
        <w:rPr>
          <w:b/>
          <w:bCs/>
          <w:sz w:val="24"/>
          <w:szCs w:val="24"/>
          <w:u w:val="single"/>
        </w:rPr>
        <w:t>Chapter 6: Improve.</w:t>
      </w:r>
    </w:p>
    <w:p w14:paraId="571CCF09" w14:textId="2E22BBAE" w:rsidR="006A6D9A" w:rsidRDefault="006A6D9A" w:rsidP="00332546">
      <w:r w:rsidRPr="006A6D9A">
        <w:rPr>
          <w:noProof/>
        </w:rPr>
        <w:drawing>
          <wp:anchor distT="0" distB="0" distL="114300" distR="114300" simplePos="0" relativeHeight="251661312" behindDoc="0" locked="0" layoutInCell="1" allowOverlap="1" wp14:anchorId="30198EB2" wp14:editId="58401998">
            <wp:simplePos x="914400" y="2438400"/>
            <wp:positionH relativeFrom="column">
              <wp:align>left</wp:align>
            </wp:positionH>
            <wp:positionV relativeFrom="paragraph">
              <wp:align>top</wp:align>
            </wp:positionV>
            <wp:extent cx="5731510" cy="2895600"/>
            <wp:effectExtent l="0" t="0" r="2540" b="0"/>
            <wp:wrapSquare wrapText="bothSides"/>
            <wp:docPr id="1403177108"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7108" name="Picture 1" descr="A diagram of a company&#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5731510" cy="2895600"/>
                    </a:xfrm>
                    <a:prstGeom prst="rect">
                      <a:avLst/>
                    </a:prstGeom>
                  </pic:spPr>
                </pic:pic>
              </a:graphicData>
            </a:graphic>
          </wp:anchor>
        </w:drawing>
      </w:r>
      <w:r>
        <w:br w:type="textWrapping" w:clear="all"/>
      </w:r>
    </w:p>
    <w:p w14:paraId="1FBF3C1D" w14:textId="797C8C64" w:rsidR="006A6D9A" w:rsidRDefault="006A6D9A" w:rsidP="00332546">
      <w:r>
        <w:t>After completing a payoff matrix three key improvements were identified.</w:t>
      </w:r>
    </w:p>
    <w:p w14:paraId="1E509774" w14:textId="37FE8FC9" w:rsidR="006A6D9A" w:rsidRDefault="006A6D9A" w:rsidP="006A6D9A">
      <w:pPr>
        <w:pStyle w:val="ListParagraph"/>
        <w:numPr>
          <w:ilvl w:val="0"/>
          <w:numId w:val="17"/>
        </w:numPr>
      </w:pPr>
      <w:r>
        <w:t>Tank width improvements.</w:t>
      </w:r>
    </w:p>
    <w:p w14:paraId="04602DC8" w14:textId="1D783DF9" w:rsidR="006A6D9A" w:rsidRDefault="006A6D9A" w:rsidP="006A6D9A">
      <w:pPr>
        <w:pStyle w:val="ListParagraph"/>
        <w:numPr>
          <w:ilvl w:val="0"/>
          <w:numId w:val="17"/>
        </w:numPr>
      </w:pPr>
      <w:r>
        <w:t>Accessory Clinch improvements</w:t>
      </w:r>
      <w:r w:rsidR="00187C24">
        <w:t>.</w:t>
      </w:r>
    </w:p>
    <w:p w14:paraId="587D2D9C" w14:textId="49815488" w:rsidR="00187C24" w:rsidRDefault="00187C24" w:rsidP="00187C24">
      <w:pPr>
        <w:pStyle w:val="ListParagraph"/>
        <w:numPr>
          <w:ilvl w:val="0"/>
          <w:numId w:val="17"/>
        </w:numPr>
      </w:pPr>
      <w:r w:rsidRPr="00187C24">
        <w:t>Clinch machine improvements.</w:t>
      </w:r>
    </w:p>
    <w:p w14:paraId="07DC3E57" w14:textId="77777777" w:rsidR="00A12D71" w:rsidRDefault="00A12D71" w:rsidP="006A6D9A">
      <w:pPr>
        <w:rPr>
          <w:u w:val="single"/>
        </w:rPr>
      </w:pPr>
    </w:p>
    <w:p w14:paraId="7CA1DF68" w14:textId="0DDFD167" w:rsidR="006A6D9A" w:rsidRPr="00A12D71" w:rsidRDefault="006A6D9A" w:rsidP="006A6D9A">
      <w:pPr>
        <w:rPr>
          <w:u w:val="single"/>
        </w:rPr>
      </w:pPr>
      <w:r w:rsidRPr="00A12D71">
        <w:rPr>
          <w:u w:val="single"/>
        </w:rPr>
        <w:t>What is a payoff matrix?</w:t>
      </w:r>
    </w:p>
    <w:p w14:paraId="5E09B98E" w14:textId="2349FDCC" w:rsidR="000C656E" w:rsidRDefault="000C656E" w:rsidP="006A6D9A">
      <w:r w:rsidRPr="000C656E">
        <w:t xml:space="preserve">A payoff matrix is a tool that is used to </w:t>
      </w:r>
      <w:r w:rsidR="0013339E" w:rsidRPr="000C656E">
        <w:t xml:space="preserve">make </w:t>
      </w:r>
      <w:r w:rsidR="00F409CA">
        <w:t xml:space="preserve">it </w:t>
      </w:r>
      <w:r w:rsidR="0013339E" w:rsidRPr="000C656E">
        <w:t>easier</w:t>
      </w:r>
      <w:r w:rsidR="00F409CA">
        <w:t xml:space="preserve"> to prioritise improvement activities. This is based on considering the difficulty and payback of each improvement activity and then </w:t>
      </w:r>
      <w:r w:rsidR="007E6082">
        <w:t>prioritising them</w:t>
      </w:r>
      <w:r w:rsidR="00F409CA">
        <w:t xml:space="preserve"> accordingly.</w:t>
      </w:r>
    </w:p>
    <w:p w14:paraId="1812D11E" w14:textId="77777777" w:rsidR="00F8775B" w:rsidRDefault="00F8775B" w:rsidP="006A6D9A"/>
    <w:p w14:paraId="37160058" w14:textId="77777777" w:rsidR="00F8775B" w:rsidRDefault="00F8775B" w:rsidP="006A6D9A"/>
    <w:p w14:paraId="7FEE2BA8" w14:textId="77777777" w:rsidR="00F409CA" w:rsidRDefault="00F409CA" w:rsidP="006A6D9A"/>
    <w:p w14:paraId="7EAA04D5" w14:textId="689A3B9F" w:rsidR="006A6D9A" w:rsidRDefault="007E6082" w:rsidP="006A6D9A">
      <w:r>
        <w:lastRenderedPageBreak/>
        <w:t>Below figure 2</w:t>
      </w:r>
      <w:r w:rsidR="00310FB9">
        <w:t>3</w:t>
      </w:r>
      <w:r>
        <w:t xml:space="preserve"> shows a payoff matrix.</w:t>
      </w:r>
    </w:p>
    <w:p w14:paraId="78946470" w14:textId="2777EADB" w:rsidR="007E6082" w:rsidRDefault="00A12D71" w:rsidP="006A6D9A">
      <w:r>
        <w:t xml:space="preserve">                                                   </w:t>
      </w:r>
      <w:r w:rsidR="007E6082" w:rsidRPr="007E6082">
        <w:rPr>
          <w:noProof/>
        </w:rPr>
        <w:drawing>
          <wp:inline distT="0" distB="0" distL="0" distR="0" wp14:anchorId="1AD7CB10" wp14:editId="3E0C41C5">
            <wp:extent cx="2371725" cy="2762295"/>
            <wp:effectExtent l="0" t="0" r="0" b="0"/>
            <wp:docPr id="603534935" name="Picture 1" descr="A white squar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34935" name="Picture 1" descr="A white square with red text&#10;&#10;Description automatically generated"/>
                    <pic:cNvPicPr/>
                  </pic:nvPicPr>
                  <pic:blipFill>
                    <a:blip r:embed="rId39"/>
                    <a:stretch>
                      <a:fillRect/>
                    </a:stretch>
                  </pic:blipFill>
                  <pic:spPr>
                    <a:xfrm>
                      <a:off x="0" y="0"/>
                      <a:ext cx="2375980" cy="2767251"/>
                    </a:xfrm>
                    <a:prstGeom prst="rect">
                      <a:avLst/>
                    </a:prstGeom>
                  </pic:spPr>
                </pic:pic>
              </a:graphicData>
            </a:graphic>
          </wp:inline>
        </w:drawing>
      </w:r>
    </w:p>
    <w:p w14:paraId="5957BDC2" w14:textId="46D7C9F7" w:rsidR="00A12D71" w:rsidRDefault="00A12D71" w:rsidP="006A6D9A">
      <w:r>
        <w:t xml:space="preserve">                                                                                                            Figure 2</w:t>
      </w:r>
      <w:r w:rsidR="00310FB9">
        <w:t>3</w:t>
      </w:r>
      <w:r>
        <w:t>.</w:t>
      </w:r>
    </w:p>
    <w:p w14:paraId="0303E2A8" w14:textId="77777777" w:rsidR="00F8775B" w:rsidRDefault="00F8775B" w:rsidP="006A6D9A"/>
    <w:p w14:paraId="6FB02E6B" w14:textId="77777777" w:rsidR="00F8775B" w:rsidRDefault="00F8775B" w:rsidP="006A6D9A"/>
    <w:p w14:paraId="0F699961" w14:textId="1891650D" w:rsidR="00CD6349" w:rsidRPr="00240AA5" w:rsidRDefault="00CD6349" w:rsidP="00240AA5">
      <w:r w:rsidRPr="00240AA5">
        <w:rPr>
          <w:b/>
          <w:bCs/>
          <w:sz w:val="24"/>
          <w:szCs w:val="24"/>
          <w:u w:val="single"/>
        </w:rPr>
        <w:t>Tank Width Improvement.</w:t>
      </w:r>
    </w:p>
    <w:p w14:paraId="660568D6" w14:textId="0386DFF8" w:rsidR="00CD6349" w:rsidRDefault="00CD6349" w:rsidP="00CD6349">
      <w:r w:rsidRPr="00CD6349">
        <w:t>The first improvement was to the tank width.</w:t>
      </w:r>
      <w:r>
        <w:t xml:space="preserve"> From the initial measurements it was found that the tanks walls were narrow with low points alone the tank.</w:t>
      </w:r>
    </w:p>
    <w:p w14:paraId="1D989B90" w14:textId="481975A2" w:rsidR="00CD6349" w:rsidRDefault="00CD6349" w:rsidP="00CD6349">
      <w:r>
        <w:t>Below figure 2</w:t>
      </w:r>
      <w:r w:rsidR="00310FB9">
        <w:t>4</w:t>
      </w:r>
      <w:r>
        <w:t xml:space="preserve"> shows the tank dimensions before modification.</w:t>
      </w:r>
    </w:p>
    <w:p w14:paraId="76AD8CA5" w14:textId="22E687E7" w:rsidR="00CD6349" w:rsidRDefault="00CD6349" w:rsidP="00CD6349">
      <w:r>
        <w:t xml:space="preserve">        </w:t>
      </w:r>
      <w:r w:rsidRPr="00CD6349">
        <w:rPr>
          <w:noProof/>
        </w:rPr>
        <w:drawing>
          <wp:inline distT="0" distB="0" distL="0" distR="0" wp14:anchorId="662A0791" wp14:editId="4DF12878">
            <wp:extent cx="5254088" cy="2725420"/>
            <wp:effectExtent l="0" t="0" r="3810" b="0"/>
            <wp:docPr id="584710146"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10146" name="Picture 1" descr="A graph with a red line&#10;&#10;Description automatically generated"/>
                    <pic:cNvPicPr/>
                  </pic:nvPicPr>
                  <pic:blipFill>
                    <a:blip r:embed="rId40"/>
                    <a:stretch>
                      <a:fillRect/>
                    </a:stretch>
                  </pic:blipFill>
                  <pic:spPr>
                    <a:xfrm>
                      <a:off x="0" y="0"/>
                      <a:ext cx="5259681" cy="2728321"/>
                    </a:xfrm>
                    <a:prstGeom prst="rect">
                      <a:avLst/>
                    </a:prstGeom>
                  </pic:spPr>
                </pic:pic>
              </a:graphicData>
            </a:graphic>
          </wp:inline>
        </w:drawing>
      </w:r>
    </w:p>
    <w:p w14:paraId="6EDEEDC9" w14:textId="2F0F1A76" w:rsidR="00240AA5" w:rsidRDefault="00CD6349" w:rsidP="00CD6349">
      <w:r>
        <w:t xml:space="preserve">                                                                                                                                                            Figure 2</w:t>
      </w:r>
      <w:r w:rsidR="00310FB9">
        <w:t>4</w:t>
      </w:r>
      <w:r>
        <w:t>.</w:t>
      </w:r>
    </w:p>
    <w:p w14:paraId="3683D1E1" w14:textId="77777777" w:rsidR="00240AA5" w:rsidRDefault="00240AA5" w:rsidP="00CD6349"/>
    <w:p w14:paraId="3DD8684F" w14:textId="3EF0808D" w:rsidR="00597D9C" w:rsidRDefault="00597D9C" w:rsidP="00CD6349">
      <w:r>
        <w:t>Improvements were needed to the press tooling to correct tank dimensions.</w:t>
      </w:r>
    </w:p>
    <w:p w14:paraId="06E96CD6" w14:textId="7C4BE59F" w:rsidR="00597D9C" w:rsidRDefault="00597D9C" w:rsidP="00CD6349">
      <w:r>
        <w:lastRenderedPageBreak/>
        <w:t>Below Figure 2</w:t>
      </w:r>
      <w:r w:rsidR="00310FB9">
        <w:t>5</w:t>
      </w:r>
      <w:r>
        <w:t xml:space="preserve"> shows a cad diagram of the correction to be completed on the tank tooling.</w:t>
      </w:r>
    </w:p>
    <w:p w14:paraId="6867D564" w14:textId="15FD9EAC" w:rsidR="00597D9C" w:rsidRDefault="00DC4FF4" w:rsidP="00CD6349">
      <w:r>
        <w:rPr>
          <w:noProof/>
          <w14:ligatures w14:val="standardContextual"/>
        </w:rPr>
        <mc:AlternateContent>
          <mc:Choice Requires="wps">
            <w:drawing>
              <wp:anchor distT="0" distB="0" distL="114300" distR="114300" simplePos="0" relativeHeight="251663360" behindDoc="0" locked="0" layoutInCell="1" allowOverlap="1" wp14:anchorId="3DBCDD0A" wp14:editId="74C779D5">
                <wp:simplePos x="0" y="0"/>
                <wp:positionH relativeFrom="column">
                  <wp:posOffset>3962400</wp:posOffset>
                </wp:positionH>
                <wp:positionV relativeFrom="paragraph">
                  <wp:posOffset>171450</wp:posOffset>
                </wp:positionV>
                <wp:extent cx="1247775" cy="1943100"/>
                <wp:effectExtent l="952500" t="19050" r="47625" b="38100"/>
                <wp:wrapNone/>
                <wp:docPr id="708930853" name="Speech Bubble: Oval 1"/>
                <wp:cNvGraphicFramePr/>
                <a:graphic xmlns:a="http://schemas.openxmlformats.org/drawingml/2006/main">
                  <a:graphicData uri="http://schemas.microsoft.com/office/word/2010/wordprocessingShape">
                    <wps:wsp>
                      <wps:cNvSpPr/>
                      <wps:spPr>
                        <a:xfrm>
                          <a:off x="0" y="0"/>
                          <a:ext cx="1247775" cy="1943100"/>
                        </a:xfrm>
                        <a:prstGeom prst="wedgeEllipseCallout">
                          <a:avLst>
                            <a:gd name="adj1" fmla="val -122888"/>
                            <a:gd name="adj2" fmla="val 4929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F7937F" w14:textId="4810CBF5" w:rsidR="00DC4FF4" w:rsidRDefault="00DC4FF4" w:rsidP="00DC4FF4">
                            <w:pPr>
                              <w:jc w:val="center"/>
                            </w:pPr>
                            <w:r>
                              <w:t>PRESS TOOLING MODIFIED TO CORRECT TANKS WIDTH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CDD0A" id="Speech Bubble: Oval 1" o:spid="_x0000_s1027" type="#_x0000_t63" style="position:absolute;margin-left:312pt;margin-top:13.5pt;width:98.25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" adj="-15744,21447" fillcolor="#4472c4 [3204]" strokecolor="#09101d [484]" strokeweight="1pt">
                <v:textbox>
                  <w:txbxContent>
                    <w:p w14:paraId="38F7937F" w14:textId="4810CBF5" w:rsidR="00DC4FF4" w:rsidRDefault="00DC4FF4" w:rsidP="00DC4FF4">
                      <w:pPr>
                        <w:jc w:val="center"/>
                      </w:pPr>
                      <w:r>
                        <w:t>PRESS TOOLING MODIFIED TO CORRECT TANKS WIDTH</w:t>
                      </w:r>
                    </w:p>
                  </w:txbxContent>
                </v:textbox>
              </v:shape>
            </w:pict>
          </mc:Fallback>
        </mc:AlternateContent>
      </w:r>
      <w:r w:rsidR="00597D9C">
        <w:t xml:space="preserve">                                                   </w:t>
      </w:r>
      <w:r w:rsidR="00597D9C" w:rsidRPr="00597D9C">
        <w:rPr>
          <w:noProof/>
        </w:rPr>
        <w:drawing>
          <wp:inline distT="0" distB="0" distL="0" distR="0" wp14:anchorId="7251D8CA" wp14:editId="4864BA92">
            <wp:extent cx="2257425" cy="3266627"/>
            <wp:effectExtent l="0" t="0" r="0" b="0"/>
            <wp:docPr id="1800391475" name="Picture 1" descr="A computer graphics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1475" name="Picture 1" descr="A computer graphics of a machine&#10;&#10;Description automatically generated with medium confidence"/>
                    <pic:cNvPicPr/>
                  </pic:nvPicPr>
                  <pic:blipFill>
                    <a:blip r:embed="rId41"/>
                    <a:stretch>
                      <a:fillRect/>
                    </a:stretch>
                  </pic:blipFill>
                  <pic:spPr>
                    <a:xfrm>
                      <a:off x="0" y="0"/>
                      <a:ext cx="2260561" cy="3271164"/>
                    </a:xfrm>
                    <a:prstGeom prst="rect">
                      <a:avLst/>
                    </a:prstGeom>
                  </pic:spPr>
                </pic:pic>
              </a:graphicData>
            </a:graphic>
          </wp:inline>
        </w:drawing>
      </w:r>
    </w:p>
    <w:p w14:paraId="7AE93360" w14:textId="687E15A2" w:rsidR="00240AA5" w:rsidRDefault="00597D9C" w:rsidP="00CD6349">
      <w:r>
        <w:t xml:space="preserve">                                                                                                            Figure 2</w:t>
      </w:r>
      <w:r w:rsidR="00310FB9">
        <w:t>5</w:t>
      </w:r>
      <w:r>
        <w:t>.</w:t>
      </w:r>
    </w:p>
    <w:p w14:paraId="2AC26A34" w14:textId="77777777" w:rsidR="009E0EC1" w:rsidRDefault="009E0EC1" w:rsidP="00CD6349"/>
    <w:p w14:paraId="6DD35BF2" w14:textId="06796A21" w:rsidR="00597D9C" w:rsidRDefault="00597D9C" w:rsidP="00CD6349">
      <w:r>
        <w:t xml:space="preserve">After tool modifications </w:t>
      </w:r>
      <w:r w:rsidR="00187C24">
        <w:t>the tanks width was much improved and within tolerances.</w:t>
      </w:r>
    </w:p>
    <w:p w14:paraId="4AF5C875" w14:textId="45B9F8DE" w:rsidR="00187C24" w:rsidRDefault="00187C24" w:rsidP="00CD6349">
      <w:r>
        <w:t>Below figure 2</w:t>
      </w:r>
      <w:r w:rsidR="00310FB9">
        <w:t>6</w:t>
      </w:r>
      <w:r>
        <w:t xml:space="preserve"> shows the plate dimensions after modifications.</w:t>
      </w:r>
    </w:p>
    <w:p w14:paraId="4D3AF0AA" w14:textId="78EC0741" w:rsidR="00187C24" w:rsidRDefault="00187C24" w:rsidP="00CD6349">
      <w:r>
        <w:t xml:space="preserve">      </w:t>
      </w:r>
      <w:r w:rsidRPr="00187C24">
        <w:rPr>
          <w:noProof/>
        </w:rPr>
        <w:drawing>
          <wp:inline distT="0" distB="0" distL="0" distR="0" wp14:anchorId="5D85FE92" wp14:editId="78841149">
            <wp:extent cx="5391902" cy="3467584"/>
            <wp:effectExtent l="0" t="0" r="0" b="0"/>
            <wp:docPr id="784895048" name="Picture 1" descr="A graph with lines an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895048" name="Picture 1" descr="A graph with lines and dots&#10;&#10;Description automatically generated with medium confidence"/>
                    <pic:cNvPicPr/>
                  </pic:nvPicPr>
                  <pic:blipFill>
                    <a:blip r:embed="rId42"/>
                    <a:stretch>
                      <a:fillRect/>
                    </a:stretch>
                  </pic:blipFill>
                  <pic:spPr>
                    <a:xfrm>
                      <a:off x="0" y="0"/>
                      <a:ext cx="5391902" cy="3467584"/>
                    </a:xfrm>
                    <a:prstGeom prst="rect">
                      <a:avLst/>
                    </a:prstGeom>
                  </pic:spPr>
                </pic:pic>
              </a:graphicData>
            </a:graphic>
          </wp:inline>
        </w:drawing>
      </w:r>
    </w:p>
    <w:p w14:paraId="673661F1" w14:textId="66A3E8C1" w:rsidR="0031648E" w:rsidRDefault="00187C24" w:rsidP="00CD6349">
      <w:r>
        <w:t xml:space="preserve">                                                                                                                                                              Figure 2</w:t>
      </w:r>
      <w:r w:rsidR="00310FB9">
        <w:t>6</w:t>
      </w:r>
      <w:r>
        <w:t>.</w:t>
      </w:r>
    </w:p>
    <w:p w14:paraId="563C901A" w14:textId="77777777" w:rsidR="00F8775B" w:rsidRDefault="00F8775B" w:rsidP="00CD6349">
      <w:pPr>
        <w:rPr>
          <w:b/>
          <w:bCs/>
          <w:u w:val="single"/>
        </w:rPr>
      </w:pPr>
    </w:p>
    <w:p w14:paraId="013D6E5B" w14:textId="54F1AB11" w:rsidR="00187C24" w:rsidRPr="0031648E" w:rsidRDefault="00187C24" w:rsidP="00CD6349">
      <w:r w:rsidRPr="00187C24">
        <w:rPr>
          <w:b/>
          <w:bCs/>
          <w:u w:val="single"/>
        </w:rPr>
        <w:lastRenderedPageBreak/>
        <w:t>Accessory Clinch improvements.</w:t>
      </w:r>
    </w:p>
    <w:p w14:paraId="05F31EFE" w14:textId="1E75D5FD" w:rsidR="00187C24" w:rsidRDefault="00187C24" w:rsidP="00CD6349">
      <w:r>
        <w:t>It was identified that during the accessory clinch process the tank was b</w:t>
      </w:r>
      <w:r w:rsidR="0061010A">
        <w:t>ulging when the division insertion was performed. As part of the improve phase the accessory tooling was re-aligned to improve the straightness of the tank and reducing the bulging of the assembly.</w:t>
      </w:r>
      <w:r w:rsidR="0031648E">
        <w:t xml:space="preserve"> </w:t>
      </w:r>
    </w:p>
    <w:p w14:paraId="576341AA" w14:textId="1D1E262D" w:rsidR="0031648E" w:rsidRDefault="0031648E" w:rsidP="00CD6349">
      <w:r>
        <w:t>Also identified was the force which the accessory machine was using to fir the divisions into the tank. A reduction in this force was implemented as part of the improvements.</w:t>
      </w:r>
    </w:p>
    <w:p w14:paraId="4EF579B8" w14:textId="5DE597B1" w:rsidR="0031648E" w:rsidRDefault="0031648E" w:rsidP="00CD6349">
      <w:r>
        <w:t>Below figure 2</w:t>
      </w:r>
      <w:r w:rsidR="00310FB9">
        <w:t>7</w:t>
      </w:r>
      <w:r>
        <w:t xml:space="preserve"> shows the change in results of the tank bulging after the improvements to both the straightness of the tanks and the reduction of the force used in division insertion.</w:t>
      </w:r>
    </w:p>
    <w:p w14:paraId="62CEDE68" w14:textId="134B4CE9" w:rsidR="0031648E" w:rsidRDefault="0031648E" w:rsidP="00CD6349">
      <w:r>
        <w:t xml:space="preserve">      </w:t>
      </w:r>
      <w:r w:rsidRPr="0031648E">
        <w:rPr>
          <w:noProof/>
        </w:rPr>
        <w:drawing>
          <wp:inline distT="0" distB="0" distL="0" distR="0" wp14:anchorId="05DC6122" wp14:editId="72870E4B">
            <wp:extent cx="5620534" cy="4305901"/>
            <wp:effectExtent l="0" t="0" r="0" b="0"/>
            <wp:docPr id="1112459482" name="Picture 1" descr="A diagram of a ta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59482" name="Picture 1" descr="A diagram of a tank&#10;&#10;Description automatically generated"/>
                    <pic:cNvPicPr/>
                  </pic:nvPicPr>
                  <pic:blipFill>
                    <a:blip r:embed="rId43"/>
                    <a:stretch>
                      <a:fillRect/>
                    </a:stretch>
                  </pic:blipFill>
                  <pic:spPr>
                    <a:xfrm>
                      <a:off x="0" y="0"/>
                      <a:ext cx="5620534" cy="4305901"/>
                    </a:xfrm>
                    <a:prstGeom prst="rect">
                      <a:avLst/>
                    </a:prstGeom>
                  </pic:spPr>
                </pic:pic>
              </a:graphicData>
            </a:graphic>
          </wp:inline>
        </w:drawing>
      </w:r>
    </w:p>
    <w:p w14:paraId="7E689329" w14:textId="3341E70B" w:rsidR="0031648E" w:rsidRDefault="0031648E" w:rsidP="00CD6349">
      <w:r>
        <w:t xml:space="preserve">                                                                                                                                                            Figure 2</w:t>
      </w:r>
      <w:r w:rsidR="00310FB9">
        <w:t>7</w:t>
      </w:r>
      <w:r>
        <w:t>.</w:t>
      </w:r>
    </w:p>
    <w:p w14:paraId="00E6494F" w14:textId="77777777" w:rsidR="007A06C2" w:rsidRDefault="007A06C2" w:rsidP="00CD6349"/>
    <w:p w14:paraId="4789FEE2" w14:textId="77777777" w:rsidR="007A06C2" w:rsidRDefault="007A06C2" w:rsidP="00CD6349"/>
    <w:p w14:paraId="7755F227" w14:textId="77777777" w:rsidR="007A06C2" w:rsidRDefault="007A06C2" w:rsidP="00CD6349"/>
    <w:p w14:paraId="6D1DB6D0" w14:textId="77777777" w:rsidR="007A06C2" w:rsidRDefault="007A06C2" w:rsidP="00CD6349"/>
    <w:p w14:paraId="6D60E07F" w14:textId="77777777" w:rsidR="007A06C2" w:rsidRDefault="007A06C2" w:rsidP="00CD6349"/>
    <w:p w14:paraId="3DAA3FF0" w14:textId="77777777" w:rsidR="007A06C2" w:rsidRDefault="007A06C2" w:rsidP="00CD6349"/>
    <w:p w14:paraId="586152C6" w14:textId="77777777" w:rsidR="007A06C2" w:rsidRDefault="007A06C2" w:rsidP="00CD6349"/>
    <w:p w14:paraId="0EC1B0C5" w14:textId="6BFCB2B9" w:rsidR="0031648E" w:rsidRDefault="0031648E" w:rsidP="00CD6349">
      <w:r>
        <w:lastRenderedPageBreak/>
        <w:t>Below figure 2</w:t>
      </w:r>
      <w:r w:rsidR="00310FB9">
        <w:t>8</w:t>
      </w:r>
      <w:r>
        <w:t xml:space="preserve"> shows the bow in the tank after improvements had been made.</w:t>
      </w:r>
    </w:p>
    <w:p w14:paraId="22B2D63F" w14:textId="6D545D4F" w:rsidR="0031648E" w:rsidRDefault="0031648E" w:rsidP="00CD6349">
      <w:r>
        <w:rPr>
          <w:noProof/>
        </w:rPr>
        <w:drawing>
          <wp:inline distT="0" distB="0" distL="0" distR="0" wp14:anchorId="21F0DE98" wp14:editId="4BE14D3C">
            <wp:extent cx="5770358" cy="3171825"/>
            <wp:effectExtent l="0" t="0" r="1905" b="0"/>
            <wp:docPr id="1090249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91438" cy="3183412"/>
                    </a:xfrm>
                    <a:prstGeom prst="rect">
                      <a:avLst/>
                    </a:prstGeom>
                    <a:noFill/>
                  </pic:spPr>
                </pic:pic>
              </a:graphicData>
            </a:graphic>
          </wp:inline>
        </w:drawing>
      </w:r>
    </w:p>
    <w:p w14:paraId="13E0CCDA" w14:textId="3CFF9F46" w:rsidR="00240AA5" w:rsidRDefault="0031648E" w:rsidP="00CD6349">
      <w:r>
        <w:t xml:space="preserve">                                                                                                                                                              Figure 2</w:t>
      </w:r>
      <w:r w:rsidR="00310FB9">
        <w:t>8</w:t>
      </w:r>
      <w:r>
        <w:t>.</w:t>
      </w:r>
    </w:p>
    <w:p w14:paraId="37FA2B76" w14:textId="77777777" w:rsidR="007A06C2" w:rsidRDefault="007A06C2" w:rsidP="00CD6349">
      <w:pPr>
        <w:rPr>
          <w:b/>
          <w:bCs/>
          <w:u w:val="single"/>
        </w:rPr>
      </w:pPr>
    </w:p>
    <w:p w14:paraId="12BD5582" w14:textId="77777777" w:rsidR="007A06C2" w:rsidRDefault="007A06C2" w:rsidP="00CD6349">
      <w:pPr>
        <w:rPr>
          <w:b/>
          <w:bCs/>
          <w:u w:val="single"/>
        </w:rPr>
      </w:pPr>
    </w:p>
    <w:p w14:paraId="6256D120" w14:textId="5557574F" w:rsidR="0031648E" w:rsidRPr="00240AA5" w:rsidRDefault="0031648E" w:rsidP="00CD6349">
      <w:r w:rsidRPr="0031648E">
        <w:rPr>
          <w:b/>
          <w:bCs/>
          <w:u w:val="single"/>
        </w:rPr>
        <w:t>Clinch machine improvements.</w:t>
      </w:r>
    </w:p>
    <w:p w14:paraId="2840A1D6" w14:textId="27995F46" w:rsidR="0031648E" w:rsidRDefault="0031648E" w:rsidP="00CD6349">
      <w:r w:rsidRPr="0031648E">
        <w:t>The final improvement identified was to the clinch machine.</w:t>
      </w:r>
    </w:p>
    <w:p w14:paraId="016102EE" w14:textId="7CDDA682" w:rsidR="009B36FB" w:rsidRDefault="009B36FB" w:rsidP="00CD6349">
      <w:r>
        <w:t>Several adjustments were made to the clinch machine identified during the measurement phase.</w:t>
      </w:r>
    </w:p>
    <w:p w14:paraId="4F87D54B" w14:textId="4CA47F66" w:rsidR="009B36FB" w:rsidRDefault="009B36FB" w:rsidP="00CD6349">
      <w:r>
        <w:t>They were:</w:t>
      </w:r>
    </w:p>
    <w:p w14:paraId="048E8F23" w14:textId="22A2E51C" w:rsidR="009B36FB" w:rsidRDefault="009B36FB" w:rsidP="009B36FB">
      <w:pPr>
        <w:pStyle w:val="ListParagraph"/>
        <w:numPr>
          <w:ilvl w:val="0"/>
          <w:numId w:val="18"/>
        </w:numPr>
      </w:pPr>
      <w:r>
        <w:t>R/H tooling centralised.</w:t>
      </w:r>
    </w:p>
    <w:p w14:paraId="4784B331" w14:textId="07DC1934" w:rsidR="009B36FB" w:rsidRDefault="009B36FB" w:rsidP="009B36FB">
      <w:pPr>
        <w:pStyle w:val="ListParagraph"/>
        <w:numPr>
          <w:ilvl w:val="0"/>
          <w:numId w:val="18"/>
        </w:numPr>
      </w:pPr>
      <w:r>
        <w:t>L/H pusher tooling centralised.</w:t>
      </w:r>
    </w:p>
    <w:p w14:paraId="4DA20D87" w14:textId="1E8F3680" w:rsidR="009B36FB" w:rsidRDefault="009B36FB" w:rsidP="009B36FB">
      <w:pPr>
        <w:pStyle w:val="ListParagraph"/>
        <w:numPr>
          <w:ilvl w:val="0"/>
          <w:numId w:val="18"/>
        </w:numPr>
      </w:pPr>
      <w:r>
        <w:t>Slip gauges on machine levelled with the top of the clinch tooling.</w:t>
      </w:r>
    </w:p>
    <w:p w14:paraId="34EF6652" w14:textId="427A7C99" w:rsidR="009B36FB" w:rsidRDefault="009B36FB" w:rsidP="009B36FB">
      <w:pPr>
        <w:pStyle w:val="ListParagraph"/>
        <w:numPr>
          <w:ilvl w:val="0"/>
          <w:numId w:val="18"/>
        </w:numPr>
      </w:pPr>
      <w:r>
        <w:t>Relief machined into the clinch bed to accommodate the banding wire.</w:t>
      </w:r>
    </w:p>
    <w:p w14:paraId="68CB3A02" w14:textId="0CE78B74" w:rsidR="009B36FB" w:rsidRDefault="009B36FB" w:rsidP="009B36FB">
      <w:pPr>
        <w:pStyle w:val="ListParagraph"/>
        <w:numPr>
          <w:ilvl w:val="0"/>
          <w:numId w:val="18"/>
        </w:numPr>
      </w:pPr>
      <w:r>
        <w:t>Improvement to the L/H liquid tanks tooling.</w:t>
      </w:r>
    </w:p>
    <w:p w14:paraId="703721CA" w14:textId="77777777" w:rsidR="009B36FB" w:rsidRDefault="009B36FB" w:rsidP="009B36FB"/>
    <w:p w14:paraId="344742B5" w14:textId="77777777" w:rsidR="007A06C2" w:rsidRDefault="007A06C2" w:rsidP="009B36FB"/>
    <w:p w14:paraId="4C0FAE1E" w14:textId="77777777" w:rsidR="007A06C2" w:rsidRDefault="007A06C2" w:rsidP="009B36FB"/>
    <w:p w14:paraId="202C4744" w14:textId="77777777" w:rsidR="007A06C2" w:rsidRDefault="007A06C2" w:rsidP="009B36FB"/>
    <w:p w14:paraId="489E5904" w14:textId="77777777" w:rsidR="007A06C2" w:rsidRDefault="007A06C2" w:rsidP="009B36FB"/>
    <w:p w14:paraId="4001C355" w14:textId="77777777" w:rsidR="007A06C2" w:rsidRDefault="007A06C2" w:rsidP="009B36FB"/>
    <w:p w14:paraId="4CD16957" w14:textId="77777777" w:rsidR="007A06C2" w:rsidRDefault="007A06C2" w:rsidP="009B36FB"/>
    <w:p w14:paraId="554AED14" w14:textId="77777777" w:rsidR="007A06C2" w:rsidRDefault="007A06C2" w:rsidP="009B36FB"/>
    <w:p w14:paraId="3408A9AB" w14:textId="2D634B42" w:rsidR="009B36FB" w:rsidRDefault="009B36FB" w:rsidP="009B36FB">
      <w:r>
        <w:lastRenderedPageBreak/>
        <w:t>Below figure 2</w:t>
      </w:r>
      <w:r w:rsidR="00310FB9">
        <w:t>9</w:t>
      </w:r>
      <w:r>
        <w:t xml:space="preserve"> shows the key improvements made to the clinch machine.</w:t>
      </w:r>
    </w:p>
    <w:p w14:paraId="5DE37E10" w14:textId="25567D67" w:rsidR="009B36FB" w:rsidRDefault="009B36FB" w:rsidP="009B36FB">
      <w:r>
        <w:t xml:space="preserve">                                 </w:t>
      </w:r>
      <w:r w:rsidR="007A06C2">
        <w:t xml:space="preserve">      </w:t>
      </w:r>
      <w:r>
        <w:rPr>
          <w:noProof/>
        </w:rPr>
        <w:drawing>
          <wp:inline distT="0" distB="0" distL="0" distR="0" wp14:anchorId="61DE5BA1" wp14:editId="2BB73E49">
            <wp:extent cx="2924175" cy="3674709"/>
            <wp:effectExtent l="0" t="0" r="0" b="2540"/>
            <wp:docPr id="140743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30909" cy="3683171"/>
                    </a:xfrm>
                    <a:prstGeom prst="rect">
                      <a:avLst/>
                    </a:prstGeom>
                    <a:noFill/>
                  </pic:spPr>
                </pic:pic>
              </a:graphicData>
            </a:graphic>
          </wp:inline>
        </w:drawing>
      </w:r>
    </w:p>
    <w:p w14:paraId="1F5AA49F" w14:textId="153F0155" w:rsidR="009B36FB" w:rsidRDefault="009B36FB" w:rsidP="009B36FB">
      <w:r>
        <w:t xml:space="preserve">                                                                                                                Figure 2</w:t>
      </w:r>
      <w:r w:rsidR="00310FB9">
        <w:t>9</w:t>
      </w:r>
      <w:r>
        <w:t>.</w:t>
      </w:r>
    </w:p>
    <w:p w14:paraId="7A970DE3" w14:textId="2CC566A8" w:rsidR="009B36FB" w:rsidRDefault="00C20728" w:rsidP="009B36FB">
      <w:r>
        <w:t>All three of these improvements were vital in achieving a reduction in the scrap levels on the X52 condenser. While each individually resulted in a small improvement in the reject rate it is a combination of all that has produced a consistent result.</w:t>
      </w:r>
      <w:r w:rsidR="007A06C2">
        <w:t xml:space="preserve"> </w:t>
      </w:r>
      <w:r w:rsidRPr="00C20728">
        <w:t>Following these improvements being implemented a vast reduction in clinch leaks was achieved</w:t>
      </w:r>
      <w:r w:rsidR="00A6551E">
        <w:t xml:space="preserve"> below the 1% target.</w:t>
      </w:r>
    </w:p>
    <w:p w14:paraId="26944657" w14:textId="55AF4F29" w:rsidR="00D57BBE" w:rsidRPr="0031648E" w:rsidRDefault="00D57BBE" w:rsidP="00CD6349">
      <w:r>
        <w:t xml:space="preserve">Figure </w:t>
      </w:r>
      <w:r w:rsidR="00310FB9">
        <w:t>30</w:t>
      </w:r>
      <w:r>
        <w:t xml:space="preserve"> below shows the reduction in clinch leaks since th</w:t>
      </w:r>
      <w:r w:rsidR="007A06C2">
        <w:t>e</w:t>
      </w:r>
      <w:r>
        <w:t xml:space="preserve"> improvement activities.</w:t>
      </w:r>
    </w:p>
    <w:p w14:paraId="62765270" w14:textId="5866E705" w:rsidR="0031648E" w:rsidRDefault="00A6551E" w:rsidP="00CD6349">
      <w:r>
        <w:rPr>
          <w:noProof/>
          <w14:ligatures w14:val="standardContextual"/>
        </w:rPr>
        <mc:AlternateContent>
          <mc:Choice Requires="wps">
            <w:drawing>
              <wp:anchor distT="0" distB="0" distL="114300" distR="114300" simplePos="0" relativeHeight="251665408" behindDoc="0" locked="0" layoutInCell="1" allowOverlap="1" wp14:anchorId="378CBBBA" wp14:editId="47013EA3">
                <wp:simplePos x="0" y="0"/>
                <wp:positionH relativeFrom="margin">
                  <wp:posOffset>200024</wp:posOffset>
                </wp:positionH>
                <wp:positionV relativeFrom="paragraph">
                  <wp:posOffset>1257301</wp:posOffset>
                </wp:positionV>
                <wp:extent cx="5514975" cy="0"/>
                <wp:effectExtent l="19050" t="19050" r="9525" b="19050"/>
                <wp:wrapNone/>
                <wp:docPr id="1523647896" name="Straight Connector 4"/>
                <wp:cNvGraphicFramePr/>
                <a:graphic xmlns:a="http://schemas.openxmlformats.org/drawingml/2006/main">
                  <a:graphicData uri="http://schemas.microsoft.com/office/word/2010/wordprocessingShape">
                    <wps:wsp>
                      <wps:cNvCnPr/>
                      <wps:spPr>
                        <a:xfrm flipH="1">
                          <a:off x="0" y="0"/>
                          <a:ext cx="551497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14D04" id="Straight Connector 4" o:spid="_x0000_s1026" style="position:absolute;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75pt,99pt" to="450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" strokecolor="red" strokeweight="2.25pt">
                <v:stroke joinstyle="miter"/>
                <w10:wrap anchorx="margin"/>
              </v:line>
            </w:pict>
          </mc:Fallback>
        </mc:AlternateContent>
      </w:r>
      <w:r w:rsidR="00D57BBE">
        <w:rPr>
          <w:noProof/>
          <w14:ligatures w14:val="standardContextual"/>
        </w:rPr>
        <mc:AlternateContent>
          <mc:Choice Requires="wps">
            <w:drawing>
              <wp:anchor distT="0" distB="0" distL="114300" distR="114300" simplePos="0" relativeHeight="251662336" behindDoc="0" locked="0" layoutInCell="1" allowOverlap="1" wp14:anchorId="07FDE561" wp14:editId="3078D7CE">
                <wp:simplePos x="0" y="0"/>
                <wp:positionH relativeFrom="column">
                  <wp:posOffset>381000</wp:posOffset>
                </wp:positionH>
                <wp:positionV relativeFrom="paragraph">
                  <wp:posOffset>26035</wp:posOffset>
                </wp:positionV>
                <wp:extent cx="1428750" cy="1238250"/>
                <wp:effectExtent l="19050" t="19050" r="38100" b="685800"/>
                <wp:wrapNone/>
                <wp:docPr id="104855799" name="Speech Bubble: Oval 7"/>
                <wp:cNvGraphicFramePr/>
                <a:graphic xmlns:a="http://schemas.openxmlformats.org/drawingml/2006/main">
                  <a:graphicData uri="http://schemas.microsoft.com/office/word/2010/wordprocessingShape">
                    <wps:wsp>
                      <wps:cNvSpPr/>
                      <wps:spPr>
                        <a:xfrm>
                          <a:off x="0" y="0"/>
                          <a:ext cx="1428750" cy="1238250"/>
                        </a:xfrm>
                        <a:prstGeom prst="wedgeEllipseCallout">
                          <a:avLst>
                            <a:gd name="adj1" fmla="val -44833"/>
                            <a:gd name="adj2" fmla="val 10019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ABCA68" w14:textId="338A764A" w:rsidR="00D57BBE" w:rsidRDefault="00D57BBE" w:rsidP="00D57BBE">
                            <w:pPr>
                              <w:jc w:val="center"/>
                            </w:pPr>
                            <w:r>
                              <w:t>Completion of improvement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DE561" id="Speech Bubble: Oval 7" o:spid="_x0000_s1028" type="#_x0000_t63" style="position:absolute;margin-left:30pt;margin-top:2.05pt;width:112.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" adj="1116,32441" fillcolor="#4472c4 [3204]" strokecolor="#09101d [484]" strokeweight="1pt">
                <v:textbox>
                  <w:txbxContent>
                    <w:p w14:paraId="35ABCA68" w14:textId="338A764A" w:rsidR="00D57BBE" w:rsidRDefault="00D57BBE" w:rsidP="00D57BBE">
                      <w:pPr>
                        <w:jc w:val="center"/>
                      </w:pPr>
                      <w:r>
                        <w:t>Completion of improvement activity.</w:t>
                      </w:r>
                    </w:p>
                  </w:txbxContent>
                </v:textbox>
              </v:shape>
            </w:pict>
          </mc:Fallback>
        </mc:AlternateContent>
      </w:r>
      <w:r w:rsidR="00D57BBE">
        <w:rPr>
          <w:noProof/>
        </w:rPr>
        <w:drawing>
          <wp:inline distT="0" distB="0" distL="0" distR="0" wp14:anchorId="4A5B48FF" wp14:editId="28719A21">
            <wp:extent cx="5908881" cy="2828925"/>
            <wp:effectExtent l="0" t="0" r="0" b="0"/>
            <wp:docPr id="770288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99769" cy="2872438"/>
                    </a:xfrm>
                    <a:prstGeom prst="rect">
                      <a:avLst/>
                    </a:prstGeom>
                    <a:noFill/>
                  </pic:spPr>
                </pic:pic>
              </a:graphicData>
            </a:graphic>
          </wp:inline>
        </w:drawing>
      </w:r>
    </w:p>
    <w:p w14:paraId="3D1B4BC3" w14:textId="77777777" w:rsidR="007A06C2" w:rsidRDefault="00D57BBE" w:rsidP="00CD6349">
      <w:r>
        <w:t xml:space="preserve">                                                                                                                                                                  Figure </w:t>
      </w:r>
      <w:r w:rsidR="00310FB9">
        <w:t>30</w:t>
      </w:r>
      <w:r>
        <w:t>.</w:t>
      </w:r>
    </w:p>
    <w:p w14:paraId="230F1E02" w14:textId="48353ABD" w:rsidR="00E02AD5" w:rsidRPr="007A06C2" w:rsidRDefault="00E02AD5" w:rsidP="00CD6349">
      <w:r w:rsidRPr="00E02AD5">
        <w:rPr>
          <w:b/>
          <w:bCs/>
          <w:sz w:val="24"/>
          <w:szCs w:val="24"/>
          <w:u w:val="single"/>
        </w:rPr>
        <w:lastRenderedPageBreak/>
        <w:t xml:space="preserve">Chapter </w:t>
      </w:r>
      <w:r>
        <w:rPr>
          <w:b/>
          <w:bCs/>
          <w:sz w:val="24"/>
          <w:szCs w:val="24"/>
          <w:u w:val="single"/>
        </w:rPr>
        <w:t>7</w:t>
      </w:r>
      <w:r w:rsidRPr="00E02AD5">
        <w:rPr>
          <w:b/>
          <w:bCs/>
          <w:sz w:val="24"/>
          <w:szCs w:val="24"/>
          <w:u w:val="single"/>
        </w:rPr>
        <w:t xml:space="preserve"> Control.</w:t>
      </w:r>
    </w:p>
    <w:p w14:paraId="39800AAF" w14:textId="3412E6B1" w:rsidR="0031648E" w:rsidRDefault="00E02AD5" w:rsidP="00CD6349">
      <w:r w:rsidRPr="00E02AD5">
        <w:rPr>
          <w:noProof/>
        </w:rPr>
        <w:drawing>
          <wp:inline distT="0" distB="0" distL="0" distR="0" wp14:anchorId="5428D14B" wp14:editId="0C2B5107">
            <wp:extent cx="5731510" cy="3209925"/>
            <wp:effectExtent l="0" t="0" r="2540" b="9525"/>
            <wp:docPr id="1345740153" name="Picture 1" descr="A diagram of process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40153" name="Picture 1" descr="A diagram of process control&#10;&#10;Description automatically generated"/>
                    <pic:cNvPicPr/>
                  </pic:nvPicPr>
                  <pic:blipFill>
                    <a:blip r:embed="rId47"/>
                    <a:stretch>
                      <a:fillRect/>
                    </a:stretch>
                  </pic:blipFill>
                  <pic:spPr>
                    <a:xfrm>
                      <a:off x="0" y="0"/>
                      <a:ext cx="5731510" cy="3209925"/>
                    </a:xfrm>
                    <a:prstGeom prst="rect">
                      <a:avLst/>
                    </a:prstGeom>
                  </pic:spPr>
                </pic:pic>
              </a:graphicData>
            </a:graphic>
          </wp:inline>
        </w:drawing>
      </w:r>
    </w:p>
    <w:p w14:paraId="73D44E09" w14:textId="364BA08E" w:rsidR="00E02AD5" w:rsidRDefault="00E02AD5" w:rsidP="00CD6349">
      <w:r>
        <w:t>As part of this phase of the DMAIC activity controls have been implemented by both our parts supplier and MLUK to ensure a repeatable and sustainable process is achieved resulting in the continued scrap improvement of the X52 condenser.</w:t>
      </w:r>
    </w:p>
    <w:p w14:paraId="5C48F705" w14:textId="77777777" w:rsidR="00E02AD5" w:rsidRDefault="00E02AD5" w:rsidP="00CD6349"/>
    <w:p w14:paraId="13B03D55" w14:textId="1DDDF133" w:rsidR="00E02AD5" w:rsidRDefault="00E02AD5" w:rsidP="00CD6349">
      <w:pPr>
        <w:rPr>
          <w:sz w:val="24"/>
          <w:szCs w:val="24"/>
          <w:u w:val="single"/>
        </w:rPr>
      </w:pPr>
      <w:r w:rsidRPr="00D4572F">
        <w:rPr>
          <w:sz w:val="24"/>
          <w:szCs w:val="24"/>
          <w:u w:val="single"/>
        </w:rPr>
        <w:t>Supplier process control</w:t>
      </w:r>
      <w:r w:rsidR="00D4572F" w:rsidRPr="00D4572F">
        <w:rPr>
          <w:sz w:val="24"/>
          <w:szCs w:val="24"/>
          <w:u w:val="single"/>
        </w:rPr>
        <w:t>s.</w:t>
      </w:r>
    </w:p>
    <w:p w14:paraId="167908F7" w14:textId="2B0111B8" w:rsidR="00D4572F" w:rsidRDefault="00D4572F" w:rsidP="00CD6349">
      <w:r w:rsidRPr="00D4572F">
        <w:t>SPC has been implemented by the supplier to track and monitor the plate dimensions.</w:t>
      </w:r>
      <w:r>
        <w:t xml:space="preserve"> This is designed to avoid any future narrowing of the plate dimensions.</w:t>
      </w:r>
    </w:p>
    <w:p w14:paraId="48BB0356" w14:textId="4D3F50BE" w:rsidR="00D4572F" w:rsidRPr="00D4572F" w:rsidRDefault="00D4572F" w:rsidP="00CD6349">
      <w:pPr>
        <w:rPr>
          <w:u w:val="single"/>
        </w:rPr>
      </w:pPr>
      <w:r w:rsidRPr="00D4572F">
        <w:rPr>
          <w:u w:val="single"/>
        </w:rPr>
        <w:t>What is SPC?</w:t>
      </w:r>
    </w:p>
    <w:p w14:paraId="31C35735" w14:textId="6082E7C7" w:rsidR="00D4572F" w:rsidRDefault="00F01C95" w:rsidP="00CD6349">
      <w:r>
        <w:t>S</w:t>
      </w:r>
      <w:r w:rsidRPr="00F01C95">
        <w:t xml:space="preserve">tatistical process control (SPC) </w:t>
      </w:r>
      <w:r>
        <w:t xml:space="preserve">is a </w:t>
      </w:r>
      <w:r w:rsidRPr="00F01C95">
        <w:t>commonly accepted methodology for process monitoring and control. SPC is originated in the distinct parts</w:t>
      </w:r>
      <w:r>
        <w:t xml:space="preserve"> of a</w:t>
      </w:r>
      <w:r w:rsidRPr="00F01C95">
        <w:t xml:space="preserve"> manufacturing process. The </w:t>
      </w:r>
      <w:r>
        <w:t xml:space="preserve">purpose </w:t>
      </w:r>
      <w:r w:rsidRPr="00F01C95">
        <w:t>of process control in the distinct parts</w:t>
      </w:r>
      <w:r>
        <w:t xml:space="preserve"> of a</w:t>
      </w:r>
      <w:r w:rsidRPr="00F01C95">
        <w:t xml:space="preserve"> manufacturing process is to produce parts with minimum variability. SPC aims to achieve this by identifying and removing exchangeable sources of variation from the process (Montgomery, 2007; Grant and Leavenworth, 2000). SPC assures process intervention </w:t>
      </w:r>
      <w:r>
        <w:t xml:space="preserve">by identifying when </w:t>
      </w:r>
      <w:r w:rsidRPr="00F01C95">
        <w:t>there is statistical proof</w:t>
      </w:r>
      <w:r>
        <w:t xml:space="preserve"> that a process is</w:t>
      </w:r>
      <w:r w:rsidR="00602174">
        <w:t xml:space="preserve"> o</w:t>
      </w:r>
      <w:r w:rsidRPr="00F01C95">
        <w:t>ut of control.</w:t>
      </w:r>
      <w:sdt>
        <w:sdtPr>
          <w:id w:val="1703822848"/>
          <w:citation/>
        </w:sdtPr>
        <w:sdtContent>
          <w:r w:rsidR="00602174">
            <w:fldChar w:fldCharType="begin"/>
          </w:r>
          <w:r w:rsidR="00602174">
            <w:instrText xml:space="preserve"> CITATION Joh19 \l 2057 </w:instrText>
          </w:r>
          <w:r w:rsidR="00602174">
            <w:fldChar w:fldCharType="separate"/>
          </w:r>
          <w:r w:rsidR="00A6551E">
            <w:rPr>
              <w:noProof/>
            </w:rPr>
            <w:t xml:space="preserve"> (John, 2019)</w:t>
          </w:r>
          <w:r w:rsidR="00602174">
            <w:fldChar w:fldCharType="end"/>
          </w:r>
        </w:sdtContent>
      </w:sdt>
    </w:p>
    <w:p w14:paraId="5D00F3DF" w14:textId="77777777" w:rsidR="00602174" w:rsidRDefault="00602174" w:rsidP="00CD6349"/>
    <w:p w14:paraId="4D8C5605" w14:textId="77777777" w:rsidR="007A06C2" w:rsidRDefault="007A06C2" w:rsidP="00CD6349"/>
    <w:p w14:paraId="1EECBD83" w14:textId="77777777" w:rsidR="007A06C2" w:rsidRDefault="007A06C2" w:rsidP="00CD6349"/>
    <w:p w14:paraId="581CFE15" w14:textId="77777777" w:rsidR="007A06C2" w:rsidRDefault="007A06C2" w:rsidP="00CD6349"/>
    <w:p w14:paraId="6BA9B4E1" w14:textId="77777777" w:rsidR="007A06C2" w:rsidRDefault="007A06C2" w:rsidP="00CD6349"/>
    <w:p w14:paraId="064257A6" w14:textId="77777777" w:rsidR="007A06C2" w:rsidRDefault="007A06C2" w:rsidP="00CD6349"/>
    <w:p w14:paraId="5A3F1174" w14:textId="77777777" w:rsidR="007A06C2" w:rsidRDefault="007A06C2" w:rsidP="00CD6349"/>
    <w:p w14:paraId="5ECCC0C8" w14:textId="3A293766" w:rsidR="00602174" w:rsidRDefault="00602174" w:rsidP="00CD6349">
      <w:r>
        <w:lastRenderedPageBreak/>
        <w:t>Below figure 3</w:t>
      </w:r>
      <w:r w:rsidR="00310FB9">
        <w:t>1</w:t>
      </w:r>
      <w:r>
        <w:t xml:space="preserve"> shows the SPC control implemented by the supplier.</w:t>
      </w:r>
    </w:p>
    <w:p w14:paraId="2840C6E9" w14:textId="0CF945E2" w:rsidR="00602174" w:rsidRDefault="00602174" w:rsidP="00CD6349">
      <w:r>
        <w:rPr>
          <w:noProof/>
          <w14:ligatures w14:val="standardContextual"/>
        </w:rPr>
        <w:drawing>
          <wp:inline distT="0" distB="0" distL="0" distR="0" wp14:anchorId="51FA99F6" wp14:editId="6BC7EB2B">
            <wp:extent cx="5739023" cy="3952875"/>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noChangeArrowheads="1"/>
                    </pic:cNvPicPr>
                  </pic:nvPicPr>
                  <pic:blipFill rotWithShape="1">
                    <a:blip r:embed="rId48">
                      <a:extLst>
                        <a:ext uri="{28A0092B-C50C-407E-A947-70E740481C1C}">
                          <a14:useLocalDpi xmlns:a14="http://schemas.microsoft.com/office/drawing/2010/main" val="0"/>
                        </a:ext>
                      </a:extLst>
                    </a:blip>
                    <a:srcRect l="3362" r="33929" b="19189"/>
                    <a:stretch/>
                  </pic:blipFill>
                  <pic:spPr bwMode="auto">
                    <a:xfrm>
                      <a:off x="0" y="0"/>
                      <a:ext cx="5754951" cy="3963846"/>
                    </a:xfrm>
                    <a:prstGeom prst="rect">
                      <a:avLst/>
                    </a:prstGeom>
                    <a:noFill/>
                  </pic:spPr>
                </pic:pic>
              </a:graphicData>
            </a:graphic>
          </wp:inline>
        </w:drawing>
      </w:r>
    </w:p>
    <w:p w14:paraId="52093D3C" w14:textId="77777777" w:rsidR="007A06C2" w:rsidRDefault="00602174" w:rsidP="00CD6349">
      <w:r>
        <w:t xml:space="preserve">                                                                                                                                                                 Figure 3</w:t>
      </w:r>
      <w:r w:rsidR="00310FB9">
        <w:t>1</w:t>
      </w:r>
      <w:r>
        <w:t>.</w:t>
      </w:r>
    </w:p>
    <w:p w14:paraId="2033124F" w14:textId="36C8D7BD" w:rsidR="00D721D3" w:rsidRDefault="00D721D3" w:rsidP="00CD6349">
      <w:r>
        <w:t>Figure 3</w:t>
      </w:r>
      <w:r w:rsidR="00310FB9">
        <w:t>2</w:t>
      </w:r>
      <w:r>
        <w:t xml:space="preserve"> below shows the inspections points used for the SPC carried out by the supplier of the tank.</w:t>
      </w:r>
    </w:p>
    <w:p w14:paraId="56F6C0EA" w14:textId="7FC25883" w:rsidR="00D721D3" w:rsidRDefault="00D721D3" w:rsidP="00CD6349">
      <w:r>
        <w:t xml:space="preserve">                            </w:t>
      </w:r>
      <w:r>
        <w:rPr>
          <w:noProof/>
        </w:rPr>
        <w:drawing>
          <wp:inline distT="0" distB="0" distL="0" distR="0" wp14:anchorId="4D74A57E" wp14:editId="62A8483B">
            <wp:extent cx="3790950" cy="3436620"/>
            <wp:effectExtent l="0" t="0" r="0" b="0"/>
            <wp:docPr id="12646803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12937" cy="3456552"/>
                    </a:xfrm>
                    <a:prstGeom prst="rect">
                      <a:avLst/>
                    </a:prstGeom>
                    <a:noFill/>
                  </pic:spPr>
                </pic:pic>
              </a:graphicData>
            </a:graphic>
          </wp:inline>
        </w:drawing>
      </w:r>
    </w:p>
    <w:p w14:paraId="5C17F1E6" w14:textId="77777777" w:rsidR="007A06C2" w:rsidRDefault="00D721D3" w:rsidP="00CD6349">
      <w:r>
        <w:t xml:space="preserve">                                                                                                                      </w:t>
      </w:r>
      <w:r w:rsidR="007A06C2">
        <w:t xml:space="preserve">       </w:t>
      </w:r>
      <w:r>
        <w:t xml:space="preserve">  Figure 3</w:t>
      </w:r>
      <w:r w:rsidR="00310FB9">
        <w:t>2</w:t>
      </w:r>
      <w:r>
        <w:t>.</w:t>
      </w:r>
    </w:p>
    <w:p w14:paraId="1BFB1236" w14:textId="41C5CB60" w:rsidR="00602174" w:rsidRPr="007A06C2" w:rsidRDefault="00602174" w:rsidP="00CD6349">
      <w:r w:rsidRPr="00602174">
        <w:rPr>
          <w:sz w:val="24"/>
          <w:szCs w:val="24"/>
          <w:u w:val="single"/>
        </w:rPr>
        <w:lastRenderedPageBreak/>
        <w:t>MLUK Process controls.</w:t>
      </w:r>
    </w:p>
    <w:p w14:paraId="48F4E9F7" w14:textId="7E84BABA" w:rsidR="00602174" w:rsidRDefault="00602174" w:rsidP="00CD6349">
      <w:r w:rsidRPr="00602174">
        <w:t xml:space="preserve">As part of the </w:t>
      </w:r>
      <w:r>
        <w:t xml:space="preserve">control phase process controls have also been implemented to </w:t>
      </w:r>
      <w:r w:rsidR="00D721D3">
        <w:t>setup of the clinch.</w:t>
      </w:r>
    </w:p>
    <w:p w14:paraId="4EC06D1F" w14:textId="1FA28A42" w:rsidR="00D721D3" w:rsidRDefault="00D721D3" w:rsidP="00CD6349">
      <w:r>
        <w:t>These include:</w:t>
      </w:r>
    </w:p>
    <w:p w14:paraId="615BC925" w14:textId="7CE049DC" w:rsidR="00D721D3" w:rsidRDefault="00D721D3" w:rsidP="00D721D3">
      <w:pPr>
        <w:pStyle w:val="ListParagraph"/>
        <w:numPr>
          <w:ilvl w:val="0"/>
          <w:numId w:val="19"/>
        </w:numPr>
      </w:pPr>
      <w:r>
        <w:t>Setting instructions designed to maintain tooling positions.</w:t>
      </w:r>
    </w:p>
    <w:p w14:paraId="63E6E526" w14:textId="6F90D872" w:rsidR="00D721D3" w:rsidRDefault="00D721D3" w:rsidP="00D721D3">
      <w:pPr>
        <w:pStyle w:val="ListParagraph"/>
        <w:numPr>
          <w:ilvl w:val="0"/>
          <w:numId w:val="19"/>
        </w:numPr>
      </w:pPr>
      <w:r>
        <w:t xml:space="preserve">Hourly checking of the </w:t>
      </w:r>
      <w:r w:rsidR="007E4519">
        <w:t>tank fitment using gauging by the operator.</w:t>
      </w:r>
    </w:p>
    <w:p w14:paraId="1BB81FB4" w14:textId="3FD878FF" w:rsidR="007E4519" w:rsidRDefault="007E4519" w:rsidP="00D721D3">
      <w:pPr>
        <w:pStyle w:val="ListParagraph"/>
        <w:numPr>
          <w:ilvl w:val="0"/>
          <w:numId w:val="19"/>
        </w:numPr>
      </w:pPr>
      <w:r>
        <w:t xml:space="preserve">Daily cleaning of the clinch tooling </w:t>
      </w:r>
    </w:p>
    <w:p w14:paraId="0A43E5E0" w14:textId="36159880" w:rsidR="007E4519" w:rsidRDefault="007E4519" w:rsidP="00D721D3">
      <w:pPr>
        <w:pStyle w:val="ListParagraph"/>
        <w:numPr>
          <w:ilvl w:val="0"/>
          <w:numId w:val="19"/>
        </w:numPr>
      </w:pPr>
      <w:r>
        <w:t>Hourly tracking of output and rejects.</w:t>
      </w:r>
    </w:p>
    <w:p w14:paraId="5CA4693F" w14:textId="1AC58E12" w:rsidR="007E4519" w:rsidRDefault="007E4519" w:rsidP="00D721D3">
      <w:pPr>
        <w:pStyle w:val="ListParagraph"/>
        <w:numPr>
          <w:ilvl w:val="0"/>
          <w:numId w:val="19"/>
        </w:numPr>
      </w:pPr>
      <w:r>
        <w:t>Updated SOS to document new clinch process.</w:t>
      </w:r>
    </w:p>
    <w:p w14:paraId="0B4E6506" w14:textId="5FC7DDB1" w:rsidR="007E4519" w:rsidRDefault="007E4519" w:rsidP="00D721D3">
      <w:pPr>
        <w:pStyle w:val="ListParagraph"/>
        <w:numPr>
          <w:ilvl w:val="0"/>
          <w:numId w:val="19"/>
        </w:numPr>
      </w:pPr>
      <w:r>
        <w:t>Lateral deployment</w:t>
      </w:r>
      <w:r w:rsidR="00A6551E">
        <w:t xml:space="preserve"> using a check sheet developed </w:t>
      </w:r>
      <w:r>
        <w:t xml:space="preserve"> for new products (MLA &amp; EV2020).</w:t>
      </w:r>
    </w:p>
    <w:p w14:paraId="26846095" w14:textId="206F8513" w:rsidR="007E4519" w:rsidRDefault="00CC0649" w:rsidP="007E4519">
      <w:r>
        <w:t>All</w:t>
      </w:r>
      <w:r w:rsidR="007E4519">
        <w:t xml:space="preserve"> the above</w:t>
      </w:r>
      <w:r w:rsidR="00F45D77">
        <w:t xml:space="preserve"> are intended to lead to</w:t>
      </w:r>
      <w:r w:rsidR="007E4519">
        <w:t xml:space="preserve"> a stable and repeatable process.</w:t>
      </w:r>
    </w:p>
    <w:p w14:paraId="4C001AE1" w14:textId="77777777" w:rsidR="007A06C2" w:rsidRDefault="007A06C2" w:rsidP="007E4519"/>
    <w:p w14:paraId="0C413AC4" w14:textId="77777777" w:rsidR="007A06C2" w:rsidRDefault="007A06C2" w:rsidP="007E4519"/>
    <w:p w14:paraId="1233EC53" w14:textId="3735486F" w:rsidR="00CC0649" w:rsidRDefault="00CC0649" w:rsidP="007E4519">
      <w:r>
        <w:t>Below figure 3</w:t>
      </w:r>
      <w:r w:rsidR="00310FB9">
        <w:t>3</w:t>
      </w:r>
      <w:r>
        <w:t xml:space="preserve"> shows the gauge introduced to monitor tank fitment.</w:t>
      </w:r>
    </w:p>
    <w:p w14:paraId="5F439C13" w14:textId="265E056E" w:rsidR="00CC0649" w:rsidRDefault="00CC0649" w:rsidP="007E4519">
      <w:r>
        <w:t xml:space="preserve">                  </w:t>
      </w:r>
      <w:r>
        <w:rPr>
          <w:noProof/>
        </w:rPr>
        <w:drawing>
          <wp:inline distT="0" distB="0" distL="0" distR="0" wp14:anchorId="6375780C" wp14:editId="28FFC928">
            <wp:extent cx="4157663" cy="2771775"/>
            <wp:effectExtent l="0" t="0" r="0" b="0"/>
            <wp:docPr id="10578755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60418" cy="2773612"/>
                    </a:xfrm>
                    <a:prstGeom prst="rect">
                      <a:avLst/>
                    </a:prstGeom>
                    <a:noFill/>
                  </pic:spPr>
                </pic:pic>
              </a:graphicData>
            </a:graphic>
          </wp:inline>
        </w:drawing>
      </w:r>
    </w:p>
    <w:p w14:paraId="2D1A92D1" w14:textId="3B31BC50" w:rsidR="00CC0649" w:rsidRDefault="00CC0649" w:rsidP="007E4519">
      <w:r>
        <w:t xml:space="preserve">                                                                                                                                    Figure 3</w:t>
      </w:r>
      <w:r w:rsidR="00310FB9">
        <w:t>3</w:t>
      </w:r>
      <w:r>
        <w:t>.</w:t>
      </w:r>
    </w:p>
    <w:p w14:paraId="16A80F95" w14:textId="77777777" w:rsidR="00CC0649" w:rsidRDefault="00CC0649" w:rsidP="007E4519"/>
    <w:p w14:paraId="4523F8E2" w14:textId="77777777" w:rsidR="007A06C2" w:rsidRDefault="007A06C2" w:rsidP="007E4519"/>
    <w:p w14:paraId="2299E7A7" w14:textId="3D7824AE" w:rsidR="00CC0649" w:rsidRDefault="00CC0649" w:rsidP="007E4519">
      <w:r>
        <w:t>Below figure 3</w:t>
      </w:r>
      <w:r w:rsidR="00310FB9">
        <w:t>4</w:t>
      </w:r>
      <w:r>
        <w:t xml:space="preserve"> shows the updated standard operation sheets (SOS) introduced</w:t>
      </w:r>
      <w:r w:rsidR="00F45D77">
        <w:t xml:space="preserve"> to ensure both correct setting of the clinch machine and the method by which the operator is required to check using new gauging that has been introduced.</w:t>
      </w:r>
    </w:p>
    <w:p w14:paraId="6341049B" w14:textId="3822CEC2" w:rsidR="00CC0649" w:rsidRDefault="00CC0649" w:rsidP="007E4519">
      <w:r>
        <w:rPr>
          <w:noProof/>
        </w:rPr>
        <w:lastRenderedPageBreak/>
        <w:drawing>
          <wp:inline distT="0" distB="0" distL="0" distR="0" wp14:anchorId="091B17D1" wp14:editId="745B3CD4">
            <wp:extent cx="5762625" cy="3719818"/>
            <wp:effectExtent l="0" t="0" r="0" b="0"/>
            <wp:docPr id="19440679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79125" cy="3730469"/>
                    </a:xfrm>
                    <a:prstGeom prst="rect">
                      <a:avLst/>
                    </a:prstGeom>
                    <a:noFill/>
                  </pic:spPr>
                </pic:pic>
              </a:graphicData>
            </a:graphic>
          </wp:inline>
        </w:drawing>
      </w:r>
    </w:p>
    <w:p w14:paraId="4B5729B7" w14:textId="60EFC81E" w:rsidR="00F45D77" w:rsidRDefault="00F45D77" w:rsidP="007E4519">
      <w:r>
        <w:t xml:space="preserve">                                                                                                                                                                   Figure 3</w:t>
      </w:r>
      <w:r w:rsidR="00310FB9">
        <w:t>4</w:t>
      </w:r>
      <w:r>
        <w:t>.</w:t>
      </w:r>
    </w:p>
    <w:p w14:paraId="55837DE8" w14:textId="77777777" w:rsidR="00F45D77" w:rsidRDefault="00F45D77" w:rsidP="007E4519"/>
    <w:p w14:paraId="05FF1175" w14:textId="638B299E" w:rsidR="00F45D77" w:rsidRDefault="00F45D77" w:rsidP="007E4519">
      <w:r>
        <w:t>Below figure 3</w:t>
      </w:r>
      <w:r w:rsidR="00310FB9">
        <w:t>5</w:t>
      </w:r>
      <w:r>
        <w:t xml:space="preserve"> shows the hourly output tracker introduced to monitor both performance and quality of the clinch.</w:t>
      </w:r>
    </w:p>
    <w:p w14:paraId="6CAC50B5" w14:textId="5D35F487" w:rsidR="00F45D77" w:rsidRDefault="00F45D77" w:rsidP="00F45D77">
      <w:r>
        <w:rPr>
          <w:noProof/>
        </w:rPr>
        <w:drawing>
          <wp:inline distT="0" distB="0" distL="0" distR="0" wp14:anchorId="57D1A346" wp14:editId="5B3161C1">
            <wp:extent cx="5961900" cy="2952750"/>
            <wp:effectExtent l="0" t="0" r="1270" b="0"/>
            <wp:docPr id="19974495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18506" cy="2980785"/>
                    </a:xfrm>
                    <a:prstGeom prst="rect">
                      <a:avLst/>
                    </a:prstGeom>
                    <a:noFill/>
                  </pic:spPr>
                </pic:pic>
              </a:graphicData>
            </a:graphic>
          </wp:inline>
        </w:drawing>
      </w:r>
    </w:p>
    <w:p w14:paraId="19C7629C" w14:textId="612F2359" w:rsidR="00D721D3" w:rsidRDefault="00F45D77" w:rsidP="00CD6349">
      <w:r>
        <w:t xml:space="preserve">                                                                                                                                                                  Figure 3</w:t>
      </w:r>
      <w:r w:rsidR="00310FB9">
        <w:t>5</w:t>
      </w:r>
      <w:r>
        <w:t>.</w:t>
      </w:r>
    </w:p>
    <w:p w14:paraId="54814E97" w14:textId="77777777" w:rsidR="00B41340" w:rsidRDefault="00B41340" w:rsidP="00CD6349"/>
    <w:p w14:paraId="3C2F1AC0" w14:textId="77777777" w:rsidR="00B41340" w:rsidRDefault="00B41340" w:rsidP="00CD6349"/>
    <w:p w14:paraId="0AB7E9E1" w14:textId="763414CC" w:rsidR="00B41340" w:rsidRDefault="00B41340" w:rsidP="00CD6349">
      <w:r>
        <w:lastRenderedPageBreak/>
        <w:t>Figure 36 below shows the clinch check sheet developed to ensure current controls are carried out at a set frequency. As part of the check list periodic checks by QA to validate the checks are being done is also planned.</w:t>
      </w:r>
    </w:p>
    <w:p w14:paraId="1DEA7C20" w14:textId="492CBD5E" w:rsidR="00B41340" w:rsidRDefault="00B41340" w:rsidP="00CD6349">
      <w:r>
        <w:rPr>
          <w:noProof/>
          <w14:ligatures w14:val="standardContextual"/>
        </w:rPr>
        <w:drawing>
          <wp:inline distT="0" distB="0" distL="0" distR="0" wp14:anchorId="54699949" wp14:editId="55ED3241">
            <wp:extent cx="5838825" cy="2363087"/>
            <wp:effectExtent l="0" t="0" r="0" b="0"/>
            <wp:docPr id="798991481" name="Picture 1" descr="A close-up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91481" name="Picture 1" descr="A close-up of a spreadsheet&#10;&#10;Description automatically generated"/>
                    <pic:cNvPicPr/>
                  </pic:nvPicPr>
                  <pic:blipFill>
                    <a:blip r:embed="rId53"/>
                    <a:stretch>
                      <a:fillRect/>
                    </a:stretch>
                  </pic:blipFill>
                  <pic:spPr>
                    <a:xfrm>
                      <a:off x="0" y="0"/>
                      <a:ext cx="5853701" cy="2369108"/>
                    </a:xfrm>
                    <a:prstGeom prst="rect">
                      <a:avLst/>
                    </a:prstGeom>
                  </pic:spPr>
                </pic:pic>
              </a:graphicData>
            </a:graphic>
          </wp:inline>
        </w:drawing>
      </w:r>
    </w:p>
    <w:p w14:paraId="5FE27569" w14:textId="2EC3DDBF" w:rsidR="00B41340" w:rsidRDefault="00B41340" w:rsidP="00CD6349">
      <w:r>
        <w:t xml:space="preserve">                                                                                                                                                                   Figure 36.</w:t>
      </w:r>
    </w:p>
    <w:p w14:paraId="15CA0B5B" w14:textId="77777777" w:rsidR="00B41340" w:rsidRDefault="00B41340" w:rsidP="00CD6349"/>
    <w:p w14:paraId="58912AEC" w14:textId="77777777" w:rsidR="00B41340" w:rsidRDefault="00B41340" w:rsidP="00CD6349"/>
    <w:p w14:paraId="7A766E29" w14:textId="57AEC78C" w:rsidR="00F45D77" w:rsidRDefault="00F45D77" w:rsidP="00CD6349">
      <w:pPr>
        <w:rPr>
          <w:b/>
          <w:bCs/>
          <w:sz w:val="24"/>
          <w:szCs w:val="24"/>
          <w:u w:val="single"/>
        </w:rPr>
      </w:pPr>
      <w:r w:rsidRPr="00F45D77">
        <w:rPr>
          <w:b/>
          <w:bCs/>
          <w:sz w:val="24"/>
          <w:szCs w:val="24"/>
          <w:u w:val="single"/>
        </w:rPr>
        <w:t>Chapter 8 Conclusion</w:t>
      </w:r>
      <w:r w:rsidR="008E3C14">
        <w:rPr>
          <w:b/>
          <w:bCs/>
          <w:sz w:val="24"/>
          <w:szCs w:val="24"/>
          <w:u w:val="single"/>
        </w:rPr>
        <w:t>s</w:t>
      </w:r>
      <w:r w:rsidRPr="00F45D77">
        <w:rPr>
          <w:b/>
          <w:bCs/>
          <w:sz w:val="24"/>
          <w:szCs w:val="24"/>
          <w:u w:val="single"/>
        </w:rPr>
        <w:t>.</w:t>
      </w:r>
    </w:p>
    <w:p w14:paraId="2EF35268" w14:textId="76933707" w:rsidR="00F45D77" w:rsidRDefault="00D21D3D" w:rsidP="00CD6349">
      <w:r w:rsidRPr="00D21D3D">
        <w:t>In conclusion,</w:t>
      </w:r>
      <w:r>
        <w:t xml:space="preserve"> using the DMAIC approach has allowed for a structured and systematic approach to improving the process and reducing the scrap of the X52 condenser.</w:t>
      </w:r>
      <w:r w:rsidRPr="00D21D3D">
        <w:t xml:space="preserve"> </w:t>
      </w:r>
      <w:r>
        <w:t>It has ensured key elements of both the process and part manufacturing by suppliers has the correct level of control in place.</w:t>
      </w:r>
    </w:p>
    <w:p w14:paraId="51E20915" w14:textId="4B1D6136" w:rsidR="00611441" w:rsidRDefault="00D21D3D" w:rsidP="00CD6349">
      <w:r>
        <w:t>This has allowed for the project objectives to be achieved as scrap levels have consistently been maintained below 1% as set out in the project ch</w:t>
      </w:r>
      <w:r w:rsidR="00611441">
        <w:t>arter. This improvement has also reduced additional freight, overtime, and re-work all of which have added to making this a profitable product.</w:t>
      </w:r>
    </w:p>
    <w:p w14:paraId="184203C3" w14:textId="48F37ADD" w:rsidR="00611441" w:rsidRDefault="00611441" w:rsidP="00CD6349">
      <w:r>
        <w:t>The Define stage set out a business case for the project while the project charter stated all the key expected outcomes from the project.</w:t>
      </w:r>
    </w:p>
    <w:p w14:paraId="6EA9C004" w14:textId="04EFD079" w:rsidR="00611441" w:rsidRDefault="00611441" w:rsidP="00CD6349">
      <w:r>
        <w:t xml:space="preserve">The Measure stage used data collection, </w:t>
      </w:r>
      <w:r w:rsidR="003B5D81">
        <w:t>process flows and other key measurable characteristics of the componentry</w:t>
      </w:r>
      <w:r w:rsidR="008E3508">
        <w:t xml:space="preserve"> and machinery</w:t>
      </w:r>
      <w:r w:rsidR="003B5D81">
        <w:t xml:space="preserve"> to identify any inconsistencies in machinery and componentry.</w:t>
      </w:r>
    </w:p>
    <w:p w14:paraId="241438A8" w14:textId="15E24FCE" w:rsidR="008E3508" w:rsidRDefault="008E3508" w:rsidP="00CD6349">
      <w:r>
        <w:t>The Analysis stage</w:t>
      </w:r>
      <w:r w:rsidR="00AE424A">
        <w:t xml:space="preserve"> used the measurement results to understand where the key issues might be. Problem solving tools such as</w:t>
      </w:r>
      <w:r w:rsidRPr="008E3508">
        <w:t xml:space="preserve"> Ishikawa Diagram</w:t>
      </w:r>
      <w:r w:rsidR="00AE424A">
        <w:t xml:space="preserve"> and brainstorming sessions were carried out to set about identifying priorities for improvement.</w:t>
      </w:r>
    </w:p>
    <w:p w14:paraId="2944F593" w14:textId="6F1B50A8" w:rsidR="00AE424A" w:rsidRDefault="00E43E70" w:rsidP="00CD6349">
      <w:r>
        <w:t xml:space="preserve">The Improve phase </w:t>
      </w:r>
      <w:r w:rsidR="005A3B68">
        <w:t xml:space="preserve">used a </w:t>
      </w:r>
      <w:r w:rsidR="00AE424A">
        <w:t>payoff matrix</w:t>
      </w:r>
      <w:r w:rsidR="005A3B68">
        <w:t xml:space="preserve"> to identify priorities</w:t>
      </w:r>
      <w:r w:rsidR="00110D02">
        <w:t xml:space="preserve"> of improvement.</w:t>
      </w:r>
      <w:r w:rsidR="00AE424A">
        <w:t xml:space="preserve"> </w:t>
      </w:r>
      <w:r w:rsidR="00110D02">
        <w:t>The</w:t>
      </w:r>
      <w:r w:rsidR="00AE424A">
        <w:t xml:space="preserve"> Improve stage identified three key areas of improvement:</w:t>
      </w:r>
    </w:p>
    <w:p w14:paraId="6C740743" w14:textId="25FB4C66" w:rsidR="00AE424A" w:rsidRDefault="00AE424A" w:rsidP="00AE424A">
      <w:r>
        <w:t>•</w:t>
      </w:r>
      <w:r>
        <w:tab/>
        <w:t>Tank width improvements – narrowing of the plate was corrected by the supplier</w:t>
      </w:r>
    </w:p>
    <w:p w14:paraId="3A47855C" w14:textId="2BE0489F" w:rsidR="00AE424A" w:rsidRDefault="00AE424A" w:rsidP="00AE424A">
      <w:r>
        <w:t>•</w:t>
      </w:r>
      <w:r>
        <w:tab/>
        <w:t>Accessory Clinch improvements – improvements to the set up were made by engineering.</w:t>
      </w:r>
    </w:p>
    <w:p w14:paraId="470507CB" w14:textId="1CFB3BE0" w:rsidR="00AE424A" w:rsidRDefault="00AE424A" w:rsidP="00AE424A">
      <w:r>
        <w:t>•</w:t>
      </w:r>
      <w:r>
        <w:tab/>
        <w:t xml:space="preserve">Clinch machine improvements - </w:t>
      </w:r>
      <w:r w:rsidRPr="00AE424A">
        <w:t>improvements to the set up were made by engineering</w:t>
      </w:r>
      <w:r>
        <w:t xml:space="preserve"> along with periodical gauging checks were introduced.</w:t>
      </w:r>
    </w:p>
    <w:p w14:paraId="1220EEF0" w14:textId="44B0A43B" w:rsidR="00AE424A" w:rsidRDefault="00AE424A" w:rsidP="00AE424A">
      <w:r>
        <w:lastRenderedPageBreak/>
        <w:t>The Control stage introduced process controls to both component manufacturers in the form of SPC and machinery controls by introducing setting sheets and work instructions (SOS).</w:t>
      </w:r>
    </w:p>
    <w:p w14:paraId="60818364" w14:textId="075375BF" w:rsidR="00AE424A" w:rsidRDefault="007E51C1" w:rsidP="00AE424A">
      <w:r>
        <w:t>All</w:t>
      </w:r>
      <w:r w:rsidR="00AE424A">
        <w:t xml:space="preserve"> these actions have </w:t>
      </w:r>
      <w:r>
        <w:t>led</w:t>
      </w:r>
      <w:r w:rsidR="00AE424A">
        <w:t xml:space="preserve"> to a </w:t>
      </w:r>
      <w:r>
        <w:t>successful project resulting in a stable, repeatable process that can be monitored and controlled.</w:t>
      </w:r>
    </w:p>
    <w:p w14:paraId="451F0D21" w14:textId="585503B0" w:rsidR="007E51C1" w:rsidRDefault="007E51C1" w:rsidP="00AE424A">
      <w:r>
        <w:t>Lessons learned from this activity have developed quality documentation, SOS and gauging that will be carried over to future projects (MLA &amp; EV202) to ensure that the same issues don’t occur.</w:t>
      </w:r>
    </w:p>
    <w:p w14:paraId="0C9C2886" w14:textId="47D35559" w:rsidR="00163C1E" w:rsidRDefault="00163C1E" w:rsidP="00AE424A">
      <w:r>
        <w:t xml:space="preserve">During the literature </w:t>
      </w:r>
      <w:r w:rsidR="00D83DA5">
        <w:t>review</w:t>
      </w:r>
      <w:r w:rsidR="00C23C49">
        <w:t xml:space="preserve"> </w:t>
      </w:r>
      <w:r w:rsidR="00D83DA5">
        <w:t>key aspects of manufacturing,</w:t>
      </w:r>
      <w:r w:rsidR="00FA425D">
        <w:t xml:space="preserve"> maintenance,</w:t>
      </w:r>
      <w:r w:rsidR="00D83DA5">
        <w:t xml:space="preserve"> process control</w:t>
      </w:r>
      <w:r w:rsidR="00B3700C">
        <w:t>, and quality improvement systems were reviewed</w:t>
      </w:r>
      <w:r w:rsidR="00C732DE">
        <w:t xml:space="preserve"> along with industry standards </w:t>
      </w:r>
      <w:r w:rsidR="004A4CEF">
        <w:t>of improvement activities.</w:t>
      </w:r>
      <w:r w:rsidR="00C732DE">
        <w:t xml:space="preserve"> </w:t>
      </w:r>
      <w:r w:rsidR="00B3700C">
        <w:t xml:space="preserve"> All of this allowed for an improvem</w:t>
      </w:r>
      <w:r w:rsidR="00C335FA">
        <w:t xml:space="preserve">ent activity which was </w:t>
      </w:r>
      <w:r w:rsidR="00C1570D">
        <w:t>thorough and comprehensive in its structure and approach.</w:t>
      </w:r>
      <w:r w:rsidR="00C335FA">
        <w:t xml:space="preserve"> </w:t>
      </w:r>
    </w:p>
    <w:p w14:paraId="295D4B5C" w14:textId="4D8079DE" w:rsidR="007E51C1" w:rsidRDefault="007E51C1" w:rsidP="00AE424A">
      <w:r>
        <w:t xml:space="preserve">In summary, a great effort from a cross-functional team made up from all MLUK key stakeholders </w:t>
      </w:r>
      <w:r w:rsidR="002D6949">
        <w:t xml:space="preserve">all of whom made </w:t>
      </w:r>
      <w:r w:rsidR="00941312">
        <w:t xml:space="preserve">productive and effective contributions </w:t>
      </w:r>
      <w:r>
        <w:t xml:space="preserve">has resulted in </w:t>
      </w:r>
      <w:r w:rsidR="008E3C14">
        <w:t>the achievement of the project aim. This has led to a profitable product and efficient process</w:t>
      </w:r>
      <w:r w:rsidR="00941312">
        <w:t xml:space="preserve"> with </w:t>
      </w:r>
      <w:r w:rsidR="00C23C49">
        <w:t>control measures in place for future projects.</w:t>
      </w:r>
    </w:p>
    <w:p w14:paraId="7B01DA4F" w14:textId="38F951C8" w:rsidR="001F6429" w:rsidRDefault="001F6429" w:rsidP="00AE424A"/>
    <w:p w14:paraId="30D6084E" w14:textId="77777777" w:rsidR="007E51C1" w:rsidRDefault="007E51C1" w:rsidP="00AE424A"/>
    <w:p w14:paraId="4639139E" w14:textId="6CA02E70" w:rsidR="007E51C1" w:rsidRPr="00A6551E" w:rsidRDefault="00A6551E" w:rsidP="00AE424A">
      <w:pPr>
        <w:rPr>
          <w:b/>
          <w:bCs/>
          <w:sz w:val="24"/>
          <w:szCs w:val="24"/>
          <w:u w:val="single"/>
        </w:rPr>
      </w:pPr>
      <w:r w:rsidRPr="00A6551E">
        <w:rPr>
          <w:b/>
          <w:bCs/>
          <w:sz w:val="24"/>
          <w:szCs w:val="24"/>
          <w:u w:val="single"/>
        </w:rPr>
        <w:t>References.</w:t>
      </w:r>
    </w:p>
    <w:p w14:paraId="00C8D267" w14:textId="77777777" w:rsidR="00A6551E" w:rsidRDefault="00A6551E" w:rsidP="00A6551E">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Precognize. (2022). </w:t>
      </w:r>
      <w:r>
        <w:rPr>
          <w:i/>
          <w:iCs/>
          <w:noProof/>
        </w:rPr>
        <w:t>What is Process Control in Manufacturing?</w:t>
      </w:r>
      <w:r>
        <w:rPr>
          <w:noProof/>
        </w:rPr>
        <w:t xml:space="preserve"> Retrieved from precog.co: https://precog.co/glossary/process-control/</w:t>
      </w:r>
    </w:p>
    <w:p w14:paraId="333C6B19" w14:textId="77777777" w:rsidR="00A6551E" w:rsidRDefault="00A6551E" w:rsidP="00A6551E">
      <w:pPr>
        <w:pStyle w:val="Bibliography"/>
        <w:ind w:left="720" w:hanging="720"/>
        <w:rPr>
          <w:noProof/>
        </w:rPr>
      </w:pPr>
      <w:r>
        <w:rPr>
          <w:noProof/>
        </w:rPr>
        <w:t xml:space="preserve">American Society for Quality. (2023). </w:t>
      </w:r>
      <w:r>
        <w:rPr>
          <w:i/>
          <w:iCs/>
          <w:noProof/>
        </w:rPr>
        <w:t>DMAIC Process.</w:t>
      </w:r>
      <w:r>
        <w:rPr>
          <w:noProof/>
        </w:rPr>
        <w:t xml:space="preserve"> Retrieved from asq.org: https://asq.org/quality-resources/dmaic</w:t>
      </w:r>
    </w:p>
    <w:p w14:paraId="2FE561F8" w14:textId="77777777" w:rsidR="00A6551E" w:rsidRDefault="00A6551E" w:rsidP="00A6551E">
      <w:pPr>
        <w:pStyle w:val="Bibliography"/>
        <w:ind w:left="720" w:hanging="720"/>
        <w:rPr>
          <w:noProof/>
        </w:rPr>
      </w:pPr>
      <w:r>
        <w:rPr>
          <w:noProof/>
        </w:rPr>
        <w:t xml:space="preserve">American Society for Quality. (2024). </w:t>
      </w:r>
      <w:r>
        <w:rPr>
          <w:i/>
          <w:iCs/>
          <w:noProof/>
        </w:rPr>
        <w:t>SIX SIGMA TOOLS &amp; TECHNIQUES</w:t>
      </w:r>
      <w:r>
        <w:rPr>
          <w:noProof/>
        </w:rPr>
        <w:t>. Retrieved from asq.org: https://asq.org/quality-resources/six-sigma/tools</w:t>
      </w:r>
    </w:p>
    <w:p w14:paraId="0DEC3BCE" w14:textId="77777777" w:rsidR="00A6551E" w:rsidRDefault="00A6551E" w:rsidP="00A6551E">
      <w:pPr>
        <w:pStyle w:val="Bibliography"/>
        <w:ind w:left="720" w:hanging="720"/>
        <w:rPr>
          <w:noProof/>
        </w:rPr>
      </w:pPr>
      <w:r>
        <w:rPr>
          <w:noProof/>
        </w:rPr>
        <w:t xml:space="preserve">Andy Core. (2013, May 02). </w:t>
      </w:r>
      <w:r>
        <w:rPr>
          <w:i/>
          <w:iCs/>
          <w:noProof/>
        </w:rPr>
        <w:t>The Importance of Productivity in the Workplace</w:t>
      </w:r>
      <w:r>
        <w:rPr>
          <w:noProof/>
        </w:rPr>
        <w:t>. Retrieved from andycore.com: https://andycore.com/importance-productivity-workplace/</w:t>
      </w:r>
    </w:p>
    <w:p w14:paraId="3ABEFB5B" w14:textId="77777777" w:rsidR="00A6551E" w:rsidRDefault="00A6551E" w:rsidP="00A6551E">
      <w:pPr>
        <w:pStyle w:val="Bibliography"/>
        <w:ind w:left="720" w:hanging="720"/>
        <w:rPr>
          <w:noProof/>
        </w:rPr>
      </w:pPr>
      <w:r>
        <w:rPr>
          <w:noProof/>
        </w:rPr>
        <w:t xml:space="preserve">Brittany, C. (2021, 03 18). </w:t>
      </w:r>
      <w:r>
        <w:rPr>
          <w:i/>
          <w:iCs/>
          <w:noProof/>
        </w:rPr>
        <w:t>An Overview of DMAIC for Beginners</w:t>
      </w:r>
      <w:r>
        <w:rPr>
          <w:noProof/>
        </w:rPr>
        <w:t>. Retrieved from BLOG.KAINEXUS.COM: https://blog.kainexus.com/improvement-disciplines/six-sigma/dmaic/the-complete-beginners-guide-to-dmaic</w:t>
      </w:r>
    </w:p>
    <w:p w14:paraId="4BBDA604" w14:textId="77777777" w:rsidR="00A6551E" w:rsidRDefault="00A6551E" w:rsidP="00A6551E">
      <w:pPr>
        <w:pStyle w:val="Bibliography"/>
        <w:ind w:left="720" w:hanging="720"/>
        <w:rPr>
          <w:noProof/>
        </w:rPr>
      </w:pPr>
      <w:r>
        <w:rPr>
          <w:noProof/>
        </w:rPr>
        <w:t xml:space="preserve">European Aluminium Association. (2015). </w:t>
      </w:r>
      <w:r>
        <w:rPr>
          <w:i/>
          <w:iCs/>
          <w:noProof/>
        </w:rPr>
        <w:t>AAM&gt;Aplications.</w:t>
      </w:r>
      <w:r>
        <w:rPr>
          <w:noProof/>
        </w:rPr>
        <w:t xml:space="preserve"> Retrieved from aec.org: https://aec.org/sites/default/files/2022-05/6-Brazing_2015.pdf</w:t>
      </w:r>
    </w:p>
    <w:p w14:paraId="4596C26B" w14:textId="77777777" w:rsidR="00A6551E" w:rsidRDefault="00A6551E" w:rsidP="00A6551E">
      <w:pPr>
        <w:pStyle w:val="Bibliography"/>
        <w:ind w:left="720" w:hanging="720"/>
        <w:rPr>
          <w:noProof/>
        </w:rPr>
      </w:pPr>
      <w:r>
        <w:rPr>
          <w:noProof/>
        </w:rPr>
        <w:t xml:space="preserve">Exforsys. (2006, July 20). </w:t>
      </w:r>
      <w:r>
        <w:rPr>
          <w:i/>
          <w:iCs/>
          <w:noProof/>
        </w:rPr>
        <w:t>exforsys</w:t>
      </w:r>
      <w:r>
        <w:rPr>
          <w:noProof/>
        </w:rPr>
        <w:t>. Retrieved from exforsys.com: http://www.exforsys.com/career-center/problem-solving/the-use-of-trial-and-error-to-solve-problems.html</w:t>
      </w:r>
    </w:p>
    <w:p w14:paraId="43AD49FA" w14:textId="77777777" w:rsidR="00A6551E" w:rsidRDefault="00A6551E" w:rsidP="00A6551E">
      <w:pPr>
        <w:pStyle w:val="Bibliography"/>
        <w:ind w:left="720" w:hanging="720"/>
        <w:rPr>
          <w:noProof/>
        </w:rPr>
      </w:pPr>
      <w:r>
        <w:rPr>
          <w:noProof/>
        </w:rPr>
        <w:t xml:space="preserve">Faster Capitol. (2023, December 22). </w:t>
      </w:r>
      <w:r>
        <w:rPr>
          <w:i/>
          <w:iCs/>
          <w:noProof/>
        </w:rPr>
        <w:t>Defects: Eliminating Defects: The Key to Effective Quality Control</w:t>
      </w:r>
      <w:r>
        <w:rPr>
          <w:noProof/>
        </w:rPr>
        <w:t>. Retrieved from fastercapital.com: https://fastercapital.com/content/Defects--Eliminating-Defects--The-Key-to-Effective-Quality-Control.html</w:t>
      </w:r>
    </w:p>
    <w:p w14:paraId="69FBE41E" w14:textId="77777777" w:rsidR="00A6551E" w:rsidRDefault="00A6551E" w:rsidP="00A6551E">
      <w:pPr>
        <w:pStyle w:val="Bibliography"/>
        <w:ind w:left="720" w:hanging="720"/>
        <w:rPr>
          <w:noProof/>
        </w:rPr>
      </w:pPr>
      <w:r>
        <w:rPr>
          <w:noProof/>
        </w:rPr>
        <w:t xml:space="preserve">Flanigan, R. (2024). </w:t>
      </w:r>
      <w:r>
        <w:rPr>
          <w:i/>
          <w:iCs/>
          <w:noProof/>
        </w:rPr>
        <w:t>What is a manufacturing flow management process?</w:t>
      </w:r>
      <w:r>
        <w:rPr>
          <w:noProof/>
        </w:rPr>
        <w:t xml:space="preserve"> Retrieved from Method Me: https://www.method.me/blog/manufacturing-flow-management-process/</w:t>
      </w:r>
    </w:p>
    <w:p w14:paraId="7F6B4D1A" w14:textId="77777777" w:rsidR="00A6551E" w:rsidRDefault="00A6551E" w:rsidP="00A6551E">
      <w:pPr>
        <w:pStyle w:val="Bibliography"/>
        <w:ind w:left="720" w:hanging="720"/>
        <w:rPr>
          <w:noProof/>
        </w:rPr>
      </w:pPr>
      <w:r>
        <w:rPr>
          <w:noProof/>
        </w:rPr>
        <w:lastRenderedPageBreak/>
        <w:t xml:space="preserve">GoLeanSixSigma. (2023). </w:t>
      </w:r>
      <w:r>
        <w:rPr>
          <w:i/>
          <w:iCs/>
          <w:noProof/>
        </w:rPr>
        <w:t>DMAIC – The 5 Phases of Lean Six Sigma</w:t>
      </w:r>
      <w:r>
        <w:rPr>
          <w:noProof/>
        </w:rPr>
        <w:t>. Retrieved from goleansixsigma.com: https://goleansixsigma.com/dmaic-five-basic-phases-of-lean-six-sigma/</w:t>
      </w:r>
    </w:p>
    <w:p w14:paraId="5279E876" w14:textId="77777777" w:rsidR="00A6551E" w:rsidRDefault="00A6551E" w:rsidP="00A6551E">
      <w:pPr>
        <w:pStyle w:val="Bibliography"/>
        <w:ind w:left="720" w:hanging="720"/>
        <w:rPr>
          <w:noProof/>
        </w:rPr>
      </w:pPr>
      <w:r>
        <w:rPr>
          <w:noProof/>
        </w:rPr>
        <w:t xml:space="preserve">Hessing, T. (2024). </w:t>
      </w:r>
      <w:r>
        <w:rPr>
          <w:i/>
          <w:iCs/>
          <w:noProof/>
        </w:rPr>
        <w:t>Statistical Process Control (SPC)</w:t>
      </w:r>
      <w:r>
        <w:rPr>
          <w:noProof/>
        </w:rPr>
        <w:t>. Retrieved from sixsigmastudyguide.com: https://sixsigmastudyguide.com/statistical-process-control-spc/</w:t>
      </w:r>
    </w:p>
    <w:p w14:paraId="29D7E730" w14:textId="77777777" w:rsidR="00A6551E" w:rsidRDefault="00A6551E" w:rsidP="00A6551E">
      <w:pPr>
        <w:pStyle w:val="Bibliography"/>
        <w:ind w:left="720" w:hanging="720"/>
        <w:rPr>
          <w:noProof/>
        </w:rPr>
      </w:pPr>
      <w:r>
        <w:rPr>
          <w:noProof/>
        </w:rPr>
        <w:t xml:space="preserve">Ionos. (2023, 09 12). </w:t>
      </w:r>
      <w:r>
        <w:rPr>
          <w:i/>
          <w:iCs/>
          <w:noProof/>
        </w:rPr>
        <w:t>Fishbone diagram: Solving problems properly</w:t>
      </w:r>
      <w:r>
        <w:rPr>
          <w:noProof/>
        </w:rPr>
        <w:t>. Retrieved from ionos.co.uk: https://www.ionos.co.uk/startupguide/productivity/fishbone-diagram/</w:t>
      </w:r>
    </w:p>
    <w:p w14:paraId="5ACCDAA0" w14:textId="77777777" w:rsidR="00A6551E" w:rsidRDefault="00A6551E" w:rsidP="00A6551E">
      <w:pPr>
        <w:pStyle w:val="Bibliography"/>
        <w:ind w:left="720" w:hanging="720"/>
        <w:rPr>
          <w:noProof/>
        </w:rPr>
      </w:pPr>
      <w:r>
        <w:rPr>
          <w:noProof/>
        </w:rPr>
        <w:t xml:space="preserve">John Ruskin. (2024). </w:t>
      </w:r>
      <w:r>
        <w:rPr>
          <w:i/>
          <w:iCs/>
          <w:noProof/>
        </w:rPr>
        <w:t>Importance of Quality</w:t>
      </w:r>
      <w:r>
        <w:rPr>
          <w:noProof/>
        </w:rPr>
        <w:t>. Retrieved from studysmarter.co.uk: https://www.studysmarter.co.uk/explanations/business-studies/operational-management/importance-of-quality/</w:t>
      </w:r>
    </w:p>
    <w:p w14:paraId="7FEC232F" w14:textId="77777777" w:rsidR="00A6551E" w:rsidRDefault="00A6551E" w:rsidP="00A6551E">
      <w:pPr>
        <w:pStyle w:val="Bibliography"/>
        <w:ind w:left="720" w:hanging="720"/>
        <w:rPr>
          <w:noProof/>
        </w:rPr>
      </w:pPr>
      <w:r>
        <w:rPr>
          <w:noProof/>
        </w:rPr>
        <w:t xml:space="preserve">John, B. &amp;. (2019). </w:t>
      </w:r>
      <w:r>
        <w:rPr>
          <w:i/>
          <w:iCs/>
          <w:noProof/>
        </w:rPr>
        <w:t>The International Journal of Quality &amp; Reliability Management.</w:t>
      </w:r>
      <w:r>
        <w:rPr>
          <w:noProof/>
        </w:rPr>
        <w:t xml:space="preserve"> Retrieved from An application of integrated EPC–SPC methodology for simultaneously monitoring multiple output characteristics: https://www.proquest.com/docview/2210975334?accountid=130472&amp;sourcetype=Scholarly%20Journals</w:t>
      </w:r>
    </w:p>
    <w:p w14:paraId="210EB3F8" w14:textId="77777777" w:rsidR="00A6551E" w:rsidRDefault="00A6551E" w:rsidP="00A6551E">
      <w:pPr>
        <w:pStyle w:val="Bibliography"/>
        <w:ind w:left="720" w:hanging="720"/>
        <w:rPr>
          <w:noProof/>
        </w:rPr>
      </w:pPr>
      <w:r>
        <w:rPr>
          <w:noProof/>
        </w:rPr>
        <w:t xml:space="preserve">KENTON, W. (2021, September 21). </w:t>
      </w:r>
      <w:r>
        <w:rPr>
          <w:i/>
          <w:iCs/>
          <w:noProof/>
        </w:rPr>
        <w:t>Taguchi Method of Quality Control</w:t>
      </w:r>
      <w:r>
        <w:rPr>
          <w:noProof/>
        </w:rPr>
        <w:t>. Retrieved from investopedia.com: https://www.investopedia.com/terms/t/taguchi-method-of-quality-control.asp#:~:text=The%20Taguchi%20method%20of%20quality%20control%20is%20an%20approach%20to,and%20failures%20in%20manufactured%20goods.</w:t>
      </w:r>
    </w:p>
    <w:p w14:paraId="4C1AE82A" w14:textId="77777777" w:rsidR="00A6551E" w:rsidRDefault="00A6551E" w:rsidP="00A6551E">
      <w:pPr>
        <w:pStyle w:val="Bibliography"/>
        <w:ind w:left="720" w:hanging="720"/>
        <w:rPr>
          <w:noProof/>
        </w:rPr>
      </w:pPr>
      <w:r>
        <w:rPr>
          <w:noProof/>
        </w:rPr>
        <w:t>Kiley, M. (2024, 04 12). Importance of a braze profile. (B. John, Interviewer)</w:t>
      </w:r>
    </w:p>
    <w:p w14:paraId="3F498081" w14:textId="77777777" w:rsidR="00A6551E" w:rsidRDefault="00A6551E" w:rsidP="00A6551E">
      <w:pPr>
        <w:pStyle w:val="Bibliography"/>
        <w:ind w:left="720" w:hanging="720"/>
        <w:rPr>
          <w:noProof/>
        </w:rPr>
      </w:pPr>
      <w:r>
        <w:rPr>
          <w:noProof/>
        </w:rPr>
        <w:t xml:space="preserve">Lean Production. (2024). </w:t>
      </w:r>
      <w:r>
        <w:rPr>
          <w:i/>
          <w:iCs/>
          <w:noProof/>
        </w:rPr>
        <w:t>Total Productive Maintenance</w:t>
      </w:r>
      <w:r>
        <w:rPr>
          <w:noProof/>
        </w:rPr>
        <w:t>. Retrieved from leanproduction.com: https://www.leanproduction.com/tpm/</w:t>
      </w:r>
    </w:p>
    <w:p w14:paraId="01D3A843" w14:textId="77777777" w:rsidR="00A6551E" w:rsidRDefault="00A6551E" w:rsidP="00A6551E">
      <w:pPr>
        <w:pStyle w:val="Bibliography"/>
        <w:ind w:left="720" w:hanging="720"/>
        <w:rPr>
          <w:noProof/>
        </w:rPr>
      </w:pPr>
      <w:r>
        <w:rPr>
          <w:noProof/>
        </w:rPr>
        <w:t xml:space="preserve">Lucidchart. (2024). </w:t>
      </w:r>
      <w:r>
        <w:rPr>
          <w:i/>
          <w:iCs/>
          <w:noProof/>
        </w:rPr>
        <w:t>8 Total Quality Management principles to improve processes</w:t>
      </w:r>
      <w:r>
        <w:rPr>
          <w:noProof/>
        </w:rPr>
        <w:t>. Retrieved from lucidchart.com: https://www.lucidchart.com/blog/8-total-quality-management-principles</w:t>
      </w:r>
    </w:p>
    <w:p w14:paraId="2FEACC30" w14:textId="77777777" w:rsidR="00A6551E" w:rsidRDefault="00A6551E" w:rsidP="00A6551E">
      <w:pPr>
        <w:pStyle w:val="Bibliography"/>
        <w:ind w:left="720" w:hanging="720"/>
        <w:rPr>
          <w:noProof/>
        </w:rPr>
      </w:pPr>
      <w:r>
        <w:rPr>
          <w:noProof/>
        </w:rPr>
        <w:t xml:space="preserve">Mind Manager. (2023). </w:t>
      </w:r>
      <w:r>
        <w:rPr>
          <w:i/>
          <w:iCs/>
          <w:noProof/>
        </w:rPr>
        <w:t>What is an Ishikawa diagram?</w:t>
      </w:r>
      <w:r>
        <w:rPr>
          <w:noProof/>
        </w:rPr>
        <w:t xml:space="preserve"> Retrieved from mindmanager.com: https://www.mindmanager.com/en/features/ishikawa-diagram/</w:t>
      </w:r>
    </w:p>
    <w:p w14:paraId="5DA8099B" w14:textId="77777777" w:rsidR="00A6551E" w:rsidRDefault="00A6551E" w:rsidP="00A6551E">
      <w:pPr>
        <w:pStyle w:val="Bibliography"/>
        <w:ind w:left="720" w:hanging="720"/>
        <w:rPr>
          <w:noProof/>
        </w:rPr>
      </w:pPr>
      <w:r>
        <w:rPr>
          <w:noProof/>
        </w:rPr>
        <w:t xml:space="preserve">Quality One. (2024). </w:t>
      </w:r>
      <w:r>
        <w:rPr>
          <w:i/>
          <w:iCs/>
          <w:noProof/>
        </w:rPr>
        <w:t>Cost of Quality</w:t>
      </w:r>
      <w:r>
        <w:rPr>
          <w:noProof/>
        </w:rPr>
        <w:t>. Retrieved from quality-one.com: https://quality-one.com/coq/</w:t>
      </w:r>
    </w:p>
    <w:p w14:paraId="12856AAF" w14:textId="77777777" w:rsidR="00A6551E" w:rsidRDefault="00A6551E" w:rsidP="00A6551E">
      <w:pPr>
        <w:pStyle w:val="Bibliography"/>
        <w:ind w:left="720" w:hanging="720"/>
        <w:rPr>
          <w:noProof/>
        </w:rPr>
      </w:pPr>
      <w:r>
        <w:rPr>
          <w:noProof/>
        </w:rPr>
        <w:t xml:space="preserve">Secretariat of the Pacific Regional Environment Programme (SPREP). (2020, April 1). </w:t>
      </w:r>
      <w:r>
        <w:rPr>
          <w:i/>
          <w:iCs/>
          <w:noProof/>
        </w:rPr>
        <w:t>FACTSHEET: A Guide to Developing “SMART” Objectives.</w:t>
      </w:r>
      <w:r>
        <w:rPr>
          <w:noProof/>
        </w:rPr>
        <w:t xml:space="preserve"> Retrieved from jstor-org.ezproxy.uwtsd.ac.uk: https://www-jstor-org.ezproxy.uwtsd.ac.uk/stable/resrep46548?sid=primo&amp;seq=3</w:t>
      </w:r>
    </w:p>
    <w:p w14:paraId="235A7A37" w14:textId="77777777" w:rsidR="00A6551E" w:rsidRDefault="00A6551E" w:rsidP="00A6551E">
      <w:pPr>
        <w:pStyle w:val="Bibliography"/>
        <w:ind w:left="720" w:hanging="720"/>
        <w:rPr>
          <w:noProof/>
        </w:rPr>
      </w:pPr>
      <w:r>
        <w:rPr>
          <w:noProof/>
        </w:rPr>
        <w:t xml:space="preserve">Six Sigma. (2023, 12 21). </w:t>
      </w:r>
      <w:r>
        <w:rPr>
          <w:i/>
          <w:iCs/>
          <w:noProof/>
        </w:rPr>
        <w:t>How to Use a Payoff Matrix to Prioritize Solutions</w:t>
      </w:r>
      <w:r>
        <w:rPr>
          <w:noProof/>
        </w:rPr>
        <w:t>. Retrieved from sixsigmadsi.com: https://sixsigmadsi.com/payoff-matrix/</w:t>
      </w:r>
    </w:p>
    <w:p w14:paraId="610F6420" w14:textId="77777777" w:rsidR="00A6551E" w:rsidRDefault="00A6551E" w:rsidP="00A6551E">
      <w:pPr>
        <w:pStyle w:val="Bibliography"/>
        <w:ind w:left="720" w:hanging="720"/>
        <w:rPr>
          <w:noProof/>
        </w:rPr>
      </w:pPr>
      <w:r>
        <w:rPr>
          <w:noProof/>
        </w:rPr>
        <w:t xml:space="preserve">STEVENS, E. (2022, Aug 16). </w:t>
      </w:r>
      <w:r>
        <w:rPr>
          <w:i/>
          <w:iCs/>
          <w:noProof/>
        </w:rPr>
        <w:t>careerfoundry</w:t>
      </w:r>
      <w:r>
        <w:rPr>
          <w:noProof/>
        </w:rPr>
        <w:t>. Retrieved from careerfoundry.com: https://careerfoundry.com/en/blog/data-analytics/what-is-quantitative-data/</w:t>
      </w:r>
    </w:p>
    <w:p w14:paraId="2680F8CB" w14:textId="77777777" w:rsidR="00A6551E" w:rsidRDefault="00A6551E" w:rsidP="00A6551E">
      <w:pPr>
        <w:pStyle w:val="Bibliography"/>
        <w:ind w:left="720" w:hanging="720"/>
        <w:rPr>
          <w:noProof/>
        </w:rPr>
      </w:pPr>
      <w:r>
        <w:rPr>
          <w:noProof/>
        </w:rPr>
        <w:t xml:space="preserve">The Council on Quality and Leadership. (2024). </w:t>
      </w:r>
      <w:r>
        <w:rPr>
          <w:i/>
          <w:iCs/>
          <w:noProof/>
        </w:rPr>
        <w:t>Why Data Is Important</w:t>
      </w:r>
      <w:r>
        <w:rPr>
          <w:noProof/>
        </w:rPr>
        <w:t>. Retrieved from c-q-l.org: https://www.c-q-l.org/resources/guides/12-reasons-why-data-is-important/</w:t>
      </w:r>
    </w:p>
    <w:p w14:paraId="3CD53D11" w14:textId="77777777" w:rsidR="00A6551E" w:rsidRDefault="00A6551E" w:rsidP="00A6551E">
      <w:pPr>
        <w:pStyle w:val="Bibliography"/>
        <w:ind w:left="720" w:hanging="720"/>
        <w:rPr>
          <w:noProof/>
        </w:rPr>
      </w:pPr>
      <w:r>
        <w:rPr>
          <w:noProof/>
        </w:rPr>
        <w:t xml:space="preserve">Universal Class. (2024). </w:t>
      </w:r>
      <w:r>
        <w:rPr>
          <w:i/>
          <w:iCs/>
          <w:noProof/>
        </w:rPr>
        <w:t>Problem Solving Strategies</w:t>
      </w:r>
      <w:r>
        <w:rPr>
          <w:noProof/>
        </w:rPr>
        <w:t>. Retrieved from universalclass.com: https://www.universalclass.com/articles/business/problem-solving-strategies/problem-solving-strategies-research/gathering-data.htm</w:t>
      </w:r>
    </w:p>
    <w:p w14:paraId="5B948D4A" w14:textId="77777777" w:rsidR="00A6551E" w:rsidRDefault="00A6551E" w:rsidP="00A6551E">
      <w:pPr>
        <w:pStyle w:val="Bibliography"/>
        <w:ind w:left="720" w:hanging="720"/>
        <w:rPr>
          <w:noProof/>
        </w:rPr>
      </w:pPr>
      <w:r>
        <w:rPr>
          <w:noProof/>
        </w:rPr>
        <w:lastRenderedPageBreak/>
        <w:t xml:space="preserve">Wright, M. (2022, April 14). </w:t>
      </w:r>
      <w:r>
        <w:rPr>
          <w:i/>
          <w:iCs/>
          <w:noProof/>
        </w:rPr>
        <w:t>How to Create and Implement a Process Improvement Plan</w:t>
      </w:r>
      <w:r>
        <w:rPr>
          <w:noProof/>
        </w:rPr>
        <w:t>. Retrieved from kainexus.com: https://blog.kainexus.com/continuous-improvement/process-improvement/how-to-create-and-implement-a-process-improvement-plan</w:t>
      </w:r>
    </w:p>
    <w:p w14:paraId="3A826F95" w14:textId="6CFD4119" w:rsidR="00A6551E" w:rsidRDefault="00A6551E" w:rsidP="00A6551E">
      <w:r>
        <w:fldChar w:fldCharType="end"/>
      </w:r>
    </w:p>
    <w:p w14:paraId="1C804A7D" w14:textId="7B33C79D" w:rsidR="008E3508" w:rsidRDefault="008E3508" w:rsidP="00CD6349">
      <w:r>
        <w:t xml:space="preserve"> </w:t>
      </w:r>
    </w:p>
    <w:p w14:paraId="53BC247B" w14:textId="22EF5023" w:rsidR="00D21D3D" w:rsidRPr="00D21D3D" w:rsidRDefault="00611441" w:rsidP="00CD6349">
      <w:r>
        <w:t xml:space="preserve"> </w:t>
      </w:r>
    </w:p>
    <w:p w14:paraId="10591DD6" w14:textId="77777777" w:rsidR="00CD6349" w:rsidRPr="00623BC6" w:rsidRDefault="00CD6349" w:rsidP="00CD6349"/>
    <w:p w14:paraId="14621366" w14:textId="77777777" w:rsidR="005D5883" w:rsidRDefault="005D5883" w:rsidP="008E4ECC"/>
    <w:p w14:paraId="337C15E8" w14:textId="77777777" w:rsidR="005D5883" w:rsidRDefault="005D5883" w:rsidP="008E4ECC"/>
    <w:p w14:paraId="3B52CCE3" w14:textId="77777777" w:rsidR="005D5883" w:rsidRDefault="005D5883" w:rsidP="008E4ECC"/>
    <w:p w14:paraId="5A7D3F50" w14:textId="77777777" w:rsidR="005D5883" w:rsidRDefault="005D5883" w:rsidP="008E4ECC"/>
    <w:p w14:paraId="2C72EF4F" w14:textId="77777777" w:rsidR="005D5883" w:rsidRDefault="005D5883" w:rsidP="008E4ECC"/>
    <w:p w14:paraId="2D5D68A7" w14:textId="77777777" w:rsidR="005D5883" w:rsidRDefault="005D5883" w:rsidP="008E4ECC"/>
    <w:p w14:paraId="422D6150" w14:textId="77777777" w:rsidR="005D5883" w:rsidRDefault="005D5883" w:rsidP="008E4ECC"/>
    <w:p w14:paraId="79F7C269" w14:textId="77777777" w:rsidR="005D5883" w:rsidRDefault="005D5883" w:rsidP="008E4ECC"/>
    <w:p w14:paraId="2586F6D2" w14:textId="77777777" w:rsidR="005D5883" w:rsidRDefault="005D5883" w:rsidP="008E4ECC"/>
    <w:p w14:paraId="30043528" w14:textId="77777777" w:rsidR="005D5883" w:rsidRDefault="005D5883" w:rsidP="008E4ECC"/>
    <w:p w14:paraId="155B4FBB" w14:textId="77777777" w:rsidR="005D5883" w:rsidRDefault="005D5883" w:rsidP="008E4ECC"/>
    <w:p w14:paraId="25BA8ECA" w14:textId="77777777" w:rsidR="005D5883" w:rsidRDefault="005D5883" w:rsidP="008E4ECC"/>
    <w:p w14:paraId="2A02BBE7" w14:textId="77777777" w:rsidR="005D5883" w:rsidRDefault="005D5883" w:rsidP="008E4ECC"/>
    <w:p w14:paraId="087A695E" w14:textId="77777777" w:rsidR="005D5883" w:rsidRDefault="005D5883" w:rsidP="008E4ECC"/>
    <w:p w14:paraId="4A7CF723" w14:textId="77777777" w:rsidR="005D5883" w:rsidRDefault="005D5883" w:rsidP="008E4ECC"/>
    <w:p w14:paraId="4175103E" w14:textId="77777777" w:rsidR="00655B67" w:rsidRDefault="00655B67" w:rsidP="008E4ECC"/>
    <w:p w14:paraId="7D9C00ED" w14:textId="77777777" w:rsidR="00655B67" w:rsidRDefault="00655B67" w:rsidP="008E4ECC"/>
    <w:p w14:paraId="265AEB5C" w14:textId="77777777" w:rsidR="00D95809" w:rsidRDefault="00D95809" w:rsidP="008E4ECC"/>
    <w:p w14:paraId="76DAF869" w14:textId="77777777" w:rsidR="00D95809" w:rsidRDefault="00D95809" w:rsidP="008E4ECC"/>
    <w:p w14:paraId="3ED5BDB8" w14:textId="77777777" w:rsidR="009903B4" w:rsidRDefault="009903B4" w:rsidP="00EA35F8"/>
    <w:p w14:paraId="0A5262B9" w14:textId="77777777" w:rsidR="00CE5CA6" w:rsidRDefault="00CE5CA6" w:rsidP="00EA35F8"/>
    <w:p w14:paraId="430F1AE8" w14:textId="77777777" w:rsidR="00EA35F8" w:rsidRDefault="00EA35F8" w:rsidP="00EA35F8"/>
    <w:p w14:paraId="42466B42" w14:textId="77777777" w:rsidR="00EA35F8" w:rsidRDefault="00EA35F8" w:rsidP="00EA35F8"/>
    <w:p w14:paraId="2DC5CF99" w14:textId="77777777" w:rsidR="00EA35F8" w:rsidRPr="00647E03" w:rsidRDefault="00EA35F8" w:rsidP="00EA35F8"/>
    <w:p w14:paraId="33088063" w14:textId="77777777" w:rsidR="000D19F5" w:rsidRPr="000D19F5" w:rsidRDefault="000D19F5">
      <w:pPr>
        <w:rPr>
          <w:b/>
          <w:bCs/>
          <w:sz w:val="24"/>
          <w:szCs w:val="24"/>
          <w:u w:val="single"/>
        </w:rPr>
      </w:pPr>
    </w:p>
    <w:sectPr w:rsidR="000D19F5" w:rsidRPr="000D19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B2081" w14:textId="77777777" w:rsidR="009C1D56" w:rsidRDefault="009C1D56" w:rsidP="001C75ED">
      <w:pPr>
        <w:spacing w:after="0" w:line="240" w:lineRule="auto"/>
      </w:pPr>
      <w:r>
        <w:separator/>
      </w:r>
    </w:p>
  </w:endnote>
  <w:endnote w:type="continuationSeparator" w:id="0">
    <w:p w14:paraId="02A6332C" w14:textId="77777777" w:rsidR="009C1D56" w:rsidRDefault="009C1D56" w:rsidP="001C7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12111" w14:textId="77777777" w:rsidR="009C1D56" w:rsidRDefault="009C1D56" w:rsidP="001C75ED">
      <w:pPr>
        <w:spacing w:after="0" w:line="240" w:lineRule="auto"/>
      </w:pPr>
      <w:r>
        <w:separator/>
      </w:r>
    </w:p>
  </w:footnote>
  <w:footnote w:type="continuationSeparator" w:id="0">
    <w:p w14:paraId="38437D07" w14:textId="77777777" w:rsidR="009C1D56" w:rsidRDefault="009C1D56" w:rsidP="001C7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011A1"/>
    <w:multiLevelType w:val="hybridMultilevel"/>
    <w:tmpl w:val="EBA6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16113"/>
    <w:multiLevelType w:val="hybridMultilevel"/>
    <w:tmpl w:val="BDBC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A06AC"/>
    <w:multiLevelType w:val="hybridMultilevel"/>
    <w:tmpl w:val="E788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83899"/>
    <w:multiLevelType w:val="hybridMultilevel"/>
    <w:tmpl w:val="6B4A7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CC7825"/>
    <w:multiLevelType w:val="hybridMultilevel"/>
    <w:tmpl w:val="0D748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500C2"/>
    <w:multiLevelType w:val="hybridMultilevel"/>
    <w:tmpl w:val="90582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2271A"/>
    <w:multiLevelType w:val="hybridMultilevel"/>
    <w:tmpl w:val="92D0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F31CB"/>
    <w:multiLevelType w:val="hybridMultilevel"/>
    <w:tmpl w:val="E70C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96A64"/>
    <w:multiLevelType w:val="hybridMultilevel"/>
    <w:tmpl w:val="7EE0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5F1713"/>
    <w:multiLevelType w:val="hybridMultilevel"/>
    <w:tmpl w:val="D1EA80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21895"/>
    <w:multiLevelType w:val="hybridMultilevel"/>
    <w:tmpl w:val="A1C456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A0D6C"/>
    <w:multiLevelType w:val="hybridMultilevel"/>
    <w:tmpl w:val="29D42A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383163"/>
    <w:multiLevelType w:val="hybridMultilevel"/>
    <w:tmpl w:val="B5BEC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41432E"/>
    <w:multiLevelType w:val="hybridMultilevel"/>
    <w:tmpl w:val="E00C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209C0"/>
    <w:multiLevelType w:val="hybridMultilevel"/>
    <w:tmpl w:val="9522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3F1A86"/>
    <w:multiLevelType w:val="hybridMultilevel"/>
    <w:tmpl w:val="5A16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C0CB7"/>
    <w:multiLevelType w:val="hybridMultilevel"/>
    <w:tmpl w:val="DFEAD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1F3577"/>
    <w:multiLevelType w:val="hybridMultilevel"/>
    <w:tmpl w:val="0F30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044F7"/>
    <w:multiLevelType w:val="hybridMultilevel"/>
    <w:tmpl w:val="11E83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566EE1"/>
    <w:multiLevelType w:val="hybridMultilevel"/>
    <w:tmpl w:val="011CE6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A715FD"/>
    <w:multiLevelType w:val="hybridMultilevel"/>
    <w:tmpl w:val="8B56D7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5818B8"/>
    <w:multiLevelType w:val="hybridMultilevel"/>
    <w:tmpl w:val="1402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F7607E"/>
    <w:multiLevelType w:val="hybridMultilevel"/>
    <w:tmpl w:val="35F419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A75E2A"/>
    <w:multiLevelType w:val="multilevel"/>
    <w:tmpl w:val="7C60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FD420A"/>
    <w:multiLevelType w:val="hybridMultilevel"/>
    <w:tmpl w:val="72B61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3365183">
    <w:abstractNumId w:val="24"/>
  </w:num>
  <w:num w:numId="2" w16cid:durableId="2142456393">
    <w:abstractNumId w:val="4"/>
  </w:num>
  <w:num w:numId="3" w16cid:durableId="876233314">
    <w:abstractNumId w:val="23"/>
  </w:num>
  <w:num w:numId="4" w16cid:durableId="2021152426">
    <w:abstractNumId w:val="2"/>
  </w:num>
  <w:num w:numId="5" w16cid:durableId="1245141266">
    <w:abstractNumId w:val="16"/>
  </w:num>
  <w:num w:numId="6" w16cid:durableId="2098358947">
    <w:abstractNumId w:val="3"/>
  </w:num>
  <w:num w:numId="7" w16cid:durableId="611789417">
    <w:abstractNumId w:val="9"/>
  </w:num>
  <w:num w:numId="8" w16cid:durableId="931815274">
    <w:abstractNumId w:val="15"/>
  </w:num>
  <w:num w:numId="9" w16cid:durableId="307243222">
    <w:abstractNumId w:val="19"/>
  </w:num>
  <w:num w:numId="10" w16cid:durableId="236020480">
    <w:abstractNumId w:val="12"/>
  </w:num>
  <w:num w:numId="11" w16cid:durableId="196310379">
    <w:abstractNumId w:val="18"/>
  </w:num>
  <w:num w:numId="12" w16cid:durableId="1910577284">
    <w:abstractNumId w:val="17"/>
  </w:num>
  <w:num w:numId="13" w16cid:durableId="246769661">
    <w:abstractNumId w:val="8"/>
  </w:num>
  <w:num w:numId="14" w16cid:durableId="982928249">
    <w:abstractNumId w:val="13"/>
  </w:num>
  <w:num w:numId="15" w16cid:durableId="137848532">
    <w:abstractNumId w:val="7"/>
  </w:num>
  <w:num w:numId="16" w16cid:durableId="824902395">
    <w:abstractNumId w:val="0"/>
  </w:num>
  <w:num w:numId="17" w16cid:durableId="1628663128">
    <w:abstractNumId w:val="1"/>
  </w:num>
  <w:num w:numId="18" w16cid:durableId="369575933">
    <w:abstractNumId w:val="21"/>
  </w:num>
  <w:num w:numId="19" w16cid:durableId="6637530">
    <w:abstractNumId w:val="14"/>
  </w:num>
  <w:num w:numId="20" w16cid:durableId="191964926">
    <w:abstractNumId w:val="5"/>
  </w:num>
  <w:num w:numId="21" w16cid:durableId="815220097">
    <w:abstractNumId w:val="6"/>
  </w:num>
  <w:num w:numId="22" w16cid:durableId="1691757431">
    <w:abstractNumId w:val="11"/>
  </w:num>
  <w:num w:numId="23" w16cid:durableId="45761809">
    <w:abstractNumId w:val="20"/>
  </w:num>
  <w:num w:numId="24" w16cid:durableId="1540127578">
    <w:abstractNumId w:val="22"/>
  </w:num>
  <w:num w:numId="25" w16cid:durableId="21261474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932"/>
    <w:rsid w:val="00002934"/>
    <w:rsid w:val="00021511"/>
    <w:rsid w:val="000301BB"/>
    <w:rsid w:val="0003228E"/>
    <w:rsid w:val="00043B28"/>
    <w:rsid w:val="000602E9"/>
    <w:rsid w:val="00070FA4"/>
    <w:rsid w:val="000739B7"/>
    <w:rsid w:val="000831BA"/>
    <w:rsid w:val="0009153A"/>
    <w:rsid w:val="000957D8"/>
    <w:rsid w:val="000A76E7"/>
    <w:rsid w:val="000A7713"/>
    <w:rsid w:val="000C0BCF"/>
    <w:rsid w:val="000C656E"/>
    <w:rsid w:val="000D19F5"/>
    <w:rsid w:val="000D292F"/>
    <w:rsid w:val="000E09E8"/>
    <w:rsid w:val="000E4182"/>
    <w:rsid w:val="00102750"/>
    <w:rsid w:val="001056A0"/>
    <w:rsid w:val="00110D02"/>
    <w:rsid w:val="00113E52"/>
    <w:rsid w:val="001175BC"/>
    <w:rsid w:val="001331B1"/>
    <w:rsid w:val="0013339E"/>
    <w:rsid w:val="00135F08"/>
    <w:rsid w:val="00146D93"/>
    <w:rsid w:val="00152489"/>
    <w:rsid w:val="00152C93"/>
    <w:rsid w:val="0015319B"/>
    <w:rsid w:val="00163875"/>
    <w:rsid w:val="00163C1E"/>
    <w:rsid w:val="001659B6"/>
    <w:rsid w:val="0017007C"/>
    <w:rsid w:val="00171CD3"/>
    <w:rsid w:val="00187486"/>
    <w:rsid w:val="00187C24"/>
    <w:rsid w:val="00191C6A"/>
    <w:rsid w:val="0019594F"/>
    <w:rsid w:val="001A1AD7"/>
    <w:rsid w:val="001A1C06"/>
    <w:rsid w:val="001A379A"/>
    <w:rsid w:val="001B5415"/>
    <w:rsid w:val="001B68C7"/>
    <w:rsid w:val="001B6BD5"/>
    <w:rsid w:val="001C090B"/>
    <w:rsid w:val="001C75ED"/>
    <w:rsid w:val="001F6429"/>
    <w:rsid w:val="001F7E44"/>
    <w:rsid w:val="002038F9"/>
    <w:rsid w:val="00205631"/>
    <w:rsid w:val="002105FE"/>
    <w:rsid w:val="00215512"/>
    <w:rsid w:val="0021735C"/>
    <w:rsid w:val="0022477A"/>
    <w:rsid w:val="00237FF4"/>
    <w:rsid w:val="00240AA5"/>
    <w:rsid w:val="002534B9"/>
    <w:rsid w:val="002535A2"/>
    <w:rsid w:val="00255E9D"/>
    <w:rsid w:val="0025680D"/>
    <w:rsid w:val="00256A06"/>
    <w:rsid w:val="002618EA"/>
    <w:rsid w:val="002634AB"/>
    <w:rsid w:val="002634BE"/>
    <w:rsid w:val="00271D66"/>
    <w:rsid w:val="0027400D"/>
    <w:rsid w:val="00280555"/>
    <w:rsid w:val="00283B6B"/>
    <w:rsid w:val="0028561B"/>
    <w:rsid w:val="002928D4"/>
    <w:rsid w:val="002B32BC"/>
    <w:rsid w:val="002B365F"/>
    <w:rsid w:val="002B7511"/>
    <w:rsid w:val="002C3F4C"/>
    <w:rsid w:val="002C45F7"/>
    <w:rsid w:val="002C57E7"/>
    <w:rsid w:val="002C7D0D"/>
    <w:rsid w:val="002D4CBA"/>
    <w:rsid w:val="002D6949"/>
    <w:rsid w:val="002D7493"/>
    <w:rsid w:val="002E74EA"/>
    <w:rsid w:val="002F33EE"/>
    <w:rsid w:val="00310FB9"/>
    <w:rsid w:val="00311FD2"/>
    <w:rsid w:val="00313B1B"/>
    <w:rsid w:val="0031648E"/>
    <w:rsid w:val="0031762A"/>
    <w:rsid w:val="00326272"/>
    <w:rsid w:val="00332546"/>
    <w:rsid w:val="003463AF"/>
    <w:rsid w:val="003546AB"/>
    <w:rsid w:val="00356B97"/>
    <w:rsid w:val="0036585F"/>
    <w:rsid w:val="0037281E"/>
    <w:rsid w:val="00375488"/>
    <w:rsid w:val="00391378"/>
    <w:rsid w:val="003B4504"/>
    <w:rsid w:val="003B5D81"/>
    <w:rsid w:val="003B7D8E"/>
    <w:rsid w:val="003C4911"/>
    <w:rsid w:val="003C51D0"/>
    <w:rsid w:val="003D2D38"/>
    <w:rsid w:val="003E1016"/>
    <w:rsid w:val="003E41EE"/>
    <w:rsid w:val="003F1FA7"/>
    <w:rsid w:val="00406908"/>
    <w:rsid w:val="00411B7D"/>
    <w:rsid w:val="0042033E"/>
    <w:rsid w:val="004242FF"/>
    <w:rsid w:val="00432C1E"/>
    <w:rsid w:val="00440ADD"/>
    <w:rsid w:val="004424E5"/>
    <w:rsid w:val="00446881"/>
    <w:rsid w:val="00456CFA"/>
    <w:rsid w:val="0045798A"/>
    <w:rsid w:val="00490568"/>
    <w:rsid w:val="00490847"/>
    <w:rsid w:val="004923F8"/>
    <w:rsid w:val="00493FD0"/>
    <w:rsid w:val="00494B96"/>
    <w:rsid w:val="00497EF7"/>
    <w:rsid w:val="004A4CEF"/>
    <w:rsid w:val="004A5B62"/>
    <w:rsid w:val="004B40B1"/>
    <w:rsid w:val="004D2814"/>
    <w:rsid w:val="004E0959"/>
    <w:rsid w:val="004E1F12"/>
    <w:rsid w:val="004E54F1"/>
    <w:rsid w:val="004E6DFC"/>
    <w:rsid w:val="004F1804"/>
    <w:rsid w:val="005015D9"/>
    <w:rsid w:val="005021A4"/>
    <w:rsid w:val="00510025"/>
    <w:rsid w:val="0051174A"/>
    <w:rsid w:val="0052796D"/>
    <w:rsid w:val="00532C1B"/>
    <w:rsid w:val="005352A5"/>
    <w:rsid w:val="00560F59"/>
    <w:rsid w:val="005763AE"/>
    <w:rsid w:val="00581D74"/>
    <w:rsid w:val="00582224"/>
    <w:rsid w:val="00584A37"/>
    <w:rsid w:val="005918E0"/>
    <w:rsid w:val="00593A4E"/>
    <w:rsid w:val="00597D9C"/>
    <w:rsid w:val="005A135C"/>
    <w:rsid w:val="005A1C8B"/>
    <w:rsid w:val="005A3B68"/>
    <w:rsid w:val="005A5C88"/>
    <w:rsid w:val="005B586C"/>
    <w:rsid w:val="005D1445"/>
    <w:rsid w:val="005D5883"/>
    <w:rsid w:val="005E0D3F"/>
    <w:rsid w:val="005F2856"/>
    <w:rsid w:val="005F5B9E"/>
    <w:rsid w:val="00602174"/>
    <w:rsid w:val="0060367A"/>
    <w:rsid w:val="0061010A"/>
    <w:rsid w:val="00610E99"/>
    <w:rsid w:val="00611441"/>
    <w:rsid w:val="00614C35"/>
    <w:rsid w:val="00623BC6"/>
    <w:rsid w:val="00626D9F"/>
    <w:rsid w:val="00634D85"/>
    <w:rsid w:val="00636DFD"/>
    <w:rsid w:val="0064554F"/>
    <w:rsid w:val="00647E03"/>
    <w:rsid w:val="00655B67"/>
    <w:rsid w:val="00664092"/>
    <w:rsid w:val="00667AF0"/>
    <w:rsid w:val="00670C7E"/>
    <w:rsid w:val="00675AC0"/>
    <w:rsid w:val="00675D21"/>
    <w:rsid w:val="006904B3"/>
    <w:rsid w:val="006946D8"/>
    <w:rsid w:val="006A6D9A"/>
    <w:rsid w:val="006B12C2"/>
    <w:rsid w:val="006B4445"/>
    <w:rsid w:val="006C1384"/>
    <w:rsid w:val="006D2795"/>
    <w:rsid w:val="006D3716"/>
    <w:rsid w:val="006E7BD4"/>
    <w:rsid w:val="006F3B97"/>
    <w:rsid w:val="006F6699"/>
    <w:rsid w:val="007068C4"/>
    <w:rsid w:val="00712013"/>
    <w:rsid w:val="0071672C"/>
    <w:rsid w:val="00725ED7"/>
    <w:rsid w:val="00730DED"/>
    <w:rsid w:val="007479A8"/>
    <w:rsid w:val="00755E4E"/>
    <w:rsid w:val="007649AA"/>
    <w:rsid w:val="00767A3F"/>
    <w:rsid w:val="00791D0F"/>
    <w:rsid w:val="00793403"/>
    <w:rsid w:val="007A06C2"/>
    <w:rsid w:val="007A49B4"/>
    <w:rsid w:val="007A73DA"/>
    <w:rsid w:val="007C3787"/>
    <w:rsid w:val="007E08B1"/>
    <w:rsid w:val="007E4519"/>
    <w:rsid w:val="007E51C1"/>
    <w:rsid w:val="007E5A6A"/>
    <w:rsid w:val="007E6082"/>
    <w:rsid w:val="007E7374"/>
    <w:rsid w:val="008019FF"/>
    <w:rsid w:val="00803F2A"/>
    <w:rsid w:val="00811F71"/>
    <w:rsid w:val="00813CE7"/>
    <w:rsid w:val="00816361"/>
    <w:rsid w:val="00842E75"/>
    <w:rsid w:val="0085043C"/>
    <w:rsid w:val="00853746"/>
    <w:rsid w:val="00857D37"/>
    <w:rsid w:val="008602B8"/>
    <w:rsid w:val="00873BD4"/>
    <w:rsid w:val="00875378"/>
    <w:rsid w:val="00885166"/>
    <w:rsid w:val="00885BBA"/>
    <w:rsid w:val="0089104D"/>
    <w:rsid w:val="008A185A"/>
    <w:rsid w:val="008B050F"/>
    <w:rsid w:val="008B16A4"/>
    <w:rsid w:val="008B78F0"/>
    <w:rsid w:val="008C4D93"/>
    <w:rsid w:val="008D0EE9"/>
    <w:rsid w:val="008D2B94"/>
    <w:rsid w:val="008D53F3"/>
    <w:rsid w:val="008D6E09"/>
    <w:rsid w:val="008D78A8"/>
    <w:rsid w:val="008D7E82"/>
    <w:rsid w:val="008E29CE"/>
    <w:rsid w:val="008E3508"/>
    <w:rsid w:val="008E37BF"/>
    <w:rsid w:val="008E3C14"/>
    <w:rsid w:val="008E4ECC"/>
    <w:rsid w:val="008E62D5"/>
    <w:rsid w:val="008E7B0F"/>
    <w:rsid w:val="009000C4"/>
    <w:rsid w:val="00901791"/>
    <w:rsid w:val="00906E3A"/>
    <w:rsid w:val="00910DC0"/>
    <w:rsid w:val="00911782"/>
    <w:rsid w:val="00913A3B"/>
    <w:rsid w:val="009353F7"/>
    <w:rsid w:val="009401FF"/>
    <w:rsid w:val="00941312"/>
    <w:rsid w:val="0094572A"/>
    <w:rsid w:val="00953CF9"/>
    <w:rsid w:val="009829C0"/>
    <w:rsid w:val="0098394B"/>
    <w:rsid w:val="00983C63"/>
    <w:rsid w:val="00987CB0"/>
    <w:rsid w:val="009903B4"/>
    <w:rsid w:val="00991C90"/>
    <w:rsid w:val="009B36FB"/>
    <w:rsid w:val="009B7C7F"/>
    <w:rsid w:val="009C1D56"/>
    <w:rsid w:val="009C34CA"/>
    <w:rsid w:val="009C5D23"/>
    <w:rsid w:val="009D124C"/>
    <w:rsid w:val="009D2583"/>
    <w:rsid w:val="009D467C"/>
    <w:rsid w:val="009E00AE"/>
    <w:rsid w:val="009E04A8"/>
    <w:rsid w:val="009E0BD9"/>
    <w:rsid w:val="009E0EC1"/>
    <w:rsid w:val="009F003E"/>
    <w:rsid w:val="009F1318"/>
    <w:rsid w:val="009F4F84"/>
    <w:rsid w:val="009F785D"/>
    <w:rsid w:val="00A00560"/>
    <w:rsid w:val="00A05F8D"/>
    <w:rsid w:val="00A07A93"/>
    <w:rsid w:val="00A12D71"/>
    <w:rsid w:val="00A1594C"/>
    <w:rsid w:val="00A231B4"/>
    <w:rsid w:val="00A27A52"/>
    <w:rsid w:val="00A33B84"/>
    <w:rsid w:val="00A4040A"/>
    <w:rsid w:val="00A43932"/>
    <w:rsid w:val="00A43AE2"/>
    <w:rsid w:val="00A54472"/>
    <w:rsid w:val="00A545F7"/>
    <w:rsid w:val="00A614D3"/>
    <w:rsid w:val="00A6551E"/>
    <w:rsid w:val="00A77E1F"/>
    <w:rsid w:val="00A829DB"/>
    <w:rsid w:val="00A9197B"/>
    <w:rsid w:val="00A946BC"/>
    <w:rsid w:val="00A96024"/>
    <w:rsid w:val="00AB5350"/>
    <w:rsid w:val="00AC64E7"/>
    <w:rsid w:val="00AD3A68"/>
    <w:rsid w:val="00AE3E00"/>
    <w:rsid w:val="00AE424A"/>
    <w:rsid w:val="00AE5ECB"/>
    <w:rsid w:val="00AE6AFB"/>
    <w:rsid w:val="00AF3CC5"/>
    <w:rsid w:val="00B20B43"/>
    <w:rsid w:val="00B23920"/>
    <w:rsid w:val="00B23A5B"/>
    <w:rsid w:val="00B24989"/>
    <w:rsid w:val="00B2607B"/>
    <w:rsid w:val="00B33701"/>
    <w:rsid w:val="00B3700C"/>
    <w:rsid w:val="00B41340"/>
    <w:rsid w:val="00B503FD"/>
    <w:rsid w:val="00B5697B"/>
    <w:rsid w:val="00B66C20"/>
    <w:rsid w:val="00B70BA7"/>
    <w:rsid w:val="00B710C1"/>
    <w:rsid w:val="00B92871"/>
    <w:rsid w:val="00BA4D07"/>
    <w:rsid w:val="00BB44A6"/>
    <w:rsid w:val="00BB6EF6"/>
    <w:rsid w:val="00BC6445"/>
    <w:rsid w:val="00BD269E"/>
    <w:rsid w:val="00BD534A"/>
    <w:rsid w:val="00BE40EE"/>
    <w:rsid w:val="00BE5FF9"/>
    <w:rsid w:val="00C1056D"/>
    <w:rsid w:val="00C10D2A"/>
    <w:rsid w:val="00C1570D"/>
    <w:rsid w:val="00C167AE"/>
    <w:rsid w:val="00C16A34"/>
    <w:rsid w:val="00C20728"/>
    <w:rsid w:val="00C23C49"/>
    <w:rsid w:val="00C333C7"/>
    <w:rsid w:val="00C335FA"/>
    <w:rsid w:val="00C37E06"/>
    <w:rsid w:val="00C50934"/>
    <w:rsid w:val="00C71D06"/>
    <w:rsid w:val="00C732DE"/>
    <w:rsid w:val="00C75F93"/>
    <w:rsid w:val="00C83435"/>
    <w:rsid w:val="00C87CE3"/>
    <w:rsid w:val="00C97D4B"/>
    <w:rsid w:val="00CA36B1"/>
    <w:rsid w:val="00CB3E2C"/>
    <w:rsid w:val="00CB4A7F"/>
    <w:rsid w:val="00CC0649"/>
    <w:rsid w:val="00CD6349"/>
    <w:rsid w:val="00CE5CA6"/>
    <w:rsid w:val="00CF4479"/>
    <w:rsid w:val="00CF67B9"/>
    <w:rsid w:val="00D21D3D"/>
    <w:rsid w:val="00D274D8"/>
    <w:rsid w:val="00D3790F"/>
    <w:rsid w:val="00D37D39"/>
    <w:rsid w:val="00D439C2"/>
    <w:rsid w:val="00D4572F"/>
    <w:rsid w:val="00D529F3"/>
    <w:rsid w:val="00D52F35"/>
    <w:rsid w:val="00D57BBE"/>
    <w:rsid w:val="00D705B7"/>
    <w:rsid w:val="00D721D3"/>
    <w:rsid w:val="00D76615"/>
    <w:rsid w:val="00D83DA5"/>
    <w:rsid w:val="00D92CCF"/>
    <w:rsid w:val="00D949A5"/>
    <w:rsid w:val="00D95809"/>
    <w:rsid w:val="00D96A59"/>
    <w:rsid w:val="00D97BB7"/>
    <w:rsid w:val="00DA3C9B"/>
    <w:rsid w:val="00DA6BDC"/>
    <w:rsid w:val="00DB37DD"/>
    <w:rsid w:val="00DC4FF4"/>
    <w:rsid w:val="00DD1D16"/>
    <w:rsid w:val="00DD3316"/>
    <w:rsid w:val="00DE4B67"/>
    <w:rsid w:val="00DF0DFD"/>
    <w:rsid w:val="00DF4CD6"/>
    <w:rsid w:val="00E011FB"/>
    <w:rsid w:val="00E012B2"/>
    <w:rsid w:val="00E02AD5"/>
    <w:rsid w:val="00E1111A"/>
    <w:rsid w:val="00E25F90"/>
    <w:rsid w:val="00E31150"/>
    <w:rsid w:val="00E31B13"/>
    <w:rsid w:val="00E43E70"/>
    <w:rsid w:val="00E44CB0"/>
    <w:rsid w:val="00E4788E"/>
    <w:rsid w:val="00E5029B"/>
    <w:rsid w:val="00E51FEA"/>
    <w:rsid w:val="00E5420D"/>
    <w:rsid w:val="00E713E1"/>
    <w:rsid w:val="00E85551"/>
    <w:rsid w:val="00E87028"/>
    <w:rsid w:val="00E8788F"/>
    <w:rsid w:val="00E92848"/>
    <w:rsid w:val="00E92F0D"/>
    <w:rsid w:val="00E974AB"/>
    <w:rsid w:val="00EA35F8"/>
    <w:rsid w:val="00EA43ED"/>
    <w:rsid w:val="00EA56F5"/>
    <w:rsid w:val="00EB6256"/>
    <w:rsid w:val="00EC2300"/>
    <w:rsid w:val="00EC27BC"/>
    <w:rsid w:val="00EC5B61"/>
    <w:rsid w:val="00EC6D92"/>
    <w:rsid w:val="00ED3571"/>
    <w:rsid w:val="00EF472D"/>
    <w:rsid w:val="00F01C95"/>
    <w:rsid w:val="00F0370B"/>
    <w:rsid w:val="00F131C0"/>
    <w:rsid w:val="00F1469C"/>
    <w:rsid w:val="00F318F8"/>
    <w:rsid w:val="00F34C78"/>
    <w:rsid w:val="00F409CA"/>
    <w:rsid w:val="00F44844"/>
    <w:rsid w:val="00F45D77"/>
    <w:rsid w:val="00F4707C"/>
    <w:rsid w:val="00F47AE8"/>
    <w:rsid w:val="00F56819"/>
    <w:rsid w:val="00F60C44"/>
    <w:rsid w:val="00F63750"/>
    <w:rsid w:val="00F67388"/>
    <w:rsid w:val="00F71547"/>
    <w:rsid w:val="00F81D84"/>
    <w:rsid w:val="00F876B1"/>
    <w:rsid w:val="00F8775B"/>
    <w:rsid w:val="00F9192A"/>
    <w:rsid w:val="00F96892"/>
    <w:rsid w:val="00F968D2"/>
    <w:rsid w:val="00FA425D"/>
    <w:rsid w:val="00FA7B03"/>
    <w:rsid w:val="00FB61EB"/>
    <w:rsid w:val="00FC0085"/>
    <w:rsid w:val="00FC5F32"/>
    <w:rsid w:val="00FD0263"/>
    <w:rsid w:val="00FD5BD0"/>
    <w:rsid w:val="00FE279C"/>
    <w:rsid w:val="00FF5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B1030"/>
  <w15:chartTrackingRefBased/>
  <w15:docId w15:val="{43261982-0D48-4985-B4D8-3B72A831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932"/>
    <w:rPr>
      <w:kern w:val="0"/>
      <w14:ligatures w14:val="none"/>
    </w:rPr>
  </w:style>
  <w:style w:type="paragraph" w:styleId="Heading1">
    <w:name w:val="heading 1"/>
    <w:basedOn w:val="Normal"/>
    <w:next w:val="Normal"/>
    <w:link w:val="Heading1Char"/>
    <w:uiPriority w:val="9"/>
    <w:qFormat/>
    <w:rsid w:val="002038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E03"/>
    <w:pPr>
      <w:ind w:left="720"/>
      <w:contextualSpacing/>
    </w:pPr>
  </w:style>
  <w:style w:type="paragraph" w:styleId="Header">
    <w:name w:val="header"/>
    <w:basedOn w:val="Normal"/>
    <w:link w:val="HeaderChar"/>
    <w:uiPriority w:val="99"/>
    <w:unhideWhenUsed/>
    <w:rsid w:val="001C7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5ED"/>
    <w:rPr>
      <w:kern w:val="0"/>
      <w14:ligatures w14:val="none"/>
    </w:rPr>
  </w:style>
  <w:style w:type="paragraph" w:styleId="Footer">
    <w:name w:val="footer"/>
    <w:basedOn w:val="Normal"/>
    <w:link w:val="FooterChar"/>
    <w:uiPriority w:val="99"/>
    <w:unhideWhenUsed/>
    <w:rsid w:val="001C7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5ED"/>
    <w:rPr>
      <w:kern w:val="0"/>
      <w14:ligatures w14:val="none"/>
    </w:rPr>
  </w:style>
  <w:style w:type="character" w:customStyle="1" w:styleId="Heading1Char">
    <w:name w:val="Heading 1 Char"/>
    <w:basedOn w:val="DefaultParagraphFont"/>
    <w:link w:val="Heading1"/>
    <w:uiPriority w:val="9"/>
    <w:rsid w:val="002038F9"/>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A65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43889">
      <w:bodyDiv w:val="1"/>
      <w:marLeft w:val="0"/>
      <w:marRight w:val="0"/>
      <w:marTop w:val="0"/>
      <w:marBottom w:val="0"/>
      <w:divBdr>
        <w:top w:val="none" w:sz="0" w:space="0" w:color="auto"/>
        <w:left w:val="none" w:sz="0" w:space="0" w:color="auto"/>
        <w:bottom w:val="none" w:sz="0" w:space="0" w:color="auto"/>
        <w:right w:val="none" w:sz="0" w:space="0" w:color="auto"/>
      </w:divBdr>
    </w:div>
    <w:div w:id="78915989">
      <w:bodyDiv w:val="1"/>
      <w:marLeft w:val="0"/>
      <w:marRight w:val="0"/>
      <w:marTop w:val="0"/>
      <w:marBottom w:val="0"/>
      <w:divBdr>
        <w:top w:val="none" w:sz="0" w:space="0" w:color="auto"/>
        <w:left w:val="none" w:sz="0" w:space="0" w:color="auto"/>
        <w:bottom w:val="none" w:sz="0" w:space="0" w:color="auto"/>
        <w:right w:val="none" w:sz="0" w:space="0" w:color="auto"/>
      </w:divBdr>
    </w:div>
    <w:div w:id="79715461">
      <w:bodyDiv w:val="1"/>
      <w:marLeft w:val="0"/>
      <w:marRight w:val="0"/>
      <w:marTop w:val="0"/>
      <w:marBottom w:val="0"/>
      <w:divBdr>
        <w:top w:val="none" w:sz="0" w:space="0" w:color="auto"/>
        <w:left w:val="none" w:sz="0" w:space="0" w:color="auto"/>
        <w:bottom w:val="none" w:sz="0" w:space="0" w:color="auto"/>
        <w:right w:val="none" w:sz="0" w:space="0" w:color="auto"/>
      </w:divBdr>
    </w:div>
    <w:div w:id="163592668">
      <w:bodyDiv w:val="1"/>
      <w:marLeft w:val="0"/>
      <w:marRight w:val="0"/>
      <w:marTop w:val="0"/>
      <w:marBottom w:val="0"/>
      <w:divBdr>
        <w:top w:val="none" w:sz="0" w:space="0" w:color="auto"/>
        <w:left w:val="none" w:sz="0" w:space="0" w:color="auto"/>
        <w:bottom w:val="none" w:sz="0" w:space="0" w:color="auto"/>
        <w:right w:val="none" w:sz="0" w:space="0" w:color="auto"/>
      </w:divBdr>
    </w:div>
    <w:div w:id="177738070">
      <w:bodyDiv w:val="1"/>
      <w:marLeft w:val="0"/>
      <w:marRight w:val="0"/>
      <w:marTop w:val="0"/>
      <w:marBottom w:val="0"/>
      <w:divBdr>
        <w:top w:val="none" w:sz="0" w:space="0" w:color="auto"/>
        <w:left w:val="none" w:sz="0" w:space="0" w:color="auto"/>
        <w:bottom w:val="none" w:sz="0" w:space="0" w:color="auto"/>
        <w:right w:val="none" w:sz="0" w:space="0" w:color="auto"/>
      </w:divBdr>
    </w:div>
    <w:div w:id="199518609">
      <w:bodyDiv w:val="1"/>
      <w:marLeft w:val="0"/>
      <w:marRight w:val="0"/>
      <w:marTop w:val="0"/>
      <w:marBottom w:val="0"/>
      <w:divBdr>
        <w:top w:val="none" w:sz="0" w:space="0" w:color="auto"/>
        <w:left w:val="none" w:sz="0" w:space="0" w:color="auto"/>
        <w:bottom w:val="none" w:sz="0" w:space="0" w:color="auto"/>
        <w:right w:val="none" w:sz="0" w:space="0" w:color="auto"/>
      </w:divBdr>
    </w:div>
    <w:div w:id="251015651">
      <w:bodyDiv w:val="1"/>
      <w:marLeft w:val="0"/>
      <w:marRight w:val="0"/>
      <w:marTop w:val="0"/>
      <w:marBottom w:val="0"/>
      <w:divBdr>
        <w:top w:val="none" w:sz="0" w:space="0" w:color="auto"/>
        <w:left w:val="none" w:sz="0" w:space="0" w:color="auto"/>
        <w:bottom w:val="none" w:sz="0" w:space="0" w:color="auto"/>
        <w:right w:val="none" w:sz="0" w:space="0" w:color="auto"/>
      </w:divBdr>
    </w:div>
    <w:div w:id="252014043">
      <w:bodyDiv w:val="1"/>
      <w:marLeft w:val="0"/>
      <w:marRight w:val="0"/>
      <w:marTop w:val="0"/>
      <w:marBottom w:val="0"/>
      <w:divBdr>
        <w:top w:val="none" w:sz="0" w:space="0" w:color="auto"/>
        <w:left w:val="none" w:sz="0" w:space="0" w:color="auto"/>
        <w:bottom w:val="none" w:sz="0" w:space="0" w:color="auto"/>
        <w:right w:val="none" w:sz="0" w:space="0" w:color="auto"/>
      </w:divBdr>
    </w:div>
    <w:div w:id="301081768">
      <w:bodyDiv w:val="1"/>
      <w:marLeft w:val="0"/>
      <w:marRight w:val="0"/>
      <w:marTop w:val="0"/>
      <w:marBottom w:val="0"/>
      <w:divBdr>
        <w:top w:val="none" w:sz="0" w:space="0" w:color="auto"/>
        <w:left w:val="none" w:sz="0" w:space="0" w:color="auto"/>
        <w:bottom w:val="none" w:sz="0" w:space="0" w:color="auto"/>
        <w:right w:val="none" w:sz="0" w:space="0" w:color="auto"/>
      </w:divBdr>
    </w:div>
    <w:div w:id="319893592">
      <w:bodyDiv w:val="1"/>
      <w:marLeft w:val="0"/>
      <w:marRight w:val="0"/>
      <w:marTop w:val="0"/>
      <w:marBottom w:val="0"/>
      <w:divBdr>
        <w:top w:val="none" w:sz="0" w:space="0" w:color="auto"/>
        <w:left w:val="none" w:sz="0" w:space="0" w:color="auto"/>
        <w:bottom w:val="none" w:sz="0" w:space="0" w:color="auto"/>
        <w:right w:val="none" w:sz="0" w:space="0" w:color="auto"/>
      </w:divBdr>
    </w:div>
    <w:div w:id="327367073">
      <w:bodyDiv w:val="1"/>
      <w:marLeft w:val="0"/>
      <w:marRight w:val="0"/>
      <w:marTop w:val="0"/>
      <w:marBottom w:val="0"/>
      <w:divBdr>
        <w:top w:val="none" w:sz="0" w:space="0" w:color="auto"/>
        <w:left w:val="none" w:sz="0" w:space="0" w:color="auto"/>
        <w:bottom w:val="none" w:sz="0" w:space="0" w:color="auto"/>
        <w:right w:val="none" w:sz="0" w:space="0" w:color="auto"/>
      </w:divBdr>
    </w:div>
    <w:div w:id="354886372">
      <w:bodyDiv w:val="1"/>
      <w:marLeft w:val="0"/>
      <w:marRight w:val="0"/>
      <w:marTop w:val="0"/>
      <w:marBottom w:val="0"/>
      <w:divBdr>
        <w:top w:val="none" w:sz="0" w:space="0" w:color="auto"/>
        <w:left w:val="none" w:sz="0" w:space="0" w:color="auto"/>
        <w:bottom w:val="none" w:sz="0" w:space="0" w:color="auto"/>
        <w:right w:val="none" w:sz="0" w:space="0" w:color="auto"/>
      </w:divBdr>
    </w:div>
    <w:div w:id="356581483">
      <w:bodyDiv w:val="1"/>
      <w:marLeft w:val="0"/>
      <w:marRight w:val="0"/>
      <w:marTop w:val="0"/>
      <w:marBottom w:val="0"/>
      <w:divBdr>
        <w:top w:val="none" w:sz="0" w:space="0" w:color="auto"/>
        <w:left w:val="none" w:sz="0" w:space="0" w:color="auto"/>
        <w:bottom w:val="none" w:sz="0" w:space="0" w:color="auto"/>
        <w:right w:val="none" w:sz="0" w:space="0" w:color="auto"/>
      </w:divBdr>
    </w:div>
    <w:div w:id="360520547">
      <w:bodyDiv w:val="1"/>
      <w:marLeft w:val="0"/>
      <w:marRight w:val="0"/>
      <w:marTop w:val="0"/>
      <w:marBottom w:val="0"/>
      <w:divBdr>
        <w:top w:val="none" w:sz="0" w:space="0" w:color="auto"/>
        <w:left w:val="none" w:sz="0" w:space="0" w:color="auto"/>
        <w:bottom w:val="none" w:sz="0" w:space="0" w:color="auto"/>
        <w:right w:val="none" w:sz="0" w:space="0" w:color="auto"/>
      </w:divBdr>
    </w:div>
    <w:div w:id="404379002">
      <w:bodyDiv w:val="1"/>
      <w:marLeft w:val="0"/>
      <w:marRight w:val="0"/>
      <w:marTop w:val="0"/>
      <w:marBottom w:val="0"/>
      <w:divBdr>
        <w:top w:val="none" w:sz="0" w:space="0" w:color="auto"/>
        <w:left w:val="none" w:sz="0" w:space="0" w:color="auto"/>
        <w:bottom w:val="none" w:sz="0" w:space="0" w:color="auto"/>
        <w:right w:val="none" w:sz="0" w:space="0" w:color="auto"/>
      </w:divBdr>
    </w:div>
    <w:div w:id="427654398">
      <w:bodyDiv w:val="1"/>
      <w:marLeft w:val="0"/>
      <w:marRight w:val="0"/>
      <w:marTop w:val="0"/>
      <w:marBottom w:val="0"/>
      <w:divBdr>
        <w:top w:val="none" w:sz="0" w:space="0" w:color="auto"/>
        <w:left w:val="none" w:sz="0" w:space="0" w:color="auto"/>
        <w:bottom w:val="none" w:sz="0" w:space="0" w:color="auto"/>
        <w:right w:val="none" w:sz="0" w:space="0" w:color="auto"/>
      </w:divBdr>
    </w:div>
    <w:div w:id="515924851">
      <w:bodyDiv w:val="1"/>
      <w:marLeft w:val="0"/>
      <w:marRight w:val="0"/>
      <w:marTop w:val="0"/>
      <w:marBottom w:val="0"/>
      <w:divBdr>
        <w:top w:val="none" w:sz="0" w:space="0" w:color="auto"/>
        <w:left w:val="none" w:sz="0" w:space="0" w:color="auto"/>
        <w:bottom w:val="none" w:sz="0" w:space="0" w:color="auto"/>
        <w:right w:val="none" w:sz="0" w:space="0" w:color="auto"/>
      </w:divBdr>
    </w:div>
    <w:div w:id="537859872">
      <w:bodyDiv w:val="1"/>
      <w:marLeft w:val="0"/>
      <w:marRight w:val="0"/>
      <w:marTop w:val="0"/>
      <w:marBottom w:val="0"/>
      <w:divBdr>
        <w:top w:val="none" w:sz="0" w:space="0" w:color="auto"/>
        <w:left w:val="none" w:sz="0" w:space="0" w:color="auto"/>
        <w:bottom w:val="none" w:sz="0" w:space="0" w:color="auto"/>
        <w:right w:val="none" w:sz="0" w:space="0" w:color="auto"/>
      </w:divBdr>
    </w:div>
    <w:div w:id="572931648">
      <w:bodyDiv w:val="1"/>
      <w:marLeft w:val="0"/>
      <w:marRight w:val="0"/>
      <w:marTop w:val="0"/>
      <w:marBottom w:val="0"/>
      <w:divBdr>
        <w:top w:val="none" w:sz="0" w:space="0" w:color="auto"/>
        <w:left w:val="none" w:sz="0" w:space="0" w:color="auto"/>
        <w:bottom w:val="none" w:sz="0" w:space="0" w:color="auto"/>
        <w:right w:val="none" w:sz="0" w:space="0" w:color="auto"/>
      </w:divBdr>
    </w:div>
    <w:div w:id="600526595">
      <w:bodyDiv w:val="1"/>
      <w:marLeft w:val="0"/>
      <w:marRight w:val="0"/>
      <w:marTop w:val="0"/>
      <w:marBottom w:val="0"/>
      <w:divBdr>
        <w:top w:val="none" w:sz="0" w:space="0" w:color="auto"/>
        <w:left w:val="none" w:sz="0" w:space="0" w:color="auto"/>
        <w:bottom w:val="none" w:sz="0" w:space="0" w:color="auto"/>
        <w:right w:val="none" w:sz="0" w:space="0" w:color="auto"/>
      </w:divBdr>
    </w:div>
    <w:div w:id="626621955">
      <w:bodyDiv w:val="1"/>
      <w:marLeft w:val="0"/>
      <w:marRight w:val="0"/>
      <w:marTop w:val="0"/>
      <w:marBottom w:val="0"/>
      <w:divBdr>
        <w:top w:val="none" w:sz="0" w:space="0" w:color="auto"/>
        <w:left w:val="none" w:sz="0" w:space="0" w:color="auto"/>
        <w:bottom w:val="none" w:sz="0" w:space="0" w:color="auto"/>
        <w:right w:val="none" w:sz="0" w:space="0" w:color="auto"/>
      </w:divBdr>
    </w:div>
    <w:div w:id="667556050">
      <w:bodyDiv w:val="1"/>
      <w:marLeft w:val="0"/>
      <w:marRight w:val="0"/>
      <w:marTop w:val="0"/>
      <w:marBottom w:val="0"/>
      <w:divBdr>
        <w:top w:val="none" w:sz="0" w:space="0" w:color="auto"/>
        <w:left w:val="none" w:sz="0" w:space="0" w:color="auto"/>
        <w:bottom w:val="none" w:sz="0" w:space="0" w:color="auto"/>
        <w:right w:val="none" w:sz="0" w:space="0" w:color="auto"/>
      </w:divBdr>
    </w:div>
    <w:div w:id="672877543">
      <w:bodyDiv w:val="1"/>
      <w:marLeft w:val="0"/>
      <w:marRight w:val="0"/>
      <w:marTop w:val="0"/>
      <w:marBottom w:val="0"/>
      <w:divBdr>
        <w:top w:val="none" w:sz="0" w:space="0" w:color="auto"/>
        <w:left w:val="none" w:sz="0" w:space="0" w:color="auto"/>
        <w:bottom w:val="none" w:sz="0" w:space="0" w:color="auto"/>
        <w:right w:val="none" w:sz="0" w:space="0" w:color="auto"/>
      </w:divBdr>
    </w:div>
    <w:div w:id="679281078">
      <w:bodyDiv w:val="1"/>
      <w:marLeft w:val="0"/>
      <w:marRight w:val="0"/>
      <w:marTop w:val="0"/>
      <w:marBottom w:val="0"/>
      <w:divBdr>
        <w:top w:val="none" w:sz="0" w:space="0" w:color="auto"/>
        <w:left w:val="none" w:sz="0" w:space="0" w:color="auto"/>
        <w:bottom w:val="none" w:sz="0" w:space="0" w:color="auto"/>
        <w:right w:val="none" w:sz="0" w:space="0" w:color="auto"/>
      </w:divBdr>
    </w:div>
    <w:div w:id="707142506">
      <w:bodyDiv w:val="1"/>
      <w:marLeft w:val="0"/>
      <w:marRight w:val="0"/>
      <w:marTop w:val="0"/>
      <w:marBottom w:val="0"/>
      <w:divBdr>
        <w:top w:val="none" w:sz="0" w:space="0" w:color="auto"/>
        <w:left w:val="none" w:sz="0" w:space="0" w:color="auto"/>
        <w:bottom w:val="none" w:sz="0" w:space="0" w:color="auto"/>
        <w:right w:val="none" w:sz="0" w:space="0" w:color="auto"/>
      </w:divBdr>
    </w:div>
    <w:div w:id="791628610">
      <w:bodyDiv w:val="1"/>
      <w:marLeft w:val="0"/>
      <w:marRight w:val="0"/>
      <w:marTop w:val="0"/>
      <w:marBottom w:val="0"/>
      <w:divBdr>
        <w:top w:val="none" w:sz="0" w:space="0" w:color="auto"/>
        <w:left w:val="none" w:sz="0" w:space="0" w:color="auto"/>
        <w:bottom w:val="none" w:sz="0" w:space="0" w:color="auto"/>
        <w:right w:val="none" w:sz="0" w:space="0" w:color="auto"/>
      </w:divBdr>
    </w:div>
    <w:div w:id="796990003">
      <w:bodyDiv w:val="1"/>
      <w:marLeft w:val="0"/>
      <w:marRight w:val="0"/>
      <w:marTop w:val="0"/>
      <w:marBottom w:val="0"/>
      <w:divBdr>
        <w:top w:val="none" w:sz="0" w:space="0" w:color="auto"/>
        <w:left w:val="none" w:sz="0" w:space="0" w:color="auto"/>
        <w:bottom w:val="none" w:sz="0" w:space="0" w:color="auto"/>
        <w:right w:val="none" w:sz="0" w:space="0" w:color="auto"/>
      </w:divBdr>
    </w:div>
    <w:div w:id="839198656">
      <w:bodyDiv w:val="1"/>
      <w:marLeft w:val="0"/>
      <w:marRight w:val="0"/>
      <w:marTop w:val="0"/>
      <w:marBottom w:val="0"/>
      <w:divBdr>
        <w:top w:val="none" w:sz="0" w:space="0" w:color="auto"/>
        <w:left w:val="none" w:sz="0" w:space="0" w:color="auto"/>
        <w:bottom w:val="none" w:sz="0" w:space="0" w:color="auto"/>
        <w:right w:val="none" w:sz="0" w:space="0" w:color="auto"/>
      </w:divBdr>
    </w:div>
    <w:div w:id="840507925">
      <w:bodyDiv w:val="1"/>
      <w:marLeft w:val="0"/>
      <w:marRight w:val="0"/>
      <w:marTop w:val="0"/>
      <w:marBottom w:val="0"/>
      <w:divBdr>
        <w:top w:val="none" w:sz="0" w:space="0" w:color="auto"/>
        <w:left w:val="none" w:sz="0" w:space="0" w:color="auto"/>
        <w:bottom w:val="none" w:sz="0" w:space="0" w:color="auto"/>
        <w:right w:val="none" w:sz="0" w:space="0" w:color="auto"/>
      </w:divBdr>
    </w:div>
    <w:div w:id="875696172">
      <w:bodyDiv w:val="1"/>
      <w:marLeft w:val="0"/>
      <w:marRight w:val="0"/>
      <w:marTop w:val="0"/>
      <w:marBottom w:val="0"/>
      <w:divBdr>
        <w:top w:val="none" w:sz="0" w:space="0" w:color="auto"/>
        <w:left w:val="none" w:sz="0" w:space="0" w:color="auto"/>
        <w:bottom w:val="none" w:sz="0" w:space="0" w:color="auto"/>
        <w:right w:val="none" w:sz="0" w:space="0" w:color="auto"/>
      </w:divBdr>
    </w:div>
    <w:div w:id="893927032">
      <w:bodyDiv w:val="1"/>
      <w:marLeft w:val="0"/>
      <w:marRight w:val="0"/>
      <w:marTop w:val="0"/>
      <w:marBottom w:val="0"/>
      <w:divBdr>
        <w:top w:val="none" w:sz="0" w:space="0" w:color="auto"/>
        <w:left w:val="none" w:sz="0" w:space="0" w:color="auto"/>
        <w:bottom w:val="none" w:sz="0" w:space="0" w:color="auto"/>
        <w:right w:val="none" w:sz="0" w:space="0" w:color="auto"/>
      </w:divBdr>
    </w:div>
    <w:div w:id="947547505">
      <w:bodyDiv w:val="1"/>
      <w:marLeft w:val="0"/>
      <w:marRight w:val="0"/>
      <w:marTop w:val="0"/>
      <w:marBottom w:val="0"/>
      <w:divBdr>
        <w:top w:val="none" w:sz="0" w:space="0" w:color="auto"/>
        <w:left w:val="none" w:sz="0" w:space="0" w:color="auto"/>
        <w:bottom w:val="none" w:sz="0" w:space="0" w:color="auto"/>
        <w:right w:val="none" w:sz="0" w:space="0" w:color="auto"/>
      </w:divBdr>
    </w:div>
    <w:div w:id="1023480192">
      <w:bodyDiv w:val="1"/>
      <w:marLeft w:val="0"/>
      <w:marRight w:val="0"/>
      <w:marTop w:val="0"/>
      <w:marBottom w:val="0"/>
      <w:divBdr>
        <w:top w:val="none" w:sz="0" w:space="0" w:color="auto"/>
        <w:left w:val="none" w:sz="0" w:space="0" w:color="auto"/>
        <w:bottom w:val="none" w:sz="0" w:space="0" w:color="auto"/>
        <w:right w:val="none" w:sz="0" w:space="0" w:color="auto"/>
      </w:divBdr>
    </w:div>
    <w:div w:id="1043675870">
      <w:bodyDiv w:val="1"/>
      <w:marLeft w:val="0"/>
      <w:marRight w:val="0"/>
      <w:marTop w:val="0"/>
      <w:marBottom w:val="0"/>
      <w:divBdr>
        <w:top w:val="none" w:sz="0" w:space="0" w:color="auto"/>
        <w:left w:val="none" w:sz="0" w:space="0" w:color="auto"/>
        <w:bottom w:val="none" w:sz="0" w:space="0" w:color="auto"/>
        <w:right w:val="none" w:sz="0" w:space="0" w:color="auto"/>
      </w:divBdr>
    </w:div>
    <w:div w:id="1061951812">
      <w:bodyDiv w:val="1"/>
      <w:marLeft w:val="0"/>
      <w:marRight w:val="0"/>
      <w:marTop w:val="0"/>
      <w:marBottom w:val="0"/>
      <w:divBdr>
        <w:top w:val="none" w:sz="0" w:space="0" w:color="auto"/>
        <w:left w:val="none" w:sz="0" w:space="0" w:color="auto"/>
        <w:bottom w:val="none" w:sz="0" w:space="0" w:color="auto"/>
        <w:right w:val="none" w:sz="0" w:space="0" w:color="auto"/>
      </w:divBdr>
    </w:div>
    <w:div w:id="1069116660">
      <w:bodyDiv w:val="1"/>
      <w:marLeft w:val="0"/>
      <w:marRight w:val="0"/>
      <w:marTop w:val="0"/>
      <w:marBottom w:val="0"/>
      <w:divBdr>
        <w:top w:val="none" w:sz="0" w:space="0" w:color="auto"/>
        <w:left w:val="none" w:sz="0" w:space="0" w:color="auto"/>
        <w:bottom w:val="none" w:sz="0" w:space="0" w:color="auto"/>
        <w:right w:val="none" w:sz="0" w:space="0" w:color="auto"/>
      </w:divBdr>
    </w:div>
    <w:div w:id="1072198709">
      <w:bodyDiv w:val="1"/>
      <w:marLeft w:val="0"/>
      <w:marRight w:val="0"/>
      <w:marTop w:val="0"/>
      <w:marBottom w:val="0"/>
      <w:divBdr>
        <w:top w:val="none" w:sz="0" w:space="0" w:color="auto"/>
        <w:left w:val="none" w:sz="0" w:space="0" w:color="auto"/>
        <w:bottom w:val="none" w:sz="0" w:space="0" w:color="auto"/>
        <w:right w:val="none" w:sz="0" w:space="0" w:color="auto"/>
      </w:divBdr>
    </w:div>
    <w:div w:id="1080832641">
      <w:bodyDiv w:val="1"/>
      <w:marLeft w:val="0"/>
      <w:marRight w:val="0"/>
      <w:marTop w:val="0"/>
      <w:marBottom w:val="0"/>
      <w:divBdr>
        <w:top w:val="none" w:sz="0" w:space="0" w:color="auto"/>
        <w:left w:val="none" w:sz="0" w:space="0" w:color="auto"/>
        <w:bottom w:val="none" w:sz="0" w:space="0" w:color="auto"/>
        <w:right w:val="none" w:sz="0" w:space="0" w:color="auto"/>
      </w:divBdr>
    </w:div>
    <w:div w:id="1084913601">
      <w:bodyDiv w:val="1"/>
      <w:marLeft w:val="0"/>
      <w:marRight w:val="0"/>
      <w:marTop w:val="0"/>
      <w:marBottom w:val="0"/>
      <w:divBdr>
        <w:top w:val="none" w:sz="0" w:space="0" w:color="auto"/>
        <w:left w:val="none" w:sz="0" w:space="0" w:color="auto"/>
        <w:bottom w:val="none" w:sz="0" w:space="0" w:color="auto"/>
        <w:right w:val="none" w:sz="0" w:space="0" w:color="auto"/>
      </w:divBdr>
    </w:div>
    <w:div w:id="1112558649">
      <w:bodyDiv w:val="1"/>
      <w:marLeft w:val="0"/>
      <w:marRight w:val="0"/>
      <w:marTop w:val="0"/>
      <w:marBottom w:val="0"/>
      <w:divBdr>
        <w:top w:val="none" w:sz="0" w:space="0" w:color="auto"/>
        <w:left w:val="none" w:sz="0" w:space="0" w:color="auto"/>
        <w:bottom w:val="none" w:sz="0" w:space="0" w:color="auto"/>
        <w:right w:val="none" w:sz="0" w:space="0" w:color="auto"/>
      </w:divBdr>
    </w:div>
    <w:div w:id="1113671071">
      <w:bodyDiv w:val="1"/>
      <w:marLeft w:val="0"/>
      <w:marRight w:val="0"/>
      <w:marTop w:val="0"/>
      <w:marBottom w:val="0"/>
      <w:divBdr>
        <w:top w:val="none" w:sz="0" w:space="0" w:color="auto"/>
        <w:left w:val="none" w:sz="0" w:space="0" w:color="auto"/>
        <w:bottom w:val="none" w:sz="0" w:space="0" w:color="auto"/>
        <w:right w:val="none" w:sz="0" w:space="0" w:color="auto"/>
      </w:divBdr>
    </w:div>
    <w:div w:id="1169831316">
      <w:bodyDiv w:val="1"/>
      <w:marLeft w:val="0"/>
      <w:marRight w:val="0"/>
      <w:marTop w:val="0"/>
      <w:marBottom w:val="0"/>
      <w:divBdr>
        <w:top w:val="none" w:sz="0" w:space="0" w:color="auto"/>
        <w:left w:val="none" w:sz="0" w:space="0" w:color="auto"/>
        <w:bottom w:val="none" w:sz="0" w:space="0" w:color="auto"/>
        <w:right w:val="none" w:sz="0" w:space="0" w:color="auto"/>
      </w:divBdr>
    </w:div>
    <w:div w:id="1183084577">
      <w:bodyDiv w:val="1"/>
      <w:marLeft w:val="0"/>
      <w:marRight w:val="0"/>
      <w:marTop w:val="0"/>
      <w:marBottom w:val="0"/>
      <w:divBdr>
        <w:top w:val="none" w:sz="0" w:space="0" w:color="auto"/>
        <w:left w:val="none" w:sz="0" w:space="0" w:color="auto"/>
        <w:bottom w:val="none" w:sz="0" w:space="0" w:color="auto"/>
        <w:right w:val="none" w:sz="0" w:space="0" w:color="auto"/>
      </w:divBdr>
    </w:div>
    <w:div w:id="1216888439">
      <w:bodyDiv w:val="1"/>
      <w:marLeft w:val="0"/>
      <w:marRight w:val="0"/>
      <w:marTop w:val="0"/>
      <w:marBottom w:val="0"/>
      <w:divBdr>
        <w:top w:val="none" w:sz="0" w:space="0" w:color="auto"/>
        <w:left w:val="none" w:sz="0" w:space="0" w:color="auto"/>
        <w:bottom w:val="none" w:sz="0" w:space="0" w:color="auto"/>
        <w:right w:val="none" w:sz="0" w:space="0" w:color="auto"/>
      </w:divBdr>
    </w:div>
    <w:div w:id="1224488395">
      <w:bodyDiv w:val="1"/>
      <w:marLeft w:val="0"/>
      <w:marRight w:val="0"/>
      <w:marTop w:val="0"/>
      <w:marBottom w:val="0"/>
      <w:divBdr>
        <w:top w:val="none" w:sz="0" w:space="0" w:color="auto"/>
        <w:left w:val="none" w:sz="0" w:space="0" w:color="auto"/>
        <w:bottom w:val="none" w:sz="0" w:space="0" w:color="auto"/>
        <w:right w:val="none" w:sz="0" w:space="0" w:color="auto"/>
      </w:divBdr>
    </w:div>
    <w:div w:id="1273510008">
      <w:bodyDiv w:val="1"/>
      <w:marLeft w:val="0"/>
      <w:marRight w:val="0"/>
      <w:marTop w:val="0"/>
      <w:marBottom w:val="0"/>
      <w:divBdr>
        <w:top w:val="none" w:sz="0" w:space="0" w:color="auto"/>
        <w:left w:val="none" w:sz="0" w:space="0" w:color="auto"/>
        <w:bottom w:val="none" w:sz="0" w:space="0" w:color="auto"/>
        <w:right w:val="none" w:sz="0" w:space="0" w:color="auto"/>
      </w:divBdr>
    </w:div>
    <w:div w:id="1288966979">
      <w:bodyDiv w:val="1"/>
      <w:marLeft w:val="0"/>
      <w:marRight w:val="0"/>
      <w:marTop w:val="0"/>
      <w:marBottom w:val="0"/>
      <w:divBdr>
        <w:top w:val="none" w:sz="0" w:space="0" w:color="auto"/>
        <w:left w:val="none" w:sz="0" w:space="0" w:color="auto"/>
        <w:bottom w:val="none" w:sz="0" w:space="0" w:color="auto"/>
        <w:right w:val="none" w:sz="0" w:space="0" w:color="auto"/>
      </w:divBdr>
    </w:div>
    <w:div w:id="1314066863">
      <w:bodyDiv w:val="1"/>
      <w:marLeft w:val="0"/>
      <w:marRight w:val="0"/>
      <w:marTop w:val="0"/>
      <w:marBottom w:val="0"/>
      <w:divBdr>
        <w:top w:val="none" w:sz="0" w:space="0" w:color="auto"/>
        <w:left w:val="none" w:sz="0" w:space="0" w:color="auto"/>
        <w:bottom w:val="none" w:sz="0" w:space="0" w:color="auto"/>
        <w:right w:val="none" w:sz="0" w:space="0" w:color="auto"/>
      </w:divBdr>
    </w:div>
    <w:div w:id="1351180653">
      <w:bodyDiv w:val="1"/>
      <w:marLeft w:val="0"/>
      <w:marRight w:val="0"/>
      <w:marTop w:val="0"/>
      <w:marBottom w:val="0"/>
      <w:divBdr>
        <w:top w:val="none" w:sz="0" w:space="0" w:color="auto"/>
        <w:left w:val="none" w:sz="0" w:space="0" w:color="auto"/>
        <w:bottom w:val="none" w:sz="0" w:space="0" w:color="auto"/>
        <w:right w:val="none" w:sz="0" w:space="0" w:color="auto"/>
      </w:divBdr>
    </w:div>
    <w:div w:id="1353611152">
      <w:bodyDiv w:val="1"/>
      <w:marLeft w:val="0"/>
      <w:marRight w:val="0"/>
      <w:marTop w:val="0"/>
      <w:marBottom w:val="0"/>
      <w:divBdr>
        <w:top w:val="none" w:sz="0" w:space="0" w:color="auto"/>
        <w:left w:val="none" w:sz="0" w:space="0" w:color="auto"/>
        <w:bottom w:val="none" w:sz="0" w:space="0" w:color="auto"/>
        <w:right w:val="none" w:sz="0" w:space="0" w:color="auto"/>
      </w:divBdr>
    </w:div>
    <w:div w:id="1358189989">
      <w:bodyDiv w:val="1"/>
      <w:marLeft w:val="0"/>
      <w:marRight w:val="0"/>
      <w:marTop w:val="0"/>
      <w:marBottom w:val="0"/>
      <w:divBdr>
        <w:top w:val="none" w:sz="0" w:space="0" w:color="auto"/>
        <w:left w:val="none" w:sz="0" w:space="0" w:color="auto"/>
        <w:bottom w:val="none" w:sz="0" w:space="0" w:color="auto"/>
        <w:right w:val="none" w:sz="0" w:space="0" w:color="auto"/>
      </w:divBdr>
    </w:div>
    <w:div w:id="1358895567">
      <w:bodyDiv w:val="1"/>
      <w:marLeft w:val="0"/>
      <w:marRight w:val="0"/>
      <w:marTop w:val="0"/>
      <w:marBottom w:val="0"/>
      <w:divBdr>
        <w:top w:val="none" w:sz="0" w:space="0" w:color="auto"/>
        <w:left w:val="none" w:sz="0" w:space="0" w:color="auto"/>
        <w:bottom w:val="none" w:sz="0" w:space="0" w:color="auto"/>
        <w:right w:val="none" w:sz="0" w:space="0" w:color="auto"/>
      </w:divBdr>
    </w:div>
    <w:div w:id="1381400453">
      <w:bodyDiv w:val="1"/>
      <w:marLeft w:val="0"/>
      <w:marRight w:val="0"/>
      <w:marTop w:val="0"/>
      <w:marBottom w:val="0"/>
      <w:divBdr>
        <w:top w:val="none" w:sz="0" w:space="0" w:color="auto"/>
        <w:left w:val="none" w:sz="0" w:space="0" w:color="auto"/>
        <w:bottom w:val="none" w:sz="0" w:space="0" w:color="auto"/>
        <w:right w:val="none" w:sz="0" w:space="0" w:color="auto"/>
      </w:divBdr>
    </w:div>
    <w:div w:id="1386414349">
      <w:bodyDiv w:val="1"/>
      <w:marLeft w:val="0"/>
      <w:marRight w:val="0"/>
      <w:marTop w:val="0"/>
      <w:marBottom w:val="0"/>
      <w:divBdr>
        <w:top w:val="none" w:sz="0" w:space="0" w:color="auto"/>
        <w:left w:val="none" w:sz="0" w:space="0" w:color="auto"/>
        <w:bottom w:val="none" w:sz="0" w:space="0" w:color="auto"/>
        <w:right w:val="none" w:sz="0" w:space="0" w:color="auto"/>
      </w:divBdr>
    </w:div>
    <w:div w:id="1414351821">
      <w:bodyDiv w:val="1"/>
      <w:marLeft w:val="0"/>
      <w:marRight w:val="0"/>
      <w:marTop w:val="0"/>
      <w:marBottom w:val="0"/>
      <w:divBdr>
        <w:top w:val="none" w:sz="0" w:space="0" w:color="auto"/>
        <w:left w:val="none" w:sz="0" w:space="0" w:color="auto"/>
        <w:bottom w:val="none" w:sz="0" w:space="0" w:color="auto"/>
        <w:right w:val="none" w:sz="0" w:space="0" w:color="auto"/>
      </w:divBdr>
    </w:div>
    <w:div w:id="1420367593">
      <w:bodyDiv w:val="1"/>
      <w:marLeft w:val="0"/>
      <w:marRight w:val="0"/>
      <w:marTop w:val="0"/>
      <w:marBottom w:val="0"/>
      <w:divBdr>
        <w:top w:val="none" w:sz="0" w:space="0" w:color="auto"/>
        <w:left w:val="none" w:sz="0" w:space="0" w:color="auto"/>
        <w:bottom w:val="none" w:sz="0" w:space="0" w:color="auto"/>
        <w:right w:val="none" w:sz="0" w:space="0" w:color="auto"/>
      </w:divBdr>
    </w:div>
    <w:div w:id="1423063536">
      <w:bodyDiv w:val="1"/>
      <w:marLeft w:val="0"/>
      <w:marRight w:val="0"/>
      <w:marTop w:val="0"/>
      <w:marBottom w:val="0"/>
      <w:divBdr>
        <w:top w:val="none" w:sz="0" w:space="0" w:color="auto"/>
        <w:left w:val="none" w:sz="0" w:space="0" w:color="auto"/>
        <w:bottom w:val="none" w:sz="0" w:space="0" w:color="auto"/>
        <w:right w:val="none" w:sz="0" w:space="0" w:color="auto"/>
      </w:divBdr>
    </w:div>
    <w:div w:id="1449817985">
      <w:bodyDiv w:val="1"/>
      <w:marLeft w:val="0"/>
      <w:marRight w:val="0"/>
      <w:marTop w:val="0"/>
      <w:marBottom w:val="0"/>
      <w:divBdr>
        <w:top w:val="none" w:sz="0" w:space="0" w:color="auto"/>
        <w:left w:val="none" w:sz="0" w:space="0" w:color="auto"/>
        <w:bottom w:val="none" w:sz="0" w:space="0" w:color="auto"/>
        <w:right w:val="none" w:sz="0" w:space="0" w:color="auto"/>
      </w:divBdr>
    </w:div>
    <w:div w:id="1450662200">
      <w:bodyDiv w:val="1"/>
      <w:marLeft w:val="0"/>
      <w:marRight w:val="0"/>
      <w:marTop w:val="0"/>
      <w:marBottom w:val="0"/>
      <w:divBdr>
        <w:top w:val="none" w:sz="0" w:space="0" w:color="auto"/>
        <w:left w:val="none" w:sz="0" w:space="0" w:color="auto"/>
        <w:bottom w:val="none" w:sz="0" w:space="0" w:color="auto"/>
        <w:right w:val="none" w:sz="0" w:space="0" w:color="auto"/>
      </w:divBdr>
    </w:div>
    <w:div w:id="1470325202">
      <w:bodyDiv w:val="1"/>
      <w:marLeft w:val="0"/>
      <w:marRight w:val="0"/>
      <w:marTop w:val="0"/>
      <w:marBottom w:val="0"/>
      <w:divBdr>
        <w:top w:val="none" w:sz="0" w:space="0" w:color="auto"/>
        <w:left w:val="none" w:sz="0" w:space="0" w:color="auto"/>
        <w:bottom w:val="none" w:sz="0" w:space="0" w:color="auto"/>
        <w:right w:val="none" w:sz="0" w:space="0" w:color="auto"/>
      </w:divBdr>
    </w:div>
    <w:div w:id="1480150685">
      <w:bodyDiv w:val="1"/>
      <w:marLeft w:val="0"/>
      <w:marRight w:val="0"/>
      <w:marTop w:val="0"/>
      <w:marBottom w:val="0"/>
      <w:divBdr>
        <w:top w:val="none" w:sz="0" w:space="0" w:color="auto"/>
        <w:left w:val="none" w:sz="0" w:space="0" w:color="auto"/>
        <w:bottom w:val="none" w:sz="0" w:space="0" w:color="auto"/>
        <w:right w:val="none" w:sz="0" w:space="0" w:color="auto"/>
      </w:divBdr>
    </w:div>
    <w:div w:id="1544095387">
      <w:bodyDiv w:val="1"/>
      <w:marLeft w:val="0"/>
      <w:marRight w:val="0"/>
      <w:marTop w:val="0"/>
      <w:marBottom w:val="0"/>
      <w:divBdr>
        <w:top w:val="none" w:sz="0" w:space="0" w:color="auto"/>
        <w:left w:val="none" w:sz="0" w:space="0" w:color="auto"/>
        <w:bottom w:val="none" w:sz="0" w:space="0" w:color="auto"/>
        <w:right w:val="none" w:sz="0" w:space="0" w:color="auto"/>
      </w:divBdr>
    </w:div>
    <w:div w:id="1584947019">
      <w:bodyDiv w:val="1"/>
      <w:marLeft w:val="0"/>
      <w:marRight w:val="0"/>
      <w:marTop w:val="0"/>
      <w:marBottom w:val="0"/>
      <w:divBdr>
        <w:top w:val="none" w:sz="0" w:space="0" w:color="auto"/>
        <w:left w:val="none" w:sz="0" w:space="0" w:color="auto"/>
        <w:bottom w:val="none" w:sz="0" w:space="0" w:color="auto"/>
        <w:right w:val="none" w:sz="0" w:space="0" w:color="auto"/>
      </w:divBdr>
    </w:div>
    <w:div w:id="1588923713">
      <w:bodyDiv w:val="1"/>
      <w:marLeft w:val="0"/>
      <w:marRight w:val="0"/>
      <w:marTop w:val="0"/>
      <w:marBottom w:val="0"/>
      <w:divBdr>
        <w:top w:val="none" w:sz="0" w:space="0" w:color="auto"/>
        <w:left w:val="none" w:sz="0" w:space="0" w:color="auto"/>
        <w:bottom w:val="none" w:sz="0" w:space="0" w:color="auto"/>
        <w:right w:val="none" w:sz="0" w:space="0" w:color="auto"/>
      </w:divBdr>
    </w:div>
    <w:div w:id="1591422761">
      <w:bodyDiv w:val="1"/>
      <w:marLeft w:val="0"/>
      <w:marRight w:val="0"/>
      <w:marTop w:val="0"/>
      <w:marBottom w:val="0"/>
      <w:divBdr>
        <w:top w:val="none" w:sz="0" w:space="0" w:color="auto"/>
        <w:left w:val="none" w:sz="0" w:space="0" w:color="auto"/>
        <w:bottom w:val="none" w:sz="0" w:space="0" w:color="auto"/>
        <w:right w:val="none" w:sz="0" w:space="0" w:color="auto"/>
      </w:divBdr>
    </w:div>
    <w:div w:id="1602487109">
      <w:bodyDiv w:val="1"/>
      <w:marLeft w:val="0"/>
      <w:marRight w:val="0"/>
      <w:marTop w:val="0"/>
      <w:marBottom w:val="0"/>
      <w:divBdr>
        <w:top w:val="none" w:sz="0" w:space="0" w:color="auto"/>
        <w:left w:val="none" w:sz="0" w:space="0" w:color="auto"/>
        <w:bottom w:val="none" w:sz="0" w:space="0" w:color="auto"/>
        <w:right w:val="none" w:sz="0" w:space="0" w:color="auto"/>
      </w:divBdr>
    </w:div>
    <w:div w:id="1614941562">
      <w:bodyDiv w:val="1"/>
      <w:marLeft w:val="0"/>
      <w:marRight w:val="0"/>
      <w:marTop w:val="0"/>
      <w:marBottom w:val="0"/>
      <w:divBdr>
        <w:top w:val="none" w:sz="0" w:space="0" w:color="auto"/>
        <w:left w:val="none" w:sz="0" w:space="0" w:color="auto"/>
        <w:bottom w:val="none" w:sz="0" w:space="0" w:color="auto"/>
        <w:right w:val="none" w:sz="0" w:space="0" w:color="auto"/>
      </w:divBdr>
    </w:div>
    <w:div w:id="1625647492">
      <w:bodyDiv w:val="1"/>
      <w:marLeft w:val="0"/>
      <w:marRight w:val="0"/>
      <w:marTop w:val="0"/>
      <w:marBottom w:val="0"/>
      <w:divBdr>
        <w:top w:val="none" w:sz="0" w:space="0" w:color="auto"/>
        <w:left w:val="none" w:sz="0" w:space="0" w:color="auto"/>
        <w:bottom w:val="none" w:sz="0" w:space="0" w:color="auto"/>
        <w:right w:val="none" w:sz="0" w:space="0" w:color="auto"/>
      </w:divBdr>
    </w:div>
    <w:div w:id="1633100504">
      <w:bodyDiv w:val="1"/>
      <w:marLeft w:val="0"/>
      <w:marRight w:val="0"/>
      <w:marTop w:val="0"/>
      <w:marBottom w:val="0"/>
      <w:divBdr>
        <w:top w:val="none" w:sz="0" w:space="0" w:color="auto"/>
        <w:left w:val="none" w:sz="0" w:space="0" w:color="auto"/>
        <w:bottom w:val="none" w:sz="0" w:space="0" w:color="auto"/>
        <w:right w:val="none" w:sz="0" w:space="0" w:color="auto"/>
      </w:divBdr>
    </w:div>
    <w:div w:id="1640646838">
      <w:bodyDiv w:val="1"/>
      <w:marLeft w:val="0"/>
      <w:marRight w:val="0"/>
      <w:marTop w:val="0"/>
      <w:marBottom w:val="0"/>
      <w:divBdr>
        <w:top w:val="none" w:sz="0" w:space="0" w:color="auto"/>
        <w:left w:val="none" w:sz="0" w:space="0" w:color="auto"/>
        <w:bottom w:val="none" w:sz="0" w:space="0" w:color="auto"/>
        <w:right w:val="none" w:sz="0" w:space="0" w:color="auto"/>
      </w:divBdr>
    </w:div>
    <w:div w:id="1676414431">
      <w:bodyDiv w:val="1"/>
      <w:marLeft w:val="0"/>
      <w:marRight w:val="0"/>
      <w:marTop w:val="0"/>
      <w:marBottom w:val="0"/>
      <w:divBdr>
        <w:top w:val="none" w:sz="0" w:space="0" w:color="auto"/>
        <w:left w:val="none" w:sz="0" w:space="0" w:color="auto"/>
        <w:bottom w:val="none" w:sz="0" w:space="0" w:color="auto"/>
        <w:right w:val="none" w:sz="0" w:space="0" w:color="auto"/>
      </w:divBdr>
    </w:div>
    <w:div w:id="1742946479">
      <w:bodyDiv w:val="1"/>
      <w:marLeft w:val="0"/>
      <w:marRight w:val="0"/>
      <w:marTop w:val="0"/>
      <w:marBottom w:val="0"/>
      <w:divBdr>
        <w:top w:val="none" w:sz="0" w:space="0" w:color="auto"/>
        <w:left w:val="none" w:sz="0" w:space="0" w:color="auto"/>
        <w:bottom w:val="none" w:sz="0" w:space="0" w:color="auto"/>
        <w:right w:val="none" w:sz="0" w:space="0" w:color="auto"/>
      </w:divBdr>
    </w:div>
    <w:div w:id="1747335920">
      <w:bodyDiv w:val="1"/>
      <w:marLeft w:val="0"/>
      <w:marRight w:val="0"/>
      <w:marTop w:val="0"/>
      <w:marBottom w:val="0"/>
      <w:divBdr>
        <w:top w:val="none" w:sz="0" w:space="0" w:color="auto"/>
        <w:left w:val="none" w:sz="0" w:space="0" w:color="auto"/>
        <w:bottom w:val="none" w:sz="0" w:space="0" w:color="auto"/>
        <w:right w:val="none" w:sz="0" w:space="0" w:color="auto"/>
      </w:divBdr>
    </w:div>
    <w:div w:id="1763182032">
      <w:bodyDiv w:val="1"/>
      <w:marLeft w:val="0"/>
      <w:marRight w:val="0"/>
      <w:marTop w:val="0"/>
      <w:marBottom w:val="0"/>
      <w:divBdr>
        <w:top w:val="none" w:sz="0" w:space="0" w:color="auto"/>
        <w:left w:val="none" w:sz="0" w:space="0" w:color="auto"/>
        <w:bottom w:val="none" w:sz="0" w:space="0" w:color="auto"/>
        <w:right w:val="none" w:sz="0" w:space="0" w:color="auto"/>
      </w:divBdr>
    </w:div>
    <w:div w:id="1779058918">
      <w:bodyDiv w:val="1"/>
      <w:marLeft w:val="0"/>
      <w:marRight w:val="0"/>
      <w:marTop w:val="0"/>
      <w:marBottom w:val="0"/>
      <w:divBdr>
        <w:top w:val="none" w:sz="0" w:space="0" w:color="auto"/>
        <w:left w:val="none" w:sz="0" w:space="0" w:color="auto"/>
        <w:bottom w:val="none" w:sz="0" w:space="0" w:color="auto"/>
        <w:right w:val="none" w:sz="0" w:space="0" w:color="auto"/>
      </w:divBdr>
    </w:div>
    <w:div w:id="1825195939">
      <w:bodyDiv w:val="1"/>
      <w:marLeft w:val="0"/>
      <w:marRight w:val="0"/>
      <w:marTop w:val="0"/>
      <w:marBottom w:val="0"/>
      <w:divBdr>
        <w:top w:val="none" w:sz="0" w:space="0" w:color="auto"/>
        <w:left w:val="none" w:sz="0" w:space="0" w:color="auto"/>
        <w:bottom w:val="none" w:sz="0" w:space="0" w:color="auto"/>
        <w:right w:val="none" w:sz="0" w:space="0" w:color="auto"/>
      </w:divBdr>
    </w:div>
    <w:div w:id="1829053910">
      <w:bodyDiv w:val="1"/>
      <w:marLeft w:val="0"/>
      <w:marRight w:val="0"/>
      <w:marTop w:val="0"/>
      <w:marBottom w:val="0"/>
      <w:divBdr>
        <w:top w:val="none" w:sz="0" w:space="0" w:color="auto"/>
        <w:left w:val="none" w:sz="0" w:space="0" w:color="auto"/>
        <w:bottom w:val="none" w:sz="0" w:space="0" w:color="auto"/>
        <w:right w:val="none" w:sz="0" w:space="0" w:color="auto"/>
      </w:divBdr>
    </w:div>
    <w:div w:id="1867064242">
      <w:bodyDiv w:val="1"/>
      <w:marLeft w:val="0"/>
      <w:marRight w:val="0"/>
      <w:marTop w:val="0"/>
      <w:marBottom w:val="0"/>
      <w:divBdr>
        <w:top w:val="none" w:sz="0" w:space="0" w:color="auto"/>
        <w:left w:val="none" w:sz="0" w:space="0" w:color="auto"/>
        <w:bottom w:val="none" w:sz="0" w:space="0" w:color="auto"/>
        <w:right w:val="none" w:sz="0" w:space="0" w:color="auto"/>
      </w:divBdr>
    </w:div>
    <w:div w:id="1871448883">
      <w:bodyDiv w:val="1"/>
      <w:marLeft w:val="0"/>
      <w:marRight w:val="0"/>
      <w:marTop w:val="0"/>
      <w:marBottom w:val="0"/>
      <w:divBdr>
        <w:top w:val="none" w:sz="0" w:space="0" w:color="auto"/>
        <w:left w:val="none" w:sz="0" w:space="0" w:color="auto"/>
        <w:bottom w:val="none" w:sz="0" w:space="0" w:color="auto"/>
        <w:right w:val="none" w:sz="0" w:space="0" w:color="auto"/>
      </w:divBdr>
    </w:div>
    <w:div w:id="1872298496">
      <w:bodyDiv w:val="1"/>
      <w:marLeft w:val="0"/>
      <w:marRight w:val="0"/>
      <w:marTop w:val="0"/>
      <w:marBottom w:val="0"/>
      <w:divBdr>
        <w:top w:val="none" w:sz="0" w:space="0" w:color="auto"/>
        <w:left w:val="none" w:sz="0" w:space="0" w:color="auto"/>
        <w:bottom w:val="none" w:sz="0" w:space="0" w:color="auto"/>
        <w:right w:val="none" w:sz="0" w:space="0" w:color="auto"/>
      </w:divBdr>
    </w:div>
    <w:div w:id="1922329203">
      <w:bodyDiv w:val="1"/>
      <w:marLeft w:val="0"/>
      <w:marRight w:val="0"/>
      <w:marTop w:val="0"/>
      <w:marBottom w:val="0"/>
      <w:divBdr>
        <w:top w:val="none" w:sz="0" w:space="0" w:color="auto"/>
        <w:left w:val="none" w:sz="0" w:space="0" w:color="auto"/>
        <w:bottom w:val="none" w:sz="0" w:space="0" w:color="auto"/>
        <w:right w:val="none" w:sz="0" w:space="0" w:color="auto"/>
      </w:divBdr>
    </w:div>
    <w:div w:id="1930387479">
      <w:bodyDiv w:val="1"/>
      <w:marLeft w:val="0"/>
      <w:marRight w:val="0"/>
      <w:marTop w:val="0"/>
      <w:marBottom w:val="0"/>
      <w:divBdr>
        <w:top w:val="none" w:sz="0" w:space="0" w:color="auto"/>
        <w:left w:val="none" w:sz="0" w:space="0" w:color="auto"/>
        <w:bottom w:val="none" w:sz="0" w:space="0" w:color="auto"/>
        <w:right w:val="none" w:sz="0" w:space="0" w:color="auto"/>
      </w:divBdr>
    </w:div>
    <w:div w:id="1948930577">
      <w:bodyDiv w:val="1"/>
      <w:marLeft w:val="0"/>
      <w:marRight w:val="0"/>
      <w:marTop w:val="0"/>
      <w:marBottom w:val="0"/>
      <w:divBdr>
        <w:top w:val="none" w:sz="0" w:space="0" w:color="auto"/>
        <w:left w:val="none" w:sz="0" w:space="0" w:color="auto"/>
        <w:bottom w:val="none" w:sz="0" w:space="0" w:color="auto"/>
        <w:right w:val="none" w:sz="0" w:space="0" w:color="auto"/>
      </w:divBdr>
    </w:div>
    <w:div w:id="1979719587">
      <w:bodyDiv w:val="1"/>
      <w:marLeft w:val="0"/>
      <w:marRight w:val="0"/>
      <w:marTop w:val="0"/>
      <w:marBottom w:val="0"/>
      <w:divBdr>
        <w:top w:val="none" w:sz="0" w:space="0" w:color="auto"/>
        <w:left w:val="none" w:sz="0" w:space="0" w:color="auto"/>
        <w:bottom w:val="none" w:sz="0" w:space="0" w:color="auto"/>
        <w:right w:val="none" w:sz="0" w:space="0" w:color="auto"/>
      </w:divBdr>
    </w:div>
    <w:div w:id="2008241887">
      <w:bodyDiv w:val="1"/>
      <w:marLeft w:val="0"/>
      <w:marRight w:val="0"/>
      <w:marTop w:val="0"/>
      <w:marBottom w:val="0"/>
      <w:divBdr>
        <w:top w:val="none" w:sz="0" w:space="0" w:color="auto"/>
        <w:left w:val="none" w:sz="0" w:space="0" w:color="auto"/>
        <w:bottom w:val="none" w:sz="0" w:space="0" w:color="auto"/>
        <w:right w:val="none" w:sz="0" w:space="0" w:color="auto"/>
      </w:divBdr>
    </w:div>
    <w:div w:id="2019237549">
      <w:bodyDiv w:val="1"/>
      <w:marLeft w:val="0"/>
      <w:marRight w:val="0"/>
      <w:marTop w:val="0"/>
      <w:marBottom w:val="0"/>
      <w:divBdr>
        <w:top w:val="none" w:sz="0" w:space="0" w:color="auto"/>
        <w:left w:val="none" w:sz="0" w:space="0" w:color="auto"/>
        <w:bottom w:val="none" w:sz="0" w:space="0" w:color="auto"/>
        <w:right w:val="none" w:sz="0" w:space="0" w:color="auto"/>
      </w:divBdr>
    </w:div>
    <w:div w:id="2037384110">
      <w:bodyDiv w:val="1"/>
      <w:marLeft w:val="0"/>
      <w:marRight w:val="0"/>
      <w:marTop w:val="0"/>
      <w:marBottom w:val="0"/>
      <w:divBdr>
        <w:top w:val="none" w:sz="0" w:space="0" w:color="auto"/>
        <w:left w:val="none" w:sz="0" w:space="0" w:color="auto"/>
        <w:bottom w:val="none" w:sz="0" w:space="0" w:color="auto"/>
        <w:right w:val="none" w:sz="0" w:space="0" w:color="auto"/>
      </w:divBdr>
    </w:div>
    <w:div w:id="2041927401">
      <w:bodyDiv w:val="1"/>
      <w:marLeft w:val="0"/>
      <w:marRight w:val="0"/>
      <w:marTop w:val="0"/>
      <w:marBottom w:val="0"/>
      <w:divBdr>
        <w:top w:val="none" w:sz="0" w:space="0" w:color="auto"/>
        <w:left w:val="none" w:sz="0" w:space="0" w:color="auto"/>
        <w:bottom w:val="none" w:sz="0" w:space="0" w:color="auto"/>
        <w:right w:val="none" w:sz="0" w:space="0" w:color="auto"/>
      </w:divBdr>
    </w:div>
    <w:div w:id="2103456398">
      <w:bodyDiv w:val="1"/>
      <w:marLeft w:val="0"/>
      <w:marRight w:val="0"/>
      <w:marTop w:val="0"/>
      <w:marBottom w:val="0"/>
      <w:divBdr>
        <w:top w:val="none" w:sz="0" w:space="0" w:color="auto"/>
        <w:left w:val="none" w:sz="0" w:space="0" w:color="auto"/>
        <w:bottom w:val="none" w:sz="0" w:space="0" w:color="auto"/>
        <w:right w:val="none" w:sz="0" w:space="0" w:color="auto"/>
      </w:divBdr>
    </w:div>
    <w:div w:id="2107724579">
      <w:bodyDiv w:val="1"/>
      <w:marLeft w:val="0"/>
      <w:marRight w:val="0"/>
      <w:marTop w:val="0"/>
      <w:marBottom w:val="0"/>
      <w:divBdr>
        <w:top w:val="none" w:sz="0" w:space="0" w:color="auto"/>
        <w:left w:val="none" w:sz="0" w:space="0" w:color="auto"/>
        <w:bottom w:val="none" w:sz="0" w:space="0" w:color="auto"/>
        <w:right w:val="none" w:sz="0" w:space="0" w:color="auto"/>
      </w:divBdr>
    </w:div>
    <w:div w:id="211212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33" Type="http://schemas.openxmlformats.org/officeDocument/2006/relationships/image" Target="media/image180.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microsoft.com/office/2014/relationships/chartEx" Target="charts/chartEx1.xml"/><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image" Target="media/image4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emf"/><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S:\Manufacturing\X52%20Leak%20Information\Tank%20Assy%20measurement\improved%20tank%20divide%20width.xlsx" TargetMode="External"/><Relationship Id="rId4" Type="http://schemas.openxmlformats.org/officeDocument/2006/relationships/themeOverride" Target="../theme/themeOverride1.xm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 dir="row">Sheet1!$F$3:$I$3</cx:f>
        <cx:lvl ptCount="4" formatCode="General">
          <cx:pt idx="0">12.970000000000001</cx:pt>
          <cx:pt idx="1">12.949999999999999</cx:pt>
          <cx:pt idx="2">12.93</cx:pt>
          <cx:pt idx="3">12.949999999999999</cx:pt>
        </cx:lvl>
      </cx:numDim>
    </cx:data>
    <cx:data id="1">
      <cx:numDim type="val">
        <cx:f dir="row">Sheet1!$F$4:$I$4</cx:f>
        <cx:lvl ptCount="4" formatCode="General">
          <cx:pt idx="0">12.970000000000001</cx:pt>
          <cx:pt idx="1">12.949999999999999</cx:pt>
          <cx:pt idx="2">12.94</cx:pt>
          <cx:pt idx="3">12.94</cx:pt>
        </cx:lvl>
      </cx:numDim>
    </cx:data>
    <cx:data id="2">
      <cx:numDim type="val">
        <cx:f dir="row">Sheet1!$F$5:$I$5</cx:f>
        <cx:lvl ptCount="4" formatCode="General">
          <cx:pt idx="0">13.050000000000001</cx:pt>
          <cx:pt idx="1">13.050000000000001</cx:pt>
          <cx:pt idx="2">12.99</cx:pt>
          <cx:pt idx="3">13.050000000000001</cx:pt>
        </cx:lvl>
      </cx:numDim>
    </cx:data>
    <cx:data id="3">
      <cx:numDim type="val">
        <cx:f dir="row">Sheet1!$F$6:$I$6</cx:f>
        <cx:lvl ptCount="4" formatCode="General">
          <cx:pt idx="0">13.06</cx:pt>
          <cx:pt idx="1">13.050000000000001</cx:pt>
          <cx:pt idx="2">13</cx:pt>
          <cx:pt idx="3">13.050000000000001</cx:pt>
        </cx:lvl>
      </cx:numDim>
    </cx:data>
  </cx:chartData>
  <cx:chart>
    <cx:plotArea>
      <cx:plotAreaRegion>
        <cx:series layoutId="boxWhisker" uniqueId="{8F0127D5-07D3-4365-AC61-85412F3EABEB}">
          <cx:tx>
            <cx:txData>
              <cx:f>Sheet1!$E$3</cx:f>
              <cx:v>Plain</cx:v>
            </cx:txData>
          </cx:tx>
          <cx:dataId val="0"/>
          <cx:layoutPr>
            <cx:visibility meanLine="0" meanMarker="1" nonoutliers="0" outliers="1"/>
            <cx:statistics quartileMethod="exclusive"/>
          </cx:layoutPr>
        </cx:series>
        <cx:series layoutId="boxWhisker" uniqueId="{81BC25FD-7A9D-4661-AAA1-7F9331276C51}">
          <cx:tx>
            <cx:txData>
              <cx:f>Sheet1!$E$4</cx:f>
              <cx:v>divide hand fit</cx:v>
            </cx:txData>
          </cx:tx>
          <cx:dataId val="1"/>
          <cx:layoutPr>
            <cx:visibility meanLine="0" meanMarker="1" nonoutliers="0" outliers="1"/>
            <cx:statistics quartileMethod="exclusive"/>
          </cx:layoutPr>
        </cx:series>
        <cx:series layoutId="boxWhisker" uniqueId="{ACD64E97-9629-42D8-B71F-0AA43E12137D}">
          <cx:tx>
            <cx:txData>
              <cx:f>Sheet1!$E$5</cx:f>
              <cx:v>divide machine</cx:v>
            </cx:txData>
          </cx:tx>
          <cx:dataId val="2"/>
          <cx:layoutPr>
            <cx:visibility meanLine="0" meanMarker="1" nonoutliers="0" outliers="1"/>
            <cx:statistics quartileMethod="exclusive"/>
          </cx:layoutPr>
        </cx:series>
        <cx:series layoutId="boxWhisker" uniqueId="{DBAF498F-0346-458F-A0FF-87D0AB885E41}">
          <cx:tx>
            <cx:txData>
              <cx:f>Sheet1!$E$6</cx:f>
              <cx:v>assembly</cx:v>
            </cx:txData>
          </cx:tx>
          <cx:dataId val="3"/>
          <cx:layoutPr>
            <cx:visibility meanLine="0" meanMarker="1" nonoutliers="0" outliers="1"/>
            <cx:statistics quartileMethod="exclusive"/>
          </cx:layoutPr>
        </cx:series>
      </cx:plotAreaRegion>
      <cx:axis id="0" hidden="1">
        <cx:catScaling gapWidth="1"/>
        <cx:tickLabels/>
      </cx:axis>
      <cx:axis id="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bodyPr rot="-60000000" vert="horz"/>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bodyPr rot="-60000000" vert="horz"/>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bodyPr rot="0" vert="horz"/>
  </cs:title>
  <cs:trendline>
    <cs:lnRef idx="0"/>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bodyPr rot="-60000000" vert="horz"/>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Cur21</b:Tag>
    <b:SourceType>InternetSite</b:SourceType>
    <b:Guid>{AB4D0216-BA0B-454F-A020-05B2A3E7AD21}</b:Guid>
    <b:Author>
      <b:Author>
        <b:NameList>
          <b:Person>
            <b:Last>Brittany</b:Last>
            <b:First>Currier</b:First>
          </b:Person>
        </b:NameList>
      </b:Author>
    </b:Author>
    <b:Title>An Overview of DMAIC for Beginners</b:Title>
    <b:InternetSiteTitle>BLOG.KAINEXUS.COM</b:InternetSiteTitle>
    <b:Year>2021</b:Year>
    <b:Month>03</b:Month>
    <b:Day>18</b:Day>
    <b:URL>https://blog.kainexus.com/improvement-disciplines/six-sigma/dmaic/the-complete-beginners-guide-to-dmaic</b:URL>
    <b:RefOrder>4</b:RefOrder>
  </b:Source>
  <b:Source>
    <b:Tag>GoL23</b:Tag>
    <b:SourceType>InternetSite</b:SourceType>
    <b:Guid>{4B24F89E-2506-4C8D-9079-81C938D7C621}</b:Guid>
    <b:Author>
      <b:Author>
        <b:Corporate>GoLeanSixSigma</b:Corporate>
      </b:Author>
    </b:Author>
    <b:Title>DMAIC – The 5 Phases of Lean Six Sigma</b:Title>
    <b:InternetSiteTitle>goleansixsigma.com</b:InternetSiteTitle>
    <b:Year>2023</b:Year>
    <b:URL>https://goleansixsigma.com/dmaic-five-basic-phases-of-lean-six-sigma/</b:URL>
    <b:RefOrder>5</b:RefOrder>
  </b:Source>
  <b:Source>
    <b:Tag>EMI22</b:Tag>
    <b:SourceType>InternetSite</b:SourceType>
    <b:Guid>{7630A1A6-5169-4969-BF93-B448DF464642}</b:Guid>
    <b:Author>
      <b:Author>
        <b:NameList>
          <b:Person>
            <b:Last>STEVENS</b:Last>
            <b:First>EMILY</b:First>
          </b:Person>
        </b:NameList>
      </b:Author>
    </b:Author>
    <b:Title>careerfoundry</b:Title>
    <b:InternetSiteTitle>careerfoundry.com</b:InternetSiteTitle>
    <b:Year>2022</b:Year>
    <b:Month>Aug</b:Month>
    <b:Day>16</b:Day>
    <b:URL>https://careerfoundry.com/en/blog/data-analytics/what-is-quantitative-data/</b:URL>
    <b:RefOrder>2</b:RefOrder>
  </b:Source>
  <b:Source>
    <b:Tag>Exf06</b:Tag>
    <b:SourceType>InternetSite</b:SourceType>
    <b:Guid>{969578DF-BD14-43A0-8233-DA3FD86DA18D}</b:Guid>
    <b:Author>
      <b:Author>
        <b:Corporate>Exforsys</b:Corporate>
      </b:Author>
    </b:Author>
    <b:Title>exforsys</b:Title>
    <b:InternetSiteTitle>exforsys.com</b:InternetSiteTitle>
    <b:Year>2006</b:Year>
    <b:Month>July</b:Month>
    <b:Day>20</b:Day>
    <b:URL>http://www.exforsys.com/career-center/problem-solving/the-use-of-trial-and-error-to-solve-problems.html</b:URL>
    <b:RefOrder>3</b:RefOrder>
  </b:Source>
  <b:Source>
    <b:Tag>Ame23</b:Tag>
    <b:SourceType>InternetSite</b:SourceType>
    <b:Guid>{45621CB6-2D53-4B18-9958-CCB6355BD426}</b:Guid>
    <b:Author>
      <b:Author>
        <b:Corporate>American Society for Quality</b:Corporate>
      </b:Author>
    </b:Author>
    <b:Title>DMAIC Process.</b:Title>
    <b:InternetSiteTitle>asq.org</b:InternetSiteTitle>
    <b:Year>2023</b:Year>
    <b:URL>https://asq.org/quality-resources/dmaic</b:URL>
    <b:RefOrder>21</b:RefOrder>
  </b:Source>
  <b:Source>
    <b:Tag>Min23</b:Tag>
    <b:SourceType>InternetSite</b:SourceType>
    <b:Guid>{24289DB6-0643-447F-A7B0-0017B698C0D2}</b:Guid>
    <b:Author>
      <b:Author>
        <b:Corporate>Mind Manager</b:Corporate>
      </b:Author>
    </b:Author>
    <b:Title>What is an Ishikawa diagram?</b:Title>
    <b:InternetSiteTitle>mindmanager.com</b:InternetSiteTitle>
    <b:Year>2023</b:Year>
    <b:URL>https://www.mindmanager.com/en/features/ishikawa-diagram/</b:URL>
    <b:RefOrder>24</b:RefOrder>
  </b:Source>
  <b:Source>
    <b:Tag>Fas23</b:Tag>
    <b:SourceType>InternetSite</b:SourceType>
    <b:Guid>{5187DE01-E43E-456B-A5EF-873D0F36AE48}</b:Guid>
    <b:Author>
      <b:Author>
        <b:Corporate>Faster Capitol</b:Corporate>
      </b:Author>
    </b:Author>
    <b:Title>Defects: Eliminating Defects: The Key to Effective Quality Control</b:Title>
    <b:InternetSiteTitle>fastercapital.com</b:InternetSiteTitle>
    <b:Year>2023</b:Year>
    <b:Month>December</b:Month>
    <b:Day>22</b:Day>
    <b:URL>https://fastercapital.com/content/Defects--Eliminating-Defects--The-Key-to-Effective-Quality-Control.html</b:URL>
    <b:RefOrder>1</b:RefOrder>
  </b:Source>
  <b:Source>
    <b:Tag>Ion23</b:Tag>
    <b:SourceType>InternetSite</b:SourceType>
    <b:Guid>{82B7BD09-3095-42A8-89DB-94A97D5943D9}</b:Guid>
    <b:Author>
      <b:Author>
        <b:Corporate>Ionos</b:Corporate>
      </b:Author>
    </b:Author>
    <b:Title>Fishbone diagram: Solving problems properly</b:Title>
    <b:InternetSiteTitle>ionos.co.uk</b:InternetSiteTitle>
    <b:Year>2023</b:Year>
    <b:Month>09</b:Month>
    <b:Day>12</b:Day>
    <b:URL>https://www.ionos.co.uk/startupguide/productivity/fishbone-diagram/</b:URL>
    <b:RefOrder>25</b:RefOrder>
  </b:Source>
  <b:Source>
    <b:Tag>Joh24</b:Tag>
    <b:SourceType>InternetSite</b:SourceType>
    <b:Guid>{94D0F017-B399-42FE-98B9-A03B772FBFF0}</b:Guid>
    <b:Title>Importance of Quality</b:Title>
    <b:Year>2024</b:Year>
    <b:Author>
      <b:Author>
        <b:Corporate>John Ruskin</b:Corporate>
      </b:Author>
    </b:Author>
    <b:InternetSiteTitle>studysmarter.co.uk</b:InternetSiteTitle>
    <b:URL>https://www.studysmarter.co.uk/explanations/business-studies/operational-management/importance-of-quality/</b:URL>
    <b:RefOrder>22</b:RefOrder>
  </b:Source>
  <b:Source>
    <b:Tag>And13</b:Tag>
    <b:SourceType>InternetSite</b:SourceType>
    <b:Guid>{EF77EB8C-86C4-49EE-B103-04BE63EA3ED5}</b:Guid>
    <b:Author>
      <b:Author>
        <b:Corporate>Andy Core</b:Corporate>
      </b:Author>
    </b:Author>
    <b:Title>The Importance of Productivity in the Workplace</b:Title>
    <b:InternetSiteTitle>andycore.com</b:InternetSiteTitle>
    <b:Year>2013</b:Year>
    <b:Month>May</b:Month>
    <b:Day>02</b:Day>
    <b:URL>https://andycore.com/importance-productivity-workplace/</b:URL>
    <b:RefOrder>23</b:RefOrder>
  </b:Source>
  <b:Source>
    <b:Tag>Qua24</b:Tag>
    <b:SourceType>InternetSite</b:SourceType>
    <b:Guid>{DA366B6D-EC08-46EF-9282-F837CB0DA65C}</b:Guid>
    <b:Title>Cost of Quality</b:Title>
    <b:Year>2024</b:Year>
    <b:InternetSiteTitle>quality-one.com</b:InternetSiteTitle>
    <b:URL>https://quality-one.com/coq/</b:URL>
    <b:Author>
      <b:Author>
        <b:Corporate>Quality One</b:Corporate>
      </b:Author>
    </b:Author>
    <b:RefOrder>6</b:RefOrder>
  </b:Source>
  <b:Source>
    <b:Tag>Lea24</b:Tag>
    <b:SourceType>InternetSite</b:SourceType>
    <b:Guid>{EF372510-74B2-4BD0-AAC7-AEB117EBF447}</b:Guid>
    <b:Author>
      <b:Author>
        <b:Corporate>Lean Production</b:Corporate>
      </b:Author>
    </b:Author>
    <b:Title>Total Productive Maintenance</b:Title>
    <b:InternetSiteTitle>leanproduction.com</b:InternetSiteTitle>
    <b:Year>2024</b:Year>
    <b:URL>https://www.leanproduction.com/tpm/</b:URL>
    <b:RefOrder>9</b:RefOrder>
  </b:Source>
  <b:Source>
    <b:Tag>Eur15</b:Tag>
    <b:SourceType>DocumentFromInternetSite</b:SourceType>
    <b:Guid>{CA70A701-A94C-4D04-88FE-1941469B3FFB}</b:Guid>
    <b:Author>
      <b:Author>
        <b:Corporate>European Aluminium Association</b:Corporate>
      </b:Author>
    </b:Author>
    <b:Title>AAM&gt;Aplications</b:Title>
    <b:InternetSiteTitle>aec.org</b:InternetSiteTitle>
    <b:Year>2015</b:Year>
    <b:URL>https://aec.org/sites/default/files/2022-05/6-Brazing_2015.pdf</b:URL>
    <b:RefOrder>10</b:RefOrder>
  </b:Source>
  <b:Source>
    <b:Tag>Man24</b:Tag>
    <b:SourceType>Interview</b:SourceType>
    <b:Guid>{ADD9605D-7318-4F23-88D0-FFBBA1FD3F59}</b:Guid>
    <b:Title>Importance of a braze profile</b:Title>
    <b:Year>2024</b:Year>
    <b:Month>04</b:Month>
    <b:Day>12</b:Day>
    <b:Author>
      <b:Interviewee>
        <b:NameList>
          <b:Person>
            <b:Last>Kiley</b:Last>
            <b:First>Mandy</b:First>
          </b:Person>
        </b:NameList>
      </b:Interviewee>
      <b:Interviewer>
        <b:NameList>
          <b:Person>
            <b:Last>John</b:Last>
            <b:First>Barrie</b:First>
          </b:Person>
        </b:NameList>
      </b:Interviewer>
    </b:Author>
    <b:RefOrder>11</b:RefOrder>
  </b:Source>
  <b:Source>
    <b:Tag>Ame24</b:Tag>
    <b:SourceType>InternetSite</b:SourceType>
    <b:Guid>{280FEFCF-9E14-4E4A-89A7-787D629DD163}</b:Guid>
    <b:Title>SIX SIGMA TOOLS &amp; TECHNIQUES</b:Title>
    <b:Year>2024</b:Year>
    <b:Author>
      <b:Author>
        <b:Corporate>American Society for Quality</b:Corporate>
      </b:Author>
    </b:Author>
    <b:InternetSiteTitle>asq.org</b:InternetSiteTitle>
    <b:URL>https://asq.org/quality-resources/six-sigma/tools</b:URL>
    <b:RefOrder>12</b:RefOrder>
  </b:Source>
  <b:Source>
    <b:Tag>Sec20</b:Tag>
    <b:SourceType>DocumentFromInternetSite</b:SourceType>
    <b:Guid>{CB670037-73D4-46BB-8B63-189FABB66447}</b:Guid>
    <b:Title>FACTSHEET: A Guide to Developing “SMART” Objectives</b:Title>
    <b:InternetSiteTitle>jstor-org.ezproxy.uwtsd.ac.uk</b:InternetSiteTitle>
    <b:Year>2020</b:Year>
    <b:Month>April</b:Month>
    <b:Day>1</b:Day>
    <b:URL>https://www-jstor-org.ezproxy.uwtsd.ac.uk/stable/resrep46548?sid=primo&amp;seq=3</b:URL>
    <b:Author>
      <b:Author>
        <b:Corporate>Secretariat of the Pacific Regional Environment Programme (SPREP)</b:Corporate>
      </b:Author>
    </b:Author>
    <b:RefOrder>13</b:RefOrder>
  </b:Source>
  <b:Source>
    <b:Tag>Six23</b:Tag>
    <b:SourceType>InternetSite</b:SourceType>
    <b:Guid>{1C9B15C2-BD72-4177-8F3F-A2B1B1DDAE5E}</b:Guid>
    <b:Title>How to Use a Payoff Matrix to Prioritize Solutions</b:Title>
    <b:InternetSiteTitle>sixsigmadsi.com</b:InternetSiteTitle>
    <b:Year>2023</b:Year>
    <b:Month>12</b:Month>
    <b:Day>21</b:Day>
    <b:URL>https://sixsigmadsi.com/payoff-matrix/</b:URL>
    <b:Author>
      <b:Author>
        <b:Corporate>Six Sigma</b:Corporate>
      </b:Author>
    </b:Author>
    <b:RefOrder>15</b:RefOrder>
  </b:Source>
  <b:Source>
    <b:Tag>Joh19</b:Tag>
    <b:SourceType>DocumentFromInternetSite</b:SourceType>
    <b:Guid>{F0087DB5-B5BE-49F2-8F74-847601735CEA}</b:Guid>
    <b:Title>The International Journal of Quality &amp; Reliability Management</b:Title>
    <b:InternetSiteTitle>An application of integrated EPC–SPC methodology for simultaneously monitoring multiple output characteristics</b:InternetSiteTitle>
    <b:Year>2019</b:Year>
    <b:URL>https://www.proquest.com/docview/2210975334?accountid=130472&amp;sourcetype=Scholarly%20Journals</b:URL>
    <b:Author>
      <b:Author>
        <b:NameList>
          <b:Person>
            <b:Last>John</b:Last>
            <b:First>B.,</b:First>
            <b:Middle>&amp; Singhal, S.</b:Middle>
          </b:Person>
        </b:NameList>
      </b:Author>
    </b:Author>
    <b:RefOrder>26</b:RefOrder>
  </b:Source>
  <b:Source>
    <b:Tag>WIL21</b:Tag>
    <b:SourceType>InternetSite</b:SourceType>
    <b:Guid>{AB9F2C3C-7240-430F-997D-DD53C2B9A5C8}</b:Guid>
    <b:Author>
      <b:Author>
        <b:NameList>
          <b:Person>
            <b:Last>KENTON</b:Last>
            <b:First>WILL</b:First>
          </b:Person>
        </b:NameList>
      </b:Author>
    </b:Author>
    <b:Title>Taguchi Method of Quality Control</b:Title>
    <b:InternetSiteTitle>investopedia.com</b:InternetSiteTitle>
    <b:Year>2021</b:Year>
    <b:Month>September</b:Month>
    <b:Day>21</b:Day>
    <b:URL>https://www.investopedia.com/terms/t/taguchi-method-of-quality-control.asp#:~:text=The%20Taguchi%20method%20of%20quality%20control%20is%20an%20approach%20to,and%20failures%20in%20manufactured%20goods.</b:URL>
    <b:RefOrder>7</b:RefOrder>
  </b:Source>
  <b:Source>
    <b:Tag>Luc24</b:Tag>
    <b:SourceType>InternetSite</b:SourceType>
    <b:Guid>{DC324F00-249B-4647-91B8-9AE61DBE6952}</b:Guid>
    <b:Author>
      <b:Author>
        <b:Corporate>Lucidchart</b:Corporate>
      </b:Author>
    </b:Author>
    <b:Title>8 Total Quality Management principles to improve processes</b:Title>
    <b:InternetSiteTitle>lucidchart.com</b:InternetSiteTitle>
    <b:Year>2024</b:Year>
    <b:URL>https://www.lucidchart.com/blog/8-total-quality-management-principles</b:URL>
    <b:RefOrder>8</b:RefOrder>
  </b:Source>
  <b:Source>
    <b:Tag>Uni24</b:Tag>
    <b:SourceType>InternetSite</b:SourceType>
    <b:Guid>{7028E7A3-24D6-472F-9624-C3D8FDCA1EDE}</b:Guid>
    <b:Author>
      <b:Author>
        <b:Corporate>Universal Class</b:Corporate>
      </b:Author>
    </b:Author>
    <b:Title>Problem Solving Strategies</b:Title>
    <b:InternetSiteTitle>universalclass.com</b:InternetSiteTitle>
    <b:Year>2024</b:Year>
    <b:URL>https://www.universalclass.com/articles/business/problem-solving-strategies/problem-solving-strategies-research/gathering-data.htm</b:URL>
    <b:RefOrder>16</b:RefOrder>
  </b:Source>
  <b:Source>
    <b:Tag>Rya24</b:Tag>
    <b:SourceType>InternetSite</b:SourceType>
    <b:Guid>{B14CFE47-82CF-4996-87D4-25598BBD9F98}</b:Guid>
    <b:Author>
      <b:Author>
        <b:NameList>
          <b:Person>
            <b:Last>Flanigan</b:Last>
            <b:First>Ryan</b:First>
          </b:Person>
        </b:NameList>
      </b:Author>
    </b:Author>
    <b:Title>What is a manufacturing flow management process?</b:Title>
    <b:InternetSiteTitle>Method Me</b:InternetSiteTitle>
    <b:Year>2024</b:Year>
    <b:URL>https://www.method.me/blog/manufacturing-flow-management-process/</b:URL>
    <b:RefOrder>14</b:RefOrder>
  </b:Source>
  <b:Source>
    <b:Tag>The24</b:Tag>
    <b:SourceType>InternetSite</b:SourceType>
    <b:Guid>{AACB81A7-5622-415A-9237-BF8D0D101C7B}</b:Guid>
    <b:Author>
      <b:Author>
        <b:Corporate>The Council on Quality and Leadership</b:Corporate>
      </b:Author>
    </b:Author>
    <b:Title>Why Data Is Important</b:Title>
    <b:InternetSiteTitle>c-q-l.org</b:InternetSiteTitle>
    <b:Year>2024</b:Year>
    <b:URL>https://www.c-q-l.org/resources/guides/12-reasons-why-data-is-important/</b:URL>
    <b:RefOrder>17</b:RefOrder>
  </b:Source>
  <b:Source>
    <b:Tag>Mor22</b:Tag>
    <b:SourceType>InternetSite</b:SourceType>
    <b:Guid>{CF5CF4FA-0BB7-4CCE-8723-327DBBC0E87A}</b:Guid>
    <b:Author>
      <b:Author>
        <b:NameList>
          <b:Person>
            <b:Last>Wright</b:Last>
            <b:First>Morgan</b:First>
          </b:Person>
        </b:NameList>
      </b:Author>
    </b:Author>
    <b:Title>How to Create and Implement a Process Improvement Plan</b:Title>
    <b:InternetSiteTitle>kainexus.com</b:InternetSiteTitle>
    <b:Year>2022</b:Year>
    <b:Month>April</b:Month>
    <b:Day>14</b:Day>
    <b:URL>https://blog.kainexus.com/continuous-improvement/process-improvement/how-to-create-and-implement-a-process-improvement-plan</b:URL>
    <b:RefOrder>18</b:RefOrder>
  </b:Source>
  <b:Source>
    <b:Tag>Pre22</b:Tag>
    <b:SourceType>InternetSite</b:SourceType>
    <b:Guid>{FA52F1EA-528E-4F73-ACDA-AFE2E327E538}</b:Guid>
    <b:Author>
      <b:Author>
        <b:Corporate> Precognize</b:Corporate>
      </b:Author>
    </b:Author>
    <b:Title>What is Process Control in Manufacturing?</b:Title>
    <b:InternetSiteTitle>precog.co</b:InternetSiteTitle>
    <b:Year>2022</b:Year>
    <b:URL>https://precog.co/glossary/process-control/</b:URL>
    <b:RefOrder>19</b:RefOrder>
  </b:Source>
  <b:Source>
    <b:Tag>Ted24</b:Tag>
    <b:SourceType>InternetSite</b:SourceType>
    <b:Guid>{ECE56435-F661-4C6A-AF27-C993E0CC8CBB}</b:Guid>
    <b:Author>
      <b:Author>
        <b:NameList>
          <b:Person>
            <b:Last>Hessing</b:Last>
            <b:First>Ted</b:First>
          </b:Person>
        </b:NameList>
      </b:Author>
    </b:Author>
    <b:Title>Statistical Process Control (SPC)</b:Title>
    <b:InternetSiteTitle>sixsigmastudyguide.com</b:InternetSiteTitle>
    <b:Year>2024</b:Year>
    <b:URL>https://sixsigmastudyguide.com/statistical-process-control-spc/</b:URL>
    <b:RefOrder>20</b:RefOrder>
  </b:Source>
</b:Sources>
</file>

<file path=customXml/itemProps1.xml><?xml version="1.0" encoding="utf-8"?>
<ds:datastoreItem xmlns:ds="http://schemas.openxmlformats.org/officeDocument/2006/customXml" ds:itemID="{E4CE6590-6C4C-4598-929A-85CDABBCD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44</Pages>
  <Words>8958</Words>
  <Characters>51061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cp:lastModifiedBy>
  <cp:revision>33</cp:revision>
  <dcterms:created xsi:type="dcterms:W3CDTF">2024-04-16T06:56:00Z</dcterms:created>
  <dcterms:modified xsi:type="dcterms:W3CDTF">2024-05-12T18:05:00Z</dcterms:modified>
</cp:coreProperties>
</file>