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2A0354" w14:textId="22223BD2" w:rsidR="00325883" w:rsidRDefault="00325883" w:rsidP="00325883">
      <w:pPr>
        <w:jc w:val="center"/>
        <w:rPr>
          <w:rFonts w:eastAsia="Times New Roman" w:cstheme="minorHAnsi"/>
          <w:b/>
          <w:bCs/>
          <w:sz w:val="28"/>
          <w:szCs w:val="28"/>
          <w:u w:val="single"/>
          <w:lang w:eastAsia="en-GB"/>
        </w:rPr>
      </w:pPr>
      <w:r w:rsidRPr="00325883">
        <w:rPr>
          <w:rFonts w:eastAsia="Times New Roman" w:cstheme="minorHAnsi"/>
          <w:b/>
          <w:bCs/>
          <w:sz w:val="28"/>
          <w:szCs w:val="28"/>
          <w:u w:val="single"/>
          <w:lang w:eastAsia="en-GB"/>
        </w:rPr>
        <w:t xml:space="preserve">Discuss the use of visual storytelling in </w:t>
      </w:r>
      <w:r w:rsidR="00FD0604">
        <w:rPr>
          <w:rFonts w:eastAsia="Times New Roman" w:cstheme="minorHAnsi"/>
          <w:b/>
          <w:bCs/>
          <w:sz w:val="28"/>
          <w:szCs w:val="28"/>
          <w:u w:val="single"/>
          <w:lang w:eastAsia="en-GB"/>
        </w:rPr>
        <w:t>two</w:t>
      </w:r>
      <w:r w:rsidRPr="00325883">
        <w:rPr>
          <w:rFonts w:eastAsia="Times New Roman" w:cstheme="minorHAnsi"/>
          <w:b/>
          <w:bCs/>
          <w:sz w:val="28"/>
          <w:szCs w:val="28"/>
          <w:u w:val="single"/>
          <w:lang w:eastAsia="en-GB"/>
        </w:rPr>
        <w:t xml:space="preserve"> essential texts, examining the way in which the various cinematic elements are effective in developing a narrative</w:t>
      </w:r>
    </w:p>
    <w:p w14:paraId="0F312674" w14:textId="6B9CF1ED" w:rsidR="00325883" w:rsidRDefault="00325883" w:rsidP="00325883">
      <w:pPr>
        <w:jc w:val="center"/>
        <w:rPr>
          <w:rFonts w:eastAsia="Times New Roman" w:cstheme="minorHAnsi"/>
          <w:b/>
          <w:bCs/>
          <w:sz w:val="28"/>
          <w:szCs w:val="28"/>
          <w:u w:val="single"/>
          <w:lang w:eastAsia="en-GB"/>
        </w:rPr>
      </w:pPr>
    </w:p>
    <w:p w14:paraId="4408BB73" w14:textId="77777777" w:rsidR="00062AA7" w:rsidRDefault="00062AA7" w:rsidP="00325883">
      <w:pPr>
        <w:spacing w:line="360" w:lineRule="auto"/>
        <w:rPr>
          <w:sz w:val="22"/>
          <w:szCs w:val="22"/>
        </w:rPr>
      </w:pPr>
    </w:p>
    <w:p w14:paraId="17C3969E" w14:textId="19AC29C0" w:rsidR="00D340BA" w:rsidRDefault="007A32C8" w:rsidP="000170D9">
      <w:pPr>
        <w:spacing w:line="360" w:lineRule="auto"/>
        <w:jc w:val="both"/>
        <w:rPr>
          <w:sz w:val="22"/>
          <w:szCs w:val="22"/>
        </w:rPr>
      </w:pPr>
      <w:r>
        <w:rPr>
          <w:sz w:val="22"/>
          <w:szCs w:val="22"/>
        </w:rPr>
        <w:t xml:space="preserve">In this essay </w:t>
      </w:r>
      <w:r w:rsidR="00A266DE">
        <w:rPr>
          <w:sz w:val="22"/>
          <w:szCs w:val="22"/>
        </w:rPr>
        <w:t xml:space="preserve">I’m going to be analysing and discussing two films in terms of the </w:t>
      </w:r>
      <w:r w:rsidR="00A61615">
        <w:rPr>
          <w:sz w:val="22"/>
          <w:szCs w:val="22"/>
        </w:rPr>
        <w:t>visual storytelling</w:t>
      </w:r>
      <w:r w:rsidR="000170D9">
        <w:rPr>
          <w:sz w:val="22"/>
          <w:szCs w:val="22"/>
        </w:rPr>
        <w:t xml:space="preserve"> and how the cinematic elements are effective in developing a narrative. The two films I’ve decided to discuss in this essay are Trainspotting (1996) directed by Danny Boyle, and Little Miss Sunshine (2006) directed by </w:t>
      </w:r>
      <w:r w:rsidR="008635D4">
        <w:rPr>
          <w:sz w:val="22"/>
          <w:szCs w:val="22"/>
        </w:rPr>
        <w:t>the husband and wide duo, Valerie Faris and Jonathon Dayton. I’m going to start by introducing Little Miss Sunshine and analysing how the shots and camera movements of the introduction to this film help emphasise the themes and begin to develop a narrative.</w:t>
      </w:r>
    </w:p>
    <w:p w14:paraId="25ADC5CE" w14:textId="77777777" w:rsidR="008635D4" w:rsidRDefault="008635D4" w:rsidP="00AF094E">
      <w:pPr>
        <w:spacing w:line="360" w:lineRule="auto"/>
        <w:jc w:val="both"/>
        <w:rPr>
          <w:sz w:val="22"/>
          <w:szCs w:val="22"/>
        </w:rPr>
      </w:pPr>
    </w:p>
    <w:p w14:paraId="4156ADD4" w14:textId="26B2D695" w:rsidR="006F1467" w:rsidRDefault="004F024D" w:rsidP="00AF094E">
      <w:pPr>
        <w:spacing w:line="360" w:lineRule="auto"/>
        <w:jc w:val="both"/>
        <w:rPr>
          <w:sz w:val="22"/>
          <w:szCs w:val="22"/>
        </w:rPr>
      </w:pPr>
      <w:r>
        <w:rPr>
          <w:sz w:val="22"/>
          <w:szCs w:val="22"/>
        </w:rPr>
        <w:t xml:space="preserve">Little </w:t>
      </w:r>
      <w:r w:rsidR="0086360F">
        <w:rPr>
          <w:sz w:val="22"/>
          <w:szCs w:val="22"/>
        </w:rPr>
        <w:t>Miss Sunshine is a road movie</w:t>
      </w:r>
      <w:r w:rsidR="008635D4">
        <w:rPr>
          <w:sz w:val="22"/>
          <w:szCs w:val="22"/>
        </w:rPr>
        <w:t xml:space="preserve"> that</w:t>
      </w:r>
      <w:r w:rsidR="0086360F">
        <w:rPr>
          <w:sz w:val="22"/>
          <w:szCs w:val="22"/>
        </w:rPr>
        <w:t xml:space="preserve"> </w:t>
      </w:r>
      <w:r w:rsidR="00630932">
        <w:rPr>
          <w:sz w:val="22"/>
          <w:szCs w:val="22"/>
        </w:rPr>
        <w:t xml:space="preserve">follows </w:t>
      </w:r>
      <w:r w:rsidR="007A32C8">
        <w:rPr>
          <w:sz w:val="22"/>
          <w:szCs w:val="22"/>
        </w:rPr>
        <w:t>the</w:t>
      </w:r>
      <w:r w:rsidR="00630932">
        <w:rPr>
          <w:sz w:val="22"/>
          <w:szCs w:val="22"/>
        </w:rPr>
        <w:t xml:space="preserve"> dysfunctional</w:t>
      </w:r>
      <w:r w:rsidR="007A32C8">
        <w:rPr>
          <w:sz w:val="22"/>
          <w:szCs w:val="22"/>
        </w:rPr>
        <w:t xml:space="preserve"> Hoover</w:t>
      </w:r>
      <w:r w:rsidR="00630932">
        <w:rPr>
          <w:sz w:val="22"/>
          <w:szCs w:val="22"/>
        </w:rPr>
        <w:t xml:space="preserve"> family along a road trip from Albuquerque to Redondo Beach in California for a beauty pageant.</w:t>
      </w:r>
      <w:r w:rsidR="00C40586">
        <w:rPr>
          <w:sz w:val="22"/>
          <w:szCs w:val="22"/>
        </w:rPr>
        <w:t xml:space="preserve"> The film opens with a montage showing all of the main characters</w:t>
      </w:r>
      <w:r w:rsidR="007A32C8">
        <w:rPr>
          <w:sz w:val="22"/>
          <w:szCs w:val="22"/>
        </w:rPr>
        <w:t>, starting with the youngest member of the Hoover family, Olive (Abigail Breslin)</w:t>
      </w:r>
      <w:r w:rsidR="00505E91">
        <w:rPr>
          <w:sz w:val="22"/>
          <w:szCs w:val="22"/>
        </w:rPr>
        <w:t>. The first shot we see is an extreme close up of Olive’s eyes with the glare of a TV reflection in her glasses and vague figures moving in them. We then get a reverse shot showing the TV she’s looking at and it’s revealed that she’s watching a beauty pageant.</w:t>
      </w:r>
      <w:r w:rsidR="005E0950">
        <w:rPr>
          <w:sz w:val="22"/>
          <w:szCs w:val="22"/>
        </w:rPr>
        <w:t xml:space="preserve"> Following a few more of these shots there is a slow low angle tracking shot as Olive rewinds the </w:t>
      </w:r>
      <w:r w:rsidR="003D7209">
        <w:rPr>
          <w:sz w:val="22"/>
          <w:szCs w:val="22"/>
        </w:rPr>
        <w:t>TV</w:t>
      </w:r>
      <w:r w:rsidR="00216836">
        <w:rPr>
          <w:sz w:val="22"/>
          <w:szCs w:val="22"/>
        </w:rPr>
        <w:t>,</w:t>
      </w:r>
      <w:r w:rsidR="003D7209">
        <w:rPr>
          <w:sz w:val="22"/>
          <w:szCs w:val="22"/>
        </w:rPr>
        <w:t xml:space="preserve"> and a shot from behind Olive as she mimics the movements of the winner on TV. I think that even this short sequence of shots, the cinematic elements that have been used here start to emphasise the themes of this film and begin to develop the narrative</w:t>
      </w:r>
      <w:r w:rsidR="00C22ABC">
        <w:rPr>
          <w:sz w:val="22"/>
          <w:szCs w:val="22"/>
        </w:rPr>
        <w:t xml:space="preserve">. For example, the first shot in this film is of Olive looking directly at the camera, and until we get the reverse shot to see Olive’s perspective it feels like we as the audience are being analysed or inspected by Olive, when in fact she’s analysing the beauty pageant on TV. These two shots alone help give the impression that Olive </w:t>
      </w:r>
      <w:r w:rsidR="00F109E9">
        <w:rPr>
          <w:sz w:val="22"/>
          <w:szCs w:val="22"/>
        </w:rPr>
        <w:t xml:space="preserve">is getting ideas of success from the beauty pageant and has </w:t>
      </w:r>
      <w:r w:rsidR="00216836">
        <w:rPr>
          <w:sz w:val="22"/>
          <w:szCs w:val="22"/>
        </w:rPr>
        <w:t xml:space="preserve">these </w:t>
      </w:r>
      <w:r w:rsidR="00F109E9">
        <w:rPr>
          <w:sz w:val="22"/>
          <w:szCs w:val="22"/>
        </w:rPr>
        <w:t>distorted ideas that to be successful you need to win a beauty pageant</w:t>
      </w:r>
      <w:r w:rsidR="00216836">
        <w:rPr>
          <w:sz w:val="22"/>
          <w:szCs w:val="22"/>
        </w:rPr>
        <w:t>, even at the young age she is</w:t>
      </w:r>
      <w:r w:rsidR="00F109E9">
        <w:rPr>
          <w:sz w:val="22"/>
          <w:szCs w:val="22"/>
        </w:rPr>
        <w:t xml:space="preserve">. This idea is further reinforced with </w:t>
      </w:r>
      <w:r w:rsidR="00E43112">
        <w:rPr>
          <w:sz w:val="22"/>
          <w:szCs w:val="22"/>
        </w:rPr>
        <w:t>the shot of Olive from behind showing both the TV and her</w:t>
      </w:r>
      <w:r w:rsidR="001C594D">
        <w:rPr>
          <w:sz w:val="22"/>
          <w:szCs w:val="22"/>
        </w:rPr>
        <w:t>.</w:t>
      </w:r>
      <w:r w:rsidR="00E43112">
        <w:rPr>
          <w:sz w:val="22"/>
          <w:szCs w:val="22"/>
        </w:rPr>
        <w:t xml:space="preserve"> </w:t>
      </w:r>
      <w:r w:rsidR="001C594D">
        <w:rPr>
          <w:sz w:val="22"/>
          <w:szCs w:val="22"/>
        </w:rPr>
        <w:t xml:space="preserve"> A</w:t>
      </w:r>
      <w:r w:rsidR="00E43112">
        <w:rPr>
          <w:sz w:val="22"/>
          <w:szCs w:val="22"/>
        </w:rPr>
        <w:t>s she mimics the movements of the winner on TV</w:t>
      </w:r>
      <w:r w:rsidR="001C594D">
        <w:rPr>
          <w:sz w:val="22"/>
          <w:szCs w:val="22"/>
        </w:rPr>
        <w:t>, t</w:t>
      </w:r>
      <w:r w:rsidR="00E43112">
        <w:rPr>
          <w:sz w:val="22"/>
          <w:szCs w:val="22"/>
        </w:rPr>
        <w:t xml:space="preserve">he positioning of the camera makes </w:t>
      </w:r>
      <w:proofErr w:type="gramStart"/>
      <w:r w:rsidR="00E43112">
        <w:rPr>
          <w:sz w:val="22"/>
          <w:szCs w:val="22"/>
        </w:rPr>
        <w:t>it</w:t>
      </w:r>
      <w:proofErr w:type="gramEnd"/>
      <w:r w:rsidR="00E43112">
        <w:rPr>
          <w:sz w:val="22"/>
          <w:szCs w:val="22"/>
        </w:rPr>
        <w:t xml:space="preserve"> so the winner of the pageant </w:t>
      </w:r>
      <w:r w:rsidR="00216836">
        <w:rPr>
          <w:sz w:val="22"/>
          <w:szCs w:val="22"/>
        </w:rPr>
        <w:t>looks like</w:t>
      </w:r>
      <w:r w:rsidR="00E43112">
        <w:rPr>
          <w:sz w:val="22"/>
          <w:szCs w:val="22"/>
        </w:rPr>
        <w:t xml:space="preserve"> an outline around Olive. This shot in particular is effective at conveying the themes of this film</w:t>
      </w:r>
      <w:r w:rsidR="003D25D9">
        <w:rPr>
          <w:sz w:val="22"/>
          <w:szCs w:val="22"/>
        </w:rPr>
        <w:t xml:space="preserve"> because it is the perfect shot to show that Olive’s idea of success is to grow into that outline and win a beauty pageant</w:t>
      </w:r>
      <w:r w:rsidR="00F17DFB">
        <w:rPr>
          <w:sz w:val="22"/>
          <w:szCs w:val="22"/>
        </w:rPr>
        <w:t xml:space="preserve">. </w:t>
      </w:r>
      <w:r w:rsidR="00272A12">
        <w:rPr>
          <w:sz w:val="22"/>
          <w:szCs w:val="22"/>
        </w:rPr>
        <w:t>Furthermore,</w:t>
      </w:r>
      <w:r w:rsidR="00F17DFB">
        <w:rPr>
          <w:sz w:val="22"/>
          <w:szCs w:val="22"/>
        </w:rPr>
        <w:t xml:space="preserve"> I think it’s important that we see these shots of Olive first because it’s her desire to be in a beauty pageant that drives the </w:t>
      </w:r>
      <w:r w:rsidR="001C594D">
        <w:rPr>
          <w:sz w:val="22"/>
          <w:szCs w:val="22"/>
        </w:rPr>
        <w:t>H</w:t>
      </w:r>
      <w:r w:rsidR="00F17DFB">
        <w:rPr>
          <w:sz w:val="22"/>
          <w:szCs w:val="22"/>
        </w:rPr>
        <w:t>oover family along this journey and inevitably drives them closer as a family which is one of the main narratives of the film.</w:t>
      </w:r>
      <w:r w:rsidR="00272A12">
        <w:rPr>
          <w:sz w:val="22"/>
          <w:szCs w:val="22"/>
        </w:rPr>
        <w:t xml:space="preserve"> </w:t>
      </w:r>
    </w:p>
    <w:p w14:paraId="78BA716D" w14:textId="77777777" w:rsidR="006F1467" w:rsidRDefault="006F1467" w:rsidP="00AF094E">
      <w:pPr>
        <w:spacing w:line="360" w:lineRule="auto"/>
        <w:jc w:val="both"/>
        <w:rPr>
          <w:sz w:val="22"/>
          <w:szCs w:val="22"/>
        </w:rPr>
      </w:pPr>
    </w:p>
    <w:p w14:paraId="259F4A79" w14:textId="3FC26C4C" w:rsidR="00505E91" w:rsidRDefault="00272A12" w:rsidP="00AF094E">
      <w:pPr>
        <w:spacing w:line="360" w:lineRule="auto"/>
        <w:jc w:val="both"/>
        <w:rPr>
          <w:sz w:val="22"/>
          <w:szCs w:val="22"/>
        </w:rPr>
      </w:pPr>
      <w:r>
        <w:rPr>
          <w:sz w:val="22"/>
          <w:szCs w:val="22"/>
        </w:rPr>
        <w:lastRenderedPageBreak/>
        <w:t>Secondly in this sequence we’re introduced to Olive’s dad Richard (Greg Kinnear). The first shot we see of Richard is a low angled close up of him delivering a motivational speech</w:t>
      </w:r>
      <w:r w:rsidR="009336B5">
        <w:rPr>
          <w:sz w:val="22"/>
          <w:szCs w:val="22"/>
        </w:rPr>
        <w:t xml:space="preserve"> about how to be successful</w:t>
      </w:r>
      <w:r>
        <w:rPr>
          <w:sz w:val="22"/>
          <w:szCs w:val="22"/>
        </w:rPr>
        <w:t xml:space="preserve">. Close up shots of Richard are then cut with </w:t>
      </w:r>
      <w:r w:rsidR="009336B5">
        <w:rPr>
          <w:sz w:val="22"/>
          <w:szCs w:val="22"/>
        </w:rPr>
        <w:t>wide shots of him on stage to build up the idea that he’s a successful man giving an important speech, and the lower angles of the shots help portray him in a mighty fashion as he delivers his speech. As he draws his speech to a close the camera zooms in slowly from the audience, and this again ties back to helping build the idea that he is a successful man. These ideas that have been built up are then proven wrong when we get a revealing shot showing that the audience consists of a handful of people in what appears to be a classroom.</w:t>
      </w:r>
      <w:r w:rsidR="00FF5E5C">
        <w:rPr>
          <w:sz w:val="22"/>
          <w:szCs w:val="22"/>
        </w:rPr>
        <w:t xml:space="preserve"> We begin to see a trend here i</w:t>
      </w:r>
      <w:r w:rsidR="001C594D">
        <w:rPr>
          <w:sz w:val="22"/>
          <w:szCs w:val="22"/>
        </w:rPr>
        <w:t>n</w:t>
      </w:r>
      <w:r w:rsidR="00FF5E5C">
        <w:rPr>
          <w:sz w:val="22"/>
          <w:szCs w:val="22"/>
        </w:rPr>
        <w:t xml:space="preserve"> how the family is being introduced and how it ties in with the main themes and narratives of the film. Much like Olive, Richard is striving for a distorted or unachievable goal of success and happiness. The close</w:t>
      </w:r>
      <w:r w:rsidR="00FD0604">
        <w:rPr>
          <w:sz w:val="22"/>
          <w:szCs w:val="22"/>
        </w:rPr>
        <w:t>-</w:t>
      </w:r>
      <w:r w:rsidR="00FF5E5C">
        <w:rPr>
          <w:sz w:val="22"/>
          <w:szCs w:val="22"/>
        </w:rPr>
        <w:t xml:space="preserve">up shots that we see of both Richard and Olive while they’re visualising their distorted views of success </w:t>
      </w:r>
      <w:r w:rsidR="006F1467">
        <w:rPr>
          <w:sz w:val="22"/>
          <w:szCs w:val="22"/>
        </w:rPr>
        <w:t xml:space="preserve">help emphasise how they’re focusing on their goals and striving to achieve them, however throughout this film their goals will inevitably shift and they will learn that they don’t need to follow their original views of success to be happy. Furthermore, the fact that Richard is lecturing about success and the shots build up an image of Richard in our heads as a successful man, only to be proven wrong with </w:t>
      </w:r>
      <w:r w:rsidR="003B72E8">
        <w:rPr>
          <w:sz w:val="22"/>
          <w:szCs w:val="22"/>
        </w:rPr>
        <w:t>the revealing shot that follows shows again that these ideas of success are very misguided and ties into the narrative.</w:t>
      </w:r>
    </w:p>
    <w:p w14:paraId="2744BF63" w14:textId="136EFD14" w:rsidR="003B72E8" w:rsidRDefault="003B72E8" w:rsidP="00AF094E">
      <w:pPr>
        <w:spacing w:line="360" w:lineRule="auto"/>
        <w:jc w:val="both"/>
        <w:rPr>
          <w:sz w:val="22"/>
          <w:szCs w:val="22"/>
        </w:rPr>
      </w:pPr>
    </w:p>
    <w:p w14:paraId="23EFA004" w14:textId="3DD5B6D1" w:rsidR="003B72E8" w:rsidRDefault="003B72E8" w:rsidP="00AF094E">
      <w:pPr>
        <w:spacing w:line="360" w:lineRule="auto"/>
        <w:jc w:val="both"/>
        <w:rPr>
          <w:sz w:val="22"/>
          <w:szCs w:val="22"/>
        </w:rPr>
      </w:pPr>
      <w:r>
        <w:rPr>
          <w:sz w:val="22"/>
          <w:szCs w:val="22"/>
        </w:rPr>
        <w:t xml:space="preserve">The next member of the family we’re introduced to is Olive’s brother Dwayne (Paul </w:t>
      </w:r>
      <w:proofErr w:type="spellStart"/>
      <w:r>
        <w:rPr>
          <w:sz w:val="22"/>
          <w:szCs w:val="22"/>
        </w:rPr>
        <w:t>Dano</w:t>
      </w:r>
      <w:proofErr w:type="spellEnd"/>
      <w:r>
        <w:rPr>
          <w:sz w:val="22"/>
          <w:szCs w:val="22"/>
        </w:rPr>
        <w:t xml:space="preserve">). </w:t>
      </w:r>
      <w:r w:rsidR="00FD0604">
        <w:rPr>
          <w:sz w:val="22"/>
          <w:szCs w:val="22"/>
        </w:rPr>
        <w:t xml:space="preserve">Dwayne is introduced with another close-up shot looking down on him as he is lifting weights. There is a focus pull on the weight bar itself every time Dwayne lifts the weight up, and as he lets it down the focus shifts to his face again. The </w:t>
      </w:r>
      <w:r w:rsidR="005578F7">
        <w:rPr>
          <w:sz w:val="22"/>
          <w:szCs w:val="22"/>
        </w:rPr>
        <w:t xml:space="preserve">shots that follow </w:t>
      </w:r>
      <w:r w:rsidR="00312B32">
        <w:rPr>
          <w:sz w:val="22"/>
          <w:szCs w:val="22"/>
        </w:rPr>
        <w:t>show a sequence of Dwayne’s exercise routine, and finish with a shot of Dwayne crossing off a box in a calendar on a wall and looking in the mirror.</w:t>
      </w:r>
      <w:r w:rsidR="00A97149">
        <w:rPr>
          <w:sz w:val="22"/>
          <w:szCs w:val="22"/>
        </w:rPr>
        <w:t xml:space="preserve"> Again, we see the use of close-up shots to emphasise when a character is working towards their goal, and even though we don’t know quite what Dwayne’s goal is yet, we l</w:t>
      </w:r>
      <w:r w:rsidR="001C594D">
        <w:rPr>
          <w:sz w:val="22"/>
          <w:szCs w:val="22"/>
        </w:rPr>
        <w:t>a</w:t>
      </w:r>
      <w:r w:rsidR="00A97149">
        <w:rPr>
          <w:sz w:val="22"/>
          <w:szCs w:val="22"/>
        </w:rPr>
        <w:t xml:space="preserve">ter find out he’s training to be a pilot in the air force. </w:t>
      </w:r>
      <w:r w:rsidR="00AD60EC">
        <w:rPr>
          <w:sz w:val="22"/>
          <w:szCs w:val="22"/>
        </w:rPr>
        <w:t xml:space="preserve">The shots of Dwayne carry on the idea that these goals that the characters are striving to achieve </w:t>
      </w:r>
      <w:r w:rsidR="001C594D">
        <w:rPr>
          <w:sz w:val="22"/>
          <w:szCs w:val="22"/>
        </w:rPr>
        <w:t>are based on</w:t>
      </w:r>
      <w:r w:rsidR="00AD60EC">
        <w:rPr>
          <w:sz w:val="22"/>
          <w:szCs w:val="22"/>
        </w:rPr>
        <w:t xml:space="preserve"> very misguided ideas of success. This is through the way we are shown his full workout routine and it concludes with a tracking shot of Dwayne showing </w:t>
      </w:r>
      <w:r w:rsidR="001C594D">
        <w:rPr>
          <w:sz w:val="22"/>
          <w:szCs w:val="22"/>
        </w:rPr>
        <w:t>h</w:t>
      </w:r>
      <w:r w:rsidR="00AD60EC">
        <w:rPr>
          <w:sz w:val="22"/>
          <w:szCs w:val="22"/>
        </w:rPr>
        <w:t>is extensive calendar with crossed out days on it, and then Dwayne looking at himself in the mirror with little to no happiness upon completing his routine, as if he doesn’t actually want to be doing it. These shots</w:t>
      </w:r>
      <w:r w:rsidR="00D11FFB">
        <w:rPr>
          <w:sz w:val="22"/>
          <w:szCs w:val="22"/>
        </w:rPr>
        <w:t xml:space="preserve"> help</w:t>
      </w:r>
      <w:r w:rsidR="00AD60EC">
        <w:rPr>
          <w:sz w:val="22"/>
          <w:szCs w:val="22"/>
        </w:rPr>
        <w:t xml:space="preserve"> emphasise the narrative and themes of the film.</w:t>
      </w:r>
    </w:p>
    <w:p w14:paraId="2D497C3E" w14:textId="77302B57" w:rsidR="00D52533" w:rsidRDefault="00D52533" w:rsidP="00AF094E">
      <w:pPr>
        <w:spacing w:line="360" w:lineRule="auto"/>
        <w:jc w:val="both"/>
        <w:rPr>
          <w:sz w:val="22"/>
          <w:szCs w:val="22"/>
        </w:rPr>
      </w:pPr>
    </w:p>
    <w:p w14:paraId="0DFB9A20" w14:textId="3A5CCD1A" w:rsidR="00D52533" w:rsidRDefault="00D52533" w:rsidP="00AF094E">
      <w:pPr>
        <w:spacing w:line="360" w:lineRule="auto"/>
        <w:jc w:val="both"/>
        <w:rPr>
          <w:sz w:val="22"/>
          <w:szCs w:val="22"/>
        </w:rPr>
      </w:pPr>
      <w:r>
        <w:rPr>
          <w:sz w:val="22"/>
          <w:szCs w:val="22"/>
        </w:rPr>
        <w:t>To conclude with Little Miss Sunshine, I think that the introduction to this</w:t>
      </w:r>
      <w:r w:rsidR="00D80D96">
        <w:rPr>
          <w:sz w:val="22"/>
          <w:szCs w:val="22"/>
        </w:rPr>
        <w:t xml:space="preserve"> film is an excellent example of how good cinematography can bring meaning and value to the shots in terms of how they establish </w:t>
      </w:r>
      <w:r w:rsidR="00D80D96">
        <w:rPr>
          <w:sz w:val="22"/>
          <w:szCs w:val="22"/>
        </w:rPr>
        <w:lastRenderedPageBreak/>
        <w:t>the themes and narratives visually</w:t>
      </w:r>
      <w:r w:rsidR="000040D6">
        <w:rPr>
          <w:sz w:val="22"/>
          <w:szCs w:val="22"/>
        </w:rPr>
        <w:t>. Little Miss Sunshine does this well through the way it introduces the main characters with carefully thought out shots to emphasise the theme of success and to push the narrative that eventually drives the family closer together at the end of the movie.</w:t>
      </w:r>
      <w:r w:rsidR="00004F67">
        <w:rPr>
          <w:sz w:val="22"/>
          <w:szCs w:val="22"/>
        </w:rPr>
        <w:t xml:space="preserve"> The writer of Little Miss </w:t>
      </w:r>
      <w:proofErr w:type="spellStart"/>
      <w:r w:rsidR="00004F67">
        <w:rPr>
          <w:sz w:val="22"/>
          <w:szCs w:val="22"/>
        </w:rPr>
        <w:t>Susnhine</w:t>
      </w:r>
      <w:proofErr w:type="spellEnd"/>
      <w:r w:rsidR="00004F67">
        <w:rPr>
          <w:sz w:val="22"/>
          <w:szCs w:val="22"/>
        </w:rPr>
        <w:t>,  Michael Arndt has said this about the film “So the story really is about these families starting separately and ending together” (Michael Arndt, Little Miss Sunshine: The Shooting Script) and I think I’ve explained how the intro uses good cinematography to emphasise how the characters are separate and eventually end up together.</w:t>
      </w:r>
      <w:bookmarkStart w:id="0" w:name="_GoBack"/>
      <w:bookmarkEnd w:id="0"/>
      <w:r w:rsidR="000040D6">
        <w:rPr>
          <w:sz w:val="22"/>
          <w:szCs w:val="22"/>
        </w:rPr>
        <w:t xml:space="preserve"> I will now be moving on to discuss Trainspotting and how the cinematography and visual story telling can help develop the narrative of the film.</w:t>
      </w:r>
    </w:p>
    <w:p w14:paraId="63BBA252" w14:textId="77777777" w:rsidR="00505E91" w:rsidRDefault="00505E91" w:rsidP="00AF094E">
      <w:pPr>
        <w:spacing w:line="360" w:lineRule="auto"/>
        <w:jc w:val="both"/>
        <w:rPr>
          <w:sz w:val="22"/>
          <w:szCs w:val="22"/>
        </w:rPr>
      </w:pPr>
    </w:p>
    <w:p w14:paraId="07B7B591" w14:textId="506AA328" w:rsidR="005E7842" w:rsidRDefault="009B674F" w:rsidP="00AF094E">
      <w:pPr>
        <w:spacing w:line="360" w:lineRule="auto"/>
        <w:jc w:val="both"/>
        <w:rPr>
          <w:sz w:val="22"/>
          <w:szCs w:val="22"/>
        </w:rPr>
      </w:pPr>
      <w:r>
        <w:rPr>
          <w:sz w:val="22"/>
          <w:szCs w:val="22"/>
        </w:rPr>
        <w:t>Trainspotting is a movie that follows</w:t>
      </w:r>
      <w:r w:rsidR="00AA2A85">
        <w:rPr>
          <w:sz w:val="22"/>
          <w:szCs w:val="22"/>
        </w:rPr>
        <w:t xml:space="preserve"> a young man called Mark Renton (Ewan McGregor) and his friends, Spud (Ewan </w:t>
      </w:r>
      <w:proofErr w:type="spellStart"/>
      <w:r w:rsidR="00AA2A85">
        <w:rPr>
          <w:sz w:val="22"/>
          <w:szCs w:val="22"/>
        </w:rPr>
        <w:t>Bremner</w:t>
      </w:r>
      <w:proofErr w:type="spellEnd"/>
      <w:r w:rsidR="00AA2A85">
        <w:rPr>
          <w:sz w:val="22"/>
          <w:szCs w:val="22"/>
        </w:rPr>
        <w:t xml:space="preserve">), Sick Boy (Johnny Lee Miller), Franco (Robert Carlyle), and Tommy (Kevin </w:t>
      </w:r>
      <w:proofErr w:type="spellStart"/>
      <w:r w:rsidR="00AA2A85">
        <w:rPr>
          <w:sz w:val="22"/>
          <w:szCs w:val="22"/>
        </w:rPr>
        <w:t>McKidd</w:t>
      </w:r>
      <w:proofErr w:type="spellEnd"/>
      <w:r w:rsidR="00002466">
        <w:rPr>
          <w:sz w:val="22"/>
          <w:szCs w:val="22"/>
        </w:rPr>
        <w:t>), through</w:t>
      </w:r>
      <w:r w:rsidR="00AA2A85">
        <w:rPr>
          <w:sz w:val="22"/>
          <w:szCs w:val="22"/>
        </w:rPr>
        <w:t xml:space="preserve"> a seemingly endless cycle of heroin addiction followed by brief windows of rehabilitation and sobriety.</w:t>
      </w:r>
      <w:r w:rsidR="00002466">
        <w:rPr>
          <w:sz w:val="22"/>
          <w:szCs w:val="22"/>
        </w:rPr>
        <w:t xml:space="preserve"> Trainspotting is based on a novel that was released in 1993 and the writer of the original novel, Irvine Welsh, actually appears in this film for a short time as a character. The novel is written in such a way that the perspective jumps around from person to person, so in the film rendition it was decided that it follow mainly Mark Renton throughout his journey struggling with addiction. The film consists of an equal mixture of documentary style shots showing the realistic brutality of life as a heroin addict in Edinburgh, and artistic dream-like visuals that are very much in tune with pop culture at the time. But whether it’s documentary style shots or artistic visuals, the film has been carefully thought out with every shot in attempt to deliver the narrative and themes of the story in the most realistic way possible </w:t>
      </w:r>
      <w:r w:rsidR="007F14FC">
        <w:rPr>
          <w:sz w:val="22"/>
          <w:szCs w:val="22"/>
        </w:rPr>
        <w:t>even when a scene seems completely unfeasible in terms of the reality of the film. Danny Boyle does this amazingly through his use of the pure subjective perspective of Mark Renton throughout the entire film. The film is narrated by a future version of Mark as if he is recalling the events of the film</w:t>
      </w:r>
      <w:r w:rsidR="005E7842">
        <w:rPr>
          <w:sz w:val="22"/>
          <w:szCs w:val="22"/>
        </w:rPr>
        <w:t>. Furthermore,</w:t>
      </w:r>
      <w:r w:rsidR="007F14FC">
        <w:rPr>
          <w:sz w:val="22"/>
          <w:szCs w:val="22"/>
        </w:rPr>
        <w:t xml:space="preserve"> it’s clear that Danny made th</w:t>
      </w:r>
      <w:r w:rsidR="005E7842">
        <w:rPr>
          <w:sz w:val="22"/>
          <w:szCs w:val="22"/>
        </w:rPr>
        <w:t>e</w:t>
      </w:r>
      <w:r w:rsidR="007F14FC">
        <w:rPr>
          <w:sz w:val="22"/>
          <w:szCs w:val="22"/>
        </w:rPr>
        <w:t xml:space="preserve"> choice </w:t>
      </w:r>
      <w:r w:rsidR="005E7842">
        <w:rPr>
          <w:sz w:val="22"/>
          <w:szCs w:val="22"/>
        </w:rPr>
        <w:t xml:space="preserve">of using the subjective perspective of Mark throughout the film </w:t>
      </w:r>
      <w:r w:rsidR="007F14FC">
        <w:rPr>
          <w:sz w:val="22"/>
          <w:szCs w:val="22"/>
        </w:rPr>
        <w:t xml:space="preserve">so he could take </w:t>
      </w:r>
      <w:r w:rsidR="005E7842">
        <w:rPr>
          <w:sz w:val="22"/>
          <w:szCs w:val="22"/>
        </w:rPr>
        <w:t>advantage of using</w:t>
      </w:r>
      <w:r w:rsidR="007F14FC">
        <w:rPr>
          <w:sz w:val="22"/>
          <w:szCs w:val="22"/>
        </w:rPr>
        <w:t xml:space="preserve"> very alternative and contemporary visuals </w:t>
      </w:r>
      <w:r w:rsidR="005E7842">
        <w:rPr>
          <w:sz w:val="22"/>
          <w:szCs w:val="22"/>
        </w:rPr>
        <w:t>to illustrate Mark’s emotions throughout the film.</w:t>
      </w:r>
    </w:p>
    <w:p w14:paraId="4714F75C" w14:textId="0A62592B" w:rsidR="005E7842" w:rsidRDefault="005E7842" w:rsidP="00AF094E">
      <w:pPr>
        <w:spacing w:line="360" w:lineRule="auto"/>
        <w:jc w:val="both"/>
        <w:rPr>
          <w:sz w:val="22"/>
          <w:szCs w:val="22"/>
        </w:rPr>
      </w:pPr>
    </w:p>
    <w:p w14:paraId="57C4CFCD" w14:textId="519CFC26" w:rsidR="000134A5" w:rsidRDefault="005E7842" w:rsidP="00AF094E">
      <w:pPr>
        <w:spacing w:line="360" w:lineRule="auto"/>
        <w:jc w:val="both"/>
        <w:rPr>
          <w:sz w:val="22"/>
          <w:szCs w:val="22"/>
        </w:rPr>
      </w:pPr>
      <w:r>
        <w:rPr>
          <w:sz w:val="22"/>
          <w:szCs w:val="22"/>
        </w:rPr>
        <w:t>The underlying narrative of Trainspotting to me is the endless cycle that Mark and his friends seem to be stuck on, and how Mark is trying to break out of the cycle and finally break away from this bad habit that’s been consuming his life. The alternative visuals that are seen throughout the movie help develop this narrative from the very start. Danny seems to use these visuals generally when Mark is going through a very low point of his addiction. For example, the scene where Mark uses the “worst toilet in Scotland”.</w:t>
      </w:r>
      <w:r w:rsidR="000B286A">
        <w:rPr>
          <w:sz w:val="22"/>
          <w:szCs w:val="22"/>
        </w:rPr>
        <w:t xml:space="preserve"> Shortly after deciding to give up heroin and locking himself in his room, Mark </w:t>
      </w:r>
      <w:r w:rsidR="000B286A">
        <w:rPr>
          <w:sz w:val="22"/>
          <w:szCs w:val="22"/>
        </w:rPr>
        <w:lastRenderedPageBreak/>
        <w:t>decides that he needs one more hit before giving it up for good. He manages to get suppositories which is not quite the hit he’s expecting, and before they get a chance to kick in, he is quickly struck with the urge to use the bathroom. Mark is forced to use what is described as the “worst toilet in Scotland” and visually it lives up to those expectations. We are shown a high angled shot looking down on Mark as he enters the stall and has his second thought, but in his situation, he is forced to sit down and use the disgusting facilities here. After using the toilet, Mark realises that the he’s going to have to search the toilet for the suppositories that he bought only a few minutes ago, so he turns around, pulls up his sleeves and begins the search. Here is where we see the first of the alternative visual sequences from the film. As Mark searches the toilet bowl for the suppositories, he goes further and further in until he’s completely submerged in the toilet. The next shot shows Mark submerged in clear waters where he must swim to the bottom to find his suppositories</w:t>
      </w:r>
      <w:r w:rsidR="00D2799E">
        <w:rPr>
          <w:sz w:val="22"/>
          <w:szCs w:val="22"/>
        </w:rPr>
        <w:t>, and then we see him climbing out of the toilet in the next shot. Obviously, we aren’t expected to believe that the sequence actually just happened, so this is the first glimpse we get of how Mark himself is actually feeling in this situation. I think that the combination of shots as Mark enters the room with a low angled wide shot to establish a sense of how truly disgusting this bathroom is followed by the high angled shot of Mark entering the stall is to emphasise how Mark is not the one in a position of power, and in fact there is not many positions of power in this film that can be taken up by people, as the majority of people in this film are powerless to their addictions. The visuals of Mark entering the toilet itself and swimming around to try and find the suppositories emphasise the extent that Mark really would go to just to get a hit</w:t>
      </w:r>
      <w:r w:rsidR="00A2230F">
        <w:rPr>
          <w:sz w:val="22"/>
          <w:szCs w:val="22"/>
        </w:rPr>
        <w:t>.</w:t>
      </w:r>
    </w:p>
    <w:p w14:paraId="1ADDE99F" w14:textId="0E822822" w:rsidR="000134A5" w:rsidRDefault="000134A5" w:rsidP="00AF094E">
      <w:pPr>
        <w:spacing w:line="360" w:lineRule="auto"/>
        <w:jc w:val="both"/>
        <w:rPr>
          <w:sz w:val="22"/>
          <w:szCs w:val="22"/>
        </w:rPr>
      </w:pPr>
      <w:r>
        <w:rPr>
          <w:sz w:val="22"/>
          <w:szCs w:val="22"/>
        </w:rPr>
        <w:t>In conclusion, I think that both Trainspotting and Little Miss Sunshine are excellent films that act as brilliant examples of what creative thinking and good cinematography can do to help develop the narrative and themes of the movie. And I think that both films act as good examples of how when you serve the narrative of the film with the visual storytelling and carefully plan out how you want to emphasise your themes through the use of shots, you end up with and enjoyable and artistic piece of work that, especially with Trainspotting, has been cemented in time as an iconic film.</w:t>
      </w:r>
    </w:p>
    <w:p w14:paraId="324A4A2A" w14:textId="77777777" w:rsidR="00B277B9" w:rsidRPr="004F024D" w:rsidRDefault="00B277B9" w:rsidP="00AF094E">
      <w:pPr>
        <w:spacing w:line="360" w:lineRule="auto"/>
        <w:jc w:val="both"/>
        <w:rPr>
          <w:sz w:val="22"/>
          <w:szCs w:val="22"/>
        </w:rPr>
      </w:pPr>
    </w:p>
    <w:sectPr w:rsidR="00B277B9" w:rsidRPr="004F024D" w:rsidSect="004F172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910DE"/>
    <w:multiLevelType w:val="hybridMultilevel"/>
    <w:tmpl w:val="DBA602B0"/>
    <w:lvl w:ilvl="0" w:tplc="24F2CA8C">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883"/>
    <w:rsid w:val="00002466"/>
    <w:rsid w:val="000040D6"/>
    <w:rsid w:val="00004F67"/>
    <w:rsid w:val="000134A5"/>
    <w:rsid w:val="000170D9"/>
    <w:rsid w:val="00062AA7"/>
    <w:rsid w:val="00080671"/>
    <w:rsid w:val="000B286A"/>
    <w:rsid w:val="00186BD0"/>
    <w:rsid w:val="001C594D"/>
    <w:rsid w:val="00216836"/>
    <w:rsid w:val="0024105F"/>
    <w:rsid w:val="00272A12"/>
    <w:rsid w:val="00312B32"/>
    <w:rsid w:val="00325883"/>
    <w:rsid w:val="003B72E8"/>
    <w:rsid w:val="003D25D9"/>
    <w:rsid w:val="003D7209"/>
    <w:rsid w:val="004F024D"/>
    <w:rsid w:val="004F172C"/>
    <w:rsid w:val="00505E91"/>
    <w:rsid w:val="005578F7"/>
    <w:rsid w:val="005E0950"/>
    <w:rsid w:val="005E7842"/>
    <w:rsid w:val="00630932"/>
    <w:rsid w:val="006423C2"/>
    <w:rsid w:val="00650430"/>
    <w:rsid w:val="006F1467"/>
    <w:rsid w:val="007246DF"/>
    <w:rsid w:val="007A32C8"/>
    <w:rsid w:val="007F14FC"/>
    <w:rsid w:val="008635D4"/>
    <w:rsid w:val="0086360F"/>
    <w:rsid w:val="009336B5"/>
    <w:rsid w:val="009B674F"/>
    <w:rsid w:val="00A2230F"/>
    <w:rsid w:val="00A266DE"/>
    <w:rsid w:val="00A61615"/>
    <w:rsid w:val="00A97149"/>
    <w:rsid w:val="00AA2A85"/>
    <w:rsid w:val="00AD60EC"/>
    <w:rsid w:val="00AF094E"/>
    <w:rsid w:val="00B277B9"/>
    <w:rsid w:val="00C22ABC"/>
    <w:rsid w:val="00C40586"/>
    <w:rsid w:val="00D11FFB"/>
    <w:rsid w:val="00D2799E"/>
    <w:rsid w:val="00D52533"/>
    <w:rsid w:val="00D73AFD"/>
    <w:rsid w:val="00D80D96"/>
    <w:rsid w:val="00E43112"/>
    <w:rsid w:val="00F109E9"/>
    <w:rsid w:val="00F17DFB"/>
    <w:rsid w:val="00FD0604"/>
    <w:rsid w:val="00FF5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C32B3F"/>
  <w15:chartTrackingRefBased/>
  <w15:docId w15:val="{CC667A5B-BE18-A041-AB08-7F89D3A48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3A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6581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467</TotalTime>
  <Pages>4</Pages>
  <Words>1741</Words>
  <Characters>9926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Newitt (1907785)</dc:creator>
  <cp:keywords/>
  <dc:description/>
  <cp:lastModifiedBy>Liam Newitt (1907785)</cp:lastModifiedBy>
  <cp:revision>11</cp:revision>
  <dcterms:created xsi:type="dcterms:W3CDTF">2019-11-12T14:35:00Z</dcterms:created>
  <dcterms:modified xsi:type="dcterms:W3CDTF">2019-11-15T09:00:00Z</dcterms:modified>
</cp:coreProperties>
</file>