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DA601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DA601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DA601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DA601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DA601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DA601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DA601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DA601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75968E90" w:rsidR="00E32C28" w:rsidRDefault="00E32C28">
          <w:r>
            <w:rPr>
              <w:noProof/>
            </w:rPr>
            <mc:AlternateContent>
              <mc:Choice Requires="wps">
                <w:drawing>
                  <wp:anchor distT="45720" distB="45720" distL="114300" distR="114300" simplePos="0" relativeHeight="251658243" behindDoc="0" locked="0" layoutInCell="1" allowOverlap="1" wp14:anchorId="7BCD6BA7" wp14:editId="2BE8318F">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06181E22" w:rsidR="00E32C28" w:rsidRDefault="00E32C28">
                                <w:r>
                                  <w:t>Student Name:</w:t>
                                </w:r>
                                <w:r w:rsidR="00E4305F">
                                  <w:t xml:space="preserve"> </w:t>
                                </w:r>
                                <w:r w:rsidR="00CF5C94">
                                  <w:t>Pa Abdullah Jobe</w:t>
                                </w:r>
                              </w:p>
                              <w:p w14:paraId="7EDAFB3F" w14:textId="7211F6E3" w:rsidR="00E32C28" w:rsidRDefault="00E32C28">
                                <w:r>
                                  <w:t>Student ID:</w:t>
                                </w:r>
                                <w:r w:rsidR="00CF5C94">
                                  <w:t>2538569</w:t>
                                </w:r>
                              </w:p>
                              <w:p w14:paraId="1959BA37" w14:textId="36395CF9" w:rsidR="00E32C28" w:rsidRDefault="00E32C28">
                                <w:r>
                                  <w:t>Group:</w:t>
                                </w:r>
                                <w:r w:rsidR="00CF5C94">
                                  <w:t>2</w:t>
                                </w:r>
                              </w:p>
                              <w:p w14:paraId="6342D3AE" w14:textId="77777777" w:rsidR="00E32C28" w:rsidRDefault="00E32C28"/>
                              <w:p w14:paraId="7D0505FA" w14:textId="47E6924D" w:rsidR="00E32C28" w:rsidRDefault="00E32C28">
                                <w:r>
                                  <w:t xml:space="preserve">Lecturer’s Name: </w:t>
                                </w:r>
                                <w:r w:rsidR="00CF5C94">
                                  <w:t>Suresh Fernando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Text Box 2" o:spid="_x0000_s1057"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B56N+i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06181E22" w:rsidR="00E32C28" w:rsidRDefault="00E32C28">
                          <w:r>
                            <w:t>Student Name:</w:t>
                          </w:r>
                          <w:r w:rsidR="00E4305F">
                            <w:t xml:space="preserve"> </w:t>
                          </w:r>
                          <w:r w:rsidR="00CF5C94">
                            <w:t>Pa Abdullah Jobe</w:t>
                          </w:r>
                        </w:p>
                        <w:p w14:paraId="7EDAFB3F" w14:textId="7211F6E3" w:rsidR="00E32C28" w:rsidRDefault="00E32C28">
                          <w:r>
                            <w:t>Student ID:</w:t>
                          </w:r>
                          <w:r w:rsidR="00CF5C94">
                            <w:t>2538569</w:t>
                          </w:r>
                        </w:p>
                        <w:p w14:paraId="1959BA37" w14:textId="36395CF9" w:rsidR="00E32C28" w:rsidRDefault="00E32C28">
                          <w:r>
                            <w:t>Group:</w:t>
                          </w:r>
                          <w:r w:rsidR="00CF5C94">
                            <w:t>2</w:t>
                          </w:r>
                        </w:p>
                        <w:p w14:paraId="6342D3AE" w14:textId="77777777" w:rsidR="00E32C28" w:rsidRDefault="00E32C28"/>
                        <w:p w14:paraId="7D0505FA" w14:textId="47E6924D" w:rsidR="00E32C28" w:rsidRDefault="00E32C28">
                          <w:r>
                            <w:t xml:space="preserve">Lecturer’s Name: </w:t>
                          </w:r>
                          <w:r w:rsidR="00CF5C94">
                            <w:t>Suresh Fernando</w:t>
                          </w:r>
                        </w:p>
                      </w:txbxContent>
                    </v:textbox>
                    <w10:wrap type="square" anchorx="margin"/>
                  </v:shape>
                </w:pict>
              </mc:Fallback>
            </mc:AlternateContent>
          </w:r>
          <w:r>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1A9C298A" w14:textId="77777777" w:rsidR="00AF4B99" w:rsidRDefault="00E32C28" w:rsidP="00E32C28">
      <w:pPr>
        <w:pStyle w:val="Heading1"/>
        <w:rPr>
          <w:b/>
          <w:bCs/>
        </w:rPr>
      </w:pPr>
      <w:bookmarkStart w:id="0" w:name="_Toc184033994"/>
      <w:r w:rsidRPr="00E32C28">
        <w:rPr>
          <w:b/>
          <w:bCs/>
        </w:rPr>
        <w:lastRenderedPageBreak/>
        <w:t>Introduction</w:t>
      </w:r>
      <w:bookmarkStart w:id="1" w:name="_Toc184033995"/>
      <w:bookmarkEnd w:id="0"/>
    </w:p>
    <w:p w14:paraId="19121282" w14:textId="04445D51" w:rsidR="00F402DB" w:rsidRPr="00AF4B99" w:rsidRDefault="00F402DB" w:rsidP="00AF4B99">
      <w:pPr>
        <w:rPr>
          <w:rFonts w:asciiTheme="majorHAnsi" w:eastAsiaTheme="majorEastAsia" w:hAnsiTheme="majorHAnsi" w:cstheme="majorBidi"/>
          <w:b/>
          <w:bCs/>
          <w:color w:val="0F4761" w:themeColor="accent1" w:themeShade="BF"/>
          <w:sz w:val="40"/>
          <w:szCs w:val="40"/>
        </w:rPr>
      </w:pPr>
      <w:r w:rsidRPr="00F402DB">
        <w:t xml:space="preserve">This report </w:t>
      </w:r>
      <w:r w:rsidR="00AF4B99">
        <w:t>introduces my Task 4 Project and reflects on</w:t>
      </w:r>
      <w:r w:rsidRPr="00F402DB">
        <w:t xml:space="preserve"> </w:t>
      </w:r>
      <w:r w:rsidR="00AF4B99">
        <w:t xml:space="preserve">my </w:t>
      </w:r>
      <w:r w:rsidRPr="00F402DB">
        <w:t>overall learning experience. It uses Gibbs’ Reflective Cycle to examine the key stages of the task, including what happened, how I responded, what went well, and what could have been improved. The report also considers the personal and academic skills I developed throughout the project, such as time management and responsibility.</w:t>
      </w:r>
    </w:p>
    <w:p w14:paraId="1C2688B6" w14:textId="770F17D4" w:rsidR="00E32C28" w:rsidRDefault="00E32C28" w:rsidP="00E32C28">
      <w:pPr>
        <w:pStyle w:val="Heading1"/>
        <w:rPr>
          <w:b/>
          <w:bCs/>
        </w:rPr>
      </w:pPr>
      <w:r w:rsidRPr="00E32C28">
        <w:rPr>
          <w:b/>
          <w:bCs/>
        </w:rPr>
        <w:t>Main Body</w:t>
      </w:r>
      <w:bookmarkEnd w:id="1"/>
    </w:p>
    <w:p w14:paraId="6238C61D" w14:textId="24B25641" w:rsidR="0020018E" w:rsidRPr="0020018E" w:rsidRDefault="00AF4B99" w:rsidP="0020018E">
      <w:r>
        <w:t>In this section of the report, I present the slides show</w:t>
      </w:r>
      <w:r w:rsidR="00D87B90">
        <w:t>ing</w:t>
      </w:r>
      <w:r>
        <w:t xml:space="preserve"> my work.</w:t>
      </w:r>
    </w:p>
    <w:p w14:paraId="5FE976EF" w14:textId="069D0C4A" w:rsidR="000B6B9C" w:rsidRPr="00E84E4C" w:rsidRDefault="000B6B9C" w:rsidP="00E4305F">
      <w:pPr>
        <w:spacing w:line="360" w:lineRule="auto"/>
        <w:ind w:firstLine="720"/>
        <w:jc w:val="both"/>
        <w:rPr>
          <w:b/>
          <w:bCs/>
          <w:color w:val="D86DCB" w:themeColor="accent5" w:themeTint="99"/>
        </w:rPr>
      </w:pPr>
      <w:r w:rsidRPr="00436C1A">
        <w:rPr>
          <w:b/>
          <w:bCs/>
          <w:color w:val="D86DCB" w:themeColor="accent5" w:themeTint="99"/>
        </w:rPr>
        <w:t xml:space="preserve">Video Link: </w:t>
      </w:r>
      <w:r w:rsidR="00CF5C94">
        <w:rPr>
          <w:b/>
          <w:bCs/>
          <w:color w:val="D86DCB" w:themeColor="accent5" w:themeTint="99"/>
        </w:rPr>
        <w:t xml:space="preserve"> </w:t>
      </w:r>
      <w:hyperlink r:id="rId7" w:history="1">
        <w:r w:rsidR="00CF5C94" w:rsidRPr="00CF5C94">
          <w:rPr>
            <w:rStyle w:val="Hyperlink"/>
            <w:b/>
            <w:bCs/>
          </w:rPr>
          <w:t>presentation 2 video.mp4</w:t>
        </w:r>
      </w:hyperlink>
    </w:p>
    <w:p w14:paraId="730F7E37" w14:textId="0BEEC46B" w:rsidR="00D1392D" w:rsidRDefault="000B6B9C" w:rsidP="00D1392D">
      <w:pPr>
        <w:spacing w:line="360" w:lineRule="auto"/>
      </w:pPr>
      <w:r>
        <w:t xml:space="preserve">Slide 1 </w:t>
      </w:r>
      <w:r>
        <w:tab/>
      </w:r>
      <w:r w:rsidRPr="00701C6F">
        <w:rPr>
          <w:color w:val="FF0000"/>
        </w:rPr>
        <w:t>COVER PAGE</w:t>
      </w:r>
    </w:p>
    <w:p w14:paraId="35B72631" w14:textId="5DC9C01D" w:rsidR="000B6B9C" w:rsidRDefault="00F402DB" w:rsidP="000B6B9C">
      <w:pPr>
        <w:spacing w:line="360" w:lineRule="auto"/>
        <w:jc w:val="center"/>
      </w:pPr>
      <w:r>
        <w:rPr>
          <w:noProof/>
        </w:rPr>
        <w:drawing>
          <wp:inline distT="0" distB="0" distL="0" distR="0" wp14:anchorId="1FDC075B" wp14:editId="6AAF59DD">
            <wp:extent cx="4445333" cy="2500439"/>
            <wp:effectExtent l="0" t="0" r="0" b="0"/>
            <wp:docPr id="6771126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112681" name=""/>
                    <pic:cNvPicPr/>
                  </pic:nvPicPr>
                  <pic:blipFill>
                    <a:blip r:embed="rId8">
                      <a:extLst>
                        <a:ext uri="{96DAC541-7B7A-43D3-8B79-37D633B846F1}">
                          <asvg:svgBlip xmlns:asvg="http://schemas.microsoft.com/office/drawing/2016/SVG/main" r:embed="rId9"/>
                        </a:ext>
                      </a:extLst>
                    </a:blip>
                    <a:stretch>
                      <a:fillRect/>
                    </a:stretch>
                  </pic:blipFill>
                  <pic:spPr>
                    <a:xfrm>
                      <a:off x="0" y="0"/>
                      <a:ext cx="4567765" cy="2569305"/>
                    </a:xfrm>
                    <a:prstGeom prst="rect">
                      <a:avLst/>
                    </a:prstGeom>
                  </pic:spPr>
                </pic:pic>
              </a:graphicData>
            </a:graphic>
          </wp:inline>
        </w:drawing>
      </w:r>
    </w:p>
    <w:p w14:paraId="313A2561" w14:textId="59F99DD7" w:rsidR="00D1392D" w:rsidRDefault="000B6B9C" w:rsidP="000B6B9C">
      <w:pPr>
        <w:rPr>
          <w:ins w:id="2" w:author="Microsoft Word" w:date="2024-12-02T11:49:00Z" w16du:dateUtc="2024-12-02T11:49:00Z"/>
        </w:rPr>
      </w:pPr>
      <w:r>
        <w:t xml:space="preserve">Slide 2 </w:t>
      </w:r>
      <w:r>
        <w:tab/>
      </w:r>
      <w:r w:rsidRPr="00701C6F">
        <w:rPr>
          <w:color w:val="FF0000"/>
        </w:rPr>
        <w:t>CONTENTS</w:t>
      </w:r>
    </w:p>
    <w:p w14:paraId="38CCAA00" w14:textId="51ED1460" w:rsidR="000B6B9C" w:rsidRDefault="00E25252" w:rsidP="00E4305F">
      <w:pPr>
        <w:spacing w:line="360" w:lineRule="auto"/>
        <w:jc w:val="center"/>
      </w:pPr>
      <w:r w:rsidRPr="00E25252">
        <w:rPr>
          <w:noProof/>
        </w:rPr>
        <w:drawing>
          <wp:inline distT="0" distB="0" distL="0" distR="0" wp14:anchorId="389BC406" wp14:editId="48F3C1DC">
            <wp:extent cx="4790155" cy="2498034"/>
            <wp:effectExtent l="0" t="0" r="0" b="0"/>
            <wp:docPr id="641127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127451" name=""/>
                    <pic:cNvPicPr/>
                  </pic:nvPicPr>
                  <pic:blipFill>
                    <a:blip r:embed="rId10"/>
                    <a:stretch>
                      <a:fillRect/>
                    </a:stretch>
                  </pic:blipFill>
                  <pic:spPr>
                    <a:xfrm>
                      <a:off x="0" y="0"/>
                      <a:ext cx="4818150" cy="2512633"/>
                    </a:xfrm>
                    <a:prstGeom prst="rect">
                      <a:avLst/>
                    </a:prstGeom>
                  </pic:spPr>
                </pic:pic>
              </a:graphicData>
            </a:graphic>
          </wp:inline>
        </w:drawing>
      </w:r>
      <w:r w:rsidR="004D33BA">
        <w:t xml:space="preserve">   </w:t>
      </w:r>
      <w:r w:rsidR="000B6B9C">
        <w:br w:type="page"/>
      </w:r>
    </w:p>
    <w:p w14:paraId="4307C2AC" w14:textId="7CD71466" w:rsidR="000B6B9C" w:rsidRDefault="000B6B9C" w:rsidP="000B6B9C">
      <w:pPr>
        <w:spacing w:line="360" w:lineRule="auto"/>
        <w:rPr>
          <w:color w:val="FF0000"/>
        </w:rPr>
      </w:pPr>
      <w:r>
        <w:lastRenderedPageBreak/>
        <w:t xml:space="preserve">Slide </w:t>
      </w:r>
      <w:r w:rsidR="00E4305F">
        <w:t xml:space="preserve">3 </w:t>
      </w:r>
      <w:r>
        <w:tab/>
      </w:r>
      <w:r w:rsidRPr="00701C6F">
        <w:rPr>
          <w:color w:val="FF0000"/>
        </w:rPr>
        <w:t>GIBB’s REFLECTIVE MODEL</w:t>
      </w:r>
    </w:p>
    <w:p w14:paraId="269D578D" w14:textId="7AE6FC33" w:rsidR="000533B1" w:rsidRDefault="00E25252" w:rsidP="000B6B9C">
      <w:pPr>
        <w:spacing w:line="360" w:lineRule="auto"/>
        <w:rPr>
          <w:color w:val="FF0000"/>
        </w:rPr>
      </w:pPr>
      <w:r w:rsidRPr="00E25252">
        <w:rPr>
          <w:noProof/>
          <w:color w:val="FF0000"/>
        </w:rPr>
        <w:drawing>
          <wp:inline distT="0" distB="0" distL="0" distR="0" wp14:anchorId="0A662BF0" wp14:editId="10EA837C">
            <wp:extent cx="5731510" cy="2776220"/>
            <wp:effectExtent l="0" t="0" r="2540" b="5080"/>
            <wp:docPr id="1933087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087819" name=""/>
                    <pic:cNvPicPr/>
                  </pic:nvPicPr>
                  <pic:blipFill>
                    <a:blip r:embed="rId11"/>
                    <a:stretch>
                      <a:fillRect/>
                    </a:stretch>
                  </pic:blipFill>
                  <pic:spPr>
                    <a:xfrm>
                      <a:off x="0" y="0"/>
                      <a:ext cx="5731510" cy="2776220"/>
                    </a:xfrm>
                    <a:prstGeom prst="rect">
                      <a:avLst/>
                    </a:prstGeom>
                  </pic:spPr>
                </pic:pic>
              </a:graphicData>
            </a:graphic>
          </wp:inline>
        </w:drawing>
      </w:r>
    </w:p>
    <w:p w14:paraId="2DA62FD0" w14:textId="21E7CD71" w:rsidR="00E32C28" w:rsidRDefault="00E32C28" w:rsidP="000B6B9C">
      <w:pPr>
        <w:spacing w:line="360" w:lineRule="auto"/>
        <w:jc w:val="center"/>
      </w:pPr>
    </w:p>
    <w:p w14:paraId="6A2C2379" w14:textId="38770668" w:rsidR="000B6B9C" w:rsidRDefault="000B6B9C" w:rsidP="000533B1">
      <w:pPr>
        <w:spacing w:line="360" w:lineRule="auto"/>
      </w:pPr>
      <w:r w:rsidRPr="00701C6F">
        <w:rPr>
          <w:b/>
          <w:bCs/>
          <w:color w:val="7030A0"/>
        </w:rPr>
        <w:t xml:space="preserve">Brief explanation: </w:t>
      </w:r>
      <w:r w:rsidR="00DB380F" w:rsidRPr="00DB380F">
        <w:rPr>
          <w:color w:val="000000" w:themeColor="text1"/>
        </w:rPr>
        <w:t xml:space="preserve">For Assignment 2, I will use Gibbs’ Reflective </w:t>
      </w:r>
      <w:r w:rsidR="00E25252">
        <w:rPr>
          <w:color w:val="000000" w:themeColor="text1"/>
        </w:rPr>
        <w:t>Model</w:t>
      </w:r>
      <w:r w:rsidR="00DB380F" w:rsidRPr="00DB380F">
        <w:rPr>
          <w:color w:val="000000" w:themeColor="text1"/>
        </w:rPr>
        <w:t xml:space="preserve"> as the structure for my reflection on the</w:t>
      </w:r>
      <w:r w:rsidR="00BE2F77">
        <w:rPr>
          <w:color w:val="000000" w:themeColor="text1"/>
        </w:rPr>
        <w:t xml:space="preserve"> </w:t>
      </w:r>
      <w:r w:rsidR="00DB380F" w:rsidRPr="00DB380F">
        <w:rPr>
          <w:color w:val="000000" w:themeColor="text1"/>
        </w:rPr>
        <w:t xml:space="preserve">project. </w:t>
      </w:r>
      <w:r w:rsidR="00DB380F">
        <w:rPr>
          <w:color w:val="000000" w:themeColor="text1"/>
        </w:rPr>
        <w:t>Instead of</w:t>
      </w:r>
      <w:r w:rsidR="00DB380F" w:rsidRPr="00DB380F">
        <w:rPr>
          <w:color w:val="000000" w:themeColor="text1"/>
        </w:rPr>
        <w:t xml:space="preserve"> simply retelling what happened, this model will help me think more deeply about my contribution, my responses to challenges, and the impact of the experience on my learning. By working through the six stages of the cycle, I can evaluate both the strengths and weaknesses of my performance and turn that reflection into practical steps for improving</w:t>
      </w:r>
      <w:r w:rsidR="002D7838">
        <w:rPr>
          <w:color w:val="000000" w:themeColor="text1"/>
        </w:rPr>
        <w:t xml:space="preserve"> key professional skills and</w:t>
      </w:r>
      <w:r w:rsidR="00DB380F" w:rsidRPr="00DB380F">
        <w:rPr>
          <w:color w:val="000000" w:themeColor="text1"/>
        </w:rPr>
        <w:t xml:space="preserve"> confidence in future tasks</w:t>
      </w:r>
      <w:r w:rsidR="00DB380F">
        <w:rPr>
          <w:color w:val="000000" w:themeColor="text1"/>
        </w:rPr>
        <w:t>.</w:t>
      </w:r>
    </w:p>
    <w:p w14:paraId="057D60C9" w14:textId="5F0D0ECB" w:rsidR="000B6B9C" w:rsidRPr="00E56242" w:rsidRDefault="000B6B9C" w:rsidP="000B6B9C">
      <w:pPr>
        <w:spacing w:line="360" w:lineRule="auto"/>
        <w:rPr>
          <w:b/>
          <w:bCs/>
          <w:color w:val="FF0000"/>
        </w:rPr>
      </w:pPr>
      <w:r>
        <w:t xml:space="preserve">Slide </w:t>
      </w:r>
      <w:r w:rsidR="00E4305F">
        <w:t>4</w:t>
      </w:r>
      <w:r>
        <w:t xml:space="preserve"> </w:t>
      </w:r>
      <w:r>
        <w:tab/>
      </w:r>
      <w:r>
        <w:rPr>
          <w:color w:val="FF0000"/>
        </w:rPr>
        <w:t>TASK 1: SELF EVALUATION</w:t>
      </w:r>
    </w:p>
    <w:p w14:paraId="525B560E" w14:textId="66A9A219" w:rsidR="00E32C28" w:rsidRDefault="00BE2F77" w:rsidP="00E32C28">
      <w:pPr>
        <w:spacing w:line="360" w:lineRule="auto"/>
        <w:jc w:val="center"/>
      </w:pPr>
      <w:r w:rsidRPr="00BE2F77">
        <w:rPr>
          <w:noProof/>
        </w:rPr>
        <w:lastRenderedPageBreak/>
        <w:drawing>
          <wp:inline distT="0" distB="0" distL="0" distR="0" wp14:anchorId="14BC7F10" wp14:editId="4D560055">
            <wp:extent cx="5731510" cy="2846070"/>
            <wp:effectExtent l="0" t="0" r="2540" b="0"/>
            <wp:docPr id="806644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644727" name=""/>
                    <pic:cNvPicPr/>
                  </pic:nvPicPr>
                  <pic:blipFill>
                    <a:blip r:embed="rId12"/>
                    <a:stretch>
                      <a:fillRect/>
                    </a:stretch>
                  </pic:blipFill>
                  <pic:spPr>
                    <a:xfrm>
                      <a:off x="0" y="0"/>
                      <a:ext cx="5731510" cy="2846070"/>
                    </a:xfrm>
                    <a:prstGeom prst="rect">
                      <a:avLst/>
                    </a:prstGeom>
                  </pic:spPr>
                </pic:pic>
              </a:graphicData>
            </a:graphic>
          </wp:inline>
        </w:drawing>
      </w:r>
    </w:p>
    <w:p w14:paraId="2E134B41" w14:textId="2127C038" w:rsidR="00DB380F" w:rsidRDefault="000B6B9C" w:rsidP="00E32C28">
      <w:pPr>
        <w:spacing w:line="360" w:lineRule="auto"/>
      </w:pPr>
      <w:r w:rsidRPr="00701C6F">
        <w:rPr>
          <w:b/>
          <w:bCs/>
          <w:color w:val="7030A0"/>
        </w:rPr>
        <w:t>Brief explanation:</w:t>
      </w:r>
      <w:r>
        <w:rPr>
          <w:b/>
          <w:bCs/>
          <w:color w:val="7030A0"/>
        </w:rPr>
        <w:t xml:space="preserve">  </w:t>
      </w:r>
      <w:r w:rsidR="00DB380F">
        <w:t>My SWOT analysis shows that I am organised,</w:t>
      </w:r>
      <w:r w:rsidR="00BE2F77">
        <w:t xml:space="preserve"> pay attention to detail, </w:t>
      </w:r>
      <w:r w:rsidR="00DB380F">
        <w:t>and manage my time effectively. However, I also need to improve in areas like asking for help when needed</w:t>
      </w:r>
      <w:r w:rsidR="007566CB">
        <w:t>, avoiding rushing, and reducing distractions so I can produce better quality work.</w:t>
      </w:r>
    </w:p>
    <w:p w14:paraId="0317AFA6" w14:textId="2158457F" w:rsidR="000B6B9C" w:rsidRDefault="000B6B9C" w:rsidP="000B6B9C">
      <w:pPr>
        <w:spacing w:line="360" w:lineRule="auto"/>
      </w:pPr>
      <w:r>
        <w:t xml:space="preserve">Slide </w:t>
      </w:r>
      <w:r w:rsidR="00E4305F">
        <w:t>5</w:t>
      </w:r>
      <w:r>
        <w:t xml:space="preserve"> </w:t>
      </w:r>
      <w:r>
        <w:tab/>
      </w:r>
      <w:r w:rsidRPr="00E84E4C">
        <w:rPr>
          <w:color w:val="FF0000"/>
        </w:rPr>
        <w:t>TRAITS GAINED FROM THE SELF EVALUATION</w:t>
      </w:r>
    </w:p>
    <w:p w14:paraId="2F36417E" w14:textId="22177CFA" w:rsidR="00E32C28" w:rsidRDefault="00BE2F77" w:rsidP="00E32C28">
      <w:pPr>
        <w:spacing w:line="360" w:lineRule="auto"/>
        <w:jc w:val="center"/>
      </w:pPr>
      <w:r w:rsidRPr="00BE2F77">
        <w:rPr>
          <w:noProof/>
        </w:rPr>
        <w:drawing>
          <wp:inline distT="0" distB="0" distL="0" distR="0" wp14:anchorId="7A224248" wp14:editId="09127ACE">
            <wp:extent cx="5731510" cy="2727960"/>
            <wp:effectExtent l="0" t="0" r="2540" b="0"/>
            <wp:docPr id="1704297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297274" name=""/>
                    <pic:cNvPicPr/>
                  </pic:nvPicPr>
                  <pic:blipFill>
                    <a:blip r:embed="rId13"/>
                    <a:stretch>
                      <a:fillRect/>
                    </a:stretch>
                  </pic:blipFill>
                  <pic:spPr>
                    <a:xfrm>
                      <a:off x="0" y="0"/>
                      <a:ext cx="5731510" cy="2727960"/>
                    </a:xfrm>
                    <a:prstGeom prst="rect">
                      <a:avLst/>
                    </a:prstGeom>
                  </pic:spPr>
                </pic:pic>
              </a:graphicData>
            </a:graphic>
          </wp:inline>
        </w:drawing>
      </w:r>
    </w:p>
    <w:p w14:paraId="78010AF9" w14:textId="77777777" w:rsidR="00E32C28" w:rsidRDefault="00E32C28" w:rsidP="00E32C28">
      <w:pPr>
        <w:spacing w:line="360" w:lineRule="auto"/>
        <w:jc w:val="center"/>
      </w:pPr>
    </w:p>
    <w:p w14:paraId="63FC57B1" w14:textId="4E608704" w:rsidR="00E32C28" w:rsidRPr="007566CB" w:rsidRDefault="000B6B9C" w:rsidP="00E32C28">
      <w:pPr>
        <w:spacing w:line="360" w:lineRule="auto"/>
      </w:pPr>
      <w:r w:rsidRPr="00701C6F">
        <w:rPr>
          <w:b/>
          <w:bCs/>
          <w:color w:val="7030A0"/>
        </w:rPr>
        <w:t>Brief explanation:</w:t>
      </w:r>
      <w:r>
        <w:rPr>
          <w:b/>
          <w:bCs/>
          <w:color w:val="7030A0"/>
        </w:rPr>
        <w:t xml:space="preserve"> </w:t>
      </w:r>
      <w:r w:rsidR="007566CB">
        <w:t xml:space="preserve">Going through the self-reflection process has </w:t>
      </w:r>
      <w:r w:rsidR="0019282F">
        <w:t>given me the opportunity to gain key traits as listed above, each of these evidenced by my experiences during the project.</w:t>
      </w:r>
    </w:p>
    <w:p w14:paraId="1F1E958B" w14:textId="77777777" w:rsidR="000B6B9C" w:rsidRDefault="000B6B9C" w:rsidP="000B6B9C">
      <w:pPr>
        <w:spacing w:line="360" w:lineRule="auto"/>
      </w:pPr>
    </w:p>
    <w:p w14:paraId="6F7B5BD5" w14:textId="020539AF" w:rsidR="00E32C28" w:rsidRDefault="000B6B9C" w:rsidP="00E32C28">
      <w:pPr>
        <w:spacing w:line="360" w:lineRule="auto"/>
      </w:pPr>
      <w:r>
        <w:t xml:space="preserve">Slide </w:t>
      </w:r>
      <w:r w:rsidR="00E4305F">
        <w:t>6</w:t>
      </w:r>
      <w:r>
        <w:t xml:space="preserve"> </w:t>
      </w:r>
      <w:r>
        <w:tab/>
      </w:r>
      <w:r w:rsidRPr="00E84E4C">
        <w:rPr>
          <w:color w:val="FF0000"/>
        </w:rPr>
        <w:t>PROFESSIONAL DEVELOPMENT PLAN</w:t>
      </w:r>
    </w:p>
    <w:p w14:paraId="23630342" w14:textId="16023880" w:rsidR="00E32C28" w:rsidRDefault="008C1A5E" w:rsidP="00E32C28">
      <w:pPr>
        <w:spacing w:line="360" w:lineRule="auto"/>
        <w:jc w:val="center"/>
      </w:pPr>
      <w:r w:rsidRPr="008C1A5E">
        <w:rPr>
          <w:noProof/>
        </w:rPr>
        <w:drawing>
          <wp:inline distT="0" distB="0" distL="0" distR="0" wp14:anchorId="6E3E4C55" wp14:editId="4EA1A8BC">
            <wp:extent cx="5731510" cy="3080385"/>
            <wp:effectExtent l="0" t="0" r="2540" b="5715"/>
            <wp:docPr id="2046561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561015" name=""/>
                    <pic:cNvPicPr/>
                  </pic:nvPicPr>
                  <pic:blipFill>
                    <a:blip r:embed="rId14"/>
                    <a:stretch>
                      <a:fillRect/>
                    </a:stretch>
                  </pic:blipFill>
                  <pic:spPr>
                    <a:xfrm>
                      <a:off x="0" y="0"/>
                      <a:ext cx="5731510" cy="3080385"/>
                    </a:xfrm>
                    <a:prstGeom prst="rect">
                      <a:avLst/>
                    </a:prstGeom>
                  </pic:spPr>
                </pic:pic>
              </a:graphicData>
            </a:graphic>
          </wp:inline>
        </w:drawing>
      </w:r>
    </w:p>
    <w:p w14:paraId="7D632972" w14:textId="2777B76E" w:rsidR="000B6B9C" w:rsidRPr="0034160B" w:rsidRDefault="000B6B9C" w:rsidP="000B6B9C">
      <w:pPr>
        <w:spacing w:line="360" w:lineRule="auto"/>
      </w:pPr>
      <w:r w:rsidRPr="00701C6F">
        <w:rPr>
          <w:b/>
          <w:bCs/>
          <w:color w:val="7030A0"/>
        </w:rPr>
        <w:t>Brief explanation:</w:t>
      </w:r>
      <w:r>
        <w:rPr>
          <w:b/>
          <w:bCs/>
          <w:color w:val="7030A0"/>
        </w:rPr>
        <w:t xml:space="preserve"> </w:t>
      </w:r>
      <w:r w:rsidR="0034160B">
        <w:t>This slide describes a Personal Development Plan based on goals that I wish to achieve. The goals were inspired from what I learnt during self</w:t>
      </w:r>
      <w:r w:rsidR="008C1A5E">
        <w:t>-</w:t>
      </w:r>
      <w:r w:rsidR="0034160B">
        <w:t>evaluation.</w:t>
      </w:r>
    </w:p>
    <w:p w14:paraId="641A9398" w14:textId="77777777" w:rsidR="00E32C28" w:rsidRDefault="00E32C28" w:rsidP="00E32C28">
      <w:pPr>
        <w:spacing w:line="360" w:lineRule="auto"/>
      </w:pPr>
    </w:p>
    <w:p w14:paraId="26FA25B9" w14:textId="6585FF40" w:rsidR="00E32C28" w:rsidRDefault="00E32C28">
      <w:r>
        <w:br w:type="page"/>
      </w:r>
    </w:p>
    <w:p w14:paraId="6DA898E0" w14:textId="34E65D0C" w:rsidR="00E32C28" w:rsidRPr="000B6B9C" w:rsidRDefault="000B6B9C" w:rsidP="000B6B9C">
      <w:pPr>
        <w:spacing w:line="360" w:lineRule="auto"/>
        <w:jc w:val="both"/>
        <w:rPr>
          <w:color w:val="FF0000"/>
        </w:rPr>
      </w:pPr>
      <w:r>
        <w:lastRenderedPageBreak/>
        <w:t xml:space="preserve">Slide </w:t>
      </w:r>
      <w:r w:rsidR="00E4305F">
        <w:t>7</w:t>
      </w:r>
      <w:r>
        <w:t xml:space="preserve"> </w:t>
      </w:r>
      <w:r>
        <w:tab/>
      </w:r>
      <w:r w:rsidRPr="00E84E4C">
        <w:rPr>
          <w:color w:val="FF0000"/>
        </w:rPr>
        <w:t>UNIT 4 TOPIC SUMMARY</w:t>
      </w:r>
    </w:p>
    <w:p w14:paraId="225166BE" w14:textId="227A8DF9" w:rsidR="00E32C28" w:rsidRDefault="00B958CF" w:rsidP="002B32F0">
      <w:pPr>
        <w:spacing w:line="360" w:lineRule="auto"/>
        <w:jc w:val="center"/>
      </w:pPr>
      <w:r w:rsidRPr="00B958CF">
        <w:rPr>
          <w:noProof/>
        </w:rPr>
        <w:drawing>
          <wp:inline distT="0" distB="0" distL="0" distR="0" wp14:anchorId="52A54313" wp14:editId="03485099">
            <wp:extent cx="5731510" cy="2576195"/>
            <wp:effectExtent l="0" t="0" r="2540" b="0"/>
            <wp:docPr id="451636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636389" name=""/>
                    <pic:cNvPicPr/>
                  </pic:nvPicPr>
                  <pic:blipFill>
                    <a:blip r:embed="rId15"/>
                    <a:stretch>
                      <a:fillRect/>
                    </a:stretch>
                  </pic:blipFill>
                  <pic:spPr>
                    <a:xfrm>
                      <a:off x="0" y="0"/>
                      <a:ext cx="5731510" cy="2576195"/>
                    </a:xfrm>
                    <a:prstGeom prst="rect">
                      <a:avLst/>
                    </a:prstGeom>
                  </pic:spPr>
                </pic:pic>
              </a:graphicData>
            </a:graphic>
          </wp:inline>
        </w:drawing>
      </w:r>
    </w:p>
    <w:p w14:paraId="50799746" w14:textId="65B1448F" w:rsidR="002B32F0" w:rsidRPr="0034160B" w:rsidRDefault="002B32F0" w:rsidP="002B32F0">
      <w:pPr>
        <w:spacing w:line="360" w:lineRule="auto"/>
      </w:pPr>
      <w:r w:rsidRPr="00701C6F">
        <w:rPr>
          <w:b/>
          <w:bCs/>
          <w:color w:val="7030A0"/>
        </w:rPr>
        <w:t>Brief explanation:</w:t>
      </w:r>
      <w:r>
        <w:rPr>
          <w:b/>
          <w:bCs/>
          <w:color w:val="7030A0"/>
        </w:rPr>
        <w:t xml:space="preserve">  </w:t>
      </w:r>
      <w:r w:rsidR="0034160B">
        <w:t>Here I detail a short summary on one of the key topics for this unit: Gibb’s Reflective Cycle</w:t>
      </w:r>
    </w:p>
    <w:p w14:paraId="5BB12FFF" w14:textId="77777777" w:rsidR="002B32F0" w:rsidRDefault="002B32F0" w:rsidP="002B32F0"/>
    <w:p w14:paraId="04AEE822" w14:textId="62D7704A" w:rsidR="002B32F0" w:rsidRPr="002B32F0" w:rsidRDefault="002B32F0" w:rsidP="002B32F0">
      <w:pPr>
        <w:rPr>
          <w:noProof/>
          <w:color w:val="FF0000"/>
        </w:rPr>
      </w:pPr>
      <w:r>
        <w:t xml:space="preserve">Slide </w:t>
      </w:r>
      <w:r w:rsidR="00E4305F">
        <w:t>8</w:t>
      </w:r>
      <w:r>
        <w:t xml:space="preserve"> </w:t>
      </w:r>
      <w:r>
        <w:tab/>
      </w:r>
      <w:r w:rsidRPr="00E84E4C">
        <w:rPr>
          <w:noProof/>
          <w:color w:val="FF0000"/>
        </w:rPr>
        <w:t>CONCLUSION</w:t>
      </w:r>
    </w:p>
    <w:p w14:paraId="030DB1A8" w14:textId="0CE41A59" w:rsidR="00D1392D" w:rsidRDefault="00BE2F77" w:rsidP="002B32F0">
      <w:pPr>
        <w:spacing w:line="360" w:lineRule="auto"/>
        <w:jc w:val="center"/>
      </w:pPr>
      <w:r w:rsidRPr="00BE2F77">
        <w:rPr>
          <w:noProof/>
        </w:rPr>
        <w:drawing>
          <wp:inline distT="0" distB="0" distL="0" distR="0" wp14:anchorId="25D39270" wp14:editId="4F668576">
            <wp:extent cx="5731510" cy="3147060"/>
            <wp:effectExtent l="0" t="0" r="2540" b="0"/>
            <wp:docPr id="885032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032871" name=""/>
                    <pic:cNvPicPr/>
                  </pic:nvPicPr>
                  <pic:blipFill>
                    <a:blip r:embed="rId16"/>
                    <a:stretch>
                      <a:fillRect/>
                    </a:stretch>
                  </pic:blipFill>
                  <pic:spPr>
                    <a:xfrm>
                      <a:off x="0" y="0"/>
                      <a:ext cx="5731510" cy="3147060"/>
                    </a:xfrm>
                    <a:prstGeom prst="rect">
                      <a:avLst/>
                    </a:prstGeom>
                  </pic:spPr>
                </pic:pic>
              </a:graphicData>
            </a:graphic>
          </wp:inline>
        </w:drawing>
      </w:r>
    </w:p>
    <w:p w14:paraId="617D4DEA" w14:textId="77777777" w:rsidR="002B32F0" w:rsidRDefault="002B32F0" w:rsidP="002B32F0">
      <w:pPr>
        <w:spacing w:line="360" w:lineRule="auto"/>
        <w:rPr>
          <w:b/>
          <w:bCs/>
          <w:color w:val="7030A0"/>
        </w:rPr>
      </w:pPr>
    </w:p>
    <w:p w14:paraId="3B85567D" w14:textId="725BBFC6" w:rsidR="002B32F0" w:rsidRPr="008C1A5E" w:rsidRDefault="002B32F0" w:rsidP="002B32F0">
      <w:pPr>
        <w:spacing w:line="360" w:lineRule="auto"/>
      </w:pPr>
      <w:r w:rsidRPr="00701C6F">
        <w:rPr>
          <w:b/>
          <w:bCs/>
          <w:color w:val="7030A0"/>
        </w:rPr>
        <w:t>Brief explanation:</w:t>
      </w:r>
      <w:r>
        <w:rPr>
          <w:b/>
          <w:bCs/>
          <w:color w:val="7030A0"/>
        </w:rPr>
        <w:t xml:space="preserve">  </w:t>
      </w:r>
      <w:r w:rsidR="00D87B90">
        <w:t>This presentation covered self-evaluation, a SMART professional development plan. It demonstrated how reflection and digital tools support learning.</w:t>
      </w:r>
    </w:p>
    <w:p w14:paraId="18860DC4" w14:textId="77777777" w:rsidR="002B32F0" w:rsidRDefault="002B32F0" w:rsidP="00D1392D">
      <w:pPr>
        <w:spacing w:line="360" w:lineRule="auto"/>
      </w:pPr>
    </w:p>
    <w:p w14:paraId="3F652C29" w14:textId="6BD2874A" w:rsidR="00D1392D" w:rsidRDefault="00A10759" w:rsidP="00D1392D">
      <w:pPr>
        <w:spacing w:line="360" w:lineRule="auto"/>
      </w:pPr>
      <w:r>
        <w:t xml:space="preserve">Slide </w:t>
      </w:r>
      <w:r w:rsidR="00E4305F">
        <w:t>9</w:t>
      </w:r>
      <w:r w:rsidR="00E4305F">
        <w:tab/>
      </w:r>
      <w:r w:rsidR="00E4305F">
        <w:tab/>
      </w:r>
      <w:r w:rsidR="00E4305F" w:rsidRPr="00E4305F">
        <w:rPr>
          <w:color w:val="EE0000"/>
        </w:rPr>
        <w:t>REFERENCES</w:t>
      </w:r>
    </w:p>
    <w:p w14:paraId="35ADBB16" w14:textId="6042FE1F" w:rsidR="002B32F0" w:rsidRDefault="00A10759" w:rsidP="00E31D93">
      <w:r>
        <w:t xml:space="preserve">  </w:t>
      </w:r>
      <w:r w:rsidR="002D410B">
        <w:tab/>
        <w:t xml:space="preserve"> </w:t>
      </w:r>
      <w:r>
        <w:t xml:space="preserve"> </w:t>
      </w:r>
      <w:bookmarkStart w:id="3" w:name="_Toc184033996"/>
      <w:r w:rsidR="008C1A5E" w:rsidRPr="008C1A5E">
        <w:rPr>
          <w:noProof/>
        </w:rPr>
        <w:drawing>
          <wp:inline distT="0" distB="0" distL="0" distR="0" wp14:anchorId="051BE327" wp14:editId="76AB538E">
            <wp:extent cx="5731510" cy="3048000"/>
            <wp:effectExtent l="0" t="0" r="2540" b="0"/>
            <wp:docPr id="1725243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243311" name=""/>
                    <pic:cNvPicPr/>
                  </pic:nvPicPr>
                  <pic:blipFill>
                    <a:blip r:embed="rId17"/>
                    <a:stretch>
                      <a:fillRect/>
                    </a:stretch>
                  </pic:blipFill>
                  <pic:spPr>
                    <a:xfrm>
                      <a:off x="0" y="0"/>
                      <a:ext cx="5731510" cy="3048000"/>
                    </a:xfrm>
                    <a:prstGeom prst="rect">
                      <a:avLst/>
                    </a:prstGeom>
                  </pic:spPr>
                </pic:pic>
              </a:graphicData>
            </a:graphic>
          </wp:inline>
        </w:drawing>
      </w:r>
    </w:p>
    <w:p w14:paraId="4FCBD4AE" w14:textId="77777777" w:rsidR="002B32F0" w:rsidRDefault="002B32F0" w:rsidP="00E31D93"/>
    <w:p w14:paraId="5C7C4CF6" w14:textId="3FF25C4D" w:rsidR="002D410B" w:rsidRDefault="002D410B" w:rsidP="00E31D93">
      <w:r w:rsidRPr="00E31D93">
        <w:rPr>
          <w:rStyle w:val="Heading1Char"/>
          <w:b/>
          <w:bCs/>
        </w:rPr>
        <w:t>Conclusion</w:t>
      </w:r>
      <w:bookmarkEnd w:id="3"/>
    </w:p>
    <w:p w14:paraId="08EB6792" w14:textId="2B1ADDFB" w:rsidR="002D410B" w:rsidRDefault="0034160B" w:rsidP="002D410B">
      <w:r>
        <w:t>To conclude, this document presents my self-evaluation in relation to my project</w:t>
      </w:r>
      <w:r w:rsidR="008C1A5E">
        <w:t>, which I have conducted using Gibb’s reflective model. I then take areas for improvement here to detail goals in my Personal Development Plan and how they may be achieved.</w:t>
      </w:r>
      <w:r>
        <w:t xml:space="preserve"> </w:t>
      </w:r>
    </w:p>
    <w:p w14:paraId="3E11366B" w14:textId="77777777" w:rsidR="002D410B" w:rsidRDefault="002D410B" w:rsidP="002D410B"/>
    <w:p w14:paraId="779C62E8" w14:textId="438EA42B" w:rsidR="002D410B" w:rsidRPr="00570FA8" w:rsidRDefault="002D410B" w:rsidP="00570FA8">
      <w:pPr>
        <w:pStyle w:val="Heading1"/>
        <w:rPr>
          <w:b/>
          <w:bCs/>
        </w:rPr>
      </w:pPr>
      <w:bookmarkStart w:id="4" w:name="_Toc184033997"/>
      <w:r w:rsidRPr="00570FA8">
        <w:rPr>
          <w:b/>
          <w:bCs/>
        </w:rPr>
        <w:t>References</w:t>
      </w:r>
      <w:bookmarkEnd w:id="4"/>
    </w:p>
    <w:p w14:paraId="4ABD8D14" w14:textId="6F526C93" w:rsidR="002D410B" w:rsidRPr="00D87B90" w:rsidRDefault="000533B1" w:rsidP="00D1392D">
      <w:pPr>
        <w:rPr>
          <w:color w:val="FF0000"/>
        </w:rPr>
      </w:pPr>
      <w:r w:rsidRPr="000533B1">
        <w:rPr>
          <w:color w:val="000000" w:themeColor="text1"/>
        </w:rPr>
        <w:t>[</w:t>
      </w:r>
      <w:r w:rsidR="00B958CF">
        <w:rPr>
          <w:color w:val="000000" w:themeColor="text1"/>
        </w:rPr>
        <w:t>1</w:t>
      </w:r>
      <w:r w:rsidRPr="000533B1">
        <w:rPr>
          <w:color w:val="000000" w:themeColor="text1"/>
        </w:rPr>
        <w:t xml:space="preserve">] </w:t>
      </w:r>
      <w:hyperlink r:id="rId18" w:history="1">
        <w:r w:rsidRPr="00D87B90">
          <w:rPr>
            <w:rStyle w:val="Hyperlink"/>
          </w:rPr>
          <w:t xml:space="preserve">G. Gibbs, </w:t>
        </w:r>
        <w:r w:rsidRPr="00D87B90">
          <w:rPr>
            <w:rStyle w:val="Hyperlink"/>
            <w:b/>
            <w:bCs/>
          </w:rPr>
          <w:t>Learning by Doing: A Guide to Teaching and Learning Methods</w:t>
        </w:r>
        <w:r w:rsidRPr="00D87B90">
          <w:rPr>
            <w:rStyle w:val="Hyperlink"/>
          </w:rPr>
          <w:t>. Oxford, UK: Further Education Unit, 1988.</w:t>
        </w:r>
      </w:hyperlink>
    </w:p>
    <w:sectPr w:rsidR="002D410B" w:rsidRPr="00D87B90"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45DE03" w14:textId="77777777" w:rsidR="00DA6019" w:rsidRDefault="00DA6019" w:rsidP="00D1392D">
      <w:pPr>
        <w:spacing w:after="0" w:line="240" w:lineRule="auto"/>
      </w:pPr>
      <w:r>
        <w:separator/>
      </w:r>
    </w:p>
  </w:endnote>
  <w:endnote w:type="continuationSeparator" w:id="0">
    <w:p w14:paraId="3C93D0C1" w14:textId="77777777" w:rsidR="00DA6019" w:rsidRDefault="00DA6019" w:rsidP="00D1392D">
      <w:pPr>
        <w:spacing w:after="0" w:line="240" w:lineRule="auto"/>
      </w:pPr>
      <w:r>
        <w:continuationSeparator/>
      </w:r>
    </w:p>
  </w:endnote>
  <w:endnote w:type="continuationNotice" w:id="1">
    <w:p w14:paraId="0D0F2541" w14:textId="77777777" w:rsidR="00DA6019" w:rsidRDefault="00DA601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50DDF" w14:textId="77777777" w:rsidR="00DA6019" w:rsidRDefault="00DA6019" w:rsidP="00D1392D">
      <w:pPr>
        <w:spacing w:after="0" w:line="240" w:lineRule="auto"/>
      </w:pPr>
      <w:r>
        <w:separator/>
      </w:r>
    </w:p>
  </w:footnote>
  <w:footnote w:type="continuationSeparator" w:id="0">
    <w:p w14:paraId="19BE3427" w14:textId="77777777" w:rsidR="00DA6019" w:rsidRDefault="00DA6019" w:rsidP="00D1392D">
      <w:pPr>
        <w:spacing w:after="0" w:line="240" w:lineRule="auto"/>
      </w:pPr>
      <w:r>
        <w:continuationSeparator/>
      </w:r>
    </w:p>
  </w:footnote>
  <w:footnote w:type="continuationNotice" w:id="1">
    <w:p w14:paraId="21CE6CA4" w14:textId="77777777" w:rsidR="00DA6019" w:rsidRDefault="00DA6019">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533B1"/>
    <w:rsid w:val="000663A7"/>
    <w:rsid w:val="00080D54"/>
    <w:rsid w:val="000B3496"/>
    <w:rsid w:val="000B6B9C"/>
    <w:rsid w:val="00106073"/>
    <w:rsid w:val="0019282F"/>
    <w:rsid w:val="00192DA1"/>
    <w:rsid w:val="001E6866"/>
    <w:rsid w:val="0020018E"/>
    <w:rsid w:val="0020048E"/>
    <w:rsid w:val="00253ABA"/>
    <w:rsid w:val="00283EAE"/>
    <w:rsid w:val="002938FE"/>
    <w:rsid w:val="002B32F0"/>
    <w:rsid w:val="002D410B"/>
    <w:rsid w:val="002D4D60"/>
    <w:rsid w:val="002D7838"/>
    <w:rsid w:val="00324660"/>
    <w:rsid w:val="0034160B"/>
    <w:rsid w:val="00351F9F"/>
    <w:rsid w:val="003700A3"/>
    <w:rsid w:val="003A069E"/>
    <w:rsid w:val="003E14E2"/>
    <w:rsid w:val="003E1A2A"/>
    <w:rsid w:val="00407AF4"/>
    <w:rsid w:val="0045427B"/>
    <w:rsid w:val="004D33BA"/>
    <w:rsid w:val="00546C4E"/>
    <w:rsid w:val="00570FA8"/>
    <w:rsid w:val="005808E5"/>
    <w:rsid w:val="0058206F"/>
    <w:rsid w:val="00587076"/>
    <w:rsid w:val="005A003F"/>
    <w:rsid w:val="005B2FAE"/>
    <w:rsid w:val="005D5A16"/>
    <w:rsid w:val="005E6E36"/>
    <w:rsid w:val="00624B16"/>
    <w:rsid w:val="00640F01"/>
    <w:rsid w:val="00641E8C"/>
    <w:rsid w:val="006A1E7A"/>
    <w:rsid w:val="006E03E8"/>
    <w:rsid w:val="0074792E"/>
    <w:rsid w:val="007566CB"/>
    <w:rsid w:val="00760543"/>
    <w:rsid w:val="007E7A60"/>
    <w:rsid w:val="007F713B"/>
    <w:rsid w:val="007F7A15"/>
    <w:rsid w:val="008104C8"/>
    <w:rsid w:val="008118BD"/>
    <w:rsid w:val="00821C79"/>
    <w:rsid w:val="00867D64"/>
    <w:rsid w:val="008B0E90"/>
    <w:rsid w:val="008C1A5E"/>
    <w:rsid w:val="00964615"/>
    <w:rsid w:val="009E2BCA"/>
    <w:rsid w:val="00A10759"/>
    <w:rsid w:val="00A37A70"/>
    <w:rsid w:val="00A551E6"/>
    <w:rsid w:val="00AF16C9"/>
    <w:rsid w:val="00AF4A8A"/>
    <w:rsid w:val="00AF4B99"/>
    <w:rsid w:val="00B24C98"/>
    <w:rsid w:val="00B31ED3"/>
    <w:rsid w:val="00B42A15"/>
    <w:rsid w:val="00B8495A"/>
    <w:rsid w:val="00B958CF"/>
    <w:rsid w:val="00BE2F77"/>
    <w:rsid w:val="00C05BFC"/>
    <w:rsid w:val="00C10CF3"/>
    <w:rsid w:val="00C15D34"/>
    <w:rsid w:val="00C25C1C"/>
    <w:rsid w:val="00C36AC7"/>
    <w:rsid w:val="00C740D6"/>
    <w:rsid w:val="00CD51DC"/>
    <w:rsid w:val="00CF5C94"/>
    <w:rsid w:val="00D1392D"/>
    <w:rsid w:val="00D87B90"/>
    <w:rsid w:val="00DA6019"/>
    <w:rsid w:val="00DB380F"/>
    <w:rsid w:val="00DC3221"/>
    <w:rsid w:val="00DD0125"/>
    <w:rsid w:val="00E25252"/>
    <w:rsid w:val="00E263FC"/>
    <w:rsid w:val="00E31D93"/>
    <w:rsid w:val="00E32AB1"/>
    <w:rsid w:val="00E32C28"/>
    <w:rsid w:val="00E42447"/>
    <w:rsid w:val="00E42BBF"/>
    <w:rsid w:val="00E4305F"/>
    <w:rsid w:val="00E53591"/>
    <w:rsid w:val="00E742C3"/>
    <w:rsid w:val="00EC0523"/>
    <w:rsid w:val="00EC7202"/>
    <w:rsid w:val="00F402DB"/>
    <w:rsid w:val="00F463FC"/>
    <w:rsid w:val="00F56AD1"/>
    <w:rsid w:val="00F60A72"/>
    <w:rsid w:val="00F8345D"/>
    <w:rsid w:val="00F900A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D87B90"/>
    <w:rPr>
      <w:color w:val="605E5C"/>
      <w:shd w:val="clear" w:color="auto" w:fill="E1DFDD"/>
    </w:rPr>
  </w:style>
  <w:style w:type="character" w:styleId="FollowedHyperlink">
    <w:name w:val="FollowedHyperlink"/>
    <w:basedOn w:val="DefaultParagraphFont"/>
    <w:uiPriority w:val="99"/>
    <w:semiHidden/>
    <w:unhideWhenUsed/>
    <w:rsid w:val="00D87B9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books.google.co.uk/books/about/Learning_by_Doing.html?id=z2CxAAAACAAJ&amp;redir_esc=y" TargetMode="External"/><Relationship Id="rId3" Type="http://schemas.openxmlformats.org/officeDocument/2006/relationships/settings" Target="settings.xml"/><Relationship Id="rId7" Type="http://schemas.openxmlformats.org/officeDocument/2006/relationships/hyperlink" Target="https://uowtsd-my.sharepoint.com/:v:/r/personal/2538569_student_uwtsd_ac_uk/Documents/lde/presentation%202%20video.mp4?d=w68ce5fedc2004640b81e797b7a87acc6&amp;csf=1&amp;web=1&amp;nav=eyJyZWZlcnJhbEluZm8iOnsicmVmZXJyYWxBcHAiOiJPbmVEcml2ZUZvckJ1c2luZXNzIiwicmVmZXJyYWxBcHBQbGF0Zm9ybSI6IldlYiIsInJlZmVycmFsTW9kZSI6InZpZXciLCJyZWZlcnJhbFZpZXciOiJNeUZpbGVzTGlua0NvcHkifX0&amp;e=MOUpfv"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sv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527</Words>
  <Characters>3009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Pa Jobe</cp:lastModifiedBy>
  <cp:revision>2</cp:revision>
  <dcterms:created xsi:type="dcterms:W3CDTF">2026-08-13T19:36:00Z</dcterms:created>
  <dcterms:modified xsi:type="dcterms:W3CDTF">2026-08-13T19:36:00Z</dcterms:modified>
</cp:coreProperties>
</file>