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B11CB" w14:textId="77777777" w:rsidR="00D048AB" w:rsidRPr="00606F30" w:rsidRDefault="001151AC"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 xml:space="preserve">Alanah Cooney </w:t>
      </w:r>
      <w:r w:rsidR="00D048AB" w:rsidRPr="00606F30">
        <w:rPr>
          <w:rFonts w:ascii="Times New Roman" w:hAnsi="Times New Roman" w:cs="Times New Roman"/>
          <w:color w:val="000000" w:themeColor="text1"/>
          <w:sz w:val="24"/>
          <w:szCs w:val="24"/>
        </w:rPr>
        <w:t>(1530433)</w:t>
      </w:r>
    </w:p>
    <w:p w14:paraId="4A62C0AE" w14:textId="77777777" w:rsidR="00D048AB" w:rsidRPr="00606F30" w:rsidRDefault="00D048AB" w:rsidP="000C1EE1">
      <w:pPr>
        <w:spacing w:line="360" w:lineRule="auto"/>
        <w:rPr>
          <w:rFonts w:ascii="Times New Roman" w:hAnsi="Times New Roman" w:cs="Times New Roman"/>
          <w:color w:val="000000" w:themeColor="text1"/>
          <w:sz w:val="24"/>
          <w:szCs w:val="24"/>
        </w:rPr>
      </w:pPr>
    </w:p>
    <w:p w14:paraId="5B3772D9" w14:textId="4056ABE9" w:rsidR="008E32F1" w:rsidRPr="00606F30" w:rsidRDefault="008E32F1"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 xml:space="preserve">A quantitative study to </w:t>
      </w:r>
      <w:r w:rsidR="002A2BE3" w:rsidRPr="00606F30">
        <w:rPr>
          <w:rFonts w:ascii="Times New Roman" w:hAnsi="Times New Roman" w:cs="Times New Roman"/>
          <w:color w:val="000000" w:themeColor="text1"/>
          <w:sz w:val="24"/>
          <w:szCs w:val="24"/>
        </w:rPr>
        <w:t xml:space="preserve">explore the </w:t>
      </w:r>
      <w:r w:rsidRPr="00606F30">
        <w:rPr>
          <w:rFonts w:ascii="Times New Roman" w:hAnsi="Times New Roman" w:cs="Times New Roman"/>
          <w:color w:val="000000" w:themeColor="text1"/>
          <w:sz w:val="24"/>
          <w:szCs w:val="24"/>
        </w:rPr>
        <w:t xml:space="preserve"> effect </w:t>
      </w:r>
      <w:r w:rsidR="002A2BE3" w:rsidRPr="00606F30">
        <w:rPr>
          <w:rFonts w:ascii="Times New Roman" w:hAnsi="Times New Roman" w:cs="Times New Roman"/>
          <w:color w:val="000000" w:themeColor="text1"/>
          <w:sz w:val="24"/>
          <w:szCs w:val="24"/>
        </w:rPr>
        <w:t xml:space="preserve">of participants` </w:t>
      </w:r>
      <w:r w:rsidRPr="00606F30">
        <w:rPr>
          <w:rFonts w:ascii="Times New Roman" w:hAnsi="Times New Roman" w:cs="Times New Roman"/>
          <w:color w:val="000000" w:themeColor="text1"/>
          <w:sz w:val="24"/>
          <w:szCs w:val="24"/>
        </w:rPr>
        <w:t>type and amount of activity have on their subjective well-being (SWB).</w:t>
      </w:r>
    </w:p>
    <w:p w14:paraId="522E6152" w14:textId="77777777" w:rsidR="008E32F1" w:rsidRPr="00606F30" w:rsidRDefault="008E32F1" w:rsidP="000C1EE1">
      <w:pPr>
        <w:spacing w:line="360" w:lineRule="auto"/>
        <w:rPr>
          <w:rFonts w:ascii="Times New Roman" w:hAnsi="Times New Roman" w:cs="Times New Roman"/>
          <w:color w:val="000000" w:themeColor="text1"/>
          <w:sz w:val="24"/>
          <w:szCs w:val="24"/>
        </w:rPr>
      </w:pPr>
    </w:p>
    <w:p w14:paraId="4E22DF81" w14:textId="13CDA1CA" w:rsidR="00D82D9F" w:rsidRPr="00606F30" w:rsidRDefault="00A5725B"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This study aims to take a quantitative approach to</w:t>
      </w:r>
      <w:r w:rsidR="00617C12" w:rsidRPr="00606F30">
        <w:rPr>
          <w:rFonts w:ascii="Times New Roman" w:hAnsi="Times New Roman" w:cs="Times New Roman"/>
          <w:color w:val="000000" w:themeColor="text1"/>
          <w:sz w:val="24"/>
          <w:szCs w:val="24"/>
        </w:rPr>
        <w:t xml:space="preserve"> study </w:t>
      </w:r>
      <w:r w:rsidR="002A2BE3" w:rsidRPr="00606F30">
        <w:rPr>
          <w:rFonts w:ascii="Times New Roman" w:hAnsi="Times New Roman" w:cs="Times New Roman"/>
          <w:color w:val="000000" w:themeColor="text1"/>
          <w:sz w:val="24"/>
          <w:szCs w:val="24"/>
        </w:rPr>
        <w:t xml:space="preserve">the </w:t>
      </w:r>
      <w:r w:rsidR="00537E8A" w:rsidRPr="00606F30">
        <w:rPr>
          <w:rFonts w:ascii="Times New Roman" w:hAnsi="Times New Roman" w:cs="Times New Roman"/>
          <w:color w:val="000000" w:themeColor="text1"/>
          <w:sz w:val="24"/>
          <w:szCs w:val="24"/>
        </w:rPr>
        <w:t xml:space="preserve">effect </w:t>
      </w:r>
      <w:r w:rsidR="002A2BE3" w:rsidRPr="00606F30">
        <w:rPr>
          <w:rFonts w:ascii="Times New Roman" w:hAnsi="Times New Roman" w:cs="Times New Roman"/>
          <w:color w:val="000000" w:themeColor="text1"/>
          <w:sz w:val="24"/>
          <w:szCs w:val="24"/>
        </w:rPr>
        <w:t xml:space="preserve">of </w:t>
      </w:r>
      <w:r w:rsidR="00537E8A" w:rsidRPr="00606F30">
        <w:rPr>
          <w:rFonts w:ascii="Times New Roman" w:hAnsi="Times New Roman" w:cs="Times New Roman"/>
          <w:color w:val="000000" w:themeColor="text1"/>
          <w:sz w:val="24"/>
          <w:szCs w:val="24"/>
        </w:rPr>
        <w:t xml:space="preserve"> type and amount of activity </w:t>
      </w:r>
      <w:r w:rsidR="002F1A12" w:rsidRPr="00606F30">
        <w:rPr>
          <w:rFonts w:ascii="Times New Roman" w:hAnsi="Times New Roman" w:cs="Times New Roman"/>
          <w:color w:val="000000" w:themeColor="text1"/>
          <w:sz w:val="24"/>
          <w:szCs w:val="24"/>
        </w:rPr>
        <w:t>on</w:t>
      </w:r>
      <w:r w:rsidR="00942612" w:rsidRPr="00606F30">
        <w:rPr>
          <w:rFonts w:ascii="Times New Roman" w:hAnsi="Times New Roman" w:cs="Times New Roman"/>
          <w:color w:val="000000" w:themeColor="text1"/>
          <w:sz w:val="24"/>
          <w:szCs w:val="24"/>
        </w:rPr>
        <w:t xml:space="preserve"> an individual’s subjective well-being (SWB).</w:t>
      </w:r>
      <w:r w:rsidR="00193B75" w:rsidRPr="00606F30">
        <w:rPr>
          <w:rFonts w:ascii="Times New Roman" w:hAnsi="Times New Roman" w:cs="Times New Roman"/>
          <w:color w:val="000000" w:themeColor="text1"/>
          <w:sz w:val="24"/>
          <w:szCs w:val="24"/>
        </w:rPr>
        <w:t xml:space="preserve"> </w:t>
      </w:r>
      <w:r w:rsidR="00D474F0" w:rsidRPr="00606F30">
        <w:rPr>
          <w:rFonts w:ascii="Times New Roman" w:hAnsi="Times New Roman" w:cs="Times New Roman"/>
          <w:color w:val="000000" w:themeColor="text1"/>
          <w:sz w:val="24"/>
          <w:szCs w:val="24"/>
        </w:rPr>
        <w:t xml:space="preserve">This will be done by </w:t>
      </w:r>
      <w:r w:rsidR="00197A16" w:rsidRPr="00606F30">
        <w:rPr>
          <w:rFonts w:ascii="Times New Roman" w:hAnsi="Times New Roman" w:cs="Times New Roman"/>
          <w:color w:val="000000" w:themeColor="text1"/>
          <w:sz w:val="24"/>
          <w:szCs w:val="24"/>
        </w:rPr>
        <w:t>merging and editing two original scales</w:t>
      </w:r>
      <w:r w:rsidR="000D7993" w:rsidRPr="00606F30">
        <w:rPr>
          <w:rFonts w:ascii="Times New Roman" w:hAnsi="Times New Roman" w:cs="Times New Roman"/>
          <w:color w:val="000000" w:themeColor="text1"/>
          <w:sz w:val="24"/>
          <w:szCs w:val="24"/>
        </w:rPr>
        <w:t xml:space="preserve"> (</w:t>
      </w:r>
      <w:r w:rsidR="00072B01" w:rsidRPr="00606F30">
        <w:rPr>
          <w:rFonts w:ascii="Times New Roman" w:hAnsi="Times New Roman" w:cs="Times New Roman"/>
          <w:color w:val="000000" w:themeColor="text1"/>
          <w:sz w:val="24"/>
          <w:szCs w:val="24"/>
        </w:rPr>
        <w:t>BBC subjective well-being scale and the Leisure Interest measure (LIM)</w:t>
      </w:r>
      <w:r w:rsidR="00380F91" w:rsidRPr="00606F30">
        <w:rPr>
          <w:rFonts w:ascii="Times New Roman" w:hAnsi="Times New Roman" w:cs="Times New Roman"/>
          <w:color w:val="000000" w:themeColor="text1"/>
          <w:sz w:val="24"/>
          <w:szCs w:val="24"/>
        </w:rPr>
        <w:t xml:space="preserve">) </w:t>
      </w:r>
      <w:r w:rsidR="00197A16" w:rsidRPr="00606F30">
        <w:rPr>
          <w:rFonts w:ascii="Times New Roman" w:hAnsi="Times New Roman" w:cs="Times New Roman"/>
          <w:color w:val="000000" w:themeColor="text1"/>
          <w:sz w:val="24"/>
          <w:szCs w:val="24"/>
        </w:rPr>
        <w:t xml:space="preserve">to </w:t>
      </w:r>
      <w:r w:rsidR="002A2BE3" w:rsidRPr="00606F30">
        <w:rPr>
          <w:rFonts w:ascii="Times New Roman" w:hAnsi="Times New Roman" w:cs="Times New Roman"/>
          <w:color w:val="000000" w:themeColor="text1"/>
          <w:sz w:val="24"/>
          <w:szCs w:val="24"/>
        </w:rPr>
        <w:t xml:space="preserve"> address</w:t>
      </w:r>
      <w:r w:rsidR="008F71F4" w:rsidRPr="00606F30">
        <w:rPr>
          <w:rFonts w:ascii="Times New Roman" w:hAnsi="Times New Roman" w:cs="Times New Roman"/>
          <w:color w:val="000000" w:themeColor="text1"/>
          <w:sz w:val="24"/>
          <w:szCs w:val="24"/>
        </w:rPr>
        <w:t xml:space="preserve"> the </w:t>
      </w:r>
      <w:r w:rsidR="000D7993" w:rsidRPr="00606F30">
        <w:rPr>
          <w:rFonts w:ascii="Times New Roman" w:hAnsi="Times New Roman" w:cs="Times New Roman"/>
          <w:color w:val="000000" w:themeColor="text1"/>
          <w:sz w:val="24"/>
          <w:szCs w:val="24"/>
        </w:rPr>
        <w:t xml:space="preserve">hypothesis. </w:t>
      </w:r>
      <w:r w:rsidR="00DE419A" w:rsidRPr="00606F30">
        <w:rPr>
          <w:rFonts w:ascii="Times New Roman" w:hAnsi="Times New Roman" w:cs="Times New Roman"/>
          <w:color w:val="000000" w:themeColor="text1"/>
          <w:sz w:val="24"/>
          <w:szCs w:val="24"/>
        </w:rPr>
        <w:t xml:space="preserve">Using the software </w:t>
      </w:r>
      <w:r w:rsidR="000F3689" w:rsidRPr="00606F30">
        <w:rPr>
          <w:rFonts w:ascii="Times New Roman" w:hAnsi="Times New Roman" w:cs="Times New Roman"/>
          <w:color w:val="000000" w:themeColor="text1"/>
          <w:sz w:val="24"/>
          <w:szCs w:val="24"/>
        </w:rPr>
        <w:t xml:space="preserve">“smart survey” </w:t>
      </w:r>
      <w:r w:rsidR="004B64A6" w:rsidRPr="00606F30">
        <w:rPr>
          <w:rFonts w:ascii="Times New Roman" w:hAnsi="Times New Roman" w:cs="Times New Roman"/>
          <w:color w:val="000000" w:themeColor="text1"/>
          <w:sz w:val="24"/>
          <w:szCs w:val="24"/>
        </w:rPr>
        <w:t xml:space="preserve">the finalised questionnaire will be </w:t>
      </w:r>
      <w:r w:rsidR="003F62C0" w:rsidRPr="00606F30">
        <w:rPr>
          <w:rFonts w:ascii="Times New Roman" w:hAnsi="Times New Roman" w:cs="Times New Roman"/>
          <w:color w:val="000000" w:themeColor="text1"/>
          <w:sz w:val="24"/>
          <w:szCs w:val="24"/>
        </w:rPr>
        <w:t>made available for the intended participants which are</w:t>
      </w:r>
      <w:r w:rsidR="007C6291" w:rsidRPr="00606F30">
        <w:rPr>
          <w:rFonts w:ascii="Times New Roman" w:hAnsi="Times New Roman" w:cs="Times New Roman"/>
          <w:color w:val="000000" w:themeColor="text1"/>
          <w:sz w:val="24"/>
          <w:szCs w:val="24"/>
        </w:rPr>
        <w:t xml:space="preserve"> </w:t>
      </w:r>
      <w:r w:rsidR="00874BB0" w:rsidRPr="00606F30">
        <w:rPr>
          <w:rFonts w:ascii="Times New Roman" w:hAnsi="Times New Roman" w:cs="Times New Roman"/>
          <w:color w:val="000000" w:themeColor="text1"/>
          <w:sz w:val="24"/>
          <w:szCs w:val="24"/>
        </w:rPr>
        <w:t xml:space="preserve">50 males and 50 females </w:t>
      </w:r>
      <w:r w:rsidR="00AA70D3" w:rsidRPr="00606F30">
        <w:rPr>
          <w:rFonts w:ascii="Times New Roman" w:hAnsi="Times New Roman" w:cs="Times New Roman"/>
          <w:color w:val="000000" w:themeColor="text1"/>
          <w:sz w:val="24"/>
          <w:szCs w:val="24"/>
        </w:rPr>
        <w:t xml:space="preserve">who are over the age of 18 </w:t>
      </w:r>
      <w:r w:rsidR="00F726DC" w:rsidRPr="00606F30">
        <w:rPr>
          <w:rFonts w:ascii="Times New Roman" w:hAnsi="Times New Roman" w:cs="Times New Roman"/>
          <w:color w:val="000000" w:themeColor="text1"/>
          <w:sz w:val="24"/>
          <w:szCs w:val="24"/>
        </w:rPr>
        <w:t xml:space="preserve">to </w:t>
      </w:r>
      <w:r w:rsidR="0015584F" w:rsidRPr="00606F30">
        <w:rPr>
          <w:rFonts w:ascii="Times New Roman" w:hAnsi="Times New Roman" w:cs="Times New Roman"/>
          <w:color w:val="000000" w:themeColor="text1"/>
          <w:sz w:val="24"/>
          <w:szCs w:val="24"/>
        </w:rPr>
        <w:t>voluntarily complete</w:t>
      </w:r>
      <w:r w:rsidR="008F718D" w:rsidRPr="00606F30">
        <w:rPr>
          <w:rFonts w:ascii="Times New Roman" w:hAnsi="Times New Roman" w:cs="Times New Roman"/>
          <w:color w:val="000000" w:themeColor="text1"/>
          <w:sz w:val="24"/>
          <w:szCs w:val="24"/>
        </w:rPr>
        <w:t xml:space="preserve">. This </w:t>
      </w:r>
      <w:r w:rsidR="00D257B2" w:rsidRPr="00606F30">
        <w:rPr>
          <w:rFonts w:ascii="Times New Roman" w:hAnsi="Times New Roman" w:cs="Times New Roman"/>
          <w:color w:val="000000" w:themeColor="text1"/>
          <w:sz w:val="24"/>
          <w:szCs w:val="24"/>
        </w:rPr>
        <w:t xml:space="preserve">will then </w:t>
      </w:r>
      <w:r w:rsidR="008F718D" w:rsidRPr="00606F30">
        <w:rPr>
          <w:rFonts w:ascii="Times New Roman" w:hAnsi="Times New Roman" w:cs="Times New Roman"/>
          <w:color w:val="000000" w:themeColor="text1"/>
          <w:sz w:val="24"/>
          <w:szCs w:val="24"/>
        </w:rPr>
        <w:t>enable</w:t>
      </w:r>
      <w:r w:rsidR="00D257B2" w:rsidRPr="00606F30">
        <w:rPr>
          <w:rFonts w:ascii="Times New Roman" w:hAnsi="Times New Roman" w:cs="Times New Roman"/>
          <w:color w:val="000000" w:themeColor="text1"/>
          <w:sz w:val="24"/>
          <w:szCs w:val="24"/>
        </w:rPr>
        <w:t xml:space="preserve"> t</w:t>
      </w:r>
      <w:r w:rsidR="008F718D" w:rsidRPr="00606F30">
        <w:rPr>
          <w:rFonts w:ascii="Times New Roman" w:hAnsi="Times New Roman" w:cs="Times New Roman"/>
          <w:color w:val="000000" w:themeColor="text1"/>
          <w:sz w:val="24"/>
          <w:szCs w:val="24"/>
        </w:rPr>
        <w:t>he</w:t>
      </w:r>
      <w:r w:rsidR="00D257B2" w:rsidRPr="00606F30">
        <w:rPr>
          <w:rFonts w:ascii="Times New Roman" w:hAnsi="Times New Roman" w:cs="Times New Roman"/>
          <w:color w:val="000000" w:themeColor="text1"/>
          <w:sz w:val="24"/>
          <w:szCs w:val="24"/>
        </w:rPr>
        <w:t xml:space="preserve"> </w:t>
      </w:r>
      <w:r w:rsidR="008F718D" w:rsidRPr="00606F30">
        <w:rPr>
          <w:rFonts w:ascii="Times New Roman" w:hAnsi="Times New Roman" w:cs="Times New Roman"/>
          <w:color w:val="000000" w:themeColor="text1"/>
          <w:sz w:val="24"/>
          <w:szCs w:val="24"/>
        </w:rPr>
        <w:t xml:space="preserve">analysis </w:t>
      </w:r>
      <w:r w:rsidR="00384CE5" w:rsidRPr="00606F30">
        <w:rPr>
          <w:rFonts w:ascii="Times New Roman" w:hAnsi="Times New Roman" w:cs="Times New Roman"/>
          <w:color w:val="000000" w:themeColor="text1"/>
          <w:sz w:val="24"/>
          <w:szCs w:val="24"/>
        </w:rPr>
        <w:t xml:space="preserve">of </w:t>
      </w:r>
      <w:r w:rsidR="00D257B2" w:rsidRPr="00606F30">
        <w:rPr>
          <w:rFonts w:ascii="Times New Roman" w:hAnsi="Times New Roman" w:cs="Times New Roman"/>
          <w:color w:val="000000" w:themeColor="text1"/>
          <w:sz w:val="24"/>
          <w:szCs w:val="24"/>
        </w:rPr>
        <w:t>the result</w:t>
      </w:r>
      <w:r w:rsidR="00013A27" w:rsidRPr="00606F30">
        <w:rPr>
          <w:rFonts w:ascii="Times New Roman" w:hAnsi="Times New Roman" w:cs="Times New Roman"/>
          <w:color w:val="000000" w:themeColor="text1"/>
          <w:sz w:val="24"/>
          <w:szCs w:val="24"/>
        </w:rPr>
        <w:t xml:space="preserve">s </w:t>
      </w:r>
      <w:r w:rsidR="009D6B6B" w:rsidRPr="00606F30">
        <w:rPr>
          <w:rFonts w:ascii="Times New Roman" w:hAnsi="Times New Roman" w:cs="Times New Roman"/>
          <w:color w:val="000000" w:themeColor="text1"/>
          <w:sz w:val="24"/>
          <w:szCs w:val="24"/>
        </w:rPr>
        <w:t xml:space="preserve">to </w:t>
      </w:r>
      <w:r w:rsidR="00013A27" w:rsidRPr="00606F30">
        <w:rPr>
          <w:rFonts w:ascii="Times New Roman" w:hAnsi="Times New Roman" w:cs="Times New Roman"/>
          <w:color w:val="000000" w:themeColor="text1"/>
          <w:sz w:val="24"/>
          <w:szCs w:val="24"/>
        </w:rPr>
        <w:t xml:space="preserve">find out </w:t>
      </w:r>
      <w:r w:rsidR="002A2BE3" w:rsidRPr="00606F30">
        <w:rPr>
          <w:rFonts w:ascii="Times New Roman" w:hAnsi="Times New Roman" w:cs="Times New Roman"/>
          <w:color w:val="000000" w:themeColor="text1"/>
          <w:sz w:val="24"/>
          <w:szCs w:val="24"/>
        </w:rPr>
        <w:t xml:space="preserve">if </w:t>
      </w:r>
      <w:r w:rsidR="00013A27" w:rsidRPr="00606F30">
        <w:rPr>
          <w:rFonts w:ascii="Times New Roman" w:hAnsi="Times New Roman" w:cs="Times New Roman"/>
          <w:color w:val="000000" w:themeColor="text1"/>
          <w:sz w:val="24"/>
          <w:szCs w:val="24"/>
        </w:rPr>
        <w:t xml:space="preserve"> the amount and type of exercise </w:t>
      </w:r>
      <w:r w:rsidR="002A2BE3" w:rsidRPr="00606F30">
        <w:rPr>
          <w:rFonts w:ascii="Times New Roman" w:hAnsi="Times New Roman" w:cs="Times New Roman"/>
          <w:color w:val="000000" w:themeColor="text1"/>
          <w:sz w:val="24"/>
          <w:szCs w:val="24"/>
        </w:rPr>
        <w:t xml:space="preserve">may </w:t>
      </w:r>
      <w:r w:rsidR="00672ACA" w:rsidRPr="00606F30">
        <w:rPr>
          <w:rFonts w:ascii="Times New Roman" w:hAnsi="Times New Roman" w:cs="Times New Roman"/>
          <w:color w:val="000000" w:themeColor="text1"/>
          <w:sz w:val="24"/>
          <w:szCs w:val="24"/>
        </w:rPr>
        <w:t xml:space="preserve">have </w:t>
      </w:r>
      <w:r w:rsidR="00974454" w:rsidRPr="00606F30">
        <w:rPr>
          <w:rFonts w:ascii="Times New Roman" w:hAnsi="Times New Roman" w:cs="Times New Roman"/>
          <w:color w:val="000000" w:themeColor="text1"/>
          <w:sz w:val="24"/>
          <w:szCs w:val="24"/>
        </w:rPr>
        <w:t>on an individual’s subjective well-being</w:t>
      </w:r>
      <w:r w:rsidR="00384CE5" w:rsidRPr="00606F30">
        <w:rPr>
          <w:rFonts w:ascii="Times New Roman" w:hAnsi="Times New Roman" w:cs="Times New Roman"/>
          <w:color w:val="000000" w:themeColor="text1"/>
          <w:sz w:val="24"/>
          <w:szCs w:val="24"/>
        </w:rPr>
        <w:t xml:space="preserve"> using a two way </w:t>
      </w:r>
      <w:r w:rsidR="00143B31" w:rsidRPr="00606F30">
        <w:rPr>
          <w:rFonts w:ascii="Times New Roman" w:hAnsi="Times New Roman" w:cs="Times New Roman"/>
          <w:color w:val="000000" w:themeColor="text1"/>
          <w:sz w:val="24"/>
          <w:szCs w:val="24"/>
        </w:rPr>
        <w:t xml:space="preserve">analysis </w:t>
      </w:r>
      <w:r w:rsidR="001A060C" w:rsidRPr="00606F30">
        <w:rPr>
          <w:rFonts w:ascii="Times New Roman" w:hAnsi="Times New Roman" w:cs="Times New Roman"/>
          <w:color w:val="000000" w:themeColor="text1"/>
          <w:sz w:val="24"/>
          <w:szCs w:val="24"/>
        </w:rPr>
        <w:t>of variance (ANOVA)</w:t>
      </w:r>
      <w:r w:rsidR="009D6B6B" w:rsidRPr="00606F30">
        <w:rPr>
          <w:rFonts w:ascii="Times New Roman" w:hAnsi="Times New Roman" w:cs="Times New Roman"/>
          <w:color w:val="000000" w:themeColor="text1"/>
          <w:sz w:val="24"/>
          <w:szCs w:val="24"/>
        </w:rPr>
        <w:t>.</w:t>
      </w:r>
    </w:p>
    <w:p w14:paraId="724FE14E" w14:textId="20F8C458" w:rsidR="002573FB" w:rsidRPr="00606F30" w:rsidRDefault="00B62489"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A</w:t>
      </w:r>
      <w:r w:rsidR="00EC6ACD" w:rsidRPr="00606F30">
        <w:rPr>
          <w:rFonts w:ascii="Times New Roman" w:hAnsi="Times New Roman" w:cs="Times New Roman"/>
          <w:color w:val="000000" w:themeColor="text1"/>
          <w:sz w:val="24"/>
          <w:szCs w:val="24"/>
        </w:rPr>
        <w:t xml:space="preserve"> </w:t>
      </w:r>
      <w:r w:rsidR="005A7926" w:rsidRPr="00606F30">
        <w:rPr>
          <w:rFonts w:ascii="Times New Roman" w:hAnsi="Times New Roman" w:cs="Times New Roman"/>
          <w:color w:val="000000" w:themeColor="text1"/>
          <w:sz w:val="24"/>
          <w:szCs w:val="24"/>
        </w:rPr>
        <w:t>study conducted by Berke, Gott</w:t>
      </w:r>
      <w:r w:rsidR="00505BA8" w:rsidRPr="00606F30">
        <w:rPr>
          <w:rFonts w:ascii="Times New Roman" w:hAnsi="Times New Roman" w:cs="Times New Roman"/>
          <w:color w:val="000000" w:themeColor="text1"/>
          <w:sz w:val="24"/>
          <w:szCs w:val="24"/>
        </w:rPr>
        <w:t xml:space="preserve">lieb, Moudon &amp; Larson, </w:t>
      </w:r>
      <w:r w:rsidR="00D840F8" w:rsidRPr="00606F30">
        <w:rPr>
          <w:rFonts w:ascii="Times New Roman" w:hAnsi="Times New Roman" w:cs="Times New Roman"/>
          <w:color w:val="000000" w:themeColor="text1"/>
          <w:sz w:val="24"/>
          <w:szCs w:val="24"/>
        </w:rPr>
        <w:t xml:space="preserve">(2007) </w:t>
      </w:r>
      <w:r w:rsidR="00167042" w:rsidRPr="00606F30">
        <w:rPr>
          <w:rFonts w:ascii="Times New Roman" w:hAnsi="Times New Roman" w:cs="Times New Roman"/>
          <w:color w:val="000000" w:themeColor="text1"/>
          <w:sz w:val="24"/>
          <w:szCs w:val="24"/>
        </w:rPr>
        <w:t xml:space="preserve">found that </w:t>
      </w:r>
      <w:r w:rsidR="009A1DE6" w:rsidRPr="00606F30">
        <w:rPr>
          <w:rFonts w:ascii="Times New Roman" w:hAnsi="Times New Roman" w:cs="Times New Roman"/>
          <w:color w:val="000000" w:themeColor="text1"/>
          <w:sz w:val="24"/>
          <w:szCs w:val="24"/>
        </w:rPr>
        <w:t>men who were age 65 and over</w:t>
      </w:r>
      <w:r w:rsidR="002A2BE3" w:rsidRPr="00606F30">
        <w:rPr>
          <w:rFonts w:ascii="Times New Roman" w:hAnsi="Times New Roman" w:cs="Times New Roman"/>
          <w:color w:val="000000" w:themeColor="text1"/>
          <w:sz w:val="24"/>
          <w:szCs w:val="24"/>
        </w:rPr>
        <w:t>,</w:t>
      </w:r>
      <w:r w:rsidR="009A1DE6" w:rsidRPr="00606F30">
        <w:rPr>
          <w:rFonts w:ascii="Times New Roman" w:hAnsi="Times New Roman" w:cs="Times New Roman"/>
          <w:color w:val="000000" w:themeColor="text1"/>
          <w:sz w:val="24"/>
          <w:szCs w:val="24"/>
        </w:rPr>
        <w:t xml:space="preserve"> had decreased </w:t>
      </w:r>
      <w:r w:rsidR="00E00F52" w:rsidRPr="00606F30">
        <w:rPr>
          <w:rFonts w:ascii="Times New Roman" w:hAnsi="Times New Roman" w:cs="Times New Roman"/>
          <w:color w:val="000000" w:themeColor="text1"/>
          <w:sz w:val="24"/>
          <w:szCs w:val="24"/>
        </w:rPr>
        <w:t xml:space="preserve">depressive symptoms after they began a programme </w:t>
      </w:r>
      <w:r w:rsidR="00EA4BEA" w:rsidRPr="00606F30">
        <w:rPr>
          <w:rFonts w:ascii="Times New Roman" w:hAnsi="Times New Roman" w:cs="Times New Roman"/>
          <w:color w:val="000000" w:themeColor="text1"/>
          <w:sz w:val="24"/>
          <w:szCs w:val="24"/>
        </w:rPr>
        <w:t xml:space="preserve">which included regular </w:t>
      </w:r>
      <w:r w:rsidR="000D220E" w:rsidRPr="00606F30">
        <w:rPr>
          <w:rFonts w:ascii="Times New Roman" w:hAnsi="Times New Roman" w:cs="Times New Roman"/>
          <w:color w:val="000000" w:themeColor="text1"/>
          <w:sz w:val="24"/>
          <w:szCs w:val="24"/>
        </w:rPr>
        <w:t>walking in their neighbourhood.</w:t>
      </w:r>
      <w:r w:rsidR="00E75CA7" w:rsidRPr="00606F30">
        <w:rPr>
          <w:rFonts w:ascii="Times New Roman" w:hAnsi="Times New Roman" w:cs="Times New Roman"/>
          <w:color w:val="000000" w:themeColor="text1"/>
          <w:sz w:val="24"/>
          <w:szCs w:val="24"/>
        </w:rPr>
        <w:t xml:space="preserve"> </w:t>
      </w:r>
      <w:r w:rsidR="00100C4C" w:rsidRPr="00606F30">
        <w:rPr>
          <w:rFonts w:ascii="Times New Roman" w:hAnsi="Times New Roman" w:cs="Times New Roman"/>
          <w:color w:val="000000" w:themeColor="text1"/>
          <w:sz w:val="24"/>
          <w:szCs w:val="24"/>
        </w:rPr>
        <w:t xml:space="preserve">These positive findings </w:t>
      </w:r>
      <w:r w:rsidR="00866DCA" w:rsidRPr="00606F30">
        <w:rPr>
          <w:rFonts w:ascii="Times New Roman" w:hAnsi="Times New Roman" w:cs="Times New Roman"/>
          <w:color w:val="000000" w:themeColor="text1"/>
          <w:sz w:val="24"/>
          <w:szCs w:val="24"/>
        </w:rPr>
        <w:t xml:space="preserve">align with previous studies </w:t>
      </w:r>
      <w:r w:rsidR="00F367E6" w:rsidRPr="00606F30">
        <w:rPr>
          <w:rFonts w:ascii="Times New Roman" w:hAnsi="Times New Roman" w:cs="Times New Roman"/>
          <w:color w:val="000000" w:themeColor="text1"/>
          <w:sz w:val="24"/>
          <w:szCs w:val="24"/>
        </w:rPr>
        <w:t xml:space="preserve">such as </w:t>
      </w:r>
      <w:r w:rsidR="004C1FA7" w:rsidRPr="00606F30">
        <w:rPr>
          <w:rFonts w:ascii="Times New Roman" w:hAnsi="Times New Roman" w:cs="Times New Roman"/>
          <w:color w:val="000000" w:themeColor="text1"/>
          <w:sz w:val="24"/>
          <w:szCs w:val="24"/>
        </w:rPr>
        <w:t>a university study</w:t>
      </w:r>
      <w:r w:rsidR="00AE3D2B" w:rsidRPr="00606F30">
        <w:rPr>
          <w:rFonts w:ascii="Times New Roman" w:hAnsi="Times New Roman" w:cs="Times New Roman"/>
          <w:color w:val="000000" w:themeColor="text1"/>
          <w:sz w:val="24"/>
          <w:szCs w:val="24"/>
        </w:rPr>
        <w:t xml:space="preserve"> stated that</w:t>
      </w:r>
      <w:r w:rsidR="00A56CAA" w:rsidRPr="00606F30">
        <w:rPr>
          <w:rFonts w:ascii="Times New Roman" w:hAnsi="Times New Roman" w:cs="Times New Roman"/>
          <w:color w:val="000000" w:themeColor="text1"/>
          <w:sz w:val="24"/>
          <w:szCs w:val="24"/>
        </w:rPr>
        <w:t xml:space="preserve"> </w:t>
      </w:r>
      <w:r w:rsidR="00D824C4" w:rsidRPr="00606F30">
        <w:rPr>
          <w:rFonts w:ascii="Times New Roman" w:hAnsi="Times New Roman" w:cs="Times New Roman"/>
          <w:color w:val="000000" w:themeColor="text1"/>
          <w:sz w:val="24"/>
          <w:szCs w:val="24"/>
        </w:rPr>
        <w:t xml:space="preserve">90% of </w:t>
      </w:r>
      <w:r w:rsidR="00853353" w:rsidRPr="00606F30">
        <w:rPr>
          <w:rFonts w:ascii="Times New Roman" w:hAnsi="Times New Roman" w:cs="Times New Roman"/>
          <w:color w:val="000000" w:themeColor="text1"/>
          <w:sz w:val="24"/>
          <w:szCs w:val="24"/>
        </w:rPr>
        <w:t>t</w:t>
      </w:r>
      <w:r w:rsidR="00C465CD" w:rsidRPr="00606F30">
        <w:rPr>
          <w:rFonts w:ascii="Times New Roman" w:hAnsi="Times New Roman" w:cs="Times New Roman"/>
          <w:color w:val="000000" w:themeColor="text1"/>
          <w:sz w:val="24"/>
          <w:szCs w:val="24"/>
        </w:rPr>
        <w:t>he participants who went on a nature work revealed the</w:t>
      </w:r>
      <w:r w:rsidR="00FC632D" w:rsidRPr="00606F30">
        <w:rPr>
          <w:rFonts w:ascii="Times New Roman" w:hAnsi="Times New Roman" w:cs="Times New Roman"/>
          <w:color w:val="000000" w:themeColor="text1"/>
          <w:sz w:val="24"/>
          <w:szCs w:val="24"/>
        </w:rPr>
        <w:t>ir self esteem had risen (</w:t>
      </w:r>
      <w:r w:rsidR="00973692" w:rsidRPr="00606F30">
        <w:rPr>
          <w:rFonts w:ascii="Times New Roman" w:hAnsi="Times New Roman" w:cs="Times New Roman"/>
          <w:color w:val="000000" w:themeColor="text1"/>
          <w:sz w:val="24"/>
          <w:szCs w:val="24"/>
        </w:rPr>
        <w:t>Chalquist, 2009).</w:t>
      </w:r>
      <w:r w:rsidR="00AE3D2B" w:rsidRPr="00606F30">
        <w:rPr>
          <w:rFonts w:ascii="Times New Roman" w:hAnsi="Times New Roman" w:cs="Times New Roman"/>
          <w:color w:val="000000" w:themeColor="text1"/>
          <w:sz w:val="24"/>
          <w:szCs w:val="24"/>
        </w:rPr>
        <w:t xml:space="preserve"> These studies show that even just walking can have </w:t>
      </w:r>
      <w:r w:rsidR="005E33A9" w:rsidRPr="00606F30">
        <w:rPr>
          <w:rFonts w:ascii="Times New Roman" w:hAnsi="Times New Roman" w:cs="Times New Roman"/>
          <w:color w:val="000000" w:themeColor="text1"/>
          <w:sz w:val="24"/>
          <w:szCs w:val="24"/>
        </w:rPr>
        <w:t xml:space="preserve">positive effects on well-being. </w:t>
      </w:r>
      <w:r w:rsidR="002573FB" w:rsidRPr="00606F30">
        <w:rPr>
          <w:rFonts w:ascii="Times New Roman" w:hAnsi="Times New Roman" w:cs="Times New Roman"/>
          <w:color w:val="000000" w:themeColor="text1"/>
          <w:sz w:val="24"/>
          <w:szCs w:val="24"/>
        </w:rPr>
        <w:t>Furthermore, Lee &amp; Yi,</w:t>
      </w:r>
      <w:r w:rsidR="00234C19" w:rsidRPr="00606F30">
        <w:rPr>
          <w:rFonts w:ascii="Times New Roman" w:hAnsi="Times New Roman" w:cs="Times New Roman"/>
          <w:color w:val="000000" w:themeColor="text1"/>
          <w:sz w:val="24"/>
          <w:szCs w:val="24"/>
        </w:rPr>
        <w:t xml:space="preserve"> (2006) </w:t>
      </w:r>
      <w:r w:rsidR="008171C8" w:rsidRPr="00606F30">
        <w:rPr>
          <w:rFonts w:ascii="Times New Roman" w:hAnsi="Times New Roman" w:cs="Times New Roman"/>
          <w:color w:val="000000" w:themeColor="text1"/>
          <w:sz w:val="24"/>
          <w:szCs w:val="24"/>
        </w:rPr>
        <w:t>found that those who participate</w:t>
      </w:r>
      <w:r w:rsidR="0068097A" w:rsidRPr="00606F30">
        <w:rPr>
          <w:rFonts w:ascii="Times New Roman" w:hAnsi="Times New Roman" w:cs="Times New Roman"/>
          <w:color w:val="000000" w:themeColor="text1"/>
          <w:sz w:val="24"/>
          <w:szCs w:val="24"/>
        </w:rPr>
        <w:t>d</w:t>
      </w:r>
      <w:r w:rsidR="008171C8" w:rsidRPr="00606F30">
        <w:rPr>
          <w:rFonts w:ascii="Times New Roman" w:hAnsi="Times New Roman" w:cs="Times New Roman"/>
          <w:color w:val="000000" w:themeColor="text1"/>
          <w:sz w:val="24"/>
          <w:szCs w:val="24"/>
        </w:rPr>
        <w:t xml:space="preserve"> in physical leisure </w:t>
      </w:r>
      <w:r w:rsidR="0068097A" w:rsidRPr="00606F30">
        <w:rPr>
          <w:rFonts w:ascii="Times New Roman" w:hAnsi="Times New Roman" w:cs="Times New Roman"/>
          <w:color w:val="000000" w:themeColor="text1"/>
          <w:sz w:val="24"/>
          <w:szCs w:val="24"/>
        </w:rPr>
        <w:t>activities lead to</w:t>
      </w:r>
      <w:r w:rsidR="00D82028" w:rsidRPr="00606F30">
        <w:rPr>
          <w:rFonts w:ascii="Times New Roman" w:hAnsi="Times New Roman" w:cs="Times New Roman"/>
          <w:color w:val="000000" w:themeColor="text1"/>
          <w:sz w:val="24"/>
          <w:szCs w:val="24"/>
        </w:rPr>
        <w:t xml:space="preserve"> strong positive effects on </w:t>
      </w:r>
      <w:r w:rsidR="00925A7A" w:rsidRPr="00606F30">
        <w:rPr>
          <w:rFonts w:ascii="Times New Roman" w:hAnsi="Times New Roman" w:cs="Times New Roman"/>
          <w:color w:val="000000" w:themeColor="text1"/>
          <w:sz w:val="24"/>
          <w:szCs w:val="24"/>
        </w:rPr>
        <w:t xml:space="preserve">stress coping behaviours. </w:t>
      </w:r>
    </w:p>
    <w:p w14:paraId="4518AF70" w14:textId="77777777" w:rsidR="00E83B99" w:rsidRPr="00606F30" w:rsidRDefault="00E83B99" w:rsidP="000C1EE1">
      <w:pPr>
        <w:spacing w:line="360" w:lineRule="auto"/>
        <w:rPr>
          <w:rFonts w:ascii="Times New Roman" w:hAnsi="Times New Roman" w:cs="Times New Roman"/>
          <w:color w:val="000000" w:themeColor="text1"/>
          <w:sz w:val="24"/>
          <w:szCs w:val="24"/>
        </w:rPr>
      </w:pPr>
    </w:p>
    <w:p w14:paraId="79E28A22" w14:textId="29015093" w:rsidR="00F41400" w:rsidRPr="00606F30" w:rsidRDefault="0BFB4534"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Rationale of your stud</w:t>
      </w:r>
      <w:r w:rsidR="0057416A" w:rsidRPr="00606F30">
        <w:rPr>
          <w:rFonts w:ascii="Times New Roman" w:hAnsi="Times New Roman" w:cs="Times New Roman"/>
          <w:color w:val="000000" w:themeColor="text1"/>
          <w:sz w:val="24"/>
          <w:szCs w:val="24"/>
        </w:rPr>
        <w:t>y</w:t>
      </w:r>
    </w:p>
    <w:p w14:paraId="1CAE1EFB" w14:textId="2B7DA6E0" w:rsidR="009D5B68" w:rsidRPr="00606F30" w:rsidRDefault="007343A8"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This research</w:t>
      </w:r>
      <w:r w:rsidR="002A2BE3" w:rsidRPr="00606F30">
        <w:rPr>
          <w:rFonts w:ascii="Times New Roman" w:hAnsi="Times New Roman" w:cs="Times New Roman"/>
          <w:color w:val="000000" w:themeColor="text1"/>
          <w:sz w:val="24"/>
          <w:szCs w:val="24"/>
        </w:rPr>
        <w:t xml:space="preserve"> aims to be </w:t>
      </w:r>
      <w:r w:rsidRPr="00606F30">
        <w:rPr>
          <w:rFonts w:ascii="Times New Roman" w:hAnsi="Times New Roman" w:cs="Times New Roman"/>
          <w:color w:val="000000" w:themeColor="text1"/>
          <w:sz w:val="24"/>
          <w:szCs w:val="24"/>
        </w:rPr>
        <w:t xml:space="preserve"> beneficial in many ways. There could be organisations </w:t>
      </w:r>
      <w:r w:rsidR="002B7954" w:rsidRPr="00606F30">
        <w:rPr>
          <w:rFonts w:ascii="Times New Roman" w:hAnsi="Times New Roman" w:cs="Times New Roman"/>
          <w:color w:val="000000" w:themeColor="text1"/>
          <w:sz w:val="24"/>
          <w:szCs w:val="24"/>
        </w:rPr>
        <w:t xml:space="preserve">looking to run programmes for individuals but are not sure what activities to run. If this research </w:t>
      </w:r>
      <w:r w:rsidR="001A5E60" w:rsidRPr="00606F30">
        <w:rPr>
          <w:rFonts w:ascii="Times New Roman" w:hAnsi="Times New Roman" w:cs="Times New Roman"/>
          <w:color w:val="000000" w:themeColor="text1"/>
          <w:sz w:val="24"/>
          <w:szCs w:val="24"/>
        </w:rPr>
        <w:t xml:space="preserve">is able to accurately research this then the questionnaire could be used for these organisations to use to be able to gain feedback on what kind of activities to run. These </w:t>
      </w:r>
      <w:r w:rsidR="00230576" w:rsidRPr="00606F30">
        <w:rPr>
          <w:rFonts w:ascii="Times New Roman" w:hAnsi="Times New Roman" w:cs="Times New Roman"/>
          <w:color w:val="000000" w:themeColor="text1"/>
          <w:sz w:val="24"/>
          <w:szCs w:val="24"/>
        </w:rPr>
        <w:t xml:space="preserve">activities could also potentially be for young carers, to reduce loneliness and isolation or </w:t>
      </w:r>
      <w:r w:rsidR="009D5B68" w:rsidRPr="00606F30">
        <w:rPr>
          <w:rFonts w:ascii="Times New Roman" w:hAnsi="Times New Roman" w:cs="Times New Roman"/>
          <w:color w:val="000000" w:themeColor="text1"/>
          <w:sz w:val="24"/>
          <w:szCs w:val="24"/>
        </w:rPr>
        <w:t xml:space="preserve">just to bring local communities together so this research </w:t>
      </w:r>
      <w:r w:rsidR="002A2BE3" w:rsidRPr="00606F30">
        <w:rPr>
          <w:rFonts w:ascii="Times New Roman" w:hAnsi="Times New Roman" w:cs="Times New Roman"/>
          <w:color w:val="000000" w:themeColor="text1"/>
          <w:sz w:val="24"/>
          <w:szCs w:val="24"/>
        </w:rPr>
        <w:t xml:space="preserve">could potentially </w:t>
      </w:r>
      <w:r w:rsidR="009D5B68" w:rsidRPr="00606F30">
        <w:rPr>
          <w:rFonts w:ascii="Times New Roman" w:hAnsi="Times New Roman" w:cs="Times New Roman"/>
          <w:color w:val="000000" w:themeColor="text1"/>
          <w:sz w:val="24"/>
          <w:szCs w:val="24"/>
        </w:rPr>
        <w:t xml:space="preserve"> benefit this. </w:t>
      </w:r>
    </w:p>
    <w:p w14:paraId="6B2A9E51" w14:textId="56CE5348" w:rsidR="00D52BFE" w:rsidRPr="00606F30" w:rsidRDefault="00D52BFE"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The research hypotheses predicts that</w:t>
      </w:r>
    </w:p>
    <w:p w14:paraId="445DCB4C" w14:textId="21EA5817" w:rsidR="00D52BFE" w:rsidRPr="00606F30" w:rsidRDefault="00D52BFE"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lastRenderedPageBreak/>
        <w:t xml:space="preserve">1. </w:t>
      </w:r>
      <w:r w:rsidR="00C95B12" w:rsidRPr="00606F30">
        <w:rPr>
          <w:rFonts w:ascii="Times New Roman" w:hAnsi="Times New Roman" w:cs="Times New Roman"/>
          <w:color w:val="000000" w:themeColor="text1"/>
          <w:sz w:val="24"/>
          <w:szCs w:val="24"/>
        </w:rPr>
        <w:t>The amount of activities that participants engage in will have a significant effect on their subjective well-being.</w:t>
      </w:r>
    </w:p>
    <w:p w14:paraId="495E2B09" w14:textId="0636FEF5" w:rsidR="00C95B12" w:rsidRPr="00606F30" w:rsidRDefault="00C95B12"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2. The type of activities that participants engage in will have a significant effect on their subjective well-being.</w:t>
      </w:r>
    </w:p>
    <w:p w14:paraId="2646F732" w14:textId="1939E2EF" w:rsidR="00C95B12" w:rsidRPr="00606F30" w:rsidRDefault="00C95B12"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3. There will be an impact on an individual’s subjective well-being based on both activity amount and type.</w:t>
      </w:r>
    </w:p>
    <w:p w14:paraId="4EFE1A17" w14:textId="44D27F1F" w:rsidR="00C25E89" w:rsidRPr="00606F30" w:rsidRDefault="00417C65" w:rsidP="000C1EE1">
      <w:pPr>
        <w:spacing w:line="360" w:lineRule="auto"/>
        <w:rPr>
          <w:rFonts w:ascii="Times New Roman" w:eastAsia="Times New Roman" w:hAnsi="Times New Roman" w:cs="Times New Roman"/>
          <w:color w:val="000000" w:themeColor="text1"/>
          <w:sz w:val="24"/>
          <w:szCs w:val="24"/>
          <w:shd w:val="clear" w:color="auto" w:fill="FFFFFF"/>
          <w:lang w:eastAsia="en-GB"/>
        </w:rPr>
      </w:pPr>
      <w:r w:rsidRPr="00606F30">
        <w:rPr>
          <w:rFonts w:ascii="Times New Roman" w:eastAsia="Times New Roman" w:hAnsi="Times New Roman" w:cs="Times New Roman"/>
          <w:color w:val="000000" w:themeColor="text1"/>
          <w:sz w:val="24"/>
          <w:szCs w:val="24"/>
          <w:shd w:val="clear" w:color="auto" w:fill="FFFFFF"/>
          <w:lang w:eastAsia="en-GB"/>
        </w:rPr>
        <w:t xml:space="preserve">Stanton‐Rich &amp; Iso‐Ahola (1998) stated that </w:t>
      </w:r>
      <w:r w:rsidR="003B2039" w:rsidRPr="00606F30">
        <w:rPr>
          <w:rFonts w:ascii="Times New Roman" w:eastAsia="Times New Roman" w:hAnsi="Times New Roman" w:cs="Times New Roman"/>
          <w:color w:val="000000" w:themeColor="text1"/>
          <w:sz w:val="24"/>
          <w:szCs w:val="24"/>
          <w:shd w:val="clear" w:color="auto" w:fill="FFFFFF"/>
          <w:lang w:eastAsia="en-GB"/>
        </w:rPr>
        <w:t xml:space="preserve">there </w:t>
      </w:r>
      <w:r w:rsidR="00803A1B" w:rsidRPr="00606F30">
        <w:rPr>
          <w:rFonts w:ascii="Times New Roman" w:eastAsia="Times New Roman" w:hAnsi="Times New Roman" w:cs="Times New Roman"/>
          <w:color w:val="000000" w:themeColor="text1"/>
          <w:sz w:val="24"/>
          <w:szCs w:val="24"/>
          <w:shd w:val="clear" w:color="auto" w:fill="FFFFFF"/>
          <w:lang w:eastAsia="en-GB"/>
        </w:rPr>
        <w:t xml:space="preserve">was a </w:t>
      </w:r>
      <w:r w:rsidR="003B2039" w:rsidRPr="00606F30">
        <w:rPr>
          <w:rFonts w:ascii="Times New Roman" w:eastAsia="Times New Roman" w:hAnsi="Times New Roman" w:cs="Times New Roman"/>
          <w:color w:val="000000" w:themeColor="text1"/>
          <w:sz w:val="24"/>
          <w:szCs w:val="24"/>
          <w:shd w:val="clear" w:color="auto" w:fill="FFFFFF"/>
          <w:lang w:eastAsia="en-GB"/>
        </w:rPr>
        <w:t xml:space="preserve">substantial </w:t>
      </w:r>
      <w:r w:rsidR="00803A1B" w:rsidRPr="00606F30">
        <w:rPr>
          <w:rFonts w:ascii="Times New Roman" w:eastAsia="Times New Roman" w:hAnsi="Times New Roman" w:cs="Times New Roman"/>
          <w:color w:val="000000" w:themeColor="text1"/>
          <w:sz w:val="24"/>
          <w:szCs w:val="24"/>
          <w:shd w:val="clear" w:color="auto" w:fill="FFFFFF"/>
          <w:lang w:eastAsia="en-GB"/>
        </w:rPr>
        <w:t xml:space="preserve">positive correlation with </w:t>
      </w:r>
      <w:r w:rsidR="00030F10" w:rsidRPr="00606F30">
        <w:rPr>
          <w:rFonts w:ascii="Times New Roman" w:eastAsia="Times New Roman" w:hAnsi="Times New Roman" w:cs="Times New Roman"/>
          <w:color w:val="000000" w:themeColor="text1"/>
          <w:sz w:val="24"/>
          <w:szCs w:val="24"/>
          <w:shd w:val="clear" w:color="auto" w:fill="FFFFFF"/>
          <w:lang w:eastAsia="en-GB"/>
        </w:rPr>
        <w:t xml:space="preserve">specific leisure activities </w:t>
      </w:r>
      <w:r w:rsidR="008A1132" w:rsidRPr="00606F30">
        <w:rPr>
          <w:rFonts w:ascii="Times New Roman" w:eastAsia="Times New Roman" w:hAnsi="Times New Roman" w:cs="Times New Roman"/>
          <w:color w:val="000000" w:themeColor="text1"/>
          <w:sz w:val="24"/>
          <w:szCs w:val="24"/>
          <w:shd w:val="clear" w:color="auto" w:fill="FFFFFF"/>
          <w:lang w:eastAsia="en-GB"/>
        </w:rPr>
        <w:t xml:space="preserve">and well-being. </w:t>
      </w:r>
      <w:r w:rsidR="00C25E89" w:rsidRPr="00606F30">
        <w:rPr>
          <w:rFonts w:ascii="Times New Roman" w:eastAsia="Times New Roman" w:hAnsi="Times New Roman" w:cs="Times New Roman"/>
          <w:color w:val="000000" w:themeColor="text1"/>
          <w:sz w:val="24"/>
          <w:szCs w:val="24"/>
          <w:shd w:val="clear" w:color="auto" w:fill="FFFFFF"/>
          <w:lang w:eastAsia="en-GB"/>
        </w:rPr>
        <w:t xml:space="preserve">These particularly included </w:t>
      </w:r>
      <w:r w:rsidR="0099675D" w:rsidRPr="00606F30">
        <w:rPr>
          <w:rFonts w:ascii="Times New Roman" w:eastAsia="Times New Roman" w:hAnsi="Times New Roman" w:cs="Times New Roman"/>
          <w:color w:val="000000" w:themeColor="text1"/>
          <w:sz w:val="24"/>
          <w:szCs w:val="24"/>
          <w:shd w:val="clear" w:color="auto" w:fill="FFFFFF"/>
          <w:lang w:eastAsia="en-GB"/>
        </w:rPr>
        <w:t xml:space="preserve">social and physical activities. </w:t>
      </w:r>
    </w:p>
    <w:p w14:paraId="1F5E9CA0" w14:textId="76531990" w:rsidR="00CD5803" w:rsidRPr="00606F30" w:rsidRDefault="00CD5803" w:rsidP="000C1EE1">
      <w:pPr>
        <w:spacing w:line="360" w:lineRule="auto"/>
        <w:rPr>
          <w:rFonts w:ascii="Times New Roman" w:eastAsia="Times New Roman" w:hAnsi="Times New Roman" w:cs="Times New Roman"/>
          <w:color w:val="000000" w:themeColor="text1"/>
          <w:sz w:val="24"/>
          <w:szCs w:val="24"/>
          <w:shd w:val="clear" w:color="auto" w:fill="FFFFFF"/>
          <w:lang w:eastAsia="en-GB"/>
        </w:rPr>
      </w:pPr>
      <w:r w:rsidRPr="00606F30">
        <w:rPr>
          <w:rFonts w:ascii="Times New Roman" w:eastAsia="Times New Roman" w:hAnsi="Times New Roman" w:cs="Times New Roman"/>
          <w:color w:val="000000" w:themeColor="text1"/>
          <w:sz w:val="24"/>
          <w:szCs w:val="24"/>
          <w:shd w:val="clear" w:color="auto" w:fill="FFFFFF"/>
          <w:lang w:eastAsia="en-GB"/>
        </w:rPr>
        <w:t xml:space="preserve">A study that </w:t>
      </w:r>
      <w:r w:rsidR="004B14FE" w:rsidRPr="00606F30">
        <w:rPr>
          <w:rFonts w:ascii="Times New Roman" w:eastAsia="Times New Roman" w:hAnsi="Times New Roman" w:cs="Times New Roman"/>
          <w:color w:val="000000" w:themeColor="text1"/>
          <w:sz w:val="24"/>
          <w:szCs w:val="24"/>
          <w:shd w:val="clear" w:color="auto" w:fill="FFFFFF"/>
          <w:lang w:eastAsia="en-GB"/>
        </w:rPr>
        <w:t xml:space="preserve">looked at </w:t>
      </w:r>
      <w:r w:rsidR="00A949BB" w:rsidRPr="00606F30">
        <w:rPr>
          <w:rFonts w:ascii="Times New Roman" w:eastAsia="Times New Roman" w:hAnsi="Times New Roman" w:cs="Times New Roman"/>
          <w:color w:val="000000" w:themeColor="text1"/>
          <w:sz w:val="24"/>
          <w:szCs w:val="24"/>
          <w:shd w:val="clear" w:color="auto" w:fill="FFFFFF"/>
          <w:lang w:eastAsia="en-GB"/>
        </w:rPr>
        <w:t xml:space="preserve">activities that were performed during leisure </w:t>
      </w:r>
      <w:r w:rsidR="00194077" w:rsidRPr="00606F30">
        <w:rPr>
          <w:rFonts w:ascii="Times New Roman" w:eastAsia="Times New Roman" w:hAnsi="Times New Roman" w:cs="Times New Roman"/>
          <w:color w:val="000000" w:themeColor="text1"/>
          <w:sz w:val="24"/>
          <w:szCs w:val="24"/>
          <w:shd w:val="clear" w:color="auto" w:fill="FFFFFF"/>
          <w:lang w:eastAsia="en-GB"/>
        </w:rPr>
        <w:t xml:space="preserve">time found that </w:t>
      </w:r>
      <w:r w:rsidR="00CE6170" w:rsidRPr="00606F30">
        <w:rPr>
          <w:rFonts w:ascii="Times New Roman" w:eastAsia="Times New Roman" w:hAnsi="Times New Roman" w:cs="Times New Roman"/>
          <w:color w:val="000000" w:themeColor="text1"/>
          <w:sz w:val="24"/>
          <w:szCs w:val="24"/>
          <w:shd w:val="clear" w:color="auto" w:fill="FFFFFF"/>
          <w:lang w:eastAsia="en-GB"/>
        </w:rPr>
        <w:t xml:space="preserve">activities revolving around work presented a </w:t>
      </w:r>
      <w:r w:rsidR="00D9567C" w:rsidRPr="00606F30">
        <w:rPr>
          <w:rFonts w:ascii="Times New Roman" w:eastAsia="Times New Roman" w:hAnsi="Times New Roman" w:cs="Times New Roman"/>
          <w:color w:val="000000" w:themeColor="text1"/>
          <w:sz w:val="24"/>
          <w:szCs w:val="24"/>
          <w:shd w:val="clear" w:color="auto" w:fill="FFFFFF"/>
          <w:lang w:eastAsia="en-GB"/>
        </w:rPr>
        <w:t xml:space="preserve">negative effect on participants. </w:t>
      </w:r>
      <w:r w:rsidR="006A22E5" w:rsidRPr="00606F30">
        <w:rPr>
          <w:rFonts w:ascii="Times New Roman" w:eastAsia="Times New Roman" w:hAnsi="Times New Roman" w:cs="Times New Roman"/>
          <w:color w:val="000000" w:themeColor="text1"/>
          <w:sz w:val="24"/>
          <w:szCs w:val="24"/>
          <w:shd w:val="clear" w:color="auto" w:fill="FFFFFF"/>
          <w:lang w:eastAsia="en-GB"/>
        </w:rPr>
        <w:t xml:space="preserve">However, social and physical activities </w:t>
      </w:r>
      <w:r w:rsidR="006A1B26" w:rsidRPr="00606F30">
        <w:rPr>
          <w:rFonts w:ascii="Times New Roman" w:eastAsia="Times New Roman" w:hAnsi="Times New Roman" w:cs="Times New Roman"/>
          <w:color w:val="000000" w:themeColor="text1"/>
          <w:sz w:val="24"/>
          <w:szCs w:val="24"/>
          <w:shd w:val="clear" w:color="auto" w:fill="FFFFFF"/>
          <w:lang w:eastAsia="en-GB"/>
        </w:rPr>
        <w:t>had shown positive effects</w:t>
      </w:r>
      <w:r w:rsidR="0053084F" w:rsidRPr="00606F30">
        <w:rPr>
          <w:rFonts w:ascii="Times New Roman" w:eastAsia="Times New Roman" w:hAnsi="Times New Roman" w:cs="Times New Roman"/>
          <w:color w:val="000000" w:themeColor="text1"/>
          <w:sz w:val="24"/>
          <w:szCs w:val="24"/>
          <w:shd w:val="clear" w:color="auto" w:fill="FFFFFF"/>
          <w:lang w:eastAsia="en-GB"/>
        </w:rPr>
        <w:t xml:space="preserve"> on well-bein</w:t>
      </w:r>
      <w:r w:rsidR="009C2E6B" w:rsidRPr="00606F30">
        <w:rPr>
          <w:rFonts w:ascii="Times New Roman" w:eastAsia="Times New Roman" w:hAnsi="Times New Roman" w:cs="Times New Roman"/>
          <w:color w:val="000000" w:themeColor="text1"/>
          <w:sz w:val="24"/>
          <w:szCs w:val="24"/>
          <w:shd w:val="clear" w:color="auto" w:fill="FFFFFF"/>
          <w:lang w:eastAsia="en-GB"/>
        </w:rPr>
        <w:t>g (Sonnentag, 2001)</w:t>
      </w:r>
      <w:r w:rsidR="001F1A8E" w:rsidRPr="00606F30">
        <w:rPr>
          <w:rFonts w:ascii="Times New Roman" w:eastAsia="Times New Roman" w:hAnsi="Times New Roman" w:cs="Times New Roman"/>
          <w:color w:val="000000" w:themeColor="text1"/>
          <w:sz w:val="24"/>
          <w:szCs w:val="24"/>
          <w:shd w:val="clear" w:color="auto" w:fill="FFFFFF"/>
          <w:lang w:eastAsia="en-GB"/>
        </w:rPr>
        <w:t>.</w:t>
      </w:r>
    </w:p>
    <w:p w14:paraId="6D08A205" w14:textId="0E77B219" w:rsidR="00E00C31" w:rsidRPr="00606F30" w:rsidRDefault="00E00C31" w:rsidP="000C1EE1">
      <w:pPr>
        <w:spacing w:line="360" w:lineRule="auto"/>
        <w:rPr>
          <w:rFonts w:ascii="Times New Roman" w:eastAsia="Times New Roman" w:hAnsi="Times New Roman" w:cs="Times New Roman"/>
          <w:color w:val="000000" w:themeColor="text1"/>
          <w:sz w:val="24"/>
          <w:szCs w:val="24"/>
          <w:shd w:val="clear" w:color="auto" w:fill="FFFFFF"/>
          <w:lang w:eastAsia="en-GB"/>
        </w:rPr>
      </w:pPr>
      <w:r w:rsidRPr="00606F30">
        <w:rPr>
          <w:rFonts w:ascii="Times New Roman" w:eastAsia="Times New Roman" w:hAnsi="Times New Roman" w:cs="Times New Roman"/>
          <w:color w:val="000000" w:themeColor="text1"/>
          <w:sz w:val="24"/>
          <w:szCs w:val="24"/>
          <w:shd w:val="clear" w:color="auto" w:fill="FFFFFF"/>
          <w:lang w:eastAsia="en-GB"/>
        </w:rPr>
        <w:t>Bungay</w:t>
      </w:r>
      <w:r w:rsidR="00EC383A" w:rsidRPr="00606F30">
        <w:rPr>
          <w:rFonts w:ascii="Times New Roman" w:eastAsia="Times New Roman" w:hAnsi="Times New Roman" w:cs="Times New Roman"/>
          <w:color w:val="000000" w:themeColor="text1"/>
          <w:sz w:val="24"/>
          <w:szCs w:val="24"/>
          <w:shd w:val="clear" w:color="auto" w:fill="FFFFFF"/>
          <w:lang w:eastAsia="en-GB"/>
        </w:rPr>
        <w:t xml:space="preserve"> </w:t>
      </w:r>
      <w:r w:rsidRPr="00606F30">
        <w:rPr>
          <w:rFonts w:ascii="Times New Roman" w:eastAsia="Times New Roman" w:hAnsi="Times New Roman" w:cs="Times New Roman"/>
          <w:color w:val="000000" w:themeColor="text1"/>
          <w:sz w:val="24"/>
          <w:szCs w:val="24"/>
          <w:shd w:val="clear" w:color="auto" w:fill="FFFFFF"/>
          <w:lang w:eastAsia="en-GB"/>
        </w:rPr>
        <w:t xml:space="preserve">&amp; Vella-Burrows, </w:t>
      </w:r>
      <w:r w:rsidR="00EC383A" w:rsidRPr="00606F30">
        <w:rPr>
          <w:rFonts w:ascii="Times New Roman" w:eastAsia="Times New Roman" w:hAnsi="Times New Roman" w:cs="Times New Roman"/>
          <w:color w:val="000000" w:themeColor="text1"/>
          <w:sz w:val="24"/>
          <w:szCs w:val="24"/>
          <w:shd w:val="clear" w:color="auto" w:fill="FFFFFF"/>
          <w:lang w:eastAsia="en-GB"/>
        </w:rPr>
        <w:t>(</w:t>
      </w:r>
      <w:r w:rsidRPr="00606F30">
        <w:rPr>
          <w:rFonts w:ascii="Times New Roman" w:eastAsia="Times New Roman" w:hAnsi="Times New Roman" w:cs="Times New Roman"/>
          <w:color w:val="000000" w:themeColor="text1"/>
          <w:sz w:val="24"/>
          <w:szCs w:val="24"/>
          <w:shd w:val="clear" w:color="auto" w:fill="FFFFFF"/>
          <w:lang w:eastAsia="en-GB"/>
        </w:rPr>
        <w:t>2013)</w:t>
      </w:r>
      <w:r w:rsidR="00EC383A" w:rsidRPr="00606F30">
        <w:rPr>
          <w:rFonts w:ascii="Times New Roman" w:eastAsia="Times New Roman" w:hAnsi="Times New Roman" w:cs="Times New Roman"/>
          <w:color w:val="000000" w:themeColor="text1"/>
          <w:sz w:val="24"/>
          <w:szCs w:val="24"/>
          <w:shd w:val="clear" w:color="auto" w:fill="FFFFFF"/>
          <w:lang w:eastAsia="en-GB"/>
        </w:rPr>
        <w:t xml:space="preserve"> stated that</w:t>
      </w:r>
      <w:r w:rsidR="00BA0E6A" w:rsidRPr="00606F30">
        <w:rPr>
          <w:rFonts w:ascii="Times New Roman" w:eastAsia="Times New Roman" w:hAnsi="Times New Roman" w:cs="Times New Roman"/>
          <w:color w:val="000000" w:themeColor="text1"/>
          <w:sz w:val="24"/>
          <w:szCs w:val="24"/>
          <w:shd w:val="clear" w:color="auto" w:fill="FFFFFF"/>
          <w:lang w:eastAsia="en-GB"/>
        </w:rPr>
        <w:t xml:space="preserve"> positive effects on well-being can occur </w:t>
      </w:r>
      <w:r w:rsidR="00781608" w:rsidRPr="00606F30">
        <w:rPr>
          <w:rFonts w:ascii="Times New Roman" w:eastAsia="Times New Roman" w:hAnsi="Times New Roman" w:cs="Times New Roman"/>
          <w:color w:val="000000" w:themeColor="text1"/>
          <w:sz w:val="24"/>
          <w:szCs w:val="24"/>
          <w:shd w:val="clear" w:color="auto" w:fill="FFFFFF"/>
          <w:lang w:eastAsia="en-GB"/>
        </w:rPr>
        <w:t xml:space="preserve">for </w:t>
      </w:r>
      <w:r w:rsidR="00BA0E6A" w:rsidRPr="00606F30">
        <w:rPr>
          <w:rFonts w:ascii="Times New Roman" w:eastAsia="Times New Roman" w:hAnsi="Times New Roman" w:cs="Times New Roman"/>
          <w:color w:val="000000" w:themeColor="text1"/>
          <w:sz w:val="24"/>
          <w:szCs w:val="24"/>
          <w:shd w:val="clear" w:color="auto" w:fill="FFFFFF"/>
          <w:lang w:eastAsia="en-GB"/>
        </w:rPr>
        <w:t>individuals</w:t>
      </w:r>
      <w:r w:rsidR="00781608" w:rsidRPr="00606F30">
        <w:rPr>
          <w:rFonts w:ascii="Times New Roman" w:eastAsia="Times New Roman" w:hAnsi="Times New Roman" w:cs="Times New Roman"/>
          <w:color w:val="000000" w:themeColor="text1"/>
          <w:sz w:val="24"/>
          <w:szCs w:val="24"/>
          <w:shd w:val="clear" w:color="auto" w:fill="FFFFFF"/>
          <w:lang w:eastAsia="en-GB"/>
        </w:rPr>
        <w:t xml:space="preserve"> who </w:t>
      </w:r>
      <w:r w:rsidR="00C6633C" w:rsidRPr="00606F30">
        <w:rPr>
          <w:rFonts w:ascii="Times New Roman" w:eastAsia="Times New Roman" w:hAnsi="Times New Roman" w:cs="Times New Roman"/>
          <w:color w:val="000000" w:themeColor="text1"/>
          <w:sz w:val="24"/>
          <w:szCs w:val="24"/>
          <w:shd w:val="clear" w:color="auto" w:fill="FFFFFF"/>
          <w:lang w:eastAsia="en-GB"/>
        </w:rPr>
        <w:t>take part</w:t>
      </w:r>
      <w:r w:rsidR="00BA0E6A" w:rsidRPr="00606F30">
        <w:rPr>
          <w:rFonts w:ascii="Times New Roman" w:eastAsia="Times New Roman" w:hAnsi="Times New Roman" w:cs="Times New Roman"/>
          <w:color w:val="000000" w:themeColor="text1"/>
          <w:sz w:val="24"/>
          <w:szCs w:val="24"/>
          <w:shd w:val="clear" w:color="auto" w:fill="FFFFFF"/>
          <w:lang w:eastAsia="en-GB"/>
        </w:rPr>
        <w:t xml:space="preserve"> in creative </w:t>
      </w:r>
      <w:r w:rsidR="00C6633C" w:rsidRPr="00606F30">
        <w:rPr>
          <w:rFonts w:ascii="Times New Roman" w:eastAsia="Times New Roman" w:hAnsi="Times New Roman" w:cs="Times New Roman"/>
          <w:color w:val="000000" w:themeColor="text1"/>
          <w:sz w:val="24"/>
          <w:szCs w:val="24"/>
          <w:shd w:val="clear" w:color="auto" w:fill="FFFFFF"/>
          <w:lang w:eastAsia="en-GB"/>
        </w:rPr>
        <w:t xml:space="preserve">activities. The aspects of well-being that was shown to have an affect in this study was </w:t>
      </w:r>
      <w:r w:rsidR="00CB7BF1" w:rsidRPr="00606F30">
        <w:rPr>
          <w:rFonts w:ascii="Times New Roman" w:eastAsia="Times New Roman" w:hAnsi="Times New Roman" w:cs="Times New Roman"/>
          <w:color w:val="000000" w:themeColor="text1"/>
          <w:sz w:val="24"/>
          <w:szCs w:val="24"/>
          <w:shd w:val="clear" w:color="auto" w:fill="FFFFFF"/>
          <w:lang w:eastAsia="en-GB"/>
        </w:rPr>
        <w:t>behavioural changes, self</w:t>
      </w:r>
      <w:r w:rsidR="001C2C0F" w:rsidRPr="00606F30">
        <w:rPr>
          <w:rFonts w:ascii="Times New Roman" w:eastAsia="Times New Roman" w:hAnsi="Times New Roman" w:cs="Times New Roman"/>
          <w:color w:val="000000" w:themeColor="text1"/>
          <w:sz w:val="24"/>
          <w:szCs w:val="24"/>
          <w:shd w:val="clear" w:color="auto" w:fill="FFFFFF"/>
          <w:lang w:eastAsia="en-GB"/>
        </w:rPr>
        <w:t>-</w:t>
      </w:r>
      <w:r w:rsidR="00CB7BF1" w:rsidRPr="00606F30">
        <w:rPr>
          <w:rFonts w:ascii="Times New Roman" w:eastAsia="Times New Roman" w:hAnsi="Times New Roman" w:cs="Times New Roman"/>
          <w:color w:val="000000" w:themeColor="text1"/>
          <w:sz w:val="24"/>
          <w:szCs w:val="24"/>
          <w:shd w:val="clear" w:color="auto" w:fill="FFFFFF"/>
          <w:lang w:eastAsia="en-GB"/>
        </w:rPr>
        <w:t xml:space="preserve">confidence, </w:t>
      </w:r>
      <w:r w:rsidR="001C2C0F" w:rsidRPr="00606F30">
        <w:rPr>
          <w:rFonts w:ascii="Times New Roman" w:eastAsia="Times New Roman" w:hAnsi="Times New Roman" w:cs="Times New Roman"/>
          <w:color w:val="000000" w:themeColor="text1"/>
          <w:sz w:val="24"/>
          <w:szCs w:val="24"/>
          <w:shd w:val="clear" w:color="auto" w:fill="FFFFFF"/>
          <w:lang w:eastAsia="en-GB"/>
        </w:rPr>
        <w:t xml:space="preserve">self-esteem and </w:t>
      </w:r>
      <w:r w:rsidR="006C0A51" w:rsidRPr="00606F30">
        <w:rPr>
          <w:rFonts w:ascii="Times New Roman" w:eastAsia="Times New Roman" w:hAnsi="Times New Roman" w:cs="Times New Roman"/>
          <w:color w:val="000000" w:themeColor="text1"/>
          <w:sz w:val="24"/>
          <w:szCs w:val="24"/>
          <w:shd w:val="clear" w:color="auto" w:fill="FFFFFF"/>
          <w:lang w:eastAsia="en-GB"/>
        </w:rPr>
        <w:t xml:space="preserve">also shown to have </w:t>
      </w:r>
      <w:r w:rsidR="00C30932" w:rsidRPr="00606F30">
        <w:rPr>
          <w:rFonts w:ascii="Times New Roman" w:eastAsia="Times New Roman" w:hAnsi="Times New Roman" w:cs="Times New Roman"/>
          <w:color w:val="000000" w:themeColor="text1"/>
          <w:sz w:val="24"/>
          <w:szCs w:val="24"/>
          <w:shd w:val="clear" w:color="auto" w:fill="FFFFFF"/>
          <w:lang w:eastAsia="en-GB"/>
        </w:rPr>
        <w:t xml:space="preserve">a positive affect on levels of knowledge. </w:t>
      </w:r>
    </w:p>
    <w:p w14:paraId="64BA0C83" w14:textId="039FC4EA" w:rsidR="00F131A2" w:rsidRPr="00606F30" w:rsidRDefault="00F131A2" w:rsidP="000C1EE1">
      <w:pPr>
        <w:spacing w:line="360" w:lineRule="auto"/>
        <w:rPr>
          <w:rFonts w:ascii="Times New Roman" w:eastAsia="Times New Roman" w:hAnsi="Times New Roman" w:cs="Times New Roman"/>
          <w:color w:val="000000" w:themeColor="text1"/>
          <w:sz w:val="24"/>
          <w:szCs w:val="24"/>
          <w:shd w:val="clear" w:color="auto" w:fill="FFFFFF"/>
          <w:lang w:eastAsia="en-GB"/>
        </w:rPr>
      </w:pPr>
      <w:r w:rsidRPr="00606F30">
        <w:rPr>
          <w:rFonts w:ascii="Times New Roman" w:eastAsia="Times New Roman" w:hAnsi="Times New Roman" w:cs="Times New Roman"/>
          <w:color w:val="000000" w:themeColor="text1"/>
          <w:sz w:val="24"/>
          <w:szCs w:val="24"/>
          <w:shd w:val="clear" w:color="auto" w:fill="FFFFFF"/>
          <w:lang w:eastAsia="en-GB"/>
        </w:rPr>
        <w:t xml:space="preserve">Being able to </w:t>
      </w:r>
      <w:r w:rsidR="00616F74" w:rsidRPr="00606F30">
        <w:rPr>
          <w:rFonts w:ascii="Times New Roman" w:eastAsia="Times New Roman" w:hAnsi="Times New Roman" w:cs="Times New Roman"/>
          <w:color w:val="000000" w:themeColor="text1"/>
          <w:sz w:val="24"/>
          <w:szCs w:val="24"/>
          <w:shd w:val="clear" w:color="auto" w:fill="FFFFFF"/>
          <w:lang w:eastAsia="en-GB"/>
        </w:rPr>
        <w:t xml:space="preserve">easily </w:t>
      </w:r>
      <w:r w:rsidR="003350C6" w:rsidRPr="00606F30">
        <w:rPr>
          <w:rFonts w:ascii="Times New Roman" w:eastAsia="Times New Roman" w:hAnsi="Times New Roman" w:cs="Times New Roman"/>
          <w:color w:val="000000" w:themeColor="text1"/>
          <w:sz w:val="24"/>
          <w:szCs w:val="24"/>
          <w:shd w:val="clear" w:color="auto" w:fill="FFFFFF"/>
          <w:lang w:eastAsia="en-GB"/>
        </w:rPr>
        <w:t>identify what activities individuals are interested will not only benefit their</w:t>
      </w:r>
      <w:r w:rsidR="00933F28" w:rsidRPr="00606F30">
        <w:rPr>
          <w:rFonts w:ascii="Times New Roman" w:eastAsia="Times New Roman" w:hAnsi="Times New Roman" w:cs="Times New Roman"/>
          <w:color w:val="000000" w:themeColor="text1"/>
          <w:sz w:val="24"/>
          <w:szCs w:val="24"/>
          <w:shd w:val="clear" w:color="auto" w:fill="FFFFFF"/>
          <w:lang w:eastAsia="en-GB"/>
        </w:rPr>
        <w:t xml:space="preserve"> well-being but </w:t>
      </w:r>
      <w:r w:rsidR="0042228D" w:rsidRPr="00606F30">
        <w:rPr>
          <w:rFonts w:ascii="Times New Roman" w:eastAsia="Times New Roman" w:hAnsi="Times New Roman" w:cs="Times New Roman"/>
          <w:color w:val="000000" w:themeColor="text1"/>
          <w:sz w:val="24"/>
          <w:szCs w:val="24"/>
          <w:shd w:val="clear" w:color="auto" w:fill="FFFFFF"/>
          <w:lang w:eastAsia="en-GB"/>
        </w:rPr>
        <w:t xml:space="preserve">also improve their mental health. Participating in activities and things you enjoy doing will </w:t>
      </w:r>
      <w:r w:rsidR="00A55389" w:rsidRPr="00606F30">
        <w:rPr>
          <w:rFonts w:ascii="Times New Roman" w:eastAsia="Times New Roman" w:hAnsi="Times New Roman" w:cs="Times New Roman"/>
          <w:color w:val="000000" w:themeColor="text1"/>
          <w:sz w:val="24"/>
          <w:szCs w:val="24"/>
          <w:shd w:val="clear" w:color="auto" w:fill="FFFFFF"/>
          <w:lang w:eastAsia="en-GB"/>
        </w:rPr>
        <w:t>encourage you to participate in it further and potentially promote encouragement to try similar but different activities</w:t>
      </w:r>
      <w:r w:rsidR="009F5453" w:rsidRPr="00606F30">
        <w:rPr>
          <w:rFonts w:ascii="Times New Roman" w:eastAsia="Times New Roman" w:hAnsi="Times New Roman" w:cs="Times New Roman"/>
          <w:color w:val="000000" w:themeColor="text1"/>
          <w:sz w:val="24"/>
          <w:szCs w:val="24"/>
          <w:shd w:val="clear" w:color="auto" w:fill="FFFFFF"/>
          <w:lang w:eastAsia="en-GB"/>
        </w:rPr>
        <w:t xml:space="preserve">. This could then help prevent loneliness </w:t>
      </w:r>
      <w:r w:rsidR="004B7CB1" w:rsidRPr="00606F30">
        <w:rPr>
          <w:rFonts w:ascii="Times New Roman" w:eastAsia="Times New Roman" w:hAnsi="Times New Roman" w:cs="Times New Roman"/>
          <w:color w:val="000000" w:themeColor="text1"/>
          <w:sz w:val="24"/>
          <w:szCs w:val="24"/>
          <w:shd w:val="clear" w:color="auto" w:fill="FFFFFF"/>
          <w:lang w:eastAsia="en-GB"/>
        </w:rPr>
        <w:t>and those who feel isolated and not being able to cope</w:t>
      </w:r>
      <w:r w:rsidR="003C08E9" w:rsidRPr="00606F30">
        <w:rPr>
          <w:rFonts w:ascii="Times New Roman" w:eastAsia="Times New Roman" w:hAnsi="Times New Roman" w:cs="Times New Roman"/>
          <w:color w:val="000000" w:themeColor="text1"/>
          <w:sz w:val="24"/>
          <w:szCs w:val="24"/>
          <w:shd w:val="clear" w:color="auto" w:fill="FFFFFF"/>
          <w:lang w:eastAsia="en-GB"/>
        </w:rPr>
        <w:t xml:space="preserve"> </w:t>
      </w:r>
      <w:r w:rsidR="00482D5C" w:rsidRPr="00606F30">
        <w:rPr>
          <w:rFonts w:ascii="Times New Roman" w:eastAsia="Times New Roman" w:hAnsi="Times New Roman" w:cs="Times New Roman"/>
          <w:color w:val="000000" w:themeColor="text1"/>
          <w:sz w:val="24"/>
          <w:szCs w:val="24"/>
          <w:shd w:val="clear" w:color="auto" w:fill="FFFFFF"/>
          <w:lang w:eastAsia="en-GB"/>
        </w:rPr>
        <w:t>(</w:t>
      </w:r>
      <w:proofErr w:type="spellStart"/>
      <w:r w:rsidR="008056DB" w:rsidRPr="00606F30">
        <w:rPr>
          <w:rFonts w:ascii="Times New Roman" w:eastAsia="Times New Roman" w:hAnsi="Times New Roman" w:cs="Times New Roman"/>
          <w:color w:val="000000" w:themeColor="text1"/>
          <w:sz w:val="24"/>
          <w:szCs w:val="24"/>
          <w:shd w:val="clear" w:color="auto" w:fill="FFFFFF"/>
          <w:lang w:eastAsia="en-GB"/>
        </w:rPr>
        <w:t>Teh</w:t>
      </w:r>
      <w:proofErr w:type="spellEnd"/>
      <w:r w:rsidR="008056DB" w:rsidRPr="00606F30">
        <w:rPr>
          <w:rFonts w:ascii="Times New Roman" w:eastAsia="Times New Roman" w:hAnsi="Times New Roman" w:cs="Times New Roman"/>
          <w:color w:val="000000" w:themeColor="text1"/>
          <w:sz w:val="24"/>
          <w:szCs w:val="24"/>
          <w:shd w:val="clear" w:color="auto" w:fill="FFFFFF"/>
          <w:lang w:eastAsia="en-GB"/>
        </w:rPr>
        <w:t xml:space="preserve"> &amp; </w:t>
      </w:r>
      <w:proofErr w:type="spellStart"/>
      <w:r w:rsidR="008056DB" w:rsidRPr="00606F30">
        <w:rPr>
          <w:rFonts w:ascii="Times New Roman" w:eastAsia="Times New Roman" w:hAnsi="Times New Roman" w:cs="Times New Roman"/>
          <w:color w:val="000000" w:themeColor="text1"/>
          <w:sz w:val="24"/>
          <w:szCs w:val="24"/>
          <w:shd w:val="clear" w:color="auto" w:fill="FFFFFF"/>
          <w:lang w:eastAsia="en-GB"/>
        </w:rPr>
        <w:t>Tey</w:t>
      </w:r>
      <w:proofErr w:type="spellEnd"/>
      <w:r w:rsidR="008056DB" w:rsidRPr="00606F30">
        <w:rPr>
          <w:rFonts w:ascii="Times New Roman" w:eastAsia="Times New Roman" w:hAnsi="Times New Roman" w:cs="Times New Roman"/>
          <w:color w:val="000000" w:themeColor="text1"/>
          <w:sz w:val="24"/>
          <w:szCs w:val="24"/>
          <w:shd w:val="clear" w:color="auto" w:fill="FFFFFF"/>
          <w:lang w:eastAsia="en-GB"/>
        </w:rPr>
        <w:t>, 2019).</w:t>
      </w:r>
    </w:p>
    <w:p w14:paraId="61ABFDA2" w14:textId="469B4D99" w:rsidR="009179A4" w:rsidRPr="00606F30" w:rsidRDefault="00336DD3" w:rsidP="000C1EE1">
      <w:pPr>
        <w:spacing w:line="360" w:lineRule="auto"/>
        <w:rPr>
          <w:rFonts w:ascii="Times New Roman" w:eastAsia="Times New Roman" w:hAnsi="Times New Roman" w:cs="Times New Roman"/>
          <w:color w:val="000000" w:themeColor="text1"/>
          <w:sz w:val="24"/>
          <w:szCs w:val="24"/>
          <w:shd w:val="clear" w:color="auto" w:fill="FFFFFF"/>
          <w:lang w:eastAsia="en-GB"/>
        </w:rPr>
      </w:pPr>
      <w:r w:rsidRPr="00606F30">
        <w:rPr>
          <w:rFonts w:ascii="Times New Roman" w:eastAsia="Times New Roman" w:hAnsi="Times New Roman" w:cs="Times New Roman"/>
          <w:color w:val="000000" w:themeColor="text1"/>
          <w:sz w:val="24"/>
          <w:szCs w:val="24"/>
          <w:shd w:val="clear" w:color="auto" w:fill="FFFFFF"/>
          <w:lang w:eastAsia="en-GB"/>
        </w:rPr>
        <w:t>Sun (2001)</w:t>
      </w:r>
      <w:r w:rsidR="0026657D" w:rsidRPr="00606F30">
        <w:rPr>
          <w:rFonts w:ascii="Times New Roman" w:eastAsia="Times New Roman" w:hAnsi="Times New Roman" w:cs="Times New Roman"/>
          <w:color w:val="000000" w:themeColor="text1"/>
          <w:sz w:val="24"/>
          <w:szCs w:val="24"/>
          <w:shd w:val="clear" w:color="auto" w:fill="FFFFFF"/>
          <w:lang w:eastAsia="en-GB"/>
        </w:rPr>
        <w:t xml:space="preserve"> stated that </w:t>
      </w:r>
      <w:r w:rsidR="00FE029A" w:rsidRPr="00606F30">
        <w:rPr>
          <w:rFonts w:ascii="Times New Roman" w:eastAsia="Times New Roman" w:hAnsi="Times New Roman" w:cs="Times New Roman"/>
          <w:color w:val="000000" w:themeColor="text1"/>
          <w:sz w:val="24"/>
          <w:szCs w:val="24"/>
          <w:shd w:val="clear" w:color="auto" w:fill="FFFFFF"/>
          <w:lang w:eastAsia="en-GB"/>
        </w:rPr>
        <w:t>deterioration</w:t>
      </w:r>
      <w:r w:rsidR="00FD6CBD" w:rsidRPr="00606F30">
        <w:rPr>
          <w:rFonts w:ascii="Times New Roman" w:eastAsia="Times New Roman" w:hAnsi="Times New Roman" w:cs="Times New Roman"/>
          <w:color w:val="000000" w:themeColor="text1"/>
          <w:sz w:val="24"/>
          <w:szCs w:val="24"/>
          <w:shd w:val="clear" w:color="auto" w:fill="FFFFFF"/>
          <w:lang w:eastAsia="en-GB"/>
        </w:rPr>
        <w:t xml:space="preserve"> within family environments is likely to have a negative impact on </w:t>
      </w:r>
      <w:r w:rsidR="000D5129" w:rsidRPr="00606F30">
        <w:rPr>
          <w:rFonts w:ascii="Times New Roman" w:eastAsia="Times New Roman" w:hAnsi="Times New Roman" w:cs="Times New Roman"/>
          <w:color w:val="000000" w:themeColor="text1"/>
          <w:sz w:val="24"/>
          <w:szCs w:val="24"/>
          <w:shd w:val="clear" w:color="auto" w:fill="FFFFFF"/>
          <w:lang w:eastAsia="en-GB"/>
        </w:rPr>
        <w:t>well-being</w:t>
      </w:r>
      <w:r w:rsidR="00DF2373" w:rsidRPr="00606F30">
        <w:rPr>
          <w:rFonts w:ascii="Times New Roman" w:eastAsia="Times New Roman" w:hAnsi="Times New Roman" w:cs="Times New Roman"/>
          <w:color w:val="000000" w:themeColor="text1"/>
          <w:sz w:val="24"/>
          <w:szCs w:val="24"/>
          <w:shd w:val="clear" w:color="auto" w:fill="FFFFFF"/>
          <w:lang w:eastAsia="en-GB"/>
        </w:rPr>
        <w:t>.</w:t>
      </w:r>
      <w:r w:rsidR="0099251C" w:rsidRPr="00606F30">
        <w:rPr>
          <w:rFonts w:ascii="Times New Roman" w:eastAsia="Times New Roman" w:hAnsi="Times New Roman" w:cs="Times New Roman"/>
          <w:color w:val="000000" w:themeColor="text1"/>
          <w:sz w:val="24"/>
          <w:szCs w:val="24"/>
          <w:shd w:val="clear" w:color="auto" w:fill="FFFFFF"/>
          <w:lang w:eastAsia="en-GB"/>
        </w:rPr>
        <w:t xml:space="preserve"> </w:t>
      </w:r>
      <w:r w:rsidR="00D565CC" w:rsidRPr="00606F30">
        <w:rPr>
          <w:rFonts w:ascii="Times New Roman" w:eastAsia="Times New Roman" w:hAnsi="Times New Roman" w:cs="Times New Roman"/>
          <w:color w:val="000000" w:themeColor="text1"/>
          <w:sz w:val="24"/>
          <w:szCs w:val="24"/>
          <w:shd w:val="clear" w:color="auto" w:fill="FFFFFF"/>
          <w:lang w:eastAsia="en-GB"/>
        </w:rPr>
        <w:t xml:space="preserve">The </w:t>
      </w:r>
      <w:r w:rsidR="0001037B" w:rsidRPr="00606F30">
        <w:rPr>
          <w:rFonts w:ascii="Times New Roman" w:eastAsia="Times New Roman" w:hAnsi="Times New Roman" w:cs="Times New Roman"/>
          <w:color w:val="000000" w:themeColor="text1"/>
          <w:sz w:val="24"/>
          <w:szCs w:val="24"/>
          <w:shd w:val="clear" w:color="auto" w:fill="FFFFFF"/>
          <w:lang w:eastAsia="en-GB"/>
        </w:rPr>
        <w:t xml:space="preserve">study focused on </w:t>
      </w:r>
      <w:r w:rsidR="00FF13BA" w:rsidRPr="00606F30">
        <w:rPr>
          <w:rFonts w:ascii="Times New Roman" w:eastAsia="Times New Roman" w:hAnsi="Times New Roman" w:cs="Times New Roman"/>
          <w:color w:val="000000" w:themeColor="text1"/>
          <w:sz w:val="24"/>
          <w:szCs w:val="24"/>
          <w:shd w:val="clear" w:color="auto" w:fill="FFFFFF"/>
          <w:lang w:eastAsia="en-GB"/>
        </w:rPr>
        <w:t xml:space="preserve">disruption in a </w:t>
      </w:r>
      <w:r w:rsidR="005949EB" w:rsidRPr="00606F30">
        <w:rPr>
          <w:rFonts w:ascii="Times New Roman" w:eastAsia="Times New Roman" w:hAnsi="Times New Roman" w:cs="Times New Roman"/>
          <w:color w:val="000000" w:themeColor="text1"/>
          <w:sz w:val="24"/>
          <w:szCs w:val="24"/>
          <w:shd w:val="clear" w:color="auto" w:fill="FFFFFF"/>
          <w:lang w:eastAsia="en-GB"/>
        </w:rPr>
        <w:t xml:space="preserve">marriage and how this can affect </w:t>
      </w:r>
      <w:r w:rsidR="00BF10CD" w:rsidRPr="00606F30">
        <w:rPr>
          <w:rFonts w:ascii="Times New Roman" w:eastAsia="Times New Roman" w:hAnsi="Times New Roman" w:cs="Times New Roman"/>
          <w:color w:val="000000" w:themeColor="text1"/>
          <w:sz w:val="24"/>
          <w:szCs w:val="24"/>
          <w:shd w:val="clear" w:color="auto" w:fill="FFFFFF"/>
          <w:lang w:eastAsia="en-GB"/>
        </w:rPr>
        <w:t xml:space="preserve">their children’s well-being. </w:t>
      </w:r>
      <w:r w:rsidR="00EE3EA5" w:rsidRPr="00606F30">
        <w:rPr>
          <w:rFonts w:ascii="Times New Roman" w:eastAsia="Times New Roman" w:hAnsi="Times New Roman" w:cs="Times New Roman"/>
          <w:color w:val="000000" w:themeColor="text1"/>
          <w:sz w:val="24"/>
          <w:szCs w:val="24"/>
          <w:shd w:val="clear" w:color="auto" w:fill="FFFFFF"/>
          <w:lang w:eastAsia="en-GB"/>
        </w:rPr>
        <w:t xml:space="preserve">The study stated children who go through </w:t>
      </w:r>
      <w:r w:rsidR="00CE4AE3" w:rsidRPr="00606F30">
        <w:rPr>
          <w:rFonts w:ascii="Times New Roman" w:eastAsia="Times New Roman" w:hAnsi="Times New Roman" w:cs="Times New Roman"/>
          <w:color w:val="000000" w:themeColor="text1"/>
          <w:sz w:val="24"/>
          <w:szCs w:val="24"/>
          <w:shd w:val="clear" w:color="auto" w:fill="FFFFFF"/>
          <w:lang w:eastAsia="en-GB"/>
        </w:rPr>
        <w:t xml:space="preserve">their </w:t>
      </w:r>
      <w:r w:rsidR="002A2BE3" w:rsidRPr="00606F30">
        <w:rPr>
          <w:rFonts w:ascii="Times New Roman" w:eastAsia="Times New Roman" w:hAnsi="Times New Roman" w:cs="Times New Roman"/>
          <w:color w:val="000000" w:themeColor="text1"/>
          <w:sz w:val="24"/>
          <w:szCs w:val="24"/>
          <w:shd w:val="clear" w:color="auto" w:fill="FFFFFF"/>
          <w:lang w:eastAsia="en-GB"/>
        </w:rPr>
        <w:t>parent’s</w:t>
      </w:r>
      <w:r w:rsidR="00CE4AE3" w:rsidRPr="00606F30">
        <w:rPr>
          <w:rFonts w:ascii="Times New Roman" w:eastAsia="Times New Roman" w:hAnsi="Times New Roman" w:cs="Times New Roman"/>
          <w:color w:val="000000" w:themeColor="text1"/>
          <w:sz w:val="24"/>
          <w:szCs w:val="24"/>
          <w:shd w:val="clear" w:color="auto" w:fill="FFFFFF"/>
          <w:lang w:eastAsia="en-GB"/>
        </w:rPr>
        <w:t xml:space="preserve"> disruption are highly likely to </w:t>
      </w:r>
      <w:r w:rsidR="00C84017" w:rsidRPr="00606F30">
        <w:rPr>
          <w:rFonts w:ascii="Times New Roman" w:eastAsia="Times New Roman" w:hAnsi="Times New Roman" w:cs="Times New Roman"/>
          <w:color w:val="000000" w:themeColor="text1"/>
          <w:sz w:val="24"/>
          <w:szCs w:val="24"/>
          <w:shd w:val="clear" w:color="auto" w:fill="FFFFFF"/>
          <w:lang w:eastAsia="en-GB"/>
        </w:rPr>
        <w:t xml:space="preserve">experience problems with psychological well-being and </w:t>
      </w:r>
      <w:r w:rsidR="009F51EB" w:rsidRPr="00606F30">
        <w:rPr>
          <w:rFonts w:ascii="Times New Roman" w:eastAsia="Times New Roman" w:hAnsi="Times New Roman" w:cs="Times New Roman"/>
          <w:color w:val="000000" w:themeColor="text1"/>
          <w:sz w:val="24"/>
          <w:szCs w:val="24"/>
          <w:shd w:val="clear" w:color="auto" w:fill="FFFFFF"/>
          <w:lang w:eastAsia="en-GB"/>
        </w:rPr>
        <w:t xml:space="preserve">experience behaviour problems. </w:t>
      </w:r>
      <w:r w:rsidR="002E1250" w:rsidRPr="00606F30">
        <w:rPr>
          <w:rFonts w:ascii="Times New Roman" w:eastAsia="Times New Roman" w:hAnsi="Times New Roman" w:cs="Times New Roman"/>
          <w:color w:val="000000" w:themeColor="text1"/>
          <w:sz w:val="24"/>
          <w:szCs w:val="24"/>
          <w:shd w:val="clear" w:color="auto" w:fill="FFFFFF"/>
          <w:lang w:eastAsia="en-GB"/>
        </w:rPr>
        <w:t xml:space="preserve">On one hand this could have a detrimental affect on children being encouraged to </w:t>
      </w:r>
      <w:r w:rsidR="00A90C74" w:rsidRPr="00606F30">
        <w:rPr>
          <w:rFonts w:ascii="Times New Roman" w:eastAsia="Times New Roman" w:hAnsi="Times New Roman" w:cs="Times New Roman"/>
          <w:color w:val="000000" w:themeColor="text1"/>
          <w:sz w:val="24"/>
          <w:szCs w:val="24"/>
          <w:shd w:val="clear" w:color="auto" w:fill="FFFFFF"/>
          <w:lang w:eastAsia="en-GB"/>
        </w:rPr>
        <w:t xml:space="preserve">participate in positive well-being activities </w:t>
      </w:r>
      <w:r w:rsidR="004D153E" w:rsidRPr="00606F30">
        <w:rPr>
          <w:rFonts w:ascii="Times New Roman" w:eastAsia="Times New Roman" w:hAnsi="Times New Roman" w:cs="Times New Roman"/>
          <w:color w:val="000000" w:themeColor="text1"/>
          <w:sz w:val="24"/>
          <w:szCs w:val="24"/>
          <w:shd w:val="clear" w:color="auto" w:fill="FFFFFF"/>
          <w:lang w:eastAsia="en-GB"/>
        </w:rPr>
        <w:t xml:space="preserve">as they </w:t>
      </w:r>
      <w:r w:rsidR="00BE51DB" w:rsidRPr="00606F30">
        <w:rPr>
          <w:rFonts w:ascii="Times New Roman" w:eastAsia="Times New Roman" w:hAnsi="Times New Roman" w:cs="Times New Roman"/>
          <w:color w:val="000000" w:themeColor="text1"/>
          <w:sz w:val="24"/>
          <w:szCs w:val="24"/>
          <w:shd w:val="clear" w:color="auto" w:fill="FFFFFF"/>
          <w:lang w:eastAsia="en-GB"/>
        </w:rPr>
        <w:t xml:space="preserve">are are more susceptible to experiencing mental health issues. However, </w:t>
      </w:r>
      <w:r w:rsidR="006C55E4" w:rsidRPr="00606F30">
        <w:rPr>
          <w:rFonts w:ascii="Times New Roman" w:eastAsia="Times New Roman" w:hAnsi="Times New Roman" w:cs="Times New Roman"/>
          <w:color w:val="000000" w:themeColor="text1"/>
          <w:sz w:val="24"/>
          <w:szCs w:val="24"/>
          <w:shd w:val="clear" w:color="auto" w:fill="FFFFFF"/>
          <w:lang w:eastAsia="en-GB"/>
        </w:rPr>
        <w:t>children may also look at participating in positive well-being activities as a support network and place they feel like they are able to cope.</w:t>
      </w:r>
    </w:p>
    <w:p w14:paraId="4EFCC657" w14:textId="5251D6B0" w:rsidR="007A726E" w:rsidRPr="00606F30" w:rsidRDefault="007A726E" w:rsidP="000C1EE1">
      <w:pPr>
        <w:spacing w:line="360" w:lineRule="auto"/>
        <w:rPr>
          <w:rFonts w:ascii="Times New Roman" w:eastAsia="Times New Roman" w:hAnsi="Times New Roman" w:cs="Times New Roman"/>
          <w:color w:val="000000" w:themeColor="text1"/>
          <w:sz w:val="24"/>
          <w:szCs w:val="24"/>
          <w:shd w:val="clear" w:color="auto" w:fill="FFFFFF"/>
          <w:lang w:eastAsia="en-GB"/>
        </w:rPr>
      </w:pPr>
    </w:p>
    <w:p w14:paraId="07A563F7" w14:textId="3DEC38C4" w:rsidR="00561129" w:rsidRPr="00606F30" w:rsidRDefault="001A1AB5"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r w:rsidRPr="00EC6EFA">
        <w:rPr>
          <w:rFonts w:ascii="Times New Roman" w:eastAsia="Times New Roman" w:hAnsi="Times New Roman" w:cs="Times New Roman"/>
          <w:color w:val="333333"/>
          <w:sz w:val="24"/>
          <w:szCs w:val="24"/>
          <w:shd w:val="clear" w:color="auto" w:fill="FCFCFC"/>
          <w:lang w:eastAsia="en-GB"/>
        </w:rPr>
        <w:t>Leung and Lee (</w:t>
      </w:r>
      <w:r w:rsidR="00C67BE2" w:rsidRPr="00606F30">
        <w:rPr>
          <w:rFonts w:ascii="Times New Roman" w:eastAsia="Times New Roman" w:hAnsi="Times New Roman" w:cs="Times New Roman"/>
          <w:sz w:val="24"/>
          <w:szCs w:val="24"/>
          <w:lang w:eastAsia="en-GB"/>
        </w:rPr>
        <w:t>2005</w:t>
      </w:r>
      <w:r w:rsidRPr="00EC6EFA">
        <w:rPr>
          <w:rFonts w:ascii="Times New Roman" w:eastAsia="Times New Roman" w:hAnsi="Times New Roman" w:cs="Times New Roman"/>
          <w:color w:val="333333"/>
          <w:sz w:val="24"/>
          <w:szCs w:val="24"/>
          <w:shd w:val="clear" w:color="auto" w:fill="FCFCFC"/>
          <w:lang w:eastAsia="en-GB"/>
        </w:rPr>
        <w:t>)</w:t>
      </w:r>
      <w:r w:rsidR="00191794" w:rsidRPr="00606F30">
        <w:rPr>
          <w:rFonts w:ascii="Times New Roman" w:eastAsia="Times New Roman" w:hAnsi="Times New Roman" w:cs="Times New Roman"/>
          <w:color w:val="333333"/>
          <w:sz w:val="24"/>
          <w:szCs w:val="24"/>
          <w:shd w:val="clear" w:color="auto" w:fill="FCFCFC"/>
          <w:lang w:eastAsia="en-GB"/>
        </w:rPr>
        <w:t xml:space="preserve"> looked </w:t>
      </w:r>
      <w:r w:rsidR="00103572" w:rsidRPr="00606F30">
        <w:rPr>
          <w:rFonts w:ascii="Times New Roman" w:eastAsia="Times New Roman" w:hAnsi="Times New Roman" w:cs="Times New Roman"/>
          <w:color w:val="333333"/>
          <w:sz w:val="24"/>
          <w:szCs w:val="24"/>
          <w:shd w:val="clear" w:color="auto" w:fill="FCFCFC"/>
          <w:lang w:eastAsia="en-GB"/>
        </w:rPr>
        <w:t xml:space="preserve">at </w:t>
      </w:r>
      <w:r w:rsidR="00191794" w:rsidRPr="00606F30">
        <w:rPr>
          <w:rFonts w:ascii="Times New Roman" w:eastAsia="Times New Roman" w:hAnsi="Times New Roman" w:cs="Times New Roman"/>
          <w:color w:val="333333"/>
          <w:sz w:val="24"/>
          <w:szCs w:val="24"/>
          <w:shd w:val="clear" w:color="auto" w:fill="FCFCFC"/>
          <w:lang w:eastAsia="en-GB"/>
        </w:rPr>
        <w:t xml:space="preserve">internet activities, new media use, social support, and leisure activities </w:t>
      </w:r>
      <w:r w:rsidR="00ED1A70" w:rsidRPr="00606F30">
        <w:rPr>
          <w:rFonts w:ascii="Times New Roman" w:eastAsia="Times New Roman" w:hAnsi="Times New Roman" w:cs="Times New Roman"/>
          <w:color w:val="333333"/>
          <w:sz w:val="24"/>
          <w:szCs w:val="24"/>
          <w:shd w:val="clear" w:color="auto" w:fill="FCFCFC"/>
          <w:lang w:eastAsia="en-GB"/>
        </w:rPr>
        <w:t>and if they have an effect on</w:t>
      </w:r>
      <w:r w:rsidR="0016659D" w:rsidRPr="00606F30">
        <w:rPr>
          <w:rFonts w:ascii="Times New Roman" w:eastAsia="Times New Roman" w:hAnsi="Times New Roman" w:cs="Times New Roman"/>
          <w:color w:val="333333"/>
          <w:sz w:val="24"/>
          <w:szCs w:val="24"/>
          <w:shd w:val="clear" w:color="auto" w:fill="FCFCFC"/>
          <w:lang w:eastAsia="en-GB"/>
        </w:rPr>
        <w:t xml:space="preserve"> participants quality of life</w:t>
      </w:r>
      <w:r w:rsidR="00534D42" w:rsidRPr="00606F30">
        <w:rPr>
          <w:rFonts w:ascii="Times New Roman" w:eastAsia="Times New Roman" w:hAnsi="Times New Roman" w:cs="Times New Roman"/>
          <w:color w:val="333333"/>
          <w:sz w:val="24"/>
          <w:szCs w:val="24"/>
          <w:shd w:val="clear" w:color="auto" w:fill="FCFCFC"/>
          <w:lang w:eastAsia="en-GB"/>
        </w:rPr>
        <w:t xml:space="preserve"> who were </w:t>
      </w:r>
      <w:r w:rsidR="00533FD2" w:rsidRPr="00606F30">
        <w:rPr>
          <w:rFonts w:ascii="Times New Roman" w:eastAsia="Times New Roman" w:hAnsi="Times New Roman" w:cs="Times New Roman"/>
          <w:color w:val="333333"/>
          <w:sz w:val="24"/>
          <w:szCs w:val="24"/>
          <w:shd w:val="clear" w:color="auto" w:fill="FCFCFC"/>
          <w:lang w:eastAsia="en-GB"/>
        </w:rPr>
        <w:t xml:space="preserve">Croatian </w:t>
      </w:r>
      <w:r w:rsidR="009C251E" w:rsidRPr="00606F30">
        <w:rPr>
          <w:rFonts w:ascii="Times New Roman" w:eastAsia="Times New Roman" w:hAnsi="Times New Roman" w:cs="Times New Roman"/>
          <w:color w:val="333333"/>
          <w:sz w:val="24"/>
          <w:szCs w:val="24"/>
          <w:shd w:val="clear" w:color="auto" w:fill="FCFCFC"/>
          <w:lang w:eastAsia="en-GB"/>
        </w:rPr>
        <w:t xml:space="preserve">citizens. </w:t>
      </w:r>
      <w:r w:rsidR="002E0534" w:rsidRPr="00606F30">
        <w:rPr>
          <w:rFonts w:ascii="Times New Roman" w:eastAsia="Times New Roman" w:hAnsi="Times New Roman" w:cs="Times New Roman"/>
          <w:color w:val="333333"/>
          <w:sz w:val="24"/>
          <w:szCs w:val="24"/>
          <w:shd w:val="clear" w:color="auto" w:fill="FCFCFC"/>
          <w:lang w:eastAsia="en-GB"/>
        </w:rPr>
        <w:t xml:space="preserve">The study found that </w:t>
      </w:r>
      <w:r w:rsidR="004803E0" w:rsidRPr="00606F30">
        <w:rPr>
          <w:rFonts w:ascii="Times New Roman" w:eastAsia="Times New Roman" w:hAnsi="Times New Roman" w:cs="Times New Roman"/>
          <w:color w:val="333333"/>
          <w:sz w:val="24"/>
          <w:szCs w:val="24"/>
          <w:shd w:val="clear" w:color="auto" w:fill="FCFCFC"/>
          <w:lang w:eastAsia="en-GB"/>
        </w:rPr>
        <w:t>the majority of the citizens choose to spend their leisure time watching television.</w:t>
      </w:r>
      <w:r w:rsidR="00561129" w:rsidRPr="00606F30">
        <w:rPr>
          <w:rFonts w:ascii="Times New Roman" w:eastAsia="Times New Roman" w:hAnsi="Times New Roman" w:cs="Times New Roman"/>
          <w:color w:val="333333"/>
          <w:sz w:val="24"/>
          <w:szCs w:val="24"/>
          <w:shd w:val="clear" w:color="auto" w:fill="FCFCFC"/>
          <w:lang w:eastAsia="en-GB"/>
        </w:rPr>
        <w:t xml:space="preserve"> The study revealed very little amount of participants choose to participate in some kind of social activity or take </w:t>
      </w:r>
      <w:r w:rsidR="00A30DBE" w:rsidRPr="00606F30">
        <w:rPr>
          <w:rFonts w:ascii="Times New Roman" w:eastAsia="Times New Roman" w:hAnsi="Times New Roman" w:cs="Times New Roman"/>
          <w:color w:val="333333"/>
          <w:sz w:val="24"/>
          <w:szCs w:val="24"/>
          <w:shd w:val="clear" w:color="auto" w:fill="FCFCFC"/>
          <w:lang w:eastAsia="en-GB"/>
        </w:rPr>
        <w:t xml:space="preserve">up a hobby. </w:t>
      </w:r>
    </w:p>
    <w:p w14:paraId="017F6E11" w14:textId="10AE31C2" w:rsidR="00A30DBE" w:rsidRPr="00606F30" w:rsidRDefault="00A30DBE"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05B7A012" w14:textId="77777777" w:rsidR="00A30DBE" w:rsidRPr="00606F30" w:rsidRDefault="00A30DBE"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570ECC3C" w14:textId="10BCB1E7" w:rsidR="005E166B" w:rsidRPr="00606F30" w:rsidRDefault="00FD3FE2"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r w:rsidRPr="00606F30">
        <w:rPr>
          <w:rFonts w:ascii="Times New Roman" w:eastAsia="Times New Roman" w:hAnsi="Times New Roman" w:cs="Times New Roman"/>
          <w:color w:val="333333"/>
          <w:sz w:val="24"/>
          <w:szCs w:val="24"/>
          <w:shd w:val="clear" w:color="auto" w:fill="FCFCFC"/>
          <w:lang w:eastAsia="en-GB"/>
        </w:rPr>
        <w:t xml:space="preserve">A further similar paper looked at something similar. </w:t>
      </w:r>
      <w:r w:rsidR="00F67497" w:rsidRPr="00606F30">
        <w:rPr>
          <w:rFonts w:ascii="Times New Roman" w:eastAsia="Times New Roman" w:hAnsi="Times New Roman" w:cs="Times New Roman"/>
          <w:color w:val="333333"/>
          <w:sz w:val="24"/>
          <w:szCs w:val="24"/>
          <w:shd w:val="clear" w:color="auto" w:fill="FCFCFC"/>
          <w:lang w:eastAsia="en-GB"/>
        </w:rPr>
        <w:t xml:space="preserve">A study by Lloyd &amp; Auld (2002) </w:t>
      </w:r>
      <w:r w:rsidR="001D13C0" w:rsidRPr="00606F30">
        <w:rPr>
          <w:rFonts w:ascii="Times New Roman" w:eastAsia="Times New Roman" w:hAnsi="Times New Roman" w:cs="Times New Roman"/>
          <w:color w:val="333333"/>
          <w:sz w:val="24"/>
          <w:szCs w:val="24"/>
          <w:shd w:val="clear" w:color="auto" w:fill="FCFCFC"/>
          <w:lang w:eastAsia="en-GB"/>
        </w:rPr>
        <w:t xml:space="preserve">looked at the measurement of leisure activity </w:t>
      </w:r>
      <w:r w:rsidR="008B210A" w:rsidRPr="00606F30">
        <w:rPr>
          <w:rFonts w:ascii="Times New Roman" w:eastAsia="Times New Roman" w:hAnsi="Times New Roman" w:cs="Times New Roman"/>
          <w:color w:val="333333"/>
          <w:sz w:val="24"/>
          <w:szCs w:val="24"/>
          <w:shd w:val="clear" w:color="auto" w:fill="FCFCFC"/>
          <w:lang w:eastAsia="en-GB"/>
        </w:rPr>
        <w:t xml:space="preserve">and its relationship to the quality of life for participants. </w:t>
      </w:r>
      <w:r w:rsidR="00DF3301" w:rsidRPr="00606F30">
        <w:rPr>
          <w:rFonts w:ascii="Times New Roman" w:eastAsia="Times New Roman" w:hAnsi="Times New Roman" w:cs="Times New Roman"/>
          <w:color w:val="333333"/>
          <w:sz w:val="24"/>
          <w:szCs w:val="24"/>
          <w:shd w:val="clear" w:color="auto" w:fill="FCFCFC"/>
          <w:lang w:eastAsia="en-GB"/>
        </w:rPr>
        <w:t xml:space="preserve">On a whole the study found that </w:t>
      </w:r>
      <w:r w:rsidR="003A5AF8" w:rsidRPr="00606F30">
        <w:rPr>
          <w:rFonts w:ascii="Times New Roman" w:eastAsia="Times New Roman" w:hAnsi="Times New Roman" w:cs="Times New Roman"/>
          <w:color w:val="333333"/>
          <w:sz w:val="24"/>
          <w:szCs w:val="24"/>
          <w:shd w:val="clear" w:color="auto" w:fill="FCFCFC"/>
          <w:lang w:eastAsia="en-GB"/>
        </w:rPr>
        <w:t xml:space="preserve">people centred leisure activities </w:t>
      </w:r>
      <w:r w:rsidR="00C32E7D" w:rsidRPr="00606F30">
        <w:rPr>
          <w:rFonts w:ascii="Times New Roman" w:eastAsia="Times New Roman" w:hAnsi="Times New Roman" w:cs="Times New Roman"/>
          <w:color w:val="333333"/>
          <w:sz w:val="24"/>
          <w:szCs w:val="24"/>
          <w:shd w:val="clear" w:color="auto" w:fill="FCFCFC"/>
          <w:lang w:eastAsia="en-GB"/>
        </w:rPr>
        <w:t xml:space="preserve">had the best response and seemed to </w:t>
      </w:r>
      <w:r w:rsidR="00EF4900" w:rsidRPr="00606F30">
        <w:rPr>
          <w:rFonts w:ascii="Times New Roman" w:eastAsia="Times New Roman" w:hAnsi="Times New Roman" w:cs="Times New Roman"/>
          <w:color w:val="333333"/>
          <w:sz w:val="24"/>
          <w:szCs w:val="24"/>
          <w:shd w:val="clear" w:color="auto" w:fill="FCFCFC"/>
          <w:lang w:eastAsia="en-GB"/>
        </w:rPr>
        <w:t xml:space="preserve">most positive predictor in regards to quality of life. </w:t>
      </w:r>
      <w:r w:rsidR="00A30AF6" w:rsidRPr="00606F30">
        <w:rPr>
          <w:rFonts w:ascii="Times New Roman" w:eastAsia="Times New Roman" w:hAnsi="Times New Roman" w:cs="Times New Roman"/>
          <w:color w:val="333333"/>
          <w:sz w:val="24"/>
          <w:szCs w:val="24"/>
          <w:shd w:val="clear" w:color="auto" w:fill="FCFCFC"/>
          <w:lang w:eastAsia="en-GB"/>
        </w:rPr>
        <w:t xml:space="preserve">Furthermore, similar to the previous study, </w:t>
      </w:r>
      <w:r w:rsidR="00DF3BE9" w:rsidRPr="00606F30">
        <w:rPr>
          <w:rFonts w:ascii="Times New Roman" w:eastAsia="Times New Roman" w:hAnsi="Times New Roman" w:cs="Times New Roman"/>
          <w:color w:val="333333"/>
          <w:sz w:val="24"/>
          <w:szCs w:val="24"/>
          <w:shd w:val="clear" w:color="auto" w:fill="FCFCFC"/>
          <w:lang w:eastAsia="en-GB"/>
        </w:rPr>
        <w:t xml:space="preserve">most engagement was shown in media based leisure activities. These include watching television </w:t>
      </w:r>
      <w:r w:rsidR="00C16420" w:rsidRPr="00606F30">
        <w:rPr>
          <w:rFonts w:ascii="Times New Roman" w:eastAsia="Times New Roman" w:hAnsi="Times New Roman" w:cs="Times New Roman"/>
          <w:color w:val="333333"/>
          <w:sz w:val="24"/>
          <w:szCs w:val="24"/>
          <w:shd w:val="clear" w:color="auto" w:fill="FCFCFC"/>
          <w:lang w:eastAsia="en-GB"/>
        </w:rPr>
        <w:t xml:space="preserve">or reading newspapers. </w:t>
      </w:r>
    </w:p>
    <w:p w14:paraId="2ACE2AAC" w14:textId="77777777" w:rsidR="005E166B" w:rsidRPr="00606F30" w:rsidRDefault="005E166B"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03F706CB" w14:textId="1CA61FDF" w:rsidR="004803E0" w:rsidRPr="00606F30" w:rsidRDefault="002B6A24"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r w:rsidRPr="00606F30">
        <w:rPr>
          <w:rFonts w:ascii="Times New Roman" w:eastAsia="Times New Roman" w:hAnsi="Times New Roman" w:cs="Times New Roman"/>
          <w:color w:val="333333"/>
          <w:sz w:val="24"/>
          <w:szCs w:val="24"/>
          <w:shd w:val="clear" w:color="auto" w:fill="FCFCFC"/>
          <w:lang w:eastAsia="en-GB"/>
        </w:rPr>
        <w:t xml:space="preserve">A publication that looked at </w:t>
      </w:r>
      <w:r w:rsidR="006A4CE2" w:rsidRPr="00606F30">
        <w:rPr>
          <w:rFonts w:ascii="Times New Roman" w:eastAsia="Times New Roman" w:hAnsi="Times New Roman" w:cs="Times New Roman"/>
          <w:color w:val="333333"/>
          <w:sz w:val="24"/>
          <w:szCs w:val="24"/>
          <w:shd w:val="clear" w:color="auto" w:fill="FCFCFC"/>
          <w:lang w:eastAsia="en-GB"/>
        </w:rPr>
        <w:t>young individuals living in Europe</w:t>
      </w:r>
      <w:r w:rsidR="00486889" w:rsidRPr="00606F30">
        <w:rPr>
          <w:rFonts w:ascii="Times New Roman" w:eastAsia="Times New Roman" w:hAnsi="Times New Roman" w:cs="Times New Roman"/>
          <w:color w:val="333333"/>
          <w:sz w:val="24"/>
          <w:szCs w:val="24"/>
          <w:shd w:val="clear" w:color="auto" w:fill="FCFCFC"/>
          <w:lang w:eastAsia="en-GB"/>
        </w:rPr>
        <w:t xml:space="preserve"> who were aged between 15 to 30 years </w:t>
      </w:r>
      <w:r w:rsidR="00A83D38" w:rsidRPr="00606F30">
        <w:rPr>
          <w:rFonts w:ascii="Times New Roman" w:eastAsia="Times New Roman" w:hAnsi="Times New Roman" w:cs="Times New Roman"/>
          <w:color w:val="333333"/>
          <w:sz w:val="24"/>
          <w:szCs w:val="24"/>
          <w:shd w:val="clear" w:color="auto" w:fill="FCFCFC"/>
          <w:lang w:eastAsia="en-GB"/>
        </w:rPr>
        <w:t xml:space="preserve">stated that </w:t>
      </w:r>
      <w:r w:rsidR="005C0579" w:rsidRPr="00606F30">
        <w:rPr>
          <w:rFonts w:ascii="Times New Roman" w:eastAsia="Times New Roman" w:hAnsi="Times New Roman" w:cs="Times New Roman"/>
          <w:color w:val="333333"/>
          <w:sz w:val="24"/>
          <w:szCs w:val="24"/>
          <w:shd w:val="clear" w:color="auto" w:fill="FCFCFC"/>
          <w:lang w:eastAsia="en-GB"/>
        </w:rPr>
        <w:t xml:space="preserve">even though the participants were from different countries </w:t>
      </w:r>
      <w:r w:rsidR="006705F4" w:rsidRPr="00606F30">
        <w:rPr>
          <w:rFonts w:ascii="Times New Roman" w:eastAsia="Times New Roman" w:hAnsi="Times New Roman" w:cs="Times New Roman"/>
          <w:color w:val="333333"/>
          <w:sz w:val="24"/>
          <w:szCs w:val="24"/>
          <w:shd w:val="clear" w:color="auto" w:fill="FCFCFC"/>
          <w:lang w:eastAsia="en-GB"/>
        </w:rPr>
        <w:t xml:space="preserve">around Europe, participants </w:t>
      </w:r>
      <w:r w:rsidR="00BC258B" w:rsidRPr="00606F30">
        <w:rPr>
          <w:rFonts w:ascii="Times New Roman" w:eastAsia="Times New Roman" w:hAnsi="Times New Roman" w:cs="Times New Roman"/>
          <w:color w:val="333333"/>
          <w:sz w:val="24"/>
          <w:szCs w:val="24"/>
          <w:shd w:val="clear" w:color="auto" w:fill="FCFCFC"/>
          <w:lang w:eastAsia="en-GB"/>
        </w:rPr>
        <w:t xml:space="preserve">reported the most engaged activity of leisure time </w:t>
      </w:r>
      <w:r w:rsidR="00690B8D" w:rsidRPr="00606F30">
        <w:rPr>
          <w:rFonts w:ascii="Times New Roman" w:eastAsia="Times New Roman" w:hAnsi="Times New Roman" w:cs="Times New Roman"/>
          <w:color w:val="333333"/>
          <w:sz w:val="24"/>
          <w:szCs w:val="24"/>
          <w:shd w:val="clear" w:color="auto" w:fill="FCFCFC"/>
          <w:lang w:eastAsia="en-GB"/>
        </w:rPr>
        <w:t xml:space="preserve">presented was social activities, these activities include </w:t>
      </w:r>
      <w:r w:rsidR="00113826" w:rsidRPr="00606F30">
        <w:rPr>
          <w:rFonts w:ascii="Times New Roman" w:eastAsia="Times New Roman" w:hAnsi="Times New Roman" w:cs="Times New Roman"/>
          <w:color w:val="333333"/>
          <w:sz w:val="24"/>
          <w:szCs w:val="24"/>
          <w:shd w:val="clear" w:color="auto" w:fill="FCFCFC"/>
          <w:lang w:eastAsia="en-GB"/>
        </w:rPr>
        <w:t xml:space="preserve">meeting friends or going for a walk </w:t>
      </w:r>
      <w:r w:rsidR="006E5BFF" w:rsidRPr="00606F30">
        <w:rPr>
          <w:rFonts w:ascii="Times New Roman" w:eastAsia="Times New Roman" w:hAnsi="Times New Roman" w:cs="Times New Roman"/>
          <w:color w:val="333333"/>
          <w:sz w:val="24"/>
          <w:szCs w:val="24"/>
          <w:shd w:val="clear" w:color="auto" w:fill="FCFCFC"/>
          <w:lang w:eastAsia="en-GB"/>
        </w:rPr>
        <w:t>(</w:t>
      </w:r>
      <w:r w:rsidR="006E5BFF" w:rsidRPr="006E5BFF">
        <w:rPr>
          <w:rFonts w:ascii="Times New Roman" w:eastAsia="Times New Roman" w:hAnsi="Times New Roman" w:cs="Times New Roman"/>
          <w:color w:val="222222"/>
          <w:sz w:val="24"/>
          <w:szCs w:val="24"/>
          <w:shd w:val="clear" w:color="auto" w:fill="FFFFFF"/>
          <w:lang w:eastAsia="en-GB"/>
        </w:rPr>
        <w:t>Desurmont</w:t>
      </w:r>
      <w:r w:rsidR="006E5BFF" w:rsidRPr="00606F30">
        <w:rPr>
          <w:rFonts w:ascii="Times New Roman" w:eastAsia="Times New Roman" w:hAnsi="Times New Roman" w:cs="Times New Roman"/>
          <w:color w:val="222222"/>
          <w:sz w:val="24"/>
          <w:szCs w:val="24"/>
          <w:shd w:val="clear" w:color="auto" w:fill="FFFFFF"/>
          <w:lang w:eastAsia="en-GB"/>
        </w:rPr>
        <w:t xml:space="preserve"> et al, 2009). </w:t>
      </w:r>
    </w:p>
    <w:p w14:paraId="36AD2F59" w14:textId="5EF0F289" w:rsidR="00E548AE" w:rsidRPr="00606F30" w:rsidRDefault="002C20EC"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r w:rsidRPr="00606F30">
        <w:rPr>
          <w:rFonts w:ascii="Times New Roman" w:eastAsia="Times New Roman" w:hAnsi="Times New Roman" w:cs="Times New Roman"/>
          <w:color w:val="222222"/>
          <w:sz w:val="24"/>
          <w:szCs w:val="24"/>
          <w:shd w:val="clear" w:color="auto" w:fill="FFFFFF"/>
          <w:lang w:eastAsia="en-GB"/>
        </w:rPr>
        <w:t xml:space="preserve">According to </w:t>
      </w:r>
      <w:proofErr w:type="spellStart"/>
      <w:r w:rsidR="00F97F8B" w:rsidRPr="00F97F8B">
        <w:rPr>
          <w:rFonts w:ascii="Times New Roman" w:eastAsia="Times New Roman" w:hAnsi="Times New Roman" w:cs="Times New Roman"/>
          <w:color w:val="333333"/>
          <w:sz w:val="24"/>
          <w:szCs w:val="24"/>
          <w:shd w:val="clear" w:color="auto" w:fill="FCFCFC"/>
          <w:lang w:eastAsia="en-GB"/>
        </w:rPr>
        <w:t>Sylvia-Bobiak</w:t>
      </w:r>
      <w:proofErr w:type="spellEnd"/>
      <w:r w:rsidR="00F97F8B" w:rsidRPr="00F97F8B">
        <w:rPr>
          <w:rFonts w:ascii="Times New Roman" w:eastAsia="Times New Roman" w:hAnsi="Times New Roman" w:cs="Times New Roman"/>
          <w:color w:val="333333"/>
          <w:sz w:val="24"/>
          <w:szCs w:val="24"/>
          <w:shd w:val="clear" w:color="auto" w:fill="FCFCFC"/>
          <w:lang w:eastAsia="en-GB"/>
        </w:rPr>
        <w:t xml:space="preserve"> and Caldwell (</w:t>
      </w:r>
      <w:r w:rsidR="00E548AE" w:rsidRPr="00606F30">
        <w:rPr>
          <w:rFonts w:ascii="Times New Roman" w:eastAsia="Times New Roman" w:hAnsi="Times New Roman" w:cs="Times New Roman"/>
          <w:sz w:val="24"/>
          <w:szCs w:val="24"/>
          <w:lang w:eastAsia="en-GB"/>
        </w:rPr>
        <w:t>2006</w:t>
      </w:r>
      <w:r w:rsidR="00F97F8B" w:rsidRPr="00F97F8B">
        <w:rPr>
          <w:rFonts w:ascii="Times New Roman" w:eastAsia="Times New Roman" w:hAnsi="Times New Roman" w:cs="Times New Roman"/>
          <w:color w:val="333333"/>
          <w:sz w:val="24"/>
          <w:szCs w:val="24"/>
          <w:shd w:val="clear" w:color="auto" w:fill="FCFCFC"/>
          <w:lang w:eastAsia="en-GB"/>
        </w:rPr>
        <w:t xml:space="preserve">) </w:t>
      </w:r>
      <w:r w:rsidR="00E548AE" w:rsidRPr="00606F30">
        <w:rPr>
          <w:rFonts w:ascii="Times New Roman" w:eastAsia="Times New Roman" w:hAnsi="Times New Roman" w:cs="Times New Roman"/>
          <w:color w:val="333333"/>
          <w:sz w:val="24"/>
          <w:szCs w:val="24"/>
          <w:shd w:val="clear" w:color="auto" w:fill="FCFCFC"/>
          <w:lang w:eastAsia="en-GB"/>
        </w:rPr>
        <w:t xml:space="preserve">male students seem to be the those who participate in active leisure activity the most. </w:t>
      </w:r>
    </w:p>
    <w:p w14:paraId="5C9562FC" w14:textId="6A0348FE" w:rsidR="003D705A" w:rsidRPr="00606F30" w:rsidRDefault="003D705A"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460EB78C" w14:textId="209396D9" w:rsidR="0078568D" w:rsidRPr="00606F30" w:rsidRDefault="00CB138D"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r w:rsidRPr="00606F30">
        <w:rPr>
          <w:rFonts w:ascii="Times New Roman" w:eastAsia="Times New Roman" w:hAnsi="Times New Roman" w:cs="Times New Roman"/>
          <w:color w:val="222222"/>
          <w:sz w:val="24"/>
          <w:szCs w:val="24"/>
          <w:shd w:val="clear" w:color="auto" w:fill="FFFFFF"/>
          <w:lang w:eastAsia="en-GB"/>
        </w:rPr>
        <w:t>A further study which looked a</w:t>
      </w:r>
      <w:r w:rsidR="00EB00F9" w:rsidRPr="00606F30">
        <w:rPr>
          <w:rFonts w:ascii="Times New Roman" w:eastAsia="Times New Roman" w:hAnsi="Times New Roman" w:cs="Times New Roman"/>
          <w:color w:val="222222"/>
          <w:sz w:val="24"/>
          <w:szCs w:val="24"/>
          <w:shd w:val="clear" w:color="auto" w:fill="FFFFFF"/>
          <w:lang w:eastAsia="en-GB"/>
        </w:rPr>
        <w:t xml:space="preserve">t </w:t>
      </w:r>
      <w:r w:rsidR="00940E30" w:rsidRPr="00606F30">
        <w:rPr>
          <w:rFonts w:ascii="Times New Roman" w:eastAsia="Times New Roman" w:hAnsi="Times New Roman" w:cs="Times New Roman"/>
          <w:color w:val="222222"/>
          <w:sz w:val="24"/>
          <w:szCs w:val="24"/>
          <w:shd w:val="clear" w:color="auto" w:fill="FFFFFF"/>
          <w:lang w:eastAsia="en-GB"/>
        </w:rPr>
        <w:t xml:space="preserve">the relationship </w:t>
      </w:r>
      <w:r w:rsidR="00D106D6" w:rsidRPr="00606F30">
        <w:rPr>
          <w:rFonts w:ascii="Times New Roman" w:eastAsia="Times New Roman" w:hAnsi="Times New Roman" w:cs="Times New Roman"/>
          <w:color w:val="222222"/>
          <w:sz w:val="24"/>
          <w:szCs w:val="24"/>
          <w:shd w:val="clear" w:color="auto" w:fill="FFFFFF"/>
          <w:lang w:eastAsia="en-GB"/>
        </w:rPr>
        <w:t xml:space="preserve">between leisure and life satisfaction found that </w:t>
      </w:r>
      <w:r w:rsidR="00EA7890" w:rsidRPr="00606F30">
        <w:rPr>
          <w:rFonts w:ascii="Times New Roman" w:eastAsia="Times New Roman" w:hAnsi="Times New Roman" w:cs="Times New Roman"/>
          <w:color w:val="222222"/>
          <w:sz w:val="24"/>
          <w:szCs w:val="24"/>
          <w:shd w:val="clear" w:color="auto" w:fill="FFFFFF"/>
          <w:lang w:eastAsia="en-GB"/>
        </w:rPr>
        <w:t>it seems the more intimate the leisure activity is</w:t>
      </w:r>
      <w:r w:rsidR="00CC5620" w:rsidRPr="00606F30">
        <w:rPr>
          <w:rFonts w:ascii="Times New Roman" w:eastAsia="Times New Roman" w:hAnsi="Times New Roman" w:cs="Times New Roman"/>
          <w:color w:val="222222"/>
          <w:sz w:val="24"/>
          <w:szCs w:val="24"/>
          <w:shd w:val="clear" w:color="auto" w:fill="FFFFFF"/>
          <w:lang w:eastAsia="en-GB"/>
        </w:rPr>
        <w:t xml:space="preserve">, the more it contributes to individuals SWB. </w:t>
      </w:r>
      <w:r w:rsidR="00E13D32" w:rsidRPr="00606F30">
        <w:rPr>
          <w:rFonts w:ascii="Times New Roman" w:eastAsia="Times New Roman" w:hAnsi="Times New Roman" w:cs="Times New Roman"/>
          <w:color w:val="222222"/>
          <w:sz w:val="24"/>
          <w:szCs w:val="24"/>
          <w:shd w:val="clear" w:color="auto" w:fill="FFFFFF"/>
          <w:lang w:eastAsia="en-GB"/>
        </w:rPr>
        <w:t xml:space="preserve">For example, </w:t>
      </w:r>
      <w:r w:rsidR="00884736" w:rsidRPr="00606F30">
        <w:rPr>
          <w:rFonts w:ascii="Times New Roman" w:eastAsia="Times New Roman" w:hAnsi="Times New Roman" w:cs="Times New Roman"/>
          <w:color w:val="222222"/>
          <w:sz w:val="24"/>
          <w:szCs w:val="24"/>
          <w:shd w:val="clear" w:color="auto" w:fill="FFFFFF"/>
          <w:lang w:eastAsia="en-GB"/>
        </w:rPr>
        <w:t xml:space="preserve">leisure activities involving individuals family such as visiting or going to church </w:t>
      </w:r>
      <w:r w:rsidR="00D26790" w:rsidRPr="00606F30">
        <w:rPr>
          <w:rFonts w:ascii="Times New Roman" w:eastAsia="Times New Roman" w:hAnsi="Times New Roman" w:cs="Times New Roman"/>
          <w:color w:val="222222"/>
          <w:sz w:val="24"/>
          <w:szCs w:val="24"/>
          <w:shd w:val="clear" w:color="auto" w:fill="FFFFFF"/>
          <w:lang w:eastAsia="en-GB"/>
        </w:rPr>
        <w:t xml:space="preserve">highly and positively relates to SWB </w:t>
      </w:r>
      <w:r w:rsidR="00CC5620" w:rsidRPr="00606F30">
        <w:rPr>
          <w:rFonts w:ascii="Times New Roman" w:eastAsia="Times New Roman" w:hAnsi="Times New Roman" w:cs="Times New Roman"/>
          <w:color w:val="222222"/>
          <w:sz w:val="24"/>
          <w:szCs w:val="24"/>
          <w:shd w:val="clear" w:color="auto" w:fill="FFFFFF"/>
          <w:lang w:eastAsia="en-GB"/>
        </w:rPr>
        <w:t>(</w:t>
      </w:r>
      <w:r w:rsidR="003D705A" w:rsidRPr="002F775D">
        <w:rPr>
          <w:rFonts w:ascii="Times New Roman" w:eastAsia="Times New Roman" w:hAnsi="Times New Roman" w:cs="Times New Roman"/>
          <w:color w:val="222222"/>
          <w:sz w:val="24"/>
          <w:szCs w:val="24"/>
          <w:shd w:val="clear" w:color="auto" w:fill="FFFFFF"/>
          <w:lang w:eastAsia="en-GB"/>
        </w:rPr>
        <w:t xml:space="preserve">Rodríguez, </w:t>
      </w:r>
      <w:proofErr w:type="spellStart"/>
      <w:r w:rsidR="003D705A" w:rsidRPr="002F775D">
        <w:rPr>
          <w:rFonts w:ascii="Times New Roman" w:eastAsia="Times New Roman" w:hAnsi="Times New Roman" w:cs="Times New Roman"/>
          <w:color w:val="222222"/>
          <w:sz w:val="24"/>
          <w:szCs w:val="24"/>
          <w:shd w:val="clear" w:color="auto" w:fill="FFFFFF"/>
          <w:lang w:eastAsia="en-GB"/>
        </w:rPr>
        <w:t>Látková</w:t>
      </w:r>
      <w:proofErr w:type="spellEnd"/>
      <w:r w:rsidR="003D705A" w:rsidRPr="002F775D">
        <w:rPr>
          <w:rFonts w:ascii="Times New Roman" w:eastAsia="Times New Roman" w:hAnsi="Times New Roman" w:cs="Times New Roman"/>
          <w:color w:val="222222"/>
          <w:sz w:val="24"/>
          <w:szCs w:val="24"/>
          <w:shd w:val="clear" w:color="auto" w:fill="FFFFFF"/>
          <w:lang w:eastAsia="en-GB"/>
        </w:rPr>
        <w:t>, &amp; Sun</w:t>
      </w:r>
      <w:r w:rsidR="00CC5620" w:rsidRPr="00606F30">
        <w:rPr>
          <w:rFonts w:ascii="Times New Roman" w:eastAsia="Times New Roman" w:hAnsi="Times New Roman" w:cs="Times New Roman"/>
          <w:color w:val="222222"/>
          <w:sz w:val="24"/>
          <w:szCs w:val="24"/>
          <w:shd w:val="clear" w:color="auto" w:fill="FFFFFF"/>
          <w:lang w:eastAsia="en-GB"/>
        </w:rPr>
        <w:t xml:space="preserve">, </w:t>
      </w:r>
      <w:r w:rsidR="003D705A" w:rsidRPr="002F775D">
        <w:rPr>
          <w:rFonts w:ascii="Times New Roman" w:eastAsia="Times New Roman" w:hAnsi="Times New Roman" w:cs="Times New Roman"/>
          <w:color w:val="222222"/>
          <w:sz w:val="24"/>
          <w:szCs w:val="24"/>
          <w:shd w:val="clear" w:color="auto" w:fill="FFFFFF"/>
          <w:lang w:eastAsia="en-GB"/>
        </w:rPr>
        <w:t>2008)</w:t>
      </w:r>
      <w:r w:rsidR="006558E3" w:rsidRPr="00606F30">
        <w:rPr>
          <w:rFonts w:ascii="Times New Roman" w:eastAsia="Times New Roman" w:hAnsi="Times New Roman" w:cs="Times New Roman"/>
          <w:color w:val="222222"/>
          <w:sz w:val="24"/>
          <w:szCs w:val="24"/>
          <w:shd w:val="clear" w:color="auto" w:fill="FFFFFF"/>
          <w:lang w:eastAsia="en-GB"/>
        </w:rPr>
        <w:t xml:space="preserve">. </w:t>
      </w:r>
      <w:r w:rsidR="00D536B3" w:rsidRPr="00606F30">
        <w:rPr>
          <w:rFonts w:ascii="Times New Roman" w:eastAsia="Times New Roman" w:hAnsi="Times New Roman" w:cs="Times New Roman"/>
          <w:color w:val="222222"/>
          <w:sz w:val="24"/>
          <w:szCs w:val="24"/>
          <w:shd w:val="clear" w:color="auto" w:fill="FFFFFF"/>
          <w:lang w:eastAsia="en-GB"/>
        </w:rPr>
        <w:t>This is also similar to Leung and Lee</w:t>
      </w:r>
      <w:r w:rsidR="003321E5" w:rsidRPr="00606F30">
        <w:rPr>
          <w:rFonts w:ascii="Times New Roman" w:eastAsia="Times New Roman" w:hAnsi="Times New Roman" w:cs="Times New Roman"/>
          <w:color w:val="222222"/>
          <w:sz w:val="24"/>
          <w:szCs w:val="24"/>
          <w:shd w:val="clear" w:color="auto" w:fill="FFFFFF"/>
          <w:lang w:eastAsia="en-GB"/>
        </w:rPr>
        <w:t>’s</w:t>
      </w:r>
      <w:r w:rsidR="00D536B3" w:rsidRPr="00606F30">
        <w:rPr>
          <w:rFonts w:ascii="Times New Roman" w:eastAsia="Times New Roman" w:hAnsi="Times New Roman" w:cs="Times New Roman"/>
          <w:color w:val="222222"/>
          <w:sz w:val="24"/>
          <w:szCs w:val="24"/>
          <w:shd w:val="clear" w:color="auto" w:fill="FFFFFF"/>
          <w:lang w:eastAsia="en-GB"/>
        </w:rPr>
        <w:t xml:space="preserve"> (2005)</w:t>
      </w:r>
      <w:r w:rsidR="003321E5" w:rsidRPr="00606F30">
        <w:rPr>
          <w:rFonts w:ascii="Times New Roman" w:eastAsia="Times New Roman" w:hAnsi="Times New Roman" w:cs="Times New Roman"/>
          <w:color w:val="222222"/>
          <w:sz w:val="24"/>
          <w:szCs w:val="24"/>
          <w:shd w:val="clear" w:color="auto" w:fill="FFFFFF"/>
          <w:lang w:eastAsia="en-GB"/>
        </w:rPr>
        <w:t xml:space="preserve"> findings</w:t>
      </w:r>
      <w:r w:rsidR="0000768E" w:rsidRPr="00606F30">
        <w:rPr>
          <w:rFonts w:ascii="Times New Roman" w:eastAsia="Times New Roman" w:hAnsi="Times New Roman" w:cs="Times New Roman"/>
          <w:color w:val="222222"/>
          <w:sz w:val="24"/>
          <w:szCs w:val="24"/>
          <w:shd w:val="clear" w:color="auto" w:fill="FFFFFF"/>
          <w:lang w:eastAsia="en-GB"/>
        </w:rPr>
        <w:t xml:space="preserve">. </w:t>
      </w:r>
      <w:r w:rsidR="005A16EE" w:rsidRPr="00606F30">
        <w:rPr>
          <w:rFonts w:ascii="Times New Roman" w:eastAsia="Times New Roman" w:hAnsi="Times New Roman" w:cs="Times New Roman"/>
          <w:color w:val="222222"/>
          <w:sz w:val="24"/>
          <w:szCs w:val="24"/>
          <w:shd w:val="clear" w:color="auto" w:fill="FFFFFF"/>
          <w:lang w:eastAsia="en-GB"/>
        </w:rPr>
        <w:t xml:space="preserve">These findings </w:t>
      </w:r>
      <w:r w:rsidR="00853EB4" w:rsidRPr="00606F30">
        <w:rPr>
          <w:rFonts w:ascii="Times New Roman" w:eastAsia="Times New Roman" w:hAnsi="Times New Roman" w:cs="Times New Roman"/>
          <w:color w:val="222222"/>
          <w:sz w:val="24"/>
          <w:szCs w:val="24"/>
          <w:shd w:val="clear" w:color="auto" w:fill="FFFFFF"/>
          <w:lang w:eastAsia="en-GB"/>
        </w:rPr>
        <w:t xml:space="preserve">were again person centred leisure activities </w:t>
      </w:r>
      <w:r w:rsidR="007831E9" w:rsidRPr="00606F30">
        <w:rPr>
          <w:rFonts w:ascii="Times New Roman" w:eastAsia="Times New Roman" w:hAnsi="Times New Roman" w:cs="Times New Roman"/>
          <w:color w:val="222222"/>
          <w:sz w:val="24"/>
          <w:szCs w:val="24"/>
          <w:shd w:val="clear" w:color="auto" w:fill="FFFFFF"/>
          <w:lang w:eastAsia="en-GB"/>
        </w:rPr>
        <w:t>that included having face to face communication</w:t>
      </w:r>
      <w:r w:rsidR="00017845" w:rsidRPr="00606F30">
        <w:rPr>
          <w:rFonts w:ascii="Times New Roman" w:eastAsia="Times New Roman" w:hAnsi="Times New Roman" w:cs="Times New Roman"/>
          <w:color w:val="222222"/>
          <w:sz w:val="24"/>
          <w:szCs w:val="24"/>
          <w:shd w:val="clear" w:color="auto" w:fill="FFFFFF"/>
          <w:lang w:eastAsia="en-GB"/>
        </w:rPr>
        <w:t xml:space="preserve">s </w:t>
      </w:r>
      <w:r w:rsidR="007831E9" w:rsidRPr="00606F30">
        <w:rPr>
          <w:rFonts w:ascii="Times New Roman" w:eastAsia="Times New Roman" w:hAnsi="Times New Roman" w:cs="Times New Roman"/>
          <w:color w:val="222222"/>
          <w:sz w:val="24"/>
          <w:szCs w:val="24"/>
          <w:shd w:val="clear" w:color="auto" w:fill="FFFFFF"/>
          <w:lang w:eastAsia="en-GB"/>
        </w:rPr>
        <w:t xml:space="preserve">with family and friends, </w:t>
      </w:r>
      <w:r w:rsidR="001808C3" w:rsidRPr="00606F30">
        <w:rPr>
          <w:rFonts w:ascii="Times New Roman" w:eastAsia="Times New Roman" w:hAnsi="Times New Roman" w:cs="Times New Roman"/>
          <w:color w:val="222222"/>
          <w:sz w:val="24"/>
          <w:szCs w:val="24"/>
          <w:shd w:val="clear" w:color="auto" w:fill="FFFFFF"/>
          <w:lang w:eastAsia="en-GB"/>
        </w:rPr>
        <w:t>engaging in activities that could include</w:t>
      </w:r>
      <w:r w:rsidR="00DD6C10" w:rsidRPr="00606F30">
        <w:rPr>
          <w:rFonts w:ascii="Times New Roman" w:eastAsia="Times New Roman" w:hAnsi="Times New Roman" w:cs="Times New Roman"/>
          <w:color w:val="222222"/>
          <w:sz w:val="24"/>
          <w:szCs w:val="24"/>
          <w:shd w:val="clear" w:color="auto" w:fill="FFFFFF"/>
          <w:lang w:eastAsia="en-GB"/>
        </w:rPr>
        <w:t xml:space="preserve"> the</w:t>
      </w:r>
      <w:r w:rsidR="001808C3" w:rsidRPr="00606F30">
        <w:rPr>
          <w:rFonts w:ascii="Times New Roman" w:eastAsia="Times New Roman" w:hAnsi="Times New Roman" w:cs="Times New Roman"/>
          <w:color w:val="222222"/>
          <w:sz w:val="24"/>
          <w:szCs w:val="24"/>
          <w:shd w:val="clear" w:color="auto" w:fill="FFFFFF"/>
          <w:lang w:eastAsia="en-GB"/>
        </w:rPr>
        <w:t xml:space="preserve"> community or </w:t>
      </w:r>
      <w:r w:rsidR="00DD6C10" w:rsidRPr="00606F30">
        <w:rPr>
          <w:rFonts w:ascii="Times New Roman" w:eastAsia="Times New Roman" w:hAnsi="Times New Roman" w:cs="Times New Roman"/>
          <w:color w:val="222222"/>
          <w:sz w:val="24"/>
          <w:szCs w:val="24"/>
          <w:shd w:val="clear" w:color="auto" w:fill="FFFFFF"/>
          <w:lang w:eastAsia="en-GB"/>
        </w:rPr>
        <w:t xml:space="preserve">religion </w:t>
      </w:r>
      <w:r w:rsidR="00F667D0" w:rsidRPr="00606F30">
        <w:rPr>
          <w:rFonts w:ascii="Times New Roman" w:eastAsia="Times New Roman" w:hAnsi="Times New Roman" w:cs="Times New Roman"/>
          <w:color w:val="222222"/>
          <w:sz w:val="24"/>
          <w:szCs w:val="24"/>
          <w:shd w:val="clear" w:color="auto" w:fill="FFFFFF"/>
          <w:lang w:eastAsia="en-GB"/>
        </w:rPr>
        <w:t>and these were positively linked to quality o</w:t>
      </w:r>
      <w:r w:rsidR="00CD6EEF" w:rsidRPr="00606F30">
        <w:rPr>
          <w:rFonts w:ascii="Times New Roman" w:eastAsia="Times New Roman" w:hAnsi="Times New Roman" w:cs="Times New Roman"/>
          <w:color w:val="222222"/>
          <w:sz w:val="24"/>
          <w:szCs w:val="24"/>
          <w:shd w:val="clear" w:color="auto" w:fill="FFFFFF"/>
          <w:lang w:eastAsia="en-GB"/>
        </w:rPr>
        <w:t xml:space="preserve">f life. </w:t>
      </w:r>
      <w:r w:rsidR="00595E7B" w:rsidRPr="00606F30">
        <w:rPr>
          <w:rFonts w:ascii="Times New Roman" w:eastAsia="Times New Roman" w:hAnsi="Times New Roman" w:cs="Times New Roman"/>
          <w:color w:val="222222"/>
          <w:sz w:val="24"/>
          <w:szCs w:val="24"/>
          <w:shd w:val="clear" w:color="auto" w:fill="FFFFFF"/>
          <w:lang w:eastAsia="en-GB"/>
        </w:rPr>
        <w:t xml:space="preserve">The study also found that females </w:t>
      </w:r>
      <w:r w:rsidR="009B5D06" w:rsidRPr="00606F30">
        <w:rPr>
          <w:rFonts w:ascii="Times New Roman" w:eastAsia="Times New Roman" w:hAnsi="Times New Roman" w:cs="Times New Roman"/>
          <w:color w:val="222222"/>
          <w:sz w:val="24"/>
          <w:szCs w:val="24"/>
          <w:shd w:val="clear" w:color="auto" w:fill="FFFFFF"/>
          <w:lang w:eastAsia="en-GB"/>
        </w:rPr>
        <w:t xml:space="preserve">who’s age range was 18-60 years and males who’s age range was 31-60 years </w:t>
      </w:r>
      <w:r w:rsidR="0078568D" w:rsidRPr="00606F30">
        <w:rPr>
          <w:rFonts w:ascii="Times New Roman" w:eastAsia="Times New Roman" w:hAnsi="Times New Roman" w:cs="Times New Roman"/>
          <w:color w:val="222222"/>
          <w:sz w:val="24"/>
          <w:szCs w:val="24"/>
          <w:shd w:val="clear" w:color="auto" w:fill="FFFFFF"/>
          <w:lang w:eastAsia="en-GB"/>
        </w:rPr>
        <w:t xml:space="preserve">had higher levels of SWB when </w:t>
      </w:r>
      <w:r w:rsidR="00A731C0" w:rsidRPr="00606F30">
        <w:rPr>
          <w:rFonts w:ascii="Times New Roman" w:eastAsia="Times New Roman" w:hAnsi="Times New Roman" w:cs="Times New Roman"/>
          <w:color w:val="222222"/>
          <w:sz w:val="24"/>
          <w:szCs w:val="24"/>
          <w:shd w:val="clear" w:color="auto" w:fill="FFFFFF"/>
          <w:lang w:eastAsia="en-GB"/>
        </w:rPr>
        <w:t xml:space="preserve">engaging in active socialising activities. </w:t>
      </w:r>
    </w:p>
    <w:p w14:paraId="5701C499" w14:textId="79DFF559" w:rsidR="0084372B" w:rsidRPr="00606F30" w:rsidRDefault="0084372B"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1D2F3A8B" w14:textId="5C2A6FE9" w:rsidR="003D705A" w:rsidRPr="00606F30" w:rsidRDefault="0084372B"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r w:rsidRPr="00606F30">
        <w:rPr>
          <w:rFonts w:ascii="Times New Roman" w:eastAsia="Times New Roman" w:hAnsi="Times New Roman" w:cs="Times New Roman"/>
          <w:color w:val="333333"/>
          <w:sz w:val="24"/>
          <w:szCs w:val="24"/>
          <w:shd w:val="clear" w:color="auto" w:fill="FCFCFC"/>
          <w:lang w:eastAsia="en-GB"/>
        </w:rPr>
        <w:t xml:space="preserve">Due to </w:t>
      </w:r>
      <w:r w:rsidR="00750ADC" w:rsidRPr="00606F30">
        <w:rPr>
          <w:rFonts w:ascii="Times New Roman" w:eastAsia="Times New Roman" w:hAnsi="Times New Roman" w:cs="Times New Roman"/>
          <w:color w:val="333333"/>
          <w:sz w:val="24"/>
          <w:szCs w:val="24"/>
          <w:shd w:val="clear" w:color="auto" w:fill="FCFCFC"/>
          <w:lang w:eastAsia="en-GB"/>
        </w:rPr>
        <w:t xml:space="preserve">the elderly automatically entering </w:t>
      </w:r>
      <w:r w:rsidR="0063476A" w:rsidRPr="00606F30">
        <w:rPr>
          <w:rFonts w:ascii="Times New Roman" w:eastAsia="Times New Roman" w:hAnsi="Times New Roman" w:cs="Times New Roman"/>
          <w:color w:val="333333"/>
          <w:sz w:val="24"/>
          <w:szCs w:val="24"/>
          <w:shd w:val="clear" w:color="auto" w:fill="FCFCFC"/>
          <w:lang w:eastAsia="en-GB"/>
        </w:rPr>
        <w:t xml:space="preserve">cognitive decline, they are likely to </w:t>
      </w:r>
      <w:r w:rsidR="002B24E3" w:rsidRPr="00606F30">
        <w:rPr>
          <w:rFonts w:ascii="Times New Roman" w:eastAsia="Times New Roman" w:hAnsi="Times New Roman" w:cs="Times New Roman"/>
          <w:color w:val="333333"/>
          <w:sz w:val="24"/>
          <w:szCs w:val="24"/>
          <w:shd w:val="clear" w:color="auto" w:fill="FCFCFC"/>
          <w:lang w:eastAsia="en-GB"/>
        </w:rPr>
        <w:t>start retirement so not be in work and potentially not</w:t>
      </w:r>
      <w:r w:rsidR="00B86CF3" w:rsidRPr="00606F30">
        <w:rPr>
          <w:rFonts w:ascii="Times New Roman" w:eastAsia="Times New Roman" w:hAnsi="Times New Roman" w:cs="Times New Roman"/>
          <w:color w:val="333333"/>
          <w:sz w:val="24"/>
          <w:szCs w:val="24"/>
          <w:shd w:val="clear" w:color="auto" w:fill="FCFCFC"/>
          <w:lang w:eastAsia="en-GB"/>
        </w:rPr>
        <w:t xml:space="preserve"> engaging socially to a degree that will meet their needs. However, those who </w:t>
      </w:r>
      <w:r w:rsidR="00BB1DA1" w:rsidRPr="00606F30">
        <w:rPr>
          <w:rFonts w:ascii="Times New Roman" w:eastAsia="Times New Roman" w:hAnsi="Times New Roman" w:cs="Times New Roman"/>
          <w:color w:val="333333"/>
          <w:sz w:val="24"/>
          <w:szCs w:val="24"/>
          <w:shd w:val="clear" w:color="auto" w:fill="FCFCFC"/>
          <w:lang w:eastAsia="en-GB"/>
        </w:rPr>
        <w:t>participate in leisure activities get given these aspects back. They have the opportunity to meet people</w:t>
      </w:r>
      <w:r w:rsidR="000D430C" w:rsidRPr="00606F30">
        <w:rPr>
          <w:rFonts w:ascii="Times New Roman" w:eastAsia="Times New Roman" w:hAnsi="Times New Roman" w:cs="Times New Roman"/>
          <w:color w:val="333333"/>
          <w:sz w:val="24"/>
          <w:szCs w:val="24"/>
          <w:shd w:val="clear" w:color="auto" w:fill="FCFCFC"/>
          <w:lang w:eastAsia="en-GB"/>
        </w:rPr>
        <w:t xml:space="preserve"> and engage in social events which will then potentially help fulfil their psychological needs. </w:t>
      </w:r>
      <w:r w:rsidR="00E508F8" w:rsidRPr="00606F30">
        <w:rPr>
          <w:rFonts w:ascii="Times New Roman" w:eastAsia="Times New Roman" w:hAnsi="Times New Roman" w:cs="Times New Roman"/>
          <w:color w:val="333333"/>
          <w:sz w:val="24"/>
          <w:szCs w:val="24"/>
          <w:shd w:val="clear" w:color="auto" w:fill="FCFCFC"/>
          <w:lang w:eastAsia="en-GB"/>
        </w:rPr>
        <w:t xml:space="preserve">For individuals aged between 30 and 60 years </w:t>
      </w:r>
      <w:r w:rsidR="000264C5" w:rsidRPr="00606F30">
        <w:rPr>
          <w:rFonts w:ascii="Times New Roman" w:eastAsia="Times New Roman" w:hAnsi="Times New Roman" w:cs="Times New Roman"/>
          <w:color w:val="333333"/>
          <w:sz w:val="24"/>
          <w:szCs w:val="24"/>
          <w:shd w:val="clear" w:color="auto" w:fill="FCFCFC"/>
          <w:lang w:eastAsia="en-GB"/>
        </w:rPr>
        <w:t xml:space="preserve">it was found that those who visit cultural events </w:t>
      </w:r>
      <w:r w:rsidR="00A114E3" w:rsidRPr="00606F30">
        <w:rPr>
          <w:rFonts w:ascii="Times New Roman" w:eastAsia="Times New Roman" w:hAnsi="Times New Roman" w:cs="Times New Roman"/>
          <w:color w:val="333333"/>
          <w:sz w:val="24"/>
          <w:szCs w:val="24"/>
          <w:shd w:val="clear" w:color="auto" w:fill="FCFCFC"/>
          <w:lang w:eastAsia="en-GB"/>
        </w:rPr>
        <w:t xml:space="preserve">had a high SWB. Furthermore, those were </w:t>
      </w:r>
      <w:r w:rsidR="00C30F1C" w:rsidRPr="00606F30">
        <w:rPr>
          <w:rFonts w:ascii="Times New Roman" w:eastAsia="Times New Roman" w:hAnsi="Times New Roman" w:cs="Times New Roman"/>
          <w:color w:val="333333"/>
          <w:sz w:val="24"/>
          <w:szCs w:val="24"/>
          <w:shd w:val="clear" w:color="auto" w:fill="FCFCFC"/>
          <w:lang w:eastAsia="en-GB"/>
        </w:rPr>
        <w:t xml:space="preserve">also aged between 30 and 60 years and older, were found to also have </w:t>
      </w:r>
      <w:r w:rsidR="008F14F9" w:rsidRPr="00606F30">
        <w:rPr>
          <w:rFonts w:ascii="Times New Roman" w:eastAsia="Times New Roman" w:hAnsi="Times New Roman" w:cs="Times New Roman"/>
          <w:color w:val="333333"/>
          <w:sz w:val="24"/>
          <w:szCs w:val="24"/>
          <w:shd w:val="clear" w:color="auto" w:fill="FCFCFC"/>
          <w:lang w:eastAsia="en-GB"/>
        </w:rPr>
        <w:t xml:space="preserve">a high SWB when visiting exhibitions, visiting the theatre, reading books and attending </w:t>
      </w:r>
      <w:r w:rsidR="000D1943" w:rsidRPr="00606F30">
        <w:rPr>
          <w:rFonts w:ascii="Times New Roman" w:eastAsia="Times New Roman" w:hAnsi="Times New Roman" w:cs="Times New Roman"/>
          <w:color w:val="333333"/>
          <w:sz w:val="24"/>
          <w:szCs w:val="24"/>
          <w:shd w:val="clear" w:color="auto" w:fill="FCFCFC"/>
          <w:lang w:eastAsia="en-GB"/>
        </w:rPr>
        <w:t>concerts</w:t>
      </w:r>
      <w:r w:rsidR="004000B7" w:rsidRPr="00606F30">
        <w:rPr>
          <w:rFonts w:ascii="Times New Roman" w:eastAsia="Times New Roman" w:hAnsi="Times New Roman" w:cs="Times New Roman"/>
          <w:color w:val="333333"/>
          <w:sz w:val="24"/>
          <w:szCs w:val="24"/>
          <w:shd w:val="clear" w:color="auto" w:fill="FCFCFC"/>
          <w:lang w:eastAsia="en-GB"/>
        </w:rPr>
        <w:t xml:space="preserve"> (</w:t>
      </w:r>
      <w:proofErr w:type="spellStart"/>
      <w:r w:rsidR="008949B3" w:rsidRPr="00EF744C">
        <w:rPr>
          <w:rFonts w:ascii="Times New Roman" w:eastAsia="Times New Roman" w:hAnsi="Times New Roman" w:cs="Times New Roman"/>
          <w:color w:val="222222"/>
          <w:sz w:val="24"/>
          <w:szCs w:val="24"/>
          <w:shd w:val="clear" w:color="auto" w:fill="FFFFFF"/>
          <w:lang w:eastAsia="en-GB"/>
        </w:rPr>
        <w:t>Brajša-Žganec</w:t>
      </w:r>
      <w:proofErr w:type="spellEnd"/>
      <w:r w:rsidR="008949B3" w:rsidRPr="00EF744C">
        <w:rPr>
          <w:rFonts w:ascii="Times New Roman" w:eastAsia="Times New Roman" w:hAnsi="Times New Roman" w:cs="Times New Roman"/>
          <w:color w:val="222222"/>
          <w:sz w:val="24"/>
          <w:szCs w:val="24"/>
          <w:shd w:val="clear" w:color="auto" w:fill="FFFFFF"/>
          <w:lang w:eastAsia="en-GB"/>
        </w:rPr>
        <w:t xml:space="preserve">, </w:t>
      </w:r>
      <w:proofErr w:type="spellStart"/>
      <w:r w:rsidR="008949B3" w:rsidRPr="00EF744C">
        <w:rPr>
          <w:rFonts w:ascii="Times New Roman" w:eastAsia="Times New Roman" w:hAnsi="Times New Roman" w:cs="Times New Roman"/>
          <w:color w:val="222222"/>
          <w:sz w:val="24"/>
          <w:szCs w:val="24"/>
          <w:shd w:val="clear" w:color="auto" w:fill="FFFFFF"/>
          <w:lang w:eastAsia="en-GB"/>
        </w:rPr>
        <w:t>Merkaš</w:t>
      </w:r>
      <w:proofErr w:type="spellEnd"/>
      <w:r w:rsidR="008949B3" w:rsidRPr="00EF744C">
        <w:rPr>
          <w:rFonts w:ascii="Times New Roman" w:eastAsia="Times New Roman" w:hAnsi="Times New Roman" w:cs="Times New Roman"/>
          <w:color w:val="222222"/>
          <w:sz w:val="24"/>
          <w:szCs w:val="24"/>
          <w:shd w:val="clear" w:color="auto" w:fill="FFFFFF"/>
          <w:lang w:eastAsia="en-GB"/>
        </w:rPr>
        <w:t>,</w:t>
      </w:r>
      <w:r w:rsidR="001303C7" w:rsidRPr="00606F30">
        <w:rPr>
          <w:rFonts w:ascii="Times New Roman" w:eastAsia="Times New Roman" w:hAnsi="Times New Roman" w:cs="Times New Roman"/>
          <w:color w:val="222222"/>
          <w:sz w:val="24"/>
          <w:szCs w:val="24"/>
          <w:shd w:val="clear" w:color="auto" w:fill="FFFFFF"/>
          <w:lang w:eastAsia="en-GB"/>
        </w:rPr>
        <w:t xml:space="preserve"> &amp;</w:t>
      </w:r>
      <w:r w:rsidR="008949B3" w:rsidRPr="00EF744C">
        <w:rPr>
          <w:rFonts w:ascii="Times New Roman" w:eastAsia="Times New Roman" w:hAnsi="Times New Roman" w:cs="Times New Roman"/>
          <w:color w:val="222222"/>
          <w:sz w:val="24"/>
          <w:szCs w:val="24"/>
          <w:shd w:val="clear" w:color="auto" w:fill="FFFFFF"/>
          <w:lang w:eastAsia="en-GB"/>
        </w:rPr>
        <w:t xml:space="preserve"> </w:t>
      </w:r>
      <w:proofErr w:type="spellStart"/>
      <w:r w:rsidR="008949B3" w:rsidRPr="00EF744C">
        <w:rPr>
          <w:rFonts w:ascii="Times New Roman" w:eastAsia="Times New Roman" w:hAnsi="Times New Roman" w:cs="Times New Roman"/>
          <w:color w:val="222222"/>
          <w:sz w:val="24"/>
          <w:szCs w:val="24"/>
          <w:shd w:val="clear" w:color="auto" w:fill="FFFFFF"/>
          <w:lang w:eastAsia="en-GB"/>
        </w:rPr>
        <w:t>Šverko</w:t>
      </w:r>
      <w:proofErr w:type="spellEnd"/>
      <w:r w:rsidR="001303C7" w:rsidRPr="00606F30">
        <w:rPr>
          <w:rFonts w:ascii="Times New Roman" w:eastAsia="Times New Roman" w:hAnsi="Times New Roman" w:cs="Times New Roman"/>
          <w:color w:val="222222"/>
          <w:sz w:val="24"/>
          <w:szCs w:val="24"/>
          <w:shd w:val="clear" w:color="auto" w:fill="FFFFFF"/>
          <w:lang w:eastAsia="en-GB"/>
        </w:rPr>
        <w:t xml:space="preserve"> </w:t>
      </w:r>
      <w:r w:rsidR="008949B3" w:rsidRPr="00EF744C">
        <w:rPr>
          <w:rFonts w:ascii="Times New Roman" w:eastAsia="Times New Roman" w:hAnsi="Times New Roman" w:cs="Times New Roman"/>
          <w:color w:val="222222"/>
          <w:sz w:val="24"/>
          <w:szCs w:val="24"/>
          <w:shd w:val="clear" w:color="auto" w:fill="FFFFFF"/>
          <w:lang w:eastAsia="en-GB"/>
        </w:rPr>
        <w:t>2011)</w:t>
      </w:r>
      <w:r w:rsidR="004000B7" w:rsidRPr="00606F30">
        <w:rPr>
          <w:rFonts w:ascii="Times New Roman" w:eastAsia="Times New Roman" w:hAnsi="Times New Roman" w:cs="Times New Roman"/>
          <w:color w:val="222222"/>
          <w:sz w:val="24"/>
          <w:szCs w:val="24"/>
          <w:shd w:val="clear" w:color="auto" w:fill="FFFFFF"/>
          <w:lang w:eastAsia="en-GB"/>
        </w:rPr>
        <w:t>.</w:t>
      </w:r>
    </w:p>
    <w:p w14:paraId="6D7DB188" w14:textId="0A109AAE" w:rsidR="00D921BD" w:rsidRPr="00606F30" w:rsidRDefault="00D921BD"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p>
    <w:p w14:paraId="709D174A" w14:textId="6D6BF02C" w:rsidR="0084372B" w:rsidRPr="00606F30" w:rsidRDefault="0084372B"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p>
    <w:p w14:paraId="680F73B3" w14:textId="5CE3A3D7" w:rsidR="004709CA" w:rsidRPr="00606F30" w:rsidRDefault="003724B6"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r w:rsidRPr="00606F30">
        <w:rPr>
          <w:rFonts w:ascii="Times New Roman" w:eastAsia="Times New Roman" w:hAnsi="Times New Roman" w:cs="Times New Roman"/>
          <w:color w:val="222222"/>
          <w:sz w:val="24"/>
          <w:szCs w:val="24"/>
          <w:shd w:val="clear" w:color="auto" w:fill="FFFFFF"/>
          <w:lang w:eastAsia="en-GB"/>
        </w:rPr>
        <w:t>Rees (2018)</w:t>
      </w:r>
      <w:r w:rsidR="00EB62D2" w:rsidRPr="00606F30">
        <w:rPr>
          <w:rFonts w:ascii="Times New Roman" w:eastAsia="Times New Roman" w:hAnsi="Times New Roman" w:cs="Times New Roman"/>
          <w:color w:val="222222"/>
          <w:sz w:val="24"/>
          <w:szCs w:val="24"/>
          <w:shd w:val="clear" w:color="auto" w:fill="FFFFFF"/>
          <w:lang w:eastAsia="en-GB"/>
        </w:rPr>
        <w:t xml:space="preserve"> looked </w:t>
      </w:r>
      <w:r w:rsidR="00C91610" w:rsidRPr="00606F30">
        <w:rPr>
          <w:rFonts w:ascii="Times New Roman" w:eastAsia="Times New Roman" w:hAnsi="Times New Roman" w:cs="Times New Roman"/>
          <w:color w:val="222222"/>
          <w:sz w:val="24"/>
          <w:szCs w:val="24"/>
          <w:shd w:val="clear" w:color="auto" w:fill="FFFFFF"/>
          <w:lang w:eastAsia="en-GB"/>
        </w:rPr>
        <w:t xml:space="preserve">at how children across 16 countries and 4 continents spent their leisure </w:t>
      </w:r>
      <w:r w:rsidR="001C2132" w:rsidRPr="00606F30">
        <w:rPr>
          <w:rFonts w:ascii="Times New Roman" w:eastAsia="Times New Roman" w:hAnsi="Times New Roman" w:cs="Times New Roman"/>
          <w:color w:val="222222"/>
          <w:sz w:val="24"/>
          <w:szCs w:val="24"/>
          <w:shd w:val="clear" w:color="auto" w:fill="FFFFFF"/>
          <w:lang w:eastAsia="en-GB"/>
        </w:rPr>
        <w:t xml:space="preserve">activity. This was </w:t>
      </w:r>
      <w:r w:rsidR="00331AF7" w:rsidRPr="00606F30">
        <w:rPr>
          <w:rFonts w:ascii="Times New Roman" w:eastAsia="Times New Roman" w:hAnsi="Times New Roman" w:cs="Times New Roman"/>
          <w:color w:val="222222"/>
          <w:sz w:val="24"/>
          <w:szCs w:val="24"/>
          <w:shd w:val="clear" w:color="auto" w:fill="FFFFFF"/>
          <w:lang w:eastAsia="en-GB"/>
        </w:rPr>
        <w:t xml:space="preserve">done by data collection through the children’s world survey. </w:t>
      </w:r>
      <w:r w:rsidR="00B76AE8" w:rsidRPr="00606F30">
        <w:rPr>
          <w:rFonts w:ascii="Times New Roman" w:eastAsia="Times New Roman" w:hAnsi="Times New Roman" w:cs="Times New Roman"/>
          <w:color w:val="222222"/>
          <w:sz w:val="24"/>
          <w:szCs w:val="24"/>
          <w:shd w:val="clear" w:color="auto" w:fill="FFFFFF"/>
          <w:lang w:eastAsia="en-GB"/>
        </w:rPr>
        <w:t xml:space="preserve">The study found that there were highly noticeable </w:t>
      </w:r>
      <w:r w:rsidR="00EF768B" w:rsidRPr="00606F30">
        <w:rPr>
          <w:rFonts w:ascii="Times New Roman" w:eastAsia="Times New Roman" w:hAnsi="Times New Roman" w:cs="Times New Roman"/>
          <w:color w:val="222222"/>
          <w:sz w:val="24"/>
          <w:szCs w:val="24"/>
          <w:shd w:val="clear" w:color="auto" w:fill="FFFFFF"/>
          <w:lang w:eastAsia="en-GB"/>
        </w:rPr>
        <w:t xml:space="preserve">difference of leisure time throughout these different countries. </w:t>
      </w:r>
      <w:r w:rsidR="00A93F8F" w:rsidRPr="00606F30">
        <w:rPr>
          <w:rFonts w:ascii="Times New Roman" w:eastAsia="Times New Roman" w:hAnsi="Times New Roman" w:cs="Times New Roman"/>
          <w:color w:val="222222"/>
          <w:sz w:val="24"/>
          <w:szCs w:val="24"/>
          <w:shd w:val="clear" w:color="auto" w:fill="FFFFFF"/>
          <w:lang w:eastAsia="en-GB"/>
        </w:rPr>
        <w:t xml:space="preserve">Rees said that wealth was partly accountable for this. </w:t>
      </w:r>
      <w:r w:rsidR="002F0012" w:rsidRPr="00606F30">
        <w:rPr>
          <w:rFonts w:ascii="Times New Roman" w:eastAsia="Times New Roman" w:hAnsi="Times New Roman" w:cs="Times New Roman"/>
          <w:color w:val="222222"/>
          <w:sz w:val="24"/>
          <w:szCs w:val="24"/>
          <w:shd w:val="clear" w:color="auto" w:fill="FFFFFF"/>
          <w:lang w:eastAsia="en-GB"/>
        </w:rPr>
        <w:t xml:space="preserve">It was found that differences occurred with leisure activities in reference to </w:t>
      </w:r>
      <w:r w:rsidR="00685B1F" w:rsidRPr="00606F30">
        <w:rPr>
          <w:rFonts w:ascii="Times New Roman" w:eastAsia="Times New Roman" w:hAnsi="Times New Roman" w:cs="Times New Roman"/>
          <w:color w:val="222222"/>
          <w:sz w:val="24"/>
          <w:szCs w:val="24"/>
          <w:shd w:val="clear" w:color="auto" w:fill="FFFFFF"/>
          <w:lang w:eastAsia="en-GB"/>
        </w:rPr>
        <w:t>age</w:t>
      </w:r>
      <w:r w:rsidR="003A761F" w:rsidRPr="00606F30">
        <w:rPr>
          <w:rFonts w:ascii="Times New Roman" w:eastAsia="Times New Roman" w:hAnsi="Times New Roman" w:cs="Times New Roman"/>
          <w:color w:val="222222"/>
          <w:sz w:val="24"/>
          <w:szCs w:val="24"/>
          <w:shd w:val="clear" w:color="auto" w:fill="FFFFFF"/>
          <w:lang w:eastAsia="en-GB"/>
        </w:rPr>
        <w:t xml:space="preserve"> however, in terms </w:t>
      </w:r>
      <w:r w:rsidR="00685B1F" w:rsidRPr="00606F30">
        <w:rPr>
          <w:rFonts w:ascii="Times New Roman" w:eastAsia="Times New Roman" w:hAnsi="Times New Roman" w:cs="Times New Roman"/>
          <w:color w:val="222222"/>
          <w:sz w:val="24"/>
          <w:szCs w:val="24"/>
          <w:shd w:val="clear" w:color="auto" w:fill="FFFFFF"/>
          <w:lang w:eastAsia="en-GB"/>
        </w:rPr>
        <w:t xml:space="preserve">gender, activities were quite similar across the countries. </w:t>
      </w:r>
      <w:r w:rsidR="00D676E7" w:rsidRPr="00606F30">
        <w:rPr>
          <w:rFonts w:ascii="Times New Roman" w:eastAsia="Times New Roman" w:hAnsi="Times New Roman" w:cs="Times New Roman"/>
          <w:color w:val="222222"/>
          <w:sz w:val="24"/>
          <w:szCs w:val="24"/>
          <w:shd w:val="clear" w:color="auto" w:fill="FFFFFF"/>
          <w:lang w:eastAsia="en-GB"/>
        </w:rPr>
        <w:t>The last thing th</w:t>
      </w:r>
      <w:r w:rsidR="004709CA" w:rsidRPr="00606F30">
        <w:rPr>
          <w:rFonts w:ascii="Times New Roman" w:eastAsia="Times New Roman" w:hAnsi="Times New Roman" w:cs="Times New Roman"/>
          <w:color w:val="222222"/>
          <w:sz w:val="24"/>
          <w:szCs w:val="24"/>
          <w:shd w:val="clear" w:color="auto" w:fill="FFFFFF"/>
          <w:lang w:eastAsia="en-GB"/>
        </w:rPr>
        <w:t>at was found was the high level of SWB that was linked to re</w:t>
      </w:r>
      <w:r w:rsidR="00A57B1B" w:rsidRPr="00606F30">
        <w:rPr>
          <w:rFonts w:ascii="Times New Roman" w:eastAsia="Times New Roman" w:hAnsi="Times New Roman" w:cs="Times New Roman"/>
          <w:color w:val="222222"/>
          <w:sz w:val="24"/>
          <w:szCs w:val="24"/>
          <w:shd w:val="clear" w:color="auto" w:fill="FFFFFF"/>
          <w:lang w:eastAsia="en-GB"/>
        </w:rPr>
        <w:t xml:space="preserve">gular engagement </w:t>
      </w:r>
      <w:r w:rsidR="0041384C" w:rsidRPr="00606F30">
        <w:rPr>
          <w:rFonts w:ascii="Times New Roman" w:eastAsia="Times New Roman" w:hAnsi="Times New Roman" w:cs="Times New Roman"/>
          <w:color w:val="222222"/>
          <w:sz w:val="24"/>
          <w:szCs w:val="24"/>
          <w:shd w:val="clear" w:color="auto" w:fill="FFFFFF"/>
          <w:lang w:eastAsia="en-GB"/>
        </w:rPr>
        <w:t>in reading and sport activities.</w:t>
      </w:r>
    </w:p>
    <w:p w14:paraId="24114DF7" w14:textId="46E8D4EC" w:rsidR="006325C6" w:rsidRPr="00606F30" w:rsidRDefault="006325C6"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p>
    <w:p w14:paraId="6D3D338E" w14:textId="5FEFB5E9" w:rsidR="006325C6" w:rsidRPr="00606F30" w:rsidRDefault="006325C6"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p>
    <w:p w14:paraId="12A741C2" w14:textId="41E9EC60" w:rsidR="00387F2F" w:rsidRPr="00606F30" w:rsidRDefault="006325C6"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r w:rsidRPr="00606F30">
        <w:rPr>
          <w:rFonts w:ascii="Times New Roman" w:eastAsia="Times New Roman" w:hAnsi="Times New Roman" w:cs="Times New Roman"/>
          <w:color w:val="222222"/>
          <w:sz w:val="24"/>
          <w:szCs w:val="24"/>
          <w:shd w:val="clear" w:color="auto" w:fill="FFFFFF"/>
          <w:lang w:eastAsia="en-GB"/>
        </w:rPr>
        <w:t xml:space="preserve">The described literature has found that the type of leisure activities that </w:t>
      </w:r>
      <w:r w:rsidR="00387F2F" w:rsidRPr="00606F30">
        <w:rPr>
          <w:rFonts w:ascii="Times New Roman" w:eastAsia="Times New Roman" w:hAnsi="Times New Roman" w:cs="Times New Roman"/>
          <w:color w:val="222222"/>
          <w:sz w:val="24"/>
          <w:szCs w:val="24"/>
          <w:shd w:val="clear" w:color="auto" w:fill="FFFFFF"/>
          <w:lang w:eastAsia="en-GB"/>
        </w:rPr>
        <w:t xml:space="preserve">could positively affect SWB can differ in terms of gender and age. It has also been found that wealth can also have a profound affect in terms of what </w:t>
      </w:r>
      <w:r w:rsidR="00606F30" w:rsidRPr="00606F30">
        <w:rPr>
          <w:rFonts w:ascii="Times New Roman" w:eastAsia="Times New Roman" w:hAnsi="Times New Roman" w:cs="Times New Roman"/>
          <w:color w:val="222222"/>
          <w:sz w:val="24"/>
          <w:szCs w:val="24"/>
          <w:shd w:val="clear" w:color="auto" w:fill="FFFFFF"/>
          <w:lang w:eastAsia="en-GB"/>
        </w:rPr>
        <w:t xml:space="preserve">activities individuals are able to endure in. </w:t>
      </w:r>
    </w:p>
    <w:p w14:paraId="6BF1C254" w14:textId="77777777" w:rsidR="006A67E8" w:rsidRPr="00606F30" w:rsidRDefault="006A67E8"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p>
    <w:p w14:paraId="66AED8FB" w14:textId="2412E2D2" w:rsidR="00924572" w:rsidRPr="00606F30" w:rsidRDefault="00924572" w:rsidP="000C1EE1">
      <w:pPr>
        <w:spacing w:after="0" w:line="360" w:lineRule="auto"/>
        <w:divId w:val="1818836929"/>
        <w:rPr>
          <w:rFonts w:ascii="Times New Roman" w:eastAsia="Times New Roman" w:hAnsi="Times New Roman" w:cs="Times New Roman"/>
          <w:color w:val="333333"/>
          <w:spacing w:val="2"/>
          <w:sz w:val="24"/>
          <w:szCs w:val="24"/>
          <w:shd w:val="clear" w:color="auto" w:fill="FCFCFC"/>
          <w:lang w:eastAsia="en-GB"/>
        </w:rPr>
      </w:pPr>
    </w:p>
    <w:p w14:paraId="03944864" w14:textId="77777777" w:rsidR="0041384C" w:rsidRPr="00924572" w:rsidRDefault="0041384C" w:rsidP="000C1EE1">
      <w:pPr>
        <w:spacing w:after="0" w:line="360" w:lineRule="auto"/>
        <w:divId w:val="1818836929"/>
        <w:rPr>
          <w:rFonts w:ascii="Times New Roman" w:eastAsia="Times New Roman" w:hAnsi="Times New Roman" w:cs="Times New Roman"/>
          <w:sz w:val="24"/>
          <w:szCs w:val="24"/>
          <w:lang w:eastAsia="en-GB"/>
        </w:rPr>
      </w:pPr>
    </w:p>
    <w:p w14:paraId="0AEAF665" w14:textId="72FB2507" w:rsidR="00D921BD" w:rsidRPr="00606F30" w:rsidRDefault="00D921BD"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p>
    <w:p w14:paraId="27C8816B" w14:textId="5219B3B9" w:rsidR="00D921BD" w:rsidRPr="00606F30" w:rsidRDefault="00D921BD" w:rsidP="000C1EE1">
      <w:pPr>
        <w:spacing w:after="0" w:line="360" w:lineRule="auto"/>
        <w:divId w:val="1019889607"/>
        <w:rPr>
          <w:rFonts w:ascii="Times New Roman" w:eastAsia="Times New Roman" w:hAnsi="Times New Roman" w:cs="Times New Roman"/>
          <w:color w:val="222222"/>
          <w:sz w:val="24"/>
          <w:szCs w:val="24"/>
          <w:shd w:val="clear" w:color="auto" w:fill="FFFFFF"/>
          <w:lang w:eastAsia="en-GB"/>
        </w:rPr>
      </w:pPr>
    </w:p>
    <w:p w14:paraId="3F108F7B" w14:textId="77777777" w:rsidR="00D921BD" w:rsidRPr="00606F30" w:rsidRDefault="00D921BD"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01811268" w14:textId="4FABBF53" w:rsidR="003D705A" w:rsidRPr="00606F30" w:rsidRDefault="003D705A"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0AD7BF0E" w14:textId="11C92A3F" w:rsidR="003D705A" w:rsidRPr="00606F30" w:rsidRDefault="003D705A"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6D66622A" w14:textId="77777777" w:rsidR="003D705A" w:rsidRPr="00606F30" w:rsidRDefault="003D705A"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3007FBC5" w14:textId="77777777" w:rsidR="00E548AE" w:rsidRPr="00606F30" w:rsidRDefault="00E548AE" w:rsidP="000C1EE1">
      <w:pPr>
        <w:spacing w:after="0" w:line="360" w:lineRule="auto"/>
        <w:divId w:val="1019889607"/>
        <w:rPr>
          <w:rFonts w:ascii="Times New Roman" w:eastAsia="Times New Roman" w:hAnsi="Times New Roman" w:cs="Times New Roman"/>
          <w:color w:val="333333"/>
          <w:sz w:val="24"/>
          <w:szCs w:val="24"/>
          <w:shd w:val="clear" w:color="auto" w:fill="FCFCFC"/>
          <w:lang w:eastAsia="en-GB"/>
        </w:rPr>
      </w:pPr>
    </w:p>
    <w:p w14:paraId="6A36DDE7" w14:textId="77777777" w:rsidR="007C400F" w:rsidRPr="00606F30" w:rsidRDefault="007C400F" w:rsidP="000C1EE1">
      <w:pPr>
        <w:spacing w:line="360" w:lineRule="auto"/>
        <w:rPr>
          <w:rFonts w:ascii="Times New Roman" w:hAnsi="Times New Roman" w:cs="Times New Roman"/>
          <w:color w:val="000000" w:themeColor="text1"/>
          <w:sz w:val="24"/>
          <w:szCs w:val="24"/>
        </w:rPr>
      </w:pPr>
    </w:p>
    <w:p w14:paraId="5DD6C277" w14:textId="5ED009FB" w:rsidR="00207F0E" w:rsidRPr="00606F30" w:rsidRDefault="7FF00F95"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Proposed methodology</w:t>
      </w:r>
      <w:r w:rsidR="0B4F179F" w:rsidRPr="00606F30">
        <w:rPr>
          <w:rFonts w:ascii="Times New Roman" w:hAnsi="Times New Roman" w:cs="Times New Roman"/>
          <w:color w:val="000000" w:themeColor="text1"/>
          <w:sz w:val="24"/>
          <w:szCs w:val="24"/>
        </w:rPr>
        <w:t>:</w:t>
      </w:r>
    </w:p>
    <w:p w14:paraId="143975C0" w14:textId="00BAAA08" w:rsidR="00B525E0" w:rsidRPr="00606F30" w:rsidRDefault="001F3E5C"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 xml:space="preserve">Participants will be obtained by requesting on social media and verbally asking </w:t>
      </w:r>
      <w:r w:rsidR="002D5B3E" w:rsidRPr="00606F30">
        <w:rPr>
          <w:rFonts w:ascii="Times New Roman" w:hAnsi="Times New Roman" w:cs="Times New Roman"/>
          <w:color w:val="000000" w:themeColor="text1"/>
          <w:sz w:val="24"/>
          <w:szCs w:val="24"/>
        </w:rPr>
        <w:t>public members if they would</w:t>
      </w:r>
      <w:r w:rsidR="007B2034" w:rsidRPr="00606F30">
        <w:rPr>
          <w:rFonts w:ascii="Times New Roman" w:hAnsi="Times New Roman" w:cs="Times New Roman"/>
          <w:color w:val="000000" w:themeColor="text1"/>
          <w:sz w:val="24"/>
          <w:szCs w:val="24"/>
        </w:rPr>
        <w:t xml:space="preserve"> voluntarily </w:t>
      </w:r>
      <w:r w:rsidR="002D5B3E" w:rsidRPr="00606F30">
        <w:rPr>
          <w:rFonts w:ascii="Times New Roman" w:hAnsi="Times New Roman" w:cs="Times New Roman"/>
          <w:color w:val="000000" w:themeColor="text1"/>
          <w:sz w:val="24"/>
          <w:szCs w:val="24"/>
        </w:rPr>
        <w:t xml:space="preserve">participate in the study. </w:t>
      </w:r>
      <w:r w:rsidR="00282F47" w:rsidRPr="00606F30">
        <w:rPr>
          <w:rFonts w:ascii="Times New Roman" w:hAnsi="Times New Roman" w:cs="Times New Roman"/>
          <w:color w:val="000000" w:themeColor="text1"/>
          <w:sz w:val="24"/>
          <w:szCs w:val="24"/>
        </w:rPr>
        <w:t>The study hopes to obtain 50 males and 50 females</w:t>
      </w:r>
      <w:r w:rsidR="00307BB4" w:rsidRPr="00606F30">
        <w:rPr>
          <w:rFonts w:ascii="Times New Roman" w:hAnsi="Times New Roman" w:cs="Times New Roman"/>
          <w:color w:val="000000" w:themeColor="text1"/>
          <w:sz w:val="24"/>
          <w:szCs w:val="24"/>
        </w:rPr>
        <w:t xml:space="preserve">. </w:t>
      </w:r>
      <w:r w:rsidR="00E569DA" w:rsidRPr="00606F30">
        <w:rPr>
          <w:rFonts w:ascii="Times New Roman" w:hAnsi="Times New Roman" w:cs="Times New Roman"/>
          <w:color w:val="000000" w:themeColor="text1"/>
          <w:sz w:val="24"/>
          <w:szCs w:val="24"/>
        </w:rPr>
        <w:t xml:space="preserve">Having </w:t>
      </w:r>
      <w:r w:rsidR="00261131" w:rsidRPr="00606F30">
        <w:rPr>
          <w:rFonts w:ascii="Times New Roman" w:hAnsi="Times New Roman" w:cs="Times New Roman"/>
          <w:color w:val="000000" w:themeColor="text1"/>
          <w:sz w:val="24"/>
          <w:szCs w:val="24"/>
        </w:rPr>
        <w:t>these equal amount of participant</w:t>
      </w:r>
      <w:r w:rsidR="003356B3" w:rsidRPr="00606F30">
        <w:rPr>
          <w:rFonts w:ascii="Times New Roman" w:hAnsi="Times New Roman" w:cs="Times New Roman"/>
          <w:color w:val="000000" w:themeColor="text1"/>
          <w:sz w:val="24"/>
          <w:szCs w:val="24"/>
        </w:rPr>
        <w:t xml:space="preserve">s from each gender can then be </w:t>
      </w:r>
      <w:r w:rsidR="00187ABF" w:rsidRPr="00606F30">
        <w:rPr>
          <w:rFonts w:ascii="Times New Roman" w:hAnsi="Times New Roman" w:cs="Times New Roman"/>
          <w:color w:val="000000" w:themeColor="text1"/>
          <w:sz w:val="24"/>
          <w:szCs w:val="24"/>
        </w:rPr>
        <w:t xml:space="preserve">analysed too seek if </w:t>
      </w:r>
      <w:r w:rsidR="00B525E0" w:rsidRPr="00606F30">
        <w:rPr>
          <w:rFonts w:ascii="Times New Roman" w:hAnsi="Times New Roman" w:cs="Times New Roman"/>
          <w:color w:val="000000" w:themeColor="text1"/>
          <w:sz w:val="24"/>
          <w:szCs w:val="24"/>
        </w:rPr>
        <w:t>there are any</w:t>
      </w:r>
      <w:r w:rsidR="006805A9" w:rsidRPr="00606F30">
        <w:rPr>
          <w:rFonts w:ascii="Times New Roman" w:hAnsi="Times New Roman" w:cs="Times New Roman"/>
          <w:color w:val="000000" w:themeColor="text1"/>
          <w:sz w:val="24"/>
          <w:szCs w:val="24"/>
        </w:rPr>
        <w:t xml:space="preserve"> identifiable </w:t>
      </w:r>
      <w:r w:rsidR="00B525E0" w:rsidRPr="00606F30">
        <w:rPr>
          <w:rFonts w:ascii="Times New Roman" w:hAnsi="Times New Roman" w:cs="Times New Roman"/>
          <w:color w:val="000000" w:themeColor="text1"/>
          <w:sz w:val="24"/>
          <w:szCs w:val="24"/>
        </w:rPr>
        <w:t>difference with the results in regards to gender</w:t>
      </w:r>
      <w:r w:rsidR="007436F8" w:rsidRPr="00606F30">
        <w:rPr>
          <w:rFonts w:ascii="Times New Roman" w:hAnsi="Times New Roman" w:cs="Times New Roman"/>
          <w:color w:val="000000" w:themeColor="text1"/>
          <w:sz w:val="24"/>
          <w:szCs w:val="24"/>
        </w:rPr>
        <w:t xml:space="preserve"> and if there are</w:t>
      </w:r>
      <w:r w:rsidR="002A45C1" w:rsidRPr="00606F30">
        <w:rPr>
          <w:rFonts w:ascii="Times New Roman" w:hAnsi="Times New Roman" w:cs="Times New Roman"/>
          <w:color w:val="000000" w:themeColor="text1"/>
          <w:sz w:val="24"/>
          <w:szCs w:val="24"/>
        </w:rPr>
        <w:t xml:space="preserve"> any similarities.</w:t>
      </w:r>
    </w:p>
    <w:p w14:paraId="6487C239" w14:textId="77777777" w:rsidR="00E03ABE" w:rsidRPr="00606F30" w:rsidRDefault="00E03ABE" w:rsidP="000C1EE1">
      <w:pPr>
        <w:spacing w:line="360" w:lineRule="auto"/>
        <w:rPr>
          <w:rFonts w:ascii="Times New Roman" w:hAnsi="Times New Roman" w:cs="Times New Roman"/>
          <w:color w:val="000000" w:themeColor="text1"/>
          <w:sz w:val="24"/>
          <w:szCs w:val="24"/>
        </w:rPr>
      </w:pPr>
    </w:p>
    <w:p w14:paraId="72710AF0" w14:textId="6C7A4871" w:rsidR="001E7099" w:rsidRPr="00606F30" w:rsidRDefault="00912139"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In order to measure the two independent variables</w:t>
      </w:r>
      <w:r w:rsidR="007B46F6" w:rsidRPr="00606F30">
        <w:rPr>
          <w:rFonts w:ascii="Times New Roman" w:hAnsi="Times New Roman" w:cs="Times New Roman"/>
          <w:color w:val="000000" w:themeColor="text1"/>
          <w:sz w:val="24"/>
          <w:szCs w:val="24"/>
        </w:rPr>
        <w:t>, the</w:t>
      </w:r>
      <w:r w:rsidR="00A91635" w:rsidRPr="00606F30">
        <w:rPr>
          <w:rFonts w:ascii="Times New Roman" w:hAnsi="Times New Roman" w:cs="Times New Roman"/>
          <w:color w:val="000000" w:themeColor="text1"/>
          <w:sz w:val="24"/>
          <w:szCs w:val="24"/>
        </w:rPr>
        <w:t xml:space="preserve"> BBC </w:t>
      </w:r>
      <w:r w:rsidR="0049393F" w:rsidRPr="00606F30">
        <w:rPr>
          <w:rFonts w:ascii="Times New Roman" w:hAnsi="Times New Roman" w:cs="Times New Roman"/>
          <w:color w:val="000000" w:themeColor="text1"/>
          <w:sz w:val="24"/>
          <w:szCs w:val="24"/>
        </w:rPr>
        <w:t>Subjective Well-being</w:t>
      </w:r>
      <w:r w:rsidR="002D39C7" w:rsidRPr="00606F30">
        <w:rPr>
          <w:rFonts w:ascii="Times New Roman" w:hAnsi="Times New Roman" w:cs="Times New Roman"/>
          <w:color w:val="000000" w:themeColor="text1"/>
          <w:sz w:val="24"/>
          <w:szCs w:val="24"/>
        </w:rPr>
        <w:t xml:space="preserve"> scale</w:t>
      </w:r>
      <w:r w:rsidR="008235A3" w:rsidRPr="00606F30">
        <w:rPr>
          <w:rFonts w:ascii="Times New Roman" w:hAnsi="Times New Roman" w:cs="Times New Roman"/>
          <w:color w:val="000000" w:themeColor="text1"/>
          <w:sz w:val="24"/>
          <w:szCs w:val="24"/>
        </w:rPr>
        <w:t xml:space="preserve"> (BBC</w:t>
      </w:r>
      <w:r w:rsidR="00925DDC" w:rsidRPr="00606F30">
        <w:rPr>
          <w:rFonts w:ascii="Times New Roman" w:hAnsi="Times New Roman" w:cs="Times New Roman"/>
          <w:color w:val="000000" w:themeColor="text1"/>
          <w:sz w:val="24"/>
          <w:szCs w:val="24"/>
        </w:rPr>
        <w:t>-SWB)</w:t>
      </w:r>
      <w:r w:rsidR="00D2653E" w:rsidRPr="00606F30">
        <w:rPr>
          <w:rFonts w:ascii="Times New Roman" w:hAnsi="Times New Roman" w:cs="Times New Roman"/>
          <w:color w:val="000000" w:themeColor="text1"/>
          <w:sz w:val="24"/>
          <w:szCs w:val="24"/>
        </w:rPr>
        <w:t xml:space="preserve"> will be used to measure </w:t>
      </w:r>
      <w:r w:rsidR="002A2BE3" w:rsidRPr="00606F30">
        <w:rPr>
          <w:rFonts w:ascii="Times New Roman" w:hAnsi="Times New Roman" w:cs="Times New Roman"/>
          <w:color w:val="000000" w:themeColor="text1"/>
          <w:sz w:val="24"/>
          <w:szCs w:val="24"/>
        </w:rPr>
        <w:t>individuals’</w:t>
      </w:r>
      <w:r w:rsidR="00AD0E55" w:rsidRPr="00606F30">
        <w:rPr>
          <w:rFonts w:ascii="Times New Roman" w:hAnsi="Times New Roman" w:cs="Times New Roman"/>
          <w:color w:val="000000" w:themeColor="text1"/>
          <w:sz w:val="24"/>
          <w:szCs w:val="24"/>
        </w:rPr>
        <w:t xml:space="preserve"> </w:t>
      </w:r>
      <w:r w:rsidR="00F1348B" w:rsidRPr="00606F30">
        <w:rPr>
          <w:rFonts w:ascii="Times New Roman" w:hAnsi="Times New Roman" w:cs="Times New Roman"/>
          <w:color w:val="000000" w:themeColor="text1"/>
          <w:sz w:val="24"/>
          <w:szCs w:val="24"/>
        </w:rPr>
        <w:t>subje</w:t>
      </w:r>
      <w:r w:rsidR="00997EA2" w:rsidRPr="00606F30">
        <w:rPr>
          <w:rFonts w:ascii="Times New Roman" w:hAnsi="Times New Roman" w:cs="Times New Roman"/>
          <w:color w:val="000000" w:themeColor="text1"/>
          <w:sz w:val="24"/>
          <w:szCs w:val="24"/>
        </w:rPr>
        <w:t xml:space="preserve">ctive well-being. </w:t>
      </w:r>
      <w:r w:rsidR="001E7099" w:rsidRPr="00606F30">
        <w:rPr>
          <w:rFonts w:ascii="Times New Roman" w:hAnsi="Times New Roman" w:cs="Times New Roman"/>
          <w:color w:val="000000" w:themeColor="text1"/>
          <w:sz w:val="24"/>
          <w:szCs w:val="24"/>
        </w:rPr>
        <w:t>This scale has come from a study that looked at</w:t>
      </w:r>
      <w:r w:rsidR="00C71974" w:rsidRPr="00606F30">
        <w:rPr>
          <w:rFonts w:ascii="Times New Roman" w:hAnsi="Times New Roman" w:cs="Times New Roman"/>
          <w:color w:val="000000" w:themeColor="text1"/>
          <w:sz w:val="24"/>
          <w:szCs w:val="24"/>
        </w:rPr>
        <w:t xml:space="preserve"> the validation of the SWB</w:t>
      </w:r>
      <w:r w:rsidR="00B85ED4" w:rsidRPr="00606F30">
        <w:rPr>
          <w:rFonts w:ascii="Times New Roman" w:hAnsi="Times New Roman" w:cs="Times New Roman"/>
          <w:color w:val="000000" w:themeColor="text1"/>
          <w:sz w:val="24"/>
          <w:szCs w:val="24"/>
        </w:rPr>
        <w:t xml:space="preserve"> (Pontin, </w:t>
      </w:r>
      <w:r w:rsidR="00B85ED4" w:rsidRPr="00606F30">
        <w:rPr>
          <w:rFonts w:ascii="Times New Roman" w:eastAsia="Times New Roman" w:hAnsi="Times New Roman" w:cs="Times New Roman"/>
          <w:color w:val="000000" w:themeColor="text1"/>
          <w:sz w:val="24"/>
          <w:szCs w:val="24"/>
          <w:shd w:val="clear" w:color="auto" w:fill="FFFFFF"/>
          <w:lang w:eastAsia="en-GB"/>
        </w:rPr>
        <w:t>Schwannauer</w:t>
      </w:r>
      <w:r w:rsidR="00F53109" w:rsidRPr="00606F30">
        <w:rPr>
          <w:rFonts w:ascii="Times New Roman" w:eastAsia="Times New Roman" w:hAnsi="Times New Roman" w:cs="Times New Roman"/>
          <w:color w:val="000000" w:themeColor="text1"/>
          <w:sz w:val="24"/>
          <w:szCs w:val="24"/>
          <w:shd w:val="clear" w:color="auto" w:fill="FFFFFF"/>
          <w:lang w:eastAsia="en-GB"/>
        </w:rPr>
        <w:t xml:space="preserve"> &amp; Kinderman, 2013).</w:t>
      </w:r>
      <w:r w:rsidR="00847185" w:rsidRPr="00606F30">
        <w:rPr>
          <w:rFonts w:ascii="Times New Roman" w:eastAsia="Times New Roman" w:hAnsi="Times New Roman" w:cs="Times New Roman"/>
          <w:color w:val="000000" w:themeColor="text1"/>
          <w:sz w:val="24"/>
          <w:szCs w:val="24"/>
          <w:shd w:val="clear" w:color="auto" w:fill="FFFFFF"/>
          <w:lang w:eastAsia="en-GB"/>
        </w:rPr>
        <w:t xml:space="preserve"> </w:t>
      </w:r>
      <w:r w:rsidR="002D0CB0" w:rsidRPr="00606F30">
        <w:rPr>
          <w:rFonts w:ascii="Times New Roman" w:eastAsia="Times New Roman" w:hAnsi="Times New Roman" w:cs="Times New Roman"/>
          <w:color w:val="000000" w:themeColor="text1"/>
          <w:sz w:val="24"/>
          <w:szCs w:val="24"/>
          <w:shd w:val="clear" w:color="auto" w:fill="FFFFFF"/>
          <w:lang w:eastAsia="en-GB"/>
        </w:rPr>
        <w:t xml:space="preserve">The study concluded that the scale was a valid and reliable </w:t>
      </w:r>
      <w:r w:rsidR="004F48A0" w:rsidRPr="00606F30">
        <w:rPr>
          <w:rFonts w:ascii="Times New Roman" w:eastAsia="Times New Roman" w:hAnsi="Times New Roman" w:cs="Times New Roman"/>
          <w:color w:val="000000" w:themeColor="text1"/>
          <w:sz w:val="24"/>
          <w:szCs w:val="24"/>
          <w:shd w:val="clear" w:color="auto" w:fill="FFFFFF"/>
          <w:lang w:eastAsia="en-GB"/>
        </w:rPr>
        <w:t>measure</w:t>
      </w:r>
      <w:r w:rsidR="00820304" w:rsidRPr="00606F30">
        <w:rPr>
          <w:rFonts w:ascii="Times New Roman" w:eastAsia="Times New Roman" w:hAnsi="Times New Roman" w:cs="Times New Roman"/>
          <w:color w:val="000000" w:themeColor="text1"/>
          <w:sz w:val="24"/>
          <w:szCs w:val="24"/>
          <w:shd w:val="clear" w:color="auto" w:fill="FFFFFF"/>
          <w:lang w:eastAsia="en-GB"/>
        </w:rPr>
        <w:t xml:space="preserve"> </w:t>
      </w:r>
      <w:r w:rsidR="00717227" w:rsidRPr="00606F30">
        <w:rPr>
          <w:rFonts w:ascii="Times New Roman" w:eastAsia="Times New Roman" w:hAnsi="Times New Roman" w:cs="Times New Roman"/>
          <w:color w:val="000000" w:themeColor="text1"/>
          <w:sz w:val="24"/>
          <w:szCs w:val="24"/>
          <w:shd w:val="clear" w:color="auto" w:fill="FFFFFF"/>
          <w:lang w:eastAsia="en-GB"/>
        </w:rPr>
        <w:t>for subjective well-being.</w:t>
      </w:r>
    </w:p>
    <w:p w14:paraId="02407098" w14:textId="56B8FA48" w:rsidR="007D64AF" w:rsidRPr="00606F30" w:rsidRDefault="00997EA2"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 xml:space="preserve">The </w:t>
      </w:r>
      <w:r w:rsidR="00847185" w:rsidRPr="00606F30">
        <w:rPr>
          <w:rFonts w:ascii="Times New Roman" w:hAnsi="Times New Roman" w:cs="Times New Roman"/>
          <w:color w:val="000000" w:themeColor="text1"/>
          <w:sz w:val="24"/>
          <w:szCs w:val="24"/>
        </w:rPr>
        <w:t>BBC-</w:t>
      </w:r>
      <w:r w:rsidRPr="00606F30">
        <w:rPr>
          <w:rFonts w:ascii="Times New Roman" w:hAnsi="Times New Roman" w:cs="Times New Roman"/>
          <w:color w:val="000000" w:themeColor="text1"/>
          <w:sz w:val="24"/>
          <w:szCs w:val="24"/>
        </w:rPr>
        <w:t xml:space="preserve">SWB </w:t>
      </w:r>
      <w:r w:rsidR="00250C9A" w:rsidRPr="00606F30">
        <w:rPr>
          <w:rFonts w:ascii="Times New Roman" w:hAnsi="Times New Roman" w:cs="Times New Roman"/>
          <w:color w:val="000000" w:themeColor="text1"/>
          <w:sz w:val="24"/>
          <w:szCs w:val="24"/>
        </w:rPr>
        <w:t xml:space="preserve">part of the questionnaire (the first part) is looking </w:t>
      </w:r>
      <w:r w:rsidR="007D64AF" w:rsidRPr="00606F30">
        <w:rPr>
          <w:rFonts w:ascii="Times New Roman" w:hAnsi="Times New Roman" w:cs="Times New Roman"/>
          <w:color w:val="000000" w:themeColor="text1"/>
          <w:sz w:val="24"/>
          <w:szCs w:val="24"/>
        </w:rPr>
        <w:t>at how the participant</w:t>
      </w:r>
      <w:r w:rsidR="006C1B70" w:rsidRPr="00606F30">
        <w:rPr>
          <w:rFonts w:ascii="Times New Roman" w:hAnsi="Times New Roman" w:cs="Times New Roman"/>
          <w:color w:val="000000" w:themeColor="text1"/>
          <w:sz w:val="24"/>
          <w:szCs w:val="24"/>
        </w:rPr>
        <w:t xml:space="preserve">s </w:t>
      </w:r>
      <w:r w:rsidR="00D44F6F" w:rsidRPr="00606F30">
        <w:rPr>
          <w:rFonts w:ascii="Times New Roman" w:hAnsi="Times New Roman" w:cs="Times New Roman"/>
          <w:color w:val="000000" w:themeColor="text1"/>
          <w:sz w:val="24"/>
          <w:szCs w:val="24"/>
        </w:rPr>
        <w:t xml:space="preserve">personally </w:t>
      </w:r>
      <w:r w:rsidR="006C1B70" w:rsidRPr="00606F30">
        <w:rPr>
          <w:rFonts w:ascii="Times New Roman" w:hAnsi="Times New Roman" w:cs="Times New Roman"/>
          <w:color w:val="000000" w:themeColor="text1"/>
          <w:sz w:val="24"/>
          <w:szCs w:val="24"/>
        </w:rPr>
        <w:t>view their well-being.</w:t>
      </w:r>
      <w:r w:rsidR="00D44F6F" w:rsidRPr="00606F30">
        <w:rPr>
          <w:rFonts w:ascii="Times New Roman" w:hAnsi="Times New Roman" w:cs="Times New Roman"/>
          <w:color w:val="000000" w:themeColor="text1"/>
          <w:sz w:val="24"/>
          <w:szCs w:val="24"/>
        </w:rPr>
        <w:t xml:space="preserve"> </w:t>
      </w:r>
      <w:r w:rsidR="00C75AAC" w:rsidRPr="00606F30">
        <w:rPr>
          <w:rFonts w:ascii="Times New Roman" w:hAnsi="Times New Roman" w:cs="Times New Roman"/>
          <w:color w:val="000000" w:themeColor="text1"/>
          <w:sz w:val="24"/>
          <w:szCs w:val="24"/>
        </w:rPr>
        <w:t xml:space="preserve">The questions include </w:t>
      </w:r>
      <w:r w:rsidR="004176B8" w:rsidRPr="00606F30">
        <w:rPr>
          <w:rFonts w:ascii="Times New Roman" w:hAnsi="Times New Roman" w:cs="Times New Roman"/>
          <w:color w:val="000000" w:themeColor="text1"/>
          <w:sz w:val="24"/>
          <w:szCs w:val="24"/>
        </w:rPr>
        <w:t xml:space="preserve">asking participants about their feelings, </w:t>
      </w:r>
      <w:r w:rsidR="00E76B5F" w:rsidRPr="00606F30">
        <w:rPr>
          <w:rFonts w:ascii="Times New Roman" w:hAnsi="Times New Roman" w:cs="Times New Roman"/>
          <w:color w:val="000000" w:themeColor="text1"/>
          <w:sz w:val="24"/>
          <w:szCs w:val="24"/>
        </w:rPr>
        <w:t>experiences</w:t>
      </w:r>
      <w:r w:rsidR="00C4486B" w:rsidRPr="00606F30">
        <w:rPr>
          <w:rFonts w:ascii="Times New Roman" w:hAnsi="Times New Roman" w:cs="Times New Roman"/>
          <w:color w:val="000000" w:themeColor="text1"/>
          <w:sz w:val="24"/>
          <w:szCs w:val="24"/>
        </w:rPr>
        <w:t xml:space="preserve"> and how the feel about their life on a whole. </w:t>
      </w:r>
      <w:r w:rsidR="006862ED" w:rsidRPr="00606F30">
        <w:rPr>
          <w:rFonts w:ascii="Times New Roman" w:hAnsi="Times New Roman" w:cs="Times New Roman"/>
          <w:color w:val="000000" w:themeColor="text1"/>
          <w:sz w:val="24"/>
          <w:szCs w:val="24"/>
        </w:rPr>
        <w:t xml:space="preserve">These questions are subjective indicators </w:t>
      </w:r>
      <w:r w:rsidR="00F31C14" w:rsidRPr="00606F30">
        <w:rPr>
          <w:rFonts w:ascii="Times New Roman" w:hAnsi="Times New Roman" w:cs="Times New Roman"/>
          <w:color w:val="000000" w:themeColor="text1"/>
          <w:sz w:val="24"/>
          <w:szCs w:val="24"/>
        </w:rPr>
        <w:t>of well-being</w:t>
      </w:r>
      <w:r w:rsidR="003567A3" w:rsidRPr="00606F30">
        <w:rPr>
          <w:rFonts w:ascii="Times New Roman" w:hAnsi="Times New Roman" w:cs="Times New Roman"/>
          <w:color w:val="000000" w:themeColor="text1"/>
          <w:sz w:val="24"/>
          <w:szCs w:val="24"/>
        </w:rPr>
        <w:t xml:space="preserve"> (New Economic Foundation, 2012).</w:t>
      </w:r>
      <w:r w:rsidR="00DF1CBE" w:rsidRPr="00606F30">
        <w:rPr>
          <w:rFonts w:ascii="Times New Roman" w:hAnsi="Times New Roman" w:cs="Times New Roman"/>
          <w:color w:val="000000" w:themeColor="text1"/>
          <w:sz w:val="24"/>
          <w:szCs w:val="24"/>
        </w:rPr>
        <w:t xml:space="preserve"> </w:t>
      </w:r>
    </w:p>
    <w:p w14:paraId="40F5EAE7" w14:textId="076E7767" w:rsidR="00F12217" w:rsidRPr="00606F30" w:rsidRDefault="0068296C"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The second independent variable will be measured using the Leisure Interest Measure (LIM). The LIM part of the questionnaire (the second part) is looking at what kind of activities the participants are interested in. These include physical, outdoor, mechanical, art, service, social, cultural and reading. Scores between 1-2 indicate that participants have low interest in the activities. Scores between 4-5 indicate participants have a particularly high interest in them activities.</w:t>
      </w:r>
      <w:r w:rsidR="00087195" w:rsidRPr="00606F30">
        <w:rPr>
          <w:rFonts w:ascii="Times New Roman" w:hAnsi="Times New Roman" w:cs="Times New Roman"/>
          <w:color w:val="000000" w:themeColor="text1"/>
          <w:sz w:val="24"/>
          <w:szCs w:val="24"/>
        </w:rPr>
        <w:t xml:space="preserve"> </w:t>
      </w:r>
      <w:r w:rsidR="00462E15" w:rsidRPr="00606F30">
        <w:rPr>
          <w:rFonts w:ascii="Times New Roman" w:hAnsi="Times New Roman" w:cs="Times New Roman"/>
          <w:color w:val="000000" w:themeColor="text1"/>
          <w:sz w:val="24"/>
          <w:szCs w:val="24"/>
        </w:rPr>
        <w:t xml:space="preserve">This is also known as </w:t>
      </w:r>
      <w:proofErr w:type="spellStart"/>
      <w:r w:rsidR="00194520" w:rsidRPr="00606F30">
        <w:rPr>
          <w:rFonts w:ascii="Times New Roman" w:hAnsi="Times New Roman" w:cs="Times New Roman"/>
          <w:color w:val="000000" w:themeColor="text1"/>
          <w:sz w:val="24"/>
          <w:szCs w:val="24"/>
        </w:rPr>
        <w:t>crohnbach’s</w:t>
      </w:r>
      <w:proofErr w:type="spellEnd"/>
      <w:r w:rsidR="00194520" w:rsidRPr="00606F30">
        <w:rPr>
          <w:rFonts w:ascii="Times New Roman" w:hAnsi="Times New Roman" w:cs="Times New Roman"/>
          <w:color w:val="000000" w:themeColor="text1"/>
          <w:sz w:val="24"/>
          <w:szCs w:val="24"/>
        </w:rPr>
        <w:t xml:space="preserve"> alpha</w:t>
      </w:r>
      <w:r w:rsidR="00007643" w:rsidRPr="00606F30">
        <w:rPr>
          <w:rFonts w:ascii="Times New Roman" w:hAnsi="Times New Roman" w:cs="Times New Roman"/>
          <w:color w:val="000000" w:themeColor="text1"/>
          <w:sz w:val="24"/>
          <w:szCs w:val="24"/>
        </w:rPr>
        <w:t xml:space="preserve"> reliability scores. </w:t>
      </w:r>
      <w:r w:rsidR="000E6FC1" w:rsidRPr="00606F30">
        <w:rPr>
          <w:rFonts w:ascii="Times New Roman" w:hAnsi="Times New Roman" w:cs="Times New Roman"/>
          <w:color w:val="000000" w:themeColor="text1"/>
          <w:sz w:val="24"/>
          <w:szCs w:val="24"/>
        </w:rPr>
        <w:t xml:space="preserve">This is </w:t>
      </w:r>
      <w:r w:rsidR="002C7C45" w:rsidRPr="00606F30">
        <w:rPr>
          <w:rFonts w:ascii="Times New Roman" w:hAnsi="Times New Roman" w:cs="Times New Roman"/>
          <w:color w:val="000000" w:themeColor="text1"/>
          <w:sz w:val="24"/>
          <w:szCs w:val="24"/>
        </w:rPr>
        <w:t xml:space="preserve">used to measure the </w:t>
      </w:r>
      <w:r w:rsidR="00F12217" w:rsidRPr="00606F30">
        <w:rPr>
          <w:rFonts w:ascii="Times New Roman" w:hAnsi="Times New Roman" w:cs="Times New Roman"/>
          <w:color w:val="000000" w:themeColor="text1"/>
          <w:sz w:val="24"/>
          <w:szCs w:val="24"/>
        </w:rPr>
        <w:t>internal consistency of a test or scal</w:t>
      </w:r>
      <w:r w:rsidR="000F3D5C" w:rsidRPr="00606F30">
        <w:rPr>
          <w:rFonts w:ascii="Times New Roman" w:hAnsi="Times New Roman" w:cs="Times New Roman"/>
          <w:color w:val="000000" w:themeColor="text1"/>
          <w:sz w:val="24"/>
          <w:szCs w:val="24"/>
        </w:rPr>
        <w:t xml:space="preserve">e </w:t>
      </w:r>
      <w:r w:rsidR="008F7CCC" w:rsidRPr="00606F30">
        <w:rPr>
          <w:rFonts w:ascii="Times New Roman" w:hAnsi="Times New Roman" w:cs="Times New Roman"/>
          <w:color w:val="000000" w:themeColor="text1"/>
          <w:sz w:val="24"/>
          <w:szCs w:val="24"/>
        </w:rPr>
        <w:t>(</w:t>
      </w:r>
      <w:proofErr w:type="spellStart"/>
      <w:r w:rsidR="008F7CCC" w:rsidRPr="00606F30">
        <w:rPr>
          <w:rFonts w:ascii="Times New Roman" w:eastAsia="Times New Roman" w:hAnsi="Times New Roman" w:cs="Times New Roman"/>
          <w:color w:val="222222"/>
          <w:sz w:val="24"/>
          <w:szCs w:val="24"/>
          <w:shd w:val="clear" w:color="auto" w:fill="FFFFFF"/>
          <w:lang w:eastAsia="en-GB"/>
        </w:rPr>
        <w:t>Tavakol</w:t>
      </w:r>
      <w:proofErr w:type="spellEnd"/>
      <w:r w:rsidR="008F7CCC" w:rsidRPr="00606F30">
        <w:rPr>
          <w:rFonts w:ascii="Times New Roman" w:eastAsia="Times New Roman" w:hAnsi="Times New Roman" w:cs="Times New Roman"/>
          <w:color w:val="222222"/>
          <w:sz w:val="24"/>
          <w:szCs w:val="24"/>
          <w:shd w:val="clear" w:color="auto" w:fill="FFFFFF"/>
          <w:lang w:eastAsia="en-GB"/>
        </w:rPr>
        <w:t xml:space="preserve"> &amp; </w:t>
      </w:r>
      <w:proofErr w:type="spellStart"/>
      <w:r w:rsidR="008F7CCC" w:rsidRPr="00606F30">
        <w:rPr>
          <w:rFonts w:ascii="Times New Roman" w:eastAsia="Times New Roman" w:hAnsi="Times New Roman" w:cs="Times New Roman"/>
          <w:color w:val="222222"/>
          <w:sz w:val="24"/>
          <w:szCs w:val="24"/>
          <w:shd w:val="clear" w:color="auto" w:fill="FFFFFF"/>
          <w:lang w:eastAsia="en-GB"/>
        </w:rPr>
        <w:t>Dennick</w:t>
      </w:r>
      <w:proofErr w:type="spellEnd"/>
      <w:r w:rsidR="008F7CCC" w:rsidRPr="00606F30">
        <w:rPr>
          <w:rFonts w:ascii="Times New Roman" w:eastAsia="Times New Roman" w:hAnsi="Times New Roman" w:cs="Times New Roman"/>
          <w:color w:val="222222"/>
          <w:sz w:val="24"/>
          <w:szCs w:val="24"/>
          <w:shd w:val="clear" w:color="auto" w:fill="FFFFFF"/>
          <w:lang w:eastAsia="en-GB"/>
        </w:rPr>
        <w:t>, (2011).</w:t>
      </w:r>
    </w:p>
    <w:p w14:paraId="74F381D0" w14:textId="326D13E1" w:rsidR="520EB246" w:rsidRPr="00606F30" w:rsidRDefault="520EB246" w:rsidP="000C1EE1">
      <w:pPr>
        <w:spacing w:line="360" w:lineRule="auto"/>
        <w:rPr>
          <w:rFonts w:ascii="Times New Roman" w:hAnsi="Times New Roman" w:cs="Times New Roman"/>
          <w:color w:val="000000" w:themeColor="text1"/>
          <w:sz w:val="24"/>
          <w:szCs w:val="24"/>
        </w:rPr>
      </w:pPr>
    </w:p>
    <w:p w14:paraId="7C538392" w14:textId="2E372098" w:rsidR="0031420E" w:rsidRPr="00606F30" w:rsidRDefault="003674A1"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Once the participants from this study have completed the questionnaire that has been sent to the</w:t>
      </w:r>
      <w:r w:rsidR="005F6864" w:rsidRPr="00606F30">
        <w:rPr>
          <w:rFonts w:ascii="Times New Roman" w:hAnsi="Times New Roman" w:cs="Times New Roman"/>
          <w:color w:val="000000" w:themeColor="text1"/>
          <w:sz w:val="24"/>
          <w:szCs w:val="24"/>
        </w:rPr>
        <w:t xml:space="preserve">m, </w:t>
      </w:r>
      <w:r w:rsidR="00B43A09" w:rsidRPr="00606F30">
        <w:rPr>
          <w:rFonts w:ascii="Times New Roman" w:hAnsi="Times New Roman" w:cs="Times New Roman"/>
          <w:color w:val="000000" w:themeColor="text1"/>
          <w:sz w:val="24"/>
          <w:szCs w:val="24"/>
        </w:rPr>
        <w:t xml:space="preserve">the results can then be </w:t>
      </w:r>
      <w:r w:rsidR="0079220D" w:rsidRPr="00606F30">
        <w:rPr>
          <w:rFonts w:ascii="Times New Roman" w:hAnsi="Times New Roman" w:cs="Times New Roman"/>
          <w:color w:val="000000" w:themeColor="text1"/>
          <w:sz w:val="24"/>
          <w:szCs w:val="24"/>
        </w:rPr>
        <w:t>analysed</w:t>
      </w:r>
      <w:r w:rsidR="00B43A09" w:rsidRPr="00606F30">
        <w:rPr>
          <w:rFonts w:ascii="Times New Roman" w:hAnsi="Times New Roman" w:cs="Times New Roman"/>
          <w:color w:val="000000" w:themeColor="text1"/>
          <w:sz w:val="24"/>
          <w:szCs w:val="24"/>
        </w:rPr>
        <w:t xml:space="preserve"> and evaluated </w:t>
      </w:r>
      <w:r w:rsidR="00100704" w:rsidRPr="00606F30">
        <w:rPr>
          <w:rFonts w:ascii="Times New Roman" w:hAnsi="Times New Roman" w:cs="Times New Roman"/>
          <w:color w:val="000000" w:themeColor="text1"/>
          <w:sz w:val="24"/>
          <w:szCs w:val="24"/>
        </w:rPr>
        <w:t xml:space="preserve">to </w:t>
      </w:r>
      <w:r w:rsidR="00BA615E" w:rsidRPr="00606F30">
        <w:rPr>
          <w:rFonts w:ascii="Times New Roman" w:hAnsi="Times New Roman" w:cs="Times New Roman"/>
          <w:color w:val="000000" w:themeColor="text1"/>
          <w:sz w:val="24"/>
          <w:szCs w:val="24"/>
        </w:rPr>
        <w:t>seek the answer to the hypoth</w:t>
      </w:r>
      <w:r w:rsidR="00DD5D26" w:rsidRPr="00606F30">
        <w:rPr>
          <w:rFonts w:ascii="Times New Roman" w:hAnsi="Times New Roman" w:cs="Times New Roman"/>
          <w:color w:val="000000" w:themeColor="text1"/>
          <w:sz w:val="24"/>
          <w:szCs w:val="24"/>
        </w:rPr>
        <w:t>eses/ research q</w:t>
      </w:r>
      <w:r w:rsidR="006A6420" w:rsidRPr="00606F30">
        <w:rPr>
          <w:rFonts w:ascii="Times New Roman" w:hAnsi="Times New Roman" w:cs="Times New Roman"/>
          <w:color w:val="000000" w:themeColor="text1"/>
          <w:sz w:val="24"/>
          <w:szCs w:val="24"/>
        </w:rPr>
        <w:t xml:space="preserve">uestion. </w:t>
      </w:r>
      <w:r w:rsidR="00D47F98" w:rsidRPr="00606F30">
        <w:rPr>
          <w:rFonts w:ascii="Times New Roman" w:hAnsi="Times New Roman" w:cs="Times New Roman"/>
          <w:color w:val="000000" w:themeColor="text1"/>
          <w:sz w:val="24"/>
          <w:szCs w:val="24"/>
        </w:rPr>
        <w:t xml:space="preserve">The first thing to be done is to look at the age groups of participants and </w:t>
      </w:r>
      <w:r w:rsidR="00F157B4" w:rsidRPr="00606F30">
        <w:rPr>
          <w:rFonts w:ascii="Times New Roman" w:hAnsi="Times New Roman" w:cs="Times New Roman"/>
          <w:color w:val="000000" w:themeColor="text1"/>
          <w:sz w:val="24"/>
          <w:szCs w:val="24"/>
        </w:rPr>
        <w:t xml:space="preserve">make note of what age categories participants are. The results will then </w:t>
      </w:r>
      <w:r w:rsidR="0017572E" w:rsidRPr="00606F30">
        <w:rPr>
          <w:rFonts w:ascii="Times New Roman" w:hAnsi="Times New Roman" w:cs="Times New Roman"/>
          <w:color w:val="000000" w:themeColor="text1"/>
          <w:sz w:val="24"/>
          <w:szCs w:val="24"/>
        </w:rPr>
        <w:t>make note of how many female and male participants there are</w:t>
      </w:r>
      <w:r w:rsidR="00F1380E" w:rsidRPr="00606F30">
        <w:rPr>
          <w:rFonts w:ascii="Times New Roman" w:hAnsi="Times New Roman" w:cs="Times New Roman"/>
          <w:color w:val="000000" w:themeColor="text1"/>
          <w:sz w:val="24"/>
          <w:szCs w:val="24"/>
        </w:rPr>
        <w:t xml:space="preserve">. </w:t>
      </w:r>
      <w:r w:rsidR="006A6420" w:rsidRPr="00606F30">
        <w:rPr>
          <w:rFonts w:ascii="Times New Roman" w:hAnsi="Times New Roman" w:cs="Times New Roman"/>
          <w:color w:val="000000" w:themeColor="text1"/>
          <w:sz w:val="24"/>
          <w:szCs w:val="24"/>
        </w:rPr>
        <w:t>Th</w:t>
      </w:r>
      <w:r w:rsidR="00F1380E" w:rsidRPr="00606F30">
        <w:rPr>
          <w:rFonts w:ascii="Times New Roman" w:hAnsi="Times New Roman" w:cs="Times New Roman"/>
          <w:color w:val="000000" w:themeColor="text1"/>
          <w:sz w:val="24"/>
          <w:szCs w:val="24"/>
        </w:rPr>
        <w:t xml:space="preserve">en looking at the questionnaire scores, they </w:t>
      </w:r>
      <w:r w:rsidR="00F1380E" w:rsidRPr="00606F30">
        <w:rPr>
          <w:rFonts w:ascii="Times New Roman" w:hAnsi="Times New Roman" w:cs="Times New Roman"/>
          <w:color w:val="000000" w:themeColor="text1"/>
          <w:sz w:val="24"/>
          <w:szCs w:val="24"/>
        </w:rPr>
        <w:lastRenderedPageBreak/>
        <w:t xml:space="preserve">will be </w:t>
      </w:r>
      <w:r w:rsidR="00A154FE" w:rsidRPr="00606F30">
        <w:rPr>
          <w:rFonts w:ascii="Times New Roman" w:hAnsi="Times New Roman" w:cs="Times New Roman"/>
          <w:color w:val="000000" w:themeColor="text1"/>
          <w:sz w:val="24"/>
          <w:szCs w:val="24"/>
        </w:rPr>
        <w:t xml:space="preserve">split in to two categories. </w:t>
      </w:r>
      <w:r w:rsidR="005D3CCE" w:rsidRPr="00606F30">
        <w:rPr>
          <w:rFonts w:ascii="Times New Roman" w:hAnsi="Times New Roman" w:cs="Times New Roman"/>
          <w:color w:val="000000" w:themeColor="text1"/>
          <w:sz w:val="24"/>
          <w:szCs w:val="24"/>
        </w:rPr>
        <w:t xml:space="preserve">The first category will be </w:t>
      </w:r>
      <w:r w:rsidR="00E26A4F" w:rsidRPr="00606F30">
        <w:rPr>
          <w:rFonts w:ascii="Times New Roman" w:hAnsi="Times New Roman" w:cs="Times New Roman"/>
          <w:color w:val="000000" w:themeColor="text1"/>
          <w:sz w:val="24"/>
          <w:szCs w:val="24"/>
        </w:rPr>
        <w:t xml:space="preserve">looking at what sort of activities </w:t>
      </w:r>
      <w:r w:rsidR="00665359" w:rsidRPr="00606F30">
        <w:rPr>
          <w:rFonts w:ascii="Times New Roman" w:hAnsi="Times New Roman" w:cs="Times New Roman"/>
          <w:color w:val="000000" w:themeColor="text1"/>
          <w:sz w:val="24"/>
          <w:szCs w:val="24"/>
        </w:rPr>
        <w:t xml:space="preserve">participants seem most interested in. This will be retrieved by seeing the activities that have been scored between 4-5. </w:t>
      </w:r>
      <w:r w:rsidR="002F055F" w:rsidRPr="00606F30">
        <w:rPr>
          <w:rFonts w:ascii="Times New Roman" w:hAnsi="Times New Roman" w:cs="Times New Roman"/>
          <w:color w:val="000000" w:themeColor="text1"/>
          <w:sz w:val="24"/>
          <w:szCs w:val="24"/>
        </w:rPr>
        <w:t>The study will then analyse w</w:t>
      </w:r>
      <w:r w:rsidR="00EA606B" w:rsidRPr="00606F30">
        <w:rPr>
          <w:rFonts w:ascii="Times New Roman" w:hAnsi="Times New Roman" w:cs="Times New Roman"/>
          <w:color w:val="000000" w:themeColor="text1"/>
          <w:sz w:val="24"/>
          <w:szCs w:val="24"/>
        </w:rPr>
        <w:t>hat activities participants seem less interested in.</w:t>
      </w:r>
      <w:r w:rsidR="002D2C0E" w:rsidRPr="00606F30">
        <w:rPr>
          <w:rFonts w:ascii="Times New Roman" w:hAnsi="Times New Roman" w:cs="Times New Roman"/>
          <w:color w:val="000000" w:themeColor="text1"/>
          <w:sz w:val="24"/>
          <w:szCs w:val="24"/>
        </w:rPr>
        <w:t xml:space="preserve"> </w:t>
      </w:r>
      <w:r w:rsidR="007F7847" w:rsidRPr="00606F30">
        <w:rPr>
          <w:rFonts w:ascii="Times New Roman" w:hAnsi="Times New Roman" w:cs="Times New Roman"/>
          <w:color w:val="000000" w:themeColor="text1"/>
          <w:sz w:val="24"/>
          <w:szCs w:val="24"/>
        </w:rPr>
        <w:t xml:space="preserve">The activities that have received lowest and highest scores will then be merged into </w:t>
      </w:r>
      <w:r w:rsidR="00D11A5D" w:rsidRPr="00606F30">
        <w:rPr>
          <w:rFonts w:ascii="Times New Roman" w:hAnsi="Times New Roman" w:cs="Times New Roman"/>
          <w:color w:val="000000" w:themeColor="text1"/>
          <w:sz w:val="24"/>
          <w:szCs w:val="24"/>
        </w:rPr>
        <w:t xml:space="preserve">categories </w:t>
      </w:r>
      <w:r w:rsidR="00592097" w:rsidRPr="00606F30">
        <w:rPr>
          <w:rFonts w:ascii="Times New Roman" w:hAnsi="Times New Roman" w:cs="Times New Roman"/>
          <w:color w:val="000000" w:themeColor="text1"/>
          <w:sz w:val="24"/>
          <w:szCs w:val="24"/>
        </w:rPr>
        <w:t xml:space="preserve">as </w:t>
      </w:r>
      <w:r w:rsidR="00F36431" w:rsidRPr="00606F30">
        <w:rPr>
          <w:rFonts w:ascii="Times New Roman" w:hAnsi="Times New Roman" w:cs="Times New Roman"/>
          <w:color w:val="000000" w:themeColor="text1"/>
          <w:sz w:val="24"/>
          <w:szCs w:val="24"/>
        </w:rPr>
        <w:t>previously described (physical, outdoor, mechanical, art, service, social, cultural and reading activities.</w:t>
      </w:r>
      <w:r w:rsidR="00C42CB1" w:rsidRPr="00606F30">
        <w:rPr>
          <w:rFonts w:ascii="Times New Roman" w:hAnsi="Times New Roman" w:cs="Times New Roman"/>
          <w:color w:val="000000" w:themeColor="text1"/>
          <w:sz w:val="24"/>
          <w:szCs w:val="24"/>
        </w:rPr>
        <w:t xml:space="preserve"> The second category will then look at the well-being of the participants. </w:t>
      </w:r>
      <w:r w:rsidR="00341C54" w:rsidRPr="00606F30">
        <w:rPr>
          <w:rFonts w:ascii="Times New Roman" w:hAnsi="Times New Roman" w:cs="Times New Roman"/>
          <w:color w:val="000000" w:themeColor="text1"/>
          <w:sz w:val="24"/>
          <w:szCs w:val="24"/>
        </w:rPr>
        <w:t xml:space="preserve">The scores for this category are answered with </w:t>
      </w:r>
      <w:r w:rsidR="005C307F" w:rsidRPr="00606F30">
        <w:rPr>
          <w:rFonts w:ascii="Times New Roman" w:hAnsi="Times New Roman" w:cs="Times New Roman"/>
          <w:color w:val="000000" w:themeColor="text1"/>
          <w:sz w:val="24"/>
          <w:szCs w:val="24"/>
        </w:rPr>
        <w:t xml:space="preserve">not at all, a little, moderately, </w:t>
      </w:r>
      <w:r w:rsidR="00292B63" w:rsidRPr="00606F30">
        <w:rPr>
          <w:rFonts w:ascii="Times New Roman" w:hAnsi="Times New Roman" w:cs="Times New Roman"/>
          <w:color w:val="000000" w:themeColor="text1"/>
          <w:sz w:val="24"/>
          <w:szCs w:val="24"/>
        </w:rPr>
        <w:t xml:space="preserve">very much and extremely. </w:t>
      </w:r>
      <w:r w:rsidR="00CD0D6E" w:rsidRPr="00606F30">
        <w:rPr>
          <w:rFonts w:ascii="Times New Roman" w:hAnsi="Times New Roman" w:cs="Times New Roman"/>
          <w:color w:val="000000" w:themeColor="text1"/>
          <w:sz w:val="24"/>
          <w:szCs w:val="24"/>
        </w:rPr>
        <w:t xml:space="preserve">Analysis will </w:t>
      </w:r>
      <w:r w:rsidR="00C13733" w:rsidRPr="00606F30">
        <w:rPr>
          <w:rFonts w:ascii="Times New Roman" w:hAnsi="Times New Roman" w:cs="Times New Roman"/>
          <w:color w:val="000000" w:themeColor="text1"/>
          <w:sz w:val="24"/>
          <w:szCs w:val="24"/>
        </w:rPr>
        <w:t xml:space="preserve">categorise </w:t>
      </w:r>
      <w:r w:rsidR="00030D99" w:rsidRPr="00606F30">
        <w:rPr>
          <w:rFonts w:ascii="Times New Roman" w:hAnsi="Times New Roman" w:cs="Times New Roman"/>
          <w:color w:val="000000" w:themeColor="text1"/>
          <w:sz w:val="24"/>
          <w:szCs w:val="24"/>
        </w:rPr>
        <w:t xml:space="preserve">these well-being scores according to </w:t>
      </w:r>
      <w:r w:rsidR="00724001" w:rsidRPr="00606F30">
        <w:rPr>
          <w:rFonts w:ascii="Times New Roman" w:hAnsi="Times New Roman" w:cs="Times New Roman"/>
          <w:color w:val="000000" w:themeColor="text1"/>
          <w:sz w:val="24"/>
          <w:szCs w:val="24"/>
        </w:rPr>
        <w:t>the questions to evaluate the how the participants view their well-being.</w:t>
      </w:r>
      <w:r w:rsidR="00BC6BE5" w:rsidRPr="00606F30">
        <w:rPr>
          <w:rFonts w:ascii="Times New Roman" w:hAnsi="Times New Roman" w:cs="Times New Roman"/>
          <w:color w:val="000000" w:themeColor="text1"/>
          <w:sz w:val="24"/>
          <w:szCs w:val="24"/>
        </w:rPr>
        <w:t xml:space="preserve"> Both activities and </w:t>
      </w:r>
      <w:r w:rsidR="00A02480" w:rsidRPr="00606F30">
        <w:rPr>
          <w:rFonts w:ascii="Times New Roman" w:hAnsi="Times New Roman" w:cs="Times New Roman"/>
          <w:color w:val="000000" w:themeColor="text1"/>
          <w:sz w:val="24"/>
          <w:szCs w:val="24"/>
        </w:rPr>
        <w:t xml:space="preserve">well-being scores can then be compared to see if there is any </w:t>
      </w:r>
      <w:r w:rsidR="00D11A5D" w:rsidRPr="00606F30">
        <w:rPr>
          <w:rFonts w:ascii="Times New Roman" w:hAnsi="Times New Roman" w:cs="Times New Roman"/>
          <w:color w:val="000000" w:themeColor="text1"/>
          <w:sz w:val="24"/>
          <w:szCs w:val="24"/>
        </w:rPr>
        <w:t xml:space="preserve">kind of </w:t>
      </w:r>
      <w:r w:rsidR="00690CDA" w:rsidRPr="00606F30">
        <w:rPr>
          <w:rFonts w:ascii="Times New Roman" w:hAnsi="Times New Roman" w:cs="Times New Roman"/>
          <w:color w:val="000000" w:themeColor="text1"/>
          <w:sz w:val="24"/>
          <w:szCs w:val="24"/>
        </w:rPr>
        <w:t>differences</w:t>
      </w:r>
      <w:r w:rsidR="004F4879" w:rsidRPr="00606F30">
        <w:rPr>
          <w:rFonts w:ascii="Times New Roman" w:hAnsi="Times New Roman" w:cs="Times New Roman"/>
          <w:color w:val="000000" w:themeColor="text1"/>
          <w:sz w:val="24"/>
          <w:szCs w:val="24"/>
        </w:rPr>
        <w:t xml:space="preserve"> between groups dependent on type and amount of activity.</w:t>
      </w:r>
      <w:r w:rsidR="001C78C9" w:rsidRPr="00606F30">
        <w:rPr>
          <w:rFonts w:ascii="Times New Roman" w:hAnsi="Times New Roman" w:cs="Times New Roman"/>
          <w:color w:val="000000" w:themeColor="text1"/>
          <w:sz w:val="24"/>
          <w:szCs w:val="24"/>
        </w:rPr>
        <w:t xml:space="preserve"> </w:t>
      </w:r>
      <w:r w:rsidR="00F07055" w:rsidRPr="00606F30">
        <w:rPr>
          <w:rFonts w:ascii="Times New Roman" w:hAnsi="Times New Roman" w:cs="Times New Roman"/>
          <w:color w:val="000000" w:themeColor="text1"/>
          <w:sz w:val="24"/>
          <w:szCs w:val="24"/>
        </w:rPr>
        <w:t>Th</w:t>
      </w:r>
      <w:r w:rsidR="00A8171B" w:rsidRPr="00606F30">
        <w:rPr>
          <w:rFonts w:ascii="Times New Roman" w:hAnsi="Times New Roman" w:cs="Times New Roman"/>
          <w:color w:val="000000" w:themeColor="text1"/>
          <w:sz w:val="24"/>
          <w:szCs w:val="24"/>
        </w:rPr>
        <w:t>e analysis of data</w:t>
      </w:r>
      <w:r w:rsidR="00F07055" w:rsidRPr="00606F30">
        <w:rPr>
          <w:rFonts w:ascii="Times New Roman" w:hAnsi="Times New Roman" w:cs="Times New Roman"/>
          <w:color w:val="000000" w:themeColor="text1"/>
          <w:sz w:val="24"/>
          <w:szCs w:val="24"/>
        </w:rPr>
        <w:t xml:space="preserve"> will be done by the use of the </w:t>
      </w:r>
      <w:r w:rsidR="00A8171B" w:rsidRPr="00606F30">
        <w:rPr>
          <w:rFonts w:ascii="Times New Roman" w:hAnsi="Times New Roman" w:cs="Times New Roman"/>
          <w:color w:val="000000" w:themeColor="text1"/>
          <w:sz w:val="24"/>
          <w:szCs w:val="24"/>
        </w:rPr>
        <w:t xml:space="preserve">statistical package SSPS version 26. </w:t>
      </w:r>
      <w:r w:rsidR="00F03A8D" w:rsidRPr="00606F30">
        <w:rPr>
          <w:rFonts w:ascii="Times New Roman" w:hAnsi="Times New Roman" w:cs="Times New Roman"/>
          <w:color w:val="000000" w:themeColor="text1"/>
          <w:sz w:val="24"/>
          <w:szCs w:val="24"/>
        </w:rPr>
        <w:t xml:space="preserve">A two way ANOVA will then be conducted which will explore </w:t>
      </w:r>
      <w:r w:rsidR="00A362E4" w:rsidRPr="00606F30">
        <w:rPr>
          <w:rFonts w:ascii="Times New Roman" w:hAnsi="Times New Roman" w:cs="Times New Roman"/>
          <w:color w:val="000000" w:themeColor="text1"/>
          <w:sz w:val="24"/>
          <w:szCs w:val="24"/>
        </w:rPr>
        <w:t>the effects of type of activity and amount of activity on the participants well-being</w:t>
      </w:r>
      <w:r w:rsidR="005C1B5F" w:rsidRPr="00606F30">
        <w:rPr>
          <w:rFonts w:ascii="Times New Roman" w:hAnsi="Times New Roman" w:cs="Times New Roman"/>
          <w:color w:val="000000" w:themeColor="text1"/>
          <w:sz w:val="24"/>
          <w:szCs w:val="24"/>
        </w:rPr>
        <w:t xml:space="preserve"> score</w:t>
      </w:r>
      <w:r w:rsidR="00A362E4" w:rsidRPr="00606F30">
        <w:rPr>
          <w:rFonts w:ascii="Times New Roman" w:hAnsi="Times New Roman" w:cs="Times New Roman"/>
          <w:color w:val="000000" w:themeColor="text1"/>
          <w:sz w:val="24"/>
          <w:szCs w:val="24"/>
        </w:rPr>
        <w:t>.</w:t>
      </w:r>
      <w:r w:rsidR="005C1B5F" w:rsidRPr="00606F30">
        <w:rPr>
          <w:rFonts w:ascii="Times New Roman" w:hAnsi="Times New Roman" w:cs="Times New Roman"/>
          <w:color w:val="000000" w:themeColor="text1"/>
          <w:sz w:val="24"/>
          <w:szCs w:val="24"/>
        </w:rPr>
        <w:t xml:space="preserve"> </w:t>
      </w:r>
      <w:r w:rsidR="0021425C" w:rsidRPr="00606F30">
        <w:rPr>
          <w:rFonts w:ascii="Times New Roman" w:hAnsi="Times New Roman" w:cs="Times New Roman"/>
          <w:color w:val="000000" w:themeColor="text1"/>
          <w:sz w:val="24"/>
          <w:szCs w:val="24"/>
        </w:rPr>
        <w:t xml:space="preserve">Results will then be presented into a table and diagram. </w:t>
      </w:r>
      <w:r w:rsidR="00FC0FFF" w:rsidRPr="00606F30">
        <w:rPr>
          <w:rFonts w:ascii="Times New Roman" w:hAnsi="Times New Roman" w:cs="Times New Roman"/>
          <w:color w:val="000000" w:themeColor="text1"/>
          <w:sz w:val="24"/>
          <w:szCs w:val="24"/>
        </w:rPr>
        <w:t xml:space="preserve">This will be done in a particular time frame in order </w:t>
      </w:r>
      <w:r w:rsidR="0054548B" w:rsidRPr="00606F30">
        <w:rPr>
          <w:rFonts w:ascii="Times New Roman" w:hAnsi="Times New Roman" w:cs="Times New Roman"/>
          <w:color w:val="000000" w:themeColor="text1"/>
          <w:sz w:val="24"/>
          <w:szCs w:val="24"/>
        </w:rPr>
        <w:t xml:space="preserve">to be able </w:t>
      </w:r>
      <w:r w:rsidR="00807C63" w:rsidRPr="00606F30">
        <w:rPr>
          <w:rFonts w:ascii="Times New Roman" w:hAnsi="Times New Roman" w:cs="Times New Roman"/>
          <w:color w:val="000000" w:themeColor="text1"/>
          <w:sz w:val="24"/>
          <w:szCs w:val="24"/>
        </w:rPr>
        <w:t>t</w:t>
      </w:r>
      <w:r w:rsidR="005610B9" w:rsidRPr="00606F30">
        <w:rPr>
          <w:rFonts w:ascii="Times New Roman" w:hAnsi="Times New Roman" w:cs="Times New Roman"/>
          <w:color w:val="000000" w:themeColor="text1"/>
          <w:sz w:val="24"/>
          <w:szCs w:val="24"/>
        </w:rPr>
        <w:t xml:space="preserve">o complete the study and obtain the best marks. Once the researcher has been given ethical </w:t>
      </w:r>
      <w:r w:rsidR="00136469" w:rsidRPr="00606F30">
        <w:rPr>
          <w:rFonts w:ascii="Times New Roman" w:hAnsi="Times New Roman" w:cs="Times New Roman"/>
          <w:color w:val="000000" w:themeColor="text1"/>
          <w:sz w:val="24"/>
          <w:szCs w:val="24"/>
        </w:rPr>
        <w:t xml:space="preserve">approval </w:t>
      </w:r>
      <w:r w:rsidR="006A3E45" w:rsidRPr="00606F30">
        <w:rPr>
          <w:rFonts w:ascii="Times New Roman" w:hAnsi="Times New Roman" w:cs="Times New Roman"/>
          <w:color w:val="000000" w:themeColor="text1"/>
          <w:sz w:val="24"/>
          <w:szCs w:val="24"/>
        </w:rPr>
        <w:t xml:space="preserve">the </w:t>
      </w:r>
      <w:r w:rsidR="00064722" w:rsidRPr="00606F30">
        <w:rPr>
          <w:rFonts w:ascii="Times New Roman" w:hAnsi="Times New Roman" w:cs="Times New Roman"/>
          <w:color w:val="000000" w:themeColor="text1"/>
          <w:sz w:val="24"/>
          <w:szCs w:val="24"/>
        </w:rPr>
        <w:t xml:space="preserve">questionnaire will be put on social media for 5 </w:t>
      </w:r>
      <w:r w:rsidR="00FD7B31" w:rsidRPr="00606F30">
        <w:rPr>
          <w:rFonts w:ascii="Times New Roman" w:hAnsi="Times New Roman" w:cs="Times New Roman"/>
          <w:color w:val="000000" w:themeColor="text1"/>
          <w:sz w:val="24"/>
          <w:szCs w:val="24"/>
        </w:rPr>
        <w:t xml:space="preserve">weeks. </w:t>
      </w:r>
      <w:r w:rsidR="006518D0" w:rsidRPr="00606F30">
        <w:rPr>
          <w:rFonts w:ascii="Times New Roman" w:hAnsi="Times New Roman" w:cs="Times New Roman"/>
          <w:color w:val="000000" w:themeColor="text1"/>
          <w:sz w:val="24"/>
          <w:szCs w:val="24"/>
        </w:rPr>
        <w:t xml:space="preserve">In these five weeks participants would respond, give consent and complete </w:t>
      </w:r>
      <w:r w:rsidR="00B84EB5" w:rsidRPr="00606F30">
        <w:rPr>
          <w:rFonts w:ascii="Times New Roman" w:hAnsi="Times New Roman" w:cs="Times New Roman"/>
          <w:color w:val="000000" w:themeColor="text1"/>
          <w:sz w:val="24"/>
          <w:szCs w:val="24"/>
        </w:rPr>
        <w:t>the questionnaire. When enough questionnaires have been completed</w:t>
      </w:r>
      <w:r w:rsidR="00677E39" w:rsidRPr="00606F30">
        <w:rPr>
          <w:rFonts w:ascii="Times New Roman" w:hAnsi="Times New Roman" w:cs="Times New Roman"/>
          <w:color w:val="000000" w:themeColor="text1"/>
          <w:sz w:val="24"/>
          <w:szCs w:val="24"/>
        </w:rPr>
        <w:t xml:space="preserve"> the study will then be closed where analysis of the data </w:t>
      </w:r>
      <w:r w:rsidR="00DF2577" w:rsidRPr="00606F30">
        <w:rPr>
          <w:rFonts w:ascii="Times New Roman" w:hAnsi="Times New Roman" w:cs="Times New Roman"/>
          <w:color w:val="000000" w:themeColor="text1"/>
          <w:sz w:val="24"/>
          <w:szCs w:val="24"/>
        </w:rPr>
        <w:t>can be done using SPSS.</w:t>
      </w:r>
    </w:p>
    <w:p w14:paraId="258A37C5" w14:textId="60AF5D92" w:rsidR="520EB246" w:rsidRPr="00606F30" w:rsidRDefault="520EB246" w:rsidP="000C1EE1">
      <w:pPr>
        <w:spacing w:line="360" w:lineRule="auto"/>
        <w:rPr>
          <w:rFonts w:ascii="Times New Roman" w:hAnsi="Times New Roman" w:cs="Times New Roman"/>
          <w:color w:val="000000" w:themeColor="text1"/>
          <w:sz w:val="24"/>
          <w:szCs w:val="24"/>
        </w:rPr>
      </w:pPr>
    </w:p>
    <w:p w14:paraId="23D22066" w14:textId="77777777" w:rsidR="00E1659A" w:rsidRPr="00606F30" w:rsidRDefault="008977AE"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 xml:space="preserve">The British Psychological Society </w:t>
      </w:r>
      <w:r w:rsidR="0091182C" w:rsidRPr="00606F30">
        <w:rPr>
          <w:rFonts w:ascii="Times New Roman" w:hAnsi="Times New Roman" w:cs="Times New Roman"/>
          <w:color w:val="000000" w:themeColor="text1"/>
          <w:sz w:val="24"/>
          <w:szCs w:val="24"/>
        </w:rPr>
        <w:t xml:space="preserve">(BPS) </w:t>
      </w:r>
      <w:r w:rsidR="003F474F" w:rsidRPr="00606F30">
        <w:rPr>
          <w:rFonts w:ascii="Times New Roman" w:hAnsi="Times New Roman" w:cs="Times New Roman"/>
          <w:color w:val="000000" w:themeColor="text1"/>
          <w:sz w:val="24"/>
          <w:szCs w:val="24"/>
        </w:rPr>
        <w:t>states</w:t>
      </w:r>
      <w:r w:rsidRPr="00606F30">
        <w:rPr>
          <w:rFonts w:ascii="Times New Roman" w:hAnsi="Times New Roman" w:cs="Times New Roman"/>
          <w:color w:val="000000" w:themeColor="text1"/>
          <w:sz w:val="24"/>
          <w:szCs w:val="24"/>
        </w:rPr>
        <w:t xml:space="preserve"> that the standard ethical guidelines which need to be used within all</w:t>
      </w:r>
      <w:r w:rsidR="00477205" w:rsidRPr="00606F30">
        <w:rPr>
          <w:rFonts w:ascii="Times New Roman" w:hAnsi="Times New Roman" w:cs="Times New Roman"/>
          <w:color w:val="000000" w:themeColor="text1"/>
          <w:sz w:val="24"/>
          <w:szCs w:val="24"/>
        </w:rPr>
        <w:t xml:space="preserve"> aspects of research </w:t>
      </w:r>
      <w:r w:rsidR="00F31065" w:rsidRPr="00606F30">
        <w:rPr>
          <w:rFonts w:ascii="Times New Roman" w:hAnsi="Times New Roman" w:cs="Times New Roman"/>
          <w:color w:val="000000" w:themeColor="text1"/>
          <w:sz w:val="24"/>
          <w:szCs w:val="24"/>
        </w:rPr>
        <w:t>are compe</w:t>
      </w:r>
      <w:r w:rsidR="00277598" w:rsidRPr="00606F30">
        <w:rPr>
          <w:rFonts w:ascii="Times New Roman" w:hAnsi="Times New Roman" w:cs="Times New Roman"/>
          <w:color w:val="000000" w:themeColor="text1"/>
          <w:sz w:val="24"/>
          <w:szCs w:val="24"/>
        </w:rPr>
        <w:t xml:space="preserve">tence, responsibility </w:t>
      </w:r>
      <w:r w:rsidR="001F2748" w:rsidRPr="00606F30">
        <w:rPr>
          <w:rFonts w:ascii="Times New Roman" w:hAnsi="Times New Roman" w:cs="Times New Roman"/>
          <w:color w:val="000000" w:themeColor="text1"/>
          <w:sz w:val="24"/>
          <w:szCs w:val="24"/>
        </w:rPr>
        <w:t xml:space="preserve">and integrity. </w:t>
      </w:r>
    </w:p>
    <w:p w14:paraId="7DDCB901" w14:textId="054ADB77" w:rsidR="00AC2E1C" w:rsidRPr="00606F30" w:rsidRDefault="001F2748"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With almost</w:t>
      </w:r>
      <w:r w:rsidR="006435D1" w:rsidRPr="00606F30">
        <w:rPr>
          <w:rFonts w:ascii="Times New Roman" w:hAnsi="Times New Roman" w:cs="Times New Roman"/>
          <w:color w:val="000000" w:themeColor="text1"/>
          <w:sz w:val="24"/>
          <w:szCs w:val="24"/>
        </w:rPr>
        <w:t xml:space="preserve"> any kind of research consent</w:t>
      </w:r>
      <w:r w:rsidR="00826ECF" w:rsidRPr="00606F30">
        <w:rPr>
          <w:rFonts w:ascii="Times New Roman" w:hAnsi="Times New Roman" w:cs="Times New Roman"/>
          <w:color w:val="000000" w:themeColor="text1"/>
          <w:sz w:val="24"/>
          <w:szCs w:val="24"/>
        </w:rPr>
        <w:t xml:space="preserve"> is</w:t>
      </w:r>
      <w:r w:rsidR="006435D1" w:rsidRPr="00606F30">
        <w:rPr>
          <w:rFonts w:ascii="Times New Roman" w:hAnsi="Times New Roman" w:cs="Times New Roman"/>
          <w:color w:val="000000" w:themeColor="text1"/>
          <w:sz w:val="24"/>
          <w:szCs w:val="24"/>
        </w:rPr>
        <w:t xml:space="preserve"> a vital </w:t>
      </w:r>
      <w:r w:rsidR="002E5FDA" w:rsidRPr="00606F30">
        <w:rPr>
          <w:rFonts w:ascii="Times New Roman" w:hAnsi="Times New Roman" w:cs="Times New Roman"/>
          <w:color w:val="000000" w:themeColor="text1"/>
          <w:sz w:val="24"/>
          <w:szCs w:val="24"/>
        </w:rPr>
        <w:t xml:space="preserve">ethical consideration. </w:t>
      </w:r>
      <w:r w:rsidR="00826ECF" w:rsidRPr="00606F30">
        <w:rPr>
          <w:rFonts w:ascii="Times New Roman" w:hAnsi="Times New Roman" w:cs="Times New Roman"/>
          <w:color w:val="000000" w:themeColor="text1"/>
          <w:sz w:val="24"/>
          <w:szCs w:val="24"/>
        </w:rPr>
        <w:t xml:space="preserve">Before a researcher can continue to </w:t>
      </w:r>
      <w:r w:rsidR="00E168DE" w:rsidRPr="00606F30">
        <w:rPr>
          <w:rFonts w:ascii="Times New Roman" w:hAnsi="Times New Roman" w:cs="Times New Roman"/>
          <w:color w:val="000000" w:themeColor="text1"/>
          <w:sz w:val="24"/>
          <w:szCs w:val="24"/>
        </w:rPr>
        <w:t xml:space="preserve">with research they must make sure they have received if possible written consent from those </w:t>
      </w:r>
      <w:r w:rsidR="00371713" w:rsidRPr="00606F30">
        <w:rPr>
          <w:rFonts w:ascii="Times New Roman" w:hAnsi="Times New Roman" w:cs="Times New Roman"/>
          <w:color w:val="000000" w:themeColor="text1"/>
          <w:sz w:val="24"/>
          <w:szCs w:val="24"/>
        </w:rPr>
        <w:t xml:space="preserve">who they wish to take part. </w:t>
      </w:r>
      <w:r w:rsidR="00AB06F7" w:rsidRPr="00606F30">
        <w:rPr>
          <w:rFonts w:ascii="Times New Roman" w:hAnsi="Times New Roman" w:cs="Times New Roman"/>
          <w:color w:val="000000" w:themeColor="text1"/>
          <w:sz w:val="24"/>
          <w:szCs w:val="24"/>
        </w:rPr>
        <w:t xml:space="preserve">However, </w:t>
      </w:r>
      <w:r w:rsidR="006677F4" w:rsidRPr="00606F30">
        <w:rPr>
          <w:rFonts w:ascii="Times New Roman" w:hAnsi="Times New Roman" w:cs="Times New Roman"/>
          <w:color w:val="000000" w:themeColor="text1"/>
          <w:sz w:val="24"/>
          <w:szCs w:val="24"/>
        </w:rPr>
        <w:t xml:space="preserve">as </w:t>
      </w:r>
      <w:r w:rsidR="00AB06F7" w:rsidRPr="00606F30">
        <w:rPr>
          <w:rFonts w:ascii="Times New Roman" w:hAnsi="Times New Roman" w:cs="Times New Roman"/>
          <w:color w:val="000000" w:themeColor="text1"/>
          <w:sz w:val="24"/>
          <w:szCs w:val="24"/>
        </w:rPr>
        <w:t xml:space="preserve">with this study, </w:t>
      </w:r>
      <w:r w:rsidR="005940C8" w:rsidRPr="00606F30">
        <w:rPr>
          <w:rFonts w:ascii="Times New Roman" w:hAnsi="Times New Roman" w:cs="Times New Roman"/>
          <w:color w:val="000000" w:themeColor="text1"/>
          <w:sz w:val="24"/>
          <w:szCs w:val="24"/>
        </w:rPr>
        <w:t xml:space="preserve">questionnaires are being distributed online which will be given </w:t>
      </w:r>
      <w:r w:rsidR="006677F4" w:rsidRPr="00606F30">
        <w:rPr>
          <w:rFonts w:ascii="Times New Roman" w:hAnsi="Times New Roman" w:cs="Times New Roman"/>
          <w:color w:val="000000" w:themeColor="text1"/>
          <w:sz w:val="24"/>
          <w:szCs w:val="24"/>
        </w:rPr>
        <w:t xml:space="preserve">non identifiable codes </w:t>
      </w:r>
      <w:r w:rsidR="00A31909" w:rsidRPr="00606F30">
        <w:rPr>
          <w:rFonts w:ascii="Times New Roman" w:hAnsi="Times New Roman" w:cs="Times New Roman"/>
          <w:color w:val="000000" w:themeColor="text1"/>
          <w:sz w:val="24"/>
          <w:szCs w:val="24"/>
        </w:rPr>
        <w:t xml:space="preserve">which makes consent quite difficult. </w:t>
      </w:r>
      <w:r w:rsidR="00E07DF3" w:rsidRPr="00606F30">
        <w:rPr>
          <w:rFonts w:ascii="Times New Roman" w:hAnsi="Times New Roman" w:cs="Times New Roman"/>
          <w:color w:val="000000" w:themeColor="text1"/>
          <w:sz w:val="24"/>
          <w:szCs w:val="24"/>
        </w:rPr>
        <w:t xml:space="preserve">However, the BPS states that </w:t>
      </w:r>
      <w:r w:rsidR="00D972AD" w:rsidRPr="00606F30">
        <w:rPr>
          <w:rFonts w:ascii="Times New Roman" w:hAnsi="Times New Roman" w:cs="Times New Roman"/>
          <w:color w:val="000000" w:themeColor="text1"/>
          <w:sz w:val="24"/>
          <w:szCs w:val="24"/>
        </w:rPr>
        <w:t xml:space="preserve">this can be presumed as long as participants are provided with clear information what the research </w:t>
      </w:r>
      <w:r w:rsidR="00AF562A" w:rsidRPr="00606F30">
        <w:rPr>
          <w:rFonts w:ascii="Times New Roman" w:hAnsi="Times New Roman" w:cs="Times New Roman"/>
          <w:color w:val="000000" w:themeColor="text1"/>
          <w:sz w:val="24"/>
          <w:szCs w:val="24"/>
        </w:rPr>
        <w:t xml:space="preserve">includes, why it is being done and </w:t>
      </w:r>
      <w:r w:rsidR="00052D23" w:rsidRPr="00606F30">
        <w:rPr>
          <w:rFonts w:ascii="Times New Roman" w:hAnsi="Times New Roman" w:cs="Times New Roman"/>
          <w:color w:val="000000" w:themeColor="text1"/>
          <w:sz w:val="24"/>
          <w:szCs w:val="24"/>
        </w:rPr>
        <w:t xml:space="preserve">how </w:t>
      </w:r>
      <w:r w:rsidR="00C10295" w:rsidRPr="00606F30">
        <w:rPr>
          <w:rFonts w:ascii="Times New Roman" w:hAnsi="Times New Roman" w:cs="Times New Roman"/>
          <w:color w:val="000000" w:themeColor="text1"/>
          <w:sz w:val="24"/>
          <w:szCs w:val="24"/>
        </w:rPr>
        <w:t xml:space="preserve">the answers to the questionnaires will be used. </w:t>
      </w:r>
      <w:r w:rsidR="000D1F6D" w:rsidRPr="00606F30">
        <w:rPr>
          <w:rFonts w:ascii="Times New Roman" w:hAnsi="Times New Roman" w:cs="Times New Roman"/>
          <w:color w:val="000000" w:themeColor="text1"/>
          <w:sz w:val="24"/>
          <w:szCs w:val="24"/>
        </w:rPr>
        <w:t xml:space="preserve">The BPS has also recommended possibly have a tick box on the questionnaire </w:t>
      </w:r>
      <w:r w:rsidR="00443D7F" w:rsidRPr="00606F30">
        <w:rPr>
          <w:rFonts w:ascii="Times New Roman" w:hAnsi="Times New Roman" w:cs="Times New Roman"/>
          <w:color w:val="000000" w:themeColor="text1"/>
          <w:sz w:val="24"/>
          <w:szCs w:val="24"/>
        </w:rPr>
        <w:t>to show consent from participants</w:t>
      </w:r>
      <w:r w:rsidR="0050478C" w:rsidRPr="00606F30">
        <w:rPr>
          <w:rFonts w:ascii="Times New Roman" w:hAnsi="Times New Roman" w:cs="Times New Roman"/>
          <w:color w:val="000000" w:themeColor="text1"/>
          <w:sz w:val="24"/>
          <w:szCs w:val="24"/>
        </w:rPr>
        <w:t xml:space="preserve"> and that they acknowledge </w:t>
      </w:r>
      <w:r w:rsidR="00AC2E1C" w:rsidRPr="00606F30">
        <w:rPr>
          <w:rFonts w:ascii="Times New Roman" w:hAnsi="Times New Roman" w:cs="Times New Roman"/>
          <w:color w:val="000000" w:themeColor="text1"/>
          <w:sz w:val="24"/>
          <w:szCs w:val="24"/>
        </w:rPr>
        <w:t>the statement stating what the questionnaire is for</w:t>
      </w:r>
      <w:r w:rsidR="00480945" w:rsidRPr="00606F30">
        <w:rPr>
          <w:rFonts w:ascii="Times New Roman" w:hAnsi="Times New Roman" w:cs="Times New Roman"/>
          <w:color w:val="000000" w:themeColor="text1"/>
          <w:sz w:val="24"/>
          <w:szCs w:val="24"/>
        </w:rPr>
        <w:t>.</w:t>
      </w:r>
    </w:p>
    <w:p w14:paraId="011F855D" w14:textId="77777777" w:rsidR="00C834EE" w:rsidRPr="00606F30" w:rsidRDefault="00371713"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lastRenderedPageBreak/>
        <w:t xml:space="preserve">There is a possibility that a </w:t>
      </w:r>
      <w:r w:rsidR="002E5FDA" w:rsidRPr="00606F30">
        <w:rPr>
          <w:rFonts w:ascii="Times New Roman" w:hAnsi="Times New Roman" w:cs="Times New Roman"/>
          <w:color w:val="000000" w:themeColor="text1"/>
          <w:sz w:val="24"/>
          <w:szCs w:val="24"/>
        </w:rPr>
        <w:t>potential participant</w:t>
      </w:r>
      <w:r w:rsidR="00803351" w:rsidRPr="00606F30">
        <w:rPr>
          <w:rFonts w:ascii="Times New Roman" w:hAnsi="Times New Roman" w:cs="Times New Roman"/>
          <w:color w:val="000000" w:themeColor="text1"/>
          <w:sz w:val="24"/>
          <w:szCs w:val="24"/>
        </w:rPr>
        <w:t xml:space="preserve"> </w:t>
      </w:r>
      <w:r w:rsidR="0088655F" w:rsidRPr="00606F30">
        <w:rPr>
          <w:rFonts w:ascii="Times New Roman" w:hAnsi="Times New Roman" w:cs="Times New Roman"/>
          <w:color w:val="000000" w:themeColor="text1"/>
          <w:sz w:val="24"/>
          <w:szCs w:val="24"/>
        </w:rPr>
        <w:t xml:space="preserve">who could have already consented has decided they no longer wish to take part in the research. </w:t>
      </w:r>
      <w:r w:rsidR="00E75BA4" w:rsidRPr="00606F30">
        <w:rPr>
          <w:rFonts w:ascii="Times New Roman" w:hAnsi="Times New Roman" w:cs="Times New Roman"/>
          <w:color w:val="000000" w:themeColor="text1"/>
          <w:sz w:val="24"/>
          <w:szCs w:val="24"/>
        </w:rPr>
        <w:t xml:space="preserve">The </w:t>
      </w:r>
      <w:r w:rsidR="00803351" w:rsidRPr="00606F30">
        <w:rPr>
          <w:rFonts w:ascii="Times New Roman" w:hAnsi="Times New Roman" w:cs="Times New Roman"/>
          <w:color w:val="000000" w:themeColor="text1"/>
          <w:sz w:val="24"/>
          <w:szCs w:val="24"/>
        </w:rPr>
        <w:t>researcher must respect that individuals decision</w:t>
      </w:r>
      <w:r w:rsidR="00E75BA4" w:rsidRPr="00606F30">
        <w:rPr>
          <w:rFonts w:ascii="Times New Roman" w:hAnsi="Times New Roman" w:cs="Times New Roman"/>
          <w:color w:val="000000" w:themeColor="text1"/>
          <w:sz w:val="24"/>
          <w:szCs w:val="24"/>
        </w:rPr>
        <w:t xml:space="preserve"> and be understanding and tell participants that they have the right to withdraw from </w:t>
      </w:r>
      <w:r w:rsidR="00DA3B41" w:rsidRPr="00606F30">
        <w:rPr>
          <w:rFonts w:ascii="Times New Roman" w:hAnsi="Times New Roman" w:cs="Times New Roman"/>
          <w:color w:val="000000" w:themeColor="text1"/>
          <w:sz w:val="24"/>
          <w:szCs w:val="24"/>
        </w:rPr>
        <w:t xml:space="preserve">the study at any time. </w:t>
      </w:r>
      <w:r w:rsidR="00B16BF3" w:rsidRPr="00606F30">
        <w:rPr>
          <w:rFonts w:ascii="Times New Roman" w:hAnsi="Times New Roman" w:cs="Times New Roman"/>
          <w:color w:val="000000" w:themeColor="text1"/>
          <w:sz w:val="24"/>
          <w:szCs w:val="24"/>
        </w:rPr>
        <w:t xml:space="preserve">It is critical for a researcher to make any </w:t>
      </w:r>
      <w:r w:rsidR="002056F9" w:rsidRPr="00606F30">
        <w:rPr>
          <w:rFonts w:ascii="Times New Roman" w:hAnsi="Times New Roman" w:cs="Times New Roman"/>
          <w:color w:val="000000" w:themeColor="text1"/>
          <w:sz w:val="24"/>
          <w:szCs w:val="24"/>
        </w:rPr>
        <w:t xml:space="preserve">potential participants aware of exactly what is going on, what is going to happen and how their </w:t>
      </w:r>
      <w:r w:rsidR="0047700A" w:rsidRPr="00606F30">
        <w:rPr>
          <w:rFonts w:ascii="Times New Roman" w:hAnsi="Times New Roman" w:cs="Times New Roman"/>
          <w:color w:val="000000" w:themeColor="text1"/>
          <w:sz w:val="24"/>
          <w:szCs w:val="24"/>
        </w:rPr>
        <w:t>results from a study will be used</w:t>
      </w:r>
      <w:r w:rsidR="00AC7C17" w:rsidRPr="00606F30">
        <w:rPr>
          <w:rFonts w:ascii="Times New Roman" w:hAnsi="Times New Roman" w:cs="Times New Roman"/>
          <w:color w:val="000000" w:themeColor="text1"/>
          <w:sz w:val="24"/>
          <w:szCs w:val="24"/>
        </w:rPr>
        <w:t xml:space="preserve">. </w:t>
      </w:r>
    </w:p>
    <w:p w14:paraId="178BF17E" w14:textId="62510663" w:rsidR="00721F4B" w:rsidRPr="00606F30" w:rsidRDefault="00AC7C17"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 xml:space="preserve">When necessary, </w:t>
      </w:r>
      <w:r w:rsidR="00F65C77" w:rsidRPr="00606F30">
        <w:rPr>
          <w:rFonts w:ascii="Times New Roman" w:hAnsi="Times New Roman" w:cs="Times New Roman"/>
          <w:color w:val="000000" w:themeColor="text1"/>
          <w:sz w:val="24"/>
          <w:szCs w:val="24"/>
        </w:rPr>
        <w:t xml:space="preserve">the researcher needs to assure participants that </w:t>
      </w:r>
      <w:r w:rsidR="00BF115B" w:rsidRPr="00606F30">
        <w:rPr>
          <w:rFonts w:ascii="Times New Roman" w:hAnsi="Times New Roman" w:cs="Times New Roman"/>
          <w:color w:val="000000" w:themeColor="text1"/>
          <w:sz w:val="24"/>
          <w:szCs w:val="24"/>
        </w:rPr>
        <w:t xml:space="preserve">confidentiality will be obtained throughout the study and no personal </w:t>
      </w:r>
      <w:r w:rsidR="00A42D8F" w:rsidRPr="00606F30">
        <w:rPr>
          <w:rFonts w:ascii="Times New Roman" w:hAnsi="Times New Roman" w:cs="Times New Roman"/>
          <w:color w:val="000000" w:themeColor="text1"/>
          <w:sz w:val="24"/>
          <w:szCs w:val="24"/>
        </w:rPr>
        <w:t>information would be shared.</w:t>
      </w:r>
      <w:r w:rsidR="00C834EE" w:rsidRPr="00606F30">
        <w:rPr>
          <w:rFonts w:ascii="Times New Roman" w:hAnsi="Times New Roman" w:cs="Times New Roman"/>
          <w:color w:val="000000" w:themeColor="text1"/>
          <w:sz w:val="24"/>
          <w:szCs w:val="24"/>
        </w:rPr>
        <w:t xml:space="preserve"> However, as the BPS has stated</w:t>
      </w:r>
      <w:r w:rsidR="00E57194" w:rsidRPr="00606F30">
        <w:rPr>
          <w:rFonts w:ascii="Times New Roman" w:hAnsi="Times New Roman" w:cs="Times New Roman"/>
          <w:color w:val="000000" w:themeColor="text1"/>
          <w:sz w:val="24"/>
          <w:szCs w:val="24"/>
        </w:rPr>
        <w:t xml:space="preserve">, it is important to inform participants that even with the researchers </w:t>
      </w:r>
      <w:r w:rsidR="001A1178" w:rsidRPr="00606F30">
        <w:rPr>
          <w:rFonts w:ascii="Times New Roman" w:hAnsi="Times New Roman" w:cs="Times New Roman"/>
          <w:color w:val="000000" w:themeColor="text1"/>
          <w:sz w:val="24"/>
          <w:szCs w:val="24"/>
        </w:rPr>
        <w:t xml:space="preserve">trying to obtain confidentiality, </w:t>
      </w:r>
      <w:r w:rsidR="003F7220" w:rsidRPr="00606F30">
        <w:rPr>
          <w:rFonts w:ascii="Times New Roman" w:hAnsi="Times New Roman" w:cs="Times New Roman"/>
          <w:color w:val="000000" w:themeColor="text1"/>
          <w:sz w:val="24"/>
          <w:szCs w:val="24"/>
        </w:rPr>
        <w:t xml:space="preserve">researchers are unable to obtain </w:t>
      </w:r>
      <w:r w:rsidR="0073373B" w:rsidRPr="00606F30">
        <w:rPr>
          <w:rFonts w:ascii="Times New Roman" w:hAnsi="Times New Roman" w:cs="Times New Roman"/>
          <w:color w:val="000000" w:themeColor="text1"/>
          <w:sz w:val="24"/>
          <w:szCs w:val="24"/>
        </w:rPr>
        <w:t>100% confidential</w:t>
      </w:r>
      <w:r w:rsidR="0096646F" w:rsidRPr="00606F30">
        <w:rPr>
          <w:rFonts w:ascii="Times New Roman" w:hAnsi="Times New Roman" w:cs="Times New Roman"/>
          <w:color w:val="000000" w:themeColor="text1"/>
          <w:sz w:val="24"/>
          <w:szCs w:val="24"/>
        </w:rPr>
        <w:t xml:space="preserve">ity as </w:t>
      </w:r>
      <w:r w:rsidR="00B06A19" w:rsidRPr="00606F30">
        <w:rPr>
          <w:rFonts w:ascii="Times New Roman" w:hAnsi="Times New Roman" w:cs="Times New Roman"/>
          <w:color w:val="000000" w:themeColor="text1"/>
          <w:sz w:val="24"/>
          <w:szCs w:val="24"/>
        </w:rPr>
        <w:t xml:space="preserve">networks are not in control or the researcher. </w:t>
      </w:r>
      <w:r w:rsidR="00FC6FDE" w:rsidRPr="00606F30">
        <w:rPr>
          <w:rFonts w:ascii="Times New Roman" w:hAnsi="Times New Roman" w:cs="Times New Roman"/>
          <w:color w:val="000000" w:themeColor="text1"/>
          <w:sz w:val="24"/>
          <w:szCs w:val="24"/>
        </w:rPr>
        <w:t xml:space="preserve">The way in which the researcher may need to retrieve the answered </w:t>
      </w:r>
      <w:r w:rsidR="00721F4B" w:rsidRPr="00606F30">
        <w:rPr>
          <w:rFonts w:ascii="Times New Roman" w:hAnsi="Times New Roman" w:cs="Times New Roman"/>
          <w:color w:val="000000" w:themeColor="text1"/>
          <w:sz w:val="24"/>
          <w:szCs w:val="24"/>
        </w:rPr>
        <w:t xml:space="preserve">questionnaires could potentially pose a risk on confidentiality. </w:t>
      </w:r>
      <w:r w:rsidR="00EB2ACE" w:rsidRPr="00606F30">
        <w:rPr>
          <w:rFonts w:ascii="Times New Roman" w:hAnsi="Times New Roman" w:cs="Times New Roman"/>
          <w:color w:val="000000" w:themeColor="text1"/>
          <w:sz w:val="24"/>
          <w:szCs w:val="24"/>
        </w:rPr>
        <w:t xml:space="preserve">The BPS has again suggested </w:t>
      </w:r>
      <w:r w:rsidR="000674F8" w:rsidRPr="00606F30">
        <w:rPr>
          <w:rFonts w:ascii="Times New Roman" w:hAnsi="Times New Roman" w:cs="Times New Roman"/>
          <w:color w:val="000000" w:themeColor="text1"/>
          <w:sz w:val="24"/>
          <w:szCs w:val="24"/>
        </w:rPr>
        <w:t xml:space="preserve">to have a tick box that participants understand that the information provided may not be </w:t>
      </w:r>
      <w:r w:rsidR="00C665CA" w:rsidRPr="00606F30">
        <w:rPr>
          <w:rFonts w:ascii="Times New Roman" w:hAnsi="Times New Roman" w:cs="Times New Roman"/>
          <w:color w:val="000000" w:themeColor="text1"/>
          <w:sz w:val="24"/>
          <w:szCs w:val="24"/>
        </w:rPr>
        <w:t>100% confidential.</w:t>
      </w:r>
    </w:p>
    <w:p w14:paraId="11CF3268" w14:textId="31E7D220" w:rsidR="01B0F253" w:rsidRPr="00606F30" w:rsidRDefault="00D1545A"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 xml:space="preserve">The BPS </w:t>
      </w:r>
      <w:r w:rsidR="00C55A4B" w:rsidRPr="00606F30">
        <w:rPr>
          <w:rFonts w:ascii="Times New Roman" w:hAnsi="Times New Roman" w:cs="Times New Roman"/>
          <w:color w:val="000000" w:themeColor="text1"/>
          <w:sz w:val="24"/>
          <w:szCs w:val="24"/>
        </w:rPr>
        <w:t xml:space="preserve">has set out </w:t>
      </w:r>
      <w:r w:rsidR="00B7767B" w:rsidRPr="00606F30">
        <w:rPr>
          <w:rFonts w:ascii="Times New Roman" w:hAnsi="Times New Roman" w:cs="Times New Roman"/>
          <w:color w:val="000000" w:themeColor="text1"/>
          <w:sz w:val="24"/>
          <w:szCs w:val="24"/>
        </w:rPr>
        <w:t xml:space="preserve">specific guidelines for </w:t>
      </w:r>
      <w:r w:rsidR="003546A9" w:rsidRPr="00606F30">
        <w:rPr>
          <w:rFonts w:ascii="Times New Roman" w:hAnsi="Times New Roman" w:cs="Times New Roman"/>
          <w:color w:val="000000" w:themeColor="text1"/>
          <w:sz w:val="24"/>
          <w:szCs w:val="24"/>
        </w:rPr>
        <w:t>research that will be done over the internet which applies to this research</w:t>
      </w:r>
      <w:r w:rsidR="008C3827" w:rsidRPr="00606F30">
        <w:rPr>
          <w:rFonts w:ascii="Times New Roman" w:hAnsi="Times New Roman" w:cs="Times New Roman"/>
          <w:color w:val="000000" w:themeColor="text1"/>
          <w:sz w:val="24"/>
          <w:szCs w:val="24"/>
        </w:rPr>
        <w:t xml:space="preserve"> and is referred to as “internet mediated </w:t>
      </w:r>
      <w:r w:rsidR="00E46167" w:rsidRPr="00606F30">
        <w:rPr>
          <w:rFonts w:ascii="Times New Roman" w:hAnsi="Times New Roman" w:cs="Times New Roman"/>
          <w:color w:val="000000" w:themeColor="text1"/>
          <w:sz w:val="24"/>
          <w:szCs w:val="24"/>
        </w:rPr>
        <w:t xml:space="preserve">research” </w:t>
      </w:r>
      <w:r w:rsidR="00DA2FFD" w:rsidRPr="00606F30">
        <w:rPr>
          <w:rFonts w:ascii="Times New Roman" w:hAnsi="Times New Roman" w:cs="Times New Roman"/>
          <w:color w:val="000000" w:themeColor="text1"/>
          <w:sz w:val="24"/>
          <w:szCs w:val="24"/>
        </w:rPr>
        <w:t xml:space="preserve">throughout the BPS </w:t>
      </w:r>
      <w:r w:rsidR="008A3CC9" w:rsidRPr="00606F30">
        <w:rPr>
          <w:rFonts w:ascii="Times New Roman" w:hAnsi="Times New Roman" w:cs="Times New Roman"/>
          <w:color w:val="000000" w:themeColor="text1"/>
          <w:sz w:val="24"/>
          <w:szCs w:val="24"/>
        </w:rPr>
        <w:t>and covers both qualitative and quantitative research.</w:t>
      </w:r>
    </w:p>
    <w:p w14:paraId="129C58CB" w14:textId="75757876" w:rsidR="00C225F5" w:rsidRPr="00606F30" w:rsidRDefault="00482AE1"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 xml:space="preserve">An ethical </w:t>
      </w:r>
      <w:r w:rsidR="00203DD4" w:rsidRPr="00606F30">
        <w:rPr>
          <w:rFonts w:ascii="Times New Roman" w:hAnsi="Times New Roman" w:cs="Times New Roman"/>
          <w:color w:val="000000" w:themeColor="text1"/>
          <w:sz w:val="24"/>
          <w:szCs w:val="24"/>
        </w:rPr>
        <w:t>consideration</w:t>
      </w:r>
      <w:r w:rsidR="001F3449" w:rsidRPr="00606F30">
        <w:rPr>
          <w:rFonts w:ascii="Times New Roman" w:hAnsi="Times New Roman" w:cs="Times New Roman"/>
          <w:color w:val="000000" w:themeColor="text1"/>
          <w:sz w:val="24"/>
          <w:szCs w:val="24"/>
        </w:rPr>
        <w:t xml:space="preserve"> th</w:t>
      </w:r>
      <w:r w:rsidR="000C0618" w:rsidRPr="00606F30">
        <w:rPr>
          <w:rFonts w:ascii="Times New Roman" w:hAnsi="Times New Roman" w:cs="Times New Roman"/>
          <w:color w:val="000000" w:themeColor="text1"/>
          <w:sz w:val="24"/>
          <w:szCs w:val="24"/>
        </w:rPr>
        <w:t xml:space="preserve">at will need to be considered started by the BPS is a </w:t>
      </w:r>
      <w:r w:rsidR="00374F69" w:rsidRPr="00606F30">
        <w:rPr>
          <w:rFonts w:ascii="Times New Roman" w:hAnsi="Times New Roman" w:cs="Times New Roman"/>
          <w:color w:val="000000" w:themeColor="text1"/>
          <w:sz w:val="24"/>
          <w:szCs w:val="24"/>
        </w:rPr>
        <w:t xml:space="preserve">post to a currents locked media page. This could later on be made public </w:t>
      </w:r>
      <w:r w:rsidR="00B36D5B" w:rsidRPr="00606F30">
        <w:rPr>
          <w:rFonts w:ascii="Times New Roman" w:hAnsi="Times New Roman" w:cs="Times New Roman"/>
          <w:color w:val="000000" w:themeColor="text1"/>
          <w:sz w:val="24"/>
          <w:szCs w:val="24"/>
        </w:rPr>
        <w:t xml:space="preserve">and archived information could then become public. </w:t>
      </w:r>
      <w:r w:rsidR="002B5834" w:rsidRPr="00606F30">
        <w:rPr>
          <w:rFonts w:ascii="Times New Roman" w:hAnsi="Times New Roman" w:cs="Times New Roman"/>
          <w:color w:val="000000" w:themeColor="text1"/>
          <w:sz w:val="24"/>
          <w:szCs w:val="24"/>
        </w:rPr>
        <w:t xml:space="preserve">This applies to this </w:t>
      </w:r>
      <w:r w:rsidR="003657BF" w:rsidRPr="00606F30">
        <w:rPr>
          <w:rFonts w:ascii="Times New Roman" w:hAnsi="Times New Roman" w:cs="Times New Roman"/>
          <w:color w:val="000000" w:themeColor="text1"/>
          <w:sz w:val="24"/>
          <w:szCs w:val="24"/>
        </w:rPr>
        <w:t xml:space="preserve">study due the recruitment of participants as stated could potentially be recruited </w:t>
      </w:r>
      <w:r w:rsidR="00D939A5" w:rsidRPr="00606F30">
        <w:rPr>
          <w:rFonts w:ascii="Times New Roman" w:hAnsi="Times New Roman" w:cs="Times New Roman"/>
          <w:color w:val="000000" w:themeColor="text1"/>
          <w:sz w:val="24"/>
          <w:szCs w:val="24"/>
        </w:rPr>
        <w:t xml:space="preserve">through social media. </w:t>
      </w:r>
    </w:p>
    <w:p w14:paraId="06E396E0" w14:textId="176D7F96" w:rsidR="00EA3A04" w:rsidRPr="00606F30" w:rsidRDefault="00EA3A04" w:rsidP="000C1EE1">
      <w:pPr>
        <w:spacing w:line="360" w:lineRule="auto"/>
        <w:rPr>
          <w:rFonts w:ascii="Times New Roman" w:hAnsi="Times New Roman" w:cs="Times New Roman"/>
          <w:color w:val="000000" w:themeColor="text1"/>
          <w:sz w:val="24"/>
          <w:szCs w:val="24"/>
        </w:rPr>
      </w:pPr>
    </w:p>
    <w:p w14:paraId="2D1F098A" w14:textId="77777777" w:rsidR="00C225F5" w:rsidRPr="00606F30" w:rsidRDefault="00C225F5" w:rsidP="000C1EE1">
      <w:pPr>
        <w:spacing w:line="360" w:lineRule="auto"/>
        <w:rPr>
          <w:rFonts w:ascii="Times New Roman" w:hAnsi="Times New Roman" w:cs="Times New Roman"/>
          <w:color w:val="000000" w:themeColor="text1"/>
          <w:sz w:val="24"/>
          <w:szCs w:val="24"/>
        </w:rPr>
      </w:pPr>
    </w:p>
    <w:p w14:paraId="3D859157" w14:textId="48257B17" w:rsidR="00234550" w:rsidRPr="00606F30" w:rsidRDefault="00234550" w:rsidP="000C1EE1">
      <w:pPr>
        <w:spacing w:line="360" w:lineRule="auto"/>
        <w:rPr>
          <w:rFonts w:ascii="Times New Roman" w:hAnsi="Times New Roman" w:cs="Times New Roman"/>
          <w:color w:val="000000" w:themeColor="text1"/>
          <w:sz w:val="24"/>
          <w:szCs w:val="24"/>
        </w:rPr>
      </w:pPr>
    </w:p>
    <w:p w14:paraId="60EFFBF1" w14:textId="71A13D8A" w:rsidR="00234550" w:rsidRPr="00606F30" w:rsidRDefault="00234550" w:rsidP="000C1EE1">
      <w:pPr>
        <w:spacing w:line="360" w:lineRule="auto"/>
        <w:rPr>
          <w:rFonts w:ascii="Times New Roman" w:hAnsi="Times New Roman" w:cs="Times New Roman"/>
          <w:color w:val="000000" w:themeColor="text1"/>
          <w:sz w:val="24"/>
          <w:szCs w:val="24"/>
        </w:rPr>
      </w:pPr>
    </w:p>
    <w:p w14:paraId="51C2D40A" w14:textId="77777777" w:rsidR="00234550" w:rsidRPr="00606F30" w:rsidRDefault="00234550" w:rsidP="000C1EE1">
      <w:pPr>
        <w:spacing w:line="360" w:lineRule="auto"/>
        <w:rPr>
          <w:rFonts w:ascii="Times New Roman" w:hAnsi="Times New Roman" w:cs="Times New Roman"/>
          <w:color w:val="000000" w:themeColor="text1"/>
          <w:sz w:val="24"/>
          <w:szCs w:val="24"/>
        </w:rPr>
      </w:pPr>
    </w:p>
    <w:p w14:paraId="5C66E6EC" w14:textId="2D2620D9" w:rsidR="520EB246" w:rsidRPr="00606F30" w:rsidRDefault="00571065"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Reference list</w:t>
      </w:r>
    </w:p>
    <w:p w14:paraId="17F05D6B" w14:textId="0F1C7AEC" w:rsidR="00EF744C" w:rsidRPr="00606F30" w:rsidRDefault="006A33AC"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Berke, E. M., Gottlieb, L. M., Moudon, A. V., &amp; Larson, E. B. (2007). Protective association between neighborhood walkability and depression in older men. Journal of the American Geriatrics Society, 55(4), 526–533.</w:t>
      </w:r>
    </w:p>
    <w:p w14:paraId="52A47B56" w14:textId="77777777" w:rsidR="00BA07E2" w:rsidRPr="00606F30" w:rsidRDefault="00BA07E2" w:rsidP="000C1EE1">
      <w:pPr>
        <w:spacing w:line="360" w:lineRule="auto"/>
        <w:rPr>
          <w:rFonts w:ascii="Times New Roman" w:hAnsi="Times New Roman" w:cs="Times New Roman"/>
          <w:color w:val="000000" w:themeColor="text1"/>
          <w:sz w:val="24"/>
          <w:szCs w:val="24"/>
        </w:rPr>
      </w:pPr>
    </w:p>
    <w:p w14:paraId="5C7E115F" w14:textId="2976F79E" w:rsidR="00EF744C" w:rsidRPr="00606F30" w:rsidRDefault="00EF744C" w:rsidP="000C1EE1">
      <w:pPr>
        <w:spacing w:after="0" w:line="360" w:lineRule="auto"/>
        <w:divId w:val="1802263933"/>
        <w:rPr>
          <w:rFonts w:ascii="Times New Roman" w:eastAsia="Times New Roman" w:hAnsi="Times New Roman" w:cs="Times New Roman"/>
          <w:sz w:val="24"/>
          <w:szCs w:val="24"/>
          <w:lang w:eastAsia="en-GB"/>
        </w:rPr>
      </w:pPr>
      <w:proofErr w:type="spellStart"/>
      <w:r w:rsidRPr="00EF744C">
        <w:rPr>
          <w:rFonts w:ascii="Times New Roman" w:eastAsia="Times New Roman" w:hAnsi="Times New Roman" w:cs="Times New Roman"/>
          <w:color w:val="222222"/>
          <w:sz w:val="24"/>
          <w:szCs w:val="24"/>
          <w:shd w:val="clear" w:color="auto" w:fill="FFFFFF"/>
          <w:lang w:eastAsia="en-GB"/>
        </w:rPr>
        <w:t>Brajša-Žganec</w:t>
      </w:r>
      <w:proofErr w:type="spellEnd"/>
      <w:r w:rsidRPr="00EF744C">
        <w:rPr>
          <w:rFonts w:ascii="Times New Roman" w:eastAsia="Times New Roman" w:hAnsi="Times New Roman" w:cs="Times New Roman"/>
          <w:color w:val="222222"/>
          <w:sz w:val="24"/>
          <w:szCs w:val="24"/>
          <w:shd w:val="clear" w:color="auto" w:fill="FFFFFF"/>
          <w:lang w:eastAsia="en-GB"/>
        </w:rPr>
        <w:t xml:space="preserve">, A., </w:t>
      </w:r>
      <w:proofErr w:type="spellStart"/>
      <w:r w:rsidRPr="00EF744C">
        <w:rPr>
          <w:rFonts w:ascii="Times New Roman" w:eastAsia="Times New Roman" w:hAnsi="Times New Roman" w:cs="Times New Roman"/>
          <w:color w:val="222222"/>
          <w:sz w:val="24"/>
          <w:szCs w:val="24"/>
          <w:shd w:val="clear" w:color="auto" w:fill="FFFFFF"/>
          <w:lang w:eastAsia="en-GB"/>
        </w:rPr>
        <w:t>Merkaš</w:t>
      </w:r>
      <w:proofErr w:type="spellEnd"/>
      <w:r w:rsidRPr="00EF744C">
        <w:rPr>
          <w:rFonts w:ascii="Times New Roman" w:eastAsia="Times New Roman" w:hAnsi="Times New Roman" w:cs="Times New Roman"/>
          <w:color w:val="222222"/>
          <w:sz w:val="24"/>
          <w:szCs w:val="24"/>
          <w:shd w:val="clear" w:color="auto" w:fill="FFFFFF"/>
          <w:lang w:eastAsia="en-GB"/>
        </w:rPr>
        <w:t xml:space="preserve">, M., &amp; </w:t>
      </w:r>
      <w:proofErr w:type="spellStart"/>
      <w:r w:rsidRPr="00EF744C">
        <w:rPr>
          <w:rFonts w:ascii="Times New Roman" w:eastAsia="Times New Roman" w:hAnsi="Times New Roman" w:cs="Times New Roman"/>
          <w:color w:val="222222"/>
          <w:sz w:val="24"/>
          <w:szCs w:val="24"/>
          <w:shd w:val="clear" w:color="auto" w:fill="FFFFFF"/>
          <w:lang w:eastAsia="en-GB"/>
        </w:rPr>
        <w:t>Šverko</w:t>
      </w:r>
      <w:proofErr w:type="spellEnd"/>
      <w:r w:rsidRPr="00EF744C">
        <w:rPr>
          <w:rFonts w:ascii="Times New Roman" w:eastAsia="Times New Roman" w:hAnsi="Times New Roman" w:cs="Times New Roman"/>
          <w:color w:val="222222"/>
          <w:sz w:val="24"/>
          <w:szCs w:val="24"/>
          <w:shd w:val="clear" w:color="auto" w:fill="FFFFFF"/>
          <w:lang w:eastAsia="en-GB"/>
        </w:rPr>
        <w:t>, I. (2011). Quality of life and leisure activities: How do leisure activities contribute to subjective well-being?. </w:t>
      </w:r>
      <w:r w:rsidRPr="00EF744C">
        <w:rPr>
          <w:rFonts w:ascii="Times New Roman" w:eastAsia="Times New Roman" w:hAnsi="Times New Roman" w:cs="Times New Roman"/>
          <w:i/>
          <w:iCs/>
          <w:color w:val="222222"/>
          <w:sz w:val="24"/>
          <w:szCs w:val="24"/>
          <w:lang w:eastAsia="en-GB"/>
        </w:rPr>
        <w:t>Social Indicators Research</w:t>
      </w:r>
      <w:r w:rsidRPr="00EF744C">
        <w:rPr>
          <w:rFonts w:ascii="Times New Roman" w:eastAsia="Times New Roman" w:hAnsi="Times New Roman" w:cs="Times New Roman"/>
          <w:color w:val="222222"/>
          <w:sz w:val="24"/>
          <w:szCs w:val="24"/>
          <w:shd w:val="clear" w:color="auto" w:fill="FFFFFF"/>
          <w:lang w:eastAsia="en-GB"/>
        </w:rPr>
        <w:t>, </w:t>
      </w:r>
      <w:r w:rsidRPr="00EF744C">
        <w:rPr>
          <w:rFonts w:ascii="Times New Roman" w:eastAsia="Times New Roman" w:hAnsi="Times New Roman" w:cs="Times New Roman"/>
          <w:i/>
          <w:iCs/>
          <w:color w:val="222222"/>
          <w:sz w:val="24"/>
          <w:szCs w:val="24"/>
          <w:lang w:eastAsia="en-GB"/>
        </w:rPr>
        <w:t>102</w:t>
      </w:r>
      <w:r w:rsidRPr="00EF744C">
        <w:rPr>
          <w:rFonts w:ascii="Times New Roman" w:eastAsia="Times New Roman" w:hAnsi="Times New Roman" w:cs="Times New Roman"/>
          <w:color w:val="222222"/>
          <w:sz w:val="24"/>
          <w:szCs w:val="24"/>
          <w:shd w:val="clear" w:color="auto" w:fill="FFFFFF"/>
          <w:lang w:eastAsia="en-GB"/>
        </w:rPr>
        <w:t>(1), 81-91.</w:t>
      </w:r>
    </w:p>
    <w:p w14:paraId="37BE2A1D" w14:textId="156272A7" w:rsidR="000577BB" w:rsidRPr="00606F30" w:rsidRDefault="000577BB" w:rsidP="000C1EE1">
      <w:pPr>
        <w:spacing w:line="360" w:lineRule="auto"/>
        <w:rPr>
          <w:rFonts w:ascii="Times New Roman" w:hAnsi="Times New Roman" w:cs="Times New Roman"/>
          <w:color w:val="000000" w:themeColor="text1"/>
          <w:sz w:val="24"/>
          <w:szCs w:val="24"/>
        </w:rPr>
      </w:pPr>
    </w:p>
    <w:p w14:paraId="7CD53B85" w14:textId="60EAD9E9" w:rsidR="000577BB" w:rsidRPr="00606F30" w:rsidRDefault="000577BB" w:rsidP="000C1EE1">
      <w:pPr>
        <w:spacing w:after="0" w:line="360" w:lineRule="auto"/>
        <w:divId w:val="1263031834"/>
        <w:rPr>
          <w:rFonts w:ascii="Times New Roman" w:eastAsia="Times New Roman" w:hAnsi="Times New Roman" w:cs="Times New Roman"/>
          <w:color w:val="000000" w:themeColor="text1"/>
          <w:sz w:val="24"/>
          <w:szCs w:val="24"/>
          <w:lang w:eastAsia="en-GB"/>
        </w:rPr>
      </w:pPr>
      <w:r w:rsidRPr="00606F30">
        <w:rPr>
          <w:rFonts w:ascii="Times New Roman" w:eastAsia="Times New Roman" w:hAnsi="Times New Roman" w:cs="Times New Roman"/>
          <w:color w:val="000000" w:themeColor="text1"/>
          <w:sz w:val="24"/>
          <w:szCs w:val="24"/>
          <w:shd w:val="clear" w:color="auto" w:fill="FFFFFF"/>
          <w:lang w:eastAsia="en-GB"/>
        </w:rPr>
        <w:t>Bungay, H., &amp; Vella-Burrows, T. (2013). The effects of participating in creative activities on the health and well-being of children and young people: a rapid review of the literature. </w:t>
      </w:r>
      <w:r w:rsidRPr="00606F30">
        <w:rPr>
          <w:rFonts w:ascii="Times New Roman" w:eastAsia="Times New Roman" w:hAnsi="Times New Roman" w:cs="Times New Roman"/>
          <w:i/>
          <w:iCs/>
          <w:color w:val="000000" w:themeColor="text1"/>
          <w:sz w:val="24"/>
          <w:szCs w:val="24"/>
          <w:lang w:eastAsia="en-GB"/>
        </w:rPr>
        <w:t>Perspectives in Public Health</w:t>
      </w:r>
      <w:r w:rsidRPr="00606F30">
        <w:rPr>
          <w:rFonts w:ascii="Times New Roman" w:eastAsia="Times New Roman" w:hAnsi="Times New Roman" w:cs="Times New Roman"/>
          <w:color w:val="000000" w:themeColor="text1"/>
          <w:sz w:val="24"/>
          <w:szCs w:val="24"/>
          <w:shd w:val="clear" w:color="auto" w:fill="FFFFFF"/>
          <w:lang w:eastAsia="en-GB"/>
        </w:rPr>
        <w:t>, </w:t>
      </w:r>
      <w:r w:rsidRPr="00606F30">
        <w:rPr>
          <w:rFonts w:ascii="Times New Roman" w:eastAsia="Times New Roman" w:hAnsi="Times New Roman" w:cs="Times New Roman"/>
          <w:i/>
          <w:iCs/>
          <w:color w:val="000000" w:themeColor="text1"/>
          <w:sz w:val="24"/>
          <w:szCs w:val="24"/>
          <w:lang w:eastAsia="en-GB"/>
        </w:rPr>
        <w:t>133</w:t>
      </w:r>
      <w:r w:rsidRPr="00606F30">
        <w:rPr>
          <w:rFonts w:ascii="Times New Roman" w:eastAsia="Times New Roman" w:hAnsi="Times New Roman" w:cs="Times New Roman"/>
          <w:color w:val="000000" w:themeColor="text1"/>
          <w:sz w:val="24"/>
          <w:szCs w:val="24"/>
          <w:shd w:val="clear" w:color="auto" w:fill="FFFFFF"/>
          <w:lang w:eastAsia="en-GB"/>
        </w:rPr>
        <w:t>(1), 44-52.</w:t>
      </w:r>
    </w:p>
    <w:p w14:paraId="7AB0AE43" w14:textId="671A4D21" w:rsidR="005C4096" w:rsidRPr="00606F30" w:rsidRDefault="005C4096" w:rsidP="000C1EE1">
      <w:pPr>
        <w:spacing w:line="360" w:lineRule="auto"/>
        <w:rPr>
          <w:rFonts w:ascii="Times New Roman" w:hAnsi="Times New Roman" w:cs="Times New Roman"/>
          <w:color w:val="000000" w:themeColor="text1"/>
          <w:sz w:val="24"/>
          <w:szCs w:val="24"/>
        </w:rPr>
      </w:pPr>
    </w:p>
    <w:p w14:paraId="2CB9FC91" w14:textId="0D46099F" w:rsidR="0066146F" w:rsidRPr="00606F30" w:rsidRDefault="0066146F"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 xml:space="preserve">Chalquist, C. (2009). A look at the ecotherapy research evidence. </w:t>
      </w:r>
      <w:proofErr w:type="spellStart"/>
      <w:r w:rsidRPr="00606F30">
        <w:rPr>
          <w:rFonts w:ascii="Times New Roman" w:hAnsi="Times New Roman" w:cs="Times New Roman"/>
          <w:color w:val="000000" w:themeColor="text1"/>
          <w:sz w:val="24"/>
          <w:szCs w:val="24"/>
        </w:rPr>
        <w:t>Ecopsychology</w:t>
      </w:r>
      <w:proofErr w:type="spellEnd"/>
      <w:r w:rsidRPr="00606F30">
        <w:rPr>
          <w:rFonts w:ascii="Times New Roman" w:hAnsi="Times New Roman" w:cs="Times New Roman"/>
          <w:color w:val="000000" w:themeColor="text1"/>
          <w:sz w:val="24"/>
          <w:szCs w:val="24"/>
        </w:rPr>
        <w:t>, 1(2), 64-74.</w:t>
      </w:r>
    </w:p>
    <w:p w14:paraId="52EBC99D" w14:textId="3AA2765C" w:rsidR="006E5BFF" w:rsidRPr="00606F30" w:rsidRDefault="006E5BFF" w:rsidP="000C1EE1">
      <w:pPr>
        <w:spacing w:line="360" w:lineRule="auto"/>
        <w:rPr>
          <w:rFonts w:ascii="Times New Roman" w:hAnsi="Times New Roman" w:cs="Times New Roman"/>
          <w:color w:val="000000" w:themeColor="text1"/>
          <w:sz w:val="24"/>
          <w:szCs w:val="24"/>
        </w:rPr>
      </w:pPr>
    </w:p>
    <w:p w14:paraId="05A37799" w14:textId="0EED1E44" w:rsidR="006E5BFF" w:rsidRPr="00606F30" w:rsidRDefault="006E5BFF" w:rsidP="000C1EE1">
      <w:pPr>
        <w:spacing w:after="0" w:line="360" w:lineRule="auto"/>
        <w:divId w:val="1798252581"/>
        <w:rPr>
          <w:rFonts w:ascii="Times New Roman" w:eastAsia="Times New Roman" w:hAnsi="Times New Roman" w:cs="Times New Roman"/>
          <w:sz w:val="24"/>
          <w:szCs w:val="24"/>
          <w:lang w:eastAsia="en-GB"/>
        </w:rPr>
      </w:pPr>
      <w:r w:rsidRPr="006E5BFF">
        <w:rPr>
          <w:rFonts w:ascii="Times New Roman" w:eastAsia="Times New Roman" w:hAnsi="Times New Roman" w:cs="Times New Roman"/>
          <w:color w:val="222222"/>
          <w:sz w:val="24"/>
          <w:szCs w:val="24"/>
          <w:shd w:val="clear" w:color="auto" w:fill="FFFFFF"/>
          <w:lang w:eastAsia="en-GB"/>
        </w:rPr>
        <w:t xml:space="preserve">Desurmont, A., Margherita, A., </w:t>
      </w:r>
      <w:proofErr w:type="spellStart"/>
      <w:r w:rsidRPr="006E5BFF">
        <w:rPr>
          <w:rFonts w:ascii="Times New Roman" w:eastAsia="Times New Roman" w:hAnsi="Times New Roman" w:cs="Times New Roman"/>
          <w:color w:val="222222"/>
          <w:sz w:val="24"/>
          <w:szCs w:val="24"/>
          <w:shd w:val="clear" w:color="auto" w:fill="FFFFFF"/>
          <w:lang w:eastAsia="en-GB"/>
        </w:rPr>
        <w:t>Alciator</w:t>
      </w:r>
      <w:proofErr w:type="spellEnd"/>
      <w:r w:rsidRPr="006E5BFF">
        <w:rPr>
          <w:rFonts w:ascii="Times New Roman" w:eastAsia="Times New Roman" w:hAnsi="Times New Roman" w:cs="Times New Roman"/>
          <w:color w:val="222222"/>
          <w:sz w:val="24"/>
          <w:szCs w:val="24"/>
          <w:shd w:val="clear" w:color="auto" w:fill="FFFFFF"/>
          <w:lang w:eastAsia="en-GB"/>
        </w:rPr>
        <w:t xml:space="preserve">, M., Clément, E., </w:t>
      </w:r>
      <w:proofErr w:type="spellStart"/>
      <w:r w:rsidRPr="006E5BFF">
        <w:rPr>
          <w:rFonts w:ascii="Times New Roman" w:eastAsia="Times New Roman" w:hAnsi="Times New Roman" w:cs="Times New Roman"/>
          <w:color w:val="222222"/>
          <w:sz w:val="24"/>
          <w:szCs w:val="24"/>
          <w:shd w:val="clear" w:color="auto" w:fill="FFFFFF"/>
          <w:lang w:eastAsia="en-GB"/>
        </w:rPr>
        <w:t>Beneitz</w:t>
      </w:r>
      <w:proofErr w:type="spellEnd"/>
      <w:r w:rsidRPr="006E5BFF">
        <w:rPr>
          <w:rFonts w:ascii="Times New Roman" w:eastAsia="Times New Roman" w:hAnsi="Times New Roman" w:cs="Times New Roman"/>
          <w:color w:val="222222"/>
          <w:sz w:val="24"/>
          <w:szCs w:val="24"/>
          <w:shd w:val="clear" w:color="auto" w:fill="FFFFFF"/>
          <w:lang w:eastAsia="en-GB"/>
        </w:rPr>
        <w:t xml:space="preserve"> </w:t>
      </w:r>
      <w:proofErr w:type="spellStart"/>
      <w:r w:rsidRPr="006E5BFF">
        <w:rPr>
          <w:rFonts w:ascii="Times New Roman" w:eastAsia="Times New Roman" w:hAnsi="Times New Roman" w:cs="Times New Roman"/>
          <w:color w:val="222222"/>
          <w:sz w:val="24"/>
          <w:szCs w:val="24"/>
          <w:shd w:val="clear" w:color="auto" w:fill="FFFFFF"/>
          <w:lang w:eastAsia="en-GB"/>
        </w:rPr>
        <w:t>Pinero</w:t>
      </w:r>
      <w:proofErr w:type="spellEnd"/>
      <w:r w:rsidRPr="006E5BFF">
        <w:rPr>
          <w:rFonts w:ascii="Times New Roman" w:eastAsia="Times New Roman" w:hAnsi="Times New Roman" w:cs="Times New Roman"/>
          <w:color w:val="222222"/>
          <w:sz w:val="24"/>
          <w:szCs w:val="24"/>
          <w:shd w:val="clear" w:color="auto" w:fill="FFFFFF"/>
          <w:lang w:eastAsia="en-GB"/>
        </w:rPr>
        <w:t>, V., Evans, S., &amp; Berthe, E. (2009). </w:t>
      </w:r>
      <w:r w:rsidRPr="006E5BFF">
        <w:rPr>
          <w:rFonts w:ascii="Times New Roman" w:eastAsia="Times New Roman" w:hAnsi="Times New Roman" w:cs="Times New Roman"/>
          <w:i/>
          <w:iCs/>
          <w:color w:val="222222"/>
          <w:sz w:val="24"/>
          <w:szCs w:val="24"/>
          <w:lang w:eastAsia="en-GB"/>
        </w:rPr>
        <w:t>Youth in Europe-A statistical portrait</w:t>
      </w:r>
      <w:r w:rsidRPr="006E5BFF">
        <w:rPr>
          <w:rFonts w:ascii="Times New Roman" w:eastAsia="Times New Roman" w:hAnsi="Times New Roman" w:cs="Times New Roman"/>
          <w:color w:val="222222"/>
          <w:sz w:val="24"/>
          <w:szCs w:val="24"/>
          <w:shd w:val="clear" w:color="auto" w:fill="FFFFFF"/>
          <w:lang w:eastAsia="en-GB"/>
        </w:rPr>
        <w:t>. Publications Office of the European Union</w:t>
      </w:r>
    </w:p>
    <w:p w14:paraId="07854B3F" w14:textId="1FA453B4" w:rsidR="00992E94" w:rsidRPr="00606F30" w:rsidRDefault="00992E94" w:rsidP="000C1EE1">
      <w:pPr>
        <w:spacing w:line="360" w:lineRule="auto"/>
        <w:rPr>
          <w:rFonts w:ascii="Times New Roman" w:hAnsi="Times New Roman" w:cs="Times New Roman"/>
          <w:color w:val="000000" w:themeColor="text1"/>
          <w:sz w:val="24"/>
          <w:szCs w:val="24"/>
        </w:rPr>
      </w:pPr>
    </w:p>
    <w:p w14:paraId="7E2BF37C" w14:textId="3186102E" w:rsidR="00992E94" w:rsidRPr="00606F30" w:rsidRDefault="00992E94"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Lee, I.-H., &amp; Yi, E.-S. (2006). The relationships among types of leisure activities, leisure skills and stress coping behavior of university students. The Korean Journal of Physical Education, 45(6), 257–270.</w:t>
      </w:r>
    </w:p>
    <w:p w14:paraId="7F2780E9" w14:textId="2989606F" w:rsidR="005E166B" w:rsidRPr="00606F30" w:rsidRDefault="005E166B" w:rsidP="000C1EE1">
      <w:pPr>
        <w:spacing w:line="360" w:lineRule="auto"/>
        <w:rPr>
          <w:rFonts w:ascii="Times New Roman" w:hAnsi="Times New Roman" w:cs="Times New Roman"/>
          <w:color w:val="000000" w:themeColor="text1"/>
          <w:sz w:val="24"/>
          <w:szCs w:val="24"/>
        </w:rPr>
      </w:pPr>
    </w:p>
    <w:p w14:paraId="16454A7C" w14:textId="4DFF915B" w:rsidR="005E166B" w:rsidRPr="00606F30" w:rsidRDefault="005E166B" w:rsidP="000C1EE1">
      <w:pPr>
        <w:spacing w:after="0" w:line="360" w:lineRule="auto"/>
        <w:divId w:val="1941985741"/>
        <w:rPr>
          <w:rFonts w:ascii="Times New Roman" w:eastAsia="Times New Roman" w:hAnsi="Times New Roman" w:cs="Times New Roman"/>
          <w:color w:val="222222"/>
          <w:sz w:val="24"/>
          <w:szCs w:val="24"/>
          <w:shd w:val="clear" w:color="auto" w:fill="FFFFFF"/>
          <w:lang w:eastAsia="en-GB"/>
        </w:rPr>
      </w:pPr>
      <w:r w:rsidRPr="005E166B">
        <w:rPr>
          <w:rFonts w:ascii="Times New Roman" w:eastAsia="Times New Roman" w:hAnsi="Times New Roman" w:cs="Times New Roman"/>
          <w:color w:val="222222"/>
          <w:sz w:val="24"/>
          <w:szCs w:val="24"/>
          <w:shd w:val="clear" w:color="auto" w:fill="FFFFFF"/>
          <w:lang w:eastAsia="en-GB"/>
        </w:rPr>
        <w:t>Leung, L., &amp; Lee, P. S. (2005). Multiple determinants of life quality: The roles of Internet activities, use of new media, social support, and leisure activities. </w:t>
      </w:r>
      <w:r w:rsidRPr="005E166B">
        <w:rPr>
          <w:rFonts w:ascii="Times New Roman" w:eastAsia="Times New Roman" w:hAnsi="Times New Roman" w:cs="Times New Roman"/>
          <w:i/>
          <w:iCs/>
          <w:color w:val="222222"/>
          <w:sz w:val="24"/>
          <w:szCs w:val="24"/>
          <w:lang w:eastAsia="en-GB"/>
        </w:rPr>
        <w:t>Telematics and Informatics</w:t>
      </w:r>
      <w:r w:rsidRPr="005E166B">
        <w:rPr>
          <w:rFonts w:ascii="Times New Roman" w:eastAsia="Times New Roman" w:hAnsi="Times New Roman" w:cs="Times New Roman"/>
          <w:color w:val="222222"/>
          <w:sz w:val="24"/>
          <w:szCs w:val="24"/>
          <w:shd w:val="clear" w:color="auto" w:fill="FFFFFF"/>
          <w:lang w:eastAsia="en-GB"/>
        </w:rPr>
        <w:t>, </w:t>
      </w:r>
      <w:r w:rsidRPr="005E166B">
        <w:rPr>
          <w:rFonts w:ascii="Times New Roman" w:eastAsia="Times New Roman" w:hAnsi="Times New Roman" w:cs="Times New Roman"/>
          <w:i/>
          <w:iCs/>
          <w:color w:val="222222"/>
          <w:sz w:val="24"/>
          <w:szCs w:val="24"/>
          <w:lang w:eastAsia="en-GB"/>
        </w:rPr>
        <w:t>22</w:t>
      </w:r>
      <w:r w:rsidRPr="005E166B">
        <w:rPr>
          <w:rFonts w:ascii="Times New Roman" w:eastAsia="Times New Roman" w:hAnsi="Times New Roman" w:cs="Times New Roman"/>
          <w:color w:val="222222"/>
          <w:sz w:val="24"/>
          <w:szCs w:val="24"/>
          <w:shd w:val="clear" w:color="auto" w:fill="FFFFFF"/>
          <w:lang w:eastAsia="en-GB"/>
        </w:rPr>
        <w:t>(3), 161-180.</w:t>
      </w:r>
    </w:p>
    <w:p w14:paraId="6078251A" w14:textId="7C343680" w:rsidR="00571019" w:rsidRPr="00606F30" w:rsidRDefault="00571019" w:rsidP="000C1EE1">
      <w:pPr>
        <w:spacing w:after="0" w:line="360" w:lineRule="auto"/>
        <w:divId w:val="1941985741"/>
        <w:rPr>
          <w:rFonts w:ascii="Times New Roman" w:eastAsia="Times New Roman" w:hAnsi="Times New Roman" w:cs="Times New Roman"/>
          <w:color w:val="222222"/>
          <w:sz w:val="24"/>
          <w:szCs w:val="24"/>
          <w:shd w:val="clear" w:color="auto" w:fill="FFFFFF"/>
          <w:lang w:eastAsia="en-GB"/>
        </w:rPr>
      </w:pPr>
    </w:p>
    <w:p w14:paraId="7A1BC774" w14:textId="16BFB031" w:rsidR="00571019" w:rsidRPr="00606F30" w:rsidRDefault="00571019" w:rsidP="000C1EE1">
      <w:pPr>
        <w:spacing w:after="0" w:line="360" w:lineRule="auto"/>
        <w:divId w:val="1941985741"/>
        <w:rPr>
          <w:rFonts w:ascii="Times New Roman" w:eastAsia="Times New Roman" w:hAnsi="Times New Roman" w:cs="Times New Roman"/>
          <w:color w:val="222222"/>
          <w:sz w:val="24"/>
          <w:szCs w:val="24"/>
          <w:shd w:val="clear" w:color="auto" w:fill="FFFFFF"/>
          <w:lang w:eastAsia="en-GB"/>
        </w:rPr>
      </w:pPr>
    </w:p>
    <w:p w14:paraId="52D715CD" w14:textId="7F5F45D8" w:rsidR="00571019" w:rsidRPr="00606F30" w:rsidRDefault="00571019" w:rsidP="000C1EE1">
      <w:pPr>
        <w:spacing w:after="0" w:line="360" w:lineRule="auto"/>
        <w:divId w:val="543912570"/>
        <w:rPr>
          <w:rFonts w:ascii="Times New Roman" w:eastAsia="Times New Roman" w:hAnsi="Times New Roman" w:cs="Times New Roman"/>
          <w:sz w:val="24"/>
          <w:szCs w:val="24"/>
          <w:lang w:eastAsia="en-GB"/>
        </w:rPr>
      </w:pPr>
      <w:r w:rsidRPr="00571019">
        <w:rPr>
          <w:rFonts w:ascii="Times New Roman" w:eastAsia="Times New Roman" w:hAnsi="Times New Roman" w:cs="Times New Roman"/>
          <w:color w:val="222222"/>
          <w:sz w:val="24"/>
          <w:szCs w:val="24"/>
          <w:shd w:val="clear" w:color="auto" w:fill="FFFFFF"/>
          <w:lang w:eastAsia="en-GB"/>
        </w:rPr>
        <w:t>Lloyd, K. M., &amp; Auld, C. J. (2002). The role of leisure in determining quality of life: Issues of content and measurement. </w:t>
      </w:r>
      <w:r w:rsidRPr="00571019">
        <w:rPr>
          <w:rFonts w:ascii="Times New Roman" w:eastAsia="Times New Roman" w:hAnsi="Times New Roman" w:cs="Times New Roman"/>
          <w:i/>
          <w:iCs/>
          <w:color w:val="222222"/>
          <w:sz w:val="24"/>
          <w:szCs w:val="24"/>
          <w:lang w:eastAsia="en-GB"/>
        </w:rPr>
        <w:t>Social indicators research</w:t>
      </w:r>
      <w:r w:rsidRPr="00571019">
        <w:rPr>
          <w:rFonts w:ascii="Times New Roman" w:eastAsia="Times New Roman" w:hAnsi="Times New Roman" w:cs="Times New Roman"/>
          <w:color w:val="222222"/>
          <w:sz w:val="24"/>
          <w:szCs w:val="24"/>
          <w:shd w:val="clear" w:color="auto" w:fill="FFFFFF"/>
          <w:lang w:eastAsia="en-GB"/>
        </w:rPr>
        <w:t>, </w:t>
      </w:r>
      <w:r w:rsidRPr="00571019">
        <w:rPr>
          <w:rFonts w:ascii="Times New Roman" w:eastAsia="Times New Roman" w:hAnsi="Times New Roman" w:cs="Times New Roman"/>
          <w:i/>
          <w:iCs/>
          <w:color w:val="222222"/>
          <w:sz w:val="24"/>
          <w:szCs w:val="24"/>
          <w:lang w:eastAsia="en-GB"/>
        </w:rPr>
        <w:t>57</w:t>
      </w:r>
      <w:r w:rsidRPr="00571019">
        <w:rPr>
          <w:rFonts w:ascii="Times New Roman" w:eastAsia="Times New Roman" w:hAnsi="Times New Roman" w:cs="Times New Roman"/>
          <w:color w:val="222222"/>
          <w:sz w:val="24"/>
          <w:szCs w:val="24"/>
          <w:shd w:val="clear" w:color="auto" w:fill="FFFFFF"/>
          <w:lang w:eastAsia="en-GB"/>
        </w:rPr>
        <w:t>(1), 43-71.</w:t>
      </w:r>
    </w:p>
    <w:p w14:paraId="58BF6A4C" w14:textId="425DCE22" w:rsidR="00324698" w:rsidRPr="00606F30" w:rsidRDefault="00324698" w:rsidP="000C1EE1">
      <w:pPr>
        <w:spacing w:line="360" w:lineRule="auto"/>
        <w:rPr>
          <w:rFonts w:ascii="Times New Roman" w:hAnsi="Times New Roman" w:cs="Times New Roman"/>
          <w:color w:val="000000" w:themeColor="text1"/>
          <w:sz w:val="24"/>
          <w:szCs w:val="24"/>
        </w:rPr>
      </w:pPr>
    </w:p>
    <w:p w14:paraId="2C0C2A16" w14:textId="6CD74DAE" w:rsidR="00A93979" w:rsidRPr="00606F30" w:rsidRDefault="00324698" w:rsidP="000C1EE1">
      <w:pPr>
        <w:spacing w:line="360" w:lineRule="auto"/>
        <w:rPr>
          <w:rFonts w:ascii="Times New Roman" w:hAnsi="Times New Roman" w:cs="Times New Roman"/>
          <w:color w:val="000000" w:themeColor="text1"/>
          <w:sz w:val="24"/>
          <w:szCs w:val="24"/>
        </w:rPr>
      </w:pPr>
      <w:r w:rsidRPr="00606F30">
        <w:rPr>
          <w:rFonts w:ascii="Times New Roman" w:hAnsi="Times New Roman" w:cs="Times New Roman"/>
          <w:color w:val="000000" w:themeColor="text1"/>
          <w:sz w:val="24"/>
          <w:szCs w:val="24"/>
        </w:rPr>
        <w:t>New Economic Foundation</w:t>
      </w:r>
      <w:r w:rsidR="003567A3" w:rsidRPr="00606F30">
        <w:rPr>
          <w:rFonts w:ascii="Times New Roman" w:hAnsi="Times New Roman" w:cs="Times New Roman"/>
          <w:color w:val="000000" w:themeColor="text1"/>
          <w:sz w:val="24"/>
          <w:szCs w:val="24"/>
        </w:rPr>
        <w:t xml:space="preserve"> (2012). </w:t>
      </w:r>
      <w:r w:rsidRPr="00606F30">
        <w:rPr>
          <w:rFonts w:ascii="Times New Roman" w:hAnsi="Times New Roman" w:cs="Times New Roman"/>
          <w:color w:val="000000" w:themeColor="text1"/>
          <w:sz w:val="24"/>
          <w:szCs w:val="24"/>
        </w:rPr>
        <w:t>Measuring well-being: a guide for practitioners. London: New Economic Foundation</w:t>
      </w:r>
      <w:r w:rsidR="003567A3" w:rsidRPr="00606F30">
        <w:rPr>
          <w:rFonts w:ascii="Times New Roman" w:hAnsi="Times New Roman" w:cs="Times New Roman"/>
          <w:color w:val="000000" w:themeColor="text1"/>
          <w:sz w:val="24"/>
          <w:szCs w:val="24"/>
        </w:rPr>
        <w:t>.</w:t>
      </w:r>
    </w:p>
    <w:p w14:paraId="1ACC0DEA" w14:textId="77777777" w:rsidR="00BA07E2" w:rsidRPr="00606F30" w:rsidRDefault="00BA07E2" w:rsidP="000C1EE1">
      <w:pPr>
        <w:spacing w:line="360" w:lineRule="auto"/>
        <w:rPr>
          <w:rFonts w:ascii="Times New Roman" w:hAnsi="Times New Roman" w:cs="Times New Roman"/>
          <w:color w:val="000000" w:themeColor="text1"/>
          <w:sz w:val="24"/>
          <w:szCs w:val="24"/>
        </w:rPr>
      </w:pPr>
    </w:p>
    <w:p w14:paraId="3F40129D" w14:textId="2D22B9DD" w:rsidR="00A93979" w:rsidRPr="00606F30" w:rsidRDefault="00A93979" w:rsidP="000C1EE1">
      <w:pPr>
        <w:spacing w:after="0" w:line="360" w:lineRule="auto"/>
        <w:divId w:val="1969967384"/>
        <w:rPr>
          <w:rFonts w:ascii="Times New Roman" w:eastAsia="Times New Roman" w:hAnsi="Times New Roman" w:cs="Times New Roman"/>
          <w:color w:val="000000" w:themeColor="text1"/>
          <w:sz w:val="24"/>
          <w:szCs w:val="24"/>
          <w:shd w:val="clear" w:color="auto" w:fill="FFFFFF"/>
          <w:lang w:eastAsia="en-GB"/>
        </w:rPr>
      </w:pPr>
      <w:r w:rsidRPr="00606F30">
        <w:rPr>
          <w:rFonts w:ascii="Times New Roman" w:eastAsia="Times New Roman" w:hAnsi="Times New Roman" w:cs="Times New Roman"/>
          <w:color w:val="000000" w:themeColor="text1"/>
          <w:sz w:val="24"/>
          <w:szCs w:val="24"/>
          <w:shd w:val="clear" w:color="auto" w:fill="FFFFFF"/>
          <w:lang w:eastAsia="en-GB"/>
        </w:rPr>
        <w:t>Pontin, E., Schwannauer, M., Tai, S., &amp; Kinderman, P. (2013). A UK validation of a general measure of subjective well-being: the modified BBC subjective well-being scale (BBC-SWB). </w:t>
      </w:r>
      <w:r w:rsidRPr="00606F30">
        <w:rPr>
          <w:rFonts w:ascii="Times New Roman" w:eastAsia="Times New Roman" w:hAnsi="Times New Roman" w:cs="Times New Roman"/>
          <w:i/>
          <w:iCs/>
          <w:color w:val="000000" w:themeColor="text1"/>
          <w:sz w:val="24"/>
          <w:szCs w:val="24"/>
          <w:lang w:eastAsia="en-GB"/>
        </w:rPr>
        <w:t>Health and Quality of Life Outcomes</w:t>
      </w:r>
      <w:r w:rsidRPr="00606F30">
        <w:rPr>
          <w:rFonts w:ascii="Times New Roman" w:eastAsia="Times New Roman" w:hAnsi="Times New Roman" w:cs="Times New Roman"/>
          <w:color w:val="000000" w:themeColor="text1"/>
          <w:sz w:val="24"/>
          <w:szCs w:val="24"/>
          <w:shd w:val="clear" w:color="auto" w:fill="FFFFFF"/>
          <w:lang w:eastAsia="en-GB"/>
        </w:rPr>
        <w:t>, </w:t>
      </w:r>
      <w:r w:rsidRPr="00606F30">
        <w:rPr>
          <w:rFonts w:ascii="Times New Roman" w:eastAsia="Times New Roman" w:hAnsi="Times New Roman" w:cs="Times New Roman"/>
          <w:i/>
          <w:iCs/>
          <w:color w:val="000000" w:themeColor="text1"/>
          <w:sz w:val="24"/>
          <w:szCs w:val="24"/>
          <w:lang w:eastAsia="en-GB"/>
        </w:rPr>
        <w:t>11</w:t>
      </w:r>
      <w:r w:rsidRPr="00606F30">
        <w:rPr>
          <w:rFonts w:ascii="Times New Roman" w:eastAsia="Times New Roman" w:hAnsi="Times New Roman" w:cs="Times New Roman"/>
          <w:color w:val="000000" w:themeColor="text1"/>
          <w:sz w:val="24"/>
          <w:szCs w:val="24"/>
          <w:shd w:val="clear" w:color="auto" w:fill="FFFFFF"/>
          <w:lang w:eastAsia="en-GB"/>
        </w:rPr>
        <w:t>(1), 150.</w:t>
      </w:r>
    </w:p>
    <w:p w14:paraId="284122C9" w14:textId="65E04824" w:rsidR="00BA0CDA" w:rsidRPr="00606F30" w:rsidRDefault="00BA0CDA" w:rsidP="000C1EE1">
      <w:pPr>
        <w:spacing w:after="0" w:line="360" w:lineRule="auto"/>
        <w:divId w:val="1969967384"/>
        <w:rPr>
          <w:rFonts w:ascii="Times New Roman" w:eastAsia="Times New Roman" w:hAnsi="Times New Roman" w:cs="Times New Roman"/>
          <w:color w:val="000000" w:themeColor="text1"/>
          <w:sz w:val="24"/>
          <w:szCs w:val="24"/>
          <w:shd w:val="clear" w:color="auto" w:fill="FFFFFF"/>
          <w:lang w:eastAsia="en-GB"/>
        </w:rPr>
      </w:pPr>
    </w:p>
    <w:p w14:paraId="2E7395A7" w14:textId="77777777" w:rsidR="00BA0CDA" w:rsidRPr="00BA0CDA" w:rsidRDefault="00BA0CDA" w:rsidP="000C1EE1">
      <w:pPr>
        <w:spacing w:after="0" w:line="360" w:lineRule="auto"/>
        <w:divId w:val="1961842686"/>
        <w:rPr>
          <w:rFonts w:ascii="Times New Roman" w:eastAsia="Times New Roman" w:hAnsi="Times New Roman" w:cs="Times New Roman"/>
          <w:sz w:val="24"/>
          <w:szCs w:val="24"/>
          <w:lang w:eastAsia="en-GB"/>
        </w:rPr>
      </w:pPr>
      <w:r w:rsidRPr="00BA0CDA">
        <w:rPr>
          <w:rFonts w:ascii="Times New Roman" w:eastAsia="Times New Roman" w:hAnsi="Times New Roman" w:cs="Times New Roman"/>
          <w:color w:val="222222"/>
          <w:sz w:val="24"/>
          <w:szCs w:val="24"/>
          <w:shd w:val="clear" w:color="auto" w:fill="FFFFFF"/>
          <w:lang w:eastAsia="en-GB"/>
        </w:rPr>
        <w:t>Rees, G. (2018). Children’s leisure activities and subjective well-being: A comparative analysis of 16 countries. In </w:t>
      </w:r>
      <w:r w:rsidRPr="00BA0CDA">
        <w:rPr>
          <w:rFonts w:ascii="Times New Roman" w:eastAsia="Times New Roman" w:hAnsi="Times New Roman" w:cs="Times New Roman"/>
          <w:i/>
          <w:iCs/>
          <w:color w:val="222222"/>
          <w:sz w:val="24"/>
          <w:szCs w:val="24"/>
          <w:lang w:eastAsia="en-GB"/>
        </w:rPr>
        <w:t>Handbook of leisure, physical activity, sports, recreation and quality of life</w:t>
      </w:r>
      <w:r w:rsidRPr="00BA0CDA">
        <w:rPr>
          <w:rFonts w:ascii="Times New Roman" w:eastAsia="Times New Roman" w:hAnsi="Times New Roman" w:cs="Times New Roman"/>
          <w:color w:val="222222"/>
          <w:sz w:val="24"/>
          <w:szCs w:val="24"/>
          <w:shd w:val="clear" w:color="auto" w:fill="FFFFFF"/>
          <w:lang w:eastAsia="en-GB"/>
        </w:rPr>
        <w:t> (pp. 31-49). Springer, Cham.</w:t>
      </w:r>
    </w:p>
    <w:p w14:paraId="683C8616" w14:textId="77777777" w:rsidR="00BA0CDA" w:rsidRPr="00606F30" w:rsidRDefault="00BA0CDA" w:rsidP="000C1EE1">
      <w:pPr>
        <w:spacing w:after="0" w:line="360" w:lineRule="auto"/>
        <w:divId w:val="1969967384"/>
        <w:rPr>
          <w:rFonts w:ascii="Times New Roman" w:eastAsia="Times New Roman" w:hAnsi="Times New Roman" w:cs="Times New Roman"/>
          <w:color w:val="000000" w:themeColor="text1"/>
          <w:sz w:val="24"/>
          <w:szCs w:val="24"/>
          <w:shd w:val="clear" w:color="auto" w:fill="FFFFFF"/>
          <w:lang w:eastAsia="en-GB"/>
        </w:rPr>
      </w:pPr>
    </w:p>
    <w:p w14:paraId="06D0E6FB" w14:textId="1739D0A7" w:rsidR="002F775D" w:rsidRPr="00606F30" w:rsidRDefault="002F775D" w:rsidP="000C1EE1">
      <w:pPr>
        <w:spacing w:after="0" w:line="360" w:lineRule="auto"/>
        <w:divId w:val="1969967384"/>
        <w:rPr>
          <w:rFonts w:ascii="Times New Roman" w:eastAsia="Times New Roman" w:hAnsi="Times New Roman" w:cs="Times New Roman"/>
          <w:color w:val="000000" w:themeColor="text1"/>
          <w:sz w:val="24"/>
          <w:szCs w:val="24"/>
          <w:shd w:val="clear" w:color="auto" w:fill="FFFFFF"/>
          <w:lang w:eastAsia="en-GB"/>
        </w:rPr>
      </w:pPr>
    </w:p>
    <w:p w14:paraId="39F7E07E" w14:textId="071BDC96" w:rsidR="00A93979" w:rsidRPr="00606F30" w:rsidRDefault="002F775D" w:rsidP="000C1EE1">
      <w:pPr>
        <w:spacing w:after="0" w:line="360" w:lineRule="auto"/>
        <w:divId w:val="726534351"/>
        <w:rPr>
          <w:rFonts w:ascii="Times New Roman" w:eastAsia="Times New Roman" w:hAnsi="Times New Roman" w:cs="Times New Roman"/>
          <w:sz w:val="24"/>
          <w:szCs w:val="24"/>
          <w:lang w:eastAsia="en-GB"/>
        </w:rPr>
      </w:pPr>
      <w:r w:rsidRPr="002F775D">
        <w:rPr>
          <w:rFonts w:ascii="Times New Roman" w:eastAsia="Times New Roman" w:hAnsi="Times New Roman" w:cs="Times New Roman"/>
          <w:color w:val="222222"/>
          <w:sz w:val="24"/>
          <w:szCs w:val="24"/>
          <w:shd w:val="clear" w:color="auto" w:fill="FFFFFF"/>
          <w:lang w:eastAsia="en-GB"/>
        </w:rPr>
        <w:t xml:space="preserve">Rodríguez, A., </w:t>
      </w:r>
      <w:proofErr w:type="spellStart"/>
      <w:r w:rsidRPr="002F775D">
        <w:rPr>
          <w:rFonts w:ascii="Times New Roman" w:eastAsia="Times New Roman" w:hAnsi="Times New Roman" w:cs="Times New Roman"/>
          <w:color w:val="222222"/>
          <w:sz w:val="24"/>
          <w:szCs w:val="24"/>
          <w:shd w:val="clear" w:color="auto" w:fill="FFFFFF"/>
          <w:lang w:eastAsia="en-GB"/>
        </w:rPr>
        <w:t>Látková</w:t>
      </w:r>
      <w:proofErr w:type="spellEnd"/>
      <w:r w:rsidRPr="002F775D">
        <w:rPr>
          <w:rFonts w:ascii="Times New Roman" w:eastAsia="Times New Roman" w:hAnsi="Times New Roman" w:cs="Times New Roman"/>
          <w:color w:val="222222"/>
          <w:sz w:val="24"/>
          <w:szCs w:val="24"/>
          <w:shd w:val="clear" w:color="auto" w:fill="FFFFFF"/>
          <w:lang w:eastAsia="en-GB"/>
        </w:rPr>
        <w:t>, P., &amp; Sun, Y. Y. (2008). The relationship between leisure and life satisfaction: Application of activity and need theory. </w:t>
      </w:r>
      <w:r w:rsidRPr="002F775D">
        <w:rPr>
          <w:rFonts w:ascii="Times New Roman" w:eastAsia="Times New Roman" w:hAnsi="Times New Roman" w:cs="Times New Roman"/>
          <w:i/>
          <w:iCs/>
          <w:color w:val="222222"/>
          <w:sz w:val="24"/>
          <w:szCs w:val="24"/>
          <w:lang w:eastAsia="en-GB"/>
        </w:rPr>
        <w:t>Social Indicators Research</w:t>
      </w:r>
      <w:r w:rsidRPr="002F775D">
        <w:rPr>
          <w:rFonts w:ascii="Times New Roman" w:eastAsia="Times New Roman" w:hAnsi="Times New Roman" w:cs="Times New Roman"/>
          <w:color w:val="222222"/>
          <w:sz w:val="24"/>
          <w:szCs w:val="24"/>
          <w:shd w:val="clear" w:color="auto" w:fill="FFFFFF"/>
          <w:lang w:eastAsia="en-GB"/>
        </w:rPr>
        <w:t>, </w:t>
      </w:r>
      <w:r w:rsidRPr="002F775D">
        <w:rPr>
          <w:rFonts w:ascii="Times New Roman" w:eastAsia="Times New Roman" w:hAnsi="Times New Roman" w:cs="Times New Roman"/>
          <w:i/>
          <w:iCs/>
          <w:color w:val="222222"/>
          <w:sz w:val="24"/>
          <w:szCs w:val="24"/>
          <w:lang w:eastAsia="en-GB"/>
        </w:rPr>
        <w:t>86</w:t>
      </w:r>
      <w:r w:rsidRPr="002F775D">
        <w:rPr>
          <w:rFonts w:ascii="Times New Roman" w:eastAsia="Times New Roman" w:hAnsi="Times New Roman" w:cs="Times New Roman"/>
          <w:color w:val="222222"/>
          <w:sz w:val="24"/>
          <w:szCs w:val="24"/>
          <w:shd w:val="clear" w:color="auto" w:fill="FFFFFF"/>
          <w:lang w:eastAsia="en-GB"/>
        </w:rPr>
        <w:t>(1), 163.</w:t>
      </w:r>
    </w:p>
    <w:p w14:paraId="792DA3EF" w14:textId="77777777" w:rsidR="004E44A7" w:rsidRPr="00606F30" w:rsidRDefault="004E44A7" w:rsidP="000C1EE1">
      <w:pPr>
        <w:spacing w:line="360" w:lineRule="auto"/>
        <w:rPr>
          <w:rFonts w:ascii="Times New Roman" w:hAnsi="Times New Roman" w:cs="Times New Roman"/>
          <w:color w:val="000000" w:themeColor="text1"/>
          <w:sz w:val="24"/>
          <w:szCs w:val="24"/>
        </w:rPr>
      </w:pPr>
    </w:p>
    <w:p w14:paraId="24FC34B6" w14:textId="77777777" w:rsidR="009C2E6B" w:rsidRPr="00606F30" w:rsidRDefault="009C2E6B" w:rsidP="000C1EE1">
      <w:pPr>
        <w:spacing w:after="0" w:line="360" w:lineRule="auto"/>
        <w:divId w:val="2055107950"/>
        <w:rPr>
          <w:rFonts w:ascii="Times New Roman" w:eastAsia="Times New Roman" w:hAnsi="Times New Roman" w:cs="Times New Roman"/>
          <w:color w:val="000000" w:themeColor="text1"/>
          <w:sz w:val="24"/>
          <w:szCs w:val="24"/>
          <w:lang w:eastAsia="en-GB"/>
        </w:rPr>
      </w:pPr>
      <w:r w:rsidRPr="00606F30">
        <w:rPr>
          <w:rFonts w:ascii="Times New Roman" w:eastAsia="Times New Roman" w:hAnsi="Times New Roman" w:cs="Times New Roman"/>
          <w:color w:val="000000" w:themeColor="text1"/>
          <w:sz w:val="24"/>
          <w:szCs w:val="24"/>
          <w:shd w:val="clear" w:color="auto" w:fill="FFFFFF"/>
          <w:lang w:eastAsia="en-GB"/>
        </w:rPr>
        <w:t>Sonnentag, S. (2001). Work, recovery activities, and individual well-being: A diary study. </w:t>
      </w:r>
      <w:r w:rsidRPr="00606F30">
        <w:rPr>
          <w:rFonts w:ascii="Times New Roman" w:eastAsia="Times New Roman" w:hAnsi="Times New Roman" w:cs="Times New Roman"/>
          <w:i/>
          <w:iCs/>
          <w:color w:val="000000" w:themeColor="text1"/>
          <w:sz w:val="24"/>
          <w:szCs w:val="24"/>
          <w:lang w:eastAsia="en-GB"/>
        </w:rPr>
        <w:t>Journal of occupational health psychology</w:t>
      </w:r>
      <w:r w:rsidRPr="00606F30">
        <w:rPr>
          <w:rFonts w:ascii="Times New Roman" w:eastAsia="Times New Roman" w:hAnsi="Times New Roman" w:cs="Times New Roman"/>
          <w:color w:val="000000" w:themeColor="text1"/>
          <w:sz w:val="24"/>
          <w:szCs w:val="24"/>
          <w:shd w:val="clear" w:color="auto" w:fill="FFFFFF"/>
          <w:lang w:eastAsia="en-GB"/>
        </w:rPr>
        <w:t>, </w:t>
      </w:r>
      <w:r w:rsidRPr="00606F30">
        <w:rPr>
          <w:rFonts w:ascii="Times New Roman" w:eastAsia="Times New Roman" w:hAnsi="Times New Roman" w:cs="Times New Roman"/>
          <w:i/>
          <w:iCs/>
          <w:color w:val="000000" w:themeColor="text1"/>
          <w:sz w:val="24"/>
          <w:szCs w:val="24"/>
          <w:lang w:eastAsia="en-GB"/>
        </w:rPr>
        <w:t>6</w:t>
      </w:r>
      <w:r w:rsidRPr="00606F30">
        <w:rPr>
          <w:rFonts w:ascii="Times New Roman" w:eastAsia="Times New Roman" w:hAnsi="Times New Roman" w:cs="Times New Roman"/>
          <w:color w:val="000000" w:themeColor="text1"/>
          <w:sz w:val="24"/>
          <w:szCs w:val="24"/>
          <w:shd w:val="clear" w:color="auto" w:fill="FFFFFF"/>
          <w:lang w:eastAsia="en-GB"/>
        </w:rPr>
        <w:t>(3), 196.</w:t>
      </w:r>
    </w:p>
    <w:p w14:paraId="11710E78" w14:textId="77777777" w:rsidR="009179A4" w:rsidRPr="00606F30" w:rsidRDefault="009179A4" w:rsidP="000C1EE1">
      <w:pPr>
        <w:spacing w:line="360" w:lineRule="auto"/>
        <w:rPr>
          <w:rFonts w:ascii="Times New Roman" w:hAnsi="Times New Roman" w:cs="Times New Roman"/>
          <w:color w:val="000000" w:themeColor="text1"/>
          <w:sz w:val="24"/>
          <w:szCs w:val="24"/>
        </w:rPr>
      </w:pPr>
    </w:p>
    <w:p w14:paraId="4197B665" w14:textId="77777777" w:rsidR="00A33071" w:rsidRPr="00606F30" w:rsidRDefault="00A33071" w:rsidP="000C1EE1">
      <w:pPr>
        <w:spacing w:after="0" w:line="360" w:lineRule="auto"/>
        <w:divId w:val="1099332164"/>
        <w:rPr>
          <w:rFonts w:ascii="Times New Roman" w:eastAsia="Times New Roman" w:hAnsi="Times New Roman" w:cs="Times New Roman"/>
          <w:color w:val="000000" w:themeColor="text1"/>
          <w:sz w:val="24"/>
          <w:szCs w:val="24"/>
          <w:lang w:eastAsia="en-GB"/>
        </w:rPr>
      </w:pPr>
      <w:r w:rsidRPr="00606F30">
        <w:rPr>
          <w:rFonts w:ascii="Times New Roman" w:eastAsia="Times New Roman" w:hAnsi="Times New Roman" w:cs="Times New Roman"/>
          <w:color w:val="000000" w:themeColor="text1"/>
          <w:sz w:val="24"/>
          <w:szCs w:val="24"/>
          <w:shd w:val="clear" w:color="auto" w:fill="FFFFFF"/>
          <w:lang w:eastAsia="en-GB"/>
        </w:rPr>
        <w:t>Stanton‐Rich, H. M., &amp; Iso‐Ahola, S. E. (1998). Burnout and leisure. </w:t>
      </w:r>
      <w:r w:rsidRPr="00606F30">
        <w:rPr>
          <w:rFonts w:ascii="Times New Roman" w:eastAsia="Times New Roman" w:hAnsi="Times New Roman" w:cs="Times New Roman"/>
          <w:i/>
          <w:iCs/>
          <w:color w:val="000000" w:themeColor="text1"/>
          <w:sz w:val="24"/>
          <w:szCs w:val="24"/>
          <w:lang w:eastAsia="en-GB"/>
        </w:rPr>
        <w:t>Journal of Applied Social Psychology</w:t>
      </w:r>
      <w:r w:rsidRPr="00606F30">
        <w:rPr>
          <w:rFonts w:ascii="Times New Roman" w:eastAsia="Times New Roman" w:hAnsi="Times New Roman" w:cs="Times New Roman"/>
          <w:color w:val="000000" w:themeColor="text1"/>
          <w:sz w:val="24"/>
          <w:szCs w:val="24"/>
          <w:shd w:val="clear" w:color="auto" w:fill="FFFFFF"/>
          <w:lang w:eastAsia="en-GB"/>
        </w:rPr>
        <w:t>, </w:t>
      </w:r>
      <w:r w:rsidRPr="00606F30">
        <w:rPr>
          <w:rFonts w:ascii="Times New Roman" w:eastAsia="Times New Roman" w:hAnsi="Times New Roman" w:cs="Times New Roman"/>
          <w:i/>
          <w:iCs/>
          <w:color w:val="000000" w:themeColor="text1"/>
          <w:sz w:val="24"/>
          <w:szCs w:val="24"/>
          <w:lang w:eastAsia="en-GB"/>
        </w:rPr>
        <w:t>28</w:t>
      </w:r>
      <w:r w:rsidRPr="00606F30">
        <w:rPr>
          <w:rFonts w:ascii="Times New Roman" w:eastAsia="Times New Roman" w:hAnsi="Times New Roman" w:cs="Times New Roman"/>
          <w:color w:val="000000" w:themeColor="text1"/>
          <w:sz w:val="24"/>
          <w:szCs w:val="24"/>
          <w:shd w:val="clear" w:color="auto" w:fill="FFFFFF"/>
          <w:lang w:eastAsia="en-GB"/>
        </w:rPr>
        <w:t>(21), 1931-1950.</w:t>
      </w:r>
    </w:p>
    <w:p w14:paraId="7EE7AA85" w14:textId="1B2CBFC8" w:rsidR="00A33071" w:rsidRPr="00606F30" w:rsidRDefault="00A33071" w:rsidP="000C1EE1">
      <w:pPr>
        <w:spacing w:line="360" w:lineRule="auto"/>
        <w:rPr>
          <w:rFonts w:ascii="Times New Roman" w:hAnsi="Times New Roman" w:cs="Times New Roman"/>
          <w:color w:val="000000" w:themeColor="text1"/>
          <w:sz w:val="24"/>
          <w:szCs w:val="24"/>
        </w:rPr>
      </w:pPr>
    </w:p>
    <w:p w14:paraId="62AD59C5" w14:textId="43FAA561" w:rsidR="00CB5081" w:rsidRPr="00606F30" w:rsidRDefault="00CB5081" w:rsidP="000C1EE1">
      <w:pPr>
        <w:spacing w:after="0" w:line="360" w:lineRule="auto"/>
        <w:divId w:val="187064952"/>
        <w:rPr>
          <w:rFonts w:ascii="Times New Roman" w:eastAsia="Times New Roman" w:hAnsi="Times New Roman" w:cs="Times New Roman"/>
          <w:color w:val="000000" w:themeColor="text1"/>
          <w:sz w:val="24"/>
          <w:szCs w:val="24"/>
          <w:shd w:val="clear" w:color="auto" w:fill="FFFFFF"/>
          <w:lang w:eastAsia="en-GB"/>
        </w:rPr>
      </w:pPr>
      <w:r w:rsidRPr="00606F30">
        <w:rPr>
          <w:rFonts w:ascii="Times New Roman" w:eastAsia="Times New Roman" w:hAnsi="Times New Roman" w:cs="Times New Roman"/>
          <w:color w:val="000000" w:themeColor="text1"/>
          <w:sz w:val="24"/>
          <w:szCs w:val="24"/>
          <w:shd w:val="clear" w:color="auto" w:fill="FFFFFF"/>
          <w:lang w:eastAsia="en-GB"/>
        </w:rPr>
        <w:t>Sun, Y. (2001). Family environment and adolescents' well‐being before and after parents' marital disruption: A longitudinal analysis. </w:t>
      </w:r>
      <w:r w:rsidRPr="00606F30">
        <w:rPr>
          <w:rFonts w:ascii="Times New Roman" w:eastAsia="Times New Roman" w:hAnsi="Times New Roman" w:cs="Times New Roman"/>
          <w:i/>
          <w:iCs/>
          <w:color w:val="000000" w:themeColor="text1"/>
          <w:sz w:val="24"/>
          <w:szCs w:val="24"/>
          <w:lang w:eastAsia="en-GB"/>
        </w:rPr>
        <w:t>Journal of Marriage and Family</w:t>
      </w:r>
      <w:r w:rsidRPr="00606F30">
        <w:rPr>
          <w:rFonts w:ascii="Times New Roman" w:eastAsia="Times New Roman" w:hAnsi="Times New Roman" w:cs="Times New Roman"/>
          <w:color w:val="000000" w:themeColor="text1"/>
          <w:sz w:val="24"/>
          <w:szCs w:val="24"/>
          <w:shd w:val="clear" w:color="auto" w:fill="FFFFFF"/>
          <w:lang w:eastAsia="en-GB"/>
        </w:rPr>
        <w:t>, </w:t>
      </w:r>
      <w:r w:rsidRPr="00606F30">
        <w:rPr>
          <w:rFonts w:ascii="Times New Roman" w:eastAsia="Times New Roman" w:hAnsi="Times New Roman" w:cs="Times New Roman"/>
          <w:i/>
          <w:iCs/>
          <w:color w:val="000000" w:themeColor="text1"/>
          <w:sz w:val="24"/>
          <w:szCs w:val="24"/>
          <w:lang w:eastAsia="en-GB"/>
        </w:rPr>
        <w:t>63</w:t>
      </w:r>
      <w:r w:rsidRPr="00606F30">
        <w:rPr>
          <w:rFonts w:ascii="Times New Roman" w:eastAsia="Times New Roman" w:hAnsi="Times New Roman" w:cs="Times New Roman"/>
          <w:color w:val="000000" w:themeColor="text1"/>
          <w:sz w:val="24"/>
          <w:szCs w:val="24"/>
          <w:shd w:val="clear" w:color="auto" w:fill="FFFFFF"/>
          <w:lang w:eastAsia="en-GB"/>
        </w:rPr>
        <w:t>(3), 697-713.</w:t>
      </w:r>
    </w:p>
    <w:p w14:paraId="01A74EFC" w14:textId="0A8DDDBC" w:rsidR="00071DC3" w:rsidRPr="00606F30" w:rsidRDefault="00071DC3" w:rsidP="000C1EE1">
      <w:pPr>
        <w:spacing w:after="0" w:line="360" w:lineRule="auto"/>
        <w:divId w:val="187064952"/>
        <w:rPr>
          <w:rFonts w:ascii="Times New Roman" w:eastAsia="Times New Roman" w:hAnsi="Times New Roman" w:cs="Times New Roman"/>
          <w:color w:val="000000" w:themeColor="text1"/>
          <w:sz w:val="24"/>
          <w:szCs w:val="24"/>
          <w:shd w:val="clear" w:color="auto" w:fill="FFFFFF"/>
          <w:lang w:eastAsia="en-GB"/>
        </w:rPr>
      </w:pPr>
    </w:p>
    <w:p w14:paraId="33B2BEAB" w14:textId="77777777" w:rsidR="00071DC3" w:rsidRPr="00071DC3" w:rsidRDefault="00071DC3" w:rsidP="000C1EE1">
      <w:pPr>
        <w:spacing w:after="0" w:line="360" w:lineRule="auto"/>
        <w:divId w:val="1951889476"/>
        <w:rPr>
          <w:rFonts w:ascii="Times New Roman" w:eastAsia="Times New Roman" w:hAnsi="Times New Roman" w:cs="Times New Roman"/>
          <w:sz w:val="24"/>
          <w:szCs w:val="24"/>
          <w:lang w:eastAsia="en-GB"/>
        </w:rPr>
      </w:pPr>
      <w:proofErr w:type="spellStart"/>
      <w:r w:rsidRPr="00071DC3">
        <w:rPr>
          <w:rFonts w:ascii="Times New Roman" w:eastAsia="Times New Roman" w:hAnsi="Times New Roman" w:cs="Times New Roman"/>
          <w:color w:val="222222"/>
          <w:sz w:val="24"/>
          <w:szCs w:val="24"/>
          <w:shd w:val="clear" w:color="auto" w:fill="FFFFFF"/>
          <w:lang w:eastAsia="en-GB"/>
        </w:rPr>
        <w:t>Sylvia-Bobiak</w:t>
      </w:r>
      <w:proofErr w:type="spellEnd"/>
      <w:r w:rsidRPr="00071DC3">
        <w:rPr>
          <w:rFonts w:ascii="Times New Roman" w:eastAsia="Times New Roman" w:hAnsi="Times New Roman" w:cs="Times New Roman"/>
          <w:color w:val="222222"/>
          <w:sz w:val="24"/>
          <w:szCs w:val="24"/>
          <w:shd w:val="clear" w:color="auto" w:fill="FFFFFF"/>
          <w:lang w:eastAsia="en-GB"/>
        </w:rPr>
        <w:t>, S., &amp; Caldwell, L. L. (2006). Factors related to physically active leisure among college students. </w:t>
      </w:r>
      <w:r w:rsidRPr="00071DC3">
        <w:rPr>
          <w:rFonts w:ascii="Times New Roman" w:eastAsia="Times New Roman" w:hAnsi="Times New Roman" w:cs="Times New Roman"/>
          <w:i/>
          <w:iCs/>
          <w:color w:val="222222"/>
          <w:sz w:val="24"/>
          <w:szCs w:val="24"/>
          <w:lang w:eastAsia="en-GB"/>
        </w:rPr>
        <w:t>Leisure sciences</w:t>
      </w:r>
      <w:r w:rsidRPr="00071DC3">
        <w:rPr>
          <w:rFonts w:ascii="Times New Roman" w:eastAsia="Times New Roman" w:hAnsi="Times New Roman" w:cs="Times New Roman"/>
          <w:color w:val="222222"/>
          <w:sz w:val="24"/>
          <w:szCs w:val="24"/>
          <w:shd w:val="clear" w:color="auto" w:fill="FFFFFF"/>
          <w:lang w:eastAsia="en-GB"/>
        </w:rPr>
        <w:t>, </w:t>
      </w:r>
      <w:r w:rsidRPr="00071DC3">
        <w:rPr>
          <w:rFonts w:ascii="Times New Roman" w:eastAsia="Times New Roman" w:hAnsi="Times New Roman" w:cs="Times New Roman"/>
          <w:i/>
          <w:iCs/>
          <w:color w:val="222222"/>
          <w:sz w:val="24"/>
          <w:szCs w:val="24"/>
          <w:lang w:eastAsia="en-GB"/>
        </w:rPr>
        <w:t>28</w:t>
      </w:r>
      <w:r w:rsidRPr="00071DC3">
        <w:rPr>
          <w:rFonts w:ascii="Times New Roman" w:eastAsia="Times New Roman" w:hAnsi="Times New Roman" w:cs="Times New Roman"/>
          <w:color w:val="222222"/>
          <w:sz w:val="24"/>
          <w:szCs w:val="24"/>
          <w:shd w:val="clear" w:color="auto" w:fill="FFFFFF"/>
          <w:lang w:eastAsia="en-GB"/>
        </w:rPr>
        <w:t>(1), 73-89.</w:t>
      </w:r>
    </w:p>
    <w:p w14:paraId="7F803402" w14:textId="77777777" w:rsidR="00071DC3" w:rsidRPr="00606F30" w:rsidRDefault="00071DC3" w:rsidP="000C1EE1">
      <w:pPr>
        <w:spacing w:after="0" w:line="360" w:lineRule="auto"/>
        <w:divId w:val="187064952"/>
        <w:rPr>
          <w:rFonts w:ascii="Times New Roman" w:eastAsia="Times New Roman" w:hAnsi="Times New Roman" w:cs="Times New Roman"/>
          <w:color w:val="000000" w:themeColor="text1"/>
          <w:sz w:val="24"/>
          <w:szCs w:val="24"/>
          <w:shd w:val="clear" w:color="auto" w:fill="FFFFFF"/>
          <w:lang w:eastAsia="en-GB"/>
        </w:rPr>
      </w:pPr>
    </w:p>
    <w:p w14:paraId="39539E99" w14:textId="57F8154B" w:rsidR="00A25E3D" w:rsidRPr="00606F30" w:rsidRDefault="00A25E3D" w:rsidP="000C1EE1">
      <w:pPr>
        <w:spacing w:after="0" w:line="360" w:lineRule="auto"/>
        <w:divId w:val="187064952"/>
        <w:rPr>
          <w:rFonts w:ascii="Times New Roman" w:eastAsia="Times New Roman" w:hAnsi="Times New Roman" w:cs="Times New Roman"/>
          <w:color w:val="000000" w:themeColor="text1"/>
          <w:sz w:val="24"/>
          <w:szCs w:val="24"/>
          <w:shd w:val="clear" w:color="auto" w:fill="FFFFFF"/>
          <w:lang w:eastAsia="en-GB"/>
        </w:rPr>
      </w:pPr>
    </w:p>
    <w:p w14:paraId="46371A2C" w14:textId="77777777" w:rsidR="00A25E3D" w:rsidRPr="00606F30" w:rsidRDefault="00A25E3D" w:rsidP="000C1EE1">
      <w:pPr>
        <w:spacing w:after="0" w:line="360" w:lineRule="auto"/>
        <w:divId w:val="1815759754"/>
        <w:rPr>
          <w:rFonts w:ascii="Times New Roman" w:eastAsia="Times New Roman" w:hAnsi="Times New Roman" w:cs="Times New Roman"/>
          <w:sz w:val="24"/>
          <w:szCs w:val="24"/>
          <w:lang w:eastAsia="en-GB"/>
        </w:rPr>
      </w:pPr>
      <w:proofErr w:type="spellStart"/>
      <w:r w:rsidRPr="00606F30">
        <w:rPr>
          <w:rFonts w:ascii="Times New Roman" w:eastAsia="Times New Roman" w:hAnsi="Times New Roman" w:cs="Times New Roman"/>
          <w:color w:val="222222"/>
          <w:sz w:val="24"/>
          <w:szCs w:val="24"/>
          <w:shd w:val="clear" w:color="auto" w:fill="FFFFFF"/>
          <w:lang w:eastAsia="en-GB"/>
        </w:rPr>
        <w:t>Tavakol</w:t>
      </w:r>
      <w:proofErr w:type="spellEnd"/>
      <w:r w:rsidRPr="00606F30">
        <w:rPr>
          <w:rFonts w:ascii="Times New Roman" w:eastAsia="Times New Roman" w:hAnsi="Times New Roman" w:cs="Times New Roman"/>
          <w:color w:val="222222"/>
          <w:sz w:val="24"/>
          <w:szCs w:val="24"/>
          <w:shd w:val="clear" w:color="auto" w:fill="FFFFFF"/>
          <w:lang w:eastAsia="en-GB"/>
        </w:rPr>
        <w:t xml:space="preserve">, M., &amp; </w:t>
      </w:r>
      <w:proofErr w:type="spellStart"/>
      <w:r w:rsidRPr="00606F30">
        <w:rPr>
          <w:rFonts w:ascii="Times New Roman" w:eastAsia="Times New Roman" w:hAnsi="Times New Roman" w:cs="Times New Roman"/>
          <w:color w:val="222222"/>
          <w:sz w:val="24"/>
          <w:szCs w:val="24"/>
          <w:shd w:val="clear" w:color="auto" w:fill="FFFFFF"/>
          <w:lang w:eastAsia="en-GB"/>
        </w:rPr>
        <w:t>Dennick</w:t>
      </w:r>
      <w:proofErr w:type="spellEnd"/>
      <w:r w:rsidRPr="00606F30">
        <w:rPr>
          <w:rFonts w:ascii="Times New Roman" w:eastAsia="Times New Roman" w:hAnsi="Times New Roman" w:cs="Times New Roman"/>
          <w:color w:val="222222"/>
          <w:sz w:val="24"/>
          <w:szCs w:val="24"/>
          <w:shd w:val="clear" w:color="auto" w:fill="FFFFFF"/>
          <w:lang w:eastAsia="en-GB"/>
        </w:rPr>
        <w:t>, R. (2011). Making sense of Cronbach's alpha. </w:t>
      </w:r>
      <w:r w:rsidRPr="00606F30">
        <w:rPr>
          <w:rFonts w:ascii="Times New Roman" w:eastAsia="Times New Roman" w:hAnsi="Times New Roman" w:cs="Times New Roman"/>
          <w:i/>
          <w:iCs/>
          <w:color w:val="222222"/>
          <w:sz w:val="24"/>
          <w:szCs w:val="24"/>
          <w:lang w:eastAsia="en-GB"/>
        </w:rPr>
        <w:t>International journal of medical education</w:t>
      </w:r>
      <w:r w:rsidRPr="00606F30">
        <w:rPr>
          <w:rFonts w:ascii="Times New Roman" w:eastAsia="Times New Roman" w:hAnsi="Times New Roman" w:cs="Times New Roman"/>
          <w:color w:val="222222"/>
          <w:sz w:val="24"/>
          <w:szCs w:val="24"/>
          <w:shd w:val="clear" w:color="auto" w:fill="FFFFFF"/>
          <w:lang w:eastAsia="en-GB"/>
        </w:rPr>
        <w:t>, </w:t>
      </w:r>
      <w:r w:rsidRPr="00606F30">
        <w:rPr>
          <w:rFonts w:ascii="Times New Roman" w:eastAsia="Times New Roman" w:hAnsi="Times New Roman" w:cs="Times New Roman"/>
          <w:i/>
          <w:iCs/>
          <w:color w:val="222222"/>
          <w:sz w:val="24"/>
          <w:szCs w:val="24"/>
          <w:lang w:eastAsia="en-GB"/>
        </w:rPr>
        <w:t>2</w:t>
      </w:r>
      <w:r w:rsidRPr="00606F30">
        <w:rPr>
          <w:rFonts w:ascii="Times New Roman" w:eastAsia="Times New Roman" w:hAnsi="Times New Roman" w:cs="Times New Roman"/>
          <w:color w:val="222222"/>
          <w:sz w:val="24"/>
          <w:szCs w:val="24"/>
          <w:shd w:val="clear" w:color="auto" w:fill="FFFFFF"/>
          <w:lang w:eastAsia="en-GB"/>
        </w:rPr>
        <w:t>, 53.</w:t>
      </w:r>
    </w:p>
    <w:p w14:paraId="6355C38C" w14:textId="77777777" w:rsidR="00A25E3D" w:rsidRPr="00606F30" w:rsidRDefault="00A25E3D" w:rsidP="000C1EE1">
      <w:pPr>
        <w:spacing w:after="0" w:line="360" w:lineRule="auto"/>
        <w:divId w:val="187064952"/>
        <w:rPr>
          <w:rFonts w:ascii="Times New Roman" w:eastAsia="Times New Roman" w:hAnsi="Times New Roman" w:cs="Times New Roman"/>
          <w:color w:val="000000" w:themeColor="text1"/>
          <w:sz w:val="24"/>
          <w:szCs w:val="24"/>
          <w:shd w:val="clear" w:color="auto" w:fill="FFFFFF"/>
          <w:lang w:eastAsia="en-GB"/>
        </w:rPr>
      </w:pPr>
    </w:p>
    <w:p w14:paraId="2DAE9419" w14:textId="1D745FEC" w:rsidR="00A82354" w:rsidRPr="00606F30" w:rsidRDefault="00A82354" w:rsidP="000C1EE1">
      <w:pPr>
        <w:spacing w:after="0" w:line="360" w:lineRule="auto"/>
        <w:divId w:val="187064952"/>
        <w:rPr>
          <w:rFonts w:ascii="Times New Roman" w:eastAsia="Times New Roman" w:hAnsi="Times New Roman" w:cs="Times New Roman"/>
          <w:color w:val="000000" w:themeColor="text1"/>
          <w:sz w:val="24"/>
          <w:szCs w:val="24"/>
          <w:shd w:val="clear" w:color="auto" w:fill="FFFFFF"/>
          <w:lang w:eastAsia="en-GB"/>
        </w:rPr>
      </w:pPr>
    </w:p>
    <w:p w14:paraId="017474C7" w14:textId="23D02E4C" w:rsidR="00CB5081" w:rsidRPr="000C1EE1" w:rsidRDefault="00482D5C" w:rsidP="000C1EE1">
      <w:pPr>
        <w:spacing w:after="0" w:line="360" w:lineRule="auto"/>
        <w:divId w:val="128741960"/>
        <w:rPr>
          <w:rFonts w:ascii="Times New Roman" w:eastAsia="Times New Roman" w:hAnsi="Times New Roman" w:cs="Times New Roman"/>
          <w:sz w:val="24"/>
          <w:szCs w:val="24"/>
          <w:lang w:eastAsia="en-GB"/>
        </w:rPr>
      </w:pPr>
      <w:proofErr w:type="spellStart"/>
      <w:r w:rsidRPr="00606F30">
        <w:rPr>
          <w:rFonts w:ascii="Times New Roman" w:eastAsia="Times New Roman" w:hAnsi="Times New Roman" w:cs="Times New Roman"/>
          <w:color w:val="222222"/>
          <w:sz w:val="24"/>
          <w:szCs w:val="24"/>
          <w:shd w:val="clear" w:color="auto" w:fill="FFFFFF"/>
          <w:lang w:eastAsia="en-GB"/>
        </w:rPr>
        <w:t>Teh</w:t>
      </w:r>
      <w:proofErr w:type="spellEnd"/>
      <w:r w:rsidRPr="00606F30">
        <w:rPr>
          <w:rFonts w:ascii="Times New Roman" w:eastAsia="Times New Roman" w:hAnsi="Times New Roman" w:cs="Times New Roman"/>
          <w:color w:val="222222"/>
          <w:sz w:val="24"/>
          <w:szCs w:val="24"/>
          <w:shd w:val="clear" w:color="auto" w:fill="FFFFFF"/>
          <w:lang w:eastAsia="en-GB"/>
        </w:rPr>
        <w:t xml:space="preserve">, J. K., &amp; </w:t>
      </w:r>
      <w:proofErr w:type="spellStart"/>
      <w:r w:rsidRPr="00606F30">
        <w:rPr>
          <w:rFonts w:ascii="Times New Roman" w:eastAsia="Times New Roman" w:hAnsi="Times New Roman" w:cs="Times New Roman"/>
          <w:color w:val="222222"/>
          <w:sz w:val="24"/>
          <w:szCs w:val="24"/>
          <w:shd w:val="clear" w:color="auto" w:fill="FFFFFF"/>
          <w:lang w:eastAsia="en-GB"/>
        </w:rPr>
        <w:t>Tey</w:t>
      </w:r>
      <w:proofErr w:type="spellEnd"/>
      <w:r w:rsidRPr="00606F30">
        <w:rPr>
          <w:rFonts w:ascii="Times New Roman" w:eastAsia="Times New Roman" w:hAnsi="Times New Roman" w:cs="Times New Roman"/>
          <w:color w:val="222222"/>
          <w:sz w:val="24"/>
          <w:szCs w:val="24"/>
          <w:shd w:val="clear" w:color="auto" w:fill="FFFFFF"/>
          <w:lang w:eastAsia="en-GB"/>
        </w:rPr>
        <w:t>, N. P. (2019). Effects of selected leisure activities on preventing loneliness among older Chinese. </w:t>
      </w:r>
      <w:r w:rsidRPr="00606F30">
        <w:rPr>
          <w:rFonts w:ascii="Times New Roman" w:eastAsia="Times New Roman" w:hAnsi="Times New Roman" w:cs="Times New Roman"/>
          <w:i/>
          <w:iCs/>
          <w:color w:val="222222"/>
          <w:sz w:val="24"/>
          <w:szCs w:val="24"/>
          <w:lang w:eastAsia="en-GB"/>
        </w:rPr>
        <w:t>SSM-population health</w:t>
      </w:r>
      <w:r w:rsidRPr="00606F30">
        <w:rPr>
          <w:rFonts w:ascii="Times New Roman" w:eastAsia="Times New Roman" w:hAnsi="Times New Roman" w:cs="Times New Roman"/>
          <w:color w:val="222222"/>
          <w:sz w:val="24"/>
          <w:szCs w:val="24"/>
          <w:shd w:val="clear" w:color="auto" w:fill="FFFFFF"/>
          <w:lang w:eastAsia="en-GB"/>
        </w:rPr>
        <w:t>, </w:t>
      </w:r>
      <w:r w:rsidRPr="00606F30">
        <w:rPr>
          <w:rFonts w:ascii="Times New Roman" w:eastAsia="Times New Roman" w:hAnsi="Times New Roman" w:cs="Times New Roman"/>
          <w:i/>
          <w:iCs/>
          <w:color w:val="222222"/>
          <w:sz w:val="24"/>
          <w:szCs w:val="24"/>
          <w:lang w:eastAsia="en-GB"/>
        </w:rPr>
        <w:t>9</w:t>
      </w:r>
      <w:r w:rsidRPr="00606F30">
        <w:rPr>
          <w:rFonts w:ascii="Times New Roman" w:eastAsia="Times New Roman" w:hAnsi="Times New Roman" w:cs="Times New Roman"/>
          <w:color w:val="222222"/>
          <w:sz w:val="24"/>
          <w:szCs w:val="24"/>
          <w:shd w:val="clear" w:color="auto" w:fill="FFFFFF"/>
          <w:lang w:eastAsia="en-GB"/>
        </w:rPr>
        <w:t>, 100479.</w:t>
      </w:r>
    </w:p>
    <w:sectPr w:rsidR="00CB5081" w:rsidRPr="000C1EE1" w:rsidSect="00C250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5460D1" w14:textId="77777777" w:rsidR="00291D16" w:rsidRDefault="00291D16" w:rsidP="00A93979">
      <w:pPr>
        <w:spacing w:after="0" w:line="240" w:lineRule="auto"/>
      </w:pPr>
      <w:r>
        <w:separator/>
      </w:r>
    </w:p>
  </w:endnote>
  <w:endnote w:type="continuationSeparator" w:id="0">
    <w:p w14:paraId="293DC758" w14:textId="77777777" w:rsidR="00291D16" w:rsidRDefault="00291D16" w:rsidP="00A93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3223EA" w14:textId="77777777" w:rsidR="00291D16" w:rsidRDefault="00291D16" w:rsidP="00A93979">
      <w:pPr>
        <w:spacing w:after="0" w:line="240" w:lineRule="auto"/>
      </w:pPr>
      <w:r>
        <w:separator/>
      </w:r>
    </w:p>
  </w:footnote>
  <w:footnote w:type="continuationSeparator" w:id="0">
    <w:p w14:paraId="69A98285" w14:textId="77777777" w:rsidR="00291D16" w:rsidRDefault="00291D16" w:rsidP="00A939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4B08EA"/>
    <w:rsid w:val="0000407B"/>
    <w:rsid w:val="00007643"/>
    <w:rsid w:val="0000768E"/>
    <w:rsid w:val="0001037B"/>
    <w:rsid w:val="00013A27"/>
    <w:rsid w:val="00017845"/>
    <w:rsid w:val="000264C5"/>
    <w:rsid w:val="00030D99"/>
    <w:rsid w:val="00030F10"/>
    <w:rsid w:val="00052D23"/>
    <w:rsid w:val="000577BB"/>
    <w:rsid w:val="00064722"/>
    <w:rsid w:val="00066714"/>
    <w:rsid w:val="000674F8"/>
    <w:rsid w:val="00071DC3"/>
    <w:rsid w:val="000728BD"/>
    <w:rsid w:val="00072B01"/>
    <w:rsid w:val="000733B6"/>
    <w:rsid w:val="00075411"/>
    <w:rsid w:val="00077326"/>
    <w:rsid w:val="00087195"/>
    <w:rsid w:val="0009111C"/>
    <w:rsid w:val="000946F8"/>
    <w:rsid w:val="000B0229"/>
    <w:rsid w:val="000B33AE"/>
    <w:rsid w:val="000B4FD8"/>
    <w:rsid w:val="000C0618"/>
    <w:rsid w:val="000C1D47"/>
    <w:rsid w:val="000C1EE1"/>
    <w:rsid w:val="000D1943"/>
    <w:rsid w:val="000D1F6D"/>
    <w:rsid w:val="000D220E"/>
    <w:rsid w:val="000D430C"/>
    <w:rsid w:val="000D5129"/>
    <w:rsid w:val="000D7993"/>
    <w:rsid w:val="000E6FC1"/>
    <w:rsid w:val="000F3689"/>
    <w:rsid w:val="000F3D5C"/>
    <w:rsid w:val="000F43A1"/>
    <w:rsid w:val="000F73CF"/>
    <w:rsid w:val="00100704"/>
    <w:rsid w:val="00100A4A"/>
    <w:rsid w:val="00100C4C"/>
    <w:rsid w:val="001010F7"/>
    <w:rsid w:val="00103572"/>
    <w:rsid w:val="00105ABF"/>
    <w:rsid w:val="001108D6"/>
    <w:rsid w:val="00113826"/>
    <w:rsid w:val="001151AC"/>
    <w:rsid w:val="0011535D"/>
    <w:rsid w:val="001303C7"/>
    <w:rsid w:val="00136469"/>
    <w:rsid w:val="00142B5A"/>
    <w:rsid w:val="00143B31"/>
    <w:rsid w:val="00144417"/>
    <w:rsid w:val="001463E5"/>
    <w:rsid w:val="0015584F"/>
    <w:rsid w:val="0016659D"/>
    <w:rsid w:val="00167042"/>
    <w:rsid w:val="00172CA1"/>
    <w:rsid w:val="0017572E"/>
    <w:rsid w:val="001808C3"/>
    <w:rsid w:val="00183F97"/>
    <w:rsid w:val="00187ABF"/>
    <w:rsid w:val="00191794"/>
    <w:rsid w:val="001927C3"/>
    <w:rsid w:val="00193B75"/>
    <w:rsid w:val="00194077"/>
    <w:rsid w:val="00194520"/>
    <w:rsid w:val="00194A56"/>
    <w:rsid w:val="00197A16"/>
    <w:rsid w:val="001A060C"/>
    <w:rsid w:val="001A1178"/>
    <w:rsid w:val="001A1AB5"/>
    <w:rsid w:val="001A2E4D"/>
    <w:rsid w:val="001A340E"/>
    <w:rsid w:val="001A5E60"/>
    <w:rsid w:val="001B3A41"/>
    <w:rsid w:val="001B5ECA"/>
    <w:rsid w:val="001C2132"/>
    <w:rsid w:val="001C2C0F"/>
    <w:rsid w:val="001C78C9"/>
    <w:rsid w:val="001D13C0"/>
    <w:rsid w:val="001D35F1"/>
    <w:rsid w:val="001D37D6"/>
    <w:rsid w:val="001E7099"/>
    <w:rsid w:val="001F1A8E"/>
    <w:rsid w:val="001F2748"/>
    <w:rsid w:val="001F3449"/>
    <w:rsid w:val="001F3E5C"/>
    <w:rsid w:val="001F6494"/>
    <w:rsid w:val="00203DD4"/>
    <w:rsid w:val="002056F9"/>
    <w:rsid w:val="00207F0E"/>
    <w:rsid w:val="0021425C"/>
    <w:rsid w:val="00230576"/>
    <w:rsid w:val="00234550"/>
    <w:rsid w:val="00234C19"/>
    <w:rsid w:val="0023753F"/>
    <w:rsid w:val="002413CD"/>
    <w:rsid w:val="00245C67"/>
    <w:rsid w:val="00250C9A"/>
    <w:rsid w:val="00252BD8"/>
    <w:rsid w:val="0025323A"/>
    <w:rsid w:val="002573FB"/>
    <w:rsid w:val="00261131"/>
    <w:rsid w:val="002658F1"/>
    <w:rsid w:val="0026657D"/>
    <w:rsid w:val="00267F43"/>
    <w:rsid w:val="00271E79"/>
    <w:rsid w:val="00277598"/>
    <w:rsid w:val="002817FC"/>
    <w:rsid w:val="00282F47"/>
    <w:rsid w:val="00285442"/>
    <w:rsid w:val="00291D16"/>
    <w:rsid w:val="00292B63"/>
    <w:rsid w:val="002A2BE3"/>
    <w:rsid w:val="002A45C1"/>
    <w:rsid w:val="002A7F93"/>
    <w:rsid w:val="002B24E3"/>
    <w:rsid w:val="002B5834"/>
    <w:rsid w:val="002B6A24"/>
    <w:rsid w:val="002B7954"/>
    <w:rsid w:val="002C20EC"/>
    <w:rsid w:val="002C7C45"/>
    <w:rsid w:val="002D0CB0"/>
    <w:rsid w:val="002D2C0E"/>
    <w:rsid w:val="002D39C7"/>
    <w:rsid w:val="002D5B3E"/>
    <w:rsid w:val="002E0534"/>
    <w:rsid w:val="002E1250"/>
    <w:rsid w:val="002E5FDA"/>
    <w:rsid w:val="002F0012"/>
    <w:rsid w:val="002F055F"/>
    <w:rsid w:val="002F1A12"/>
    <w:rsid w:val="002F775D"/>
    <w:rsid w:val="002F7FF0"/>
    <w:rsid w:val="00307BB4"/>
    <w:rsid w:val="0031420E"/>
    <w:rsid w:val="00324698"/>
    <w:rsid w:val="00331AF7"/>
    <w:rsid w:val="003321E5"/>
    <w:rsid w:val="003350C6"/>
    <w:rsid w:val="003356B3"/>
    <w:rsid w:val="00336DD3"/>
    <w:rsid w:val="00341C54"/>
    <w:rsid w:val="00345BB1"/>
    <w:rsid w:val="003546A9"/>
    <w:rsid w:val="003567A3"/>
    <w:rsid w:val="003606E9"/>
    <w:rsid w:val="003612F4"/>
    <w:rsid w:val="00364D55"/>
    <w:rsid w:val="003657BF"/>
    <w:rsid w:val="00366520"/>
    <w:rsid w:val="003674A1"/>
    <w:rsid w:val="0037050A"/>
    <w:rsid w:val="00371713"/>
    <w:rsid w:val="003724B6"/>
    <w:rsid w:val="00374F69"/>
    <w:rsid w:val="00380F91"/>
    <w:rsid w:val="00384CE5"/>
    <w:rsid w:val="003852C0"/>
    <w:rsid w:val="00387F2F"/>
    <w:rsid w:val="00392AA0"/>
    <w:rsid w:val="003932E5"/>
    <w:rsid w:val="003953DF"/>
    <w:rsid w:val="003A5AF8"/>
    <w:rsid w:val="003A761F"/>
    <w:rsid w:val="003B1249"/>
    <w:rsid w:val="003B2039"/>
    <w:rsid w:val="003C08E9"/>
    <w:rsid w:val="003C092E"/>
    <w:rsid w:val="003D705A"/>
    <w:rsid w:val="003E0A4B"/>
    <w:rsid w:val="003F4748"/>
    <w:rsid w:val="003F474F"/>
    <w:rsid w:val="003F5584"/>
    <w:rsid w:val="003F62C0"/>
    <w:rsid w:val="003F7220"/>
    <w:rsid w:val="003F766F"/>
    <w:rsid w:val="004000B7"/>
    <w:rsid w:val="0041384C"/>
    <w:rsid w:val="004176B8"/>
    <w:rsid w:val="00417C65"/>
    <w:rsid w:val="0042228D"/>
    <w:rsid w:val="004231AE"/>
    <w:rsid w:val="00434BAD"/>
    <w:rsid w:val="00443D7F"/>
    <w:rsid w:val="00452A6D"/>
    <w:rsid w:val="00462E15"/>
    <w:rsid w:val="004709CA"/>
    <w:rsid w:val="00474A08"/>
    <w:rsid w:val="0047700A"/>
    <w:rsid w:val="00477205"/>
    <w:rsid w:val="004803E0"/>
    <w:rsid w:val="00480945"/>
    <w:rsid w:val="00482AE1"/>
    <w:rsid w:val="00482D5C"/>
    <w:rsid w:val="00486889"/>
    <w:rsid w:val="00490A49"/>
    <w:rsid w:val="00491BD1"/>
    <w:rsid w:val="0049393F"/>
    <w:rsid w:val="004960FA"/>
    <w:rsid w:val="004A03B4"/>
    <w:rsid w:val="004B14FE"/>
    <w:rsid w:val="004B64A6"/>
    <w:rsid w:val="004B7CB1"/>
    <w:rsid w:val="004C1FA7"/>
    <w:rsid w:val="004C20A4"/>
    <w:rsid w:val="004D153E"/>
    <w:rsid w:val="004D64A2"/>
    <w:rsid w:val="004E28BC"/>
    <w:rsid w:val="004E44A7"/>
    <w:rsid w:val="004E7278"/>
    <w:rsid w:val="004F4879"/>
    <w:rsid w:val="004F48A0"/>
    <w:rsid w:val="004F561D"/>
    <w:rsid w:val="0050478C"/>
    <w:rsid w:val="00505BA8"/>
    <w:rsid w:val="00520247"/>
    <w:rsid w:val="0053084F"/>
    <w:rsid w:val="00533FD2"/>
    <w:rsid w:val="00534D42"/>
    <w:rsid w:val="00537DE3"/>
    <w:rsid w:val="00537E8A"/>
    <w:rsid w:val="005408DF"/>
    <w:rsid w:val="005450FC"/>
    <w:rsid w:val="0054548B"/>
    <w:rsid w:val="005610B9"/>
    <w:rsid w:val="00561129"/>
    <w:rsid w:val="00567322"/>
    <w:rsid w:val="00571019"/>
    <w:rsid w:val="00571065"/>
    <w:rsid w:val="0057416A"/>
    <w:rsid w:val="005820AE"/>
    <w:rsid w:val="00583836"/>
    <w:rsid w:val="00590DD9"/>
    <w:rsid w:val="00592097"/>
    <w:rsid w:val="005940C8"/>
    <w:rsid w:val="005949EB"/>
    <w:rsid w:val="00595E7B"/>
    <w:rsid w:val="005975C8"/>
    <w:rsid w:val="005A16EE"/>
    <w:rsid w:val="005A7926"/>
    <w:rsid w:val="005C0579"/>
    <w:rsid w:val="005C0C5D"/>
    <w:rsid w:val="005C1B5F"/>
    <w:rsid w:val="005C28E4"/>
    <w:rsid w:val="005C307F"/>
    <w:rsid w:val="005C4096"/>
    <w:rsid w:val="005C42B2"/>
    <w:rsid w:val="005D3CCE"/>
    <w:rsid w:val="005E166B"/>
    <w:rsid w:val="005E33A9"/>
    <w:rsid w:val="005F24F2"/>
    <w:rsid w:val="005F6864"/>
    <w:rsid w:val="0060010A"/>
    <w:rsid w:val="00606F30"/>
    <w:rsid w:val="00613297"/>
    <w:rsid w:val="00616F74"/>
    <w:rsid w:val="00617C12"/>
    <w:rsid w:val="0062352F"/>
    <w:rsid w:val="006325C6"/>
    <w:rsid w:val="0063476A"/>
    <w:rsid w:val="00641F8C"/>
    <w:rsid w:val="00643415"/>
    <w:rsid w:val="006435D1"/>
    <w:rsid w:val="0065133F"/>
    <w:rsid w:val="006518D0"/>
    <w:rsid w:val="006558E3"/>
    <w:rsid w:val="0066070A"/>
    <w:rsid w:val="0066146F"/>
    <w:rsid w:val="00661E8F"/>
    <w:rsid w:val="00665359"/>
    <w:rsid w:val="006677F4"/>
    <w:rsid w:val="006705F4"/>
    <w:rsid w:val="00672ACA"/>
    <w:rsid w:val="00673963"/>
    <w:rsid w:val="00677E39"/>
    <w:rsid w:val="006805A9"/>
    <w:rsid w:val="0068097A"/>
    <w:rsid w:val="0068296C"/>
    <w:rsid w:val="00685B1F"/>
    <w:rsid w:val="006862ED"/>
    <w:rsid w:val="00690B8D"/>
    <w:rsid w:val="00690CDA"/>
    <w:rsid w:val="006A1B26"/>
    <w:rsid w:val="006A22E5"/>
    <w:rsid w:val="006A33AC"/>
    <w:rsid w:val="006A3E45"/>
    <w:rsid w:val="006A4CE2"/>
    <w:rsid w:val="006A6420"/>
    <w:rsid w:val="006A67E8"/>
    <w:rsid w:val="006B2D69"/>
    <w:rsid w:val="006C0A51"/>
    <w:rsid w:val="006C17B0"/>
    <w:rsid w:val="006C1B70"/>
    <w:rsid w:val="006C2E09"/>
    <w:rsid w:val="006C55E4"/>
    <w:rsid w:val="006D7D3D"/>
    <w:rsid w:val="006E5BFF"/>
    <w:rsid w:val="00713237"/>
    <w:rsid w:val="00713BE4"/>
    <w:rsid w:val="00717227"/>
    <w:rsid w:val="007211CA"/>
    <w:rsid w:val="00721F4B"/>
    <w:rsid w:val="00724001"/>
    <w:rsid w:val="0073018D"/>
    <w:rsid w:val="00731C5C"/>
    <w:rsid w:val="0073373B"/>
    <w:rsid w:val="007343A8"/>
    <w:rsid w:val="00742C1B"/>
    <w:rsid w:val="007436F8"/>
    <w:rsid w:val="00750ADC"/>
    <w:rsid w:val="007512BE"/>
    <w:rsid w:val="007716AD"/>
    <w:rsid w:val="00772C92"/>
    <w:rsid w:val="00781608"/>
    <w:rsid w:val="0078279A"/>
    <w:rsid w:val="007831E9"/>
    <w:rsid w:val="0078568D"/>
    <w:rsid w:val="0079220D"/>
    <w:rsid w:val="007947CB"/>
    <w:rsid w:val="007A726E"/>
    <w:rsid w:val="007B12CD"/>
    <w:rsid w:val="007B2034"/>
    <w:rsid w:val="007B46F6"/>
    <w:rsid w:val="007C08CC"/>
    <w:rsid w:val="007C400F"/>
    <w:rsid w:val="007C6095"/>
    <w:rsid w:val="007C6291"/>
    <w:rsid w:val="007C7362"/>
    <w:rsid w:val="007D588D"/>
    <w:rsid w:val="007D64AF"/>
    <w:rsid w:val="007E3278"/>
    <w:rsid w:val="007E59E7"/>
    <w:rsid w:val="007F261A"/>
    <w:rsid w:val="007F7847"/>
    <w:rsid w:val="00803351"/>
    <w:rsid w:val="0080360D"/>
    <w:rsid w:val="00803A1B"/>
    <w:rsid w:val="008056DB"/>
    <w:rsid w:val="00807C63"/>
    <w:rsid w:val="008138C4"/>
    <w:rsid w:val="008171C8"/>
    <w:rsid w:val="00820304"/>
    <w:rsid w:val="008235A3"/>
    <w:rsid w:val="00824EEC"/>
    <w:rsid w:val="00826213"/>
    <w:rsid w:val="00826ECF"/>
    <w:rsid w:val="00831409"/>
    <w:rsid w:val="00833D6F"/>
    <w:rsid w:val="0084372B"/>
    <w:rsid w:val="00847185"/>
    <w:rsid w:val="0084749D"/>
    <w:rsid w:val="0085313C"/>
    <w:rsid w:val="00853353"/>
    <w:rsid w:val="00853EB4"/>
    <w:rsid w:val="008554BE"/>
    <w:rsid w:val="00864179"/>
    <w:rsid w:val="00866DCA"/>
    <w:rsid w:val="00867A6D"/>
    <w:rsid w:val="00874BB0"/>
    <w:rsid w:val="00882D66"/>
    <w:rsid w:val="00884736"/>
    <w:rsid w:val="0088655F"/>
    <w:rsid w:val="00887741"/>
    <w:rsid w:val="00890452"/>
    <w:rsid w:val="008949B3"/>
    <w:rsid w:val="00895786"/>
    <w:rsid w:val="008977AE"/>
    <w:rsid w:val="008A1132"/>
    <w:rsid w:val="008A3CC9"/>
    <w:rsid w:val="008B2042"/>
    <w:rsid w:val="008B210A"/>
    <w:rsid w:val="008B6F5F"/>
    <w:rsid w:val="008C1BA5"/>
    <w:rsid w:val="008C3827"/>
    <w:rsid w:val="008C5065"/>
    <w:rsid w:val="008D2043"/>
    <w:rsid w:val="008D5976"/>
    <w:rsid w:val="008D7D2E"/>
    <w:rsid w:val="008E32F1"/>
    <w:rsid w:val="008E7E60"/>
    <w:rsid w:val="008F14F9"/>
    <w:rsid w:val="008F718D"/>
    <w:rsid w:val="008F71F4"/>
    <w:rsid w:val="008F7CCC"/>
    <w:rsid w:val="00907BB6"/>
    <w:rsid w:val="0091182C"/>
    <w:rsid w:val="00912139"/>
    <w:rsid w:val="00913703"/>
    <w:rsid w:val="00914186"/>
    <w:rsid w:val="0091628F"/>
    <w:rsid w:val="009176B7"/>
    <w:rsid w:val="009179A4"/>
    <w:rsid w:val="00921806"/>
    <w:rsid w:val="00924572"/>
    <w:rsid w:val="00925A7A"/>
    <w:rsid w:val="00925DDC"/>
    <w:rsid w:val="009279EC"/>
    <w:rsid w:val="009326AE"/>
    <w:rsid w:val="00933F28"/>
    <w:rsid w:val="0093733A"/>
    <w:rsid w:val="00940E30"/>
    <w:rsid w:val="00942612"/>
    <w:rsid w:val="00946055"/>
    <w:rsid w:val="0095094B"/>
    <w:rsid w:val="009531AB"/>
    <w:rsid w:val="0096646F"/>
    <w:rsid w:val="00973692"/>
    <w:rsid w:val="00974454"/>
    <w:rsid w:val="00974DDC"/>
    <w:rsid w:val="00974F57"/>
    <w:rsid w:val="0098281E"/>
    <w:rsid w:val="009842E0"/>
    <w:rsid w:val="00987841"/>
    <w:rsid w:val="0099251C"/>
    <w:rsid w:val="00992E94"/>
    <w:rsid w:val="0099675D"/>
    <w:rsid w:val="00997EA2"/>
    <w:rsid w:val="009A1DE6"/>
    <w:rsid w:val="009B1C39"/>
    <w:rsid w:val="009B539B"/>
    <w:rsid w:val="009B5D06"/>
    <w:rsid w:val="009B6BD8"/>
    <w:rsid w:val="009B7A0D"/>
    <w:rsid w:val="009C251E"/>
    <w:rsid w:val="009C2E6B"/>
    <w:rsid w:val="009D4F27"/>
    <w:rsid w:val="009D5B68"/>
    <w:rsid w:val="009D6341"/>
    <w:rsid w:val="009D6B6B"/>
    <w:rsid w:val="009E648C"/>
    <w:rsid w:val="009E7D06"/>
    <w:rsid w:val="009F51EB"/>
    <w:rsid w:val="009F5453"/>
    <w:rsid w:val="009F5E4D"/>
    <w:rsid w:val="009F7FAB"/>
    <w:rsid w:val="00A02480"/>
    <w:rsid w:val="00A02D32"/>
    <w:rsid w:val="00A04584"/>
    <w:rsid w:val="00A075DE"/>
    <w:rsid w:val="00A114E3"/>
    <w:rsid w:val="00A12725"/>
    <w:rsid w:val="00A12F53"/>
    <w:rsid w:val="00A154FE"/>
    <w:rsid w:val="00A17331"/>
    <w:rsid w:val="00A25E3D"/>
    <w:rsid w:val="00A30AF6"/>
    <w:rsid w:val="00A30DBE"/>
    <w:rsid w:val="00A31909"/>
    <w:rsid w:val="00A31B41"/>
    <w:rsid w:val="00A33071"/>
    <w:rsid w:val="00A334A2"/>
    <w:rsid w:val="00A362E4"/>
    <w:rsid w:val="00A37B53"/>
    <w:rsid w:val="00A42D8F"/>
    <w:rsid w:val="00A55389"/>
    <w:rsid w:val="00A562E2"/>
    <w:rsid w:val="00A56CAA"/>
    <w:rsid w:val="00A5725B"/>
    <w:rsid w:val="00A57B1B"/>
    <w:rsid w:val="00A723B2"/>
    <w:rsid w:val="00A731C0"/>
    <w:rsid w:val="00A735AB"/>
    <w:rsid w:val="00A74D63"/>
    <w:rsid w:val="00A8171B"/>
    <w:rsid w:val="00A82354"/>
    <w:rsid w:val="00A83D38"/>
    <w:rsid w:val="00A90C74"/>
    <w:rsid w:val="00A91635"/>
    <w:rsid w:val="00A93979"/>
    <w:rsid w:val="00A93F8F"/>
    <w:rsid w:val="00A949BB"/>
    <w:rsid w:val="00AA396A"/>
    <w:rsid w:val="00AA6BF9"/>
    <w:rsid w:val="00AA70D3"/>
    <w:rsid w:val="00AB06F7"/>
    <w:rsid w:val="00AB439A"/>
    <w:rsid w:val="00AC01D0"/>
    <w:rsid w:val="00AC10B6"/>
    <w:rsid w:val="00AC2E1C"/>
    <w:rsid w:val="00AC7C17"/>
    <w:rsid w:val="00AD0E55"/>
    <w:rsid w:val="00AD5CFE"/>
    <w:rsid w:val="00AE196A"/>
    <w:rsid w:val="00AE3857"/>
    <w:rsid w:val="00AE3D2B"/>
    <w:rsid w:val="00AE5747"/>
    <w:rsid w:val="00AF00A9"/>
    <w:rsid w:val="00AF562A"/>
    <w:rsid w:val="00AF6D4B"/>
    <w:rsid w:val="00B06A19"/>
    <w:rsid w:val="00B16032"/>
    <w:rsid w:val="00B16BF3"/>
    <w:rsid w:val="00B321B2"/>
    <w:rsid w:val="00B35647"/>
    <w:rsid w:val="00B36D5B"/>
    <w:rsid w:val="00B40301"/>
    <w:rsid w:val="00B43A09"/>
    <w:rsid w:val="00B5163C"/>
    <w:rsid w:val="00B5248A"/>
    <w:rsid w:val="00B525E0"/>
    <w:rsid w:val="00B53A9F"/>
    <w:rsid w:val="00B62489"/>
    <w:rsid w:val="00B63EAA"/>
    <w:rsid w:val="00B64C2F"/>
    <w:rsid w:val="00B7286A"/>
    <w:rsid w:val="00B76AE8"/>
    <w:rsid w:val="00B7767B"/>
    <w:rsid w:val="00B84EB5"/>
    <w:rsid w:val="00B85ED4"/>
    <w:rsid w:val="00B86CF3"/>
    <w:rsid w:val="00BA07E2"/>
    <w:rsid w:val="00BA0CDA"/>
    <w:rsid w:val="00BA0E6A"/>
    <w:rsid w:val="00BA1465"/>
    <w:rsid w:val="00BA332D"/>
    <w:rsid w:val="00BA615E"/>
    <w:rsid w:val="00BB0DC6"/>
    <w:rsid w:val="00BB1DA1"/>
    <w:rsid w:val="00BB55F0"/>
    <w:rsid w:val="00BC258B"/>
    <w:rsid w:val="00BC6BE5"/>
    <w:rsid w:val="00BE3282"/>
    <w:rsid w:val="00BE5000"/>
    <w:rsid w:val="00BE51DB"/>
    <w:rsid w:val="00BF10CD"/>
    <w:rsid w:val="00BF115B"/>
    <w:rsid w:val="00C07C69"/>
    <w:rsid w:val="00C10295"/>
    <w:rsid w:val="00C10754"/>
    <w:rsid w:val="00C11347"/>
    <w:rsid w:val="00C13733"/>
    <w:rsid w:val="00C16420"/>
    <w:rsid w:val="00C225F5"/>
    <w:rsid w:val="00C25027"/>
    <w:rsid w:val="00C25E89"/>
    <w:rsid w:val="00C30932"/>
    <w:rsid w:val="00C30F1C"/>
    <w:rsid w:val="00C32E7D"/>
    <w:rsid w:val="00C35071"/>
    <w:rsid w:val="00C4179F"/>
    <w:rsid w:val="00C42CB1"/>
    <w:rsid w:val="00C4486B"/>
    <w:rsid w:val="00C465CD"/>
    <w:rsid w:val="00C55A4B"/>
    <w:rsid w:val="00C57A0D"/>
    <w:rsid w:val="00C657B2"/>
    <w:rsid w:val="00C6633C"/>
    <w:rsid w:val="00C665CA"/>
    <w:rsid w:val="00C67BE2"/>
    <w:rsid w:val="00C70F84"/>
    <w:rsid w:val="00C71974"/>
    <w:rsid w:val="00C75AAC"/>
    <w:rsid w:val="00C80AF8"/>
    <w:rsid w:val="00C8288F"/>
    <w:rsid w:val="00C832A9"/>
    <w:rsid w:val="00C834EE"/>
    <w:rsid w:val="00C84017"/>
    <w:rsid w:val="00C90293"/>
    <w:rsid w:val="00C91610"/>
    <w:rsid w:val="00C92849"/>
    <w:rsid w:val="00C95B12"/>
    <w:rsid w:val="00CA512A"/>
    <w:rsid w:val="00CA5B95"/>
    <w:rsid w:val="00CA68D1"/>
    <w:rsid w:val="00CB138D"/>
    <w:rsid w:val="00CB4097"/>
    <w:rsid w:val="00CB5081"/>
    <w:rsid w:val="00CB7BF1"/>
    <w:rsid w:val="00CC1FC6"/>
    <w:rsid w:val="00CC5620"/>
    <w:rsid w:val="00CD0D6E"/>
    <w:rsid w:val="00CD5803"/>
    <w:rsid w:val="00CD6EEF"/>
    <w:rsid w:val="00CE0A7B"/>
    <w:rsid w:val="00CE309B"/>
    <w:rsid w:val="00CE4AE3"/>
    <w:rsid w:val="00CE6170"/>
    <w:rsid w:val="00CF0621"/>
    <w:rsid w:val="00CF1667"/>
    <w:rsid w:val="00D019C4"/>
    <w:rsid w:val="00D048AB"/>
    <w:rsid w:val="00D106D6"/>
    <w:rsid w:val="00D11A5D"/>
    <w:rsid w:val="00D12080"/>
    <w:rsid w:val="00D1545A"/>
    <w:rsid w:val="00D16D21"/>
    <w:rsid w:val="00D16F50"/>
    <w:rsid w:val="00D25057"/>
    <w:rsid w:val="00D257B2"/>
    <w:rsid w:val="00D2653E"/>
    <w:rsid w:val="00D26790"/>
    <w:rsid w:val="00D318D6"/>
    <w:rsid w:val="00D4101C"/>
    <w:rsid w:val="00D433BD"/>
    <w:rsid w:val="00D441C0"/>
    <w:rsid w:val="00D44F6F"/>
    <w:rsid w:val="00D474F0"/>
    <w:rsid w:val="00D47F98"/>
    <w:rsid w:val="00D52BFE"/>
    <w:rsid w:val="00D536B3"/>
    <w:rsid w:val="00D565CC"/>
    <w:rsid w:val="00D676E7"/>
    <w:rsid w:val="00D73B44"/>
    <w:rsid w:val="00D82028"/>
    <w:rsid w:val="00D824C4"/>
    <w:rsid w:val="00D82D9F"/>
    <w:rsid w:val="00D840F8"/>
    <w:rsid w:val="00D921BD"/>
    <w:rsid w:val="00D939A5"/>
    <w:rsid w:val="00D9567C"/>
    <w:rsid w:val="00D972AD"/>
    <w:rsid w:val="00DA2FFD"/>
    <w:rsid w:val="00DA3B41"/>
    <w:rsid w:val="00DB1345"/>
    <w:rsid w:val="00DC3F0A"/>
    <w:rsid w:val="00DD1B5B"/>
    <w:rsid w:val="00DD3992"/>
    <w:rsid w:val="00DD5D26"/>
    <w:rsid w:val="00DD6C10"/>
    <w:rsid w:val="00DE3BDD"/>
    <w:rsid w:val="00DE419A"/>
    <w:rsid w:val="00DF1CBE"/>
    <w:rsid w:val="00DF2373"/>
    <w:rsid w:val="00DF2577"/>
    <w:rsid w:val="00DF3301"/>
    <w:rsid w:val="00DF3BE9"/>
    <w:rsid w:val="00E00C31"/>
    <w:rsid w:val="00E00F1D"/>
    <w:rsid w:val="00E00F52"/>
    <w:rsid w:val="00E03ABE"/>
    <w:rsid w:val="00E07DF3"/>
    <w:rsid w:val="00E13BE5"/>
    <w:rsid w:val="00E13D32"/>
    <w:rsid w:val="00E1659A"/>
    <w:rsid w:val="00E168DE"/>
    <w:rsid w:val="00E22BF0"/>
    <w:rsid w:val="00E2449B"/>
    <w:rsid w:val="00E245DD"/>
    <w:rsid w:val="00E25B91"/>
    <w:rsid w:val="00E26A4F"/>
    <w:rsid w:val="00E46167"/>
    <w:rsid w:val="00E47F33"/>
    <w:rsid w:val="00E508F8"/>
    <w:rsid w:val="00E515DA"/>
    <w:rsid w:val="00E548AE"/>
    <w:rsid w:val="00E56545"/>
    <w:rsid w:val="00E569DA"/>
    <w:rsid w:val="00E57194"/>
    <w:rsid w:val="00E63F55"/>
    <w:rsid w:val="00E75BA4"/>
    <w:rsid w:val="00E75CA7"/>
    <w:rsid w:val="00E76B5F"/>
    <w:rsid w:val="00E83B99"/>
    <w:rsid w:val="00E94FA3"/>
    <w:rsid w:val="00EA0B8F"/>
    <w:rsid w:val="00EA1EBC"/>
    <w:rsid w:val="00EA3A04"/>
    <w:rsid w:val="00EA4BEA"/>
    <w:rsid w:val="00EA57F3"/>
    <w:rsid w:val="00EA606B"/>
    <w:rsid w:val="00EA7890"/>
    <w:rsid w:val="00EB00F9"/>
    <w:rsid w:val="00EB2ACE"/>
    <w:rsid w:val="00EB494E"/>
    <w:rsid w:val="00EB62D2"/>
    <w:rsid w:val="00EB7ECE"/>
    <w:rsid w:val="00EC09C1"/>
    <w:rsid w:val="00EC383A"/>
    <w:rsid w:val="00EC5DF6"/>
    <w:rsid w:val="00EC6ACD"/>
    <w:rsid w:val="00EC6EFA"/>
    <w:rsid w:val="00ED1A70"/>
    <w:rsid w:val="00EE3EA5"/>
    <w:rsid w:val="00EE43F2"/>
    <w:rsid w:val="00EE5AA5"/>
    <w:rsid w:val="00EF2549"/>
    <w:rsid w:val="00EF4900"/>
    <w:rsid w:val="00EF744C"/>
    <w:rsid w:val="00EF768B"/>
    <w:rsid w:val="00F03A8D"/>
    <w:rsid w:val="00F07055"/>
    <w:rsid w:val="00F10C80"/>
    <w:rsid w:val="00F10DEE"/>
    <w:rsid w:val="00F12217"/>
    <w:rsid w:val="00F131A2"/>
    <w:rsid w:val="00F1348B"/>
    <w:rsid w:val="00F13758"/>
    <w:rsid w:val="00F1380E"/>
    <w:rsid w:val="00F14084"/>
    <w:rsid w:val="00F157B4"/>
    <w:rsid w:val="00F17B37"/>
    <w:rsid w:val="00F23824"/>
    <w:rsid w:val="00F27729"/>
    <w:rsid w:val="00F27925"/>
    <w:rsid w:val="00F31065"/>
    <w:rsid w:val="00F31C14"/>
    <w:rsid w:val="00F34DFA"/>
    <w:rsid w:val="00F36431"/>
    <w:rsid w:val="00F367E6"/>
    <w:rsid w:val="00F41400"/>
    <w:rsid w:val="00F53109"/>
    <w:rsid w:val="00F5516A"/>
    <w:rsid w:val="00F57D49"/>
    <w:rsid w:val="00F60819"/>
    <w:rsid w:val="00F628EA"/>
    <w:rsid w:val="00F644CD"/>
    <w:rsid w:val="00F65C77"/>
    <w:rsid w:val="00F667D0"/>
    <w:rsid w:val="00F67497"/>
    <w:rsid w:val="00F726DC"/>
    <w:rsid w:val="00F94CB1"/>
    <w:rsid w:val="00F961E1"/>
    <w:rsid w:val="00F96B03"/>
    <w:rsid w:val="00F96C4C"/>
    <w:rsid w:val="00F97F8B"/>
    <w:rsid w:val="00FA156C"/>
    <w:rsid w:val="00FC0FFF"/>
    <w:rsid w:val="00FC632D"/>
    <w:rsid w:val="00FC6FDE"/>
    <w:rsid w:val="00FC7871"/>
    <w:rsid w:val="00FD126A"/>
    <w:rsid w:val="00FD3FE2"/>
    <w:rsid w:val="00FD6CBD"/>
    <w:rsid w:val="00FD7B31"/>
    <w:rsid w:val="00FE029A"/>
    <w:rsid w:val="00FF13BA"/>
    <w:rsid w:val="00FF77D6"/>
    <w:rsid w:val="0138746B"/>
    <w:rsid w:val="016A74AC"/>
    <w:rsid w:val="01B0F253"/>
    <w:rsid w:val="0311E1A0"/>
    <w:rsid w:val="03F527D3"/>
    <w:rsid w:val="046A637F"/>
    <w:rsid w:val="058148BA"/>
    <w:rsid w:val="0A51144D"/>
    <w:rsid w:val="0B4F179F"/>
    <w:rsid w:val="0BFB4534"/>
    <w:rsid w:val="0DD3965C"/>
    <w:rsid w:val="0EBEA2A8"/>
    <w:rsid w:val="0EEF0D9A"/>
    <w:rsid w:val="104B94EA"/>
    <w:rsid w:val="123C75FC"/>
    <w:rsid w:val="12A3BE95"/>
    <w:rsid w:val="139BBADF"/>
    <w:rsid w:val="14A9488B"/>
    <w:rsid w:val="164983F6"/>
    <w:rsid w:val="174B08EA"/>
    <w:rsid w:val="1A260EFF"/>
    <w:rsid w:val="1A29ECA9"/>
    <w:rsid w:val="1B9FA983"/>
    <w:rsid w:val="1BE0FB14"/>
    <w:rsid w:val="20568125"/>
    <w:rsid w:val="227909C4"/>
    <w:rsid w:val="230F55C6"/>
    <w:rsid w:val="239CE63D"/>
    <w:rsid w:val="23C32EF6"/>
    <w:rsid w:val="2495E8C6"/>
    <w:rsid w:val="25BA3A50"/>
    <w:rsid w:val="271C75CF"/>
    <w:rsid w:val="280DAEF5"/>
    <w:rsid w:val="28F8BA09"/>
    <w:rsid w:val="295E751C"/>
    <w:rsid w:val="2ACB90DE"/>
    <w:rsid w:val="2CBAE201"/>
    <w:rsid w:val="2F42343B"/>
    <w:rsid w:val="2F4A48FF"/>
    <w:rsid w:val="31403DD6"/>
    <w:rsid w:val="31990AE3"/>
    <w:rsid w:val="32C20A7E"/>
    <w:rsid w:val="33B45078"/>
    <w:rsid w:val="352366C8"/>
    <w:rsid w:val="3610D399"/>
    <w:rsid w:val="3B912869"/>
    <w:rsid w:val="3F42E790"/>
    <w:rsid w:val="3FF51D17"/>
    <w:rsid w:val="42348D42"/>
    <w:rsid w:val="42637ABC"/>
    <w:rsid w:val="42BCABC0"/>
    <w:rsid w:val="459D942A"/>
    <w:rsid w:val="45D52DDA"/>
    <w:rsid w:val="45D91053"/>
    <w:rsid w:val="4727800A"/>
    <w:rsid w:val="490C1459"/>
    <w:rsid w:val="49A7074B"/>
    <w:rsid w:val="4BD06D1D"/>
    <w:rsid w:val="4BFC93DA"/>
    <w:rsid w:val="4CCB9FC7"/>
    <w:rsid w:val="4E6D6A7D"/>
    <w:rsid w:val="4ED97B71"/>
    <w:rsid w:val="4F6C296F"/>
    <w:rsid w:val="50BBD658"/>
    <w:rsid w:val="50FD7521"/>
    <w:rsid w:val="520EB246"/>
    <w:rsid w:val="55589E17"/>
    <w:rsid w:val="58C4191C"/>
    <w:rsid w:val="58D0574C"/>
    <w:rsid w:val="58E9C62C"/>
    <w:rsid w:val="5A845041"/>
    <w:rsid w:val="5A920D4C"/>
    <w:rsid w:val="5ADEE65A"/>
    <w:rsid w:val="5AE92EFD"/>
    <w:rsid w:val="5AF7AA67"/>
    <w:rsid w:val="5D7958CE"/>
    <w:rsid w:val="5DC86EB7"/>
    <w:rsid w:val="5DE00744"/>
    <w:rsid w:val="61CDA583"/>
    <w:rsid w:val="64334D6A"/>
    <w:rsid w:val="65467432"/>
    <w:rsid w:val="6552CA48"/>
    <w:rsid w:val="67185F6F"/>
    <w:rsid w:val="6DDD0425"/>
    <w:rsid w:val="6ED35193"/>
    <w:rsid w:val="70B7A46F"/>
    <w:rsid w:val="725F4540"/>
    <w:rsid w:val="73AC7400"/>
    <w:rsid w:val="7418B470"/>
    <w:rsid w:val="75370DB6"/>
    <w:rsid w:val="75DE6B9A"/>
    <w:rsid w:val="79668F4F"/>
    <w:rsid w:val="7B140AC1"/>
    <w:rsid w:val="7C6FE2AE"/>
    <w:rsid w:val="7C9CF0C0"/>
    <w:rsid w:val="7FF00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B08EA"/>
  <w15:chartTrackingRefBased/>
  <w15:docId w15:val="{F27D650E-0A3C-4CA4-AD1F-3FF81542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17B37"/>
    <w:rPr>
      <w:sz w:val="16"/>
      <w:szCs w:val="16"/>
    </w:rPr>
  </w:style>
  <w:style w:type="paragraph" w:styleId="CommentText">
    <w:name w:val="annotation text"/>
    <w:basedOn w:val="Normal"/>
    <w:link w:val="CommentTextChar"/>
    <w:uiPriority w:val="99"/>
    <w:semiHidden/>
    <w:unhideWhenUsed/>
    <w:rsid w:val="00F17B37"/>
    <w:pPr>
      <w:spacing w:line="240" w:lineRule="auto"/>
    </w:pPr>
    <w:rPr>
      <w:sz w:val="20"/>
      <w:szCs w:val="20"/>
    </w:rPr>
  </w:style>
  <w:style w:type="character" w:customStyle="1" w:styleId="CommentTextChar">
    <w:name w:val="Comment Text Char"/>
    <w:basedOn w:val="DefaultParagraphFont"/>
    <w:link w:val="CommentText"/>
    <w:uiPriority w:val="99"/>
    <w:semiHidden/>
    <w:rsid w:val="00F17B37"/>
    <w:rPr>
      <w:sz w:val="20"/>
      <w:szCs w:val="20"/>
    </w:rPr>
  </w:style>
  <w:style w:type="paragraph" w:styleId="CommentSubject">
    <w:name w:val="annotation subject"/>
    <w:basedOn w:val="CommentText"/>
    <w:next w:val="CommentText"/>
    <w:link w:val="CommentSubjectChar"/>
    <w:uiPriority w:val="99"/>
    <w:semiHidden/>
    <w:unhideWhenUsed/>
    <w:rsid w:val="00F17B37"/>
    <w:rPr>
      <w:b/>
      <w:bCs/>
    </w:rPr>
  </w:style>
  <w:style w:type="character" w:customStyle="1" w:styleId="CommentSubjectChar">
    <w:name w:val="Comment Subject Char"/>
    <w:basedOn w:val="CommentTextChar"/>
    <w:link w:val="CommentSubject"/>
    <w:uiPriority w:val="99"/>
    <w:semiHidden/>
    <w:rsid w:val="00F17B37"/>
    <w:rPr>
      <w:b/>
      <w:bCs/>
      <w:sz w:val="20"/>
      <w:szCs w:val="20"/>
    </w:rPr>
  </w:style>
  <w:style w:type="paragraph" w:styleId="BalloonText">
    <w:name w:val="Balloon Text"/>
    <w:basedOn w:val="Normal"/>
    <w:link w:val="BalloonTextChar"/>
    <w:uiPriority w:val="99"/>
    <w:semiHidden/>
    <w:unhideWhenUsed/>
    <w:rsid w:val="00F17B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B37"/>
    <w:rPr>
      <w:rFonts w:ascii="Segoe UI" w:hAnsi="Segoe UI" w:cs="Segoe UI"/>
      <w:sz w:val="18"/>
      <w:szCs w:val="18"/>
    </w:rPr>
  </w:style>
  <w:style w:type="table" w:styleId="TableGrid">
    <w:name w:val="Table Grid"/>
    <w:basedOn w:val="TableNormal"/>
    <w:uiPriority w:val="39"/>
    <w:rsid w:val="007D64AF"/>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93979"/>
  </w:style>
  <w:style w:type="paragraph" w:styleId="Header">
    <w:name w:val="header"/>
    <w:basedOn w:val="Normal"/>
    <w:link w:val="HeaderChar"/>
    <w:uiPriority w:val="99"/>
    <w:unhideWhenUsed/>
    <w:rsid w:val="00A93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979"/>
  </w:style>
  <w:style w:type="paragraph" w:styleId="Footer">
    <w:name w:val="footer"/>
    <w:basedOn w:val="Normal"/>
    <w:link w:val="FooterChar"/>
    <w:uiPriority w:val="99"/>
    <w:unhideWhenUsed/>
    <w:rsid w:val="00A93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979"/>
  </w:style>
  <w:style w:type="character" w:styleId="Hyperlink">
    <w:name w:val="Hyperlink"/>
    <w:basedOn w:val="DefaultParagraphFont"/>
    <w:uiPriority w:val="99"/>
    <w:semiHidden/>
    <w:unhideWhenUsed/>
    <w:rsid w:val="001A1A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064952">
      <w:bodyDiv w:val="1"/>
      <w:marLeft w:val="0"/>
      <w:marRight w:val="0"/>
      <w:marTop w:val="0"/>
      <w:marBottom w:val="0"/>
      <w:divBdr>
        <w:top w:val="none" w:sz="0" w:space="0" w:color="auto"/>
        <w:left w:val="none" w:sz="0" w:space="0" w:color="auto"/>
        <w:bottom w:val="none" w:sz="0" w:space="0" w:color="auto"/>
        <w:right w:val="none" w:sz="0" w:space="0" w:color="auto"/>
      </w:divBdr>
      <w:divsChild>
        <w:div w:id="128741960">
          <w:marLeft w:val="0"/>
          <w:marRight w:val="0"/>
          <w:marTop w:val="0"/>
          <w:marBottom w:val="0"/>
          <w:divBdr>
            <w:top w:val="none" w:sz="0" w:space="0" w:color="auto"/>
            <w:left w:val="none" w:sz="0" w:space="0" w:color="auto"/>
            <w:bottom w:val="none" w:sz="0" w:space="0" w:color="auto"/>
            <w:right w:val="none" w:sz="0" w:space="0" w:color="auto"/>
          </w:divBdr>
        </w:div>
        <w:div w:id="1815759754">
          <w:marLeft w:val="0"/>
          <w:marRight w:val="0"/>
          <w:marTop w:val="0"/>
          <w:marBottom w:val="0"/>
          <w:divBdr>
            <w:top w:val="none" w:sz="0" w:space="0" w:color="auto"/>
            <w:left w:val="none" w:sz="0" w:space="0" w:color="auto"/>
            <w:bottom w:val="none" w:sz="0" w:space="0" w:color="auto"/>
            <w:right w:val="none" w:sz="0" w:space="0" w:color="auto"/>
          </w:divBdr>
        </w:div>
        <w:div w:id="1951889476">
          <w:marLeft w:val="0"/>
          <w:marRight w:val="0"/>
          <w:marTop w:val="0"/>
          <w:marBottom w:val="0"/>
          <w:divBdr>
            <w:top w:val="none" w:sz="0" w:space="0" w:color="auto"/>
            <w:left w:val="none" w:sz="0" w:space="0" w:color="auto"/>
            <w:bottom w:val="none" w:sz="0" w:space="0" w:color="auto"/>
            <w:right w:val="none" w:sz="0" w:space="0" w:color="auto"/>
          </w:divBdr>
        </w:div>
      </w:divsChild>
    </w:div>
    <w:div w:id="218900956">
      <w:bodyDiv w:val="1"/>
      <w:marLeft w:val="0"/>
      <w:marRight w:val="0"/>
      <w:marTop w:val="0"/>
      <w:marBottom w:val="0"/>
      <w:divBdr>
        <w:top w:val="none" w:sz="0" w:space="0" w:color="auto"/>
        <w:left w:val="none" w:sz="0" w:space="0" w:color="auto"/>
        <w:bottom w:val="none" w:sz="0" w:space="0" w:color="auto"/>
        <w:right w:val="none" w:sz="0" w:space="0" w:color="auto"/>
      </w:divBdr>
    </w:div>
    <w:div w:id="585773193">
      <w:bodyDiv w:val="1"/>
      <w:marLeft w:val="0"/>
      <w:marRight w:val="0"/>
      <w:marTop w:val="0"/>
      <w:marBottom w:val="0"/>
      <w:divBdr>
        <w:top w:val="none" w:sz="0" w:space="0" w:color="auto"/>
        <w:left w:val="none" w:sz="0" w:space="0" w:color="auto"/>
        <w:bottom w:val="none" w:sz="0" w:space="0" w:color="auto"/>
        <w:right w:val="none" w:sz="0" w:space="0" w:color="auto"/>
      </w:divBdr>
    </w:div>
    <w:div w:id="1019889607">
      <w:bodyDiv w:val="1"/>
      <w:marLeft w:val="0"/>
      <w:marRight w:val="0"/>
      <w:marTop w:val="0"/>
      <w:marBottom w:val="0"/>
      <w:divBdr>
        <w:top w:val="none" w:sz="0" w:space="0" w:color="auto"/>
        <w:left w:val="none" w:sz="0" w:space="0" w:color="auto"/>
        <w:bottom w:val="none" w:sz="0" w:space="0" w:color="auto"/>
        <w:right w:val="none" w:sz="0" w:space="0" w:color="auto"/>
      </w:divBdr>
      <w:divsChild>
        <w:div w:id="481580162">
          <w:marLeft w:val="0"/>
          <w:marRight w:val="0"/>
          <w:marTop w:val="0"/>
          <w:marBottom w:val="0"/>
          <w:divBdr>
            <w:top w:val="none" w:sz="0" w:space="0" w:color="auto"/>
            <w:left w:val="none" w:sz="0" w:space="0" w:color="auto"/>
            <w:bottom w:val="none" w:sz="0" w:space="0" w:color="auto"/>
            <w:right w:val="none" w:sz="0" w:space="0" w:color="auto"/>
          </w:divBdr>
        </w:div>
        <w:div w:id="1123036246">
          <w:marLeft w:val="0"/>
          <w:marRight w:val="0"/>
          <w:marTop w:val="0"/>
          <w:marBottom w:val="0"/>
          <w:divBdr>
            <w:top w:val="none" w:sz="0" w:space="0" w:color="auto"/>
            <w:left w:val="none" w:sz="0" w:space="0" w:color="auto"/>
            <w:bottom w:val="none" w:sz="0" w:space="0" w:color="auto"/>
            <w:right w:val="none" w:sz="0" w:space="0" w:color="auto"/>
          </w:divBdr>
        </w:div>
        <w:div w:id="2140687313">
          <w:marLeft w:val="0"/>
          <w:marRight w:val="0"/>
          <w:marTop w:val="0"/>
          <w:marBottom w:val="0"/>
          <w:divBdr>
            <w:top w:val="none" w:sz="0" w:space="0" w:color="auto"/>
            <w:left w:val="none" w:sz="0" w:space="0" w:color="auto"/>
            <w:bottom w:val="none" w:sz="0" w:space="0" w:color="auto"/>
            <w:right w:val="none" w:sz="0" w:space="0" w:color="auto"/>
          </w:divBdr>
        </w:div>
        <w:div w:id="804350508">
          <w:marLeft w:val="0"/>
          <w:marRight w:val="0"/>
          <w:marTop w:val="0"/>
          <w:marBottom w:val="0"/>
          <w:divBdr>
            <w:top w:val="none" w:sz="0" w:space="0" w:color="auto"/>
            <w:left w:val="none" w:sz="0" w:space="0" w:color="auto"/>
            <w:bottom w:val="none" w:sz="0" w:space="0" w:color="auto"/>
            <w:right w:val="none" w:sz="0" w:space="0" w:color="auto"/>
          </w:divBdr>
        </w:div>
        <w:div w:id="2006782047">
          <w:marLeft w:val="0"/>
          <w:marRight w:val="0"/>
          <w:marTop w:val="0"/>
          <w:marBottom w:val="0"/>
          <w:divBdr>
            <w:top w:val="none" w:sz="0" w:space="0" w:color="auto"/>
            <w:left w:val="none" w:sz="0" w:space="0" w:color="auto"/>
            <w:bottom w:val="none" w:sz="0" w:space="0" w:color="auto"/>
            <w:right w:val="none" w:sz="0" w:space="0" w:color="auto"/>
          </w:divBdr>
        </w:div>
        <w:div w:id="163791029">
          <w:marLeft w:val="0"/>
          <w:marRight w:val="0"/>
          <w:marTop w:val="0"/>
          <w:marBottom w:val="0"/>
          <w:divBdr>
            <w:top w:val="none" w:sz="0" w:space="0" w:color="auto"/>
            <w:left w:val="none" w:sz="0" w:space="0" w:color="auto"/>
            <w:bottom w:val="none" w:sz="0" w:space="0" w:color="auto"/>
            <w:right w:val="none" w:sz="0" w:space="0" w:color="auto"/>
          </w:divBdr>
        </w:div>
        <w:div w:id="1818836929">
          <w:marLeft w:val="0"/>
          <w:marRight w:val="0"/>
          <w:marTop w:val="0"/>
          <w:marBottom w:val="0"/>
          <w:divBdr>
            <w:top w:val="none" w:sz="0" w:space="0" w:color="auto"/>
            <w:left w:val="none" w:sz="0" w:space="0" w:color="auto"/>
            <w:bottom w:val="none" w:sz="0" w:space="0" w:color="auto"/>
            <w:right w:val="none" w:sz="0" w:space="0" w:color="auto"/>
          </w:divBdr>
        </w:div>
      </w:divsChild>
    </w:div>
    <w:div w:id="1099332164">
      <w:bodyDiv w:val="1"/>
      <w:marLeft w:val="0"/>
      <w:marRight w:val="0"/>
      <w:marTop w:val="0"/>
      <w:marBottom w:val="0"/>
      <w:divBdr>
        <w:top w:val="none" w:sz="0" w:space="0" w:color="auto"/>
        <w:left w:val="none" w:sz="0" w:space="0" w:color="auto"/>
        <w:bottom w:val="none" w:sz="0" w:space="0" w:color="auto"/>
        <w:right w:val="none" w:sz="0" w:space="0" w:color="auto"/>
      </w:divBdr>
    </w:div>
    <w:div w:id="1263031834">
      <w:bodyDiv w:val="1"/>
      <w:marLeft w:val="0"/>
      <w:marRight w:val="0"/>
      <w:marTop w:val="0"/>
      <w:marBottom w:val="0"/>
      <w:divBdr>
        <w:top w:val="none" w:sz="0" w:space="0" w:color="auto"/>
        <w:left w:val="none" w:sz="0" w:space="0" w:color="auto"/>
        <w:bottom w:val="none" w:sz="0" w:space="0" w:color="auto"/>
        <w:right w:val="none" w:sz="0" w:space="0" w:color="auto"/>
      </w:divBdr>
    </w:div>
    <w:div w:id="1744404452">
      <w:bodyDiv w:val="1"/>
      <w:marLeft w:val="0"/>
      <w:marRight w:val="0"/>
      <w:marTop w:val="0"/>
      <w:marBottom w:val="0"/>
      <w:divBdr>
        <w:top w:val="none" w:sz="0" w:space="0" w:color="auto"/>
        <w:left w:val="none" w:sz="0" w:space="0" w:color="auto"/>
        <w:bottom w:val="none" w:sz="0" w:space="0" w:color="auto"/>
        <w:right w:val="none" w:sz="0" w:space="0" w:color="auto"/>
      </w:divBdr>
    </w:div>
    <w:div w:id="1798252581">
      <w:bodyDiv w:val="1"/>
      <w:marLeft w:val="0"/>
      <w:marRight w:val="0"/>
      <w:marTop w:val="0"/>
      <w:marBottom w:val="0"/>
      <w:divBdr>
        <w:top w:val="none" w:sz="0" w:space="0" w:color="auto"/>
        <w:left w:val="none" w:sz="0" w:space="0" w:color="auto"/>
        <w:bottom w:val="none" w:sz="0" w:space="0" w:color="auto"/>
        <w:right w:val="none" w:sz="0" w:space="0" w:color="auto"/>
      </w:divBdr>
    </w:div>
    <w:div w:id="1802263933">
      <w:bodyDiv w:val="1"/>
      <w:marLeft w:val="0"/>
      <w:marRight w:val="0"/>
      <w:marTop w:val="0"/>
      <w:marBottom w:val="0"/>
      <w:divBdr>
        <w:top w:val="none" w:sz="0" w:space="0" w:color="auto"/>
        <w:left w:val="none" w:sz="0" w:space="0" w:color="auto"/>
        <w:bottom w:val="none" w:sz="0" w:space="0" w:color="auto"/>
        <w:right w:val="none" w:sz="0" w:space="0" w:color="auto"/>
      </w:divBdr>
    </w:div>
    <w:div w:id="1941985741">
      <w:bodyDiv w:val="1"/>
      <w:marLeft w:val="0"/>
      <w:marRight w:val="0"/>
      <w:marTop w:val="0"/>
      <w:marBottom w:val="0"/>
      <w:divBdr>
        <w:top w:val="none" w:sz="0" w:space="0" w:color="auto"/>
        <w:left w:val="none" w:sz="0" w:space="0" w:color="auto"/>
        <w:bottom w:val="none" w:sz="0" w:space="0" w:color="auto"/>
        <w:right w:val="none" w:sz="0" w:space="0" w:color="auto"/>
      </w:divBdr>
      <w:divsChild>
        <w:div w:id="543912570">
          <w:marLeft w:val="0"/>
          <w:marRight w:val="0"/>
          <w:marTop w:val="0"/>
          <w:marBottom w:val="0"/>
          <w:divBdr>
            <w:top w:val="none" w:sz="0" w:space="0" w:color="auto"/>
            <w:left w:val="none" w:sz="0" w:space="0" w:color="auto"/>
            <w:bottom w:val="none" w:sz="0" w:space="0" w:color="auto"/>
            <w:right w:val="none" w:sz="0" w:space="0" w:color="auto"/>
          </w:divBdr>
        </w:div>
      </w:divsChild>
    </w:div>
    <w:div w:id="1969967384">
      <w:bodyDiv w:val="1"/>
      <w:marLeft w:val="0"/>
      <w:marRight w:val="0"/>
      <w:marTop w:val="0"/>
      <w:marBottom w:val="0"/>
      <w:divBdr>
        <w:top w:val="none" w:sz="0" w:space="0" w:color="auto"/>
        <w:left w:val="none" w:sz="0" w:space="0" w:color="auto"/>
        <w:bottom w:val="none" w:sz="0" w:space="0" w:color="auto"/>
        <w:right w:val="none" w:sz="0" w:space="0" w:color="auto"/>
      </w:divBdr>
      <w:divsChild>
        <w:div w:id="726534351">
          <w:marLeft w:val="0"/>
          <w:marRight w:val="0"/>
          <w:marTop w:val="0"/>
          <w:marBottom w:val="0"/>
          <w:divBdr>
            <w:top w:val="none" w:sz="0" w:space="0" w:color="auto"/>
            <w:left w:val="none" w:sz="0" w:space="0" w:color="auto"/>
            <w:bottom w:val="none" w:sz="0" w:space="0" w:color="auto"/>
            <w:right w:val="none" w:sz="0" w:space="0" w:color="auto"/>
          </w:divBdr>
        </w:div>
        <w:div w:id="1961842686">
          <w:marLeft w:val="0"/>
          <w:marRight w:val="0"/>
          <w:marTop w:val="0"/>
          <w:marBottom w:val="0"/>
          <w:divBdr>
            <w:top w:val="none" w:sz="0" w:space="0" w:color="auto"/>
            <w:left w:val="none" w:sz="0" w:space="0" w:color="auto"/>
            <w:bottom w:val="none" w:sz="0" w:space="0" w:color="auto"/>
            <w:right w:val="none" w:sz="0" w:space="0" w:color="auto"/>
          </w:divBdr>
        </w:div>
      </w:divsChild>
    </w:div>
    <w:div w:id="2055107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835B4-309B-4ED3-8A29-FDADB9765C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9</Pages>
  <Words>2725</Words>
  <Characters>15538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Alanah Cooney (1350433)</dc:creator>
  <cp:keywords/>
  <dc:description/>
  <cp:lastModifiedBy>Alanah Jade Cooney (1350433)</cp:lastModifiedBy>
  <cp:revision>188</cp:revision>
  <dcterms:created xsi:type="dcterms:W3CDTF">2020-11-12T22:08:00Z</dcterms:created>
  <dcterms:modified xsi:type="dcterms:W3CDTF">2020-11-13T19:27:00Z</dcterms:modified>
</cp:coreProperties>
</file>