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1F54BDA" w:rsidR="005E6C44" w:rsidRPr="00A42F82" w:rsidRDefault="001F2BA8" w:rsidP="00A91894">
            <w:pPr>
              <w:rPr>
                <w:rFonts w:ascii="Arial" w:hAnsi="Arial" w:cs="Arial"/>
                <w:sz w:val="22"/>
                <w:szCs w:val="22"/>
              </w:rPr>
            </w:pPr>
            <w:r>
              <w:rPr>
                <w:rFonts w:ascii="Arial" w:hAnsi="Arial" w:cs="Arial"/>
                <w:sz w:val="22"/>
                <w:szCs w:val="22"/>
              </w:rPr>
              <w:t>Georgia Louise Davies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4F00C10" w:rsidR="005E6C44" w:rsidRPr="00A42F82" w:rsidRDefault="001F2BA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A6E3AB4" w:rsidR="005E6C44" w:rsidRPr="00E85279" w:rsidRDefault="0062642C" w:rsidP="00A91894">
            <w:pPr>
              <w:rPr>
                <w:rFonts w:ascii="Verdana" w:hAnsi="Verdana" w:cs="Arial"/>
                <w:sz w:val="22"/>
                <w:szCs w:val="22"/>
              </w:rPr>
            </w:pPr>
            <w:r w:rsidRPr="00E85279">
              <w:rPr>
                <w:rFonts w:ascii="Verdana" w:hAnsi="Verdana" w:cs="Arial"/>
                <w:sz w:val="22"/>
                <w:szCs w:val="22"/>
              </w:rPr>
              <w:t xml:space="preserve">Yr Athrofa: </w:t>
            </w:r>
            <w:r w:rsidR="001F2BA8" w:rsidRPr="00E85279">
              <w:rPr>
                <w:rFonts w:ascii="Verdana" w:hAnsi="Verdana" w:cs="Arial"/>
                <w:sz w:val="22"/>
                <w:szCs w:val="22"/>
              </w:rPr>
              <w:t>Psychology and Counselling</w:t>
            </w:r>
          </w:p>
          <w:p w14:paraId="72964C02" w14:textId="77777777" w:rsidR="005E6C44" w:rsidRPr="00E85279" w:rsidRDefault="005E6C44" w:rsidP="00A91894">
            <w:pPr>
              <w:rPr>
                <w:rFonts w:ascii="Verdana" w:hAnsi="Verdana"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EEE5B01" w:rsidR="005E6C44" w:rsidRPr="00E85279" w:rsidRDefault="001F2BA8" w:rsidP="00A91894">
            <w:pPr>
              <w:rPr>
                <w:rFonts w:ascii="Verdana" w:hAnsi="Verdana" w:cs="Arial"/>
                <w:sz w:val="22"/>
                <w:szCs w:val="22"/>
              </w:rPr>
            </w:pPr>
            <w:r w:rsidRPr="00E85279">
              <w:rPr>
                <w:rFonts w:ascii="Verdana" w:hAnsi="Verdana" w:cs="Arial"/>
                <w:sz w:val="22"/>
                <w:szCs w:val="22"/>
              </w:rPr>
              <w:t>Carmarthen</w:t>
            </w:r>
            <w:r w:rsidR="0062642C" w:rsidRPr="00E85279">
              <w:rPr>
                <w:rFonts w:ascii="Verdana" w:hAnsi="Verdana" w:cs="Arial"/>
                <w:sz w:val="22"/>
                <w:szCs w:val="22"/>
              </w:rPr>
              <w:t xml:space="preserve"> Campus</w:t>
            </w:r>
          </w:p>
          <w:p w14:paraId="57CB938A" w14:textId="77777777" w:rsidR="005E6C44" w:rsidRPr="00E85279" w:rsidRDefault="005E6C44" w:rsidP="00A91894">
            <w:pPr>
              <w:rPr>
                <w:rFonts w:ascii="Verdana" w:hAnsi="Verdana"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B98B9F1" w:rsidR="005E6C44" w:rsidRPr="00E85279" w:rsidRDefault="001F2BA8" w:rsidP="00A91894">
            <w:pPr>
              <w:rPr>
                <w:rFonts w:ascii="Verdana" w:hAnsi="Verdana" w:cs="Arial"/>
                <w:sz w:val="22"/>
                <w:szCs w:val="22"/>
              </w:rPr>
            </w:pPr>
            <w:r w:rsidRPr="00E85279">
              <w:rPr>
                <w:rFonts w:ascii="Verdana" w:hAnsi="Verdana" w:cs="Arial"/>
                <w:sz w:val="22"/>
                <w:szCs w:val="22"/>
              </w:rPr>
              <w:t>2117462@student.uwtsd.ac.uk</w:t>
            </w:r>
          </w:p>
          <w:p w14:paraId="6D16D89E" w14:textId="77777777" w:rsidR="005E6C44" w:rsidRPr="00E85279" w:rsidRDefault="005E6C44" w:rsidP="00A91894">
            <w:pPr>
              <w:rPr>
                <w:rFonts w:ascii="Verdana" w:hAnsi="Verdana"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5D00CCA" w:rsidR="005E6C44" w:rsidRPr="00E85279" w:rsidRDefault="00183178" w:rsidP="00A91894">
            <w:pPr>
              <w:rPr>
                <w:rFonts w:ascii="Verdana" w:hAnsi="Verdana" w:cs="Arial"/>
                <w:sz w:val="22"/>
                <w:szCs w:val="22"/>
              </w:rPr>
            </w:pPr>
            <w:r w:rsidRPr="00E85279">
              <w:rPr>
                <w:rFonts w:ascii="Verdana" w:hAnsi="Verdana" w:cs="Arial"/>
                <w:sz w:val="22"/>
                <w:szCs w:val="22"/>
              </w:rPr>
              <w:t>2117462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D5F073D" w:rsidR="005E6C44" w:rsidRPr="00E85279" w:rsidRDefault="00183178" w:rsidP="00A91894">
            <w:pPr>
              <w:rPr>
                <w:rFonts w:ascii="Verdana" w:hAnsi="Verdana" w:cs="Arial"/>
                <w:sz w:val="22"/>
                <w:szCs w:val="22"/>
              </w:rPr>
            </w:pPr>
            <w:r w:rsidRPr="00E85279">
              <w:rPr>
                <w:rFonts w:ascii="Verdana" w:hAnsi="Verdana" w:cs="Arial"/>
                <w:sz w:val="22"/>
                <w:szCs w:val="22"/>
              </w:rPr>
              <w:t>BSc Applied Psychology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99293E6" w:rsidR="005E6C44" w:rsidRPr="00E85279" w:rsidRDefault="00183178" w:rsidP="00A91894">
            <w:pPr>
              <w:rPr>
                <w:rFonts w:ascii="Verdana" w:hAnsi="Verdana" w:cs="Arial"/>
                <w:sz w:val="22"/>
                <w:szCs w:val="22"/>
              </w:rPr>
            </w:pPr>
            <w:r w:rsidRPr="00E85279">
              <w:rPr>
                <w:rFonts w:ascii="Verdana" w:hAnsi="Verdana" w:cs="Arial"/>
                <w:sz w:val="22"/>
                <w:szCs w:val="22"/>
              </w:rPr>
              <w:t>Karen Eaton-Thomas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DC3A6C6" w:rsidR="005E6C44" w:rsidRPr="00A42F82" w:rsidRDefault="00CC4FE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0A6DEDE8" w:rsidR="003F6F7B" w:rsidRPr="00A42F82" w:rsidRDefault="000170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2C98EA8F" w:rsidR="003F6F7B" w:rsidRPr="00A42F82" w:rsidRDefault="000170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37AC755"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017047">
              <w:rPr>
                <w:rFonts w:ascii="Arial" w:hAnsi="Arial" w:cs="Arial"/>
                <w:sz w:val="22"/>
                <w:szCs w:val="22"/>
              </w:rPr>
              <w:t xml:space="preserve"> Karen Eaton-Thomas (Dissertation Supervisor)</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4ED10D9" w:rsidR="003F6F7B" w:rsidRPr="00A42F82" w:rsidRDefault="000170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77B8F33" w:rsidR="003F6F7B" w:rsidRPr="00A42F82" w:rsidRDefault="00B5016C" w:rsidP="00A91894">
            <w:pPr>
              <w:autoSpaceDE w:val="0"/>
              <w:autoSpaceDN w:val="0"/>
              <w:adjustRightInd w:val="0"/>
              <w:jc w:val="center"/>
              <w:rPr>
                <w:rFonts w:ascii="Arial" w:hAnsi="Arial" w:cs="Arial"/>
                <w:b/>
                <w:bCs/>
                <w:sz w:val="22"/>
                <w:szCs w:val="22"/>
              </w:rPr>
            </w:pPr>
            <w:r>
              <w:rPr>
                <w:rFonts w:ascii="Arial" w:hAnsi="Arial" w:cs="Arial"/>
                <w:b/>
                <w:bCs/>
                <w:sz w:val="22"/>
                <w:szCs w:val="22"/>
              </w:rPr>
              <w:t>7</w:t>
            </w:r>
            <w:r w:rsidR="00917157" w:rsidRPr="00917157">
              <w:rPr>
                <w:rFonts w:ascii="Arial" w:hAnsi="Arial" w:cs="Arial"/>
                <w:b/>
                <w:bCs/>
                <w:sz w:val="22"/>
                <w:szCs w:val="22"/>
                <w:vertAlign w:val="superscript"/>
              </w:rPr>
              <w:t>th</w:t>
            </w:r>
            <w:r w:rsidR="00917157">
              <w:rPr>
                <w:rFonts w:ascii="Arial" w:hAnsi="Arial" w:cs="Arial"/>
                <w:b/>
                <w:bCs/>
                <w:sz w:val="22"/>
                <w:szCs w:val="22"/>
              </w:rPr>
              <w:t xml:space="preserve"> August 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D1B02"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79B35A7" w:rsidR="005E6C44" w:rsidRPr="00A42F82" w:rsidRDefault="006B7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642B7BCB" w:rsidR="00852F48" w:rsidRPr="00852F48" w:rsidRDefault="005E6C44" w:rsidP="00A91894">
            <w:pPr>
              <w:autoSpaceDE w:val="0"/>
              <w:autoSpaceDN w:val="0"/>
              <w:adjustRightInd w:val="0"/>
              <w:rPr>
                <w:rFonts w:ascii="Arial" w:hAnsi="Arial" w:cs="Arial"/>
                <w:b/>
                <w:bCs/>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A69573C" w:rsidR="005E6C44" w:rsidRPr="00A42F82" w:rsidRDefault="006B7C6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FD481E4" w:rsidR="005E6C44" w:rsidRPr="00852F48" w:rsidRDefault="00852F48" w:rsidP="00A91894">
            <w:pPr>
              <w:autoSpaceDE w:val="0"/>
              <w:autoSpaceDN w:val="0"/>
              <w:adjustRightInd w:val="0"/>
              <w:rPr>
                <w:rFonts w:ascii="Arial" w:hAnsi="Arial" w:cs="Arial"/>
                <w:b/>
                <w:bCs/>
                <w:iCs/>
                <w:sz w:val="22"/>
                <w:szCs w:val="22"/>
              </w:rPr>
            </w:pPr>
            <w:r>
              <w:rPr>
                <w:rFonts w:ascii="Arial" w:hAnsi="Arial" w:cs="Arial"/>
                <w:b/>
                <w:bCs/>
                <w:iCs/>
                <w:sz w:val="22"/>
                <w:szCs w:val="22"/>
              </w:rPr>
              <w:t>UWTSD Student Code of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3C3C19E3" w:rsidR="005E6C44" w:rsidRPr="00A42F82" w:rsidRDefault="006B7C6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2A0913" w:rsidRPr="00A42F82" w14:paraId="22AC83CA" w14:textId="77777777" w:rsidTr="003F6F7B">
        <w:trPr>
          <w:trHeight w:val="409"/>
        </w:trPr>
        <w:tc>
          <w:tcPr>
            <w:tcW w:w="562" w:type="dxa"/>
            <w:vAlign w:val="center"/>
          </w:tcPr>
          <w:p w14:paraId="030791DD" w14:textId="7BC3E40F" w:rsidR="002A0913" w:rsidRPr="00A42F82" w:rsidRDefault="008A5B8A"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4736D14" w14:textId="4107D5C6" w:rsidR="002A0913" w:rsidRPr="008A5B8A" w:rsidRDefault="008A5B8A"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UWTSD </w:t>
            </w:r>
            <w:r w:rsidR="00663A7E">
              <w:rPr>
                <w:rFonts w:ascii="Arial" w:hAnsi="Arial" w:cs="Arial"/>
                <w:b/>
                <w:bCs/>
                <w:iCs/>
                <w:sz w:val="22"/>
                <w:szCs w:val="22"/>
              </w:rPr>
              <w:t>Data Protection and Storage Protocol</w:t>
            </w:r>
          </w:p>
        </w:tc>
        <w:tc>
          <w:tcPr>
            <w:tcW w:w="1134" w:type="dxa"/>
            <w:shd w:val="clear" w:color="auto" w:fill="BFBFBF" w:themeFill="background1" w:themeFillShade="BF"/>
            <w:vAlign w:val="center"/>
          </w:tcPr>
          <w:sdt>
            <w:sdtPr>
              <w:rPr>
                <w:rFonts w:ascii="Arial" w:hAnsi="Arial" w:cs="Arial"/>
              </w:rPr>
              <w:id w:val="-735933712"/>
              <w14:checkbox>
                <w14:checked w14:val="1"/>
                <w14:checkedState w14:val="2612" w14:font="MS Gothic"/>
                <w14:uncheckedState w14:val="2610" w14:font="MS Gothic"/>
              </w14:checkbox>
            </w:sdtPr>
            <w:sdtEndPr/>
            <w:sdtContent>
              <w:p w14:paraId="6B2C6F08" w14:textId="3E05E80C" w:rsidR="002A0913" w:rsidRPr="00012C4D" w:rsidRDefault="006B7C6F" w:rsidP="00012C4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A0913" w:rsidRPr="00A42F82" w14:paraId="6296C0F5" w14:textId="77777777" w:rsidTr="003F6F7B">
        <w:trPr>
          <w:trHeight w:val="409"/>
        </w:trPr>
        <w:tc>
          <w:tcPr>
            <w:tcW w:w="562" w:type="dxa"/>
            <w:vAlign w:val="center"/>
          </w:tcPr>
          <w:p w14:paraId="7D28FB1D" w14:textId="251115C0" w:rsidR="002A0913" w:rsidRPr="00A42F82" w:rsidRDefault="008A5B8A"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283692D4" w14:textId="78860927" w:rsidR="002A0913" w:rsidRDefault="00437F20" w:rsidP="00A91894">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 (April 2021)</w:t>
            </w:r>
          </w:p>
        </w:tc>
        <w:tc>
          <w:tcPr>
            <w:tcW w:w="1134" w:type="dxa"/>
            <w:shd w:val="clear" w:color="auto" w:fill="BFBFBF" w:themeFill="background1" w:themeFillShade="BF"/>
            <w:vAlign w:val="center"/>
          </w:tcPr>
          <w:sdt>
            <w:sdtPr>
              <w:rPr>
                <w:rFonts w:ascii="Arial" w:hAnsi="Arial" w:cs="Arial"/>
              </w:rPr>
              <w:id w:val="-1397657475"/>
              <w14:checkbox>
                <w14:checked w14:val="1"/>
                <w14:checkedState w14:val="2612" w14:font="MS Gothic"/>
                <w14:uncheckedState w14:val="2610" w14:font="MS Gothic"/>
              </w14:checkbox>
            </w:sdtPr>
            <w:sdtEndPr/>
            <w:sdtContent>
              <w:p w14:paraId="50AB9C44" w14:textId="5D583B69" w:rsidR="002A0913" w:rsidRPr="00012C4D" w:rsidRDefault="006B7C6F" w:rsidP="00012C4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A0913" w:rsidRPr="00A42F82" w14:paraId="3CA7D011" w14:textId="77777777" w:rsidTr="003F6F7B">
        <w:trPr>
          <w:trHeight w:val="409"/>
        </w:trPr>
        <w:tc>
          <w:tcPr>
            <w:tcW w:w="562" w:type="dxa"/>
            <w:vAlign w:val="center"/>
          </w:tcPr>
          <w:p w14:paraId="79063377" w14:textId="1B7C3BCC" w:rsidR="002A0913" w:rsidRPr="00A42F82" w:rsidRDefault="008A5B8A"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7DF15BAE" w14:textId="05CEF276" w:rsidR="002A0913" w:rsidRDefault="00437F20" w:rsidP="00A91894">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 (July 2018)</w:t>
            </w:r>
          </w:p>
        </w:tc>
        <w:tc>
          <w:tcPr>
            <w:tcW w:w="1134" w:type="dxa"/>
            <w:shd w:val="clear" w:color="auto" w:fill="BFBFBF" w:themeFill="background1" w:themeFillShade="BF"/>
            <w:vAlign w:val="center"/>
          </w:tcPr>
          <w:sdt>
            <w:sdtPr>
              <w:rPr>
                <w:rFonts w:ascii="Arial" w:hAnsi="Arial" w:cs="Arial"/>
              </w:rPr>
              <w:id w:val="-1057245080"/>
              <w14:checkbox>
                <w14:checked w14:val="1"/>
                <w14:checkedState w14:val="2612" w14:font="MS Gothic"/>
                <w14:uncheckedState w14:val="2610" w14:font="MS Gothic"/>
              </w14:checkbox>
            </w:sdtPr>
            <w:sdtEndPr/>
            <w:sdtContent>
              <w:p w14:paraId="2F57215E" w14:textId="252C0D5C" w:rsidR="002A0913" w:rsidRPr="00012C4D" w:rsidRDefault="006B7C6F" w:rsidP="00012C4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A0913" w:rsidRPr="00A42F82" w14:paraId="7094FF49" w14:textId="77777777" w:rsidTr="003F6F7B">
        <w:trPr>
          <w:trHeight w:val="409"/>
        </w:trPr>
        <w:tc>
          <w:tcPr>
            <w:tcW w:w="562" w:type="dxa"/>
            <w:vAlign w:val="center"/>
          </w:tcPr>
          <w:p w14:paraId="0D61D7F8" w14:textId="080EBACF" w:rsidR="002A0913" w:rsidRPr="00A42F82" w:rsidRDefault="008A5B8A" w:rsidP="00A91894">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7DA70527" w14:textId="712F9AC4" w:rsidR="002A0913" w:rsidRDefault="005B1FD8" w:rsidP="00A91894">
            <w:pPr>
              <w:autoSpaceDE w:val="0"/>
              <w:autoSpaceDN w:val="0"/>
              <w:adjustRightInd w:val="0"/>
              <w:rPr>
                <w:rFonts w:ascii="Arial" w:hAnsi="Arial" w:cs="Arial"/>
                <w:b/>
                <w:bCs/>
                <w:iCs/>
                <w:sz w:val="22"/>
                <w:szCs w:val="22"/>
              </w:rPr>
            </w:pPr>
            <w:r>
              <w:rPr>
                <w:rFonts w:ascii="Arial" w:hAnsi="Arial" w:cs="Arial"/>
                <w:b/>
                <w:bCs/>
                <w:iCs/>
                <w:sz w:val="22"/>
                <w:szCs w:val="22"/>
              </w:rPr>
              <w:t>B</w:t>
            </w:r>
            <w:r w:rsidR="006B7C6F">
              <w:rPr>
                <w:rFonts w:ascii="Arial" w:hAnsi="Arial" w:cs="Arial"/>
                <w:b/>
                <w:bCs/>
                <w:iCs/>
                <w:sz w:val="22"/>
                <w:szCs w:val="22"/>
              </w:rPr>
              <w:t>PS</w:t>
            </w:r>
            <w:r>
              <w:rPr>
                <w:rFonts w:ascii="Arial" w:hAnsi="Arial" w:cs="Arial"/>
                <w:b/>
                <w:bCs/>
                <w:iCs/>
                <w:sz w:val="22"/>
                <w:szCs w:val="22"/>
              </w:rPr>
              <w:t xml:space="preserve"> Data Protection </w:t>
            </w:r>
            <w:r w:rsidR="00012C4D">
              <w:rPr>
                <w:rFonts w:ascii="Arial" w:hAnsi="Arial" w:cs="Arial"/>
                <w:b/>
                <w:bCs/>
                <w:iCs/>
                <w:sz w:val="22"/>
                <w:szCs w:val="22"/>
              </w:rPr>
              <w:t>Regulation – Guidance for Researchers (2018)</w:t>
            </w:r>
          </w:p>
        </w:tc>
        <w:tc>
          <w:tcPr>
            <w:tcW w:w="1134" w:type="dxa"/>
            <w:shd w:val="clear" w:color="auto" w:fill="BFBFBF" w:themeFill="background1" w:themeFillShade="BF"/>
            <w:vAlign w:val="center"/>
          </w:tcPr>
          <w:sdt>
            <w:sdtPr>
              <w:rPr>
                <w:rFonts w:ascii="Arial" w:hAnsi="Arial" w:cs="Arial"/>
              </w:rPr>
              <w:id w:val="-1177647947"/>
              <w14:checkbox>
                <w14:checked w14:val="1"/>
                <w14:checkedState w14:val="2612" w14:font="MS Gothic"/>
                <w14:uncheckedState w14:val="2610" w14:font="MS Gothic"/>
              </w14:checkbox>
            </w:sdtPr>
            <w:sdtEndPr/>
            <w:sdtContent>
              <w:p w14:paraId="0B7DB4FD" w14:textId="4CD82E08" w:rsidR="002A0913" w:rsidRPr="00012C4D" w:rsidRDefault="006B7C6F" w:rsidP="00012C4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A0913" w:rsidRPr="00A42F82" w14:paraId="792C737D" w14:textId="77777777" w:rsidTr="003F6F7B">
        <w:trPr>
          <w:trHeight w:val="409"/>
        </w:trPr>
        <w:tc>
          <w:tcPr>
            <w:tcW w:w="562" w:type="dxa"/>
            <w:vAlign w:val="center"/>
          </w:tcPr>
          <w:p w14:paraId="465E8AF9" w14:textId="3821456E" w:rsidR="002A0913" w:rsidRPr="00A42F82" w:rsidRDefault="008A5B8A" w:rsidP="00A91894">
            <w:pPr>
              <w:autoSpaceDE w:val="0"/>
              <w:autoSpaceDN w:val="0"/>
              <w:adjustRightInd w:val="0"/>
              <w:rPr>
                <w:rFonts w:ascii="Arial" w:hAnsi="Arial" w:cs="Arial"/>
                <w:sz w:val="22"/>
                <w:szCs w:val="22"/>
              </w:rPr>
            </w:pPr>
            <w:r>
              <w:rPr>
                <w:rFonts w:ascii="Arial" w:hAnsi="Arial" w:cs="Arial"/>
                <w:sz w:val="22"/>
                <w:szCs w:val="22"/>
              </w:rPr>
              <w:t>8</w:t>
            </w:r>
          </w:p>
        </w:tc>
        <w:tc>
          <w:tcPr>
            <w:tcW w:w="8784" w:type="dxa"/>
            <w:vAlign w:val="center"/>
          </w:tcPr>
          <w:p w14:paraId="340640AF" w14:textId="77777777" w:rsidR="002A0913" w:rsidRDefault="002A0913" w:rsidP="00A91894">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rPr>
              <w:id w:val="-1535269984"/>
              <w14:checkbox>
                <w14:checked w14:val="0"/>
                <w14:checkedState w14:val="2612" w14:font="MS Gothic"/>
                <w14:uncheckedState w14:val="2610" w14:font="MS Gothic"/>
              </w14:checkbox>
            </w:sdtPr>
            <w:sdtEndPr/>
            <w:sdtContent>
              <w:p w14:paraId="6EEC4553" w14:textId="014A02A8" w:rsidR="002A0913" w:rsidRPr="00012C4D" w:rsidRDefault="00012C4D" w:rsidP="00012C4D">
                <w:pPr>
                  <w:autoSpaceDE w:val="0"/>
                  <w:autoSpaceDN w:val="0"/>
                  <w:adjustRightInd w:val="0"/>
                  <w:jc w:val="center"/>
                  <w:rPr>
                    <w:rFonts w:ascii="Arial" w:hAnsi="Arial" w:cs="Arial"/>
                  </w:rPr>
                </w:pPr>
                <w:r w:rsidRPr="00012C4D">
                  <w:rPr>
                    <w:rFonts w:ascii="Segoe UI Symbol" w:eastAsia="MS Gothic" w:hAnsi="Segoe UI Symbol" w:cs="Segoe UI Symbol"/>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D1B0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D1B0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D1B0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D1B0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D3A221C" w:rsidR="004C3D85" w:rsidRPr="00E85279" w:rsidRDefault="000F7E68" w:rsidP="00A91894">
            <w:pPr>
              <w:rPr>
                <w:rFonts w:ascii="Verdana" w:hAnsi="Verdana" w:cs="Arial"/>
                <w:sz w:val="22"/>
                <w:szCs w:val="22"/>
              </w:rPr>
            </w:pPr>
            <w:r w:rsidRPr="00E85279">
              <w:rPr>
                <w:rFonts w:ascii="Verdana" w:hAnsi="Verdana" w:cs="Arial"/>
                <w:sz w:val="22"/>
                <w:szCs w:val="22"/>
              </w:rPr>
              <w:t>An exp</w:t>
            </w:r>
            <w:r w:rsidR="008954F2" w:rsidRPr="00E85279">
              <w:rPr>
                <w:rFonts w:ascii="Verdana" w:hAnsi="Verdana" w:cs="Arial"/>
                <w:sz w:val="22"/>
                <w:szCs w:val="22"/>
              </w:rPr>
              <w:t>erimental investigation into the influence of priming on</w:t>
            </w:r>
            <w:r w:rsidR="00C1702F" w:rsidRPr="00E85279">
              <w:rPr>
                <w:rFonts w:ascii="Verdana" w:hAnsi="Verdana" w:cs="Arial"/>
                <w:sz w:val="22"/>
                <w:szCs w:val="22"/>
              </w:rPr>
              <w:t xml:space="preserve"> facial recognition accuracy and </w:t>
            </w:r>
            <w:r w:rsidR="00C34D79" w:rsidRPr="00E85279">
              <w:rPr>
                <w:rFonts w:ascii="Verdana" w:hAnsi="Verdana" w:cs="Arial"/>
                <w:sz w:val="22"/>
                <w:szCs w:val="22"/>
              </w:rPr>
              <w:t xml:space="preserve">levels of </w:t>
            </w:r>
            <w:r w:rsidR="00C1702F" w:rsidRPr="00E85279">
              <w:rPr>
                <w:rFonts w:ascii="Verdana" w:hAnsi="Verdana" w:cs="Arial"/>
                <w:sz w:val="22"/>
                <w:szCs w:val="22"/>
              </w:rPr>
              <w:t>confidence</w:t>
            </w:r>
            <w:r w:rsidR="00C34D79" w:rsidRPr="00E85279">
              <w:rPr>
                <w:rFonts w:ascii="Verdana" w:hAnsi="Verdana"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470FA2C" w:rsidR="004C3D85" w:rsidRPr="00A42F82" w:rsidRDefault="00C1702F" w:rsidP="00A91894">
            <w:pPr>
              <w:rPr>
                <w:rFonts w:ascii="Arial" w:hAnsi="Arial" w:cs="Arial"/>
                <w:sz w:val="22"/>
                <w:szCs w:val="22"/>
              </w:rPr>
            </w:pPr>
            <w:r>
              <w:rPr>
                <w:rFonts w:ascii="Arial" w:hAnsi="Arial" w:cs="Arial"/>
                <w:sz w:val="22"/>
                <w:szCs w:val="22"/>
              </w:rPr>
              <w:t>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21F609A" w:rsidR="004C3D85" w:rsidRPr="00A42F82" w:rsidRDefault="00C1702F" w:rsidP="00A91894">
            <w:pPr>
              <w:rPr>
                <w:rFonts w:ascii="Arial" w:hAnsi="Arial" w:cs="Arial"/>
                <w:sz w:val="22"/>
                <w:szCs w:val="22"/>
              </w:rPr>
            </w:pPr>
            <w:r>
              <w:rPr>
                <w:rFonts w:ascii="Arial" w:hAnsi="Arial" w:cs="Arial"/>
                <w:sz w:val="22"/>
                <w:szCs w:val="22"/>
              </w:rPr>
              <w:t>March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B365F0" w:rsidRDefault="00F96C3F" w:rsidP="00A91894">
            <w:pPr>
              <w:autoSpaceDE w:val="0"/>
              <w:autoSpaceDN w:val="0"/>
              <w:adjustRightInd w:val="0"/>
              <w:rPr>
                <w:rFonts w:ascii="Arial" w:hAnsi="Arial" w:cs="Arial"/>
                <w:b/>
                <w:bCs/>
                <w:sz w:val="22"/>
                <w:szCs w:val="22"/>
              </w:rPr>
            </w:pPr>
            <w:r w:rsidRPr="00B365F0">
              <w:rPr>
                <w:rFonts w:ascii="Arial" w:hAnsi="Arial" w:cs="Arial"/>
                <w:b/>
                <w:bCs/>
                <w:sz w:val="22"/>
                <w:szCs w:val="22"/>
              </w:rPr>
              <w:t>Purpose of Research Activity</w:t>
            </w:r>
          </w:p>
          <w:p w14:paraId="001E7318" w14:textId="77777777" w:rsidR="00F96C3F" w:rsidRPr="00B365F0" w:rsidRDefault="00F96C3F" w:rsidP="00A91894">
            <w:pPr>
              <w:rPr>
                <w:rFonts w:ascii="Arial" w:hAnsi="Arial" w:cs="Arial"/>
              </w:rPr>
            </w:pPr>
          </w:p>
          <w:p w14:paraId="7FAFDF92" w14:textId="6C7A164A" w:rsidR="00086A72" w:rsidRPr="00E85279" w:rsidRDefault="007D1B02" w:rsidP="00BD067D">
            <w:pPr>
              <w:rPr>
                <w:rFonts w:ascii="Verdana" w:hAnsi="Verdana"/>
                <w:sz w:val="22"/>
                <w:szCs w:val="22"/>
                <w:shd w:val="clear" w:color="auto" w:fill="FFFFFF"/>
              </w:rPr>
            </w:pPr>
            <w:hyperlink r:id="rId14" w:history="1">
              <w:r w:rsidR="00B365F0" w:rsidRPr="00E85279">
                <w:rPr>
                  <w:rStyle w:val="Hyperlink"/>
                  <w:rFonts w:ascii="Verdana" w:hAnsi="Verdana"/>
                  <w:color w:val="auto"/>
                  <w:sz w:val="22"/>
                  <w:szCs w:val="22"/>
                  <w:u w:val="none"/>
                  <w:shd w:val="clear" w:color="auto" w:fill="FFFFFF"/>
                </w:rPr>
                <w:t>Eyewitness testimony</w:t>
              </w:r>
              <w:r w:rsidR="00C34D79" w:rsidRPr="00E85279">
                <w:rPr>
                  <w:rStyle w:val="Hyperlink"/>
                  <w:rFonts w:ascii="Verdana" w:hAnsi="Verdana"/>
                  <w:color w:val="auto"/>
                  <w:sz w:val="22"/>
                  <w:szCs w:val="22"/>
                  <w:u w:val="none"/>
                  <w:shd w:val="clear" w:color="auto" w:fill="FFFFFF"/>
                </w:rPr>
                <w:t>(EWT)</w:t>
              </w:r>
              <w:r w:rsidR="00BE39F2">
                <w:rPr>
                  <w:rStyle w:val="Hyperlink"/>
                  <w:rFonts w:ascii="Verdana" w:hAnsi="Verdana"/>
                  <w:color w:val="auto"/>
                  <w:sz w:val="22"/>
                  <w:szCs w:val="22"/>
                  <w:u w:val="none"/>
                  <w:shd w:val="clear" w:color="auto" w:fill="FFFFFF"/>
                </w:rPr>
                <w:t xml:space="preserve"> refers to </w:t>
              </w:r>
              <w:r w:rsidR="00B365F0" w:rsidRPr="00E85279">
                <w:rPr>
                  <w:rStyle w:val="Hyperlink"/>
                  <w:rFonts w:ascii="Verdana" w:hAnsi="Verdana"/>
                  <w:color w:val="auto"/>
                  <w:sz w:val="22"/>
                  <w:szCs w:val="22"/>
                  <w:u w:val="none"/>
                  <w:shd w:val="clear" w:color="auto" w:fill="FFFFFF"/>
                </w:rPr>
                <w:t>the account</w:t>
              </w:r>
              <w:r w:rsidR="00BE39F2">
                <w:rPr>
                  <w:rStyle w:val="Hyperlink"/>
                  <w:rFonts w:ascii="Verdana" w:hAnsi="Verdana"/>
                  <w:color w:val="auto"/>
                  <w:sz w:val="22"/>
                  <w:szCs w:val="22"/>
                  <w:u w:val="none"/>
                  <w:shd w:val="clear" w:color="auto" w:fill="FFFFFF"/>
                </w:rPr>
                <w:t xml:space="preserve"> provided by </w:t>
              </w:r>
              <w:r w:rsidR="00FC1635">
                <w:rPr>
                  <w:rStyle w:val="Hyperlink"/>
                  <w:rFonts w:ascii="Verdana" w:hAnsi="Verdana"/>
                  <w:color w:val="auto"/>
                  <w:sz w:val="22"/>
                  <w:szCs w:val="22"/>
                  <w:u w:val="none"/>
                  <w:shd w:val="clear" w:color="auto" w:fill="FFFFFF"/>
                </w:rPr>
                <w:t xml:space="preserve">the witness </w:t>
              </w:r>
              <w:r w:rsidR="00B365F0" w:rsidRPr="00E85279">
                <w:rPr>
                  <w:rStyle w:val="Hyperlink"/>
                  <w:rFonts w:ascii="Verdana" w:hAnsi="Verdana"/>
                  <w:color w:val="auto"/>
                  <w:sz w:val="22"/>
                  <w:szCs w:val="22"/>
                  <w:u w:val="none"/>
                  <w:shd w:val="clear" w:color="auto" w:fill="FFFFFF"/>
                </w:rPr>
                <w:t>to the justice system</w:t>
              </w:r>
              <w:r w:rsidR="00C34D79" w:rsidRPr="00E85279">
                <w:rPr>
                  <w:rStyle w:val="Hyperlink"/>
                  <w:rFonts w:ascii="Verdana" w:hAnsi="Verdana"/>
                  <w:color w:val="auto"/>
                  <w:sz w:val="22"/>
                  <w:szCs w:val="22"/>
                  <w:u w:val="none"/>
                  <w:shd w:val="clear" w:color="auto" w:fill="FFFFFF"/>
                </w:rPr>
                <w:t xml:space="preserve"> whereby they</w:t>
              </w:r>
              <w:r w:rsidR="00B365F0" w:rsidRPr="00E85279">
                <w:rPr>
                  <w:rStyle w:val="Hyperlink"/>
                  <w:rFonts w:ascii="Verdana" w:hAnsi="Verdana"/>
                  <w:color w:val="auto"/>
                  <w:sz w:val="22"/>
                  <w:szCs w:val="22"/>
                  <w:u w:val="none"/>
                  <w:shd w:val="clear" w:color="auto" w:fill="FFFFFF"/>
                </w:rPr>
                <w:t xml:space="preserve"> recall memories of </w:t>
              </w:r>
              <w:r w:rsidR="00C34D79" w:rsidRPr="00E85279">
                <w:rPr>
                  <w:rStyle w:val="Hyperlink"/>
                  <w:rFonts w:ascii="Verdana" w:hAnsi="Verdana"/>
                  <w:color w:val="auto"/>
                  <w:sz w:val="22"/>
                  <w:szCs w:val="22"/>
                  <w:u w:val="none"/>
                  <w:shd w:val="clear" w:color="auto" w:fill="FFFFFF"/>
                </w:rPr>
                <w:t xml:space="preserve">their </w:t>
              </w:r>
              <w:r w:rsidR="00B365F0" w:rsidRPr="00E85279">
                <w:rPr>
                  <w:rStyle w:val="Hyperlink"/>
                  <w:rFonts w:ascii="Verdana" w:hAnsi="Verdana"/>
                  <w:color w:val="auto"/>
                  <w:sz w:val="22"/>
                  <w:szCs w:val="22"/>
                  <w:u w:val="none"/>
                  <w:shd w:val="clear" w:color="auto" w:fill="FFFFFF"/>
                </w:rPr>
                <w:t xml:space="preserve">observations linking the suspect to the crime. </w:t>
              </w:r>
            </w:hyperlink>
            <w:r w:rsidR="00B365F0" w:rsidRPr="00E85279">
              <w:rPr>
                <w:rFonts w:ascii="Verdana" w:hAnsi="Verdana"/>
                <w:sz w:val="22"/>
                <w:szCs w:val="22"/>
                <w:shd w:val="clear" w:color="auto" w:fill="FFFFFF"/>
              </w:rPr>
              <w:t>EWT </w:t>
            </w:r>
            <w:r w:rsidR="00B365F0" w:rsidRPr="00E85279">
              <w:rPr>
                <w:noProof/>
                <w:sz w:val="22"/>
                <w:szCs w:val="22"/>
              </w:rPr>
              <w:drawing>
                <wp:inline distT="0" distB="0" distL="0" distR="0" wp14:anchorId="10429A32" wp14:editId="18C3EE5A">
                  <wp:extent cx="6350" cy="6350"/>
                  <wp:effectExtent l="0" t="0" r="0" b="0"/>
                  <wp:docPr id="567965957" name="Picture 567965957" descr="Begin Match to source 1 in source list: Submitted to University of Wales, Lampeter  on 2023-0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gin Match to source 1 in source list: Submitted to University of Wales, Lampeter  on 2023-03-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 w:history="1">
              <w:r w:rsidR="00B365F0" w:rsidRPr="00E85279">
                <w:rPr>
                  <w:rStyle w:val="Hyperlink"/>
                  <w:rFonts w:ascii="Verdana" w:hAnsi="Verdana"/>
                  <w:color w:val="auto"/>
                  <w:sz w:val="22"/>
                  <w:szCs w:val="22"/>
                  <w:u w:val="none"/>
                  <w:shd w:val="clear" w:color="auto" w:fill="FFFFFF"/>
                </w:rPr>
                <w:t>is</w:t>
              </w:r>
            </w:hyperlink>
            <w:r w:rsidR="00B365F0" w:rsidRPr="00E85279">
              <w:rPr>
                <w:noProof/>
                <w:sz w:val="22"/>
                <w:szCs w:val="22"/>
              </w:rPr>
              <w:drawing>
                <wp:inline distT="0" distB="0" distL="0" distR="0" wp14:anchorId="66221A59" wp14:editId="2336CE6B">
                  <wp:extent cx="6350" cy="6350"/>
                  <wp:effectExtent l="0" t="0" r="0" b="0"/>
                  <wp:docPr id="811428235" name="Picture 811428235"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d Matc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B365F0" w:rsidRPr="00E85279">
              <w:rPr>
                <w:rFonts w:ascii="Verdana" w:hAnsi="Verdana"/>
                <w:sz w:val="22"/>
                <w:szCs w:val="22"/>
                <w:shd w:val="clear" w:color="auto" w:fill="FFFFFF"/>
              </w:rPr>
              <w:t xml:space="preserve"> </w:t>
            </w:r>
            <w:r w:rsidR="00FE1493" w:rsidRPr="00E85279">
              <w:rPr>
                <w:rFonts w:ascii="Verdana" w:hAnsi="Verdana"/>
                <w:sz w:val="22"/>
                <w:szCs w:val="22"/>
                <w:shd w:val="clear" w:color="auto" w:fill="FFFFFF"/>
              </w:rPr>
              <w:t xml:space="preserve">regularly used and </w:t>
            </w:r>
            <w:r w:rsidR="00B365F0" w:rsidRPr="00E85279">
              <w:rPr>
                <w:rFonts w:ascii="Verdana" w:hAnsi="Verdana"/>
                <w:sz w:val="22"/>
                <w:szCs w:val="22"/>
                <w:shd w:val="clear" w:color="auto" w:fill="FFFFFF"/>
              </w:rPr>
              <w:t>endorsed </w:t>
            </w:r>
            <w:r w:rsidR="00B365F0" w:rsidRPr="00E85279">
              <w:rPr>
                <w:noProof/>
                <w:sz w:val="22"/>
                <w:szCs w:val="22"/>
              </w:rPr>
              <w:drawing>
                <wp:inline distT="0" distB="0" distL="0" distR="0" wp14:anchorId="4559AC49" wp14:editId="477D6F0D">
                  <wp:extent cx="6350" cy="6350"/>
                  <wp:effectExtent l="0" t="0" r="0" b="0"/>
                  <wp:docPr id="229774645" name="Picture 229774645" descr="Begin Match to source 1 in source list: Submitted to University of Wales, Lampeter  on 2023-0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gin Match to source 1 in source list: Submitted to University of Wales, Lampeter  on 2023-03-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 w:history="1">
              <w:r w:rsidR="00B365F0" w:rsidRPr="00E85279">
                <w:rPr>
                  <w:rStyle w:val="Hyperlink"/>
                  <w:rFonts w:ascii="Verdana" w:hAnsi="Verdana"/>
                  <w:color w:val="auto"/>
                  <w:sz w:val="22"/>
                  <w:szCs w:val="22"/>
                  <w:u w:val="none"/>
                  <w:shd w:val="clear" w:color="auto" w:fill="FFFFFF"/>
                </w:rPr>
                <w:t>even if circumstantial evidence has been refuted (Taylor, 1982</w:t>
              </w:r>
            </w:hyperlink>
            <w:r w:rsidR="00B365F0" w:rsidRPr="00E85279">
              <w:rPr>
                <w:noProof/>
                <w:sz w:val="22"/>
                <w:szCs w:val="22"/>
              </w:rPr>
              <w:drawing>
                <wp:inline distT="0" distB="0" distL="0" distR="0" wp14:anchorId="1C335233" wp14:editId="687FBD0F">
                  <wp:extent cx="6350" cy="6350"/>
                  <wp:effectExtent l="0" t="0" r="0" b="0"/>
                  <wp:docPr id="1976615428" name="Picture 197661542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d Matc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B365F0" w:rsidRPr="00E85279">
              <w:rPr>
                <w:rFonts w:ascii="Verdana" w:hAnsi="Verdana"/>
                <w:sz w:val="22"/>
                <w:szCs w:val="22"/>
                <w:shd w:val="clear" w:color="auto" w:fill="FFFFFF"/>
              </w:rPr>
              <w:t>)</w:t>
            </w:r>
            <w:r w:rsidR="00086A72" w:rsidRPr="00E85279">
              <w:rPr>
                <w:rFonts w:ascii="Verdana" w:hAnsi="Verdana"/>
                <w:sz w:val="22"/>
                <w:szCs w:val="22"/>
                <w:shd w:val="clear" w:color="auto" w:fill="FFFFFF"/>
              </w:rPr>
              <w:t xml:space="preserve">, being a vital instrument used by </w:t>
            </w:r>
            <w:r w:rsidR="0011490C" w:rsidRPr="00E85279">
              <w:rPr>
                <w:rFonts w:ascii="Verdana" w:hAnsi="Verdana"/>
                <w:sz w:val="22"/>
                <w:szCs w:val="22"/>
                <w:shd w:val="clear" w:color="auto" w:fill="FFFFFF"/>
              </w:rPr>
              <w:t>jurisdictions</w:t>
            </w:r>
            <w:r w:rsidR="00086A72" w:rsidRPr="00E85279">
              <w:rPr>
                <w:rFonts w:ascii="Verdana" w:hAnsi="Verdana"/>
                <w:sz w:val="22"/>
                <w:szCs w:val="22"/>
                <w:shd w:val="clear" w:color="auto" w:fill="FFFFFF"/>
              </w:rPr>
              <w:t xml:space="preserve"> internationally (Milne &amp; Bull, 1999)</w:t>
            </w:r>
            <w:r w:rsidR="00196A4A" w:rsidRPr="00E85279">
              <w:rPr>
                <w:rFonts w:ascii="Verdana" w:hAnsi="Verdana"/>
                <w:sz w:val="22"/>
                <w:szCs w:val="22"/>
                <w:shd w:val="clear" w:color="auto" w:fill="FFFFFF"/>
              </w:rPr>
              <w:t>.</w:t>
            </w:r>
            <w:r w:rsidR="0062714C" w:rsidRPr="00E85279">
              <w:rPr>
                <w:rFonts w:ascii="Verdana" w:hAnsi="Verdana"/>
                <w:sz w:val="22"/>
                <w:szCs w:val="22"/>
                <w:shd w:val="clear" w:color="auto" w:fill="FFFFFF"/>
              </w:rPr>
              <w:t xml:space="preserve"> </w:t>
            </w:r>
          </w:p>
          <w:p w14:paraId="6E339660" w14:textId="77777777" w:rsidR="00196A4A" w:rsidRPr="00E85279" w:rsidRDefault="00196A4A" w:rsidP="00BD067D">
            <w:pPr>
              <w:rPr>
                <w:rFonts w:ascii="Verdana" w:hAnsi="Verdana"/>
                <w:sz w:val="22"/>
                <w:szCs w:val="22"/>
                <w:shd w:val="clear" w:color="auto" w:fill="FFFFFF"/>
              </w:rPr>
            </w:pPr>
          </w:p>
          <w:p w14:paraId="7A69C89A" w14:textId="69BA7867" w:rsidR="00473D46" w:rsidRPr="00E85279" w:rsidRDefault="00A371CB" w:rsidP="00C87966">
            <w:pPr>
              <w:rPr>
                <w:rFonts w:ascii="Verdana" w:hAnsi="Verdana"/>
                <w:sz w:val="22"/>
                <w:szCs w:val="22"/>
                <w:shd w:val="clear" w:color="auto" w:fill="FFFFFF"/>
              </w:rPr>
            </w:pPr>
            <w:r w:rsidRPr="00E85279">
              <w:rPr>
                <w:rFonts w:ascii="Verdana" w:hAnsi="Verdana"/>
                <w:sz w:val="22"/>
                <w:szCs w:val="22"/>
                <w:shd w:val="clear" w:color="auto" w:fill="FFFFFF"/>
              </w:rPr>
              <w:t>E</w:t>
            </w:r>
            <w:r w:rsidR="00196A4A" w:rsidRPr="00E85279">
              <w:rPr>
                <w:rFonts w:ascii="Verdana" w:hAnsi="Verdana"/>
                <w:sz w:val="22"/>
                <w:szCs w:val="22"/>
                <w:shd w:val="clear" w:color="auto" w:fill="FFFFFF"/>
              </w:rPr>
              <w:t>arly research</w:t>
            </w:r>
            <w:r w:rsidRPr="00E85279">
              <w:rPr>
                <w:rFonts w:ascii="Verdana" w:hAnsi="Verdana"/>
                <w:sz w:val="22"/>
                <w:szCs w:val="22"/>
                <w:shd w:val="clear" w:color="auto" w:fill="FFFFFF"/>
              </w:rPr>
              <w:t xml:space="preserve"> into EWT</w:t>
            </w:r>
            <w:r w:rsidR="00196A4A" w:rsidRPr="00E85279">
              <w:rPr>
                <w:rFonts w:ascii="Verdana" w:hAnsi="Verdana"/>
                <w:sz w:val="22"/>
                <w:szCs w:val="22"/>
                <w:shd w:val="clear" w:color="auto" w:fill="FFFFFF"/>
              </w:rPr>
              <w:t xml:space="preserve"> has suggested that memory is fragile and </w:t>
            </w:r>
            <w:r w:rsidRPr="00E85279">
              <w:rPr>
                <w:rFonts w:ascii="Verdana" w:hAnsi="Verdana"/>
                <w:sz w:val="22"/>
                <w:szCs w:val="22"/>
                <w:shd w:val="clear" w:color="auto" w:fill="FFFFFF"/>
              </w:rPr>
              <w:t xml:space="preserve">easily </w:t>
            </w:r>
            <w:r w:rsidR="00196A4A" w:rsidRPr="00E85279">
              <w:rPr>
                <w:rFonts w:ascii="Verdana" w:hAnsi="Verdana"/>
                <w:sz w:val="22"/>
                <w:szCs w:val="22"/>
                <w:shd w:val="clear" w:color="auto" w:fill="FFFFFF"/>
              </w:rPr>
              <w:t>influence</w:t>
            </w:r>
            <w:r w:rsidRPr="00E85279">
              <w:rPr>
                <w:rFonts w:ascii="Verdana" w:hAnsi="Verdana"/>
                <w:sz w:val="22"/>
                <w:szCs w:val="22"/>
                <w:shd w:val="clear" w:color="auto" w:fill="FFFFFF"/>
              </w:rPr>
              <w:t>d</w:t>
            </w:r>
            <w:r w:rsidR="00C87966" w:rsidRPr="00E85279">
              <w:rPr>
                <w:rFonts w:ascii="Verdana" w:hAnsi="Verdana"/>
                <w:sz w:val="22"/>
                <w:szCs w:val="22"/>
                <w:shd w:val="clear" w:color="auto" w:fill="FFFFFF"/>
              </w:rPr>
              <w:t xml:space="preserve"> by priming</w:t>
            </w:r>
            <w:r w:rsidR="000B4784" w:rsidRPr="00E85279">
              <w:rPr>
                <w:rFonts w:ascii="Verdana" w:hAnsi="Verdana"/>
                <w:sz w:val="22"/>
                <w:szCs w:val="22"/>
                <w:shd w:val="clear" w:color="auto" w:fill="FFFFFF"/>
              </w:rPr>
              <w:t>,</w:t>
            </w:r>
            <w:r w:rsidR="005B6A03" w:rsidRPr="00E85279">
              <w:rPr>
                <w:rFonts w:ascii="Verdana" w:hAnsi="Verdana"/>
                <w:sz w:val="22"/>
                <w:szCs w:val="22"/>
                <w:shd w:val="clear" w:color="auto" w:fill="FFFFFF"/>
              </w:rPr>
              <w:t xml:space="preserve"> particularly </w:t>
            </w:r>
            <w:r w:rsidR="00507BE3" w:rsidRPr="00E85279">
              <w:rPr>
                <w:rFonts w:ascii="Verdana" w:hAnsi="Verdana"/>
                <w:sz w:val="22"/>
                <w:szCs w:val="22"/>
                <w:shd w:val="clear" w:color="auto" w:fill="FFFFFF"/>
              </w:rPr>
              <w:t>with different stimuli such as the wording of questions</w:t>
            </w:r>
            <w:r w:rsidR="00C34D79" w:rsidRPr="00E85279">
              <w:rPr>
                <w:rFonts w:ascii="Verdana" w:hAnsi="Verdana"/>
                <w:sz w:val="22"/>
                <w:szCs w:val="22"/>
                <w:shd w:val="clear" w:color="auto" w:fill="FFFFFF"/>
              </w:rPr>
              <w:t>,</w:t>
            </w:r>
            <w:r w:rsidR="00612AD3" w:rsidRPr="00E85279">
              <w:rPr>
                <w:rFonts w:ascii="Verdana" w:hAnsi="Verdana"/>
                <w:sz w:val="22"/>
                <w:szCs w:val="22"/>
                <w:shd w:val="clear" w:color="auto" w:fill="FFFFFF"/>
              </w:rPr>
              <w:t xml:space="preserve"> resulting in different memories of the same event</w:t>
            </w:r>
            <w:r w:rsidR="000B4784" w:rsidRPr="00E85279">
              <w:rPr>
                <w:rFonts w:ascii="Verdana" w:hAnsi="Verdana"/>
                <w:sz w:val="22"/>
                <w:szCs w:val="22"/>
                <w:shd w:val="clear" w:color="auto" w:fill="FFFFFF"/>
              </w:rPr>
              <w:t xml:space="preserve"> </w:t>
            </w:r>
            <w:r w:rsidR="00F35319" w:rsidRPr="00E85279">
              <w:rPr>
                <w:rFonts w:ascii="Verdana" w:hAnsi="Verdana"/>
                <w:sz w:val="22"/>
                <w:szCs w:val="22"/>
                <w:shd w:val="clear" w:color="auto" w:fill="FFFFFF"/>
              </w:rPr>
              <w:t>(Loftus, 1980)</w:t>
            </w:r>
            <w:r w:rsidR="00C87966" w:rsidRPr="00E85279">
              <w:rPr>
                <w:rFonts w:ascii="Verdana" w:hAnsi="Verdana"/>
                <w:sz w:val="22"/>
                <w:szCs w:val="22"/>
                <w:shd w:val="clear" w:color="auto" w:fill="FFFFFF"/>
              </w:rPr>
              <w:t>.</w:t>
            </w:r>
            <w:r w:rsidR="00F35319" w:rsidRPr="00E85279">
              <w:rPr>
                <w:rFonts w:ascii="Verdana" w:hAnsi="Verdana"/>
                <w:sz w:val="22"/>
                <w:szCs w:val="22"/>
                <w:shd w:val="clear" w:color="auto" w:fill="FFFFFF"/>
              </w:rPr>
              <w:t xml:space="preserve"> This suggests the accuracy of </w:t>
            </w:r>
            <w:r w:rsidR="00F35319" w:rsidRPr="00E85279">
              <w:rPr>
                <w:rFonts w:ascii="Verdana" w:hAnsi="Verdana"/>
                <w:sz w:val="22"/>
                <w:szCs w:val="22"/>
                <w:shd w:val="clear" w:color="auto" w:fill="FFFFFF"/>
              </w:rPr>
              <w:lastRenderedPageBreak/>
              <w:t>EWT may be compromised</w:t>
            </w:r>
            <w:r w:rsidR="003D1151" w:rsidRPr="00E85279">
              <w:rPr>
                <w:rFonts w:ascii="Verdana" w:hAnsi="Verdana"/>
                <w:sz w:val="22"/>
                <w:szCs w:val="22"/>
                <w:shd w:val="clear" w:color="auto" w:fill="FFFFFF"/>
              </w:rPr>
              <w:t xml:space="preserve">, with </w:t>
            </w:r>
            <w:r w:rsidR="00473D46" w:rsidRPr="00E85279">
              <w:rPr>
                <w:rFonts w:ascii="Verdana" w:hAnsi="Verdana"/>
                <w:sz w:val="22"/>
                <w:szCs w:val="22"/>
                <w:shd w:val="clear" w:color="auto" w:fill="FFFFFF"/>
              </w:rPr>
              <w:t>the</w:t>
            </w:r>
            <w:r w:rsidR="003D1151" w:rsidRPr="00E85279">
              <w:rPr>
                <w:rFonts w:ascii="Verdana" w:hAnsi="Verdana"/>
                <w:sz w:val="22"/>
                <w:szCs w:val="22"/>
                <w:shd w:val="clear" w:color="auto" w:fill="FFFFFF"/>
              </w:rPr>
              <w:t xml:space="preserve"> reliability being uncertain </w:t>
            </w:r>
            <w:r w:rsidR="00737B92" w:rsidRPr="00E85279">
              <w:rPr>
                <w:rFonts w:ascii="Verdana" w:hAnsi="Verdana"/>
                <w:sz w:val="22"/>
                <w:szCs w:val="22"/>
                <w:shd w:val="clear" w:color="auto" w:fill="FFFFFF"/>
              </w:rPr>
              <w:t xml:space="preserve">due to the </w:t>
            </w:r>
            <w:r w:rsidR="00473D46" w:rsidRPr="00E85279">
              <w:rPr>
                <w:rFonts w:ascii="Verdana" w:hAnsi="Verdana"/>
                <w:sz w:val="22"/>
                <w:szCs w:val="22"/>
                <w:shd w:val="clear" w:color="auto" w:fill="FFFFFF"/>
              </w:rPr>
              <w:t>susceptibility to influence that memories have</w:t>
            </w:r>
            <w:r w:rsidR="00F92C44" w:rsidRPr="00E85279">
              <w:rPr>
                <w:rFonts w:ascii="Verdana" w:hAnsi="Verdana"/>
                <w:sz w:val="22"/>
                <w:szCs w:val="22"/>
                <w:shd w:val="clear" w:color="auto" w:fill="FFFFFF"/>
              </w:rPr>
              <w:t xml:space="preserve"> (Ghetti et. al</w:t>
            </w:r>
            <w:r w:rsidR="00473D46" w:rsidRPr="00E85279">
              <w:rPr>
                <w:rFonts w:ascii="Verdana" w:hAnsi="Verdana"/>
                <w:sz w:val="22"/>
                <w:szCs w:val="22"/>
                <w:shd w:val="clear" w:color="auto" w:fill="FFFFFF"/>
              </w:rPr>
              <w:t>.</w:t>
            </w:r>
            <w:r w:rsidR="00F92C44" w:rsidRPr="00E85279">
              <w:rPr>
                <w:rFonts w:ascii="Verdana" w:hAnsi="Verdana"/>
                <w:sz w:val="22"/>
                <w:szCs w:val="22"/>
                <w:shd w:val="clear" w:color="auto" w:fill="FFFFFF"/>
              </w:rPr>
              <w:t>, 2004).</w:t>
            </w:r>
          </w:p>
          <w:p w14:paraId="676CE351" w14:textId="77777777" w:rsidR="00F92C44" w:rsidRPr="00E85279" w:rsidRDefault="00F92C44" w:rsidP="00C87966">
            <w:pPr>
              <w:rPr>
                <w:rFonts w:ascii="Verdana" w:hAnsi="Verdana"/>
                <w:sz w:val="22"/>
                <w:szCs w:val="22"/>
                <w:shd w:val="clear" w:color="auto" w:fill="FFFFFF"/>
              </w:rPr>
            </w:pPr>
          </w:p>
          <w:p w14:paraId="2F9FC928" w14:textId="14AE6343" w:rsidR="00E713F7" w:rsidRPr="00E85279" w:rsidRDefault="00B365F0" w:rsidP="00C87966">
            <w:pPr>
              <w:rPr>
                <w:rFonts w:ascii="Verdana" w:hAnsi="Verdana"/>
                <w:sz w:val="22"/>
                <w:szCs w:val="22"/>
                <w:shd w:val="clear" w:color="auto" w:fill="FFFFFF"/>
              </w:rPr>
            </w:pPr>
            <w:r w:rsidRPr="00E85279">
              <w:rPr>
                <w:rFonts w:ascii="Verdana" w:hAnsi="Verdana"/>
                <w:sz w:val="22"/>
                <w:szCs w:val="22"/>
                <w:shd w:val="clear" w:color="auto" w:fill="FFFFFF"/>
              </w:rPr>
              <w:t xml:space="preserve">More recent research has demonstrated that </w:t>
            </w:r>
            <w:r w:rsidR="00C34D79" w:rsidRPr="00E85279">
              <w:rPr>
                <w:rFonts w:ascii="Verdana" w:hAnsi="Verdana" w:cstheme="minorHAnsi"/>
                <w:sz w:val="22"/>
                <w:szCs w:val="22"/>
                <w:shd w:val="clear" w:color="auto" w:fill="FFFFFF"/>
              </w:rPr>
              <w:t>e</w:t>
            </w:r>
            <w:r w:rsidR="00C34D79" w:rsidRPr="00E85279">
              <w:rPr>
                <w:rFonts w:ascii="Verdana" w:hAnsi="Verdana" w:cstheme="minorHAnsi"/>
                <w:sz w:val="22"/>
                <w:szCs w:val="22"/>
              </w:rPr>
              <w:t>ye witness</w:t>
            </w:r>
            <w:r w:rsidR="00C34D79" w:rsidRPr="00E85279">
              <w:rPr>
                <w:sz w:val="22"/>
                <w:szCs w:val="22"/>
              </w:rPr>
              <w:t xml:space="preserve"> </w:t>
            </w:r>
            <w:r w:rsidRPr="00E85279">
              <w:rPr>
                <w:rFonts w:ascii="Verdana" w:hAnsi="Verdana"/>
                <w:sz w:val="22"/>
                <w:szCs w:val="22"/>
                <w:shd w:val="clear" w:color="auto" w:fill="FFFFFF"/>
              </w:rPr>
              <w:t xml:space="preserve">confidence can </w:t>
            </w:r>
            <w:r w:rsidR="00E713F7" w:rsidRPr="00E85279">
              <w:rPr>
                <w:rFonts w:ascii="Verdana" w:hAnsi="Verdana"/>
                <w:sz w:val="22"/>
                <w:szCs w:val="22"/>
                <w:shd w:val="clear" w:color="auto" w:fill="FFFFFF"/>
              </w:rPr>
              <w:t xml:space="preserve">play a role in </w:t>
            </w:r>
            <w:r w:rsidRPr="00E85279">
              <w:rPr>
                <w:rFonts w:ascii="Verdana" w:hAnsi="Verdana"/>
                <w:sz w:val="22"/>
                <w:szCs w:val="22"/>
                <w:shd w:val="clear" w:color="auto" w:fill="FFFFFF"/>
              </w:rPr>
              <w:t>predict</w:t>
            </w:r>
            <w:r w:rsidR="00E713F7" w:rsidRPr="00E85279">
              <w:rPr>
                <w:rFonts w:ascii="Verdana" w:hAnsi="Verdana"/>
                <w:sz w:val="22"/>
                <w:szCs w:val="22"/>
                <w:shd w:val="clear" w:color="auto" w:fill="FFFFFF"/>
              </w:rPr>
              <w:t>ing</w:t>
            </w:r>
            <w:r w:rsidRPr="00E85279">
              <w:rPr>
                <w:rFonts w:ascii="Verdana" w:hAnsi="Verdana"/>
                <w:sz w:val="22"/>
                <w:szCs w:val="22"/>
                <w:shd w:val="clear" w:color="auto" w:fill="FFFFFF"/>
              </w:rPr>
              <w:t xml:space="preserve"> identification accuracy, with high confidence levels in individuals’ responses being associated with higher levels of accuracy</w:t>
            </w:r>
            <w:r w:rsidR="00C10C90" w:rsidRPr="00E85279">
              <w:rPr>
                <w:rFonts w:ascii="Verdana" w:hAnsi="Verdana"/>
                <w:sz w:val="22"/>
                <w:szCs w:val="22"/>
                <w:shd w:val="clear" w:color="auto" w:fill="FFFFFF"/>
              </w:rPr>
              <w:t xml:space="preserve">, suggesting that </w:t>
            </w:r>
            <w:r w:rsidR="00141F51" w:rsidRPr="00E85279">
              <w:rPr>
                <w:rFonts w:ascii="Verdana" w:hAnsi="Verdana"/>
                <w:sz w:val="22"/>
                <w:szCs w:val="22"/>
                <w:shd w:val="clear" w:color="auto" w:fill="FFFFFF"/>
              </w:rPr>
              <w:t xml:space="preserve">the accuracy of EWT </w:t>
            </w:r>
            <w:r w:rsidR="004E5968" w:rsidRPr="00E85279">
              <w:rPr>
                <w:rFonts w:ascii="Verdana" w:hAnsi="Verdana"/>
                <w:sz w:val="22"/>
                <w:szCs w:val="22"/>
                <w:shd w:val="clear" w:color="auto" w:fill="FFFFFF"/>
              </w:rPr>
              <w:t>could be determined</w:t>
            </w:r>
            <w:r w:rsidR="00C34D79" w:rsidRPr="00E85279">
              <w:rPr>
                <w:rFonts w:ascii="Verdana" w:hAnsi="Verdana"/>
                <w:sz w:val="22"/>
                <w:szCs w:val="22"/>
                <w:shd w:val="clear" w:color="auto" w:fill="FFFFFF"/>
              </w:rPr>
              <w:t xml:space="preserve"> </w:t>
            </w:r>
            <w:r w:rsidR="00C34D79" w:rsidRPr="00E85279">
              <w:rPr>
                <w:rFonts w:ascii="Verdana" w:hAnsi="Verdana"/>
                <w:sz w:val="22"/>
                <w:szCs w:val="22"/>
              </w:rPr>
              <w:t>by</w:t>
            </w:r>
            <w:r w:rsidR="004E5968" w:rsidRPr="00E85279">
              <w:rPr>
                <w:rFonts w:ascii="Verdana" w:hAnsi="Verdana"/>
                <w:sz w:val="22"/>
                <w:szCs w:val="22"/>
                <w:shd w:val="clear" w:color="auto" w:fill="FFFFFF"/>
              </w:rPr>
              <w:t xml:space="preserve"> </w:t>
            </w:r>
            <w:r w:rsidR="0089396E" w:rsidRPr="00E85279">
              <w:rPr>
                <w:rFonts w:ascii="Verdana" w:hAnsi="Verdana"/>
                <w:sz w:val="22"/>
                <w:szCs w:val="22"/>
                <w:shd w:val="clear" w:color="auto" w:fill="FFFFFF"/>
              </w:rPr>
              <w:t xml:space="preserve">the </w:t>
            </w:r>
            <w:r w:rsidR="004E5968" w:rsidRPr="00E85279">
              <w:rPr>
                <w:rFonts w:ascii="Verdana" w:hAnsi="Verdana"/>
                <w:sz w:val="22"/>
                <w:szCs w:val="22"/>
                <w:shd w:val="clear" w:color="auto" w:fill="FFFFFF"/>
              </w:rPr>
              <w:t xml:space="preserve">confidence </w:t>
            </w:r>
            <w:r w:rsidR="0089396E" w:rsidRPr="00E85279">
              <w:rPr>
                <w:rFonts w:ascii="Verdana" w:hAnsi="Verdana"/>
                <w:sz w:val="22"/>
                <w:szCs w:val="22"/>
                <w:shd w:val="clear" w:color="auto" w:fill="FFFFFF"/>
              </w:rPr>
              <w:t xml:space="preserve">levels an individual may </w:t>
            </w:r>
            <w:r w:rsidR="00C34D79" w:rsidRPr="00E85279">
              <w:rPr>
                <w:rFonts w:ascii="Verdana" w:hAnsi="Verdana"/>
                <w:sz w:val="22"/>
                <w:szCs w:val="22"/>
                <w:shd w:val="clear" w:color="auto" w:fill="FFFFFF"/>
              </w:rPr>
              <w:t>h</w:t>
            </w:r>
            <w:r w:rsidR="00C34D79" w:rsidRPr="00E85279">
              <w:rPr>
                <w:rFonts w:ascii="Verdana" w:hAnsi="Verdana"/>
                <w:sz w:val="22"/>
                <w:szCs w:val="22"/>
              </w:rPr>
              <w:t xml:space="preserve">old </w:t>
            </w:r>
            <w:r w:rsidRPr="00E85279">
              <w:rPr>
                <w:rFonts w:ascii="Verdana" w:hAnsi="Verdana"/>
                <w:sz w:val="22"/>
                <w:szCs w:val="22"/>
                <w:shd w:val="clear" w:color="auto" w:fill="FFFFFF"/>
              </w:rPr>
              <w:t xml:space="preserve">(Sauer &amp; Palmer, 2019). </w:t>
            </w:r>
          </w:p>
          <w:p w14:paraId="0F815B53" w14:textId="77777777" w:rsidR="00E713F7" w:rsidRPr="00E85279" w:rsidRDefault="00E713F7" w:rsidP="00C87966">
            <w:pPr>
              <w:rPr>
                <w:rFonts w:ascii="Verdana" w:hAnsi="Verdana"/>
                <w:sz w:val="22"/>
                <w:szCs w:val="22"/>
                <w:shd w:val="clear" w:color="auto" w:fill="FFFFFF"/>
              </w:rPr>
            </w:pPr>
          </w:p>
          <w:p w14:paraId="0701D933" w14:textId="3D43799A" w:rsidR="00096F19" w:rsidRPr="00E85279" w:rsidRDefault="00C34D79" w:rsidP="00C87966">
            <w:pPr>
              <w:rPr>
                <w:rFonts w:ascii="Verdana" w:hAnsi="Verdana"/>
                <w:sz w:val="22"/>
                <w:szCs w:val="22"/>
                <w:shd w:val="clear" w:color="auto" w:fill="FFFFFF"/>
              </w:rPr>
            </w:pPr>
            <w:r w:rsidRPr="00E85279">
              <w:rPr>
                <w:rFonts w:ascii="Verdana" w:hAnsi="Verdana"/>
                <w:sz w:val="22"/>
                <w:szCs w:val="22"/>
                <w:shd w:val="clear" w:color="auto" w:fill="FFFFFF"/>
              </w:rPr>
              <w:t>However, some i</w:t>
            </w:r>
            <w:r w:rsidR="00811DC9" w:rsidRPr="00E85279">
              <w:rPr>
                <w:rFonts w:ascii="Verdana" w:hAnsi="Verdana"/>
                <w:sz w:val="22"/>
                <w:szCs w:val="22"/>
                <w:shd w:val="clear" w:color="auto" w:fill="FFFFFF"/>
              </w:rPr>
              <w:t>nstances</w:t>
            </w:r>
            <w:r w:rsidR="00B365F0" w:rsidRPr="00E85279">
              <w:rPr>
                <w:rFonts w:ascii="Verdana" w:hAnsi="Verdana"/>
                <w:sz w:val="22"/>
                <w:szCs w:val="22"/>
                <w:shd w:val="clear" w:color="auto" w:fill="FFFFFF"/>
              </w:rPr>
              <w:t xml:space="preserve"> have</w:t>
            </w:r>
            <w:r w:rsidR="00822F3B" w:rsidRPr="00E85279">
              <w:rPr>
                <w:rFonts w:ascii="Verdana" w:hAnsi="Verdana"/>
                <w:sz w:val="22"/>
                <w:szCs w:val="22"/>
                <w:shd w:val="clear" w:color="auto" w:fill="FFFFFF"/>
              </w:rPr>
              <w:t xml:space="preserve"> </w:t>
            </w:r>
            <w:r w:rsidR="00B365F0" w:rsidRPr="00E85279">
              <w:rPr>
                <w:rFonts w:ascii="Verdana" w:hAnsi="Verdana"/>
                <w:sz w:val="22"/>
                <w:szCs w:val="22"/>
                <w:shd w:val="clear" w:color="auto" w:fill="FFFFFF"/>
              </w:rPr>
              <w:t xml:space="preserve">suggested that eyewitness testimony </w:t>
            </w:r>
            <w:r w:rsidR="00822F3B" w:rsidRPr="00E85279">
              <w:rPr>
                <w:rFonts w:ascii="Verdana" w:hAnsi="Verdana"/>
                <w:sz w:val="22"/>
                <w:szCs w:val="22"/>
                <w:shd w:val="clear" w:color="auto" w:fill="FFFFFF"/>
              </w:rPr>
              <w:t>has</w:t>
            </w:r>
            <w:r w:rsidR="00B365F0" w:rsidRPr="00E85279">
              <w:rPr>
                <w:rFonts w:ascii="Verdana" w:hAnsi="Verdana"/>
                <w:sz w:val="22"/>
                <w:szCs w:val="22"/>
                <w:shd w:val="clear" w:color="auto" w:fill="FFFFFF"/>
              </w:rPr>
              <w:t xml:space="preserve"> limitations, with false </w:t>
            </w:r>
            <w:r w:rsidRPr="00E85279">
              <w:rPr>
                <w:rFonts w:ascii="Verdana" w:hAnsi="Verdana"/>
                <w:sz w:val="22"/>
                <w:szCs w:val="22"/>
                <w:shd w:val="clear" w:color="auto" w:fill="FFFFFF"/>
              </w:rPr>
              <w:t xml:space="preserve">identification </w:t>
            </w:r>
            <w:r w:rsidR="00C5219E">
              <w:rPr>
                <w:rFonts w:ascii="Verdana" w:hAnsi="Verdana"/>
                <w:sz w:val="22"/>
                <w:szCs w:val="22"/>
                <w:shd w:val="clear" w:color="auto" w:fill="FFFFFF"/>
              </w:rPr>
              <w:t xml:space="preserve">taking place </w:t>
            </w:r>
            <w:r w:rsidR="00B365F0" w:rsidRPr="00E85279">
              <w:rPr>
                <w:rFonts w:ascii="Verdana" w:hAnsi="Verdana"/>
                <w:sz w:val="22"/>
                <w:szCs w:val="22"/>
                <w:shd w:val="clear" w:color="auto" w:fill="FFFFFF"/>
              </w:rPr>
              <w:t xml:space="preserve">despite high levels of confidence, </w:t>
            </w:r>
            <w:r w:rsidRPr="00E85279">
              <w:rPr>
                <w:rFonts w:ascii="Verdana" w:hAnsi="Verdana"/>
                <w:sz w:val="22"/>
                <w:szCs w:val="22"/>
                <w:shd w:val="clear" w:color="auto" w:fill="FFFFFF"/>
              </w:rPr>
              <w:t xml:space="preserve">such </w:t>
            </w:r>
            <w:r w:rsidR="00B365F0" w:rsidRPr="00E85279">
              <w:rPr>
                <w:rFonts w:ascii="Verdana" w:hAnsi="Verdana"/>
                <w:sz w:val="22"/>
                <w:szCs w:val="22"/>
                <w:shd w:val="clear" w:color="auto" w:fill="FFFFFF"/>
              </w:rPr>
              <w:t xml:space="preserve">as demonstrated by Jennifer Thompson </w:t>
            </w:r>
            <w:r w:rsidRPr="00E85279">
              <w:rPr>
                <w:rFonts w:ascii="Verdana" w:hAnsi="Verdana"/>
                <w:sz w:val="22"/>
                <w:szCs w:val="22"/>
                <w:shd w:val="clear" w:color="auto" w:fill="FFFFFF"/>
              </w:rPr>
              <w:t xml:space="preserve">who </w:t>
            </w:r>
            <w:r w:rsidR="00B365F0" w:rsidRPr="00E85279">
              <w:rPr>
                <w:rFonts w:ascii="Verdana" w:hAnsi="Verdana"/>
                <w:sz w:val="22"/>
                <w:szCs w:val="22"/>
                <w:shd w:val="clear" w:color="auto" w:fill="FFFFFF"/>
              </w:rPr>
              <w:t>incorrectly identif</w:t>
            </w:r>
            <w:r w:rsidRPr="00E85279">
              <w:rPr>
                <w:rFonts w:ascii="Verdana" w:hAnsi="Verdana"/>
                <w:sz w:val="22"/>
                <w:szCs w:val="22"/>
                <w:shd w:val="clear" w:color="auto" w:fill="FFFFFF"/>
              </w:rPr>
              <w:t xml:space="preserve">ied </w:t>
            </w:r>
            <w:r w:rsidR="00B365F0" w:rsidRPr="00E85279">
              <w:rPr>
                <w:rFonts w:ascii="Verdana" w:hAnsi="Verdana"/>
                <w:sz w:val="22"/>
                <w:szCs w:val="22"/>
                <w:shd w:val="clear" w:color="auto" w:fill="FFFFFF"/>
              </w:rPr>
              <w:t xml:space="preserve"> her attacker, with </w:t>
            </w:r>
            <w:r w:rsidRPr="00E85279">
              <w:rPr>
                <w:rFonts w:ascii="Verdana" w:hAnsi="Verdana"/>
                <w:sz w:val="22"/>
                <w:szCs w:val="22"/>
                <w:shd w:val="clear" w:color="auto" w:fill="FFFFFF"/>
              </w:rPr>
              <w:t xml:space="preserve">utmost </w:t>
            </w:r>
            <w:r w:rsidR="00B365F0" w:rsidRPr="00E85279">
              <w:rPr>
                <w:rFonts w:ascii="Verdana" w:hAnsi="Verdana"/>
                <w:sz w:val="22"/>
                <w:szCs w:val="22"/>
                <w:shd w:val="clear" w:color="auto" w:fill="FFFFFF"/>
              </w:rPr>
              <w:t>confidence,</w:t>
            </w:r>
            <w:r w:rsidRPr="00E85279">
              <w:rPr>
                <w:rFonts w:ascii="Verdana" w:hAnsi="Verdana"/>
                <w:sz w:val="22"/>
                <w:szCs w:val="22"/>
                <w:shd w:val="clear" w:color="auto" w:fill="FFFFFF"/>
              </w:rPr>
              <w:t xml:space="preserve"> unfortunately</w:t>
            </w:r>
            <w:r w:rsidR="00B365F0" w:rsidRPr="00E85279">
              <w:rPr>
                <w:rFonts w:ascii="Verdana" w:hAnsi="Verdana"/>
                <w:sz w:val="22"/>
                <w:szCs w:val="22"/>
                <w:shd w:val="clear" w:color="auto" w:fill="FFFFFF"/>
              </w:rPr>
              <w:t xml:space="preserve"> resulting in incorrect incarceration (Thompson-Cannino et. al., 2009). </w:t>
            </w:r>
          </w:p>
          <w:p w14:paraId="6D6EABEE" w14:textId="77777777" w:rsidR="00D03F1B" w:rsidRPr="00E85279" w:rsidRDefault="00D03F1B" w:rsidP="00C87966">
            <w:pPr>
              <w:rPr>
                <w:rFonts w:ascii="Verdana" w:hAnsi="Verdana"/>
                <w:sz w:val="22"/>
                <w:szCs w:val="22"/>
                <w:shd w:val="clear" w:color="auto" w:fill="FFFFFF"/>
              </w:rPr>
            </w:pPr>
          </w:p>
          <w:p w14:paraId="137E5ED2" w14:textId="103DC376" w:rsidR="005544B9" w:rsidRPr="00E85279" w:rsidRDefault="00B365F0" w:rsidP="00C87966">
            <w:pPr>
              <w:rPr>
                <w:rFonts w:ascii="Verdana" w:hAnsi="Verdana"/>
                <w:sz w:val="22"/>
                <w:szCs w:val="22"/>
                <w:shd w:val="clear" w:color="auto" w:fill="FFFFFF"/>
              </w:rPr>
            </w:pPr>
            <w:r w:rsidRPr="00E85279">
              <w:rPr>
                <w:rFonts w:ascii="Verdana" w:hAnsi="Verdana"/>
                <w:sz w:val="22"/>
                <w:szCs w:val="22"/>
                <w:shd w:val="clear" w:color="auto" w:fill="FFFFFF"/>
              </w:rPr>
              <w:t>Sole reliance on EWT has been used frequently, with early research suggesting that due to the fragility of memory, testimonies can be easily manipulated</w:t>
            </w:r>
            <w:r w:rsidR="00D03F1B" w:rsidRPr="00E85279">
              <w:rPr>
                <w:rFonts w:ascii="Verdana" w:hAnsi="Verdana"/>
                <w:sz w:val="22"/>
                <w:szCs w:val="22"/>
                <w:shd w:val="clear" w:color="auto" w:fill="FFFFFF"/>
              </w:rPr>
              <w:t>,</w:t>
            </w:r>
            <w:r w:rsidRPr="00E85279">
              <w:rPr>
                <w:rFonts w:ascii="Verdana" w:hAnsi="Verdana"/>
                <w:sz w:val="22"/>
                <w:szCs w:val="22"/>
                <w:shd w:val="clear" w:color="auto" w:fill="FFFFFF"/>
              </w:rPr>
              <w:t xml:space="preserve"> </w:t>
            </w:r>
            <w:r w:rsidR="00C34D79" w:rsidRPr="00E85279">
              <w:rPr>
                <w:rFonts w:ascii="Verdana" w:hAnsi="Verdana"/>
                <w:sz w:val="22"/>
                <w:szCs w:val="22"/>
                <w:shd w:val="clear" w:color="auto" w:fill="FFFFFF"/>
              </w:rPr>
              <w:t xml:space="preserve">particularly </w:t>
            </w:r>
            <w:r w:rsidRPr="00E85279">
              <w:rPr>
                <w:rFonts w:ascii="Verdana" w:hAnsi="Verdana"/>
                <w:sz w:val="22"/>
                <w:szCs w:val="22"/>
                <w:shd w:val="clear" w:color="auto" w:fill="FFFFFF"/>
              </w:rPr>
              <w:t xml:space="preserve"> through the wording of questions given to eyewitnesses (Loftus &amp; Palmer, 1974). More recent research has demonstrated this as the difference between correctly identifying a criminal and punishing an innocent individual (Lackey, 2021).</w:t>
            </w:r>
          </w:p>
          <w:p w14:paraId="5FEF5B6A" w14:textId="77777777" w:rsidR="005544B9" w:rsidRPr="00E85279" w:rsidRDefault="005544B9" w:rsidP="00C87966">
            <w:pPr>
              <w:rPr>
                <w:sz w:val="22"/>
                <w:szCs w:val="22"/>
              </w:rPr>
            </w:pPr>
          </w:p>
          <w:p w14:paraId="28C06DC9" w14:textId="55332F29" w:rsidR="005544B9" w:rsidRDefault="007D1B02" w:rsidP="00C87966">
            <w:pPr>
              <w:rPr>
                <w:rFonts w:ascii="Verdana" w:hAnsi="Verdana"/>
                <w:shd w:val="clear" w:color="auto" w:fill="FFFFFF"/>
              </w:rPr>
            </w:pPr>
            <w:r>
              <w:rPr>
                <w:sz w:val="22"/>
                <w:szCs w:val="22"/>
              </w:rPr>
              <w:pict w14:anchorId="22947F9E">
                <v:shape id="_x0000_i1026" type="#_x0000_t75" alt="Begin Match to source 1 in source list: Submitted to University of Wales, Lampeter  on 2023-03-18" style="width:1pt;height:1pt;visibility:visible;mso-wrap-style:square" o:bullet="t">
                  <v:imagedata r:id="rId18" o:title=" Submitted to University of Wales, Lampeter  on 2023-03-18"/>
                </v:shape>
              </w:pict>
            </w:r>
            <w:hyperlink r:id="rId19" w:history="1">
              <w:r w:rsidR="00B365F0" w:rsidRPr="00E85279">
                <w:rPr>
                  <w:rStyle w:val="Hyperlink"/>
                  <w:rFonts w:ascii="Verdana" w:hAnsi="Verdana"/>
                  <w:color w:val="auto"/>
                  <w:sz w:val="22"/>
                  <w:szCs w:val="22"/>
                  <w:u w:val="none"/>
                  <w:shd w:val="clear" w:color="auto" w:fill="FFFFFF"/>
                </w:rPr>
                <w:t xml:space="preserve">Completing this research will test </w:t>
              </w:r>
              <w:r w:rsidR="00871DCF" w:rsidRPr="00E85279">
                <w:rPr>
                  <w:rStyle w:val="Hyperlink"/>
                  <w:rFonts w:ascii="Verdana" w:hAnsi="Verdana"/>
                  <w:color w:val="auto"/>
                  <w:sz w:val="22"/>
                  <w:szCs w:val="22"/>
                  <w:u w:val="none"/>
                  <w:shd w:val="clear" w:color="auto" w:fill="FFFFFF"/>
                </w:rPr>
                <w:t>if participants levels of confidence can be manipulated  via priming</w:t>
              </w:r>
              <w:r w:rsidR="00B365F0" w:rsidRPr="00E85279">
                <w:rPr>
                  <w:rStyle w:val="Hyperlink"/>
                  <w:rFonts w:ascii="Verdana" w:hAnsi="Verdana"/>
                  <w:color w:val="auto"/>
                  <w:sz w:val="22"/>
                  <w:szCs w:val="22"/>
                  <w:u w:val="none"/>
                  <w:shd w:val="clear" w:color="auto" w:fill="FFFFFF"/>
                </w:rPr>
                <w:t>,</w:t>
              </w:r>
              <w:r w:rsidR="00871DCF" w:rsidRPr="00E85279">
                <w:rPr>
                  <w:rStyle w:val="Hyperlink"/>
                  <w:rFonts w:ascii="Verdana" w:hAnsi="Verdana"/>
                  <w:color w:val="auto"/>
                  <w:sz w:val="22"/>
                  <w:szCs w:val="22"/>
                  <w:u w:val="none"/>
                  <w:shd w:val="clear" w:color="auto" w:fill="FFFFFF"/>
                </w:rPr>
                <w:t xml:space="preserve"> in order to determine</w:t>
              </w:r>
              <w:r w:rsidR="00B365F0" w:rsidRPr="00E85279">
                <w:rPr>
                  <w:rStyle w:val="Hyperlink"/>
                  <w:rFonts w:ascii="Verdana" w:hAnsi="Verdana"/>
                  <w:color w:val="auto"/>
                  <w:sz w:val="22"/>
                  <w:szCs w:val="22"/>
                  <w:u w:val="none"/>
                  <w:shd w:val="clear" w:color="auto" w:fill="FFFFFF"/>
                </w:rPr>
                <w:t xml:space="preserve"> whether EWT should be used by jurors with such confide</w:t>
              </w:r>
              <w:r w:rsidR="008A36D2" w:rsidRPr="00E85279">
                <w:rPr>
                  <w:rStyle w:val="Hyperlink"/>
                  <w:rFonts w:ascii="Verdana" w:hAnsi="Verdana"/>
                  <w:color w:val="auto"/>
                  <w:sz w:val="22"/>
                  <w:szCs w:val="22"/>
                  <w:u w:val="none"/>
                  <w:shd w:val="clear" w:color="auto" w:fill="FFFFFF"/>
                </w:rPr>
                <w:t>nce</w:t>
              </w:r>
              <w:r w:rsidR="00B365F0" w:rsidRPr="00E85279">
                <w:rPr>
                  <w:rStyle w:val="Hyperlink"/>
                  <w:rFonts w:ascii="Verdana" w:hAnsi="Verdana"/>
                  <w:color w:val="auto"/>
                  <w:sz w:val="22"/>
                  <w:szCs w:val="22"/>
                  <w:u w:val="none"/>
                  <w:shd w:val="clear" w:color="auto" w:fill="FFFFFF"/>
                </w:rPr>
                <w:t xml:space="preserve">, </w:t>
              </w:r>
              <w:r w:rsidR="00871DCF" w:rsidRPr="00E85279">
                <w:rPr>
                  <w:rStyle w:val="Hyperlink"/>
                  <w:rFonts w:ascii="Verdana" w:hAnsi="Verdana"/>
                  <w:color w:val="auto"/>
                  <w:sz w:val="22"/>
                  <w:szCs w:val="22"/>
                  <w:u w:val="none"/>
                  <w:shd w:val="clear" w:color="auto" w:fill="FFFFFF"/>
                </w:rPr>
                <w:t xml:space="preserve">if confidence can be so easily manipulated. </w:t>
              </w:r>
              <w:r w:rsidR="00F24C67" w:rsidRPr="00E85279">
                <w:rPr>
                  <w:rStyle w:val="Hyperlink"/>
                  <w:rFonts w:ascii="Verdana" w:hAnsi="Verdana"/>
                  <w:color w:val="auto"/>
                  <w:sz w:val="22"/>
                  <w:szCs w:val="22"/>
                  <w:u w:val="none"/>
                  <w:shd w:val="clear" w:color="auto" w:fill="FFFFFF"/>
                </w:rPr>
                <w:t>This is important to establish given that</w:t>
              </w:r>
              <w:r w:rsidR="00871DCF" w:rsidRPr="00E85279">
                <w:rPr>
                  <w:rStyle w:val="Hyperlink"/>
                  <w:rFonts w:ascii="Verdana" w:hAnsi="Verdana"/>
                  <w:color w:val="auto"/>
                  <w:sz w:val="22"/>
                  <w:szCs w:val="22"/>
                  <w:u w:val="none"/>
                  <w:shd w:val="clear" w:color="auto" w:fill="FFFFFF"/>
                </w:rPr>
                <w:t xml:space="preserve"> </w:t>
              </w:r>
              <w:r w:rsidR="00B365F0" w:rsidRPr="00E85279">
                <w:rPr>
                  <w:rStyle w:val="Hyperlink"/>
                  <w:rFonts w:ascii="Verdana" w:hAnsi="Verdana"/>
                  <w:color w:val="auto"/>
                  <w:sz w:val="22"/>
                  <w:szCs w:val="22"/>
                  <w:u w:val="none"/>
                  <w:shd w:val="clear" w:color="auto" w:fill="FFFFFF"/>
                </w:rPr>
                <w:t xml:space="preserve"> false convictions  still occur</w:t>
              </w:r>
              <w:r w:rsidR="00F34303" w:rsidRPr="00E85279">
                <w:rPr>
                  <w:rStyle w:val="Hyperlink"/>
                  <w:rFonts w:ascii="Verdana" w:hAnsi="Verdana"/>
                  <w:color w:val="auto"/>
                  <w:sz w:val="22"/>
                  <w:szCs w:val="22"/>
                  <w:u w:val="none"/>
                  <w:shd w:val="clear" w:color="auto" w:fill="FFFFFF"/>
                </w:rPr>
                <w:t xml:space="preserve"> within the current ju</w:t>
              </w:r>
              <w:r w:rsidR="00C5219E">
                <w:rPr>
                  <w:rStyle w:val="Hyperlink"/>
                  <w:rFonts w:ascii="Verdana" w:hAnsi="Verdana"/>
                  <w:color w:val="auto"/>
                  <w:sz w:val="22"/>
                  <w:szCs w:val="22"/>
                  <w:u w:val="none"/>
                  <w:shd w:val="clear" w:color="auto" w:fill="FFFFFF"/>
                </w:rPr>
                <w:t>dicial</w:t>
              </w:r>
              <w:r w:rsidR="00F34303" w:rsidRPr="00E85279">
                <w:rPr>
                  <w:rStyle w:val="Hyperlink"/>
                  <w:rFonts w:ascii="Verdana" w:hAnsi="Verdana"/>
                  <w:color w:val="auto"/>
                  <w:sz w:val="22"/>
                  <w:szCs w:val="22"/>
                  <w:u w:val="none"/>
                  <w:shd w:val="clear" w:color="auto" w:fill="FFFFFF"/>
                </w:rPr>
                <w:t xml:space="preserve"> system </w:t>
              </w:r>
              <w:r w:rsidR="00B365F0" w:rsidRPr="00E85279">
                <w:rPr>
                  <w:rStyle w:val="Hyperlink"/>
                  <w:rFonts w:ascii="Verdana" w:hAnsi="Verdana"/>
                  <w:color w:val="auto"/>
                  <w:sz w:val="22"/>
                  <w:szCs w:val="22"/>
                  <w:u w:val="none"/>
                  <w:shd w:val="clear" w:color="auto" w:fill="FFFFFF"/>
                </w:rPr>
                <w:t>(Berkowitz et. al., 2022</w:t>
              </w:r>
            </w:hyperlink>
            <w:r w:rsidR="00B365F0" w:rsidRPr="00B365F0">
              <w:rPr>
                <w:noProof/>
              </w:rPr>
              <w:drawing>
                <wp:inline distT="0" distB="0" distL="0" distR="0" wp14:anchorId="4F2ABF66" wp14:editId="2E53845C">
                  <wp:extent cx="6350" cy="6350"/>
                  <wp:effectExtent l="0" t="0" r="0" b="0"/>
                  <wp:docPr id="799804446" name="Picture 79980444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nd Matc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B365F0" w:rsidRPr="00B365F0">
              <w:rPr>
                <w:rFonts w:ascii="Verdana" w:hAnsi="Verdana"/>
                <w:shd w:val="clear" w:color="auto" w:fill="FFFFFF"/>
              </w:rPr>
              <w:t>).</w:t>
            </w:r>
          </w:p>
          <w:p w14:paraId="18382BFF" w14:textId="77777777" w:rsidR="002C4F5D" w:rsidRDefault="002C4F5D" w:rsidP="00C87966">
            <w:pPr>
              <w:rPr>
                <w:rFonts w:ascii="Verdana" w:hAnsi="Verdana"/>
                <w:shd w:val="clear" w:color="auto" w:fill="FFFFFF"/>
              </w:rPr>
            </w:pPr>
          </w:p>
          <w:p w14:paraId="53AC07F6" w14:textId="6486FD1C" w:rsidR="002C4F5D" w:rsidRPr="00E85279" w:rsidRDefault="002C4F5D" w:rsidP="002C4F5D">
            <w:pPr>
              <w:jc w:val="center"/>
              <w:rPr>
                <w:rFonts w:ascii="Verdana" w:hAnsi="Verdana" w:cs="Arial"/>
                <w:sz w:val="22"/>
                <w:szCs w:val="22"/>
                <w:shd w:val="clear" w:color="auto" w:fill="FFFFFF"/>
              </w:rPr>
            </w:pPr>
            <w:r w:rsidRPr="00E85279">
              <w:rPr>
                <w:rFonts w:ascii="Verdana" w:hAnsi="Verdana" w:cs="Arial"/>
                <w:sz w:val="22"/>
                <w:szCs w:val="22"/>
                <w:shd w:val="clear" w:color="auto" w:fill="FFFFFF"/>
              </w:rPr>
              <w:t>Reference List</w:t>
            </w:r>
          </w:p>
          <w:p w14:paraId="14929D4A" w14:textId="77777777" w:rsidR="007B76CA" w:rsidRPr="00E85279" w:rsidRDefault="007B76CA" w:rsidP="007B76CA">
            <w:pPr>
              <w:rPr>
                <w:rFonts w:ascii="Verdana" w:hAnsi="Verdana" w:cs="Arial"/>
                <w:sz w:val="22"/>
                <w:szCs w:val="22"/>
                <w:lang w:val="sv-SE"/>
              </w:rPr>
            </w:pPr>
            <w:r w:rsidRPr="00E85279">
              <w:rPr>
                <w:rFonts w:ascii="Verdana" w:hAnsi="Verdana" w:cs="Arial"/>
                <w:sz w:val="22"/>
                <w:szCs w:val="22"/>
              </w:rPr>
              <w:t xml:space="preserve">Berkowitz, S. R., Garrett, B. L., Fenn, K. M. &amp; Loftus, E. F. (2022) Convicting with confidence? Why we should not over-rely on eyewitness confidence, </w:t>
            </w:r>
            <w:r w:rsidRPr="00E85279">
              <w:rPr>
                <w:rFonts w:ascii="Verdana" w:hAnsi="Verdana" w:cs="Arial"/>
                <w:i/>
                <w:iCs/>
                <w:sz w:val="22"/>
                <w:szCs w:val="22"/>
              </w:rPr>
              <w:t>Memory</w:t>
            </w:r>
            <w:r w:rsidRPr="00E85279">
              <w:rPr>
                <w:rFonts w:ascii="Verdana" w:hAnsi="Verdana" w:cs="Arial"/>
                <w:sz w:val="22"/>
                <w:szCs w:val="22"/>
              </w:rPr>
              <w:t xml:space="preserve">, 30(1), 10-15. </w:t>
            </w:r>
            <w:r w:rsidRPr="00E85279">
              <w:rPr>
                <w:rFonts w:ascii="Verdana" w:hAnsi="Verdana" w:cs="Arial"/>
                <w:sz w:val="22"/>
                <w:szCs w:val="22"/>
                <w:lang w:val="sv-SE"/>
              </w:rPr>
              <w:t>DOI: 10.1080/09658211.2020.1849308</w:t>
            </w:r>
          </w:p>
          <w:p w14:paraId="57A8EF61" w14:textId="77777777" w:rsidR="007B76CA" w:rsidRPr="00E85279" w:rsidRDefault="007B76CA" w:rsidP="007B76CA">
            <w:pPr>
              <w:rPr>
                <w:rFonts w:ascii="Verdana" w:hAnsi="Verdana" w:cs="Arial"/>
                <w:sz w:val="22"/>
                <w:szCs w:val="22"/>
                <w:lang w:val="sv-SE"/>
              </w:rPr>
            </w:pPr>
          </w:p>
          <w:p w14:paraId="06F451BB" w14:textId="77777777" w:rsidR="007B76CA" w:rsidRPr="00E85279" w:rsidRDefault="007B76CA" w:rsidP="007B76CA">
            <w:pPr>
              <w:rPr>
                <w:rFonts w:ascii="Verdana" w:hAnsi="Verdana" w:cs="Arial"/>
                <w:sz w:val="22"/>
                <w:szCs w:val="22"/>
                <w:u w:val="single"/>
              </w:rPr>
            </w:pPr>
            <w:r w:rsidRPr="00E85279">
              <w:rPr>
                <w:rFonts w:ascii="Verdana" w:hAnsi="Verdana" w:cs="Arial"/>
                <w:sz w:val="22"/>
                <w:szCs w:val="22"/>
                <w:lang w:val="sv-SE"/>
              </w:rPr>
              <w:t xml:space="preserve">Ghetta, S., Schaaf, J. M., Qin, J., &amp; Goodman, G. S. (2004). </w:t>
            </w:r>
            <w:r w:rsidRPr="00E85279">
              <w:rPr>
                <w:rFonts w:ascii="Verdana" w:hAnsi="Verdana" w:cs="Arial"/>
                <w:sz w:val="22"/>
                <w:szCs w:val="22"/>
              </w:rPr>
              <w:t xml:space="preserve">Chapter 22 - Issues in Eyewitness Testimony. </w:t>
            </w:r>
            <w:r w:rsidRPr="00E85279">
              <w:rPr>
                <w:rFonts w:ascii="Verdana" w:hAnsi="Verdana" w:cs="Arial"/>
                <w:i/>
                <w:iCs/>
                <w:sz w:val="22"/>
                <w:szCs w:val="22"/>
              </w:rPr>
              <w:t>Handbook of forensic psychology</w:t>
            </w:r>
            <w:r w:rsidRPr="00E85279">
              <w:rPr>
                <w:rFonts w:ascii="Verdana" w:hAnsi="Verdana" w:cs="Arial"/>
                <w:sz w:val="22"/>
                <w:szCs w:val="22"/>
              </w:rPr>
              <w:t xml:space="preserve">, 513-554. </w:t>
            </w:r>
            <w:hyperlink r:id="rId20" w:history="1">
              <w:r w:rsidRPr="00E85279">
                <w:rPr>
                  <w:rStyle w:val="Hyperlink"/>
                  <w:rFonts w:ascii="Verdana" w:hAnsi="Verdana" w:cs="Arial"/>
                  <w:color w:val="auto"/>
                  <w:sz w:val="22"/>
                  <w:szCs w:val="22"/>
                </w:rPr>
                <w:t>https://www.sciencedirect.com/science/article/pii/B9780125241960500231</w:t>
              </w:r>
            </w:hyperlink>
          </w:p>
          <w:p w14:paraId="65F01F37" w14:textId="77777777" w:rsidR="007B76CA" w:rsidRPr="00E85279" w:rsidRDefault="007B76CA" w:rsidP="007B76CA">
            <w:pPr>
              <w:rPr>
                <w:rFonts w:ascii="Verdana" w:hAnsi="Verdana" w:cs="Arial"/>
                <w:sz w:val="22"/>
                <w:szCs w:val="22"/>
              </w:rPr>
            </w:pPr>
          </w:p>
          <w:p w14:paraId="47EA683B" w14:textId="15E7B33E" w:rsidR="007B76CA" w:rsidRPr="00E85279" w:rsidRDefault="007B76CA" w:rsidP="007B76CA">
            <w:pPr>
              <w:rPr>
                <w:rFonts w:ascii="Verdana" w:hAnsi="Verdana" w:cs="Arial"/>
                <w:sz w:val="22"/>
                <w:szCs w:val="22"/>
              </w:rPr>
            </w:pPr>
            <w:r w:rsidRPr="00E85279">
              <w:rPr>
                <w:rFonts w:ascii="Verdana" w:hAnsi="Verdana" w:cs="Arial"/>
                <w:sz w:val="22"/>
                <w:szCs w:val="22"/>
              </w:rPr>
              <w:t xml:space="preserve">Loftus, E. F. (1980). Impact of expert psychological testimony on the unreliability of eyewitness identification. </w:t>
            </w:r>
            <w:r w:rsidRPr="00E85279">
              <w:rPr>
                <w:rFonts w:ascii="Verdana" w:hAnsi="Verdana" w:cs="Arial"/>
                <w:i/>
                <w:iCs/>
                <w:sz w:val="22"/>
                <w:szCs w:val="22"/>
              </w:rPr>
              <w:t>Journal of Applied Psychology</w:t>
            </w:r>
            <w:r w:rsidRPr="00E85279">
              <w:rPr>
                <w:rFonts w:ascii="Verdana" w:hAnsi="Verdana" w:cs="Arial"/>
                <w:sz w:val="22"/>
                <w:szCs w:val="22"/>
              </w:rPr>
              <w:t>, 9- 15.</w:t>
            </w:r>
          </w:p>
          <w:p w14:paraId="06AD84D1" w14:textId="77777777" w:rsidR="007B76CA" w:rsidRPr="00E85279" w:rsidRDefault="007B76CA" w:rsidP="007B76CA">
            <w:pPr>
              <w:rPr>
                <w:rFonts w:ascii="Verdana" w:hAnsi="Verdana" w:cs="Arial"/>
                <w:sz w:val="22"/>
                <w:szCs w:val="22"/>
              </w:rPr>
            </w:pPr>
          </w:p>
          <w:p w14:paraId="49CCF02F" w14:textId="77777777" w:rsidR="007B76CA" w:rsidRPr="00E85279" w:rsidRDefault="007B76CA" w:rsidP="007B76CA">
            <w:pPr>
              <w:rPr>
                <w:rFonts w:ascii="Verdana" w:hAnsi="Verdana" w:cs="Arial"/>
                <w:sz w:val="22"/>
                <w:szCs w:val="22"/>
              </w:rPr>
            </w:pPr>
            <w:r w:rsidRPr="00E85279">
              <w:rPr>
                <w:rFonts w:ascii="Verdana" w:hAnsi="Verdana" w:cs="Arial"/>
                <w:sz w:val="22"/>
                <w:szCs w:val="22"/>
              </w:rPr>
              <w:t xml:space="preserve">Loftus, E. F. &amp; Palmer, J. C. (1974). Reconstruction of automobile destruction: An example of the interaction between language and memory. </w:t>
            </w:r>
            <w:r w:rsidRPr="00E85279">
              <w:rPr>
                <w:rFonts w:ascii="Verdana" w:hAnsi="Verdana" w:cs="Arial"/>
                <w:i/>
                <w:iCs/>
                <w:sz w:val="22"/>
                <w:szCs w:val="22"/>
              </w:rPr>
              <w:t>Journal of Verbal Learning and Verbal Behavior</w:t>
            </w:r>
            <w:r w:rsidRPr="00E85279">
              <w:rPr>
                <w:rFonts w:ascii="Verdana" w:hAnsi="Verdana" w:cs="Arial"/>
                <w:sz w:val="22"/>
                <w:szCs w:val="22"/>
              </w:rPr>
              <w:t xml:space="preserve">, 13(5), 585-589. </w:t>
            </w:r>
            <w:hyperlink r:id="rId21" w:history="1">
              <w:r w:rsidRPr="00E85279">
                <w:rPr>
                  <w:rStyle w:val="Hyperlink"/>
                  <w:rFonts w:ascii="Verdana" w:hAnsi="Verdana" w:cs="Arial"/>
                  <w:color w:val="auto"/>
                  <w:sz w:val="22"/>
                  <w:szCs w:val="22"/>
                </w:rPr>
                <w:t>Reconstruction of automobile destruction: An example of the interaction between language and memory - ScienceDirect</w:t>
              </w:r>
            </w:hyperlink>
          </w:p>
          <w:p w14:paraId="562725FF" w14:textId="77777777" w:rsidR="007B76CA" w:rsidRPr="00E85279" w:rsidRDefault="007B76CA" w:rsidP="007B76CA">
            <w:pPr>
              <w:rPr>
                <w:rFonts w:ascii="Verdana" w:hAnsi="Verdana" w:cs="Arial"/>
                <w:sz w:val="22"/>
                <w:szCs w:val="22"/>
              </w:rPr>
            </w:pPr>
          </w:p>
          <w:p w14:paraId="36E98932" w14:textId="77777777" w:rsidR="007B76CA" w:rsidRPr="00E85279" w:rsidRDefault="007B76CA" w:rsidP="007B76CA">
            <w:pPr>
              <w:rPr>
                <w:rFonts w:ascii="Verdana" w:hAnsi="Verdana" w:cs="Arial"/>
                <w:sz w:val="22"/>
                <w:szCs w:val="22"/>
              </w:rPr>
            </w:pPr>
            <w:r w:rsidRPr="00E85279">
              <w:rPr>
                <w:rFonts w:ascii="Verdana" w:hAnsi="Verdana" w:cs="Arial"/>
                <w:sz w:val="22"/>
                <w:szCs w:val="22"/>
              </w:rPr>
              <w:t xml:space="preserve">Milne &amp; Bull. (1999). </w:t>
            </w:r>
            <w:r w:rsidRPr="00E85279">
              <w:rPr>
                <w:rFonts w:ascii="Verdana" w:hAnsi="Verdana" w:cs="Arial"/>
                <w:i/>
                <w:iCs/>
                <w:sz w:val="22"/>
                <w:szCs w:val="22"/>
              </w:rPr>
              <w:t>Investigative interviewing: Psychology and practice</w:t>
            </w:r>
            <w:r w:rsidRPr="00E85279">
              <w:rPr>
                <w:rFonts w:ascii="Verdana" w:hAnsi="Verdana" w:cs="Arial"/>
                <w:sz w:val="22"/>
                <w:szCs w:val="22"/>
              </w:rPr>
              <w:t>. Wiley</w:t>
            </w:r>
          </w:p>
          <w:p w14:paraId="384109AC" w14:textId="77777777" w:rsidR="007B76CA" w:rsidRPr="00E85279" w:rsidRDefault="007B76CA" w:rsidP="007B76CA">
            <w:pPr>
              <w:rPr>
                <w:rFonts w:ascii="Verdana" w:hAnsi="Verdana" w:cs="Arial"/>
                <w:sz w:val="22"/>
                <w:szCs w:val="22"/>
              </w:rPr>
            </w:pPr>
          </w:p>
          <w:p w14:paraId="321CE267" w14:textId="4B652B3C" w:rsidR="007B76CA" w:rsidRPr="00E85279" w:rsidRDefault="007B76CA" w:rsidP="007B76CA">
            <w:pPr>
              <w:rPr>
                <w:rFonts w:ascii="Verdana" w:hAnsi="Verdana" w:cs="Arial"/>
                <w:sz w:val="22"/>
                <w:szCs w:val="22"/>
              </w:rPr>
            </w:pPr>
            <w:r w:rsidRPr="00E85279">
              <w:rPr>
                <w:rFonts w:ascii="Verdana" w:hAnsi="Verdana" w:cs="Arial"/>
                <w:sz w:val="22"/>
                <w:szCs w:val="22"/>
              </w:rPr>
              <w:t xml:space="preserve">Lackey, J. (2021). Eyewitness testimony and epistemic agency. </w:t>
            </w:r>
            <w:r w:rsidRPr="00E85279">
              <w:rPr>
                <w:rFonts w:ascii="Verdana" w:hAnsi="Verdana" w:cs="Arial"/>
                <w:i/>
                <w:iCs/>
                <w:sz w:val="22"/>
                <w:szCs w:val="22"/>
              </w:rPr>
              <w:t>Noûs</w:t>
            </w:r>
            <w:r w:rsidRPr="00E85279">
              <w:rPr>
                <w:rFonts w:ascii="Verdana" w:hAnsi="Verdana" w:cs="Arial"/>
                <w:sz w:val="22"/>
                <w:szCs w:val="22"/>
              </w:rPr>
              <w:t xml:space="preserve">, 56(3), 696-715. </w:t>
            </w:r>
            <w:hyperlink r:id="rId22" w:history="1">
              <w:r w:rsidRPr="00E85279">
                <w:rPr>
                  <w:rStyle w:val="Hyperlink"/>
                  <w:rFonts w:ascii="Verdana" w:hAnsi="Verdana" w:cs="Arial"/>
                  <w:color w:val="auto"/>
                  <w:sz w:val="22"/>
                  <w:szCs w:val="22"/>
                  <w:shd w:val="clear" w:color="auto" w:fill="FFFFFF"/>
                </w:rPr>
                <w:t>https://doi.org/10.1111/nous.12380</w:t>
              </w:r>
            </w:hyperlink>
          </w:p>
          <w:p w14:paraId="192657DF" w14:textId="77777777" w:rsidR="007B76CA" w:rsidRPr="00E85279" w:rsidRDefault="007B76CA" w:rsidP="007B76CA">
            <w:pPr>
              <w:rPr>
                <w:rFonts w:ascii="Verdana" w:hAnsi="Verdana" w:cs="Arial"/>
                <w:sz w:val="22"/>
                <w:szCs w:val="22"/>
              </w:rPr>
            </w:pPr>
          </w:p>
          <w:p w14:paraId="6F05C04E" w14:textId="77777777" w:rsidR="007B76CA" w:rsidRPr="00E85279" w:rsidRDefault="007B76CA" w:rsidP="007B76CA">
            <w:pPr>
              <w:rPr>
                <w:rFonts w:ascii="Verdana" w:hAnsi="Verdana" w:cs="Arial"/>
                <w:sz w:val="22"/>
                <w:szCs w:val="22"/>
              </w:rPr>
            </w:pPr>
            <w:r w:rsidRPr="00E85279">
              <w:rPr>
                <w:rFonts w:ascii="Verdana" w:hAnsi="Verdana" w:cs="Arial"/>
                <w:sz w:val="22"/>
                <w:szCs w:val="22"/>
                <w:shd w:val="clear" w:color="auto" w:fill="FFFFFF"/>
                <w:lang w:val="de-DE"/>
              </w:rPr>
              <w:t xml:space="preserve">Sauer, J. D., Palmer, M. A., &amp; Brewer, N. (2019). </w:t>
            </w:r>
            <w:r w:rsidRPr="00E85279">
              <w:rPr>
                <w:rFonts w:ascii="Verdana" w:hAnsi="Verdana" w:cs="Arial"/>
                <w:sz w:val="22"/>
                <w:szCs w:val="22"/>
                <w:shd w:val="clear" w:color="auto" w:fill="FFFFFF"/>
              </w:rPr>
              <w:t>Pitfalls in using eyewitness confidence to diagnose the accuracy of an individual identification decision. </w:t>
            </w:r>
            <w:r w:rsidRPr="00E85279">
              <w:rPr>
                <w:rStyle w:val="Emphasis"/>
                <w:rFonts w:ascii="Verdana" w:hAnsi="Verdana" w:cs="Arial"/>
                <w:sz w:val="22"/>
                <w:szCs w:val="22"/>
                <w:shd w:val="clear" w:color="auto" w:fill="FFFFFF"/>
              </w:rPr>
              <w:t>Psychology, Public Policy, and Law, 25</w:t>
            </w:r>
            <w:r w:rsidRPr="00E85279">
              <w:rPr>
                <w:rFonts w:ascii="Verdana" w:hAnsi="Verdana" w:cs="Arial"/>
                <w:sz w:val="22"/>
                <w:szCs w:val="22"/>
                <w:shd w:val="clear" w:color="auto" w:fill="FFFFFF"/>
              </w:rPr>
              <w:t>(3), 147–165. </w:t>
            </w:r>
            <w:hyperlink r:id="rId23" w:tgtFrame="_blank" w:history="1">
              <w:r w:rsidRPr="00E85279">
                <w:rPr>
                  <w:rStyle w:val="Hyperlink"/>
                  <w:rFonts w:ascii="Verdana" w:hAnsi="Verdana" w:cs="Arial"/>
                  <w:color w:val="auto"/>
                  <w:sz w:val="22"/>
                  <w:szCs w:val="22"/>
                  <w:shd w:val="clear" w:color="auto" w:fill="FFFFFF"/>
                </w:rPr>
                <w:t>https://doi.org/10.1037/law0000203</w:t>
              </w:r>
            </w:hyperlink>
          </w:p>
          <w:p w14:paraId="4AAF5650" w14:textId="77777777" w:rsidR="007B76CA" w:rsidRPr="00E85279" w:rsidRDefault="007B76CA" w:rsidP="007B76CA">
            <w:pPr>
              <w:rPr>
                <w:rFonts w:ascii="Verdana" w:hAnsi="Verdana" w:cs="Arial"/>
                <w:sz w:val="22"/>
                <w:szCs w:val="22"/>
              </w:rPr>
            </w:pPr>
          </w:p>
          <w:p w14:paraId="438F1D25" w14:textId="77777777" w:rsidR="007B76CA" w:rsidRPr="00E85279" w:rsidRDefault="007B76CA" w:rsidP="007B76CA">
            <w:pPr>
              <w:rPr>
                <w:rStyle w:val="Hyperlink"/>
                <w:rFonts w:ascii="Verdana" w:hAnsi="Verdana" w:cs="Arial"/>
                <w:color w:val="auto"/>
                <w:sz w:val="22"/>
                <w:szCs w:val="22"/>
              </w:rPr>
            </w:pPr>
            <w:r w:rsidRPr="00E85279">
              <w:rPr>
                <w:rFonts w:ascii="Verdana" w:hAnsi="Verdana" w:cs="Arial"/>
                <w:sz w:val="22"/>
                <w:szCs w:val="22"/>
              </w:rPr>
              <w:t xml:space="preserve">Taylor, L. (1982). </w:t>
            </w:r>
            <w:r w:rsidRPr="00E85279">
              <w:rPr>
                <w:rFonts w:ascii="Verdana" w:hAnsi="Verdana" w:cs="Arial"/>
                <w:i/>
                <w:iCs/>
                <w:sz w:val="22"/>
                <w:szCs w:val="22"/>
              </w:rPr>
              <w:t>Eyewitness Identification</w:t>
            </w:r>
            <w:r w:rsidRPr="00E85279">
              <w:rPr>
                <w:rFonts w:ascii="Verdana" w:hAnsi="Verdana" w:cs="Arial"/>
                <w:sz w:val="22"/>
                <w:szCs w:val="22"/>
              </w:rPr>
              <w:t xml:space="preserve">. Office of Justice Programs. </w:t>
            </w:r>
            <w:hyperlink r:id="rId24" w:history="1">
              <w:r w:rsidRPr="00E85279">
                <w:rPr>
                  <w:rStyle w:val="Hyperlink"/>
                  <w:rFonts w:ascii="Verdana" w:hAnsi="Verdana" w:cs="Arial"/>
                  <w:color w:val="auto"/>
                  <w:sz w:val="22"/>
                  <w:szCs w:val="22"/>
                </w:rPr>
                <w:t>https://www.ojp.gov/ncjrs/virtual-library/abstracts/e</w:t>
              </w:r>
            </w:hyperlink>
          </w:p>
          <w:p w14:paraId="645DE55D" w14:textId="77777777" w:rsidR="007B76CA" w:rsidRPr="00E85279" w:rsidRDefault="007B76CA" w:rsidP="007B76CA">
            <w:pPr>
              <w:rPr>
                <w:rStyle w:val="Hyperlink"/>
                <w:rFonts w:ascii="Verdana" w:hAnsi="Verdana" w:cs="Arial"/>
                <w:color w:val="auto"/>
                <w:sz w:val="22"/>
                <w:szCs w:val="22"/>
              </w:rPr>
            </w:pPr>
          </w:p>
          <w:p w14:paraId="01350139" w14:textId="74D41DCC" w:rsidR="007B76CA" w:rsidRPr="00E85279" w:rsidRDefault="007B76CA" w:rsidP="007B76CA">
            <w:pPr>
              <w:rPr>
                <w:rFonts w:ascii="Verdana" w:hAnsi="Verdana" w:cs="Arial"/>
                <w:sz w:val="22"/>
                <w:szCs w:val="22"/>
                <w:u w:val="single"/>
              </w:rPr>
            </w:pPr>
            <w:r w:rsidRPr="00E85279">
              <w:rPr>
                <w:rStyle w:val="Hyperlink"/>
                <w:rFonts w:ascii="Verdana" w:hAnsi="Verdana" w:cs="Arial"/>
                <w:color w:val="auto"/>
                <w:sz w:val="22"/>
                <w:szCs w:val="22"/>
              </w:rPr>
              <w:t xml:space="preserve">Thompson-Cannino, J., Cotton, R. &amp; Torneo, E. (2009). </w:t>
            </w:r>
            <w:r w:rsidRPr="00E85279">
              <w:rPr>
                <w:rStyle w:val="Hyperlink"/>
                <w:rFonts w:ascii="Verdana" w:hAnsi="Verdana" w:cs="Arial"/>
                <w:i/>
                <w:color w:val="auto"/>
                <w:sz w:val="22"/>
                <w:szCs w:val="22"/>
              </w:rPr>
              <w:t xml:space="preserve">Picking Cotton: Our memoir of injustice and redemption. </w:t>
            </w:r>
            <w:r w:rsidRPr="00E85279">
              <w:rPr>
                <w:rStyle w:val="Hyperlink"/>
                <w:rFonts w:ascii="Verdana" w:hAnsi="Verdana" w:cs="Arial"/>
                <w:color w:val="auto"/>
                <w:sz w:val="22"/>
                <w:szCs w:val="22"/>
              </w:rPr>
              <w:t>Macmillan.</w:t>
            </w:r>
          </w:p>
          <w:p w14:paraId="75D88449" w14:textId="77777777" w:rsidR="007B76CA" w:rsidRPr="00E85279" w:rsidRDefault="007B76CA" w:rsidP="007B76CA">
            <w:pPr>
              <w:rPr>
                <w:rFonts w:ascii="Verdana" w:hAnsi="Verdana" w:cs="Arial"/>
                <w:sz w:val="22"/>
                <w:szCs w:val="22"/>
                <w:shd w:val="clear" w:color="auto" w:fill="FFFFFF"/>
              </w:rPr>
            </w:pPr>
          </w:p>
          <w:p w14:paraId="6F987C04" w14:textId="77777777" w:rsidR="002C4F5D" w:rsidRPr="00E85279" w:rsidRDefault="002C4F5D" w:rsidP="002C4F5D">
            <w:pPr>
              <w:jc w:val="center"/>
              <w:rPr>
                <w:rFonts w:ascii="Verdana" w:hAnsi="Verdana"/>
                <w:sz w:val="24"/>
                <w:szCs w:val="24"/>
                <w:shd w:val="clear" w:color="auto" w:fill="FFFFFF"/>
              </w:rPr>
            </w:pPr>
          </w:p>
          <w:p w14:paraId="4AFEBD33" w14:textId="77777777" w:rsidR="005544B9" w:rsidRPr="00E85279" w:rsidRDefault="005544B9" w:rsidP="00C87966">
            <w:pPr>
              <w:rPr>
                <w:rFonts w:ascii="Verdana" w:hAnsi="Verdana"/>
                <w:sz w:val="24"/>
                <w:szCs w:val="24"/>
                <w:shd w:val="clear" w:color="auto" w:fill="FFFFFF"/>
              </w:rPr>
            </w:pPr>
          </w:p>
          <w:p w14:paraId="5F64A457" w14:textId="7C92D9F4" w:rsidR="00F96C3F" w:rsidRPr="00B365F0" w:rsidDel="00425DA7" w:rsidRDefault="00B365F0" w:rsidP="00C87966">
            <w:pPr>
              <w:rPr>
                <w:rFonts w:ascii="Arial" w:hAnsi="Arial" w:cs="Arial"/>
              </w:rPr>
            </w:pPr>
            <w:r w:rsidRPr="00B365F0">
              <w:rPr>
                <w:rFonts w:ascii="Verdana" w:hAnsi="Verdana"/>
                <w:shd w:val="clear" w:color="auto" w:fill="FFFFFF"/>
              </w:rPr>
              <w:t xml:space="preserve"> </w:t>
            </w:r>
            <w:r w:rsidR="00F96C3F" w:rsidRPr="00B365F0">
              <w:rPr>
                <w:rFonts w:ascii="Arial" w:hAnsi="Arial" w:cs="Arial"/>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5A9C3C5" w14:textId="4468C700" w:rsidR="006A1A42" w:rsidRPr="00E85279" w:rsidRDefault="006A1A42" w:rsidP="00A91894">
            <w:pPr>
              <w:rPr>
                <w:rFonts w:ascii="Verdana" w:hAnsi="Verdana" w:cs="Arial"/>
                <w:sz w:val="22"/>
                <w:szCs w:val="22"/>
              </w:rPr>
            </w:pPr>
            <w:r w:rsidRPr="00E85279">
              <w:rPr>
                <w:rFonts w:ascii="Verdana" w:hAnsi="Verdana" w:cs="Arial"/>
                <w:sz w:val="22"/>
                <w:szCs w:val="22"/>
              </w:rPr>
              <w:t>What role does visual manipulation and priming (positive feedback versus no feedback</w:t>
            </w:r>
            <w:r w:rsidR="00C5219E">
              <w:rPr>
                <w:rFonts w:ascii="Verdana" w:hAnsi="Verdana" w:cs="Arial"/>
                <w:sz w:val="22"/>
                <w:szCs w:val="22"/>
              </w:rPr>
              <w:t>, and instructions versus no instructions</w:t>
            </w:r>
            <w:r w:rsidRPr="00E85279">
              <w:rPr>
                <w:rFonts w:ascii="Verdana" w:hAnsi="Verdana" w:cs="Arial"/>
                <w:sz w:val="22"/>
                <w:szCs w:val="22"/>
              </w:rPr>
              <w:t>) play in the accuracy of eye witness memory?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C896B4" w14:textId="49CA4F1E" w:rsidR="00F96C3F" w:rsidRPr="00E85279" w:rsidRDefault="00F24C67" w:rsidP="00F24C67">
            <w:pPr>
              <w:rPr>
                <w:rFonts w:ascii="Arial" w:hAnsi="Arial" w:cs="Arial"/>
              </w:rPr>
            </w:pPr>
            <w:r w:rsidRPr="00E85279">
              <w:rPr>
                <w:rFonts w:ascii="Verdana" w:hAnsi="Verdana" w:cs="Arial"/>
                <w:sz w:val="22"/>
                <w:szCs w:val="22"/>
              </w:rPr>
              <w:t xml:space="preserve">The aim of the research activity is to test the </w:t>
            </w:r>
            <w:r w:rsidR="00330ED6">
              <w:rPr>
                <w:rFonts w:ascii="Verdana" w:hAnsi="Verdana" w:cs="Arial"/>
                <w:sz w:val="22"/>
                <w:szCs w:val="22"/>
              </w:rPr>
              <w:t xml:space="preserve">role of </w:t>
            </w:r>
            <w:r w:rsidRPr="00E85279">
              <w:rPr>
                <w:rFonts w:ascii="Verdana" w:hAnsi="Verdana" w:cs="Arial"/>
                <w:sz w:val="22"/>
                <w:szCs w:val="22"/>
              </w:rPr>
              <w:t xml:space="preserve"> participant confidence and eye witness accuracy in a facial recognition task</w:t>
            </w:r>
            <w:r w:rsidR="00330ED6">
              <w:rPr>
                <w:rFonts w:ascii="Verdana" w:hAnsi="Verdana" w:cs="Arial"/>
                <w:sz w:val="22"/>
                <w:szCs w:val="22"/>
              </w:rPr>
              <w:t>,</w:t>
            </w:r>
            <w:r w:rsidRPr="00E85279">
              <w:rPr>
                <w:rFonts w:ascii="Verdana" w:hAnsi="Verdana" w:cs="Arial"/>
                <w:sz w:val="22"/>
                <w:szCs w:val="22"/>
              </w:rPr>
              <w:t xml:space="preserve"> where both facial stimuli and confid</w:t>
            </w:r>
            <w:r w:rsidR="00330ED6" w:rsidRPr="00E85279">
              <w:rPr>
                <w:rFonts w:ascii="Verdana" w:hAnsi="Verdana" w:cs="Arial"/>
                <w:sz w:val="22"/>
                <w:szCs w:val="22"/>
              </w:rPr>
              <w:t>ence levels are manipulated</w:t>
            </w:r>
            <w:r w:rsidR="00330ED6">
              <w:rPr>
                <w:rFonts w:ascii="Arial" w:hAnsi="Arial" w:cs="Arial"/>
              </w:rPr>
              <w:t xml:space="preserve">.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082AD83" w14:textId="77777777" w:rsidR="00F24C67" w:rsidRPr="00E85279" w:rsidRDefault="00F24C67" w:rsidP="00A91894">
            <w:pPr>
              <w:autoSpaceDE w:val="0"/>
              <w:autoSpaceDN w:val="0"/>
              <w:adjustRightInd w:val="0"/>
              <w:rPr>
                <w:rFonts w:ascii="Verdana" w:hAnsi="Verdana" w:cs="Arial"/>
                <w:b/>
                <w:bCs/>
                <w:sz w:val="22"/>
                <w:szCs w:val="22"/>
              </w:rPr>
            </w:pPr>
          </w:p>
          <w:p w14:paraId="73BF1637" w14:textId="77777777" w:rsidR="00C5219E" w:rsidRDefault="00330ED6" w:rsidP="00330ED6">
            <w:pPr>
              <w:pStyle w:val="ListParagraph"/>
              <w:numPr>
                <w:ilvl w:val="0"/>
                <w:numId w:val="26"/>
              </w:numPr>
              <w:rPr>
                <w:rFonts w:ascii="Verdana" w:hAnsi="Verdana" w:cs="Arial"/>
              </w:rPr>
            </w:pPr>
            <w:r>
              <w:rPr>
                <w:rFonts w:ascii="Verdana" w:hAnsi="Verdana" w:cs="Arial"/>
              </w:rPr>
              <w:t xml:space="preserve">To test the accuracy of participants  memory in a facial recognition task where the facial stimuli will be manipulated to include original or modified images. </w:t>
            </w:r>
          </w:p>
          <w:p w14:paraId="2AA7436C" w14:textId="77777777" w:rsidR="005C6B65" w:rsidRDefault="005C6B65" w:rsidP="005C6B65">
            <w:pPr>
              <w:pStyle w:val="ListParagraph"/>
              <w:rPr>
                <w:rFonts w:ascii="Verdana" w:hAnsi="Verdana" w:cs="Arial"/>
              </w:rPr>
            </w:pPr>
          </w:p>
          <w:p w14:paraId="73935CFD" w14:textId="1D76C41E" w:rsidR="00330ED6" w:rsidRDefault="00C5219E" w:rsidP="00330ED6">
            <w:pPr>
              <w:pStyle w:val="ListParagraph"/>
              <w:numPr>
                <w:ilvl w:val="0"/>
                <w:numId w:val="26"/>
              </w:numPr>
              <w:rPr>
                <w:rFonts w:ascii="Verdana" w:hAnsi="Verdana" w:cs="Arial"/>
              </w:rPr>
            </w:pPr>
            <w:r>
              <w:rPr>
                <w:rFonts w:ascii="Verdana" w:hAnsi="Verdana" w:cs="Arial"/>
              </w:rPr>
              <w:t xml:space="preserve">To test the accuracy of participants memory in a facial recognition task which has two conditions; </w:t>
            </w:r>
            <w:r w:rsidR="005C6B65">
              <w:rPr>
                <w:rFonts w:ascii="Verdana" w:hAnsi="Verdana" w:cs="Arial"/>
              </w:rPr>
              <w:t>`</w:t>
            </w:r>
            <w:r>
              <w:rPr>
                <w:rFonts w:ascii="Verdana" w:hAnsi="Verdana" w:cs="Arial"/>
              </w:rPr>
              <w:t>instructions provided</w:t>
            </w:r>
            <w:r w:rsidR="005C6B65">
              <w:rPr>
                <w:rFonts w:ascii="Verdana" w:hAnsi="Verdana" w:cs="Arial"/>
              </w:rPr>
              <w:t>`</w:t>
            </w:r>
            <w:r>
              <w:rPr>
                <w:rFonts w:ascii="Verdana" w:hAnsi="Verdana" w:cs="Arial"/>
              </w:rPr>
              <w:t xml:space="preserve"> versus </w:t>
            </w:r>
            <w:r w:rsidR="005C6B65">
              <w:rPr>
                <w:rFonts w:ascii="Verdana" w:hAnsi="Verdana" w:cs="Arial"/>
              </w:rPr>
              <w:t>`</w:t>
            </w:r>
            <w:r>
              <w:rPr>
                <w:rFonts w:ascii="Verdana" w:hAnsi="Verdana" w:cs="Arial"/>
              </w:rPr>
              <w:t>no instructions provided</w:t>
            </w:r>
            <w:r w:rsidR="005C6B65">
              <w:rPr>
                <w:rFonts w:ascii="Verdana" w:hAnsi="Verdana" w:cs="Arial"/>
              </w:rPr>
              <w:t>`</w:t>
            </w:r>
            <w:r>
              <w:rPr>
                <w:rFonts w:ascii="Verdana" w:hAnsi="Verdana" w:cs="Arial"/>
              </w:rPr>
              <w:t>.</w:t>
            </w:r>
          </w:p>
          <w:p w14:paraId="39359C2A" w14:textId="77777777" w:rsidR="005C6B65" w:rsidRPr="005C6B65" w:rsidRDefault="005C6B65" w:rsidP="005C6B65">
            <w:pPr>
              <w:rPr>
                <w:rFonts w:ascii="Verdana" w:hAnsi="Verdana" w:cs="Arial"/>
              </w:rPr>
            </w:pPr>
          </w:p>
          <w:p w14:paraId="6D423DF2" w14:textId="6D194A7B" w:rsidR="00330ED6" w:rsidRPr="00E85279" w:rsidRDefault="002D64A4" w:rsidP="00330ED6">
            <w:pPr>
              <w:pStyle w:val="ListParagraph"/>
              <w:numPr>
                <w:ilvl w:val="0"/>
                <w:numId w:val="26"/>
              </w:numPr>
              <w:rPr>
                <w:rFonts w:ascii="Verdana" w:hAnsi="Verdana" w:cs="Arial"/>
              </w:rPr>
            </w:pPr>
            <w:r w:rsidRPr="00E85279">
              <w:rPr>
                <w:rFonts w:ascii="Verdana" w:hAnsi="Verdana" w:cs="Arial"/>
              </w:rPr>
              <w:t>To test the influence that priming</w:t>
            </w:r>
            <w:r w:rsidR="00F24C67" w:rsidRPr="00E85279">
              <w:rPr>
                <w:rFonts w:ascii="Verdana" w:hAnsi="Verdana" w:cs="Arial"/>
              </w:rPr>
              <w:t xml:space="preserve"> </w:t>
            </w:r>
            <w:r w:rsidR="00FF227E">
              <w:rPr>
                <w:rFonts w:ascii="Verdana" w:hAnsi="Verdana" w:cs="Arial"/>
              </w:rPr>
              <w:t>(</w:t>
            </w:r>
            <w:r w:rsidR="00F24C67" w:rsidRPr="00E85279">
              <w:rPr>
                <w:rFonts w:ascii="Verdana" w:hAnsi="Verdana" w:cs="Arial"/>
              </w:rPr>
              <w:t>feedback</w:t>
            </w:r>
            <w:r w:rsidR="005C6B65">
              <w:rPr>
                <w:rFonts w:ascii="Verdana" w:hAnsi="Verdana" w:cs="Arial"/>
              </w:rPr>
              <w:t xml:space="preserve"> versus no feedback</w:t>
            </w:r>
            <w:r w:rsidR="00F24C67" w:rsidRPr="00E85279">
              <w:rPr>
                <w:rFonts w:ascii="Verdana" w:hAnsi="Verdana" w:cs="Arial"/>
              </w:rPr>
              <w:t>)</w:t>
            </w:r>
            <w:r w:rsidRPr="00E85279">
              <w:rPr>
                <w:rFonts w:ascii="Verdana" w:hAnsi="Verdana" w:cs="Arial"/>
              </w:rPr>
              <w:t xml:space="preserve"> </w:t>
            </w:r>
            <w:r w:rsidR="00F24C67" w:rsidRPr="00E85279">
              <w:rPr>
                <w:rFonts w:ascii="Verdana" w:hAnsi="Verdana" w:cs="Arial"/>
              </w:rPr>
              <w:t xml:space="preserve">can </w:t>
            </w:r>
            <w:r w:rsidR="00807AA6" w:rsidRPr="00E85279">
              <w:rPr>
                <w:rFonts w:ascii="Verdana" w:hAnsi="Verdana" w:cs="Arial"/>
              </w:rPr>
              <w:t>have on</w:t>
            </w:r>
            <w:r w:rsidRPr="00E85279">
              <w:rPr>
                <w:rFonts w:ascii="Verdana" w:hAnsi="Verdana" w:cs="Arial"/>
              </w:rPr>
              <w:t xml:space="preserve"> </w:t>
            </w:r>
            <w:r w:rsidR="00330ED6">
              <w:rPr>
                <w:rFonts w:ascii="Verdana" w:hAnsi="Verdana" w:cs="Arial"/>
              </w:rPr>
              <w:t xml:space="preserve">participants confidence levels and accuracy of </w:t>
            </w:r>
            <w:r w:rsidRPr="00E85279">
              <w:rPr>
                <w:rFonts w:ascii="Verdana" w:hAnsi="Verdana" w:cs="Arial"/>
              </w:rPr>
              <w:t>facial recognition .</w:t>
            </w:r>
          </w:p>
          <w:p w14:paraId="72272B05" w14:textId="77777777" w:rsidR="00F96C3F" w:rsidRDefault="00F96C3F" w:rsidP="00A91894">
            <w:pPr>
              <w:rPr>
                <w:rFonts w:ascii="Verdana" w:hAnsi="Verdana" w:cs="Arial"/>
                <w:sz w:val="22"/>
                <w:szCs w:val="22"/>
              </w:rPr>
            </w:pPr>
          </w:p>
          <w:p w14:paraId="2B26DAF3" w14:textId="77777777" w:rsidR="00330ED6" w:rsidRPr="00E85279" w:rsidRDefault="00330ED6" w:rsidP="00A91894">
            <w:pPr>
              <w:rPr>
                <w:rFonts w:ascii="Verdana" w:hAnsi="Verdana"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85292F0" w14:textId="4252397F" w:rsidR="00993B97" w:rsidRDefault="00993B97" w:rsidP="005C6B65">
            <w:pPr>
              <w:rPr>
                <w:rFonts w:ascii="Verdana" w:hAnsi="Verdana" w:cs="Arial"/>
                <w:bCs/>
                <w:sz w:val="22"/>
                <w:szCs w:val="22"/>
              </w:rPr>
            </w:pPr>
            <w:r w:rsidRPr="00E85279">
              <w:rPr>
                <w:rFonts w:ascii="Verdana" w:hAnsi="Verdana" w:cs="Arial"/>
                <w:bCs/>
                <w:sz w:val="22"/>
                <w:szCs w:val="22"/>
              </w:rPr>
              <w:t xml:space="preserve">The </w:t>
            </w:r>
            <w:r w:rsidR="006A1A42">
              <w:rPr>
                <w:rFonts w:ascii="Verdana" w:hAnsi="Verdana" w:cs="Arial"/>
                <w:bCs/>
                <w:sz w:val="22"/>
                <w:szCs w:val="22"/>
              </w:rPr>
              <w:t xml:space="preserve">proposed </w:t>
            </w:r>
            <w:r w:rsidRPr="00E85279">
              <w:rPr>
                <w:rFonts w:ascii="Verdana" w:hAnsi="Verdana" w:cs="Arial"/>
                <w:bCs/>
                <w:sz w:val="22"/>
                <w:szCs w:val="22"/>
              </w:rPr>
              <w:t xml:space="preserve">study will utilise a quantitative experimental design, comprising of a computerised memory manipulation task, where participants will be required to take part in a series of facial recognition tasks measuring their EW accuracy and </w:t>
            </w:r>
            <w:r w:rsidR="006A1A42">
              <w:rPr>
                <w:rFonts w:ascii="Verdana" w:hAnsi="Verdana" w:cs="Arial"/>
                <w:bCs/>
                <w:sz w:val="22"/>
                <w:szCs w:val="22"/>
              </w:rPr>
              <w:t xml:space="preserve">levels of </w:t>
            </w:r>
            <w:r w:rsidRPr="00E85279">
              <w:rPr>
                <w:rFonts w:ascii="Verdana" w:hAnsi="Verdana" w:cs="Arial"/>
                <w:bCs/>
                <w:sz w:val="22"/>
                <w:szCs w:val="22"/>
              </w:rPr>
              <w:t>confidence. The data will be analysed via a mixed between-within-subjects ANOVA.</w:t>
            </w:r>
          </w:p>
          <w:p w14:paraId="7D3B78B9" w14:textId="77777777" w:rsidR="005C6B65" w:rsidRPr="00E85279" w:rsidRDefault="005C6B65" w:rsidP="005C6B65">
            <w:pPr>
              <w:rPr>
                <w:rFonts w:ascii="Verdana" w:hAnsi="Verdana" w:cs="Arial"/>
                <w:bCs/>
                <w:sz w:val="22"/>
                <w:szCs w:val="22"/>
              </w:rPr>
            </w:pPr>
          </w:p>
          <w:p w14:paraId="12DC025E" w14:textId="15084250" w:rsidR="00993B97" w:rsidRDefault="00993B97" w:rsidP="00993B97">
            <w:pPr>
              <w:rPr>
                <w:rFonts w:ascii="Verdana" w:hAnsi="Verdana" w:cs="Arial"/>
                <w:bCs/>
                <w:sz w:val="22"/>
                <w:szCs w:val="22"/>
              </w:rPr>
            </w:pPr>
            <w:r w:rsidRPr="00E85279">
              <w:rPr>
                <w:rFonts w:ascii="Verdana" w:hAnsi="Verdana" w:cs="Arial"/>
                <w:bCs/>
                <w:sz w:val="22"/>
                <w:szCs w:val="22"/>
              </w:rPr>
              <w:t>IV</w:t>
            </w:r>
            <w:r w:rsidR="005C6B65">
              <w:rPr>
                <w:rFonts w:ascii="Verdana" w:hAnsi="Verdana" w:cs="Arial"/>
                <w:bCs/>
                <w:sz w:val="22"/>
                <w:szCs w:val="22"/>
              </w:rPr>
              <w:t xml:space="preserve"> 1</w:t>
            </w:r>
            <w:r w:rsidRPr="00E85279">
              <w:rPr>
                <w:rFonts w:ascii="Verdana" w:hAnsi="Verdana" w:cs="Arial"/>
                <w:bCs/>
                <w:sz w:val="22"/>
                <w:szCs w:val="22"/>
              </w:rPr>
              <w:t xml:space="preserve"> -The wording used to prime individuals </w:t>
            </w:r>
            <w:r w:rsidR="005C6B65">
              <w:rPr>
                <w:rFonts w:ascii="Verdana" w:hAnsi="Verdana" w:cs="Arial"/>
                <w:bCs/>
                <w:sz w:val="22"/>
                <w:szCs w:val="22"/>
              </w:rPr>
              <w:t>in the form of</w:t>
            </w:r>
            <w:r w:rsidR="00781249">
              <w:rPr>
                <w:rFonts w:ascii="Verdana" w:hAnsi="Verdana" w:cs="Arial"/>
                <w:bCs/>
                <w:sz w:val="22"/>
                <w:szCs w:val="22"/>
              </w:rPr>
              <w:t xml:space="preserve"> </w:t>
            </w:r>
            <w:r w:rsidR="00FF227E">
              <w:rPr>
                <w:rFonts w:ascii="Verdana" w:hAnsi="Verdana" w:cs="Arial"/>
                <w:bCs/>
                <w:sz w:val="22"/>
                <w:szCs w:val="22"/>
              </w:rPr>
              <w:t xml:space="preserve">feedback </w:t>
            </w:r>
            <w:r w:rsidRPr="00E85279">
              <w:rPr>
                <w:rFonts w:ascii="Verdana" w:hAnsi="Verdana" w:cs="Arial"/>
                <w:bCs/>
                <w:sz w:val="22"/>
                <w:szCs w:val="22"/>
              </w:rPr>
              <w:t>provided to the participants after the initial facial recognition task.</w:t>
            </w:r>
          </w:p>
          <w:p w14:paraId="3D0FC904" w14:textId="2663680F" w:rsidR="005C6B65" w:rsidRPr="00E85279" w:rsidRDefault="005C6B65" w:rsidP="005C6B65">
            <w:pPr>
              <w:rPr>
                <w:rFonts w:ascii="Verdana" w:hAnsi="Verdana" w:cs="Arial"/>
                <w:bCs/>
                <w:sz w:val="22"/>
                <w:szCs w:val="22"/>
              </w:rPr>
            </w:pPr>
            <w:r>
              <w:rPr>
                <w:rFonts w:ascii="Verdana" w:hAnsi="Verdana" w:cs="Arial"/>
                <w:bCs/>
                <w:sz w:val="22"/>
                <w:szCs w:val="22"/>
              </w:rPr>
              <w:t>IV 2 -</w:t>
            </w:r>
            <w:r w:rsidRPr="00E85279">
              <w:rPr>
                <w:rFonts w:ascii="Verdana" w:hAnsi="Verdana" w:cs="Arial"/>
                <w:bCs/>
                <w:sz w:val="22"/>
                <w:szCs w:val="22"/>
              </w:rPr>
              <w:t xml:space="preserve"> The wording used to prime individuals </w:t>
            </w:r>
            <w:r>
              <w:rPr>
                <w:rFonts w:ascii="Verdana" w:hAnsi="Verdana" w:cs="Arial"/>
                <w:bCs/>
                <w:sz w:val="22"/>
                <w:szCs w:val="22"/>
              </w:rPr>
              <w:t xml:space="preserve">in the form of instructions </w:t>
            </w:r>
            <w:r w:rsidRPr="00E85279">
              <w:rPr>
                <w:rFonts w:ascii="Verdana" w:hAnsi="Verdana" w:cs="Arial"/>
                <w:bCs/>
                <w:sz w:val="22"/>
                <w:szCs w:val="22"/>
              </w:rPr>
              <w:t xml:space="preserve">provided to the participants </w:t>
            </w:r>
            <w:r>
              <w:rPr>
                <w:rFonts w:ascii="Verdana" w:hAnsi="Verdana" w:cs="Arial"/>
                <w:bCs/>
                <w:sz w:val="22"/>
                <w:szCs w:val="22"/>
              </w:rPr>
              <w:t xml:space="preserve">before </w:t>
            </w:r>
            <w:r w:rsidRPr="00E85279">
              <w:rPr>
                <w:rFonts w:ascii="Verdana" w:hAnsi="Verdana" w:cs="Arial"/>
                <w:bCs/>
                <w:sz w:val="22"/>
                <w:szCs w:val="22"/>
              </w:rPr>
              <w:t>the</w:t>
            </w:r>
            <w:r>
              <w:rPr>
                <w:rFonts w:ascii="Verdana" w:hAnsi="Verdana" w:cs="Arial"/>
                <w:bCs/>
                <w:sz w:val="22"/>
                <w:szCs w:val="22"/>
              </w:rPr>
              <w:t xml:space="preserve"> </w:t>
            </w:r>
            <w:r w:rsidR="00374EFB">
              <w:rPr>
                <w:rFonts w:ascii="Verdana" w:hAnsi="Verdana" w:cs="Arial"/>
                <w:bCs/>
                <w:sz w:val="22"/>
                <w:szCs w:val="22"/>
              </w:rPr>
              <w:t xml:space="preserve">repeat round of  </w:t>
            </w:r>
            <w:r w:rsidRPr="00E85279">
              <w:rPr>
                <w:rFonts w:ascii="Verdana" w:hAnsi="Verdana" w:cs="Arial"/>
                <w:bCs/>
                <w:sz w:val="22"/>
                <w:szCs w:val="22"/>
              </w:rPr>
              <w:t>facial recognition task</w:t>
            </w:r>
            <w:r w:rsidR="00374EFB">
              <w:rPr>
                <w:rFonts w:ascii="Verdana" w:hAnsi="Verdana" w:cs="Arial"/>
                <w:bCs/>
                <w:sz w:val="22"/>
                <w:szCs w:val="22"/>
              </w:rPr>
              <w:t>s</w:t>
            </w:r>
            <w:r w:rsidRPr="00E85279">
              <w:rPr>
                <w:rFonts w:ascii="Verdana" w:hAnsi="Verdana" w:cs="Arial"/>
                <w:bCs/>
                <w:sz w:val="22"/>
                <w:szCs w:val="22"/>
              </w:rPr>
              <w:t>.</w:t>
            </w:r>
          </w:p>
          <w:p w14:paraId="448B8A83" w14:textId="219F7A9E" w:rsidR="005C6B65" w:rsidRPr="00E85279" w:rsidRDefault="005C6B65" w:rsidP="00993B97">
            <w:pPr>
              <w:rPr>
                <w:rFonts w:ascii="Verdana" w:hAnsi="Verdana" w:cs="Arial"/>
                <w:bCs/>
                <w:sz w:val="22"/>
                <w:szCs w:val="22"/>
              </w:rPr>
            </w:pPr>
          </w:p>
          <w:p w14:paraId="1D538952" w14:textId="77777777" w:rsidR="00993B97" w:rsidRPr="00E85279" w:rsidRDefault="00993B97" w:rsidP="00993B97">
            <w:pPr>
              <w:rPr>
                <w:rFonts w:ascii="Verdana" w:hAnsi="Verdana" w:cs="Arial"/>
                <w:bCs/>
                <w:sz w:val="22"/>
                <w:szCs w:val="22"/>
              </w:rPr>
            </w:pPr>
            <w:r w:rsidRPr="00E85279">
              <w:rPr>
                <w:rFonts w:ascii="Verdana" w:hAnsi="Verdana" w:cs="Arial"/>
                <w:bCs/>
                <w:sz w:val="22"/>
                <w:szCs w:val="22"/>
              </w:rPr>
              <w:t>DV 1 -Accuracy of identification of facial stimuli.</w:t>
            </w:r>
          </w:p>
          <w:p w14:paraId="28C7D8F8" w14:textId="41C2FD94" w:rsidR="00993B97" w:rsidRPr="00E85279" w:rsidRDefault="00993B97" w:rsidP="00993B97">
            <w:pPr>
              <w:rPr>
                <w:rFonts w:ascii="Verdana" w:hAnsi="Verdana" w:cs="Arial"/>
                <w:bCs/>
                <w:sz w:val="22"/>
                <w:szCs w:val="22"/>
              </w:rPr>
            </w:pPr>
            <w:r w:rsidRPr="00E85279">
              <w:rPr>
                <w:rFonts w:ascii="Verdana" w:hAnsi="Verdana" w:cs="Arial"/>
                <w:bCs/>
                <w:sz w:val="22"/>
                <w:szCs w:val="22"/>
              </w:rPr>
              <w:t>DV 2 -Levels of confidence in EW accuracy.</w:t>
            </w:r>
          </w:p>
          <w:p w14:paraId="15DB7531" w14:textId="77777777" w:rsidR="00993B97" w:rsidRPr="002F0D5F" w:rsidRDefault="00993B97" w:rsidP="00993B97">
            <w:pPr>
              <w:rPr>
                <w:rFonts w:ascii="Arial" w:hAnsi="Arial" w:cs="Arial"/>
                <w:bCs/>
              </w:rPr>
            </w:pPr>
          </w:p>
          <w:p w14:paraId="1F2B9D23" w14:textId="77777777" w:rsidR="00993B97" w:rsidRPr="002F0D5F" w:rsidRDefault="00993B97" w:rsidP="00993B97">
            <w:pPr>
              <w:rPr>
                <w:rFonts w:ascii="Arial" w:hAnsi="Arial" w:cs="Arial"/>
                <w:b/>
              </w:rPr>
            </w:pPr>
          </w:p>
          <w:p w14:paraId="400FAFC3" w14:textId="77777777" w:rsidR="00993B97" w:rsidRPr="002F0D5F" w:rsidRDefault="00993B97" w:rsidP="00993B97">
            <w:pPr>
              <w:rPr>
                <w:rFonts w:ascii="Arial" w:hAnsi="Arial" w:cs="Arial"/>
              </w:rPr>
            </w:pPr>
          </w:p>
          <w:p w14:paraId="34D6A48E" w14:textId="77777777" w:rsidR="00993B97" w:rsidRPr="00E85279" w:rsidRDefault="00993B97" w:rsidP="00993B97">
            <w:pPr>
              <w:rPr>
                <w:rFonts w:ascii="Verdana" w:hAnsi="Verdana" w:cs="Arial"/>
                <w:b/>
                <w:sz w:val="22"/>
                <w:szCs w:val="22"/>
              </w:rPr>
            </w:pPr>
            <w:r w:rsidRPr="00E85279">
              <w:rPr>
                <w:rFonts w:ascii="Verdana" w:hAnsi="Verdana" w:cs="Arial"/>
                <w:bCs/>
                <w:sz w:val="22"/>
                <w:szCs w:val="22"/>
              </w:rPr>
              <w:lastRenderedPageBreak/>
              <w:t xml:space="preserve">Materials: </w:t>
            </w:r>
          </w:p>
          <w:p w14:paraId="2973B7D3" w14:textId="77777777" w:rsidR="00993B97" w:rsidRPr="00E85279" w:rsidRDefault="00993B97" w:rsidP="00993B97">
            <w:pPr>
              <w:rPr>
                <w:rFonts w:ascii="Verdana" w:hAnsi="Verdana" w:cs="Arial"/>
                <w:bCs/>
                <w:sz w:val="22"/>
                <w:szCs w:val="22"/>
              </w:rPr>
            </w:pPr>
          </w:p>
          <w:p w14:paraId="575FE421" w14:textId="71B9711F" w:rsidR="00993B97" w:rsidRPr="00E85279" w:rsidRDefault="00993B97" w:rsidP="00993B97">
            <w:pPr>
              <w:rPr>
                <w:rFonts w:ascii="Verdana" w:hAnsi="Verdana" w:cs="Arial"/>
                <w:bCs/>
                <w:sz w:val="22"/>
                <w:szCs w:val="22"/>
              </w:rPr>
            </w:pPr>
            <w:r w:rsidRPr="00E85279">
              <w:rPr>
                <w:rFonts w:ascii="Verdana" w:hAnsi="Verdana" w:cs="Arial"/>
                <w:bCs/>
                <w:sz w:val="22"/>
                <w:szCs w:val="22"/>
              </w:rPr>
              <w:t>Information sheets</w:t>
            </w:r>
            <w:r w:rsidR="003D3211" w:rsidRPr="00E85279">
              <w:rPr>
                <w:rFonts w:ascii="Verdana" w:hAnsi="Verdana" w:cs="Arial"/>
                <w:bCs/>
                <w:sz w:val="22"/>
                <w:szCs w:val="22"/>
              </w:rPr>
              <w:t>, consent forms and debrief sheets</w:t>
            </w:r>
            <w:r w:rsidR="00A87FA1" w:rsidRPr="00E85279">
              <w:rPr>
                <w:rFonts w:ascii="Verdana" w:hAnsi="Verdana" w:cs="Arial"/>
                <w:bCs/>
                <w:sz w:val="22"/>
                <w:szCs w:val="22"/>
              </w:rPr>
              <w:t xml:space="preserve">, </w:t>
            </w:r>
            <w:r w:rsidRPr="00E85279">
              <w:rPr>
                <w:rFonts w:ascii="Verdana" w:hAnsi="Verdana" w:cs="Arial"/>
                <w:bCs/>
                <w:sz w:val="22"/>
                <w:szCs w:val="22"/>
              </w:rPr>
              <w:t>printed on paper, to be presented to each participant</w:t>
            </w:r>
            <w:r w:rsidR="001E140A" w:rsidRPr="00E85279">
              <w:rPr>
                <w:rFonts w:ascii="Verdana" w:hAnsi="Verdana" w:cs="Arial"/>
                <w:bCs/>
                <w:sz w:val="22"/>
                <w:szCs w:val="22"/>
              </w:rPr>
              <w:t xml:space="preserve"> </w:t>
            </w:r>
            <w:r w:rsidR="00A87FA1" w:rsidRPr="00E85279">
              <w:rPr>
                <w:rFonts w:ascii="Verdana" w:hAnsi="Verdana" w:cs="Arial"/>
                <w:bCs/>
                <w:sz w:val="22"/>
                <w:szCs w:val="22"/>
              </w:rPr>
              <w:t>(see Appendix</w:t>
            </w:r>
            <w:r w:rsidR="00C87047" w:rsidRPr="00E85279">
              <w:rPr>
                <w:rFonts w:ascii="Verdana" w:hAnsi="Verdana" w:cs="Arial"/>
                <w:bCs/>
                <w:sz w:val="22"/>
                <w:szCs w:val="22"/>
              </w:rPr>
              <w:t xml:space="preserve"> 1</w:t>
            </w:r>
            <w:r w:rsidR="009A2F25" w:rsidRPr="00E85279">
              <w:rPr>
                <w:rFonts w:ascii="Verdana" w:hAnsi="Verdana" w:cs="Arial"/>
                <w:bCs/>
                <w:sz w:val="22"/>
                <w:szCs w:val="22"/>
              </w:rPr>
              <w:t>, 2 and 3</w:t>
            </w:r>
            <w:r w:rsidR="00A87FA1" w:rsidRPr="00E85279">
              <w:rPr>
                <w:rFonts w:ascii="Verdana" w:hAnsi="Verdana" w:cs="Arial"/>
                <w:bCs/>
                <w:sz w:val="22"/>
                <w:szCs w:val="22"/>
              </w:rPr>
              <w:t>)</w:t>
            </w:r>
            <w:r w:rsidRPr="00E85279">
              <w:rPr>
                <w:rFonts w:ascii="Verdana" w:hAnsi="Verdana" w:cs="Arial"/>
                <w:bCs/>
                <w:sz w:val="22"/>
                <w:szCs w:val="22"/>
              </w:rPr>
              <w:t>.</w:t>
            </w:r>
          </w:p>
          <w:p w14:paraId="14BFB4F6" w14:textId="20216855" w:rsidR="00993B97" w:rsidRPr="00E85279" w:rsidRDefault="00993B97" w:rsidP="00993B97">
            <w:pPr>
              <w:rPr>
                <w:rFonts w:ascii="Verdana" w:hAnsi="Verdana" w:cs="Arial"/>
                <w:bCs/>
                <w:sz w:val="22"/>
                <w:szCs w:val="22"/>
              </w:rPr>
            </w:pPr>
            <w:r w:rsidRPr="00E85279">
              <w:rPr>
                <w:rFonts w:ascii="Verdana" w:hAnsi="Verdana" w:cs="Arial"/>
                <w:bCs/>
                <w:sz w:val="22"/>
                <w:szCs w:val="22"/>
              </w:rPr>
              <w:t>A computerised experimental</w:t>
            </w:r>
            <w:r w:rsidR="00DE28B3">
              <w:rPr>
                <w:rFonts w:ascii="Verdana" w:hAnsi="Verdana" w:cs="Arial"/>
                <w:bCs/>
                <w:sz w:val="22"/>
                <w:szCs w:val="22"/>
              </w:rPr>
              <w:t xml:space="preserve"> procedure </w:t>
            </w:r>
            <w:r w:rsidRPr="00E85279">
              <w:rPr>
                <w:rFonts w:ascii="Verdana" w:hAnsi="Verdana" w:cs="Arial"/>
                <w:bCs/>
                <w:sz w:val="22"/>
                <w:szCs w:val="22"/>
              </w:rPr>
              <w:t>consisting of a series of facial recognition tasks, following a series of facial stimuli presented on a computer using SuperLab 6.5 within the Carmarthen Psychology Lab.</w:t>
            </w:r>
          </w:p>
          <w:p w14:paraId="7605337E" w14:textId="0AC9D2D0" w:rsidR="00993B97" w:rsidRPr="00E85279" w:rsidRDefault="00993B97" w:rsidP="00993B97">
            <w:pPr>
              <w:rPr>
                <w:rFonts w:ascii="Verdana" w:hAnsi="Verdana" w:cs="Arial"/>
                <w:bCs/>
                <w:sz w:val="22"/>
                <w:szCs w:val="22"/>
              </w:rPr>
            </w:pPr>
            <w:r w:rsidRPr="00E85279">
              <w:rPr>
                <w:rFonts w:ascii="Verdana" w:hAnsi="Verdana" w:cs="Arial"/>
                <w:bCs/>
                <w:sz w:val="22"/>
                <w:szCs w:val="22"/>
              </w:rPr>
              <w:t>The results from this study will be gathered and analysed through SPSS, to allow for data analysis</w:t>
            </w:r>
            <w:r w:rsidR="005C6B65">
              <w:rPr>
                <w:rFonts w:ascii="Verdana" w:hAnsi="Verdana" w:cs="Arial"/>
                <w:bCs/>
                <w:sz w:val="22"/>
                <w:szCs w:val="22"/>
              </w:rPr>
              <w:t xml:space="preserve"> and</w:t>
            </w:r>
            <w:r w:rsidRPr="00E85279">
              <w:rPr>
                <w:rFonts w:ascii="Verdana" w:hAnsi="Verdana" w:cs="Arial"/>
                <w:bCs/>
                <w:sz w:val="22"/>
                <w:szCs w:val="22"/>
              </w:rPr>
              <w:t xml:space="preserve"> to interpret the findings.</w:t>
            </w:r>
          </w:p>
          <w:p w14:paraId="409553EC" w14:textId="77777777" w:rsidR="00993B97" w:rsidRPr="002F0D5F" w:rsidRDefault="00993B97" w:rsidP="00993B97">
            <w:pPr>
              <w:rPr>
                <w:rFonts w:ascii="Arial" w:hAnsi="Arial" w:cs="Arial"/>
                <w:b/>
              </w:rPr>
            </w:pPr>
          </w:p>
          <w:p w14:paraId="3BC154FC" w14:textId="77777777" w:rsidR="00993B97" w:rsidRPr="00E85279" w:rsidRDefault="00993B97" w:rsidP="00993B97">
            <w:pPr>
              <w:tabs>
                <w:tab w:val="left" w:pos="8050"/>
              </w:tabs>
              <w:rPr>
                <w:rFonts w:ascii="Verdana" w:hAnsi="Verdana" w:cs="Arial"/>
                <w:b/>
                <w:sz w:val="22"/>
                <w:szCs w:val="22"/>
              </w:rPr>
            </w:pPr>
            <w:r w:rsidRPr="00E85279">
              <w:rPr>
                <w:rFonts w:ascii="Verdana" w:hAnsi="Verdana" w:cs="Arial"/>
                <w:bCs/>
                <w:sz w:val="22"/>
                <w:szCs w:val="22"/>
              </w:rPr>
              <w:t>Procedure</w:t>
            </w:r>
            <w:r w:rsidRPr="00E85279">
              <w:rPr>
                <w:rFonts w:ascii="Verdana" w:hAnsi="Verdana" w:cs="Arial"/>
                <w:b/>
                <w:sz w:val="22"/>
                <w:szCs w:val="22"/>
              </w:rPr>
              <w:t xml:space="preserve">: </w:t>
            </w:r>
          </w:p>
          <w:p w14:paraId="4EF26349" w14:textId="28910141" w:rsidR="00993B97" w:rsidRPr="00E85279" w:rsidRDefault="001E140A" w:rsidP="00993B97">
            <w:pPr>
              <w:tabs>
                <w:tab w:val="left" w:pos="8050"/>
              </w:tabs>
              <w:rPr>
                <w:rFonts w:ascii="Verdana" w:hAnsi="Verdana" w:cs="Arial"/>
                <w:bCs/>
                <w:sz w:val="22"/>
                <w:szCs w:val="22"/>
              </w:rPr>
            </w:pPr>
            <w:r w:rsidRPr="00E85279">
              <w:rPr>
                <w:rFonts w:ascii="Verdana" w:hAnsi="Verdana" w:cs="Arial"/>
                <w:bCs/>
                <w:sz w:val="22"/>
                <w:szCs w:val="22"/>
              </w:rPr>
              <w:t xml:space="preserve"> </w:t>
            </w:r>
            <w:r w:rsidR="00DE28B3">
              <w:rPr>
                <w:rFonts w:ascii="Verdana" w:hAnsi="Verdana" w:cs="Arial"/>
                <w:bCs/>
                <w:sz w:val="22"/>
                <w:szCs w:val="22"/>
              </w:rPr>
              <w:t xml:space="preserve">A </w:t>
            </w:r>
            <w:r w:rsidR="003D3211" w:rsidRPr="00E85279">
              <w:rPr>
                <w:rFonts w:ascii="Verdana" w:hAnsi="Verdana" w:cs="Arial"/>
                <w:bCs/>
                <w:sz w:val="22"/>
                <w:szCs w:val="22"/>
              </w:rPr>
              <w:t>visual aid</w:t>
            </w:r>
            <w:r w:rsidR="00DE28B3">
              <w:rPr>
                <w:rFonts w:ascii="Verdana" w:hAnsi="Verdana" w:cs="Arial"/>
                <w:bCs/>
                <w:sz w:val="22"/>
                <w:szCs w:val="22"/>
              </w:rPr>
              <w:t xml:space="preserve"> has been provided to represent the procedure </w:t>
            </w:r>
            <w:r w:rsidR="003D3211" w:rsidRPr="00E85279">
              <w:rPr>
                <w:rFonts w:ascii="Verdana" w:hAnsi="Verdana" w:cs="Arial"/>
                <w:bCs/>
                <w:sz w:val="22"/>
                <w:szCs w:val="22"/>
              </w:rPr>
              <w:t>in the form of a flow chart,</w:t>
            </w:r>
            <w:r w:rsidR="00FC5FC3" w:rsidRPr="00E85279">
              <w:rPr>
                <w:rFonts w:ascii="Verdana" w:hAnsi="Verdana" w:cs="Arial"/>
                <w:bCs/>
                <w:sz w:val="22"/>
                <w:szCs w:val="22"/>
              </w:rPr>
              <w:t xml:space="preserve"> </w:t>
            </w:r>
            <w:r w:rsidR="002511A5" w:rsidRPr="00E85279">
              <w:rPr>
                <w:rFonts w:ascii="Verdana" w:hAnsi="Verdana" w:cs="Arial"/>
                <w:bCs/>
                <w:sz w:val="22"/>
                <w:szCs w:val="22"/>
              </w:rPr>
              <w:t>a</w:t>
            </w:r>
            <w:r w:rsidR="003D3211" w:rsidRPr="00E85279">
              <w:rPr>
                <w:rFonts w:ascii="Verdana" w:hAnsi="Verdana" w:cs="Arial"/>
                <w:bCs/>
                <w:sz w:val="22"/>
                <w:szCs w:val="22"/>
              </w:rPr>
              <w:t>s this procedure contain</w:t>
            </w:r>
            <w:r w:rsidRPr="00E85279">
              <w:rPr>
                <w:rFonts w:ascii="Verdana" w:hAnsi="Verdana" w:cs="Arial"/>
                <w:bCs/>
                <w:sz w:val="22"/>
                <w:szCs w:val="22"/>
              </w:rPr>
              <w:t xml:space="preserve">s </w:t>
            </w:r>
            <w:r w:rsidR="003D3211" w:rsidRPr="00E85279">
              <w:rPr>
                <w:rFonts w:ascii="Verdana" w:hAnsi="Verdana" w:cs="Arial"/>
                <w:bCs/>
                <w:sz w:val="22"/>
                <w:szCs w:val="22"/>
              </w:rPr>
              <w:t>several stages</w:t>
            </w:r>
            <w:r w:rsidR="00FC5FC3" w:rsidRPr="00E85279">
              <w:rPr>
                <w:rFonts w:ascii="Verdana" w:hAnsi="Verdana" w:cs="Arial"/>
                <w:bCs/>
                <w:sz w:val="22"/>
                <w:szCs w:val="22"/>
              </w:rPr>
              <w:t xml:space="preserve"> (see Appendix 4).</w:t>
            </w:r>
          </w:p>
          <w:p w14:paraId="43D7D285" w14:textId="77777777" w:rsidR="00993B97" w:rsidRPr="00E85279" w:rsidRDefault="00993B97" w:rsidP="00993B97">
            <w:pPr>
              <w:tabs>
                <w:tab w:val="left" w:pos="8050"/>
              </w:tabs>
              <w:rPr>
                <w:rFonts w:ascii="Verdana" w:hAnsi="Verdana" w:cs="Arial"/>
                <w:bCs/>
                <w:sz w:val="22"/>
                <w:szCs w:val="22"/>
              </w:rPr>
            </w:pPr>
          </w:p>
          <w:p w14:paraId="7EC2995A" w14:textId="05738E04" w:rsidR="00180E8B" w:rsidRDefault="00993B97" w:rsidP="00DE28B3">
            <w:pPr>
              <w:tabs>
                <w:tab w:val="left" w:pos="8050"/>
              </w:tabs>
              <w:rPr>
                <w:rFonts w:ascii="Verdana" w:hAnsi="Verdana" w:cs="Arial"/>
                <w:bCs/>
                <w:sz w:val="22"/>
                <w:szCs w:val="22"/>
              </w:rPr>
            </w:pPr>
            <w:r w:rsidRPr="00E85279">
              <w:rPr>
                <w:rFonts w:ascii="Verdana" w:hAnsi="Verdana" w:cs="Arial"/>
                <w:bCs/>
                <w:sz w:val="22"/>
                <w:szCs w:val="22"/>
              </w:rPr>
              <w:t xml:space="preserve">Participants will complete the study in the Carmarthen Psychology Lab. They will be required to </w:t>
            </w:r>
            <w:r w:rsidR="004753EE">
              <w:rPr>
                <w:rFonts w:ascii="Verdana" w:hAnsi="Verdana" w:cs="Arial"/>
                <w:bCs/>
                <w:sz w:val="22"/>
                <w:szCs w:val="22"/>
              </w:rPr>
              <w:t>read the information sheet and sign the consent form,</w:t>
            </w:r>
            <w:r w:rsidRPr="00E85279">
              <w:rPr>
                <w:rFonts w:ascii="Verdana" w:hAnsi="Verdana" w:cs="Arial"/>
                <w:bCs/>
                <w:sz w:val="22"/>
                <w:szCs w:val="22"/>
              </w:rPr>
              <w:t xml:space="preserve"> before completing the procedure set out below</w:t>
            </w:r>
            <w:r w:rsidR="00DE28B3">
              <w:rPr>
                <w:rFonts w:ascii="Verdana" w:hAnsi="Verdana" w:cs="Arial"/>
                <w:bCs/>
                <w:sz w:val="22"/>
                <w:szCs w:val="22"/>
              </w:rPr>
              <w:t>,</w:t>
            </w:r>
            <w:r w:rsidRPr="00E85279">
              <w:rPr>
                <w:rFonts w:ascii="Verdana" w:hAnsi="Verdana" w:cs="Arial"/>
                <w:bCs/>
                <w:sz w:val="22"/>
                <w:szCs w:val="22"/>
              </w:rPr>
              <w:t xml:space="preserve"> </w:t>
            </w:r>
            <w:r w:rsidR="00DE28B3">
              <w:rPr>
                <w:rFonts w:ascii="Verdana" w:hAnsi="Verdana" w:cs="Arial"/>
                <w:bCs/>
                <w:sz w:val="22"/>
                <w:szCs w:val="22"/>
              </w:rPr>
              <w:t>provided they are happy to participate</w:t>
            </w:r>
            <w:r w:rsidR="004753EE">
              <w:rPr>
                <w:rFonts w:ascii="Verdana" w:hAnsi="Verdana" w:cs="Arial"/>
                <w:bCs/>
                <w:sz w:val="22"/>
                <w:szCs w:val="22"/>
              </w:rPr>
              <w:t xml:space="preserve"> and have a complete understanding of what is required from their participation.</w:t>
            </w:r>
          </w:p>
          <w:p w14:paraId="401F73D8" w14:textId="77777777" w:rsidR="004753EE" w:rsidRDefault="004753EE" w:rsidP="00DE28B3">
            <w:pPr>
              <w:tabs>
                <w:tab w:val="left" w:pos="8050"/>
              </w:tabs>
              <w:rPr>
                <w:rFonts w:ascii="Verdana" w:hAnsi="Verdana" w:cs="Arial"/>
                <w:bCs/>
                <w:sz w:val="22"/>
                <w:szCs w:val="22"/>
              </w:rPr>
            </w:pPr>
          </w:p>
          <w:p w14:paraId="2EA4595E" w14:textId="49FE276C" w:rsidR="00DE28B3" w:rsidRPr="00E85279" w:rsidRDefault="00DE28B3" w:rsidP="00DE28B3">
            <w:pPr>
              <w:tabs>
                <w:tab w:val="left" w:pos="8050"/>
              </w:tabs>
              <w:rPr>
                <w:rFonts w:ascii="Verdana" w:hAnsi="Verdana" w:cs="Arial"/>
                <w:bCs/>
                <w:sz w:val="22"/>
                <w:szCs w:val="22"/>
              </w:rPr>
            </w:pPr>
            <w:r w:rsidRPr="003C0449">
              <w:rPr>
                <w:rFonts w:ascii="Verdana" w:hAnsi="Verdana" w:cs="Arial"/>
                <w:bCs/>
                <w:sz w:val="22"/>
                <w:szCs w:val="22"/>
              </w:rPr>
              <w:t xml:space="preserve">All participants will </w:t>
            </w:r>
            <w:r>
              <w:rPr>
                <w:rFonts w:ascii="Verdana" w:hAnsi="Verdana" w:cs="Arial"/>
                <w:bCs/>
                <w:sz w:val="22"/>
                <w:szCs w:val="22"/>
              </w:rPr>
              <w:t xml:space="preserve">be required to </w:t>
            </w:r>
            <w:r w:rsidRPr="003C0449">
              <w:rPr>
                <w:rFonts w:ascii="Verdana" w:hAnsi="Verdana" w:cs="Arial"/>
                <w:bCs/>
                <w:sz w:val="22"/>
                <w:szCs w:val="22"/>
              </w:rPr>
              <w:t xml:space="preserve">complete two facial recognition tasks one without instructions and one with instructions (the within-subjects part of the task). </w:t>
            </w:r>
            <w:r w:rsidRPr="003C0449">
              <w:rPr>
                <w:rFonts w:ascii="Verdana" w:hAnsi="Verdana" w:cs="Arial"/>
                <w:bCs/>
                <w:sz w:val="22"/>
                <w:szCs w:val="22"/>
              </w:rPr>
              <w:br/>
            </w:r>
          </w:p>
          <w:p w14:paraId="78686CD3" w14:textId="7B639729" w:rsidR="002D5347" w:rsidRDefault="00781249" w:rsidP="002D5347">
            <w:pPr>
              <w:tabs>
                <w:tab w:val="left" w:pos="8050"/>
              </w:tabs>
              <w:rPr>
                <w:rFonts w:ascii="Verdana" w:hAnsi="Verdana" w:cs="Arial"/>
                <w:bCs/>
                <w:sz w:val="22"/>
                <w:szCs w:val="22"/>
              </w:rPr>
            </w:pPr>
            <w:r>
              <w:rPr>
                <w:rFonts w:ascii="Verdana" w:hAnsi="Verdana" w:cs="Arial"/>
                <w:bCs/>
                <w:sz w:val="22"/>
                <w:szCs w:val="22"/>
              </w:rPr>
              <w:t xml:space="preserve">The participants will be randomly allocated into one of two conditions. </w:t>
            </w:r>
            <w:r w:rsidR="00993B97" w:rsidRPr="00E85279">
              <w:rPr>
                <w:rFonts w:ascii="Verdana" w:hAnsi="Verdana" w:cs="Arial"/>
                <w:bCs/>
                <w:sz w:val="22"/>
                <w:szCs w:val="22"/>
              </w:rPr>
              <w:t>Half the participants will be provided with feedback on their performance</w:t>
            </w:r>
            <w:r w:rsidR="00D60E91" w:rsidRPr="00E85279">
              <w:rPr>
                <w:rFonts w:ascii="Verdana" w:hAnsi="Verdana" w:cs="Arial"/>
                <w:bCs/>
                <w:sz w:val="22"/>
                <w:szCs w:val="22"/>
              </w:rPr>
              <w:t>, e.g.</w:t>
            </w:r>
            <w:r w:rsidR="00993B97" w:rsidRPr="00E85279">
              <w:rPr>
                <w:rFonts w:ascii="Verdana" w:hAnsi="Verdana" w:cs="Arial"/>
                <w:bCs/>
                <w:sz w:val="22"/>
                <w:szCs w:val="22"/>
              </w:rPr>
              <w:t xml:space="preserve"> `good job`</w:t>
            </w:r>
            <w:r w:rsidR="00D60E91" w:rsidRPr="00E85279">
              <w:rPr>
                <w:rFonts w:ascii="Verdana" w:hAnsi="Verdana" w:cs="Arial"/>
                <w:bCs/>
                <w:sz w:val="22"/>
                <w:szCs w:val="22"/>
              </w:rPr>
              <w:t>,</w:t>
            </w:r>
            <w:r w:rsidR="00993B97" w:rsidRPr="00E85279">
              <w:rPr>
                <w:rFonts w:ascii="Verdana" w:hAnsi="Verdana" w:cs="Arial"/>
                <w:bCs/>
                <w:sz w:val="22"/>
                <w:szCs w:val="22"/>
              </w:rPr>
              <w:t xml:space="preserve"> (regardless of their actual performance</w:t>
            </w:r>
            <w:r>
              <w:rPr>
                <w:rFonts w:ascii="Verdana" w:hAnsi="Verdana" w:cs="Arial"/>
                <w:bCs/>
                <w:sz w:val="22"/>
                <w:szCs w:val="22"/>
              </w:rPr>
              <w:t>; condition 2 – feedback)</w:t>
            </w:r>
            <w:r w:rsidR="00993B97" w:rsidRPr="00E85279">
              <w:rPr>
                <w:rFonts w:ascii="Verdana" w:hAnsi="Verdana" w:cs="Arial"/>
                <w:bCs/>
                <w:sz w:val="22"/>
                <w:szCs w:val="22"/>
              </w:rPr>
              <w:t>) with the other half receiving no feedback (the between-subjects part of the study</w:t>
            </w:r>
            <w:r>
              <w:rPr>
                <w:rFonts w:ascii="Verdana" w:hAnsi="Verdana" w:cs="Arial"/>
                <w:bCs/>
                <w:sz w:val="22"/>
                <w:szCs w:val="22"/>
              </w:rPr>
              <w:t>, condition 1 no feedback</w:t>
            </w:r>
            <w:r w:rsidR="00993B97" w:rsidRPr="00E85279">
              <w:rPr>
                <w:rFonts w:ascii="Verdana" w:hAnsi="Verdana" w:cs="Arial"/>
                <w:bCs/>
                <w:sz w:val="22"/>
                <w:szCs w:val="22"/>
              </w:rPr>
              <w:t xml:space="preserve">). </w:t>
            </w:r>
            <w:r w:rsidR="002D5347">
              <w:rPr>
                <w:rFonts w:ascii="Verdana" w:hAnsi="Verdana" w:cs="Arial"/>
                <w:bCs/>
                <w:sz w:val="22"/>
                <w:szCs w:val="22"/>
              </w:rPr>
              <w:t xml:space="preserve">All </w:t>
            </w:r>
            <w:r w:rsidR="002418C1" w:rsidRPr="00E85279">
              <w:rPr>
                <w:rFonts w:ascii="Verdana" w:hAnsi="Verdana" w:cs="Arial"/>
                <w:bCs/>
                <w:sz w:val="22"/>
                <w:szCs w:val="22"/>
              </w:rPr>
              <w:t>Participants will be asked to study</w:t>
            </w:r>
            <w:r>
              <w:rPr>
                <w:rFonts w:ascii="Verdana" w:hAnsi="Verdana" w:cs="Arial"/>
                <w:bCs/>
                <w:sz w:val="22"/>
                <w:szCs w:val="22"/>
              </w:rPr>
              <w:t xml:space="preserve"> single facial image</w:t>
            </w:r>
            <w:r w:rsidR="008E5CEB">
              <w:rPr>
                <w:rFonts w:ascii="Verdana" w:hAnsi="Verdana" w:cs="Arial"/>
                <w:bCs/>
                <w:sz w:val="22"/>
                <w:szCs w:val="22"/>
              </w:rPr>
              <w:t>s</w:t>
            </w:r>
            <w:r>
              <w:rPr>
                <w:rFonts w:ascii="Verdana" w:hAnsi="Verdana" w:cs="Arial"/>
                <w:bCs/>
                <w:sz w:val="22"/>
                <w:szCs w:val="22"/>
              </w:rPr>
              <w:t xml:space="preserve"> (target image</w:t>
            </w:r>
            <w:r w:rsidR="008E5CEB">
              <w:rPr>
                <w:rFonts w:ascii="Verdana" w:hAnsi="Verdana" w:cs="Arial"/>
                <w:bCs/>
                <w:sz w:val="22"/>
                <w:szCs w:val="22"/>
              </w:rPr>
              <w:t>s</w:t>
            </w:r>
            <w:r>
              <w:rPr>
                <w:rFonts w:ascii="Verdana" w:hAnsi="Verdana" w:cs="Arial"/>
                <w:bCs/>
                <w:sz w:val="22"/>
                <w:szCs w:val="22"/>
              </w:rPr>
              <w:t>)</w:t>
            </w:r>
            <w:r w:rsidR="002418C1" w:rsidRPr="00E85279">
              <w:rPr>
                <w:rFonts w:ascii="Verdana" w:hAnsi="Verdana" w:cs="Arial"/>
                <w:bCs/>
                <w:sz w:val="22"/>
                <w:szCs w:val="22"/>
              </w:rPr>
              <w:t xml:space="preserve"> </w:t>
            </w:r>
            <w:r w:rsidR="00C458C0" w:rsidRPr="00E85279">
              <w:rPr>
                <w:rFonts w:ascii="Verdana" w:hAnsi="Verdana" w:cs="Arial"/>
                <w:bCs/>
                <w:sz w:val="22"/>
                <w:szCs w:val="22"/>
              </w:rPr>
              <w:t xml:space="preserve"> for</w:t>
            </w:r>
            <w:r w:rsidR="00254EC0">
              <w:rPr>
                <w:rFonts w:ascii="Verdana" w:hAnsi="Verdana" w:cs="Arial"/>
                <w:bCs/>
                <w:sz w:val="22"/>
                <w:szCs w:val="22"/>
              </w:rPr>
              <w:t xml:space="preserve"> </w:t>
            </w:r>
            <w:r w:rsidR="00C458C0" w:rsidRPr="00E85279">
              <w:rPr>
                <w:rFonts w:ascii="Verdana" w:hAnsi="Verdana" w:cs="Arial"/>
                <w:bCs/>
                <w:sz w:val="22"/>
                <w:szCs w:val="22"/>
              </w:rPr>
              <w:t>5 seconds</w:t>
            </w:r>
            <w:r>
              <w:rPr>
                <w:rFonts w:ascii="Verdana" w:hAnsi="Verdana" w:cs="Arial"/>
                <w:bCs/>
                <w:sz w:val="22"/>
                <w:szCs w:val="22"/>
              </w:rPr>
              <w:t>. They will then be required to select the target image</w:t>
            </w:r>
            <w:r w:rsidR="008E5CEB">
              <w:rPr>
                <w:rFonts w:ascii="Verdana" w:hAnsi="Verdana" w:cs="Arial"/>
                <w:bCs/>
                <w:sz w:val="22"/>
                <w:szCs w:val="22"/>
              </w:rPr>
              <w:t>s</w:t>
            </w:r>
            <w:r>
              <w:rPr>
                <w:rFonts w:ascii="Verdana" w:hAnsi="Verdana" w:cs="Arial"/>
                <w:bCs/>
                <w:sz w:val="22"/>
                <w:szCs w:val="22"/>
              </w:rPr>
              <w:t xml:space="preserve"> from </w:t>
            </w:r>
            <w:r w:rsidR="008E5CEB">
              <w:rPr>
                <w:rFonts w:ascii="Verdana" w:hAnsi="Verdana" w:cs="Arial"/>
                <w:bCs/>
                <w:sz w:val="22"/>
                <w:szCs w:val="22"/>
              </w:rPr>
              <w:t>a facial line-up</w:t>
            </w:r>
            <w:r>
              <w:rPr>
                <w:rFonts w:ascii="Verdana" w:hAnsi="Verdana" w:cs="Arial"/>
                <w:bCs/>
                <w:sz w:val="22"/>
                <w:szCs w:val="22"/>
              </w:rPr>
              <w:t xml:space="preserve">  (none of which contain the target image, but are comprised of new faces or an altered version of the target face).</w:t>
            </w:r>
            <w:r w:rsidR="00FC1635">
              <w:rPr>
                <w:rFonts w:ascii="Verdana" w:hAnsi="Verdana" w:cs="Arial"/>
                <w:bCs/>
                <w:sz w:val="22"/>
                <w:szCs w:val="22"/>
              </w:rPr>
              <w:t xml:space="preserve"> </w:t>
            </w:r>
            <w:r w:rsidR="002D5347">
              <w:rPr>
                <w:rFonts w:ascii="Verdana" w:hAnsi="Verdana" w:cs="Arial"/>
                <w:bCs/>
                <w:sz w:val="22"/>
                <w:szCs w:val="22"/>
              </w:rPr>
              <w:t>Group 1 will receive no feedback and group 2 will receive feedback ”good job”, regardless of their actual performance. The whole procedure will be repeated, but this time the original `target` face</w:t>
            </w:r>
            <w:r w:rsidR="008E5CEB">
              <w:rPr>
                <w:rFonts w:ascii="Verdana" w:hAnsi="Verdana" w:cs="Arial"/>
                <w:bCs/>
                <w:sz w:val="22"/>
                <w:szCs w:val="22"/>
              </w:rPr>
              <w:t>s</w:t>
            </w:r>
            <w:r w:rsidR="002D5347">
              <w:rPr>
                <w:rFonts w:ascii="Verdana" w:hAnsi="Verdana" w:cs="Arial"/>
                <w:bCs/>
                <w:sz w:val="22"/>
                <w:szCs w:val="22"/>
              </w:rPr>
              <w:t xml:space="preserve"> will be in the</w:t>
            </w:r>
            <w:r w:rsidR="008E5CEB">
              <w:rPr>
                <w:rFonts w:ascii="Verdana" w:hAnsi="Verdana" w:cs="Arial"/>
                <w:bCs/>
                <w:sz w:val="22"/>
                <w:szCs w:val="22"/>
              </w:rPr>
              <w:t xml:space="preserve"> facial line-up</w:t>
            </w:r>
            <w:r w:rsidR="002D5347">
              <w:rPr>
                <w:rFonts w:ascii="Verdana" w:hAnsi="Verdana" w:cs="Arial"/>
                <w:bCs/>
                <w:sz w:val="22"/>
                <w:szCs w:val="22"/>
              </w:rPr>
              <w:t>. After the second recognition task, participants will be asked to rate their confidence in memory accuracy.</w:t>
            </w:r>
          </w:p>
          <w:p w14:paraId="1FD535E8" w14:textId="500728EF" w:rsidR="002D5347" w:rsidRDefault="002D5347" w:rsidP="002D5347">
            <w:pPr>
              <w:tabs>
                <w:tab w:val="left" w:pos="8050"/>
              </w:tabs>
              <w:rPr>
                <w:rFonts w:ascii="Verdana" w:hAnsi="Verdana" w:cs="Arial"/>
                <w:bCs/>
                <w:sz w:val="22"/>
                <w:szCs w:val="22"/>
              </w:rPr>
            </w:pPr>
            <w:r>
              <w:rPr>
                <w:rFonts w:ascii="Verdana" w:hAnsi="Verdana" w:cs="Arial"/>
                <w:bCs/>
                <w:sz w:val="22"/>
                <w:szCs w:val="22"/>
              </w:rPr>
              <w:t>Finally</w:t>
            </w:r>
            <w:r w:rsidR="00FC1635">
              <w:rPr>
                <w:rFonts w:ascii="Verdana" w:hAnsi="Verdana" w:cs="Arial"/>
                <w:bCs/>
                <w:sz w:val="22"/>
                <w:szCs w:val="22"/>
              </w:rPr>
              <w:t>,</w:t>
            </w:r>
            <w:r>
              <w:rPr>
                <w:rFonts w:ascii="Verdana" w:hAnsi="Verdana" w:cs="Arial"/>
                <w:bCs/>
                <w:sz w:val="22"/>
                <w:szCs w:val="22"/>
              </w:rPr>
              <w:t xml:space="preserve"> the whole procedure will be repeated for a second time, but this time the second repetition task will feature priming, </w:t>
            </w:r>
            <w:r w:rsidR="007329C2">
              <w:rPr>
                <w:rFonts w:ascii="Verdana" w:hAnsi="Verdana" w:cs="Arial"/>
                <w:bCs/>
                <w:sz w:val="22"/>
                <w:szCs w:val="22"/>
              </w:rPr>
              <w:t xml:space="preserve">and </w:t>
            </w:r>
            <w:r>
              <w:rPr>
                <w:rFonts w:ascii="Verdana" w:hAnsi="Verdana" w:cs="Arial"/>
                <w:bCs/>
                <w:sz w:val="22"/>
                <w:szCs w:val="22"/>
              </w:rPr>
              <w:t xml:space="preserve">participants will be given instructions that the </w:t>
            </w:r>
            <w:r w:rsidR="007329C2">
              <w:rPr>
                <w:rFonts w:ascii="Verdana" w:hAnsi="Verdana" w:cs="Arial"/>
                <w:bCs/>
                <w:sz w:val="22"/>
                <w:szCs w:val="22"/>
              </w:rPr>
              <w:t>“</w:t>
            </w:r>
            <w:r>
              <w:rPr>
                <w:rFonts w:ascii="Verdana" w:hAnsi="Verdana" w:cs="Arial"/>
                <w:bCs/>
                <w:sz w:val="22"/>
                <w:szCs w:val="22"/>
              </w:rPr>
              <w:t xml:space="preserve">target face may or may not </w:t>
            </w:r>
            <w:r w:rsidR="007329C2">
              <w:rPr>
                <w:rFonts w:ascii="Verdana" w:hAnsi="Verdana" w:cs="Arial"/>
                <w:bCs/>
                <w:sz w:val="22"/>
                <w:szCs w:val="22"/>
              </w:rPr>
              <w:t>appear”</w:t>
            </w:r>
            <w:r>
              <w:rPr>
                <w:rFonts w:ascii="Verdana" w:hAnsi="Verdana" w:cs="Arial"/>
                <w:bCs/>
                <w:sz w:val="22"/>
                <w:szCs w:val="22"/>
              </w:rPr>
              <w:t xml:space="preserve"> in the </w:t>
            </w:r>
            <w:r w:rsidR="008E5CEB">
              <w:rPr>
                <w:rFonts w:ascii="Verdana" w:hAnsi="Verdana" w:cs="Arial"/>
                <w:bCs/>
                <w:sz w:val="22"/>
                <w:szCs w:val="22"/>
              </w:rPr>
              <w:t>facial line-ups</w:t>
            </w:r>
            <w:r>
              <w:rPr>
                <w:rFonts w:ascii="Verdana" w:hAnsi="Verdana" w:cs="Arial"/>
                <w:bCs/>
                <w:sz w:val="22"/>
                <w:szCs w:val="22"/>
              </w:rPr>
              <w:t xml:space="preserve">. </w:t>
            </w:r>
          </w:p>
          <w:p w14:paraId="1E5A2AD8" w14:textId="77777777" w:rsidR="002D5347" w:rsidRPr="00E85279" w:rsidRDefault="002D5347" w:rsidP="002D5347">
            <w:pPr>
              <w:tabs>
                <w:tab w:val="left" w:pos="8050"/>
              </w:tabs>
              <w:rPr>
                <w:rFonts w:ascii="Verdana" w:hAnsi="Verdana" w:cs="Arial"/>
                <w:bCs/>
                <w:sz w:val="22"/>
                <w:szCs w:val="22"/>
              </w:rPr>
            </w:pPr>
          </w:p>
          <w:p w14:paraId="4BF19737" w14:textId="6BF5C5EE" w:rsidR="00980601" w:rsidRPr="00E85279" w:rsidRDefault="007329C2" w:rsidP="00993B97">
            <w:pPr>
              <w:tabs>
                <w:tab w:val="left" w:pos="8050"/>
              </w:tabs>
              <w:rPr>
                <w:rFonts w:ascii="Verdana" w:hAnsi="Verdana" w:cs="Arial"/>
                <w:bCs/>
                <w:sz w:val="22"/>
                <w:szCs w:val="22"/>
              </w:rPr>
            </w:pPr>
            <w:r>
              <w:rPr>
                <w:rFonts w:ascii="Verdana" w:hAnsi="Verdana" w:cs="Arial"/>
                <w:bCs/>
                <w:sz w:val="22"/>
                <w:szCs w:val="22"/>
              </w:rPr>
              <w:t>Finally, p</w:t>
            </w:r>
            <w:r w:rsidR="00993B97" w:rsidRPr="00E85279">
              <w:rPr>
                <w:rFonts w:ascii="Verdana" w:hAnsi="Verdana" w:cs="Arial"/>
                <w:bCs/>
                <w:sz w:val="22"/>
                <w:szCs w:val="22"/>
              </w:rPr>
              <w:t xml:space="preserve">articipants will be asked to rate their confidence in recognition accuracy, following each facial recognition task. This completes the study. </w:t>
            </w:r>
          </w:p>
          <w:p w14:paraId="1C0F7B5F" w14:textId="5DE9F44D" w:rsidR="00993B97" w:rsidRPr="00E85279" w:rsidRDefault="00993B97" w:rsidP="00993B97">
            <w:pPr>
              <w:tabs>
                <w:tab w:val="left" w:pos="8050"/>
              </w:tabs>
              <w:rPr>
                <w:rFonts w:ascii="Verdana" w:hAnsi="Verdana" w:cs="Arial"/>
                <w:bCs/>
                <w:sz w:val="22"/>
                <w:szCs w:val="22"/>
              </w:rPr>
            </w:pPr>
            <w:r w:rsidRPr="00E85279">
              <w:rPr>
                <w:rFonts w:ascii="Verdana" w:hAnsi="Verdana" w:cs="Arial"/>
                <w:bCs/>
                <w:sz w:val="22"/>
                <w:szCs w:val="22"/>
              </w:rPr>
              <w:t xml:space="preserve">Following </w:t>
            </w:r>
            <w:r w:rsidR="007329C2">
              <w:rPr>
                <w:rFonts w:ascii="Verdana" w:hAnsi="Verdana" w:cs="Arial"/>
                <w:bCs/>
                <w:sz w:val="22"/>
                <w:szCs w:val="22"/>
              </w:rPr>
              <w:t xml:space="preserve">study </w:t>
            </w:r>
            <w:r w:rsidRPr="00E85279">
              <w:rPr>
                <w:rFonts w:ascii="Verdana" w:hAnsi="Verdana" w:cs="Arial"/>
                <w:bCs/>
                <w:sz w:val="22"/>
                <w:szCs w:val="22"/>
              </w:rPr>
              <w:t xml:space="preserve">completion, each participant will be presented with a sheet debriefing them for their participation in the study </w:t>
            </w:r>
            <w:r w:rsidR="007329C2">
              <w:rPr>
                <w:rFonts w:ascii="Verdana" w:hAnsi="Verdana" w:cs="Arial"/>
                <w:bCs/>
                <w:sz w:val="22"/>
                <w:szCs w:val="22"/>
              </w:rPr>
              <w:t xml:space="preserve">and </w:t>
            </w:r>
            <w:r w:rsidRPr="00E85279">
              <w:rPr>
                <w:rFonts w:ascii="Verdana" w:hAnsi="Verdana" w:cs="Arial"/>
                <w:bCs/>
                <w:sz w:val="22"/>
                <w:szCs w:val="22"/>
              </w:rPr>
              <w:t>this will contain contact points for the participants should they further wish to contact the researcher, also reminding them of their anonymity and right to withdraw until the point they leave the Psychology Lab, due to their data being anonymised following this point.</w:t>
            </w:r>
          </w:p>
          <w:p w14:paraId="18FC9D44" w14:textId="77777777" w:rsidR="00993B97" w:rsidRPr="00E85279" w:rsidRDefault="00993B97" w:rsidP="00993B97">
            <w:pPr>
              <w:rPr>
                <w:rFonts w:ascii="Verdana" w:hAnsi="Verdana" w:cs="Arial"/>
                <w:b/>
                <w:sz w:val="22"/>
                <w:szCs w:val="22"/>
              </w:rPr>
            </w:pPr>
          </w:p>
          <w:p w14:paraId="26C8FEB3" w14:textId="5B4A4B02" w:rsidR="00CC7AA1" w:rsidRPr="00E85279" w:rsidRDefault="00CC7AA1" w:rsidP="00993B97">
            <w:pPr>
              <w:rPr>
                <w:rFonts w:ascii="Verdana" w:hAnsi="Verdana" w:cs="Arial"/>
                <w:bCs/>
                <w:sz w:val="22"/>
                <w:szCs w:val="22"/>
              </w:rPr>
            </w:pPr>
            <w:r w:rsidRPr="00E85279">
              <w:rPr>
                <w:rFonts w:ascii="Verdana" w:hAnsi="Verdana" w:cs="Arial"/>
                <w:bCs/>
                <w:sz w:val="22"/>
                <w:szCs w:val="22"/>
              </w:rPr>
              <w:t>This study will</w:t>
            </w:r>
            <w:r w:rsidR="009173CD" w:rsidRPr="00E85279">
              <w:rPr>
                <w:rFonts w:ascii="Verdana" w:hAnsi="Verdana" w:cs="Arial"/>
                <w:bCs/>
                <w:sz w:val="22"/>
                <w:szCs w:val="22"/>
              </w:rPr>
              <w:t xml:space="preserve"> run</w:t>
            </w:r>
            <w:r w:rsidRPr="00E85279">
              <w:rPr>
                <w:rFonts w:ascii="Verdana" w:hAnsi="Verdana" w:cs="Arial"/>
                <w:bCs/>
                <w:sz w:val="22"/>
                <w:szCs w:val="22"/>
              </w:rPr>
              <w:t xml:space="preserve"> usin</w:t>
            </w:r>
            <w:r w:rsidR="009173CD" w:rsidRPr="00E85279">
              <w:rPr>
                <w:rFonts w:ascii="Verdana" w:hAnsi="Verdana" w:cs="Arial"/>
                <w:bCs/>
                <w:sz w:val="22"/>
                <w:szCs w:val="22"/>
              </w:rPr>
              <w:t>g</w:t>
            </w:r>
            <w:r w:rsidRPr="00E85279">
              <w:rPr>
                <w:rFonts w:ascii="Verdana" w:hAnsi="Verdana" w:cs="Arial"/>
                <w:bCs/>
                <w:sz w:val="22"/>
                <w:szCs w:val="22"/>
              </w:rPr>
              <w:t xml:space="preserve"> SuperLab 6.5, however</w:t>
            </w:r>
            <w:r w:rsidR="00987AD7" w:rsidRPr="00E85279">
              <w:rPr>
                <w:rFonts w:ascii="Verdana" w:hAnsi="Verdana" w:cs="Arial"/>
                <w:bCs/>
                <w:sz w:val="22"/>
                <w:szCs w:val="22"/>
              </w:rPr>
              <w:t>,</w:t>
            </w:r>
            <w:r w:rsidRPr="00E85279">
              <w:rPr>
                <w:rFonts w:ascii="Verdana" w:hAnsi="Verdana" w:cs="Arial"/>
                <w:bCs/>
                <w:sz w:val="22"/>
                <w:szCs w:val="22"/>
              </w:rPr>
              <w:t xml:space="preserve"> this is </w:t>
            </w:r>
            <w:r w:rsidR="00FE192F" w:rsidRPr="00E85279">
              <w:rPr>
                <w:rFonts w:ascii="Verdana" w:hAnsi="Verdana" w:cs="Arial"/>
                <w:bCs/>
                <w:sz w:val="22"/>
                <w:szCs w:val="22"/>
              </w:rPr>
              <w:t>dependent</w:t>
            </w:r>
            <w:r w:rsidR="009173CD" w:rsidRPr="00E85279">
              <w:rPr>
                <w:rFonts w:ascii="Verdana" w:hAnsi="Verdana" w:cs="Arial"/>
                <w:bCs/>
                <w:sz w:val="22"/>
                <w:szCs w:val="22"/>
              </w:rPr>
              <w:t xml:space="preserve"> </w:t>
            </w:r>
            <w:r w:rsidR="00C0542C" w:rsidRPr="00E85279">
              <w:rPr>
                <w:rFonts w:ascii="Verdana" w:hAnsi="Verdana" w:cs="Arial"/>
                <w:bCs/>
                <w:sz w:val="22"/>
                <w:szCs w:val="22"/>
              </w:rPr>
              <w:t>on</w:t>
            </w:r>
            <w:r w:rsidRPr="00E85279">
              <w:rPr>
                <w:rFonts w:ascii="Verdana" w:hAnsi="Verdana" w:cs="Arial"/>
                <w:bCs/>
                <w:sz w:val="22"/>
                <w:szCs w:val="22"/>
              </w:rPr>
              <w:t xml:space="preserve"> adequate training</w:t>
            </w:r>
            <w:r w:rsidR="00C0542C" w:rsidRPr="00E85279">
              <w:rPr>
                <w:rFonts w:ascii="Verdana" w:hAnsi="Verdana" w:cs="Arial"/>
                <w:bCs/>
                <w:sz w:val="22"/>
                <w:szCs w:val="22"/>
              </w:rPr>
              <w:t>, which is being</w:t>
            </w:r>
            <w:r w:rsidR="00FE192F" w:rsidRPr="00E85279">
              <w:rPr>
                <w:rFonts w:ascii="Verdana" w:hAnsi="Verdana" w:cs="Arial"/>
                <w:bCs/>
                <w:sz w:val="22"/>
                <w:szCs w:val="22"/>
              </w:rPr>
              <w:t xml:space="preserve"> organised</w:t>
            </w:r>
            <w:r w:rsidR="00C0542C" w:rsidRPr="00E85279">
              <w:rPr>
                <w:rFonts w:ascii="Verdana" w:hAnsi="Verdana" w:cs="Arial"/>
                <w:bCs/>
                <w:sz w:val="22"/>
                <w:szCs w:val="22"/>
              </w:rPr>
              <w:t>.</w:t>
            </w:r>
          </w:p>
          <w:p w14:paraId="536FC7D5" w14:textId="6DC78073" w:rsidR="00C0542C" w:rsidRPr="00E85279" w:rsidRDefault="00C0542C" w:rsidP="00993B97">
            <w:pPr>
              <w:rPr>
                <w:rFonts w:ascii="Verdana" w:hAnsi="Verdana" w:cs="Arial"/>
                <w:bCs/>
                <w:sz w:val="22"/>
                <w:szCs w:val="22"/>
              </w:rPr>
            </w:pPr>
            <w:r w:rsidRPr="00E85279">
              <w:rPr>
                <w:rFonts w:ascii="Verdana" w:hAnsi="Verdana" w:cs="Arial"/>
                <w:bCs/>
                <w:sz w:val="22"/>
                <w:szCs w:val="22"/>
              </w:rPr>
              <w:t xml:space="preserve">This study is </w:t>
            </w:r>
            <w:r w:rsidR="00254EC0">
              <w:rPr>
                <w:rFonts w:ascii="Verdana" w:hAnsi="Verdana" w:cs="Arial"/>
                <w:bCs/>
                <w:sz w:val="22"/>
                <w:szCs w:val="22"/>
              </w:rPr>
              <w:t xml:space="preserve">based upon </w:t>
            </w:r>
            <w:r w:rsidRPr="00E85279">
              <w:rPr>
                <w:rFonts w:ascii="Verdana" w:hAnsi="Verdana" w:cs="Arial"/>
                <w:bCs/>
                <w:sz w:val="22"/>
                <w:szCs w:val="22"/>
              </w:rPr>
              <w:t>the research of</w:t>
            </w:r>
            <w:r w:rsidR="00FE192F" w:rsidRPr="00E85279">
              <w:rPr>
                <w:rFonts w:ascii="Verdana" w:hAnsi="Verdana" w:cs="Arial"/>
                <w:bCs/>
                <w:sz w:val="22"/>
                <w:szCs w:val="22"/>
              </w:rPr>
              <w:t xml:space="preserve"> Elizabeth Loftus, as explained through this video: </w:t>
            </w:r>
            <w:hyperlink r:id="rId25" w:history="1">
              <w:r w:rsidR="00FE192F" w:rsidRPr="00E85279">
                <w:rPr>
                  <w:rStyle w:val="Hyperlink"/>
                  <w:rFonts w:ascii="Verdana" w:hAnsi="Verdana" w:cs="Arial"/>
                  <w:bCs/>
                  <w:sz w:val="22"/>
                  <w:szCs w:val="22"/>
                </w:rPr>
                <w:t>https://www.youtube.com/watch?app=desktop&amp;v=I4V6aoYuDcg</w:t>
              </w:r>
            </w:hyperlink>
            <w:r w:rsidR="00FE192F" w:rsidRPr="00E85279">
              <w:rPr>
                <w:rFonts w:ascii="Verdana" w:hAnsi="Verdana" w:cs="Arial"/>
                <w:bCs/>
                <w:sz w:val="22"/>
                <w:szCs w:val="22"/>
              </w:rPr>
              <w:t xml:space="preserve"> </w:t>
            </w:r>
            <w:r w:rsidRPr="00E85279">
              <w:rPr>
                <w:rFonts w:ascii="Verdana" w:hAnsi="Verdana" w:cs="Arial"/>
                <w:bCs/>
                <w:sz w:val="22"/>
                <w:szCs w:val="22"/>
              </w:rPr>
              <w:t xml:space="preserve"> </w:t>
            </w:r>
          </w:p>
          <w:p w14:paraId="2E2A048F" w14:textId="77777777" w:rsidR="00993B97" w:rsidRPr="00E85279" w:rsidRDefault="00993B97" w:rsidP="00993B97">
            <w:pPr>
              <w:rPr>
                <w:rFonts w:ascii="Verdana" w:hAnsi="Verdana" w:cs="Arial"/>
                <w:b/>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lastRenderedPageBreak/>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6A191A9C" w:rsidR="00B23BFF" w:rsidRPr="00E85279" w:rsidRDefault="002D64A4" w:rsidP="00A91894">
            <w:pPr>
              <w:rPr>
                <w:rFonts w:ascii="Verdana" w:hAnsi="Verdana" w:cs="Arial"/>
                <w:sz w:val="22"/>
                <w:szCs w:val="22"/>
              </w:rPr>
            </w:pPr>
            <w:r w:rsidRPr="00E85279">
              <w:rPr>
                <w:rFonts w:ascii="Verdana" w:hAnsi="Verdana" w:cs="Arial"/>
                <w:sz w:val="22"/>
                <w:szCs w:val="22"/>
              </w:rPr>
              <w:t>UWTSD Carmarthen Campus Psychology Lab.</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AFBD5C0" w:rsidR="004942B0" w:rsidRPr="00A42F82" w:rsidRDefault="006035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D1B0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307713AF" w:rsidR="00D107AC" w:rsidRPr="00A42F82" w:rsidRDefault="00341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F1E39B9" w:rsidR="00D107AC" w:rsidRPr="00A42F82" w:rsidRDefault="00341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04BA3439" w:rsidR="00D107AC" w:rsidRPr="00A42F82" w:rsidRDefault="007329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2203F8F" w:rsidR="00D107AC" w:rsidRPr="00A42F82" w:rsidRDefault="007329C2"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00641AF" w:rsidR="00D107AC" w:rsidRPr="00A42F82" w:rsidRDefault="00341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0D747EF6" w:rsidR="00D107AC" w:rsidRPr="00A42F82" w:rsidRDefault="007329C2"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53C22679" w:rsidR="00D107AC" w:rsidRPr="00A42F82" w:rsidRDefault="007329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B78FEEC" w:rsidR="00D107AC" w:rsidRPr="00A42F82" w:rsidRDefault="00341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81E6C41" w:rsidR="00D107AC" w:rsidRPr="00A42F82" w:rsidRDefault="00341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1C523625" w:rsidR="00D107AC" w:rsidRPr="00A42F82" w:rsidRDefault="00341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E243867" w:rsidR="00D107AC" w:rsidRPr="00A42F82" w:rsidRDefault="00341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3A2D2A2" w14:textId="3F48AA27" w:rsidR="007329C2" w:rsidRPr="00E85279" w:rsidRDefault="007329C2" w:rsidP="00A91894">
            <w:pPr>
              <w:rPr>
                <w:rFonts w:ascii="Verdana" w:hAnsi="Verdana" w:cs="Arial"/>
                <w:sz w:val="22"/>
                <w:szCs w:val="22"/>
              </w:rPr>
            </w:pPr>
            <w:r w:rsidRPr="00E85279">
              <w:rPr>
                <w:rFonts w:ascii="Verdana" w:hAnsi="Verdana" w:cs="Arial"/>
                <w:sz w:val="22"/>
                <w:szCs w:val="22"/>
              </w:rPr>
              <w:t xml:space="preserve">Ensuring that juries are not misled by inaccurate information or misleading questioning will help to improve the fairness and equity of judicial proceedings. </w:t>
            </w:r>
          </w:p>
          <w:p w14:paraId="50B02C85" w14:textId="77777777" w:rsidR="00D107AC" w:rsidRPr="00E85279" w:rsidRDefault="00D107AC" w:rsidP="00A91894">
            <w:pPr>
              <w:rPr>
                <w:rFonts w:ascii="Verdana" w:hAnsi="Verdana" w:cs="Arial"/>
                <w:sz w:val="22"/>
                <w:szCs w:val="22"/>
              </w:rPr>
            </w:pPr>
          </w:p>
          <w:p w14:paraId="6E623AFA" w14:textId="251F59FF" w:rsidR="00D107AC" w:rsidRPr="00E85279" w:rsidRDefault="00D107AC" w:rsidP="00A91894">
            <w:pPr>
              <w:autoSpaceDE w:val="0"/>
              <w:autoSpaceDN w:val="0"/>
              <w:adjustRightInd w:val="0"/>
              <w:rPr>
                <w:rFonts w:ascii="Verdana" w:hAnsi="Verdana" w:cs="Arial"/>
                <w:b/>
                <w:bCs/>
                <w:sz w:val="22"/>
                <w:szCs w:val="22"/>
              </w:rPr>
            </w:pPr>
            <w:r w:rsidRPr="00E85279">
              <w:rPr>
                <w:rFonts w:ascii="Verdana" w:hAnsi="Verdana" w:cs="Arial"/>
                <w:color w:val="808080"/>
                <w:sz w:val="22"/>
                <w:szCs w:val="22"/>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0194F6E" w:rsidR="00C11423" w:rsidRPr="00A42F82" w:rsidRDefault="00F52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7F52352" w:rsidR="00C11423" w:rsidRPr="00A42F82" w:rsidRDefault="00094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5BCA4AE" w:rsidR="00770C66" w:rsidRPr="00A42F82" w:rsidRDefault="00094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E391EEF" w:rsidR="00770C66" w:rsidRPr="00A42F82" w:rsidRDefault="00094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1728903" w:rsidR="00D107AC" w:rsidRPr="00A42F82" w:rsidRDefault="00094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600CE0AE" w:rsidR="00770C66" w:rsidRPr="00A42F82" w:rsidRDefault="0076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36511DB" w:rsidR="00770C66" w:rsidRPr="00A42F82" w:rsidRDefault="00094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BC65DEF" w:rsidR="00770C66" w:rsidRPr="00A42F82" w:rsidRDefault="00094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94CF460" w:rsidR="00770C66" w:rsidRPr="00A42F82" w:rsidRDefault="00094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0779AE2" w:rsidR="00770C66" w:rsidRPr="00A42F82" w:rsidRDefault="00094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23A2065" w:rsidR="00770C66" w:rsidRPr="00A42F82" w:rsidRDefault="00F52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F56BFDF" w:rsidR="00770C66" w:rsidRPr="00A42F82" w:rsidRDefault="00F52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F1694AC" w:rsidR="00770C66" w:rsidRPr="00A42F82" w:rsidRDefault="00F52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1B7AEA8" w:rsidR="00770C66" w:rsidRPr="00A42F82" w:rsidRDefault="00F52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156E24B" w:rsidR="00770C66" w:rsidRPr="00A42F82" w:rsidRDefault="00F52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2079BCE" w:rsidR="00770C66" w:rsidRPr="00A42F82" w:rsidRDefault="00F52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66653FB" w:rsidR="00770C66" w:rsidRPr="00A42F82" w:rsidRDefault="00F52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25E23DED" w:rsidR="00770C66" w:rsidRPr="00A42F82" w:rsidRDefault="00F52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8A91DEC" w14:textId="77777777" w:rsidR="00254EC0" w:rsidRPr="00A42F82" w:rsidRDefault="00254EC0" w:rsidP="00A91894">
            <w:pPr>
              <w:autoSpaceDE w:val="0"/>
              <w:autoSpaceDN w:val="0"/>
              <w:adjustRightInd w:val="0"/>
              <w:rPr>
                <w:rFonts w:ascii="Arial" w:hAnsi="Arial" w:cs="Arial"/>
                <w:sz w:val="22"/>
                <w:szCs w:val="22"/>
              </w:rPr>
            </w:pPr>
          </w:p>
          <w:p w14:paraId="4E82D885" w14:textId="694349DD" w:rsidR="00770C66" w:rsidRPr="00E85279" w:rsidRDefault="00023B37" w:rsidP="00A91894">
            <w:pPr>
              <w:rPr>
                <w:rFonts w:ascii="Verdana" w:hAnsi="Verdana" w:cs="Arial"/>
                <w:sz w:val="22"/>
                <w:szCs w:val="22"/>
              </w:rPr>
            </w:pPr>
            <w:r w:rsidRPr="00E85279">
              <w:rPr>
                <w:rFonts w:ascii="Verdana" w:hAnsi="Verdana" w:cs="Arial"/>
                <w:sz w:val="22"/>
                <w:szCs w:val="22"/>
              </w:rPr>
              <w:t xml:space="preserve">A small selection </w:t>
            </w:r>
            <w:r w:rsidR="00101F6F" w:rsidRPr="00E85279">
              <w:rPr>
                <w:rFonts w:ascii="Verdana" w:hAnsi="Verdana" w:cs="Arial"/>
                <w:sz w:val="22"/>
                <w:szCs w:val="22"/>
              </w:rPr>
              <w:t xml:space="preserve">of </w:t>
            </w:r>
            <w:r w:rsidR="004E2E45" w:rsidRPr="00E85279">
              <w:rPr>
                <w:rFonts w:ascii="Verdana" w:hAnsi="Verdana" w:cs="Arial"/>
                <w:sz w:val="22"/>
                <w:szCs w:val="22"/>
              </w:rPr>
              <w:t>faces</w:t>
            </w:r>
            <w:r w:rsidR="006648E4" w:rsidRPr="00E85279">
              <w:rPr>
                <w:rFonts w:ascii="Verdana" w:hAnsi="Verdana" w:cs="Arial"/>
                <w:sz w:val="22"/>
                <w:szCs w:val="22"/>
              </w:rPr>
              <w:t xml:space="preserve"> will </w:t>
            </w:r>
            <w:r w:rsidRPr="00E85279">
              <w:rPr>
                <w:rFonts w:ascii="Verdana" w:hAnsi="Verdana" w:cs="Arial"/>
                <w:sz w:val="22"/>
                <w:szCs w:val="22"/>
              </w:rPr>
              <w:t xml:space="preserve">be presented </w:t>
            </w:r>
            <w:r w:rsidR="00254EC0" w:rsidRPr="00E85279">
              <w:rPr>
                <w:rFonts w:ascii="Verdana" w:hAnsi="Verdana" w:cs="Arial"/>
                <w:sz w:val="22"/>
                <w:szCs w:val="22"/>
              </w:rPr>
              <w:t xml:space="preserve">to participants where they will be asked to identify </w:t>
            </w:r>
            <w:r w:rsidR="007329C2">
              <w:rPr>
                <w:rFonts w:ascii="Verdana" w:hAnsi="Verdana" w:cs="Arial"/>
                <w:sz w:val="22"/>
                <w:szCs w:val="22"/>
              </w:rPr>
              <w:t>an</w:t>
            </w:r>
            <w:r w:rsidR="00254EC0" w:rsidRPr="00E85279">
              <w:rPr>
                <w:rFonts w:ascii="Verdana" w:hAnsi="Verdana" w:cs="Arial"/>
                <w:sz w:val="22"/>
                <w:szCs w:val="22"/>
              </w:rPr>
              <w:t xml:space="preserve"> original face from </w:t>
            </w:r>
            <w:r w:rsidR="00283240">
              <w:rPr>
                <w:rFonts w:ascii="Verdana" w:hAnsi="Verdana" w:cs="Arial"/>
                <w:sz w:val="22"/>
                <w:szCs w:val="22"/>
              </w:rPr>
              <w:t>a</w:t>
            </w:r>
            <w:r w:rsidR="00254EC0" w:rsidRPr="00E85279">
              <w:rPr>
                <w:rFonts w:ascii="Verdana" w:hAnsi="Verdana" w:cs="Arial"/>
                <w:sz w:val="22"/>
                <w:szCs w:val="22"/>
              </w:rPr>
              <w:t xml:space="preserve"> s</w:t>
            </w:r>
            <w:r w:rsidR="007329C2">
              <w:rPr>
                <w:rFonts w:ascii="Verdana" w:hAnsi="Verdana" w:cs="Arial"/>
                <w:sz w:val="22"/>
                <w:szCs w:val="22"/>
              </w:rPr>
              <w:t>ubsequent</w:t>
            </w:r>
            <w:r w:rsidR="00254EC0" w:rsidRPr="00E85279">
              <w:rPr>
                <w:rFonts w:ascii="Verdana" w:hAnsi="Verdana" w:cs="Arial"/>
                <w:sz w:val="22"/>
                <w:szCs w:val="22"/>
              </w:rPr>
              <w:t xml:space="preserve"> </w:t>
            </w:r>
            <w:r w:rsidR="00283240">
              <w:rPr>
                <w:rFonts w:ascii="Verdana" w:hAnsi="Verdana" w:cs="Arial"/>
                <w:sz w:val="22"/>
                <w:szCs w:val="22"/>
              </w:rPr>
              <w:t>line up</w:t>
            </w:r>
            <w:r w:rsidR="00254EC0" w:rsidRPr="00E85279">
              <w:rPr>
                <w:rFonts w:ascii="Verdana" w:hAnsi="Verdana" w:cs="Arial"/>
                <w:sz w:val="22"/>
                <w:szCs w:val="22"/>
              </w:rPr>
              <w:t xml:space="preserve"> of faces</w:t>
            </w:r>
            <w:r w:rsidR="00254EC0">
              <w:rPr>
                <w:rFonts w:ascii="Verdana" w:hAnsi="Verdana" w:cs="Arial"/>
                <w:sz w:val="22"/>
                <w:szCs w:val="22"/>
              </w:rPr>
              <w:t xml:space="preserve"> </w:t>
            </w:r>
            <w:r w:rsidRPr="00E85279">
              <w:rPr>
                <w:rFonts w:ascii="Verdana" w:hAnsi="Verdana" w:cs="Arial"/>
                <w:sz w:val="22"/>
                <w:szCs w:val="22"/>
              </w:rPr>
              <w:t xml:space="preserve">. </w:t>
            </w:r>
            <w:r w:rsidR="00101F6F" w:rsidRPr="00E85279">
              <w:rPr>
                <w:rFonts w:ascii="Verdana" w:hAnsi="Verdana" w:cs="Arial"/>
                <w:sz w:val="22"/>
                <w:szCs w:val="22"/>
              </w:rPr>
              <w:t xml:space="preserve">A single question after each selection of a face will </w:t>
            </w:r>
            <w:r w:rsidR="00F1734A" w:rsidRPr="00E85279">
              <w:rPr>
                <w:rFonts w:ascii="Verdana" w:hAnsi="Verdana" w:cs="Arial"/>
                <w:sz w:val="22"/>
                <w:szCs w:val="22"/>
              </w:rPr>
              <w:t xml:space="preserve">be asked, to understand the </w:t>
            </w:r>
            <w:r w:rsidR="004E2E45" w:rsidRPr="00E85279">
              <w:rPr>
                <w:rFonts w:ascii="Verdana" w:hAnsi="Verdana" w:cs="Arial"/>
                <w:sz w:val="22"/>
                <w:szCs w:val="22"/>
              </w:rPr>
              <w:t>participants'</w:t>
            </w:r>
            <w:r w:rsidR="002B70E4" w:rsidRPr="00E85279">
              <w:rPr>
                <w:rFonts w:ascii="Verdana" w:hAnsi="Verdana" w:cs="Arial"/>
                <w:sz w:val="22"/>
                <w:szCs w:val="22"/>
              </w:rPr>
              <w:t xml:space="preserve"> confidence in their selection. </w:t>
            </w:r>
          </w:p>
          <w:p w14:paraId="7B865036" w14:textId="258B1B20" w:rsidR="002B70E4" w:rsidRPr="00E85279" w:rsidRDefault="002B70E4" w:rsidP="00A91894">
            <w:pPr>
              <w:rPr>
                <w:rFonts w:ascii="Verdana" w:hAnsi="Verdana" w:cs="Arial"/>
                <w:sz w:val="22"/>
                <w:szCs w:val="22"/>
              </w:rPr>
            </w:pPr>
            <w:r w:rsidRPr="00E85279">
              <w:rPr>
                <w:rFonts w:ascii="Verdana" w:hAnsi="Verdana" w:cs="Arial"/>
                <w:sz w:val="22"/>
                <w:szCs w:val="22"/>
              </w:rPr>
              <w:t xml:space="preserve">For </w:t>
            </w:r>
            <w:r w:rsidR="006648E4" w:rsidRPr="00E85279">
              <w:rPr>
                <w:rFonts w:ascii="Verdana" w:hAnsi="Verdana" w:cs="Arial"/>
                <w:sz w:val="22"/>
                <w:szCs w:val="22"/>
              </w:rPr>
              <w:t xml:space="preserve">a more in-depth explanation please see </w:t>
            </w:r>
            <w:r w:rsidR="004E2E45" w:rsidRPr="00E85279">
              <w:rPr>
                <w:rFonts w:ascii="Verdana" w:hAnsi="Verdana" w:cs="Arial"/>
                <w:sz w:val="22"/>
                <w:szCs w:val="22"/>
              </w:rPr>
              <w:t xml:space="preserve">the </w:t>
            </w:r>
            <w:r w:rsidR="00C2018F" w:rsidRPr="00E85279">
              <w:rPr>
                <w:rFonts w:ascii="Verdana" w:hAnsi="Verdana" w:cs="Arial"/>
                <w:sz w:val="22"/>
                <w:szCs w:val="22"/>
              </w:rPr>
              <w:t>M</w:t>
            </w:r>
            <w:r w:rsidR="006648E4" w:rsidRPr="00E85279">
              <w:rPr>
                <w:rFonts w:ascii="Verdana" w:hAnsi="Verdana" w:cs="Arial"/>
                <w:sz w:val="22"/>
                <w:szCs w:val="22"/>
              </w:rPr>
              <w:t xml:space="preserve">ethod </w:t>
            </w:r>
            <w:r w:rsidR="00C2018F" w:rsidRPr="00E85279">
              <w:rPr>
                <w:rFonts w:ascii="Verdana" w:hAnsi="Verdana" w:cs="Arial"/>
                <w:sz w:val="22"/>
                <w:szCs w:val="22"/>
              </w:rPr>
              <w:t>and Appendix 4</w:t>
            </w:r>
            <w:r w:rsidR="006648E4" w:rsidRPr="00E85279">
              <w:rPr>
                <w:rFonts w:ascii="Verdana" w:hAnsi="Verdana" w:cs="Arial"/>
                <w:sz w:val="22"/>
                <w:szCs w:val="22"/>
              </w:rPr>
              <w:t>.</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6226D73" w:rsidR="00ED0C59" w:rsidRPr="00A42F82" w:rsidRDefault="00DF7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C7CA061" w:rsidR="00ED0C59" w:rsidRPr="00A42F82" w:rsidRDefault="00DF7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3893520" w:rsidR="00ED0C59" w:rsidRPr="00A42F82" w:rsidRDefault="00DF7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2507650" w:rsidR="00ED0C59" w:rsidRPr="00A42F82" w:rsidRDefault="00DF7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F7E5610" w:rsidR="00ED0C59" w:rsidRPr="00A42F82" w:rsidRDefault="00DF7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DE433F7" w:rsidR="00ED0C59" w:rsidRPr="00A42F82" w:rsidRDefault="00DF7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1DE26D6" w:rsidR="00ED0C59" w:rsidRPr="00A42F82" w:rsidRDefault="00DF7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2F16A04" w:rsidR="00ED0C59" w:rsidRPr="00A42F82" w:rsidRDefault="00453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D9BFE46" w:rsidR="00ED0C59" w:rsidRPr="00A42F82" w:rsidRDefault="00453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D493090" w:rsidR="00025F69" w:rsidRPr="00E85279" w:rsidRDefault="007329C2" w:rsidP="00A91894">
            <w:pPr>
              <w:rPr>
                <w:rFonts w:ascii="Verdana" w:hAnsi="Verdana" w:cs="Arial"/>
                <w:sz w:val="22"/>
                <w:szCs w:val="22"/>
              </w:rPr>
            </w:pPr>
            <w:r w:rsidRPr="00E85279">
              <w:rPr>
                <w:rFonts w:ascii="Verdana" w:hAnsi="Verdana" w:cs="Arial"/>
                <w:sz w:val="22"/>
                <w:szCs w:val="22"/>
              </w:rPr>
              <w:t xml:space="preserve">40 </w:t>
            </w:r>
            <w:r w:rsidR="00E71EE0" w:rsidRPr="00E85279">
              <w:rPr>
                <w:rFonts w:ascii="Verdana" w:hAnsi="Verdana" w:cs="Arial"/>
                <w:sz w:val="22"/>
                <w:szCs w:val="22"/>
              </w:rPr>
              <w:t>participants, all students over the age of 18 attending UWTSD</w:t>
            </w:r>
            <w:r w:rsidR="000A700B" w:rsidRPr="00E85279">
              <w:rPr>
                <w:rFonts w:ascii="Verdana" w:hAnsi="Verdana" w:cs="Arial"/>
                <w:sz w:val="22"/>
                <w:szCs w:val="22"/>
              </w:rPr>
              <w:t>’s centre for Psychology and Counselling.</w:t>
            </w:r>
          </w:p>
          <w:p w14:paraId="09DFF1AF" w14:textId="77777777" w:rsidR="00025F69" w:rsidRPr="00E85279" w:rsidRDefault="00025F69" w:rsidP="00A91894">
            <w:pPr>
              <w:rPr>
                <w:rFonts w:ascii="Verdana" w:hAnsi="Verdana" w:cs="Arial"/>
                <w:sz w:val="22"/>
                <w:szCs w:val="22"/>
              </w:rPr>
            </w:pPr>
          </w:p>
          <w:p w14:paraId="6F476CC9" w14:textId="77777777" w:rsidR="00025F69" w:rsidRPr="00E85279" w:rsidRDefault="00025F69" w:rsidP="00A91894">
            <w:pPr>
              <w:rPr>
                <w:rFonts w:ascii="Verdana" w:hAnsi="Verdana" w:cs="Arial"/>
                <w:sz w:val="22"/>
                <w:szCs w:val="22"/>
              </w:rPr>
            </w:pPr>
          </w:p>
          <w:p w14:paraId="22254D4A" w14:textId="77777777" w:rsidR="00025F69" w:rsidRPr="00E85279" w:rsidRDefault="00025F69" w:rsidP="00A91894">
            <w:pPr>
              <w:rPr>
                <w:rFonts w:ascii="Verdana" w:hAnsi="Verdana" w:cs="Arial"/>
                <w:b/>
                <w:sz w:val="22"/>
                <w:szCs w:val="22"/>
              </w:rPr>
            </w:pPr>
            <w:r w:rsidRPr="00E85279">
              <w:rPr>
                <w:rFonts w:ascii="Verdana" w:hAnsi="Verdana" w:cs="Arial"/>
                <w:i/>
                <w:color w:val="808080"/>
                <w:sz w:val="22"/>
                <w:szCs w:val="22"/>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E85279" w:rsidRDefault="00025F69" w:rsidP="00A91894">
            <w:pPr>
              <w:rPr>
                <w:rFonts w:ascii="Verdana" w:hAnsi="Verdana" w:cs="Arial"/>
                <w:sz w:val="22"/>
                <w:szCs w:val="22"/>
              </w:rPr>
            </w:pPr>
          </w:p>
          <w:p w14:paraId="4F017F8B" w14:textId="16B80BD2" w:rsidR="00025F69" w:rsidRPr="00E85279" w:rsidRDefault="000A700B" w:rsidP="00A91894">
            <w:pPr>
              <w:rPr>
                <w:rFonts w:ascii="Verdana" w:hAnsi="Verdana" w:cs="Arial"/>
                <w:sz w:val="22"/>
                <w:szCs w:val="22"/>
              </w:rPr>
            </w:pPr>
            <w:r w:rsidRPr="00E85279">
              <w:rPr>
                <w:rFonts w:ascii="Verdana" w:hAnsi="Verdana" w:cs="Arial"/>
                <w:sz w:val="22"/>
                <w:szCs w:val="22"/>
              </w:rPr>
              <w:t>Students</w:t>
            </w:r>
            <w:r w:rsidR="00131EC8" w:rsidRPr="00E85279">
              <w:rPr>
                <w:rFonts w:ascii="Verdana" w:hAnsi="Verdana" w:cs="Arial"/>
                <w:sz w:val="22"/>
                <w:szCs w:val="22"/>
              </w:rPr>
              <w:t xml:space="preserve"> studying within the Centre for Psychology and Counselling within UWTSD, either on the Swansea or Carmarthen campus.</w:t>
            </w:r>
          </w:p>
          <w:p w14:paraId="0786E6FE" w14:textId="77777777" w:rsidR="00025F69" w:rsidRPr="00E85279" w:rsidRDefault="00025F69" w:rsidP="00A91894">
            <w:pPr>
              <w:rPr>
                <w:rFonts w:ascii="Verdana" w:hAnsi="Verdana" w:cs="Arial"/>
                <w:sz w:val="22"/>
                <w:szCs w:val="22"/>
              </w:rPr>
            </w:pPr>
          </w:p>
          <w:p w14:paraId="5D585C8A" w14:textId="77777777" w:rsidR="00025F69" w:rsidRPr="00E85279" w:rsidRDefault="00025F69" w:rsidP="00A91894">
            <w:pPr>
              <w:rPr>
                <w:rFonts w:ascii="Verdana" w:hAnsi="Verdana" w:cs="Arial"/>
                <w:i/>
                <w:color w:val="808080"/>
                <w:sz w:val="22"/>
                <w:szCs w:val="22"/>
              </w:rPr>
            </w:pPr>
            <w:r w:rsidRPr="00E85279">
              <w:rPr>
                <w:rFonts w:ascii="Verdana" w:hAnsi="Verdana" w:cs="Arial"/>
                <w:i/>
                <w:color w:val="808080"/>
                <w:sz w:val="22"/>
                <w:szCs w:val="22"/>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E85279" w:rsidRDefault="00025F69" w:rsidP="00A91894">
            <w:pPr>
              <w:rPr>
                <w:rFonts w:ascii="Verdana" w:hAnsi="Verdana" w:cs="Arial"/>
                <w:sz w:val="22"/>
                <w:szCs w:val="22"/>
              </w:rPr>
            </w:pPr>
          </w:p>
          <w:p w14:paraId="30CC7196" w14:textId="616AEA15" w:rsidR="00025F69" w:rsidRPr="00E85279" w:rsidRDefault="00131EC8" w:rsidP="00A91894">
            <w:pPr>
              <w:rPr>
                <w:rFonts w:ascii="Verdana" w:hAnsi="Verdana" w:cs="Arial"/>
                <w:sz w:val="22"/>
                <w:szCs w:val="22"/>
              </w:rPr>
            </w:pPr>
            <w:r w:rsidRPr="00E85279">
              <w:rPr>
                <w:rFonts w:ascii="Verdana" w:hAnsi="Verdana" w:cs="Arial"/>
                <w:sz w:val="22"/>
                <w:szCs w:val="22"/>
              </w:rPr>
              <w:t>Participants will be re</w:t>
            </w:r>
            <w:r w:rsidR="007B1C1F" w:rsidRPr="00E85279">
              <w:rPr>
                <w:rFonts w:ascii="Verdana" w:hAnsi="Verdana" w:cs="Arial"/>
                <w:sz w:val="22"/>
                <w:szCs w:val="22"/>
              </w:rPr>
              <w:t>cruited</w:t>
            </w:r>
            <w:r w:rsidRPr="00E85279">
              <w:rPr>
                <w:rFonts w:ascii="Verdana" w:hAnsi="Verdana" w:cs="Arial"/>
                <w:sz w:val="22"/>
                <w:szCs w:val="22"/>
              </w:rPr>
              <w:t xml:space="preserve"> through advertising the study on EMS. </w:t>
            </w:r>
            <w:r w:rsidR="00CA14D5" w:rsidRPr="00E85279">
              <w:rPr>
                <w:rFonts w:ascii="Verdana" w:hAnsi="Verdana" w:cs="Arial"/>
                <w:sz w:val="22"/>
                <w:szCs w:val="22"/>
              </w:rPr>
              <w:t>Participants</w:t>
            </w:r>
            <w:r w:rsidR="007B1C1F" w:rsidRPr="00E85279">
              <w:rPr>
                <w:rFonts w:ascii="Verdana" w:hAnsi="Verdana" w:cs="Arial"/>
                <w:sz w:val="22"/>
                <w:szCs w:val="22"/>
              </w:rPr>
              <w:t xml:space="preserve"> will be </w:t>
            </w:r>
            <w:r w:rsidR="002D150D" w:rsidRPr="00E85279">
              <w:rPr>
                <w:rFonts w:ascii="Verdana" w:hAnsi="Verdana" w:cs="Arial"/>
                <w:sz w:val="22"/>
                <w:szCs w:val="22"/>
              </w:rPr>
              <w:t>offered</w:t>
            </w:r>
            <w:r w:rsidR="007B1C1F" w:rsidRPr="00E85279">
              <w:rPr>
                <w:rFonts w:ascii="Verdana" w:hAnsi="Verdana" w:cs="Arial"/>
                <w:sz w:val="22"/>
                <w:szCs w:val="22"/>
              </w:rPr>
              <w:t xml:space="preserve"> credits </w:t>
            </w:r>
            <w:r w:rsidR="002D150D" w:rsidRPr="00E85279">
              <w:rPr>
                <w:rFonts w:ascii="Verdana" w:hAnsi="Verdana" w:cs="Arial"/>
                <w:sz w:val="22"/>
                <w:szCs w:val="22"/>
              </w:rPr>
              <w:t>in exchange for their participation. These credits will benefit the participants, contributing to their total needed credits to enable them to use the EMS for their own research for their final year of study.</w:t>
            </w:r>
          </w:p>
          <w:p w14:paraId="2E2E4649" w14:textId="77777777" w:rsidR="00025F69" w:rsidRPr="00E85279" w:rsidRDefault="00025F69" w:rsidP="00A91894">
            <w:pPr>
              <w:rPr>
                <w:rFonts w:ascii="Verdana" w:hAnsi="Verdana" w:cs="Arial"/>
                <w:sz w:val="22"/>
                <w:szCs w:val="22"/>
              </w:rPr>
            </w:pPr>
          </w:p>
          <w:p w14:paraId="404B1A3D" w14:textId="77777777" w:rsidR="00025F69" w:rsidRPr="00E85279" w:rsidRDefault="00025F69" w:rsidP="00A91894">
            <w:pPr>
              <w:rPr>
                <w:rFonts w:ascii="Verdana" w:hAnsi="Verdana" w:cs="Arial"/>
                <w:color w:val="808080"/>
                <w:sz w:val="22"/>
                <w:szCs w:val="22"/>
              </w:rPr>
            </w:pPr>
            <w:r w:rsidRPr="00E85279">
              <w:rPr>
                <w:rFonts w:ascii="Verdana" w:hAnsi="Verdana" w:cs="Arial"/>
                <w:i/>
                <w:color w:val="808080"/>
                <w:sz w:val="22"/>
                <w:szCs w:val="22"/>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564A4BA" w:rsidR="00025F69" w:rsidRPr="00A42F82" w:rsidRDefault="002D15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8799233" w:rsidR="00025F69" w:rsidRPr="00A42F82" w:rsidRDefault="002D15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F4DF48C" w:rsidR="00025F69" w:rsidRPr="00A42F82" w:rsidRDefault="002D15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C1C5BD9" w:rsidR="00025F69" w:rsidRPr="00A42F82" w:rsidRDefault="002D15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11302AC" w:rsidR="00025F69" w:rsidRPr="00A42F82" w:rsidRDefault="002D15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524F300" w:rsidR="00025F69" w:rsidRPr="00A42F82" w:rsidRDefault="002D15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6F7B9A34" w:rsidR="00025F69" w:rsidRPr="00A42F82" w:rsidRDefault="002D15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6DDF9D4" w:rsidR="00025F69" w:rsidRPr="00A42F82" w:rsidRDefault="004A7C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19EFC27" w:rsidR="00025F69" w:rsidRPr="00A42F82" w:rsidRDefault="004A7C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DFEC89D" w:rsidR="00382031" w:rsidRPr="00A42F82" w:rsidRDefault="004A7C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6FA48DE" w:rsidR="00382031" w:rsidRPr="00A42F82" w:rsidRDefault="004A7C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92DBE0E" w:rsidR="00382031" w:rsidRPr="00A42F82" w:rsidRDefault="004A7C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5529B68" w:rsidR="00382031" w:rsidRPr="00A42F82" w:rsidRDefault="004A7C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AB6BD06" w:rsidR="008C1A38" w:rsidRPr="00A42F82" w:rsidRDefault="007D1B02"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4A7C9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7D1B02"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E85279" w:rsidRDefault="0094056C" w:rsidP="00A91894">
            <w:pPr>
              <w:autoSpaceDE w:val="0"/>
              <w:autoSpaceDN w:val="0"/>
              <w:adjustRightInd w:val="0"/>
              <w:rPr>
                <w:rFonts w:ascii="Verdana" w:hAnsi="Verdana" w:cs="Arial"/>
                <w:sz w:val="22"/>
                <w:szCs w:val="22"/>
              </w:rPr>
            </w:pPr>
            <w:r w:rsidRPr="00E85279">
              <w:rPr>
                <w:rFonts w:ascii="Verdana" w:hAnsi="Verdana" w:cs="Arial"/>
                <w:sz w:val="22"/>
                <w:szCs w:val="22"/>
              </w:rPr>
              <w:t>Risk to p</w:t>
            </w:r>
            <w:r w:rsidR="00003E64" w:rsidRPr="00E85279">
              <w:rPr>
                <w:rFonts w:ascii="Verdana" w:hAnsi="Verdana" w:cs="Arial"/>
                <w:sz w:val="22"/>
                <w:szCs w:val="22"/>
              </w:rPr>
              <w:t>articipant</w:t>
            </w:r>
            <w:r w:rsidRPr="00E85279">
              <w:rPr>
                <w:rFonts w:ascii="Verdana" w:hAnsi="Verdana" w:cs="Arial"/>
                <w:sz w:val="22"/>
                <w:szCs w:val="22"/>
              </w:rPr>
              <w:t>s</w:t>
            </w:r>
            <w:r w:rsidR="00003E64" w:rsidRPr="00E85279">
              <w:rPr>
                <w:rFonts w:ascii="Verdana" w:hAnsi="Verdana" w:cs="Arial"/>
                <w:sz w:val="22"/>
                <w:szCs w:val="22"/>
              </w:rPr>
              <w:t>:</w:t>
            </w:r>
          </w:p>
          <w:p w14:paraId="4A70089C" w14:textId="62FA9402" w:rsidR="00003E64" w:rsidRPr="00E85279" w:rsidRDefault="00577EE0" w:rsidP="00A91894">
            <w:pPr>
              <w:rPr>
                <w:rFonts w:ascii="Verdana" w:hAnsi="Verdana" w:cs="Arial"/>
                <w:sz w:val="22"/>
                <w:szCs w:val="22"/>
              </w:rPr>
            </w:pPr>
            <w:r w:rsidRPr="00E85279">
              <w:rPr>
                <w:rFonts w:ascii="Verdana" w:hAnsi="Verdana" w:cs="Arial"/>
                <w:sz w:val="22"/>
                <w:szCs w:val="22"/>
              </w:rPr>
              <w:t>Participants may find the task tedious or boring and not wish to continue.</w:t>
            </w:r>
          </w:p>
          <w:p w14:paraId="1452E2CC" w14:textId="77777777" w:rsidR="003545F2" w:rsidRDefault="003545F2" w:rsidP="00A91894">
            <w:pPr>
              <w:rPr>
                <w:rFonts w:ascii="Verdana" w:hAnsi="Verdana" w:cs="Arial"/>
                <w:sz w:val="22"/>
                <w:szCs w:val="22"/>
              </w:rPr>
            </w:pPr>
          </w:p>
          <w:p w14:paraId="2A21C274" w14:textId="77777777" w:rsidR="00283240" w:rsidRDefault="00283240" w:rsidP="00A91894">
            <w:pPr>
              <w:rPr>
                <w:rFonts w:ascii="Verdana" w:hAnsi="Verdana" w:cs="Arial"/>
                <w:sz w:val="22"/>
                <w:szCs w:val="22"/>
              </w:rPr>
            </w:pPr>
          </w:p>
          <w:p w14:paraId="2EF363A5" w14:textId="77777777" w:rsidR="00283240" w:rsidRDefault="00283240" w:rsidP="00A91894">
            <w:pPr>
              <w:rPr>
                <w:rFonts w:ascii="Verdana" w:hAnsi="Verdana" w:cs="Arial"/>
                <w:sz w:val="22"/>
                <w:szCs w:val="22"/>
              </w:rPr>
            </w:pPr>
          </w:p>
          <w:p w14:paraId="7285D259" w14:textId="77777777" w:rsidR="00283240" w:rsidRDefault="00283240" w:rsidP="00A91894">
            <w:pPr>
              <w:rPr>
                <w:rFonts w:ascii="Verdana" w:hAnsi="Verdana" w:cs="Arial"/>
                <w:sz w:val="22"/>
                <w:szCs w:val="22"/>
              </w:rPr>
            </w:pPr>
          </w:p>
          <w:p w14:paraId="3F1A15F8" w14:textId="77777777" w:rsidR="00283240" w:rsidRDefault="00283240" w:rsidP="00A91894">
            <w:pPr>
              <w:rPr>
                <w:rFonts w:ascii="Verdana" w:hAnsi="Verdana" w:cs="Arial"/>
                <w:sz w:val="22"/>
                <w:szCs w:val="22"/>
              </w:rPr>
            </w:pPr>
          </w:p>
          <w:p w14:paraId="5FA6E38E" w14:textId="77777777" w:rsidR="00283240" w:rsidRDefault="00283240" w:rsidP="00A91894">
            <w:pPr>
              <w:rPr>
                <w:rFonts w:ascii="Verdana" w:hAnsi="Verdana" w:cs="Arial"/>
                <w:sz w:val="22"/>
                <w:szCs w:val="22"/>
              </w:rPr>
            </w:pPr>
          </w:p>
          <w:p w14:paraId="38D987CA" w14:textId="77777777" w:rsidR="00283240" w:rsidRDefault="00283240" w:rsidP="00A91894">
            <w:pPr>
              <w:rPr>
                <w:rFonts w:ascii="Verdana" w:hAnsi="Verdana" w:cs="Arial"/>
                <w:sz w:val="22"/>
                <w:szCs w:val="22"/>
              </w:rPr>
            </w:pPr>
          </w:p>
          <w:p w14:paraId="5442C4B7" w14:textId="77777777" w:rsidR="00283240" w:rsidRDefault="00283240" w:rsidP="00A91894">
            <w:pPr>
              <w:rPr>
                <w:rFonts w:ascii="Verdana" w:hAnsi="Verdana" w:cs="Arial"/>
                <w:sz w:val="22"/>
                <w:szCs w:val="22"/>
              </w:rPr>
            </w:pPr>
          </w:p>
          <w:p w14:paraId="23B13CC8" w14:textId="77777777" w:rsidR="00283240" w:rsidRDefault="00283240" w:rsidP="00A91894">
            <w:pPr>
              <w:rPr>
                <w:rFonts w:ascii="Verdana" w:hAnsi="Verdana" w:cs="Arial"/>
                <w:sz w:val="22"/>
                <w:szCs w:val="22"/>
              </w:rPr>
            </w:pPr>
          </w:p>
          <w:p w14:paraId="734F195B" w14:textId="77777777" w:rsidR="00283240" w:rsidRDefault="00283240" w:rsidP="00A91894">
            <w:pPr>
              <w:rPr>
                <w:rFonts w:ascii="Verdana" w:hAnsi="Verdana" w:cs="Arial"/>
                <w:sz w:val="22"/>
                <w:szCs w:val="22"/>
              </w:rPr>
            </w:pPr>
          </w:p>
          <w:p w14:paraId="7C5221D9" w14:textId="77777777" w:rsidR="00283240" w:rsidRDefault="00283240" w:rsidP="00A91894">
            <w:pPr>
              <w:rPr>
                <w:rFonts w:ascii="Verdana" w:hAnsi="Verdana" w:cs="Arial"/>
                <w:sz w:val="22"/>
                <w:szCs w:val="22"/>
              </w:rPr>
            </w:pPr>
          </w:p>
          <w:p w14:paraId="1734A75E" w14:textId="77777777" w:rsidR="00283240" w:rsidRDefault="00283240" w:rsidP="00A91894">
            <w:pPr>
              <w:rPr>
                <w:rFonts w:ascii="Verdana" w:hAnsi="Verdana" w:cs="Arial"/>
                <w:sz w:val="22"/>
                <w:szCs w:val="22"/>
              </w:rPr>
            </w:pPr>
          </w:p>
          <w:p w14:paraId="1D4F7BB2" w14:textId="77777777" w:rsidR="00283240" w:rsidRPr="00E85279" w:rsidRDefault="00283240" w:rsidP="00A91894">
            <w:pPr>
              <w:rPr>
                <w:rFonts w:ascii="Verdana" w:hAnsi="Verdana" w:cs="Arial"/>
                <w:sz w:val="22"/>
                <w:szCs w:val="22"/>
              </w:rPr>
            </w:pPr>
          </w:p>
          <w:p w14:paraId="2C28F698" w14:textId="064EA00B" w:rsidR="003545F2" w:rsidRPr="00E85279" w:rsidRDefault="00F45A04" w:rsidP="00A91894">
            <w:pPr>
              <w:rPr>
                <w:rFonts w:ascii="Verdana" w:hAnsi="Verdana" w:cs="Arial"/>
                <w:sz w:val="22"/>
                <w:szCs w:val="22"/>
              </w:rPr>
            </w:pPr>
            <w:r w:rsidRPr="00E85279">
              <w:rPr>
                <w:rFonts w:ascii="Verdana" w:hAnsi="Verdana" w:cs="Arial"/>
                <w:sz w:val="22"/>
                <w:szCs w:val="22"/>
              </w:rPr>
              <w:lastRenderedPageBreak/>
              <w:t>Participants will be providing their personal information, that may be at risk of being leaked.</w:t>
            </w:r>
          </w:p>
          <w:p w14:paraId="77BB44A6" w14:textId="77777777" w:rsidR="00003E64" w:rsidRPr="00E85279" w:rsidRDefault="00003E64" w:rsidP="00A91894">
            <w:pPr>
              <w:rPr>
                <w:rFonts w:ascii="Verdana" w:hAnsi="Verdana" w:cs="Arial"/>
                <w:sz w:val="22"/>
                <w:szCs w:val="22"/>
              </w:rPr>
            </w:pPr>
          </w:p>
          <w:p w14:paraId="6645975A" w14:textId="77777777" w:rsidR="00003E64" w:rsidRPr="00E85279" w:rsidRDefault="00003E64" w:rsidP="00A91894">
            <w:pPr>
              <w:autoSpaceDE w:val="0"/>
              <w:autoSpaceDN w:val="0"/>
              <w:adjustRightInd w:val="0"/>
              <w:rPr>
                <w:rFonts w:ascii="Verdana" w:hAnsi="Verdana" w:cs="Arial"/>
                <w:sz w:val="22"/>
                <w:szCs w:val="22"/>
              </w:rPr>
            </w:pPr>
            <w:r w:rsidRPr="00E85279">
              <w:rPr>
                <w:rFonts w:ascii="Verdana" w:hAnsi="Verdana"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E85279" w:rsidRDefault="0094056C" w:rsidP="00A91894">
            <w:pPr>
              <w:autoSpaceDE w:val="0"/>
              <w:autoSpaceDN w:val="0"/>
              <w:adjustRightInd w:val="0"/>
              <w:rPr>
                <w:rFonts w:ascii="Verdana" w:hAnsi="Verdana" w:cs="Arial"/>
                <w:i/>
                <w:sz w:val="22"/>
                <w:szCs w:val="22"/>
              </w:rPr>
            </w:pPr>
            <w:r w:rsidRPr="00E85279">
              <w:rPr>
                <w:rFonts w:ascii="Verdana" w:hAnsi="Verdana" w:cs="Arial"/>
                <w:i/>
                <w:sz w:val="22"/>
                <w:szCs w:val="22"/>
              </w:rPr>
              <w:lastRenderedPageBreak/>
              <w:t>How you will mitigate the risk to p</w:t>
            </w:r>
            <w:r w:rsidR="00003E64" w:rsidRPr="00E85279">
              <w:rPr>
                <w:rFonts w:ascii="Verdana" w:hAnsi="Verdana" w:cs="Arial"/>
                <w:i/>
                <w:sz w:val="22"/>
                <w:szCs w:val="22"/>
              </w:rPr>
              <w:t>articipant</w:t>
            </w:r>
            <w:r w:rsidRPr="00E85279">
              <w:rPr>
                <w:rFonts w:ascii="Verdana" w:hAnsi="Verdana" w:cs="Arial"/>
                <w:i/>
                <w:sz w:val="22"/>
                <w:szCs w:val="22"/>
              </w:rPr>
              <w:t>s:</w:t>
            </w:r>
          </w:p>
          <w:p w14:paraId="368EB8A9" w14:textId="33B1DDE1" w:rsidR="00003E64" w:rsidRPr="00E85279" w:rsidRDefault="00577EE0" w:rsidP="00A91894">
            <w:pPr>
              <w:rPr>
                <w:rFonts w:ascii="Verdana" w:hAnsi="Verdana" w:cs="Arial"/>
                <w:sz w:val="22"/>
                <w:szCs w:val="22"/>
              </w:rPr>
            </w:pPr>
            <w:r w:rsidRPr="00E85279">
              <w:rPr>
                <w:rFonts w:ascii="Verdana" w:hAnsi="Verdana" w:cs="Arial"/>
                <w:sz w:val="22"/>
                <w:szCs w:val="22"/>
              </w:rPr>
              <w:t>Participants will be reminded that they have the right to withdraw at any point in the study, with their contribution not</w:t>
            </w:r>
            <w:r w:rsidR="00D22CE9" w:rsidRPr="00E85279">
              <w:rPr>
                <w:rFonts w:ascii="Verdana" w:hAnsi="Verdana" w:cs="Arial"/>
                <w:sz w:val="22"/>
                <w:szCs w:val="22"/>
              </w:rPr>
              <w:t xml:space="preserve"> being</w:t>
            </w:r>
            <w:r w:rsidRPr="00E85279">
              <w:rPr>
                <w:rFonts w:ascii="Verdana" w:hAnsi="Verdana" w:cs="Arial"/>
                <w:sz w:val="22"/>
                <w:szCs w:val="22"/>
              </w:rPr>
              <w:t xml:space="preserve"> included in the study. They will be reminded that doing this will not </w:t>
            </w:r>
            <w:r w:rsidR="00D22CE9" w:rsidRPr="00E85279">
              <w:rPr>
                <w:rFonts w:ascii="Verdana" w:hAnsi="Verdana" w:cs="Arial"/>
                <w:sz w:val="22"/>
                <w:szCs w:val="22"/>
              </w:rPr>
              <w:t>negatively impact them in any</w:t>
            </w:r>
            <w:r w:rsidR="00DE5F44" w:rsidRPr="00E85279">
              <w:rPr>
                <w:rFonts w:ascii="Verdana" w:hAnsi="Verdana" w:cs="Arial"/>
                <w:sz w:val="22"/>
                <w:szCs w:val="22"/>
              </w:rPr>
              <w:t xml:space="preserve"> </w:t>
            </w:r>
            <w:r w:rsidR="00D22CE9" w:rsidRPr="00E85279">
              <w:rPr>
                <w:rFonts w:ascii="Verdana" w:hAnsi="Verdana" w:cs="Arial"/>
                <w:sz w:val="22"/>
                <w:szCs w:val="22"/>
              </w:rPr>
              <w:t xml:space="preserve">way, with there being no consequences for their withdrawal </w:t>
            </w:r>
            <w:r w:rsidR="006027D7" w:rsidRPr="00E85279">
              <w:rPr>
                <w:rFonts w:ascii="Verdana" w:hAnsi="Verdana" w:cs="Arial"/>
                <w:sz w:val="22"/>
                <w:szCs w:val="22"/>
              </w:rPr>
              <w:t>from</w:t>
            </w:r>
            <w:r w:rsidR="00D22CE9" w:rsidRPr="00E85279">
              <w:rPr>
                <w:rFonts w:ascii="Verdana" w:hAnsi="Verdana" w:cs="Arial"/>
                <w:sz w:val="22"/>
                <w:szCs w:val="22"/>
              </w:rPr>
              <w:t xml:space="preserve"> their academic or their personal life.</w:t>
            </w:r>
            <w:r w:rsidR="00DE5F44" w:rsidRPr="00E85279">
              <w:rPr>
                <w:rFonts w:ascii="Verdana" w:hAnsi="Verdana" w:cs="Arial"/>
                <w:sz w:val="22"/>
                <w:szCs w:val="22"/>
              </w:rPr>
              <w:t xml:space="preserve"> If the participant believes they are at risk or </w:t>
            </w:r>
            <w:r w:rsidR="006027D7" w:rsidRPr="00E85279">
              <w:rPr>
                <w:rFonts w:ascii="Verdana" w:hAnsi="Verdana" w:cs="Arial"/>
                <w:sz w:val="22"/>
                <w:szCs w:val="22"/>
              </w:rPr>
              <w:t>uncomfortable with the research, the study will be</w:t>
            </w:r>
            <w:r w:rsidR="004403D8" w:rsidRPr="00E85279">
              <w:rPr>
                <w:rFonts w:ascii="Verdana" w:hAnsi="Verdana" w:cs="Arial"/>
                <w:sz w:val="22"/>
                <w:szCs w:val="22"/>
              </w:rPr>
              <w:t xml:space="preserve"> stopped and the participant offered the chance to withdraw. </w:t>
            </w:r>
          </w:p>
          <w:p w14:paraId="7119209C" w14:textId="77777777" w:rsidR="00F45A04" w:rsidRPr="00E85279" w:rsidRDefault="00F45A04" w:rsidP="00A91894">
            <w:pPr>
              <w:rPr>
                <w:rFonts w:ascii="Verdana" w:hAnsi="Verdana" w:cs="Arial"/>
                <w:sz w:val="22"/>
                <w:szCs w:val="22"/>
              </w:rPr>
            </w:pPr>
          </w:p>
          <w:p w14:paraId="13228F9D" w14:textId="0E036283" w:rsidR="00F45A04" w:rsidRPr="00E85279" w:rsidRDefault="00F45A04" w:rsidP="00A91894">
            <w:pPr>
              <w:rPr>
                <w:rFonts w:ascii="Verdana" w:hAnsi="Verdana" w:cs="Arial"/>
                <w:sz w:val="22"/>
                <w:szCs w:val="22"/>
              </w:rPr>
            </w:pPr>
            <w:r w:rsidRPr="00E85279">
              <w:rPr>
                <w:rFonts w:ascii="Verdana" w:hAnsi="Verdana" w:cs="Arial"/>
                <w:sz w:val="22"/>
                <w:szCs w:val="22"/>
              </w:rPr>
              <w:lastRenderedPageBreak/>
              <w:t xml:space="preserve">All personal and sensitive information collected from </w:t>
            </w:r>
            <w:r w:rsidR="005361E0" w:rsidRPr="00E85279">
              <w:rPr>
                <w:rFonts w:ascii="Verdana" w:hAnsi="Verdana" w:cs="Arial"/>
                <w:sz w:val="22"/>
                <w:szCs w:val="22"/>
              </w:rPr>
              <w:t>participants</w:t>
            </w:r>
            <w:r w:rsidRPr="00E85279">
              <w:rPr>
                <w:rFonts w:ascii="Verdana" w:hAnsi="Verdana" w:cs="Arial"/>
                <w:sz w:val="22"/>
                <w:szCs w:val="22"/>
              </w:rPr>
              <w:t xml:space="preserve"> will be saved and stored securely as suggested according to the BPS guidelines</w:t>
            </w:r>
            <w:r w:rsidR="004403D8" w:rsidRPr="00E85279">
              <w:rPr>
                <w:rFonts w:ascii="Verdana" w:hAnsi="Verdana" w:cs="Arial"/>
                <w:sz w:val="22"/>
                <w:szCs w:val="22"/>
              </w:rPr>
              <w:t xml:space="preserve"> and in line with university research data management policy and GDPR</w:t>
            </w:r>
            <w:r w:rsidRPr="00E85279">
              <w:rPr>
                <w:rFonts w:ascii="Verdana" w:hAnsi="Verdana" w:cs="Arial"/>
                <w:sz w:val="22"/>
                <w:szCs w:val="22"/>
              </w:rPr>
              <w:t xml:space="preserve">. No data will be saved </w:t>
            </w:r>
            <w:r w:rsidR="005361E0" w:rsidRPr="00E85279">
              <w:rPr>
                <w:rFonts w:ascii="Verdana" w:hAnsi="Verdana" w:cs="Arial"/>
                <w:sz w:val="22"/>
                <w:szCs w:val="22"/>
              </w:rPr>
              <w:t>unnecessarily</w:t>
            </w:r>
            <w:r w:rsidRPr="00E85279">
              <w:rPr>
                <w:rFonts w:ascii="Verdana" w:hAnsi="Verdana" w:cs="Arial"/>
                <w:sz w:val="22"/>
                <w:szCs w:val="22"/>
              </w:rPr>
              <w:t xml:space="preserve"> and </w:t>
            </w:r>
            <w:r w:rsidR="004403D8" w:rsidRPr="00E85279">
              <w:rPr>
                <w:rFonts w:ascii="Verdana" w:hAnsi="Verdana" w:cs="Arial"/>
                <w:sz w:val="22"/>
                <w:szCs w:val="22"/>
              </w:rPr>
              <w:t xml:space="preserve">all data </w:t>
            </w:r>
            <w:r w:rsidRPr="00E85279">
              <w:rPr>
                <w:rFonts w:ascii="Verdana" w:hAnsi="Verdana" w:cs="Arial"/>
                <w:sz w:val="22"/>
                <w:szCs w:val="22"/>
              </w:rPr>
              <w:t xml:space="preserve">will be destroyed following </w:t>
            </w:r>
            <w:r w:rsidR="005361E0" w:rsidRPr="00E85279">
              <w:rPr>
                <w:rFonts w:ascii="Verdana" w:hAnsi="Verdana" w:cs="Arial"/>
                <w:sz w:val="22"/>
                <w:szCs w:val="22"/>
              </w:rPr>
              <w:t xml:space="preserve">the </w:t>
            </w:r>
            <w:r w:rsidR="004403D8" w:rsidRPr="00E85279">
              <w:rPr>
                <w:rFonts w:ascii="Verdana" w:hAnsi="Verdana" w:cs="Arial"/>
                <w:sz w:val="22"/>
                <w:szCs w:val="22"/>
              </w:rPr>
              <w:t>student completing their degree programme</w:t>
            </w:r>
          </w:p>
          <w:p w14:paraId="1C4F03BD" w14:textId="77777777" w:rsidR="00003E64" w:rsidRPr="00E85279" w:rsidRDefault="00003E64" w:rsidP="00A91894">
            <w:pPr>
              <w:rPr>
                <w:rFonts w:ascii="Verdana" w:hAnsi="Verdana" w:cs="Arial"/>
                <w:sz w:val="22"/>
                <w:szCs w:val="22"/>
              </w:rPr>
            </w:pPr>
          </w:p>
          <w:p w14:paraId="1E4F230F" w14:textId="77777777" w:rsidR="00003E64" w:rsidRPr="00E85279" w:rsidRDefault="00003E64" w:rsidP="00A91894">
            <w:pPr>
              <w:rPr>
                <w:rFonts w:ascii="Verdana" w:hAnsi="Verdana" w:cs="Arial"/>
                <w:sz w:val="22"/>
                <w:szCs w:val="22"/>
              </w:rPr>
            </w:pPr>
          </w:p>
          <w:p w14:paraId="5D00AF2B" w14:textId="77777777" w:rsidR="00003E64" w:rsidRPr="00E85279" w:rsidRDefault="00003E64" w:rsidP="00A91894">
            <w:pPr>
              <w:autoSpaceDE w:val="0"/>
              <w:autoSpaceDN w:val="0"/>
              <w:adjustRightInd w:val="0"/>
              <w:rPr>
                <w:rFonts w:ascii="Verdana" w:hAnsi="Verdana" w:cs="Arial"/>
                <w:i/>
                <w:sz w:val="22"/>
                <w:szCs w:val="22"/>
              </w:rPr>
            </w:pPr>
            <w:r w:rsidRPr="00E85279">
              <w:rPr>
                <w:rFonts w:ascii="Verdana" w:hAnsi="Verdana" w:cs="Arial"/>
                <w:i/>
                <w:color w:val="808080"/>
                <w:sz w:val="22"/>
                <w:szCs w:val="22"/>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0AE9A08" w:rsidR="00003E64" w:rsidRPr="00A42F82" w:rsidRDefault="00935DDD"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E85279" w:rsidRDefault="0094056C" w:rsidP="00A91894">
            <w:pPr>
              <w:autoSpaceDE w:val="0"/>
              <w:autoSpaceDN w:val="0"/>
              <w:adjustRightInd w:val="0"/>
              <w:rPr>
                <w:rFonts w:ascii="Verdana" w:hAnsi="Verdana" w:cs="Arial"/>
                <w:sz w:val="22"/>
                <w:szCs w:val="22"/>
              </w:rPr>
            </w:pPr>
            <w:r w:rsidRPr="00E85279">
              <w:rPr>
                <w:rFonts w:ascii="Verdana" w:hAnsi="Verdana" w:cs="Arial"/>
                <w:sz w:val="22"/>
                <w:szCs w:val="22"/>
              </w:rPr>
              <w:t>Risk to the i</w:t>
            </w:r>
            <w:r w:rsidR="00003E64" w:rsidRPr="00E85279">
              <w:rPr>
                <w:rFonts w:ascii="Verdana" w:hAnsi="Verdana" w:cs="Arial"/>
                <w:sz w:val="22"/>
                <w:szCs w:val="22"/>
              </w:rPr>
              <w:t>nvestigator:</w:t>
            </w:r>
          </w:p>
          <w:p w14:paraId="1F8AC93A" w14:textId="3D04172C" w:rsidR="00003E64" w:rsidRPr="00E85279" w:rsidRDefault="00935DDD" w:rsidP="00E85279">
            <w:pPr>
              <w:pStyle w:val="ListParagraph"/>
              <w:numPr>
                <w:ilvl w:val="0"/>
                <w:numId w:val="28"/>
              </w:numPr>
              <w:rPr>
                <w:rFonts w:ascii="Verdana" w:hAnsi="Verdana" w:cs="Arial"/>
              </w:rPr>
            </w:pPr>
            <w:r w:rsidRPr="00E85279">
              <w:rPr>
                <w:rFonts w:ascii="Verdana" w:hAnsi="Verdana" w:cs="Arial"/>
              </w:rPr>
              <w:t>As the study is to be conducted within the Psychology Lab and as the researcher I will be conducting the research alone, there is a risk to myself.</w:t>
            </w:r>
          </w:p>
          <w:p w14:paraId="39136450" w14:textId="77777777" w:rsidR="004403D8" w:rsidRPr="00E85279" w:rsidRDefault="004403D8" w:rsidP="00A91894">
            <w:pPr>
              <w:rPr>
                <w:rFonts w:ascii="Verdana" w:hAnsi="Verdana" w:cs="Arial"/>
                <w:sz w:val="22"/>
                <w:szCs w:val="22"/>
              </w:rPr>
            </w:pPr>
          </w:p>
          <w:p w14:paraId="4A2B9C3D" w14:textId="77777777" w:rsidR="004403D8" w:rsidRPr="00E85279" w:rsidRDefault="004403D8" w:rsidP="00A91894">
            <w:pPr>
              <w:rPr>
                <w:rFonts w:ascii="Verdana" w:hAnsi="Verdana" w:cs="Arial"/>
                <w:sz w:val="22"/>
                <w:szCs w:val="22"/>
              </w:rPr>
            </w:pPr>
          </w:p>
          <w:p w14:paraId="253B80BE" w14:textId="77777777" w:rsidR="004403D8" w:rsidRPr="00E85279" w:rsidRDefault="004403D8" w:rsidP="00A91894">
            <w:pPr>
              <w:rPr>
                <w:rFonts w:ascii="Verdana" w:hAnsi="Verdana" w:cs="Arial"/>
                <w:sz w:val="22"/>
                <w:szCs w:val="22"/>
              </w:rPr>
            </w:pPr>
          </w:p>
          <w:p w14:paraId="03177F2C" w14:textId="77777777" w:rsidR="004403D8" w:rsidRPr="00E85279" w:rsidRDefault="004403D8" w:rsidP="00A91894">
            <w:pPr>
              <w:rPr>
                <w:rFonts w:ascii="Verdana" w:hAnsi="Verdana" w:cs="Arial"/>
                <w:sz w:val="22"/>
                <w:szCs w:val="22"/>
              </w:rPr>
            </w:pPr>
          </w:p>
          <w:p w14:paraId="0E28C413" w14:textId="77777777" w:rsidR="004403D8" w:rsidRPr="00E85279" w:rsidRDefault="004403D8" w:rsidP="00A91894">
            <w:pPr>
              <w:rPr>
                <w:rFonts w:ascii="Verdana" w:hAnsi="Verdana" w:cs="Arial"/>
                <w:sz w:val="22"/>
                <w:szCs w:val="22"/>
              </w:rPr>
            </w:pPr>
          </w:p>
          <w:p w14:paraId="475299E5" w14:textId="77777777" w:rsidR="004403D8" w:rsidRPr="00E85279" w:rsidRDefault="004403D8" w:rsidP="00A91894">
            <w:pPr>
              <w:rPr>
                <w:rFonts w:ascii="Verdana" w:hAnsi="Verdana" w:cs="Arial"/>
                <w:sz w:val="22"/>
                <w:szCs w:val="22"/>
              </w:rPr>
            </w:pPr>
          </w:p>
          <w:p w14:paraId="4E99B9EA" w14:textId="77777777" w:rsidR="004403D8" w:rsidRPr="00E85279" w:rsidRDefault="004403D8" w:rsidP="00A91894">
            <w:pPr>
              <w:rPr>
                <w:rFonts w:ascii="Verdana" w:hAnsi="Verdana" w:cs="Arial"/>
                <w:sz w:val="22"/>
                <w:szCs w:val="22"/>
              </w:rPr>
            </w:pPr>
          </w:p>
          <w:p w14:paraId="64F67A34" w14:textId="77777777" w:rsidR="004403D8" w:rsidRPr="00E85279" w:rsidRDefault="004403D8" w:rsidP="00A91894">
            <w:pPr>
              <w:rPr>
                <w:rFonts w:ascii="Verdana" w:hAnsi="Verdana" w:cs="Arial"/>
                <w:sz w:val="22"/>
                <w:szCs w:val="22"/>
              </w:rPr>
            </w:pPr>
          </w:p>
          <w:p w14:paraId="71DFC91A" w14:textId="5F2B95AA" w:rsidR="004403D8" w:rsidRPr="00E85279" w:rsidRDefault="004403D8" w:rsidP="00E85279">
            <w:pPr>
              <w:pStyle w:val="ListParagraph"/>
              <w:numPr>
                <w:ilvl w:val="0"/>
                <w:numId w:val="28"/>
              </w:numPr>
              <w:rPr>
                <w:rFonts w:ascii="Verdana" w:hAnsi="Verdana" w:cs="Arial"/>
              </w:rPr>
            </w:pPr>
            <w:r w:rsidRPr="00E85279">
              <w:rPr>
                <w:rFonts w:ascii="Verdana" w:hAnsi="Verdana" w:cs="Arial"/>
              </w:rPr>
              <w:t>There may be a conflict of interest as the participants will from the school of psychology and may be known to the researcher.</w:t>
            </w:r>
          </w:p>
          <w:p w14:paraId="2A56717D" w14:textId="77777777" w:rsidR="00003E64" w:rsidRPr="00E85279" w:rsidRDefault="00003E64" w:rsidP="00A91894">
            <w:pPr>
              <w:rPr>
                <w:rFonts w:ascii="Verdana" w:hAnsi="Verdana" w:cs="Arial"/>
                <w:sz w:val="22"/>
                <w:szCs w:val="22"/>
              </w:rPr>
            </w:pPr>
          </w:p>
          <w:p w14:paraId="297829B4" w14:textId="77777777" w:rsidR="00856044" w:rsidRPr="00E85279" w:rsidRDefault="00856044" w:rsidP="00A91894">
            <w:pPr>
              <w:rPr>
                <w:rFonts w:ascii="Verdana" w:hAnsi="Verdana" w:cs="Arial"/>
                <w:sz w:val="22"/>
                <w:szCs w:val="22"/>
              </w:rPr>
            </w:pPr>
          </w:p>
          <w:p w14:paraId="7D2C4775" w14:textId="77777777" w:rsidR="00856044" w:rsidRPr="00E85279" w:rsidRDefault="00856044" w:rsidP="00A91894">
            <w:pPr>
              <w:rPr>
                <w:rFonts w:ascii="Verdana" w:hAnsi="Verdana" w:cs="Arial"/>
                <w:sz w:val="22"/>
                <w:szCs w:val="22"/>
              </w:rPr>
            </w:pPr>
          </w:p>
          <w:p w14:paraId="5092D84B" w14:textId="77777777" w:rsidR="00856044" w:rsidRPr="00E85279" w:rsidRDefault="00856044" w:rsidP="00A91894">
            <w:pPr>
              <w:rPr>
                <w:rFonts w:ascii="Verdana" w:hAnsi="Verdana" w:cs="Arial"/>
                <w:sz w:val="22"/>
                <w:szCs w:val="22"/>
              </w:rPr>
            </w:pPr>
          </w:p>
          <w:p w14:paraId="1D52281C" w14:textId="77777777" w:rsidR="00856044" w:rsidRPr="00E85279" w:rsidRDefault="00856044" w:rsidP="00A91894">
            <w:pPr>
              <w:rPr>
                <w:rFonts w:ascii="Verdana" w:hAnsi="Verdana" w:cs="Arial"/>
                <w:sz w:val="22"/>
                <w:szCs w:val="22"/>
              </w:rPr>
            </w:pPr>
          </w:p>
          <w:p w14:paraId="7DFD0900" w14:textId="77777777" w:rsidR="00856044" w:rsidRDefault="00856044" w:rsidP="00A91894">
            <w:pPr>
              <w:rPr>
                <w:rFonts w:ascii="Verdana" w:hAnsi="Verdana" w:cs="Arial"/>
                <w:sz w:val="22"/>
                <w:szCs w:val="22"/>
              </w:rPr>
            </w:pPr>
          </w:p>
          <w:p w14:paraId="1016F662" w14:textId="77777777" w:rsidR="00856044" w:rsidRPr="00E85279" w:rsidRDefault="00856044" w:rsidP="00A91894">
            <w:pPr>
              <w:rPr>
                <w:rFonts w:ascii="Verdana" w:hAnsi="Verdana" w:cs="Arial"/>
                <w:sz w:val="22"/>
                <w:szCs w:val="22"/>
              </w:rPr>
            </w:pPr>
          </w:p>
          <w:p w14:paraId="48B79CC5" w14:textId="77777777" w:rsidR="00856044" w:rsidRPr="00E85279" w:rsidRDefault="00856044" w:rsidP="00A91894">
            <w:pPr>
              <w:rPr>
                <w:rFonts w:ascii="Verdana" w:hAnsi="Verdana" w:cs="Arial"/>
                <w:sz w:val="22"/>
                <w:szCs w:val="22"/>
              </w:rPr>
            </w:pPr>
          </w:p>
          <w:p w14:paraId="1D83B5C6" w14:textId="77777777" w:rsidR="00856044" w:rsidRPr="00E85279" w:rsidRDefault="00856044" w:rsidP="00A91894">
            <w:pPr>
              <w:rPr>
                <w:rFonts w:ascii="Verdana" w:hAnsi="Verdana" w:cs="Arial"/>
                <w:sz w:val="22"/>
                <w:szCs w:val="22"/>
              </w:rPr>
            </w:pPr>
          </w:p>
          <w:p w14:paraId="3FD84CC7" w14:textId="6979389E" w:rsidR="00856044" w:rsidRPr="00E85279" w:rsidRDefault="00856044" w:rsidP="00E85279">
            <w:pPr>
              <w:pStyle w:val="ListParagraph"/>
              <w:numPr>
                <w:ilvl w:val="0"/>
                <w:numId w:val="28"/>
              </w:numPr>
              <w:rPr>
                <w:rFonts w:ascii="Verdana" w:hAnsi="Verdana" w:cs="Arial"/>
              </w:rPr>
            </w:pPr>
            <w:r w:rsidRPr="00E85279">
              <w:rPr>
                <w:rFonts w:ascii="Verdana" w:hAnsi="Verdana" w:cs="Arial"/>
              </w:rPr>
              <w:t>Participants may ask the researcher questions that are beyond the knowledge and scope of an undergraduate student.</w:t>
            </w:r>
          </w:p>
          <w:p w14:paraId="514CA3D2" w14:textId="77777777" w:rsidR="00003E64" w:rsidRPr="00E85279" w:rsidRDefault="00003E64" w:rsidP="00A91894">
            <w:pPr>
              <w:rPr>
                <w:rFonts w:ascii="Verdana" w:hAnsi="Verdana" w:cs="Arial"/>
                <w:sz w:val="22"/>
                <w:szCs w:val="22"/>
              </w:rPr>
            </w:pPr>
          </w:p>
          <w:p w14:paraId="0435A036" w14:textId="77777777" w:rsidR="00003E64" w:rsidRPr="00E85279" w:rsidRDefault="00003E64" w:rsidP="00A91894">
            <w:pPr>
              <w:autoSpaceDE w:val="0"/>
              <w:autoSpaceDN w:val="0"/>
              <w:adjustRightInd w:val="0"/>
              <w:rPr>
                <w:rFonts w:ascii="Verdana" w:hAnsi="Verdana" w:cs="Arial"/>
                <w:sz w:val="22"/>
                <w:szCs w:val="22"/>
              </w:rPr>
            </w:pPr>
            <w:r w:rsidRPr="00E85279">
              <w:rPr>
                <w:rFonts w:ascii="Verdana" w:hAnsi="Verdana"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84FE0D5" w14:textId="3DCB02B4" w:rsidR="00003E64" w:rsidRPr="00E85279" w:rsidRDefault="0094056C" w:rsidP="00A91894">
            <w:pPr>
              <w:autoSpaceDE w:val="0"/>
              <w:autoSpaceDN w:val="0"/>
              <w:adjustRightInd w:val="0"/>
              <w:rPr>
                <w:rFonts w:ascii="Verdana" w:hAnsi="Verdana" w:cs="Arial"/>
                <w:i/>
                <w:sz w:val="22"/>
                <w:szCs w:val="22"/>
              </w:rPr>
            </w:pPr>
            <w:r w:rsidRPr="00E85279">
              <w:rPr>
                <w:rFonts w:ascii="Verdana" w:hAnsi="Verdana" w:cs="Arial"/>
                <w:i/>
                <w:sz w:val="22"/>
                <w:szCs w:val="22"/>
              </w:rPr>
              <w:lastRenderedPageBreak/>
              <w:t>How you will mitigate the risk to the i</w:t>
            </w:r>
            <w:r w:rsidR="00003E64" w:rsidRPr="00E85279">
              <w:rPr>
                <w:rFonts w:ascii="Verdana" w:hAnsi="Verdana" w:cs="Arial"/>
                <w:i/>
                <w:sz w:val="22"/>
                <w:szCs w:val="22"/>
              </w:rPr>
              <w:t>nvestigator:</w:t>
            </w:r>
          </w:p>
          <w:p w14:paraId="4B70FB1C" w14:textId="0E466E05" w:rsidR="00003E64" w:rsidRPr="00E85279" w:rsidRDefault="004403D8" w:rsidP="00A91894">
            <w:pPr>
              <w:rPr>
                <w:rFonts w:ascii="Verdana" w:hAnsi="Verdana" w:cs="Arial"/>
                <w:sz w:val="22"/>
                <w:szCs w:val="22"/>
              </w:rPr>
            </w:pPr>
            <w:r w:rsidRPr="00E85279">
              <w:rPr>
                <w:rFonts w:ascii="Verdana" w:hAnsi="Verdana" w:cs="Arial"/>
                <w:sz w:val="22"/>
                <w:szCs w:val="22"/>
              </w:rPr>
              <w:t xml:space="preserve">1 , </w:t>
            </w:r>
            <w:r w:rsidR="00935DDD" w:rsidRPr="00E85279">
              <w:rPr>
                <w:rFonts w:ascii="Verdana" w:hAnsi="Verdana" w:cs="Arial"/>
                <w:sz w:val="22"/>
                <w:szCs w:val="22"/>
              </w:rPr>
              <w:t>The r</w:t>
            </w:r>
            <w:r w:rsidR="00B3286E" w:rsidRPr="00E85279">
              <w:rPr>
                <w:rFonts w:ascii="Verdana" w:hAnsi="Verdana" w:cs="Arial"/>
                <w:sz w:val="22"/>
                <w:szCs w:val="22"/>
              </w:rPr>
              <w:t>isk t</w:t>
            </w:r>
            <w:r w:rsidR="00C12772" w:rsidRPr="00E85279">
              <w:rPr>
                <w:rFonts w:ascii="Verdana" w:hAnsi="Verdana" w:cs="Arial"/>
                <w:sz w:val="22"/>
                <w:szCs w:val="22"/>
              </w:rPr>
              <w:t>o</w:t>
            </w:r>
            <w:r w:rsidR="00B3286E" w:rsidRPr="00E85279">
              <w:rPr>
                <w:rFonts w:ascii="Verdana" w:hAnsi="Verdana" w:cs="Arial"/>
                <w:sz w:val="22"/>
                <w:szCs w:val="22"/>
              </w:rPr>
              <w:t xml:space="preserve"> the investigator will be mitigated by always ensuring that a supervisor is </w:t>
            </w:r>
            <w:r w:rsidRPr="00E85279">
              <w:rPr>
                <w:rFonts w:ascii="Verdana" w:hAnsi="Verdana" w:cs="Arial"/>
                <w:sz w:val="22"/>
                <w:szCs w:val="22"/>
              </w:rPr>
              <w:t>on hand or nearby should any unforeseen circumstances ensue</w:t>
            </w:r>
            <w:r w:rsidR="00B3286E" w:rsidRPr="00E85279">
              <w:rPr>
                <w:rFonts w:ascii="Verdana" w:hAnsi="Verdana" w:cs="Arial"/>
                <w:sz w:val="22"/>
                <w:szCs w:val="22"/>
              </w:rPr>
              <w:t>.</w:t>
            </w:r>
            <w:r w:rsidR="001E5A0A" w:rsidRPr="00E85279">
              <w:rPr>
                <w:rFonts w:ascii="Verdana" w:hAnsi="Verdana" w:cs="Arial"/>
                <w:sz w:val="22"/>
                <w:szCs w:val="22"/>
              </w:rPr>
              <w:t xml:space="preserve"> Should the risk become apparent and the investigator believes they are in danger </w:t>
            </w:r>
            <w:r w:rsidR="00CA6803" w:rsidRPr="00E85279">
              <w:rPr>
                <w:rFonts w:ascii="Verdana" w:hAnsi="Verdana" w:cs="Arial"/>
                <w:sz w:val="22"/>
                <w:szCs w:val="22"/>
              </w:rPr>
              <w:t>in</w:t>
            </w:r>
            <w:r w:rsidR="001E5A0A" w:rsidRPr="00E85279">
              <w:rPr>
                <w:rFonts w:ascii="Verdana" w:hAnsi="Verdana" w:cs="Arial"/>
                <w:sz w:val="22"/>
                <w:szCs w:val="22"/>
              </w:rPr>
              <w:t xml:space="preserve"> any</w:t>
            </w:r>
            <w:r w:rsidR="00CA6803" w:rsidRPr="00E85279">
              <w:rPr>
                <w:rFonts w:ascii="Verdana" w:hAnsi="Verdana" w:cs="Arial"/>
                <w:sz w:val="22"/>
                <w:szCs w:val="22"/>
              </w:rPr>
              <w:t xml:space="preserve"> </w:t>
            </w:r>
            <w:r w:rsidR="001E5A0A" w:rsidRPr="00E85279">
              <w:rPr>
                <w:rFonts w:ascii="Verdana" w:hAnsi="Verdana" w:cs="Arial"/>
                <w:sz w:val="22"/>
                <w:szCs w:val="22"/>
              </w:rPr>
              <w:t xml:space="preserve">way, the study will </w:t>
            </w:r>
            <w:r w:rsidR="00CA6803" w:rsidRPr="00E85279">
              <w:rPr>
                <w:rFonts w:ascii="Verdana" w:hAnsi="Verdana" w:cs="Arial"/>
                <w:sz w:val="22"/>
                <w:szCs w:val="22"/>
              </w:rPr>
              <w:t xml:space="preserve">also </w:t>
            </w:r>
            <w:r w:rsidR="001E5A0A" w:rsidRPr="00E85279">
              <w:rPr>
                <w:rFonts w:ascii="Verdana" w:hAnsi="Verdana" w:cs="Arial"/>
                <w:sz w:val="22"/>
                <w:szCs w:val="22"/>
              </w:rPr>
              <w:t>be immediately ended</w:t>
            </w:r>
            <w:r w:rsidR="00CA6803" w:rsidRPr="00E85279">
              <w:rPr>
                <w:rFonts w:ascii="Verdana" w:hAnsi="Verdana" w:cs="Arial"/>
                <w:sz w:val="22"/>
                <w:szCs w:val="22"/>
              </w:rPr>
              <w:t>, preventing any situations from escalating.</w:t>
            </w:r>
          </w:p>
          <w:p w14:paraId="3E6F14F9" w14:textId="77777777" w:rsidR="004403D8" w:rsidRPr="00E85279" w:rsidRDefault="004403D8" w:rsidP="00A91894">
            <w:pPr>
              <w:rPr>
                <w:rFonts w:ascii="Verdana" w:hAnsi="Verdana" w:cs="Arial"/>
                <w:sz w:val="22"/>
                <w:szCs w:val="22"/>
              </w:rPr>
            </w:pPr>
          </w:p>
          <w:p w14:paraId="1BFA4227" w14:textId="4513DFB2" w:rsidR="004403D8" w:rsidRPr="00E85279" w:rsidRDefault="004403D8" w:rsidP="00E85279">
            <w:pPr>
              <w:pStyle w:val="ListParagraph"/>
              <w:numPr>
                <w:ilvl w:val="0"/>
                <w:numId w:val="29"/>
              </w:numPr>
              <w:rPr>
                <w:rFonts w:ascii="Verdana" w:hAnsi="Verdana" w:cs="Arial"/>
              </w:rPr>
            </w:pPr>
            <w:r w:rsidRPr="00E85279">
              <w:rPr>
                <w:rFonts w:ascii="Verdana" w:hAnsi="Verdana" w:cs="Arial"/>
              </w:rPr>
              <w:t>The researcher will act with professionalism and integrity at all times, following the BPS research ethics code of conduct and will ensure that the participants know that they can withdraw at any point without consequence. The researcher will follow a script for each participant, in order that the procedure remains the same throughout the study duration and that all participants are treated in exactly the same way; e.g. instructions etc.</w:t>
            </w:r>
          </w:p>
          <w:p w14:paraId="25DFC91C" w14:textId="77777777" w:rsidR="00856044" w:rsidRPr="00E85279" w:rsidRDefault="00856044" w:rsidP="00856044">
            <w:pPr>
              <w:rPr>
                <w:rFonts w:ascii="Verdana" w:hAnsi="Verdana" w:cs="Arial"/>
                <w:sz w:val="22"/>
                <w:szCs w:val="22"/>
              </w:rPr>
            </w:pPr>
          </w:p>
          <w:p w14:paraId="24B9F66D" w14:textId="743D0E07" w:rsidR="00856044" w:rsidRPr="00E85279" w:rsidRDefault="00856044" w:rsidP="00E85279">
            <w:pPr>
              <w:pStyle w:val="ListParagraph"/>
              <w:rPr>
                <w:rFonts w:ascii="Verdana" w:hAnsi="Verdana" w:cs="Arial"/>
              </w:rPr>
            </w:pPr>
            <w:r w:rsidRPr="00E85279">
              <w:rPr>
                <w:rFonts w:ascii="Verdana" w:hAnsi="Verdana" w:cs="Arial"/>
              </w:rPr>
              <w:t>3.Any questions from the participants will be passed over to the supervisor for addressing.</w:t>
            </w:r>
          </w:p>
          <w:p w14:paraId="485E2FB2" w14:textId="77777777" w:rsidR="00003E64" w:rsidRPr="00E85279" w:rsidRDefault="00003E64" w:rsidP="00A91894">
            <w:pPr>
              <w:rPr>
                <w:rFonts w:ascii="Verdana" w:hAnsi="Verdana" w:cs="Arial"/>
                <w:sz w:val="22"/>
                <w:szCs w:val="22"/>
              </w:rPr>
            </w:pPr>
          </w:p>
          <w:p w14:paraId="6058A74A" w14:textId="77777777" w:rsidR="00003E64" w:rsidRPr="00E85279" w:rsidRDefault="00003E64" w:rsidP="00A91894">
            <w:pPr>
              <w:rPr>
                <w:rFonts w:ascii="Verdana" w:hAnsi="Verdana" w:cs="Arial"/>
                <w:sz w:val="22"/>
                <w:szCs w:val="22"/>
              </w:rPr>
            </w:pPr>
          </w:p>
          <w:p w14:paraId="4416A3BD" w14:textId="77777777" w:rsidR="00003E64" w:rsidRPr="00E85279" w:rsidRDefault="00003E64" w:rsidP="00A91894">
            <w:pPr>
              <w:autoSpaceDE w:val="0"/>
              <w:autoSpaceDN w:val="0"/>
              <w:adjustRightInd w:val="0"/>
              <w:rPr>
                <w:rFonts w:ascii="Verdana" w:hAnsi="Verdana" w:cs="Arial"/>
                <w:sz w:val="22"/>
                <w:szCs w:val="22"/>
              </w:rPr>
            </w:pPr>
            <w:r w:rsidRPr="00E85279">
              <w:rPr>
                <w:rFonts w:ascii="Verdana" w:hAnsi="Verdana" w:cs="Arial"/>
                <w:i/>
                <w:color w:val="808080"/>
                <w:sz w:val="22"/>
                <w:szCs w:val="22"/>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E85279" w:rsidRDefault="0094056C" w:rsidP="00A91894">
            <w:pPr>
              <w:autoSpaceDE w:val="0"/>
              <w:autoSpaceDN w:val="0"/>
              <w:adjustRightInd w:val="0"/>
              <w:rPr>
                <w:rFonts w:ascii="Verdana" w:hAnsi="Verdana" w:cs="Arial"/>
                <w:sz w:val="22"/>
                <w:szCs w:val="22"/>
              </w:rPr>
            </w:pPr>
            <w:r w:rsidRPr="00E85279">
              <w:rPr>
                <w:rFonts w:ascii="Verdana" w:hAnsi="Verdana" w:cs="Arial"/>
                <w:sz w:val="22"/>
                <w:szCs w:val="22"/>
              </w:rPr>
              <w:t>Risk to the University:</w:t>
            </w:r>
          </w:p>
          <w:p w14:paraId="45234206" w14:textId="691AAB03" w:rsidR="0094056C" w:rsidRDefault="00B3286E" w:rsidP="00856044">
            <w:pPr>
              <w:pStyle w:val="ListParagraph"/>
              <w:numPr>
                <w:ilvl w:val="0"/>
                <w:numId w:val="30"/>
              </w:numPr>
              <w:rPr>
                <w:rFonts w:ascii="Verdana" w:hAnsi="Verdana" w:cs="Arial"/>
              </w:rPr>
            </w:pPr>
            <w:r w:rsidRPr="00E85279">
              <w:rPr>
                <w:rFonts w:ascii="Verdana" w:hAnsi="Verdana" w:cs="Arial"/>
              </w:rPr>
              <w:t>T</w:t>
            </w:r>
            <w:r w:rsidR="003204F8" w:rsidRPr="00E85279">
              <w:rPr>
                <w:rFonts w:ascii="Verdana" w:hAnsi="Verdana" w:cs="Arial"/>
              </w:rPr>
              <w:t>he University would be at risk due to their reputation being on the line as a result of any issues occurring within this research.</w:t>
            </w:r>
          </w:p>
          <w:p w14:paraId="524EEE50" w14:textId="77777777" w:rsidR="00856044" w:rsidRDefault="00856044" w:rsidP="00856044">
            <w:pPr>
              <w:rPr>
                <w:rFonts w:ascii="Verdana" w:hAnsi="Verdana" w:cs="Arial"/>
              </w:rPr>
            </w:pPr>
          </w:p>
          <w:p w14:paraId="40F2543B" w14:textId="77777777" w:rsidR="00856044" w:rsidRDefault="00856044" w:rsidP="00856044">
            <w:pPr>
              <w:rPr>
                <w:rFonts w:ascii="Verdana" w:hAnsi="Verdana" w:cs="Arial"/>
              </w:rPr>
            </w:pPr>
          </w:p>
          <w:p w14:paraId="6B947661" w14:textId="77777777" w:rsidR="00856044" w:rsidRDefault="00856044" w:rsidP="00856044">
            <w:pPr>
              <w:rPr>
                <w:rFonts w:ascii="Verdana" w:hAnsi="Verdana" w:cs="Arial"/>
              </w:rPr>
            </w:pPr>
          </w:p>
          <w:p w14:paraId="4C83F656" w14:textId="77777777" w:rsidR="00856044" w:rsidRDefault="00856044" w:rsidP="00856044">
            <w:pPr>
              <w:rPr>
                <w:rFonts w:ascii="Verdana" w:hAnsi="Verdana" w:cs="Arial"/>
              </w:rPr>
            </w:pPr>
          </w:p>
          <w:p w14:paraId="4DD49BC5" w14:textId="77777777" w:rsidR="00856044" w:rsidRDefault="00856044" w:rsidP="00856044">
            <w:pPr>
              <w:rPr>
                <w:rFonts w:ascii="Verdana" w:hAnsi="Verdana" w:cs="Arial"/>
              </w:rPr>
            </w:pPr>
          </w:p>
          <w:p w14:paraId="79EF2959" w14:textId="77777777" w:rsidR="00856044" w:rsidRDefault="00856044" w:rsidP="00856044">
            <w:pPr>
              <w:rPr>
                <w:rFonts w:ascii="Verdana" w:hAnsi="Verdana" w:cs="Arial"/>
              </w:rPr>
            </w:pPr>
          </w:p>
          <w:p w14:paraId="40CAD0CB" w14:textId="77777777" w:rsidR="00856044" w:rsidRDefault="00856044" w:rsidP="00856044">
            <w:pPr>
              <w:rPr>
                <w:rFonts w:ascii="Verdana" w:hAnsi="Verdana" w:cs="Arial"/>
              </w:rPr>
            </w:pPr>
          </w:p>
          <w:p w14:paraId="3128CA31" w14:textId="77777777" w:rsidR="00856044" w:rsidRDefault="00856044" w:rsidP="00856044">
            <w:pPr>
              <w:rPr>
                <w:rFonts w:ascii="Verdana" w:hAnsi="Verdana" w:cs="Arial"/>
              </w:rPr>
            </w:pPr>
          </w:p>
          <w:p w14:paraId="5A23CC31" w14:textId="77777777" w:rsidR="00856044" w:rsidRDefault="00856044" w:rsidP="00856044">
            <w:pPr>
              <w:rPr>
                <w:rFonts w:ascii="Verdana" w:hAnsi="Verdana" w:cs="Arial"/>
              </w:rPr>
            </w:pPr>
          </w:p>
          <w:p w14:paraId="5B77DBB8" w14:textId="77777777" w:rsidR="00856044" w:rsidRDefault="00856044" w:rsidP="00856044">
            <w:pPr>
              <w:rPr>
                <w:rFonts w:ascii="Verdana" w:hAnsi="Verdana" w:cs="Arial"/>
              </w:rPr>
            </w:pPr>
          </w:p>
          <w:p w14:paraId="3286428E" w14:textId="77777777" w:rsidR="00856044" w:rsidRDefault="00856044" w:rsidP="00856044">
            <w:pPr>
              <w:rPr>
                <w:rFonts w:ascii="Verdana" w:hAnsi="Verdana" w:cs="Arial"/>
              </w:rPr>
            </w:pPr>
          </w:p>
          <w:p w14:paraId="3ECDC4C7" w14:textId="3CDF3BAC" w:rsidR="00856044" w:rsidRPr="00E85279" w:rsidRDefault="00856044" w:rsidP="00E85279">
            <w:pPr>
              <w:pStyle w:val="ListParagraph"/>
              <w:numPr>
                <w:ilvl w:val="0"/>
                <w:numId w:val="30"/>
              </w:numPr>
              <w:rPr>
                <w:rFonts w:ascii="Verdana" w:hAnsi="Verdana" w:cs="Arial"/>
              </w:rPr>
            </w:pPr>
            <w:r w:rsidRPr="00856044">
              <w:rPr>
                <w:rFonts w:ascii="Verdana" w:hAnsi="Verdana" w:cs="Arial"/>
              </w:rPr>
              <w:t>Risk of data leakage</w:t>
            </w:r>
          </w:p>
          <w:p w14:paraId="74A8C135" w14:textId="77777777" w:rsidR="0094056C" w:rsidRPr="00E85279" w:rsidRDefault="0094056C" w:rsidP="00A91894">
            <w:pPr>
              <w:rPr>
                <w:rFonts w:ascii="Verdana" w:hAnsi="Verdana" w:cs="Arial"/>
                <w:sz w:val="22"/>
                <w:szCs w:val="22"/>
              </w:rPr>
            </w:pPr>
          </w:p>
          <w:p w14:paraId="09091714" w14:textId="77777777" w:rsidR="0094056C" w:rsidRPr="00E85279" w:rsidRDefault="0094056C" w:rsidP="00A91894">
            <w:pPr>
              <w:rPr>
                <w:rFonts w:ascii="Verdana" w:hAnsi="Verdana" w:cs="Arial"/>
                <w:sz w:val="22"/>
                <w:szCs w:val="22"/>
              </w:rPr>
            </w:pPr>
          </w:p>
          <w:p w14:paraId="3CC70174" w14:textId="77777777" w:rsidR="0094056C" w:rsidRPr="00E85279" w:rsidRDefault="0094056C" w:rsidP="00A91894">
            <w:pPr>
              <w:autoSpaceDE w:val="0"/>
              <w:autoSpaceDN w:val="0"/>
              <w:adjustRightInd w:val="0"/>
              <w:rPr>
                <w:rFonts w:ascii="Verdana" w:hAnsi="Verdana" w:cs="Arial"/>
                <w:sz w:val="22"/>
                <w:szCs w:val="22"/>
              </w:rPr>
            </w:pPr>
            <w:r w:rsidRPr="00E85279">
              <w:rPr>
                <w:rFonts w:ascii="Verdana" w:hAnsi="Verdana" w:cs="Arial"/>
                <w:i/>
                <w:color w:val="808080"/>
                <w:sz w:val="22"/>
                <w:szCs w:val="22"/>
              </w:rPr>
              <w:t>(this box should expand as you type)</w:t>
            </w:r>
          </w:p>
        </w:tc>
        <w:tc>
          <w:tcPr>
            <w:tcW w:w="4932" w:type="dxa"/>
            <w:gridSpan w:val="3"/>
            <w:tcBorders>
              <w:top w:val="single" w:sz="4" w:space="0" w:color="auto"/>
              <w:bottom w:val="single" w:sz="4" w:space="0" w:color="auto"/>
            </w:tcBorders>
          </w:tcPr>
          <w:p w14:paraId="398F98E8" w14:textId="607FC327" w:rsidR="0094056C" w:rsidRPr="00E85279" w:rsidRDefault="0094056C" w:rsidP="00A91894">
            <w:pPr>
              <w:autoSpaceDE w:val="0"/>
              <w:autoSpaceDN w:val="0"/>
              <w:adjustRightInd w:val="0"/>
              <w:rPr>
                <w:rFonts w:ascii="Verdana" w:hAnsi="Verdana" w:cs="Arial"/>
                <w:i/>
                <w:sz w:val="22"/>
                <w:szCs w:val="22"/>
              </w:rPr>
            </w:pPr>
            <w:r w:rsidRPr="00E85279">
              <w:rPr>
                <w:rFonts w:ascii="Verdana" w:hAnsi="Verdana" w:cs="Arial"/>
                <w:i/>
                <w:sz w:val="22"/>
                <w:szCs w:val="22"/>
              </w:rPr>
              <w:t>How you will mitigate the risk to the University:</w:t>
            </w:r>
          </w:p>
          <w:p w14:paraId="54E9C6FC" w14:textId="6F3454C8" w:rsidR="0094056C" w:rsidRDefault="000C4D97" w:rsidP="00856044">
            <w:pPr>
              <w:pStyle w:val="ListParagraph"/>
              <w:numPr>
                <w:ilvl w:val="0"/>
                <w:numId w:val="31"/>
              </w:numPr>
              <w:rPr>
                <w:rFonts w:ascii="Verdana" w:hAnsi="Verdana" w:cs="Arial"/>
              </w:rPr>
            </w:pPr>
            <w:r w:rsidRPr="00E85279">
              <w:rPr>
                <w:rFonts w:ascii="Verdana" w:hAnsi="Verdana" w:cs="Arial"/>
              </w:rPr>
              <w:t xml:space="preserve">The </w:t>
            </w:r>
            <w:r w:rsidR="00856044" w:rsidRPr="00E85279">
              <w:rPr>
                <w:rFonts w:ascii="Verdana" w:hAnsi="Verdana" w:cs="Arial"/>
              </w:rPr>
              <w:t>researcher</w:t>
            </w:r>
            <w:r w:rsidRPr="00E85279">
              <w:rPr>
                <w:rFonts w:ascii="Verdana" w:hAnsi="Verdana" w:cs="Arial"/>
              </w:rPr>
              <w:t xml:space="preserve"> will be aware of and follow all professional </w:t>
            </w:r>
            <w:r w:rsidR="00C12772" w:rsidRPr="00E85279">
              <w:rPr>
                <w:rFonts w:ascii="Verdana" w:hAnsi="Verdana" w:cs="Arial"/>
              </w:rPr>
              <w:t>guidelines to ensure a limited risk should any issues occur.</w:t>
            </w:r>
            <w:r w:rsidR="00856044" w:rsidRPr="00E85279">
              <w:rPr>
                <w:rFonts w:ascii="Verdana" w:hAnsi="Verdana" w:cs="Arial"/>
              </w:rPr>
              <w:t xml:space="preserve"> For example the BPS ethical code of conduct will be adhered to and the researcher will act with professionalism and integrity, following  the university student code of conduct and the research ethics and integrity code of conduct. </w:t>
            </w:r>
          </w:p>
          <w:p w14:paraId="57250F4F" w14:textId="77777777" w:rsidR="00856044" w:rsidRDefault="00856044" w:rsidP="00856044">
            <w:pPr>
              <w:rPr>
                <w:rFonts w:ascii="Verdana" w:hAnsi="Verdana" w:cs="Arial"/>
              </w:rPr>
            </w:pPr>
          </w:p>
          <w:p w14:paraId="0F3C3BA4" w14:textId="37DA2EFF" w:rsidR="00856044" w:rsidRPr="00E85279" w:rsidRDefault="00856044" w:rsidP="00E85279">
            <w:pPr>
              <w:pStyle w:val="ListParagraph"/>
              <w:numPr>
                <w:ilvl w:val="0"/>
                <w:numId w:val="31"/>
              </w:numPr>
              <w:rPr>
                <w:rFonts w:ascii="Verdana" w:hAnsi="Verdana" w:cs="Arial"/>
              </w:rPr>
            </w:pPr>
            <w:r>
              <w:rPr>
                <w:rFonts w:ascii="Verdana" w:hAnsi="Verdana" w:cs="Arial"/>
              </w:rPr>
              <w:t>All data will be stored confidentially and anonymously in line with GDPR and university research data management policy.</w:t>
            </w:r>
          </w:p>
          <w:p w14:paraId="27838F0F" w14:textId="77777777" w:rsidR="0094056C" w:rsidRPr="00E85279" w:rsidRDefault="0094056C" w:rsidP="00A91894">
            <w:pPr>
              <w:rPr>
                <w:rFonts w:ascii="Verdana" w:hAnsi="Verdana" w:cs="Arial"/>
                <w:sz w:val="22"/>
                <w:szCs w:val="22"/>
              </w:rPr>
            </w:pPr>
          </w:p>
          <w:p w14:paraId="7D14004C" w14:textId="77777777" w:rsidR="0094056C" w:rsidRPr="00E85279" w:rsidRDefault="0094056C" w:rsidP="00A91894">
            <w:pPr>
              <w:rPr>
                <w:rFonts w:ascii="Verdana" w:hAnsi="Verdana" w:cs="Arial"/>
                <w:sz w:val="22"/>
                <w:szCs w:val="22"/>
              </w:rPr>
            </w:pPr>
          </w:p>
          <w:p w14:paraId="035C5940" w14:textId="77777777" w:rsidR="0094056C" w:rsidRPr="00E85279" w:rsidRDefault="0094056C" w:rsidP="00A91894">
            <w:pPr>
              <w:autoSpaceDE w:val="0"/>
              <w:autoSpaceDN w:val="0"/>
              <w:adjustRightInd w:val="0"/>
              <w:rPr>
                <w:rFonts w:ascii="Verdana" w:hAnsi="Verdana" w:cs="Arial"/>
                <w:sz w:val="22"/>
                <w:szCs w:val="22"/>
              </w:rPr>
            </w:pPr>
            <w:r w:rsidRPr="00E85279">
              <w:rPr>
                <w:rFonts w:ascii="Verdana" w:hAnsi="Verdana" w:cs="Arial"/>
                <w:i/>
                <w:color w:val="808080"/>
                <w:sz w:val="22"/>
                <w:szCs w:val="22"/>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E85279" w:rsidRDefault="0094056C" w:rsidP="00A91894">
            <w:pPr>
              <w:autoSpaceDE w:val="0"/>
              <w:autoSpaceDN w:val="0"/>
              <w:adjustRightInd w:val="0"/>
              <w:rPr>
                <w:rFonts w:ascii="Verdana" w:hAnsi="Verdana" w:cs="Arial"/>
                <w:sz w:val="22"/>
                <w:szCs w:val="22"/>
              </w:rPr>
            </w:pPr>
            <w:r w:rsidRPr="00E85279">
              <w:rPr>
                <w:rFonts w:ascii="Verdana" w:hAnsi="Verdana" w:cs="Arial"/>
                <w:sz w:val="22"/>
                <w:szCs w:val="22"/>
              </w:rPr>
              <w:t>Risk to the environment</w:t>
            </w:r>
            <w:r w:rsidR="00003E64" w:rsidRPr="00E85279">
              <w:rPr>
                <w:rFonts w:ascii="Verdana" w:hAnsi="Verdana" w:cs="Arial"/>
                <w:sz w:val="22"/>
                <w:szCs w:val="22"/>
              </w:rPr>
              <w:t>:</w:t>
            </w:r>
          </w:p>
          <w:p w14:paraId="7557DDD6" w14:textId="0CFEB411" w:rsidR="00003E64" w:rsidRPr="00E85279" w:rsidRDefault="006027D7" w:rsidP="00A91894">
            <w:pPr>
              <w:rPr>
                <w:rFonts w:ascii="Verdana" w:hAnsi="Verdana" w:cs="Arial"/>
                <w:sz w:val="22"/>
                <w:szCs w:val="22"/>
              </w:rPr>
            </w:pPr>
            <w:r w:rsidRPr="00E85279">
              <w:rPr>
                <w:rFonts w:ascii="Verdana" w:hAnsi="Verdana" w:cs="Arial"/>
                <w:sz w:val="22"/>
                <w:szCs w:val="22"/>
              </w:rPr>
              <w:t>The study will be conducted in person, participants will need to travel to participate.</w:t>
            </w:r>
          </w:p>
          <w:p w14:paraId="3C6220EE" w14:textId="0AA1B44E" w:rsidR="006027D7" w:rsidRPr="00E85279" w:rsidRDefault="00726C48" w:rsidP="00A91894">
            <w:pPr>
              <w:rPr>
                <w:rFonts w:ascii="Verdana" w:hAnsi="Verdana" w:cs="Arial"/>
                <w:sz w:val="22"/>
                <w:szCs w:val="22"/>
              </w:rPr>
            </w:pPr>
            <w:r w:rsidRPr="00E85279">
              <w:rPr>
                <w:rFonts w:ascii="Verdana" w:hAnsi="Verdana" w:cs="Arial"/>
                <w:sz w:val="22"/>
                <w:szCs w:val="22"/>
              </w:rPr>
              <w:t xml:space="preserve">Information sheets, Consent forms and Debrief sheets will be presented to </w:t>
            </w:r>
            <w:r w:rsidR="00863D9A" w:rsidRPr="00E85279">
              <w:rPr>
                <w:rFonts w:ascii="Verdana" w:hAnsi="Verdana" w:cs="Arial"/>
                <w:sz w:val="22"/>
                <w:szCs w:val="22"/>
              </w:rPr>
              <w:t>participants</w:t>
            </w:r>
            <w:r w:rsidRPr="00E85279">
              <w:rPr>
                <w:rFonts w:ascii="Verdana" w:hAnsi="Verdana" w:cs="Arial"/>
                <w:sz w:val="22"/>
                <w:szCs w:val="22"/>
              </w:rPr>
              <w:t xml:space="preserve"> printed on paper.</w:t>
            </w:r>
          </w:p>
          <w:p w14:paraId="46E6515B" w14:textId="77777777" w:rsidR="00003E64" w:rsidRPr="00E85279" w:rsidRDefault="00003E64" w:rsidP="00A91894">
            <w:pPr>
              <w:rPr>
                <w:rFonts w:ascii="Verdana" w:hAnsi="Verdana" w:cs="Arial"/>
                <w:sz w:val="22"/>
                <w:szCs w:val="22"/>
              </w:rPr>
            </w:pPr>
          </w:p>
          <w:p w14:paraId="0CCBD838" w14:textId="77777777" w:rsidR="00003E64" w:rsidRPr="00E85279" w:rsidRDefault="00003E64" w:rsidP="00A91894">
            <w:pPr>
              <w:rPr>
                <w:rFonts w:ascii="Verdana" w:hAnsi="Verdana" w:cs="Arial"/>
                <w:sz w:val="22"/>
                <w:szCs w:val="22"/>
              </w:rPr>
            </w:pPr>
          </w:p>
          <w:p w14:paraId="03328CC0" w14:textId="77777777" w:rsidR="00003E64" w:rsidRPr="00E85279" w:rsidRDefault="00003E64" w:rsidP="00A91894">
            <w:pPr>
              <w:autoSpaceDE w:val="0"/>
              <w:autoSpaceDN w:val="0"/>
              <w:adjustRightInd w:val="0"/>
              <w:rPr>
                <w:rFonts w:ascii="Verdana" w:hAnsi="Verdana" w:cs="Arial"/>
                <w:sz w:val="22"/>
                <w:szCs w:val="22"/>
              </w:rPr>
            </w:pPr>
            <w:r w:rsidRPr="00E85279">
              <w:rPr>
                <w:rFonts w:ascii="Verdana" w:hAnsi="Verdana" w:cs="Arial"/>
                <w:i/>
                <w:color w:val="808080"/>
                <w:sz w:val="22"/>
                <w:szCs w:val="22"/>
              </w:rPr>
              <w:t>(this box should expand as you type)</w:t>
            </w:r>
          </w:p>
        </w:tc>
        <w:tc>
          <w:tcPr>
            <w:tcW w:w="4932" w:type="dxa"/>
            <w:gridSpan w:val="3"/>
            <w:tcBorders>
              <w:top w:val="single" w:sz="4" w:space="0" w:color="auto"/>
              <w:bottom w:val="single" w:sz="4" w:space="0" w:color="auto"/>
            </w:tcBorders>
          </w:tcPr>
          <w:p w14:paraId="454E6243" w14:textId="31712A85" w:rsidR="00003E64" w:rsidRPr="00E85279" w:rsidRDefault="0094056C" w:rsidP="00A91894">
            <w:pPr>
              <w:autoSpaceDE w:val="0"/>
              <w:autoSpaceDN w:val="0"/>
              <w:adjustRightInd w:val="0"/>
              <w:rPr>
                <w:rFonts w:ascii="Verdana" w:hAnsi="Verdana" w:cs="Arial"/>
                <w:i/>
                <w:sz w:val="22"/>
                <w:szCs w:val="22"/>
              </w:rPr>
            </w:pPr>
            <w:r w:rsidRPr="00E85279">
              <w:rPr>
                <w:rFonts w:ascii="Verdana" w:hAnsi="Verdana" w:cs="Arial"/>
                <w:i/>
                <w:sz w:val="22"/>
                <w:szCs w:val="22"/>
              </w:rPr>
              <w:t>How you will mitigate the r</w:t>
            </w:r>
            <w:r w:rsidR="00003E64" w:rsidRPr="00E85279">
              <w:rPr>
                <w:rFonts w:ascii="Verdana" w:hAnsi="Verdana" w:cs="Arial"/>
                <w:i/>
                <w:sz w:val="22"/>
                <w:szCs w:val="22"/>
              </w:rPr>
              <w:t xml:space="preserve">isk to </w:t>
            </w:r>
            <w:r w:rsidRPr="00E85279">
              <w:rPr>
                <w:rFonts w:ascii="Verdana" w:hAnsi="Verdana" w:cs="Arial"/>
                <w:i/>
                <w:sz w:val="22"/>
                <w:szCs w:val="22"/>
              </w:rPr>
              <w:t>environment</w:t>
            </w:r>
            <w:r w:rsidR="00003E64" w:rsidRPr="00E85279">
              <w:rPr>
                <w:rFonts w:ascii="Verdana" w:hAnsi="Verdana" w:cs="Arial"/>
                <w:i/>
                <w:sz w:val="22"/>
                <w:szCs w:val="22"/>
              </w:rPr>
              <w:t>:</w:t>
            </w:r>
          </w:p>
          <w:p w14:paraId="6B1C8D3D" w14:textId="2E9D0158" w:rsidR="00003E64" w:rsidRPr="00E85279" w:rsidRDefault="00726C48" w:rsidP="004403D8">
            <w:pPr>
              <w:rPr>
                <w:rFonts w:ascii="Verdana" w:hAnsi="Verdana" w:cs="Arial"/>
                <w:sz w:val="22"/>
                <w:szCs w:val="22"/>
              </w:rPr>
            </w:pPr>
            <w:r w:rsidRPr="00E85279">
              <w:rPr>
                <w:rFonts w:ascii="Verdana" w:hAnsi="Verdana" w:cs="Arial"/>
                <w:sz w:val="22"/>
                <w:szCs w:val="22"/>
              </w:rPr>
              <w:t xml:space="preserve">Participation will be arranged around the </w:t>
            </w:r>
            <w:r w:rsidR="00863D9A" w:rsidRPr="00E85279">
              <w:rPr>
                <w:rFonts w:ascii="Verdana" w:hAnsi="Verdana" w:cs="Arial"/>
                <w:sz w:val="22"/>
                <w:szCs w:val="22"/>
              </w:rPr>
              <w:t>student's</w:t>
            </w:r>
            <w:r w:rsidRPr="00E85279">
              <w:rPr>
                <w:rFonts w:ascii="Verdana" w:hAnsi="Verdana" w:cs="Arial"/>
                <w:sz w:val="22"/>
                <w:szCs w:val="22"/>
              </w:rPr>
              <w:t xml:space="preserve"> normal lectures, suggesting that the study can be completed without any excess travelling. </w:t>
            </w:r>
            <w:r w:rsidR="00863D9A" w:rsidRPr="00E85279">
              <w:rPr>
                <w:rFonts w:ascii="Verdana" w:hAnsi="Verdana" w:cs="Arial"/>
                <w:sz w:val="22"/>
                <w:szCs w:val="22"/>
              </w:rPr>
              <w:t xml:space="preserve">The information sheet </w:t>
            </w:r>
            <w:r w:rsidR="004403D8" w:rsidRPr="00E85279">
              <w:rPr>
                <w:rFonts w:ascii="Verdana" w:hAnsi="Verdana" w:cs="Arial"/>
                <w:sz w:val="22"/>
                <w:szCs w:val="22"/>
              </w:rPr>
              <w:t xml:space="preserve">and de-brief </w:t>
            </w:r>
            <w:r w:rsidR="00863D9A" w:rsidRPr="00E85279">
              <w:rPr>
                <w:rFonts w:ascii="Verdana" w:hAnsi="Verdana" w:cs="Arial"/>
                <w:sz w:val="22"/>
                <w:szCs w:val="22"/>
              </w:rPr>
              <w:t xml:space="preserve">will be </w:t>
            </w:r>
            <w:r w:rsidR="004403D8" w:rsidRPr="00E85279">
              <w:rPr>
                <w:rFonts w:ascii="Verdana" w:hAnsi="Verdana" w:cs="Arial"/>
                <w:sz w:val="22"/>
                <w:szCs w:val="22"/>
              </w:rPr>
              <w:t xml:space="preserve">laminated for </w:t>
            </w:r>
            <w:r w:rsidR="00863D9A" w:rsidRPr="00E85279">
              <w:rPr>
                <w:rFonts w:ascii="Verdana" w:hAnsi="Verdana" w:cs="Arial"/>
                <w:sz w:val="22"/>
                <w:szCs w:val="22"/>
              </w:rPr>
              <w:t>reuse whe</w:t>
            </w:r>
            <w:r w:rsidR="004403D8" w:rsidRPr="00E85279">
              <w:rPr>
                <w:rFonts w:ascii="Verdana" w:hAnsi="Verdana" w:cs="Arial"/>
                <w:sz w:val="22"/>
                <w:szCs w:val="22"/>
              </w:rPr>
              <w:t>re</w:t>
            </w:r>
            <w:r w:rsidR="00863D9A" w:rsidRPr="00E85279">
              <w:rPr>
                <w:rFonts w:ascii="Verdana" w:hAnsi="Verdana" w:cs="Arial"/>
                <w:sz w:val="22"/>
                <w:szCs w:val="22"/>
              </w:rPr>
              <w:t xml:space="preserve"> possible, with all </w:t>
            </w:r>
            <w:r w:rsidR="004403D8" w:rsidRPr="00E85279">
              <w:rPr>
                <w:rFonts w:ascii="Verdana" w:hAnsi="Verdana" w:cs="Arial"/>
                <w:sz w:val="22"/>
                <w:szCs w:val="22"/>
              </w:rPr>
              <w:t>participants</w:t>
            </w:r>
            <w:r w:rsidR="00863D9A" w:rsidRPr="00E85279">
              <w:rPr>
                <w:rFonts w:ascii="Verdana" w:hAnsi="Verdana" w:cs="Arial"/>
                <w:sz w:val="22"/>
                <w:szCs w:val="22"/>
              </w:rPr>
              <w:t xml:space="preserve"> being</w:t>
            </w:r>
            <w:r w:rsidR="004403D8" w:rsidRPr="00E85279">
              <w:rPr>
                <w:rFonts w:ascii="Verdana" w:hAnsi="Verdana" w:cs="Arial"/>
                <w:sz w:val="22"/>
                <w:szCs w:val="22"/>
              </w:rPr>
              <w:t xml:space="preserve"> offered a paper copy of the debrief for future reference should they need it. However a suggestion will be made for them to take a picture of it on their phone and save the details in digital form. </w:t>
            </w:r>
          </w:p>
          <w:p w14:paraId="41635964" w14:textId="77777777" w:rsidR="00003E64" w:rsidRPr="00E85279" w:rsidRDefault="00003E64" w:rsidP="00A91894">
            <w:pPr>
              <w:rPr>
                <w:rFonts w:ascii="Verdana" w:hAnsi="Verdana" w:cs="Arial"/>
                <w:sz w:val="22"/>
                <w:szCs w:val="22"/>
              </w:rPr>
            </w:pPr>
          </w:p>
          <w:p w14:paraId="1B693177" w14:textId="77777777" w:rsidR="00003E64" w:rsidRPr="00E85279" w:rsidRDefault="00003E64" w:rsidP="00A91894">
            <w:pPr>
              <w:rPr>
                <w:rFonts w:ascii="Verdana" w:hAnsi="Verdana" w:cs="Arial"/>
                <w:sz w:val="22"/>
                <w:szCs w:val="22"/>
              </w:rPr>
            </w:pPr>
          </w:p>
          <w:p w14:paraId="2D9B576E" w14:textId="77777777" w:rsidR="00003E64" w:rsidRPr="00E85279" w:rsidRDefault="00003E64" w:rsidP="00A91894">
            <w:pPr>
              <w:autoSpaceDE w:val="0"/>
              <w:autoSpaceDN w:val="0"/>
              <w:adjustRightInd w:val="0"/>
              <w:rPr>
                <w:rFonts w:ascii="Verdana" w:hAnsi="Verdana" w:cs="Arial"/>
                <w:sz w:val="22"/>
                <w:szCs w:val="22"/>
              </w:rPr>
            </w:pPr>
            <w:r w:rsidRPr="00E85279">
              <w:rPr>
                <w:rFonts w:ascii="Verdana" w:hAnsi="Verdana" w:cs="Arial"/>
                <w:i/>
                <w:color w:val="808080"/>
                <w:sz w:val="22"/>
                <w:szCs w:val="22"/>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D1B0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A92D7F3" w:rsidR="006930C2" w:rsidRPr="00A42F82" w:rsidRDefault="007D1B0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361E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7D1B0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5A567A7" w:rsidR="006930C2" w:rsidRPr="00E85279" w:rsidRDefault="005361E0" w:rsidP="00A91894">
            <w:pPr>
              <w:rPr>
                <w:rFonts w:ascii="Verdana" w:hAnsi="Verdana" w:cs="Arial"/>
                <w:sz w:val="22"/>
                <w:szCs w:val="22"/>
              </w:rPr>
            </w:pPr>
            <w:r w:rsidRPr="00E85279">
              <w:rPr>
                <w:rFonts w:ascii="Verdana" w:hAnsi="Verdana" w:cs="Arial"/>
                <w:sz w:val="22"/>
                <w:szCs w:val="22"/>
              </w:rPr>
              <w:t xml:space="preserve">A physical </w:t>
            </w:r>
            <w:r w:rsidR="00856044" w:rsidRPr="00E85279">
              <w:rPr>
                <w:rFonts w:ascii="Verdana" w:hAnsi="Verdana" w:cs="Arial"/>
                <w:sz w:val="22"/>
                <w:szCs w:val="22"/>
              </w:rPr>
              <w:t xml:space="preserve">laminated </w:t>
            </w:r>
            <w:r w:rsidRPr="00E85279">
              <w:rPr>
                <w:rFonts w:ascii="Verdana" w:hAnsi="Verdana" w:cs="Arial"/>
                <w:sz w:val="22"/>
                <w:szCs w:val="22"/>
              </w:rPr>
              <w:t xml:space="preserve">debrief sheet will be provided </w:t>
            </w:r>
            <w:r w:rsidR="00856044" w:rsidRPr="00E85279">
              <w:rPr>
                <w:rFonts w:ascii="Verdana" w:hAnsi="Verdana" w:cs="Arial"/>
                <w:sz w:val="22"/>
                <w:szCs w:val="22"/>
              </w:rPr>
              <w:t xml:space="preserve">for </w:t>
            </w:r>
            <w:r w:rsidRPr="00E85279">
              <w:rPr>
                <w:rFonts w:ascii="Verdana" w:hAnsi="Verdana" w:cs="Arial"/>
                <w:sz w:val="22"/>
                <w:szCs w:val="22"/>
              </w:rPr>
              <w:t xml:space="preserve">all </w:t>
            </w:r>
            <w:r w:rsidR="00AD7A68" w:rsidRPr="00E85279">
              <w:rPr>
                <w:rFonts w:ascii="Verdana" w:hAnsi="Verdana" w:cs="Arial"/>
                <w:sz w:val="22"/>
                <w:szCs w:val="22"/>
              </w:rPr>
              <w:t>participants</w:t>
            </w:r>
            <w:r w:rsidR="00856044" w:rsidRPr="00E85279">
              <w:rPr>
                <w:rFonts w:ascii="Verdana" w:hAnsi="Verdana" w:cs="Arial"/>
                <w:sz w:val="22"/>
                <w:szCs w:val="22"/>
              </w:rPr>
              <w:t xml:space="preserve"> to read</w:t>
            </w:r>
            <w:r w:rsidR="00AD7A68" w:rsidRPr="00E85279">
              <w:rPr>
                <w:rFonts w:ascii="Verdana" w:hAnsi="Verdana" w:cs="Arial"/>
                <w:sz w:val="22"/>
                <w:szCs w:val="22"/>
              </w:rPr>
              <w:t xml:space="preserve"> following the completion of the study</w:t>
            </w:r>
            <w:r w:rsidRPr="00E85279">
              <w:rPr>
                <w:rFonts w:ascii="Verdana" w:hAnsi="Verdana" w:cs="Arial"/>
                <w:sz w:val="22"/>
                <w:szCs w:val="22"/>
              </w:rPr>
              <w:t xml:space="preserve">, </w:t>
            </w:r>
            <w:r w:rsidR="00856044" w:rsidRPr="00E85279">
              <w:rPr>
                <w:rFonts w:ascii="Verdana" w:hAnsi="Verdana" w:cs="Arial"/>
                <w:sz w:val="22"/>
                <w:szCs w:val="22"/>
              </w:rPr>
              <w:t xml:space="preserve">and they will be offered a paper copy should they want to take it away or alternatively they could take a photo of this for future reference. </w:t>
            </w:r>
            <w:r w:rsidRPr="00E85279">
              <w:rPr>
                <w:rFonts w:ascii="Verdana" w:hAnsi="Verdana" w:cs="Arial"/>
                <w:sz w:val="22"/>
                <w:szCs w:val="22"/>
              </w:rPr>
              <w:t xml:space="preserve"> </w:t>
            </w:r>
            <w:r w:rsidR="00856044" w:rsidRPr="00E85279">
              <w:rPr>
                <w:rFonts w:ascii="Verdana" w:hAnsi="Verdana" w:cs="Arial"/>
                <w:sz w:val="22"/>
                <w:szCs w:val="22"/>
              </w:rPr>
              <w:t xml:space="preserve">The debrief sheet will also contain the </w:t>
            </w:r>
            <w:r w:rsidRPr="00E85279">
              <w:rPr>
                <w:rFonts w:ascii="Verdana" w:hAnsi="Verdana" w:cs="Arial"/>
                <w:sz w:val="22"/>
                <w:szCs w:val="22"/>
              </w:rPr>
              <w:t xml:space="preserve">contact details for the researcher and supervisor should they wish to ask any questions </w:t>
            </w:r>
            <w:r w:rsidR="00856044" w:rsidRPr="00E85279">
              <w:rPr>
                <w:rFonts w:ascii="Verdana" w:hAnsi="Verdana" w:cs="Arial"/>
                <w:sz w:val="22"/>
                <w:szCs w:val="22"/>
              </w:rPr>
              <w:t>following completion of the study.</w:t>
            </w:r>
            <w:r w:rsidR="00283240">
              <w:rPr>
                <w:rFonts w:ascii="Verdana" w:hAnsi="Verdana" w:cs="Arial"/>
                <w:sz w:val="22"/>
                <w:szCs w:val="22"/>
              </w:rPr>
              <w:t xml:space="preserve"> </w:t>
            </w:r>
            <w:r w:rsidR="007E04D9" w:rsidRPr="00E85279">
              <w:rPr>
                <w:rFonts w:ascii="Verdana" w:hAnsi="Verdana" w:cs="Arial"/>
                <w:sz w:val="22"/>
                <w:szCs w:val="22"/>
              </w:rPr>
              <w:t>Participants</w:t>
            </w:r>
            <w:r w:rsidR="00CD492C" w:rsidRPr="00E85279">
              <w:rPr>
                <w:rFonts w:ascii="Verdana" w:hAnsi="Verdana" w:cs="Arial"/>
                <w:sz w:val="22"/>
                <w:szCs w:val="22"/>
              </w:rPr>
              <w:t xml:space="preserve"> will also be provided with</w:t>
            </w:r>
            <w:r w:rsidR="00283240">
              <w:rPr>
                <w:rFonts w:ascii="Verdana" w:hAnsi="Verdana" w:cs="Arial"/>
                <w:sz w:val="22"/>
                <w:szCs w:val="22"/>
              </w:rPr>
              <w:t xml:space="preserve"> a</w:t>
            </w:r>
            <w:r w:rsidR="00CD492C" w:rsidRPr="00E85279">
              <w:rPr>
                <w:rFonts w:ascii="Verdana" w:hAnsi="Verdana" w:cs="Arial"/>
                <w:sz w:val="22"/>
                <w:szCs w:val="22"/>
              </w:rPr>
              <w:t xml:space="preserve"> link, as seen in the procedure, allowing them to research further into the topic should they wish to, to gain a better understanding </w:t>
            </w:r>
            <w:r w:rsidR="007E04D9" w:rsidRPr="00E85279">
              <w:rPr>
                <w:rFonts w:ascii="Verdana" w:hAnsi="Verdana" w:cs="Arial"/>
                <w:sz w:val="22"/>
                <w:szCs w:val="22"/>
              </w:rPr>
              <w:t>of</w:t>
            </w:r>
            <w:r w:rsidR="00CD492C" w:rsidRPr="00E85279">
              <w:rPr>
                <w:rFonts w:ascii="Verdana" w:hAnsi="Verdana" w:cs="Arial"/>
                <w:sz w:val="22"/>
                <w:szCs w:val="22"/>
              </w:rPr>
              <w:t xml:space="preserve"> why this study ha</w:t>
            </w:r>
            <w:r w:rsidR="00283240">
              <w:rPr>
                <w:rFonts w:ascii="Verdana" w:hAnsi="Verdana" w:cs="Arial"/>
                <w:sz w:val="22"/>
                <w:szCs w:val="22"/>
              </w:rPr>
              <w:t>s</w:t>
            </w:r>
            <w:r w:rsidR="00CD492C" w:rsidRPr="00E85279">
              <w:rPr>
                <w:rFonts w:ascii="Verdana" w:hAnsi="Verdana" w:cs="Arial"/>
                <w:sz w:val="22"/>
                <w:szCs w:val="22"/>
              </w:rPr>
              <w:t xml:space="preserve"> been conducted.</w:t>
            </w:r>
          </w:p>
          <w:p w14:paraId="61DA3017" w14:textId="3664971F" w:rsidR="007E04D9" w:rsidRPr="00E85279" w:rsidRDefault="007E04D9" w:rsidP="00A91894">
            <w:pPr>
              <w:rPr>
                <w:rFonts w:ascii="Verdana" w:hAnsi="Verdana" w:cs="Arial"/>
                <w:sz w:val="22"/>
                <w:szCs w:val="22"/>
              </w:rPr>
            </w:pPr>
            <w:r w:rsidRPr="00E85279">
              <w:rPr>
                <w:rFonts w:ascii="Verdana" w:hAnsi="Verdana" w:cs="Arial"/>
                <w:sz w:val="22"/>
                <w:szCs w:val="22"/>
              </w:rPr>
              <w:t xml:space="preserve">This debrief sheet will contain a final reminder </w:t>
            </w:r>
            <w:r w:rsidR="00E833A0" w:rsidRPr="00E85279">
              <w:rPr>
                <w:rFonts w:ascii="Verdana" w:hAnsi="Verdana" w:cs="Arial"/>
                <w:sz w:val="22"/>
                <w:szCs w:val="22"/>
              </w:rPr>
              <w:t xml:space="preserve">for </w:t>
            </w:r>
            <w:r w:rsidR="007556DF" w:rsidRPr="00E85279">
              <w:rPr>
                <w:rFonts w:ascii="Verdana" w:hAnsi="Verdana" w:cs="Arial"/>
                <w:sz w:val="22"/>
                <w:szCs w:val="22"/>
              </w:rPr>
              <w:t>participants</w:t>
            </w:r>
            <w:r w:rsidR="00E833A0" w:rsidRPr="00E85279">
              <w:rPr>
                <w:rFonts w:ascii="Verdana" w:hAnsi="Verdana" w:cs="Arial"/>
                <w:sz w:val="22"/>
                <w:szCs w:val="22"/>
              </w:rPr>
              <w:t xml:space="preserve"> regarding their right to withdraw, explaining that due to the </w:t>
            </w:r>
            <w:r w:rsidR="001934F3" w:rsidRPr="00E85279">
              <w:rPr>
                <w:rFonts w:ascii="Verdana" w:hAnsi="Verdana" w:cs="Arial"/>
                <w:sz w:val="22"/>
                <w:szCs w:val="22"/>
              </w:rPr>
              <w:t>anonymisation</w:t>
            </w:r>
            <w:r w:rsidR="00E833A0" w:rsidRPr="00E85279">
              <w:rPr>
                <w:rFonts w:ascii="Verdana" w:hAnsi="Verdana" w:cs="Arial"/>
                <w:sz w:val="22"/>
                <w:szCs w:val="22"/>
              </w:rPr>
              <w:t xml:space="preserve"> of the </w:t>
            </w:r>
            <w:r w:rsidR="001934F3" w:rsidRPr="00E85279">
              <w:rPr>
                <w:rFonts w:ascii="Verdana" w:hAnsi="Verdana" w:cs="Arial"/>
                <w:sz w:val="22"/>
                <w:szCs w:val="22"/>
              </w:rPr>
              <w:t xml:space="preserve">results and findings it will not be possible to withdraw the </w:t>
            </w:r>
            <w:r w:rsidR="007556DF" w:rsidRPr="00E85279">
              <w:rPr>
                <w:rFonts w:ascii="Verdana" w:hAnsi="Verdana" w:cs="Arial"/>
                <w:sz w:val="22"/>
                <w:szCs w:val="22"/>
              </w:rPr>
              <w:t>participant's</w:t>
            </w:r>
            <w:r w:rsidR="001934F3" w:rsidRPr="00E85279">
              <w:rPr>
                <w:rFonts w:ascii="Verdana" w:hAnsi="Verdana" w:cs="Arial"/>
                <w:sz w:val="22"/>
                <w:szCs w:val="22"/>
              </w:rPr>
              <w:t xml:space="preserve"> data after it has been submitted</w:t>
            </w:r>
            <w:r w:rsidR="00C77413" w:rsidRPr="00E85279">
              <w:rPr>
                <w:rFonts w:ascii="Verdana" w:hAnsi="Verdana" w:cs="Arial"/>
                <w:sz w:val="22"/>
                <w:szCs w:val="22"/>
              </w:rPr>
              <w:t xml:space="preserve">, hence the </w:t>
            </w:r>
            <w:r w:rsidR="007556DF" w:rsidRPr="00E85279">
              <w:rPr>
                <w:rFonts w:ascii="Verdana" w:hAnsi="Verdana" w:cs="Arial"/>
                <w:sz w:val="22"/>
                <w:szCs w:val="22"/>
              </w:rPr>
              <w:t>participants</w:t>
            </w:r>
            <w:r w:rsidR="00C77413" w:rsidRPr="00E85279">
              <w:rPr>
                <w:rFonts w:ascii="Verdana" w:hAnsi="Verdana" w:cs="Arial"/>
                <w:sz w:val="22"/>
                <w:szCs w:val="22"/>
              </w:rPr>
              <w:t xml:space="preserve"> have until the time they leave the psychology lab to make clear their intent</w:t>
            </w:r>
            <w:r w:rsidR="00AC6560" w:rsidRPr="00E85279">
              <w:rPr>
                <w:rFonts w:ascii="Verdana" w:hAnsi="Verdana" w:cs="Arial"/>
                <w:sz w:val="22"/>
                <w:szCs w:val="22"/>
              </w:rPr>
              <w:t>ion</w:t>
            </w:r>
            <w:r w:rsidR="00C77413" w:rsidRPr="00E85279">
              <w:rPr>
                <w:rFonts w:ascii="Verdana" w:hAnsi="Verdana" w:cs="Arial"/>
                <w:sz w:val="22"/>
                <w:szCs w:val="22"/>
              </w:rPr>
              <w:t xml:space="preserve"> of withdrawing their </w:t>
            </w:r>
            <w:r w:rsidR="007556DF" w:rsidRPr="00E85279">
              <w:rPr>
                <w:rFonts w:ascii="Verdana" w:hAnsi="Verdana" w:cs="Arial"/>
                <w:sz w:val="22"/>
                <w:szCs w:val="22"/>
              </w:rPr>
              <w:t>participation</w:t>
            </w:r>
            <w:r w:rsidR="001934F3" w:rsidRPr="00E85279">
              <w:rPr>
                <w:rFonts w:ascii="Verdana" w:hAnsi="Verdana"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72A1F0C" w:rsidR="006930C2" w:rsidRPr="00E85279" w:rsidRDefault="00332CA5" w:rsidP="00A91894">
            <w:pPr>
              <w:rPr>
                <w:rFonts w:ascii="Verdana" w:hAnsi="Verdana" w:cs="Arial"/>
                <w:sz w:val="22"/>
                <w:szCs w:val="22"/>
              </w:rPr>
            </w:pPr>
            <w:r w:rsidRPr="00E85279">
              <w:rPr>
                <w:rFonts w:ascii="Verdana" w:hAnsi="Verdana" w:cs="Arial"/>
                <w:sz w:val="22"/>
                <w:szCs w:val="22"/>
              </w:rPr>
              <w:t xml:space="preserve">An information sheet will be provided </w:t>
            </w:r>
            <w:r w:rsidR="00090AD5" w:rsidRPr="00E85279">
              <w:rPr>
                <w:rFonts w:ascii="Verdana" w:hAnsi="Verdana" w:cs="Arial"/>
                <w:sz w:val="22"/>
                <w:szCs w:val="22"/>
              </w:rPr>
              <w:t xml:space="preserve">for </w:t>
            </w:r>
            <w:r w:rsidRPr="00E85279">
              <w:rPr>
                <w:rFonts w:ascii="Verdana" w:hAnsi="Verdana" w:cs="Arial"/>
                <w:sz w:val="22"/>
                <w:szCs w:val="22"/>
              </w:rPr>
              <w:t>participant</w:t>
            </w:r>
            <w:r w:rsidR="00090AD5" w:rsidRPr="00E85279">
              <w:rPr>
                <w:rFonts w:ascii="Verdana" w:hAnsi="Verdana" w:cs="Arial"/>
                <w:sz w:val="22"/>
                <w:szCs w:val="22"/>
              </w:rPr>
              <w:t>s to read</w:t>
            </w:r>
            <w:r w:rsidRPr="00E85279">
              <w:rPr>
                <w:rFonts w:ascii="Verdana" w:hAnsi="Verdana" w:cs="Arial"/>
                <w:sz w:val="22"/>
                <w:szCs w:val="22"/>
              </w:rPr>
              <w:t xml:space="preserve">, outlining </w:t>
            </w:r>
            <w:r w:rsidR="00090AD5" w:rsidRPr="00E85279">
              <w:rPr>
                <w:rFonts w:ascii="Verdana" w:hAnsi="Verdana" w:cs="Arial"/>
                <w:sz w:val="22"/>
                <w:szCs w:val="22"/>
              </w:rPr>
              <w:t xml:space="preserve">what is expected of them if they agree </w:t>
            </w:r>
            <w:r w:rsidRPr="00E85279">
              <w:rPr>
                <w:rFonts w:ascii="Verdana" w:hAnsi="Verdana" w:cs="Arial"/>
                <w:sz w:val="22"/>
                <w:szCs w:val="22"/>
              </w:rPr>
              <w:t xml:space="preserve">to participate in this study. This sheet will ensure to highlight that </w:t>
            </w:r>
            <w:r w:rsidR="009E7D6C" w:rsidRPr="00E85279">
              <w:rPr>
                <w:rFonts w:ascii="Verdana" w:hAnsi="Verdana" w:cs="Arial"/>
                <w:sz w:val="22"/>
                <w:szCs w:val="22"/>
              </w:rPr>
              <w:t xml:space="preserve">the </w:t>
            </w:r>
            <w:r w:rsidR="007E04D9" w:rsidRPr="00E85279">
              <w:rPr>
                <w:rFonts w:ascii="Verdana" w:hAnsi="Verdana" w:cs="Arial"/>
                <w:sz w:val="22"/>
                <w:szCs w:val="22"/>
              </w:rPr>
              <w:t>participants</w:t>
            </w:r>
            <w:r w:rsidR="009E7D6C" w:rsidRPr="00E85279">
              <w:rPr>
                <w:rFonts w:ascii="Verdana" w:hAnsi="Verdana" w:cs="Arial"/>
                <w:sz w:val="22"/>
                <w:szCs w:val="22"/>
              </w:rPr>
              <w:t xml:space="preserve"> may withdraw at any point within the study, with no ramifications coming from doing so.</w:t>
            </w:r>
            <w:r w:rsidR="007E04D9" w:rsidRPr="00E85279">
              <w:rPr>
                <w:rFonts w:ascii="Verdana" w:hAnsi="Verdana" w:cs="Arial"/>
                <w:sz w:val="22"/>
                <w:szCs w:val="22"/>
              </w:rPr>
              <w:t xml:space="preserve"> Please see Appendix</w:t>
            </w:r>
            <w:r w:rsidR="00141389" w:rsidRPr="00E85279">
              <w:rPr>
                <w:rFonts w:ascii="Verdana" w:hAnsi="Verdana" w:cs="Arial"/>
                <w:sz w:val="22"/>
                <w:szCs w:val="22"/>
              </w:rPr>
              <w:t xml:space="preserve"> 1 and 3</w:t>
            </w:r>
            <w:r w:rsidR="007E04D9" w:rsidRPr="00E85279">
              <w:rPr>
                <w:rFonts w:ascii="Verdana" w:hAnsi="Verdana" w:cs="Arial"/>
                <w:sz w:val="22"/>
                <w:szCs w:val="22"/>
              </w:rPr>
              <w: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3EA88C5" w:rsidR="006930C2" w:rsidRPr="00E85279" w:rsidRDefault="00A9390F" w:rsidP="00090AD5">
            <w:pPr>
              <w:rPr>
                <w:rFonts w:ascii="Verdana" w:hAnsi="Verdana" w:cs="Arial"/>
                <w:sz w:val="22"/>
                <w:szCs w:val="22"/>
              </w:rPr>
            </w:pPr>
            <w:r w:rsidRPr="00E85279">
              <w:rPr>
                <w:rFonts w:ascii="Verdana" w:hAnsi="Verdana" w:cs="Arial"/>
                <w:sz w:val="22"/>
                <w:szCs w:val="22"/>
              </w:rPr>
              <w:t>All participation within this study will be anonymised, with each participant being assigned a random number</w:t>
            </w:r>
            <w:r w:rsidR="00266009" w:rsidRPr="00E85279">
              <w:rPr>
                <w:rFonts w:ascii="Verdana" w:hAnsi="Verdana" w:cs="Arial"/>
                <w:sz w:val="22"/>
                <w:szCs w:val="22"/>
              </w:rPr>
              <w:t xml:space="preserve">, for the purposes of withdrawing data up until the specified point. </w:t>
            </w:r>
            <w:r w:rsidR="00F666B0" w:rsidRPr="00E85279">
              <w:rPr>
                <w:rFonts w:ascii="Verdana" w:hAnsi="Verdana" w:cs="Arial"/>
                <w:sz w:val="22"/>
                <w:szCs w:val="22"/>
              </w:rPr>
              <w:t xml:space="preserve">The data within this study will not be possible to link to any specific individual, </w:t>
            </w:r>
            <w:r w:rsidR="00090AD5" w:rsidRPr="00E85279">
              <w:rPr>
                <w:rFonts w:ascii="Verdana" w:hAnsi="Verdana" w:cs="Arial"/>
                <w:sz w:val="22"/>
                <w:szCs w:val="22"/>
              </w:rPr>
              <w:t xml:space="preserve">because no identifiable information will be taken. </w:t>
            </w:r>
          </w:p>
          <w:p w14:paraId="7AEC0479" w14:textId="77777777" w:rsidR="006930C2" w:rsidRPr="00E85279" w:rsidRDefault="006930C2" w:rsidP="00A91894">
            <w:pPr>
              <w:rPr>
                <w:rFonts w:ascii="Verdana" w:hAnsi="Verdana"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46783B" w:rsidRDefault="006930C2" w:rsidP="00A91894">
            <w:pPr>
              <w:pStyle w:val="NormalWeb"/>
              <w:autoSpaceDE w:val="0"/>
              <w:autoSpaceDN w:val="0"/>
              <w:adjustRightInd w:val="0"/>
              <w:jc w:val="center"/>
              <w:rPr>
                <w:rFonts w:ascii="Arial" w:eastAsia="MS Gothic" w:hAnsi="Arial" w:cs="Arial"/>
                <w:color w:val="FF0000"/>
                <w:sz w:val="22"/>
                <w:szCs w:val="22"/>
                <w:lang w:val="en-US"/>
              </w:rPr>
            </w:pPr>
            <w:r w:rsidRPr="007E6A95">
              <w:rPr>
                <w:rFonts w:ascii="Segoe UI Symbol" w:eastAsia="MS Gothic" w:hAnsi="Segoe UI Symbol" w:cs="Segoe UI Symbol"/>
                <w:color w:val="00B050"/>
                <w:sz w:val="22"/>
                <w:szCs w:val="22"/>
                <w:highlight w:val="black"/>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FF9A489" w:rsidR="006930C2" w:rsidRPr="00E85279" w:rsidRDefault="0046783B" w:rsidP="00A91894">
            <w:pPr>
              <w:rPr>
                <w:rFonts w:ascii="Verdana" w:hAnsi="Verdana" w:cs="Arial"/>
                <w:sz w:val="22"/>
                <w:szCs w:val="22"/>
              </w:rPr>
            </w:pPr>
            <w:r w:rsidRPr="00E85279">
              <w:rPr>
                <w:rFonts w:ascii="Verdana" w:hAnsi="Verdana" w:cs="Arial"/>
                <w:sz w:val="22"/>
                <w:szCs w:val="22"/>
              </w:rPr>
              <w:t>An identification number will be provided to all participants for the purpose of identifying data</w:t>
            </w:r>
            <w:r w:rsidR="00283240">
              <w:rPr>
                <w:rFonts w:ascii="Verdana" w:hAnsi="Verdana" w:cs="Arial"/>
                <w:sz w:val="22"/>
                <w:szCs w:val="22"/>
              </w:rPr>
              <w:t xml:space="preserve"> </w:t>
            </w:r>
            <w:r w:rsidR="00090AD5">
              <w:rPr>
                <w:rFonts w:ascii="Verdana" w:hAnsi="Verdana" w:cs="Arial"/>
                <w:sz w:val="22"/>
                <w:szCs w:val="22"/>
              </w:rPr>
              <w:t>if the participant decides to withdraw</w:t>
            </w:r>
            <w:r w:rsidR="007E6A95" w:rsidRPr="00E85279">
              <w:rPr>
                <w:rFonts w:ascii="Verdana" w:hAnsi="Verdana" w:cs="Arial"/>
                <w:sz w:val="22"/>
                <w:szCs w:val="22"/>
              </w:rPr>
              <w:t>, as requested by the participant up until the specified point. This identification will be randomised with no record of which individual would have been assigned to which number, the only individual holding this knowledge would be the participant themselves.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7E6A95">
              <w:rPr>
                <w:rFonts w:ascii="Segoe UI Symbol" w:eastAsia="MS Gothic" w:hAnsi="Segoe UI Symbol" w:cs="Segoe UI Symbol"/>
                <w:color w:val="00B050"/>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43A2D5B" w:rsidR="004D0161" w:rsidRPr="00A42F82" w:rsidRDefault="00D333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0EFC8FCB" w:rsidR="004D0161" w:rsidRPr="00A42F82" w:rsidRDefault="00116D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BE55E9E" w:rsidR="004D0161" w:rsidRPr="00A42F82" w:rsidRDefault="00116D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092D244" w:rsidR="004D0161" w:rsidRPr="00A42F82" w:rsidRDefault="00D333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178B5EDA" w:rsidR="004D0161" w:rsidRPr="00A42F82" w:rsidRDefault="00D333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CE963CF" w:rsidR="004D0161" w:rsidRPr="00A42F82" w:rsidRDefault="00D333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865F238" w:rsidR="004D0161" w:rsidRPr="00A42F82" w:rsidRDefault="00D333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14F764D" w:rsidR="004D0161" w:rsidRPr="00A42F82" w:rsidRDefault="00116D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34054FE" w:rsidR="004D0161" w:rsidRPr="00A42F82" w:rsidRDefault="00116D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3FB32B7" w:rsidR="004D0161" w:rsidRPr="00A42F82" w:rsidRDefault="00116D32" w:rsidP="00283240">
            <w:pPr>
              <w:rPr>
                <w:rFonts w:ascii="Arial" w:hAnsi="Arial" w:cs="Arial"/>
                <w:sz w:val="22"/>
                <w:szCs w:val="22"/>
              </w:rPr>
            </w:pPr>
            <w:r>
              <w:rPr>
                <w:rFonts w:ascii="Arial" w:hAnsi="Arial" w:cs="Arial"/>
                <w:sz w:val="22"/>
                <w:szCs w:val="22"/>
              </w:rPr>
              <w:t>All data obtained regarding this study will be stored on the investigators personal laptop</w:t>
            </w:r>
            <w:r w:rsidR="00090AD5">
              <w:rPr>
                <w:rFonts w:ascii="Arial" w:hAnsi="Arial" w:cs="Arial"/>
                <w:sz w:val="22"/>
                <w:szCs w:val="22"/>
              </w:rPr>
              <w:t xml:space="preserve"> within the university office 365 software, </w:t>
            </w:r>
            <w:r w:rsidR="00283240">
              <w:rPr>
                <w:rFonts w:ascii="Arial" w:hAnsi="Arial" w:cs="Arial"/>
                <w:sz w:val="22"/>
                <w:szCs w:val="22"/>
              </w:rPr>
              <w:t xml:space="preserve">on OneDrive, </w:t>
            </w:r>
            <w:r w:rsidR="00090AD5">
              <w:rPr>
                <w:rFonts w:ascii="Arial" w:hAnsi="Arial" w:cs="Arial"/>
                <w:sz w:val="22"/>
                <w:szCs w:val="22"/>
              </w:rPr>
              <w:t xml:space="preserve">which is password protected. </w:t>
            </w:r>
            <w:r>
              <w:rPr>
                <w:rFonts w:ascii="Arial" w:hAnsi="Arial" w:cs="Arial"/>
                <w:sz w:val="22"/>
                <w:szCs w:val="22"/>
              </w:rPr>
              <w:t xml:space="preserve">  </w:t>
            </w:r>
            <w:r w:rsidR="00090AD5">
              <w:rPr>
                <w:rFonts w:ascii="Arial" w:hAnsi="Arial" w:cs="Arial"/>
                <w:sz w:val="22"/>
                <w:szCs w:val="22"/>
              </w:rPr>
              <w:t>T</w:t>
            </w:r>
            <w:r>
              <w:rPr>
                <w:rFonts w:ascii="Arial" w:hAnsi="Arial" w:cs="Arial"/>
                <w:sz w:val="22"/>
                <w:szCs w:val="22"/>
              </w:rPr>
              <w:t xml:space="preserve">he </w:t>
            </w:r>
            <w:r w:rsidR="00090AD5">
              <w:rPr>
                <w:rFonts w:ascii="Arial" w:hAnsi="Arial" w:cs="Arial"/>
                <w:sz w:val="22"/>
                <w:szCs w:val="22"/>
              </w:rPr>
              <w:t xml:space="preserve">researcher </w:t>
            </w:r>
            <w:r>
              <w:rPr>
                <w:rFonts w:ascii="Arial" w:hAnsi="Arial" w:cs="Arial"/>
                <w:sz w:val="22"/>
                <w:szCs w:val="22"/>
              </w:rPr>
              <w:t>being the sole individual to have access</w:t>
            </w:r>
            <w:r w:rsidR="00283240">
              <w:rPr>
                <w:rFonts w:ascii="Arial" w:hAnsi="Arial" w:cs="Arial"/>
                <w:sz w:val="22"/>
                <w:szCs w:val="22"/>
              </w:rPr>
              <w:t xml:space="preserve"> to the file.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04FBA42" w:rsidR="004D0161" w:rsidRPr="00A42F82" w:rsidRDefault="002B45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4A9C831" w:rsidR="004D0161" w:rsidRPr="00A42F82" w:rsidRDefault="002B45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176661B" w:rsidR="004D0161" w:rsidRPr="00A42F82" w:rsidRDefault="00F76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C03B38B" w:rsidR="004D0161" w:rsidRPr="00A42F82" w:rsidRDefault="00F76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FF5D670" w:rsidR="004D0161" w:rsidRPr="00A42F82" w:rsidRDefault="00F76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5F7D1A6" w:rsidR="004D0161" w:rsidRPr="00A42F82" w:rsidRDefault="00F76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0EA9A2A" w:rsidR="004D0161" w:rsidRPr="00A42F82" w:rsidRDefault="00F76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47E128DA" w:rsidR="004D0161" w:rsidRPr="00A42F82" w:rsidRDefault="00F76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F8EB977" w:rsidR="004D0161" w:rsidRPr="00A42F82" w:rsidRDefault="00F76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D1FE64E" w:rsidR="004D0161" w:rsidRPr="00E85279" w:rsidRDefault="002B45B9" w:rsidP="00A91894">
            <w:pPr>
              <w:autoSpaceDE w:val="0"/>
              <w:autoSpaceDN w:val="0"/>
              <w:adjustRightInd w:val="0"/>
              <w:rPr>
                <w:rFonts w:ascii="Verdana" w:hAnsi="Verdana" w:cs="Arial"/>
                <w:sz w:val="22"/>
                <w:szCs w:val="22"/>
              </w:rPr>
            </w:pPr>
            <w:r w:rsidRPr="00E85279">
              <w:rPr>
                <w:rFonts w:ascii="Verdana" w:hAnsi="Verdana" w:cs="Arial"/>
                <w:sz w:val="22"/>
                <w:szCs w:val="22"/>
              </w:rPr>
              <w:t xml:space="preserve">The data management system known as SPSS will be used to analyse the data.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B2F470B" w:rsidR="004D0161" w:rsidRPr="00E85279" w:rsidRDefault="00702A3F" w:rsidP="00A91894">
            <w:pPr>
              <w:autoSpaceDE w:val="0"/>
              <w:autoSpaceDN w:val="0"/>
              <w:adjustRightInd w:val="0"/>
              <w:rPr>
                <w:rFonts w:ascii="Verdana" w:hAnsi="Verdana" w:cs="Arial"/>
                <w:sz w:val="22"/>
                <w:szCs w:val="22"/>
              </w:rPr>
            </w:pPr>
            <w:r w:rsidRPr="00E85279">
              <w:rPr>
                <w:rFonts w:ascii="Verdana" w:hAnsi="Verdana" w:cs="Arial"/>
                <w:sz w:val="22"/>
                <w:szCs w:val="22"/>
              </w:rPr>
              <w:t xml:space="preserve">The </w:t>
            </w:r>
            <w:r w:rsidR="00090AD5">
              <w:rPr>
                <w:rFonts w:ascii="Verdana" w:hAnsi="Verdana" w:cs="Arial"/>
                <w:sz w:val="22"/>
                <w:szCs w:val="22"/>
              </w:rPr>
              <w:t xml:space="preserve">researcher </w:t>
            </w:r>
            <w:r w:rsidRPr="00E85279">
              <w:rPr>
                <w:rFonts w:ascii="Verdana" w:hAnsi="Verdana" w:cs="Arial"/>
                <w:sz w:val="22"/>
                <w:szCs w:val="22"/>
              </w:rPr>
              <w:t xml:space="preserve"> – Georgia Davies</w:t>
            </w:r>
          </w:p>
          <w:p w14:paraId="24E47BBD" w14:textId="364E2760" w:rsidR="004D0161" w:rsidRPr="00602DDC" w:rsidRDefault="00090AD5" w:rsidP="00A91894">
            <w:pPr>
              <w:autoSpaceDE w:val="0"/>
              <w:autoSpaceDN w:val="0"/>
              <w:adjustRightInd w:val="0"/>
              <w:rPr>
                <w:rFonts w:ascii="Verdana" w:hAnsi="Verdana" w:cs="Arial"/>
                <w:sz w:val="22"/>
                <w:szCs w:val="22"/>
              </w:rPr>
            </w:pPr>
            <w:r w:rsidRPr="00602DDC">
              <w:rPr>
                <w:rFonts w:ascii="Verdana" w:hAnsi="Verdana" w:cs="Arial"/>
                <w:sz w:val="22"/>
                <w:szCs w:val="22"/>
              </w:rPr>
              <w:t>The supervisor – Karen Eaton-Thomas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FC53D6D" w:rsidR="004D0161" w:rsidRPr="00E85279" w:rsidRDefault="00702A3F" w:rsidP="00A91894">
            <w:pPr>
              <w:autoSpaceDE w:val="0"/>
              <w:autoSpaceDN w:val="0"/>
              <w:adjustRightInd w:val="0"/>
              <w:rPr>
                <w:rFonts w:ascii="Verdana" w:hAnsi="Verdana" w:cs="Arial"/>
                <w:sz w:val="22"/>
                <w:szCs w:val="22"/>
              </w:rPr>
            </w:pPr>
            <w:r w:rsidRPr="00E85279">
              <w:rPr>
                <w:rFonts w:ascii="Verdana" w:hAnsi="Verdana" w:cs="Arial"/>
                <w:sz w:val="22"/>
                <w:szCs w:val="22"/>
              </w:rPr>
              <w:t xml:space="preserve">The </w:t>
            </w:r>
            <w:r w:rsidR="00090AD5">
              <w:rPr>
                <w:rFonts w:ascii="Verdana" w:hAnsi="Verdana" w:cs="Arial"/>
                <w:sz w:val="22"/>
                <w:szCs w:val="22"/>
              </w:rPr>
              <w:t xml:space="preserve">researcher </w:t>
            </w:r>
            <w:r w:rsidRPr="00E85279">
              <w:rPr>
                <w:rFonts w:ascii="Verdana" w:hAnsi="Verdana" w:cs="Arial"/>
                <w:sz w:val="22"/>
                <w:szCs w:val="22"/>
              </w:rPr>
              <w:t xml:space="preserve"> – Georgia Davies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76798C62" w:rsidR="004D0161" w:rsidRPr="00E85279" w:rsidRDefault="00F3157B" w:rsidP="00A91894">
            <w:pPr>
              <w:autoSpaceDE w:val="0"/>
              <w:autoSpaceDN w:val="0"/>
              <w:adjustRightInd w:val="0"/>
              <w:rPr>
                <w:rFonts w:ascii="Verdana" w:hAnsi="Verdana" w:cs="Arial"/>
                <w:sz w:val="22"/>
                <w:szCs w:val="22"/>
              </w:rPr>
            </w:pPr>
            <w:r w:rsidRPr="00E85279">
              <w:rPr>
                <w:rFonts w:ascii="Verdana" w:hAnsi="Verdana" w:cs="Arial"/>
                <w:sz w:val="22"/>
                <w:szCs w:val="22"/>
              </w:rPr>
              <w:t xml:space="preserve">No personal data will be stored at any point within the study. The age of </w:t>
            </w:r>
            <w:r w:rsidR="002169C6" w:rsidRPr="00E85279">
              <w:rPr>
                <w:rFonts w:ascii="Verdana" w:hAnsi="Verdana" w:cs="Arial"/>
                <w:sz w:val="22"/>
                <w:szCs w:val="22"/>
              </w:rPr>
              <w:t>participants</w:t>
            </w:r>
            <w:r w:rsidRPr="00E85279">
              <w:rPr>
                <w:rFonts w:ascii="Verdana" w:hAnsi="Verdana" w:cs="Arial"/>
                <w:sz w:val="22"/>
                <w:szCs w:val="22"/>
              </w:rPr>
              <w:t xml:space="preserve"> will be stored, corresponding to the random identification number that each participant was assigned, however </w:t>
            </w:r>
            <w:r w:rsidR="002169C6" w:rsidRPr="00E85279">
              <w:rPr>
                <w:rFonts w:ascii="Verdana" w:hAnsi="Verdana" w:cs="Arial"/>
                <w:sz w:val="22"/>
                <w:szCs w:val="22"/>
              </w:rPr>
              <w:t>there</w:t>
            </w:r>
            <w:r w:rsidRPr="00E85279">
              <w:rPr>
                <w:rFonts w:ascii="Verdana" w:hAnsi="Verdana" w:cs="Arial"/>
                <w:sz w:val="22"/>
                <w:szCs w:val="22"/>
              </w:rPr>
              <w:t xml:space="preserve"> will be no opportunity for identifying the participants from these identification numbers. The ages and findi</w:t>
            </w:r>
            <w:r w:rsidR="00FB0CDA" w:rsidRPr="00E85279">
              <w:rPr>
                <w:rFonts w:ascii="Verdana" w:hAnsi="Verdana" w:cs="Arial"/>
                <w:sz w:val="22"/>
                <w:szCs w:val="22"/>
              </w:rPr>
              <w:t xml:space="preserve">ngs of the </w:t>
            </w:r>
            <w:r w:rsidR="002169C6" w:rsidRPr="00E85279">
              <w:rPr>
                <w:rFonts w:ascii="Verdana" w:hAnsi="Verdana" w:cs="Arial"/>
                <w:sz w:val="22"/>
                <w:szCs w:val="22"/>
              </w:rPr>
              <w:t>participants</w:t>
            </w:r>
            <w:r w:rsidR="00FB0CDA" w:rsidRPr="00E85279">
              <w:rPr>
                <w:rFonts w:ascii="Verdana" w:hAnsi="Verdana" w:cs="Arial"/>
                <w:sz w:val="22"/>
                <w:szCs w:val="22"/>
              </w:rPr>
              <w:t xml:space="preserve"> will be stored under password protection, only accessible to the</w:t>
            </w:r>
            <w:r w:rsidR="00A917FE" w:rsidRPr="00E85279">
              <w:rPr>
                <w:rFonts w:ascii="Verdana" w:hAnsi="Verdana" w:cs="Arial"/>
                <w:sz w:val="22"/>
                <w:szCs w:val="22"/>
              </w:rPr>
              <w:t xml:space="preserve"> </w:t>
            </w:r>
            <w:r w:rsidR="00090AD5" w:rsidRPr="00E85279">
              <w:rPr>
                <w:rFonts w:ascii="Verdana" w:hAnsi="Verdana" w:cs="Arial"/>
                <w:sz w:val="22"/>
                <w:szCs w:val="22"/>
              </w:rPr>
              <w:t>researcher</w:t>
            </w:r>
            <w:r w:rsidR="00FB0CDA" w:rsidRPr="00E85279">
              <w:rPr>
                <w:rFonts w:ascii="Verdana" w:hAnsi="Verdana" w:cs="Arial"/>
                <w:sz w:val="22"/>
                <w:szCs w:val="22"/>
              </w:rPr>
              <w:t xml:space="preserve"> </w:t>
            </w:r>
            <w:r w:rsidR="00A917FE" w:rsidRPr="00E85279">
              <w:rPr>
                <w:rFonts w:ascii="Verdana" w:hAnsi="Verdana" w:cs="Arial"/>
                <w:sz w:val="22"/>
                <w:szCs w:val="22"/>
              </w:rPr>
              <w:t xml:space="preserve">and </w:t>
            </w:r>
            <w:r w:rsidR="002169C6" w:rsidRPr="00E85279">
              <w:rPr>
                <w:rFonts w:ascii="Verdana" w:hAnsi="Verdana" w:cs="Arial"/>
                <w:sz w:val="22"/>
                <w:szCs w:val="22"/>
              </w:rPr>
              <w:t>the research supervisor Karen Eaton-Thomas. No data will be archived</w:t>
            </w:r>
            <w:r w:rsidR="00CC2DC7" w:rsidRPr="00E85279">
              <w:rPr>
                <w:rFonts w:ascii="Verdana" w:hAnsi="Verdana" w:cs="Arial"/>
                <w:sz w:val="22"/>
                <w:szCs w:val="22"/>
              </w:rPr>
              <w:t xml:space="preserve"> as it is not necessary for the completion of this research as well as to ensure maximum anonymity and confidentiality for all participants.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04E2B65" w:rsidR="004D0161" w:rsidRPr="00E85279" w:rsidRDefault="00AD74EB" w:rsidP="00A91894">
            <w:pPr>
              <w:autoSpaceDE w:val="0"/>
              <w:autoSpaceDN w:val="0"/>
              <w:adjustRightInd w:val="0"/>
              <w:rPr>
                <w:rFonts w:ascii="Verdana" w:hAnsi="Verdana" w:cs="Arial"/>
                <w:sz w:val="22"/>
                <w:szCs w:val="22"/>
              </w:rPr>
            </w:pPr>
            <w:r w:rsidRPr="00E85279">
              <w:rPr>
                <w:rFonts w:ascii="Verdana" w:hAnsi="Verdana" w:cs="Arial"/>
                <w:sz w:val="22"/>
                <w:szCs w:val="22"/>
              </w:rPr>
              <w:t>Data will not be stored in the UWTSD Research Data Repository</w:t>
            </w:r>
            <w:r w:rsidR="00210AF3" w:rsidRPr="00E85279">
              <w:rPr>
                <w:rFonts w:ascii="Verdana" w:hAnsi="Verdana" w:cs="Arial"/>
                <w:sz w:val="22"/>
                <w:szCs w:val="22"/>
              </w:rPr>
              <w:t>.</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F0CD90A" w:rsidR="00240C32" w:rsidRPr="00A42F82" w:rsidRDefault="007D1B0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10AF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8885F16" w:rsidR="00240C32" w:rsidRPr="00A42F82" w:rsidRDefault="007D1B0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10AF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0D127C63"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7DDB73F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6FCE5FB" w:rsidR="004D0161" w:rsidRPr="00A42F82" w:rsidRDefault="00602DDC" w:rsidP="00A91894">
            <w:pPr>
              <w:spacing w:before="100" w:beforeAutospacing="1" w:after="100" w:afterAutospacing="1"/>
              <w:rPr>
                <w:rFonts w:ascii="Arial" w:hAnsi="Arial" w:cs="Arial"/>
                <w:sz w:val="22"/>
                <w:szCs w:val="22"/>
              </w:rPr>
            </w:pPr>
            <w:r>
              <w:rPr>
                <w:noProof/>
              </w:rPr>
              <w:drawing>
                <wp:anchor distT="0" distB="0" distL="114300" distR="114300" simplePos="0" relativeHeight="251672576" behindDoc="0" locked="0" layoutInCell="1" allowOverlap="1" wp14:anchorId="20350BF4" wp14:editId="3FFD5DEF">
                  <wp:simplePos x="0" y="0"/>
                  <wp:positionH relativeFrom="column">
                    <wp:posOffset>341630</wp:posOffset>
                  </wp:positionH>
                  <wp:positionV relativeFrom="paragraph">
                    <wp:posOffset>-57150</wp:posOffset>
                  </wp:positionV>
                  <wp:extent cx="990600" cy="482600"/>
                  <wp:effectExtent l="0" t="0" r="0" b="0"/>
                  <wp:wrapNone/>
                  <wp:docPr id="1" name="Picture 1" descr="image/jpeg"/>
                  <wp:cNvGraphicFramePr/>
                  <a:graphic xmlns:a="http://schemas.openxmlformats.org/drawingml/2006/main">
                    <a:graphicData uri="http://schemas.openxmlformats.org/drawingml/2006/picture">
                      <pic:pic xmlns:pic="http://schemas.openxmlformats.org/drawingml/2006/picture">
                        <pic:nvPicPr>
                          <pic:cNvPr id="1" name="Picture 1" descr="image/jpeg"/>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99060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39" w:type="dxa"/>
            <w:vAlign w:val="center"/>
          </w:tcPr>
          <w:p w14:paraId="7C2D2CC9" w14:textId="02357D09"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7010409" w14:textId="09ADF465" w:rsidR="00602DDC" w:rsidRPr="00A42F82" w:rsidRDefault="00602DDC" w:rsidP="00A91894">
            <w:pPr>
              <w:spacing w:before="100" w:beforeAutospacing="1" w:after="100" w:afterAutospacing="1"/>
              <w:rPr>
                <w:rFonts w:ascii="Arial" w:hAnsi="Arial" w:cs="Arial"/>
                <w:b/>
                <w:bCs/>
                <w:sz w:val="22"/>
                <w:szCs w:val="22"/>
              </w:rPr>
            </w:pPr>
            <w:r>
              <w:rPr>
                <w:rFonts w:ascii="Arial" w:hAnsi="Arial" w:cs="Arial"/>
                <w:b/>
                <w:bCs/>
                <w:sz w:val="22"/>
                <w:szCs w:val="22"/>
              </w:rPr>
              <w:t>12</w:t>
            </w:r>
            <w:r w:rsidRPr="00602DDC">
              <w:rPr>
                <w:rFonts w:ascii="Arial" w:hAnsi="Arial" w:cs="Arial"/>
                <w:b/>
                <w:bCs/>
                <w:sz w:val="22"/>
                <w:szCs w:val="22"/>
                <w:vertAlign w:val="superscript"/>
              </w:rPr>
              <w:t>th</w:t>
            </w:r>
            <w:r>
              <w:rPr>
                <w:rFonts w:ascii="Arial" w:hAnsi="Arial" w:cs="Arial"/>
                <w:b/>
                <w:bCs/>
                <w:sz w:val="22"/>
                <w:szCs w:val="22"/>
              </w:rPr>
              <w:t xml:space="preserve"> October 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1924D13A" w:rsidR="00694EA8" w:rsidRPr="00A42F82" w:rsidRDefault="00694EA8" w:rsidP="00A91894">
      <w:pPr>
        <w:rPr>
          <w:rFonts w:ascii="Arial" w:hAnsi="Arial" w:cs="Arial"/>
          <w:sz w:val="22"/>
          <w:szCs w:val="22"/>
        </w:rPr>
      </w:pPr>
    </w:p>
    <w:p w14:paraId="21AAFD69" w14:textId="7E1D9F51"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E935044" w:rsidR="00AA7E42" w:rsidRPr="00A42F82" w:rsidRDefault="00283240" w:rsidP="00A91894">
            <w:pPr>
              <w:pStyle w:val="ListParagraph"/>
              <w:ind w:left="0"/>
              <w:rPr>
                <w:rFonts w:ascii="Arial" w:hAnsi="Arial" w:cs="Arial"/>
              </w:rPr>
            </w:pPr>
            <w:r>
              <w:rPr>
                <w:rFonts w:ascii="Arial" w:hAnsi="Arial" w:cs="Arial"/>
              </w:rPr>
              <w:t>Karen Eaton-Thomas</w:t>
            </w:r>
          </w:p>
        </w:tc>
        <w:tc>
          <w:tcPr>
            <w:tcW w:w="1014" w:type="pct"/>
            <w:vMerge w:val="restart"/>
          </w:tcPr>
          <w:p w14:paraId="340C9C75" w14:textId="38662024"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36CA6D65" w:rsidR="00A619C5" w:rsidRPr="00A42F82" w:rsidRDefault="00A619C5" w:rsidP="00A91894">
            <w:pPr>
              <w:pStyle w:val="ListParagraph"/>
              <w:ind w:left="0"/>
              <w:rPr>
                <w:rFonts w:ascii="Arial" w:hAnsi="Arial" w:cs="Arial"/>
              </w:rPr>
            </w:pPr>
            <w:r>
              <w:rPr>
                <w:rFonts w:ascii="Arial" w:hAnsi="Arial" w:cs="Arial"/>
                <w:b/>
              </w:rPr>
              <w:t>12</w:t>
            </w:r>
            <w:r w:rsidRPr="00A619C5">
              <w:rPr>
                <w:rFonts w:ascii="Arial" w:hAnsi="Arial" w:cs="Arial"/>
                <w:b/>
                <w:vertAlign w:val="superscript"/>
              </w:rPr>
              <w:t>th</w:t>
            </w:r>
            <w:r>
              <w:rPr>
                <w:rFonts w:ascii="Arial" w:hAnsi="Arial" w:cs="Arial"/>
                <w:b/>
              </w:rPr>
              <w:t xml:space="preserve"> October 2023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4022596A" w:rsidR="00AA7E42" w:rsidRPr="00A42F82" w:rsidRDefault="00C032D5" w:rsidP="00A91894">
            <w:pPr>
              <w:pStyle w:val="ListParagraph"/>
              <w:ind w:left="0"/>
              <w:rPr>
                <w:rFonts w:ascii="Arial" w:hAnsi="Arial" w:cs="Arial"/>
              </w:rPr>
            </w:pPr>
            <w:r>
              <w:rPr>
                <w:rFonts w:ascii="Arial" w:hAnsi="Arial" w:cs="Arial"/>
                <w:noProof/>
                <w:sz w:val="20"/>
                <w:lang w:eastAsia="en-GB"/>
              </w:rPr>
              <w:drawing>
                <wp:inline distT="0" distB="0" distL="0" distR="0" wp14:anchorId="00CD04FD" wp14:editId="54450A57">
                  <wp:extent cx="1617345" cy="701675"/>
                  <wp:effectExtent l="0" t="0" r="1905" b="3175"/>
                  <wp:docPr id="1984977180" name="Picture 1984977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17345" cy="701675"/>
                          </a:xfrm>
                          <a:prstGeom prst="rect">
                            <a:avLst/>
                          </a:prstGeom>
                          <a:noFill/>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E4C8273" w:rsidR="00CC2661" w:rsidRPr="00A42F82" w:rsidRDefault="0028324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5B4133E" w:rsidR="00CC2661" w:rsidRPr="00A42F82" w:rsidRDefault="0028324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F5EA037" w:rsidR="00CC2661" w:rsidRPr="00A42F82" w:rsidRDefault="0028324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05DA874" w:rsidR="00743859" w:rsidRPr="00A42F82" w:rsidRDefault="0028324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7DCED3A" w:rsidR="00743859" w:rsidRPr="00A42F82" w:rsidRDefault="0028324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3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114860A1" w14:textId="77777777" w:rsidR="00C861A7" w:rsidRDefault="00C861A7" w:rsidP="00A91894">
      <w:pPr>
        <w:tabs>
          <w:tab w:val="left" w:pos="5103"/>
        </w:tabs>
        <w:rPr>
          <w:rFonts w:ascii="Arial" w:hAnsi="Arial" w:cs="Arial"/>
          <w:bCs/>
          <w:sz w:val="22"/>
          <w:szCs w:val="22"/>
        </w:rPr>
      </w:pPr>
    </w:p>
    <w:p w14:paraId="30DF2276" w14:textId="77777777" w:rsidR="00602DDC" w:rsidRDefault="00602DDC">
      <w:pPr>
        <w:rPr>
          <w:rFonts w:ascii="Arial" w:hAnsi="Arial" w:cs="Arial"/>
          <w:bCs/>
          <w:sz w:val="22"/>
          <w:szCs w:val="22"/>
          <w:u w:val="single"/>
        </w:rPr>
      </w:pPr>
      <w:r>
        <w:rPr>
          <w:rFonts w:ascii="Arial" w:hAnsi="Arial" w:cs="Arial"/>
          <w:bCs/>
          <w:sz w:val="22"/>
          <w:szCs w:val="22"/>
          <w:u w:val="single"/>
        </w:rPr>
        <w:br w:type="page"/>
      </w:r>
    </w:p>
    <w:p w14:paraId="65E8AA85" w14:textId="084096A0" w:rsidR="00C861A7" w:rsidRPr="00C861A7" w:rsidRDefault="00C861A7" w:rsidP="00C861A7">
      <w:pPr>
        <w:tabs>
          <w:tab w:val="left" w:pos="5103"/>
        </w:tabs>
        <w:jc w:val="center"/>
        <w:rPr>
          <w:rFonts w:ascii="Arial" w:hAnsi="Arial" w:cs="Arial"/>
          <w:bCs/>
          <w:sz w:val="22"/>
          <w:szCs w:val="22"/>
          <w:u w:val="single"/>
        </w:rPr>
      </w:pPr>
      <w:r w:rsidRPr="00C861A7">
        <w:rPr>
          <w:rFonts w:ascii="Arial" w:hAnsi="Arial" w:cs="Arial"/>
          <w:bCs/>
          <w:sz w:val="22"/>
          <w:szCs w:val="22"/>
          <w:u w:val="single"/>
        </w:rPr>
        <w:lastRenderedPageBreak/>
        <w:t>Appendices:</w:t>
      </w:r>
    </w:p>
    <w:p w14:paraId="2DBB9940" w14:textId="7BFC5C6D" w:rsidR="00C861A7" w:rsidRDefault="00C861A7" w:rsidP="00A91894">
      <w:pPr>
        <w:tabs>
          <w:tab w:val="left" w:pos="5103"/>
        </w:tabs>
        <w:rPr>
          <w:rFonts w:ascii="Arial" w:hAnsi="Arial" w:cs="Arial"/>
          <w:bCs/>
        </w:rPr>
      </w:pPr>
      <w:r w:rsidRPr="00C861A7">
        <w:rPr>
          <w:rFonts w:ascii="Arial" w:hAnsi="Arial" w:cs="Arial"/>
          <w:bCs/>
        </w:rPr>
        <w:t xml:space="preserve">Appendix 1 </w:t>
      </w:r>
      <w:r>
        <w:rPr>
          <w:rFonts w:ascii="Arial" w:hAnsi="Arial" w:cs="Arial"/>
          <w:bCs/>
        </w:rPr>
        <w:t>–</w:t>
      </w:r>
      <w:r w:rsidRPr="00C861A7">
        <w:rPr>
          <w:rFonts w:ascii="Arial" w:hAnsi="Arial" w:cs="Arial"/>
          <w:bCs/>
        </w:rPr>
        <w:t xml:space="preserve"> </w:t>
      </w:r>
      <w:r w:rsidR="005E156C">
        <w:rPr>
          <w:rFonts w:ascii="Arial" w:hAnsi="Arial" w:cs="Arial"/>
          <w:bCs/>
        </w:rPr>
        <w:t>Consent Form</w:t>
      </w:r>
    </w:p>
    <w:p w14:paraId="1C22CB91" w14:textId="77777777" w:rsidR="005E156C" w:rsidRDefault="005E156C" w:rsidP="00A91894">
      <w:pPr>
        <w:tabs>
          <w:tab w:val="left" w:pos="5103"/>
        </w:tabs>
        <w:rPr>
          <w:rFonts w:ascii="Arial" w:hAnsi="Arial" w:cs="Arial"/>
          <w:bCs/>
        </w:rPr>
      </w:pPr>
    </w:p>
    <w:p w14:paraId="3FB1FA48" w14:textId="0E38207D" w:rsidR="00C861A7" w:rsidRDefault="00602DDC" w:rsidP="00A91894">
      <w:pPr>
        <w:tabs>
          <w:tab w:val="left" w:pos="5103"/>
        </w:tabs>
        <w:rPr>
          <w:rFonts w:ascii="Arial" w:hAnsi="Arial" w:cs="Arial"/>
          <w:bCs/>
        </w:rPr>
      </w:pPr>
      <w:r>
        <w:rPr>
          <w:b/>
          <w:noProof/>
          <w:u w:val="single"/>
          <w:lang w:eastAsia="en-GB"/>
        </w:rPr>
        <mc:AlternateContent>
          <mc:Choice Requires="wps">
            <w:drawing>
              <wp:anchor distT="0" distB="0" distL="114300" distR="114300" simplePos="0" relativeHeight="251657216" behindDoc="0" locked="0" layoutInCell="1" allowOverlap="1" wp14:anchorId="62DE867C" wp14:editId="752B212D">
                <wp:simplePos x="0" y="0"/>
                <wp:positionH relativeFrom="column">
                  <wp:posOffset>3734435</wp:posOffset>
                </wp:positionH>
                <wp:positionV relativeFrom="paragraph">
                  <wp:posOffset>148591</wp:posOffset>
                </wp:positionV>
                <wp:extent cx="2244725" cy="749300"/>
                <wp:effectExtent l="0" t="0" r="2222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725" cy="749300"/>
                        </a:xfrm>
                        <a:prstGeom prst="rect">
                          <a:avLst/>
                        </a:prstGeom>
                        <a:solidFill>
                          <a:srgbClr val="FFFFFF"/>
                        </a:solidFill>
                        <a:ln w="25400">
                          <a:solidFill>
                            <a:srgbClr val="000000"/>
                          </a:solidFill>
                          <a:miter lim="800000"/>
                          <a:headEnd/>
                          <a:tailEnd/>
                        </a:ln>
                      </wps:spPr>
                      <wps:txbx>
                        <w:txbxContent>
                          <w:p w14:paraId="790091B2" w14:textId="77777777" w:rsidR="00A44DF5" w:rsidRPr="004C2D8D" w:rsidRDefault="00A44DF5" w:rsidP="00A44DF5">
                            <w:pPr>
                              <w:jc w:val="center"/>
                              <w:rPr>
                                <w:rFonts w:ascii="Arial" w:hAnsi="Arial" w:cs="Arial"/>
                                <w:sz w:val="28"/>
                              </w:rPr>
                            </w:pPr>
                            <w:r w:rsidRPr="004C2D8D">
                              <w:rPr>
                                <w:rFonts w:ascii="Arial" w:hAnsi="Arial" w:cs="Arial"/>
                                <w:sz w:val="28"/>
                              </w:rPr>
                              <w:t>School of Psychology</w:t>
                            </w:r>
                          </w:p>
                          <w:p w14:paraId="25E24E54" w14:textId="77777777" w:rsidR="00A44DF5" w:rsidRPr="004C2D8D" w:rsidRDefault="00A44DF5" w:rsidP="00A44DF5">
                            <w:pPr>
                              <w:jc w:val="center"/>
                              <w:rPr>
                                <w:rFonts w:ascii="Arial" w:hAnsi="Arial" w:cs="Arial"/>
                                <w:sz w:val="28"/>
                              </w:rPr>
                            </w:pPr>
                            <w:r w:rsidRPr="004C2D8D">
                              <w:rPr>
                                <w:rFonts w:ascii="Arial" w:hAnsi="Arial" w:cs="Arial"/>
                                <w:sz w:val="28"/>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DE867C" id="_x0000_t202" coordsize="21600,21600" o:spt="202" path="m,l,21600r21600,l21600,xe">
                <v:stroke joinstyle="miter"/>
                <v:path gradientshapeok="t" o:connecttype="rect"/>
              </v:shapetype>
              <v:shape id="Text Box 2" o:spid="_x0000_s1026" type="#_x0000_t202" style="position:absolute;margin-left:294.05pt;margin-top:11.7pt;width:176.75pt;height: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463FgIAACwEAAAOAAAAZHJzL2Uyb0RvYy54bWysU9uO0zAQfUfiHyy/06QlpbtR09XSpQhp&#10;uUgLH+A6TmPheMzYbVK+nrHT7VYL4gHhB8vjGZ+ZOXO8vBk6ww4KvQZb8ekk50xZCbW2u4p/+7p5&#10;dcWZD8LWwoBVFT8qz29WL18se1eqGbRgaoWMQKwve1fxNgRXZpmXreqEn4BTlpwNYCcCmbjLahQ9&#10;oXcmm+X5m6wHrB2CVN7T7d3o5KuE3zRKhs9N41VgpuJUW0g7pn0b92y1FOUOhWu1PJUh/qGKTmhL&#10;Sc9QdyIItkf9G1SnJYKHJkwkdBk0jZYq9UDdTPNn3Ty0wqnUC5Hj3Zkm//9g5afDg/uCLAxvYaAB&#10;pia8uwf53TML61bYnbpFhL5VoqbE00hZ1jtfnp5Gqn3pI8i2/wg1DVnsAySgocEuskJ9MkKnARzP&#10;pKshMEmXs1lRLGZzziT5FsX16zxNJRPl42uHPrxX0LF4qDjSUBO6ONz7EKsR5WNITObB6HqjjUkG&#10;7rZrg+wgSACbtFIDz8KMZT2VMi8o+d8x8rT+hNHpQFI2uqv41TlIlJG3d7ZOQgtCm/FMNRt7IjJy&#10;N7IYhu1AgZHQLdRHohRhlCx9MTq0gD8560muFfc/9gIVZ+aDpbFcT4si6jsZxXwxIwMvPdtLj7CS&#10;oCoeOBuP6zD+ib1DvWsp0ygEC7c0ykYnlp+qOtVNkkzkn75P1PylnaKePvnqFwAAAP//AwBQSwME&#10;FAAGAAgAAAAhAAiVxQ3fAAAACgEAAA8AAABkcnMvZG93bnJldi54bWxMj0FPg0AQhe8m/ofNmHiz&#10;CwWRIktjTDzUGKO16XnLjkBkZwm7FPz3jic9Tt6X974pt4vtxRlH3zlSEK8iEEi1Mx01Cg4fTzc5&#10;CB80Gd07QgXf6GFbXV6UujBupnc870MjuIR8oRW0IQyFlL5u0Wq/cgMSZ59utDrwOTbSjHrmctvL&#10;dRRl0uqOeKHVAz62WH/tJ6tA7ubXRL68ZXfH3fN0sN4kCxmlrq+Wh3sQAZfwB8OvPqtDxU4nN5Hx&#10;oldwm+cxowrWSQqCgU0aZyBOTKZxCrIq5f8Xqh8AAAD//wMAUEsBAi0AFAAGAAgAAAAhALaDOJL+&#10;AAAA4QEAABMAAAAAAAAAAAAAAAAAAAAAAFtDb250ZW50X1R5cGVzXS54bWxQSwECLQAUAAYACAAA&#10;ACEAOP0h/9YAAACUAQAACwAAAAAAAAAAAAAAAAAvAQAAX3JlbHMvLnJlbHNQSwECLQAUAAYACAAA&#10;ACEA3KOOtxYCAAAsBAAADgAAAAAAAAAAAAAAAAAuAgAAZHJzL2Uyb0RvYy54bWxQSwECLQAUAAYA&#10;CAAAACEACJXFDd8AAAAKAQAADwAAAAAAAAAAAAAAAABwBAAAZHJzL2Rvd25yZXYueG1sUEsFBgAA&#10;AAAEAAQA8wAAAHwFAAAAAA==&#10;" strokeweight="2pt">
                <v:textbox>
                  <w:txbxContent>
                    <w:p w14:paraId="790091B2" w14:textId="77777777" w:rsidR="00A44DF5" w:rsidRPr="004C2D8D" w:rsidRDefault="00A44DF5" w:rsidP="00A44DF5">
                      <w:pPr>
                        <w:jc w:val="center"/>
                        <w:rPr>
                          <w:rFonts w:ascii="Arial" w:hAnsi="Arial" w:cs="Arial"/>
                          <w:sz w:val="28"/>
                        </w:rPr>
                      </w:pPr>
                      <w:r w:rsidRPr="004C2D8D">
                        <w:rPr>
                          <w:rFonts w:ascii="Arial" w:hAnsi="Arial" w:cs="Arial"/>
                          <w:sz w:val="28"/>
                        </w:rPr>
                        <w:t>School of Psychology</w:t>
                      </w:r>
                    </w:p>
                    <w:p w14:paraId="25E24E54" w14:textId="77777777" w:rsidR="00A44DF5" w:rsidRPr="004C2D8D" w:rsidRDefault="00A44DF5" w:rsidP="00A44DF5">
                      <w:pPr>
                        <w:jc w:val="center"/>
                        <w:rPr>
                          <w:rFonts w:ascii="Arial" w:hAnsi="Arial" w:cs="Arial"/>
                          <w:sz w:val="28"/>
                        </w:rPr>
                      </w:pPr>
                      <w:r w:rsidRPr="004C2D8D">
                        <w:rPr>
                          <w:rFonts w:ascii="Arial" w:hAnsi="Arial" w:cs="Arial"/>
                          <w:sz w:val="28"/>
                        </w:rPr>
                        <w:t>Carmarthen Campus</w:t>
                      </w:r>
                    </w:p>
                  </w:txbxContent>
                </v:textbox>
              </v:shape>
            </w:pict>
          </mc:Fallback>
        </mc:AlternateContent>
      </w:r>
    </w:p>
    <w:p w14:paraId="3D2F2EE3" w14:textId="289C460D" w:rsidR="00A44DF5"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noProof/>
          <w:lang w:eastAsia="en-GB"/>
        </w:rPr>
        <w:drawing>
          <wp:inline distT="0" distB="0" distL="0" distR="0" wp14:anchorId="06E01C1E" wp14:editId="6143D613">
            <wp:extent cx="2841625" cy="1028700"/>
            <wp:effectExtent l="0" t="0" r="0" b="0"/>
            <wp:docPr id="81" name="Picture 81"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1" name="Picture 81" descr="A sign with text and a flag&#10;&#10;Description automatically generated with medium confidence"/>
                    <pic:cNvPicPr/>
                  </pic:nvPicPr>
                  <pic:blipFill>
                    <a:blip r:embed="rId34"/>
                    <a:stretch>
                      <a:fillRect/>
                    </a:stretch>
                  </pic:blipFill>
                  <pic:spPr>
                    <a:xfrm>
                      <a:off x="0" y="0"/>
                      <a:ext cx="2841625" cy="1028700"/>
                    </a:xfrm>
                    <a:prstGeom prst="rect">
                      <a:avLst/>
                    </a:prstGeom>
                  </pic:spPr>
                </pic:pic>
              </a:graphicData>
            </a:graphic>
          </wp:inline>
        </w:drawing>
      </w:r>
    </w:p>
    <w:p w14:paraId="5626979A" w14:textId="77777777" w:rsidR="00A44DF5"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2192C052" w14:textId="77777777" w:rsidR="00A44DF5" w:rsidRPr="00CB541B"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4"/>
          <w:szCs w:val="24"/>
          <w:u w:val="single"/>
          <w:lang w:val="en-US"/>
        </w:rPr>
      </w:pPr>
      <w:r w:rsidRPr="00CB541B">
        <w:rPr>
          <w:rFonts w:ascii="Arial" w:hAnsi="Arial" w:cs="Arial"/>
          <w:b/>
          <w:sz w:val="24"/>
          <w:szCs w:val="24"/>
          <w:u w:val="single"/>
          <w:lang w:val="en-US"/>
        </w:rPr>
        <w:t>Study Consent Form</w:t>
      </w:r>
    </w:p>
    <w:p w14:paraId="15E8C74F" w14:textId="77777777" w:rsidR="00A44DF5" w:rsidRPr="00CB541B"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sz w:val="22"/>
          <w:szCs w:val="22"/>
          <w:lang w:val="en-US"/>
        </w:rPr>
      </w:pPr>
    </w:p>
    <w:p w14:paraId="22F071A3" w14:textId="10CC0933" w:rsidR="00267B3D" w:rsidRPr="00602DDC"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02DDC">
        <w:rPr>
          <w:rFonts w:ascii="Arial" w:hAnsi="Arial" w:cs="Arial"/>
          <w:sz w:val="24"/>
          <w:szCs w:val="24"/>
          <w:lang w:val="en-US"/>
        </w:rPr>
        <w:t>I understand that this research study is being carried out by a 3</w:t>
      </w:r>
      <w:r w:rsidRPr="00602DDC">
        <w:rPr>
          <w:rFonts w:ascii="Arial" w:hAnsi="Arial" w:cs="Arial"/>
          <w:sz w:val="24"/>
          <w:szCs w:val="24"/>
          <w:vertAlign w:val="superscript"/>
          <w:lang w:val="en-US"/>
        </w:rPr>
        <w:t>rd</w:t>
      </w:r>
      <w:r w:rsidRPr="00602DDC">
        <w:rPr>
          <w:rFonts w:ascii="Arial" w:hAnsi="Arial" w:cs="Arial"/>
          <w:sz w:val="24"/>
          <w:szCs w:val="24"/>
          <w:lang w:val="en-US"/>
        </w:rPr>
        <w:t xml:space="preserve"> year Psychology Student for their Level 6 </w:t>
      </w:r>
      <w:r w:rsidR="00304210" w:rsidRPr="00602DDC">
        <w:rPr>
          <w:rFonts w:ascii="Arial" w:hAnsi="Arial" w:cs="Arial"/>
          <w:sz w:val="24"/>
          <w:szCs w:val="24"/>
          <w:lang w:val="en-US"/>
        </w:rPr>
        <w:t>Thesis</w:t>
      </w:r>
      <w:r w:rsidR="00267B3D" w:rsidRPr="00602DDC">
        <w:rPr>
          <w:rFonts w:ascii="Arial" w:hAnsi="Arial" w:cs="Arial"/>
          <w:sz w:val="24"/>
          <w:szCs w:val="24"/>
          <w:lang w:val="en-US"/>
        </w:rPr>
        <w:t>.</w:t>
      </w:r>
    </w:p>
    <w:p w14:paraId="3CCE88D8" w14:textId="77777777" w:rsidR="00C11F79" w:rsidRPr="00602DDC" w:rsidRDefault="00C11F79"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4E57C969" w14:textId="77777777" w:rsidR="007D09C3" w:rsidRPr="00602DDC" w:rsidRDefault="00267B3D"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02DDC">
        <w:rPr>
          <w:rFonts w:ascii="Arial" w:hAnsi="Arial" w:cs="Arial"/>
          <w:sz w:val="24"/>
          <w:szCs w:val="24"/>
          <w:lang w:val="en-US"/>
        </w:rPr>
        <w:t>I understand</w:t>
      </w:r>
      <w:r w:rsidR="00A44DF5" w:rsidRPr="00602DDC">
        <w:rPr>
          <w:rFonts w:ascii="Arial" w:hAnsi="Arial" w:cs="Arial"/>
          <w:sz w:val="24"/>
          <w:szCs w:val="24"/>
          <w:lang w:val="en-US"/>
        </w:rPr>
        <w:t xml:space="preserve"> that taking part in this study will involve studying a small selection of faces</w:t>
      </w:r>
      <w:r w:rsidR="0051670E" w:rsidRPr="00602DDC">
        <w:rPr>
          <w:rFonts w:ascii="Arial" w:hAnsi="Arial" w:cs="Arial"/>
          <w:sz w:val="24"/>
          <w:szCs w:val="24"/>
          <w:lang w:val="en-US"/>
        </w:rPr>
        <w:t>, for 5 seconds per face,</w:t>
      </w:r>
      <w:r w:rsidR="00A44DF5" w:rsidRPr="00602DDC">
        <w:rPr>
          <w:rFonts w:ascii="Arial" w:hAnsi="Arial" w:cs="Arial"/>
          <w:sz w:val="24"/>
          <w:szCs w:val="24"/>
          <w:lang w:val="en-US"/>
        </w:rPr>
        <w:t xml:space="preserve"> and later identifying the</w:t>
      </w:r>
      <w:r w:rsidR="00445C5F" w:rsidRPr="00602DDC">
        <w:rPr>
          <w:rFonts w:ascii="Arial" w:hAnsi="Arial" w:cs="Arial"/>
          <w:sz w:val="24"/>
          <w:szCs w:val="24"/>
          <w:lang w:val="en-US"/>
        </w:rPr>
        <w:t xml:space="preserve"> faces</w:t>
      </w:r>
      <w:r w:rsidR="00A44DF5" w:rsidRPr="00602DDC">
        <w:rPr>
          <w:rFonts w:ascii="Arial" w:hAnsi="Arial" w:cs="Arial"/>
          <w:sz w:val="24"/>
          <w:szCs w:val="24"/>
          <w:lang w:val="en-US"/>
        </w:rPr>
        <w:t xml:space="preserve"> in a line-up,</w:t>
      </w:r>
      <w:r w:rsidR="005A6355" w:rsidRPr="00602DDC">
        <w:rPr>
          <w:rFonts w:ascii="Arial" w:hAnsi="Arial" w:cs="Arial"/>
          <w:sz w:val="24"/>
          <w:szCs w:val="24"/>
          <w:lang w:val="en-US"/>
        </w:rPr>
        <w:t xml:space="preserve"> one by one. </w:t>
      </w:r>
    </w:p>
    <w:p w14:paraId="7DE4919E" w14:textId="77777777" w:rsidR="007D09C3" w:rsidRPr="00602DDC" w:rsidRDefault="007D09C3"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725BD9F2" w14:textId="0C673B5C" w:rsidR="00536002" w:rsidRPr="00602DDC" w:rsidRDefault="00734A3C"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02DDC">
        <w:rPr>
          <w:rFonts w:ascii="Arial" w:hAnsi="Arial" w:cs="Arial"/>
          <w:sz w:val="24"/>
          <w:szCs w:val="24"/>
          <w:lang w:val="en-US"/>
        </w:rPr>
        <w:t xml:space="preserve">I understand that </w:t>
      </w:r>
      <w:r w:rsidR="007D09C3" w:rsidRPr="00602DDC">
        <w:rPr>
          <w:rFonts w:ascii="Arial" w:hAnsi="Arial" w:cs="Arial"/>
          <w:sz w:val="24"/>
          <w:szCs w:val="24"/>
          <w:lang w:val="en-US"/>
        </w:rPr>
        <w:t>this study will be repeated, and upon confirming my last identification, I will be presented with a new set of faces to study and later identify within the lineup</w:t>
      </w:r>
      <w:r w:rsidR="004C2106" w:rsidRPr="00602DDC">
        <w:rPr>
          <w:rFonts w:ascii="Arial" w:hAnsi="Arial" w:cs="Arial"/>
          <w:sz w:val="24"/>
          <w:szCs w:val="24"/>
          <w:lang w:val="en-US"/>
        </w:rPr>
        <w:t>, under the same conditions as the previous selections</w:t>
      </w:r>
      <w:r w:rsidR="007D09C3" w:rsidRPr="00602DDC">
        <w:rPr>
          <w:rFonts w:ascii="Arial" w:hAnsi="Arial" w:cs="Arial"/>
          <w:sz w:val="24"/>
          <w:szCs w:val="24"/>
          <w:lang w:val="en-US"/>
        </w:rPr>
        <w:t>.</w:t>
      </w:r>
    </w:p>
    <w:p w14:paraId="0A92F6B6" w14:textId="77777777" w:rsidR="00C11F79" w:rsidRPr="00602DDC" w:rsidRDefault="00C11F79"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1E32DA0C" w14:textId="1EE69E5D" w:rsidR="00A44DF5" w:rsidRPr="00602DDC" w:rsidRDefault="00445C5F"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02DDC">
        <w:rPr>
          <w:rFonts w:ascii="Arial" w:hAnsi="Arial" w:cs="Arial"/>
          <w:sz w:val="24"/>
          <w:szCs w:val="24"/>
          <w:lang w:val="en-US"/>
        </w:rPr>
        <w:t xml:space="preserve">I understand that </w:t>
      </w:r>
      <w:r w:rsidR="00811D89" w:rsidRPr="00602DDC">
        <w:rPr>
          <w:rFonts w:ascii="Arial" w:hAnsi="Arial" w:cs="Arial"/>
          <w:sz w:val="24"/>
          <w:szCs w:val="24"/>
          <w:lang w:val="en-US"/>
        </w:rPr>
        <w:t xml:space="preserve">I will </w:t>
      </w:r>
      <w:r w:rsidR="00536002" w:rsidRPr="00602DDC">
        <w:rPr>
          <w:rFonts w:ascii="Arial" w:hAnsi="Arial" w:cs="Arial"/>
          <w:sz w:val="24"/>
          <w:szCs w:val="24"/>
          <w:lang w:val="en-US"/>
        </w:rPr>
        <w:t xml:space="preserve">also </w:t>
      </w:r>
      <w:r w:rsidR="00811D89" w:rsidRPr="00602DDC">
        <w:rPr>
          <w:rFonts w:ascii="Arial" w:hAnsi="Arial" w:cs="Arial"/>
          <w:sz w:val="24"/>
          <w:szCs w:val="24"/>
          <w:lang w:val="en-US"/>
        </w:rPr>
        <w:t>be required to state my level of confidence after each selection and identificatio</w:t>
      </w:r>
      <w:r w:rsidR="00536002" w:rsidRPr="00602DDC">
        <w:rPr>
          <w:rFonts w:ascii="Arial" w:hAnsi="Arial" w:cs="Arial"/>
          <w:sz w:val="24"/>
          <w:szCs w:val="24"/>
          <w:lang w:val="en-US"/>
        </w:rPr>
        <w:t>n</w:t>
      </w:r>
      <w:r w:rsidR="007E0B63" w:rsidRPr="00602DDC">
        <w:rPr>
          <w:rFonts w:ascii="Arial" w:hAnsi="Arial" w:cs="Arial"/>
          <w:sz w:val="24"/>
          <w:szCs w:val="24"/>
          <w:lang w:val="en-US"/>
        </w:rPr>
        <w:t xml:space="preserve"> of the faces</w:t>
      </w:r>
      <w:r w:rsidR="00734A3C" w:rsidRPr="00602DDC">
        <w:rPr>
          <w:rFonts w:ascii="Arial" w:hAnsi="Arial" w:cs="Arial"/>
          <w:sz w:val="24"/>
          <w:szCs w:val="24"/>
          <w:lang w:val="en-US"/>
        </w:rPr>
        <w:t>.</w:t>
      </w:r>
    </w:p>
    <w:p w14:paraId="508D789F" w14:textId="77777777" w:rsidR="00465822" w:rsidRPr="00602DDC" w:rsidRDefault="00465822"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1FE3C89E" w14:textId="72DAD796" w:rsidR="00A44DF5" w:rsidRPr="00602DDC"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02DDC">
        <w:rPr>
          <w:rFonts w:ascii="Arial" w:hAnsi="Arial" w:cs="Arial"/>
          <w:sz w:val="24"/>
          <w:szCs w:val="24"/>
          <w:lang w:val="en-US"/>
        </w:rPr>
        <w:t xml:space="preserve">This task will take approximately 10 minutes to complete. </w:t>
      </w:r>
    </w:p>
    <w:p w14:paraId="239BE1ED" w14:textId="77777777" w:rsidR="00465822" w:rsidRPr="00602DDC" w:rsidRDefault="00465822"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0094091A" w14:textId="5E595196" w:rsidR="00A44DF5" w:rsidRPr="00602DDC"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02DDC">
        <w:rPr>
          <w:rFonts w:ascii="Arial" w:hAnsi="Arial" w:cs="Arial"/>
          <w:sz w:val="24"/>
          <w:szCs w:val="24"/>
          <w:lang w:val="en-US"/>
        </w:rPr>
        <w:t>I understand that participation in this study is entirely voluntary, and I am free to withdraw participation at any time without giving a reason. I am aware that if I have concerns about the study, I can discuss these concerns with the researcher or academic supervisor at any time during or after the study.</w:t>
      </w:r>
    </w:p>
    <w:p w14:paraId="11EC080E" w14:textId="77777777" w:rsidR="00465822" w:rsidRPr="00602DDC" w:rsidRDefault="00465822"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4A2DEAA9" w14:textId="2E37134C" w:rsidR="00A44DF5" w:rsidRPr="00602DDC"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02DDC">
        <w:rPr>
          <w:rFonts w:ascii="Arial" w:hAnsi="Arial" w:cs="Arial"/>
          <w:sz w:val="24"/>
          <w:szCs w:val="24"/>
          <w:lang w:val="en-US"/>
        </w:rPr>
        <w:t>I understand that the information provided by me will be held confidentially, with a code assigned in place of my name. The data will be stored indefinitely in accordance with the Data Protection Act.</w:t>
      </w:r>
    </w:p>
    <w:p w14:paraId="6DB44D9A" w14:textId="77777777" w:rsidR="00465822" w:rsidRPr="00602DDC" w:rsidRDefault="00465822"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5A85640C" w14:textId="625F612C" w:rsidR="00A44DF5" w:rsidRPr="00CB541B"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02DDC">
        <w:rPr>
          <w:rFonts w:ascii="Arial" w:hAnsi="Arial" w:cs="Arial"/>
          <w:sz w:val="24"/>
          <w:szCs w:val="24"/>
          <w:lang w:val="en-US"/>
        </w:rPr>
        <w:t>I also understand that at the end of the study, I will be provided with a debrief form and the opportunity to discuss any issues with the researchers.</w:t>
      </w:r>
      <w:r w:rsidR="00602DDC" w:rsidRPr="00602DDC">
        <w:rPr>
          <w:rFonts w:ascii="Arial" w:hAnsi="Arial" w:cs="Arial"/>
          <w:sz w:val="24"/>
          <w:szCs w:val="24"/>
          <w:lang w:val="en-US"/>
        </w:rPr>
        <w:br/>
      </w:r>
    </w:p>
    <w:p w14:paraId="4A5BFFE5" w14:textId="77777777" w:rsidR="00A44DF5" w:rsidRPr="00CB541B"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r w:rsidRPr="00CB541B">
        <w:rPr>
          <w:rFonts w:ascii="Arial" w:hAnsi="Arial" w:cs="Arial"/>
          <w:b/>
          <w:sz w:val="24"/>
          <w:szCs w:val="24"/>
          <w:lang w:val="en-US"/>
        </w:rPr>
        <w:t>I, ___________________________________( NAME) consent to participate in the study conducted by Georgia Davies</w:t>
      </w:r>
      <w:r w:rsidRPr="00CB541B">
        <w:rPr>
          <w:rFonts w:ascii="Arial" w:hAnsi="Arial" w:cs="Arial"/>
          <w:b/>
          <w:i/>
          <w:sz w:val="24"/>
          <w:szCs w:val="24"/>
          <w:u w:val="single"/>
          <w:lang w:val="en-US"/>
        </w:rPr>
        <w:t>,</w:t>
      </w:r>
      <w:r w:rsidRPr="00CB541B">
        <w:rPr>
          <w:rFonts w:ascii="Arial" w:hAnsi="Arial" w:cs="Arial"/>
          <w:b/>
          <w:sz w:val="24"/>
          <w:szCs w:val="24"/>
          <w:lang w:val="en-US"/>
        </w:rPr>
        <w:t xml:space="preserve"> School of Psychology, University of Wales Trinity Saint David, Carmarthen under the supervision of Karen Eaton-Thomas</w:t>
      </w:r>
    </w:p>
    <w:p w14:paraId="4674BE5F" w14:textId="77777777" w:rsidR="00A44DF5" w:rsidRPr="00CB541B"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p>
    <w:p w14:paraId="51B913A0" w14:textId="77777777" w:rsidR="00CB541B" w:rsidRDefault="00CB541B"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p>
    <w:p w14:paraId="07B8159C" w14:textId="1B100C6B" w:rsidR="00A44DF5" w:rsidRPr="00CB541B"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r w:rsidRPr="00CB541B">
        <w:rPr>
          <w:rFonts w:ascii="Arial" w:hAnsi="Arial" w:cs="Arial"/>
          <w:b/>
          <w:sz w:val="24"/>
          <w:szCs w:val="24"/>
          <w:lang w:val="en-US"/>
        </w:rPr>
        <w:t>Participant Signature:________________________________________________</w:t>
      </w:r>
    </w:p>
    <w:p w14:paraId="54E5DF70" w14:textId="77777777" w:rsidR="00662004" w:rsidRDefault="00662004"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p>
    <w:p w14:paraId="3C21C602" w14:textId="233C21B5" w:rsidR="00A44DF5" w:rsidRPr="00CB541B"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r w:rsidRPr="00CB541B">
        <w:rPr>
          <w:rFonts w:ascii="Arial" w:hAnsi="Arial" w:cs="Arial"/>
          <w:b/>
          <w:sz w:val="24"/>
          <w:szCs w:val="24"/>
          <w:lang w:val="en-US"/>
        </w:rPr>
        <w:t>Date:___________________</w:t>
      </w:r>
    </w:p>
    <w:p w14:paraId="54BA4C68" w14:textId="77777777" w:rsidR="00E65E85" w:rsidRDefault="00E65E8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4"/>
          <w:szCs w:val="24"/>
          <w:lang w:val="en-US"/>
        </w:rPr>
      </w:pPr>
    </w:p>
    <w:p w14:paraId="1DDB9201" w14:textId="77777777" w:rsidR="00662004" w:rsidRDefault="00662004"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4"/>
          <w:szCs w:val="24"/>
          <w:lang w:val="en-US"/>
        </w:rPr>
      </w:pPr>
    </w:p>
    <w:p w14:paraId="76B60760" w14:textId="60FC93AD" w:rsidR="00A44DF5" w:rsidRPr="00E65E85"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4"/>
          <w:szCs w:val="24"/>
          <w:lang w:val="en-US"/>
        </w:rPr>
      </w:pPr>
      <w:r w:rsidRPr="00E65E85">
        <w:rPr>
          <w:rFonts w:ascii="Arial" w:hAnsi="Arial" w:cs="Arial"/>
          <w:b/>
          <w:bCs/>
          <w:sz w:val="24"/>
          <w:szCs w:val="24"/>
          <w:lang w:val="en-US"/>
        </w:rPr>
        <w:t xml:space="preserve">Name and signature of researcher taking </w:t>
      </w:r>
      <w:r w:rsidR="00E65E85" w:rsidRPr="00E65E85">
        <w:rPr>
          <w:rFonts w:ascii="Arial" w:hAnsi="Arial" w:cs="Arial"/>
          <w:b/>
          <w:bCs/>
          <w:sz w:val="24"/>
          <w:szCs w:val="24"/>
          <w:lang w:val="en-US"/>
        </w:rPr>
        <w:t>consent:</w:t>
      </w:r>
    </w:p>
    <w:p w14:paraId="51A432C2" w14:textId="77777777" w:rsidR="00662004" w:rsidRDefault="00662004"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4045E71C" w14:textId="74BEAA9D" w:rsidR="00A44DF5" w:rsidRPr="00CB541B" w:rsidRDefault="00A44DF5" w:rsidP="00A44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CB541B">
        <w:rPr>
          <w:rFonts w:ascii="Arial" w:hAnsi="Arial" w:cs="Arial"/>
          <w:sz w:val="24"/>
          <w:szCs w:val="24"/>
          <w:lang w:val="en-US"/>
        </w:rPr>
        <w:t>Georgia Davies __________________________________________________________</w:t>
      </w:r>
    </w:p>
    <w:p w14:paraId="76EF2A3C" w14:textId="54BFF31D" w:rsidR="005F2F92" w:rsidRPr="00CB541B" w:rsidRDefault="005F2F92">
      <w:pPr>
        <w:rPr>
          <w:rFonts w:ascii="Arial" w:hAnsi="Arial" w:cs="Arial"/>
          <w:bCs/>
          <w:sz w:val="24"/>
          <w:szCs w:val="24"/>
        </w:rPr>
      </w:pPr>
      <w:r w:rsidRPr="00CB541B">
        <w:rPr>
          <w:rFonts w:ascii="Arial" w:hAnsi="Arial" w:cs="Arial"/>
          <w:bCs/>
          <w:sz w:val="24"/>
          <w:szCs w:val="24"/>
        </w:rPr>
        <w:br w:type="page"/>
      </w:r>
    </w:p>
    <w:p w14:paraId="4E0070B3" w14:textId="07D7A55A" w:rsidR="00A22E79" w:rsidRDefault="005E156C" w:rsidP="00A91894">
      <w:pPr>
        <w:tabs>
          <w:tab w:val="left" w:pos="5103"/>
        </w:tabs>
        <w:rPr>
          <w:rFonts w:ascii="Arial" w:hAnsi="Arial" w:cs="Arial"/>
          <w:bCs/>
        </w:rPr>
      </w:pPr>
      <w:r>
        <w:rPr>
          <w:rFonts w:ascii="Arial" w:hAnsi="Arial" w:cs="Arial"/>
          <w:bCs/>
        </w:rPr>
        <w:lastRenderedPageBreak/>
        <w:t>Appendix 2 – Debrief Sheet</w:t>
      </w:r>
    </w:p>
    <w:p w14:paraId="3967CF9E" w14:textId="77777777" w:rsidR="009A2F25" w:rsidRDefault="009A2F25" w:rsidP="00A91894">
      <w:pPr>
        <w:tabs>
          <w:tab w:val="left" w:pos="5103"/>
        </w:tabs>
        <w:rPr>
          <w:rFonts w:ascii="Arial" w:hAnsi="Arial" w:cs="Arial"/>
          <w:bCs/>
        </w:rPr>
      </w:pPr>
    </w:p>
    <w:p w14:paraId="4D094AAA" w14:textId="77777777" w:rsidR="00D328A8" w:rsidRDefault="00D328A8" w:rsidP="00D328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58240" behindDoc="0" locked="0" layoutInCell="1" allowOverlap="1" wp14:anchorId="159E0D36" wp14:editId="6B6D90FA">
                <wp:simplePos x="0" y="0"/>
                <wp:positionH relativeFrom="column">
                  <wp:posOffset>3609975</wp:posOffset>
                </wp:positionH>
                <wp:positionV relativeFrom="paragraph">
                  <wp:posOffset>49530</wp:posOffset>
                </wp:positionV>
                <wp:extent cx="2447925" cy="923925"/>
                <wp:effectExtent l="19050" t="19050" r="19050" b="19050"/>
                <wp:wrapNone/>
                <wp:docPr id="42365735" name="Text Box 42365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4F68C1C" w14:textId="77777777" w:rsidR="00D328A8" w:rsidRPr="00D42DB8" w:rsidRDefault="00D328A8" w:rsidP="00D328A8">
                            <w:pPr>
                              <w:rPr>
                                <w:rFonts w:ascii="Arial" w:hAnsi="Arial" w:cs="Arial"/>
                              </w:rPr>
                            </w:pPr>
                            <w:r w:rsidRPr="00D42DB8">
                              <w:rPr>
                                <w:rFonts w:ascii="Arial" w:hAnsi="Arial" w:cs="Arial"/>
                              </w:rPr>
                              <w:t xml:space="preserve">School of Psychology </w:t>
                            </w:r>
                          </w:p>
                          <w:p w14:paraId="6169ED8E" w14:textId="77777777" w:rsidR="00D328A8" w:rsidRPr="00D42DB8" w:rsidRDefault="00D328A8" w:rsidP="00D328A8">
                            <w:pPr>
                              <w:rPr>
                                <w:rFonts w:ascii="Arial" w:hAnsi="Arial" w:cs="Arial"/>
                              </w:rPr>
                            </w:pPr>
                            <w:r>
                              <w:rPr>
                                <w:rFonts w:ascii="Arial" w:hAnsi="Arial" w:cs="Arial"/>
                              </w:rPr>
                              <w:t xml:space="preserve">Carmarthen </w:t>
                            </w:r>
                            <w:r w:rsidRPr="00D42DB8">
                              <w:rPr>
                                <w:rFonts w:ascii="Arial" w:hAnsi="Arial" w:cs="Arial"/>
                              </w:rPr>
                              <w:t>Campus</w:t>
                            </w:r>
                          </w:p>
                          <w:p w14:paraId="37CB4331" w14:textId="77777777" w:rsidR="00D328A8" w:rsidRPr="00D42DB8" w:rsidRDefault="00D328A8" w:rsidP="00D328A8">
                            <w:pPr>
                              <w:rPr>
                                <w:rFonts w:ascii="Arial" w:hAnsi="Arial" w:cs="Arial"/>
                              </w:rPr>
                            </w:pPr>
                            <w:r>
                              <w:rPr>
                                <w:rFonts w:ascii="Arial" w:hAnsi="Arial" w:cs="Arial"/>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9E0D36" id="Text Box 42365735" o:spid="_x0000_s1027" type="#_x0000_t202" style="position:absolute;margin-left:284.25pt;margin-top:3.9pt;width:192.75pt;height:7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1A4Fw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PbMceK2gPiGzFibl4ktDowP7nZIBVVtS9+3ArKBEvdO4nfUyz4PMo5OvrjJ07GWkuoww&#10;zRGqpJ6Sydz56WkcjJVth5UmPWi4xY02MpL91NXcPiozrmt+RUH6l37Menrr2x8AAAD//wMAUEsD&#10;BBQABgAIAAAAIQBUixRU3gAAAAkBAAAPAAAAZHJzL2Rvd25yZXYueG1sTI9BS8NAEIXvgv9hGaE3&#10;u9GYtI3ZFCl4qEiptfS8zY5JMDsbspsm/nvHkz0O7/Hm+/L1ZFtxwd43jhQ8zCMQSKUzDVUKjp+v&#10;90sQPmgyunWECn7Qw7q4vcl1ZtxIH3g5hErwCPlMK6hD6DIpfVmj1X7uOiTOvlxvdeCzr6Tp9cjj&#10;tpWPUZRKqxviD7XucFNj+X0YrAK5HXexfN+ni9P2bThab+KJjFKzu+nlGUTAKfyX4Q+f0aFgprMb&#10;yHjRKkjSZcJVBQs24HyVPLHbmYtJHIMscnltUPwCAAD//wMAUEsBAi0AFAAGAAgAAAAhALaDOJL+&#10;AAAA4QEAABMAAAAAAAAAAAAAAAAAAAAAAFtDb250ZW50X1R5cGVzXS54bWxQSwECLQAUAAYACAAA&#10;ACEAOP0h/9YAAACUAQAACwAAAAAAAAAAAAAAAAAvAQAAX3JlbHMvLnJlbHNQSwECLQAUAAYACAAA&#10;ACEAGSdQOBcCAAAzBAAADgAAAAAAAAAAAAAAAAAuAgAAZHJzL2Uyb0RvYy54bWxQSwECLQAUAAYA&#10;CAAAACEAVIsUVN4AAAAJAQAADwAAAAAAAAAAAAAAAABxBAAAZHJzL2Rvd25yZXYueG1sUEsFBgAA&#10;AAAEAAQA8wAAAHwFAAAAAA==&#10;" strokeweight="2pt">
                <v:textbox>
                  <w:txbxContent>
                    <w:p w14:paraId="64F68C1C" w14:textId="77777777" w:rsidR="00D328A8" w:rsidRPr="00D42DB8" w:rsidRDefault="00D328A8" w:rsidP="00D328A8">
                      <w:pPr>
                        <w:rPr>
                          <w:rFonts w:ascii="Arial" w:hAnsi="Arial" w:cs="Arial"/>
                        </w:rPr>
                      </w:pPr>
                      <w:r w:rsidRPr="00D42DB8">
                        <w:rPr>
                          <w:rFonts w:ascii="Arial" w:hAnsi="Arial" w:cs="Arial"/>
                        </w:rPr>
                        <w:t xml:space="preserve">School of Psychology </w:t>
                      </w:r>
                    </w:p>
                    <w:p w14:paraId="6169ED8E" w14:textId="77777777" w:rsidR="00D328A8" w:rsidRPr="00D42DB8" w:rsidRDefault="00D328A8" w:rsidP="00D328A8">
                      <w:pPr>
                        <w:rPr>
                          <w:rFonts w:ascii="Arial" w:hAnsi="Arial" w:cs="Arial"/>
                        </w:rPr>
                      </w:pPr>
                      <w:r>
                        <w:rPr>
                          <w:rFonts w:ascii="Arial" w:hAnsi="Arial" w:cs="Arial"/>
                        </w:rPr>
                        <w:t xml:space="preserve">Carmarthen </w:t>
                      </w:r>
                      <w:r w:rsidRPr="00D42DB8">
                        <w:rPr>
                          <w:rFonts w:ascii="Arial" w:hAnsi="Arial" w:cs="Arial"/>
                        </w:rPr>
                        <w:t>Campus</w:t>
                      </w:r>
                    </w:p>
                    <w:p w14:paraId="37CB4331" w14:textId="77777777" w:rsidR="00D328A8" w:rsidRPr="00D42DB8" w:rsidRDefault="00D328A8" w:rsidP="00D328A8">
                      <w:pPr>
                        <w:rPr>
                          <w:rFonts w:ascii="Arial" w:hAnsi="Arial" w:cs="Arial"/>
                        </w:rPr>
                      </w:pPr>
                      <w:r>
                        <w:rPr>
                          <w:rFonts w:ascii="Arial" w:hAnsi="Arial" w:cs="Arial"/>
                        </w:rPr>
                        <w:t xml:space="preserve">Carmarthen </w:t>
                      </w:r>
                    </w:p>
                  </w:txbxContent>
                </v:textbox>
              </v:shape>
            </w:pict>
          </mc:Fallback>
        </mc:AlternateContent>
      </w:r>
      <w:r>
        <w:rPr>
          <w:noProof/>
          <w:lang w:eastAsia="en-GB"/>
        </w:rPr>
        <w:drawing>
          <wp:inline distT="0" distB="0" distL="0" distR="0" wp14:anchorId="655FC825" wp14:editId="268E2110">
            <wp:extent cx="2879725" cy="1132205"/>
            <wp:effectExtent l="0" t="0" r="0" b="0"/>
            <wp:docPr id="1816681953" name="Picture 1816681953"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816681953" name="Picture 1816681953" descr="A sign with text and a flag&#10;&#10;Description automatically generated with medium confidence"/>
                    <pic:cNvPicPr/>
                  </pic:nvPicPr>
                  <pic:blipFill>
                    <a:blip r:embed="rId34"/>
                    <a:stretch>
                      <a:fillRect/>
                    </a:stretch>
                  </pic:blipFill>
                  <pic:spPr>
                    <a:xfrm>
                      <a:off x="0" y="0"/>
                      <a:ext cx="2879725" cy="1132205"/>
                    </a:xfrm>
                    <a:prstGeom prst="rect">
                      <a:avLst/>
                    </a:prstGeom>
                  </pic:spPr>
                </pic:pic>
              </a:graphicData>
            </a:graphic>
          </wp:inline>
        </w:drawing>
      </w:r>
      <w:r>
        <w:t xml:space="preserve">      </w:t>
      </w:r>
    </w:p>
    <w:p w14:paraId="78822F73" w14:textId="77777777" w:rsidR="00D328A8" w:rsidRPr="00C13320" w:rsidRDefault="00D328A8" w:rsidP="00D328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5634ADC" w14:textId="77777777" w:rsidR="00D328A8" w:rsidRDefault="00D328A8" w:rsidP="00D328A8">
      <w:pPr>
        <w:jc w:val="center"/>
        <w:rPr>
          <w:b/>
          <w:sz w:val="32"/>
          <w:szCs w:val="24"/>
        </w:rPr>
      </w:pPr>
      <w:r w:rsidRPr="0046446A">
        <w:rPr>
          <w:b/>
          <w:sz w:val="32"/>
          <w:szCs w:val="24"/>
        </w:rPr>
        <w:t xml:space="preserve">Study </w:t>
      </w:r>
      <w:r>
        <w:rPr>
          <w:b/>
          <w:sz w:val="32"/>
          <w:szCs w:val="24"/>
        </w:rPr>
        <w:t>Debrief Sheet</w:t>
      </w:r>
      <w:r w:rsidRPr="0046446A">
        <w:rPr>
          <w:b/>
          <w:sz w:val="32"/>
          <w:szCs w:val="24"/>
        </w:rPr>
        <w:t xml:space="preserve"> </w:t>
      </w:r>
    </w:p>
    <w:p w14:paraId="3D3BABF8" w14:textId="77777777" w:rsidR="00D328A8" w:rsidRPr="005A6355" w:rsidRDefault="00D328A8" w:rsidP="00D328A8">
      <w:pPr>
        <w:spacing w:after="160" w:line="256" w:lineRule="auto"/>
        <w:jc w:val="center"/>
        <w:rPr>
          <w:rFonts w:ascii="Arial" w:hAnsi="Arial" w:cs="Arial"/>
          <w:b/>
          <w:bCs/>
          <w:sz w:val="32"/>
          <w:szCs w:val="32"/>
          <w:u w:val="single"/>
        </w:rPr>
      </w:pPr>
      <w:r w:rsidRPr="005A6355">
        <w:rPr>
          <w:rFonts w:ascii="Arial" w:hAnsi="Arial" w:cs="Arial"/>
          <w:b/>
          <w:bCs/>
          <w:sz w:val="24"/>
          <w:szCs w:val="24"/>
          <w:u w:val="single"/>
        </w:rPr>
        <w:t>An experimental investigation into the influence of priming on facial recognition accuracy and confidence levels.</w:t>
      </w:r>
    </w:p>
    <w:p w14:paraId="35411EF6" w14:textId="77777777" w:rsidR="00D328A8" w:rsidRDefault="00D328A8" w:rsidP="00D328A8">
      <w:pPr>
        <w:rPr>
          <w:rFonts w:ascii="Arial" w:hAnsi="Arial" w:cs="Arial"/>
        </w:rPr>
      </w:pPr>
    </w:p>
    <w:p w14:paraId="1E4DA35A" w14:textId="77777777" w:rsidR="00D328A8" w:rsidRDefault="00D328A8" w:rsidP="00D328A8">
      <w:pPr>
        <w:pStyle w:val="Default"/>
        <w:rPr>
          <w:rFonts w:ascii="Arial" w:hAnsi="Arial" w:cs="Arial"/>
        </w:rPr>
      </w:pPr>
    </w:p>
    <w:p w14:paraId="23808153" w14:textId="77777777" w:rsidR="00D328A8" w:rsidRPr="00CD25B2" w:rsidRDefault="00D328A8" w:rsidP="00D328A8">
      <w:pPr>
        <w:pStyle w:val="Default"/>
        <w:rPr>
          <w:rFonts w:ascii="Arial" w:hAnsi="Arial" w:cs="Arial"/>
        </w:rPr>
      </w:pPr>
      <w:r w:rsidRPr="00CD25B2">
        <w:rPr>
          <w:rFonts w:ascii="Arial" w:hAnsi="Arial" w:cs="Arial"/>
        </w:rPr>
        <w:t xml:space="preserve">Thank you for taking part in the study.  </w:t>
      </w:r>
    </w:p>
    <w:p w14:paraId="13EE0786" w14:textId="77777777" w:rsidR="00D328A8" w:rsidRPr="00CD25B2" w:rsidRDefault="00D328A8" w:rsidP="00D328A8">
      <w:pPr>
        <w:pStyle w:val="Default"/>
        <w:rPr>
          <w:rFonts w:ascii="Arial" w:hAnsi="Arial" w:cs="Arial"/>
        </w:rPr>
      </w:pPr>
    </w:p>
    <w:p w14:paraId="2DA36643" w14:textId="4D2CCD59" w:rsidR="00D328A8" w:rsidRDefault="00D328A8" w:rsidP="00D328A8">
      <w:pPr>
        <w:pStyle w:val="Default"/>
        <w:rPr>
          <w:rFonts w:ascii="Arial" w:hAnsi="Arial" w:cs="Arial"/>
        </w:rPr>
      </w:pPr>
      <w:r w:rsidRPr="00CD25B2">
        <w:rPr>
          <w:rFonts w:ascii="Arial" w:hAnsi="Arial" w:cs="Arial"/>
        </w:rPr>
        <w:t>The aim of this study was</w:t>
      </w:r>
      <w:r>
        <w:rPr>
          <w:rFonts w:ascii="Arial" w:hAnsi="Arial" w:cs="Arial"/>
        </w:rPr>
        <w:t xml:space="preserve"> to explore the effect that different stimuli had on facial recognition accuracy</w:t>
      </w:r>
      <w:r w:rsidR="008C6E31">
        <w:rPr>
          <w:rFonts w:ascii="Arial" w:hAnsi="Arial" w:cs="Arial"/>
        </w:rPr>
        <w:t>, and whether your confidence was improved by the use of verbal instructions</w:t>
      </w:r>
      <w:r>
        <w:rPr>
          <w:rFonts w:ascii="Arial" w:hAnsi="Arial" w:cs="Arial"/>
        </w:rPr>
        <w:t xml:space="preserve">. We specifically wanted to understand if prompting an individual to purposefully select an incorrect face would influence their ability to identify the correct face </w:t>
      </w:r>
      <w:r w:rsidR="00CB541B">
        <w:rPr>
          <w:rFonts w:ascii="Arial" w:hAnsi="Arial" w:cs="Arial"/>
        </w:rPr>
        <w:t>later</w:t>
      </w:r>
      <w:r>
        <w:rPr>
          <w:rFonts w:ascii="Arial" w:hAnsi="Arial" w:cs="Arial"/>
        </w:rPr>
        <w:t xml:space="preserve">, </w:t>
      </w:r>
      <w:r w:rsidR="008C6E31">
        <w:rPr>
          <w:rFonts w:ascii="Arial" w:hAnsi="Arial" w:cs="Arial"/>
        </w:rPr>
        <w:t>in addition to finding out</w:t>
      </w:r>
      <w:r>
        <w:rPr>
          <w:rFonts w:ascii="Arial" w:hAnsi="Arial" w:cs="Arial"/>
        </w:rPr>
        <w:t xml:space="preserve"> if having high levels of confidence </w:t>
      </w:r>
      <w:r w:rsidR="008C6E31">
        <w:rPr>
          <w:rFonts w:ascii="Arial" w:hAnsi="Arial" w:cs="Arial"/>
        </w:rPr>
        <w:t>impacted your</w:t>
      </w:r>
      <w:r>
        <w:rPr>
          <w:rFonts w:ascii="Arial" w:hAnsi="Arial" w:cs="Arial"/>
        </w:rPr>
        <w:t xml:space="preserve"> levels of accuracy in facial recognition. </w:t>
      </w:r>
    </w:p>
    <w:p w14:paraId="3A2F2B1E" w14:textId="77777777" w:rsidR="00465822" w:rsidRDefault="00465822" w:rsidP="00D328A8">
      <w:pPr>
        <w:pStyle w:val="Default"/>
        <w:rPr>
          <w:rFonts w:ascii="Arial" w:hAnsi="Arial" w:cs="Arial"/>
        </w:rPr>
      </w:pPr>
    </w:p>
    <w:p w14:paraId="7096F639" w14:textId="04BF4E65" w:rsidR="00D328A8" w:rsidRDefault="00D328A8" w:rsidP="00D328A8">
      <w:pPr>
        <w:pStyle w:val="Default"/>
        <w:rPr>
          <w:rFonts w:ascii="Arial" w:hAnsi="Arial" w:cs="Arial"/>
        </w:rPr>
      </w:pPr>
      <w:r>
        <w:rPr>
          <w:rFonts w:ascii="Arial" w:hAnsi="Arial" w:cs="Arial"/>
        </w:rPr>
        <w:t xml:space="preserve">To find out more about the background of this study, you can access a YouTube video, using the following link, explaining the principles of this study and Similar Research conducted by Psychologist Elizabeth Loftus. </w:t>
      </w:r>
    </w:p>
    <w:p w14:paraId="6A70D966" w14:textId="69E4AC9F" w:rsidR="00D328A8" w:rsidRDefault="00465822" w:rsidP="00D328A8">
      <w:pPr>
        <w:pStyle w:val="Default"/>
        <w:rPr>
          <w:rFonts w:ascii="Arial" w:hAnsi="Arial" w:cs="Arial"/>
        </w:rPr>
      </w:pPr>
      <w:r>
        <w:rPr>
          <w:rFonts w:ascii="Arial" w:hAnsi="Arial" w:cs="Arial"/>
        </w:rPr>
        <w:br/>
      </w:r>
      <w:r w:rsidR="00D328A8">
        <w:rPr>
          <w:rFonts w:ascii="Arial" w:hAnsi="Arial" w:cs="Arial"/>
        </w:rPr>
        <w:t xml:space="preserve">The Link: </w:t>
      </w:r>
      <w:hyperlink r:id="rId35" w:history="1">
        <w:r w:rsidR="00D328A8" w:rsidRPr="00FF6D53">
          <w:rPr>
            <w:rStyle w:val="Hyperlink"/>
            <w:rFonts w:ascii="Arial" w:hAnsi="Arial" w:cs="Arial"/>
          </w:rPr>
          <w:t>https://www.youtube.com/watch?app=desktop&amp;v=I4V6aoYuDcg</w:t>
        </w:r>
      </w:hyperlink>
      <w:r w:rsidR="00D328A8">
        <w:rPr>
          <w:rFonts w:ascii="Arial" w:hAnsi="Arial" w:cs="Arial"/>
        </w:rPr>
        <w:t xml:space="preserve"> </w:t>
      </w:r>
    </w:p>
    <w:p w14:paraId="0650FF17" w14:textId="77777777" w:rsidR="00D328A8" w:rsidRPr="00CD25B2" w:rsidRDefault="00D328A8" w:rsidP="00D328A8">
      <w:pPr>
        <w:pStyle w:val="Default"/>
        <w:rPr>
          <w:rFonts w:ascii="Arial" w:hAnsi="Arial" w:cs="Arial"/>
        </w:rPr>
      </w:pPr>
    </w:p>
    <w:p w14:paraId="6C56D172" w14:textId="77777777" w:rsidR="00D328A8" w:rsidRPr="00CD25B2" w:rsidRDefault="00D328A8" w:rsidP="00D328A8">
      <w:pPr>
        <w:pStyle w:val="Default"/>
        <w:rPr>
          <w:rFonts w:ascii="Arial" w:hAnsi="Arial" w:cs="Arial"/>
        </w:rPr>
      </w:pPr>
    </w:p>
    <w:p w14:paraId="59ADF62D" w14:textId="77777777" w:rsidR="00D328A8" w:rsidRPr="00CD25B2" w:rsidRDefault="00D328A8" w:rsidP="00D328A8">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remain anonymous, </w:t>
      </w:r>
      <w:r w:rsidRPr="00CD25B2">
        <w:rPr>
          <w:rFonts w:ascii="Arial" w:hAnsi="Arial" w:cs="Arial"/>
        </w:rPr>
        <w:t xml:space="preserve">and </w:t>
      </w:r>
      <w:r>
        <w:rPr>
          <w:rFonts w:ascii="Arial" w:hAnsi="Arial" w:cs="Arial"/>
        </w:rPr>
        <w:t>it</w:t>
      </w:r>
      <w:r w:rsidRPr="00CD25B2">
        <w:rPr>
          <w:rFonts w:ascii="Arial" w:hAnsi="Arial" w:cs="Arial"/>
        </w:rPr>
        <w:t xml:space="preserve"> will </w:t>
      </w:r>
      <w:r>
        <w:rPr>
          <w:rFonts w:ascii="Arial" w:hAnsi="Arial" w:cs="Arial"/>
        </w:rPr>
        <w:t>not be possible to trace it back to you.</w:t>
      </w:r>
    </w:p>
    <w:p w14:paraId="01CA0E9E" w14:textId="77777777" w:rsidR="00D328A8" w:rsidRPr="00CD25B2" w:rsidRDefault="00D328A8" w:rsidP="00D328A8">
      <w:pPr>
        <w:pStyle w:val="Default"/>
        <w:rPr>
          <w:rFonts w:ascii="Arial" w:hAnsi="Arial" w:cs="Arial"/>
        </w:rPr>
      </w:pPr>
    </w:p>
    <w:p w14:paraId="3F9F76F3" w14:textId="77777777" w:rsidR="00D328A8" w:rsidRPr="00CD25B2" w:rsidRDefault="00D328A8" w:rsidP="00D328A8">
      <w:pPr>
        <w:pStyle w:val="Default"/>
        <w:rPr>
          <w:rFonts w:ascii="Arial" w:hAnsi="Arial" w:cs="Arial"/>
        </w:rPr>
      </w:pPr>
    </w:p>
    <w:p w14:paraId="63A320EB" w14:textId="77777777" w:rsidR="00D328A8" w:rsidRPr="006D44D7" w:rsidRDefault="00D328A8" w:rsidP="00D328A8">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on</w:t>
      </w:r>
      <w:r>
        <w:rPr>
          <w:rFonts w:ascii="Arial" w:hAnsi="Arial" w:cs="Arial"/>
        </w:rPr>
        <w:t xml:space="preserve"> 2117462@student.uwtsd.ac.uk</w:t>
      </w:r>
      <w:r w:rsidRPr="00123035">
        <w:rPr>
          <w:rFonts w:ascii="Arial" w:hAnsi="Arial" w:cs="Arial"/>
        </w:rPr>
        <w:t xml:space="preserve"> or co</w:t>
      </w:r>
      <w:r>
        <w:rPr>
          <w:rFonts w:ascii="Arial" w:hAnsi="Arial" w:cs="Arial"/>
        </w:rPr>
        <w:t xml:space="preserve">ntact the dissertation supervisor Karen Eaton-Thomas on </w:t>
      </w:r>
      <w:hyperlink r:id="rId36" w:history="1">
        <w:r w:rsidRPr="007F0374">
          <w:rPr>
            <w:rStyle w:val="Hyperlink"/>
            <w:rFonts w:ascii="Arial" w:hAnsi="Arial" w:cs="Arial"/>
            <w:color w:val="auto"/>
          </w:rPr>
          <w:t>k.eatonthomas@uwtsd.ac.uk</w:t>
        </w:r>
      </w:hyperlink>
    </w:p>
    <w:p w14:paraId="0432C3A5" w14:textId="77777777" w:rsidR="00D328A8" w:rsidRPr="00123035" w:rsidRDefault="00D328A8" w:rsidP="00D328A8">
      <w:pPr>
        <w:pStyle w:val="Default"/>
        <w:rPr>
          <w:rFonts w:ascii="Arial" w:hAnsi="Arial" w:cs="Arial"/>
          <w:b/>
        </w:rPr>
      </w:pPr>
    </w:p>
    <w:p w14:paraId="2A88567A" w14:textId="77777777" w:rsidR="00D328A8" w:rsidRPr="00123035" w:rsidRDefault="00D328A8" w:rsidP="00D328A8">
      <w:pPr>
        <w:pStyle w:val="Default"/>
        <w:rPr>
          <w:rFonts w:ascii="Arial" w:hAnsi="Arial" w:cs="Arial"/>
          <w:b/>
        </w:rPr>
      </w:pPr>
    </w:p>
    <w:p w14:paraId="4B6A4F60" w14:textId="77777777" w:rsidR="00D328A8" w:rsidRPr="00123035" w:rsidRDefault="00D328A8" w:rsidP="00D328A8">
      <w:pPr>
        <w:pStyle w:val="Default"/>
        <w:rPr>
          <w:rFonts w:ascii="Arial" w:hAnsi="Arial" w:cs="Arial"/>
          <w:b/>
        </w:rPr>
      </w:pPr>
    </w:p>
    <w:p w14:paraId="4873F389" w14:textId="77777777" w:rsidR="00D328A8" w:rsidRPr="00123035" w:rsidRDefault="00D328A8" w:rsidP="00D328A8">
      <w:pPr>
        <w:pStyle w:val="Default"/>
        <w:rPr>
          <w:rFonts w:ascii="Arial" w:hAnsi="Arial" w:cs="Arial"/>
          <w:b/>
        </w:rPr>
      </w:pPr>
      <w:r w:rsidRPr="00123035">
        <w:rPr>
          <w:rFonts w:ascii="Arial" w:hAnsi="Arial" w:cs="Arial"/>
          <w:b/>
        </w:rPr>
        <w:t xml:space="preserve">Thank you once again for taking </w:t>
      </w:r>
      <w:r>
        <w:rPr>
          <w:rFonts w:ascii="Arial" w:hAnsi="Arial" w:cs="Arial"/>
          <w:b/>
        </w:rPr>
        <w:t xml:space="preserve">the </w:t>
      </w:r>
      <w:r w:rsidRPr="00123035">
        <w:rPr>
          <w:rFonts w:ascii="Arial" w:hAnsi="Arial" w:cs="Arial"/>
          <w:b/>
        </w:rPr>
        <w:t>time to participate in this study.</w:t>
      </w:r>
    </w:p>
    <w:p w14:paraId="2352AA8F" w14:textId="77777777" w:rsidR="00D328A8" w:rsidRDefault="00D328A8" w:rsidP="00D328A8">
      <w:pPr>
        <w:pStyle w:val="Default"/>
        <w:rPr>
          <w:b/>
        </w:rPr>
      </w:pPr>
    </w:p>
    <w:p w14:paraId="3565F6FB" w14:textId="77777777" w:rsidR="00D328A8" w:rsidRDefault="00D328A8" w:rsidP="00D328A8">
      <w:pPr>
        <w:pStyle w:val="Default"/>
        <w:rPr>
          <w:b/>
        </w:rPr>
      </w:pPr>
    </w:p>
    <w:p w14:paraId="23C0DC84" w14:textId="77777777" w:rsidR="00D328A8" w:rsidRDefault="00D328A8" w:rsidP="00D328A8">
      <w:pPr>
        <w:pStyle w:val="Default"/>
        <w:rPr>
          <w:b/>
        </w:rPr>
      </w:pPr>
    </w:p>
    <w:p w14:paraId="38D88BEB" w14:textId="77777777" w:rsidR="00D328A8" w:rsidRDefault="00D328A8" w:rsidP="00D328A8">
      <w:pPr>
        <w:pStyle w:val="Default"/>
        <w:rPr>
          <w:b/>
        </w:rPr>
      </w:pPr>
    </w:p>
    <w:p w14:paraId="667C99A6" w14:textId="77777777" w:rsidR="00D328A8" w:rsidRPr="009523B6" w:rsidRDefault="00D328A8" w:rsidP="00D328A8">
      <w:pPr>
        <w:pStyle w:val="Default"/>
        <w:rPr>
          <w:rFonts w:ascii="Arial" w:hAnsi="Arial" w:cs="Arial"/>
          <w:iCs/>
        </w:rPr>
      </w:pPr>
      <w:r>
        <w:rPr>
          <w:rFonts w:ascii="Arial" w:hAnsi="Arial" w:cs="Arial"/>
          <w:iCs/>
        </w:rPr>
        <w:t>Georgia Davies</w:t>
      </w:r>
    </w:p>
    <w:p w14:paraId="551F68FE" w14:textId="77777777" w:rsidR="00D328A8" w:rsidRDefault="00D328A8" w:rsidP="00D328A8">
      <w:pPr>
        <w:pStyle w:val="Default"/>
        <w:rPr>
          <w:rFonts w:ascii="Arial" w:hAnsi="Arial" w:cs="Arial"/>
          <w:i/>
          <w:u w:val="single"/>
        </w:rPr>
      </w:pPr>
    </w:p>
    <w:p w14:paraId="310BC37F" w14:textId="77777777" w:rsidR="00D328A8" w:rsidRPr="00E0480C" w:rsidRDefault="00D328A8" w:rsidP="00D328A8">
      <w:pPr>
        <w:pStyle w:val="Default"/>
        <w:rPr>
          <w:rFonts w:ascii="Arial" w:hAnsi="Arial" w:cs="Arial"/>
          <w:i/>
          <w:u w:val="single"/>
        </w:rPr>
      </w:pPr>
      <w:r w:rsidRPr="006D44D7">
        <w:rPr>
          <w:rFonts w:ascii="Arial" w:hAnsi="Arial" w:cs="Arial"/>
          <w:i/>
        </w:rPr>
        <w:t>BSc</w:t>
      </w:r>
      <w:r>
        <w:rPr>
          <w:rFonts w:ascii="Arial" w:hAnsi="Arial" w:cs="Arial"/>
        </w:rPr>
        <w:t xml:space="preserve"> </w:t>
      </w:r>
      <w:r w:rsidRPr="00E0480C">
        <w:rPr>
          <w:rFonts w:ascii="Arial" w:hAnsi="Arial" w:cs="Arial"/>
        </w:rPr>
        <w:t xml:space="preserve">Honours </w:t>
      </w:r>
      <w:r>
        <w:rPr>
          <w:rFonts w:ascii="Arial" w:hAnsi="Arial" w:cs="Arial"/>
        </w:rPr>
        <w:t xml:space="preserve">Applied </w:t>
      </w:r>
      <w:r w:rsidRPr="00E0480C">
        <w:rPr>
          <w:rFonts w:ascii="Arial" w:hAnsi="Arial" w:cs="Arial"/>
        </w:rPr>
        <w:t xml:space="preserve">Psychology </w:t>
      </w:r>
    </w:p>
    <w:p w14:paraId="2B57B634" w14:textId="77777777" w:rsidR="00D328A8" w:rsidRPr="00E0480C" w:rsidRDefault="00D328A8" w:rsidP="00D328A8">
      <w:pPr>
        <w:pStyle w:val="Default"/>
        <w:rPr>
          <w:rFonts w:ascii="Arial" w:hAnsi="Arial" w:cs="Arial"/>
        </w:rPr>
      </w:pPr>
    </w:p>
    <w:p w14:paraId="5EF5C547" w14:textId="77777777" w:rsidR="00D328A8" w:rsidRPr="00E0480C" w:rsidRDefault="00D328A8" w:rsidP="00D328A8">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r w:rsidRPr="00E0480C">
        <w:rPr>
          <w:rFonts w:ascii="Arial" w:hAnsi="Arial" w:cs="Arial"/>
        </w:rPr>
        <w:t xml:space="preserve"> </w:t>
      </w:r>
    </w:p>
    <w:p w14:paraId="4F39BF87" w14:textId="2C2D67DE" w:rsidR="009A2F25" w:rsidRDefault="009A2F25" w:rsidP="00A91894">
      <w:pPr>
        <w:tabs>
          <w:tab w:val="left" w:pos="5103"/>
        </w:tabs>
        <w:rPr>
          <w:rFonts w:ascii="Arial" w:hAnsi="Arial" w:cs="Arial"/>
          <w:bCs/>
        </w:rPr>
      </w:pPr>
    </w:p>
    <w:p w14:paraId="0CF01475" w14:textId="77777777" w:rsidR="00A242CD" w:rsidRDefault="00A242CD">
      <w:pPr>
        <w:rPr>
          <w:rFonts w:ascii="Arial" w:hAnsi="Arial" w:cs="Arial"/>
          <w:bCs/>
        </w:rPr>
      </w:pPr>
      <w:r>
        <w:rPr>
          <w:rFonts w:ascii="Arial" w:hAnsi="Arial" w:cs="Arial"/>
          <w:bCs/>
        </w:rPr>
        <w:br w:type="page"/>
      </w:r>
    </w:p>
    <w:p w14:paraId="3F046120" w14:textId="710FF9D3" w:rsidR="005E156C" w:rsidRDefault="009A2F25" w:rsidP="00A91894">
      <w:pPr>
        <w:tabs>
          <w:tab w:val="left" w:pos="5103"/>
        </w:tabs>
        <w:rPr>
          <w:rFonts w:ascii="Arial" w:hAnsi="Arial" w:cs="Arial"/>
          <w:bCs/>
        </w:rPr>
      </w:pPr>
      <w:r>
        <w:rPr>
          <w:rFonts w:ascii="Arial" w:hAnsi="Arial" w:cs="Arial"/>
          <w:bCs/>
        </w:rPr>
        <w:lastRenderedPageBreak/>
        <w:t>Appendix 3 – Information Sheet</w:t>
      </w:r>
    </w:p>
    <w:p w14:paraId="666CED27" w14:textId="77777777" w:rsidR="00A242CD" w:rsidRDefault="00A242CD"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lang w:eastAsia="en-GB"/>
        </w:rPr>
        <mc:AlternateContent>
          <mc:Choice Requires="wps">
            <w:drawing>
              <wp:anchor distT="0" distB="0" distL="114300" distR="114300" simplePos="0" relativeHeight="251659264" behindDoc="0" locked="0" layoutInCell="1" allowOverlap="1" wp14:anchorId="662CA12C" wp14:editId="592FF15F">
                <wp:simplePos x="0" y="0"/>
                <wp:positionH relativeFrom="column">
                  <wp:posOffset>3535680</wp:posOffset>
                </wp:positionH>
                <wp:positionV relativeFrom="paragraph">
                  <wp:posOffset>0</wp:posOffset>
                </wp:positionV>
                <wp:extent cx="2447925" cy="373380"/>
                <wp:effectExtent l="0" t="0" r="28575" b="26670"/>
                <wp:wrapNone/>
                <wp:docPr id="1593713464" name="Text Box 1593713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508AA28A" w14:textId="77777777" w:rsidR="00A242CD" w:rsidRPr="00D42DB8" w:rsidRDefault="00A242CD" w:rsidP="00A242CD">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2CA12C" id="Text Box 1593713464" o:spid="_x0000_s1028" type="#_x0000_t202" style="position:absolute;margin-left:278.4pt;margin-top:0;width:192.75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BO3HAIAADMEAAAOAAAAZHJzL2Uyb0RvYy54bWysU8tu2zAQvBfoPxC815JfjSNYDlKnLgqk&#10;DyDtB9AUZRGluOyStuR+fZaU4xhpeymqA8HVkrOzs8PlTd8adlDoNdiSj0c5Z8pKqLTdlfz7t82b&#10;BWc+CFsJA1aV/Kg8v1m9frXsXKEm0ICpFDICsb7oXMmbEFyRZV42qhV+BE5ZStaArQgU4i6rUHSE&#10;3ppskudvsw6wcghSeU9/74YkXyX8ulYyfKlrrwIzJSduIa2Y1m1cs9VSFDsUrtHyREP8A4tWaEtF&#10;z1B3Igi2R/0bVKslgoc6jCS0GdS1lir1QN2M8xfdPDTCqdQLiePdWSb//2Dl58OD+4os9O+gpwGm&#10;Jry7B/nDMwvrRtidukWErlGiosLjKFnWOV+crkapfeEjyLb7BBUNWewDJKC+xjaqQn0yQqcBHM+i&#10;qz4wST8ns9nV9WTOmaTc9Go6XaSpZKJ4uu3Qhw8KWhY3JUcaakIXh3sfIhtRPB2JxTwYXW20MSnA&#10;3XZtkB0EGWCTvtTAi2PGso6ozGd5PijwV4w8fX/CaHUgKxvdlnxxPiSKqNt7WyWjBaHNsCfOxp6E&#10;jNoNKoZ+2zNdEZNYIOq6hepIyiIMzqWXRpsG8BdnHbm25P7nXqDizHy0NJ3r8WwWbZ6C2fxqQgFe&#10;ZraXGWElQZU8cDZs12F4GnuHetdQpcEPFm5porVOYj+zOtEnZ6YZnF5RtP5lnE49v/XVIwAAAP//&#10;AwBQSwMEFAAGAAgAAAAhAO4Vs03dAAAABwEAAA8AAABkcnMvZG93bnJldi54bWxMj8FOwzAQRO9I&#10;/QdrK3GjThsaQohTISQORaiCturZjbdJRLyOYqcJf89yguPOjGbe5pvJtuKKvW8cKVguIhBIpTMN&#10;VQqOh9e7FIQPmoxuHaGCb/SwKWY3uc6MG+kTr/tQCS4hn2kFdQhdJqUva7TaL1yHxN7F9VYHPvtK&#10;ml6PXG5buYqiRFrdEC/UusOXGsuv/WAVyO24i+X7R/Jw2r4NR+tNPJFR6nY+PT+BCDiFvzD84jM6&#10;FMx0dgMZL1oF63XC6EEBf8T24/0qBnFmPU1BFrn8z1/8AAAA//8DAFBLAQItABQABgAIAAAAIQC2&#10;gziS/gAAAOEBAAATAAAAAAAAAAAAAAAAAAAAAABbQ29udGVudF9UeXBlc10ueG1sUEsBAi0AFAAG&#10;AAgAAAAhADj9If/WAAAAlAEAAAsAAAAAAAAAAAAAAAAALwEAAF9yZWxzLy5yZWxzUEsBAi0AFAAG&#10;AAgAAAAhAJfUE7ccAgAAMwQAAA4AAAAAAAAAAAAAAAAALgIAAGRycy9lMm9Eb2MueG1sUEsBAi0A&#10;FAAGAAgAAAAhAO4Vs03dAAAABwEAAA8AAAAAAAAAAAAAAAAAdgQAAGRycy9kb3ducmV2LnhtbFBL&#10;BQYAAAAABAAEAPMAAACABQAAAAA=&#10;" strokeweight="2pt">
                <v:textbox>
                  <w:txbxContent>
                    <w:p w14:paraId="508AA28A" w14:textId="77777777" w:rsidR="00A242CD" w:rsidRPr="00D42DB8" w:rsidRDefault="00A242CD" w:rsidP="00A242CD">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txbxContent>
                </v:textbox>
              </v:shape>
            </w:pict>
          </mc:Fallback>
        </mc:AlternateContent>
      </w:r>
      <w:r w:rsidRPr="00A56618">
        <w:rPr>
          <w:b/>
          <w:noProof/>
          <w:lang w:eastAsia="en-GB"/>
        </w:rPr>
        <w:drawing>
          <wp:inline distT="0" distB="0" distL="0" distR="0" wp14:anchorId="1F4BA1EE" wp14:editId="338FE7D3">
            <wp:extent cx="2532490" cy="840428"/>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37">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7BD2CD40" w14:textId="77777777" w:rsidR="00A242CD" w:rsidRDefault="00A242CD"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61191984" w14:textId="77777777" w:rsidR="00A242CD" w:rsidRPr="00CB541B" w:rsidRDefault="00A242CD"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4"/>
          <w:szCs w:val="24"/>
          <w:u w:val="single"/>
          <w:lang w:val="en-US"/>
        </w:rPr>
      </w:pPr>
      <w:r w:rsidRPr="00CB541B">
        <w:rPr>
          <w:rFonts w:ascii="Arial" w:hAnsi="Arial" w:cs="Arial"/>
          <w:b/>
          <w:sz w:val="24"/>
          <w:szCs w:val="24"/>
          <w:u w:val="single"/>
          <w:lang w:val="en-US"/>
        </w:rPr>
        <w:t>Study Information Sheet</w:t>
      </w:r>
    </w:p>
    <w:p w14:paraId="22A950B8" w14:textId="77777777" w:rsidR="00C528C7" w:rsidRPr="00CB541B" w:rsidRDefault="00C528C7"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4"/>
          <w:szCs w:val="24"/>
          <w:u w:val="single"/>
          <w:lang w:val="en-US"/>
        </w:rPr>
      </w:pPr>
    </w:p>
    <w:p w14:paraId="1AF4D42B" w14:textId="621EE8F1" w:rsidR="00A242CD" w:rsidRPr="00CB541B" w:rsidRDefault="00A242CD"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CB541B">
        <w:rPr>
          <w:rFonts w:ascii="Arial" w:hAnsi="Arial" w:cs="Arial"/>
          <w:sz w:val="24"/>
          <w:szCs w:val="24"/>
          <w:lang w:val="en-US"/>
        </w:rPr>
        <w:t>This document provides key information regarding the study and provides details about what will be expected of you as a participant. Therefore, please read this information carefully before providing consent to take part.</w:t>
      </w:r>
      <w:r w:rsidR="00654B8B">
        <w:rPr>
          <w:rFonts w:ascii="Arial" w:hAnsi="Arial" w:cs="Arial"/>
          <w:sz w:val="24"/>
          <w:szCs w:val="24"/>
          <w:lang w:val="en-US"/>
        </w:rPr>
        <w:t xml:space="preserve"> The purpose of this study is to investigate memory accuracy and confidence for face recognition. Any data you provide will be stored in line with GDPR guidelines and will be stored confidentially and anonymously for the duration of the research project, after which point it will be destroyed.</w:t>
      </w:r>
    </w:p>
    <w:p w14:paraId="74AB7EFA" w14:textId="77777777" w:rsidR="00872AB1" w:rsidRPr="00CB541B" w:rsidRDefault="00872AB1"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3D7C28B9" w14:textId="7EBB5B53" w:rsidR="00A242CD" w:rsidRPr="00CB541B" w:rsidRDefault="00A242CD"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CB541B">
        <w:rPr>
          <w:rFonts w:ascii="Arial" w:hAnsi="Arial" w:cs="Arial"/>
          <w:sz w:val="24"/>
          <w:szCs w:val="24"/>
          <w:lang w:val="en-US"/>
        </w:rPr>
        <w:t>During this study you will be required to do the following:</w:t>
      </w:r>
    </w:p>
    <w:p w14:paraId="5F331666" w14:textId="18F09ECD" w:rsidR="00A242CD" w:rsidRPr="00CB541B" w:rsidRDefault="00654B8B" w:rsidP="00A242CD">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4"/>
          <w:szCs w:val="24"/>
          <w:lang w:val="en-US"/>
        </w:rPr>
      </w:pPr>
      <w:r>
        <w:rPr>
          <w:rFonts w:ascii="Arial" w:hAnsi="Arial" w:cs="Arial"/>
          <w:sz w:val="24"/>
          <w:szCs w:val="24"/>
          <w:lang w:val="en-US"/>
        </w:rPr>
        <w:t xml:space="preserve">Sign and date </w:t>
      </w:r>
      <w:r w:rsidR="00A242CD" w:rsidRPr="00CB541B">
        <w:rPr>
          <w:rFonts w:ascii="Arial" w:hAnsi="Arial" w:cs="Arial"/>
          <w:sz w:val="24"/>
          <w:szCs w:val="24"/>
          <w:lang w:val="en-US"/>
        </w:rPr>
        <w:t xml:space="preserve"> a </w:t>
      </w:r>
      <w:r w:rsidR="00872AB1" w:rsidRPr="00CB541B">
        <w:rPr>
          <w:rFonts w:ascii="Arial" w:hAnsi="Arial" w:cs="Arial"/>
          <w:sz w:val="24"/>
          <w:szCs w:val="24"/>
          <w:lang w:val="en-US"/>
        </w:rPr>
        <w:t xml:space="preserve">consent form, </w:t>
      </w:r>
      <w:r>
        <w:rPr>
          <w:rFonts w:ascii="Arial" w:hAnsi="Arial" w:cs="Arial"/>
          <w:sz w:val="24"/>
          <w:szCs w:val="24"/>
          <w:lang w:val="en-US"/>
        </w:rPr>
        <w:t xml:space="preserve">which states that </w:t>
      </w:r>
      <w:r w:rsidR="00BD59F7" w:rsidRPr="00CB541B">
        <w:rPr>
          <w:rFonts w:ascii="Arial" w:hAnsi="Arial" w:cs="Arial"/>
          <w:sz w:val="24"/>
          <w:szCs w:val="24"/>
          <w:lang w:val="en-US"/>
        </w:rPr>
        <w:t xml:space="preserve"> you give consent to participate and </w:t>
      </w:r>
      <w:r>
        <w:rPr>
          <w:rFonts w:ascii="Arial" w:hAnsi="Arial" w:cs="Arial"/>
          <w:sz w:val="24"/>
          <w:szCs w:val="24"/>
          <w:lang w:val="en-US"/>
        </w:rPr>
        <w:t xml:space="preserve">are willing </w:t>
      </w:r>
      <w:r w:rsidR="00BD59F7" w:rsidRPr="00CB541B">
        <w:rPr>
          <w:rFonts w:ascii="Arial" w:hAnsi="Arial" w:cs="Arial"/>
          <w:sz w:val="24"/>
          <w:szCs w:val="24"/>
          <w:lang w:val="en-US"/>
        </w:rPr>
        <w:t>for your responses to be used for the purpose of this study.</w:t>
      </w:r>
    </w:p>
    <w:p w14:paraId="708E577B" w14:textId="3A54C184" w:rsidR="00906A7E" w:rsidRPr="00CB541B" w:rsidRDefault="00906A7E" w:rsidP="00A242CD">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4"/>
          <w:szCs w:val="24"/>
          <w:lang w:val="en-US"/>
        </w:rPr>
      </w:pPr>
      <w:r w:rsidRPr="00CB541B">
        <w:rPr>
          <w:rFonts w:ascii="Arial" w:hAnsi="Arial" w:cs="Arial"/>
          <w:sz w:val="24"/>
          <w:szCs w:val="24"/>
          <w:lang w:val="en-US"/>
        </w:rPr>
        <w:t>Study a small selection of faces for 5 seconds per face.</w:t>
      </w:r>
    </w:p>
    <w:p w14:paraId="2BE30432" w14:textId="7383680F" w:rsidR="00906A7E" w:rsidRPr="00CB541B" w:rsidRDefault="00906A7E" w:rsidP="00A242CD">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4"/>
          <w:szCs w:val="24"/>
          <w:lang w:val="en-US"/>
        </w:rPr>
      </w:pPr>
      <w:r w:rsidRPr="00CB541B">
        <w:rPr>
          <w:rFonts w:ascii="Arial" w:hAnsi="Arial" w:cs="Arial"/>
          <w:sz w:val="24"/>
          <w:szCs w:val="24"/>
          <w:lang w:val="en-US"/>
        </w:rPr>
        <w:t xml:space="preserve">You will then be presented with </w:t>
      </w:r>
      <w:r w:rsidR="00283240">
        <w:rPr>
          <w:rFonts w:ascii="Arial" w:hAnsi="Arial" w:cs="Arial"/>
          <w:sz w:val="24"/>
          <w:szCs w:val="24"/>
          <w:lang w:val="en-US"/>
        </w:rPr>
        <w:t>a line-up</w:t>
      </w:r>
      <w:r w:rsidRPr="00CB541B">
        <w:rPr>
          <w:rFonts w:ascii="Arial" w:hAnsi="Arial" w:cs="Arial"/>
          <w:sz w:val="24"/>
          <w:szCs w:val="24"/>
          <w:lang w:val="en-US"/>
        </w:rPr>
        <w:t xml:space="preserve"> of faces and </w:t>
      </w:r>
      <w:r w:rsidR="00654B8B">
        <w:rPr>
          <w:rFonts w:ascii="Arial" w:hAnsi="Arial" w:cs="Arial"/>
          <w:sz w:val="24"/>
          <w:szCs w:val="24"/>
          <w:lang w:val="en-US"/>
        </w:rPr>
        <w:t xml:space="preserve">be </w:t>
      </w:r>
      <w:r w:rsidRPr="00CB541B">
        <w:rPr>
          <w:rFonts w:ascii="Arial" w:hAnsi="Arial" w:cs="Arial"/>
          <w:sz w:val="24"/>
          <w:szCs w:val="24"/>
          <w:lang w:val="en-US"/>
        </w:rPr>
        <w:t xml:space="preserve">asked to </w:t>
      </w:r>
      <w:r w:rsidR="00B52576" w:rsidRPr="00CB541B">
        <w:rPr>
          <w:rFonts w:ascii="Arial" w:hAnsi="Arial" w:cs="Arial"/>
          <w:sz w:val="24"/>
          <w:szCs w:val="24"/>
          <w:lang w:val="en-US"/>
        </w:rPr>
        <w:t>select the faces that you had originally studied, one by one.</w:t>
      </w:r>
      <w:r w:rsidR="00B52576" w:rsidRPr="00CB541B">
        <w:rPr>
          <w:rFonts w:ascii="Arial" w:hAnsi="Arial" w:cs="Arial"/>
          <w:sz w:val="24"/>
          <w:szCs w:val="24"/>
          <w:lang w:val="en-US"/>
        </w:rPr>
        <w:tab/>
      </w:r>
    </w:p>
    <w:p w14:paraId="465CFD38" w14:textId="4E1E0D05" w:rsidR="00B52576" w:rsidRPr="00CB541B" w:rsidRDefault="00753553" w:rsidP="00B52576">
      <w:pPr>
        <w:pStyle w:val="ListParagraph"/>
        <w:widowControl w:val="0"/>
        <w:numPr>
          <w:ilvl w:val="1"/>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4"/>
          <w:szCs w:val="24"/>
          <w:lang w:val="en-US"/>
        </w:rPr>
      </w:pPr>
      <w:r w:rsidRPr="00CB541B">
        <w:rPr>
          <w:rFonts w:ascii="Arial" w:hAnsi="Arial" w:cs="Arial"/>
          <w:sz w:val="24"/>
          <w:szCs w:val="24"/>
          <w:lang w:val="en-US"/>
        </w:rPr>
        <w:t>You will be asked to record your level of confidence after making each selection.</w:t>
      </w:r>
    </w:p>
    <w:p w14:paraId="2C488558" w14:textId="133B5D9C" w:rsidR="00753553" w:rsidRPr="00CB541B" w:rsidRDefault="00753553" w:rsidP="00B52576">
      <w:pPr>
        <w:pStyle w:val="ListParagraph"/>
        <w:widowControl w:val="0"/>
        <w:numPr>
          <w:ilvl w:val="1"/>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4"/>
          <w:szCs w:val="24"/>
          <w:lang w:val="en-US"/>
        </w:rPr>
      </w:pPr>
      <w:r w:rsidRPr="00CB541B">
        <w:rPr>
          <w:rFonts w:ascii="Arial" w:hAnsi="Arial" w:cs="Arial"/>
          <w:sz w:val="24"/>
          <w:szCs w:val="24"/>
          <w:lang w:val="en-US"/>
        </w:rPr>
        <w:t>You will be provided with further verbal instructions upon reaching this stage of the study</w:t>
      </w:r>
      <w:r w:rsidR="00817A99" w:rsidRPr="00CB541B">
        <w:rPr>
          <w:rFonts w:ascii="Arial" w:hAnsi="Arial" w:cs="Arial"/>
          <w:sz w:val="24"/>
          <w:szCs w:val="24"/>
          <w:lang w:val="en-US"/>
        </w:rPr>
        <w:t>.</w:t>
      </w:r>
    </w:p>
    <w:p w14:paraId="2436B7C9" w14:textId="2D66352C" w:rsidR="00817A99" w:rsidRPr="00CB541B" w:rsidRDefault="00817A99" w:rsidP="00817A99">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4"/>
          <w:szCs w:val="24"/>
          <w:lang w:val="en-US"/>
        </w:rPr>
      </w:pPr>
      <w:r w:rsidRPr="00CB541B">
        <w:rPr>
          <w:rFonts w:ascii="Arial" w:hAnsi="Arial" w:cs="Arial"/>
          <w:sz w:val="24"/>
          <w:szCs w:val="24"/>
          <w:lang w:val="en-US"/>
        </w:rPr>
        <w:t>Once you have identified all the faces, you will be presented with a new set of faces</w:t>
      </w:r>
      <w:r w:rsidR="00976FC7" w:rsidRPr="00CB541B">
        <w:rPr>
          <w:rFonts w:ascii="Arial" w:hAnsi="Arial" w:cs="Arial"/>
          <w:sz w:val="24"/>
          <w:szCs w:val="24"/>
          <w:lang w:val="en-US"/>
        </w:rPr>
        <w:t xml:space="preserve"> to study before repeating the identification process once again.</w:t>
      </w:r>
    </w:p>
    <w:p w14:paraId="75DF79CE" w14:textId="6F11CA25" w:rsidR="00976FC7" w:rsidRPr="00CB541B" w:rsidRDefault="00976FC7" w:rsidP="00817A99">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4"/>
          <w:szCs w:val="24"/>
          <w:lang w:val="en-US"/>
        </w:rPr>
      </w:pPr>
      <w:r w:rsidRPr="00CB541B">
        <w:rPr>
          <w:rFonts w:ascii="Arial" w:hAnsi="Arial" w:cs="Arial"/>
          <w:sz w:val="24"/>
          <w:szCs w:val="24"/>
          <w:lang w:val="en-US"/>
        </w:rPr>
        <w:t>Upon identifying these faces</w:t>
      </w:r>
      <w:r w:rsidR="00FC45CA" w:rsidRPr="00CB541B">
        <w:rPr>
          <w:rFonts w:ascii="Arial" w:hAnsi="Arial" w:cs="Arial"/>
          <w:sz w:val="24"/>
          <w:szCs w:val="24"/>
          <w:lang w:val="en-US"/>
        </w:rPr>
        <w:t>, your participation in this study will be complete.</w:t>
      </w:r>
    </w:p>
    <w:p w14:paraId="150E2EA4" w14:textId="77777777" w:rsidR="00BD59F7" w:rsidRPr="00CB541B" w:rsidRDefault="00BD59F7" w:rsidP="00BD59F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360"/>
        <w:rPr>
          <w:rFonts w:ascii="Arial" w:hAnsi="Arial" w:cs="Arial"/>
          <w:sz w:val="24"/>
          <w:szCs w:val="24"/>
          <w:lang w:val="en-US"/>
        </w:rPr>
      </w:pPr>
    </w:p>
    <w:p w14:paraId="54A01836" w14:textId="77777777" w:rsidR="00BD59F7" w:rsidRPr="00CB541B" w:rsidRDefault="00BD59F7" w:rsidP="00BD59F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360"/>
        <w:rPr>
          <w:rFonts w:ascii="Arial" w:hAnsi="Arial" w:cs="Arial"/>
          <w:sz w:val="24"/>
          <w:szCs w:val="24"/>
          <w:lang w:val="en-US"/>
        </w:rPr>
      </w:pPr>
    </w:p>
    <w:p w14:paraId="288F0C5C" w14:textId="1EF1CBCE" w:rsidR="00A242CD" w:rsidRPr="00CB541B" w:rsidRDefault="00A242CD" w:rsidP="00C528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sz w:val="24"/>
          <w:szCs w:val="24"/>
          <w:lang w:val="en-US"/>
        </w:rPr>
      </w:pPr>
      <w:r w:rsidRPr="00CB541B">
        <w:rPr>
          <w:rFonts w:ascii="Arial" w:hAnsi="Arial" w:cs="Arial"/>
          <w:sz w:val="24"/>
          <w:szCs w:val="24"/>
          <w:lang w:val="en-US"/>
        </w:rPr>
        <w:t xml:space="preserve">At the end of the </w:t>
      </w:r>
      <w:r w:rsidR="00C528C7" w:rsidRPr="00CB541B">
        <w:rPr>
          <w:rFonts w:ascii="Arial" w:hAnsi="Arial" w:cs="Arial"/>
          <w:sz w:val="24"/>
          <w:szCs w:val="24"/>
          <w:lang w:val="en-US"/>
        </w:rPr>
        <w:t>study,</w:t>
      </w:r>
      <w:r w:rsidRPr="00CB541B">
        <w:rPr>
          <w:rFonts w:ascii="Arial" w:hAnsi="Arial" w:cs="Arial"/>
          <w:sz w:val="24"/>
          <w:szCs w:val="24"/>
          <w:lang w:val="en-US"/>
        </w:rPr>
        <w:t xml:space="preserve"> you will be debriefed by the researcher and you will be provided with </w:t>
      </w:r>
      <w:r w:rsidR="00654B8B">
        <w:rPr>
          <w:rFonts w:ascii="Arial" w:hAnsi="Arial" w:cs="Arial"/>
          <w:sz w:val="24"/>
          <w:szCs w:val="24"/>
          <w:lang w:val="en-US"/>
        </w:rPr>
        <w:t>a</w:t>
      </w:r>
      <w:r w:rsidRPr="00CB541B">
        <w:rPr>
          <w:rFonts w:ascii="Arial" w:hAnsi="Arial" w:cs="Arial"/>
          <w:sz w:val="24"/>
          <w:szCs w:val="24"/>
          <w:lang w:val="en-US"/>
        </w:rPr>
        <w:t xml:space="preserve"> study debrief sheet</w:t>
      </w:r>
      <w:r w:rsidR="00654B8B">
        <w:rPr>
          <w:rFonts w:ascii="Arial" w:hAnsi="Arial" w:cs="Arial"/>
          <w:sz w:val="24"/>
          <w:szCs w:val="24"/>
          <w:lang w:val="en-US"/>
        </w:rPr>
        <w:t xml:space="preserve"> if you require one</w:t>
      </w:r>
      <w:r w:rsidRPr="00CB541B">
        <w:rPr>
          <w:rFonts w:ascii="Arial" w:hAnsi="Arial" w:cs="Arial"/>
          <w:sz w:val="24"/>
          <w:szCs w:val="24"/>
          <w:lang w:val="en-US"/>
        </w:rPr>
        <w:t>.</w:t>
      </w:r>
    </w:p>
    <w:p w14:paraId="3F2A0404" w14:textId="4D6C69E2" w:rsidR="00FC45CA" w:rsidRPr="00CB541B" w:rsidRDefault="00FC45CA"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CB541B">
        <w:rPr>
          <w:rFonts w:ascii="Arial" w:hAnsi="Arial" w:cs="Arial"/>
          <w:sz w:val="24"/>
          <w:szCs w:val="24"/>
          <w:lang w:val="en-US"/>
        </w:rPr>
        <w:t>If you fee</w:t>
      </w:r>
      <w:r w:rsidR="000327F4" w:rsidRPr="00CB541B">
        <w:rPr>
          <w:rFonts w:ascii="Arial" w:hAnsi="Arial" w:cs="Arial"/>
          <w:sz w:val="24"/>
          <w:szCs w:val="24"/>
          <w:lang w:val="en-US"/>
        </w:rPr>
        <w:t xml:space="preserve">l this study is not something you would wish to participate in or may cause yourself distress in </w:t>
      </w:r>
      <w:r w:rsidR="00465822" w:rsidRPr="00CB541B">
        <w:rPr>
          <w:rFonts w:ascii="Arial" w:hAnsi="Arial" w:cs="Arial"/>
          <w:sz w:val="24"/>
          <w:szCs w:val="24"/>
          <w:lang w:val="en-US"/>
        </w:rPr>
        <w:t>any way</w:t>
      </w:r>
      <w:r w:rsidR="000327F4" w:rsidRPr="00CB541B">
        <w:rPr>
          <w:rFonts w:ascii="Arial" w:hAnsi="Arial" w:cs="Arial"/>
          <w:sz w:val="24"/>
          <w:szCs w:val="24"/>
          <w:lang w:val="en-US"/>
        </w:rPr>
        <w:t>, please alert the researcher now.</w:t>
      </w:r>
    </w:p>
    <w:p w14:paraId="645DA5E7" w14:textId="77777777" w:rsidR="00465822" w:rsidRPr="00CB541B" w:rsidRDefault="00465822"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118F1837" w14:textId="443EFAD8" w:rsidR="00A242CD" w:rsidRPr="00CB541B" w:rsidRDefault="00A242CD"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CB541B">
        <w:rPr>
          <w:rFonts w:ascii="Arial" w:hAnsi="Arial" w:cs="Arial"/>
          <w:sz w:val="24"/>
          <w:szCs w:val="24"/>
          <w:lang w:val="en-US"/>
        </w:rPr>
        <w:t>If you have any questions, please ask the researcher now.</w:t>
      </w:r>
    </w:p>
    <w:p w14:paraId="13BFBCC3" w14:textId="77777777" w:rsidR="00465822" w:rsidRPr="00CB541B" w:rsidRDefault="00465822"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39A0BAD7" w14:textId="77777777" w:rsidR="00A242CD" w:rsidRPr="00CB541B" w:rsidRDefault="00A242CD" w:rsidP="00A242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CB541B">
        <w:rPr>
          <w:rFonts w:ascii="Arial" w:hAnsi="Arial" w:cs="Arial"/>
          <w:sz w:val="24"/>
          <w:szCs w:val="24"/>
          <w:lang w:val="en-US"/>
        </w:rPr>
        <w:t>If you are happy to take part in this study, please read and sign the consent form.</w:t>
      </w:r>
    </w:p>
    <w:p w14:paraId="469801D2" w14:textId="77777777" w:rsidR="00A242CD" w:rsidRPr="00CB541B" w:rsidRDefault="00A242CD" w:rsidP="00A91894">
      <w:pPr>
        <w:tabs>
          <w:tab w:val="left" w:pos="5103"/>
        </w:tabs>
        <w:rPr>
          <w:rFonts w:ascii="Arial" w:hAnsi="Arial" w:cs="Arial"/>
          <w:bCs/>
          <w:sz w:val="24"/>
          <w:szCs w:val="24"/>
        </w:rPr>
      </w:pPr>
    </w:p>
    <w:p w14:paraId="6E041BAF" w14:textId="77777777" w:rsidR="009D3B24" w:rsidRPr="00CB541B" w:rsidRDefault="009D3B24" w:rsidP="00A91894">
      <w:pPr>
        <w:tabs>
          <w:tab w:val="left" w:pos="5103"/>
        </w:tabs>
        <w:rPr>
          <w:rFonts w:ascii="Arial" w:hAnsi="Arial" w:cs="Arial"/>
          <w:bCs/>
          <w:sz w:val="24"/>
          <w:szCs w:val="24"/>
        </w:rPr>
      </w:pPr>
    </w:p>
    <w:p w14:paraId="47AA8E6D" w14:textId="0F44F5FA" w:rsidR="009A2F25" w:rsidRPr="00CB541B" w:rsidRDefault="009A2F25">
      <w:pPr>
        <w:rPr>
          <w:rFonts w:ascii="Arial" w:hAnsi="Arial" w:cs="Arial"/>
          <w:bCs/>
          <w:sz w:val="24"/>
          <w:szCs w:val="24"/>
        </w:rPr>
      </w:pPr>
      <w:r w:rsidRPr="00CB541B">
        <w:rPr>
          <w:rFonts w:ascii="Arial" w:hAnsi="Arial" w:cs="Arial"/>
          <w:bCs/>
          <w:sz w:val="24"/>
          <w:szCs w:val="24"/>
        </w:rPr>
        <w:br w:type="page"/>
      </w:r>
    </w:p>
    <w:p w14:paraId="2D93E8F2" w14:textId="4F8A1BE0" w:rsidR="009A2F25" w:rsidRDefault="009A2F25" w:rsidP="00A91894">
      <w:pPr>
        <w:tabs>
          <w:tab w:val="left" w:pos="5103"/>
        </w:tabs>
        <w:rPr>
          <w:rFonts w:ascii="Arial" w:hAnsi="Arial" w:cs="Arial"/>
          <w:bCs/>
        </w:rPr>
      </w:pPr>
      <w:r>
        <w:rPr>
          <w:rFonts w:ascii="Arial" w:hAnsi="Arial" w:cs="Arial"/>
          <w:bCs/>
        </w:rPr>
        <w:lastRenderedPageBreak/>
        <w:t xml:space="preserve">Appendix 4 </w:t>
      </w:r>
      <w:r w:rsidR="00845CF4">
        <w:rPr>
          <w:rFonts w:ascii="Arial" w:hAnsi="Arial" w:cs="Arial"/>
          <w:bCs/>
        </w:rPr>
        <w:t>–</w:t>
      </w:r>
      <w:r>
        <w:rPr>
          <w:rFonts w:ascii="Arial" w:hAnsi="Arial" w:cs="Arial"/>
          <w:bCs/>
        </w:rPr>
        <w:t xml:space="preserve"> </w:t>
      </w:r>
      <w:r w:rsidR="005C6B65">
        <w:rPr>
          <w:rFonts w:ascii="Arial" w:hAnsi="Arial" w:cs="Arial"/>
          <w:bCs/>
        </w:rPr>
        <w:t xml:space="preserve">Procedure of experimental task </w:t>
      </w:r>
    </w:p>
    <w:p w14:paraId="244A7274" w14:textId="308F7FEF" w:rsidR="00845CF4" w:rsidRDefault="008E5CEB" w:rsidP="00A91894">
      <w:pPr>
        <w:tabs>
          <w:tab w:val="left" w:pos="5103"/>
        </w:tabs>
        <w:rPr>
          <w:rFonts w:ascii="Arial" w:hAnsi="Arial" w:cs="Arial"/>
          <w:bCs/>
        </w:rPr>
      </w:pPr>
      <w:r>
        <w:rPr>
          <w:rFonts w:ascii="Arial" w:hAnsi="Arial" w:cs="Arial"/>
          <w:bCs/>
          <w:noProof/>
        </w:rPr>
        <mc:AlternateContent>
          <mc:Choice Requires="wps">
            <w:drawing>
              <wp:anchor distT="0" distB="0" distL="114300" distR="114300" simplePos="0" relativeHeight="251671552" behindDoc="0" locked="0" layoutInCell="1" allowOverlap="1" wp14:anchorId="0C2BADF9" wp14:editId="3C9E9912">
                <wp:simplePos x="0" y="0"/>
                <wp:positionH relativeFrom="column">
                  <wp:posOffset>4883785</wp:posOffset>
                </wp:positionH>
                <wp:positionV relativeFrom="paragraph">
                  <wp:posOffset>3020695</wp:posOffset>
                </wp:positionV>
                <wp:extent cx="419100" cy="1238250"/>
                <wp:effectExtent l="38100" t="0" r="19050" b="57150"/>
                <wp:wrapNone/>
                <wp:docPr id="859423140" name="Straight Arrow Connector 13"/>
                <wp:cNvGraphicFramePr/>
                <a:graphic xmlns:a="http://schemas.openxmlformats.org/drawingml/2006/main">
                  <a:graphicData uri="http://schemas.microsoft.com/office/word/2010/wordprocessingShape">
                    <wps:wsp>
                      <wps:cNvCnPr/>
                      <wps:spPr>
                        <a:xfrm flipH="1">
                          <a:off x="0" y="0"/>
                          <a:ext cx="419100" cy="1238250"/>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2747F4" id="_x0000_t32" coordsize="21600,21600" o:spt="32" o:oned="t" path="m,l21600,21600e" filled="f">
                <v:path arrowok="t" fillok="f" o:connecttype="none"/>
                <o:lock v:ext="edit" shapetype="t"/>
              </v:shapetype>
              <v:shape id="Straight Arrow Connector 13" o:spid="_x0000_s1026" type="#_x0000_t32" style="position:absolute;margin-left:384.55pt;margin-top:237.85pt;width:33pt;height:97.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tTq6QEAADUEAAAOAAAAZHJzL2Uyb0RvYy54bWysU8tuFDEQvCPxD9bc2ZlZSEhWO5vDhsAB&#10;SETgAxxPe8eS7bbszj7+nrZndxIeQgJxsfyq6qpye3m1d1ZsISaDvqvaWVMJ8Ap74zdd9e3rzauL&#10;SiSSvpcWPXTVAVJ1tXr5YrkLC5jjgLaHKJjEp8UudNVAFBZ1ndQATqYZBvB8qDE6SbyMm7qPcsfs&#10;ztbzpjmvdxj7EFFBSrx7PR5Wq8KvNSi61ToBCdtVrI3KGMv4kMd6tZSLTZRhMOooQ/6DCieN56IT&#10;1bUkKR6j+YXKGRUxoaaZQlej1kZB8cBu2uYnN/eDDFC8cDgpTDGl/0erPm/X/i5yDLuQFincxexi&#10;r6MT2prwgd+0+GKlYl9iO0yxwZ6E4s037WXbcLiKj9r564v5Wcm1HnkyX4iJ3gM6kSddlShKsxlo&#10;jd7zC2Eca8jtx0SshIEnQAZbn8eE1vQ3xtqyyO0BaxvFVvLDSqXA03kRah/dJ+zH/bdnDesaGUtH&#10;ZUjh/4GNpLHvfC/oELhDKRrpNxaOuFy9fsqmzOhgYVT2BbQwPWcwOpiKPNfVTkx8O8M0u5iATVH9&#10;R+DxfoZCaem/AU+IUhk9TWBnPMbfVaf9SbIe758SGH3nCB6wP5SuKdFwb5ZUj/8oN//zdYE//fbV&#10;dwAAAP//AwBQSwMEFAAGAAgAAAAhACyLhLLiAAAACwEAAA8AAABkcnMvZG93bnJldi54bWxMj8FO&#10;wzAMhu9IvENkJG4sLWxNKU0nNIFA2gVWDhyzxmsLjRM1WVd4esIJjrY//f7+cj2bgU04+t6ShHSR&#10;AENqrO6plfBWP17lwHxQpNVgCSV8oYd1dX5WqkLbE73itAstiyHkCyWhC8EVnPumQ6P8wjqkeDvY&#10;0agQx7HlelSnGG4Gfp0kGTeqp/ihUw43HTafu6OR8JJuPqbn3D28z7Vb1lvz/ZQdaikvL+b7O2AB&#10;5/AHw69+VIcqOu3tkbRngwSR3aYRlbAUKwEsEvnNKm72EjKRCOBVyf93qH4AAAD//wMAUEsBAi0A&#10;FAAGAAgAAAAhALaDOJL+AAAA4QEAABMAAAAAAAAAAAAAAAAAAAAAAFtDb250ZW50X1R5cGVzXS54&#10;bWxQSwECLQAUAAYACAAAACEAOP0h/9YAAACUAQAACwAAAAAAAAAAAAAAAAAvAQAAX3JlbHMvLnJl&#10;bHNQSwECLQAUAAYACAAAACEAhjLU6ukBAAA1BAAADgAAAAAAAAAAAAAAAAAuAgAAZHJzL2Uyb0Rv&#10;Yy54bWxQSwECLQAUAAYACAAAACEALIuEsuIAAAALAQAADwAAAAAAAAAAAAAAAABDBAAAZHJzL2Rv&#10;d25yZXYueG1sUEsFBgAAAAAEAAQA8wAAAFIFAAAAAA==&#10;" strokecolor="#e36c0a [2409]">
                <v:stroke endarrow="block"/>
              </v:shape>
            </w:pict>
          </mc:Fallback>
        </mc:AlternateContent>
      </w:r>
      <w:r w:rsidR="00654B8B">
        <w:rPr>
          <w:rFonts w:ascii="Arial" w:hAnsi="Arial" w:cs="Arial"/>
          <w:bCs/>
          <w:noProof/>
        </w:rPr>
        <mc:AlternateContent>
          <mc:Choice Requires="wps">
            <w:drawing>
              <wp:anchor distT="0" distB="0" distL="114300" distR="114300" simplePos="0" relativeHeight="251669504" behindDoc="0" locked="0" layoutInCell="1" allowOverlap="1" wp14:anchorId="7EDA30AE" wp14:editId="4A45CDC0">
                <wp:simplePos x="0" y="0"/>
                <wp:positionH relativeFrom="column">
                  <wp:posOffset>4855210</wp:posOffset>
                </wp:positionH>
                <wp:positionV relativeFrom="paragraph">
                  <wp:posOffset>3525520</wp:posOffset>
                </wp:positionV>
                <wp:extent cx="457200" cy="209550"/>
                <wp:effectExtent l="38100" t="38100" r="19050" b="19050"/>
                <wp:wrapNone/>
                <wp:docPr id="542843386" name="Straight Arrow Connector 11"/>
                <wp:cNvGraphicFramePr/>
                <a:graphic xmlns:a="http://schemas.openxmlformats.org/drawingml/2006/main">
                  <a:graphicData uri="http://schemas.microsoft.com/office/word/2010/wordprocessingShape">
                    <wps:wsp>
                      <wps:cNvCnPr/>
                      <wps:spPr>
                        <a:xfrm flipH="1" flipV="1">
                          <a:off x="0" y="0"/>
                          <a:ext cx="457200" cy="209550"/>
                        </a:xfrm>
                        <a:prstGeom prst="straightConnector1">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088FBD" id="Straight Arrow Connector 11" o:spid="_x0000_s1026" type="#_x0000_t32" style="position:absolute;margin-left:382.3pt;margin-top:277.6pt;width:36pt;height:16.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Cpz3gEAABcEAAAOAAAAZHJzL2Uyb0RvYy54bWysU9uOEzEMfUfiH6K805lWlEvV6Up0WXhA&#10;sFp2eU8zzkykTBI5ppe/x8m0s9yEBOIlcmKfY/vYWV8dByf2gMkG38j5rJYCvA6t9V0jH+5vnr2S&#10;IpHyrXLBQyNPkOTV5umT9SGuYBH64FpAwSQ+rQ6xkT1RXFVV0j0MKs1CBM9OE3BQxFfsqhbVgdkH&#10;Vy3q+kV1CNhGDBpS4tfr0Sk3hd8Y0PTJmAQkXCO5NionlnOXz2qzVqsOVeytPpeh/qGKQVnPSSeq&#10;a0VKfEX7C9VgNYYUDM10GKpgjNVQeuBu5vVP3XzuVYTSC4uT4iRT+n+0+uN+62+RZTjEtErxFnMX&#10;R4ODMM7G9zxTWawv2co+rlkci4CnSUA4ktD8+Hz5kocihWbXon69XBaBq5EwgyMmegdhENloZCJU&#10;tutpG7znUQUcU6j9h0RcEgMvgAx2Pp8pONveWOfKBbvd1qHYqzzf+k09ZfwhjJR1b30r6BR5Bwmt&#10;8p2DPHxOkWmrx+6LRScHY8o7MMK23NtYWllMmFIqrcHTfGLi6AwzXN4ErItsfwSe4zMUytL+DXhC&#10;lMzB0wQerA/4u+x0vJRsxviLAmPfWYJdaE9lL4o0vH1Fq/NPyev9/b3AH//z5hsAAAD//wMAUEsD&#10;BBQABgAIAAAAIQDdxo4z4QAAAAsBAAAPAAAAZHJzL2Rvd25yZXYueG1sTI/BToQwEIbvJr5DMybe&#10;3GIVJEjZGLPGRNeDrBdvXToCWdqStiy4T+940uP88+Wfb8r1YgZ2RB96ZyVcrxJgaBune9tK+Ng9&#10;XeXAQlRWq8FZlPCNAdbV+VmpCu1m+47HOraMSmwolIQuxrHgPDQdGhVWbkRLuy/njYo0+pZrr2Yq&#10;NwMXSZJxo3pLFzo14mOHzaGejITNPPmXjYjp9vnzcNq9nnqxvNVSXl4sD/fAIi7xD4ZffVKHipz2&#10;brI6sEHCXXabESohTVMBjIj8JqNkT0meC+BVyf//UP0AAAD//wMAUEsBAi0AFAAGAAgAAAAhALaD&#10;OJL+AAAA4QEAABMAAAAAAAAAAAAAAAAAAAAAAFtDb250ZW50X1R5cGVzXS54bWxQSwECLQAUAAYA&#10;CAAAACEAOP0h/9YAAACUAQAACwAAAAAAAAAAAAAAAAAvAQAAX3JlbHMvLnJlbHNQSwECLQAUAAYA&#10;CAAAACEABzQqc94BAAAXBAAADgAAAAAAAAAAAAAAAAAuAgAAZHJzL2Uyb0RvYy54bWxQSwECLQAU&#10;AAYACAAAACEA3caOM+EAAAALAQAADwAAAAAAAAAAAAAAAAA4BAAAZHJzL2Rvd25yZXYueG1sUEsF&#10;BgAAAAAEAAQA8wAAAEYFAAAAAA==&#10;" strokecolor="#00b050">
                <v:stroke endarrow="block"/>
              </v:shape>
            </w:pict>
          </mc:Fallback>
        </mc:AlternateContent>
      </w:r>
      <w:r w:rsidR="00654B8B">
        <w:rPr>
          <w:rFonts w:ascii="Arial" w:hAnsi="Arial" w:cs="Arial"/>
          <w:bCs/>
          <w:noProof/>
        </w:rPr>
        <mc:AlternateContent>
          <mc:Choice Requires="wps">
            <w:drawing>
              <wp:anchor distT="0" distB="0" distL="114300" distR="114300" simplePos="0" relativeHeight="251662336" behindDoc="0" locked="0" layoutInCell="1" allowOverlap="1" wp14:anchorId="340381F2" wp14:editId="03FB4811">
                <wp:simplePos x="0" y="0"/>
                <wp:positionH relativeFrom="margin">
                  <wp:align>right</wp:align>
                </wp:positionH>
                <wp:positionV relativeFrom="paragraph">
                  <wp:posOffset>2439035</wp:posOffset>
                </wp:positionV>
                <wp:extent cx="1333500" cy="828675"/>
                <wp:effectExtent l="0" t="0" r="19050" b="28575"/>
                <wp:wrapNone/>
                <wp:docPr id="1858197608" name="Text Box 4"/>
                <wp:cNvGraphicFramePr/>
                <a:graphic xmlns:a="http://schemas.openxmlformats.org/drawingml/2006/main">
                  <a:graphicData uri="http://schemas.microsoft.com/office/word/2010/wordprocessingShape">
                    <wps:wsp>
                      <wps:cNvSpPr txBox="1"/>
                      <wps:spPr>
                        <a:xfrm>
                          <a:off x="0" y="0"/>
                          <a:ext cx="1333500" cy="828675"/>
                        </a:xfrm>
                        <a:prstGeom prst="rect">
                          <a:avLst/>
                        </a:prstGeom>
                        <a:solidFill>
                          <a:schemeClr val="lt1"/>
                        </a:solidFill>
                        <a:ln w="6350">
                          <a:solidFill>
                            <a:prstClr val="black"/>
                          </a:solidFill>
                        </a:ln>
                      </wps:spPr>
                      <wps:txbx>
                        <w:txbxContent>
                          <w:p w14:paraId="49274630" w14:textId="0ABC9E50" w:rsidR="00AF7580" w:rsidRPr="00AF7580" w:rsidRDefault="00AF7580">
                            <w:pPr>
                              <w:rPr>
                                <w:rFonts w:ascii="Arial" w:hAnsi="Arial" w:cs="Arial"/>
                              </w:rPr>
                            </w:pPr>
                            <w:r w:rsidRPr="00AF7580">
                              <w:rPr>
                                <w:rFonts w:ascii="Arial" w:hAnsi="Arial" w:cs="Arial"/>
                              </w:rPr>
                              <w:t xml:space="preserve">Task 2 – repeat facial recognition </w:t>
                            </w:r>
                            <w:r w:rsidR="008E5CEB">
                              <w:rPr>
                                <w:rFonts w:ascii="Arial" w:hAnsi="Arial" w:cs="Arial"/>
                              </w:rPr>
                              <w:t xml:space="preserve">tasks but </w:t>
                            </w:r>
                            <w:r w:rsidRPr="00AF7580">
                              <w:rPr>
                                <w:rFonts w:ascii="Arial" w:hAnsi="Arial" w:cs="Arial"/>
                              </w:rPr>
                              <w:t>with `priming` instructions</w:t>
                            </w:r>
                            <w:r>
                              <w:rPr>
                                <w:rFonts w:ascii="Arial" w:hAnsi="Arial" w:cs="Arial"/>
                              </w:rPr>
                              <w:t xml:space="preserve"> (IV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0381F2" id="Text Box 4" o:spid="_x0000_s1029" type="#_x0000_t202" style="position:absolute;margin-left:53.8pt;margin-top:192.05pt;width:105pt;height:65.25pt;z-index:2516623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ZglOgIAAIMEAAAOAAAAZHJzL2Uyb0RvYy54bWysVE1v2zAMvQ/YfxB0X5zvZkacIkuRYUDQ&#10;FkiHnhVZio3JoiYpsbNfP0p2PtrtNOwiUyL1RD4+en7fVIochXUl6IwOen1KhOaQl3qf0e8v608z&#10;SpxnOmcKtMjoSTh6v/j4YV6bVAyhAJULSxBEu7Q2GS28N2mSOF6IirkeGKHRKcFWzOPW7pPcshrR&#10;K5UM+/1pUoPNjQUunMPTh9ZJFxFfSsH9k5ROeKIyirn5uNq47sKaLOYs3VtmipJ3abB/yKJipcZH&#10;L1APzDNysOUfUFXJLTiQvsehSkDKkotYA1Yz6L+rZlswI2ItSI4zF5rc/4Plj8etebbEN1+gwQYG&#10;QmrjUoeHoZ5G2ip8MVOCfqTwdKFNNJ7wcGk0Gk366OLomw1n07tJgEmut411/quAigQjoxbbEtli&#10;x43zbeg5JDzmQJX5ulQqboIUxEpZcmTYROVjjgj+JkppUmd0inlE4De+AH25v1OM/+jSu4lCPKUx&#10;52vtwfLNriFlntHRmZcd5Ceky0KrJGf4ukT4DXP+mVmUDtKA4+CfcJEKMCfoLEoKsL/+dh7isaPo&#10;paRGKWbU/TwwKyhR3zT2+vNgPA7ajZvx5G6IG3vr2d169KFaARI1wMEzPJoh3quzKS1Urzg1y/Aq&#10;upjm+HZG/dlc+XZAcOq4WC5jEKrVML/RW8MDdGhMoPWleWXWdG31KIhHOIuWpe+628aGmxqWBw+y&#10;jK0PPLesdvSj0qN4uqkMo3S7j1HXf8fiNwAAAP//AwBQSwMEFAAGAAgAAAAhAJdaRmHcAAAACAEA&#10;AA8AAABkcnMvZG93bnJldi54bWxMj8FOwzAQRO9I/IO1SNyok1KqELKpABUunCiIsxtvHYt4Hdlu&#10;Gv4ec6LH2VnNvGk2sxvERCFazwjlogBB3Hlt2SB8frzcVCBiUqzV4JkQfijCpr28aFSt/Ynfadol&#10;I3IIx1oh9CmNtZSx68mpuPAjcfYOPjiVsgxG6qBOOdwNclkUa+mU5dzQq5Gee+q+d0eHsH0y96ar&#10;VOi3lbZ2mr8Ob+YV8fpqfnwAkWhO/8/wh5/Roc1Me39kHcWAkIckhNtqVYLI9rIs8mWPcFeu1iDb&#10;Rp4PaH8BAAD//wMAUEsBAi0AFAAGAAgAAAAhALaDOJL+AAAA4QEAABMAAAAAAAAAAAAAAAAAAAAA&#10;AFtDb250ZW50X1R5cGVzXS54bWxQSwECLQAUAAYACAAAACEAOP0h/9YAAACUAQAACwAAAAAAAAAA&#10;AAAAAAAvAQAAX3JlbHMvLnJlbHNQSwECLQAUAAYACAAAACEAO5WYJToCAACDBAAADgAAAAAAAAAA&#10;AAAAAAAuAgAAZHJzL2Uyb0RvYy54bWxQSwECLQAUAAYACAAAACEAl1pGYdwAAAAIAQAADwAAAAAA&#10;AAAAAAAAAACUBAAAZHJzL2Rvd25yZXYueG1sUEsFBgAAAAAEAAQA8wAAAJ0FAAAAAA==&#10;" fillcolor="white [3201]" strokeweight=".5pt">
                <v:textbox>
                  <w:txbxContent>
                    <w:p w14:paraId="49274630" w14:textId="0ABC9E50" w:rsidR="00AF7580" w:rsidRPr="00AF7580" w:rsidRDefault="00AF7580">
                      <w:pPr>
                        <w:rPr>
                          <w:rFonts w:ascii="Arial" w:hAnsi="Arial" w:cs="Arial"/>
                        </w:rPr>
                      </w:pPr>
                      <w:r w:rsidRPr="00AF7580">
                        <w:rPr>
                          <w:rFonts w:ascii="Arial" w:hAnsi="Arial" w:cs="Arial"/>
                        </w:rPr>
                        <w:t xml:space="preserve">Task 2 – repeat facial recognition </w:t>
                      </w:r>
                      <w:r w:rsidR="008E5CEB">
                        <w:rPr>
                          <w:rFonts w:ascii="Arial" w:hAnsi="Arial" w:cs="Arial"/>
                        </w:rPr>
                        <w:t xml:space="preserve">tasks but </w:t>
                      </w:r>
                      <w:r w:rsidRPr="00AF7580">
                        <w:rPr>
                          <w:rFonts w:ascii="Arial" w:hAnsi="Arial" w:cs="Arial"/>
                        </w:rPr>
                        <w:t>with `priming` instructions</w:t>
                      </w:r>
                      <w:r>
                        <w:rPr>
                          <w:rFonts w:ascii="Arial" w:hAnsi="Arial" w:cs="Arial"/>
                        </w:rPr>
                        <w:t xml:space="preserve"> (IV 2)</w:t>
                      </w:r>
                    </w:p>
                  </w:txbxContent>
                </v:textbox>
                <w10:wrap anchorx="margin"/>
              </v:shape>
            </w:pict>
          </mc:Fallback>
        </mc:AlternateContent>
      </w:r>
      <w:r w:rsidR="00654B8B">
        <w:rPr>
          <w:rFonts w:ascii="Arial" w:hAnsi="Arial" w:cs="Arial"/>
          <w:bCs/>
          <w:noProof/>
        </w:rPr>
        <mc:AlternateContent>
          <mc:Choice Requires="wps">
            <w:drawing>
              <wp:anchor distT="0" distB="0" distL="114300" distR="114300" simplePos="0" relativeHeight="251661312" behindDoc="0" locked="0" layoutInCell="1" allowOverlap="1" wp14:anchorId="00BE6AE0" wp14:editId="0A1782F4">
                <wp:simplePos x="0" y="0"/>
                <wp:positionH relativeFrom="column">
                  <wp:posOffset>5331460</wp:posOffset>
                </wp:positionH>
                <wp:positionV relativeFrom="paragraph">
                  <wp:posOffset>1001395</wp:posOffset>
                </wp:positionV>
                <wp:extent cx="1323975" cy="600075"/>
                <wp:effectExtent l="0" t="0" r="28575" b="28575"/>
                <wp:wrapNone/>
                <wp:docPr id="401203273" name="Text Box 3"/>
                <wp:cNvGraphicFramePr/>
                <a:graphic xmlns:a="http://schemas.openxmlformats.org/drawingml/2006/main">
                  <a:graphicData uri="http://schemas.microsoft.com/office/word/2010/wordprocessingShape">
                    <wps:wsp>
                      <wps:cNvSpPr txBox="1"/>
                      <wps:spPr>
                        <a:xfrm>
                          <a:off x="0" y="0"/>
                          <a:ext cx="1323975" cy="600075"/>
                        </a:xfrm>
                        <a:prstGeom prst="rect">
                          <a:avLst/>
                        </a:prstGeom>
                        <a:solidFill>
                          <a:schemeClr val="lt1"/>
                        </a:solidFill>
                        <a:ln w="6350">
                          <a:solidFill>
                            <a:prstClr val="black"/>
                          </a:solidFill>
                        </a:ln>
                      </wps:spPr>
                      <wps:txbx>
                        <w:txbxContent>
                          <w:p w14:paraId="198301B1" w14:textId="7032C467" w:rsidR="00AF7580" w:rsidRPr="00AF7580" w:rsidRDefault="00AF7580">
                            <w:pPr>
                              <w:rPr>
                                <w:rFonts w:ascii="Arial" w:hAnsi="Arial" w:cs="Arial"/>
                              </w:rPr>
                            </w:pPr>
                            <w:r w:rsidRPr="00AF7580">
                              <w:rPr>
                                <w:rFonts w:ascii="Arial" w:hAnsi="Arial" w:cs="Arial"/>
                              </w:rPr>
                              <w:t>Task 1 – facial recognition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BE6AE0" id="Text Box 3" o:spid="_x0000_s1030" type="#_x0000_t202" style="position:absolute;margin-left:419.8pt;margin-top:78.85pt;width:104.25pt;height:47.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bucOgIAAIMEAAAOAAAAZHJzL2Uyb0RvYy54bWysVEtv2zAMvg/YfxB0X+y82tWIU2QpMgwI&#10;2gLp0LMiy7EwWdQkJXb260fJzqPdTsMuMilSH8mPpGf3ba3IQVgnQed0OEgpEZpDIfUup99fVp8+&#10;U+I80wVToEVOj8LR+/nHD7PGZGIEFahCWIIg2mWNyWnlvcmSxPFK1MwNwAiNxhJszTyqdpcUljWI&#10;XqtklKY3SQO2MBa4cA5vHzojnUf8shTcP5WlE56onGJuPp42nttwJvMZy3aWmUryPg32D1nUTGoM&#10;eoZ6YJ6RvZV/QNWSW3BQ+gGHOoGylFzEGrCaYfqumk3FjIi1IDnOnGly/w+WPx425tkS336BFhsY&#10;CGmMyxxehnra0tbhi5kStCOFxzNtovWEh0fj0fjudkoJR9tNmqYoI0xyeW2s818F1CQIObXYlsgW&#10;O6yd71xPLiGYAyWLlVQqKmEUxFJZcmDYROVjjgj+xktp0mDw8TSNwG9sAfr8fqsY/9Gnd+WFeEpj&#10;zpfag+TbbUtkkdPJiZctFEeky0I3Sc7wlUT4NXP+mVkcHWQI18E/4VEqwJyglyipwP76233wx46i&#10;lZIGRzGn7ueeWUGJ+qax13fDySTMblQm09sRKvbasr226H29BCRqiItneBSDv1cnsbRQv+LWLEJU&#10;NDHNMXZO/Ulc+m5BcOu4WCyiE06rYX6tN4YH6NCYQOtL+8qs6dvqcSAe4TS0LHvX3c43vNSw2Hso&#10;ZWx94LljtacfJz0OT7+VYZWu9eh1+XfMfwMAAP//AwBQSwMEFAAGAAgAAAAhAN126OrfAAAADAEA&#10;AA8AAABkcnMvZG93bnJldi54bWxMj8FOwzAQRO9I/IO1SNyo00BbN8SpABUuPVEQZzfe2hbxOord&#10;NPw97gmOq3maeVtvJt+xEYfoAkmYzwpgSG3QjoyEz4/XOwEsJkVadYFQwg9G2DTXV7WqdDjTO477&#10;ZFguoVgpCTalvuI8tha9irPQI+XsGAavUj4Hw/Wgzrncd7wsiiX3ylFesKrHF4vt9/7kJWyfzdq0&#10;Qg12K7Rz4/R13Jk3KW9vpqdHYAmn9AfDRT+rQ5OdDuFEOrJOgrhfLzOag8VqBexCFA9iDuwgoVyU&#10;JfCm5v+faH4BAAD//wMAUEsBAi0AFAAGAAgAAAAhALaDOJL+AAAA4QEAABMAAAAAAAAAAAAAAAAA&#10;AAAAAFtDb250ZW50X1R5cGVzXS54bWxQSwECLQAUAAYACAAAACEAOP0h/9YAAACUAQAACwAAAAAA&#10;AAAAAAAAAAAvAQAAX3JlbHMvLnJlbHNQSwECLQAUAAYACAAAACEAiaW7nDoCAACDBAAADgAAAAAA&#10;AAAAAAAAAAAuAgAAZHJzL2Uyb0RvYy54bWxQSwECLQAUAAYACAAAACEA3Xbo6t8AAAAMAQAADwAA&#10;AAAAAAAAAAAAAACUBAAAZHJzL2Rvd25yZXYueG1sUEsFBgAAAAAEAAQA8wAAAKAFAAAAAA==&#10;" fillcolor="white [3201]" strokeweight=".5pt">
                <v:textbox>
                  <w:txbxContent>
                    <w:p w14:paraId="198301B1" w14:textId="7032C467" w:rsidR="00AF7580" w:rsidRPr="00AF7580" w:rsidRDefault="00AF7580">
                      <w:pPr>
                        <w:rPr>
                          <w:rFonts w:ascii="Arial" w:hAnsi="Arial" w:cs="Arial"/>
                        </w:rPr>
                      </w:pPr>
                      <w:r w:rsidRPr="00AF7580">
                        <w:rPr>
                          <w:rFonts w:ascii="Arial" w:hAnsi="Arial" w:cs="Arial"/>
                        </w:rPr>
                        <w:t>Task 1 – facial recognition</w:t>
                      </w:r>
                    </w:p>
                  </w:txbxContent>
                </v:textbox>
              </v:shape>
            </w:pict>
          </mc:Fallback>
        </mc:AlternateContent>
      </w:r>
      <w:r w:rsidR="00AF7580">
        <w:rPr>
          <w:rFonts w:ascii="Arial" w:hAnsi="Arial" w:cs="Arial"/>
          <w:bCs/>
          <w:noProof/>
        </w:rPr>
        <mc:AlternateContent>
          <mc:Choice Requires="wps">
            <w:drawing>
              <wp:anchor distT="0" distB="0" distL="114300" distR="114300" simplePos="0" relativeHeight="251668480" behindDoc="0" locked="0" layoutInCell="1" allowOverlap="1" wp14:anchorId="7497B4D8" wp14:editId="088528FA">
                <wp:simplePos x="0" y="0"/>
                <wp:positionH relativeFrom="column">
                  <wp:posOffset>4893310</wp:posOffset>
                </wp:positionH>
                <wp:positionV relativeFrom="paragraph">
                  <wp:posOffset>2153919</wp:posOffset>
                </wp:positionV>
                <wp:extent cx="419100" cy="923925"/>
                <wp:effectExtent l="38100" t="0" r="19050" b="47625"/>
                <wp:wrapNone/>
                <wp:docPr id="304658338" name="Straight Arrow Connector 10"/>
                <wp:cNvGraphicFramePr/>
                <a:graphic xmlns:a="http://schemas.openxmlformats.org/drawingml/2006/main">
                  <a:graphicData uri="http://schemas.microsoft.com/office/word/2010/wordprocessingShape">
                    <wps:wsp>
                      <wps:cNvCnPr/>
                      <wps:spPr>
                        <a:xfrm flipH="1">
                          <a:off x="0" y="0"/>
                          <a:ext cx="419100" cy="9239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96CA68" id="Straight Arrow Connector 10" o:spid="_x0000_s1026" type="#_x0000_t32" style="position:absolute;margin-left:385.3pt;margin-top:169.6pt;width:33pt;height:72.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y+6xQEAANkDAAAOAAAAZHJzL2Uyb0RvYy54bWysU8uO1DAQvCPxD5bvTB48xEST2cMsjwOC&#10;1cJ+gNdpJ5Yc27KbSfL3tJ3ZLAK0EohLy7G7qqurO4ereTTsDCFqZ1te7UrOwErXadu3/O7b+xdv&#10;OYsobCeMs9DyBSK/Oj5/dph8A7UbnOkgMCKxsZl8ywdE3xRFlAOMIu6cB0uPyoVRIH2GvuiCmIh9&#10;NEVdlm+KyYXOBychRrq9Xh/5MfMrBRK/KBUBmWk5acMcQ473KRbHg2j6IPyg5UWG+AcVo9CWim5U&#10;1wIF+x70b1SjlsFFp3An3Vg4pbSE3AN1U5W/dPN1EB5yL2RO9JtN8f/Rys/nk70JZMPkYxP9TUhd&#10;zCqMTBntP9JMc1+klM3ZtmWzDWZkki5fVfuqJHMlPe3rl/v6dbK1WGkSnQ8RP4AbWTq0PGIQuh/w&#10;5KylAbmwlhDnTxFX4AMggY1NEYU272zHcPG0RRi0sL2BS52UUjzqzydcDKzwW1BMd6RzLZNXC04m&#10;sLOgpRBSgsV6Y6LsBFPamA1YZgueBF7yExTy2v0NeEPkys7iBh61deFP1XGuLpLVmv/gwNp3suDe&#10;dUuebLaG9ifP5LLraUF//s7wxz/y+AMAAP//AwBQSwMEFAAGAAgAAAAhAMPS5MvjAAAACwEAAA8A&#10;AABkcnMvZG93bnJldi54bWxMj8FKw0AQhu+C77CM4EXspklNYsykSKEgpB6shV632TUJZmdDdptu&#10;3971pMeZ+fjn+8u11wOb1WR7QwjLRQRMUWNkTy3C4XP7mAOzTpAUgyGFcFUW1tXtTSkKaS70oea9&#10;a1kIIVsIhM65seDcNp3Swi7MqCjcvsykhQvj1HI5iUsI1wOPoyjlWvQUPnRiVJtONd/7s0Z4p9gf&#10;nh7q2m+Ox7d63m0Tui4R7+/86wswp7z7g+FXP6hDFZxO5kzSsgEhy6I0oAhJ8hwDC0SepGFzQljl&#10;qwx4VfL/HaofAAAA//8DAFBLAQItABQABgAIAAAAIQC2gziS/gAAAOEBAAATAAAAAAAAAAAAAAAA&#10;AAAAAABbQ29udGVudF9UeXBlc10ueG1sUEsBAi0AFAAGAAgAAAAhADj9If/WAAAAlAEAAAsAAAAA&#10;AAAAAAAAAAAALwEAAF9yZWxzLy5yZWxzUEsBAi0AFAAGAAgAAAAhAIcbL7rFAQAA2QMAAA4AAAAA&#10;AAAAAAAAAAAALgIAAGRycy9lMm9Eb2MueG1sUEsBAi0AFAAGAAgAAAAhAMPS5MvjAAAACwEAAA8A&#10;AAAAAAAAAAAAAAAAHwQAAGRycy9kb3ducmV2LnhtbFBLBQYAAAAABAAEAPMAAAAvBQAAAAA=&#10;" strokecolor="#bc4542 [3045]">
                <v:stroke endarrow="block"/>
              </v:shape>
            </w:pict>
          </mc:Fallback>
        </mc:AlternateContent>
      </w:r>
      <w:r w:rsidR="00AF7580">
        <w:rPr>
          <w:rFonts w:ascii="Arial" w:hAnsi="Arial" w:cs="Arial"/>
          <w:bCs/>
          <w:noProof/>
        </w:rPr>
        <mc:AlternateContent>
          <mc:Choice Requires="wps">
            <w:drawing>
              <wp:anchor distT="0" distB="0" distL="114300" distR="114300" simplePos="0" relativeHeight="251667456" behindDoc="0" locked="0" layoutInCell="1" allowOverlap="1" wp14:anchorId="07221FA2" wp14:editId="52FEF899">
                <wp:simplePos x="0" y="0"/>
                <wp:positionH relativeFrom="column">
                  <wp:posOffset>4883784</wp:posOffset>
                </wp:positionH>
                <wp:positionV relativeFrom="paragraph">
                  <wp:posOffset>1430020</wp:posOffset>
                </wp:positionV>
                <wp:extent cx="438150" cy="676275"/>
                <wp:effectExtent l="38100" t="38100" r="19050" b="28575"/>
                <wp:wrapNone/>
                <wp:docPr id="1576540059" name="Straight Arrow Connector 9"/>
                <wp:cNvGraphicFramePr/>
                <a:graphic xmlns:a="http://schemas.openxmlformats.org/drawingml/2006/main">
                  <a:graphicData uri="http://schemas.microsoft.com/office/word/2010/wordprocessingShape">
                    <wps:wsp>
                      <wps:cNvCnPr/>
                      <wps:spPr>
                        <a:xfrm flipH="1" flipV="1">
                          <a:off x="0" y="0"/>
                          <a:ext cx="438150" cy="6762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11EED7" id="Straight Arrow Connector 9" o:spid="_x0000_s1026" type="#_x0000_t32" style="position:absolute;margin-left:384.55pt;margin-top:112.6pt;width:34.5pt;height:53.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8zXywEAAOMDAAAOAAAAZHJzL2Uyb0RvYy54bWysU02P1DAMvSPxH6LcmXYGdnZVTWcPs3wc&#10;EKwWlns2ddpIaRIlZtr+e5y020WAkBZxsdzY79l+dg/XY2/YGULUztZ8uyk5Aytdo21b8/uv715d&#10;cRZR2EYYZ6HmE0R+fXz54jD4Cnauc6aBwIjExmrwNe8QfVUUUXbQi7hxHiwFlQu9QPoMbdEEMRB7&#10;b4pdWe6LwYXGBychRnq9mYP8mPmVAomflYqAzNScesNsQ7YPyRbHg6jaIHyn5dKG+IcueqEtFV2p&#10;bgQK9j3o36h6LYOLTuFGur5wSmkJeQaaZlv+Ms2XTnjIs5A40a8yxf9HKz+dT/Y2kAyDj1X0tyFN&#10;MarQM2W0/0A75dn7lrwUo57ZmAWcVgFhRCbp8c3rq+0FySwptL/c7y4vksDFTJjAPkR8D65nyal5&#10;xCB02+HJWUurcmEuIc4fI87AR0ACG5ssCm3e2obh5OmeMGhhWwNLnZRSPE2SPZwMzPA7UEw31Odc&#10;Jh8ZnExgZ0HnIaQEi7uVibITTGljVmCZJfgrcMlPUMgH+BzwisiVncUV3Gvrwp+q47hdWlZz/qMC&#10;89xJggfXTHnHWRq6pLyT5erTqf78neFP/+bxBwAAAP//AwBQSwMEFAAGAAgAAAAhAJhQxjjjAAAA&#10;CwEAAA8AAABkcnMvZG93bnJldi54bWxMj01LxDAQhu+C/yGM4M1NP3Bba9NFhBX8AHErirdsM7bV&#10;ZlKa7G711zue9DgzD+88b7ma7SD2OPnekYJ4EYFAapzpqVXwXK/PchA+aDJ6cIQKvtDDqjo+KnVh&#10;3IGecL8JreAQ8oVW0IUwFlL6pkOr/cKNSHx7d5PVgceplWbSBw63g0yiaCmt7ok/dHrE6w6bz83O&#10;KohuZnMX6peHx1v6uM/e7PfrtK6VOj2Zry5BBJzDHwy/+qwOFTtt3Y6MF4OCbHkRM6ogSc4TEEzk&#10;ac6brYI0jTOQVSn/d6h+AAAA//8DAFBLAQItABQABgAIAAAAIQC2gziS/gAAAOEBAAATAAAAAAAA&#10;AAAAAAAAAAAAAABbQ29udGVudF9UeXBlc10ueG1sUEsBAi0AFAAGAAgAAAAhADj9If/WAAAAlAEA&#10;AAsAAAAAAAAAAAAAAAAALwEAAF9yZWxzLy5yZWxzUEsBAi0AFAAGAAgAAAAhAN0fzNfLAQAA4wMA&#10;AA4AAAAAAAAAAAAAAAAALgIAAGRycy9lMm9Eb2MueG1sUEsBAi0AFAAGAAgAAAAhAJhQxjjjAAAA&#10;CwEAAA8AAAAAAAAAAAAAAAAAJQQAAGRycy9kb3ducmV2LnhtbFBLBQYAAAAABAAEAPMAAAA1BQAA&#10;AAA=&#10;" strokecolor="#bc4542 [3045]">
                <v:stroke endarrow="block"/>
              </v:shape>
            </w:pict>
          </mc:Fallback>
        </mc:AlternateContent>
      </w:r>
      <w:r w:rsidR="00AF7580">
        <w:rPr>
          <w:rFonts w:ascii="Arial" w:hAnsi="Arial" w:cs="Arial"/>
          <w:bCs/>
          <w:noProof/>
        </w:rPr>
        <mc:AlternateContent>
          <mc:Choice Requires="wps">
            <w:drawing>
              <wp:anchor distT="0" distB="0" distL="114300" distR="114300" simplePos="0" relativeHeight="251666432" behindDoc="0" locked="0" layoutInCell="1" allowOverlap="1" wp14:anchorId="0B4C893B" wp14:editId="589C1AB7">
                <wp:simplePos x="0" y="0"/>
                <wp:positionH relativeFrom="column">
                  <wp:posOffset>4912360</wp:posOffset>
                </wp:positionH>
                <wp:positionV relativeFrom="paragraph">
                  <wp:posOffset>506095</wp:posOffset>
                </wp:positionV>
                <wp:extent cx="400050" cy="1457325"/>
                <wp:effectExtent l="57150" t="0" r="19050" b="47625"/>
                <wp:wrapNone/>
                <wp:docPr id="432058820" name="Straight Arrow Connector 8"/>
                <wp:cNvGraphicFramePr/>
                <a:graphic xmlns:a="http://schemas.openxmlformats.org/drawingml/2006/main">
                  <a:graphicData uri="http://schemas.microsoft.com/office/word/2010/wordprocessingShape">
                    <wps:wsp>
                      <wps:cNvCnPr/>
                      <wps:spPr>
                        <a:xfrm flipH="1">
                          <a:off x="0" y="0"/>
                          <a:ext cx="400050" cy="1457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AF28C7" id="Straight Arrow Connector 8" o:spid="_x0000_s1026" type="#_x0000_t32" style="position:absolute;margin-left:386.8pt;margin-top:39.85pt;width:31.5pt;height:114.7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aDyxAEAANoDAAAOAAAAZHJzL2Uyb0RvYy54bWysU9uO0zAQfUfiHyy/06RlCyhqug9dLg8I&#10;Vlw+wOuME0u+yR6a5O8ZO20WAUIC8TJy7Dln5pyZHG4na9gZYtLetXy7qTkDJ32nXd/yr1/ePHvF&#10;WULhOmG8g5bPkPjt8emTwxga2PnBmw4iIxKXmjG0fEAMTVUlOYAVaeMDOHpUPlqB9Bn7qotiJHZr&#10;ql1dv6hGH7sQvYSU6PZueeTHwq8USPyoVAJkpuXUG5YYS3zIsToeRNNHEQYtL22If+jCCu2o6Ep1&#10;J1Cwb1H/QmW1jD55hRvpbeWV0hKKBlKzrX9S83kQAYoWMieF1ab0/2jlh/PJ3UeyYQypSeE+ZhWT&#10;ipYpo8M7mmnRRZ2yqdg2r7bBhEzS5U1d13syV9LT9mb/8vlun32tFp7MF2LCt+Aty4eWJ4xC9wOe&#10;vHM0IR+XGuL8PuECvAIy2LgcUWjz2nUM50BrhFEL1xu41Mkp1aOAcsLZwAL/BIrpjhpdypTdgpOJ&#10;7CxoK4SU4HC7MlF2hiltzAqsiwd/BF7yMxTK3v0NeEWUyt7hCrba+fi76jhdW1ZL/tWBRXe24MF3&#10;cxltsYYWqMzksux5Q3/8LvDHX/L4HQAA//8DAFBLAwQUAAYACAAAACEAqq/nYOAAAAAKAQAADwAA&#10;AGRycy9kb3ducmV2LnhtbEyPTU+DQBCG7yb+h82YeLNLIYGCLI0fMerFxFZ73rJTILKzlF1a/PeO&#10;J73Nxzvv+0y5nm0vTjj6zpGC5SICgVQ701Gj4GP7dLMC4YMmo3tHqOAbPayry4tSF8ad6R1Pm9AI&#10;NiFfaAVtCEMhpa9btNov3IDEu4MbrQ7cjo00oz6zue1lHEWptLojTmj1gA8t1l+byTLG4fm4fM3T&#10;3f3ucXr7jLfZ8aUelbq+mu9uQQScw58YfvH5Bipm2ruJjBe9gixLUpZykWcgWLBKUh7sFSRRHoOs&#10;Svn/heoHAAD//wMAUEsBAi0AFAAGAAgAAAAhALaDOJL+AAAA4QEAABMAAAAAAAAAAAAAAAAAAAAA&#10;AFtDb250ZW50X1R5cGVzXS54bWxQSwECLQAUAAYACAAAACEAOP0h/9YAAACUAQAACwAAAAAAAAAA&#10;AAAAAAAvAQAAX3JlbHMvLnJlbHNQSwECLQAUAAYACAAAACEAmNmg8sQBAADaAwAADgAAAAAAAAAA&#10;AAAAAAAuAgAAZHJzL2Uyb0RvYy54bWxQSwECLQAUAAYACAAAACEAqq/nYOAAAAAKAQAADwAAAAAA&#10;AAAAAAAAAAAeBAAAZHJzL2Rvd25yZXYueG1sUEsFBgAAAAAEAAQA8wAAACsFAAAAAA==&#10;" strokecolor="#4579b8 [3044]">
                <v:stroke endarrow="block"/>
              </v:shape>
            </w:pict>
          </mc:Fallback>
        </mc:AlternateContent>
      </w:r>
      <w:r w:rsidR="00AF7580">
        <w:rPr>
          <w:rFonts w:ascii="Arial" w:hAnsi="Arial" w:cs="Arial"/>
          <w:bCs/>
          <w:noProof/>
        </w:rPr>
        <mc:AlternateContent>
          <mc:Choice Requires="wps">
            <w:drawing>
              <wp:anchor distT="0" distB="0" distL="114300" distR="114300" simplePos="0" relativeHeight="251665408" behindDoc="0" locked="0" layoutInCell="1" allowOverlap="1" wp14:anchorId="07339D46" wp14:editId="11818FA2">
                <wp:simplePos x="0" y="0"/>
                <wp:positionH relativeFrom="column">
                  <wp:posOffset>4940935</wp:posOffset>
                </wp:positionH>
                <wp:positionV relativeFrom="paragraph">
                  <wp:posOffset>239395</wp:posOffset>
                </wp:positionV>
                <wp:extent cx="371475" cy="190500"/>
                <wp:effectExtent l="38100" t="38100" r="28575" b="19050"/>
                <wp:wrapNone/>
                <wp:docPr id="277803936" name="Straight Arrow Connector 7"/>
                <wp:cNvGraphicFramePr/>
                <a:graphic xmlns:a="http://schemas.openxmlformats.org/drawingml/2006/main">
                  <a:graphicData uri="http://schemas.microsoft.com/office/word/2010/wordprocessingShape">
                    <wps:wsp>
                      <wps:cNvCnPr/>
                      <wps:spPr>
                        <a:xfrm flipH="1" flipV="1">
                          <a:off x="0" y="0"/>
                          <a:ext cx="371475"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10C9EE" id="Straight Arrow Connector 7" o:spid="_x0000_s1026" type="#_x0000_t32" style="position:absolute;margin-left:389.05pt;margin-top:18.85pt;width:29.25pt;height:1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O1HywEAAOMDAAAOAAAAZHJzL2Uyb0RvYy54bWysU02P1DAMvSPxH6LcmbYLy7LVdPYwy8cB&#10;wQoW7tnUaSPlS4mZaf89TjrTRYCQQFwsN/Z7tp/d7c1kDTtATNq7jjebmjNw0vfaDR3/cv/m2SvO&#10;EgrXC+MddHyGxG92T59sj6GFCz9600NkROJSewwdHxFDW1VJjmBF2vgAjoLKRyuQPuNQ9VEcid2a&#10;6qKuX1ZHH/sQvYSU6PV2CfJd4VcKJH5UKgEy03HqDYuNxT5kW+22oh2iCKOWpzbEP3RhhXZUdKW6&#10;FSjYt6h/obJaRp+8wo30tvJKaQllBpqmqX+a5vMoApRZSJwUVpnS/6OVHw57dxdJhmNIbQp3MU8x&#10;qWiZMjq8o53y4n3NXo5Rz2wqAs6rgDAhk/T4/Kp5cXXJmaRQc11f1kXgaiHM4BATvgVvWXY6njAK&#10;PYy4987RqnxcSojD+4TUEgHPgAw2LlsU2rx2PcM50D1h1MINBvIiKT2nVI+TFA9nAwv8Eyime+pz&#10;KVOODPYmsoOg8xBSgsNmZaLsDFPamBVYFwn+CDzlZyiUA/wb8Ioolb3DFWy18/F31XE6t6yW/LMC&#10;y9xZggffz2XHRRq6pKLV6erzqf74XeCP/+buOwAAAP//AwBQSwMEFAAGAAgAAAAhACjU3LDZAAAA&#10;CQEAAA8AAABkcnMvZG93bnJldi54bWxMj8FOhEAMhu8mvsOkJt7cAUkYggwbJfGsrsZzgQoo0yHM&#10;7C6+vfWkx7Zf/n5/td/crE60hsmzhXSXgCLufD/xYOHt9fGmABUico+zZ7LwTQH29eVFhWXvz/xC&#10;p0MclIRwKNHCGONSah26kRyGnV+I5fbhV4dRxnXQ/YpnCXezvk2SXDucWD6MuFAzUvd1ODoLOmma&#10;yfj49I78iT7NzMNz11p7fbXd34GKtMU/GH71RR1qcWr9kfugZgvGFKmgFjJjQAlQZHkOqrWQy0LX&#10;lf7foP4BAAD//wMAUEsBAi0AFAAGAAgAAAAhALaDOJL+AAAA4QEAABMAAAAAAAAAAAAAAAAAAAAA&#10;AFtDb250ZW50X1R5cGVzXS54bWxQSwECLQAUAAYACAAAACEAOP0h/9YAAACUAQAACwAAAAAAAAAA&#10;AAAAAAAvAQAAX3JlbHMvLnJlbHNQSwECLQAUAAYACAAAACEA61DtR8sBAADjAwAADgAAAAAAAAAA&#10;AAAAAAAuAgAAZHJzL2Uyb0RvYy54bWxQSwECLQAUAAYACAAAACEAKNTcsNkAAAAJAQAADwAAAAAA&#10;AAAAAAAAAAAlBAAAZHJzL2Rvd25yZXYueG1sUEsFBgAAAAAEAAQA8wAAACsFAAAAAA==&#10;" strokecolor="#4579b8 [3044]">
                <v:stroke endarrow="block"/>
              </v:shape>
            </w:pict>
          </mc:Fallback>
        </mc:AlternateContent>
      </w:r>
      <w:r w:rsidR="00AF7580">
        <w:rPr>
          <w:rFonts w:ascii="Arial" w:hAnsi="Arial" w:cs="Arial"/>
          <w:bCs/>
          <w:noProof/>
        </w:rPr>
        <mc:AlternateContent>
          <mc:Choice Requires="wps">
            <w:drawing>
              <wp:anchor distT="0" distB="0" distL="114300" distR="114300" simplePos="0" relativeHeight="251664384" behindDoc="0" locked="0" layoutInCell="1" allowOverlap="1" wp14:anchorId="7AB2889B" wp14:editId="491FCB78">
                <wp:simplePos x="0" y="0"/>
                <wp:positionH relativeFrom="column">
                  <wp:posOffset>5321935</wp:posOffset>
                </wp:positionH>
                <wp:positionV relativeFrom="paragraph">
                  <wp:posOffset>1925320</wp:posOffset>
                </wp:positionV>
                <wp:extent cx="1333500" cy="381000"/>
                <wp:effectExtent l="0" t="0" r="19050" b="19050"/>
                <wp:wrapNone/>
                <wp:docPr id="685395140" name="Text Box 6"/>
                <wp:cNvGraphicFramePr/>
                <a:graphic xmlns:a="http://schemas.openxmlformats.org/drawingml/2006/main">
                  <a:graphicData uri="http://schemas.microsoft.com/office/word/2010/wordprocessingShape">
                    <wps:wsp>
                      <wps:cNvSpPr txBox="1"/>
                      <wps:spPr>
                        <a:xfrm>
                          <a:off x="0" y="0"/>
                          <a:ext cx="1333500" cy="381000"/>
                        </a:xfrm>
                        <a:prstGeom prst="rect">
                          <a:avLst/>
                        </a:prstGeom>
                        <a:solidFill>
                          <a:schemeClr val="lt1"/>
                        </a:solidFill>
                        <a:ln w="6350">
                          <a:solidFill>
                            <a:prstClr val="black"/>
                          </a:solidFill>
                        </a:ln>
                      </wps:spPr>
                      <wps:txbx>
                        <w:txbxContent>
                          <w:p w14:paraId="672231A9" w14:textId="71455DC9" w:rsidR="00AF7580" w:rsidRPr="00AF7580" w:rsidRDefault="00AF7580">
                            <w:pPr>
                              <w:rPr>
                                <w:rFonts w:asciiTheme="minorBidi" w:hAnsiTheme="minorBidi" w:cstheme="minorBidi"/>
                              </w:rPr>
                            </w:pPr>
                            <w:r w:rsidRPr="00AF7580">
                              <w:rPr>
                                <w:rFonts w:asciiTheme="minorBidi" w:hAnsiTheme="minorBidi" w:cstheme="minorBidi"/>
                              </w:rPr>
                              <w:t>DV1</w:t>
                            </w:r>
                            <w:r>
                              <w:rPr>
                                <w:rFonts w:asciiTheme="minorBidi" w:hAnsiTheme="minorBidi" w:cstheme="minorBidi"/>
                              </w:rPr>
                              <w:t xml:space="preserve"> - </w:t>
                            </w:r>
                            <w:r w:rsidRPr="00AF7580">
                              <w:rPr>
                                <w:rFonts w:asciiTheme="minorBidi" w:hAnsiTheme="minorBidi" w:cstheme="minorBidi"/>
                              </w:rPr>
                              <w:t xml:space="preserve"> Accuracy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B2889B" id="Text Box 6" o:spid="_x0000_s1031" type="#_x0000_t202" style="position:absolute;margin-left:419.05pt;margin-top:151.6pt;width:105pt;height:30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DLOOQIAAIMEAAAOAAAAZHJzL2Uyb0RvYy54bWysVE1v2zAMvQ/YfxB0X+x8da0Rp8hSZBgQ&#10;tAXSoWdFlmNhsqhJSuzs14+SnY92Ow27yJRIPZGPj57dt7UiB2GdBJ3T4SClRGgOhdS7nH5/WX26&#10;pcR5pgumQIucHoWj9/OPH2aNycQIKlCFsARBtMsak9PKe5MlieOVqJkbgBEanSXYmnnc2l1SWNYg&#10;eq2SUZreJA3Ywljgwjk8feicdB7xy1Jw/1SWTniicoq5+bjauG7DmsxnLNtZZirJ+zTYP2RRM6nx&#10;0TPUA/OM7K38A6qW3IKD0g841AmUpeQi1oDVDNN31WwqZkSsBclx5kyT+3+w/PGwMc+W+PYLtNjA&#10;QEhjXObwMNTTlrYOX8yUoB8pPJ5pE60nPFwaj8fTFF0cfePbYYo2wiSX28Y6/1VATYKRU4ttiWyx&#10;w9r5LvQUEh5zoGSxkkrFTZCCWCpLDgybqHzMEcHfRClNmpzeYB4R+I0vQJ/vbxXjP/r0rqIQT2nM&#10;+VJ7sHy7bYkscjo98bKF4oh0WeiU5AxfSYRfM+efmUXpIA04Dv4Jl1IB5gS9RUkF9tffzkM8dhS9&#10;lDQoxZy6n3tmBSXqm8Ze3w0nk6DduJlMP49wY68922uP3tdLQKKGOHiGRzPEe3UySwv1K07NIryK&#10;LqY5vp1TfzKXvhsQnDouFosYhGo1zK/1xvAAHRoTaH1pX5k1fVs9CuIRTqJl2bvudrHhpobF3kMp&#10;Y+sDzx2rPf2o9CiefirDKF3vY9Tl3zH/DQAA//8DAFBLAwQUAAYACAAAACEAya/gWN0AAAAMAQAA&#10;DwAAAGRycy9kb3ducmV2LnhtbEyPsU7DMBCGdyTewbpKbNRugyoT4lSACgsTLWJ246ttNbYj203D&#10;2+NMMN53v/77rtlOricjxmSDF7BaMiDou6Cs1wK+Dm/3HEjK0ivZB48CfjDBtr29aWStwtV/4rjP&#10;mpQSn2opwOQ81JSmzqCTaRkG9GV3CtHJXMaoqYryWspdT9eMbaiT1pcLRg74arA77y9OwO5FP+qO&#10;y2h2XFk7Tt+nD/0uxN1ien4CknHKf2GY9Ys6tMXpGC5eJdIL4BVflaiAilVrIHOCPczoWNCmINo2&#10;9P8T7S8AAAD//wMAUEsBAi0AFAAGAAgAAAAhALaDOJL+AAAA4QEAABMAAAAAAAAAAAAAAAAAAAAA&#10;AFtDb250ZW50X1R5cGVzXS54bWxQSwECLQAUAAYACAAAACEAOP0h/9YAAACUAQAACwAAAAAAAAAA&#10;AAAAAAAvAQAAX3JlbHMvLnJlbHNQSwECLQAUAAYACAAAACEAAbAyzjkCAACDBAAADgAAAAAAAAAA&#10;AAAAAAAuAgAAZHJzL2Uyb0RvYy54bWxQSwECLQAUAAYACAAAACEAya/gWN0AAAAMAQAADwAAAAAA&#10;AAAAAAAAAACTBAAAZHJzL2Rvd25yZXYueG1sUEsFBgAAAAAEAAQA8wAAAJ0FAAAAAA==&#10;" fillcolor="white [3201]" strokeweight=".5pt">
                <v:textbox>
                  <w:txbxContent>
                    <w:p w14:paraId="672231A9" w14:textId="71455DC9" w:rsidR="00AF7580" w:rsidRPr="00AF7580" w:rsidRDefault="00AF7580">
                      <w:pPr>
                        <w:rPr>
                          <w:rFonts w:asciiTheme="minorBidi" w:hAnsiTheme="minorBidi" w:cstheme="minorBidi"/>
                        </w:rPr>
                      </w:pPr>
                      <w:r w:rsidRPr="00AF7580">
                        <w:rPr>
                          <w:rFonts w:asciiTheme="minorBidi" w:hAnsiTheme="minorBidi" w:cstheme="minorBidi"/>
                        </w:rPr>
                        <w:t>DV1</w:t>
                      </w:r>
                      <w:r>
                        <w:rPr>
                          <w:rFonts w:asciiTheme="minorBidi" w:hAnsiTheme="minorBidi" w:cstheme="minorBidi"/>
                        </w:rPr>
                        <w:t xml:space="preserve"> - </w:t>
                      </w:r>
                      <w:r w:rsidRPr="00AF7580">
                        <w:rPr>
                          <w:rFonts w:asciiTheme="minorBidi" w:hAnsiTheme="minorBidi" w:cstheme="minorBidi"/>
                        </w:rPr>
                        <w:t xml:space="preserve"> Accuracy</w:t>
                      </w:r>
                    </w:p>
                  </w:txbxContent>
                </v:textbox>
              </v:shape>
            </w:pict>
          </mc:Fallback>
        </mc:AlternateContent>
      </w:r>
      <w:r w:rsidR="00AF7580">
        <w:rPr>
          <w:rFonts w:ascii="Arial" w:hAnsi="Arial" w:cs="Arial"/>
          <w:bCs/>
          <w:noProof/>
        </w:rPr>
        <mc:AlternateContent>
          <mc:Choice Requires="wps">
            <w:drawing>
              <wp:anchor distT="0" distB="0" distL="114300" distR="114300" simplePos="0" relativeHeight="251663360" behindDoc="0" locked="0" layoutInCell="1" allowOverlap="1" wp14:anchorId="284F8D88" wp14:editId="0EF70FEE">
                <wp:simplePos x="0" y="0"/>
                <wp:positionH relativeFrom="column">
                  <wp:posOffset>5321936</wp:posOffset>
                </wp:positionH>
                <wp:positionV relativeFrom="paragraph">
                  <wp:posOffset>3506470</wp:posOffset>
                </wp:positionV>
                <wp:extent cx="1314450" cy="409575"/>
                <wp:effectExtent l="0" t="0" r="19050" b="28575"/>
                <wp:wrapNone/>
                <wp:docPr id="1732680216" name="Text Box 5"/>
                <wp:cNvGraphicFramePr/>
                <a:graphic xmlns:a="http://schemas.openxmlformats.org/drawingml/2006/main">
                  <a:graphicData uri="http://schemas.microsoft.com/office/word/2010/wordprocessingShape">
                    <wps:wsp>
                      <wps:cNvSpPr txBox="1"/>
                      <wps:spPr>
                        <a:xfrm>
                          <a:off x="0" y="0"/>
                          <a:ext cx="1314450" cy="409575"/>
                        </a:xfrm>
                        <a:prstGeom prst="rect">
                          <a:avLst/>
                        </a:prstGeom>
                        <a:solidFill>
                          <a:schemeClr val="lt1"/>
                        </a:solidFill>
                        <a:ln w="6350">
                          <a:solidFill>
                            <a:prstClr val="black"/>
                          </a:solidFill>
                        </a:ln>
                      </wps:spPr>
                      <wps:txbx>
                        <w:txbxContent>
                          <w:p w14:paraId="21DA0E5B" w14:textId="6875C4A8" w:rsidR="00AF7580" w:rsidRPr="00AF7580" w:rsidRDefault="00AF7580">
                            <w:pPr>
                              <w:rPr>
                                <w:rFonts w:ascii="Arial" w:hAnsi="Arial" w:cs="Arial"/>
                              </w:rPr>
                            </w:pPr>
                            <w:r w:rsidRPr="00AF7580">
                              <w:rPr>
                                <w:rFonts w:ascii="Arial" w:hAnsi="Arial" w:cs="Arial"/>
                              </w:rPr>
                              <w:t xml:space="preserve">DV 2 - </w:t>
                            </w:r>
                            <w:r>
                              <w:rPr>
                                <w:rFonts w:ascii="Arial" w:hAnsi="Arial" w:cs="Arial"/>
                              </w:rPr>
                              <w:t>C</w:t>
                            </w:r>
                            <w:r w:rsidRPr="00AF7580">
                              <w:rPr>
                                <w:rFonts w:ascii="Arial" w:hAnsi="Arial" w:cs="Arial"/>
                              </w:rPr>
                              <w:t>onfidence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4F8D88" id="Text Box 5" o:spid="_x0000_s1032" type="#_x0000_t202" style="position:absolute;margin-left:419.05pt;margin-top:276.1pt;width:103.5pt;height:32.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UWOAIAAIMEAAAOAAAAZHJzL2Uyb0RvYy54bWysVE1v2zAMvQ/YfxB0X5ykSbsacYosRYYB&#10;RVsgHXpWZCkWJouapMTOfv0o2flYu9Owi0yJ1BP5+OjZXVtrshfOKzAFHQ2GlAjDoVRmW9DvL6tP&#10;nynxgZmSaTCioAfh6d3844dZY3Mxhgp0KRxBEOPzxha0CsHmWeZ5JWrmB2CFQacEV7OAW7fNSsca&#10;RK91Nh4Or7MGXGkdcOE9nt53TjpP+FIKHp6k9CIQXVDMLaTVpXUT12w+Y/nWMVsp3qfB/iGLmimD&#10;j56g7llgZOfUO6hacQceZBhwqDOQUnGRasBqRsM31awrZkWqBcnx9kST/3+w/HG/ts+OhPYLtNjA&#10;SEhjfe7xMNbTSlfHL2ZK0I8UHk60iTYQHi9djSaTKbo4+ibD2+nNNMJk59vW+fBVQE2iUVCHbUls&#10;sf2DD13oMSQ+5kGrcqW0TpsoBbHUjuwZNlGHlCOC/xGlDWkKen2FabxDiNCn+xvN+I8+vQsExNMG&#10;cz7XHq3QblqiSgQ+8rKB8oB0OeiU5C1fKYR/YD48M4fSQRpwHMITLlID5gS9RUkF7tffzmM8dhS9&#10;lDQoxYL6nzvmBCX6m8Fe3yK9UbtpM5nejHHjLj2bS4/Z1UtAokY4eJYnM8YHfTSlg/oVp2YRX0UX&#10;MxzfLmg4msvQDQhOHReLRQpCtVoWHsza8ggdOY60vrSvzNm+rQEF8QhH0bL8TXe72HjTwGIXQKrU&#10;+shzx2pPPyo9iaefyjhKl/sUdf53zH8DAAD//wMAUEsDBBQABgAIAAAAIQCXTpXZ3wAAAAwBAAAP&#10;AAAAZHJzL2Rvd25yZXYueG1sTI+xTsMwEIZ3JN7BOiQ26iSQYEIuFaDC0omCmN3YtS1iO7LdNLw9&#10;7gTj3X367/u79WJHMssQjXcI5aoAIt3ghXEK4fPj9YYBiYk7wUfvJMKPjLDuLy863gp/cu9y3iVF&#10;coiLLUfQKU0tpXHQ0vK48pN0+XbwwfKUx6CoCPyUw+1Iq6JoqOXG5Q+aT/JFy+F7d7QIm2f1oAbG&#10;g94wYcy8fB226g3x+mp5egSS5JL+YDjrZ3Xos9PeH52IZERgt6zMKEJdVxWQM1Hc1Xm1R2jK5h5o&#10;39H/JfpfAAAA//8DAFBLAQItABQABgAIAAAAIQC2gziS/gAAAOEBAAATAAAAAAAAAAAAAAAAAAAA&#10;AABbQ29udGVudF9UeXBlc10ueG1sUEsBAi0AFAAGAAgAAAAhADj9If/WAAAAlAEAAAsAAAAAAAAA&#10;AAAAAAAALwEAAF9yZWxzLy5yZWxzUEsBAi0AFAAGAAgAAAAhAJan9RY4AgAAgwQAAA4AAAAAAAAA&#10;AAAAAAAALgIAAGRycy9lMm9Eb2MueG1sUEsBAi0AFAAGAAgAAAAhAJdOldnfAAAADAEAAA8AAAAA&#10;AAAAAAAAAAAAkgQAAGRycy9kb3ducmV2LnhtbFBLBQYAAAAABAAEAPMAAACeBQAAAAA=&#10;" fillcolor="white [3201]" strokeweight=".5pt">
                <v:textbox>
                  <w:txbxContent>
                    <w:p w14:paraId="21DA0E5B" w14:textId="6875C4A8" w:rsidR="00AF7580" w:rsidRPr="00AF7580" w:rsidRDefault="00AF7580">
                      <w:pPr>
                        <w:rPr>
                          <w:rFonts w:ascii="Arial" w:hAnsi="Arial" w:cs="Arial"/>
                        </w:rPr>
                      </w:pPr>
                      <w:r w:rsidRPr="00AF7580">
                        <w:rPr>
                          <w:rFonts w:ascii="Arial" w:hAnsi="Arial" w:cs="Arial"/>
                        </w:rPr>
                        <w:t xml:space="preserve">DV 2 - </w:t>
                      </w:r>
                      <w:r>
                        <w:rPr>
                          <w:rFonts w:ascii="Arial" w:hAnsi="Arial" w:cs="Arial"/>
                        </w:rPr>
                        <w:t>C</w:t>
                      </w:r>
                      <w:r w:rsidRPr="00AF7580">
                        <w:rPr>
                          <w:rFonts w:ascii="Arial" w:hAnsi="Arial" w:cs="Arial"/>
                        </w:rPr>
                        <w:t>onfidence</w:t>
                      </w:r>
                    </w:p>
                  </w:txbxContent>
                </v:textbox>
              </v:shape>
            </w:pict>
          </mc:Fallback>
        </mc:AlternateContent>
      </w:r>
      <w:r w:rsidR="005C6B65">
        <w:rPr>
          <w:rFonts w:ascii="Arial" w:hAnsi="Arial" w:cs="Arial"/>
          <w:bCs/>
          <w:noProof/>
        </w:rPr>
        <mc:AlternateContent>
          <mc:Choice Requires="wps">
            <w:drawing>
              <wp:anchor distT="0" distB="0" distL="114300" distR="114300" simplePos="0" relativeHeight="251660288" behindDoc="0" locked="0" layoutInCell="1" allowOverlap="1" wp14:anchorId="328CAFA2" wp14:editId="7D811C42">
                <wp:simplePos x="0" y="0"/>
                <wp:positionH relativeFrom="margin">
                  <wp:align>right</wp:align>
                </wp:positionH>
                <wp:positionV relativeFrom="paragraph">
                  <wp:posOffset>134620</wp:posOffset>
                </wp:positionV>
                <wp:extent cx="1323975" cy="666750"/>
                <wp:effectExtent l="0" t="0" r="28575" b="19050"/>
                <wp:wrapNone/>
                <wp:docPr id="1781180337" name="Text Box 1"/>
                <wp:cNvGraphicFramePr/>
                <a:graphic xmlns:a="http://schemas.openxmlformats.org/drawingml/2006/main">
                  <a:graphicData uri="http://schemas.microsoft.com/office/word/2010/wordprocessingShape">
                    <wps:wsp>
                      <wps:cNvSpPr txBox="1"/>
                      <wps:spPr>
                        <a:xfrm>
                          <a:off x="0" y="0"/>
                          <a:ext cx="1323975" cy="666750"/>
                        </a:xfrm>
                        <a:prstGeom prst="rect">
                          <a:avLst/>
                        </a:prstGeom>
                        <a:solidFill>
                          <a:schemeClr val="lt1"/>
                        </a:solidFill>
                        <a:ln w="6350">
                          <a:solidFill>
                            <a:prstClr val="black"/>
                          </a:solidFill>
                        </a:ln>
                      </wps:spPr>
                      <wps:txbx>
                        <w:txbxContent>
                          <w:p w14:paraId="26BA2606" w14:textId="0E0265E5" w:rsidR="005C6B65" w:rsidRPr="00AF7580" w:rsidRDefault="005C6B65">
                            <w:pPr>
                              <w:rPr>
                                <w:rFonts w:asciiTheme="minorBidi" w:hAnsiTheme="minorBidi" w:cstheme="minorBidi"/>
                              </w:rPr>
                            </w:pPr>
                            <w:r w:rsidRPr="00AF7580">
                              <w:rPr>
                                <w:rFonts w:asciiTheme="minorBidi" w:hAnsiTheme="minorBidi" w:cstheme="minorBidi"/>
                              </w:rPr>
                              <w:t>IV 1 – feedback versus no feedback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8CAFA2" id="Text Box 1" o:spid="_x0000_s1033" type="#_x0000_t202" style="position:absolute;margin-left:53.05pt;margin-top:10.6pt;width:104.25pt;height:52.5pt;z-index:2516602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QMaOAIAAIMEAAAOAAAAZHJzL2Uyb0RvYy54bWysVEtv2zAMvg/YfxB0X5x3WiNOkaXIMKBo&#10;C6RDz4osxcJkUZOU2NmvH6U82+407CKTIvWR/Eh6etfWmuyE8wpMQXudLiXCcCiV2RT0x8vyyw0l&#10;PjBTMg1GFHQvPL2bff40bWwu+lCBLoUjCGJ83tiCViHYPMs8r0TNfAesMGiU4GoWUHWbrHSsQfRa&#10;Z/1ud5w14ErrgAvv8fb+YKSzhC+l4OFJSi8C0QXF3EI6XTrX8cxmU5ZvHLOV4sc02D9kUTNlMOgZ&#10;6p4FRrZOfYCqFXfgQYYOhzoDKRUXqQasptd9V82qYlakWpAcb880+f8Hyx93K/vsSGi/QosNjIQ0&#10;1uceL2M9rXR1/GKmBO1I4f5Mm2gD4fHRoD+4nYwo4Wgbj8eTUeI1u7y2zodvAmoShYI6bEtii+0e&#10;fMCI6HpyicE8aFUuldZJiaMgFtqRHcMm6pByxBdvvLQhDQYfYOgPCBH6/H6tGf8Zq3yLgJo2eHmp&#10;PUqhXbdElQWdnHhZQ7lHuhwcJslbvlQI/8B8eGYORwcZwnUIT3hIDZgTHCVKKnC//3Yf/bGjaKWk&#10;wVEsqP+1ZU5Qor8b7PVtbziMs5uU4WjSR8VdW9bXFrOtF4BE9XDxLE9i9A/6JEoH9StuzTxGRRMz&#10;HGMXNJzERTgsCG4dF/N5csJptSw8mJXlETpyHGl9aV+Zs8e2BhyIRzgNLcvfdffgG18amG8DSJVa&#10;H3k+sHqkHyc9dee4lXGVrvXkdfl3zP4AAAD//wMAUEsDBBQABgAIAAAAIQBsgS3i2gAAAAcBAAAP&#10;AAAAZHJzL2Rvd25yZXYueG1sTI/BTsMwEETvSPyDtUjcqFNLVCHEqQAVLpwoiPM2dh2LeB3Zbhr+&#10;nuUEx9GMZt602yWMYrYp+0ga1qsKhKU+Gk9Ow8f7800NIhckg2Mkq+HbZth2lxctNiae6c3O++IE&#10;l1BuUMNQytRImfvBBsyrOFli7xhTwMIyOWkSnrk8jFJV1UYG9MQLA072abD91/4UNOwe3Z3ra0zD&#10;rjbez8vn8dW9aH19tTzcgyh2KX9h+MVndOiY6RBPZLIYNfCRokGtFQh2VVXfgjhwTG0UyK6V//m7&#10;HwAAAP//AwBQSwECLQAUAAYACAAAACEAtoM4kv4AAADhAQAAEwAAAAAAAAAAAAAAAAAAAAAAW0Nv&#10;bnRlbnRfVHlwZXNdLnhtbFBLAQItABQABgAIAAAAIQA4/SH/1gAAAJQBAAALAAAAAAAAAAAAAAAA&#10;AC8BAABfcmVscy8ucmVsc1BLAQItABQABgAIAAAAIQA3sQMaOAIAAIMEAAAOAAAAAAAAAAAAAAAA&#10;AC4CAABkcnMvZTJvRG9jLnhtbFBLAQItABQABgAIAAAAIQBsgS3i2gAAAAcBAAAPAAAAAAAAAAAA&#10;AAAAAJIEAABkcnMvZG93bnJldi54bWxQSwUGAAAAAAQABADzAAAAmQUAAAAA&#10;" fillcolor="white [3201]" strokeweight=".5pt">
                <v:textbox>
                  <w:txbxContent>
                    <w:p w14:paraId="26BA2606" w14:textId="0E0265E5" w:rsidR="005C6B65" w:rsidRPr="00AF7580" w:rsidRDefault="005C6B65">
                      <w:pPr>
                        <w:rPr>
                          <w:rFonts w:asciiTheme="minorBidi" w:hAnsiTheme="minorBidi" w:cstheme="minorBidi"/>
                        </w:rPr>
                      </w:pPr>
                      <w:r w:rsidRPr="00AF7580">
                        <w:rPr>
                          <w:rFonts w:asciiTheme="minorBidi" w:hAnsiTheme="minorBidi" w:cstheme="minorBidi"/>
                        </w:rPr>
                        <w:t>IV 1 – feedback versus no feedback group</w:t>
                      </w:r>
                    </w:p>
                  </w:txbxContent>
                </v:textbox>
                <w10:wrap anchorx="margin"/>
              </v:shape>
            </w:pict>
          </mc:Fallback>
        </mc:AlternateContent>
      </w:r>
    </w:p>
    <w:tbl>
      <w:tblPr>
        <w:tblStyle w:val="TableGrid"/>
        <w:tblW w:w="0" w:type="auto"/>
        <w:tblInd w:w="846" w:type="dxa"/>
        <w:tblLook w:val="04A0" w:firstRow="1" w:lastRow="0" w:firstColumn="1" w:lastColumn="0" w:noHBand="0" w:noVBand="1"/>
      </w:tblPr>
      <w:tblGrid>
        <w:gridCol w:w="2977"/>
        <w:gridCol w:w="850"/>
        <w:gridCol w:w="2977"/>
      </w:tblGrid>
      <w:tr w:rsidR="000512CC" w14:paraId="364EE5FB" w14:textId="77777777" w:rsidTr="0059502A">
        <w:tc>
          <w:tcPr>
            <w:tcW w:w="2977" w:type="dxa"/>
            <w:tcBorders>
              <w:bottom w:val="single" w:sz="4" w:space="0" w:color="auto"/>
            </w:tcBorders>
            <w:shd w:val="clear" w:color="auto" w:fill="E5DFEC" w:themeFill="accent4" w:themeFillTint="33"/>
          </w:tcPr>
          <w:p w14:paraId="4BAA05B0" w14:textId="77777777" w:rsidR="000512CC" w:rsidRPr="007D23D5" w:rsidRDefault="000512CC" w:rsidP="0059502A">
            <w:pPr>
              <w:rPr>
                <w:rFonts w:ascii="Arial" w:hAnsi="Arial" w:cs="Arial"/>
                <w:b/>
                <w:bCs/>
              </w:rPr>
            </w:pPr>
            <w:r w:rsidRPr="007D23D5">
              <w:rPr>
                <w:rFonts w:ascii="Arial" w:hAnsi="Arial" w:cs="Arial"/>
                <w:b/>
                <w:bCs/>
              </w:rPr>
              <w:t>Group 1 (no feedback group)</w:t>
            </w:r>
          </w:p>
        </w:tc>
        <w:tc>
          <w:tcPr>
            <w:tcW w:w="850" w:type="dxa"/>
            <w:vMerge w:val="restart"/>
            <w:tcBorders>
              <w:top w:val="nil"/>
              <w:bottom w:val="single" w:sz="4" w:space="0" w:color="auto"/>
            </w:tcBorders>
          </w:tcPr>
          <w:p w14:paraId="54A90980" w14:textId="77777777" w:rsidR="000512CC" w:rsidRPr="000A1855" w:rsidRDefault="000512CC" w:rsidP="0059502A">
            <w:pPr>
              <w:rPr>
                <w:rFonts w:ascii="Arial" w:hAnsi="Arial" w:cs="Arial"/>
              </w:rPr>
            </w:pPr>
          </w:p>
        </w:tc>
        <w:tc>
          <w:tcPr>
            <w:tcW w:w="2977" w:type="dxa"/>
            <w:tcBorders>
              <w:bottom w:val="single" w:sz="4" w:space="0" w:color="auto"/>
            </w:tcBorders>
            <w:shd w:val="clear" w:color="auto" w:fill="DAEEF3" w:themeFill="accent5" w:themeFillTint="33"/>
          </w:tcPr>
          <w:p w14:paraId="73DE6829" w14:textId="77777777" w:rsidR="000512CC" w:rsidRPr="007D23D5" w:rsidRDefault="000512CC" w:rsidP="0059502A">
            <w:pPr>
              <w:rPr>
                <w:rFonts w:ascii="Arial" w:hAnsi="Arial" w:cs="Arial"/>
                <w:b/>
                <w:bCs/>
              </w:rPr>
            </w:pPr>
            <w:r w:rsidRPr="007D23D5">
              <w:rPr>
                <w:rFonts w:ascii="Arial" w:hAnsi="Arial" w:cs="Arial"/>
                <w:b/>
                <w:bCs/>
              </w:rPr>
              <w:t>Group 2 (feedback group)</w:t>
            </w:r>
          </w:p>
        </w:tc>
      </w:tr>
      <w:tr w:rsidR="000512CC" w14:paraId="4A19030E" w14:textId="77777777" w:rsidTr="0059502A">
        <w:tc>
          <w:tcPr>
            <w:tcW w:w="2977" w:type="dxa"/>
            <w:tcBorders>
              <w:left w:val="nil"/>
              <w:right w:val="nil"/>
            </w:tcBorders>
          </w:tcPr>
          <w:p w14:paraId="0BD9960B" w14:textId="21D20ABE" w:rsidR="000512CC" w:rsidRPr="000A1855" w:rsidRDefault="000512CC" w:rsidP="0059502A">
            <w:pPr>
              <w:rPr>
                <w:rFonts w:ascii="Arial" w:hAnsi="Arial" w:cs="Arial"/>
              </w:rPr>
            </w:pPr>
          </w:p>
        </w:tc>
        <w:tc>
          <w:tcPr>
            <w:tcW w:w="850" w:type="dxa"/>
            <w:vMerge/>
            <w:tcBorders>
              <w:left w:val="nil"/>
              <w:bottom w:val="single" w:sz="4" w:space="0" w:color="auto"/>
              <w:right w:val="nil"/>
            </w:tcBorders>
          </w:tcPr>
          <w:p w14:paraId="355DDEE4" w14:textId="77777777" w:rsidR="000512CC" w:rsidRPr="000A1855" w:rsidRDefault="000512CC" w:rsidP="0059502A">
            <w:pPr>
              <w:rPr>
                <w:rFonts w:ascii="Arial" w:hAnsi="Arial" w:cs="Arial"/>
              </w:rPr>
            </w:pPr>
          </w:p>
        </w:tc>
        <w:tc>
          <w:tcPr>
            <w:tcW w:w="2977" w:type="dxa"/>
            <w:tcBorders>
              <w:left w:val="nil"/>
              <w:right w:val="nil"/>
            </w:tcBorders>
          </w:tcPr>
          <w:p w14:paraId="6D3CA1D3" w14:textId="77777777" w:rsidR="000512CC" w:rsidRPr="000A1855" w:rsidRDefault="000512CC" w:rsidP="0059502A">
            <w:pPr>
              <w:rPr>
                <w:rFonts w:ascii="Arial" w:hAnsi="Arial" w:cs="Arial"/>
              </w:rPr>
            </w:pPr>
          </w:p>
        </w:tc>
      </w:tr>
      <w:tr w:rsidR="000512CC" w14:paraId="17F2B25B" w14:textId="77777777" w:rsidTr="0059502A">
        <w:tc>
          <w:tcPr>
            <w:tcW w:w="2977" w:type="dxa"/>
            <w:tcBorders>
              <w:bottom w:val="single" w:sz="4" w:space="0" w:color="auto"/>
            </w:tcBorders>
            <w:shd w:val="clear" w:color="auto" w:fill="CCC0D9" w:themeFill="accent4" w:themeFillTint="66"/>
          </w:tcPr>
          <w:p w14:paraId="3C96FD0A" w14:textId="4C9E0659" w:rsidR="000512CC" w:rsidRPr="000A1855" w:rsidRDefault="000512CC" w:rsidP="0059502A">
            <w:pPr>
              <w:rPr>
                <w:rFonts w:ascii="Arial" w:hAnsi="Arial" w:cs="Arial"/>
              </w:rPr>
            </w:pPr>
            <w:r w:rsidRPr="000A1855">
              <w:rPr>
                <w:rFonts w:ascii="Arial" w:hAnsi="Arial" w:cs="Arial"/>
              </w:rPr>
              <w:t>Part 1 –</w:t>
            </w:r>
            <w:r w:rsidR="005C6B65">
              <w:rPr>
                <w:rFonts w:ascii="Arial" w:hAnsi="Arial" w:cs="Arial"/>
              </w:rPr>
              <w:t xml:space="preserve"> </w:t>
            </w:r>
            <w:r w:rsidRPr="000A1855">
              <w:rPr>
                <w:rFonts w:ascii="Arial" w:hAnsi="Arial" w:cs="Arial"/>
              </w:rPr>
              <w:t xml:space="preserve"> facial stimuli provided (5 seconds)</w:t>
            </w:r>
          </w:p>
        </w:tc>
        <w:tc>
          <w:tcPr>
            <w:tcW w:w="850" w:type="dxa"/>
            <w:vMerge/>
            <w:tcBorders>
              <w:bottom w:val="single" w:sz="4" w:space="0" w:color="auto"/>
            </w:tcBorders>
          </w:tcPr>
          <w:p w14:paraId="07763104" w14:textId="77777777" w:rsidR="000512CC" w:rsidRPr="000A1855" w:rsidRDefault="000512CC" w:rsidP="0059502A">
            <w:pPr>
              <w:rPr>
                <w:rFonts w:ascii="Arial" w:hAnsi="Arial" w:cs="Arial"/>
              </w:rPr>
            </w:pPr>
          </w:p>
        </w:tc>
        <w:tc>
          <w:tcPr>
            <w:tcW w:w="2977" w:type="dxa"/>
            <w:tcBorders>
              <w:bottom w:val="single" w:sz="4" w:space="0" w:color="auto"/>
            </w:tcBorders>
            <w:shd w:val="clear" w:color="auto" w:fill="B6DDE8" w:themeFill="accent5" w:themeFillTint="66"/>
          </w:tcPr>
          <w:p w14:paraId="5C432BC3" w14:textId="77777777" w:rsidR="000512CC" w:rsidRPr="000A1855" w:rsidRDefault="000512CC" w:rsidP="0059502A">
            <w:pPr>
              <w:rPr>
                <w:rFonts w:ascii="Arial" w:hAnsi="Arial" w:cs="Arial"/>
              </w:rPr>
            </w:pPr>
            <w:r w:rsidRPr="000A1855">
              <w:rPr>
                <w:rFonts w:ascii="Arial" w:hAnsi="Arial" w:cs="Arial"/>
              </w:rPr>
              <w:t>Part 1 – facial stimuli provided (5 seconds)</w:t>
            </w:r>
          </w:p>
        </w:tc>
      </w:tr>
      <w:tr w:rsidR="000512CC" w14:paraId="6B5BF212" w14:textId="77777777" w:rsidTr="0059502A">
        <w:tc>
          <w:tcPr>
            <w:tcW w:w="2977" w:type="dxa"/>
            <w:tcBorders>
              <w:left w:val="nil"/>
              <w:right w:val="nil"/>
            </w:tcBorders>
          </w:tcPr>
          <w:p w14:paraId="54B110B8" w14:textId="77777777" w:rsidR="000512CC" w:rsidRPr="000A1855" w:rsidRDefault="000512CC" w:rsidP="0059502A">
            <w:pPr>
              <w:rPr>
                <w:rFonts w:ascii="Arial" w:hAnsi="Arial" w:cs="Arial"/>
              </w:rPr>
            </w:pPr>
          </w:p>
        </w:tc>
        <w:tc>
          <w:tcPr>
            <w:tcW w:w="850" w:type="dxa"/>
            <w:vMerge/>
            <w:tcBorders>
              <w:left w:val="nil"/>
              <w:bottom w:val="single" w:sz="4" w:space="0" w:color="auto"/>
              <w:right w:val="nil"/>
            </w:tcBorders>
          </w:tcPr>
          <w:p w14:paraId="27DB3D82" w14:textId="77777777" w:rsidR="000512CC" w:rsidRPr="000A1855" w:rsidRDefault="000512CC" w:rsidP="0059502A">
            <w:pPr>
              <w:rPr>
                <w:rFonts w:ascii="Arial" w:hAnsi="Arial" w:cs="Arial"/>
              </w:rPr>
            </w:pPr>
          </w:p>
        </w:tc>
        <w:tc>
          <w:tcPr>
            <w:tcW w:w="2977" w:type="dxa"/>
            <w:tcBorders>
              <w:left w:val="nil"/>
              <w:right w:val="nil"/>
            </w:tcBorders>
          </w:tcPr>
          <w:p w14:paraId="20D375D3" w14:textId="77777777" w:rsidR="000512CC" w:rsidRPr="000A1855" w:rsidRDefault="000512CC" w:rsidP="0059502A">
            <w:pPr>
              <w:rPr>
                <w:rFonts w:ascii="Arial" w:hAnsi="Arial" w:cs="Arial"/>
              </w:rPr>
            </w:pPr>
          </w:p>
        </w:tc>
      </w:tr>
      <w:tr w:rsidR="000512CC" w14:paraId="649FD113" w14:textId="77777777" w:rsidTr="0059502A">
        <w:tc>
          <w:tcPr>
            <w:tcW w:w="2977" w:type="dxa"/>
            <w:tcBorders>
              <w:bottom w:val="single" w:sz="4" w:space="0" w:color="auto"/>
            </w:tcBorders>
            <w:shd w:val="clear" w:color="auto" w:fill="B2A1C7" w:themeFill="accent4" w:themeFillTint="99"/>
          </w:tcPr>
          <w:p w14:paraId="41629540" w14:textId="1C5AC359" w:rsidR="000512CC" w:rsidRPr="000A1855" w:rsidRDefault="000512CC" w:rsidP="0059502A">
            <w:pPr>
              <w:rPr>
                <w:rFonts w:ascii="Arial" w:hAnsi="Arial" w:cs="Arial"/>
              </w:rPr>
            </w:pPr>
            <w:r w:rsidRPr="000A1855">
              <w:rPr>
                <w:rFonts w:ascii="Arial" w:hAnsi="Arial" w:cs="Arial"/>
              </w:rPr>
              <w:t>Facial recognition task 1 – one new face and one altered version of original face</w:t>
            </w:r>
            <w:r>
              <w:rPr>
                <w:rFonts w:ascii="Arial" w:hAnsi="Arial" w:cs="Arial"/>
              </w:rPr>
              <w:t xml:space="preserve">, amongst </w:t>
            </w:r>
            <w:r w:rsidR="00283240">
              <w:rPr>
                <w:rFonts w:ascii="Arial" w:hAnsi="Arial" w:cs="Arial"/>
              </w:rPr>
              <w:t xml:space="preserve">a </w:t>
            </w:r>
            <w:r w:rsidR="008E5CEB">
              <w:rPr>
                <w:rFonts w:ascii="Arial" w:hAnsi="Arial" w:cs="Arial"/>
              </w:rPr>
              <w:t>line-up</w:t>
            </w:r>
            <w:r w:rsidR="00283240">
              <w:rPr>
                <w:rFonts w:ascii="Arial" w:hAnsi="Arial" w:cs="Arial"/>
              </w:rPr>
              <w:t xml:space="preserve"> of faces.</w:t>
            </w:r>
          </w:p>
        </w:tc>
        <w:tc>
          <w:tcPr>
            <w:tcW w:w="850" w:type="dxa"/>
            <w:vMerge/>
            <w:tcBorders>
              <w:bottom w:val="single" w:sz="4" w:space="0" w:color="auto"/>
            </w:tcBorders>
          </w:tcPr>
          <w:p w14:paraId="7E0483B3" w14:textId="77777777" w:rsidR="000512CC" w:rsidRPr="000A1855" w:rsidRDefault="000512CC" w:rsidP="0059502A">
            <w:pPr>
              <w:rPr>
                <w:rFonts w:ascii="Arial" w:hAnsi="Arial" w:cs="Arial"/>
              </w:rPr>
            </w:pPr>
          </w:p>
        </w:tc>
        <w:tc>
          <w:tcPr>
            <w:tcW w:w="2977" w:type="dxa"/>
            <w:tcBorders>
              <w:bottom w:val="single" w:sz="4" w:space="0" w:color="auto"/>
            </w:tcBorders>
            <w:shd w:val="clear" w:color="auto" w:fill="92CDDC" w:themeFill="accent5" w:themeFillTint="99"/>
          </w:tcPr>
          <w:p w14:paraId="0E3D66DC" w14:textId="1322D785" w:rsidR="000512CC" w:rsidRPr="000A1855" w:rsidRDefault="000512CC" w:rsidP="0059502A">
            <w:pPr>
              <w:rPr>
                <w:rFonts w:ascii="Arial" w:hAnsi="Arial" w:cs="Arial"/>
              </w:rPr>
            </w:pPr>
            <w:r w:rsidRPr="000A1855">
              <w:rPr>
                <w:rFonts w:ascii="Arial" w:hAnsi="Arial" w:cs="Arial"/>
              </w:rPr>
              <w:t>Facial recognition task 1 – one new face and one altered version of original face</w:t>
            </w:r>
            <w:r>
              <w:rPr>
                <w:rFonts w:ascii="Arial" w:hAnsi="Arial" w:cs="Arial"/>
              </w:rPr>
              <w:t xml:space="preserve">, amongst </w:t>
            </w:r>
            <w:r w:rsidR="00283240">
              <w:rPr>
                <w:rFonts w:ascii="Arial" w:hAnsi="Arial" w:cs="Arial"/>
              </w:rPr>
              <w:t xml:space="preserve">a </w:t>
            </w:r>
            <w:r w:rsidR="008E5CEB">
              <w:rPr>
                <w:rFonts w:ascii="Arial" w:hAnsi="Arial" w:cs="Arial"/>
              </w:rPr>
              <w:t>line-up</w:t>
            </w:r>
            <w:r w:rsidR="00283240">
              <w:rPr>
                <w:rFonts w:ascii="Arial" w:hAnsi="Arial" w:cs="Arial"/>
              </w:rPr>
              <w:t xml:space="preserve"> of faces</w:t>
            </w:r>
          </w:p>
        </w:tc>
      </w:tr>
      <w:tr w:rsidR="000512CC" w14:paraId="289C8D93" w14:textId="77777777" w:rsidTr="0059502A">
        <w:tc>
          <w:tcPr>
            <w:tcW w:w="2977" w:type="dxa"/>
            <w:tcBorders>
              <w:left w:val="nil"/>
              <w:right w:val="nil"/>
            </w:tcBorders>
          </w:tcPr>
          <w:p w14:paraId="6224A6DC" w14:textId="77777777" w:rsidR="000512CC" w:rsidRPr="000A1855" w:rsidRDefault="000512CC" w:rsidP="0059502A">
            <w:pPr>
              <w:rPr>
                <w:rFonts w:ascii="Arial" w:hAnsi="Arial" w:cs="Arial"/>
              </w:rPr>
            </w:pPr>
          </w:p>
        </w:tc>
        <w:tc>
          <w:tcPr>
            <w:tcW w:w="850" w:type="dxa"/>
            <w:vMerge/>
            <w:tcBorders>
              <w:left w:val="nil"/>
              <w:bottom w:val="single" w:sz="4" w:space="0" w:color="auto"/>
              <w:right w:val="nil"/>
            </w:tcBorders>
          </w:tcPr>
          <w:p w14:paraId="33222169" w14:textId="77777777" w:rsidR="000512CC" w:rsidRPr="000A1855" w:rsidRDefault="000512CC" w:rsidP="0059502A">
            <w:pPr>
              <w:rPr>
                <w:rFonts w:ascii="Arial" w:hAnsi="Arial" w:cs="Arial"/>
              </w:rPr>
            </w:pPr>
          </w:p>
        </w:tc>
        <w:tc>
          <w:tcPr>
            <w:tcW w:w="2977" w:type="dxa"/>
            <w:tcBorders>
              <w:left w:val="nil"/>
              <w:right w:val="nil"/>
            </w:tcBorders>
          </w:tcPr>
          <w:p w14:paraId="3F688AAB" w14:textId="77777777" w:rsidR="000512CC" w:rsidRPr="000A1855" w:rsidRDefault="000512CC" w:rsidP="0059502A">
            <w:pPr>
              <w:rPr>
                <w:rFonts w:ascii="Arial" w:hAnsi="Arial" w:cs="Arial"/>
              </w:rPr>
            </w:pPr>
          </w:p>
        </w:tc>
      </w:tr>
      <w:tr w:rsidR="000512CC" w14:paraId="5C0E15AF" w14:textId="77777777" w:rsidTr="0059502A">
        <w:tc>
          <w:tcPr>
            <w:tcW w:w="2977" w:type="dxa"/>
            <w:tcBorders>
              <w:bottom w:val="single" w:sz="4" w:space="0" w:color="auto"/>
            </w:tcBorders>
            <w:shd w:val="clear" w:color="auto" w:fill="5F497A" w:themeFill="accent4" w:themeFillShade="BF"/>
          </w:tcPr>
          <w:p w14:paraId="18F016DF" w14:textId="77777777" w:rsidR="000512CC" w:rsidRPr="000A1855" w:rsidRDefault="000512CC" w:rsidP="0059502A">
            <w:pPr>
              <w:rPr>
                <w:rFonts w:ascii="Arial" w:hAnsi="Arial" w:cs="Arial"/>
              </w:rPr>
            </w:pPr>
            <w:r w:rsidRPr="007D23D5">
              <w:rPr>
                <w:rFonts w:ascii="Arial" w:hAnsi="Arial" w:cs="Arial"/>
                <w:color w:val="FFFFFF" w:themeColor="background1"/>
              </w:rPr>
              <w:t>No feedback provided for recognition performance</w:t>
            </w:r>
          </w:p>
        </w:tc>
        <w:tc>
          <w:tcPr>
            <w:tcW w:w="850" w:type="dxa"/>
            <w:vMerge/>
            <w:tcBorders>
              <w:bottom w:val="single" w:sz="4" w:space="0" w:color="auto"/>
            </w:tcBorders>
          </w:tcPr>
          <w:p w14:paraId="4DAA3404" w14:textId="77777777" w:rsidR="000512CC" w:rsidRPr="000A1855" w:rsidRDefault="000512CC" w:rsidP="0059502A">
            <w:pPr>
              <w:rPr>
                <w:rFonts w:ascii="Arial" w:hAnsi="Arial" w:cs="Arial"/>
              </w:rPr>
            </w:pPr>
          </w:p>
        </w:tc>
        <w:tc>
          <w:tcPr>
            <w:tcW w:w="2977" w:type="dxa"/>
            <w:tcBorders>
              <w:bottom w:val="single" w:sz="4" w:space="0" w:color="auto"/>
            </w:tcBorders>
            <w:shd w:val="clear" w:color="auto" w:fill="3F89CD"/>
          </w:tcPr>
          <w:p w14:paraId="159A507A" w14:textId="77777777" w:rsidR="000512CC" w:rsidRPr="000A1855" w:rsidRDefault="000512CC" w:rsidP="0059502A">
            <w:pPr>
              <w:rPr>
                <w:rFonts w:ascii="Arial" w:hAnsi="Arial" w:cs="Arial"/>
              </w:rPr>
            </w:pPr>
            <w:r w:rsidRPr="007D23D5">
              <w:rPr>
                <w:rFonts w:ascii="Arial" w:hAnsi="Arial" w:cs="Arial"/>
                <w:color w:val="FFFFFF" w:themeColor="background1"/>
              </w:rPr>
              <w:t>Feedback provided for recognition performance – e.g. `good job!`</w:t>
            </w:r>
          </w:p>
        </w:tc>
      </w:tr>
      <w:tr w:rsidR="000512CC" w14:paraId="58FA10F3" w14:textId="77777777" w:rsidTr="0059502A">
        <w:tc>
          <w:tcPr>
            <w:tcW w:w="2977" w:type="dxa"/>
            <w:tcBorders>
              <w:left w:val="nil"/>
              <w:right w:val="nil"/>
            </w:tcBorders>
          </w:tcPr>
          <w:p w14:paraId="2362D1B6" w14:textId="65667313" w:rsidR="000512CC" w:rsidRPr="000A1855" w:rsidRDefault="005C6B65" w:rsidP="0059502A">
            <w:pPr>
              <w:rPr>
                <w:rFonts w:ascii="Arial" w:hAnsi="Arial" w:cs="Arial"/>
              </w:rPr>
            </w:pPr>
            <w:r>
              <w:rPr>
                <w:rFonts w:ascii="Arial" w:hAnsi="Arial" w:cs="Arial"/>
              </w:rPr>
              <w:t xml:space="preserve"> </w:t>
            </w:r>
          </w:p>
        </w:tc>
        <w:tc>
          <w:tcPr>
            <w:tcW w:w="850" w:type="dxa"/>
            <w:vMerge/>
            <w:tcBorders>
              <w:left w:val="nil"/>
              <w:bottom w:val="nil"/>
              <w:right w:val="nil"/>
            </w:tcBorders>
          </w:tcPr>
          <w:p w14:paraId="2114059E" w14:textId="77777777" w:rsidR="000512CC" w:rsidRPr="000A1855" w:rsidRDefault="000512CC" w:rsidP="0059502A">
            <w:pPr>
              <w:rPr>
                <w:rFonts w:ascii="Arial" w:hAnsi="Arial" w:cs="Arial"/>
              </w:rPr>
            </w:pPr>
          </w:p>
        </w:tc>
        <w:tc>
          <w:tcPr>
            <w:tcW w:w="2977" w:type="dxa"/>
            <w:tcBorders>
              <w:left w:val="nil"/>
              <w:right w:val="nil"/>
            </w:tcBorders>
          </w:tcPr>
          <w:p w14:paraId="1828315A" w14:textId="77777777" w:rsidR="000512CC" w:rsidRPr="000A1855" w:rsidRDefault="000512CC" w:rsidP="0059502A">
            <w:pPr>
              <w:rPr>
                <w:rFonts w:ascii="Arial" w:hAnsi="Arial" w:cs="Arial"/>
              </w:rPr>
            </w:pPr>
          </w:p>
        </w:tc>
      </w:tr>
      <w:tr w:rsidR="000512CC" w14:paraId="0AA6CD0A" w14:textId="77777777" w:rsidTr="0059502A">
        <w:tc>
          <w:tcPr>
            <w:tcW w:w="2977" w:type="dxa"/>
            <w:tcBorders>
              <w:bottom w:val="single" w:sz="4" w:space="0" w:color="auto"/>
            </w:tcBorders>
            <w:shd w:val="clear" w:color="auto" w:fill="966F00"/>
          </w:tcPr>
          <w:p w14:paraId="6374967A" w14:textId="2A2B4200" w:rsidR="005C6B65" w:rsidRDefault="000512CC" w:rsidP="0059502A">
            <w:pPr>
              <w:rPr>
                <w:rFonts w:ascii="Arial" w:hAnsi="Arial" w:cs="Arial"/>
                <w:color w:val="FFFFFF" w:themeColor="background1"/>
              </w:rPr>
            </w:pPr>
            <w:r w:rsidRPr="000A1855">
              <w:rPr>
                <w:rFonts w:ascii="Arial" w:hAnsi="Arial" w:cs="Arial"/>
                <w:color w:val="FFFFFF" w:themeColor="background1"/>
              </w:rPr>
              <w:t>Second facial recognition task – the altered face and the original face</w:t>
            </w:r>
            <w:r w:rsidR="005C6B65">
              <w:rPr>
                <w:rFonts w:ascii="Arial" w:hAnsi="Arial" w:cs="Arial"/>
                <w:color w:val="FFFFFF" w:themeColor="background1"/>
              </w:rPr>
              <w:t xml:space="preserve"> amongst </w:t>
            </w:r>
            <w:r w:rsidR="00283240">
              <w:rPr>
                <w:rFonts w:ascii="Arial" w:hAnsi="Arial" w:cs="Arial"/>
                <w:color w:val="FFFFFF" w:themeColor="background1"/>
              </w:rPr>
              <w:t xml:space="preserve">a </w:t>
            </w:r>
            <w:r w:rsidR="008E5CEB">
              <w:rPr>
                <w:rFonts w:ascii="Arial" w:hAnsi="Arial" w:cs="Arial"/>
                <w:color w:val="FFFFFF" w:themeColor="background1"/>
              </w:rPr>
              <w:t>line-up</w:t>
            </w:r>
            <w:r w:rsidR="00283240">
              <w:rPr>
                <w:rFonts w:ascii="Arial" w:hAnsi="Arial" w:cs="Arial"/>
                <w:color w:val="FFFFFF" w:themeColor="background1"/>
              </w:rPr>
              <w:t xml:space="preserve"> of faces</w:t>
            </w:r>
          </w:p>
          <w:p w14:paraId="4A17521F" w14:textId="77777777" w:rsidR="00283240" w:rsidRDefault="00283240" w:rsidP="0059502A">
            <w:pPr>
              <w:rPr>
                <w:rFonts w:ascii="Arial" w:hAnsi="Arial" w:cs="Arial"/>
                <w:color w:val="FFFFFF" w:themeColor="background1"/>
              </w:rPr>
            </w:pPr>
          </w:p>
          <w:p w14:paraId="0C693085" w14:textId="4C507FC8" w:rsidR="000512CC" w:rsidRPr="005C6B65" w:rsidRDefault="005C6B65" w:rsidP="0059502A">
            <w:pPr>
              <w:rPr>
                <w:rFonts w:ascii="Arial" w:hAnsi="Arial" w:cs="Arial"/>
                <w:b/>
                <w:bCs/>
              </w:rPr>
            </w:pPr>
            <w:r>
              <w:rPr>
                <w:rFonts w:ascii="Arial" w:hAnsi="Arial" w:cs="Arial"/>
                <w:color w:val="FFFFFF" w:themeColor="background1"/>
              </w:rPr>
              <w:t xml:space="preserve"> </w:t>
            </w:r>
          </w:p>
        </w:tc>
        <w:tc>
          <w:tcPr>
            <w:tcW w:w="850" w:type="dxa"/>
            <w:tcBorders>
              <w:top w:val="nil"/>
              <w:bottom w:val="nil"/>
            </w:tcBorders>
          </w:tcPr>
          <w:p w14:paraId="3A77038E" w14:textId="77777777" w:rsidR="000512CC" w:rsidRPr="000A1855" w:rsidRDefault="000512CC" w:rsidP="0059502A">
            <w:pPr>
              <w:rPr>
                <w:rFonts w:ascii="Arial" w:hAnsi="Arial" w:cs="Arial"/>
              </w:rPr>
            </w:pPr>
          </w:p>
        </w:tc>
        <w:tc>
          <w:tcPr>
            <w:tcW w:w="2977" w:type="dxa"/>
            <w:tcBorders>
              <w:bottom w:val="single" w:sz="4" w:space="0" w:color="auto"/>
            </w:tcBorders>
            <w:shd w:val="clear" w:color="auto" w:fill="31849B" w:themeFill="accent5" w:themeFillShade="BF"/>
          </w:tcPr>
          <w:p w14:paraId="29188728" w14:textId="156EB321" w:rsidR="005C6B65" w:rsidRDefault="000512CC" w:rsidP="0059502A">
            <w:pPr>
              <w:rPr>
                <w:rFonts w:ascii="Arial" w:hAnsi="Arial" w:cs="Arial"/>
                <w:color w:val="FFFFFF" w:themeColor="background1"/>
              </w:rPr>
            </w:pPr>
            <w:r w:rsidRPr="000A1855">
              <w:rPr>
                <w:rFonts w:ascii="Arial" w:hAnsi="Arial" w:cs="Arial"/>
                <w:color w:val="FFFFFF" w:themeColor="background1"/>
              </w:rPr>
              <w:t>Second facial recognition task – the altered face and the original face</w:t>
            </w:r>
            <w:r w:rsidR="005C6B65">
              <w:rPr>
                <w:rFonts w:ascii="Arial" w:hAnsi="Arial" w:cs="Arial"/>
                <w:color w:val="FFFFFF" w:themeColor="background1"/>
              </w:rPr>
              <w:t xml:space="preserve"> amongst </w:t>
            </w:r>
            <w:r w:rsidR="00283240">
              <w:rPr>
                <w:rFonts w:ascii="Arial" w:hAnsi="Arial" w:cs="Arial"/>
                <w:color w:val="FFFFFF" w:themeColor="background1"/>
              </w:rPr>
              <w:t xml:space="preserve">a </w:t>
            </w:r>
            <w:r w:rsidR="008E5CEB">
              <w:rPr>
                <w:rFonts w:ascii="Arial" w:hAnsi="Arial" w:cs="Arial"/>
                <w:color w:val="FFFFFF" w:themeColor="background1"/>
              </w:rPr>
              <w:t>line-up</w:t>
            </w:r>
            <w:r w:rsidR="00283240">
              <w:rPr>
                <w:rFonts w:ascii="Arial" w:hAnsi="Arial" w:cs="Arial"/>
                <w:color w:val="FFFFFF" w:themeColor="background1"/>
              </w:rPr>
              <w:t xml:space="preserve"> of faces</w:t>
            </w:r>
          </w:p>
          <w:p w14:paraId="69FD80DD" w14:textId="77777777" w:rsidR="00283240" w:rsidRDefault="00283240" w:rsidP="0059502A">
            <w:pPr>
              <w:rPr>
                <w:rFonts w:ascii="Arial" w:hAnsi="Arial" w:cs="Arial"/>
                <w:color w:val="FFFFFF" w:themeColor="background1"/>
              </w:rPr>
            </w:pPr>
          </w:p>
          <w:p w14:paraId="02D042FE" w14:textId="395C5B6C" w:rsidR="000512CC" w:rsidRPr="005C6B65" w:rsidRDefault="000512CC" w:rsidP="0059502A">
            <w:pPr>
              <w:rPr>
                <w:rFonts w:ascii="Arial" w:hAnsi="Arial" w:cs="Arial"/>
                <w:b/>
                <w:bCs/>
              </w:rPr>
            </w:pPr>
          </w:p>
        </w:tc>
      </w:tr>
      <w:tr w:rsidR="000512CC" w14:paraId="79A0330A" w14:textId="77777777" w:rsidTr="0059502A">
        <w:tc>
          <w:tcPr>
            <w:tcW w:w="2977" w:type="dxa"/>
            <w:tcBorders>
              <w:left w:val="nil"/>
              <w:right w:val="nil"/>
            </w:tcBorders>
          </w:tcPr>
          <w:p w14:paraId="3C14A60B" w14:textId="77777777" w:rsidR="000512CC" w:rsidRPr="000A1855" w:rsidRDefault="000512CC" w:rsidP="0059502A">
            <w:pPr>
              <w:rPr>
                <w:rFonts w:ascii="Arial" w:hAnsi="Arial" w:cs="Arial"/>
              </w:rPr>
            </w:pPr>
          </w:p>
        </w:tc>
        <w:tc>
          <w:tcPr>
            <w:tcW w:w="850" w:type="dxa"/>
            <w:tcBorders>
              <w:top w:val="nil"/>
              <w:left w:val="nil"/>
              <w:bottom w:val="nil"/>
              <w:right w:val="nil"/>
            </w:tcBorders>
          </w:tcPr>
          <w:p w14:paraId="7F32C14F" w14:textId="77777777" w:rsidR="000512CC" w:rsidRPr="000A1855" w:rsidRDefault="000512CC" w:rsidP="0059502A">
            <w:pPr>
              <w:rPr>
                <w:rFonts w:ascii="Arial" w:hAnsi="Arial" w:cs="Arial"/>
              </w:rPr>
            </w:pPr>
          </w:p>
        </w:tc>
        <w:tc>
          <w:tcPr>
            <w:tcW w:w="2977" w:type="dxa"/>
            <w:tcBorders>
              <w:left w:val="nil"/>
              <w:right w:val="nil"/>
            </w:tcBorders>
          </w:tcPr>
          <w:p w14:paraId="592EF600" w14:textId="77777777" w:rsidR="000512CC" w:rsidRPr="000A1855" w:rsidRDefault="000512CC" w:rsidP="0059502A">
            <w:pPr>
              <w:rPr>
                <w:rFonts w:ascii="Arial" w:hAnsi="Arial" w:cs="Arial"/>
              </w:rPr>
            </w:pPr>
          </w:p>
        </w:tc>
      </w:tr>
      <w:tr w:rsidR="000512CC" w14:paraId="25506265" w14:textId="77777777" w:rsidTr="0059502A">
        <w:tc>
          <w:tcPr>
            <w:tcW w:w="2977" w:type="dxa"/>
            <w:shd w:val="clear" w:color="auto" w:fill="483500"/>
          </w:tcPr>
          <w:p w14:paraId="257BA9A2" w14:textId="77777777" w:rsidR="000512CC" w:rsidRDefault="000512CC" w:rsidP="0059502A">
            <w:pPr>
              <w:rPr>
                <w:rFonts w:ascii="Arial" w:hAnsi="Arial" w:cs="Arial"/>
              </w:rPr>
            </w:pPr>
            <w:r w:rsidRPr="000A1855">
              <w:rPr>
                <w:rFonts w:ascii="Arial" w:hAnsi="Arial" w:cs="Arial"/>
              </w:rPr>
              <w:t>Final task – confidence in accuracy question.</w:t>
            </w:r>
          </w:p>
          <w:p w14:paraId="11D30D0F" w14:textId="77777777" w:rsidR="008E5CEB" w:rsidRPr="000A1855" w:rsidRDefault="008E5CEB" w:rsidP="0059502A">
            <w:pPr>
              <w:rPr>
                <w:rFonts w:ascii="Arial" w:hAnsi="Arial" w:cs="Arial"/>
              </w:rPr>
            </w:pPr>
          </w:p>
        </w:tc>
        <w:tc>
          <w:tcPr>
            <w:tcW w:w="850" w:type="dxa"/>
            <w:tcBorders>
              <w:top w:val="nil"/>
              <w:bottom w:val="nil"/>
            </w:tcBorders>
          </w:tcPr>
          <w:p w14:paraId="68A8A6D4" w14:textId="77777777" w:rsidR="000512CC" w:rsidRPr="000A1855" w:rsidRDefault="000512CC" w:rsidP="0059502A">
            <w:pPr>
              <w:rPr>
                <w:rFonts w:ascii="Arial" w:hAnsi="Arial" w:cs="Arial"/>
              </w:rPr>
            </w:pPr>
          </w:p>
        </w:tc>
        <w:tc>
          <w:tcPr>
            <w:tcW w:w="2977" w:type="dxa"/>
            <w:shd w:val="clear" w:color="auto" w:fill="215868" w:themeFill="accent5" w:themeFillShade="80"/>
          </w:tcPr>
          <w:p w14:paraId="2914FD91" w14:textId="77777777" w:rsidR="000512CC" w:rsidRPr="000A1855" w:rsidRDefault="000512CC" w:rsidP="0059502A">
            <w:pPr>
              <w:rPr>
                <w:rFonts w:ascii="Arial" w:hAnsi="Arial" w:cs="Arial"/>
              </w:rPr>
            </w:pPr>
            <w:r w:rsidRPr="000A1855">
              <w:rPr>
                <w:rFonts w:ascii="Arial" w:hAnsi="Arial" w:cs="Arial"/>
                <w:color w:val="FFFFFF" w:themeColor="background1"/>
              </w:rPr>
              <w:t>Final task – confidence in accuracy question.</w:t>
            </w:r>
          </w:p>
        </w:tc>
      </w:tr>
    </w:tbl>
    <w:p w14:paraId="17DB7172" w14:textId="28ED4B52" w:rsidR="000512CC" w:rsidRDefault="000512CC" w:rsidP="000512CC">
      <w:pPr>
        <w:tabs>
          <w:tab w:val="left" w:pos="8050"/>
        </w:tabs>
        <w:rPr>
          <w:rFonts w:ascii="Arial" w:hAnsi="Arial" w:cs="Arial"/>
          <w:bCs/>
        </w:rPr>
      </w:pPr>
    </w:p>
    <w:p w14:paraId="589BD118" w14:textId="0EF74741" w:rsidR="000512CC" w:rsidRDefault="000512CC" w:rsidP="000512CC">
      <w:pPr>
        <w:rPr>
          <w:rFonts w:ascii="Arial" w:hAnsi="Arial" w:cs="Arial"/>
          <w:b/>
        </w:rPr>
      </w:pPr>
    </w:p>
    <w:tbl>
      <w:tblPr>
        <w:tblStyle w:val="TableGrid"/>
        <w:tblW w:w="0" w:type="auto"/>
        <w:tblInd w:w="846" w:type="dxa"/>
        <w:tblLook w:val="04A0" w:firstRow="1" w:lastRow="0" w:firstColumn="1" w:lastColumn="0" w:noHBand="0" w:noVBand="1"/>
      </w:tblPr>
      <w:tblGrid>
        <w:gridCol w:w="2977"/>
        <w:gridCol w:w="850"/>
        <w:gridCol w:w="2977"/>
      </w:tblGrid>
      <w:tr w:rsidR="000512CC" w14:paraId="10E9B22C" w14:textId="77777777" w:rsidTr="0059502A">
        <w:tc>
          <w:tcPr>
            <w:tcW w:w="2977" w:type="dxa"/>
            <w:shd w:val="clear" w:color="auto" w:fill="483500"/>
          </w:tcPr>
          <w:p w14:paraId="284671C4" w14:textId="77777777" w:rsidR="000512CC" w:rsidRDefault="008E5CEB" w:rsidP="0059502A">
            <w:pPr>
              <w:rPr>
                <w:rFonts w:ascii="Arial" w:hAnsi="Arial" w:cs="Arial"/>
              </w:rPr>
            </w:pPr>
            <w:r>
              <w:rPr>
                <w:rFonts w:ascii="Arial" w:hAnsi="Arial" w:cs="Arial"/>
              </w:rPr>
              <w:t>Repeat whole process, but include instructions before the facial recognition tasks</w:t>
            </w:r>
          </w:p>
          <w:p w14:paraId="6CB165C6" w14:textId="6EB63937" w:rsidR="008E5CEB" w:rsidRPr="000A1855" w:rsidRDefault="008E5CEB" w:rsidP="0059502A">
            <w:pPr>
              <w:rPr>
                <w:rFonts w:ascii="Arial" w:hAnsi="Arial" w:cs="Arial"/>
              </w:rPr>
            </w:pPr>
          </w:p>
        </w:tc>
        <w:tc>
          <w:tcPr>
            <w:tcW w:w="850" w:type="dxa"/>
            <w:tcBorders>
              <w:top w:val="nil"/>
              <w:bottom w:val="nil"/>
            </w:tcBorders>
          </w:tcPr>
          <w:p w14:paraId="6C9A57E2" w14:textId="77777777" w:rsidR="000512CC" w:rsidRPr="000A1855" w:rsidRDefault="000512CC" w:rsidP="0059502A">
            <w:pPr>
              <w:rPr>
                <w:rFonts w:ascii="Arial" w:hAnsi="Arial" w:cs="Arial"/>
              </w:rPr>
            </w:pPr>
          </w:p>
        </w:tc>
        <w:tc>
          <w:tcPr>
            <w:tcW w:w="2977" w:type="dxa"/>
            <w:shd w:val="clear" w:color="auto" w:fill="215868" w:themeFill="accent5" w:themeFillShade="80"/>
          </w:tcPr>
          <w:p w14:paraId="782A7C26" w14:textId="0B9D73F9" w:rsidR="000512CC" w:rsidRPr="007D23D5" w:rsidRDefault="008E5CEB" w:rsidP="0059502A">
            <w:pPr>
              <w:rPr>
                <w:rFonts w:ascii="Arial" w:hAnsi="Arial" w:cs="Arial"/>
                <w:color w:val="FFFFFF" w:themeColor="background1"/>
              </w:rPr>
            </w:pPr>
            <w:r>
              <w:rPr>
                <w:rFonts w:ascii="Arial" w:hAnsi="Arial" w:cs="Arial"/>
                <w:color w:val="FFFFFF" w:themeColor="background1"/>
              </w:rPr>
              <w:t>Repeat whole process, but include instructions before the facial recognition tasks</w:t>
            </w:r>
            <w:r w:rsidR="00AF7580">
              <w:rPr>
                <w:rFonts w:ascii="Arial" w:hAnsi="Arial" w:cs="Arial"/>
                <w:color w:val="FFFFFF" w:themeColor="background1"/>
              </w:rPr>
              <w:t xml:space="preserve"> </w:t>
            </w:r>
          </w:p>
        </w:tc>
      </w:tr>
    </w:tbl>
    <w:p w14:paraId="3D10E18F" w14:textId="0275FDAA" w:rsidR="000512CC" w:rsidRPr="00C861A7" w:rsidRDefault="000512CC" w:rsidP="00A91894">
      <w:pPr>
        <w:tabs>
          <w:tab w:val="left" w:pos="5103"/>
        </w:tabs>
        <w:rPr>
          <w:rFonts w:ascii="Arial" w:hAnsi="Arial" w:cs="Arial"/>
          <w:bCs/>
        </w:rPr>
      </w:pPr>
    </w:p>
    <w:sectPr w:rsidR="000512CC" w:rsidRPr="00C861A7" w:rsidSect="000859E5">
      <w:headerReference w:type="default" r:id="rId38"/>
      <w:footerReference w:type="default" r:id="rId3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A894C" w14:textId="77777777" w:rsidR="00C6565F" w:rsidRDefault="00C6565F" w:rsidP="00390251">
      <w:r>
        <w:separator/>
      </w:r>
    </w:p>
    <w:p w14:paraId="7CB20897" w14:textId="77777777" w:rsidR="00C6565F" w:rsidRDefault="00C6565F"/>
  </w:endnote>
  <w:endnote w:type="continuationSeparator" w:id="0">
    <w:p w14:paraId="0EC24B34" w14:textId="77777777" w:rsidR="00C6565F" w:rsidRDefault="00C6565F" w:rsidP="00390251">
      <w:r>
        <w:continuationSeparator/>
      </w:r>
    </w:p>
    <w:p w14:paraId="4ECBD079" w14:textId="77777777" w:rsidR="00C6565F" w:rsidRDefault="00C6565F"/>
  </w:endnote>
  <w:endnote w:type="continuationNotice" w:id="1">
    <w:p w14:paraId="43DF28CE" w14:textId="77777777" w:rsidR="005A65BA" w:rsidRDefault="005A65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C52F7" w14:textId="77777777" w:rsidR="00C6565F" w:rsidRDefault="00C6565F" w:rsidP="00390251">
      <w:r>
        <w:separator/>
      </w:r>
    </w:p>
    <w:p w14:paraId="1F87A912" w14:textId="77777777" w:rsidR="00C6565F" w:rsidRDefault="00C6565F"/>
  </w:footnote>
  <w:footnote w:type="continuationSeparator" w:id="0">
    <w:p w14:paraId="3B7C2E52" w14:textId="77777777" w:rsidR="00C6565F" w:rsidRDefault="00C6565F" w:rsidP="00390251">
      <w:r>
        <w:continuationSeparator/>
      </w:r>
    </w:p>
    <w:p w14:paraId="2609D582" w14:textId="77777777" w:rsidR="00C6565F" w:rsidRDefault="00C6565F"/>
  </w:footnote>
  <w:footnote w:type="continuationNotice" w:id="1">
    <w:p w14:paraId="11C4059E" w14:textId="77777777" w:rsidR="005A65BA" w:rsidRDefault="005A65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Begin Match to source 1 in source list: Submitted to University of Wales, Lampeter  on 2023-03-18" style="width:1pt;height:1pt;visibility:visible;mso-wrap-style:square" o:bullet="t">
        <v:imagedata r:id="rId1" o:title=" Submitted to University of Wales, Lampeter  on 2023-03-18"/>
      </v:shape>
    </w:pict>
  </w:numPicBullet>
  <w:abstractNum w:abstractNumId="0" w15:restartNumberingAfterBreak="0">
    <w:nsid w:val="09B45EE7"/>
    <w:multiLevelType w:val="hybridMultilevel"/>
    <w:tmpl w:val="A672FE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B2C5EFD"/>
    <w:multiLevelType w:val="hybridMultilevel"/>
    <w:tmpl w:val="765AE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F7536F9"/>
    <w:multiLevelType w:val="hybridMultilevel"/>
    <w:tmpl w:val="30B4B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373605F"/>
    <w:multiLevelType w:val="hybridMultilevel"/>
    <w:tmpl w:val="2236E38A"/>
    <w:lvl w:ilvl="0" w:tplc="BB06813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BF1BC4"/>
    <w:multiLevelType w:val="hybridMultilevel"/>
    <w:tmpl w:val="19EA9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7"/>
  </w:num>
  <w:num w:numId="20" w16cid:durableId="267927197">
    <w:abstractNumId w:val="5"/>
  </w:num>
  <w:num w:numId="21" w16cid:durableId="48654765">
    <w:abstractNumId w:val="16"/>
  </w:num>
  <w:num w:numId="22" w16cid:durableId="1337196786">
    <w:abstractNumId w:val="21"/>
  </w:num>
  <w:num w:numId="23" w16cid:durableId="1755130753">
    <w:abstractNumId w:val="2"/>
  </w:num>
  <w:num w:numId="24" w16cid:durableId="726926220">
    <w:abstractNumId w:val="10"/>
  </w:num>
  <w:num w:numId="25" w16cid:durableId="2083483834">
    <w:abstractNumId w:val="14"/>
  </w:num>
  <w:num w:numId="26" w16cid:durableId="2097245557">
    <w:abstractNumId w:val="30"/>
  </w:num>
  <w:num w:numId="27" w16cid:durableId="475149258">
    <w:abstractNumId w:val="20"/>
  </w:num>
  <w:num w:numId="28" w16cid:durableId="309216401">
    <w:abstractNumId w:val="19"/>
  </w:num>
  <w:num w:numId="29" w16cid:durableId="112142997">
    <w:abstractNumId w:val="29"/>
  </w:num>
  <w:num w:numId="30" w16cid:durableId="835461824">
    <w:abstractNumId w:val="0"/>
  </w:num>
  <w:num w:numId="31" w16cid:durableId="1410038095">
    <w:abstractNumId w:val="26"/>
  </w:num>
  <w:num w:numId="32" w16cid:durableId="8396639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C4D"/>
    <w:rsid w:val="000142F0"/>
    <w:rsid w:val="00017047"/>
    <w:rsid w:val="00021B2B"/>
    <w:rsid w:val="00023B37"/>
    <w:rsid w:val="00025078"/>
    <w:rsid w:val="00025AC4"/>
    <w:rsid w:val="00025D7B"/>
    <w:rsid w:val="00025F69"/>
    <w:rsid w:val="00026523"/>
    <w:rsid w:val="00030BE1"/>
    <w:rsid w:val="00030F51"/>
    <w:rsid w:val="000314CE"/>
    <w:rsid w:val="0003212E"/>
    <w:rsid w:val="000327F4"/>
    <w:rsid w:val="0003546A"/>
    <w:rsid w:val="000433F4"/>
    <w:rsid w:val="00044629"/>
    <w:rsid w:val="00047D63"/>
    <w:rsid w:val="000512CC"/>
    <w:rsid w:val="0005478D"/>
    <w:rsid w:val="00062939"/>
    <w:rsid w:val="00065801"/>
    <w:rsid w:val="000700F9"/>
    <w:rsid w:val="000710FE"/>
    <w:rsid w:val="00073B8F"/>
    <w:rsid w:val="00075462"/>
    <w:rsid w:val="00077EA9"/>
    <w:rsid w:val="000819F1"/>
    <w:rsid w:val="0008353C"/>
    <w:rsid w:val="00084DC7"/>
    <w:rsid w:val="000859E5"/>
    <w:rsid w:val="00086A72"/>
    <w:rsid w:val="0008799F"/>
    <w:rsid w:val="00090AD5"/>
    <w:rsid w:val="00090CF7"/>
    <w:rsid w:val="000924DD"/>
    <w:rsid w:val="00094CDA"/>
    <w:rsid w:val="00095059"/>
    <w:rsid w:val="00096209"/>
    <w:rsid w:val="00096F19"/>
    <w:rsid w:val="000A700B"/>
    <w:rsid w:val="000B0A8F"/>
    <w:rsid w:val="000B1DD0"/>
    <w:rsid w:val="000B38C3"/>
    <w:rsid w:val="000B4784"/>
    <w:rsid w:val="000B5723"/>
    <w:rsid w:val="000B58AD"/>
    <w:rsid w:val="000C0C2F"/>
    <w:rsid w:val="000C1C04"/>
    <w:rsid w:val="000C324D"/>
    <w:rsid w:val="000C3A29"/>
    <w:rsid w:val="000C4D97"/>
    <w:rsid w:val="000C5E77"/>
    <w:rsid w:val="000C7409"/>
    <w:rsid w:val="000D067B"/>
    <w:rsid w:val="000D23C8"/>
    <w:rsid w:val="000D3F45"/>
    <w:rsid w:val="000E2AD0"/>
    <w:rsid w:val="000E5601"/>
    <w:rsid w:val="000F1514"/>
    <w:rsid w:val="000F2470"/>
    <w:rsid w:val="000F4A46"/>
    <w:rsid w:val="000F7C83"/>
    <w:rsid w:val="000F7E68"/>
    <w:rsid w:val="00101F6F"/>
    <w:rsid w:val="00102B85"/>
    <w:rsid w:val="0010484B"/>
    <w:rsid w:val="00106757"/>
    <w:rsid w:val="00113E57"/>
    <w:rsid w:val="0011490C"/>
    <w:rsid w:val="00116D32"/>
    <w:rsid w:val="00122E21"/>
    <w:rsid w:val="00124438"/>
    <w:rsid w:val="00126B4D"/>
    <w:rsid w:val="001312E4"/>
    <w:rsid w:val="00131EC8"/>
    <w:rsid w:val="0013794A"/>
    <w:rsid w:val="00141389"/>
    <w:rsid w:val="00141F51"/>
    <w:rsid w:val="00144D85"/>
    <w:rsid w:val="001461CF"/>
    <w:rsid w:val="0014639E"/>
    <w:rsid w:val="00150EE4"/>
    <w:rsid w:val="00151286"/>
    <w:rsid w:val="001513B3"/>
    <w:rsid w:val="00152F36"/>
    <w:rsid w:val="001612C0"/>
    <w:rsid w:val="001703BF"/>
    <w:rsid w:val="00171735"/>
    <w:rsid w:val="00173776"/>
    <w:rsid w:val="00174A02"/>
    <w:rsid w:val="001808C3"/>
    <w:rsid w:val="00180E8B"/>
    <w:rsid w:val="001817E2"/>
    <w:rsid w:val="00183178"/>
    <w:rsid w:val="00184CA9"/>
    <w:rsid w:val="0019200D"/>
    <w:rsid w:val="00192411"/>
    <w:rsid w:val="00192657"/>
    <w:rsid w:val="001934F3"/>
    <w:rsid w:val="00193694"/>
    <w:rsid w:val="00195B55"/>
    <w:rsid w:val="00196A4A"/>
    <w:rsid w:val="00197206"/>
    <w:rsid w:val="001A366F"/>
    <w:rsid w:val="001A4F87"/>
    <w:rsid w:val="001A7A8F"/>
    <w:rsid w:val="001B0B2F"/>
    <w:rsid w:val="001B66FA"/>
    <w:rsid w:val="001C09E8"/>
    <w:rsid w:val="001C269D"/>
    <w:rsid w:val="001C3CC4"/>
    <w:rsid w:val="001C7C72"/>
    <w:rsid w:val="001D1817"/>
    <w:rsid w:val="001D3BD1"/>
    <w:rsid w:val="001E140A"/>
    <w:rsid w:val="001E35F9"/>
    <w:rsid w:val="001E5A0A"/>
    <w:rsid w:val="001F2BA8"/>
    <w:rsid w:val="001F6460"/>
    <w:rsid w:val="001F79E2"/>
    <w:rsid w:val="00200104"/>
    <w:rsid w:val="00204E14"/>
    <w:rsid w:val="002063C3"/>
    <w:rsid w:val="00210AF3"/>
    <w:rsid w:val="002132F9"/>
    <w:rsid w:val="00213F52"/>
    <w:rsid w:val="002169C6"/>
    <w:rsid w:val="00221686"/>
    <w:rsid w:val="00224A9A"/>
    <w:rsid w:val="0023172C"/>
    <w:rsid w:val="00233861"/>
    <w:rsid w:val="00233B1F"/>
    <w:rsid w:val="0023711E"/>
    <w:rsid w:val="00240C32"/>
    <w:rsid w:val="00240F9C"/>
    <w:rsid w:val="002418C1"/>
    <w:rsid w:val="002511A5"/>
    <w:rsid w:val="00252450"/>
    <w:rsid w:val="00254EC0"/>
    <w:rsid w:val="00255B51"/>
    <w:rsid w:val="00257ABC"/>
    <w:rsid w:val="002657B4"/>
    <w:rsid w:val="00266009"/>
    <w:rsid w:val="00266AB2"/>
    <w:rsid w:val="00267B3D"/>
    <w:rsid w:val="00272EE5"/>
    <w:rsid w:val="00280A88"/>
    <w:rsid w:val="00283240"/>
    <w:rsid w:val="002866BC"/>
    <w:rsid w:val="0029113C"/>
    <w:rsid w:val="00293A45"/>
    <w:rsid w:val="00296387"/>
    <w:rsid w:val="002A0913"/>
    <w:rsid w:val="002A152D"/>
    <w:rsid w:val="002A7E77"/>
    <w:rsid w:val="002B45B9"/>
    <w:rsid w:val="002B55BF"/>
    <w:rsid w:val="002B56C1"/>
    <w:rsid w:val="002B6DE2"/>
    <w:rsid w:val="002B70E4"/>
    <w:rsid w:val="002B7789"/>
    <w:rsid w:val="002C4AEB"/>
    <w:rsid w:val="002C4F5D"/>
    <w:rsid w:val="002D150D"/>
    <w:rsid w:val="002D1837"/>
    <w:rsid w:val="002D4DC9"/>
    <w:rsid w:val="002D5347"/>
    <w:rsid w:val="002D64A4"/>
    <w:rsid w:val="002E0739"/>
    <w:rsid w:val="002E13FE"/>
    <w:rsid w:val="002F0D5F"/>
    <w:rsid w:val="00303350"/>
    <w:rsid w:val="00304210"/>
    <w:rsid w:val="003171A8"/>
    <w:rsid w:val="003204F8"/>
    <w:rsid w:val="003257BD"/>
    <w:rsid w:val="003264AE"/>
    <w:rsid w:val="003268ED"/>
    <w:rsid w:val="003302A1"/>
    <w:rsid w:val="00330ED6"/>
    <w:rsid w:val="00331A88"/>
    <w:rsid w:val="00332956"/>
    <w:rsid w:val="00332CA5"/>
    <w:rsid w:val="003408DD"/>
    <w:rsid w:val="00341C0F"/>
    <w:rsid w:val="003505BC"/>
    <w:rsid w:val="003545F2"/>
    <w:rsid w:val="00354F34"/>
    <w:rsid w:val="00361382"/>
    <w:rsid w:val="003656A9"/>
    <w:rsid w:val="00374EFB"/>
    <w:rsid w:val="00382031"/>
    <w:rsid w:val="00383CD3"/>
    <w:rsid w:val="00384BA8"/>
    <w:rsid w:val="00384D60"/>
    <w:rsid w:val="00390251"/>
    <w:rsid w:val="003922CD"/>
    <w:rsid w:val="00392C8E"/>
    <w:rsid w:val="00392D9A"/>
    <w:rsid w:val="00397B49"/>
    <w:rsid w:val="003A09CB"/>
    <w:rsid w:val="003A5C91"/>
    <w:rsid w:val="003B4D13"/>
    <w:rsid w:val="003B7AA2"/>
    <w:rsid w:val="003C07E3"/>
    <w:rsid w:val="003C31F5"/>
    <w:rsid w:val="003C5BF3"/>
    <w:rsid w:val="003C7018"/>
    <w:rsid w:val="003C76B6"/>
    <w:rsid w:val="003C7E41"/>
    <w:rsid w:val="003D1151"/>
    <w:rsid w:val="003D2A20"/>
    <w:rsid w:val="003D3211"/>
    <w:rsid w:val="003D41C2"/>
    <w:rsid w:val="003D6F95"/>
    <w:rsid w:val="003E13E3"/>
    <w:rsid w:val="003F088B"/>
    <w:rsid w:val="003F6F7B"/>
    <w:rsid w:val="003F73A5"/>
    <w:rsid w:val="0041247A"/>
    <w:rsid w:val="00413863"/>
    <w:rsid w:val="00413EEB"/>
    <w:rsid w:val="0041408E"/>
    <w:rsid w:val="0041420E"/>
    <w:rsid w:val="00421A6E"/>
    <w:rsid w:val="00424773"/>
    <w:rsid w:val="00425DA7"/>
    <w:rsid w:val="0042679B"/>
    <w:rsid w:val="00426E96"/>
    <w:rsid w:val="00430FA4"/>
    <w:rsid w:val="00431025"/>
    <w:rsid w:val="00437F20"/>
    <w:rsid w:val="004403D8"/>
    <w:rsid w:val="00442053"/>
    <w:rsid w:val="00442954"/>
    <w:rsid w:val="00445C5F"/>
    <w:rsid w:val="0045366D"/>
    <w:rsid w:val="0045485F"/>
    <w:rsid w:val="00462069"/>
    <w:rsid w:val="004632AA"/>
    <w:rsid w:val="00465822"/>
    <w:rsid w:val="0046783B"/>
    <w:rsid w:val="00473D46"/>
    <w:rsid w:val="004753EE"/>
    <w:rsid w:val="00476398"/>
    <w:rsid w:val="0047697E"/>
    <w:rsid w:val="0048134A"/>
    <w:rsid w:val="00482054"/>
    <w:rsid w:val="0048583B"/>
    <w:rsid w:val="00486107"/>
    <w:rsid w:val="00487E4B"/>
    <w:rsid w:val="004942B0"/>
    <w:rsid w:val="00494691"/>
    <w:rsid w:val="004A7C91"/>
    <w:rsid w:val="004A7DD5"/>
    <w:rsid w:val="004B340C"/>
    <w:rsid w:val="004B7A0E"/>
    <w:rsid w:val="004C2106"/>
    <w:rsid w:val="004C2781"/>
    <w:rsid w:val="004C3A0B"/>
    <w:rsid w:val="004C3D85"/>
    <w:rsid w:val="004C5C13"/>
    <w:rsid w:val="004D0161"/>
    <w:rsid w:val="004D5683"/>
    <w:rsid w:val="004D67A3"/>
    <w:rsid w:val="004E0338"/>
    <w:rsid w:val="004E2E45"/>
    <w:rsid w:val="004E4AC4"/>
    <w:rsid w:val="004E5968"/>
    <w:rsid w:val="004E616D"/>
    <w:rsid w:val="004F059C"/>
    <w:rsid w:val="004F599C"/>
    <w:rsid w:val="005035A0"/>
    <w:rsid w:val="00504547"/>
    <w:rsid w:val="005078BE"/>
    <w:rsid w:val="00507BE3"/>
    <w:rsid w:val="00515580"/>
    <w:rsid w:val="0051670E"/>
    <w:rsid w:val="00525D89"/>
    <w:rsid w:val="00526C56"/>
    <w:rsid w:val="00531C04"/>
    <w:rsid w:val="0053302B"/>
    <w:rsid w:val="00536002"/>
    <w:rsid w:val="005361E0"/>
    <w:rsid w:val="00536AEC"/>
    <w:rsid w:val="00546F01"/>
    <w:rsid w:val="005544B9"/>
    <w:rsid w:val="0055785D"/>
    <w:rsid w:val="00560703"/>
    <w:rsid w:val="00563B3D"/>
    <w:rsid w:val="00564AD3"/>
    <w:rsid w:val="00566C1C"/>
    <w:rsid w:val="005704BE"/>
    <w:rsid w:val="00571817"/>
    <w:rsid w:val="00573226"/>
    <w:rsid w:val="00574528"/>
    <w:rsid w:val="005756CA"/>
    <w:rsid w:val="00577EE0"/>
    <w:rsid w:val="00581C49"/>
    <w:rsid w:val="00584B8F"/>
    <w:rsid w:val="005934C5"/>
    <w:rsid w:val="005960A0"/>
    <w:rsid w:val="00596BFA"/>
    <w:rsid w:val="00596FFA"/>
    <w:rsid w:val="005A6355"/>
    <w:rsid w:val="005A65BA"/>
    <w:rsid w:val="005A76DA"/>
    <w:rsid w:val="005B1FD8"/>
    <w:rsid w:val="005B52AE"/>
    <w:rsid w:val="005B6A03"/>
    <w:rsid w:val="005C5234"/>
    <w:rsid w:val="005C6B65"/>
    <w:rsid w:val="005D0C38"/>
    <w:rsid w:val="005D6613"/>
    <w:rsid w:val="005E156C"/>
    <w:rsid w:val="005E25AC"/>
    <w:rsid w:val="005E44E9"/>
    <w:rsid w:val="005E4987"/>
    <w:rsid w:val="005E6C44"/>
    <w:rsid w:val="005F0755"/>
    <w:rsid w:val="005F2F92"/>
    <w:rsid w:val="005F4E36"/>
    <w:rsid w:val="005F677A"/>
    <w:rsid w:val="00601BEA"/>
    <w:rsid w:val="00601C36"/>
    <w:rsid w:val="006027D7"/>
    <w:rsid w:val="00602DDC"/>
    <w:rsid w:val="0060350F"/>
    <w:rsid w:val="00604C9F"/>
    <w:rsid w:val="00606331"/>
    <w:rsid w:val="006073C6"/>
    <w:rsid w:val="00612AD3"/>
    <w:rsid w:val="006154A7"/>
    <w:rsid w:val="0062188A"/>
    <w:rsid w:val="0062642C"/>
    <w:rsid w:val="0062714C"/>
    <w:rsid w:val="00627E84"/>
    <w:rsid w:val="00631440"/>
    <w:rsid w:val="006325F7"/>
    <w:rsid w:val="00632C47"/>
    <w:rsid w:val="00633574"/>
    <w:rsid w:val="006423B9"/>
    <w:rsid w:val="00644C5C"/>
    <w:rsid w:val="00646891"/>
    <w:rsid w:val="00654B8B"/>
    <w:rsid w:val="00655EC5"/>
    <w:rsid w:val="006578CB"/>
    <w:rsid w:val="00661EDA"/>
    <w:rsid w:val="00662004"/>
    <w:rsid w:val="00663A7E"/>
    <w:rsid w:val="006648E4"/>
    <w:rsid w:val="006730D2"/>
    <w:rsid w:val="0067329C"/>
    <w:rsid w:val="00673714"/>
    <w:rsid w:val="006746DC"/>
    <w:rsid w:val="00674DD6"/>
    <w:rsid w:val="00680981"/>
    <w:rsid w:val="00680CF3"/>
    <w:rsid w:val="00681B91"/>
    <w:rsid w:val="00682C6A"/>
    <w:rsid w:val="00683497"/>
    <w:rsid w:val="00683FAF"/>
    <w:rsid w:val="006930C2"/>
    <w:rsid w:val="00694EA8"/>
    <w:rsid w:val="006A1A42"/>
    <w:rsid w:val="006B1685"/>
    <w:rsid w:val="006B7C6F"/>
    <w:rsid w:val="006C1FDD"/>
    <w:rsid w:val="006D29FD"/>
    <w:rsid w:val="006D3C97"/>
    <w:rsid w:val="006D4BBB"/>
    <w:rsid w:val="006E0AB0"/>
    <w:rsid w:val="006E1992"/>
    <w:rsid w:val="006E7B19"/>
    <w:rsid w:val="006F307C"/>
    <w:rsid w:val="006F4828"/>
    <w:rsid w:val="00700361"/>
    <w:rsid w:val="00702A3F"/>
    <w:rsid w:val="007055BC"/>
    <w:rsid w:val="00717E6F"/>
    <w:rsid w:val="00720BA7"/>
    <w:rsid w:val="00726348"/>
    <w:rsid w:val="00726C48"/>
    <w:rsid w:val="00727FF9"/>
    <w:rsid w:val="00731CAC"/>
    <w:rsid w:val="007329C2"/>
    <w:rsid w:val="00733B2B"/>
    <w:rsid w:val="00733EEB"/>
    <w:rsid w:val="00734A3C"/>
    <w:rsid w:val="00737B92"/>
    <w:rsid w:val="0074063A"/>
    <w:rsid w:val="007407AA"/>
    <w:rsid w:val="00743859"/>
    <w:rsid w:val="00747A0C"/>
    <w:rsid w:val="00751B2D"/>
    <w:rsid w:val="00753553"/>
    <w:rsid w:val="007556DF"/>
    <w:rsid w:val="0076027F"/>
    <w:rsid w:val="00761C67"/>
    <w:rsid w:val="00763A08"/>
    <w:rsid w:val="00765172"/>
    <w:rsid w:val="00765EE1"/>
    <w:rsid w:val="00767FC7"/>
    <w:rsid w:val="00770C66"/>
    <w:rsid w:val="00776145"/>
    <w:rsid w:val="00781249"/>
    <w:rsid w:val="007816BA"/>
    <w:rsid w:val="0078273B"/>
    <w:rsid w:val="007849BE"/>
    <w:rsid w:val="00784D14"/>
    <w:rsid w:val="007902A2"/>
    <w:rsid w:val="0079264D"/>
    <w:rsid w:val="00792842"/>
    <w:rsid w:val="00793A27"/>
    <w:rsid w:val="007A4607"/>
    <w:rsid w:val="007B1754"/>
    <w:rsid w:val="007B1C1F"/>
    <w:rsid w:val="007B76CA"/>
    <w:rsid w:val="007C044B"/>
    <w:rsid w:val="007C1498"/>
    <w:rsid w:val="007C17B4"/>
    <w:rsid w:val="007C3AC1"/>
    <w:rsid w:val="007C73FA"/>
    <w:rsid w:val="007D09C3"/>
    <w:rsid w:val="007D1B02"/>
    <w:rsid w:val="007D23D5"/>
    <w:rsid w:val="007D46AF"/>
    <w:rsid w:val="007D4E07"/>
    <w:rsid w:val="007E04D9"/>
    <w:rsid w:val="007E0B63"/>
    <w:rsid w:val="007E14FB"/>
    <w:rsid w:val="007E6A95"/>
    <w:rsid w:val="007F23AA"/>
    <w:rsid w:val="007F29F6"/>
    <w:rsid w:val="007F3C4F"/>
    <w:rsid w:val="007F4303"/>
    <w:rsid w:val="007F5CA0"/>
    <w:rsid w:val="00800635"/>
    <w:rsid w:val="00807192"/>
    <w:rsid w:val="00807AA6"/>
    <w:rsid w:val="008102B5"/>
    <w:rsid w:val="00811D89"/>
    <w:rsid w:val="00811D96"/>
    <w:rsid w:val="00811DC9"/>
    <w:rsid w:val="00812BEF"/>
    <w:rsid w:val="00817A99"/>
    <w:rsid w:val="00822F3B"/>
    <w:rsid w:val="0082781D"/>
    <w:rsid w:val="008317A9"/>
    <w:rsid w:val="00831C35"/>
    <w:rsid w:val="00831C69"/>
    <w:rsid w:val="008330B6"/>
    <w:rsid w:val="00835382"/>
    <w:rsid w:val="00835C1F"/>
    <w:rsid w:val="008361B1"/>
    <w:rsid w:val="008372C0"/>
    <w:rsid w:val="0084005C"/>
    <w:rsid w:val="008413CB"/>
    <w:rsid w:val="00841BE3"/>
    <w:rsid w:val="00842FC0"/>
    <w:rsid w:val="00844C9E"/>
    <w:rsid w:val="00845CF4"/>
    <w:rsid w:val="008461DD"/>
    <w:rsid w:val="00852F48"/>
    <w:rsid w:val="00856044"/>
    <w:rsid w:val="00863D9A"/>
    <w:rsid w:val="008649B3"/>
    <w:rsid w:val="008650FF"/>
    <w:rsid w:val="00871DCF"/>
    <w:rsid w:val="00872AB1"/>
    <w:rsid w:val="008732E0"/>
    <w:rsid w:val="0089396E"/>
    <w:rsid w:val="008951D3"/>
    <w:rsid w:val="008954F2"/>
    <w:rsid w:val="008A36D2"/>
    <w:rsid w:val="008A5B8A"/>
    <w:rsid w:val="008B346A"/>
    <w:rsid w:val="008B67D3"/>
    <w:rsid w:val="008C1A38"/>
    <w:rsid w:val="008C4441"/>
    <w:rsid w:val="008C6E31"/>
    <w:rsid w:val="008D0BC1"/>
    <w:rsid w:val="008E0B2C"/>
    <w:rsid w:val="008E5CEB"/>
    <w:rsid w:val="008F29DD"/>
    <w:rsid w:val="008F6555"/>
    <w:rsid w:val="009003C5"/>
    <w:rsid w:val="009024E8"/>
    <w:rsid w:val="00903B3C"/>
    <w:rsid w:val="00903C1A"/>
    <w:rsid w:val="009043CA"/>
    <w:rsid w:val="00905E68"/>
    <w:rsid w:val="00906A7E"/>
    <w:rsid w:val="0090725E"/>
    <w:rsid w:val="00910B57"/>
    <w:rsid w:val="00912A51"/>
    <w:rsid w:val="00913567"/>
    <w:rsid w:val="00913C80"/>
    <w:rsid w:val="00917157"/>
    <w:rsid w:val="009173CD"/>
    <w:rsid w:val="00920981"/>
    <w:rsid w:val="0092487B"/>
    <w:rsid w:val="009300F7"/>
    <w:rsid w:val="00935DDD"/>
    <w:rsid w:val="0094056C"/>
    <w:rsid w:val="009440D0"/>
    <w:rsid w:val="00947984"/>
    <w:rsid w:val="0095110A"/>
    <w:rsid w:val="0095338E"/>
    <w:rsid w:val="00954D22"/>
    <w:rsid w:val="009563B2"/>
    <w:rsid w:val="0096006D"/>
    <w:rsid w:val="00961B2E"/>
    <w:rsid w:val="00965F27"/>
    <w:rsid w:val="009755FC"/>
    <w:rsid w:val="00976FC7"/>
    <w:rsid w:val="00980601"/>
    <w:rsid w:val="009831F5"/>
    <w:rsid w:val="00986EEC"/>
    <w:rsid w:val="00986FD8"/>
    <w:rsid w:val="00987AD7"/>
    <w:rsid w:val="00993B97"/>
    <w:rsid w:val="00994351"/>
    <w:rsid w:val="009955DD"/>
    <w:rsid w:val="009A2F25"/>
    <w:rsid w:val="009A3300"/>
    <w:rsid w:val="009A3C08"/>
    <w:rsid w:val="009A4686"/>
    <w:rsid w:val="009A4E14"/>
    <w:rsid w:val="009A6F5D"/>
    <w:rsid w:val="009A769E"/>
    <w:rsid w:val="009B1FB6"/>
    <w:rsid w:val="009B3534"/>
    <w:rsid w:val="009C5D44"/>
    <w:rsid w:val="009D2E0B"/>
    <w:rsid w:val="009D3B24"/>
    <w:rsid w:val="009E5020"/>
    <w:rsid w:val="009E7D6C"/>
    <w:rsid w:val="009F41DE"/>
    <w:rsid w:val="009F5000"/>
    <w:rsid w:val="009F5AC3"/>
    <w:rsid w:val="009F6BB7"/>
    <w:rsid w:val="009F736C"/>
    <w:rsid w:val="00A003F5"/>
    <w:rsid w:val="00A02A99"/>
    <w:rsid w:val="00A0582E"/>
    <w:rsid w:val="00A07DB0"/>
    <w:rsid w:val="00A1213B"/>
    <w:rsid w:val="00A15B6C"/>
    <w:rsid w:val="00A1787E"/>
    <w:rsid w:val="00A22E79"/>
    <w:rsid w:val="00A242CD"/>
    <w:rsid w:val="00A36E0D"/>
    <w:rsid w:val="00A371CB"/>
    <w:rsid w:val="00A37D20"/>
    <w:rsid w:val="00A42F82"/>
    <w:rsid w:val="00A44DF5"/>
    <w:rsid w:val="00A50649"/>
    <w:rsid w:val="00A51109"/>
    <w:rsid w:val="00A51EFB"/>
    <w:rsid w:val="00A55016"/>
    <w:rsid w:val="00A55809"/>
    <w:rsid w:val="00A56685"/>
    <w:rsid w:val="00A5764B"/>
    <w:rsid w:val="00A57A4E"/>
    <w:rsid w:val="00A61424"/>
    <w:rsid w:val="00A619C5"/>
    <w:rsid w:val="00A63265"/>
    <w:rsid w:val="00A6339D"/>
    <w:rsid w:val="00A703DC"/>
    <w:rsid w:val="00A7745F"/>
    <w:rsid w:val="00A776A8"/>
    <w:rsid w:val="00A82A83"/>
    <w:rsid w:val="00A82C9D"/>
    <w:rsid w:val="00A83D75"/>
    <w:rsid w:val="00A87FA1"/>
    <w:rsid w:val="00A91512"/>
    <w:rsid w:val="00A917FE"/>
    <w:rsid w:val="00A91894"/>
    <w:rsid w:val="00A9390F"/>
    <w:rsid w:val="00A9456B"/>
    <w:rsid w:val="00A950A9"/>
    <w:rsid w:val="00A95A09"/>
    <w:rsid w:val="00AA0A40"/>
    <w:rsid w:val="00AA0B1C"/>
    <w:rsid w:val="00AA1990"/>
    <w:rsid w:val="00AA2E71"/>
    <w:rsid w:val="00AA3D6B"/>
    <w:rsid w:val="00AA4654"/>
    <w:rsid w:val="00AA7E42"/>
    <w:rsid w:val="00AB0FB7"/>
    <w:rsid w:val="00AB15E7"/>
    <w:rsid w:val="00AB1B40"/>
    <w:rsid w:val="00AB74BF"/>
    <w:rsid w:val="00AB7553"/>
    <w:rsid w:val="00AC189C"/>
    <w:rsid w:val="00AC24A9"/>
    <w:rsid w:val="00AC6560"/>
    <w:rsid w:val="00AD5672"/>
    <w:rsid w:val="00AD5E63"/>
    <w:rsid w:val="00AD61B0"/>
    <w:rsid w:val="00AD74EB"/>
    <w:rsid w:val="00AD7A68"/>
    <w:rsid w:val="00AE5AB8"/>
    <w:rsid w:val="00AE6BF5"/>
    <w:rsid w:val="00AF62A3"/>
    <w:rsid w:val="00AF7252"/>
    <w:rsid w:val="00AF7580"/>
    <w:rsid w:val="00B022B5"/>
    <w:rsid w:val="00B02F8E"/>
    <w:rsid w:val="00B10083"/>
    <w:rsid w:val="00B11122"/>
    <w:rsid w:val="00B139CE"/>
    <w:rsid w:val="00B2018A"/>
    <w:rsid w:val="00B20CAD"/>
    <w:rsid w:val="00B23BFF"/>
    <w:rsid w:val="00B240F2"/>
    <w:rsid w:val="00B269EC"/>
    <w:rsid w:val="00B27E6D"/>
    <w:rsid w:val="00B30DF8"/>
    <w:rsid w:val="00B3286E"/>
    <w:rsid w:val="00B365F0"/>
    <w:rsid w:val="00B3672F"/>
    <w:rsid w:val="00B44647"/>
    <w:rsid w:val="00B465A5"/>
    <w:rsid w:val="00B5016C"/>
    <w:rsid w:val="00B51F90"/>
    <w:rsid w:val="00B52576"/>
    <w:rsid w:val="00B5410A"/>
    <w:rsid w:val="00B57F60"/>
    <w:rsid w:val="00B6265F"/>
    <w:rsid w:val="00B640BB"/>
    <w:rsid w:val="00B64389"/>
    <w:rsid w:val="00B65EC6"/>
    <w:rsid w:val="00B67D83"/>
    <w:rsid w:val="00B70B72"/>
    <w:rsid w:val="00B71FC2"/>
    <w:rsid w:val="00B72775"/>
    <w:rsid w:val="00B7789F"/>
    <w:rsid w:val="00B90B2A"/>
    <w:rsid w:val="00B91DEA"/>
    <w:rsid w:val="00B93605"/>
    <w:rsid w:val="00BA1A32"/>
    <w:rsid w:val="00BA346E"/>
    <w:rsid w:val="00BB1B85"/>
    <w:rsid w:val="00BB26B7"/>
    <w:rsid w:val="00BB3142"/>
    <w:rsid w:val="00BC301B"/>
    <w:rsid w:val="00BD067D"/>
    <w:rsid w:val="00BD4150"/>
    <w:rsid w:val="00BD59F7"/>
    <w:rsid w:val="00BE08D7"/>
    <w:rsid w:val="00BE117A"/>
    <w:rsid w:val="00BE2189"/>
    <w:rsid w:val="00BE39F2"/>
    <w:rsid w:val="00BF0733"/>
    <w:rsid w:val="00BF3F4A"/>
    <w:rsid w:val="00C032D5"/>
    <w:rsid w:val="00C0542C"/>
    <w:rsid w:val="00C10C90"/>
    <w:rsid w:val="00C11423"/>
    <w:rsid w:val="00C11F79"/>
    <w:rsid w:val="00C12772"/>
    <w:rsid w:val="00C1657B"/>
    <w:rsid w:val="00C1702F"/>
    <w:rsid w:val="00C2018F"/>
    <w:rsid w:val="00C20294"/>
    <w:rsid w:val="00C20F59"/>
    <w:rsid w:val="00C21DCF"/>
    <w:rsid w:val="00C25CB5"/>
    <w:rsid w:val="00C32EFB"/>
    <w:rsid w:val="00C33319"/>
    <w:rsid w:val="00C34A87"/>
    <w:rsid w:val="00C34D79"/>
    <w:rsid w:val="00C359EF"/>
    <w:rsid w:val="00C40DAE"/>
    <w:rsid w:val="00C458C0"/>
    <w:rsid w:val="00C45C06"/>
    <w:rsid w:val="00C46A16"/>
    <w:rsid w:val="00C474BF"/>
    <w:rsid w:val="00C5219E"/>
    <w:rsid w:val="00C528C7"/>
    <w:rsid w:val="00C52D60"/>
    <w:rsid w:val="00C61A6D"/>
    <w:rsid w:val="00C6565F"/>
    <w:rsid w:val="00C666E9"/>
    <w:rsid w:val="00C70796"/>
    <w:rsid w:val="00C71BCC"/>
    <w:rsid w:val="00C77413"/>
    <w:rsid w:val="00C77D7E"/>
    <w:rsid w:val="00C81846"/>
    <w:rsid w:val="00C861A7"/>
    <w:rsid w:val="00C86572"/>
    <w:rsid w:val="00C87047"/>
    <w:rsid w:val="00C87966"/>
    <w:rsid w:val="00C976A6"/>
    <w:rsid w:val="00CA0057"/>
    <w:rsid w:val="00CA11BD"/>
    <w:rsid w:val="00CA14D5"/>
    <w:rsid w:val="00CA1C8C"/>
    <w:rsid w:val="00CA2DA2"/>
    <w:rsid w:val="00CA510C"/>
    <w:rsid w:val="00CA6803"/>
    <w:rsid w:val="00CA7241"/>
    <w:rsid w:val="00CA7D5E"/>
    <w:rsid w:val="00CB0731"/>
    <w:rsid w:val="00CB3525"/>
    <w:rsid w:val="00CB4DA5"/>
    <w:rsid w:val="00CB541B"/>
    <w:rsid w:val="00CB7118"/>
    <w:rsid w:val="00CC1528"/>
    <w:rsid w:val="00CC1835"/>
    <w:rsid w:val="00CC2661"/>
    <w:rsid w:val="00CC2DC7"/>
    <w:rsid w:val="00CC4FEF"/>
    <w:rsid w:val="00CC7AA1"/>
    <w:rsid w:val="00CD492C"/>
    <w:rsid w:val="00CD5765"/>
    <w:rsid w:val="00CE0890"/>
    <w:rsid w:val="00CE0C76"/>
    <w:rsid w:val="00CE1636"/>
    <w:rsid w:val="00CE6590"/>
    <w:rsid w:val="00CE6A00"/>
    <w:rsid w:val="00CE6A02"/>
    <w:rsid w:val="00CE6A0D"/>
    <w:rsid w:val="00CF4E46"/>
    <w:rsid w:val="00CF6CA5"/>
    <w:rsid w:val="00D03F1B"/>
    <w:rsid w:val="00D07385"/>
    <w:rsid w:val="00D07C1B"/>
    <w:rsid w:val="00D107AC"/>
    <w:rsid w:val="00D155C0"/>
    <w:rsid w:val="00D174E2"/>
    <w:rsid w:val="00D22CE9"/>
    <w:rsid w:val="00D267DA"/>
    <w:rsid w:val="00D31A08"/>
    <w:rsid w:val="00D328A8"/>
    <w:rsid w:val="00D33324"/>
    <w:rsid w:val="00D364C7"/>
    <w:rsid w:val="00D36746"/>
    <w:rsid w:val="00D369B5"/>
    <w:rsid w:val="00D37985"/>
    <w:rsid w:val="00D37BF1"/>
    <w:rsid w:val="00D42E45"/>
    <w:rsid w:val="00D452E9"/>
    <w:rsid w:val="00D47308"/>
    <w:rsid w:val="00D50372"/>
    <w:rsid w:val="00D51EF7"/>
    <w:rsid w:val="00D53FA1"/>
    <w:rsid w:val="00D55C53"/>
    <w:rsid w:val="00D56776"/>
    <w:rsid w:val="00D6035B"/>
    <w:rsid w:val="00D60E91"/>
    <w:rsid w:val="00D61E87"/>
    <w:rsid w:val="00D651BE"/>
    <w:rsid w:val="00D661EC"/>
    <w:rsid w:val="00D66471"/>
    <w:rsid w:val="00D71982"/>
    <w:rsid w:val="00D77DFD"/>
    <w:rsid w:val="00D81803"/>
    <w:rsid w:val="00D839CD"/>
    <w:rsid w:val="00D84363"/>
    <w:rsid w:val="00D84537"/>
    <w:rsid w:val="00D90204"/>
    <w:rsid w:val="00D929F1"/>
    <w:rsid w:val="00D97FF7"/>
    <w:rsid w:val="00DB1935"/>
    <w:rsid w:val="00DB45E4"/>
    <w:rsid w:val="00DC34BA"/>
    <w:rsid w:val="00DC3DDC"/>
    <w:rsid w:val="00DC4DFB"/>
    <w:rsid w:val="00DD0529"/>
    <w:rsid w:val="00DD05AB"/>
    <w:rsid w:val="00DD0929"/>
    <w:rsid w:val="00DD1665"/>
    <w:rsid w:val="00DD4D69"/>
    <w:rsid w:val="00DE28B3"/>
    <w:rsid w:val="00DE5F44"/>
    <w:rsid w:val="00DE6682"/>
    <w:rsid w:val="00DF26D2"/>
    <w:rsid w:val="00DF7C17"/>
    <w:rsid w:val="00E0333A"/>
    <w:rsid w:val="00E06881"/>
    <w:rsid w:val="00E12E9F"/>
    <w:rsid w:val="00E16786"/>
    <w:rsid w:val="00E17AFC"/>
    <w:rsid w:val="00E239F4"/>
    <w:rsid w:val="00E31847"/>
    <w:rsid w:val="00E32138"/>
    <w:rsid w:val="00E43EC5"/>
    <w:rsid w:val="00E45AB0"/>
    <w:rsid w:val="00E57EF4"/>
    <w:rsid w:val="00E65973"/>
    <w:rsid w:val="00E65E85"/>
    <w:rsid w:val="00E6714D"/>
    <w:rsid w:val="00E713F7"/>
    <w:rsid w:val="00E71EE0"/>
    <w:rsid w:val="00E73456"/>
    <w:rsid w:val="00E7639E"/>
    <w:rsid w:val="00E833A0"/>
    <w:rsid w:val="00E84BC8"/>
    <w:rsid w:val="00E85279"/>
    <w:rsid w:val="00E914D8"/>
    <w:rsid w:val="00E93E44"/>
    <w:rsid w:val="00E95A30"/>
    <w:rsid w:val="00EA26D8"/>
    <w:rsid w:val="00EA3D90"/>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C7B"/>
    <w:rsid w:val="00F039C7"/>
    <w:rsid w:val="00F12CDD"/>
    <w:rsid w:val="00F1734A"/>
    <w:rsid w:val="00F230F0"/>
    <w:rsid w:val="00F24C67"/>
    <w:rsid w:val="00F3157B"/>
    <w:rsid w:val="00F33A1A"/>
    <w:rsid w:val="00F34303"/>
    <w:rsid w:val="00F35319"/>
    <w:rsid w:val="00F36CF0"/>
    <w:rsid w:val="00F45A04"/>
    <w:rsid w:val="00F478CB"/>
    <w:rsid w:val="00F528D1"/>
    <w:rsid w:val="00F52C97"/>
    <w:rsid w:val="00F54257"/>
    <w:rsid w:val="00F5451F"/>
    <w:rsid w:val="00F619F4"/>
    <w:rsid w:val="00F62093"/>
    <w:rsid w:val="00F62C23"/>
    <w:rsid w:val="00F64D54"/>
    <w:rsid w:val="00F666B0"/>
    <w:rsid w:val="00F71B57"/>
    <w:rsid w:val="00F722A2"/>
    <w:rsid w:val="00F75F59"/>
    <w:rsid w:val="00F76F70"/>
    <w:rsid w:val="00F82885"/>
    <w:rsid w:val="00F842FD"/>
    <w:rsid w:val="00F86F7B"/>
    <w:rsid w:val="00F87E26"/>
    <w:rsid w:val="00F92C44"/>
    <w:rsid w:val="00F96C3F"/>
    <w:rsid w:val="00FA14FF"/>
    <w:rsid w:val="00FA17A2"/>
    <w:rsid w:val="00FA1C94"/>
    <w:rsid w:val="00FB0CDA"/>
    <w:rsid w:val="00FB4F7A"/>
    <w:rsid w:val="00FB58A3"/>
    <w:rsid w:val="00FB6B35"/>
    <w:rsid w:val="00FC1635"/>
    <w:rsid w:val="00FC45CA"/>
    <w:rsid w:val="00FC5FC3"/>
    <w:rsid w:val="00FD436F"/>
    <w:rsid w:val="00FD5A26"/>
    <w:rsid w:val="00FE1493"/>
    <w:rsid w:val="00FE192F"/>
    <w:rsid w:val="00FE3EC4"/>
    <w:rsid w:val="00FE59A0"/>
    <w:rsid w:val="00FF227E"/>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Emphasis">
    <w:name w:val="Emphasis"/>
    <w:basedOn w:val="DefaultParagraphFont"/>
    <w:uiPriority w:val="20"/>
    <w:qFormat/>
    <w:rsid w:val="007B76CA"/>
    <w:rPr>
      <w:i/>
      <w:iCs/>
    </w:rPr>
  </w:style>
  <w:style w:type="paragraph" w:styleId="Revision">
    <w:name w:val="Revision"/>
    <w:hidden/>
    <w:uiPriority w:val="99"/>
    <w:semiHidden/>
    <w:rsid w:val="00C34D79"/>
    <w:rPr>
      <w:lang w:eastAsia="en-US"/>
    </w:rPr>
  </w:style>
  <w:style w:type="paragraph" w:customStyle="1" w:styleId="Default">
    <w:name w:val="Default"/>
    <w:rsid w:val="00D328A8"/>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gif"/><Relationship Id="rId2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9" Type="http://schemas.openxmlformats.org/officeDocument/2006/relationships/footer" Target="footer1.xml"/><Relationship Id="rId21" Type="http://schemas.openxmlformats.org/officeDocument/2006/relationships/hyperlink" Target="https://www.sciencedirect.com/science/article/abs/pii/S0022537174800113" TargetMode="External"/><Relationship Id="rId34" Type="http://schemas.openxmlformats.org/officeDocument/2006/relationships/image" Target="media/image5.jp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javascript:void(0);" TargetMode="External"/><Relationship Id="rId20" Type="http://schemas.openxmlformats.org/officeDocument/2006/relationships/hyperlink" Target="https://www.sciencedirect.com/science/article/pii/B9780125241960500231" TargetMode="External"/><Relationship Id="rId29" Type="http://schemas.openxmlformats.org/officeDocument/2006/relationships/image" Target="media/image3.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www.ojp.gov/ncjrs/virtual-library/abstracts/e" TargetMode="External"/><Relationship Id="rId32" Type="http://schemas.openxmlformats.org/officeDocument/2006/relationships/hyperlink" Target="https://mytsd.uwtsd.ac.uk" TargetMode="External"/><Relationship Id="rId37" Type="http://schemas.openxmlformats.org/officeDocument/2006/relationships/image" Target="media/image6.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gif"/><Relationship Id="rId23" Type="http://schemas.openxmlformats.org/officeDocument/2006/relationships/hyperlink" Target="https://psycnet.apa.org/doi/10.1037/law0000203" TargetMode="External"/><Relationship Id="rId28" Type="http://schemas.openxmlformats.org/officeDocument/2006/relationships/hyperlink" Target="https://www.uwtsd.ac.uk/research/research-ethics/" TargetMode="External"/><Relationship Id="rId36" Type="http://schemas.openxmlformats.org/officeDocument/2006/relationships/hyperlink" Target="mailto:k.eatonthomas@uwtsd.ac.uk" TargetMode="External"/><Relationship Id="rId10" Type="http://schemas.openxmlformats.org/officeDocument/2006/relationships/endnotes" Target="endnotes.xml"/><Relationship Id="rId19" Type="http://schemas.openxmlformats.org/officeDocument/2006/relationships/hyperlink" Target="javascript:void(0);"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javascript:void(0);" TargetMode="External"/><Relationship Id="rId22" Type="http://schemas.openxmlformats.org/officeDocument/2006/relationships/hyperlink" Target="https://doi.org/10.1111/nous.12380" TargetMode="External"/><Relationship Id="rId2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image" Target="cid:ca26a527-8b5f-47e1-bc23-da54e8f0e287" TargetMode="External"/><Relationship Id="rId35" Type="http://schemas.openxmlformats.org/officeDocument/2006/relationships/hyperlink" Target="https://www.youtube.com/watch?app=desktop&amp;v=I4V6aoYuDcg"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openxmlformats.org/officeDocument/2006/relationships/hyperlink" Target="javascript:void(0);" TargetMode="External"/><Relationship Id="rId25" Type="http://schemas.openxmlformats.org/officeDocument/2006/relationships/hyperlink" Target="https://www.youtube.com/watch?app=desktop&amp;v=I4V6aoYuDcg" TargetMode="External"/><Relationship Id="rId33" Type="http://schemas.openxmlformats.org/officeDocument/2006/relationships/hyperlink" Target="mailto:pgresearch@uwtsd.ac.uk"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10" ma:contentTypeDescription="Create a new document." ma:contentTypeScope="" ma:versionID="3cbcb978d4defd219d300e1a3affb1de">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aba4a28486ee8f6c3f34e53d2390f5bf"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656cee4-eeba-45fa-a761-9e0ba90d15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A6649722-0075-4642-9936-15F5A33EE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purl.org/dc/dcmitype/"/>
    <ds:schemaRef ds:uri="http://purl.org/dc/terms/"/>
    <ds:schemaRef ds:uri="http://schemas.microsoft.com/office/2006/metadata/properties"/>
    <ds:schemaRef ds:uri="http://schemas.openxmlformats.org/package/2006/metadata/core-properties"/>
    <ds:schemaRef ds:uri="3deaaa82-f5a2-45b4-bb96-651ce2c0e4b2"/>
    <ds:schemaRef ds:uri="http://schemas.microsoft.com/office/2006/documentManagement/types"/>
    <ds:schemaRef ds:uri="http://schemas.microsoft.com/office/infopath/2007/PartnerControls"/>
    <ds:schemaRef ds:uri="d656cee4-eeba-45fa-a761-9e0ba90d158e"/>
    <ds:schemaRef ds:uri="http://www.w3.org/XML/1998/namespace"/>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7195</Words>
  <Characters>38148</Characters>
  <Application>Microsoft Office Word</Application>
  <DocSecurity>0</DocSecurity>
  <Lines>1595</Lines>
  <Paragraphs>808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44663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Georgia Louise Davies</cp:lastModifiedBy>
  <cp:revision>3</cp:revision>
  <cp:lastPrinted>2016-10-24T12:21:00Z</cp:lastPrinted>
  <dcterms:created xsi:type="dcterms:W3CDTF">2023-10-12T15:38:00Z</dcterms:created>
  <dcterms:modified xsi:type="dcterms:W3CDTF">2023-10-12T15:39:00Z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y fmtid="{D5CDD505-2E9C-101B-9397-08002B2CF9AE}" pid="3" name="MediaServiceImageTags">
    <vt:lpwstr/>
  </property>
  <property fmtid="{D5CDD505-2E9C-101B-9397-08002B2CF9AE}" pid="4" name="GrammarlyDocumentId">
    <vt:lpwstr>e46c30d8342ebb113a73d1475176c994b1a0e203aca4a714bb7926ad0ead5fcb</vt:lpwstr>
  </property>
</Properties>
</file>