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04E41" w:rsidRDefault="00104E41" w:rsidP="00104E41">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Academic and Employability Skills</w:t>
      </w:r>
    </w:p>
    <w:p w:rsidR="00104E41" w:rsidRDefault="00104E41" w:rsidP="00104E41">
      <w:pPr>
        <w:spacing w:after="0" w:line="480" w:lineRule="auto"/>
        <w:jc w:val="center"/>
        <w:rPr>
          <w:rFonts w:ascii="Times New Roman" w:hAnsi="Times New Roman" w:cs="Times New Roman"/>
          <w:sz w:val="24"/>
          <w:szCs w:val="24"/>
        </w:rPr>
      </w:pPr>
    </w:p>
    <w:p w:rsidR="00104E41" w:rsidRDefault="00104E41" w:rsidP="00104E41">
      <w:pPr>
        <w:spacing w:after="0" w:line="480" w:lineRule="auto"/>
        <w:jc w:val="center"/>
        <w:rPr>
          <w:rFonts w:ascii="Times New Roman" w:hAnsi="Times New Roman" w:cs="Times New Roman"/>
          <w:sz w:val="24"/>
          <w:szCs w:val="24"/>
        </w:rPr>
      </w:pPr>
    </w:p>
    <w:p w:rsidR="00104E41" w:rsidRDefault="00104E41" w:rsidP="00850802">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Student’s Name</w:t>
      </w:r>
      <w:r w:rsidR="008C30C8">
        <w:rPr>
          <w:rFonts w:ascii="Times New Roman" w:hAnsi="Times New Roman" w:cs="Times New Roman"/>
          <w:sz w:val="24"/>
          <w:szCs w:val="24"/>
        </w:rPr>
        <w:t>: Modupe Lawson</w:t>
      </w:r>
    </w:p>
    <w:p w:rsidR="008C30C8" w:rsidRDefault="008C30C8" w:rsidP="00850802">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Student ID: 1811819</w:t>
      </w:r>
    </w:p>
    <w:p w:rsidR="00104E41" w:rsidRDefault="008C30C8" w:rsidP="00850802">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Tutor</w:t>
      </w:r>
      <w:r w:rsidR="00104E41">
        <w:rPr>
          <w:rFonts w:ascii="Times New Roman" w:hAnsi="Times New Roman" w:cs="Times New Roman"/>
          <w:sz w:val="24"/>
          <w:szCs w:val="24"/>
        </w:rPr>
        <w:t>’s Name</w:t>
      </w:r>
      <w:r>
        <w:rPr>
          <w:rFonts w:ascii="Times New Roman" w:hAnsi="Times New Roman" w:cs="Times New Roman"/>
          <w:sz w:val="24"/>
          <w:szCs w:val="24"/>
        </w:rPr>
        <w:t>: Lloyd Beharry</w:t>
      </w:r>
    </w:p>
    <w:p w:rsidR="00104E41" w:rsidRDefault="00104E41" w:rsidP="00850802">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Cour</w:t>
      </w:r>
      <w:r w:rsidR="008C30C8">
        <w:rPr>
          <w:rFonts w:ascii="Times New Roman" w:hAnsi="Times New Roman" w:cs="Times New Roman"/>
          <w:sz w:val="24"/>
          <w:szCs w:val="24"/>
        </w:rPr>
        <w:t>se Code: BMSK4001</w:t>
      </w:r>
    </w:p>
    <w:p w:rsidR="00850802" w:rsidRDefault="00850802" w:rsidP="00850802">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rsidR="008C30C8" w:rsidRDefault="008C30C8" w:rsidP="008C30C8">
      <w:pPr>
        <w:spacing w:after="0" w:line="480" w:lineRule="auto"/>
        <w:rPr>
          <w:rFonts w:ascii="Times New Roman" w:hAnsi="Times New Roman" w:cs="Times New Roman"/>
          <w:sz w:val="24"/>
          <w:szCs w:val="24"/>
        </w:rPr>
      </w:pPr>
    </w:p>
    <w:p w:rsidR="004C2138" w:rsidRDefault="008C30C8" w:rsidP="008C30C8">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p>
    <w:p w:rsidR="004C2138" w:rsidRDefault="004C2138" w:rsidP="00104E41">
      <w:pPr>
        <w:spacing w:after="0" w:line="480" w:lineRule="auto"/>
        <w:jc w:val="center"/>
        <w:rPr>
          <w:rFonts w:ascii="Times New Roman" w:hAnsi="Times New Roman" w:cs="Times New Roman"/>
          <w:sz w:val="24"/>
          <w:szCs w:val="24"/>
        </w:rPr>
      </w:pPr>
    </w:p>
    <w:p w:rsidR="004C2138" w:rsidRDefault="004C2138" w:rsidP="00104E41">
      <w:pPr>
        <w:spacing w:after="0" w:line="480" w:lineRule="auto"/>
        <w:jc w:val="center"/>
        <w:rPr>
          <w:rFonts w:ascii="Times New Roman" w:hAnsi="Times New Roman" w:cs="Times New Roman"/>
          <w:sz w:val="24"/>
          <w:szCs w:val="24"/>
        </w:rPr>
      </w:pPr>
    </w:p>
    <w:p w:rsidR="004C2138" w:rsidRDefault="004C2138" w:rsidP="00104E41">
      <w:pPr>
        <w:spacing w:after="0" w:line="480" w:lineRule="auto"/>
        <w:jc w:val="center"/>
        <w:rPr>
          <w:rFonts w:ascii="Times New Roman" w:hAnsi="Times New Roman" w:cs="Times New Roman"/>
          <w:sz w:val="24"/>
          <w:szCs w:val="24"/>
        </w:rPr>
      </w:pPr>
    </w:p>
    <w:p w:rsidR="004C2138" w:rsidRDefault="004C2138" w:rsidP="00104E41">
      <w:pPr>
        <w:spacing w:after="0" w:line="480" w:lineRule="auto"/>
        <w:jc w:val="center"/>
        <w:rPr>
          <w:rFonts w:ascii="Times New Roman" w:hAnsi="Times New Roman" w:cs="Times New Roman"/>
          <w:sz w:val="24"/>
          <w:szCs w:val="24"/>
        </w:rPr>
      </w:pPr>
    </w:p>
    <w:p w:rsidR="004C2138" w:rsidRDefault="004C2138" w:rsidP="00104E41">
      <w:pPr>
        <w:spacing w:after="0" w:line="480" w:lineRule="auto"/>
        <w:jc w:val="center"/>
        <w:rPr>
          <w:rFonts w:ascii="Times New Roman" w:hAnsi="Times New Roman" w:cs="Times New Roman"/>
          <w:sz w:val="24"/>
          <w:szCs w:val="24"/>
        </w:rPr>
      </w:pPr>
    </w:p>
    <w:p w:rsidR="004C2138" w:rsidRDefault="004C2138" w:rsidP="00104E41">
      <w:pPr>
        <w:spacing w:after="0" w:line="480" w:lineRule="auto"/>
        <w:jc w:val="center"/>
        <w:rPr>
          <w:rFonts w:ascii="Times New Roman" w:hAnsi="Times New Roman" w:cs="Times New Roman"/>
          <w:sz w:val="24"/>
          <w:szCs w:val="24"/>
        </w:rPr>
      </w:pPr>
    </w:p>
    <w:p w:rsidR="004C2138" w:rsidRDefault="004C2138" w:rsidP="00104E41">
      <w:pPr>
        <w:spacing w:after="0" w:line="480" w:lineRule="auto"/>
        <w:jc w:val="center"/>
        <w:rPr>
          <w:rFonts w:ascii="Times New Roman" w:hAnsi="Times New Roman" w:cs="Times New Roman"/>
          <w:sz w:val="24"/>
          <w:szCs w:val="24"/>
        </w:rPr>
      </w:pPr>
    </w:p>
    <w:p w:rsidR="004C2138" w:rsidRDefault="004C2138" w:rsidP="00104E41">
      <w:pPr>
        <w:spacing w:after="0" w:line="480" w:lineRule="auto"/>
        <w:jc w:val="center"/>
        <w:rPr>
          <w:rFonts w:ascii="Times New Roman" w:hAnsi="Times New Roman" w:cs="Times New Roman"/>
          <w:sz w:val="24"/>
          <w:szCs w:val="24"/>
        </w:rPr>
      </w:pPr>
    </w:p>
    <w:p w:rsidR="004C2138" w:rsidRDefault="004C2138" w:rsidP="00104E41">
      <w:pPr>
        <w:spacing w:after="0" w:line="480" w:lineRule="auto"/>
        <w:jc w:val="center"/>
        <w:rPr>
          <w:rFonts w:ascii="Times New Roman" w:hAnsi="Times New Roman" w:cs="Times New Roman"/>
          <w:sz w:val="24"/>
          <w:szCs w:val="24"/>
        </w:rPr>
      </w:pPr>
    </w:p>
    <w:p w:rsidR="004C2138" w:rsidRDefault="004C2138" w:rsidP="00104E41">
      <w:pPr>
        <w:spacing w:after="0" w:line="480" w:lineRule="auto"/>
        <w:jc w:val="center"/>
        <w:rPr>
          <w:rFonts w:ascii="Times New Roman" w:hAnsi="Times New Roman" w:cs="Times New Roman"/>
          <w:sz w:val="24"/>
          <w:szCs w:val="24"/>
        </w:rPr>
      </w:pPr>
    </w:p>
    <w:p w:rsidR="004C2138" w:rsidRDefault="004C2138" w:rsidP="00104E41">
      <w:pPr>
        <w:spacing w:after="0" w:line="480" w:lineRule="auto"/>
        <w:jc w:val="center"/>
        <w:rPr>
          <w:rFonts w:ascii="Times New Roman" w:hAnsi="Times New Roman" w:cs="Times New Roman"/>
          <w:sz w:val="24"/>
          <w:szCs w:val="24"/>
        </w:rPr>
      </w:pPr>
    </w:p>
    <w:p w:rsidR="004C2138" w:rsidRDefault="004C2138" w:rsidP="00104E41">
      <w:pPr>
        <w:spacing w:after="0" w:line="480" w:lineRule="auto"/>
        <w:jc w:val="center"/>
        <w:rPr>
          <w:rFonts w:ascii="Times New Roman" w:hAnsi="Times New Roman" w:cs="Times New Roman"/>
          <w:sz w:val="24"/>
          <w:szCs w:val="24"/>
        </w:rPr>
      </w:pPr>
    </w:p>
    <w:p w:rsidR="004C2138" w:rsidRDefault="004C2138" w:rsidP="00104E41">
      <w:pPr>
        <w:spacing w:after="0" w:line="480" w:lineRule="auto"/>
        <w:jc w:val="center"/>
        <w:rPr>
          <w:rFonts w:ascii="Times New Roman" w:hAnsi="Times New Roman" w:cs="Times New Roman"/>
          <w:sz w:val="24"/>
          <w:szCs w:val="24"/>
        </w:rPr>
      </w:pPr>
    </w:p>
    <w:p w:rsidR="004C2138" w:rsidRDefault="004C2138" w:rsidP="00104E41">
      <w:pPr>
        <w:spacing w:after="0" w:line="480" w:lineRule="auto"/>
        <w:jc w:val="center"/>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lang w:val="en-GB" w:eastAsia="en-US"/>
        </w:rPr>
        <w:id w:val="598066999"/>
        <w:docPartObj>
          <w:docPartGallery w:val="Table of Contents"/>
          <w:docPartUnique/>
        </w:docPartObj>
      </w:sdtPr>
      <w:sdtEndPr>
        <w:rPr>
          <w:noProof/>
        </w:rPr>
      </w:sdtEndPr>
      <w:sdtContent>
        <w:p w:rsidR="0082766F" w:rsidRDefault="0082766F">
          <w:pPr>
            <w:pStyle w:val="TOCHeading"/>
          </w:pPr>
          <w:r>
            <w:t>Table of Contents</w:t>
          </w:r>
        </w:p>
        <w:p w:rsidR="0082766F" w:rsidRDefault="0082766F">
          <w:pPr>
            <w:pStyle w:val="TOC1"/>
            <w:tabs>
              <w:tab w:val="right" w:leader="dot" w:pos="9016"/>
            </w:tabs>
            <w:rPr>
              <w:noProof/>
            </w:rPr>
          </w:pPr>
          <w:r>
            <w:fldChar w:fldCharType="begin"/>
          </w:r>
          <w:r>
            <w:instrText xml:space="preserve"> TOC \o "1-3" \h \z \u </w:instrText>
          </w:r>
          <w:r>
            <w:fldChar w:fldCharType="separate"/>
          </w:r>
          <w:hyperlink w:anchor="_Toc4773829" w:history="1">
            <w:r w:rsidRPr="00E64FB2">
              <w:rPr>
                <w:rStyle w:val="Hyperlink"/>
                <w:rFonts w:ascii="Times New Roman" w:hAnsi="Times New Roman" w:cs="Times New Roman"/>
                <w:noProof/>
              </w:rPr>
              <w:t>Academic and Employability Skills</w:t>
            </w:r>
            <w:r>
              <w:rPr>
                <w:noProof/>
                <w:webHidden/>
              </w:rPr>
              <w:tab/>
            </w:r>
            <w:r>
              <w:rPr>
                <w:noProof/>
                <w:webHidden/>
              </w:rPr>
              <w:fldChar w:fldCharType="begin"/>
            </w:r>
            <w:r>
              <w:rPr>
                <w:noProof/>
                <w:webHidden/>
              </w:rPr>
              <w:instrText xml:space="preserve"> PAGEREF _Toc4773829 \h </w:instrText>
            </w:r>
            <w:r>
              <w:rPr>
                <w:noProof/>
                <w:webHidden/>
              </w:rPr>
            </w:r>
            <w:r>
              <w:rPr>
                <w:noProof/>
                <w:webHidden/>
              </w:rPr>
              <w:fldChar w:fldCharType="separate"/>
            </w:r>
            <w:r w:rsidR="00CC1920">
              <w:rPr>
                <w:noProof/>
                <w:webHidden/>
              </w:rPr>
              <w:t>3</w:t>
            </w:r>
            <w:r>
              <w:rPr>
                <w:noProof/>
                <w:webHidden/>
              </w:rPr>
              <w:fldChar w:fldCharType="end"/>
            </w:r>
          </w:hyperlink>
        </w:p>
        <w:p w:rsidR="0082766F" w:rsidRDefault="004946D2">
          <w:pPr>
            <w:pStyle w:val="TOC2"/>
            <w:tabs>
              <w:tab w:val="right" w:leader="dot" w:pos="9016"/>
            </w:tabs>
            <w:rPr>
              <w:noProof/>
            </w:rPr>
          </w:pPr>
          <w:hyperlink w:anchor="_Toc4773830" w:history="1">
            <w:r w:rsidR="0082766F" w:rsidRPr="00E64FB2">
              <w:rPr>
                <w:rStyle w:val="Hyperlink"/>
                <w:rFonts w:ascii="Times New Roman" w:hAnsi="Times New Roman" w:cs="Times New Roman"/>
                <w:noProof/>
              </w:rPr>
              <w:t>Introduction</w:t>
            </w:r>
            <w:r w:rsidR="0082766F">
              <w:rPr>
                <w:noProof/>
                <w:webHidden/>
              </w:rPr>
              <w:tab/>
            </w:r>
            <w:r w:rsidR="0082766F">
              <w:rPr>
                <w:noProof/>
                <w:webHidden/>
              </w:rPr>
              <w:fldChar w:fldCharType="begin"/>
            </w:r>
            <w:r w:rsidR="0082766F">
              <w:rPr>
                <w:noProof/>
                <w:webHidden/>
              </w:rPr>
              <w:instrText xml:space="preserve"> PAGEREF _Toc4773830 \h </w:instrText>
            </w:r>
            <w:r w:rsidR="0082766F">
              <w:rPr>
                <w:noProof/>
                <w:webHidden/>
              </w:rPr>
            </w:r>
            <w:r w:rsidR="0082766F">
              <w:rPr>
                <w:noProof/>
                <w:webHidden/>
              </w:rPr>
              <w:fldChar w:fldCharType="separate"/>
            </w:r>
            <w:r w:rsidR="00CC1920">
              <w:rPr>
                <w:noProof/>
                <w:webHidden/>
              </w:rPr>
              <w:t>3</w:t>
            </w:r>
            <w:r w:rsidR="0082766F">
              <w:rPr>
                <w:noProof/>
                <w:webHidden/>
              </w:rPr>
              <w:fldChar w:fldCharType="end"/>
            </w:r>
          </w:hyperlink>
        </w:p>
        <w:p w:rsidR="0082766F" w:rsidRDefault="004946D2">
          <w:pPr>
            <w:pStyle w:val="TOC1"/>
            <w:tabs>
              <w:tab w:val="right" w:leader="dot" w:pos="9016"/>
            </w:tabs>
            <w:rPr>
              <w:noProof/>
            </w:rPr>
          </w:pPr>
          <w:hyperlink w:anchor="_Toc4773831" w:history="1">
            <w:r w:rsidR="0082766F" w:rsidRPr="00E64FB2">
              <w:rPr>
                <w:rStyle w:val="Hyperlink"/>
                <w:rFonts w:ascii="Times New Roman" w:hAnsi="Times New Roman" w:cs="Times New Roman"/>
                <w:noProof/>
              </w:rPr>
              <w:t>1.1 Analysis of relevant employability skills which I have and what I need to develop in future to gain credibility while searching for employment opportunities</w:t>
            </w:r>
            <w:r w:rsidR="0082766F">
              <w:rPr>
                <w:noProof/>
                <w:webHidden/>
              </w:rPr>
              <w:tab/>
            </w:r>
            <w:r w:rsidR="0082766F">
              <w:rPr>
                <w:noProof/>
                <w:webHidden/>
              </w:rPr>
              <w:fldChar w:fldCharType="begin"/>
            </w:r>
            <w:r w:rsidR="0082766F">
              <w:rPr>
                <w:noProof/>
                <w:webHidden/>
              </w:rPr>
              <w:instrText xml:space="preserve"> PAGEREF _Toc4773831 \h </w:instrText>
            </w:r>
            <w:r w:rsidR="0082766F">
              <w:rPr>
                <w:noProof/>
                <w:webHidden/>
              </w:rPr>
            </w:r>
            <w:r w:rsidR="0082766F">
              <w:rPr>
                <w:noProof/>
                <w:webHidden/>
              </w:rPr>
              <w:fldChar w:fldCharType="separate"/>
            </w:r>
            <w:r w:rsidR="00CC1920">
              <w:rPr>
                <w:noProof/>
                <w:webHidden/>
              </w:rPr>
              <w:t>3</w:t>
            </w:r>
            <w:r w:rsidR="0082766F">
              <w:rPr>
                <w:noProof/>
                <w:webHidden/>
              </w:rPr>
              <w:fldChar w:fldCharType="end"/>
            </w:r>
          </w:hyperlink>
        </w:p>
        <w:p w:rsidR="0082766F" w:rsidRDefault="004946D2">
          <w:pPr>
            <w:pStyle w:val="TOC1"/>
            <w:tabs>
              <w:tab w:val="right" w:leader="dot" w:pos="9016"/>
            </w:tabs>
            <w:rPr>
              <w:noProof/>
            </w:rPr>
          </w:pPr>
          <w:hyperlink w:anchor="_Toc4773832" w:history="1">
            <w:r w:rsidR="0082766F" w:rsidRPr="00E64FB2">
              <w:rPr>
                <w:rStyle w:val="Hyperlink"/>
                <w:rFonts w:ascii="Times New Roman" w:hAnsi="Times New Roman" w:cs="Times New Roman"/>
                <w:noProof/>
              </w:rPr>
              <w:t>Conclusion</w:t>
            </w:r>
            <w:r w:rsidR="0082766F">
              <w:rPr>
                <w:noProof/>
                <w:webHidden/>
              </w:rPr>
              <w:tab/>
            </w:r>
            <w:r w:rsidR="0082766F">
              <w:rPr>
                <w:noProof/>
                <w:webHidden/>
              </w:rPr>
              <w:fldChar w:fldCharType="begin"/>
            </w:r>
            <w:r w:rsidR="0082766F">
              <w:rPr>
                <w:noProof/>
                <w:webHidden/>
              </w:rPr>
              <w:instrText xml:space="preserve"> PAGEREF _Toc4773832 \h </w:instrText>
            </w:r>
            <w:r w:rsidR="0082766F">
              <w:rPr>
                <w:noProof/>
                <w:webHidden/>
              </w:rPr>
            </w:r>
            <w:r w:rsidR="0082766F">
              <w:rPr>
                <w:noProof/>
                <w:webHidden/>
              </w:rPr>
              <w:fldChar w:fldCharType="separate"/>
            </w:r>
            <w:r w:rsidR="00CC1920">
              <w:rPr>
                <w:noProof/>
                <w:webHidden/>
              </w:rPr>
              <w:t>13</w:t>
            </w:r>
            <w:r w:rsidR="0082766F">
              <w:rPr>
                <w:noProof/>
                <w:webHidden/>
              </w:rPr>
              <w:fldChar w:fldCharType="end"/>
            </w:r>
          </w:hyperlink>
        </w:p>
        <w:p w:rsidR="0082766F" w:rsidRDefault="004946D2">
          <w:pPr>
            <w:pStyle w:val="TOC1"/>
            <w:tabs>
              <w:tab w:val="right" w:leader="dot" w:pos="9016"/>
            </w:tabs>
            <w:rPr>
              <w:noProof/>
            </w:rPr>
          </w:pPr>
          <w:hyperlink w:anchor="_Toc4773833" w:history="1">
            <w:r w:rsidR="0082766F" w:rsidRPr="00E64FB2">
              <w:rPr>
                <w:rStyle w:val="Hyperlink"/>
                <w:rFonts w:ascii="Times New Roman" w:hAnsi="Times New Roman" w:cs="Times New Roman"/>
                <w:noProof/>
              </w:rPr>
              <w:t>References</w:t>
            </w:r>
            <w:r w:rsidR="0082766F">
              <w:rPr>
                <w:noProof/>
                <w:webHidden/>
              </w:rPr>
              <w:tab/>
            </w:r>
            <w:r w:rsidR="0082766F">
              <w:rPr>
                <w:noProof/>
                <w:webHidden/>
              </w:rPr>
              <w:fldChar w:fldCharType="begin"/>
            </w:r>
            <w:r w:rsidR="0082766F">
              <w:rPr>
                <w:noProof/>
                <w:webHidden/>
              </w:rPr>
              <w:instrText xml:space="preserve"> PAGEREF _Toc4773833 \h </w:instrText>
            </w:r>
            <w:r w:rsidR="0082766F">
              <w:rPr>
                <w:noProof/>
                <w:webHidden/>
              </w:rPr>
            </w:r>
            <w:r w:rsidR="0082766F">
              <w:rPr>
                <w:noProof/>
                <w:webHidden/>
              </w:rPr>
              <w:fldChar w:fldCharType="separate"/>
            </w:r>
            <w:r w:rsidR="00CC1920">
              <w:rPr>
                <w:noProof/>
                <w:webHidden/>
              </w:rPr>
              <w:t>14</w:t>
            </w:r>
            <w:r w:rsidR="0082766F">
              <w:rPr>
                <w:noProof/>
                <w:webHidden/>
              </w:rPr>
              <w:fldChar w:fldCharType="end"/>
            </w:r>
          </w:hyperlink>
        </w:p>
        <w:p w:rsidR="0082766F" w:rsidRDefault="0082766F">
          <w:r>
            <w:rPr>
              <w:b/>
              <w:bCs/>
              <w:noProof/>
            </w:rPr>
            <w:fldChar w:fldCharType="end"/>
          </w:r>
        </w:p>
      </w:sdtContent>
    </w:sdt>
    <w:p w:rsidR="00104E41" w:rsidRDefault="00104E41" w:rsidP="00E56E7F">
      <w:pPr>
        <w:spacing w:after="0" w:line="480" w:lineRule="auto"/>
        <w:rPr>
          <w:rFonts w:ascii="Times New Roman" w:hAnsi="Times New Roman" w:cs="Times New Roman"/>
          <w:sz w:val="24"/>
          <w:szCs w:val="24"/>
        </w:rPr>
      </w:pPr>
    </w:p>
    <w:p w:rsidR="00104E41" w:rsidRDefault="00104E41" w:rsidP="00E56E7F">
      <w:pPr>
        <w:spacing w:after="0" w:line="480" w:lineRule="auto"/>
        <w:rPr>
          <w:rFonts w:ascii="Times New Roman" w:hAnsi="Times New Roman" w:cs="Times New Roman"/>
          <w:sz w:val="24"/>
          <w:szCs w:val="24"/>
        </w:rPr>
      </w:pPr>
    </w:p>
    <w:p w:rsidR="00104E41" w:rsidRDefault="00104E41" w:rsidP="00E56E7F">
      <w:pPr>
        <w:spacing w:after="0" w:line="480" w:lineRule="auto"/>
        <w:rPr>
          <w:rFonts w:ascii="Times New Roman" w:hAnsi="Times New Roman" w:cs="Times New Roman"/>
          <w:sz w:val="24"/>
          <w:szCs w:val="24"/>
        </w:rPr>
      </w:pPr>
    </w:p>
    <w:p w:rsidR="00104E41" w:rsidRDefault="00104E41" w:rsidP="00E56E7F">
      <w:pPr>
        <w:spacing w:after="0" w:line="480" w:lineRule="auto"/>
        <w:rPr>
          <w:rFonts w:ascii="Times New Roman" w:hAnsi="Times New Roman" w:cs="Times New Roman"/>
          <w:sz w:val="24"/>
          <w:szCs w:val="24"/>
        </w:rPr>
      </w:pPr>
    </w:p>
    <w:p w:rsidR="00104E41" w:rsidRDefault="00104E41" w:rsidP="00E56E7F">
      <w:pPr>
        <w:spacing w:after="0" w:line="480" w:lineRule="auto"/>
        <w:rPr>
          <w:rFonts w:ascii="Times New Roman" w:hAnsi="Times New Roman" w:cs="Times New Roman"/>
          <w:sz w:val="24"/>
          <w:szCs w:val="24"/>
        </w:rPr>
      </w:pPr>
    </w:p>
    <w:p w:rsidR="00104E41" w:rsidRDefault="00104E41" w:rsidP="00E56E7F">
      <w:pPr>
        <w:spacing w:after="0" w:line="480" w:lineRule="auto"/>
        <w:rPr>
          <w:rFonts w:ascii="Times New Roman" w:hAnsi="Times New Roman" w:cs="Times New Roman"/>
          <w:sz w:val="24"/>
          <w:szCs w:val="24"/>
        </w:rPr>
      </w:pPr>
    </w:p>
    <w:p w:rsidR="00104E41" w:rsidRDefault="00104E41" w:rsidP="00E56E7F">
      <w:pPr>
        <w:spacing w:after="0" w:line="480" w:lineRule="auto"/>
        <w:rPr>
          <w:rFonts w:ascii="Times New Roman" w:hAnsi="Times New Roman" w:cs="Times New Roman"/>
          <w:sz w:val="24"/>
          <w:szCs w:val="24"/>
        </w:rPr>
      </w:pPr>
    </w:p>
    <w:p w:rsidR="00104E41" w:rsidRDefault="00104E41" w:rsidP="00E56E7F">
      <w:pPr>
        <w:spacing w:after="0" w:line="480" w:lineRule="auto"/>
        <w:rPr>
          <w:rFonts w:ascii="Times New Roman" w:hAnsi="Times New Roman" w:cs="Times New Roman"/>
          <w:sz w:val="24"/>
          <w:szCs w:val="24"/>
        </w:rPr>
      </w:pPr>
    </w:p>
    <w:p w:rsidR="00104E41" w:rsidRDefault="00104E41" w:rsidP="00E56E7F">
      <w:pPr>
        <w:spacing w:after="0" w:line="480" w:lineRule="auto"/>
        <w:rPr>
          <w:rFonts w:ascii="Times New Roman" w:hAnsi="Times New Roman" w:cs="Times New Roman"/>
          <w:sz w:val="24"/>
          <w:szCs w:val="24"/>
        </w:rPr>
      </w:pPr>
    </w:p>
    <w:p w:rsidR="00104E41" w:rsidRDefault="00104E41" w:rsidP="00E56E7F">
      <w:pPr>
        <w:spacing w:after="0" w:line="480" w:lineRule="auto"/>
        <w:rPr>
          <w:rFonts w:ascii="Times New Roman" w:hAnsi="Times New Roman" w:cs="Times New Roman"/>
          <w:sz w:val="24"/>
          <w:szCs w:val="24"/>
        </w:rPr>
      </w:pPr>
    </w:p>
    <w:p w:rsidR="00104E41" w:rsidRDefault="00104E41" w:rsidP="00E56E7F">
      <w:pPr>
        <w:spacing w:after="0" w:line="480" w:lineRule="auto"/>
        <w:rPr>
          <w:rFonts w:ascii="Times New Roman" w:hAnsi="Times New Roman" w:cs="Times New Roman"/>
          <w:sz w:val="24"/>
          <w:szCs w:val="24"/>
        </w:rPr>
      </w:pPr>
    </w:p>
    <w:p w:rsidR="00104E41" w:rsidRDefault="00104E41" w:rsidP="00E56E7F">
      <w:pPr>
        <w:spacing w:after="0" w:line="480" w:lineRule="auto"/>
        <w:rPr>
          <w:rFonts w:ascii="Times New Roman" w:hAnsi="Times New Roman" w:cs="Times New Roman"/>
          <w:sz w:val="24"/>
          <w:szCs w:val="24"/>
        </w:rPr>
      </w:pPr>
    </w:p>
    <w:p w:rsidR="00104E41" w:rsidRDefault="00104E41" w:rsidP="00E56E7F">
      <w:pPr>
        <w:spacing w:after="0" w:line="480" w:lineRule="auto"/>
        <w:rPr>
          <w:rFonts w:ascii="Times New Roman" w:hAnsi="Times New Roman" w:cs="Times New Roman"/>
          <w:sz w:val="24"/>
          <w:szCs w:val="24"/>
        </w:rPr>
      </w:pPr>
    </w:p>
    <w:p w:rsidR="00104E41" w:rsidRDefault="00104E41" w:rsidP="00E56E7F">
      <w:pPr>
        <w:spacing w:after="0" w:line="480" w:lineRule="auto"/>
        <w:rPr>
          <w:rFonts w:ascii="Times New Roman" w:hAnsi="Times New Roman" w:cs="Times New Roman"/>
          <w:sz w:val="24"/>
          <w:szCs w:val="24"/>
        </w:rPr>
      </w:pPr>
    </w:p>
    <w:p w:rsidR="00104E41" w:rsidRDefault="00104E41" w:rsidP="00E56E7F">
      <w:pPr>
        <w:spacing w:after="0" w:line="480" w:lineRule="auto"/>
        <w:rPr>
          <w:rFonts w:ascii="Times New Roman" w:hAnsi="Times New Roman" w:cs="Times New Roman"/>
          <w:sz w:val="24"/>
          <w:szCs w:val="24"/>
        </w:rPr>
      </w:pPr>
    </w:p>
    <w:p w:rsidR="00104E41" w:rsidRDefault="00104E41" w:rsidP="00E56E7F">
      <w:pPr>
        <w:spacing w:after="0" w:line="480" w:lineRule="auto"/>
        <w:rPr>
          <w:rFonts w:ascii="Times New Roman" w:hAnsi="Times New Roman" w:cs="Times New Roman"/>
          <w:sz w:val="24"/>
          <w:szCs w:val="24"/>
        </w:rPr>
      </w:pPr>
    </w:p>
    <w:p w:rsidR="00104E41" w:rsidRDefault="00104E41" w:rsidP="00E56E7F">
      <w:pPr>
        <w:spacing w:after="0" w:line="480" w:lineRule="auto"/>
        <w:rPr>
          <w:rFonts w:ascii="Times New Roman" w:hAnsi="Times New Roman" w:cs="Times New Roman"/>
          <w:sz w:val="24"/>
          <w:szCs w:val="24"/>
        </w:rPr>
      </w:pPr>
    </w:p>
    <w:p w:rsidR="00104E41" w:rsidRDefault="00104E41" w:rsidP="00E56E7F">
      <w:pPr>
        <w:spacing w:after="0" w:line="480" w:lineRule="auto"/>
        <w:rPr>
          <w:rFonts w:ascii="Times New Roman" w:hAnsi="Times New Roman" w:cs="Times New Roman"/>
          <w:sz w:val="24"/>
          <w:szCs w:val="24"/>
        </w:rPr>
      </w:pPr>
    </w:p>
    <w:p w:rsidR="00104E41" w:rsidRDefault="00104E41" w:rsidP="00E56E7F">
      <w:pPr>
        <w:spacing w:after="0" w:line="480" w:lineRule="auto"/>
        <w:rPr>
          <w:rFonts w:ascii="Times New Roman" w:hAnsi="Times New Roman" w:cs="Times New Roman"/>
          <w:sz w:val="24"/>
          <w:szCs w:val="24"/>
        </w:rPr>
      </w:pPr>
    </w:p>
    <w:p w:rsidR="005C0471" w:rsidRPr="0082766F" w:rsidRDefault="00E56E7F" w:rsidP="0082766F">
      <w:pPr>
        <w:pStyle w:val="Heading1"/>
        <w:jc w:val="center"/>
        <w:rPr>
          <w:rFonts w:ascii="Times New Roman" w:hAnsi="Times New Roman" w:cs="Times New Roman"/>
          <w:sz w:val="24"/>
          <w:szCs w:val="24"/>
        </w:rPr>
      </w:pPr>
      <w:bookmarkStart w:id="0" w:name="_Toc4773829"/>
      <w:r w:rsidRPr="0082766F">
        <w:rPr>
          <w:rFonts w:ascii="Times New Roman" w:hAnsi="Times New Roman" w:cs="Times New Roman"/>
          <w:sz w:val="24"/>
          <w:szCs w:val="24"/>
        </w:rPr>
        <w:lastRenderedPageBreak/>
        <w:t>Academic and Employability Skills</w:t>
      </w:r>
      <w:bookmarkEnd w:id="0"/>
    </w:p>
    <w:p w:rsidR="00E56E7F" w:rsidRPr="0082766F" w:rsidRDefault="00E56E7F" w:rsidP="0082766F">
      <w:pPr>
        <w:pStyle w:val="Heading2"/>
        <w:jc w:val="center"/>
        <w:rPr>
          <w:rFonts w:ascii="Times New Roman" w:hAnsi="Times New Roman" w:cs="Times New Roman"/>
          <w:sz w:val="24"/>
          <w:szCs w:val="24"/>
        </w:rPr>
      </w:pPr>
      <w:bookmarkStart w:id="1" w:name="_Toc4773830"/>
      <w:r w:rsidRPr="0082766F">
        <w:rPr>
          <w:rFonts w:ascii="Times New Roman" w:hAnsi="Times New Roman" w:cs="Times New Roman"/>
          <w:sz w:val="24"/>
          <w:szCs w:val="24"/>
        </w:rPr>
        <w:t>Introduction</w:t>
      </w:r>
      <w:bookmarkEnd w:id="1"/>
    </w:p>
    <w:p w:rsidR="00E56E7F" w:rsidRDefault="00E56E7F" w:rsidP="00E56E7F">
      <w:pPr>
        <w:spacing w:after="0" w:line="480" w:lineRule="auto"/>
        <w:rPr>
          <w:rFonts w:ascii="Times New Roman" w:hAnsi="Times New Roman" w:cs="Times New Roman"/>
          <w:sz w:val="24"/>
          <w:szCs w:val="24"/>
        </w:rPr>
      </w:pPr>
      <w:r>
        <w:rPr>
          <w:rFonts w:ascii="Times New Roman" w:hAnsi="Times New Roman" w:cs="Times New Roman"/>
          <w:sz w:val="24"/>
          <w:szCs w:val="24"/>
        </w:rPr>
        <w:tab/>
        <w:t xml:space="preserve">Stakeholders’ skills in an organisation are a major determinant for the success of all the business. A successful organisation is the one which coordinates its activities perfectly and comes out with unique quality within the market therefore exceeding the customer’s expectations. This makes the business attract as many new customers as possible while maintaining </w:t>
      </w:r>
      <w:r w:rsidR="00BF10BC">
        <w:rPr>
          <w:rFonts w:ascii="Times New Roman" w:hAnsi="Times New Roman" w:cs="Times New Roman"/>
          <w:sz w:val="24"/>
          <w:szCs w:val="24"/>
        </w:rPr>
        <w:t>the existing ones. The employer of any industry should therefore recruit staffs with best skills which makes the organisation remain distinct in terms of quality production within the market</w:t>
      </w:r>
      <w:r>
        <w:rPr>
          <w:rFonts w:ascii="Times New Roman" w:hAnsi="Times New Roman" w:cs="Times New Roman"/>
          <w:sz w:val="24"/>
          <w:szCs w:val="24"/>
        </w:rPr>
        <w:t xml:space="preserve"> </w:t>
      </w:r>
      <w:r w:rsidR="005A3504">
        <w:rPr>
          <w:rFonts w:ascii="Times New Roman" w:hAnsi="Times New Roman" w:cs="Times New Roman"/>
          <w:sz w:val="24"/>
          <w:szCs w:val="24"/>
        </w:rPr>
        <w:t>and therefore compete favourably within the market.</w:t>
      </w:r>
      <w:r w:rsidR="009962C2">
        <w:rPr>
          <w:rFonts w:ascii="Times New Roman" w:hAnsi="Times New Roman" w:cs="Times New Roman"/>
          <w:sz w:val="24"/>
          <w:szCs w:val="24"/>
        </w:rPr>
        <w:t xml:space="preserve"> The org</w:t>
      </w:r>
      <w:r w:rsidR="008C51B7">
        <w:rPr>
          <w:rFonts w:ascii="Times New Roman" w:hAnsi="Times New Roman" w:cs="Times New Roman"/>
          <w:sz w:val="24"/>
          <w:szCs w:val="24"/>
        </w:rPr>
        <w:t>anisation which employ</w:t>
      </w:r>
      <w:r w:rsidR="009962C2">
        <w:rPr>
          <w:rFonts w:ascii="Times New Roman" w:hAnsi="Times New Roman" w:cs="Times New Roman"/>
          <w:sz w:val="24"/>
          <w:szCs w:val="24"/>
        </w:rPr>
        <w:t xml:space="preserve"> highly skilled employee</w:t>
      </w:r>
      <w:r w:rsidR="008C51B7">
        <w:rPr>
          <w:rFonts w:ascii="Times New Roman" w:hAnsi="Times New Roman" w:cs="Times New Roman"/>
          <w:sz w:val="24"/>
          <w:szCs w:val="24"/>
        </w:rPr>
        <w:t>s observe</w:t>
      </w:r>
      <w:r w:rsidR="009962C2">
        <w:rPr>
          <w:rFonts w:ascii="Times New Roman" w:hAnsi="Times New Roman" w:cs="Times New Roman"/>
          <w:sz w:val="24"/>
          <w:szCs w:val="24"/>
        </w:rPr>
        <w:t xml:space="preserve"> the prescribed code of conduct which</w:t>
      </w:r>
      <w:r w:rsidR="00850802">
        <w:rPr>
          <w:rFonts w:ascii="Times New Roman" w:hAnsi="Times New Roman" w:cs="Times New Roman"/>
          <w:sz w:val="24"/>
          <w:szCs w:val="24"/>
        </w:rPr>
        <w:t xml:space="preserve"> is</w:t>
      </w:r>
      <w:r w:rsidR="009962C2">
        <w:rPr>
          <w:rFonts w:ascii="Times New Roman" w:hAnsi="Times New Roman" w:cs="Times New Roman"/>
          <w:sz w:val="24"/>
          <w:szCs w:val="24"/>
        </w:rPr>
        <w:t xml:space="preserve"> always superior not only qualitatively and quantitatively but also in good </w:t>
      </w:r>
      <w:r w:rsidR="00F72F99">
        <w:rPr>
          <w:rFonts w:ascii="Times New Roman" w:hAnsi="Times New Roman" w:cs="Times New Roman"/>
          <w:sz w:val="24"/>
          <w:szCs w:val="24"/>
        </w:rPr>
        <w:t>customer’s</w:t>
      </w:r>
      <w:r w:rsidR="009962C2">
        <w:rPr>
          <w:rFonts w:ascii="Times New Roman" w:hAnsi="Times New Roman" w:cs="Times New Roman"/>
          <w:sz w:val="24"/>
          <w:szCs w:val="24"/>
        </w:rPr>
        <w:t xml:space="preserve"> relationship. In this report, I will analyse the employability skills which I have as well as which am supposed to develop for gaining my credibility while searching the employment opportunities.</w:t>
      </w:r>
    </w:p>
    <w:p w:rsidR="008C51B7" w:rsidRPr="0082766F" w:rsidRDefault="008C51B7" w:rsidP="0082766F">
      <w:pPr>
        <w:pStyle w:val="Heading1"/>
        <w:jc w:val="center"/>
        <w:rPr>
          <w:rFonts w:ascii="Times New Roman" w:hAnsi="Times New Roman" w:cs="Times New Roman"/>
          <w:sz w:val="24"/>
          <w:szCs w:val="24"/>
        </w:rPr>
      </w:pPr>
      <w:bookmarkStart w:id="2" w:name="_Toc4773831"/>
      <w:r w:rsidRPr="0082766F">
        <w:rPr>
          <w:rFonts w:ascii="Times New Roman" w:hAnsi="Times New Roman" w:cs="Times New Roman"/>
          <w:sz w:val="24"/>
          <w:szCs w:val="24"/>
        </w:rPr>
        <w:t>1.1 Analysis of relevant employability skills which I have and what I need to develop in future to gain credibility while searching for employment opportunities</w:t>
      </w:r>
      <w:bookmarkEnd w:id="2"/>
    </w:p>
    <w:p w:rsidR="00850802" w:rsidRDefault="00C24B57" w:rsidP="00C24B57">
      <w:pPr>
        <w:spacing w:after="0" w:line="480" w:lineRule="auto"/>
      </w:pPr>
      <w:r>
        <w:tab/>
      </w:r>
    </w:p>
    <w:p w:rsidR="00F4653D" w:rsidRDefault="00F4653D" w:rsidP="00C24B57">
      <w:pPr>
        <w:spacing w:after="0" w:line="480" w:lineRule="auto"/>
        <w:rPr>
          <w:rFonts w:ascii="Times New Roman" w:hAnsi="Times New Roman" w:cs="Times New Roman"/>
          <w:sz w:val="24"/>
          <w:szCs w:val="24"/>
        </w:rPr>
      </w:pPr>
      <w:r>
        <w:rPr>
          <w:rFonts w:ascii="Times New Roman" w:hAnsi="Times New Roman" w:cs="Times New Roman"/>
          <w:sz w:val="24"/>
          <w:szCs w:val="24"/>
        </w:rPr>
        <w:t>The following is a discussion of the skills which I have</w:t>
      </w:r>
      <w:r w:rsidR="00104E41">
        <w:rPr>
          <w:rFonts w:ascii="Times New Roman" w:hAnsi="Times New Roman" w:cs="Times New Roman"/>
          <w:sz w:val="24"/>
          <w:szCs w:val="24"/>
        </w:rPr>
        <w:t xml:space="preserve"> and what I need to develop to </w:t>
      </w:r>
      <w:r>
        <w:rPr>
          <w:rFonts w:ascii="Times New Roman" w:hAnsi="Times New Roman" w:cs="Times New Roman"/>
          <w:sz w:val="24"/>
          <w:szCs w:val="24"/>
        </w:rPr>
        <w:t>sec</w:t>
      </w:r>
      <w:r w:rsidR="00104E41">
        <w:rPr>
          <w:rFonts w:ascii="Times New Roman" w:hAnsi="Times New Roman" w:cs="Times New Roman"/>
          <w:sz w:val="24"/>
          <w:szCs w:val="24"/>
        </w:rPr>
        <w:t>ure</w:t>
      </w:r>
      <w:r>
        <w:rPr>
          <w:rFonts w:ascii="Times New Roman" w:hAnsi="Times New Roman" w:cs="Times New Roman"/>
          <w:sz w:val="24"/>
          <w:szCs w:val="24"/>
        </w:rPr>
        <w:t xml:space="preserve"> </w:t>
      </w:r>
      <w:r w:rsidR="006E33D5">
        <w:rPr>
          <w:rFonts w:ascii="Times New Roman" w:hAnsi="Times New Roman" w:cs="Times New Roman"/>
          <w:sz w:val="24"/>
          <w:szCs w:val="24"/>
        </w:rPr>
        <w:t>a better job</w:t>
      </w:r>
      <w:r>
        <w:rPr>
          <w:rFonts w:ascii="Times New Roman" w:hAnsi="Times New Roman" w:cs="Times New Roman"/>
          <w:sz w:val="24"/>
          <w:szCs w:val="24"/>
        </w:rPr>
        <w:t xml:space="preserve"> within the</w:t>
      </w:r>
      <w:r w:rsidR="006E33D5">
        <w:rPr>
          <w:rFonts w:ascii="Times New Roman" w:hAnsi="Times New Roman" w:cs="Times New Roman"/>
          <w:sz w:val="24"/>
          <w:szCs w:val="24"/>
        </w:rPr>
        <w:t xml:space="preserve"> </w:t>
      </w:r>
      <w:r w:rsidR="00850802">
        <w:rPr>
          <w:rFonts w:ascii="Times New Roman" w:hAnsi="Times New Roman" w:cs="Times New Roman"/>
          <w:sz w:val="24"/>
          <w:szCs w:val="24"/>
        </w:rPr>
        <w:t>dentistry</w:t>
      </w:r>
      <w:r w:rsidR="006E33D5">
        <w:rPr>
          <w:rFonts w:ascii="Times New Roman" w:hAnsi="Times New Roman" w:cs="Times New Roman"/>
          <w:sz w:val="24"/>
          <w:szCs w:val="24"/>
        </w:rPr>
        <w:t xml:space="preserve"> field;</w:t>
      </w:r>
      <w:r w:rsidR="00450845">
        <w:rPr>
          <w:rFonts w:ascii="Times New Roman" w:hAnsi="Times New Roman" w:cs="Times New Roman"/>
          <w:sz w:val="24"/>
          <w:szCs w:val="24"/>
        </w:rPr>
        <w:t xml:space="preserve"> I will start with explaining the best skills which have enabled me </w:t>
      </w:r>
      <w:r w:rsidR="008C30C8">
        <w:rPr>
          <w:rFonts w:ascii="Times New Roman" w:hAnsi="Times New Roman" w:cs="Times New Roman"/>
          <w:sz w:val="24"/>
          <w:szCs w:val="24"/>
        </w:rPr>
        <w:t>to remain</w:t>
      </w:r>
      <w:r w:rsidR="00450845">
        <w:rPr>
          <w:rFonts w:ascii="Times New Roman" w:hAnsi="Times New Roman" w:cs="Times New Roman"/>
          <w:sz w:val="24"/>
          <w:szCs w:val="24"/>
        </w:rPr>
        <w:t xml:space="preserve"> relevant within the industry for a period of nine years. I will later explain about some other important employability skills which I need to develop more to enable me </w:t>
      </w:r>
      <w:r w:rsidR="008C30C8">
        <w:rPr>
          <w:rFonts w:ascii="Times New Roman" w:hAnsi="Times New Roman" w:cs="Times New Roman"/>
          <w:sz w:val="24"/>
          <w:szCs w:val="24"/>
        </w:rPr>
        <w:t>to get</w:t>
      </w:r>
      <w:r w:rsidR="00450845">
        <w:rPr>
          <w:rFonts w:ascii="Times New Roman" w:hAnsi="Times New Roman" w:cs="Times New Roman"/>
          <w:sz w:val="24"/>
          <w:szCs w:val="24"/>
        </w:rPr>
        <w:t xml:space="preserve"> a promotion.</w:t>
      </w:r>
      <w:r w:rsidR="006E33D5">
        <w:rPr>
          <w:rFonts w:ascii="Times New Roman" w:hAnsi="Times New Roman" w:cs="Times New Roman"/>
          <w:sz w:val="24"/>
          <w:szCs w:val="24"/>
        </w:rPr>
        <w:t xml:space="preserve"> </w:t>
      </w:r>
    </w:p>
    <w:p w:rsidR="008C30C8" w:rsidRDefault="008C30C8" w:rsidP="00C24B57">
      <w:pPr>
        <w:spacing w:after="0" w:line="480" w:lineRule="auto"/>
        <w:rPr>
          <w:rFonts w:ascii="Times New Roman" w:hAnsi="Times New Roman" w:cs="Times New Roman"/>
          <w:sz w:val="24"/>
          <w:szCs w:val="24"/>
        </w:rPr>
      </w:pPr>
    </w:p>
    <w:p w:rsidR="008C30C8" w:rsidRDefault="008C30C8" w:rsidP="00C24B57">
      <w:pPr>
        <w:spacing w:after="0" w:line="48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903"/>
        <w:gridCol w:w="2429"/>
        <w:gridCol w:w="2421"/>
        <w:gridCol w:w="2263"/>
      </w:tblGrid>
      <w:tr w:rsidR="00027B2E" w:rsidTr="00D16D1E">
        <w:tc>
          <w:tcPr>
            <w:tcW w:w="1903" w:type="dxa"/>
          </w:tcPr>
          <w:p w:rsidR="00027B2E" w:rsidRPr="00387881" w:rsidRDefault="00027B2E" w:rsidP="007213E3">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My skills</w:t>
            </w:r>
          </w:p>
        </w:tc>
        <w:tc>
          <w:tcPr>
            <w:tcW w:w="2429" w:type="dxa"/>
          </w:tcPr>
          <w:p w:rsidR="00027B2E" w:rsidRPr="00387881" w:rsidRDefault="00027B2E" w:rsidP="007213E3">
            <w:pPr>
              <w:spacing w:line="480" w:lineRule="auto"/>
              <w:rPr>
                <w:rFonts w:ascii="Times New Roman" w:hAnsi="Times New Roman" w:cs="Times New Roman"/>
                <w:b/>
                <w:sz w:val="24"/>
                <w:szCs w:val="24"/>
              </w:rPr>
            </w:pPr>
            <w:r>
              <w:rPr>
                <w:rFonts w:ascii="Times New Roman" w:hAnsi="Times New Roman" w:cs="Times New Roman"/>
                <w:b/>
                <w:sz w:val="24"/>
                <w:szCs w:val="24"/>
              </w:rPr>
              <w:t>Brief explanation about the skills</w:t>
            </w:r>
          </w:p>
        </w:tc>
        <w:tc>
          <w:tcPr>
            <w:tcW w:w="2421" w:type="dxa"/>
          </w:tcPr>
          <w:p w:rsidR="00027B2E" w:rsidRPr="00387881" w:rsidRDefault="00027B2E" w:rsidP="007213E3">
            <w:pPr>
              <w:spacing w:line="480" w:lineRule="auto"/>
              <w:rPr>
                <w:rFonts w:ascii="Times New Roman" w:hAnsi="Times New Roman" w:cs="Times New Roman"/>
                <w:b/>
                <w:sz w:val="24"/>
                <w:szCs w:val="24"/>
              </w:rPr>
            </w:pPr>
            <w:r>
              <w:rPr>
                <w:rFonts w:ascii="Times New Roman" w:hAnsi="Times New Roman" w:cs="Times New Roman"/>
                <w:b/>
                <w:sz w:val="24"/>
                <w:szCs w:val="24"/>
              </w:rPr>
              <w:t>Application of the skills in dentistry industry</w:t>
            </w:r>
          </w:p>
        </w:tc>
        <w:tc>
          <w:tcPr>
            <w:tcW w:w="2263" w:type="dxa"/>
          </w:tcPr>
          <w:p w:rsidR="00027B2E" w:rsidRPr="00387881" w:rsidRDefault="00027B2E" w:rsidP="007213E3">
            <w:pPr>
              <w:spacing w:line="480" w:lineRule="auto"/>
              <w:rPr>
                <w:rFonts w:ascii="Times New Roman" w:hAnsi="Times New Roman" w:cs="Times New Roman"/>
                <w:b/>
                <w:sz w:val="24"/>
                <w:szCs w:val="24"/>
              </w:rPr>
            </w:pPr>
            <w:r>
              <w:rPr>
                <w:rFonts w:ascii="Times New Roman" w:hAnsi="Times New Roman" w:cs="Times New Roman"/>
                <w:b/>
                <w:sz w:val="24"/>
                <w:szCs w:val="24"/>
              </w:rPr>
              <w:t>Benefits acquired as a result of the skill</w:t>
            </w:r>
          </w:p>
        </w:tc>
      </w:tr>
      <w:tr w:rsidR="00027B2E" w:rsidTr="00D16D1E">
        <w:tc>
          <w:tcPr>
            <w:tcW w:w="1903" w:type="dxa"/>
          </w:tcPr>
          <w:p w:rsidR="00027B2E" w:rsidRPr="00E5573C" w:rsidRDefault="00027B2E" w:rsidP="007213E3">
            <w:pPr>
              <w:spacing w:line="480" w:lineRule="auto"/>
              <w:rPr>
                <w:rFonts w:ascii="Times New Roman" w:hAnsi="Times New Roman" w:cs="Times New Roman"/>
                <w:b/>
                <w:sz w:val="24"/>
                <w:szCs w:val="24"/>
              </w:rPr>
            </w:pPr>
            <w:r>
              <w:rPr>
                <w:rFonts w:ascii="Times New Roman" w:hAnsi="Times New Roman" w:cs="Times New Roman"/>
                <w:b/>
                <w:sz w:val="24"/>
                <w:szCs w:val="24"/>
              </w:rPr>
              <w:t>Communication</w:t>
            </w:r>
          </w:p>
        </w:tc>
        <w:tc>
          <w:tcPr>
            <w:tcW w:w="2429" w:type="dxa"/>
          </w:tcPr>
          <w:p w:rsidR="00027B2E" w:rsidRDefault="00027B2E" w:rsidP="007213E3">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is the process of sharing information between two or more parties. It could include facial conversation, use of gestures among other means. Effectiveness of the communication can only be attained if all the parties involved understand the language (Taylor, 2016). The message should be replied in time to minimise any nature of delays caused by ineffective communication system (Collet et al 2015).  </w:t>
            </w:r>
          </w:p>
        </w:tc>
        <w:tc>
          <w:tcPr>
            <w:tcW w:w="2421" w:type="dxa"/>
          </w:tcPr>
          <w:p w:rsidR="00027B2E" w:rsidRDefault="00027B2E" w:rsidP="007213E3">
            <w:pPr>
              <w:spacing w:line="480" w:lineRule="auto"/>
              <w:rPr>
                <w:rFonts w:ascii="Times New Roman" w:hAnsi="Times New Roman" w:cs="Times New Roman"/>
                <w:sz w:val="24"/>
                <w:szCs w:val="24"/>
              </w:rPr>
            </w:pPr>
            <w:r>
              <w:rPr>
                <w:rFonts w:ascii="Times New Roman" w:hAnsi="Times New Roman" w:cs="Times New Roman"/>
                <w:sz w:val="24"/>
                <w:szCs w:val="24"/>
              </w:rPr>
              <w:t xml:space="preserve">I </w:t>
            </w:r>
            <w:proofErr w:type="gramStart"/>
            <w:r>
              <w:rPr>
                <w:rFonts w:ascii="Times New Roman" w:hAnsi="Times New Roman" w:cs="Times New Roman"/>
                <w:sz w:val="24"/>
                <w:szCs w:val="24"/>
              </w:rPr>
              <w:t>am able to</w:t>
            </w:r>
            <w:proofErr w:type="gramEnd"/>
            <w:r>
              <w:rPr>
                <w:rFonts w:ascii="Times New Roman" w:hAnsi="Times New Roman" w:cs="Times New Roman"/>
                <w:sz w:val="24"/>
                <w:szCs w:val="24"/>
              </w:rPr>
              <w:t xml:space="preserve"> understand the gestures of every employee and patients who have been attending our clinics. I always respond effectively to any party in communication. Alternatively, I </w:t>
            </w:r>
            <w:proofErr w:type="gramStart"/>
            <w:r>
              <w:rPr>
                <w:rFonts w:ascii="Times New Roman" w:hAnsi="Times New Roman" w:cs="Times New Roman"/>
                <w:sz w:val="24"/>
                <w:szCs w:val="24"/>
              </w:rPr>
              <w:t>am able to</w:t>
            </w:r>
            <w:proofErr w:type="gramEnd"/>
            <w:r>
              <w:rPr>
                <w:rFonts w:ascii="Times New Roman" w:hAnsi="Times New Roman" w:cs="Times New Roman"/>
                <w:sz w:val="24"/>
                <w:szCs w:val="24"/>
              </w:rPr>
              <w:t xml:space="preserve"> express my thoughts about certain issues to management body and issue suggestions on how communication process could be implemented better for higher service delivery (Suleman, 2016).</w:t>
            </w:r>
          </w:p>
        </w:tc>
        <w:tc>
          <w:tcPr>
            <w:tcW w:w="2263" w:type="dxa"/>
          </w:tcPr>
          <w:p w:rsidR="00027B2E" w:rsidRDefault="00027B2E" w:rsidP="007213E3">
            <w:pPr>
              <w:spacing w:line="480" w:lineRule="auto"/>
              <w:rPr>
                <w:rFonts w:ascii="Times New Roman" w:hAnsi="Times New Roman" w:cs="Times New Roman"/>
                <w:sz w:val="24"/>
                <w:szCs w:val="24"/>
              </w:rPr>
            </w:pPr>
            <w:r>
              <w:rPr>
                <w:rFonts w:ascii="Times New Roman" w:hAnsi="Times New Roman" w:cs="Times New Roman"/>
                <w:sz w:val="24"/>
                <w:szCs w:val="24"/>
              </w:rPr>
              <w:t>I have been able to share different views with the employees on how the management could improve the working place condition. The management has improved in buying the tools required and therefore offering better services to the patients.</w:t>
            </w:r>
          </w:p>
          <w:p w:rsidR="00027B2E" w:rsidRDefault="00027B2E" w:rsidP="007213E3">
            <w:pPr>
              <w:spacing w:line="480" w:lineRule="auto"/>
              <w:rPr>
                <w:rFonts w:ascii="Times New Roman" w:hAnsi="Times New Roman" w:cs="Times New Roman"/>
                <w:sz w:val="24"/>
                <w:szCs w:val="24"/>
              </w:rPr>
            </w:pPr>
            <w:r>
              <w:rPr>
                <w:rFonts w:ascii="Times New Roman" w:hAnsi="Times New Roman" w:cs="Times New Roman"/>
                <w:sz w:val="24"/>
                <w:szCs w:val="24"/>
              </w:rPr>
              <w:t xml:space="preserve">Improvement of the working relationship among the employees. Effective communication system within the clinic has helped the employees in </w:t>
            </w:r>
            <w:r>
              <w:rPr>
                <w:rFonts w:ascii="Times New Roman" w:hAnsi="Times New Roman" w:cs="Times New Roman"/>
                <w:sz w:val="24"/>
                <w:szCs w:val="24"/>
              </w:rPr>
              <w:lastRenderedPageBreak/>
              <w:t>expressing themselves while at work therefore boosting their interrelationships (Collet et al 2015).</w:t>
            </w:r>
          </w:p>
        </w:tc>
      </w:tr>
      <w:tr w:rsidR="00027B2E" w:rsidTr="00D16D1E">
        <w:tc>
          <w:tcPr>
            <w:tcW w:w="1903" w:type="dxa"/>
          </w:tcPr>
          <w:p w:rsidR="00027B2E" w:rsidRPr="002B2823" w:rsidRDefault="00027B2E" w:rsidP="007213E3">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Teamwork</w:t>
            </w:r>
          </w:p>
        </w:tc>
        <w:tc>
          <w:tcPr>
            <w:tcW w:w="2429" w:type="dxa"/>
          </w:tcPr>
          <w:p w:rsidR="00027B2E" w:rsidRDefault="00027B2E" w:rsidP="007213E3">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is the act of working together with the fellow employees for attainment of specified goals. </w:t>
            </w:r>
            <w:r w:rsidR="00850802">
              <w:rPr>
                <w:rFonts w:ascii="Times New Roman" w:hAnsi="Times New Roman" w:cs="Times New Roman"/>
                <w:sz w:val="24"/>
                <w:szCs w:val="24"/>
              </w:rPr>
              <w:t>This skill</w:t>
            </w:r>
            <w:r>
              <w:rPr>
                <w:rFonts w:ascii="Times New Roman" w:hAnsi="Times New Roman" w:cs="Times New Roman"/>
                <w:sz w:val="24"/>
                <w:szCs w:val="24"/>
              </w:rPr>
              <w:t xml:space="preserve"> is very important because it helps any service provider improve in quality delivery since all the stakeholders are working closely together to ensure that the set objectives are achieved (Lim et al 2016).</w:t>
            </w:r>
          </w:p>
        </w:tc>
        <w:tc>
          <w:tcPr>
            <w:tcW w:w="2421" w:type="dxa"/>
          </w:tcPr>
          <w:p w:rsidR="00027B2E" w:rsidRDefault="00027B2E" w:rsidP="00946CE7">
            <w:pPr>
              <w:spacing w:line="480" w:lineRule="auto"/>
              <w:rPr>
                <w:rFonts w:ascii="Times New Roman" w:hAnsi="Times New Roman" w:cs="Times New Roman"/>
                <w:sz w:val="24"/>
                <w:szCs w:val="24"/>
              </w:rPr>
            </w:pPr>
            <w:r>
              <w:rPr>
                <w:rFonts w:ascii="Times New Roman" w:hAnsi="Times New Roman" w:cs="Times New Roman"/>
                <w:sz w:val="24"/>
                <w:szCs w:val="24"/>
              </w:rPr>
              <w:t xml:space="preserve">I am an active member in team building and working together. </w:t>
            </w:r>
            <w:r w:rsidR="00850802">
              <w:rPr>
                <w:rFonts w:ascii="Times New Roman" w:hAnsi="Times New Roman" w:cs="Times New Roman"/>
                <w:sz w:val="24"/>
                <w:szCs w:val="24"/>
              </w:rPr>
              <w:t xml:space="preserve">I </w:t>
            </w:r>
            <w:proofErr w:type="gramStart"/>
            <w:r w:rsidR="00850802">
              <w:rPr>
                <w:rFonts w:ascii="Times New Roman" w:hAnsi="Times New Roman" w:cs="Times New Roman"/>
                <w:sz w:val="24"/>
                <w:szCs w:val="24"/>
              </w:rPr>
              <w:t>am able</w:t>
            </w:r>
            <w:r>
              <w:rPr>
                <w:rFonts w:ascii="Times New Roman" w:hAnsi="Times New Roman" w:cs="Times New Roman"/>
                <w:sz w:val="24"/>
                <w:szCs w:val="24"/>
              </w:rPr>
              <w:t xml:space="preserve"> to</w:t>
            </w:r>
            <w:proofErr w:type="gramEnd"/>
            <w:r>
              <w:rPr>
                <w:rFonts w:ascii="Times New Roman" w:hAnsi="Times New Roman" w:cs="Times New Roman"/>
                <w:sz w:val="24"/>
                <w:szCs w:val="24"/>
              </w:rPr>
              <w:t xml:space="preserve"> motivate every team member through offering some advises on how we may achieve more when we collectively work together. Every employee is specialised to handle certain task which results to unique quality produce within the stipulated time and therefore </w:t>
            </w:r>
            <w:r w:rsidR="00850802">
              <w:rPr>
                <w:rFonts w:ascii="Times New Roman" w:hAnsi="Times New Roman" w:cs="Times New Roman"/>
                <w:sz w:val="24"/>
                <w:szCs w:val="24"/>
              </w:rPr>
              <w:t>this result</w:t>
            </w:r>
            <w:r>
              <w:rPr>
                <w:rFonts w:ascii="Times New Roman" w:hAnsi="Times New Roman" w:cs="Times New Roman"/>
                <w:sz w:val="24"/>
                <w:szCs w:val="24"/>
              </w:rPr>
              <w:t xml:space="preserve"> to high customer satisfaction levels </w:t>
            </w:r>
            <w:r>
              <w:rPr>
                <w:rFonts w:ascii="Times New Roman" w:hAnsi="Times New Roman" w:cs="Times New Roman"/>
                <w:sz w:val="24"/>
                <w:szCs w:val="24"/>
              </w:rPr>
              <w:lastRenderedPageBreak/>
              <w:t xml:space="preserve">since there is minimal delays. I </w:t>
            </w:r>
            <w:r w:rsidR="00850802">
              <w:rPr>
                <w:rFonts w:ascii="Times New Roman" w:hAnsi="Times New Roman" w:cs="Times New Roman"/>
                <w:sz w:val="24"/>
                <w:szCs w:val="24"/>
              </w:rPr>
              <w:t>can</w:t>
            </w:r>
            <w:r>
              <w:rPr>
                <w:rFonts w:ascii="Times New Roman" w:hAnsi="Times New Roman" w:cs="Times New Roman"/>
                <w:sz w:val="24"/>
                <w:szCs w:val="24"/>
              </w:rPr>
              <w:t xml:space="preserve"> interact freely with all the group members to identify whether there are any challenging issues they are facing and report such issues to the relevant authorities for solutions to be undertaken.</w:t>
            </w:r>
          </w:p>
        </w:tc>
        <w:tc>
          <w:tcPr>
            <w:tcW w:w="2263" w:type="dxa"/>
          </w:tcPr>
          <w:p w:rsidR="00027B2E" w:rsidRDefault="00027B2E" w:rsidP="007213E3">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This will make every member feel free to express their workplace challenges or even suggestions on what they think it could be done to improve the quality and quantity produced (Suleman, 2016) The quality of services delivered has improved since the employees who are shy express their concerns during the working process and this results to replacement of </w:t>
            </w:r>
            <w:r>
              <w:rPr>
                <w:rFonts w:ascii="Times New Roman" w:hAnsi="Times New Roman" w:cs="Times New Roman"/>
                <w:sz w:val="24"/>
                <w:szCs w:val="24"/>
              </w:rPr>
              <w:lastRenderedPageBreak/>
              <w:t>unachievable decisions with achievable ones.</w:t>
            </w:r>
          </w:p>
        </w:tc>
      </w:tr>
      <w:tr w:rsidR="00027B2E" w:rsidTr="00D16D1E">
        <w:tc>
          <w:tcPr>
            <w:tcW w:w="1903" w:type="dxa"/>
          </w:tcPr>
          <w:p w:rsidR="00027B2E" w:rsidRPr="0040375B" w:rsidRDefault="00027B2E" w:rsidP="007213E3">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Planning</w:t>
            </w:r>
          </w:p>
        </w:tc>
        <w:tc>
          <w:tcPr>
            <w:tcW w:w="2429" w:type="dxa"/>
          </w:tcPr>
          <w:p w:rsidR="00027B2E" w:rsidRDefault="00027B2E" w:rsidP="007213E3">
            <w:pPr>
              <w:spacing w:line="480" w:lineRule="auto"/>
              <w:rPr>
                <w:rFonts w:ascii="Times New Roman" w:hAnsi="Times New Roman" w:cs="Times New Roman"/>
                <w:sz w:val="24"/>
                <w:szCs w:val="24"/>
              </w:rPr>
            </w:pPr>
            <w:r>
              <w:rPr>
                <w:rFonts w:ascii="Times New Roman" w:hAnsi="Times New Roman" w:cs="Times New Roman"/>
                <w:sz w:val="24"/>
                <w:szCs w:val="24"/>
              </w:rPr>
              <w:t>This is the act of specifying the activities which will be done during certain time. This helps in meeting various objectives since they are arranged in descending manner in relation to their urgency levels (Collet et al 2015).</w:t>
            </w:r>
          </w:p>
        </w:tc>
        <w:tc>
          <w:tcPr>
            <w:tcW w:w="2421" w:type="dxa"/>
          </w:tcPr>
          <w:p w:rsidR="00027B2E" w:rsidRDefault="00027B2E" w:rsidP="007213E3">
            <w:pPr>
              <w:spacing w:line="480" w:lineRule="auto"/>
              <w:rPr>
                <w:rFonts w:ascii="Times New Roman" w:hAnsi="Times New Roman" w:cs="Times New Roman"/>
                <w:sz w:val="24"/>
                <w:szCs w:val="24"/>
              </w:rPr>
            </w:pPr>
            <w:r>
              <w:rPr>
                <w:rFonts w:ascii="Times New Roman" w:hAnsi="Times New Roman" w:cs="Times New Roman"/>
                <w:sz w:val="24"/>
                <w:szCs w:val="24"/>
              </w:rPr>
              <w:t xml:space="preserve">Setting a timeline on when specified tasks should be accomplished is a normal practice which makes me to remain focused and fully dedicated to </w:t>
            </w:r>
            <w:r w:rsidR="00850802">
              <w:rPr>
                <w:rFonts w:ascii="Times New Roman" w:hAnsi="Times New Roman" w:cs="Times New Roman"/>
                <w:sz w:val="24"/>
                <w:szCs w:val="24"/>
              </w:rPr>
              <w:t>performing</w:t>
            </w:r>
            <w:r>
              <w:rPr>
                <w:rFonts w:ascii="Times New Roman" w:hAnsi="Times New Roman" w:cs="Times New Roman"/>
                <w:sz w:val="24"/>
                <w:szCs w:val="24"/>
              </w:rPr>
              <w:t xml:space="preserve"> all the duties outlined. A participatory decision making of any organisation helps the </w:t>
            </w:r>
            <w:r>
              <w:rPr>
                <w:rFonts w:ascii="Times New Roman" w:hAnsi="Times New Roman" w:cs="Times New Roman"/>
                <w:sz w:val="24"/>
                <w:szCs w:val="24"/>
              </w:rPr>
              <w:lastRenderedPageBreak/>
              <w:t xml:space="preserve">management design an achievable objective and minimise the pressure which each stakeholder could be facing while working (Collet et al 2015). I </w:t>
            </w:r>
            <w:r w:rsidR="00850802">
              <w:rPr>
                <w:rFonts w:ascii="Times New Roman" w:hAnsi="Times New Roman" w:cs="Times New Roman"/>
                <w:sz w:val="24"/>
                <w:szCs w:val="24"/>
              </w:rPr>
              <w:t>can</w:t>
            </w:r>
            <w:r>
              <w:rPr>
                <w:rFonts w:ascii="Times New Roman" w:hAnsi="Times New Roman" w:cs="Times New Roman"/>
                <w:sz w:val="24"/>
                <w:szCs w:val="24"/>
              </w:rPr>
              <w:t xml:space="preserve"> suggest my individual views on how certain decisions being initiated by the leadership may affect its success.</w:t>
            </w:r>
          </w:p>
          <w:p w:rsidR="00027B2E" w:rsidRDefault="00027B2E" w:rsidP="007213E3">
            <w:pPr>
              <w:spacing w:line="480" w:lineRule="auto"/>
              <w:rPr>
                <w:rFonts w:ascii="Times New Roman" w:hAnsi="Times New Roman" w:cs="Times New Roman"/>
                <w:sz w:val="24"/>
                <w:szCs w:val="24"/>
              </w:rPr>
            </w:pPr>
          </w:p>
        </w:tc>
        <w:tc>
          <w:tcPr>
            <w:tcW w:w="2263" w:type="dxa"/>
          </w:tcPr>
          <w:p w:rsidR="00027B2E" w:rsidRDefault="00027B2E" w:rsidP="007213E3">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Effective involvement in decision making of all the employees within the organisation ensures that it will be able to achieve all the set objectives in time because they will always give out unique specialised and worthy decisions </w:t>
            </w:r>
            <w:r>
              <w:rPr>
                <w:rFonts w:ascii="Times New Roman" w:hAnsi="Times New Roman" w:cs="Times New Roman"/>
                <w:sz w:val="24"/>
                <w:szCs w:val="24"/>
              </w:rPr>
              <w:lastRenderedPageBreak/>
              <w:t>which improve productivity qualitatively and quantitatively. Decision making participation directs the management on taking and selection of highest worthy decisions which will improve the profit yields and use part of the profit to improve the quality produce (Jackson, 2015)</w:t>
            </w:r>
          </w:p>
        </w:tc>
      </w:tr>
      <w:tr w:rsidR="00027B2E" w:rsidTr="00D16D1E">
        <w:tc>
          <w:tcPr>
            <w:tcW w:w="1903" w:type="dxa"/>
          </w:tcPr>
          <w:p w:rsidR="00027B2E" w:rsidRDefault="00027B2E" w:rsidP="007213E3">
            <w:pPr>
              <w:spacing w:line="480" w:lineRule="auto"/>
              <w:rPr>
                <w:rFonts w:ascii="Times New Roman" w:hAnsi="Times New Roman" w:cs="Times New Roman"/>
                <w:sz w:val="24"/>
                <w:szCs w:val="24"/>
              </w:rPr>
            </w:pPr>
            <w:r>
              <w:rPr>
                <w:rFonts w:ascii="Times New Roman" w:hAnsi="Times New Roman" w:cs="Times New Roman"/>
                <w:sz w:val="24"/>
                <w:szCs w:val="24"/>
              </w:rPr>
              <w:t>Problem solving</w:t>
            </w:r>
          </w:p>
        </w:tc>
        <w:tc>
          <w:tcPr>
            <w:tcW w:w="2429" w:type="dxa"/>
          </w:tcPr>
          <w:p w:rsidR="00027B2E" w:rsidRDefault="00027B2E" w:rsidP="007213E3">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is the process of finding solution to issues that one is being faced with. All the organisations are faced with various challenges which affect their operations negatively (Rowe et al </w:t>
            </w:r>
            <w:r>
              <w:rPr>
                <w:rFonts w:ascii="Times New Roman" w:hAnsi="Times New Roman" w:cs="Times New Roman"/>
                <w:sz w:val="24"/>
                <w:szCs w:val="24"/>
              </w:rPr>
              <w:lastRenderedPageBreak/>
              <w:t xml:space="preserve">2017). </w:t>
            </w:r>
            <w:r w:rsidR="00CC1920">
              <w:rPr>
                <w:rFonts w:ascii="Times New Roman" w:hAnsi="Times New Roman" w:cs="Times New Roman"/>
                <w:sz w:val="24"/>
                <w:szCs w:val="24"/>
              </w:rPr>
              <w:t>Therefore,</w:t>
            </w:r>
            <w:r>
              <w:rPr>
                <w:rFonts w:ascii="Times New Roman" w:hAnsi="Times New Roman" w:cs="Times New Roman"/>
                <w:sz w:val="24"/>
                <w:szCs w:val="24"/>
              </w:rPr>
              <w:t xml:space="preserve"> this call</w:t>
            </w:r>
            <w:r w:rsidR="00CC1920">
              <w:rPr>
                <w:rFonts w:ascii="Times New Roman" w:hAnsi="Times New Roman" w:cs="Times New Roman"/>
                <w:sz w:val="24"/>
                <w:szCs w:val="24"/>
              </w:rPr>
              <w:t>s</w:t>
            </w:r>
            <w:r>
              <w:rPr>
                <w:rFonts w:ascii="Times New Roman" w:hAnsi="Times New Roman" w:cs="Times New Roman"/>
                <w:sz w:val="24"/>
                <w:szCs w:val="24"/>
              </w:rPr>
              <w:t xml:space="preserve"> for the need of the management take a step on how to handle any problem it is being faced with.</w:t>
            </w:r>
          </w:p>
        </w:tc>
        <w:tc>
          <w:tcPr>
            <w:tcW w:w="2421" w:type="dxa"/>
          </w:tcPr>
          <w:p w:rsidR="00027B2E" w:rsidRDefault="00027B2E" w:rsidP="007213E3">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I have the potential of listening to any workplace problem and figure out a way of solving such problems at their preliminary stages to evade certainty of these issues to affect </w:t>
            </w:r>
            <w:r>
              <w:rPr>
                <w:rFonts w:ascii="Times New Roman" w:hAnsi="Times New Roman" w:cs="Times New Roman"/>
                <w:sz w:val="24"/>
                <w:szCs w:val="24"/>
              </w:rPr>
              <w:lastRenderedPageBreak/>
              <w:t>the organisational objectives. Being an active listener to the problem helps one understand its source and therefore equip him with some solutions on how to deal with it for the betterment of the organisation (Taylor, 2016).</w:t>
            </w:r>
          </w:p>
        </w:tc>
        <w:tc>
          <w:tcPr>
            <w:tcW w:w="2263" w:type="dxa"/>
          </w:tcPr>
          <w:p w:rsidR="00027B2E" w:rsidRDefault="00027B2E" w:rsidP="007213E3">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Maintenance of the qualified employees. Over the nine years I have been working, the employees’ problems have been attended effectively therefore making them keeps on </w:t>
            </w:r>
            <w:r>
              <w:rPr>
                <w:rFonts w:ascii="Times New Roman" w:hAnsi="Times New Roman" w:cs="Times New Roman"/>
                <w:sz w:val="24"/>
                <w:szCs w:val="24"/>
              </w:rPr>
              <w:lastRenderedPageBreak/>
              <w:t xml:space="preserve">serving the organisation. They have high experience therefore offering unique services to the customers and this advantage makes the organisation distinct from the competitors (Suleman, 2016). </w:t>
            </w:r>
          </w:p>
        </w:tc>
      </w:tr>
      <w:tr w:rsidR="00027B2E" w:rsidTr="00D16D1E">
        <w:tc>
          <w:tcPr>
            <w:tcW w:w="1903" w:type="dxa"/>
          </w:tcPr>
          <w:p w:rsidR="00027B2E" w:rsidRDefault="00027B2E" w:rsidP="007213E3">
            <w:pPr>
              <w:spacing w:line="480" w:lineRule="auto"/>
              <w:rPr>
                <w:rFonts w:ascii="Times New Roman" w:hAnsi="Times New Roman" w:cs="Times New Roman"/>
                <w:sz w:val="24"/>
                <w:szCs w:val="24"/>
              </w:rPr>
            </w:pPr>
            <w:r>
              <w:rPr>
                <w:rFonts w:ascii="Times New Roman" w:hAnsi="Times New Roman" w:cs="Times New Roman"/>
                <w:sz w:val="24"/>
                <w:szCs w:val="24"/>
              </w:rPr>
              <w:t>Negotiation and persuasion</w:t>
            </w:r>
          </w:p>
        </w:tc>
        <w:tc>
          <w:tcPr>
            <w:tcW w:w="2429" w:type="dxa"/>
          </w:tcPr>
          <w:p w:rsidR="00027B2E" w:rsidRDefault="00027B2E" w:rsidP="007213E3">
            <w:pPr>
              <w:spacing w:line="480" w:lineRule="auto"/>
              <w:rPr>
                <w:rFonts w:ascii="Times New Roman" w:hAnsi="Times New Roman" w:cs="Times New Roman"/>
                <w:sz w:val="24"/>
                <w:szCs w:val="24"/>
              </w:rPr>
            </w:pPr>
            <w:r>
              <w:rPr>
                <w:rFonts w:ascii="Times New Roman" w:hAnsi="Times New Roman" w:cs="Times New Roman"/>
                <w:sz w:val="24"/>
                <w:szCs w:val="24"/>
              </w:rPr>
              <w:t>This is the tendency of being able to set out activities which you need to achieve and how you are going to achieve them. One should be able to understand how the other stakeholders feel about the activity you are taking (Rowe et al 2017).</w:t>
            </w:r>
          </w:p>
        </w:tc>
        <w:tc>
          <w:tcPr>
            <w:tcW w:w="2421" w:type="dxa"/>
          </w:tcPr>
          <w:p w:rsidR="00027B2E" w:rsidRDefault="00027B2E" w:rsidP="00946CE7">
            <w:pPr>
              <w:spacing w:line="480" w:lineRule="auto"/>
              <w:rPr>
                <w:rFonts w:ascii="Times New Roman" w:hAnsi="Times New Roman" w:cs="Times New Roman"/>
                <w:sz w:val="24"/>
                <w:szCs w:val="24"/>
              </w:rPr>
            </w:pPr>
            <w:r>
              <w:rPr>
                <w:rFonts w:ascii="Times New Roman" w:hAnsi="Times New Roman" w:cs="Times New Roman"/>
                <w:sz w:val="24"/>
                <w:szCs w:val="24"/>
              </w:rPr>
              <w:t xml:space="preserve">I </w:t>
            </w:r>
            <w:r w:rsidR="00CC1920">
              <w:rPr>
                <w:rFonts w:ascii="Times New Roman" w:hAnsi="Times New Roman" w:cs="Times New Roman"/>
                <w:sz w:val="24"/>
                <w:szCs w:val="24"/>
              </w:rPr>
              <w:t>can</w:t>
            </w:r>
            <w:r>
              <w:rPr>
                <w:rFonts w:ascii="Times New Roman" w:hAnsi="Times New Roman" w:cs="Times New Roman"/>
                <w:sz w:val="24"/>
                <w:szCs w:val="24"/>
              </w:rPr>
              <w:t xml:space="preserve"> set out the duties which are required to be done effectively in relation to their urgency levels. However, I interact constantly with fellow workers to ascertain whether the </w:t>
            </w:r>
            <w:proofErr w:type="gramStart"/>
            <w:r>
              <w:rPr>
                <w:rFonts w:ascii="Times New Roman" w:hAnsi="Times New Roman" w:cs="Times New Roman"/>
                <w:sz w:val="24"/>
                <w:szCs w:val="24"/>
              </w:rPr>
              <w:t>manner in which</w:t>
            </w:r>
            <w:proofErr w:type="gramEnd"/>
            <w:r>
              <w:rPr>
                <w:rFonts w:ascii="Times New Roman" w:hAnsi="Times New Roman" w:cs="Times New Roman"/>
                <w:sz w:val="24"/>
                <w:szCs w:val="24"/>
              </w:rPr>
              <w:t xml:space="preserve"> I am handling each activity is affecting any of them (Taylor, 2016). </w:t>
            </w:r>
            <w:r>
              <w:rPr>
                <w:rFonts w:ascii="Times New Roman" w:hAnsi="Times New Roman" w:cs="Times New Roman"/>
                <w:sz w:val="24"/>
                <w:szCs w:val="24"/>
              </w:rPr>
              <w:lastRenderedPageBreak/>
              <w:t xml:space="preserve">Through interaction process, I </w:t>
            </w:r>
            <w:proofErr w:type="gramStart"/>
            <w:r>
              <w:rPr>
                <w:rFonts w:ascii="Times New Roman" w:hAnsi="Times New Roman" w:cs="Times New Roman"/>
                <w:sz w:val="24"/>
                <w:szCs w:val="24"/>
              </w:rPr>
              <w:t>am able to</w:t>
            </w:r>
            <w:proofErr w:type="gramEnd"/>
            <w:r>
              <w:rPr>
                <w:rFonts w:ascii="Times New Roman" w:hAnsi="Times New Roman" w:cs="Times New Roman"/>
                <w:sz w:val="24"/>
                <w:szCs w:val="24"/>
              </w:rPr>
              <w:t xml:space="preserve"> gain more knowledge on how to handle vario</w:t>
            </w:r>
            <w:r w:rsidR="00946CE7">
              <w:rPr>
                <w:rFonts w:ascii="Times New Roman" w:hAnsi="Times New Roman" w:cs="Times New Roman"/>
                <w:sz w:val="24"/>
                <w:szCs w:val="24"/>
              </w:rPr>
              <w:t xml:space="preserve">us duties for the organisation </w:t>
            </w:r>
            <w:r>
              <w:rPr>
                <w:rFonts w:ascii="Times New Roman" w:hAnsi="Times New Roman" w:cs="Times New Roman"/>
                <w:sz w:val="24"/>
                <w:szCs w:val="24"/>
              </w:rPr>
              <w:t>(Suleman, 2016).</w:t>
            </w:r>
          </w:p>
        </w:tc>
        <w:tc>
          <w:tcPr>
            <w:tcW w:w="2263" w:type="dxa"/>
          </w:tcPr>
          <w:p w:rsidR="00027B2E" w:rsidRDefault="00027B2E" w:rsidP="007213E3">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Organisational departments are well coordinated whenever negotiation and persuasion skills are being applied. This is because the workers seek guidance and proper counsel before taking any activity. The consultation and </w:t>
            </w:r>
            <w:r>
              <w:rPr>
                <w:rFonts w:ascii="Times New Roman" w:hAnsi="Times New Roman" w:cs="Times New Roman"/>
                <w:sz w:val="24"/>
                <w:szCs w:val="24"/>
              </w:rPr>
              <w:lastRenderedPageBreak/>
              <w:t>directive factors ensure that organisational activities are timely achieved (Jackson, 2015).</w:t>
            </w:r>
          </w:p>
        </w:tc>
      </w:tr>
      <w:tr w:rsidR="00027B2E" w:rsidTr="00D16D1E">
        <w:tc>
          <w:tcPr>
            <w:tcW w:w="1903" w:type="dxa"/>
          </w:tcPr>
          <w:p w:rsidR="00027B2E" w:rsidRDefault="00027B2E" w:rsidP="007213E3">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Confidence</w:t>
            </w:r>
          </w:p>
        </w:tc>
        <w:tc>
          <w:tcPr>
            <w:tcW w:w="2429" w:type="dxa"/>
          </w:tcPr>
          <w:p w:rsidR="00027B2E" w:rsidRDefault="00027B2E" w:rsidP="007213E3">
            <w:pPr>
              <w:spacing w:line="480" w:lineRule="auto"/>
              <w:rPr>
                <w:rFonts w:ascii="Times New Roman" w:hAnsi="Times New Roman" w:cs="Times New Roman"/>
                <w:sz w:val="24"/>
                <w:szCs w:val="24"/>
              </w:rPr>
            </w:pPr>
            <w:r>
              <w:rPr>
                <w:rFonts w:ascii="Times New Roman" w:hAnsi="Times New Roman" w:cs="Times New Roman"/>
                <w:sz w:val="24"/>
                <w:szCs w:val="24"/>
              </w:rPr>
              <w:t>This is the courage that one possesses that helps him perform various activities effectively no matter how sophisticated the issue at hand could be (Suleman, 2016). It helps an employee to handle different kinds of jobs in a settled manner even if they could be lacking expertise factor.</w:t>
            </w:r>
          </w:p>
        </w:tc>
        <w:tc>
          <w:tcPr>
            <w:tcW w:w="2421" w:type="dxa"/>
          </w:tcPr>
          <w:p w:rsidR="00027B2E" w:rsidRDefault="00027B2E" w:rsidP="007213E3">
            <w:pPr>
              <w:spacing w:line="480" w:lineRule="auto"/>
              <w:rPr>
                <w:rFonts w:ascii="Times New Roman" w:hAnsi="Times New Roman" w:cs="Times New Roman"/>
                <w:sz w:val="24"/>
                <w:szCs w:val="24"/>
              </w:rPr>
            </w:pPr>
            <w:r>
              <w:rPr>
                <w:rFonts w:ascii="Times New Roman" w:hAnsi="Times New Roman" w:cs="Times New Roman"/>
                <w:sz w:val="24"/>
                <w:szCs w:val="24"/>
              </w:rPr>
              <w:t>I like handling challenging and sophisticated activities keenly and in a settled manner even if it is my first time (Lim et al 20160. This has secured my work as dental practice assistant for the nine years. The confidence I have while at work has helped me in gaining knowledge even at departments which I have not studied on (Collet et al 2015).</w:t>
            </w:r>
          </w:p>
        </w:tc>
        <w:tc>
          <w:tcPr>
            <w:tcW w:w="2263" w:type="dxa"/>
          </w:tcPr>
          <w:p w:rsidR="00027B2E" w:rsidRDefault="00027B2E" w:rsidP="007213E3">
            <w:pPr>
              <w:spacing w:line="480" w:lineRule="auto"/>
              <w:rPr>
                <w:rFonts w:ascii="Times New Roman" w:hAnsi="Times New Roman" w:cs="Times New Roman"/>
                <w:sz w:val="24"/>
                <w:szCs w:val="24"/>
              </w:rPr>
            </w:pPr>
            <w:r>
              <w:rPr>
                <w:rFonts w:ascii="Times New Roman" w:hAnsi="Times New Roman" w:cs="Times New Roman"/>
                <w:sz w:val="24"/>
                <w:szCs w:val="24"/>
              </w:rPr>
              <w:t xml:space="preserve">High number of employees who </w:t>
            </w:r>
            <w:proofErr w:type="gramStart"/>
            <w:r>
              <w:rPr>
                <w:rFonts w:ascii="Times New Roman" w:hAnsi="Times New Roman" w:cs="Times New Roman"/>
                <w:sz w:val="24"/>
                <w:szCs w:val="24"/>
              </w:rPr>
              <w:t>are able to</w:t>
            </w:r>
            <w:proofErr w:type="gramEnd"/>
            <w:r>
              <w:rPr>
                <w:rFonts w:ascii="Times New Roman" w:hAnsi="Times New Roman" w:cs="Times New Roman"/>
                <w:sz w:val="24"/>
                <w:szCs w:val="24"/>
              </w:rPr>
              <w:t xml:space="preserve"> handle sophisticated tasks. This makes the quality of services produced remain unique even when one of the highly qualified employees leaves the industry (Suleman, 2016).</w:t>
            </w:r>
          </w:p>
        </w:tc>
      </w:tr>
    </w:tbl>
    <w:p w:rsidR="00027B2E" w:rsidRDefault="00027B2E" w:rsidP="00027B2E">
      <w:pPr>
        <w:spacing w:after="0" w:line="480" w:lineRule="auto"/>
        <w:rPr>
          <w:rFonts w:ascii="Times New Roman" w:hAnsi="Times New Roman" w:cs="Times New Roman"/>
          <w:sz w:val="24"/>
          <w:szCs w:val="24"/>
        </w:rPr>
      </w:pPr>
    </w:p>
    <w:p w:rsidR="00027B2E" w:rsidRDefault="00027B2E" w:rsidP="00027B2E">
      <w:pPr>
        <w:spacing w:after="0" w:line="480" w:lineRule="auto"/>
        <w:rPr>
          <w:rFonts w:ascii="Times New Roman" w:hAnsi="Times New Roman" w:cs="Times New Roman"/>
          <w:sz w:val="24"/>
          <w:szCs w:val="24"/>
        </w:rPr>
      </w:pPr>
      <w:r>
        <w:rPr>
          <w:rFonts w:ascii="Times New Roman" w:hAnsi="Times New Roman" w:cs="Times New Roman"/>
          <w:sz w:val="24"/>
          <w:szCs w:val="24"/>
        </w:rPr>
        <w:t>The following are skills which I should improve more;</w:t>
      </w:r>
    </w:p>
    <w:tbl>
      <w:tblPr>
        <w:tblStyle w:val="TableGrid"/>
        <w:tblW w:w="0" w:type="auto"/>
        <w:tblLook w:val="04A0" w:firstRow="1" w:lastRow="0" w:firstColumn="1" w:lastColumn="0" w:noHBand="0" w:noVBand="1"/>
      </w:tblPr>
      <w:tblGrid>
        <w:gridCol w:w="1885"/>
        <w:gridCol w:w="3845"/>
        <w:gridCol w:w="3286"/>
      </w:tblGrid>
      <w:tr w:rsidR="00027B2E" w:rsidTr="007213E3">
        <w:tc>
          <w:tcPr>
            <w:tcW w:w="1908" w:type="dxa"/>
          </w:tcPr>
          <w:p w:rsidR="00027B2E" w:rsidRPr="004747C6" w:rsidRDefault="00027B2E" w:rsidP="007213E3">
            <w:pPr>
              <w:spacing w:line="480" w:lineRule="auto"/>
              <w:rPr>
                <w:rFonts w:ascii="Times New Roman" w:hAnsi="Times New Roman" w:cs="Times New Roman"/>
                <w:b/>
                <w:sz w:val="24"/>
                <w:szCs w:val="24"/>
              </w:rPr>
            </w:pPr>
            <w:r>
              <w:rPr>
                <w:rFonts w:ascii="Times New Roman" w:hAnsi="Times New Roman" w:cs="Times New Roman"/>
                <w:b/>
                <w:sz w:val="24"/>
                <w:szCs w:val="24"/>
              </w:rPr>
              <w:t>Skills</w:t>
            </w:r>
          </w:p>
        </w:tc>
        <w:tc>
          <w:tcPr>
            <w:tcW w:w="3960" w:type="dxa"/>
          </w:tcPr>
          <w:p w:rsidR="00027B2E" w:rsidRPr="004747C6" w:rsidRDefault="00027B2E" w:rsidP="007213E3">
            <w:pPr>
              <w:spacing w:line="480" w:lineRule="auto"/>
              <w:rPr>
                <w:rFonts w:ascii="Times New Roman" w:hAnsi="Times New Roman" w:cs="Times New Roman"/>
                <w:b/>
                <w:sz w:val="24"/>
                <w:szCs w:val="24"/>
              </w:rPr>
            </w:pPr>
            <w:r>
              <w:rPr>
                <w:rFonts w:ascii="Times New Roman" w:hAnsi="Times New Roman" w:cs="Times New Roman"/>
                <w:b/>
                <w:sz w:val="24"/>
                <w:szCs w:val="24"/>
              </w:rPr>
              <w:t>Current knowledge</w:t>
            </w:r>
          </w:p>
        </w:tc>
        <w:tc>
          <w:tcPr>
            <w:tcW w:w="3374" w:type="dxa"/>
          </w:tcPr>
          <w:p w:rsidR="00027B2E" w:rsidRPr="004747C6" w:rsidRDefault="00027B2E" w:rsidP="007213E3">
            <w:pPr>
              <w:spacing w:line="480" w:lineRule="auto"/>
              <w:rPr>
                <w:rFonts w:ascii="Times New Roman" w:hAnsi="Times New Roman" w:cs="Times New Roman"/>
                <w:b/>
                <w:sz w:val="24"/>
                <w:szCs w:val="24"/>
              </w:rPr>
            </w:pPr>
            <w:r>
              <w:rPr>
                <w:rFonts w:ascii="Times New Roman" w:hAnsi="Times New Roman" w:cs="Times New Roman"/>
                <w:b/>
                <w:sz w:val="24"/>
                <w:szCs w:val="24"/>
              </w:rPr>
              <w:t>How to improve on the skills</w:t>
            </w:r>
          </w:p>
        </w:tc>
      </w:tr>
      <w:tr w:rsidR="00027B2E" w:rsidTr="007213E3">
        <w:tc>
          <w:tcPr>
            <w:tcW w:w="1908" w:type="dxa"/>
          </w:tcPr>
          <w:p w:rsidR="00027B2E" w:rsidRDefault="00027B2E" w:rsidP="007213E3">
            <w:pPr>
              <w:spacing w:line="480" w:lineRule="auto"/>
              <w:rPr>
                <w:rFonts w:ascii="Times New Roman" w:hAnsi="Times New Roman" w:cs="Times New Roman"/>
                <w:sz w:val="24"/>
                <w:szCs w:val="24"/>
              </w:rPr>
            </w:pPr>
            <w:r>
              <w:rPr>
                <w:rFonts w:ascii="Times New Roman" w:hAnsi="Times New Roman" w:cs="Times New Roman"/>
                <w:sz w:val="24"/>
                <w:szCs w:val="24"/>
              </w:rPr>
              <w:t>Information and technology</w:t>
            </w:r>
          </w:p>
        </w:tc>
        <w:tc>
          <w:tcPr>
            <w:tcW w:w="3960" w:type="dxa"/>
          </w:tcPr>
          <w:p w:rsidR="00027B2E" w:rsidRDefault="00027B2E" w:rsidP="007213E3">
            <w:pPr>
              <w:spacing w:line="480" w:lineRule="auto"/>
              <w:rPr>
                <w:rFonts w:ascii="Times New Roman" w:hAnsi="Times New Roman" w:cs="Times New Roman"/>
                <w:sz w:val="24"/>
                <w:szCs w:val="24"/>
              </w:rPr>
            </w:pPr>
            <w:r>
              <w:rPr>
                <w:rFonts w:ascii="Times New Roman" w:hAnsi="Times New Roman" w:cs="Times New Roman"/>
                <w:sz w:val="24"/>
                <w:szCs w:val="24"/>
              </w:rPr>
              <w:t xml:space="preserve">I have computer skills and </w:t>
            </w:r>
            <w:proofErr w:type="gramStart"/>
            <w:r>
              <w:rPr>
                <w:rFonts w:ascii="Times New Roman" w:hAnsi="Times New Roman" w:cs="Times New Roman"/>
                <w:sz w:val="24"/>
                <w:szCs w:val="24"/>
              </w:rPr>
              <w:t>am able to</w:t>
            </w:r>
            <w:proofErr w:type="gramEnd"/>
            <w:r>
              <w:rPr>
                <w:rFonts w:ascii="Times New Roman" w:hAnsi="Times New Roman" w:cs="Times New Roman"/>
                <w:sz w:val="24"/>
                <w:szCs w:val="24"/>
              </w:rPr>
              <w:t xml:space="preserve"> do word processing, using spread sheets as well as sending emails. I </w:t>
            </w:r>
            <w:proofErr w:type="gramStart"/>
            <w:r>
              <w:rPr>
                <w:rFonts w:ascii="Times New Roman" w:hAnsi="Times New Roman" w:cs="Times New Roman"/>
                <w:sz w:val="24"/>
                <w:szCs w:val="24"/>
              </w:rPr>
              <w:t>am able to</w:t>
            </w:r>
            <w:proofErr w:type="gramEnd"/>
            <w:r>
              <w:rPr>
                <w:rFonts w:ascii="Times New Roman" w:hAnsi="Times New Roman" w:cs="Times New Roman"/>
                <w:sz w:val="24"/>
                <w:szCs w:val="24"/>
              </w:rPr>
              <w:t xml:space="preserve"> use office equipment such as photocopier, printers and scanners. These skills </w:t>
            </w:r>
            <w:r w:rsidR="00CC1920">
              <w:rPr>
                <w:rFonts w:ascii="Times New Roman" w:hAnsi="Times New Roman" w:cs="Times New Roman"/>
                <w:sz w:val="24"/>
                <w:szCs w:val="24"/>
              </w:rPr>
              <w:t>help</w:t>
            </w:r>
            <w:r>
              <w:rPr>
                <w:rFonts w:ascii="Times New Roman" w:hAnsi="Times New Roman" w:cs="Times New Roman"/>
                <w:sz w:val="24"/>
                <w:szCs w:val="24"/>
              </w:rPr>
              <w:t xml:space="preserve"> </w:t>
            </w:r>
            <w:bookmarkStart w:id="3" w:name="_GoBack"/>
            <w:bookmarkEnd w:id="3"/>
            <w:r>
              <w:rPr>
                <w:rFonts w:ascii="Times New Roman" w:hAnsi="Times New Roman" w:cs="Times New Roman"/>
                <w:sz w:val="24"/>
                <w:szCs w:val="24"/>
              </w:rPr>
              <w:t>in improving the quality of services produced as well as ensures that there is minimal embezzlement of funds especially in cashier desk since every product is coded and the purchases are recorded in computer which is linked to the main system. Alternatively, computer expertise helps in providing services to customers very fast and therefore attracting new customers as well as maintaining the existing customers (Suleman, 2016).</w:t>
            </w:r>
          </w:p>
        </w:tc>
        <w:tc>
          <w:tcPr>
            <w:tcW w:w="3374" w:type="dxa"/>
          </w:tcPr>
          <w:p w:rsidR="00027B2E" w:rsidRDefault="00027B2E" w:rsidP="007213E3">
            <w:pPr>
              <w:spacing w:line="480" w:lineRule="auto"/>
              <w:rPr>
                <w:rFonts w:ascii="Times New Roman" w:hAnsi="Times New Roman" w:cs="Times New Roman"/>
                <w:sz w:val="24"/>
                <w:szCs w:val="24"/>
              </w:rPr>
            </w:pPr>
            <w:r>
              <w:rPr>
                <w:rFonts w:ascii="Times New Roman" w:hAnsi="Times New Roman" w:cs="Times New Roman"/>
                <w:sz w:val="24"/>
                <w:szCs w:val="24"/>
              </w:rPr>
              <w:t xml:space="preserve">I should attend a diploma in computer engineering to understand more about the computer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learn on matters relating to computer networking. The studies will equip me with the required knowledge of protecting the organisational accounts from computer hackers (Collet et al 2015). I will acquire the required skills in information and technology and get a good job by the end of that course.</w:t>
            </w:r>
          </w:p>
        </w:tc>
      </w:tr>
      <w:tr w:rsidR="00027B2E" w:rsidTr="007213E3">
        <w:tc>
          <w:tcPr>
            <w:tcW w:w="1908" w:type="dxa"/>
          </w:tcPr>
          <w:p w:rsidR="00027B2E" w:rsidRDefault="00027B2E" w:rsidP="007213E3">
            <w:pPr>
              <w:spacing w:line="480" w:lineRule="auto"/>
              <w:rPr>
                <w:rFonts w:ascii="Times New Roman" w:hAnsi="Times New Roman" w:cs="Times New Roman"/>
                <w:sz w:val="24"/>
                <w:szCs w:val="24"/>
              </w:rPr>
            </w:pPr>
            <w:r>
              <w:rPr>
                <w:rFonts w:ascii="Times New Roman" w:hAnsi="Times New Roman" w:cs="Times New Roman"/>
                <w:sz w:val="24"/>
                <w:szCs w:val="24"/>
              </w:rPr>
              <w:t>Learning</w:t>
            </w:r>
          </w:p>
        </w:tc>
        <w:tc>
          <w:tcPr>
            <w:tcW w:w="3960" w:type="dxa"/>
          </w:tcPr>
          <w:p w:rsidR="00027B2E" w:rsidRDefault="00027B2E" w:rsidP="007213E3">
            <w:pPr>
              <w:spacing w:line="480" w:lineRule="auto"/>
              <w:rPr>
                <w:rFonts w:ascii="Times New Roman" w:hAnsi="Times New Roman" w:cs="Times New Roman"/>
                <w:sz w:val="24"/>
                <w:szCs w:val="24"/>
              </w:rPr>
            </w:pPr>
            <w:r>
              <w:rPr>
                <w:rFonts w:ascii="Times New Roman" w:hAnsi="Times New Roman" w:cs="Times New Roman"/>
                <w:sz w:val="24"/>
                <w:szCs w:val="24"/>
              </w:rPr>
              <w:t xml:space="preserve">The act of wanting to understand new things as well as picking them up quickly is termed as learning. I </w:t>
            </w:r>
            <w:proofErr w:type="gramStart"/>
            <w:r>
              <w:rPr>
                <w:rFonts w:ascii="Times New Roman" w:hAnsi="Times New Roman" w:cs="Times New Roman"/>
                <w:sz w:val="24"/>
                <w:szCs w:val="24"/>
              </w:rPr>
              <w:t>am able to</w:t>
            </w:r>
            <w:proofErr w:type="gramEnd"/>
            <w:r>
              <w:rPr>
                <w:rFonts w:ascii="Times New Roman" w:hAnsi="Times New Roman" w:cs="Times New Roman"/>
                <w:sz w:val="24"/>
                <w:szCs w:val="24"/>
              </w:rPr>
              <w:t xml:space="preserve"> take new tasks and adapt to </w:t>
            </w:r>
            <w:r>
              <w:rPr>
                <w:rFonts w:ascii="Times New Roman" w:hAnsi="Times New Roman" w:cs="Times New Roman"/>
                <w:sz w:val="24"/>
                <w:szCs w:val="24"/>
              </w:rPr>
              <w:lastRenderedPageBreak/>
              <w:t>any change immediately and meet the set target</w:t>
            </w:r>
            <w:r w:rsidR="00BE74D1">
              <w:rPr>
                <w:rFonts w:ascii="Times New Roman" w:hAnsi="Times New Roman" w:cs="Times New Roman"/>
                <w:sz w:val="24"/>
                <w:szCs w:val="24"/>
              </w:rPr>
              <w:t xml:space="preserve">. </w:t>
            </w:r>
            <w:proofErr w:type="gramStart"/>
            <w:r w:rsidR="00BE74D1">
              <w:rPr>
                <w:rFonts w:ascii="Times New Roman" w:hAnsi="Times New Roman" w:cs="Times New Roman"/>
                <w:sz w:val="24"/>
                <w:szCs w:val="24"/>
              </w:rPr>
              <w:t>I</w:t>
            </w:r>
            <w:proofErr w:type="gramEnd"/>
            <w:r>
              <w:rPr>
                <w:rFonts w:ascii="Times New Roman" w:hAnsi="Times New Roman" w:cs="Times New Roman"/>
                <w:sz w:val="24"/>
                <w:szCs w:val="24"/>
              </w:rPr>
              <w:t xml:space="preserve"> apply what I have been directed to do perfectly. The ease of learning new production methods and adhering to rules and regulations initiated after the change makes the organisation maintain its superiority in relation to quality production (Collet et al 2015). Nevertheless, being a fast learner on how to tackle new and sophisticated issues is a clear boost to my team since I will guide them on how to handle some of the tough issues they are bei</w:t>
            </w:r>
            <w:r w:rsidR="00946CE7">
              <w:rPr>
                <w:rFonts w:ascii="Times New Roman" w:hAnsi="Times New Roman" w:cs="Times New Roman"/>
                <w:sz w:val="24"/>
                <w:szCs w:val="24"/>
              </w:rPr>
              <w:t>ng faced with (Lim et al 2016).</w:t>
            </w:r>
          </w:p>
          <w:p w:rsidR="00027B2E" w:rsidRDefault="00027B2E" w:rsidP="007213E3">
            <w:pPr>
              <w:spacing w:line="480" w:lineRule="auto"/>
              <w:rPr>
                <w:rFonts w:ascii="Times New Roman" w:hAnsi="Times New Roman" w:cs="Times New Roman"/>
                <w:sz w:val="24"/>
                <w:szCs w:val="24"/>
              </w:rPr>
            </w:pPr>
          </w:p>
        </w:tc>
        <w:tc>
          <w:tcPr>
            <w:tcW w:w="3374" w:type="dxa"/>
          </w:tcPr>
          <w:p w:rsidR="00027B2E" w:rsidRDefault="00027B2E" w:rsidP="007213E3">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I need to conduct a short course to study the human resource behaviour within the work place to improve my skills of </w:t>
            </w:r>
            <w:r>
              <w:rPr>
                <w:rFonts w:ascii="Times New Roman" w:hAnsi="Times New Roman" w:cs="Times New Roman"/>
                <w:sz w:val="24"/>
                <w:szCs w:val="24"/>
              </w:rPr>
              <w:lastRenderedPageBreak/>
              <w:t xml:space="preserve">solving problems issues to different </w:t>
            </w:r>
            <w:r w:rsidR="00BE74D1">
              <w:rPr>
                <w:rFonts w:ascii="Times New Roman" w:hAnsi="Times New Roman" w:cs="Times New Roman"/>
                <w:sz w:val="24"/>
                <w:szCs w:val="24"/>
              </w:rPr>
              <w:t>employees.</w:t>
            </w:r>
            <w:r>
              <w:rPr>
                <w:rFonts w:ascii="Times New Roman" w:hAnsi="Times New Roman" w:cs="Times New Roman"/>
                <w:sz w:val="24"/>
                <w:szCs w:val="24"/>
              </w:rPr>
              <w:t xml:space="preserve"> I would be able to expand my knowledge on coming up with unique solution that will bring fairness to all the stakeholders therefore making them perform their tasks professionally and meet set targets in time (Lim et al 2016).</w:t>
            </w:r>
          </w:p>
          <w:p w:rsidR="00027B2E" w:rsidRDefault="00027B2E" w:rsidP="007213E3">
            <w:pPr>
              <w:spacing w:line="480" w:lineRule="auto"/>
              <w:rPr>
                <w:rFonts w:ascii="Times New Roman" w:hAnsi="Times New Roman" w:cs="Times New Roman"/>
                <w:sz w:val="24"/>
                <w:szCs w:val="24"/>
              </w:rPr>
            </w:pPr>
          </w:p>
        </w:tc>
      </w:tr>
      <w:tr w:rsidR="00027B2E" w:rsidTr="007213E3">
        <w:tc>
          <w:tcPr>
            <w:tcW w:w="1908" w:type="dxa"/>
          </w:tcPr>
          <w:p w:rsidR="00027B2E" w:rsidRDefault="00027B2E" w:rsidP="007213E3">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Self-management</w:t>
            </w:r>
          </w:p>
        </w:tc>
        <w:tc>
          <w:tcPr>
            <w:tcW w:w="3960" w:type="dxa"/>
          </w:tcPr>
          <w:p w:rsidR="00027B2E" w:rsidRDefault="00027B2E" w:rsidP="007213E3">
            <w:pPr>
              <w:spacing w:line="480" w:lineRule="auto"/>
              <w:rPr>
                <w:rFonts w:ascii="Times New Roman" w:hAnsi="Times New Roman" w:cs="Times New Roman"/>
                <w:sz w:val="24"/>
                <w:szCs w:val="24"/>
              </w:rPr>
            </w:pPr>
            <w:r>
              <w:rPr>
                <w:rFonts w:ascii="Times New Roman" w:hAnsi="Times New Roman" w:cs="Times New Roman"/>
                <w:sz w:val="24"/>
                <w:szCs w:val="24"/>
              </w:rPr>
              <w:t xml:space="preserve">I </w:t>
            </w:r>
            <w:proofErr w:type="gramStart"/>
            <w:r>
              <w:rPr>
                <w:rFonts w:ascii="Times New Roman" w:hAnsi="Times New Roman" w:cs="Times New Roman"/>
                <w:sz w:val="24"/>
                <w:szCs w:val="24"/>
              </w:rPr>
              <w:t>am able to</w:t>
            </w:r>
            <w:proofErr w:type="gramEnd"/>
            <w:r>
              <w:rPr>
                <w:rFonts w:ascii="Times New Roman" w:hAnsi="Times New Roman" w:cs="Times New Roman"/>
                <w:sz w:val="24"/>
                <w:szCs w:val="24"/>
              </w:rPr>
              <w:t xml:space="preserve"> perform all my duties without supervision at any time.  </w:t>
            </w:r>
            <w:r w:rsidR="00BE74D1">
              <w:rPr>
                <w:rFonts w:ascii="Times New Roman" w:hAnsi="Times New Roman" w:cs="Times New Roman"/>
                <w:sz w:val="24"/>
                <w:szCs w:val="24"/>
              </w:rPr>
              <w:t>Furthermore, c</w:t>
            </w:r>
            <w:r>
              <w:rPr>
                <w:rFonts w:ascii="Times New Roman" w:hAnsi="Times New Roman" w:cs="Times New Roman"/>
                <w:sz w:val="24"/>
                <w:szCs w:val="24"/>
              </w:rPr>
              <w:t xml:space="preserve">lose supervision may cause fear to some employees and when one has tensed will never exercise full knowledge and expertise during work and fail to meet the daily set target or meet it at poor </w:t>
            </w:r>
            <w:r>
              <w:rPr>
                <w:rFonts w:ascii="Times New Roman" w:hAnsi="Times New Roman" w:cs="Times New Roman"/>
                <w:sz w:val="24"/>
                <w:szCs w:val="24"/>
              </w:rPr>
              <w:lastRenderedPageBreak/>
              <w:t>quality (Lim et al 2016). This affects the relationship between the organisation and their customers and unless the employees change trend of laziness, customers will flee to the competitors. I like sharing to fellow workers the importance of doing their tasks without being supervised (Taylor, 2016)</w:t>
            </w:r>
          </w:p>
        </w:tc>
        <w:tc>
          <w:tcPr>
            <w:tcW w:w="3374" w:type="dxa"/>
          </w:tcPr>
          <w:p w:rsidR="00027B2E" w:rsidRDefault="00027B2E" w:rsidP="007213E3">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I have not been at ease of delegating some of my tasks to fellow workers since I have a fear that they will ruin the work. This is wrong assumption and I will start delegating some tasks to them to so that I will be getting </w:t>
            </w:r>
            <w:r>
              <w:rPr>
                <w:rFonts w:ascii="Times New Roman" w:hAnsi="Times New Roman" w:cs="Times New Roman"/>
                <w:sz w:val="24"/>
                <w:szCs w:val="24"/>
              </w:rPr>
              <w:lastRenderedPageBreak/>
              <w:t>adequate time to do my work more effectively (Rowe et al 2017).</w:t>
            </w:r>
          </w:p>
        </w:tc>
      </w:tr>
    </w:tbl>
    <w:p w:rsidR="00CC1920" w:rsidRDefault="00CC1920" w:rsidP="00C46198">
      <w:pPr>
        <w:pStyle w:val="Heading1"/>
        <w:jc w:val="center"/>
        <w:rPr>
          <w:rFonts w:ascii="Times New Roman" w:hAnsi="Times New Roman" w:cs="Times New Roman"/>
          <w:sz w:val="24"/>
          <w:szCs w:val="24"/>
        </w:rPr>
      </w:pPr>
      <w:bookmarkStart w:id="4" w:name="_Toc4773832"/>
    </w:p>
    <w:p w:rsidR="00CC1920" w:rsidRDefault="00CC1920" w:rsidP="00C46198">
      <w:pPr>
        <w:pStyle w:val="Heading1"/>
        <w:jc w:val="center"/>
        <w:rPr>
          <w:rFonts w:ascii="Times New Roman" w:hAnsi="Times New Roman" w:cs="Times New Roman"/>
          <w:sz w:val="24"/>
          <w:szCs w:val="24"/>
        </w:rPr>
      </w:pPr>
    </w:p>
    <w:p w:rsidR="00CC1920" w:rsidRDefault="00CC1920" w:rsidP="00C46198">
      <w:pPr>
        <w:pStyle w:val="Heading1"/>
        <w:jc w:val="center"/>
        <w:rPr>
          <w:rFonts w:ascii="Times New Roman" w:hAnsi="Times New Roman" w:cs="Times New Roman"/>
          <w:sz w:val="24"/>
          <w:szCs w:val="24"/>
        </w:rPr>
      </w:pPr>
    </w:p>
    <w:p w:rsidR="00CC1920" w:rsidRDefault="00CC1920" w:rsidP="00C46198">
      <w:pPr>
        <w:pStyle w:val="Heading1"/>
        <w:jc w:val="center"/>
        <w:rPr>
          <w:rFonts w:ascii="Times New Roman" w:hAnsi="Times New Roman" w:cs="Times New Roman"/>
          <w:sz w:val="24"/>
          <w:szCs w:val="24"/>
        </w:rPr>
      </w:pPr>
    </w:p>
    <w:p w:rsidR="00CC1920" w:rsidRDefault="00CC1920" w:rsidP="00C46198">
      <w:pPr>
        <w:pStyle w:val="Heading1"/>
        <w:jc w:val="center"/>
        <w:rPr>
          <w:rFonts w:ascii="Times New Roman" w:hAnsi="Times New Roman" w:cs="Times New Roman"/>
          <w:sz w:val="24"/>
          <w:szCs w:val="24"/>
        </w:rPr>
      </w:pPr>
    </w:p>
    <w:p w:rsidR="00CC1920" w:rsidRDefault="00CC1920" w:rsidP="00C46198">
      <w:pPr>
        <w:pStyle w:val="Heading1"/>
        <w:jc w:val="center"/>
        <w:rPr>
          <w:rFonts w:ascii="Times New Roman" w:hAnsi="Times New Roman" w:cs="Times New Roman"/>
          <w:sz w:val="24"/>
          <w:szCs w:val="24"/>
        </w:rPr>
      </w:pPr>
    </w:p>
    <w:p w:rsidR="00CC1920" w:rsidRDefault="00CC1920" w:rsidP="00CC1920">
      <w:pPr>
        <w:pStyle w:val="Heading1"/>
        <w:rPr>
          <w:rFonts w:ascii="Times New Roman" w:hAnsi="Times New Roman" w:cs="Times New Roman"/>
          <w:sz w:val="24"/>
          <w:szCs w:val="24"/>
        </w:rPr>
      </w:pPr>
    </w:p>
    <w:p w:rsidR="00CC1920" w:rsidRDefault="00CC1920" w:rsidP="00CC1920"/>
    <w:p w:rsidR="00CC1920" w:rsidRDefault="00CC1920" w:rsidP="00CC1920"/>
    <w:p w:rsidR="00CC1920" w:rsidRPr="00CC1920" w:rsidRDefault="00CC1920" w:rsidP="00CC1920"/>
    <w:p w:rsidR="00CC1920" w:rsidRDefault="00CC1920" w:rsidP="00C46198">
      <w:pPr>
        <w:pStyle w:val="Heading1"/>
        <w:jc w:val="center"/>
        <w:rPr>
          <w:rFonts w:ascii="Times New Roman" w:hAnsi="Times New Roman" w:cs="Times New Roman"/>
          <w:sz w:val="24"/>
          <w:szCs w:val="24"/>
        </w:rPr>
      </w:pPr>
    </w:p>
    <w:p w:rsidR="00CA54ED" w:rsidRPr="0082766F" w:rsidRDefault="00CA54ED" w:rsidP="00C46198">
      <w:pPr>
        <w:pStyle w:val="Heading1"/>
        <w:jc w:val="center"/>
        <w:rPr>
          <w:rFonts w:ascii="Times New Roman" w:hAnsi="Times New Roman" w:cs="Times New Roman"/>
          <w:sz w:val="24"/>
          <w:szCs w:val="24"/>
        </w:rPr>
      </w:pPr>
      <w:r w:rsidRPr="0082766F">
        <w:rPr>
          <w:rFonts w:ascii="Times New Roman" w:hAnsi="Times New Roman" w:cs="Times New Roman"/>
          <w:sz w:val="24"/>
          <w:szCs w:val="24"/>
        </w:rPr>
        <w:t>Conclusion</w:t>
      </w:r>
      <w:bookmarkEnd w:id="4"/>
    </w:p>
    <w:p w:rsidR="00CA54ED" w:rsidRDefault="00CA54ED" w:rsidP="00E371DE">
      <w:pPr>
        <w:spacing w:after="0" w:line="480" w:lineRule="auto"/>
        <w:rPr>
          <w:rFonts w:ascii="Times New Roman" w:hAnsi="Times New Roman" w:cs="Times New Roman"/>
          <w:sz w:val="24"/>
          <w:szCs w:val="24"/>
        </w:rPr>
      </w:pPr>
      <w:r>
        <w:rPr>
          <w:rFonts w:ascii="Times New Roman" w:hAnsi="Times New Roman" w:cs="Times New Roman"/>
          <w:sz w:val="24"/>
          <w:szCs w:val="24"/>
        </w:rPr>
        <w:tab/>
        <w:t xml:space="preserve">The organisational success is determined by the skills which its employees has since they are the people who conduct all the </w:t>
      </w:r>
      <w:r w:rsidR="00CF0CF9">
        <w:rPr>
          <w:rFonts w:ascii="Times New Roman" w:hAnsi="Times New Roman" w:cs="Times New Roman"/>
          <w:sz w:val="24"/>
          <w:szCs w:val="24"/>
        </w:rPr>
        <w:t>processes. There should be a well-designed human resource department which ensures that only the qualified employees secure jobs in the organisation and each stakeholder should be treated fairly by the leadership. Alternatively, the employability skills are upgraded through attending different training and seminars to boost the quality produced. Finally, learning is an endless process and the employers should be ready to handle new sophisticated duties professionally and should be willing and ready to be corrected whenever they are wrong.</w:t>
      </w:r>
    </w:p>
    <w:p w:rsidR="0082766F" w:rsidRDefault="0082766F">
      <w:pPr>
        <w:rPr>
          <w:rFonts w:ascii="Times New Roman" w:hAnsi="Times New Roman" w:cs="Times New Roman"/>
          <w:sz w:val="24"/>
          <w:szCs w:val="24"/>
        </w:rPr>
      </w:pPr>
      <w:r>
        <w:rPr>
          <w:rFonts w:ascii="Times New Roman" w:hAnsi="Times New Roman" w:cs="Times New Roman"/>
          <w:sz w:val="24"/>
          <w:szCs w:val="24"/>
        </w:rPr>
        <w:br w:type="page"/>
      </w:r>
    </w:p>
    <w:p w:rsidR="00CF0CF9" w:rsidRPr="0082766F" w:rsidRDefault="00CF0CF9" w:rsidP="0082766F">
      <w:pPr>
        <w:pStyle w:val="Heading1"/>
        <w:jc w:val="center"/>
        <w:rPr>
          <w:rFonts w:ascii="Times New Roman" w:hAnsi="Times New Roman" w:cs="Times New Roman"/>
          <w:sz w:val="24"/>
          <w:szCs w:val="24"/>
        </w:rPr>
      </w:pPr>
      <w:bookmarkStart w:id="5" w:name="_Toc4773833"/>
      <w:r w:rsidRPr="0082766F">
        <w:rPr>
          <w:rFonts w:ascii="Times New Roman" w:hAnsi="Times New Roman" w:cs="Times New Roman"/>
          <w:sz w:val="24"/>
          <w:szCs w:val="24"/>
        </w:rPr>
        <w:lastRenderedPageBreak/>
        <w:t>References</w:t>
      </w:r>
      <w:bookmarkEnd w:id="5"/>
    </w:p>
    <w:p w:rsidR="00CF0CF9" w:rsidRPr="002D0ADE" w:rsidRDefault="00CF0CF9" w:rsidP="002D0ADE">
      <w:pPr>
        <w:spacing w:after="0" w:line="480" w:lineRule="auto"/>
        <w:ind w:left="720" w:hanging="720"/>
        <w:rPr>
          <w:rFonts w:ascii="Times New Roman" w:hAnsi="Times New Roman" w:cs="Times New Roman"/>
          <w:color w:val="222222"/>
          <w:sz w:val="24"/>
          <w:szCs w:val="24"/>
          <w:shd w:val="clear" w:color="auto" w:fill="FFFFFF"/>
        </w:rPr>
      </w:pPr>
      <w:r w:rsidRPr="002D0ADE">
        <w:rPr>
          <w:rFonts w:ascii="Times New Roman" w:hAnsi="Times New Roman" w:cs="Times New Roman"/>
          <w:color w:val="222222"/>
          <w:sz w:val="24"/>
          <w:szCs w:val="24"/>
          <w:shd w:val="clear" w:color="auto" w:fill="FFFFFF"/>
        </w:rPr>
        <w:t>Collet, C., Hine, D. and Du Plessis, K., 2015. Employability skills: perspectives from a knowledge-intensive industry. </w:t>
      </w:r>
      <w:r w:rsidRPr="002D0ADE">
        <w:rPr>
          <w:rFonts w:ascii="Times New Roman" w:hAnsi="Times New Roman" w:cs="Times New Roman"/>
          <w:i/>
          <w:iCs/>
          <w:color w:val="222222"/>
          <w:sz w:val="24"/>
          <w:szCs w:val="24"/>
          <w:shd w:val="clear" w:color="auto" w:fill="FFFFFF"/>
        </w:rPr>
        <w:t>Education+ Training</w:t>
      </w:r>
      <w:r w:rsidRPr="002D0ADE">
        <w:rPr>
          <w:rFonts w:ascii="Times New Roman" w:hAnsi="Times New Roman" w:cs="Times New Roman"/>
          <w:color w:val="222222"/>
          <w:sz w:val="24"/>
          <w:szCs w:val="24"/>
          <w:shd w:val="clear" w:color="auto" w:fill="FFFFFF"/>
        </w:rPr>
        <w:t>, </w:t>
      </w:r>
      <w:r w:rsidRPr="002D0ADE">
        <w:rPr>
          <w:rFonts w:ascii="Times New Roman" w:hAnsi="Times New Roman" w:cs="Times New Roman"/>
          <w:i/>
          <w:iCs/>
          <w:color w:val="222222"/>
          <w:sz w:val="24"/>
          <w:szCs w:val="24"/>
          <w:shd w:val="clear" w:color="auto" w:fill="FFFFFF"/>
        </w:rPr>
        <w:t>57</w:t>
      </w:r>
      <w:r w:rsidRPr="002D0ADE">
        <w:rPr>
          <w:rFonts w:ascii="Times New Roman" w:hAnsi="Times New Roman" w:cs="Times New Roman"/>
          <w:color w:val="222222"/>
          <w:sz w:val="24"/>
          <w:szCs w:val="24"/>
          <w:shd w:val="clear" w:color="auto" w:fill="FFFFFF"/>
        </w:rPr>
        <w:t>(5), pp.532-559.</w:t>
      </w:r>
    </w:p>
    <w:p w:rsidR="002D0ADE" w:rsidRPr="002D0ADE" w:rsidRDefault="002D0ADE" w:rsidP="002D0ADE">
      <w:pPr>
        <w:spacing w:after="0" w:line="480" w:lineRule="auto"/>
        <w:ind w:left="720" w:hanging="720"/>
        <w:rPr>
          <w:rFonts w:ascii="Times New Roman" w:hAnsi="Times New Roman" w:cs="Times New Roman"/>
          <w:color w:val="222222"/>
          <w:sz w:val="24"/>
          <w:szCs w:val="24"/>
          <w:shd w:val="clear" w:color="auto" w:fill="FFFFFF"/>
        </w:rPr>
      </w:pPr>
      <w:r w:rsidRPr="002D0ADE">
        <w:rPr>
          <w:rFonts w:ascii="Times New Roman" w:hAnsi="Times New Roman" w:cs="Times New Roman"/>
          <w:color w:val="222222"/>
          <w:sz w:val="24"/>
          <w:szCs w:val="24"/>
          <w:shd w:val="clear" w:color="auto" w:fill="FFFFFF"/>
        </w:rPr>
        <w:t>Jackson, D., 2015. Employability skill development in work-integrated learning: Barriers and best practice. </w:t>
      </w:r>
      <w:r w:rsidRPr="002D0ADE">
        <w:rPr>
          <w:rFonts w:ascii="Times New Roman" w:hAnsi="Times New Roman" w:cs="Times New Roman"/>
          <w:i/>
          <w:iCs/>
          <w:color w:val="222222"/>
          <w:sz w:val="24"/>
          <w:szCs w:val="24"/>
          <w:shd w:val="clear" w:color="auto" w:fill="FFFFFF"/>
        </w:rPr>
        <w:t>Studies in Higher Education</w:t>
      </w:r>
      <w:r w:rsidRPr="002D0ADE">
        <w:rPr>
          <w:rFonts w:ascii="Times New Roman" w:hAnsi="Times New Roman" w:cs="Times New Roman"/>
          <w:color w:val="222222"/>
          <w:sz w:val="24"/>
          <w:szCs w:val="24"/>
          <w:shd w:val="clear" w:color="auto" w:fill="FFFFFF"/>
        </w:rPr>
        <w:t>, </w:t>
      </w:r>
      <w:r w:rsidRPr="002D0ADE">
        <w:rPr>
          <w:rFonts w:ascii="Times New Roman" w:hAnsi="Times New Roman" w:cs="Times New Roman"/>
          <w:i/>
          <w:iCs/>
          <w:color w:val="222222"/>
          <w:sz w:val="24"/>
          <w:szCs w:val="24"/>
          <w:shd w:val="clear" w:color="auto" w:fill="FFFFFF"/>
        </w:rPr>
        <w:t>40</w:t>
      </w:r>
      <w:r w:rsidRPr="002D0ADE">
        <w:rPr>
          <w:rFonts w:ascii="Times New Roman" w:hAnsi="Times New Roman" w:cs="Times New Roman"/>
          <w:color w:val="222222"/>
          <w:sz w:val="24"/>
          <w:szCs w:val="24"/>
          <w:shd w:val="clear" w:color="auto" w:fill="FFFFFF"/>
        </w:rPr>
        <w:t>(2), pp.350-367.</w:t>
      </w:r>
    </w:p>
    <w:p w:rsidR="002D0ADE" w:rsidRPr="002D0ADE" w:rsidRDefault="002D0ADE" w:rsidP="002D0ADE">
      <w:pPr>
        <w:spacing w:after="0" w:line="480" w:lineRule="auto"/>
        <w:ind w:left="720" w:hanging="720"/>
        <w:rPr>
          <w:rFonts w:ascii="Times New Roman" w:hAnsi="Times New Roman" w:cs="Times New Roman"/>
          <w:color w:val="222222"/>
          <w:sz w:val="24"/>
          <w:szCs w:val="24"/>
          <w:shd w:val="clear" w:color="auto" w:fill="FFFFFF"/>
        </w:rPr>
      </w:pPr>
      <w:r w:rsidRPr="002D0ADE">
        <w:rPr>
          <w:rFonts w:ascii="Times New Roman" w:hAnsi="Times New Roman" w:cs="Times New Roman"/>
          <w:color w:val="222222"/>
          <w:sz w:val="24"/>
          <w:szCs w:val="24"/>
          <w:shd w:val="clear" w:color="auto" w:fill="FFFFFF"/>
        </w:rPr>
        <w:t>Lim, Y.M., Lee, T.H., Yap, C.S. and Ling, C.C., 2016. Employability skills, personal qualities, and early employment problems of entry-level auditors: Perspectives from employers, lecturers, auditors, and students. </w:t>
      </w:r>
      <w:r w:rsidRPr="002D0ADE">
        <w:rPr>
          <w:rFonts w:ascii="Times New Roman" w:hAnsi="Times New Roman" w:cs="Times New Roman"/>
          <w:i/>
          <w:iCs/>
          <w:color w:val="222222"/>
          <w:sz w:val="24"/>
          <w:szCs w:val="24"/>
          <w:shd w:val="clear" w:color="auto" w:fill="FFFFFF"/>
        </w:rPr>
        <w:t>Journal of Education for Business</w:t>
      </w:r>
      <w:r w:rsidRPr="002D0ADE">
        <w:rPr>
          <w:rFonts w:ascii="Times New Roman" w:hAnsi="Times New Roman" w:cs="Times New Roman"/>
          <w:color w:val="222222"/>
          <w:sz w:val="24"/>
          <w:szCs w:val="24"/>
          <w:shd w:val="clear" w:color="auto" w:fill="FFFFFF"/>
        </w:rPr>
        <w:t>, </w:t>
      </w:r>
      <w:r w:rsidRPr="002D0ADE">
        <w:rPr>
          <w:rFonts w:ascii="Times New Roman" w:hAnsi="Times New Roman" w:cs="Times New Roman"/>
          <w:i/>
          <w:iCs/>
          <w:color w:val="222222"/>
          <w:sz w:val="24"/>
          <w:szCs w:val="24"/>
          <w:shd w:val="clear" w:color="auto" w:fill="FFFFFF"/>
        </w:rPr>
        <w:t>91</w:t>
      </w:r>
      <w:r w:rsidRPr="002D0ADE">
        <w:rPr>
          <w:rFonts w:ascii="Times New Roman" w:hAnsi="Times New Roman" w:cs="Times New Roman"/>
          <w:color w:val="222222"/>
          <w:sz w:val="24"/>
          <w:szCs w:val="24"/>
          <w:shd w:val="clear" w:color="auto" w:fill="FFFFFF"/>
        </w:rPr>
        <w:t>(4), pp.185-192.</w:t>
      </w:r>
    </w:p>
    <w:p w:rsidR="002D0ADE" w:rsidRPr="002D0ADE" w:rsidRDefault="002D0ADE" w:rsidP="002D0ADE">
      <w:pPr>
        <w:spacing w:after="0" w:line="480" w:lineRule="auto"/>
        <w:ind w:left="720" w:hanging="720"/>
        <w:rPr>
          <w:rFonts w:ascii="Times New Roman" w:hAnsi="Times New Roman" w:cs="Times New Roman"/>
          <w:sz w:val="24"/>
          <w:szCs w:val="24"/>
        </w:rPr>
      </w:pPr>
      <w:r w:rsidRPr="002D0ADE">
        <w:rPr>
          <w:rFonts w:ascii="Times New Roman" w:hAnsi="Times New Roman" w:cs="Times New Roman"/>
          <w:color w:val="222222"/>
          <w:sz w:val="24"/>
          <w:szCs w:val="24"/>
          <w:shd w:val="clear" w:color="auto" w:fill="FFFFFF"/>
        </w:rPr>
        <w:t xml:space="preserve">Rowe, A.D. and </w:t>
      </w:r>
      <w:proofErr w:type="spellStart"/>
      <w:r w:rsidRPr="002D0ADE">
        <w:rPr>
          <w:rFonts w:ascii="Times New Roman" w:hAnsi="Times New Roman" w:cs="Times New Roman"/>
          <w:color w:val="222222"/>
          <w:sz w:val="24"/>
          <w:szCs w:val="24"/>
          <w:shd w:val="clear" w:color="auto" w:fill="FFFFFF"/>
        </w:rPr>
        <w:t>Zegwaard</w:t>
      </w:r>
      <w:proofErr w:type="spellEnd"/>
      <w:r w:rsidRPr="002D0ADE">
        <w:rPr>
          <w:rFonts w:ascii="Times New Roman" w:hAnsi="Times New Roman" w:cs="Times New Roman"/>
          <w:color w:val="222222"/>
          <w:sz w:val="24"/>
          <w:szCs w:val="24"/>
          <w:shd w:val="clear" w:color="auto" w:fill="FFFFFF"/>
        </w:rPr>
        <w:t>, K.E., 2017. Developing graduate employability skills and attributes: Curriculum enhancement through work-integrated learning.</w:t>
      </w:r>
    </w:p>
    <w:p w:rsidR="00CF0CF9" w:rsidRPr="002D0ADE" w:rsidRDefault="00CF0CF9" w:rsidP="002D0ADE">
      <w:pPr>
        <w:spacing w:after="0" w:line="480" w:lineRule="auto"/>
        <w:ind w:left="720" w:hanging="720"/>
        <w:rPr>
          <w:rFonts w:ascii="Times New Roman" w:hAnsi="Times New Roman" w:cs="Times New Roman"/>
          <w:color w:val="222222"/>
          <w:sz w:val="24"/>
          <w:szCs w:val="24"/>
          <w:shd w:val="clear" w:color="auto" w:fill="FFFFFF"/>
        </w:rPr>
      </w:pPr>
      <w:r w:rsidRPr="002D0ADE">
        <w:rPr>
          <w:rFonts w:ascii="Times New Roman" w:hAnsi="Times New Roman" w:cs="Times New Roman"/>
          <w:color w:val="222222"/>
          <w:sz w:val="24"/>
          <w:szCs w:val="24"/>
          <w:shd w:val="clear" w:color="auto" w:fill="FFFFFF"/>
        </w:rPr>
        <w:t>Suleman, F., 2016. Employability skills of higher education graduates: Little consensus on a much-discussed subject. </w:t>
      </w:r>
      <w:r w:rsidRPr="002D0ADE">
        <w:rPr>
          <w:rFonts w:ascii="Times New Roman" w:hAnsi="Times New Roman" w:cs="Times New Roman"/>
          <w:i/>
          <w:iCs/>
          <w:color w:val="222222"/>
          <w:sz w:val="24"/>
          <w:szCs w:val="24"/>
          <w:shd w:val="clear" w:color="auto" w:fill="FFFFFF"/>
        </w:rPr>
        <w:t xml:space="preserve">Procedia-Social and </w:t>
      </w:r>
      <w:proofErr w:type="spellStart"/>
      <w:r w:rsidRPr="002D0ADE">
        <w:rPr>
          <w:rFonts w:ascii="Times New Roman" w:hAnsi="Times New Roman" w:cs="Times New Roman"/>
          <w:i/>
          <w:iCs/>
          <w:color w:val="222222"/>
          <w:sz w:val="24"/>
          <w:szCs w:val="24"/>
          <w:shd w:val="clear" w:color="auto" w:fill="FFFFFF"/>
        </w:rPr>
        <w:t>Behavioral</w:t>
      </w:r>
      <w:proofErr w:type="spellEnd"/>
      <w:r w:rsidRPr="002D0ADE">
        <w:rPr>
          <w:rFonts w:ascii="Times New Roman" w:hAnsi="Times New Roman" w:cs="Times New Roman"/>
          <w:i/>
          <w:iCs/>
          <w:color w:val="222222"/>
          <w:sz w:val="24"/>
          <w:szCs w:val="24"/>
          <w:shd w:val="clear" w:color="auto" w:fill="FFFFFF"/>
        </w:rPr>
        <w:t xml:space="preserve"> Sciences</w:t>
      </w:r>
      <w:r w:rsidRPr="002D0ADE">
        <w:rPr>
          <w:rFonts w:ascii="Times New Roman" w:hAnsi="Times New Roman" w:cs="Times New Roman"/>
          <w:color w:val="222222"/>
          <w:sz w:val="24"/>
          <w:szCs w:val="24"/>
          <w:shd w:val="clear" w:color="auto" w:fill="FFFFFF"/>
        </w:rPr>
        <w:t>, </w:t>
      </w:r>
      <w:r w:rsidRPr="002D0ADE">
        <w:rPr>
          <w:rFonts w:ascii="Times New Roman" w:hAnsi="Times New Roman" w:cs="Times New Roman"/>
          <w:i/>
          <w:iCs/>
          <w:color w:val="222222"/>
          <w:sz w:val="24"/>
          <w:szCs w:val="24"/>
          <w:shd w:val="clear" w:color="auto" w:fill="FFFFFF"/>
        </w:rPr>
        <w:t>228</w:t>
      </w:r>
      <w:r w:rsidRPr="002D0ADE">
        <w:rPr>
          <w:rFonts w:ascii="Times New Roman" w:hAnsi="Times New Roman" w:cs="Times New Roman"/>
          <w:color w:val="222222"/>
          <w:sz w:val="24"/>
          <w:szCs w:val="24"/>
          <w:shd w:val="clear" w:color="auto" w:fill="FFFFFF"/>
        </w:rPr>
        <w:t>, pp.169-174.</w:t>
      </w:r>
    </w:p>
    <w:p w:rsidR="002D0ADE" w:rsidRPr="002D0ADE" w:rsidRDefault="002D0ADE" w:rsidP="002D0ADE">
      <w:pPr>
        <w:spacing w:after="0" w:line="480" w:lineRule="auto"/>
        <w:ind w:left="720" w:hanging="720"/>
        <w:rPr>
          <w:rFonts w:ascii="Times New Roman" w:hAnsi="Times New Roman" w:cs="Times New Roman"/>
          <w:color w:val="222222"/>
          <w:sz w:val="24"/>
          <w:szCs w:val="24"/>
          <w:shd w:val="clear" w:color="auto" w:fill="FFFFFF"/>
        </w:rPr>
      </w:pPr>
      <w:r w:rsidRPr="002D0ADE">
        <w:rPr>
          <w:rFonts w:ascii="Times New Roman" w:hAnsi="Times New Roman" w:cs="Times New Roman"/>
          <w:color w:val="222222"/>
          <w:sz w:val="24"/>
          <w:szCs w:val="24"/>
          <w:shd w:val="clear" w:color="auto" w:fill="FFFFFF"/>
        </w:rPr>
        <w:t xml:space="preserve">Taylor, L., 2016. What is employability and what does it mean for </w:t>
      </w:r>
      <w:r w:rsidR="00F72F99" w:rsidRPr="002D0ADE">
        <w:rPr>
          <w:rFonts w:ascii="Times New Roman" w:hAnsi="Times New Roman" w:cs="Times New Roman"/>
          <w:color w:val="222222"/>
          <w:sz w:val="24"/>
          <w:szCs w:val="24"/>
          <w:shd w:val="clear" w:color="auto" w:fill="FFFFFF"/>
        </w:rPr>
        <w:t>you?</w:t>
      </w:r>
      <w:r w:rsidRPr="002D0ADE">
        <w:rPr>
          <w:rFonts w:ascii="Times New Roman" w:hAnsi="Times New Roman" w:cs="Times New Roman"/>
          <w:color w:val="222222"/>
          <w:sz w:val="24"/>
          <w:szCs w:val="24"/>
          <w:shd w:val="clear" w:color="auto" w:fill="FFFFFF"/>
        </w:rPr>
        <w:t> </w:t>
      </w:r>
      <w:r w:rsidRPr="002D0ADE">
        <w:rPr>
          <w:rFonts w:ascii="Times New Roman" w:hAnsi="Times New Roman" w:cs="Times New Roman"/>
          <w:i/>
          <w:iCs/>
          <w:color w:val="222222"/>
          <w:sz w:val="24"/>
          <w:szCs w:val="24"/>
          <w:shd w:val="clear" w:color="auto" w:fill="FFFFFF"/>
        </w:rPr>
        <w:t>How to Develop Your Healthcare Career: A Guide to Employability and Professional Development</w:t>
      </w:r>
      <w:r w:rsidRPr="002D0ADE">
        <w:rPr>
          <w:rFonts w:ascii="Times New Roman" w:hAnsi="Times New Roman" w:cs="Times New Roman"/>
          <w:color w:val="222222"/>
          <w:sz w:val="24"/>
          <w:szCs w:val="24"/>
          <w:shd w:val="clear" w:color="auto" w:fill="FFFFFF"/>
        </w:rPr>
        <w:t>, p.1.</w:t>
      </w:r>
    </w:p>
    <w:p w:rsidR="00CA54ED" w:rsidRPr="00E371DE" w:rsidRDefault="00CA54ED" w:rsidP="00E371DE">
      <w:pPr>
        <w:spacing w:after="0" w:line="480" w:lineRule="auto"/>
        <w:rPr>
          <w:rFonts w:ascii="Times New Roman" w:hAnsi="Times New Roman" w:cs="Times New Roman"/>
          <w:sz w:val="24"/>
          <w:szCs w:val="24"/>
        </w:rPr>
      </w:pPr>
    </w:p>
    <w:p w:rsidR="008C51B7" w:rsidRPr="00C24B57" w:rsidRDefault="00C24B57" w:rsidP="00C24B57">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p>
    <w:sectPr w:rsidR="008C51B7" w:rsidRPr="00C24B57">
      <w:headerReference w:type="default"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946D2" w:rsidRDefault="004946D2" w:rsidP="00FD18A7">
      <w:pPr>
        <w:spacing w:after="0" w:line="240" w:lineRule="auto"/>
      </w:pPr>
      <w:r>
        <w:separator/>
      </w:r>
    </w:p>
  </w:endnote>
  <w:endnote w:type="continuationSeparator" w:id="0">
    <w:p w:rsidR="004946D2" w:rsidRDefault="004946D2" w:rsidP="00FD18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30049650"/>
      <w:docPartObj>
        <w:docPartGallery w:val="Page Numbers (Bottom of Page)"/>
        <w:docPartUnique/>
      </w:docPartObj>
    </w:sdtPr>
    <w:sdtEndPr>
      <w:rPr>
        <w:noProof/>
      </w:rPr>
    </w:sdtEndPr>
    <w:sdtContent>
      <w:p w:rsidR="006617C8" w:rsidRDefault="006617C8">
        <w:pPr>
          <w:pStyle w:val="Footer"/>
          <w:jc w:val="right"/>
        </w:pPr>
        <w:r>
          <w:fldChar w:fldCharType="begin"/>
        </w:r>
        <w:r>
          <w:instrText xml:space="preserve"> PAGE   \* MERGEFORMAT </w:instrText>
        </w:r>
        <w:r>
          <w:fldChar w:fldCharType="separate"/>
        </w:r>
        <w:r w:rsidR="00946CE7">
          <w:rPr>
            <w:noProof/>
          </w:rPr>
          <w:t>3</w:t>
        </w:r>
        <w:r>
          <w:rPr>
            <w:noProof/>
          </w:rPr>
          <w:fldChar w:fldCharType="end"/>
        </w:r>
      </w:p>
    </w:sdtContent>
  </w:sdt>
  <w:p w:rsidR="00FD18A7" w:rsidRDefault="00FD18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946D2" w:rsidRDefault="004946D2" w:rsidP="00FD18A7">
      <w:pPr>
        <w:spacing w:after="0" w:line="240" w:lineRule="auto"/>
      </w:pPr>
      <w:r>
        <w:separator/>
      </w:r>
    </w:p>
  </w:footnote>
  <w:footnote w:type="continuationSeparator" w:id="0">
    <w:p w:rsidR="004946D2" w:rsidRDefault="004946D2" w:rsidP="00FD18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7020131"/>
      <w:docPartObj>
        <w:docPartGallery w:val="Page Numbers (Top of Page)"/>
        <w:docPartUnique/>
      </w:docPartObj>
    </w:sdtPr>
    <w:sdtEndPr>
      <w:rPr>
        <w:noProof/>
      </w:rPr>
    </w:sdtEndPr>
    <w:sdtContent>
      <w:p w:rsidR="00FD18A7" w:rsidRDefault="00FD18A7" w:rsidP="00FD18A7">
        <w:pPr>
          <w:pStyle w:val="Header"/>
          <w:spacing w:line="480" w:lineRule="auto"/>
          <w:jc w:val="right"/>
        </w:pPr>
        <w:r>
          <w:rPr>
            <w:rFonts w:ascii="Times New Roman" w:hAnsi="Times New Roman" w:cs="Times New Roman"/>
            <w:sz w:val="24"/>
            <w:szCs w:val="24"/>
          </w:rPr>
          <w:t>Academic and Employability Skills</w:t>
        </w:r>
      </w:p>
    </w:sdtContent>
  </w:sdt>
  <w:p w:rsidR="00FD18A7" w:rsidRDefault="00FD18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F0A7D3F"/>
    <w:multiLevelType w:val="multilevel"/>
    <w:tmpl w:val="7A50D8A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6E7F"/>
    <w:rsid w:val="00027B2E"/>
    <w:rsid w:val="00047806"/>
    <w:rsid w:val="000C1174"/>
    <w:rsid w:val="000E2107"/>
    <w:rsid w:val="00104E41"/>
    <w:rsid w:val="00163604"/>
    <w:rsid w:val="00185DB5"/>
    <w:rsid w:val="0018776A"/>
    <w:rsid w:val="001D49E4"/>
    <w:rsid w:val="002D0ADE"/>
    <w:rsid w:val="002F5E77"/>
    <w:rsid w:val="003442E1"/>
    <w:rsid w:val="004263E3"/>
    <w:rsid w:val="00450845"/>
    <w:rsid w:val="004946D2"/>
    <w:rsid w:val="004C2138"/>
    <w:rsid w:val="00556470"/>
    <w:rsid w:val="005A3504"/>
    <w:rsid w:val="005C0471"/>
    <w:rsid w:val="006617C8"/>
    <w:rsid w:val="00666BF0"/>
    <w:rsid w:val="006D024E"/>
    <w:rsid w:val="006E2F76"/>
    <w:rsid w:val="006E33D5"/>
    <w:rsid w:val="0082766F"/>
    <w:rsid w:val="008376CD"/>
    <w:rsid w:val="00850802"/>
    <w:rsid w:val="008A0265"/>
    <w:rsid w:val="008A4F7D"/>
    <w:rsid w:val="008B609E"/>
    <w:rsid w:val="008C30C8"/>
    <w:rsid w:val="008C51B7"/>
    <w:rsid w:val="008D11E3"/>
    <w:rsid w:val="00946CE7"/>
    <w:rsid w:val="0095794B"/>
    <w:rsid w:val="009962C2"/>
    <w:rsid w:val="009A4DB7"/>
    <w:rsid w:val="00A87F27"/>
    <w:rsid w:val="00BE74D1"/>
    <w:rsid w:val="00BF10BC"/>
    <w:rsid w:val="00C2207D"/>
    <w:rsid w:val="00C24B57"/>
    <w:rsid w:val="00C46198"/>
    <w:rsid w:val="00CA54ED"/>
    <w:rsid w:val="00CB2DC4"/>
    <w:rsid w:val="00CC1920"/>
    <w:rsid w:val="00CF0CF9"/>
    <w:rsid w:val="00D16D1E"/>
    <w:rsid w:val="00D658FC"/>
    <w:rsid w:val="00E30AF8"/>
    <w:rsid w:val="00E371DE"/>
    <w:rsid w:val="00E56E7F"/>
    <w:rsid w:val="00E90398"/>
    <w:rsid w:val="00ED11E8"/>
    <w:rsid w:val="00F4653D"/>
    <w:rsid w:val="00F500C6"/>
    <w:rsid w:val="00F72F99"/>
    <w:rsid w:val="00FD1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9C733"/>
  <w15:docId w15:val="{58BE9121-ECB7-4B5C-9C7F-70D341CCAE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766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2766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51B7"/>
    <w:pPr>
      <w:ind w:left="720"/>
      <w:contextualSpacing/>
    </w:pPr>
  </w:style>
  <w:style w:type="character" w:customStyle="1" w:styleId="Heading1Char">
    <w:name w:val="Heading 1 Char"/>
    <w:basedOn w:val="DefaultParagraphFont"/>
    <w:link w:val="Heading1"/>
    <w:uiPriority w:val="9"/>
    <w:rsid w:val="0082766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2766F"/>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82766F"/>
    <w:pPr>
      <w:outlineLvl w:val="9"/>
    </w:pPr>
    <w:rPr>
      <w:lang w:val="en-US" w:eastAsia="ja-JP"/>
    </w:rPr>
  </w:style>
  <w:style w:type="paragraph" w:styleId="TOC1">
    <w:name w:val="toc 1"/>
    <w:basedOn w:val="Normal"/>
    <w:next w:val="Normal"/>
    <w:autoRedefine/>
    <w:uiPriority w:val="39"/>
    <w:unhideWhenUsed/>
    <w:rsid w:val="0082766F"/>
    <w:pPr>
      <w:spacing w:after="100"/>
    </w:pPr>
  </w:style>
  <w:style w:type="paragraph" w:styleId="TOC2">
    <w:name w:val="toc 2"/>
    <w:basedOn w:val="Normal"/>
    <w:next w:val="Normal"/>
    <w:autoRedefine/>
    <w:uiPriority w:val="39"/>
    <w:unhideWhenUsed/>
    <w:rsid w:val="0082766F"/>
    <w:pPr>
      <w:spacing w:after="100"/>
      <w:ind w:left="220"/>
    </w:pPr>
  </w:style>
  <w:style w:type="character" w:styleId="Hyperlink">
    <w:name w:val="Hyperlink"/>
    <w:basedOn w:val="DefaultParagraphFont"/>
    <w:uiPriority w:val="99"/>
    <w:unhideWhenUsed/>
    <w:rsid w:val="0082766F"/>
    <w:rPr>
      <w:color w:val="0000FF" w:themeColor="hyperlink"/>
      <w:u w:val="single"/>
    </w:rPr>
  </w:style>
  <w:style w:type="paragraph" w:styleId="BalloonText">
    <w:name w:val="Balloon Text"/>
    <w:basedOn w:val="Normal"/>
    <w:link w:val="BalloonTextChar"/>
    <w:uiPriority w:val="99"/>
    <w:semiHidden/>
    <w:unhideWhenUsed/>
    <w:rsid w:val="008276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766F"/>
    <w:rPr>
      <w:rFonts w:ascii="Tahoma" w:hAnsi="Tahoma" w:cs="Tahoma"/>
      <w:sz w:val="16"/>
      <w:szCs w:val="16"/>
    </w:rPr>
  </w:style>
  <w:style w:type="paragraph" w:styleId="Header">
    <w:name w:val="header"/>
    <w:basedOn w:val="Normal"/>
    <w:link w:val="HeaderChar"/>
    <w:uiPriority w:val="99"/>
    <w:unhideWhenUsed/>
    <w:rsid w:val="00FD18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18A7"/>
  </w:style>
  <w:style w:type="paragraph" w:styleId="Footer">
    <w:name w:val="footer"/>
    <w:basedOn w:val="Normal"/>
    <w:link w:val="FooterChar"/>
    <w:uiPriority w:val="99"/>
    <w:unhideWhenUsed/>
    <w:rsid w:val="00FD18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18A7"/>
  </w:style>
  <w:style w:type="table" w:styleId="TableGrid">
    <w:name w:val="Table Grid"/>
    <w:basedOn w:val="TableNormal"/>
    <w:uiPriority w:val="59"/>
    <w:rsid w:val="00027B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6E05F5-0EEF-44BE-A541-AEBB732A27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2132</Words>
  <Characters>12153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Kemmy Lawson</cp:lastModifiedBy>
  <cp:revision>2</cp:revision>
  <dcterms:created xsi:type="dcterms:W3CDTF">2019-05-01T20:16:00Z</dcterms:created>
  <dcterms:modified xsi:type="dcterms:W3CDTF">2019-05-01T20:16:00Z</dcterms:modified>
</cp:coreProperties>
</file>