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C2F1B7" w14:textId="77777777" w:rsidR="00C00B19" w:rsidRPr="00F01C11" w:rsidRDefault="00C00B19" w:rsidP="008D1C5D">
      <w:pPr>
        <w:jc w:val="center"/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</w:p>
    <w:p w14:paraId="7574F536" w14:textId="57E9F887" w:rsidR="00F76B59" w:rsidRPr="00F01C11" w:rsidRDefault="00B0547C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  <w:r w:rsidRPr="00F01C11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How a school develops one aspect of its SDP: a report that critically reflects on the actions, impact and evidence base.</w:t>
      </w:r>
      <w:r w:rsidR="00433AA1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(2,555 words).</w:t>
      </w:r>
      <w:bookmarkStart w:id="0" w:name="_GoBack"/>
      <w:bookmarkEnd w:id="0"/>
    </w:p>
    <w:p w14:paraId="3EBAB421" w14:textId="77777777" w:rsidR="00DC5DE0" w:rsidRPr="00F01C11" w:rsidRDefault="00DC5DE0" w:rsidP="00F826C9">
      <w:pPr>
        <w:spacing w:line="360" w:lineRule="auto"/>
        <w:jc w:val="both"/>
        <w:rPr>
          <w:color w:val="000000" w:themeColor="text1"/>
          <w:u w:val="single"/>
        </w:rPr>
      </w:pPr>
    </w:p>
    <w:p w14:paraId="0C1D9DA9" w14:textId="1A3CB0E7" w:rsidR="00756455" w:rsidRDefault="00D12EFA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034F22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Introduction </w:t>
      </w:r>
    </w:p>
    <w:p w14:paraId="142EF05E" w14:textId="77777777" w:rsidR="006E758C" w:rsidRPr="00F01C11" w:rsidRDefault="006E758C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0F02E34B" w14:textId="044911DF" w:rsidR="000840A3" w:rsidRDefault="00FB4A33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This report will address</w:t>
      </w:r>
      <w:r w:rsidR="002F13AC" w:rsidRPr="00F01C11">
        <w:rPr>
          <w:rFonts w:ascii="Arial" w:hAnsi="Arial" w:cs="Arial"/>
          <w:color w:val="000000" w:themeColor="text1"/>
        </w:rPr>
        <w:t xml:space="preserve"> a </w:t>
      </w:r>
      <w:r w:rsidRPr="00F01C11">
        <w:rPr>
          <w:rFonts w:ascii="Arial" w:hAnsi="Arial" w:cs="Arial"/>
          <w:color w:val="000000" w:themeColor="text1"/>
        </w:rPr>
        <w:t>school</w:t>
      </w:r>
      <w:r w:rsidR="00665699" w:rsidRPr="00F01C11">
        <w:rPr>
          <w:rFonts w:ascii="Arial" w:hAnsi="Arial" w:cs="Arial"/>
          <w:color w:val="000000" w:themeColor="text1"/>
        </w:rPr>
        <w:t xml:space="preserve">’s </w:t>
      </w:r>
      <w:r w:rsidR="00DF3E82" w:rsidRPr="00F01C11">
        <w:rPr>
          <w:rFonts w:ascii="Arial" w:hAnsi="Arial" w:cs="Arial"/>
          <w:color w:val="000000" w:themeColor="text1"/>
        </w:rPr>
        <w:t xml:space="preserve">development </w:t>
      </w:r>
      <w:r w:rsidRPr="00F01C11">
        <w:rPr>
          <w:rFonts w:ascii="Arial" w:hAnsi="Arial" w:cs="Arial"/>
          <w:color w:val="000000" w:themeColor="text1"/>
        </w:rPr>
        <w:t>plan (S</w:t>
      </w:r>
      <w:r w:rsidR="00DF3E82" w:rsidRPr="00F01C11">
        <w:rPr>
          <w:rFonts w:ascii="Arial" w:hAnsi="Arial" w:cs="Arial"/>
          <w:color w:val="000000" w:themeColor="text1"/>
        </w:rPr>
        <w:t>D</w:t>
      </w:r>
      <w:r w:rsidRPr="00F01C11">
        <w:rPr>
          <w:rFonts w:ascii="Arial" w:hAnsi="Arial" w:cs="Arial"/>
          <w:color w:val="000000" w:themeColor="text1"/>
        </w:rPr>
        <w:t xml:space="preserve">P), </w:t>
      </w:r>
      <w:r w:rsidR="002F2877" w:rsidRPr="00F01C11">
        <w:rPr>
          <w:rFonts w:ascii="Arial" w:hAnsi="Arial" w:cs="Arial"/>
          <w:color w:val="000000" w:themeColor="text1"/>
        </w:rPr>
        <w:t>the school of focus is</w:t>
      </w:r>
      <w:r w:rsidR="000840A3" w:rsidRPr="00F01C11">
        <w:rPr>
          <w:rFonts w:ascii="Arial" w:hAnsi="Arial" w:cs="Arial"/>
          <w:color w:val="000000" w:themeColor="text1"/>
        </w:rPr>
        <w:t xml:space="preserve"> a </w:t>
      </w:r>
      <w:r w:rsidR="00CE49CD" w:rsidRPr="00F01C11">
        <w:rPr>
          <w:rFonts w:ascii="Arial" w:hAnsi="Arial" w:cs="Arial"/>
          <w:color w:val="000000" w:themeColor="text1"/>
        </w:rPr>
        <w:t xml:space="preserve">mixed </w:t>
      </w:r>
      <w:r w:rsidR="008B53AC" w:rsidRPr="00F01C11">
        <w:rPr>
          <w:rFonts w:ascii="Arial" w:hAnsi="Arial" w:cs="Arial"/>
          <w:color w:val="000000" w:themeColor="text1"/>
        </w:rPr>
        <w:t xml:space="preserve">mainstream </w:t>
      </w:r>
      <w:r w:rsidR="000840A3" w:rsidRPr="00F01C11">
        <w:rPr>
          <w:rFonts w:ascii="Arial" w:hAnsi="Arial" w:cs="Arial"/>
          <w:color w:val="000000" w:themeColor="text1"/>
        </w:rPr>
        <w:t>secondary school</w:t>
      </w:r>
      <w:r w:rsidR="002F2877" w:rsidRPr="00F01C11">
        <w:rPr>
          <w:rFonts w:ascii="Arial" w:hAnsi="Arial" w:cs="Arial"/>
          <w:color w:val="000000" w:themeColor="text1"/>
        </w:rPr>
        <w:t xml:space="preserve"> based in Cardiff and is currently an </w:t>
      </w:r>
      <w:r w:rsidR="002F2877" w:rsidRPr="00F01C11">
        <w:rPr>
          <w:rStyle w:val="QuoteChar"/>
          <w:color w:val="000000" w:themeColor="text1"/>
        </w:rPr>
        <w:t xml:space="preserve">“excellent” </w:t>
      </w:r>
      <w:r w:rsidR="000840A3" w:rsidRPr="00034F22">
        <w:rPr>
          <w:rFonts w:ascii="Arial" w:hAnsi="Arial" w:cs="Arial"/>
          <w:color w:val="000000" w:themeColor="text1"/>
        </w:rPr>
        <w:t>(Estyn, 2017</w:t>
      </w:r>
      <w:r w:rsidR="00B260BA" w:rsidRPr="00034F22">
        <w:rPr>
          <w:rFonts w:ascii="Arial" w:hAnsi="Arial" w:cs="Arial"/>
          <w:color w:val="000000" w:themeColor="text1"/>
        </w:rPr>
        <w:t xml:space="preserve">, p. </w:t>
      </w:r>
      <w:r w:rsidR="001B206A" w:rsidRPr="00034F22">
        <w:rPr>
          <w:rFonts w:ascii="Arial" w:hAnsi="Arial" w:cs="Arial"/>
          <w:color w:val="000000" w:themeColor="text1"/>
        </w:rPr>
        <w:t>2)</w:t>
      </w:r>
      <w:r w:rsidR="000840A3" w:rsidRPr="00F01C11">
        <w:rPr>
          <w:rFonts w:ascii="Arial" w:hAnsi="Arial" w:cs="Arial"/>
          <w:color w:val="000000" w:themeColor="text1"/>
        </w:rPr>
        <w:t xml:space="preserve"> </w:t>
      </w:r>
      <w:r w:rsidR="002F2877" w:rsidRPr="00F01C11">
        <w:rPr>
          <w:rFonts w:ascii="Arial" w:hAnsi="Arial" w:cs="Arial"/>
          <w:color w:val="000000" w:themeColor="text1"/>
        </w:rPr>
        <w:t>school</w:t>
      </w:r>
      <w:r w:rsidR="00354652" w:rsidRPr="00F01C11">
        <w:rPr>
          <w:rFonts w:ascii="Arial" w:hAnsi="Arial" w:cs="Arial"/>
          <w:color w:val="000000" w:themeColor="text1"/>
        </w:rPr>
        <w:t xml:space="preserve">, </w:t>
      </w:r>
      <w:r w:rsidR="002F2877" w:rsidRPr="00F01C11">
        <w:rPr>
          <w:rFonts w:ascii="Arial" w:hAnsi="Arial" w:cs="Arial"/>
          <w:color w:val="000000" w:themeColor="text1"/>
        </w:rPr>
        <w:t>as</w:t>
      </w:r>
      <w:r w:rsidR="00292B18">
        <w:rPr>
          <w:rFonts w:ascii="Arial" w:hAnsi="Arial" w:cs="Arial"/>
          <w:color w:val="000000" w:themeColor="text1"/>
        </w:rPr>
        <w:t xml:space="preserve"> reported by Estyn</w:t>
      </w:r>
      <w:r w:rsidR="000840A3" w:rsidRPr="00F01C11">
        <w:rPr>
          <w:rFonts w:ascii="Arial" w:hAnsi="Arial" w:cs="Arial"/>
          <w:color w:val="000000" w:themeColor="text1"/>
        </w:rPr>
        <w:t xml:space="preserve">. </w:t>
      </w:r>
      <w:r w:rsidR="009A21A0" w:rsidRPr="00F01C11">
        <w:rPr>
          <w:rFonts w:ascii="Arial" w:hAnsi="Arial" w:cs="Arial"/>
          <w:color w:val="000000" w:themeColor="text1"/>
        </w:rPr>
        <w:t xml:space="preserve">The school boasts an inclusive and bilingual ethos </w:t>
      </w:r>
      <w:r w:rsidR="009A21A0" w:rsidRPr="00034F22">
        <w:rPr>
          <w:rFonts w:ascii="Arial" w:hAnsi="Arial" w:cs="Arial"/>
          <w:color w:val="000000" w:themeColor="text1"/>
        </w:rPr>
        <w:t>(Estyn, 2017</w:t>
      </w:r>
      <w:r w:rsidR="00A54216" w:rsidRPr="00034F22">
        <w:rPr>
          <w:rFonts w:ascii="Arial" w:hAnsi="Arial" w:cs="Arial"/>
          <w:color w:val="000000" w:themeColor="text1"/>
        </w:rPr>
        <w:t>, School X, 2019</w:t>
      </w:r>
      <w:r w:rsidR="009A21A0" w:rsidRPr="00034F22">
        <w:rPr>
          <w:rFonts w:ascii="Arial" w:hAnsi="Arial" w:cs="Arial"/>
          <w:color w:val="000000" w:themeColor="text1"/>
        </w:rPr>
        <w:t>).</w:t>
      </w:r>
      <w:r w:rsidR="009A21A0" w:rsidRPr="00F01C11">
        <w:rPr>
          <w:rFonts w:ascii="Arial" w:hAnsi="Arial" w:cs="Arial"/>
          <w:color w:val="000000" w:themeColor="text1"/>
        </w:rPr>
        <w:t xml:space="preserve"> </w:t>
      </w:r>
      <w:r w:rsidR="000840A3" w:rsidRPr="00F01C11">
        <w:rPr>
          <w:rFonts w:ascii="Arial" w:hAnsi="Arial" w:cs="Arial"/>
          <w:color w:val="000000" w:themeColor="text1"/>
        </w:rPr>
        <w:t>The main aspects of the school’s</w:t>
      </w:r>
      <w:r w:rsidR="00D93107" w:rsidRPr="00F01C11">
        <w:rPr>
          <w:rFonts w:ascii="Arial" w:hAnsi="Arial" w:cs="Arial"/>
          <w:color w:val="000000" w:themeColor="text1"/>
        </w:rPr>
        <w:t xml:space="preserve"> development </w:t>
      </w:r>
      <w:r w:rsidR="000840A3" w:rsidRPr="00F01C11">
        <w:rPr>
          <w:rFonts w:ascii="Arial" w:hAnsi="Arial" w:cs="Arial"/>
          <w:color w:val="000000" w:themeColor="text1"/>
        </w:rPr>
        <w:t>plan are as follows</w:t>
      </w:r>
      <w:r w:rsidR="00AF13F8" w:rsidRPr="00F01C11">
        <w:rPr>
          <w:rFonts w:ascii="Arial" w:hAnsi="Arial" w:cs="Arial"/>
          <w:color w:val="000000" w:themeColor="text1"/>
        </w:rPr>
        <w:t>;</w:t>
      </w:r>
    </w:p>
    <w:p w14:paraId="023F5D06" w14:textId="77777777" w:rsidR="006E758C" w:rsidRPr="00F01C11" w:rsidRDefault="006E758C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AEDF801" w14:textId="5F60574C" w:rsidR="000840A3" w:rsidRPr="00F01C11" w:rsidRDefault="00983DED" w:rsidP="00F826C9">
      <w:pPr>
        <w:pStyle w:val="Quote"/>
        <w:numPr>
          <w:ilvl w:val="0"/>
          <w:numId w:val="6"/>
        </w:numPr>
        <w:spacing w:line="360" w:lineRule="auto"/>
        <w:jc w:val="both"/>
        <w:rPr>
          <w:color w:val="000000" w:themeColor="text1"/>
        </w:rPr>
      </w:pPr>
      <w:r w:rsidRPr="00F01C11">
        <w:rPr>
          <w:color w:val="000000" w:themeColor="text1"/>
        </w:rPr>
        <w:t>“</w:t>
      </w:r>
      <w:r w:rsidR="000840A3" w:rsidRPr="00F01C11">
        <w:rPr>
          <w:color w:val="000000" w:themeColor="text1"/>
        </w:rPr>
        <w:t>To continue to improve the quality of teaching and learning.</w:t>
      </w:r>
    </w:p>
    <w:p w14:paraId="0013DE77" w14:textId="1B388AF7" w:rsidR="000840A3" w:rsidRPr="00F01C11" w:rsidRDefault="000840A3" w:rsidP="00F826C9">
      <w:pPr>
        <w:pStyle w:val="Quote"/>
        <w:numPr>
          <w:ilvl w:val="0"/>
          <w:numId w:val="6"/>
        </w:numPr>
        <w:spacing w:line="360" w:lineRule="auto"/>
        <w:jc w:val="both"/>
        <w:rPr>
          <w:color w:val="000000" w:themeColor="text1"/>
        </w:rPr>
      </w:pPr>
      <w:r w:rsidRPr="00F01C11">
        <w:rPr>
          <w:color w:val="000000" w:themeColor="text1"/>
        </w:rPr>
        <w:t>To continue to improve wellbeing.</w:t>
      </w:r>
    </w:p>
    <w:p w14:paraId="6F455955" w14:textId="62BEF8B7" w:rsidR="00DF4ABC" w:rsidRDefault="000840A3" w:rsidP="00F826C9">
      <w:pPr>
        <w:pStyle w:val="Quote"/>
        <w:numPr>
          <w:ilvl w:val="0"/>
          <w:numId w:val="6"/>
        </w:numPr>
        <w:spacing w:line="360" w:lineRule="auto"/>
        <w:jc w:val="both"/>
        <w:rPr>
          <w:color w:val="000000" w:themeColor="text1"/>
        </w:rPr>
      </w:pPr>
      <w:r w:rsidRPr="00F01C11">
        <w:rPr>
          <w:color w:val="000000" w:themeColor="text1"/>
        </w:rPr>
        <w:t>To develop leadership across the school</w:t>
      </w:r>
      <w:r w:rsidR="00983DED" w:rsidRPr="00F01C11">
        <w:rPr>
          <w:color w:val="000000" w:themeColor="text1"/>
        </w:rPr>
        <w:t>”</w:t>
      </w:r>
      <w:r w:rsidR="00DF4ABC" w:rsidRPr="00F01C11">
        <w:rPr>
          <w:color w:val="000000" w:themeColor="text1"/>
        </w:rPr>
        <w:t xml:space="preserve"> </w:t>
      </w:r>
    </w:p>
    <w:p w14:paraId="535879E4" w14:textId="77777777" w:rsidR="006E758C" w:rsidRPr="006E758C" w:rsidRDefault="006E758C" w:rsidP="00F826C9">
      <w:pPr>
        <w:spacing w:line="360" w:lineRule="auto"/>
        <w:jc w:val="both"/>
      </w:pPr>
    </w:p>
    <w:p w14:paraId="1E7C5D32" w14:textId="07941168" w:rsidR="00665699" w:rsidRPr="00F01C11" w:rsidRDefault="000840A3" w:rsidP="00F826C9">
      <w:pPr>
        <w:spacing w:line="360" w:lineRule="auto"/>
        <w:ind w:left="48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This report will focus on the second aspect</w:t>
      </w:r>
      <w:r w:rsidR="002A0507" w:rsidRPr="00F01C11">
        <w:rPr>
          <w:rFonts w:ascii="Arial" w:hAnsi="Arial" w:cs="Arial"/>
          <w:color w:val="000000" w:themeColor="text1"/>
        </w:rPr>
        <w:t xml:space="preserve">; </w:t>
      </w:r>
      <w:r w:rsidR="0086196F" w:rsidRPr="00F01C11">
        <w:rPr>
          <w:rStyle w:val="QuoteChar"/>
          <w:color w:val="000000" w:themeColor="text1"/>
        </w:rPr>
        <w:t xml:space="preserve">“to continue to improve </w:t>
      </w:r>
      <w:r w:rsidR="002A0507" w:rsidRPr="00F01C11">
        <w:rPr>
          <w:rStyle w:val="QuoteChar"/>
          <w:color w:val="000000" w:themeColor="text1"/>
        </w:rPr>
        <w:t>wellbeing</w:t>
      </w:r>
      <w:r w:rsidR="0086196F" w:rsidRPr="00034F22">
        <w:rPr>
          <w:rStyle w:val="QuoteChar"/>
          <w:color w:val="000000" w:themeColor="text1"/>
        </w:rPr>
        <w:t xml:space="preserve">” </w:t>
      </w:r>
      <w:r w:rsidR="0086196F" w:rsidRPr="00034F22">
        <w:rPr>
          <w:rFonts w:ascii="Arial" w:hAnsi="Arial" w:cs="Arial"/>
          <w:color w:val="000000" w:themeColor="text1"/>
        </w:rPr>
        <w:t>(School</w:t>
      </w:r>
      <w:r w:rsidR="008F7BC2" w:rsidRPr="00034F22">
        <w:rPr>
          <w:rFonts w:ascii="Arial" w:hAnsi="Arial" w:cs="Arial"/>
          <w:color w:val="000000" w:themeColor="text1"/>
        </w:rPr>
        <w:t xml:space="preserve"> X</w:t>
      </w:r>
      <w:r w:rsidR="0086196F" w:rsidRPr="00034F22">
        <w:rPr>
          <w:rFonts w:ascii="Arial" w:hAnsi="Arial" w:cs="Arial"/>
          <w:color w:val="000000" w:themeColor="text1"/>
        </w:rPr>
        <w:t>, 2019, p. 1)</w:t>
      </w:r>
      <w:r w:rsidR="002A0507" w:rsidRPr="00034F22">
        <w:rPr>
          <w:rFonts w:ascii="Arial" w:hAnsi="Arial" w:cs="Arial"/>
          <w:color w:val="000000" w:themeColor="text1"/>
        </w:rPr>
        <w:t>.</w:t>
      </w:r>
      <w:r w:rsidR="00685ED2" w:rsidRPr="00F01C11">
        <w:rPr>
          <w:rFonts w:ascii="Arial" w:hAnsi="Arial" w:cs="Arial"/>
          <w:color w:val="000000" w:themeColor="text1"/>
        </w:rPr>
        <w:t xml:space="preserve"> </w:t>
      </w:r>
      <w:r w:rsidR="002A0507" w:rsidRPr="00F01C11">
        <w:rPr>
          <w:rFonts w:ascii="Arial" w:hAnsi="Arial" w:cs="Arial"/>
          <w:color w:val="000000" w:themeColor="text1"/>
        </w:rPr>
        <w:t>As th</w:t>
      </w:r>
      <w:r w:rsidR="001140EA" w:rsidRPr="00F01C11">
        <w:rPr>
          <w:rFonts w:ascii="Arial" w:hAnsi="Arial" w:cs="Arial"/>
          <w:color w:val="000000" w:themeColor="text1"/>
        </w:rPr>
        <w:t xml:space="preserve">e </w:t>
      </w:r>
      <w:r w:rsidR="002A0507" w:rsidRPr="00F01C11">
        <w:rPr>
          <w:rFonts w:ascii="Arial" w:hAnsi="Arial" w:cs="Arial"/>
          <w:color w:val="000000" w:themeColor="text1"/>
        </w:rPr>
        <w:t xml:space="preserve">report progresses, </w:t>
      </w:r>
      <w:r w:rsidR="001C251F" w:rsidRPr="00F01C11">
        <w:rPr>
          <w:rFonts w:ascii="Arial" w:hAnsi="Arial" w:cs="Arial"/>
          <w:color w:val="000000" w:themeColor="text1"/>
        </w:rPr>
        <w:t>key</w:t>
      </w:r>
      <w:r w:rsidR="00F5256B" w:rsidRPr="00F01C11">
        <w:rPr>
          <w:rFonts w:ascii="Arial" w:hAnsi="Arial" w:cs="Arial"/>
          <w:color w:val="000000" w:themeColor="text1"/>
        </w:rPr>
        <w:t xml:space="preserve"> components needed in order to devise a successful </w:t>
      </w:r>
      <w:r w:rsidR="001C251F" w:rsidRPr="00F01C11">
        <w:rPr>
          <w:rFonts w:ascii="Arial" w:hAnsi="Arial" w:cs="Arial"/>
          <w:color w:val="000000" w:themeColor="text1"/>
        </w:rPr>
        <w:t>school development plan will be</w:t>
      </w:r>
      <w:r w:rsidR="004B4EAA" w:rsidRPr="00F01C11">
        <w:rPr>
          <w:rFonts w:ascii="Arial" w:hAnsi="Arial" w:cs="Arial"/>
          <w:color w:val="000000" w:themeColor="text1"/>
        </w:rPr>
        <w:t xml:space="preserve"> recognised. </w:t>
      </w:r>
      <w:r w:rsidR="00445E18" w:rsidRPr="00F01C11">
        <w:rPr>
          <w:rFonts w:ascii="Arial" w:hAnsi="Arial" w:cs="Arial"/>
          <w:color w:val="000000" w:themeColor="text1"/>
        </w:rPr>
        <w:t>Objectives</w:t>
      </w:r>
      <w:r w:rsidR="001C251F" w:rsidRPr="00F01C11">
        <w:rPr>
          <w:rFonts w:ascii="Arial" w:hAnsi="Arial" w:cs="Arial"/>
          <w:color w:val="000000" w:themeColor="text1"/>
        </w:rPr>
        <w:t xml:space="preserve"> included in</w:t>
      </w:r>
      <w:r w:rsidR="008F7BC2" w:rsidRPr="00F01C11">
        <w:rPr>
          <w:rFonts w:ascii="Arial" w:hAnsi="Arial" w:cs="Arial"/>
          <w:color w:val="000000" w:themeColor="text1"/>
        </w:rPr>
        <w:t xml:space="preserve"> school X’s</w:t>
      </w:r>
      <w:r w:rsidR="001C251F" w:rsidRPr="00F01C11">
        <w:rPr>
          <w:rFonts w:ascii="Arial" w:hAnsi="Arial" w:cs="Arial"/>
          <w:color w:val="000000" w:themeColor="text1"/>
        </w:rPr>
        <w:t xml:space="preserve"> wellbeing priority</w:t>
      </w:r>
      <w:r w:rsidR="00AF13F8" w:rsidRPr="00F01C11">
        <w:rPr>
          <w:rFonts w:ascii="Arial" w:hAnsi="Arial" w:cs="Arial"/>
          <w:color w:val="000000" w:themeColor="text1"/>
        </w:rPr>
        <w:t xml:space="preserve"> </w:t>
      </w:r>
      <w:r w:rsidR="001C251F" w:rsidRPr="00F01C11">
        <w:rPr>
          <w:rFonts w:ascii="Arial" w:hAnsi="Arial" w:cs="Arial"/>
          <w:color w:val="000000" w:themeColor="text1"/>
        </w:rPr>
        <w:t>will be analysed</w:t>
      </w:r>
      <w:r w:rsidR="00E00EBD" w:rsidRPr="00F01C11">
        <w:rPr>
          <w:rFonts w:ascii="Arial" w:hAnsi="Arial" w:cs="Arial"/>
          <w:color w:val="000000" w:themeColor="text1"/>
        </w:rPr>
        <w:t xml:space="preserve"> and explored</w:t>
      </w:r>
      <w:r w:rsidR="001E6F86">
        <w:rPr>
          <w:rFonts w:ascii="Arial" w:hAnsi="Arial" w:cs="Arial"/>
          <w:color w:val="000000" w:themeColor="text1"/>
        </w:rPr>
        <w:t>, along with the p</w:t>
      </w:r>
      <w:r w:rsidR="0035490B" w:rsidRPr="00F01C11">
        <w:rPr>
          <w:rFonts w:ascii="Arial" w:hAnsi="Arial" w:cs="Arial"/>
          <w:color w:val="000000" w:themeColor="text1"/>
        </w:rPr>
        <w:t>rocesses</w:t>
      </w:r>
      <w:r w:rsidR="008B795C">
        <w:rPr>
          <w:rFonts w:ascii="Arial" w:hAnsi="Arial" w:cs="Arial"/>
          <w:color w:val="000000" w:themeColor="text1"/>
        </w:rPr>
        <w:t xml:space="preserve"> considered</w:t>
      </w:r>
      <w:r w:rsidR="00302916">
        <w:rPr>
          <w:rFonts w:ascii="Arial" w:hAnsi="Arial" w:cs="Arial"/>
          <w:color w:val="000000" w:themeColor="text1"/>
        </w:rPr>
        <w:t xml:space="preserve"> </w:t>
      </w:r>
      <w:r w:rsidR="0035490B" w:rsidRPr="00F01C11">
        <w:rPr>
          <w:rFonts w:ascii="Arial" w:hAnsi="Arial" w:cs="Arial"/>
          <w:color w:val="000000" w:themeColor="text1"/>
        </w:rPr>
        <w:t>such as</w:t>
      </w:r>
      <w:r w:rsidR="00DB1A1B" w:rsidRPr="00F01C11">
        <w:rPr>
          <w:rFonts w:ascii="Arial" w:hAnsi="Arial" w:cs="Arial"/>
          <w:color w:val="000000" w:themeColor="text1"/>
        </w:rPr>
        <w:t>,</w:t>
      </w:r>
      <w:r w:rsidR="0035490B" w:rsidRPr="00F01C11">
        <w:rPr>
          <w:rFonts w:ascii="Arial" w:hAnsi="Arial" w:cs="Arial"/>
          <w:color w:val="000000" w:themeColor="text1"/>
        </w:rPr>
        <w:t xml:space="preserve"> st</w:t>
      </w:r>
      <w:r w:rsidR="008B795C">
        <w:rPr>
          <w:rFonts w:ascii="Arial" w:hAnsi="Arial" w:cs="Arial"/>
          <w:color w:val="000000" w:themeColor="text1"/>
        </w:rPr>
        <w:t>rategic planning, the interaction with stakeholders</w:t>
      </w:r>
      <w:r w:rsidR="0035490B" w:rsidRPr="00F01C11">
        <w:rPr>
          <w:rFonts w:ascii="Arial" w:hAnsi="Arial" w:cs="Arial"/>
          <w:color w:val="000000" w:themeColor="text1"/>
        </w:rPr>
        <w:t xml:space="preserve"> and so on. </w:t>
      </w:r>
      <w:r w:rsidR="00E00EBD" w:rsidRPr="00F01C11">
        <w:rPr>
          <w:rFonts w:ascii="Arial" w:hAnsi="Arial" w:cs="Arial"/>
          <w:color w:val="000000" w:themeColor="text1"/>
        </w:rPr>
        <w:t xml:space="preserve"> </w:t>
      </w:r>
      <w:r w:rsidR="00F55A49" w:rsidRPr="00F01C11">
        <w:rPr>
          <w:rFonts w:ascii="Arial" w:hAnsi="Arial" w:cs="Arial"/>
          <w:color w:val="000000" w:themeColor="text1"/>
        </w:rPr>
        <w:t xml:space="preserve">An overall reflection will </w:t>
      </w:r>
      <w:r w:rsidR="00ED4AD0" w:rsidRPr="00F01C11">
        <w:rPr>
          <w:rFonts w:ascii="Arial" w:hAnsi="Arial" w:cs="Arial"/>
          <w:color w:val="000000" w:themeColor="text1"/>
        </w:rPr>
        <w:t xml:space="preserve">then </w:t>
      </w:r>
      <w:r w:rsidR="00F55A49" w:rsidRPr="00F01C11">
        <w:rPr>
          <w:rFonts w:ascii="Arial" w:hAnsi="Arial" w:cs="Arial"/>
          <w:color w:val="000000" w:themeColor="text1"/>
        </w:rPr>
        <w:t>take place,</w:t>
      </w:r>
      <w:r w:rsidR="00F22C3F" w:rsidRPr="00F01C11">
        <w:rPr>
          <w:rFonts w:ascii="Arial" w:hAnsi="Arial" w:cs="Arial"/>
          <w:color w:val="000000" w:themeColor="text1"/>
        </w:rPr>
        <w:t xml:space="preserve"> acknowledging the successful actions school X is currently implementing</w:t>
      </w:r>
      <w:r w:rsidR="00377769" w:rsidRPr="00F01C11">
        <w:rPr>
          <w:rFonts w:ascii="Arial" w:hAnsi="Arial" w:cs="Arial"/>
          <w:color w:val="000000" w:themeColor="text1"/>
        </w:rPr>
        <w:t xml:space="preserve"> and, f</w:t>
      </w:r>
      <w:r w:rsidR="00F55A49" w:rsidRPr="00F01C11">
        <w:rPr>
          <w:rFonts w:ascii="Arial" w:hAnsi="Arial" w:cs="Arial"/>
          <w:color w:val="000000" w:themeColor="text1"/>
        </w:rPr>
        <w:t>urther recommendations for the school’s</w:t>
      </w:r>
      <w:r w:rsidR="00B65449" w:rsidRPr="00F01C11">
        <w:rPr>
          <w:rFonts w:ascii="Arial" w:hAnsi="Arial" w:cs="Arial"/>
          <w:color w:val="000000" w:themeColor="text1"/>
        </w:rPr>
        <w:t xml:space="preserve"> current development </w:t>
      </w:r>
      <w:r w:rsidR="00F55A49" w:rsidRPr="00F01C11">
        <w:rPr>
          <w:rFonts w:ascii="Arial" w:hAnsi="Arial" w:cs="Arial"/>
          <w:color w:val="000000" w:themeColor="text1"/>
        </w:rPr>
        <w:t>plan</w:t>
      </w:r>
      <w:r w:rsidR="00377769" w:rsidRPr="00F01C11">
        <w:rPr>
          <w:rFonts w:ascii="Arial" w:hAnsi="Arial" w:cs="Arial"/>
          <w:color w:val="000000" w:themeColor="text1"/>
        </w:rPr>
        <w:t>.</w:t>
      </w:r>
      <w:r w:rsidR="0051491E" w:rsidRPr="00F01C11">
        <w:rPr>
          <w:rFonts w:ascii="Arial" w:hAnsi="Arial" w:cs="Arial"/>
          <w:color w:val="000000" w:themeColor="text1"/>
        </w:rPr>
        <w:t xml:space="preserve"> The assignment will close with a conclusion</w:t>
      </w:r>
      <w:r w:rsidR="00A553D8" w:rsidRPr="00F01C11">
        <w:rPr>
          <w:rFonts w:ascii="Arial" w:hAnsi="Arial" w:cs="Arial"/>
          <w:color w:val="000000" w:themeColor="text1"/>
        </w:rPr>
        <w:t>, including the influence this research has had on my professional development.</w:t>
      </w:r>
    </w:p>
    <w:p w14:paraId="02FA8167" w14:textId="5F42FC72" w:rsidR="000840A3" w:rsidRPr="00F01C11" w:rsidRDefault="000840A3" w:rsidP="00F826C9">
      <w:pPr>
        <w:spacing w:line="360" w:lineRule="auto"/>
        <w:jc w:val="both"/>
        <w:rPr>
          <w:color w:val="000000" w:themeColor="text1"/>
        </w:rPr>
      </w:pPr>
    </w:p>
    <w:p w14:paraId="0AF3AE67" w14:textId="77777777" w:rsidR="006E758C" w:rsidRDefault="006E758C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73E11F00" w14:textId="77777777" w:rsidR="006E758C" w:rsidRDefault="006E758C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2A24D9A9" w14:textId="77777777" w:rsidR="006E758C" w:rsidRDefault="006E758C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5FC2E0A3" w14:textId="35F2C428" w:rsidR="00DF7029" w:rsidRDefault="006E758C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r w:rsidR="00AE24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 </w:t>
      </w: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r w:rsidR="00D12EFA" w:rsidRPr="00034F22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Literature review </w:t>
      </w:r>
    </w:p>
    <w:p w14:paraId="7FABCAAE" w14:textId="77777777" w:rsidR="006E758C" w:rsidRPr="00F01C11" w:rsidRDefault="006E758C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071F93EA" w14:textId="4BECF7C4" w:rsidR="008C60FB" w:rsidRDefault="008C60FB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A school development plan will include</w:t>
      </w:r>
      <w:r w:rsidR="001178C3" w:rsidRPr="00F01C11">
        <w:rPr>
          <w:rFonts w:ascii="Arial" w:hAnsi="Arial" w:cs="Arial"/>
          <w:color w:val="000000" w:themeColor="text1"/>
        </w:rPr>
        <w:t xml:space="preserve"> specific priorities t</w:t>
      </w:r>
      <w:r w:rsidR="00506C33" w:rsidRPr="00F01C11">
        <w:rPr>
          <w:rFonts w:ascii="Arial" w:hAnsi="Arial" w:cs="Arial"/>
          <w:color w:val="000000" w:themeColor="text1"/>
        </w:rPr>
        <w:t xml:space="preserve">he school </w:t>
      </w:r>
      <w:r w:rsidR="001178C3" w:rsidRPr="00F01C11">
        <w:rPr>
          <w:rFonts w:ascii="Arial" w:hAnsi="Arial" w:cs="Arial"/>
          <w:color w:val="000000" w:themeColor="text1"/>
        </w:rPr>
        <w:t>wish</w:t>
      </w:r>
      <w:r w:rsidR="00506C33" w:rsidRPr="00F01C11">
        <w:rPr>
          <w:rFonts w:ascii="Arial" w:hAnsi="Arial" w:cs="Arial"/>
          <w:color w:val="000000" w:themeColor="text1"/>
        </w:rPr>
        <w:t>es</w:t>
      </w:r>
      <w:r w:rsidR="001178C3" w:rsidRPr="00F01C11">
        <w:rPr>
          <w:rFonts w:ascii="Arial" w:hAnsi="Arial" w:cs="Arial"/>
          <w:color w:val="000000" w:themeColor="text1"/>
        </w:rPr>
        <w:t xml:space="preserve"> to improve</w:t>
      </w:r>
      <w:r w:rsidR="00B1529D" w:rsidRPr="00F01C11">
        <w:rPr>
          <w:rFonts w:ascii="Arial" w:hAnsi="Arial" w:cs="Arial"/>
          <w:color w:val="000000" w:themeColor="text1"/>
        </w:rPr>
        <w:t xml:space="preserve"> or develop</w:t>
      </w:r>
      <w:r w:rsidR="00EC4A4C" w:rsidRPr="00F01C11">
        <w:rPr>
          <w:rFonts w:ascii="Arial" w:hAnsi="Arial" w:cs="Arial"/>
          <w:color w:val="000000" w:themeColor="text1"/>
        </w:rPr>
        <w:t xml:space="preserve"> as well as, </w:t>
      </w:r>
      <w:r w:rsidRPr="00F01C11">
        <w:rPr>
          <w:rFonts w:ascii="Arial" w:hAnsi="Arial" w:cs="Arial"/>
          <w:color w:val="000000" w:themeColor="text1"/>
        </w:rPr>
        <w:t>strategies</w:t>
      </w:r>
      <w:r w:rsidR="00EC4A4C" w:rsidRPr="00F01C11">
        <w:rPr>
          <w:rFonts w:ascii="Arial" w:hAnsi="Arial" w:cs="Arial"/>
          <w:color w:val="000000" w:themeColor="text1"/>
        </w:rPr>
        <w:t xml:space="preserve"> and objectives</w:t>
      </w:r>
      <w:r w:rsidRPr="00F01C11">
        <w:rPr>
          <w:rFonts w:ascii="Arial" w:hAnsi="Arial" w:cs="Arial"/>
          <w:color w:val="000000" w:themeColor="text1"/>
        </w:rPr>
        <w:t xml:space="preserve"> for how they will achieve</w:t>
      </w:r>
      <w:r w:rsidR="00C14925" w:rsidRPr="00F01C11">
        <w:rPr>
          <w:rFonts w:ascii="Arial" w:hAnsi="Arial" w:cs="Arial"/>
          <w:color w:val="000000" w:themeColor="text1"/>
        </w:rPr>
        <w:t xml:space="preserve"> such priorities</w:t>
      </w:r>
      <w:r w:rsidR="00EC4A4C" w:rsidRPr="00F01C1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281164566"/>
          <w:citation/>
        </w:sdtPr>
        <w:sdtEndPr/>
        <w:sdtContent>
          <w:r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Pr="00034F22">
            <w:rPr>
              <w:rFonts w:ascii="Arial" w:hAnsi="Arial" w:cs="Arial"/>
              <w:color w:val="000000" w:themeColor="text1"/>
            </w:rPr>
            <w:instrText xml:space="preserve"> CITATION Har94 \l 2057 </w:instrText>
          </w:r>
          <w:r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Pr="00034F22">
            <w:rPr>
              <w:rFonts w:ascii="Arial" w:hAnsi="Arial" w:cs="Arial"/>
              <w:noProof/>
              <w:color w:val="000000" w:themeColor="text1"/>
            </w:rPr>
            <w:t>(Hargraves &amp; Hopkins, 1994)</w:t>
          </w:r>
          <w:r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034F22">
        <w:rPr>
          <w:rFonts w:ascii="Arial" w:hAnsi="Arial" w:cs="Arial"/>
          <w:color w:val="000000" w:themeColor="text1"/>
        </w:rPr>
        <w:t>.</w:t>
      </w:r>
      <w:r w:rsidR="00A646A1" w:rsidRPr="00034F22">
        <w:rPr>
          <w:rFonts w:ascii="Arial" w:hAnsi="Arial" w:cs="Arial"/>
          <w:color w:val="000000" w:themeColor="text1"/>
        </w:rPr>
        <w:t xml:space="preserve"> </w:t>
      </w:r>
      <w:r w:rsidR="0011327C" w:rsidRPr="00034F22">
        <w:rPr>
          <w:rFonts w:ascii="Arial" w:hAnsi="Arial" w:cs="Arial"/>
          <w:color w:val="000000" w:themeColor="text1"/>
        </w:rPr>
        <w:t>(Fleming</w:t>
      </w:r>
      <w:r w:rsidR="0019225C" w:rsidRPr="00034F22">
        <w:rPr>
          <w:rFonts w:ascii="Arial" w:hAnsi="Arial" w:cs="Arial"/>
          <w:color w:val="000000" w:themeColor="text1"/>
        </w:rPr>
        <w:t xml:space="preserve"> &amp; </w:t>
      </w:r>
      <w:r w:rsidR="0011327C" w:rsidRPr="00034F22">
        <w:rPr>
          <w:rFonts w:ascii="Arial" w:hAnsi="Arial" w:cs="Arial"/>
          <w:color w:val="000000" w:themeColor="text1"/>
        </w:rPr>
        <w:t>Raptis. 2004)</w:t>
      </w:r>
      <w:r w:rsidR="0011327C" w:rsidRPr="00F01C11">
        <w:rPr>
          <w:rFonts w:ascii="Arial" w:hAnsi="Arial" w:cs="Arial"/>
          <w:color w:val="000000" w:themeColor="text1"/>
        </w:rPr>
        <w:t xml:space="preserve"> state that nearly everyone will have a different understanding of what </w:t>
      </w:r>
      <w:r w:rsidR="0011327C" w:rsidRPr="00F01C11">
        <w:rPr>
          <w:rFonts w:ascii="Arial" w:hAnsi="Arial" w:cs="Arial"/>
          <w:i/>
          <w:iCs/>
          <w:color w:val="000000" w:themeColor="text1"/>
        </w:rPr>
        <w:t xml:space="preserve">school </w:t>
      </w:r>
      <w:r w:rsidR="003244A4" w:rsidRPr="00F01C11">
        <w:rPr>
          <w:rFonts w:ascii="Arial" w:hAnsi="Arial" w:cs="Arial"/>
          <w:i/>
          <w:iCs/>
          <w:color w:val="000000" w:themeColor="text1"/>
        </w:rPr>
        <w:t>development</w:t>
      </w:r>
      <w:r w:rsidR="0011327C" w:rsidRPr="00F01C11">
        <w:rPr>
          <w:rFonts w:ascii="Arial" w:hAnsi="Arial" w:cs="Arial"/>
          <w:color w:val="000000" w:themeColor="text1"/>
        </w:rPr>
        <w:t xml:space="preserve"> can be.</w:t>
      </w:r>
      <w:r w:rsidR="00C4594A">
        <w:rPr>
          <w:rFonts w:ascii="Arial" w:hAnsi="Arial" w:cs="Arial"/>
          <w:color w:val="000000" w:themeColor="text1"/>
        </w:rPr>
        <w:t xml:space="preserve"> Therefore, it is </w:t>
      </w:r>
      <w:r w:rsidR="00A646A1" w:rsidRPr="00F01C11">
        <w:rPr>
          <w:rFonts w:ascii="Arial" w:hAnsi="Arial" w:cs="Arial"/>
          <w:color w:val="000000" w:themeColor="text1"/>
        </w:rPr>
        <w:t>important that a school makes their key aims both clear and concise</w:t>
      </w:r>
      <w:r w:rsidR="009B7900" w:rsidRPr="00F01C11">
        <w:rPr>
          <w:rFonts w:ascii="Arial" w:hAnsi="Arial" w:cs="Arial"/>
          <w:color w:val="000000" w:themeColor="text1"/>
        </w:rPr>
        <w:t xml:space="preserve">, </w:t>
      </w:r>
      <w:r w:rsidR="0011327C" w:rsidRPr="00F01C11">
        <w:rPr>
          <w:rFonts w:ascii="Arial" w:hAnsi="Arial" w:cs="Arial"/>
          <w:color w:val="000000" w:themeColor="text1"/>
        </w:rPr>
        <w:t>establish</w:t>
      </w:r>
      <w:r w:rsidR="009B7900" w:rsidRPr="00F01C11">
        <w:rPr>
          <w:rFonts w:ascii="Arial" w:hAnsi="Arial" w:cs="Arial"/>
          <w:color w:val="000000" w:themeColor="text1"/>
        </w:rPr>
        <w:t>ing</w:t>
      </w:r>
      <w:r w:rsidR="0011327C" w:rsidRPr="00F01C11">
        <w:rPr>
          <w:rFonts w:ascii="Arial" w:hAnsi="Arial" w:cs="Arial"/>
          <w:color w:val="000000" w:themeColor="text1"/>
        </w:rPr>
        <w:t xml:space="preserve"> </w:t>
      </w:r>
      <w:r w:rsidR="0011327C" w:rsidRPr="00F01C11">
        <w:rPr>
          <w:rFonts w:ascii="Arial" w:hAnsi="Arial" w:cs="Arial"/>
          <w:i/>
          <w:iCs/>
          <w:color w:val="000000" w:themeColor="text1"/>
        </w:rPr>
        <w:t>specific</w:t>
      </w:r>
      <w:r w:rsidR="0011327C" w:rsidRPr="00F01C11">
        <w:rPr>
          <w:rFonts w:ascii="Arial" w:hAnsi="Arial" w:cs="Arial"/>
          <w:color w:val="000000" w:themeColor="text1"/>
        </w:rPr>
        <w:t xml:space="preserve"> aims and values</w:t>
      </w:r>
      <w:r w:rsidR="00957E87" w:rsidRPr="00F01C11">
        <w:rPr>
          <w:rFonts w:ascii="Arial" w:hAnsi="Arial" w:cs="Arial"/>
          <w:color w:val="000000" w:themeColor="text1"/>
        </w:rPr>
        <w:t xml:space="preserve"> is paramount. </w:t>
      </w:r>
      <w:r w:rsidR="00E24165" w:rsidRPr="00F01C11">
        <w:rPr>
          <w:rFonts w:ascii="Arial" w:hAnsi="Arial" w:cs="Arial"/>
          <w:color w:val="000000" w:themeColor="text1"/>
        </w:rPr>
        <w:t>These established</w:t>
      </w:r>
      <w:r w:rsidR="001D0EC7" w:rsidRPr="00F01C11">
        <w:rPr>
          <w:rFonts w:ascii="Arial" w:hAnsi="Arial" w:cs="Arial"/>
          <w:color w:val="000000" w:themeColor="text1"/>
        </w:rPr>
        <w:t xml:space="preserve"> aims will generally enforce whole school values and initiatives</w:t>
      </w:r>
      <w:r w:rsidR="00ED2EA9" w:rsidRPr="00F01C11">
        <w:rPr>
          <w:rFonts w:ascii="Arial" w:hAnsi="Arial" w:cs="Arial"/>
          <w:color w:val="000000" w:themeColor="text1"/>
        </w:rPr>
        <w:t>.</w:t>
      </w:r>
      <w:r w:rsidR="00C900D8" w:rsidRPr="00F01C11">
        <w:rPr>
          <w:rFonts w:ascii="Arial" w:hAnsi="Arial" w:cs="Arial"/>
          <w:color w:val="000000" w:themeColor="text1"/>
        </w:rPr>
        <w:t xml:space="preserve"> It </w:t>
      </w:r>
      <w:r w:rsidR="000074CC" w:rsidRPr="00F01C11">
        <w:rPr>
          <w:rFonts w:ascii="Arial" w:hAnsi="Arial" w:cs="Arial"/>
          <w:color w:val="000000" w:themeColor="text1"/>
        </w:rPr>
        <w:t xml:space="preserve">was evident in </w:t>
      </w:r>
      <w:r w:rsidR="0003597D" w:rsidRPr="00F01C11">
        <w:rPr>
          <w:rFonts w:ascii="Arial" w:hAnsi="Arial" w:cs="Arial"/>
          <w:color w:val="000000" w:themeColor="text1"/>
        </w:rPr>
        <w:t>school X’s</w:t>
      </w:r>
      <w:r w:rsidR="00F964B9" w:rsidRPr="00F01C11">
        <w:rPr>
          <w:rFonts w:ascii="Arial" w:hAnsi="Arial" w:cs="Arial"/>
          <w:color w:val="000000" w:themeColor="text1"/>
        </w:rPr>
        <w:t xml:space="preserve"> development </w:t>
      </w:r>
      <w:r w:rsidR="000074CC" w:rsidRPr="00F01C11">
        <w:rPr>
          <w:rFonts w:ascii="Arial" w:hAnsi="Arial" w:cs="Arial"/>
          <w:color w:val="000000" w:themeColor="text1"/>
        </w:rPr>
        <w:t>plan</w:t>
      </w:r>
      <w:r w:rsidR="00C8470D" w:rsidRPr="00F01C11">
        <w:rPr>
          <w:rFonts w:ascii="Arial" w:hAnsi="Arial" w:cs="Arial"/>
          <w:color w:val="000000" w:themeColor="text1"/>
        </w:rPr>
        <w:t xml:space="preserve">, </w:t>
      </w:r>
      <w:r w:rsidR="00C900D8" w:rsidRPr="00F01C11">
        <w:rPr>
          <w:rFonts w:ascii="Arial" w:hAnsi="Arial" w:cs="Arial"/>
          <w:color w:val="000000" w:themeColor="text1"/>
        </w:rPr>
        <w:t xml:space="preserve">that whole school values </w:t>
      </w:r>
      <w:r w:rsidR="00C8470D" w:rsidRPr="00F01C11">
        <w:rPr>
          <w:rFonts w:ascii="Arial" w:hAnsi="Arial" w:cs="Arial"/>
          <w:color w:val="000000" w:themeColor="text1"/>
        </w:rPr>
        <w:t xml:space="preserve">and initiatives </w:t>
      </w:r>
      <w:r w:rsidR="00C900D8" w:rsidRPr="00F01C11">
        <w:rPr>
          <w:rFonts w:ascii="Arial" w:hAnsi="Arial" w:cs="Arial"/>
          <w:color w:val="000000" w:themeColor="text1"/>
        </w:rPr>
        <w:t xml:space="preserve">were thought about in order to devise clear and concise priorities. </w:t>
      </w:r>
    </w:p>
    <w:p w14:paraId="00136248" w14:textId="77777777" w:rsidR="00473FA1" w:rsidRPr="00F01C11" w:rsidRDefault="00473FA1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21AE9903" w14:textId="3EA15FFD" w:rsidR="00CE38A3" w:rsidRPr="00F01C11" w:rsidRDefault="00CE38A3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F01C11">
        <w:rPr>
          <w:rStyle w:val="QuoteChar"/>
          <w:color w:val="000000" w:themeColor="text1"/>
        </w:rPr>
        <w:t>“Everyone agrees that successful schools are desirable”</w:t>
      </w:r>
      <w:r w:rsidRPr="00F01C1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780449665"/>
          <w:citation/>
        </w:sdtPr>
        <w:sdtEndPr/>
        <w:sdtContent>
          <w:r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="00230D5E" w:rsidRPr="00034F22">
            <w:rPr>
              <w:rFonts w:ascii="Arial" w:hAnsi="Arial" w:cs="Arial"/>
              <w:color w:val="000000" w:themeColor="text1"/>
            </w:rPr>
            <w:instrText xml:space="preserve">CITATION Bri00 \p 5 \l 2057 </w:instrText>
          </w:r>
          <w:r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="00230D5E" w:rsidRPr="00034F22">
            <w:rPr>
              <w:rFonts w:ascii="Arial" w:hAnsi="Arial" w:cs="Arial"/>
              <w:noProof/>
              <w:color w:val="000000" w:themeColor="text1"/>
            </w:rPr>
            <w:t>(Brighthouse &amp; Woods, 2000, p. 5)</w:t>
          </w:r>
          <w:r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BB38C6" w:rsidRPr="00F01C11">
        <w:rPr>
          <w:rFonts w:ascii="Arial" w:hAnsi="Arial" w:cs="Arial"/>
          <w:color w:val="000000" w:themeColor="text1"/>
        </w:rPr>
        <w:t xml:space="preserve">. Brighthouse and Woods make this statement in their book </w:t>
      </w:r>
      <w:r w:rsidR="00BB38C6" w:rsidRPr="00F01C11">
        <w:rPr>
          <w:rFonts w:ascii="Arial" w:hAnsi="Arial" w:cs="Arial"/>
          <w:i/>
          <w:iCs/>
          <w:color w:val="000000" w:themeColor="text1"/>
        </w:rPr>
        <w:t>‘How to Improve Your School’</w:t>
      </w:r>
      <w:r w:rsidR="008235F6">
        <w:rPr>
          <w:rFonts w:ascii="Arial" w:hAnsi="Arial" w:cs="Arial"/>
          <w:i/>
          <w:iCs/>
          <w:color w:val="000000" w:themeColor="text1"/>
        </w:rPr>
        <w:t xml:space="preserve">. It </w:t>
      </w:r>
      <w:r w:rsidR="00BB38C6" w:rsidRPr="00F01C11">
        <w:rPr>
          <w:rFonts w:ascii="Arial" w:hAnsi="Arial" w:cs="Arial"/>
          <w:color w:val="000000" w:themeColor="text1"/>
        </w:rPr>
        <w:t xml:space="preserve">is worth pondering what makes a school successful, in order for it to become desirable. </w:t>
      </w:r>
      <w:r w:rsidR="00313F3B" w:rsidRPr="00F01C11">
        <w:rPr>
          <w:rFonts w:ascii="Arial" w:hAnsi="Arial" w:cs="Arial"/>
          <w:color w:val="000000" w:themeColor="text1"/>
        </w:rPr>
        <w:t xml:space="preserve">For example; </w:t>
      </w:r>
      <w:r w:rsidR="00AC3E4E" w:rsidRPr="00F01C11">
        <w:rPr>
          <w:rFonts w:ascii="Arial" w:hAnsi="Arial" w:cs="Arial"/>
          <w:color w:val="000000" w:themeColor="text1"/>
        </w:rPr>
        <w:t xml:space="preserve">Professor </w:t>
      </w:r>
      <w:r w:rsidR="00313F3B" w:rsidRPr="00F01C11">
        <w:rPr>
          <w:rFonts w:ascii="Arial" w:hAnsi="Arial" w:cs="Arial"/>
          <w:color w:val="000000" w:themeColor="text1"/>
        </w:rPr>
        <w:t xml:space="preserve">Donaldson’s research findings </w:t>
      </w:r>
      <w:r w:rsidR="002A571C" w:rsidRPr="00F01C11">
        <w:rPr>
          <w:rFonts w:ascii="Arial" w:hAnsi="Arial" w:cs="Arial"/>
          <w:color w:val="000000" w:themeColor="text1"/>
        </w:rPr>
        <w:t>have shown</w:t>
      </w:r>
      <w:r w:rsidR="00313F3B" w:rsidRPr="00F01C11">
        <w:rPr>
          <w:rFonts w:ascii="Arial" w:hAnsi="Arial" w:cs="Arial"/>
          <w:color w:val="000000" w:themeColor="text1"/>
        </w:rPr>
        <w:t xml:space="preserve"> that </w:t>
      </w:r>
      <w:r w:rsidR="00A419DA" w:rsidRPr="00F01C11">
        <w:rPr>
          <w:rFonts w:ascii="Arial" w:hAnsi="Arial" w:cs="Arial"/>
          <w:color w:val="000000" w:themeColor="text1"/>
        </w:rPr>
        <w:t xml:space="preserve">if a school places </w:t>
      </w:r>
      <w:r w:rsidR="00313F3B" w:rsidRPr="00F01C11">
        <w:rPr>
          <w:rStyle w:val="QuoteChar"/>
          <w:color w:val="000000" w:themeColor="text1"/>
        </w:rPr>
        <w:t>“a greater focus on life skills, personal confidence, career advice and health and wellbeing”</w:t>
      </w:r>
      <w:r w:rsidR="00313F3B" w:rsidRPr="00F01C11">
        <w:rPr>
          <w:rFonts w:ascii="Arial" w:hAnsi="Arial" w:cs="Arial"/>
          <w:color w:val="000000" w:themeColor="text1"/>
        </w:rPr>
        <w:t xml:space="preserve"> </w:t>
      </w:r>
      <w:r w:rsidR="00E219FF" w:rsidRPr="00034F22">
        <w:rPr>
          <w:rFonts w:ascii="Arial" w:hAnsi="Arial" w:cs="Arial"/>
          <w:color w:val="000000" w:themeColor="text1"/>
        </w:rPr>
        <w:t>(Donaldson, 2015, p</w:t>
      </w:r>
      <w:r w:rsidR="003F0CE8" w:rsidRPr="00034F22">
        <w:rPr>
          <w:rFonts w:ascii="Arial" w:hAnsi="Arial" w:cs="Arial"/>
          <w:color w:val="000000" w:themeColor="text1"/>
        </w:rPr>
        <w:t xml:space="preserve">. </w:t>
      </w:r>
      <w:r w:rsidR="00E219FF" w:rsidRPr="00034F22">
        <w:rPr>
          <w:rFonts w:ascii="Arial" w:hAnsi="Arial" w:cs="Arial"/>
          <w:color w:val="000000" w:themeColor="text1"/>
        </w:rPr>
        <w:t>3)</w:t>
      </w:r>
      <w:r w:rsidR="00A22876" w:rsidRPr="00034F22">
        <w:rPr>
          <w:rFonts w:ascii="Arial" w:hAnsi="Arial" w:cs="Arial"/>
          <w:color w:val="000000" w:themeColor="text1"/>
        </w:rPr>
        <w:t>,</w:t>
      </w:r>
      <w:r w:rsidR="00C752DB" w:rsidRPr="00F01C11">
        <w:rPr>
          <w:rFonts w:ascii="Arial" w:hAnsi="Arial" w:cs="Arial"/>
          <w:color w:val="000000" w:themeColor="text1"/>
        </w:rPr>
        <w:t xml:space="preserve"> </w:t>
      </w:r>
      <w:r w:rsidR="00313F3B" w:rsidRPr="00F01C11">
        <w:rPr>
          <w:rFonts w:ascii="Arial" w:hAnsi="Arial" w:cs="Arial"/>
          <w:color w:val="000000" w:themeColor="text1"/>
        </w:rPr>
        <w:t>than</w:t>
      </w:r>
      <w:r w:rsidR="006417FA" w:rsidRPr="00F01C11">
        <w:rPr>
          <w:rFonts w:ascii="Arial" w:hAnsi="Arial" w:cs="Arial"/>
          <w:color w:val="000000" w:themeColor="text1"/>
        </w:rPr>
        <w:t xml:space="preserve"> the current focus on GCSE and A Level grades</w:t>
      </w:r>
      <w:r w:rsidR="00DB0340" w:rsidRPr="00F01C11">
        <w:rPr>
          <w:rFonts w:ascii="Arial" w:hAnsi="Arial" w:cs="Arial"/>
          <w:color w:val="000000" w:themeColor="text1"/>
        </w:rPr>
        <w:t xml:space="preserve">, </w:t>
      </w:r>
      <w:r w:rsidR="00A419DA" w:rsidRPr="00F01C11">
        <w:rPr>
          <w:rFonts w:ascii="Arial" w:hAnsi="Arial" w:cs="Arial"/>
          <w:color w:val="000000" w:themeColor="text1"/>
        </w:rPr>
        <w:t>they</w:t>
      </w:r>
      <w:r w:rsidR="008D0D89">
        <w:rPr>
          <w:rFonts w:ascii="Arial" w:hAnsi="Arial" w:cs="Arial"/>
          <w:color w:val="000000" w:themeColor="text1"/>
        </w:rPr>
        <w:t xml:space="preserve"> could still </w:t>
      </w:r>
      <w:r w:rsidR="00A419DA" w:rsidRPr="00F01C11">
        <w:rPr>
          <w:rFonts w:ascii="Arial" w:hAnsi="Arial" w:cs="Arial"/>
          <w:color w:val="000000" w:themeColor="text1"/>
        </w:rPr>
        <w:t>be considere</w:t>
      </w:r>
      <w:r w:rsidR="00BA3DEA" w:rsidRPr="00F01C11">
        <w:rPr>
          <w:rFonts w:ascii="Arial" w:hAnsi="Arial" w:cs="Arial"/>
          <w:color w:val="000000" w:themeColor="text1"/>
        </w:rPr>
        <w:t xml:space="preserve">d to be a </w:t>
      </w:r>
      <w:r w:rsidR="00A419DA" w:rsidRPr="00F01C11">
        <w:rPr>
          <w:rFonts w:ascii="Arial" w:hAnsi="Arial" w:cs="Arial"/>
          <w:color w:val="000000" w:themeColor="text1"/>
        </w:rPr>
        <w:t>successfu</w:t>
      </w:r>
      <w:r w:rsidR="00BA3DEA" w:rsidRPr="00F01C11">
        <w:rPr>
          <w:rFonts w:ascii="Arial" w:hAnsi="Arial" w:cs="Arial"/>
          <w:color w:val="000000" w:themeColor="text1"/>
        </w:rPr>
        <w:t>l and desirable school.</w:t>
      </w:r>
      <w:r w:rsidR="006417FA" w:rsidRPr="00F01C11">
        <w:rPr>
          <w:rFonts w:ascii="Arial" w:hAnsi="Arial" w:cs="Arial"/>
          <w:color w:val="000000" w:themeColor="text1"/>
        </w:rPr>
        <w:t xml:space="preserve"> </w:t>
      </w:r>
      <w:r w:rsidR="00625DCB" w:rsidRPr="00F01C11">
        <w:rPr>
          <w:rFonts w:ascii="Arial" w:hAnsi="Arial" w:cs="Arial"/>
          <w:color w:val="000000" w:themeColor="text1"/>
        </w:rPr>
        <w:t>The school development plan of focus for this report, has been extracted from a pioneer school. It is clear that this school has</w:t>
      </w:r>
      <w:r w:rsidR="00677710">
        <w:rPr>
          <w:rFonts w:ascii="Arial" w:hAnsi="Arial" w:cs="Arial"/>
          <w:color w:val="000000" w:themeColor="text1"/>
        </w:rPr>
        <w:t xml:space="preserve"> included</w:t>
      </w:r>
      <w:r w:rsidR="00625DCB" w:rsidRPr="00F01C11">
        <w:rPr>
          <w:rFonts w:ascii="Arial" w:hAnsi="Arial" w:cs="Arial"/>
          <w:color w:val="000000" w:themeColor="text1"/>
        </w:rPr>
        <w:t xml:space="preserve"> core values from</w:t>
      </w:r>
      <w:r w:rsidR="00DE5985" w:rsidRPr="00F01C11">
        <w:rPr>
          <w:rFonts w:ascii="Arial" w:hAnsi="Arial" w:cs="Arial"/>
          <w:color w:val="000000" w:themeColor="text1"/>
        </w:rPr>
        <w:t xml:space="preserve"> Professor Donaldson’s report</w:t>
      </w:r>
      <w:r w:rsidR="00625DCB" w:rsidRPr="00F01C11">
        <w:rPr>
          <w:rFonts w:ascii="Arial" w:hAnsi="Arial" w:cs="Arial"/>
          <w:i/>
          <w:iCs/>
          <w:color w:val="000000" w:themeColor="text1"/>
        </w:rPr>
        <w:t xml:space="preserve">, </w:t>
      </w:r>
      <w:r w:rsidR="00625DCB" w:rsidRPr="00F01C11">
        <w:rPr>
          <w:rFonts w:ascii="Arial" w:hAnsi="Arial" w:cs="Arial"/>
          <w:color w:val="000000" w:themeColor="text1"/>
        </w:rPr>
        <w:t xml:space="preserve">into their priorities for </w:t>
      </w:r>
      <w:r w:rsidR="001540FB" w:rsidRPr="00F01C11">
        <w:rPr>
          <w:rFonts w:ascii="Arial" w:hAnsi="Arial" w:cs="Arial"/>
          <w:color w:val="000000" w:themeColor="text1"/>
        </w:rPr>
        <w:t>development</w:t>
      </w:r>
      <w:r w:rsidR="00B86E94" w:rsidRPr="00F01C11">
        <w:rPr>
          <w:rFonts w:ascii="Arial" w:hAnsi="Arial" w:cs="Arial"/>
          <w:color w:val="000000" w:themeColor="text1"/>
        </w:rPr>
        <w:t>, as outlined in their school</w:t>
      </w:r>
      <w:r w:rsidR="00714BA3" w:rsidRPr="00F01C11">
        <w:rPr>
          <w:rFonts w:ascii="Arial" w:hAnsi="Arial" w:cs="Arial"/>
          <w:color w:val="000000" w:themeColor="text1"/>
        </w:rPr>
        <w:t xml:space="preserve"> development </w:t>
      </w:r>
      <w:r w:rsidR="00B86E94" w:rsidRPr="00F01C11">
        <w:rPr>
          <w:rFonts w:ascii="Arial" w:hAnsi="Arial" w:cs="Arial"/>
          <w:color w:val="000000" w:themeColor="text1"/>
        </w:rPr>
        <w:t>plan</w:t>
      </w:r>
      <w:r w:rsidR="00625DCB" w:rsidRPr="00F01C11">
        <w:rPr>
          <w:rFonts w:ascii="Arial" w:hAnsi="Arial" w:cs="Arial"/>
          <w:color w:val="000000" w:themeColor="text1"/>
        </w:rPr>
        <w:t>. For example;</w:t>
      </w:r>
      <w:r w:rsidR="007D46C2" w:rsidRPr="00F01C11">
        <w:rPr>
          <w:rFonts w:ascii="Arial" w:hAnsi="Arial" w:cs="Arial"/>
          <w:color w:val="000000" w:themeColor="text1"/>
        </w:rPr>
        <w:t xml:space="preserve"> School X’s priority to improve wellbeing.</w:t>
      </w:r>
      <w:r w:rsidR="00DE50B2" w:rsidRPr="00F01C11">
        <w:rPr>
          <w:rFonts w:ascii="Arial" w:hAnsi="Arial" w:cs="Arial"/>
          <w:color w:val="000000" w:themeColor="text1"/>
        </w:rPr>
        <w:t xml:space="preserve"> </w:t>
      </w:r>
      <w:r w:rsidR="00254D9A" w:rsidRPr="00F01C11">
        <w:rPr>
          <w:rStyle w:val="QuoteChar"/>
          <w:color w:val="000000" w:themeColor="text1"/>
        </w:rPr>
        <w:t>“Health and Wellbeing”</w:t>
      </w:r>
      <w:r w:rsidR="00254D9A" w:rsidRPr="00F01C11">
        <w:rPr>
          <w:rFonts w:ascii="Arial" w:hAnsi="Arial" w:cs="Arial"/>
          <w:color w:val="000000" w:themeColor="text1"/>
        </w:rPr>
        <w:t xml:space="preserve"> </w:t>
      </w:r>
      <w:r w:rsidR="00254D9A" w:rsidRPr="00034F22">
        <w:rPr>
          <w:rFonts w:ascii="Arial" w:hAnsi="Arial" w:cs="Arial"/>
          <w:color w:val="000000" w:themeColor="text1"/>
        </w:rPr>
        <w:t>(Donaldson, 2015, p. 5)</w:t>
      </w:r>
      <w:r w:rsidR="00254D9A" w:rsidRPr="00F01C11">
        <w:rPr>
          <w:rFonts w:ascii="Arial" w:hAnsi="Arial" w:cs="Arial"/>
          <w:color w:val="000000" w:themeColor="text1"/>
        </w:rPr>
        <w:t xml:space="preserve"> is one of the six areas of learning </w:t>
      </w:r>
      <w:r w:rsidR="00957A16" w:rsidRPr="00F01C11">
        <w:rPr>
          <w:rFonts w:ascii="Arial" w:hAnsi="Arial" w:cs="Arial"/>
          <w:color w:val="000000" w:themeColor="text1"/>
        </w:rPr>
        <w:t>experience</w:t>
      </w:r>
      <w:r w:rsidR="00AB2891" w:rsidRPr="00F01C11">
        <w:rPr>
          <w:rFonts w:ascii="Arial" w:hAnsi="Arial" w:cs="Arial"/>
          <w:color w:val="000000" w:themeColor="text1"/>
        </w:rPr>
        <w:t>s</w:t>
      </w:r>
      <w:r w:rsidR="006212EE">
        <w:rPr>
          <w:rFonts w:ascii="Arial" w:hAnsi="Arial" w:cs="Arial"/>
          <w:color w:val="000000" w:themeColor="text1"/>
        </w:rPr>
        <w:t xml:space="preserve"> (AOLEs)</w:t>
      </w:r>
      <w:r w:rsidR="00AB2891" w:rsidRPr="00F01C11">
        <w:rPr>
          <w:rFonts w:ascii="Arial" w:hAnsi="Arial" w:cs="Arial"/>
          <w:color w:val="000000" w:themeColor="text1"/>
        </w:rPr>
        <w:t xml:space="preserve">, </w:t>
      </w:r>
      <w:r w:rsidR="00254D9A" w:rsidRPr="00F01C11">
        <w:rPr>
          <w:rFonts w:ascii="Arial" w:hAnsi="Arial" w:cs="Arial"/>
          <w:color w:val="000000" w:themeColor="text1"/>
        </w:rPr>
        <w:t>outlined in</w:t>
      </w:r>
      <w:r w:rsidR="000675F3" w:rsidRPr="00F01C11">
        <w:rPr>
          <w:rFonts w:ascii="Arial" w:hAnsi="Arial" w:cs="Arial"/>
          <w:color w:val="000000" w:themeColor="text1"/>
        </w:rPr>
        <w:t xml:space="preserve"> Professor</w:t>
      </w:r>
      <w:r w:rsidR="00254D9A" w:rsidRPr="00F01C11">
        <w:rPr>
          <w:rFonts w:ascii="Arial" w:hAnsi="Arial" w:cs="Arial"/>
          <w:color w:val="000000" w:themeColor="text1"/>
        </w:rPr>
        <w:t xml:space="preserve"> Donaldson</w:t>
      </w:r>
      <w:r w:rsidR="000675F3" w:rsidRPr="00F01C11">
        <w:rPr>
          <w:rFonts w:ascii="Arial" w:hAnsi="Arial" w:cs="Arial"/>
          <w:color w:val="000000" w:themeColor="text1"/>
        </w:rPr>
        <w:t>’s</w:t>
      </w:r>
      <w:r w:rsidR="00254D9A" w:rsidRPr="00F01C11">
        <w:rPr>
          <w:rFonts w:ascii="Arial" w:hAnsi="Arial" w:cs="Arial"/>
          <w:color w:val="000000" w:themeColor="text1"/>
        </w:rPr>
        <w:t xml:space="preserve"> report. </w:t>
      </w:r>
      <w:r w:rsidR="00B85407" w:rsidRPr="00F01C11">
        <w:rPr>
          <w:rFonts w:ascii="Arial" w:hAnsi="Arial" w:cs="Arial"/>
          <w:color w:val="000000" w:themeColor="text1"/>
        </w:rPr>
        <w:t>The point raised here is that, when a school is devising their</w:t>
      </w:r>
      <w:r w:rsidR="00471AE1" w:rsidRPr="00F01C11">
        <w:rPr>
          <w:rFonts w:ascii="Arial" w:hAnsi="Arial" w:cs="Arial"/>
          <w:color w:val="000000" w:themeColor="text1"/>
        </w:rPr>
        <w:t xml:space="preserve"> development </w:t>
      </w:r>
      <w:r w:rsidR="00B85407" w:rsidRPr="00F01C11">
        <w:rPr>
          <w:rFonts w:ascii="Arial" w:hAnsi="Arial" w:cs="Arial"/>
          <w:color w:val="000000" w:themeColor="text1"/>
        </w:rPr>
        <w:t>plan priorities, they must have the curriculum they are</w:t>
      </w:r>
      <w:r w:rsidR="00144D48">
        <w:rPr>
          <w:rFonts w:ascii="Arial" w:hAnsi="Arial" w:cs="Arial"/>
          <w:color w:val="000000" w:themeColor="text1"/>
        </w:rPr>
        <w:t xml:space="preserve"> following</w:t>
      </w:r>
      <w:r w:rsidR="00B85407" w:rsidRPr="00F01C11">
        <w:rPr>
          <w:rFonts w:ascii="Arial" w:hAnsi="Arial" w:cs="Arial"/>
          <w:color w:val="000000" w:themeColor="text1"/>
        </w:rPr>
        <w:t xml:space="preserve"> in mind. </w:t>
      </w:r>
    </w:p>
    <w:p w14:paraId="4960B695" w14:textId="77777777" w:rsidR="00473FA1" w:rsidRPr="00F01C11" w:rsidRDefault="00473FA1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508305A7" w14:textId="79D76131" w:rsidR="000E49CB" w:rsidRPr="00F01C11" w:rsidRDefault="00C575CA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A school</w:t>
      </w:r>
      <w:r w:rsidR="00091287" w:rsidRPr="00F01C11">
        <w:rPr>
          <w:rFonts w:ascii="Arial" w:hAnsi="Arial" w:cs="Arial"/>
          <w:color w:val="000000" w:themeColor="text1"/>
        </w:rPr>
        <w:t xml:space="preserve"> development </w:t>
      </w:r>
      <w:r w:rsidRPr="00F01C11">
        <w:rPr>
          <w:rFonts w:ascii="Arial" w:hAnsi="Arial" w:cs="Arial"/>
          <w:color w:val="000000" w:themeColor="text1"/>
        </w:rPr>
        <w:t>plan requires</w:t>
      </w:r>
      <w:r w:rsidR="00011ECF" w:rsidRPr="00F01C11">
        <w:rPr>
          <w:rFonts w:ascii="Arial" w:hAnsi="Arial" w:cs="Arial"/>
          <w:color w:val="000000" w:themeColor="text1"/>
        </w:rPr>
        <w:t xml:space="preserve"> a wealth of </w:t>
      </w:r>
      <w:r w:rsidR="00011ECF" w:rsidRPr="00F01C11">
        <w:rPr>
          <w:rStyle w:val="QuoteChar"/>
          <w:color w:val="000000" w:themeColor="text1"/>
        </w:rPr>
        <w:t>“strategic planning”</w:t>
      </w:r>
      <w:r w:rsidR="00862618" w:rsidRPr="00F01C1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135597067"/>
          <w:citation/>
        </w:sdtPr>
        <w:sdtEndPr/>
        <w:sdtContent>
          <w:r w:rsidR="00862618"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="00230D5E" w:rsidRPr="00034F22">
            <w:rPr>
              <w:rFonts w:ascii="Arial" w:hAnsi="Arial" w:cs="Arial"/>
              <w:color w:val="000000" w:themeColor="text1"/>
            </w:rPr>
            <w:instrText xml:space="preserve">CITATION Sim11 \p 3 \l 2057 </w:instrText>
          </w:r>
          <w:r w:rsidR="00862618"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="00230D5E" w:rsidRPr="00034F22">
            <w:rPr>
              <w:rFonts w:ascii="Arial" w:hAnsi="Arial" w:cs="Arial"/>
              <w:noProof/>
              <w:color w:val="000000" w:themeColor="text1"/>
            </w:rPr>
            <w:t>(Simerson, 2011, p. 3)</w:t>
          </w:r>
          <w:r w:rsidR="00862618"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862618" w:rsidRPr="00F01C11">
        <w:rPr>
          <w:rFonts w:ascii="Arial" w:hAnsi="Arial" w:cs="Arial"/>
          <w:color w:val="000000" w:themeColor="text1"/>
        </w:rPr>
        <w:t xml:space="preserve">. As stated by Ekanem; </w:t>
      </w:r>
      <w:r w:rsidR="00862618" w:rsidRPr="00F01C11">
        <w:rPr>
          <w:rStyle w:val="QuoteChar"/>
          <w:color w:val="000000" w:themeColor="text1"/>
        </w:rPr>
        <w:t>“If you fail to plan, you plan to fail”</w:t>
      </w:r>
      <w:r w:rsidR="00862618" w:rsidRPr="00F01C1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2146495430"/>
          <w:citation/>
        </w:sdtPr>
        <w:sdtEndPr/>
        <w:sdtContent>
          <w:r w:rsidR="00862618"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="00230D5E" w:rsidRPr="00034F22">
            <w:rPr>
              <w:rFonts w:ascii="Arial" w:hAnsi="Arial" w:cs="Arial"/>
              <w:color w:val="000000" w:themeColor="text1"/>
            </w:rPr>
            <w:instrText xml:space="preserve">CITATION Eka17 \p 1 \l 2057 </w:instrText>
          </w:r>
          <w:r w:rsidR="00862618"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="00230D5E" w:rsidRPr="00034F22">
            <w:rPr>
              <w:rFonts w:ascii="Arial" w:hAnsi="Arial" w:cs="Arial"/>
              <w:noProof/>
              <w:color w:val="000000" w:themeColor="text1"/>
            </w:rPr>
            <w:t>(Ekanem, 2017, p. 1)</w:t>
          </w:r>
          <w:r w:rsidR="00862618"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7356D8" w:rsidRPr="00034F22">
        <w:rPr>
          <w:rFonts w:ascii="Arial" w:hAnsi="Arial" w:cs="Arial"/>
          <w:color w:val="000000" w:themeColor="text1"/>
        </w:rPr>
        <w:t>.</w:t>
      </w:r>
      <w:r w:rsidR="007356D8" w:rsidRPr="00F01C11">
        <w:rPr>
          <w:rFonts w:ascii="Arial" w:hAnsi="Arial" w:cs="Arial"/>
          <w:color w:val="000000" w:themeColor="text1"/>
        </w:rPr>
        <w:t xml:space="preserve"> D</w:t>
      </w:r>
      <w:r w:rsidR="00FD5F5A" w:rsidRPr="00F01C11">
        <w:rPr>
          <w:rFonts w:ascii="Arial" w:hAnsi="Arial" w:cs="Arial"/>
          <w:color w:val="000000" w:themeColor="text1"/>
        </w:rPr>
        <w:t xml:space="preserve">espite this statement referencing </w:t>
      </w:r>
      <w:r w:rsidR="007356D8" w:rsidRPr="00F01C11">
        <w:rPr>
          <w:rFonts w:ascii="Arial" w:hAnsi="Arial" w:cs="Arial"/>
          <w:color w:val="000000" w:themeColor="text1"/>
        </w:rPr>
        <w:t xml:space="preserve">the importance of </w:t>
      </w:r>
      <w:r w:rsidR="00FD5F5A" w:rsidRPr="00F01C11">
        <w:rPr>
          <w:rFonts w:ascii="Arial" w:hAnsi="Arial" w:cs="Arial"/>
          <w:color w:val="000000" w:themeColor="text1"/>
        </w:rPr>
        <w:t>a business plan to a start-up business</w:t>
      </w:r>
      <w:r w:rsidR="007356D8" w:rsidRPr="00F01C11">
        <w:rPr>
          <w:rFonts w:ascii="Arial" w:hAnsi="Arial" w:cs="Arial"/>
          <w:color w:val="000000" w:themeColor="text1"/>
        </w:rPr>
        <w:t>, e</w:t>
      </w:r>
      <w:r w:rsidR="00E223B3" w:rsidRPr="00F01C11">
        <w:rPr>
          <w:rFonts w:ascii="Arial" w:hAnsi="Arial" w:cs="Arial"/>
          <w:color w:val="000000" w:themeColor="text1"/>
        </w:rPr>
        <w:t>vidently</w:t>
      </w:r>
      <w:r w:rsidR="00FD5F5A" w:rsidRPr="00F01C11">
        <w:rPr>
          <w:rFonts w:ascii="Arial" w:hAnsi="Arial" w:cs="Arial"/>
          <w:color w:val="000000" w:themeColor="text1"/>
        </w:rPr>
        <w:t>, a school development plan to a schoo</w:t>
      </w:r>
      <w:r w:rsidR="00A445D7">
        <w:rPr>
          <w:rFonts w:ascii="Arial" w:hAnsi="Arial" w:cs="Arial"/>
          <w:color w:val="000000" w:themeColor="text1"/>
        </w:rPr>
        <w:t xml:space="preserve">l, </w:t>
      </w:r>
      <w:r w:rsidR="006D1EBA" w:rsidRPr="00F01C11">
        <w:rPr>
          <w:rFonts w:ascii="Arial" w:hAnsi="Arial" w:cs="Arial"/>
          <w:color w:val="000000" w:themeColor="text1"/>
        </w:rPr>
        <w:t>is just as important as a business plan to a</w:t>
      </w:r>
      <w:r w:rsidR="008703BF" w:rsidRPr="00F01C11">
        <w:rPr>
          <w:rFonts w:ascii="Arial" w:hAnsi="Arial" w:cs="Arial"/>
          <w:color w:val="000000" w:themeColor="text1"/>
        </w:rPr>
        <w:t xml:space="preserve"> start-up business.</w:t>
      </w:r>
      <w:r w:rsidR="0003597D" w:rsidRPr="00F01C11">
        <w:rPr>
          <w:rFonts w:ascii="Arial" w:hAnsi="Arial" w:cs="Arial"/>
          <w:color w:val="000000" w:themeColor="text1"/>
        </w:rPr>
        <w:t xml:space="preserve"> </w:t>
      </w:r>
      <w:r w:rsidR="00577A2C" w:rsidRPr="00F01C11">
        <w:rPr>
          <w:rFonts w:ascii="Arial" w:hAnsi="Arial" w:cs="Arial"/>
          <w:color w:val="000000" w:themeColor="text1"/>
        </w:rPr>
        <w:t>School</w:t>
      </w:r>
      <w:r w:rsidR="0003597D" w:rsidRPr="00F01C11">
        <w:rPr>
          <w:rFonts w:ascii="Arial" w:hAnsi="Arial" w:cs="Arial"/>
          <w:color w:val="000000" w:themeColor="text1"/>
        </w:rPr>
        <w:t xml:space="preserve"> X </w:t>
      </w:r>
      <w:r w:rsidR="002525B5" w:rsidRPr="00F01C11">
        <w:rPr>
          <w:rFonts w:ascii="Arial" w:hAnsi="Arial" w:cs="Arial"/>
          <w:color w:val="000000" w:themeColor="text1"/>
        </w:rPr>
        <w:t>have</w:t>
      </w:r>
      <w:r w:rsidR="003830A2" w:rsidRPr="00F01C11">
        <w:rPr>
          <w:rFonts w:ascii="Arial" w:hAnsi="Arial" w:cs="Arial"/>
          <w:color w:val="000000" w:themeColor="text1"/>
        </w:rPr>
        <w:t xml:space="preserve"> strategically planned how they will improve wellbeing by devising five areas of development</w:t>
      </w:r>
      <w:r w:rsidR="009F7E7F" w:rsidRPr="00F01C11">
        <w:rPr>
          <w:rFonts w:ascii="Arial" w:hAnsi="Arial" w:cs="Arial"/>
          <w:color w:val="000000" w:themeColor="text1"/>
        </w:rPr>
        <w:t xml:space="preserve"> (objectives)</w:t>
      </w:r>
      <w:r w:rsidR="00883A90" w:rsidRPr="00F01C11">
        <w:rPr>
          <w:rFonts w:ascii="Arial" w:hAnsi="Arial" w:cs="Arial"/>
          <w:color w:val="000000" w:themeColor="text1"/>
        </w:rPr>
        <w:t>,</w:t>
      </w:r>
      <w:r w:rsidR="00B3090B" w:rsidRPr="00F01C11">
        <w:rPr>
          <w:rFonts w:ascii="Arial" w:hAnsi="Arial" w:cs="Arial"/>
          <w:color w:val="000000" w:themeColor="text1"/>
        </w:rPr>
        <w:t xml:space="preserve"> which </w:t>
      </w:r>
      <w:r w:rsidR="003830A2" w:rsidRPr="00F01C11">
        <w:rPr>
          <w:rFonts w:ascii="Arial" w:hAnsi="Arial" w:cs="Arial"/>
          <w:color w:val="000000" w:themeColor="text1"/>
        </w:rPr>
        <w:t xml:space="preserve">need to be addressed or </w:t>
      </w:r>
      <w:r w:rsidR="003830A2" w:rsidRPr="00F01C11">
        <w:rPr>
          <w:rFonts w:ascii="Arial" w:hAnsi="Arial" w:cs="Arial"/>
          <w:color w:val="000000" w:themeColor="text1"/>
        </w:rPr>
        <w:lastRenderedPageBreak/>
        <w:t>improved in order to achieve their overall wellbeing priority</w:t>
      </w:r>
      <w:r w:rsidR="00DD6F5B" w:rsidRPr="00F01C11">
        <w:rPr>
          <w:rFonts w:ascii="Arial" w:hAnsi="Arial" w:cs="Arial"/>
          <w:color w:val="000000" w:themeColor="text1"/>
        </w:rPr>
        <w:t xml:space="preserve"> (aim)</w:t>
      </w:r>
      <w:r w:rsidR="003830A2" w:rsidRPr="00F01C11">
        <w:rPr>
          <w:rFonts w:ascii="Arial" w:hAnsi="Arial" w:cs="Arial"/>
          <w:color w:val="000000" w:themeColor="text1"/>
        </w:rPr>
        <w:t xml:space="preserve">. </w:t>
      </w:r>
      <w:r w:rsidR="000E49CB" w:rsidRPr="00F01C11">
        <w:rPr>
          <w:rFonts w:ascii="Arial" w:hAnsi="Arial" w:cs="Arial"/>
          <w:color w:val="000000" w:themeColor="text1"/>
        </w:rPr>
        <w:t xml:space="preserve">These five areas are as follows; </w:t>
      </w:r>
    </w:p>
    <w:p w14:paraId="6EB27594" w14:textId="4E6B6931" w:rsidR="000E49CB" w:rsidRPr="00F01C11" w:rsidRDefault="000E49CB" w:rsidP="00F826C9">
      <w:pPr>
        <w:pStyle w:val="Quote"/>
        <w:numPr>
          <w:ilvl w:val="0"/>
          <w:numId w:val="5"/>
        </w:numPr>
        <w:spacing w:line="360" w:lineRule="auto"/>
        <w:jc w:val="both"/>
        <w:rPr>
          <w:color w:val="000000" w:themeColor="text1"/>
        </w:rPr>
      </w:pPr>
      <w:r w:rsidRPr="00F01C11">
        <w:rPr>
          <w:color w:val="000000" w:themeColor="text1"/>
        </w:rPr>
        <w:t xml:space="preserve">“Develop restorative approaches </w:t>
      </w:r>
    </w:p>
    <w:p w14:paraId="74A8AD8B" w14:textId="2EDA32EB" w:rsidR="000E49CB" w:rsidRPr="00F01C11" w:rsidRDefault="000E49CB" w:rsidP="00F826C9">
      <w:pPr>
        <w:pStyle w:val="Quote"/>
        <w:numPr>
          <w:ilvl w:val="0"/>
          <w:numId w:val="5"/>
        </w:numPr>
        <w:spacing w:line="360" w:lineRule="auto"/>
        <w:jc w:val="both"/>
        <w:rPr>
          <w:color w:val="000000" w:themeColor="text1"/>
        </w:rPr>
      </w:pPr>
      <w:r w:rsidRPr="00F01C11">
        <w:rPr>
          <w:color w:val="000000" w:themeColor="text1"/>
        </w:rPr>
        <w:t xml:space="preserve">Ensure that the wellbeing needs of all staff and pupils are met </w:t>
      </w:r>
    </w:p>
    <w:p w14:paraId="58287DDB" w14:textId="74FFE13E" w:rsidR="000E49CB" w:rsidRPr="00F01C11" w:rsidRDefault="000E49CB" w:rsidP="00F826C9">
      <w:pPr>
        <w:pStyle w:val="Quote"/>
        <w:numPr>
          <w:ilvl w:val="0"/>
          <w:numId w:val="5"/>
        </w:numPr>
        <w:spacing w:line="360" w:lineRule="auto"/>
        <w:jc w:val="both"/>
        <w:rPr>
          <w:color w:val="000000" w:themeColor="text1"/>
        </w:rPr>
      </w:pPr>
      <w:r w:rsidRPr="00F01C11">
        <w:rPr>
          <w:color w:val="000000" w:themeColor="text1"/>
        </w:rPr>
        <w:t xml:space="preserve">Ensure that curriculum time and provision </w:t>
      </w:r>
      <w:r w:rsidR="00027C85" w:rsidRPr="00F01C11">
        <w:rPr>
          <w:color w:val="000000" w:themeColor="text1"/>
        </w:rPr>
        <w:t>support</w:t>
      </w:r>
      <w:r w:rsidRPr="00F01C11">
        <w:rPr>
          <w:color w:val="000000" w:themeColor="text1"/>
        </w:rPr>
        <w:t xml:space="preserve"> pupil wellbeing </w:t>
      </w:r>
    </w:p>
    <w:p w14:paraId="21451EE1" w14:textId="7E70A292" w:rsidR="000E49CB" w:rsidRPr="00F01C11" w:rsidRDefault="000E49CB" w:rsidP="00F826C9">
      <w:pPr>
        <w:pStyle w:val="Quote"/>
        <w:numPr>
          <w:ilvl w:val="0"/>
          <w:numId w:val="5"/>
        </w:numPr>
        <w:spacing w:line="360" w:lineRule="auto"/>
        <w:jc w:val="both"/>
        <w:rPr>
          <w:color w:val="000000" w:themeColor="text1"/>
        </w:rPr>
      </w:pPr>
      <w:r w:rsidRPr="00F01C11">
        <w:rPr>
          <w:color w:val="000000" w:themeColor="text1"/>
        </w:rPr>
        <w:t xml:space="preserve">Meet the learning needs of all pupils </w:t>
      </w:r>
    </w:p>
    <w:p w14:paraId="4D933722" w14:textId="53E06DD2" w:rsidR="0051549B" w:rsidRDefault="000E49CB" w:rsidP="00F826C9">
      <w:pPr>
        <w:pStyle w:val="Quote"/>
        <w:numPr>
          <w:ilvl w:val="0"/>
          <w:numId w:val="5"/>
        </w:numPr>
        <w:spacing w:line="360" w:lineRule="auto"/>
        <w:jc w:val="both"/>
        <w:rPr>
          <w:color w:val="000000" w:themeColor="text1"/>
        </w:rPr>
      </w:pPr>
      <w:r w:rsidRPr="00F01C11">
        <w:rPr>
          <w:color w:val="000000" w:themeColor="text1"/>
        </w:rPr>
        <w:t>Ensure safeguarding procedures are robust and highly effective”</w:t>
      </w:r>
    </w:p>
    <w:p w14:paraId="63E1E56F" w14:textId="77777777" w:rsidR="006E758C" w:rsidRPr="006E758C" w:rsidRDefault="006E758C" w:rsidP="00F826C9">
      <w:pPr>
        <w:spacing w:line="360" w:lineRule="auto"/>
        <w:jc w:val="both"/>
      </w:pPr>
    </w:p>
    <w:p w14:paraId="374EFC70" w14:textId="5D8735E1" w:rsidR="00C575CA" w:rsidRPr="00F01C11" w:rsidRDefault="00082B1F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Th</w:t>
      </w:r>
      <w:r w:rsidR="00670ED6" w:rsidRPr="00F01C11">
        <w:rPr>
          <w:rFonts w:ascii="Arial" w:hAnsi="Arial" w:cs="Arial"/>
          <w:color w:val="000000" w:themeColor="text1"/>
        </w:rPr>
        <w:t>e</w:t>
      </w:r>
      <w:r w:rsidRPr="00F01C11">
        <w:rPr>
          <w:rFonts w:ascii="Arial" w:hAnsi="Arial" w:cs="Arial"/>
          <w:color w:val="000000" w:themeColor="text1"/>
        </w:rPr>
        <w:t xml:space="preserve"> five areas further include </w:t>
      </w:r>
      <w:r w:rsidRPr="00F01C11">
        <w:rPr>
          <w:rStyle w:val="QuoteChar"/>
          <w:color w:val="000000" w:themeColor="text1"/>
        </w:rPr>
        <w:t>“actions required”</w:t>
      </w:r>
      <w:r w:rsidR="00BE7EB7" w:rsidRPr="00F01C11">
        <w:rPr>
          <w:rFonts w:ascii="Arial" w:hAnsi="Arial" w:cs="Arial"/>
          <w:color w:val="000000" w:themeColor="text1"/>
        </w:rPr>
        <w:t xml:space="preserve"> </w:t>
      </w:r>
      <w:r w:rsidRPr="00F01C11">
        <w:rPr>
          <w:rFonts w:ascii="Arial" w:hAnsi="Arial" w:cs="Arial"/>
          <w:color w:val="000000" w:themeColor="text1"/>
        </w:rPr>
        <w:t xml:space="preserve">and a </w:t>
      </w:r>
      <w:r w:rsidRPr="00F01C11">
        <w:rPr>
          <w:rStyle w:val="QuoteChar"/>
          <w:color w:val="000000" w:themeColor="text1"/>
        </w:rPr>
        <w:t>“success criteria”</w:t>
      </w:r>
      <w:r w:rsidRPr="00F01C11">
        <w:rPr>
          <w:rFonts w:ascii="Arial" w:hAnsi="Arial" w:cs="Arial"/>
          <w:color w:val="000000" w:themeColor="text1"/>
        </w:rPr>
        <w:t xml:space="preserve"> </w:t>
      </w:r>
      <w:r w:rsidRPr="00034F22">
        <w:rPr>
          <w:rFonts w:ascii="Arial" w:hAnsi="Arial" w:cs="Arial"/>
          <w:color w:val="000000" w:themeColor="text1"/>
        </w:rPr>
        <w:t>(School</w:t>
      </w:r>
      <w:r w:rsidR="0003597D" w:rsidRPr="00034F22">
        <w:rPr>
          <w:rFonts w:ascii="Arial" w:hAnsi="Arial" w:cs="Arial"/>
          <w:color w:val="000000" w:themeColor="text1"/>
        </w:rPr>
        <w:t xml:space="preserve"> X</w:t>
      </w:r>
      <w:r w:rsidRPr="00034F22">
        <w:rPr>
          <w:rFonts w:ascii="Arial" w:hAnsi="Arial" w:cs="Arial"/>
          <w:color w:val="000000" w:themeColor="text1"/>
        </w:rPr>
        <w:t>, 2019, p. 7)</w:t>
      </w:r>
      <w:r w:rsidR="00D218EA" w:rsidRPr="00034F22">
        <w:rPr>
          <w:rFonts w:ascii="Arial" w:hAnsi="Arial" w:cs="Arial"/>
          <w:color w:val="000000" w:themeColor="text1"/>
        </w:rPr>
        <w:t>,</w:t>
      </w:r>
      <w:r w:rsidR="00D218EA" w:rsidRPr="00F01C11">
        <w:rPr>
          <w:rFonts w:ascii="Arial" w:hAnsi="Arial" w:cs="Arial"/>
          <w:color w:val="000000" w:themeColor="text1"/>
        </w:rPr>
        <w:t xml:space="preserve"> </w:t>
      </w:r>
      <w:r w:rsidR="00DD6F5B" w:rsidRPr="00F01C11">
        <w:rPr>
          <w:rFonts w:ascii="Arial" w:hAnsi="Arial" w:cs="Arial"/>
          <w:color w:val="000000" w:themeColor="text1"/>
        </w:rPr>
        <w:t xml:space="preserve">which must be </w:t>
      </w:r>
      <w:r w:rsidR="005E0542" w:rsidRPr="00F01C11">
        <w:rPr>
          <w:rFonts w:ascii="Arial" w:hAnsi="Arial" w:cs="Arial"/>
          <w:color w:val="000000" w:themeColor="text1"/>
        </w:rPr>
        <w:t xml:space="preserve">implemented </w:t>
      </w:r>
      <w:r w:rsidR="00DD6F5B" w:rsidRPr="00F01C11">
        <w:rPr>
          <w:rFonts w:ascii="Arial" w:hAnsi="Arial" w:cs="Arial"/>
          <w:color w:val="000000" w:themeColor="text1"/>
        </w:rPr>
        <w:t>in order to achieve</w:t>
      </w:r>
      <w:r w:rsidR="00664E33" w:rsidRPr="00F01C11">
        <w:rPr>
          <w:rFonts w:ascii="Arial" w:hAnsi="Arial" w:cs="Arial"/>
          <w:color w:val="000000" w:themeColor="text1"/>
        </w:rPr>
        <w:t xml:space="preserve"> </w:t>
      </w:r>
      <w:r w:rsidR="00DD6F5B" w:rsidRPr="00F01C11">
        <w:rPr>
          <w:rFonts w:ascii="Arial" w:hAnsi="Arial" w:cs="Arial"/>
          <w:color w:val="000000" w:themeColor="text1"/>
        </w:rPr>
        <w:t xml:space="preserve">said areas of development. </w:t>
      </w:r>
      <w:r w:rsidR="00A45569" w:rsidRPr="00F01C11">
        <w:rPr>
          <w:rFonts w:ascii="Arial" w:hAnsi="Arial" w:cs="Arial"/>
          <w:color w:val="000000" w:themeColor="text1"/>
        </w:rPr>
        <w:t xml:space="preserve">The format of this </w:t>
      </w:r>
      <w:r w:rsidR="00104563" w:rsidRPr="00F01C11">
        <w:rPr>
          <w:rFonts w:ascii="Arial" w:hAnsi="Arial" w:cs="Arial"/>
          <w:color w:val="000000" w:themeColor="text1"/>
        </w:rPr>
        <w:t>priority</w:t>
      </w:r>
      <w:r w:rsidR="00721F11" w:rsidRPr="00F01C11">
        <w:rPr>
          <w:rFonts w:ascii="Arial" w:hAnsi="Arial" w:cs="Arial"/>
          <w:color w:val="000000" w:themeColor="text1"/>
        </w:rPr>
        <w:t xml:space="preserve"> is mirrored throughout th</w:t>
      </w:r>
      <w:r w:rsidR="00120488" w:rsidRPr="00F01C11">
        <w:rPr>
          <w:rFonts w:ascii="Arial" w:hAnsi="Arial" w:cs="Arial"/>
          <w:color w:val="000000" w:themeColor="text1"/>
        </w:rPr>
        <w:t xml:space="preserve">e </w:t>
      </w:r>
      <w:r w:rsidR="00721F11" w:rsidRPr="00F01C11">
        <w:rPr>
          <w:rFonts w:ascii="Arial" w:hAnsi="Arial" w:cs="Arial"/>
          <w:color w:val="000000" w:themeColor="text1"/>
        </w:rPr>
        <w:t>school</w:t>
      </w:r>
      <w:r w:rsidR="005D67B2" w:rsidRPr="00F01C11">
        <w:rPr>
          <w:rFonts w:ascii="Arial" w:hAnsi="Arial" w:cs="Arial"/>
          <w:color w:val="000000" w:themeColor="text1"/>
        </w:rPr>
        <w:t>’s</w:t>
      </w:r>
      <w:r w:rsidR="00721F11" w:rsidRPr="00F01C11">
        <w:rPr>
          <w:rFonts w:ascii="Arial" w:hAnsi="Arial" w:cs="Arial"/>
          <w:color w:val="000000" w:themeColor="text1"/>
        </w:rPr>
        <w:t xml:space="preserve"> development plan. </w:t>
      </w:r>
      <w:r w:rsidR="008667F8" w:rsidRPr="00F01C11">
        <w:rPr>
          <w:rFonts w:ascii="Arial" w:hAnsi="Arial" w:cs="Arial"/>
          <w:color w:val="000000" w:themeColor="text1"/>
        </w:rPr>
        <w:t>This literature review will address some of the five areas of improvement.</w:t>
      </w:r>
    </w:p>
    <w:p w14:paraId="72D87EEA" w14:textId="77777777" w:rsidR="00473FA1" w:rsidRPr="00F01C11" w:rsidRDefault="00473FA1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4ABFB264" w14:textId="2D6C620A" w:rsidR="00473FA1" w:rsidRPr="00F01C11" w:rsidRDefault="00852201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Upon reading School X’s curriculum for Wales blog, alongside their school</w:t>
      </w:r>
      <w:r w:rsidR="0092240C" w:rsidRPr="00F01C11">
        <w:rPr>
          <w:rFonts w:ascii="Arial" w:hAnsi="Arial" w:cs="Arial"/>
          <w:color w:val="000000" w:themeColor="text1"/>
        </w:rPr>
        <w:t xml:space="preserve"> development </w:t>
      </w:r>
      <w:r w:rsidRPr="00F01C11">
        <w:rPr>
          <w:rFonts w:ascii="Arial" w:hAnsi="Arial" w:cs="Arial"/>
          <w:color w:val="000000" w:themeColor="text1"/>
        </w:rPr>
        <w:t>plan, it is clear what w</w:t>
      </w:r>
      <w:r w:rsidR="00D74310" w:rsidRPr="00F01C11">
        <w:rPr>
          <w:rFonts w:ascii="Arial" w:hAnsi="Arial" w:cs="Arial"/>
          <w:color w:val="000000" w:themeColor="text1"/>
        </w:rPr>
        <w:t>ellbeing</w:t>
      </w:r>
      <w:r w:rsidRPr="00F01C11">
        <w:rPr>
          <w:rFonts w:ascii="Arial" w:hAnsi="Arial" w:cs="Arial"/>
          <w:color w:val="000000" w:themeColor="text1"/>
        </w:rPr>
        <w:t xml:space="preserve"> means to</w:t>
      </w:r>
      <w:r w:rsidR="00DB1DB1" w:rsidRPr="00F01C11">
        <w:rPr>
          <w:rFonts w:ascii="Arial" w:hAnsi="Arial" w:cs="Arial"/>
          <w:color w:val="000000" w:themeColor="text1"/>
        </w:rPr>
        <w:t xml:space="preserve"> the school</w:t>
      </w:r>
      <w:r w:rsidR="00E81F1E" w:rsidRPr="00F01C11">
        <w:rPr>
          <w:rFonts w:ascii="Arial" w:hAnsi="Arial" w:cs="Arial"/>
          <w:color w:val="000000" w:themeColor="text1"/>
        </w:rPr>
        <w:t>. The school</w:t>
      </w:r>
      <w:r w:rsidR="000C60C5" w:rsidRPr="00F01C11">
        <w:rPr>
          <w:rFonts w:ascii="Arial" w:hAnsi="Arial" w:cs="Arial"/>
          <w:color w:val="000000" w:themeColor="text1"/>
        </w:rPr>
        <w:t xml:space="preserve"> </w:t>
      </w:r>
      <w:r w:rsidR="009A7AA3" w:rsidRPr="00F01C11">
        <w:rPr>
          <w:rFonts w:ascii="Arial" w:hAnsi="Arial" w:cs="Arial"/>
          <w:color w:val="000000" w:themeColor="text1"/>
        </w:rPr>
        <w:t>understand</w:t>
      </w:r>
      <w:r w:rsidR="00E81F1E" w:rsidRPr="00F01C11">
        <w:rPr>
          <w:rFonts w:ascii="Arial" w:hAnsi="Arial" w:cs="Arial"/>
          <w:color w:val="000000" w:themeColor="text1"/>
        </w:rPr>
        <w:t>s</w:t>
      </w:r>
      <w:r w:rsidR="009A7AA3" w:rsidRPr="00F01C11">
        <w:rPr>
          <w:rFonts w:ascii="Arial" w:hAnsi="Arial" w:cs="Arial"/>
          <w:color w:val="000000" w:themeColor="text1"/>
        </w:rPr>
        <w:t xml:space="preserve"> that all </w:t>
      </w:r>
      <w:r w:rsidR="00E81F1E" w:rsidRPr="00F01C11">
        <w:rPr>
          <w:rFonts w:ascii="Arial" w:hAnsi="Arial" w:cs="Arial"/>
          <w:color w:val="000000" w:themeColor="text1"/>
        </w:rPr>
        <w:t xml:space="preserve">encounters and experiences can have a large impact on mental health. </w:t>
      </w:r>
      <w:r w:rsidR="00131AFE" w:rsidRPr="00F01C11">
        <w:rPr>
          <w:rFonts w:ascii="Arial" w:hAnsi="Arial" w:cs="Arial"/>
          <w:color w:val="000000" w:themeColor="text1"/>
        </w:rPr>
        <w:t>School X prioritise, equipping pupils with the knowledge and skills to live healthy and fulfilling lives.</w:t>
      </w:r>
      <w:r w:rsidR="00154ABC">
        <w:rPr>
          <w:rFonts w:ascii="Arial" w:hAnsi="Arial" w:cs="Arial"/>
          <w:color w:val="000000" w:themeColor="text1"/>
        </w:rPr>
        <w:t xml:space="preserve"> Therefore, </w:t>
      </w:r>
      <w:r w:rsidR="00E81F1E" w:rsidRPr="00F01C11">
        <w:rPr>
          <w:rFonts w:ascii="Arial" w:hAnsi="Arial" w:cs="Arial"/>
          <w:color w:val="000000" w:themeColor="text1"/>
        </w:rPr>
        <w:t>school X believe that establishing and building positive relationships</w:t>
      </w:r>
      <w:r w:rsidR="0007679D" w:rsidRPr="00F01C11">
        <w:rPr>
          <w:rFonts w:ascii="Arial" w:hAnsi="Arial" w:cs="Arial"/>
          <w:color w:val="000000" w:themeColor="text1"/>
        </w:rPr>
        <w:t xml:space="preserve"> and</w:t>
      </w:r>
      <w:r w:rsidR="00E329B1" w:rsidRPr="00F01C11">
        <w:rPr>
          <w:rFonts w:ascii="Arial" w:hAnsi="Arial" w:cs="Arial"/>
          <w:color w:val="000000" w:themeColor="text1"/>
        </w:rPr>
        <w:t>,</w:t>
      </w:r>
      <w:r w:rsidR="0007679D" w:rsidRPr="00F01C11">
        <w:rPr>
          <w:rFonts w:ascii="Arial" w:hAnsi="Arial" w:cs="Arial"/>
          <w:color w:val="000000" w:themeColor="text1"/>
        </w:rPr>
        <w:t xml:space="preserve"> providing pupils with fulfilling experiences</w:t>
      </w:r>
      <w:r w:rsidR="00E81F1E" w:rsidRPr="00F01C11">
        <w:rPr>
          <w:rFonts w:ascii="Arial" w:hAnsi="Arial" w:cs="Arial"/>
          <w:color w:val="000000" w:themeColor="text1"/>
        </w:rPr>
        <w:t xml:space="preserve"> are vital</w:t>
      </w:r>
      <w:r w:rsidR="0007679D" w:rsidRPr="00F01C11">
        <w:rPr>
          <w:rFonts w:ascii="Arial" w:hAnsi="Arial" w:cs="Arial"/>
          <w:color w:val="000000" w:themeColor="text1"/>
        </w:rPr>
        <w:t>. It is these factors that can</w:t>
      </w:r>
      <w:r w:rsidR="00E81F1E" w:rsidRPr="00F01C11">
        <w:rPr>
          <w:rFonts w:ascii="Arial" w:hAnsi="Arial" w:cs="Arial"/>
          <w:color w:val="000000" w:themeColor="text1"/>
        </w:rPr>
        <w:t xml:space="preserve"> establish a sense of belonging and</w:t>
      </w:r>
      <w:r w:rsidR="0007679D" w:rsidRPr="00F01C11">
        <w:rPr>
          <w:rFonts w:ascii="Arial" w:hAnsi="Arial" w:cs="Arial"/>
          <w:color w:val="000000" w:themeColor="text1"/>
        </w:rPr>
        <w:t xml:space="preserve"> inspire pupils to lead a productive </w:t>
      </w:r>
      <w:r w:rsidR="0007679D" w:rsidRPr="00034F22">
        <w:rPr>
          <w:rFonts w:ascii="Arial" w:hAnsi="Arial" w:cs="Arial"/>
          <w:color w:val="000000" w:themeColor="text1"/>
        </w:rPr>
        <w:t>life</w:t>
      </w:r>
      <w:r w:rsidR="00E81F1E" w:rsidRPr="00034F22">
        <w:rPr>
          <w:rFonts w:ascii="Arial" w:hAnsi="Arial" w:cs="Arial"/>
          <w:color w:val="000000" w:themeColor="text1"/>
        </w:rPr>
        <w:t xml:space="preserve"> </w:t>
      </w:r>
      <w:r w:rsidR="00E3538A" w:rsidRPr="00034F22">
        <w:rPr>
          <w:rFonts w:ascii="Arial" w:hAnsi="Arial" w:cs="Arial"/>
          <w:color w:val="000000" w:themeColor="text1"/>
        </w:rPr>
        <w:t>(School</w:t>
      </w:r>
      <w:r w:rsidR="0003597D" w:rsidRPr="00034F22">
        <w:rPr>
          <w:rFonts w:ascii="Arial" w:hAnsi="Arial" w:cs="Arial"/>
          <w:color w:val="000000" w:themeColor="text1"/>
        </w:rPr>
        <w:t xml:space="preserve"> X</w:t>
      </w:r>
      <w:r w:rsidR="00E3538A" w:rsidRPr="00034F22">
        <w:rPr>
          <w:rFonts w:ascii="Arial" w:hAnsi="Arial" w:cs="Arial"/>
          <w:color w:val="000000" w:themeColor="text1"/>
        </w:rPr>
        <w:t>, 2019)</w:t>
      </w:r>
      <w:r w:rsidR="009A7AA3" w:rsidRPr="00034F22">
        <w:rPr>
          <w:rFonts w:ascii="Arial" w:hAnsi="Arial" w:cs="Arial"/>
          <w:color w:val="000000" w:themeColor="text1"/>
        </w:rPr>
        <w:t>.</w:t>
      </w:r>
      <w:r w:rsidR="00F04A97" w:rsidRPr="00F01C11">
        <w:rPr>
          <w:rFonts w:ascii="Arial" w:hAnsi="Arial" w:cs="Arial"/>
          <w:color w:val="000000" w:themeColor="text1"/>
        </w:rPr>
        <w:t xml:space="preserve"> Whilst</w:t>
      </w:r>
      <w:r w:rsidR="0003597D" w:rsidRPr="00F01C11">
        <w:rPr>
          <w:rFonts w:ascii="Arial" w:hAnsi="Arial" w:cs="Arial"/>
          <w:color w:val="000000" w:themeColor="text1"/>
        </w:rPr>
        <w:t xml:space="preserve"> school X </w:t>
      </w:r>
      <w:r w:rsidR="00B75715" w:rsidRPr="00F01C11">
        <w:rPr>
          <w:rFonts w:ascii="Arial" w:hAnsi="Arial" w:cs="Arial"/>
          <w:color w:val="000000" w:themeColor="text1"/>
        </w:rPr>
        <w:t xml:space="preserve">have established </w:t>
      </w:r>
      <w:r w:rsidR="00F04A97" w:rsidRPr="00F01C11">
        <w:rPr>
          <w:rFonts w:ascii="Arial" w:hAnsi="Arial" w:cs="Arial"/>
          <w:color w:val="000000" w:themeColor="text1"/>
        </w:rPr>
        <w:t xml:space="preserve">what wellbeing means to them, as a school, they also recognise that </w:t>
      </w:r>
      <w:r w:rsidR="003F746D" w:rsidRPr="00F01C11">
        <w:rPr>
          <w:rFonts w:ascii="Arial" w:hAnsi="Arial" w:cs="Arial"/>
          <w:color w:val="000000" w:themeColor="text1"/>
        </w:rPr>
        <w:t>this priority can be improved</w:t>
      </w:r>
      <w:r w:rsidR="004D29CC" w:rsidRPr="00F01C11">
        <w:rPr>
          <w:rFonts w:ascii="Arial" w:hAnsi="Arial" w:cs="Arial"/>
          <w:color w:val="000000" w:themeColor="text1"/>
        </w:rPr>
        <w:t xml:space="preserve">. </w:t>
      </w:r>
      <w:r w:rsidR="00EC76E4" w:rsidRPr="00F01C11">
        <w:rPr>
          <w:rFonts w:ascii="Arial" w:hAnsi="Arial" w:cs="Arial"/>
          <w:color w:val="000000" w:themeColor="text1"/>
        </w:rPr>
        <w:t xml:space="preserve">This is reflected upon in their five components to improve wellbeing in their </w:t>
      </w:r>
      <w:r w:rsidR="001A719E" w:rsidRPr="00F01C11">
        <w:rPr>
          <w:rFonts w:ascii="Arial" w:hAnsi="Arial" w:cs="Arial"/>
          <w:color w:val="000000" w:themeColor="text1"/>
        </w:rPr>
        <w:t>s</w:t>
      </w:r>
      <w:r w:rsidR="00EC76E4" w:rsidRPr="00F01C11">
        <w:rPr>
          <w:rFonts w:ascii="Arial" w:hAnsi="Arial" w:cs="Arial"/>
          <w:color w:val="000000" w:themeColor="text1"/>
        </w:rPr>
        <w:t>chool</w:t>
      </w:r>
      <w:r w:rsidR="00104967" w:rsidRPr="00F01C11">
        <w:rPr>
          <w:rFonts w:ascii="Arial" w:hAnsi="Arial" w:cs="Arial"/>
          <w:color w:val="000000" w:themeColor="text1"/>
        </w:rPr>
        <w:t xml:space="preserve"> development </w:t>
      </w:r>
      <w:r w:rsidR="001A719E" w:rsidRPr="00F01C11">
        <w:rPr>
          <w:rFonts w:ascii="Arial" w:hAnsi="Arial" w:cs="Arial"/>
          <w:color w:val="000000" w:themeColor="text1"/>
        </w:rPr>
        <w:t>p</w:t>
      </w:r>
      <w:r w:rsidR="00EC76E4" w:rsidRPr="00F01C11">
        <w:rPr>
          <w:rFonts w:ascii="Arial" w:hAnsi="Arial" w:cs="Arial"/>
          <w:color w:val="000000" w:themeColor="text1"/>
        </w:rPr>
        <w:t xml:space="preserve">lan. For instance, </w:t>
      </w:r>
      <w:r w:rsidR="00EC76E4" w:rsidRPr="00F01C11">
        <w:rPr>
          <w:rStyle w:val="QuoteChar"/>
          <w:color w:val="000000" w:themeColor="text1"/>
        </w:rPr>
        <w:t>“developing restorative approaches</w:t>
      </w:r>
      <w:r w:rsidR="00EC76E4" w:rsidRPr="00034F22">
        <w:rPr>
          <w:rStyle w:val="QuoteChar"/>
          <w:color w:val="000000" w:themeColor="text1"/>
        </w:rPr>
        <w:t>”</w:t>
      </w:r>
      <w:r w:rsidR="00EC76E4" w:rsidRPr="00034F22">
        <w:rPr>
          <w:rFonts w:ascii="Arial" w:hAnsi="Arial" w:cs="Arial"/>
          <w:color w:val="000000" w:themeColor="text1"/>
        </w:rPr>
        <w:t xml:space="preserve"> (</w:t>
      </w:r>
      <w:r w:rsidR="0003597D" w:rsidRPr="00034F22">
        <w:rPr>
          <w:rFonts w:ascii="Arial" w:hAnsi="Arial" w:cs="Arial"/>
          <w:color w:val="000000" w:themeColor="text1"/>
        </w:rPr>
        <w:t>School X</w:t>
      </w:r>
      <w:r w:rsidR="00EC76E4" w:rsidRPr="00034F22">
        <w:rPr>
          <w:rFonts w:ascii="Arial" w:hAnsi="Arial" w:cs="Arial"/>
          <w:color w:val="000000" w:themeColor="text1"/>
        </w:rPr>
        <w:t>, 2019, p. 7)</w:t>
      </w:r>
      <w:r w:rsidR="00BF26CC" w:rsidRPr="00034F22">
        <w:rPr>
          <w:rFonts w:ascii="Arial" w:hAnsi="Arial" w:cs="Arial"/>
          <w:color w:val="000000" w:themeColor="text1"/>
        </w:rPr>
        <w:t>.</w:t>
      </w:r>
      <w:r w:rsidR="00BF26CC">
        <w:rPr>
          <w:rFonts w:ascii="Arial" w:hAnsi="Arial" w:cs="Arial"/>
          <w:color w:val="000000" w:themeColor="text1"/>
        </w:rPr>
        <w:t xml:space="preserve"> An </w:t>
      </w:r>
      <w:r w:rsidR="00EC76E4" w:rsidRPr="00F01C11">
        <w:rPr>
          <w:rFonts w:ascii="Arial" w:hAnsi="Arial" w:cs="Arial"/>
          <w:color w:val="000000" w:themeColor="text1"/>
        </w:rPr>
        <w:t>action required in order to achieve this</w:t>
      </w:r>
      <w:r w:rsidR="00940A57">
        <w:rPr>
          <w:rFonts w:ascii="Arial" w:hAnsi="Arial" w:cs="Arial"/>
          <w:color w:val="000000" w:themeColor="text1"/>
        </w:rPr>
        <w:t>,</w:t>
      </w:r>
      <w:r w:rsidR="00EC76E4" w:rsidRPr="00F01C11">
        <w:rPr>
          <w:rFonts w:ascii="Arial" w:hAnsi="Arial" w:cs="Arial"/>
          <w:color w:val="000000" w:themeColor="text1"/>
        </w:rPr>
        <w:t xml:space="preserve"> is</w:t>
      </w:r>
      <w:r w:rsidR="00940A57">
        <w:rPr>
          <w:rFonts w:ascii="Arial" w:hAnsi="Arial" w:cs="Arial"/>
          <w:color w:val="000000" w:themeColor="text1"/>
        </w:rPr>
        <w:t xml:space="preserve"> </w:t>
      </w:r>
      <w:r w:rsidR="00EC76E4" w:rsidRPr="00F01C11">
        <w:rPr>
          <w:rFonts w:ascii="Arial" w:hAnsi="Arial" w:cs="Arial"/>
          <w:color w:val="000000" w:themeColor="text1"/>
        </w:rPr>
        <w:t xml:space="preserve">using restorative approaches in order to </w:t>
      </w:r>
      <w:r w:rsidR="003C6A93" w:rsidRPr="00F01C11">
        <w:rPr>
          <w:rStyle w:val="QuoteChar"/>
          <w:color w:val="000000" w:themeColor="text1"/>
        </w:rPr>
        <w:t>“</w:t>
      </w:r>
      <w:r w:rsidR="00EC76E4" w:rsidRPr="00F01C11">
        <w:rPr>
          <w:rStyle w:val="QuoteChar"/>
          <w:color w:val="000000" w:themeColor="text1"/>
        </w:rPr>
        <w:t xml:space="preserve">build and </w:t>
      </w:r>
      <w:r w:rsidR="00174FC4" w:rsidRPr="00F01C11">
        <w:rPr>
          <w:rStyle w:val="QuoteChar"/>
          <w:color w:val="000000" w:themeColor="text1"/>
        </w:rPr>
        <w:t>maintain</w:t>
      </w:r>
      <w:r w:rsidR="00EC76E4" w:rsidRPr="00F01C11">
        <w:rPr>
          <w:rStyle w:val="QuoteChar"/>
          <w:color w:val="000000" w:themeColor="text1"/>
        </w:rPr>
        <w:t xml:space="preserve"> relationships</w:t>
      </w:r>
      <w:r w:rsidR="003C6A93" w:rsidRPr="00F01C11">
        <w:rPr>
          <w:rStyle w:val="QuoteChar"/>
          <w:color w:val="000000" w:themeColor="text1"/>
        </w:rPr>
        <w:t>”</w:t>
      </w:r>
      <w:r w:rsidR="003C6A93" w:rsidRPr="00F01C11">
        <w:rPr>
          <w:rFonts w:ascii="Arial" w:hAnsi="Arial" w:cs="Arial"/>
          <w:color w:val="000000" w:themeColor="text1"/>
        </w:rPr>
        <w:t xml:space="preserve"> </w:t>
      </w:r>
      <w:r w:rsidR="003C6A93" w:rsidRPr="00034F22">
        <w:rPr>
          <w:rFonts w:ascii="Arial" w:hAnsi="Arial" w:cs="Arial"/>
          <w:color w:val="000000" w:themeColor="text1"/>
        </w:rPr>
        <w:t>(</w:t>
      </w:r>
      <w:r w:rsidR="0003597D" w:rsidRPr="00034F22">
        <w:rPr>
          <w:rFonts w:ascii="Arial" w:hAnsi="Arial" w:cs="Arial"/>
          <w:color w:val="000000" w:themeColor="text1"/>
        </w:rPr>
        <w:t>School X</w:t>
      </w:r>
      <w:r w:rsidR="003C6A93" w:rsidRPr="00034F22">
        <w:rPr>
          <w:rFonts w:ascii="Arial" w:hAnsi="Arial" w:cs="Arial"/>
          <w:color w:val="000000" w:themeColor="text1"/>
        </w:rPr>
        <w:t>, 2019, p. 7)</w:t>
      </w:r>
      <w:r w:rsidR="00EC76E4" w:rsidRPr="00F01C11">
        <w:rPr>
          <w:rFonts w:ascii="Arial" w:hAnsi="Arial" w:cs="Arial"/>
          <w:color w:val="000000" w:themeColor="text1"/>
        </w:rPr>
        <w:t xml:space="preserve"> as well as, to </w:t>
      </w:r>
      <w:r w:rsidR="003C6A93" w:rsidRPr="00F01C11">
        <w:rPr>
          <w:rStyle w:val="QuoteChar"/>
          <w:color w:val="000000" w:themeColor="text1"/>
        </w:rPr>
        <w:t>“</w:t>
      </w:r>
      <w:r w:rsidR="00EC76E4" w:rsidRPr="00F01C11">
        <w:rPr>
          <w:rStyle w:val="QuoteChar"/>
          <w:color w:val="000000" w:themeColor="text1"/>
        </w:rPr>
        <w:t>improve behaviour</w:t>
      </w:r>
      <w:r w:rsidR="003C6A93" w:rsidRPr="00F01C11">
        <w:rPr>
          <w:rStyle w:val="QuoteChar"/>
          <w:color w:val="000000" w:themeColor="text1"/>
        </w:rPr>
        <w:t>”</w:t>
      </w:r>
      <w:r w:rsidR="003C6A93" w:rsidRPr="00F01C11">
        <w:rPr>
          <w:rFonts w:ascii="Arial" w:hAnsi="Arial" w:cs="Arial"/>
          <w:color w:val="000000" w:themeColor="text1"/>
        </w:rPr>
        <w:t xml:space="preserve"> </w:t>
      </w:r>
      <w:r w:rsidR="003C6A93" w:rsidRPr="00034F22">
        <w:rPr>
          <w:rFonts w:ascii="Arial" w:hAnsi="Arial" w:cs="Arial"/>
          <w:color w:val="000000" w:themeColor="text1"/>
        </w:rPr>
        <w:t>(</w:t>
      </w:r>
      <w:r w:rsidR="0003597D" w:rsidRPr="00034F22">
        <w:rPr>
          <w:rFonts w:ascii="Arial" w:hAnsi="Arial" w:cs="Arial"/>
          <w:color w:val="000000" w:themeColor="text1"/>
        </w:rPr>
        <w:t>School X</w:t>
      </w:r>
      <w:r w:rsidR="003C6A93" w:rsidRPr="00034F22">
        <w:rPr>
          <w:rFonts w:ascii="Arial" w:hAnsi="Arial" w:cs="Arial"/>
          <w:color w:val="000000" w:themeColor="text1"/>
        </w:rPr>
        <w:t>, 2019, p. 7)</w:t>
      </w:r>
      <w:r w:rsidR="00EC76E4" w:rsidRPr="00034F22">
        <w:rPr>
          <w:rFonts w:ascii="Arial" w:hAnsi="Arial" w:cs="Arial"/>
          <w:color w:val="000000" w:themeColor="text1"/>
        </w:rPr>
        <w:t>.</w:t>
      </w:r>
      <w:r w:rsidR="003C6A93" w:rsidRPr="00F01C11">
        <w:rPr>
          <w:rFonts w:ascii="Arial" w:hAnsi="Arial" w:cs="Arial"/>
          <w:color w:val="000000" w:themeColor="text1"/>
        </w:rPr>
        <w:t xml:space="preserve"> This demonstrates that</w:t>
      </w:r>
      <w:r w:rsidR="0003597D" w:rsidRPr="00F01C11">
        <w:rPr>
          <w:rFonts w:ascii="Arial" w:hAnsi="Arial" w:cs="Arial"/>
          <w:color w:val="000000" w:themeColor="text1"/>
        </w:rPr>
        <w:t xml:space="preserve"> school X </w:t>
      </w:r>
      <w:r w:rsidR="003C6A93" w:rsidRPr="00F01C11">
        <w:rPr>
          <w:rFonts w:ascii="Arial" w:hAnsi="Arial" w:cs="Arial"/>
          <w:color w:val="000000" w:themeColor="text1"/>
        </w:rPr>
        <w:t>have not only acknowledged how positive relationships can improve wellbeing, but als</w:t>
      </w:r>
      <w:r w:rsidR="00B3779F" w:rsidRPr="00F01C11">
        <w:rPr>
          <w:rFonts w:ascii="Arial" w:hAnsi="Arial" w:cs="Arial"/>
          <w:color w:val="000000" w:themeColor="text1"/>
        </w:rPr>
        <w:t>o</w:t>
      </w:r>
      <w:r w:rsidR="003C6A93" w:rsidRPr="00F01C11">
        <w:rPr>
          <w:rFonts w:ascii="Arial" w:hAnsi="Arial" w:cs="Arial"/>
          <w:color w:val="000000" w:themeColor="text1"/>
        </w:rPr>
        <w:t xml:space="preserve"> that the use of restorative approaches can be used </w:t>
      </w:r>
      <w:r w:rsidR="009766F8" w:rsidRPr="00F01C11">
        <w:rPr>
          <w:rFonts w:ascii="Arial" w:hAnsi="Arial" w:cs="Arial"/>
          <w:color w:val="000000" w:themeColor="text1"/>
        </w:rPr>
        <w:t xml:space="preserve">as a tool </w:t>
      </w:r>
      <w:r w:rsidR="003C6A93" w:rsidRPr="00F01C11">
        <w:rPr>
          <w:rFonts w:ascii="Arial" w:hAnsi="Arial" w:cs="Arial"/>
          <w:color w:val="000000" w:themeColor="text1"/>
        </w:rPr>
        <w:t>in order to develop these relationships.</w:t>
      </w:r>
      <w:r w:rsidR="00636242" w:rsidRPr="00F01C11">
        <w:rPr>
          <w:rFonts w:ascii="Arial" w:hAnsi="Arial" w:cs="Arial"/>
          <w:color w:val="000000" w:themeColor="text1"/>
        </w:rPr>
        <w:t xml:space="preserve"> Whilst restorative approaches may be most beneficial to the pupil,</w:t>
      </w:r>
      <w:r w:rsidR="0003597D" w:rsidRPr="00F01C11">
        <w:rPr>
          <w:rFonts w:ascii="Arial" w:hAnsi="Arial" w:cs="Arial"/>
          <w:color w:val="000000" w:themeColor="text1"/>
        </w:rPr>
        <w:t xml:space="preserve"> school X </w:t>
      </w:r>
      <w:r w:rsidR="00636242" w:rsidRPr="00F01C11">
        <w:rPr>
          <w:rFonts w:ascii="Arial" w:hAnsi="Arial" w:cs="Arial"/>
          <w:color w:val="000000" w:themeColor="text1"/>
        </w:rPr>
        <w:t xml:space="preserve">have also outlined </w:t>
      </w:r>
      <w:r w:rsidR="00636242" w:rsidRPr="00F01C11">
        <w:rPr>
          <w:rStyle w:val="QuoteChar"/>
          <w:color w:val="000000" w:themeColor="text1"/>
        </w:rPr>
        <w:t>“staff development time”</w:t>
      </w:r>
      <w:r w:rsidR="00636242" w:rsidRPr="00F01C11">
        <w:rPr>
          <w:rFonts w:ascii="Arial" w:hAnsi="Arial" w:cs="Arial"/>
          <w:color w:val="000000" w:themeColor="text1"/>
        </w:rPr>
        <w:t xml:space="preserve"> </w:t>
      </w:r>
      <w:r w:rsidR="00636242" w:rsidRPr="00034F22">
        <w:rPr>
          <w:rFonts w:ascii="Arial" w:hAnsi="Arial" w:cs="Arial"/>
          <w:color w:val="000000" w:themeColor="text1"/>
        </w:rPr>
        <w:t>(</w:t>
      </w:r>
      <w:r w:rsidR="0003597D" w:rsidRPr="00034F22">
        <w:rPr>
          <w:rFonts w:ascii="Arial" w:hAnsi="Arial" w:cs="Arial"/>
          <w:color w:val="000000" w:themeColor="text1"/>
        </w:rPr>
        <w:t>School X</w:t>
      </w:r>
      <w:r w:rsidR="00636242" w:rsidRPr="00034F22">
        <w:rPr>
          <w:rFonts w:ascii="Arial" w:hAnsi="Arial" w:cs="Arial"/>
          <w:color w:val="000000" w:themeColor="text1"/>
        </w:rPr>
        <w:t>, 2019, p. 7)</w:t>
      </w:r>
      <w:r w:rsidR="00427EA3" w:rsidRPr="00034F22">
        <w:rPr>
          <w:rFonts w:ascii="Arial" w:hAnsi="Arial" w:cs="Arial"/>
          <w:color w:val="000000" w:themeColor="text1"/>
        </w:rPr>
        <w:t>,</w:t>
      </w:r>
      <w:r w:rsidR="00427EA3" w:rsidRPr="00F01C11">
        <w:rPr>
          <w:rFonts w:ascii="Arial" w:hAnsi="Arial" w:cs="Arial"/>
          <w:color w:val="000000" w:themeColor="text1"/>
        </w:rPr>
        <w:t xml:space="preserve"> </w:t>
      </w:r>
      <w:r w:rsidR="00636242" w:rsidRPr="00F01C11">
        <w:rPr>
          <w:rFonts w:ascii="Arial" w:hAnsi="Arial" w:cs="Arial"/>
          <w:color w:val="000000" w:themeColor="text1"/>
        </w:rPr>
        <w:t>as a resource</w:t>
      </w:r>
      <w:r w:rsidR="00A8388E" w:rsidRPr="00F01C11">
        <w:rPr>
          <w:rFonts w:ascii="Arial" w:hAnsi="Arial" w:cs="Arial"/>
          <w:color w:val="000000" w:themeColor="text1"/>
        </w:rPr>
        <w:t>.</w:t>
      </w:r>
      <w:r w:rsidR="00AB165D">
        <w:rPr>
          <w:rFonts w:ascii="Arial" w:hAnsi="Arial" w:cs="Arial"/>
          <w:color w:val="000000" w:themeColor="text1"/>
        </w:rPr>
        <w:t xml:space="preserve"> This helps to provide opportunities to improve the wellbeing of both staff and pupils.</w:t>
      </w:r>
    </w:p>
    <w:p w14:paraId="6B51D915" w14:textId="3E01F96D" w:rsidR="00473FA1" w:rsidRPr="00F01C11" w:rsidRDefault="00473FA1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6CCAA988" w14:textId="60E19E80" w:rsidR="00473FA1" w:rsidRPr="00F01C11" w:rsidRDefault="00473FA1" w:rsidP="00F826C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Another of</w:t>
      </w:r>
      <w:r w:rsidR="0003597D" w:rsidRPr="00F01C11">
        <w:rPr>
          <w:rFonts w:ascii="Arial" w:hAnsi="Arial" w:cs="Arial"/>
          <w:color w:val="000000" w:themeColor="text1"/>
        </w:rPr>
        <w:t xml:space="preserve"> school X’s </w:t>
      </w:r>
      <w:r w:rsidRPr="00F01C11">
        <w:rPr>
          <w:rFonts w:ascii="Arial" w:hAnsi="Arial" w:cs="Arial"/>
          <w:color w:val="000000" w:themeColor="text1"/>
        </w:rPr>
        <w:t xml:space="preserve">five areas to improve wellbeing is to </w:t>
      </w:r>
      <w:r w:rsidRPr="00F01C11">
        <w:rPr>
          <w:rStyle w:val="QuoteChar"/>
          <w:color w:val="000000" w:themeColor="text1"/>
        </w:rPr>
        <w:t xml:space="preserve">“meet the learning needs of all </w:t>
      </w:r>
      <w:r w:rsidRPr="00034F22">
        <w:rPr>
          <w:rStyle w:val="QuoteChar"/>
          <w:color w:val="000000" w:themeColor="text1"/>
        </w:rPr>
        <w:t>pupils”</w:t>
      </w:r>
      <w:r w:rsidRPr="00034F22">
        <w:rPr>
          <w:rFonts w:ascii="Arial" w:hAnsi="Arial" w:cs="Arial"/>
          <w:color w:val="000000" w:themeColor="text1"/>
        </w:rPr>
        <w:t xml:space="preserve"> (</w:t>
      </w:r>
      <w:r w:rsidR="008F7BC2" w:rsidRPr="00034F22">
        <w:rPr>
          <w:rFonts w:ascii="Arial" w:hAnsi="Arial" w:cs="Arial"/>
          <w:color w:val="000000" w:themeColor="text1"/>
        </w:rPr>
        <w:t>School X</w:t>
      </w:r>
      <w:r w:rsidRPr="00034F22">
        <w:rPr>
          <w:rFonts w:ascii="Arial" w:hAnsi="Arial" w:cs="Arial"/>
          <w:color w:val="000000" w:themeColor="text1"/>
        </w:rPr>
        <w:t>, 2019, p. 7)</w:t>
      </w:r>
      <w:r w:rsidR="000E49CB" w:rsidRPr="00034F22">
        <w:rPr>
          <w:rFonts w:ascii="Arial" w:hAnsi="Arial" w:cs="Arial"/>
          <w:color w:val="000000" w:themeColor="text1"/>
        </w:rPr>
        <w:t>.</w:t>
      </w:r>
      <w:r w:rsidR="000E49CB" w:rsidRPr="00F01C11">
        <w:rPr>
          <w:rFonts w:ascii="Arial" w:hAnsi="Arial" w:cs="Arial"/>
          <w:color w:val="000000" w:themeColor="text1"/>
        </w:rPr>
        <w:t xml:space="preserve"> </w:t>
      </w:r>
      <w:r w:rsidR="00FF5697" w:rsidRPr="00F01C11">
        <w:rPr>
          <w:rFonts w:ascii="Arial" w:hAnsi="Arial" w:cs="Arial"/>
          <w:color w:val="000000" w:themeColor="text1"/>
        </w:rPr>
        <w:t>Whilst the action plan and success criteria for meeting this area</w:t>
      </w:r>
      <w:r w:rsidR="00D959E2" w:rsidRPr="00F01C11">
        <w:rPr>
          <w:rFonts w:ascii="Arial" w:hAnsi="Arial" w:cs="Arial"/>
          <w:color w:val="000000" w:themeColor="text1"/>
        </w:rPr>
        <w:t xml:space="preserve"> are </w:t>
      </w:r>
      <w:r w:rsidR="00FF5697" w:rsidRPr="00F01C11">
        <w:rPr>
          <w:rFonts w:ascii="Arial" w:hAnsi="Arial" w:cs="Arial"/>
          <w:color w:val="000000" w:themeColor="text1"/>
        </w:rPr>
        <w:t>robust</w:t>
      </w:r>
      <w:r w:rsidR="0020385B" w:rsidRPr="00F01C11">
        <w:rPr>
          <w:rFonts w:ascii="Arial" w:hAnsi="Arial" w:cs="Arial"/>
          <w:color w:val="000000" w:themeColor="text1"/>
        </w:rPr>
        <w:t xml:space="preserve"> and </w:t>
      </w:r>
      <w:r w:rsidR="00FF5697" w:rsidRPr="00F01C11">
        <w:rPr>
          <w:rFonts w:ascii="Arial" w:hAnsi="Arial" w:cs="Arial"/>
          <w:color w:val="000000" w:themeColor="text1"/>
        </w:rPr>
        <w:t xml:space="preserve">accommodating towards, pupils who are </w:t>
      </w:r>
      <w:r w:rsidR="009B3E93">
        <w:rPr>
          <w:rFonts w:ascii="Arial" w:hAnsi="Arial" w:cs="Arial"/>
          <w:color w:val="000000" w:themeColor="text1"/>
        </w:rPr>
        <w:t>m</w:t>
      </w:r>
      <w:r w:rsidR="00FF5697" w:rsidRPr="00F01C11">
        <w:rPr>
          <w:rFonts w:ascii="Arial" w:hAnsi="Arial" w:cs="Arial"/>
          <w:color w:val="000000" w:themeColor="text1"/>
        </w:rPr>
        <w:t xml:space="preserve">ore </w:t>
      </w:r>
      <w:r w:rsidR="009B3E93">
        <w:rPr>
          <w:rFonts w:ascii="Arial" w:hAnsi="Arial" w:cs="Arial"/>
          <w:color w:val="000000" w:themeColor="text1"/>
        </w:rPr>
        <w:t>a</w:t>
      </w:r>
      <w:r w:rsidR="00FF5697" w:rsidRPr="00F01C11">
        <w:rPr>
          <w:rFonts w:ascii="Arial" w:hAnsi="Arial" w:cs="Arial"/>
          <w:color w:val="000000" w:themeColor="text1"/>
        </w:rPr>
        <w:t xml:space="preserve">ble and </w:t>
      </w:r>
      <w:r w:rsidR="009B3E93">
        <w:rPr>
          <w:rFonts w:ascii="Arial" w:hAnsi="Arial" w:cs="Arial"/>
          <w:color w:val="000000" w:themeColor="text1"/>
        </w:rPr>
        <w:t>t</w:t>
      </w:r>
      <w:r w:rsidR="00FF5697" w:rsidRPr="00F01C11">
        <w:rPr>
          <w:rFonts w:ascii="Arial" w:hAnsi="Arial" w:cs="Arial"/>
          <w:color w:val="000000" w:themeColor="text1"/>
        </w:rPr>
        <w:t xml:space="preserve">alented </w:t>
      </w:r>
      <w:r w:rsidR="009B3E93">
        <w:rPr>
          <w:rFonts w:ascii="Arial" w:hAnsi="Arial" w:cs="Arial"/>
          <w:color w:val="000000" w:themeColor="text1"/>
        </w:rPr>
        <w:t xml:space="preserve">(MAT) </w:t>
      </w:r>
      <w:r w:rsidR="00FF5697" w:rsidRPr="00F01C11">
        <w:rPr>
          <w:rFonts w:ascii="Arial" w:hAnsi="Arial" w:cs="Arial"/>
          <w:color w:val="000000" w:themeColor="text1"/>
        </w:rPr>
        <w:t xml:space="preserve">and pupils with an </w:t>
      </w:r>
      <w:r w:rsidR="009B3E93">
        <w:rPr>
          <w:rFonts w:ascii="Arial" w:hAnsi="Arial" w:cs="Arial"/>
          <w:color w:val="000000" w:themeColor="text1"/>
        </w:rPr>
        <w:t>ad</w:t>
      </w:r>
      <w:r w:rsidR="00FF5697" w:rsidRPr="00F01C11">
        <w:rPr>
          <w:rFonts w:ascii="Arial" w:hAnsi="Arial" w:cs="Arial"/>
          <w:color w:val="000000" w:themeColor="text1"/>
        </w:rPr>
        <w:t xml:space="preserve">ditional </w:t>
      </w:r>
      <w:r w:rsidR="009B3E93">
        <w:rPr>
          <w:rFonts w:ascii="Arial" w:hAnsi="Arial" w:cs="Arial"/>
          <w:color w:val="000000" w:themeColor="text1"/>
        </w:rPr>
        <w:t>l</w:t>
      </w:r>
      <w:r w:rsidR="00FF5697" w:rsidRPr="00F01C11">
        <w:rPr>
          <w:rFonts w:ascii="Arial" w:hAnsi="Arial" w:cs="Arial"/>
          <w:color w:val="000000" w:themeColor="text1"/>
        </w:rPr>
        <w:t xml:space="preserve">earning </w:t>
      </w:r>
      <w:r w:rsidR="009B3E93">
        <w:rPr>
          <w:rFonts w:ascii="Arial" w:hAnsi="Arial" w:cs="Arial"/>
          <w:color w:val="000000" w:themeColor="text1"/>
        </w:rPr>
        <w:t>n</w:t>
      </w:r>
      <w:r w:rsidR="00FF5697" w:rsidRPr="00F01C11">
        <w:rPr>
          <w:rFonts w:ascii="Arial" w:hAnsi="Arial" w:cs="Arial"/>
          <w:color w:val="000000" w:themeColor="text1"/>
        </w:rPr>
        <w:t>ee</w:t>
      </w:r>
      <w:r w:rsidR="00010C06">
        <w:rPr>
          <w:rFonts w:ascii="Arial" w:hAnsi="Arial" w:cs="Arial"/>
          <w:color w:val="000000" w:themeColor="text1"/>
        </w:rPr>
        <w:t>d</w:t>
      </w:r>
      <w:r w:rsidR="009B3E93">
        <w:rPr>
          <w:rFonts w:ascii="Arial" w:hAnsi="Arial" w:cs="Arial"/>
          <w:color w:val="000000" w:themeColor="text1"/>
        </w:rPr>
        <w:t xml:space="preserve"> (ALN)</w:t>
      </w:r>
      <w:r w:rsidR="00010C06">
        <w:rPr>
          <w:rFonts w:ascii="Arial" w:hAnsi="Arial" w:cs="Arial"/>
          <w:color w:val="000000" w:themeColor="text1"/>
        </w:rPr>
        <w:t>, it</w:t>
      </w:r>
      <w:r w:rsidR="00FF5697" w:rsidRPr="00F01C11">
        <w:rPr>
          <w:rFonts w:ascii="Arial" w:hAnsi="Arial" w:cs="Arial"/>
          <w:color w:val="000000" w:themeColor="text1"/>
        </w:rPr>
        <w:t xml:space="preserve"> could accommodate pupils who do not fall into either of the above categories, more than it does currently.</w:t>
      </w:r>
      <w:r w:rsidR="00636AA0" w:rsidRPr="00F01C11">
        <w:rPr>
          <w:rFonts w:ascii="Arial" w:hAnsi="Arial" w:cs="Arial"/>
          <w:color w:val="000000" w:themeColor="text1"/>
        </w:rPr>
        <w:t xml:space="preserve"> </w:t>
      </w:r>
      <w:r w:rsidR="00636AA0" w:rsidRPr="00034F22">
        <w:rPr>
          <w:rFonts w:ascii="Arial" w:hAnsi="Arial" w:cs="Arial"/>
          <w:color w:val="000000" w:themeColor="text1"/>
        </w:rPr>
        <w:t>(Tomlinson, 2001)</w:t>
      </w:r>
      <w:r w:rsidR="00636AA0" w:rsidRPr="00F01C11">
        <w:rPr>
          <w:rFonts w:ascii="Arial" w:hAnsi="Arial" w:cs="Arial"/>
          <w:color w:val="000000" w:themeColor="text1"/>
        </w:rPr>
        <w:t xml:space="preserve"> raises the point that a great teacher must differentiate</w:t>
      </w:r>
      <w:r w:rsidR="00735704">
        <w:rPr>
          <w:rFonts w:ascii="Arial" w:hAnsi="Arial" w:cs="Arial"/>
          <w:color w:val="000000" w:themeColor="text1"/>
        </w:rPr>
        <w:t xml:space="preserve"> for</w:t>
      </w:r>
      <w:r w:rsidR="001B016A" w:rsidRPr="00F01C11">
        <w:rPr>
          <w:rFonts w:ascii="Arial" w:hAnsi="Arial" w:cs="Arial"/>
          <w:color w:val="000000" w:themeColor="text1"/>
        </w:rPr>
        <w:t xml:space="preserve"> </w:t>
      </w:r>
      <w:r w:rsidR="00636AA0" w:rsidRPr="00F01C11">
        <w:rPr>
          <w:rFonts w:ascii="Arial" w:hAnsi="Arial" w:cs="Arial"/>
          <w:color w:val="000000" w:themeColor="text1"/>
        </w:rPr>
        <w:t>every student in the classroom</w:t>
      </w:r>
      <w:r w:rsidR="00512E49" w:rsidRPr="00F01C11">
        <w:rPr>
          <w:rFonts w:ascii="Arial" w:hAnsi="Arial" w:cs="Arial"/>
          <w:color w:val="000000" w:themeColor="text1"/>
        </w:rPr>
        <w:t>.</w:t>
      </w:r>
      <w:r w:rsidR="008F7BC2" w:rsidRPr="00F01C11">
        <w:rPr>
          <w:rFonts w:ascii="Arial" w:hAnsi="Arial" w:cs="Arial"/>
          <w:color w:val="000000" w:themeColor="text1"/>
        </w:rPr>
        <w:t xml:space="preserve"> School X </w:t>
      </w:r>
      <w:r w:rsidR="00512E49" w:rsidRPr="00F01C11">
        <w:rPr>
          <w:rFonts w:ascii="Arial" w:hAnsi="Arial" w:cs="Arial"/>
          <w:color w:val="000000" w:themeColor="text1"/>
        </w:rPr>
        <w:t>could provide staff with more guidance on how to differentiate</w:t>
      </w:r>
      <w:r w:rsidR="00735704">
        <w:rPr>
          <w:rFonts w:ascii="Arial" w:hAnsi="Arial" w:cs="Arial"/>
          <w:color w:val="000000" w:themeColor="text1"/>
        </w:rPr>
        <w:t xml:space="preserve"> for </w:t>
      </w:r>
      <w:r w:rsidR="00512E49" w:rsidRPr="00F01C11">
        <w:rPr>
          <w:rFonts w:ascii="Arial" w:hAnsi="Arial" w:cs="Arial"/>
          <w:color w:val="000000" w:themeColor="text1"/>
        </w:rPr>
        <w:t xml:space="preserve">those pupils who are neither </w:t>
      </w:r>
      <w:r w:rsidR="00777261">
        <w:rPr>
          <w:rFonts w:ascii="Arial" w:hAnsi="Arial" w:cs="Arial"/>
          <w:color w:val="000000" w:themeColor="text1"/>
        </w:rPr>
        <w:t>m</w:t>
      </w:r>
      <w:r w:rsidR="00512E49" w:rsidRPr="00F01C11">
        <w:rPr>
          <w:rFonts w:ascii="Arial" w:hAnsi="Arial" w:cs="Arial"/>
          <w:color w:val="000000" w:themeColor="text1"/>
        </w:rPr>
        <w:t xml:space="preserve">ore </w:t>
      </w:r>
      <w:r w:rsidR="00777261">
        <w:rPr>
          <w:rFonts w:ascii="Arial" w:hAnsi="Arial" w:cs="Arial"/>
          <w:color w:val="000000" w:themeColor="text1"/>
        </w:rPr>
        <w:t>a</w:t>
      </w:r>
      <w:r w:rsidR="00512E49" w:rsidRPr="00F01C11">
        <w:rPr>
          <w:rFonts w:ascii="Arial" w:hAnsi="Arial" w:cs="Arial"/>
          <w:color w:val="000000" w:themeColor="text1"/>
        </w:rPr>
        <w:t xml:space="preserve">ble and </w:t>
      </w:r>
      <w:r w:rsidR="00777261">
        <w:rPr>
          <w:rFonts w:ascii="Arial" w:hAnsi="Arial" w:cs="Arial"/>
          <w:color w:val="000000" w:themeColor="text1"/>
        </w:rPr>
        <w:t>t</w:t>
      </w:r>
      <w:r w:rsidR="00512E49" w:rsidRPr="00F01C11">
        <w:rPr>
          <w:rFonts w:ascii="Arial" w:hAnsi="Arial" w:cs="Arial"/>
          <w:color w:val="000000" w:themeColor="text1"/>
        </w:rPr>
        <w:t xml:space="preserve">alented or have an </w:t>
      </w:r>
      <w:r w:rsidR="00777261">
        <w:rPr>
          <w:rFonts w:ascii="Arial" w:hAnsi="Arial" w:cs="Arial"/>
          <w:color w:val="000000" w:themeColor="text1"/>
        </w:rPr>
        <w:t>a</w:t>
      </w:r>
      <w:r w:rsidR="00512E49" w:rsidRPr="00F01C11">
        <w:rPr>
          <w:rFonts w:ascii="Arial" w:hAnsi="Arial" w:cs="Arial"/>
          <w:color w:val="000000" w:themeColor="text1"/>
        </w:rPr>
        <w:t xml:space="preserve">dditional </w:t>
      </w:r>
      <w:r w:rsidR="00777261">
        <w:rPr>
          <w:rFonts w:ascii="Arial" w:hAnsi="Arial" w:cs="Arial"/>
          <w:color w:val="000000" w:themeColor="text1"/>
        </w:rPr>
        <w:t>l</w:t>
      </w:r>
      <w:r w:rsidR="00512E49" w:rsidRPr="00F01C11">
        <w:rPr>
          <w:rFonts w:ascii="Arial" w:hAnsi="Arial" w:cs="Arial"/>
          <w:color w:val="000000" w:themeColor="text1"/>
        </w:rPr>
        <w:t xml:space="preserve">earning </w:t>
      </w:r>
      <w:r w:rsidR="00777261">
        <w:rPr>
          <w:rFonts w:ascii="Arial" w:hAnsi="Arial" w:cs="Arial"/>
          <w:color w:val="000000" w:themeColor="text1"/>
        </w:rPr>
        <w:t>n</w:t>
      </w:r>
      <w:r w:rsidR="00512E49" w:rsidRPr="00F01C11">
        <w:rPr>
          <w:rFonts w:ascii="Arial" w:hAnsi="Arial" w:cs="Arial"/>
          <w:color w:val="000000" w:themeColor="text1"/>
        </w:rPr>
        <w:t>eed</w:t>
      </w:r>
      <w:r w:rsidR="00337D73" w:rsidRPr="00F01C11">
        <w:rPr>
          <w:rFonts w:ascii="Arial" w:hAnsi="Arial" w:cs="Arial"/>
          <w:color w:val="000000" w:themeColor="text1"/>
        </w:rPr>
        <w:t xml:space="preserve">. This could include; staff training, dedicated discussions in departmental meetings, or pupil interviews and so on. </w:t>
      </w:r>
    </w:p>
    <w:p w14:paraId="3856B4B5" w14:textId="77777777" w:rsidR="00473FA1" w:rsidRPr="00F01C11" w:rsidRDefault="00473FA1" w:rsidP="00F826C9">
      <w:pPr>
        <w:spacing w:line="360" w:lineRule="auto"/>
        <w:ind w:left="360"/>
        <w:jc w:val="both"/>
        <w:rPr>
          <w:b/>
          <w:bCs/>
          <w:color w:val="000000" w:themeColor="text1"/>
        </w:rPr>
      </w:pPr>
    </w:p>
    <w:p w14:paraId="1FA2B1F7" w14:textId="77777777" w:rsidR="004951E9" w:rsidRPr="00F01C11" w:rsidRDefault="004951E9" w:rsidP="00F826C9">
      <w:pPr>
        <w:spacing w:line="360" w:lineRule="auto"/>
        <w:ind w:left="360"/>
        <w:jc w:val="both"/>
        <w:rPr>
          <w:b/>
          <w:bCs/>
          <w:color w:val="000000" w:themeColor="text1"/>
        </w:rPr>
      </w:pPr>
    </w:p>
    <w:p w14:paraId="0A7B25F9" w14:textId="352EE827" w:rsidR="00095036" w:rsidRPr="00F01C11" w:rsidRDefault="00B214FE" w:rsidP="00B214F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    </w:t>
      </w:r>
      <w:r w:rsidR="00F826C9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r w:rsidR="00D12EFA" w:rsidRPr="00034F22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Developing an action point </w:t>
      </w:r>
    </w:p>
    <w:p w14:paraId="390145E5" w14:textId="679DA0CC" w:rsidR="00095036" w:rsidRPr="00F01C11" w:rsidRDefault="00095036" w:rsidP="00B214FE">
      <w:pPr>
        <w:pStyle w:val="ListParagraph"/>
        <w:spacing w:line="360" w:lineRule="auto"/>
        <w:jc w:val="both"/>
        <w:rPr>
          <w:b/>
          <w:bCs/>
          <w:color w:val="000000" w:themeColor="text1"/>
        </w:rPr>
      </w:pPr>
    </w:p>
    <w:p w14:paraId="25AD05E1" w14:textId="4AB80E8C" w:rsidR="0037299B" w:rsidRPr="00F01C11" w:rsidRDefault="00B214FE" w:rsidP="00B214F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095036" w:rsidRPr="00F01C11">
        <w:rPr>
          <w:rFonts w:ascii="Arial" w:hAnsi="Arial" w:cs="Arial"/>
          <w:color w:val="000000" w:themeColor="text1"/>
        </w:rPr>
        <w:t xml:space="preserve">School X are aware that their catchment area harbours major </w:t>
      </w:r>
      <w:r w:rsidR="00095036" w:rsidRPr="00F01C11">
        <w:rPr>
          <w:rStyle w:val="QuoteChar"/>
          <w:color w:val="000000" w:themeColor="text1"/>
        </w:rPr>
        <w:t xml:space="preserve">“social and economic </w:t>
      </w:r>
      <w:r>
        <w:rPr>
          <w:rStyle w:val="QuoteChar"/>
          <w:color w:val="000000" w:themeColor="text1"/>
        </w:rPr>
        <w:t xml:space="preserve">       </w:t>
      </w:r>
      <w:r w:rsidR="00095036" w:rsidRPr="00F01C11">
        <w:rPr>
          <w:rStyle w:val="QuoteChar"/>
          <w:color w:val="000000" w:themeColor="text1"/>
        </w:rPr>
        <w:t>disadvantage</w:t>
      </w:r>
      <w:r w:rsidR="00A92BE7" w:rsidRPr="00F01C11">
        <w:rPr>
          <w:rStyle w:val="QuoteChar"/>
          <w:color w:val="000000" w:themeColor="text1"/>
        </w:rPr>
        <w:t>s</w:t>
      </w:r>
      <w:r w:rsidR="00095036" w:rsidRPr="00F01C11">
        <w:rPr>
          <w:rStyle w:val="QuoteChar"/>
          <w:color w:val="000000" w:themeColor="text1"/>
        </w:rPr>
        <w:t>”</w:t>
      </w:r>
      <w:r w:rsidR="001D1F3E">
        <w:rPr>
          <w:rStyle w:val="QuoteChar"/>
          <w:color w:val="000000" w:themeColor="text1"/>
        </w:rPr>
        <w:t xml:space="preserve">, </w:t>
      </w:r>
      <w:r w:rsidR="001D1F3E">
        <w:rPr>
          <w:rStyle w:val="QuoteChar"/>
          <w:i w:val="0"/>
          <w:iCs w:val="0"/>
          <w:color w:val="000000" w:themeColor="text1"/>
        </w:rPr>
        <w:t>l</w:t>
      </w:r>
      <w:r w:rsidR="00095036" w:rsidRPr="00F01C11">
        <w:rPr>
          <w:rFonts w:ascii="Arial" w:hAnsi="Arial" w:cs="Arial"/>
          <w:color w:val="000000" w:themeColor="text1"/>
        </w:rPr>
        <w:t>eading</w:t>
      </w:r>
      <w:r w:rsidR="001D1F3E">
        <w:rPr>
          <w:rFonts w:ascii="Arial" w:hAnsi="Arial" w:cs="Arial"/>
          <w:color w:val="000000" w:themeColor="text1"/>
        </w:rPr>
        <w:t xml:space="preserve"> to</w:t>
      </w:r>
      <w:r w:rsidR="00095036" w:rsidRPr="00F01C11">
        <w:rPr>
          <w:rFonts w:ascii="Arial" w:hAnsi="Arial" w:cs="Arial"/>
          <w:color w:val="000000" w:themeColor="text1"/>
        </w:rPr>
        <w:t xml:space="preserve"> their free school meals percentage to be </w:t>
      </w:r>
      <w:r w:rsidR="00095036" w:rsidRPr="00F01C11">
        <w:rPr>
          <w:rStyle w:val="QuoteChar"/>
          <w:color w:val="000000" w:themeColor="text1"/>
        </w:rPr>
        <w:t>“32.7%”</w:t>
      </w:r>
      <w:r w:rsidR="00095036" w:rsidRPr="00F01C11">
        <w:rPr>
          <w:rFonts w:ascii="Arial" w:hAnsi="Arial" w:cs="Arial"/>
          <w:color w:val="000000" w:themeColor="text1"/>
        </w:rPr>
        <w:t xml:space="preserve"> which is above the </w:t>
      </w:r>
      <w:r>
        <w:rPr>
          <w:rFonts w:ascii="Arial" w:hAnsi="Arial" w:cs="Arial"/>
          <w:color w:val="000000" w:themeColor="text1"/>
        </w:rPr>
        <w:t xml:space="preserve">      </w:t>
      </w:r>
      <w:r w:rsidR="00095036" w:rsidRPr="00F01C11">
        <w:rPr>
          <w:rFonts w:ascii="Arial" w:hAnsi="Arial" w:cs="Arial"/>
          <w:color w:val="000000" w:themeColor="text1"/>
        </w:rPr>
        <w:t xml:space="preserve">national average of </w:t>
      </w:r>
      <w:r w:rsidR="00095036" w:rsidRPr="00F01C11">
        <w:rPr>
          <w:rStyle w:val="QuoteChar"/>
          <w:color w:val="000000" w:themeColor="text1"/>
        </w:rPr>
        <w:t>“17.4</w:t>
      </w:r>
      <w:r w:rsidR="00095036" w:rsidRPr="00034F22">
        <w:rPr>
          <w:rStyle w:val="QuoteChar"/>
          <w:color w:val="000000" w:themeColor="text1"/>
        </w:rPr>
        <w:t>%”</w:t>
      </w:r>
      <w:sdt>
        <w:sdtPr>
          <w:rPr>
            <w:rFonts w:ascii="Arial" w:hAnsi="Arial" w:cs="Arial"/>
            <w:color w:val="000000" w:themeColor="text1"/>
          </w:rPr>
          <w:id w:val="-1524164274"/>
          <w:citation/>
        </w:sdtPr>
        <w:sdtEndPr/>
        <w:sdtContent>
          <w:r w:rsidR="00A92BE7"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="00813E1B" w:rsidRPr="00034F22">
            <w:rPr>
              <w:rFonts w:ascii="Arial" w:hAnsi="Arial" w:cs="Arial"/>
              <w:color w:val="000000" w:themeColor="text1"/>
            </w:rPr>
            <w:instrText xml:space="preserve">CITATION Est171 \p 1 \l 2057 </w:instrText>
          </w:r>
          <w:r w:rsidR="00A92BE7"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="00813E1B" w:rsidRPr="00034F22">
            <w:rPr>
              <w:rFonts w:ascii="Arial" w:hAnsi="Arial" w:cs="Arial"/>
              <w:noProof/>
              <w:color w:val="000000" w:themeColor="text1"/>
            </w:rPr>
            <w:t xml:space="preserve"> (Estyn, 2017, p. 1)</w:t>
          </w:r>
          <w:r w:rsidR="00A92BE7"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95036" w:rsidRPr="00034F22">
        <w:rPr>
          <w:rFonts w:ascii="Arial" w:hAnsi="Arial" w:cs="Arial"/>
          <w:color w:val="000000" w:themeColor="text1"/>
        </w:rPr>
        <w:t>.</w:t>
      </w:r>
      <w:r w:rsidR="00095036" w:rsidRPr="00F01C11">
        <w:rPr>
          <w:rFonts w:ascii="Arial" w:hAnsi="Arial" w:cs="Arial"/>
          <w:color w:val="000000" w:themeColor="text1"/>
        </w:rPr>
        <w:t xml:space="preserve"> </w:t>
      </w:r>
      <w:r w:rsidR="00EA1953" w:rsidRPr="00F01C11">
        <w:rPr>
          <w:rFonts w:ascii="Arial" w:hAnsi="Arial" w:cs="Arial"/>
          <w:color w:val="000000" w:themeColor="text1"/>
        </w:rPr>
        <w:t>School X therefore make</w:t>
      </w:r>
      <w:r w:rsidR="00CE4FCE" w:rsidRPr="00F01C11">
        <w:rPr>
          <w:rFonts w:ascii="Arial" w:hAnsi="Arial" w:cs="Arial"/>
          <w:color w:val="000000" w:themeColor="text1"/>
        </w:rPr>
        <w:t xml:space="preserve"> their pupils’ wellbeing a </w:t>
      </w:r>
      <w:r w:rsidR="0037079A" w:rsidRPr="00F01C11">
        <w:rPr>
          <w:rFonts w:ascii="Arial" w:hAnsi="Arial" w:cs="Arial"/>
          <w:color w:val="000000" w:themeColor="text1"/>
        </w:rPr>
        <w:t xml:space="preserve">continuous </w:t>
      </w:r>
      <w:r w:rsidR="00CE4FCE" w:rsidRPr="00F01C11">
        <w:rPr>
          <w:rFonts w:ascii="Arial" w:hAnsi="Arial" w:cs="Arial"/>
          <w:color w:val="000000" w:themeColor="text1"/>
        </w:rPr>
        <w:t>priority</w:t>
      </w:r>
      <w:r w:rsidR="00EA1953" w:rsidRPr="00F01C11">
        <w:rPr>
          <w:rFonts w:ascii="Arial" w:hAnsi="Arial" w:cs="Arial"/>
          <w:color w:val="000000" w:themeColor="text1"/>
        </w:rPr>
        <w:t>.</w:t>
      </w:r>
      <w:r w:rsidR="00CA2296" w:rsidRPr="00F01C11">
        <w:rPr>
          <w:rFonts w:ascii="Arial" w:hAnsi="Arial" w:cs="Arial"/>
          <w:color w:val="000000" w:themeColor="text1"/>
        </w:rPr>
        <w:t xml:space="preserve"> </w:t>
      </w:r>
      <w:r w:rsidR="00D363A5" w:rsidRPr="00F01C11">
        <w:rPr>
          <w:rFonts w:ascii="Arial" w:hAnsi="Arial" w:cs="Arial"/>
          <w:color w:val="000000" w:themeColor="text1"/>
        </w:rPr>
        <w:t>Whilst there are a wide range of learning opportunities for</w:t>
      </w:r>
      <w:r w:rsidR="00C02F24" w:rsidRPr="00F01C11">
        <w:rPr>
          <w:rFonts w:ascii="Arial" w:hAnsi="Arial" w:cs="Arial"/>
          <w:color w:val="000000" w:themeColor="text1"/>
        </w:rPr>
        <w:t xml:space="preserve"> </w:t>
      </w:r>
      <w:r w:rsidR="00D363A5" w:rsidRPr="00F01C11">
        <w:rPr>
          <w:rFonts w:ascii="Arial" w:hAnsi="Arial" w:cs="Arial"/>
          <w:color w:val="000000" w:themeColor="text1"/>
        </w:rPr>
        <w:t xml:space="preserve">pupils, Estyn have noticed that </w:t>
      </w:r>
      <w:r w:rsidR="00D363A5" w:rsidRPr="00F01C11">
        <w:rPr>
          <w:rFonts w:ascii="Arial" w:hAnsi="Arial" w:cs="Arial"/>
          <w:i/>
          <w:iCs/>
          <w:color w:val="000000" w:themeColor="text1"/>
        </w:rPr>
        <w:t>great</w:t>
      </w:r>
      <w:r w:rsidR="00D363A5" w:rsidRPr="00F01C11">
        <w:rPr>
          <w:rFonts w:ascii="Arial" w:hAnsi="Arial" w:cs="Arial"/>
          <w:color w:val="000000" w:themeColor="text1"/>
        </w:rPr>
        <w:t xml:space="preserve"> teaching is not always consistent</w:t>
      </w:r>
      <w:r w:rsidR="00B37005">
        <w:rPr>
          <w:rFonts w:ascii="Arial" w:hAnsi="Arial" w:cs="Arial"/>
          <w:color w:val="000000" w:themeColor="text1"/>
        </w:rPr>
        <w:t xml:space="preserve"> and</w:t>
      </w:r>
      <w:r w:rsidR="00C23756" w:rsidRPr="00F01C11">
        <w:rPr>
          <w:rFonts w:ascii="Arial" w:hAnsi="Arial" w:cs="Arial"/>
          <w:color w:val="000000" w:themeColor="text1"/>
        </w:rPr>
        <w:t xml:space="preserve"> this </w:t>
      </w:r>
      <w:r w:rsidR="00D363A5" w:rsidRPr="00F01C11">
        <w:rPr>
          <w:rFonts w:ascii="Arial" w:hAnsi="Arial" w:cs="Arial"/>
          <w:color w:val="000000" w:themeColor="text1"/>
        </w:rPr>
        <w:t xml:space="preserve">can sometimes limit pupil progress </w:t>
      </w:r>
      <w:r w:rsidR="00D363A5" w:rsidRPr="00034F22">
        <w:rPr>
          <w:rFonts w:ascii="Arial" w:hAnsi="Arial" w:cs="Arial"/>
          <w:color w:val="000000" w:themeColor="text1"/>
        </w:rPr>
        <w:t>(Estyn, 2017).</w:t>
      </w:r>
      <w:r w:rsidR="00D363A5" w:rsidRPr="00F01C11">
        <w:rPr>
          <w:rFonts w:ascii="Arial" w:hAnsi="Arial" w:cs="Arial"/>
          <w:color w:val="000000" w:themeColor="text1"/>
        </w:rPr>
        <w:t xml:space="preserve"> As teaching is one of the few </w:t>
      </w:r>
      <w:r w:rsidR="00D363A5" w:rsidRPr="00F01C11">
        <w:rPr>
          <w:rFonts w:ascii="Arial" w:hAnsi="Arial" w:cs="Arial"/>
          <w:i/>
          <w:iCs/>
          <w:color w:val="000000" w:themeColor="text1"/>
        </w:rPr>
        <w:t>good</w:t>
      </w:r>
      <w:r w:rsidR="00D363A5" w:rsidRPr="00F01C11">
        <w:rPr>
          <w:rFonts w:ascii="Arial" w:hAnsi="Arial" w:cs="Arial"/>
          <w:color w:val="000000" w:themeColor="text1"/>
        </w:rPr>
        <w:t xml:space="preserve"> rather than </w:t>
      </w:r>
      <w:r w:rsidR="00D363A5" w:rsidRPr="00F01C11">
        <w:rPr>
          <w:rFonts w:ascii="Arial" w:hAnsi="Arial" w:cs="Arial"/>
          <w:i/>
          <w:iCs/>
          <w:color w:val="000000" w:themeColor="text1"/>
        </w:rPr>
        <w:t>excellent</w:t>
      </w:r>
      <w:r w:rsidR="00D363A5" w:rsidRPr="00F01C11">
        <w:rPr>
          <w:rFonts w:ascii="Arial" w:hAnsi="Arial" w:cs="Arial"/>
          <w:color w:val="000000" w:themeColor="text1"/>
        </w:rPr>
        <w:t xml:space="preserve"> areas</w:t>
      </w:r>
      <w:r w:rsidR="00F652B9" w:rsidRPr="00F01C11">
        <w:rPr>
          <w:rFonts w:ascii="Arial" w:hAnsi="Arial" w:cs="Arial"/>
          <w:color w:val="000000" w:themeColor="text1"/>
        </w:rPr>
        <w:t xml:space="preserve"> outlined</w:t>
      </w:r>
      <w:r w:rsidR="00523B70" w:rsidRPr="00F01C11">
        <w:rPr>
          <w:rFonts w:ascii="Arial" w:hAnsi="Arial" w:cs="Arial"/>
          <w:color w:val="000000" w:themeColor="text1"/>
        </w:rPr>
        <w:t xml:space="preserve"> in the school’s latest </w:t>
      </w:r>
      <w:r w:rsidR="00D363A5" w:rsidRPr="00F01C11">
        <w:rPr>
          <w:rFonts w:ascii="Arial" w:hAnsi="Arial" w:cs="Arial"/>
          <w:color w:val="000000" w:themeColor="text1"/>
        </w:rPr>
        <w:t>Estyn</w:t>
      </w:r>
      <w:r w:rsidR="00523B70" w:rsidRPr="00F01C11">
        <w:rPr>
          <w:rFonts w:ascii="Arial" w:hAnsi="Arial" w:cs="Arial"/>
          <w:color w:val="000000" w:themeColor="text1"/>
        </w:rPr>
        <w:t xml:space="preserve"> report</w:t>
      </w:r>
      <w:r w:rsidR="00D363A5" w:rsidRPr="00F01C11">
        <w:rPr>
          <w:rFonts w:ascii="Arial" w:hAnsi="Arial" w:cs="Arial"/>
          <w:color w:val="000000" w:themeColor="text1"/>
        </w:rPr>
        <w:t>, the school have made it a priority to improve teaching and learning.</w:t>
      </w:r>
      <w:r w:rsidR="009E7D0B" w:rsidRPr="00F01C11">
        <w:rPr>
          <w:rFonts w:ascii="Arial" w:hAnsi="Arial" w:cs="Arial"/>
          <w:color w:val="000000" w:themeColor="text1"/>
        </w:rPr>
        <w:t xml:space="preserve"> Although t</w:t>
      </w:r>
      <w:r w:rsidR="00F92E4F" w:rsidRPr="00F01C11">
        <w:rPr>
          <w:rFonts w:ascii="Arial" w:hAnsi="Arial" w:cs="Arial"/>
          <w:color w:val="000000" w:themeColor="text1"/>
        </w:rPr>
        <w:t>he school has a</w:t>
      </w:r>
      <w:r w:rsidR="006D76C1" w:rsidRPr="00F01C11">
        <w:rPr>
          <w:rFonts w:ascii="Arial" w:hAnsi="Arial" w:cs="Arial"/>
          <w:color w:val="000000" w:themeColor="text1"/>
        </w:rPr>
        <w:t xml:space="preserve"> </w:t>
      </w:r>
      <w:r w:rsidR="00F92E4F" w:rsidRPr="00F01C11">
        <w:rPr>
          <w:rFonts w:ascii="Arial" w:hAnsi="Arial" w:cs="Arial"/>
          <w:color w:val="000000" w:themeColor="text1"/>
        </w:rPr>
        <w:t>sound</w:t>
      </w:r>
      <w:r w:rsidR="006D76C1" w:rsidRPr="00F01C11">
        <w:rPr>
          <w:rFonts w:ascii="Arial" w:hAnsi="Arial" w:cs="Arial"/>
          <w:color w:val="000000" w:themeColor="text1"/>
        </w:rPr>
        <w:t xml:space="preserve"> and dedicated</w:t>
      </w:r>
      <w:r w:rsidR="00F92E4F" w:rsidRPr="00F01C11">
        <w:rPr>
          <w:rFonts w:ascii="Arial" w:hAnsi="Arial" w:cs="Arial"/>
          <w:color w:val="000000" w:themeColor="text1"/>
        </w:rPr>
        <w:t xml:space="preserve"> leadership team, </w:t>
      </w:r>
      <w:r w:rsidR="00590BF5" w:rsidRPr="00F01C11">
        <w:rPr>
          <w:rFonts w:ascii="Arial" w:hAnsi="Arial" w:cs="Arial"/>
          <w:color w:val="000000" w:themeColor="text1"/>
        </w:rPr>
        <w:t>they recognise that communication</w:t>
      </w:r>
      <w:r w:rsidR="0019190E">
        <w:rPr>
          <w:rFonts w:ascii="Arial" w:hAnsi="Arial" w:cs="Arial"/>
          <w:color w:val="000000" w:themeColor="text1"/>
        </w:rPr>
        <w:t xml:space="preserve"> from</w:t>
      </w:r>
      <w:r w:rsidR="00590BF5" w:rsidRPr="00F01C11">
        <w:rPr>
          <w:rFonts w:ascii="Arial" w:hAnsi="Arial" w:cs="Arial"/>
          <w:color w:val="000000" w:themeColor="text1"/>
        </w:rPr>
        <w:t xml:space="preserve"> </w:t>
      </w:r>
      <w:r w:rsidR="00E77D38" w:rsidRPr="00F01C11">
        <w:rPr>
          <w:rFonts w:ascii="Arial" w:hAnsi="Arial" w:cs="Arial"/>
          <w:color w:val="000000" w:themeColor="text1"/>
        </w:rPr>
        <w:t xml:space="preserve">leadership </w:t>
      </w:r>
      <w:r w:rsidR="00590BF5" w:rsidRPr="00F01C11">
        <w:rPr>
          <w:rFonts w:ascii="Arial" w:hAnsi="Arial" w:cs="Arial"/>
          <w:color w:val="000000" w:themeColor="text1"/>
        </w:rPr>
        <w:t>could be improved</w:t>
      </w:r>
      <w:r w:rsidR="00A91E9E" w:rsidRPr="00F01C11">
        <w:rPr>
          <w:rFonts w:ascii="Arial" w:hAnsi="Arial" w:cs="Arial"/>
          <w:color w:val="000000" w:themeColor="text1"/>
        </w:rPr>
        <w:t xml:space="preserve">. This includes communication with external stakeholders, in order to improve the </w:t>
      </w:r>
      <w:r w:rsidR="00A33E0A" w:rsidRPr="00F01C11">
        <w:rPr>
          <w:rFonts w:ascii="Arial" w:hAnsi="Arial" w:cs="Arial"/>
          <w:color w:val="000000" w:themeColor="text1"/>
        </w:rPr>
        <w:t>school’s</w:t>
      </w:r>
      <w:r w:rsidR="00A91E9E" w:rsidRPr="00F01C11">
        <w:rPr>
          <w:rFonts w:ascii="Arial" w:hAnsi="Arial" w:cs="Arial"/>
          <w:color w:val="000000" w:themeColor="text1"/>
        </w:rPr>
        <w:t xml:space="preserve"> overall leadership. </w:t>
      </w:r>
      <w:r w:rsidR="00981E94" w:rsidRPr="00F01C11">
        <w:rPr>
          <w:rFonts w:ascii="Arial" w:hAnsi="Arial" w:cs="Arial"/>
          <w:color w:val="000000" w:themeColor="text1"/>
        </w:rPr>
        <w:t>Whilst the success criteria for i</w:t>
      </w:r>
      <w:r w:rsidR="006A342C">
        <w:rPr>
          <w:rFonts w:ascii="Arial" w:hAnsi="Arial" w:cs="Arial"/>
          <w:color w:val="000000" w:themeColor="text1"/>
        </w:rPr>
        <w:t>mproving</w:t>
      </w:r>
      <w:r w:rsidR="00981E94" w:rsidRPr="00F01C11">
        <w:rPr>
          <w:rFonts w:ascii="Arial" w:hAnsi="Arial" w:cs="Arial"/>
          <w:color w:val="000000" w:themeColor="text1"/>
        </w:rPr>
        <w:t xml:space="preserve"> leadership overall is robust, results collated from Estyn’s parental questionnaire, has demonstrated that </w:t>
      </w:r>
      <w:r w:rsidR="00981E94" w:rsidRPr="00F01C11">
        <w:rPr>
          <w:rStyle w:val="QuoteChar"/>
          <w:color w:val="000000" w:themeColor="text1"/>
        </w:rPr>
        <w:t>“40%”</w:t>
      </w:r>
      <w:r w:rsidR="00981E94" w:rsidRPr="00F01C11">
        <w:rPr>
          <w:rFonts w:ascii="Arial" w:hAnsi="Arial" w:cs="Arial"/>
          <w:color w:val="000000" w:themeColor="text1"/>
        </w:rPr>
        <w:t xml:space="preserve"> </w:t>
      </w:r>
      <w:r w:rsidR="00981E94" w:rsidRPr="00034F22">
        <w:rPr>
          <w:rFonts w:ascii="Arial" w:hAnsi="Arial" w:cs="Arial"/>
          <w:color w:val="000000" w:themeColor="text1"/>
        </w:rPr>
        <w:t>(Estyn, 2017</w:t>
      </w:r>
      <w:r w:rsidR="00051E4B" w:rsidRPr="00034F22">
        <w:rPr>
          <w:rFonts w:ascii="Arial" w:hAnsi="Arial" w:cs="Arial"/>
          <w:color w:val="000000" w:themeColor="text1"/>
        </w:rPr>
        <w:t>, p. 20</w:t>
      </w:r>
      <w:r w:rsidR="00981E94" w:rsidRPr="00034F22">
        <w:rPr>
          <w:rFonts w:ascii="Arial" w:hAnsi="Arial" w:cs="Arial"/>
          <w:color w:val="000000" w:themeColor="text1"/>
        </w:rPr>
        <w:t>)</w:t>
      </w:r>
      <w:r w:rsidR="00981E94" w:rsidRPr="00F01C11">
        <w:rPr>
          <w:rFonts w:ascii="Arial" w:hAnsi="Arial" w:cs="Arial"/>
          <w:color w:val="000000" w:themeColor="text1"/>
        </w:rPr>
        <w:t xml:space="preserve"> of parents agreed the school was run well</w:t>
      </w:r>
      <w:r w:rsidR="00FF4089">
        <w:rPr>
          <w:rFonts w:ascii="Arial" w:hAnsi="Arial" w:cs="Arial"/>
          <w:color w:val="000000" w:themeColor="text1"/>
        </w:rPr>
        <w:t xml:space="preserve">. Including </w:t>
      </w:r>
      <w:r w:rsidR="00981E94" w:rsidRPr="00F01C11">
        <w:rPr>
          <w:rFonts w:ascii="Arial" w:hAnsi="Arial" w:cs="Arial"/>
          <w:color w:val="000000" w:themeColor="text1"/>
        </w:rPr>
        <w:t>governors</w:t>
      </w:r>
      <w:r w:rsidR="00A67C6E">
        <w:rPr>
          <w:rFonts w:ascii="Arial" w:hAnsi="Arial" w:cs="Arial"/>
          <w:color w:val="000000" w:themeColor="text1"/>
        </w:rPr>
        <w:t xml:space="preserve"> as </w:t>
      </w:r>
      <w:r w:rsidR="00981E94" w:rsidRPr="00F01C11">
        <w:rPr>
          <w:rFonts w:ascii="Arial" w:hAnsi="Arial" w:cs="Arial"/>
          <w:color w:val="000000" w:themeColor="text1"/>
        </w:rPr>
        <w:t>an external stakeholder, to</w:t>
      </w:r>
      <w:r w:rsidR="00E67891">
        <w:rPr>
          <w:rFonts w:ascii="Arial" w:hAnsi="Arial" w:cs="Arial"/>
          <w:color w:val="000000" w:themeColor="text1"/>
        </w:rPr>
        <w:t xml:space="preserve"> help</w:t>
      </w:r>
      <w:r w:rsidR="00981E94" w:rsidRPr="00F01C11">
        <w:rPr>
          <w:rFonts w:ascii="Arial" w:hAnsi="Arial" w:cs="Arial"/>
          <w:color w:val="000000" w:themeColor="text1"/>
        </w:rPr>
        <w:t xml:space="preserve"> increase and improve parental engagement could bridge the gap between parents agreeing that the school is </w:t>
      </w:r>
      <w:r w:rsidR="00A67C6E">
        <w:rPr>
          <w:rFonts w:ascii="Arial" w:hAnsi="Arial" w:cs="Arial"/>
          <w:color w:val="000000" w:themeColor="text1"/>
        </w:rPr>
        <w:t>well run</w:t>
      </w:r>
      <w:r w:rsidR="00981E94" w:rsidRPr="00F01C11">
        <w:rPr>
          <w:rFonts w:ascii="Arial" w:hAnsi="Arial" w:cs="Arial"/>
          <w:color w:val="000000" w:themeColor="text1"/>
        </w:rPr>
        <w:t xml:space="preserve">, versus parents </w:t>
      </w:r>
      <w:r w:rsidR="00981E94" w:rsidRPr="00F01C11">
        <w:rPr>
          <w:rFonts w:ascii="Arial" w:hAnsi="Arial" w:cs="Arial"/>
          <w:i/>
          <w:iCs/>
          <w:color w:val="000000" w:themeColor="text1"/>
        </w:rPr>
        <w:t>strongly</w:t>
      </w:r>
      <w:r w:rsidR="00981E94" w:rsidRPr="00F01C11">
        <w:rPr>
          <w:rFonts w:ascii="Arial" w:hAnsi="Arial" w:cs="Arial"/>
          <w:color w:val="000000" w:themeColor="text1"/>
        </w:rPr>
        <w:t xml:space="preserve"> agreeing that the school is</w:t>
      </w:r>
      <w:r w:rsidR="00A67C6E">
        <w:rPr>
          <w:rFonts w:ascii="Arial" w:hAnsi="Arial" w:cs="Arial"/>
          <w:color w:val="000000" w:themeColor="text1"/>
        </w:rPr>
        <w:t xml:space="preserve"> well run</w:t>
      </w:r>
      <w:r w:rsidR="0001401A" w:rsidRPr="00F01C11">
        <w:rPr>
          <w:rFonts w:ascii="Arial" w:hAnsi="Arial" w:cs="Arial"/>
          <w:color w:val="000000" w:themeColor="text1"/>
        </w:rPr>
        <w:t>.</w:t>
      </w:r>
    </w:p>
    <w:p w14:paraId="06C14F69" w14:textId="77777777" w:rsidR="0001401A" w:rsidRPr="00F01C11" w:rsidRDefault="0001401A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36FA04B" w14:textId="3F49127C" w:rsidR="0035073D" w:rsidRPr="00F01C11" w:rsidRDefault="00A0136E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lastRenderedPageBreak/>
        <w:t>School X display their dedication to achieving the three priorities mentioned above</w:t>
      </w:r>
      <w:r w:rsidR="008A65AF" w:rsidRPr="00F01C11">
        <w:rPr>
          <w:rFonts w:ascii="Arial" w:hAnsi="Arial" w:cs="Arial"/>
          <w:color w:val="000000" w:themeColor="text1"/>
        </w:rPr>
        <w:t>,</w:t>
      </w:r>
      <w:r w:rsidRPr="00F01C11">
        <w:rPr>
          <w:rFonts w:ascii="Arial" w:hAnsi="Arial" w:cs="Arial"/>
          <w:color w:val="000000" w:themeColor="text1"/>
        </w:rPr>
        <w:t xml:space="preserve"> through their</w:t>
      </w:r>
      <w:r w:rsidR="00D45D1C" w:rsidRPr="00F01C11">
        <w:rPr>
          <w:rFonts w:ascii="Arial" w:hAnsi="Arial" w:cs="Arial"/>
          <w:color w:val="000000" w:themeColor="text1"/>
        </w:rPr>
        <w:t xml:space="preserve"> </w:t>
      </w:r>
      <w:r w:rsidRPr="00F01C11">
        <w:rPr>
          <w:rFonts w:ascii="Arial" w:hAnsi="Arial" w:cs="Arial"/>
          <w:color w:val="000000" w:themeColor="text1"/>
        </w:rPr>
        <w:t xml:space="preserve">strategically devised </w:t>
      </w:r>
      <w:r w:rsidR="00D45D1C" w:rsidRPr="00F01C11">
        <w:rPr>
          <w:rFonts w:ascii="Arial" w:hAnsi="Arial" w:cs="Arial"/>
          <w:color w:val="000000" w:themeColor="text1"/>
        </w:rPr>
        <w:t xml:space="preserve">and detailed </w:t>
      </w:r>
      <w:r w:rsidRPr="00F01C11">
        <w:rPr>
          <w:rFonts w:ascii="Arial" w:hAnsi="Arial" w:cs="Arial"/>
          <w:color w:val="000000" w:themeColor="text1"/>
        </w:rPr>
        <w:t>school development plan.</w:t>
      </w:r>
      <w:r w:rsidR="000F18BD" w:rsidRPr="00F01C11">
        <w:rPr>
          <w:rFonts w:ascii="Arial" w:hAnsi="Arial" w:cs="Arial"/>
          <w:color w:val="000000" w:themeColor="text1"/>
        </w:rPr>
        <w:t xml:space="preserve"> </w:t>
      </w:r>
      <w:r w:rsidR="003A2B71" w:rsidRPr="00F01C11">
        <w:rPr>
          <w:rFonts w:ascii="Arial" w:hAnsi="Arial" w:cs="Arial"/>
          <w:color w:val="000000" w:themeColor="text1"/>
        </w:rPr>
        <w:t>Reflective practice has taken place in</w:t>
      </w:r>
      <w:r w:rsidR="000E05F0">
        <w:rPr>
          <w:rFonts w:ascii="Arial" w:hAnsi="Arial" w:cs="Arial"/>
          <w:color w:val="000000" w:themeColor="text1"/>
        </w:rPr>
        <w:t xml:space="preserve"> light</w:t>
      </w:r>
      <w:r w:rsidR="003A2B71" w:rsidRPr="00F01C11">
        <w:rPr>
          <w:rFonts w:ascii="Arial" w:hAnsi="Arial" w:cs="Arial"/>
          <w:color w:val="000000" w:themeColor="text1"/>
        </w:rPr>
        <w:t xml:space="preserve"> of the schools most recent Estyn report. The school have revised Estyn’s three recommendations for improvement and implemented them</w:t>
      </w:r>
      <w:r w:rsidR="008A65AF" w:rsidRPr="00F01C11">
        <w:rPr>
          <w:rFonts w:ascii="Arial" w:hAnsi="Arial" w:cs="Arial"/>
          <w:color w:val="000000" w:themeColor="text1"/>
        </w:rPr>
        <w:t xml:space="preserve"> </w:t>
      </w:r>
      <w:r w:rsidR="003A2B71" w:rsidRPr="00F01C11">
        <w:rPr>
          <w:rFonts w:ascii="Arial" w:hAnsi="Arial" w:cs="Arial"/>
          <w:color w:val="000000" w:themeColor="text1"/>
        </w:rPr>
        <w:t xml:space="preserve">into their three </w:t>
      </w:r>
      <w:r w:rsidR="00F61051" w:rsidRPr="00F01C11">
        <w:rPr>
          <w:rFonts w:ascii="Arial" w:hAnsi="Arial" w:cs="Arial"/>
          <w:color w:val="000000" w:themeColor="text1"/>
        </w:rPr>
        <w:t>priorities</w:t>
      </w:r>
      <w:r w:rsidR="00FF5894">
        <w:rPr>
          <w:rFonts w:ascii="Arial" w:hAnsi="Arial" w:cs="Arial"/>
          <w:color w:val="000000" w:themeColor="text1"/>
        </w:rPr>
        <w:t xml:space="preserve"> </w:t>
      </w:r>
      <w:r w:rsidR="002924FB" w:rsidRPr="00F01C11">
        <w:rPr>
          <w:rFonts w:ascii="Arial" w:hAnsi="Arial" w:cs="Arial"/>
          <w:color w:val="000000" w:themeColor="text1"/>
        </w:rPr>
        <w:t>in their school development plan</w:t>
      </w:r>
      <w:r w:rsidR="003A2B71" w:rsidRPr="00F01C11">
        <w:rPr>
          <w:rFonts w:ascii="Arial" w:hAnsi="Arial" w:cs="Arial"/>
          <w:color w:val="000000" w:themeColor="text1"/>
        </w:rPr>
        <w:t xml:space="preserve">. </w:t>
      </w:r>
      <w:r w:rsidR="000F18BD" w:rsidRPr="00F01C11">
        <w:rPr>
          <w:rFonts w:ascii="Arial" w:hAnsi="Arial" w:cs="Arial"/>
          <w:color w:val="000000" w:themeColor="text1"/>
        </w:rPr>
        <w:t xml:space="preserve">Strategic planning is evident </w:t>
      </w:r>
      <w:r w:rsidR="00101D8B">
        <w:rPr>
          <w:rFonts w:ascii="Arial" w:hAnsi="Arial" w:cs="Arial"/>
          <w:color w:val="000000" w:themeColor="text1"/>
        </w:rPr>
        <w:t>in</w:t>
      </w:r>
      <w:r w:rsidR="00506E8A">
        <w:rPr>
          <w:rFonts w:ascii="Arial" w:hAnsi="Arial" w:cs="Arial"/>
          <w:color w:val="000000" w:themeColor="text1"/>
        </w:rPr>
        <w:t xml:space="preserve"> </w:t>
      </w:r>
      <w:r w:rsidR="0035073D" w:rsidRPr="00F01C11">
        <w:rPr>
          <w:rFonts w:ascii="Arial" w:hAnsi="Arial" w:cs="Arial"/>
          <w:color w:val="000000" w:themeColor="text1"/>
        </w:rPr>
        <w:t xml:space="preserve">school </w:t>
      </w:r>
      <w:r w:rsidR="008F7BC2" w:rsidRPr="00F01C11">
        <w:rPr>
          <w:rFonts w:ascii="Arial" w:hAnsi="Arial" w:cs="Arial"/>
          <w:color w:val="000000" w:themeColor="text1"/>
        </w:rPr>
        <w:t>X’s</w:t>
      </w:r>
      <w:r w:rsidR="00A33A05" w:rsidRPr="00F01C11">
        <w:rPr>
          <w:rFonts w:ascii="Arial" w:hAnsi="Arial" w:cs="Arial"/>
          <w:color w:val="000000" w:themeColor="text1"/>
        </w:rPr>
        <w:t xml:space="preserve"> development </w:t>
      </w:r>
      <w:r w:rsidR="0035073D" w:rsidRPr="00F01C11">
        <w:rPr>
          <w:rFonts w:ascii="Arial" w:hAnsi="Arial" w:cs="Arial"/>
          <w:color w:val="000000" w:themeColor="text1"/>
        </w:rPr>
        <w:t>plan</w:t>
      </w:r>
      <w:r w:rsidR="00FE2E22">
        <w:rPr>
          <w:rFonts w:ascii="Arial" w:hAnsi="Arial" w:cs="Arial"/>
          <w:color w:val="000000" w:themeColor="text1"/>
        </w:rPr>
        <w:t>,</w:t>
      </w:r>
      <w:r w:rsidR="0035073D" w:rsidRPr="00F01C11">
        <w:rPr>
          <w:rFonts w:ascii="Arial" w:hAnsi="Arial" w:cs="Arial"/>
          <w:color w:val="000000" w:themeColor="text1"/>
        </w:rPr>
        <w:t xml:space="preserve"> </w:t>
      </w:r>
      <w:r w:rsidR="00FE2E22">
        <w:rPr>
          <w:rFonts w:ascii="Arial" w:hAnsi="Arial" w:cs="Arial"/>
          <w:color w:val="000000" w:themeColor="text1"/>
        </w:rPr>
        <w:t xml:space="preserve">as it </w:t>
      </w:r>
      <w:r w:rsidR="0035073D" w:rsidRPr="00F01C11">
        <w:rPr>
          <w:rFonts w:ascii="Arial" w:hAnsi="Arial" w:cs="Arial"/>
          <w:color w:val="000000" w:themeColor="text1"/>
        </w:rPr>
        <w:t>states what type of funding and exactly how much</w:t>
      </w:r>
      <w:r w:rsidR="00050B0F" w:rsidRPr="00F01C11">
        <w:rPr>
          <w:rFonts w:ascii="Arial" w:hAnsi="Arial" w:cs="Arial"/>
          <w:color w:val="000000" w:themeColor="text1"/>
        </w:rPr>
        <w:t xml:space="preserve"> funding</w:t>
      </w:r>
      <w:r w:rsidR="002151AE">
        <w:rPr>
          <w:rFonts w:ascii="Arial" w:hAnsi="Arial" w:cs="Arial"/>
          <w:color w:val="000000" w:themeColor="text1"/>
        </w:rPr>
        <w:t xml:space="preserve"> </w:t>
      </w:r>
      <w:r w:rsidR="0035073D" w:rsidRPr="00F01C11">
        <w:rPr>
          <w:rFonts w:ascii="Arial" w:hAnsi="Arial" w:cs="Arial"/>
          <w:color w:val="000000" w:themeColor="text1"/>
        </w:rPr>
        <w:t>will be allocated to each initia</w:t>
      </w:r>
      <w:r w:rsidR="00352F59" w:rsidRPr="00F01C11">
        <w:rPr>
          <w:rFonts w:ascii="Arial" w:hAnsi="Arial" w:cs="Arial"/>
          <w:color w:val="000000" w:themeColor="text1"/>
        </w:rPr>
        <w:t>tive</w:t>
      </w:r>
      <w:r w:rsidR="0035073D" w:rsidRPr="00F01C11">
        <w:rPr>
          <w:rFonts w:ascii="Arial" w:hAnsi="Arial" w:cs="Arial"/>
          <w:color w:val="000000" w:themeColor="text1"/>
        </w:rPr>
        <w:t xml:space="preserve">. </w:t>
      </w:r>
      <w:r w:rsidRPr="00F01C11">
        <w:rPr>
          <w:rFonts w:ascii="Arial" w:hAnsi="Arial" w:cs="Arial"/>
          <w:color w:val="000000" w:themeColor="text1"/>
        </w:rPr>
        <w:t>Such as</w:t>
      </w:r>
      <w:r w:rsidR="0035073D" w:rsidRPr="00F01C11">
        <w:rPr>
          <w:rFonts w:ascii="Arial" w:hAnsi="Arial" w:cs="Arial"/>
          <w:color w:val="000000" w:themeColor="text1"/>
        </w:rPr>
        <w:t xml:space="preserve">; </w:t>
      </w:r>
      <w:r w:rsidR="00A14D27" w:rsidRPr="00F01C11">
        <w:rPr>
          <w:rStyle w:val="QuoteChar"/>
          <w:color w:val="000000" w:themeColor="text1"/>
        </w:rPr>
        <w:t>“</w:t>
      </w:r>
      <w:r w:rsidR="0035073D" w:rsidRPr="00F01C11">
        <w:rPr>
          <w:rStyle w:val="QuoteChar"/>
          <w:color w:val="000000" w:themeColor="text1"/>
        </w:rPr>
        <w:t>Education Improvement Grant (EIG)</w:t>
      </w:r>
      <w:r w:rsidR="00A14D27" w:rsidRPr="00F01C11">
        <w:rPr>
          <w:rStyle w:val="QuoteChar"/>
          <w:color w:val="000000" w:themeColor="text1"/>
        </w:rPr>
        <w:t>”</w:t>
      </w:r>
      <w:r w:rsidR="0035073D" w:rsidRPr="00F01C11">
        <w:rPr>
          <w:rStyle w:val="QuoteChar"/>
          <w:color w:val="000000" w:themeColor="text1"/>
        </w:rPr>
        <w:t xml:space="preserve"> and </w:t>
      </w:r>
      <w:r w:rsidR="00A14D27" w:rsidRPr="00F01C11">
        <w:rPr>
          <w:rStyle w:val="QuoteChar"/>
          <w:color w:val="000000" w:themeColor="text1"/>
        </w:rPr>
        <w:t>“</w:t>
      </w:r>
      <w:r w:rsidR="0035073D" w:rsidRPr="00F01C11">
        <w:rPr>
          <w:rStyle w:val="QuoteChar"/>
          <w:color w:val="000000" w:themeColor="text1"/>
        </w:rPr>
        <w:t>Pupil Development Grant (PDG)</w:t>
      </w:r>
      <w:r w:rsidR="00A14D27" w:rsidRPr="00F01C11">
        <w:rPr>
          <w:rStyle w:val="QuoteChar"/>
          <w:color w:val="000000" w:themeColor="text1"/>
        </w:rPr>
        <w:t xml:space="preserve">” </w:t>
      </w:r>
      <w:r w:rsidR="00A14D27" w:rsidRPr="00034F22">
        <w:rPr>
          <w:rFonts w:ascii="Arial" w:hAnsi="Arial" w:cs="Arial"/>
          <w:color w:val="000000" w:themeColor="text1"/>
        </w:rPr>
        <w:t>(School X, 2019, p. 7)</w:t>
      </w:r>
      <w:r w:rsidR="0035073D" w:rsidRPr="00034F22">
        <w:rPr>
          <w:rFonts w:ascii="Arial" w:hAnsi="Arial" w:cs="Arial"/>
          <w:color w:val="000000" w:themeColor="text1"/>
        </w:rPr>
        <w:t>,</w:t>
      </w:r>
      <w:r w:rsidR="00CE5589" w:rsidRPr="00F01C11">
        <w:rPr>
          <w:rFonts w:ascii="Arial" w:hAnsi="Arial" w:cs="Arial"/>
          <w:color w:val="000000" w:themeColor="text1"/>
        </w:rPr>
        <w:t xml:space="preserve"> these grants were allocated towards</w:t>
      </w:r>
      <w:r w:rsidR="0035073D" w:rsidRPr="00F01C11">
        <w:rPr>
          <w:rFonts w:ascii="Arial" w:hAnsi="Arial" w:cs="Arial"/>
          <w:color w:val="000000" w:themeColor="text1"/>
        </w:rPr>
        <w:t xml:space="preserve"> </w:t>
      </w:r>
      <w:r w:rsidR="0035073D" w:rsidRPr="00F01C11">
        <w:rPr>
          <w:rStyle w:val="QuoteChar"/>
          <w:color w:val="000000" w:themeColor="text1"/>
        </w:rPr>
        <w:t>“meeting the learning needs of all pupils”</w:t>
      </w:r>
      <w:r w:rsidR="0035073D" w:rsidRPr="00F01C11">
        <w:rPr>
          <w:rFonts w:ascii="Arial" w:hAnsi="Arial" w:cs="Arial"/>
          <w:color w:val="000000" w:themeColor="text1"/>
        </w:rPr>
        <w:t xml:space="preserve"> </w:t>
      </w:r>
      <w:r w:rsidR="0035073D" w:rsidRPr="00034F22">
        <w:rPr>
          <w:rFonts w:ascii="Arial" w:hAnsi="Arial" w:cs="Arial"/>
          <w:color w:val="000000" w:themeColor="text1"/>
        </w:rPr>
        <w:t>(School</w:t>
      </w:r>
      <w:r w:rsidR="008F7BC2" w:rsidRPr="00034F22">
        <w:rPr>
          <w:rFonts w:ascii="Arial" w:hAnsi="Arial" w:cs="Arial"/>
          <w:color w:val="000000" w:themeColor="text1"/>
        </w:rPr>
        <w:t xml:space="preserve"> X</w:t>
      </w:r>
      <w:r w:rsidR="0035073D" w:rsidRPr="00034F22">
        <w:rPr>
          <w:rFonts w:ascii="Arial" w:hAnsi="Arial" w:cs="Arial"/>
          <w:color w:val="000000" w:themeColor="text1"/>
        </w:rPr>
        <w:t>, 2019</w:t>
      </w:r>
      <w:r w:rsidR="003F0CE8" w:rsidRPr="00034F22">
        <w:rPr>
          <w:rFonts w:ascii="Arial" w:hAnsi="Arial" w:cs="Arial"/>
          <w:color w:val="000000" w:themeColor="text1"/>
        </w:rPr>
        <w:t xml:space="preserve">, p. </w:t>
      </w:r>
      <w:r w:rsidR="0035073D" w:rsidRPr="00034F22">
        <w:rPr>
          <w:rFonts w:ascii="Arial" w:hAnsi="Arial" w:cs="Arial"/>
          <w:color w:val="000000" w:themeColor="text1"/>
        </w:rPr>
        <w:t>7),</w:t>
      </w:r>
      <w:r w:rsidR="0035073D" w:rsidRPr="00F01C11">
        <w:rPr>
          <w:rFonts w:ascii="Arial" w:hAnsi="Arial" w:cs="Arial"/>
          <w:color w:val="000000" w:themeColor="text1"/>
        </w:rPr>
        <w:t xml:space="preserve"> under their wellbeing priority. </w:t>
      </w:r>
      <w:r w:rsidR="00CA67B4" w:rsidRPr="00F01C11">
        <w:rPr>
          <w:rFonts w:ascii="Arial" w:hAnsi="Arial" w:cs="Arial"/>
          <w:color w:val="000000" w:themeColor="text1"/>
        </w:rPr>
        <w:t xml:space="preserve">This level of specific monetary allocation is consistent throughout their whole school development plan. </w:t>
      </w:r>
      <w:r w:rsidR="00BD4FA9" w:rsidRPr="00F01C11">
        <w:rPr>
          <w:rFonts w:ascii="Arial" w:hAnsi="Arial" w:cs="Arial"/>
          <w:color w:val="000000" w:themeColor="text1"/>
        </w:rPr>
        <w:t>Consequently, these budgets could prove to be constraining for some targets, impact</w:t>
      </w:r>
      <w:r w:rsidR="00256C20" w:rsidRPr="00F01C11">
        <w:rPr>
          <w:rFonts w:ascii="Arial" w:hAnsi="Arial" w:cs="Arial"/>
          <w:color w:val="000000" w:themeColor="text1"/>
        </w:rPr>
        <w:t>ing in</w:t>
      </w:r>
      <w:r w:rsidR="003C258F" w:rsidRPr="00F01C11">
        <w:rPr>
          <w:rFonts w:ascii="Arial" w:hAnsi="Arial" w:cs="Arial"/>
          <w:color w:val="000000" w:themeColor="text1"/>
        </w:rPr>
        <w:t xml:space="preserve"> </w:t>
      </w:r>
      <w:r w:rsidR="00256C20" w:rsidRPr="00F01C11">
        <w:rPr>
          <w:rFonts w:ascii="Arial" w:hAnsi="Arial" w:cs="Arial"/>
          <w:color w:val="000000" w:themeColor="text1"/>
        </w:rPr>
        <w:t>predicted outcomes not being met in the estimated time</w:t>
      </w:r>
      <w:r w:rsidR="003C258F" w:rsidRPr="00F01C11">
        <w:rPr>
          <w:rFonts w:ascii="Arial" w:hAnsi="Arial" w:cs="Arial"/>
          <w:color w:val="000000" w:themeColor="text1"/>
        </w:rPr>
        <w:t xml:space="preserve"> frame. </w:t>
      </w:r>
    </w:p>
    <w:p w14:paraId="7DB43ACA" w14:textId="77777777" w:rsidR="00E650EB" w:rsidRPr="00F01C11" w:rsidRDefault="00E650EB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904AC07" w14:textId="4F01B2DD" w:rsidR="004F29A4" w:rsidRPr="00F01C11" w:rsidRDefault="0037299B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Whilst school X have produced a detailed school development plan</w:t>
      </w:r>
      <w:r w:rsidR="00341060">
        <w:rPr>
          <w:rFonts w:ascii="Arial" w:hAnsi="Arial" w:cs="Arial"/>
          <w:color w:val="000000" w:themeColor="text1"/>
        </w:rPr>
        <w:t>,</w:t>
      </w:r>
      <w:r w:rsidR="0097434B">
        <w:rPr>
          <w:rFonts w:ascii="Arial" w:hAnsi="Arial" w:cs="Arial"/>
          <w:color w:val="000000" w:themeColor="text1"/>
        </w:rPr>
        <w:t xml:space="preserve"> </w:t>
      </w:r>
      <w:r w:rsidRPr="00F01C11">
        <w:rPr>
          <w:rFonts w:ascii="Arial" w:hAnsi="Arial" w:cs="Arial"/>
          <w:color w:val="000000" w:themeColor="text1"/>
        </w:rPr>
        <w:t xml:space="preserve">the </w:t>
      </w:r>
      <w:r w:rsidR="00F02357" w:rsidRPr="00F01C11">
        <w:rPr>
          <w:rFonts w:ascii="Arial" w:hAnsi="Arial" w:cs="Arial"/>
          <w:color w:val="000000" w:themeColor="text1"/>
        </w:rPr>
        <w:t xml:space="preserve">success </w:t>
      </w:r>
      <w:r w:rsidR="00951175" w:rsidRPr="00F01C11">
        <w:rPr>
          <w:rFonts w:ascii="Arial" w:hAnsi="Arial" w:cs="Arial"/>
          <w:color w:val="000000" w:themeColor="text1"/>
        </w:rPr>
        <w:t>criteria</w:t>
      </w:r>
      <w:r w:rsidR="0097434B">
        <w:rPr>
          <w:rFonts w:ascii="Arial" w:hAnsi="Arial" w:cs="Arial"/>
          <w:color w:val="000000" w:themeColor="text1"/>
        </w:rPr>
        <w:t xml:space="preserve"> </w:t>
      </w:r>
      <w:r w:rsidR="00F02357" w:rsidRPr="00F01C11">
        <w:rPr>
          <w:rFonts w:ascii="Arial" w:hAnsi="Arial" w:cs="Arial"/>
          <w:color w:val="000000" w:themeColor="text1"/>
        </w:rPr>
        <w:t>in some cases, appear to assume permanent outcomes</w:t>
      </w:r>
      <w:r w:rsidRPr="00F01C11">
        <w:rPr>
          <w:rFonts w:ascii="Arial" w:hAnsi="Arial" w:cs="Arial"/>
          <w:color w:val="000000" w:themeColor="text1"/>
        </w:rPr>
        <w:t xml:space="preserve">. </w:t>
      </w:r>
      <w:r w:rsidR="00F02357" w:rsidRPr="00F01C11">
        <w:rPr>
          <w:rFonts w:ascii="Arial" w:hAnsi="Arial" w:cs="Arial"/>
          <w:color w:val="000000" w:themeColor="text1"/>
        </w:rPr>
        <w:t xml:space="preserve">In fact, the outcomes may not always remain the same. </w:t>
      </w:r>
      <w:r w:rsidRPr="00F01C11">
        <w:rPr>
          <w:rFonts w:ascii="Arial" w:hAnsi="Arial" w:cs="Arial"/>
          <w:color w:val="000000" w:themeColor="text1"/>
        </w:rPr>
        <w:t>This</w:t>
      </w:r>
      <w:r w:rsidR="00051B1E" w:rsidRPr="00F01C11">
        <w:rPr>
          <w:rFonts w:ascii="Arial" w:hAnsi="Arial" w:cs="Arial"/>
          <w:color w:val="000000" w:themeColor="text1"/>
        </w:rPr>
        <w:t xml:space="preserve"> </w:t>
      </w:r>
      <w:r w:rsidRPr="00F01C11">
        <w:rPr>
          <w:rFonts w:ascii="Arial" w:hAnsi="Arial" w:cs="Arial"/>
          <w:color w:val="000000" w:themeColor="text1"/>
        </w:rPr>
        <w:t xml:space="preserve">creates a </w:t>
      </w:r>
      <w:r w:rsidR="00051B1E" w:rsidRPr="00F01C11">
        <w:rPr>
          <w:rFonts w:ascii="Arial" w:hAnsi="Arial" w:cs="Arial"/>
          <w:color w:val="000000" w:themeColor="text1"/>
        </w:rPr>
        <w:t xml:space="preserve">potentially </w:t>
      </w:r>
      <w:r w:rsidRPr="00F01C11">
        <w:rPr>
          <w:rFonts w:ascii="Arial" w:hAnsi="Arial" w:cs="Arial"/>
          <w:color w:val="000000" w:themeColor="text1"/>
        </w:rPr>
        <w:t xml:space="preserve">larger challenge than intended. </w:t>
      </w:r>
      <w:r w:rsidR="005C7C17" w:rsidRPr="00F01C11">
        <w:rPr>
          <w:rFonts w:ascii="Arial" w:hAnsi="Arial" w:cs="Arial"/>
          <w:color w:val="000000" w:themeColor="text1"/>
        </w:rPr>
        <w:t xml:space="preserve">This is evident </w:t>
      </w:r>
      <w:r w:rsidR="00F02357" w:rsidRPr="00F01C11">
        <w:rPr>
          <w:rFonts w:ascii="Arial" w:hAnsi="Arial" w:cs="Arial"/>
          <w:color w:val="000000" w:themeColor="text1"/>
        </w:rPr>
        <w:t>under the wellbeing priority for developing restorative approaches; an outcome for this factor is</w:t>
      </w:r>
      <w:r w:rsidR="00951175" w:rsidRPr="00F01C11">
        <w:rPr>
          <w:rFonts w:ascii="Arial" w:hAnsi="Arial" w:cs="Arial"/>
          <w:color w:val="000000" w:themeColor="text1"/>
        </w:rPr>
        <w:t>,</w:t>
      </w:r>
      <w:r w:rsidR="00F02357" w:rsidRPr="00F01C11">
        <w:rPr>
          <w:rFonts w:ascii="Arial" w:hAnsi="Arial" w:cs="Arial"/>
          <w:color w:val="000000" w:themeColor="text1"/>
        </w:rPr>
        <w:t xml:space="preserve"> to improve attitudes towards learning</w:t>
      </w:r>
      <w:r w:rsidR="00951175" w:rsidRPr="00F01C11">
        <w:rPr>
          <w:rFonts w:ascii="Arial" w:hAnsi="Arial" w:cs="Arial"/>
          <w:color w:val="000000" w:themeColor="text1"/>
        </w:rPr>
        <w:t xml:space="preserve"> </w:t>
      </w:r>
      <w:r w:rsidR="00951175" w:rsidRPr="00034F22">
        <w:rPr>
          <w:rFonts w:ascii="Arial" w:hAnsi="Arial" w:cs="Arial"/>
          <w:color w:val="000000" w:themeColor="text1"/>
        </w:rPr>
        <w:t>(School X, 2019).</w:t>
      </w:r>
      <w:r w:rsidR="00951175" w:rsidRPr="00F01C11">
        <w:rPr>
          <w:rFonts w:ascii="Arial" w:hAnsi="Arial" w:cs="Arial"/>
          <w:color w:val="000000" w:themeColor="text1"/>
        </w:rPr>
        <w:t xml:space="preserve"> </w:t>
      </w:r>
      <w:r w:rsidR="00F02357" w:rsidRPr="00F01C11">
        <w:rPr>
          <w:rFonts w:ascii="Arial" w:hAnsi="Arial" w:cs="Arial"/>
          <w:color w:val="000000" w:themeColor="text1"/>
        </w:rPr>
        <w:t xml:space="preserve">It would be wrong to assume that attitudes towards learning will not fluctuate. </w:t>
      </w:r>
      <w:r w:rsidR="002D79A5" w:rsidRPr="00F01C11">
        <w:rPr>
          <w:rFonts w:ascii="Arial" w:hAnsi="Arial" w:cs="Arial"/>
          <w:color w:val="000000" w:themeColor="text1"/>
        </w:rPr>
        <w:t xml:space="preserve">Dweck would agree that mindsets can fluctuate between </w:t>
      </w:r>
      <w:r w:rsidR="002D79A5" w:rsidRPr="00F01C11">
        <w:rPr>
          <w:rStyle w:val="QuoteChar"/>
          <w:color w:val="000000" w:themeColor="text1"/>
        </w:rPr>
        <w:t>“fixed”</w:t>
      </w:r>
      <w:r w:rsidR="002D79A5" w:rsidRPr="00F01C11">
        <w:rPr>
          <w:rFonts w:ascii="Arial" w:hAnsi="Arial" w:cs="Arial"/>
          <w:color w:val="000000" w:themeColor="text1"/>
        </w:rPr>
        <w:t xml:space="preserve"> and </w:t>
      </w:r>
      <w:r w:rsidR="002D79A5" w:rsidRPr="00F01C11">
        <w:rPr>
          <w:rStyle w:val="QuoteChar"/>
          <w:color w:val="000000" w:themeColor="text1"/>
        </w:rPr>
        <w:t xml:space="preserve">“growth” </w:t>
      </w:r>
      <w:r w:rsidR="002D79A5" w:rsidRPr="00034F22">
        <w:rPr>
          <w:rFonts w:ascii="Arial" w:hAnsi="Arial" w:cs="Arial"/>
          <w:color w:val="000000" w:themeColor="text1"/>
        </w:rPr>
        <w:t>(Dweck, 2006, pp.7-12).</w:t>
      </w:r>
      <w:r w:rsidR="002D79A5" w:rsidRPr="00F01C11">
        <w:rPr>
          <w:rFonts w:ascii="Arial" w:hAnsi="Arial" w:cs="Arial"/>
          <w:color w:val="000000" w:themeColor="text1"/>
        </w:rPr>
        <w:t xml:space="preserve"> </w:t>
      </w:r>
      <w:r w:rsidR="006E7251" w:rsidRPr="00F01C11">
        <w:rPr>
          <w:rFonts w:ascii="Arial" w:hAnsi="Arial" w:cs="Arial"/>
          <w:color w:val="000000" w:themeColor="text1"/>
        </w:rPr>
        <w:t xml:space="preserve">Bronfenbrenner’s Ecological Systems Theory </w:t>
      </w:r>
      <w:r w:rsidR="00A901F5" w:rsidRPr="00F01C11">
        <w:rPr>
          <w:rFonts w:ascii="Arial" w:hAnsi="Arial" w:cs="Arial"/>
          <w:color w:val="000000" w:themeColor="text1"/>
        </w:rPr>
        <w:t xml:space="preserve">(as addressed in his book </w:t>
      </w:r>
      <w:r w:rsidR="00A901F5" w:rsidRPr="00F01C11">
        <w:rPr>
          <w:rFonts w:ascii="Arial" w:hAnsi="Arial" w:cs="Arial"/>
          <w:i/>
          <w:iCs/>
          <w:color w:val="000000" w:themeColor="text1"/>
        </w:rPr>
        <w:t>‘The Ecology of Human Development’</w:t>
      </w:r>
      <w:r w:rsidR="00A901F5" w:rsidRPr="00F01C11">
        <w:rPr>
          <w:rFonts w:ascii="Arial" w:hAnsi="Arial" w:cs="Arial"/>
          <w:color w:val="000000" w:themeColor="text1"/>
        </w:rPr>
        <w:t>)</w:t>
      </w:r>
      <w:r w:rsidR="00023674" w:rsidRPr="00F01C11">
        <w:rPr>
          <w:rFonts w:ascii="Arial" w:hAnsi="Arial" w:cs="Arial"/>
          <w:color w:val="000000" w:themeColor="text1"/>
        </w:rPr>
        <w:t xml:space="preserve">, </w:t>
      </w:r>
      <w:r w:rsidR="006E7251" w:rsidRPr="00F01C11">
        <w:rPr>
          <w:rFonts w:ascii="Arial" w:hAnsi="Arial" w:cs="Arial"/>
          <w:color w:val="000000" w:themeColor="text1"/>
        </w:rPr>
        <w:t>would suggest that restorative approaches may not always result in a positive attitude towards learning. The influences a pupil endures</w:t>
      </w:r>
      <w:r w:rsidR="00F5245A" w:rsidRPr="00F01C11">
        <w:rPr>
          <w:rFonts w:ascii="Arial" w:hAnsi="Arial" w:cs="Arial"/>
          <w:color w:val="000000" w:themeColor="text1"/>
        </w:rPr>
        <w:t>,</w:t>
      </w:r>
      <w:r w:rsidR="006E7251" w:rsidRPr="00F01C11">
        <w:rPr>
          <w:rFonts w:ascii="Arial" w:hAnsi="Arial" w:cs="Arial"/>
          <w:color w:val="000000" w:themeColor="text1"/>
        </w:rPr>
        <w:t xml:space="preserve"> continuously impact their behaviour</w:t>
      </w:r>
      <w:r w:rsidR="00B859E6" w:rsidRPr="00F01C11">
        <w:rPr>
          <w:rFonts w:ascii="Arial" w:hAnsi="Arial" w:cs="Arial"/>
          <w:color w:val="000000" w:themeColor="text1"/>
        </w:rPr>
        <w:t>. C</w:t>
      </w:r>
      <w:r w:rsidR="006E7251" w:rsidRPr="00F01C11">
        <w:rPr>
          <w:rFonts w:ascii="Arial" w:hAnsi="Arial" w:cs="Arial"/>
          <w:color w:val="000000" w:themeColor="text1"/>
        </w:rPr>
        <w:t>onsequently, one day a teacher’s restorative approach may have a positive impact on the</w:t>
      </w:r>
      <w:r w:rsidR="00E45022" w:rsidRPr="00F01C11">
        <w:rPr>
          <w:rFonts w:ascii="Arial" w:hAnsi="Arial" w:cs="Arial"/>
          <w:color w:val="000000" w:themeColor="text1"/>
        </w:rPr>
        <w:t xml:space="preserve"> </w:t>
      </w:r>
      <w:r w:rsidR="006E7251" w:rsidRPr="00F01C11">
        <w:rPr>
          <w:rFonts w:ascii="Arial" w:hAnsi="Arial" w:cs="Arial"/>
          <w:color w:val="000000" w:themeColor="text1"/>
        </w:rPr>
        <w:t>pupil’s attitude towards learning. Another day</w:t>
      </w:r>
      <w:r w:rsidR="005614FB">
        <w:rPr>
          <w:rFonts w:ascii="Arial" w:hAnsi="Arial" w:cs="Arial"/>
          <w:color w:val="000000" w:themeColor="text1"/>
        </w:rPr>
        <w:t>, it may have zero impact on a pupil’s attitude towards learning, whilst potentially having a negative impact</w:t>
      </w:r>
      <w:r w:rsidR="00A96FD1" w:rsidRPr="00F01C11">
        <w:rPr>
          <w:rFonts w:ascii="Arial" w:hAnsi="Arial" w:cs="Arial"/>
          <w:color w:val="000000" w:themeColor="text1"/>
        </w:rPr>
        <w:t>.</w:t>
      </w:r>
      <w:r w:rsidR="000608C4" w:rsidRPr="00F01C11">
        <w:rPr>
          <w:rFonts w:ascii="Arial" w:hAnsi="Arial" w:cs="Arial"/>
          <w:color w:val="000000" w:themeColor="text1"/>
        </w:rPr>
        <w:t xml:space="preserve"> </w:t>
      </w:r>
      <w:r w:rsidR="000608C4" w:rsidRPr="00034F22">
        <w:rPr>
          <w:rFonts w:ascii="Arial" w:hAnsi="Arial" w:cs="Arial"/>
          <w:color w:val="000000" w:themeColor="text1"/>
        </w:rPr>
        <w:t>(Bronfenbrenner, 1979).</w:t>
      </w:r>
      <w:r w:rsidR="000608C4" w:rsidRPr="00F01C11">
        <w:rPr>
          <w:rFonts w:ascii="Arial" w:hAnsi="Arial" w:cs="Arial"/>
          <w:color w:val="000000" w:themeColor="text1"/>
        </w:rPr>
        <w:t xml:space="preserve"> </w:t>
      </w:r>
    </w:p>
    <w:p w14:paraId="3FCD8086" w14:textId="77777777" w:rsidR="002D525E" w:rsidRPr="00F01C11" w:rsidRDefault="002D525E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A99FF49" w14:textId="1AA1DD44" w:rsidR="004F29A4" w:rsidRPr="00F01C11" w:rsidRDefault="00C72BDB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It is</w:t>
      </w:r>
      <w:r w:rsidR="00560B80" w:rsidRPr="00F01C11">
        <w:rPr>
          <w:rFonts w:ascii="Arial" w:hAnsi="Arial" w:cs="Arial"/>
          <w:color w:val="000000" w:themeColor="text1"/>
        </w:rPr>
        <w:t xml:space="preserve"> recognisable</w:t>
      </w:r>
      <w:r w:rsidRPr="00F01C11">
        <w:rPr>
          <w:rFonts w:ascii="Arial" w:hAnsi="Arial" w:cs="Arial"/>
          <w:color w:val="000000" w:themeColor="text1"/>
        </w:rPr>
        <w:t xml:space="preserve"> that school X are highly aware of who their internal stakeholders are</w:t>
      </w:r>
      <w:r w:rsidR="00AA4D08" w:rsidRPr="00F01C11">
        <w:rPr>
          <w:rFonts w:ascii="Arial" w:hAnsi="Arial" w:cs="Arial"/>
          <w:color w:val="000000" w:themeColor="text1"/>
        </w:rPr>
        <w:t>,</w:t>
      </w:r>
      <w:r w:rsidRPr="00F01C11">
        <w:rPr>
          <w:rFonts w:ascii="Arial" w:hAnsi="Arial" w:cs="Arial"/>
          <w:color w:val="000000" w:themeColor="text1"/>
        </w:rPr>
        <w:t xml:space="preserve"> when aiming to achieve</w:t>
      </w:r>
      <w:r w:rsidR="008A119B" w:rsidRPr="00F01C11">
        <w:rPr>
          <w:rFonts w:ascii="Arial" w:hAnsi="Arial" w:cs="Arial"/>
          <w:color w:val="000000" w:themeColor="text1"/>
        </w:rPr>
        <w:t xml:space="preserve"> the </w:t>
      </w:r>
      <w:r w:rsidRPr="00F01C11">
        <w:rPr>
          <w:rFonts w:ascii="Arial" w:hAnsi="Arial" w:cs="Arial"/>
          <w:color w:val="000000" w:themeColor="text1"/>
        </w:rPr>
        <w:t>factor</w:t>
      </w:r>
      <w:r w:rsidR="00714C07" w:rsidRPr="00F01C11">
        <w:rPr>
          <w:rFonts w:ascii="Arial" w:hAnsi="Arial" w:cs="Arial"/>
          <w:color w:val="000000" w:themeColor="text1"/>
        </w:rPr>
        <w:t>s outlined</w:t>
      </w:r>
      <w:r w:rsidR="007C0B88" w:rsidRPr="00F01C11">
        <w:rPr>
          <w:rFonts w:ascii="Arial" w:hAnsi="Arial" w:cs="Arial"/>
          <w:color w:val="000000" w:themeColor="text1"/>
        </w:rPr>
        <w:t xml:space="preserve"> for </w:t>
      </w:r>
      <w:r w:rsidR="00766A74" w:rsidRPr="00F01C11">
        <w:rPr>
          <w:rFonts w:ascii="Arial" w:hAnsi="Arial" w:cs="Arial"/>
          <w:color w:val="000000" w:themeColor="text1"/>
        </w:rPr>
        <w:t>each</w:t>
      </w:r>
      <w:r w:rsidRPr="00F01C11">
        <w:rPr>
          <w:rFonts w:ascii="Arial" w:hAnsi="Arial" w:cs="Arial"/>
          <w:color w:val="000000" w:themeColor="text1"/>
        </w:rPr>
        <w:t xml:space="preserve"> priority, such as specific members of their senior management team.</w:t>
      </w:r>
      <w:r w:rsidR="00AA4D08" w:rsidRPr="00F01C11">
        <w:rPr>
          <w:rFonts w:ascii="Arial" w:hAnsi="Arial" w:cs="Arial"/>
          <w:color w:val="000000" w:themeColor="text1"/>
        </w:rPr>
        <w:t xml:space="preserve"> Nonetheless, there is an absence of external stakeholders</w:t>
      </w:r>
      <w:r w:rsidR="00EA18AC" w:rsidRPr="00F01C11">
        <w:rPr>
          <w:rFonts w:ascii="Arial" w:hAnsi="Arial" w:cs="Arial"/>
          <w:color w:val="000000" w:themeColor="text1"/>
        </w:rPr>
        <w:t xml:space="preserve"> throughout the development plan</w:t>
      </w:r>
      <w:r w:rsidR="005B4CB1" w:rsidRPr="00F01C11">
        <w:rPr>
          <w:rFonts w:ascii="Arial" w:hAnsi="Arial" w:cs="Arial"/>
          <w:color w:val="000000" w:themeColor="text1"/>
        </w:rPr>
        <w:t xml:space="preserve">. </w:t>
      </w:r>
      <w:r w:rsidR="001D6612" w:rsidRPr="00F01C11">
        <w:rPr>
          <w:rFonts w:ascii="Arial" w:hAnsi="Arial" w:cs="Arial"/>
          <w:color w:val="000000" w:themeColor="text1"/>
        </w:rPr>
        <w:t>External stakeholders such as</w:t>
      </w:r>
      <w:r w:rsidR="00060361" w:rsidRPr="00F01C11">
        <w:rPr>
          <w:rFonts w:ascii="Arial" w:hAnsi="Arial" w:cs="Arial"/>
          <w:color w:val="000000" w:themeColor="text1"/>
        </w:rPr>
        <w:t>,</w:t>
      </w:r>
      <w:r w:rsidR="001D6612" w:rsidRPr="00F01C11">
        <w:rPr>
          <w:rFonts w:ascii="Arial" w:hAnsi="Arial" w:cs="Arial"/>
          <w:color w:val="000000" w:themeColor="text1"/>
        </w:rPr>
        <w:t xml:space="preserve"> parents</w:t>
      </w:r>
      <w:r w:rsidR="009D124D" w:rsidRPr="00F01C11">
        <w:rPr>
          <w:rFonts w:ascii="Arial" w:hAnsi="Arial" w:cs="Arial"/>
          <w:color w:val="000000" w:themeColor="text1"/>
        </w:rPr>
        <w:t xml:space="preserve"> and governors </w:t>
      </w:r>
      <w:r w:rsidR="001D6612" w:rsidRPr="00F01C11">
        <w:rPr>
          <w:rFonts w:ascii="Arial" w:hAnsi="Arial" w:cs="Arial"/>
          <w:color w:val="000000" w:themeColor="text1"/>
        </w:rPr>
        <w:t>could compliment actions required for</w:t>
      </w:r>
      <w:r w:rsidR="00972D8A" w:rsidRPr="00F01C11">
        <w:rPr>
          <w:rFonts w:ascii="Arial" w:hAnsi="Arial" w:cs="Arial"/>
          <w:color w:val="000000" w:themeColor="text1"/>
        </w:rPr>
        <w:t xml:space="preserve"> numerous </w:t>
      </w:r>
      <w:r w:rsidR="0095369B" w:rsidRPr="00F01C11">
        <w:rPr>
          <w:rFonts w:ascii="Arial" w:hAnsi="Arial" w:cs="Arial"/>
          <w:color w:val="000000" w:themeColor="text1"/>
        </w:rPr>
        <w:t xml:space="preserve">wellbeing </w:t>
      </w:r>
      <w:r w:rsidR="001D6612" w:rsidRPr="00F01C11">
        <w:rPr>
          <w:rFonts w:ascii="Arial" w:hAnsi="Arial" w:cs="Arial"/>
          <w:color w:val="000000" w:themeColor="text1"/>
        </w:rPr>
        <w:t>factors. For instance; through parental engagement with the school, parents could</w:t>
      </w:r>
      <w:r w:rsidR="00550C9F" w:rsidRPr="00F01C11">
        <w:rPr>
          <w:rFonts w:ascii="Arial" w:hAnsi="Arial" w:cs="Arial"/>
          <w:color w:val="000000" w:themeColor="text1"/>
        </w:rPr>
        <w:t xml:space="preserve"> know how to</w:t>
      </w:r>
      <w:r w:rsidR="001D6612" w:rsidRPr="00F01C11">
        <w:rPr>
          <w:rFonts w:ascii="Arial" w:hAnsi="Arial" w:cs="Arial"/>
          <w:color w:val="000000" w:themeColor="text1"/>
        </w:rPr>
        <w:t xml:space="preserve"> implement restorative approaches</w:t>
      </w:r>
      <w:r w:rsidR="00375510" w:rsidRPr="00F01C11">
        <w:rPr>
          <w:rFonts w:ascii="Arial" w:hAnsi="Arial" w:cs="Arial"/>
          <w:color w:val="000000" w:themeColor="text1"/>
        </w:rPr>
        <w:t xml:space="preserve"> used at school</w:t>
      </w:r>
      <w:r w:rsidR="003F2B7A">
        <w:rPr>
          <w:rFonts w:ascii="Arial" w:hAnsi="Arial" w:cs="Arial"/>
          <w:color w:val="000000" w:themeColor="text1"/>
        </w:rPr>
        <w:t xml:space="preserve"> whilst </w:t>
      </w:r>
      <w:r w:rsidR="001D6612" w:rsidRPr="00F01C11">
        <w:rPr>
          <w:rFonts w:ascii="Arial" w:hAnsi="Arial" w:cs="Arial"/>
          <w:color w:val="000000" w:themeColor="text1"/>
        </w:rPr>
        <w:t>at home. This would create a level of consistency for the pupil</w:t>
      </w:r>
      <w:r w:rsidR="003557C5" w:rsidRPr="00F01C11">
        <w:rPr>
          <w:rFonts w:ascii="Arial" w:hAnsi="Arial" w:cs="Arial"/>
          <w:color w:val="000000" w:themeColor="text1"/>
        </w:rPr>
        <w:t xml:space="preserve">, impacting in an </w:t>
      </w:r>
      <w:r w:rsidR="001D6612" w:rsidRPr="00F01C11">
        <w:rPr>
          <w:rFonts w:ascii="Arial" w:hAnsi="Arial" w:cs="Arial"/>
          <w:color w:val="000000" w:themeColor="text1"/>
        </w:rPr>
        <w:t>increase</w:t>
      </w:r>
      <w:r w:rsidR="003557C5" w:rsidRPr="00F01C11">
        <w:rPr>
          <w:rFonts w:ascii="Arial" w:hAnsi="Arial" w:cs="Arial"/>
          <w:color w:val="000000" w:themeColor="text1"/>
        </w:rPr>
        <w:t xml:space="preserve">d </w:t>
      </w:r>
      <w:r w:rsidR="001D6612" w:rsidRPr="00F01C11">
        <w:rPr>
          <w:rFonts w:ascii="Arial" w:hAnsi="Arial" w:cs="Arial"/>
          <w:color w:val="000000" w:themeColor="text1"/>
        </w:rPr>
        <w:t xml:space="preserve">chance of the success criteria being achieved. </w:t>
      </w:r>
      <w:r w:rsidR="008A0F54" w:rsidRPr="00F01C11">
        <w:rPr>
          <w:rFonts w:ascii="Arial" w:hAnsi="Arial" w:cs="Arial"/>
          <w:color w:val="000000" w:themeColor="text1"/>
        </w:rPr>
        <w:t>Morgan</w:t>
      </w:r>
      <w:r w:rsidR="00FE4F08" w:rsidRPr="00F01C11">
        <w:rPr>
          <w:rFonts w:ascii="Arial" w:hAnsi="Arial" w:cs="Arial"/>
          <w:color w:val="000000" w:themeColor="text1"/>
        </w:rPr>
        <w:t>,</w:t>
      </w:r>
      <w:r w:rsidR="008A0F54" w:rsidRPr="00F01C11">
        <w:rPr>
          <w:rFonts w:ascii="Arial" w:hAnsi="Arial" w:cs="Arial"/>
          <w:color w:val="000000" w:themeColor="text1"/>
        </w:rPr>
        <w:t xml:space="preserve"> </w:t>
      </w:r>
      <w:r w:rsidR="00567C44" w:rsidRPr="00F01C11">
        <w:rPr>
          <w:rFonts w:ascii="Arial" w:hAnsi="Arial" w:cs="Arial"/>
          <w:color w:val="000000" w:themeColor="text1"/>
        </w:rPr>
        <w:t xml:space="preserve">in her book </w:t>
      </w:r>
      <w:r w:rsidR="00567C44" w:rsidRPr="00F01C11">
        <w:rPr>
          <w:rFonts w:ascii="Arial" w:hAnsi="Arial" w:cs="Arial"/>
          <w:i/>
          <w:iCs/>
          <w:color w:val="000000" w:themeColor="text1"/>
        </w:rPr>
        <w:t xml:space="preserve">‘Engaging </w:t>
      </w:r>
      <w:r w:rsidR="00567C44" w:rsidRPr="00F01C11">
        <w:rPr>
          <w:rFonts w:ascii="Arial" w:hAnsi="Arial" w:cs="Arial"/>
          <w:i/>
          <w:iCs/>
          <w:color w:val="000000" w:themeColor="text1"/>
        </w:rPr>
        <w:lastRenderedPageBreak/>
        <w:t>Families In Schools’</w:t>
      </w:r>
      <w:r w:rsidR="00567C44" w:rsidRPr="00F01C11">
        <w:rPr>
          <w:rFonts w:ascii="Arial" w:hAnsi="Arial" w:cs="Arial"/>
          <w:color w:val="000000" w:themeColor="text1"/>
        </w:rPr>
        <w:t xml:space="preserve">, </w:t>
      </w:r>
      <w:r w:rsidR="008A0F54" w:rsidRPr="00F01C11">
        <w:rPr>
          <w:rFonts w:ascii="Arial" w:hAnsi="Arial" w:cs="Arial"/>
          <w:color w:val="000000" w:themeColor="text1"/>
        </w:rPr>
        <w:t xml:space="preserve">emphasises that it </w:t>
      </w:r>
      <w:r w:rsidR="00692C79" w:rsidRPr="00F01C11">
        <w:rPr>
          <w:rFonts w:ascii="Arial" w:hAnsi="Arial" w:cs="Arial"/>
          <w:color w:val="000000" w:themeColor="text1"/>
        </w:rPr>
        <w:t>is important</w:t>
      </w:r>
      <w:r w:rsidR="008A0F54" w:rsidRPr="00F01C11">
        <w:rPr>
          <w:rFonts w:ascii="Arial" w:hAnsi="Arial" w:cs="Arial"/>
          <w:color w:val="000000" w:themeColor="text1"/>
        </w:rPr>
        <w:t xml:space="preserve"> </w:t>
      </w:r>
      <w:r w:rsidR="00CF1E29" w:rsidRPr="00F01C11">
        <w:rPr>
          <w:rFonts w:ascii="Arial" w:hAnsi="Arial" w:cs="Arial"/>
          <w:color w:val="000000" w:themeColor="text1"/>
        </w:rPr>
        <w:t xml:space="preserve">for </w:t>
      </w:r>
      <w:r w:rsidR="00692C79" w:rsidRPr="00F01C11">
        <w:rPr>
          <w:rFonts w:ascii="Arial" w:hAnsi="Arial" w:cs="Arial"/>
          <w:color w:val="000000" w:themeColor="text1"/>
        </w:rPr>
        <w:t>schools and their staff</w:t>
      </w:r>
      <w:r w:rsidR="00AD2B18" w:rsidRPr="00F01C11">
        <w:rPr>
          <w:rFonts w:ascii="Arial" w:hAnsi="Arial" w:cs="Arial"/>
          <w:color w:val="000000" w:themeColor="text1"/>
        </w:rPr>
        <w:t>,</w:t>
      </w:r>
      <w:r w:rsidR="00692C79" w:rsidRPr="00F01C11">
        <w:rPr>
          <w:rFonts w:ascii="Arial" w:hAnsi="Arial" w:cs="Arial"/>
          <w:color w:val="000000" w:themeColor="text1"/>
        </w:rPr>
        <w:t xml:space="preserve"> </w:t>
      </w:r>
      <w:r w:rsidR="00CF1E29" w:rsidRPr="00F01C11">
        <w:rPr>
          <w:rFonts w:ascii="Arial" w:hAnsi="Arial" w:cs="Arial"/>
          <w:color w:val="000000" w:themeColor="text1"/>
        </w:rPr>
        <w:t xml:space="preserve">to </w:t>
      </w:r>
      <w:r w:rsidR="00692C79" w:rsidRPr="00F01C11">
        <w:rPr>
          <w:rFonts w:ascii="Arial" w:hAnsi="Arial" w:cs="Arial"/>
          <w:color w:val="000000" w:themeColor="text1"/>
        </w:rPr>
        <w:t xml:space="preserve">recognise the influence parents have on the wellbeing of their children </w:t>
      </w:r>
      <w:sdt>
        <w:sdtPr>
          <w:rPr>
            <w:rFonts w:ascii="Arial" w:hAnsi="Arial" w:cs="Arial"/>
            <w:color w:val="000000" w:themeColor="text1"/>
          </w:rPr>
          <w:id w:val="-888347561"/>
          <w:citation/>
        </w:sdtPr>
        <w:sdtEndPr/>
        <w:sdtContent>
          <w:r w:rsidR="002A7E63"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="00230D5E" w:rsidRPr="00034F22">
            <w:rPr>
              <w:rFonts w:ascii="Arial" w:hAnsi="Arial" w:cs="Arial"/>
              <w:color w:val="000000" w:themeColor="text1"/>
            </w:rPr>
            <w:instrText xml:space="preserve">CITATION Mor17 \l 2057 </w:instrText>
          </w:r>
          <w:r w:rsidR="002A7E63"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="00230D5E" w:rsidRPr="00034F22">
            <w:rPr>
              <w:rFonts w:ascii="Arial" w:hAnsi="Arial" w:cs="Arial"/>
              <w:noProof/>
              <w:color w:val="000000" w:themeColor="text1"/>
            </w:rPr>
            <w:t>(Morgan, 2017)</w:t>
          </w:r>
          <w:r w:rsidR="002A7E63"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2A7E63" w:rsidRPr="00F01C11">
        <w:rPr>
          <w:rFonts w:ascii="Arial" w:hAnsi="Arial" w:cs="Arial"/>
          <w:color w:val="000000" w:themeColor="text1"/>
        </w:rPr>
        <w:t>.</w:t>
      </w:r>
      <w:r w:rsidR="00AD2B18" w:rsidRPr="00F01C11">
        <w:rPr>
          <w:rFonts w:ascii="Arial" w:hAnsi="Arial" w:cs="Arial"/>
          <w:color w:val="000000" w:themeColor="text1"/>
        </w:rPr>
        <w:t xml:space="preserve"> </w:t>
      </w:r>
      <w:r w:rsidR="007007A9" w:rsidRPr="00F01C11">
        <w:rPr>
          <w:rFonts w:ascii="Arial" w:hAnsi="Arial" w:cs="Arial"/>
          <w:color w:val="000000" w:themeColor="text1"/>
        </w:rPr>
        <w:t xml:space="preserve">Whilst the </w:t>
      </w:r>
      <w:r w:rsidR="00A725B5" w:rsidRPr="00F01C11">
        <w:rPr>
          <w:rFonts w:ascii="Arial" w:hAnsi="Arial" w:cs="Arial"/>
          <w:color w:val="000000" w:themeColor="text1"/>
        </w:rPr>
        <w:t xml:space="preserve">school’s </w:t>
      </w:r>
      <w:r w:rsidR="007007A9" w:rsidRPr="00F01C11">
        <w:rPr>
          <w:rFonts w:ascii="Arial" w:hAnsi="Arial" w:cs="Arial"/>
          <w:color w:val="000000" w:themeColor="text1"/>
        </w:rPr>
        <w:t>level of reach towards a pupil’s homelife can be limited, increasing parental engagement and building positive relationships between parents</w:t>
      </w:r>
      <w:r w:rsidR="009F2285" w:rsidRPr="00F01C11">
        <w:rPr>
          <w:rFonts w:ascii="Arial" w:hAnsi="Arial" w:cs="Arial"/>
          <w:color w:val="000000" w:themeColor="text1"/>
        </w:rPr>
        <w:t xml:space="preserve">, </w:t>
      </w:r>
      <w:r w:rsidR="007007A9" w:rsidRPr="00F01C11">
        <w:rPr>
          <w:rFonts w:ascii="Arial" w:hAnsi="Arial" w:cs="Arial"/>
          <w:color w:val="000000" w:themeColor="text1"/>
        </w:rPr>
        <w:t>the school’s senior management team and teachers</w:t>
      </w:r>
      <w:r w:rsidR="00766289" w:rsidRPr="00F01C11">
        <w:rPr>
          <w:rFonts w:ascii="Arial" w:hAnsi="Arial" w:cs="Arial"/>
          <w:color w:val="000000" w:themeColor="text1"/>
        </w:rPr>
        <w:t>,</w:t>
      </w:r>
      <w:r w:rsidR="007007A9" w:rsidRPr="00F01C11">
        <w:rPr>
          <w:rFonts w:ascii="Arial" w:hAnsi="Arial" w:cs="Arial"/>
          <w:color w:val="000000" w:themeColor="text1"/>
        </w:rPr>
        <w:t xml:space="preserve"> can</w:t>
      </w:r>
      <w:r w:rsidR="009F2285" w:rsidRPr="00F01C11">
        <w:rPr>
          <w:rFonts w:ascii="Arial" w:hAnsi="Arial" w:cs="Arial"/>
          <w:color w:val="000000" w:themeColor="text1"/>
        </w:rPr>
        <w:t xml:space="preserve"> have a positive impact</w:t>
      </w:r>
      <w:r w:rsidR="001236D1" w:rsidRPr="00F01C11">
        <w:rPr>
          <w:rFonts w:ascii="Arial" w:hAnsi="Arial" w:cs="Arial"/>
          <w:color w:val="000000" w:themeColor="text1"/>
        </w:rPr>
        <w:t xml:space="preserve"> on</w:t>
      </w:r>
      <w:r w:rsidR="009F2285" w:rsidRPr="00F01C11">
        <w:rPr>
          <w:rFonts w:ascii="Arial" w:hAnsi="Arial" w:cs="Arial"/>
          <w:color w:val="000000" w:themeColor="text1"/>
        </w:rPr>
        <w:t xml:space="preserve"> the pupil</w:t>
      </w:r>
      <w:r w:rsidR="001236D1" w:rsidRPr="00F01C11">
        <w:rPr>
          <w:rFonts w:ascii="Arial" w:hAnsi="Arial" w:cs="Arial"/>
          <w:color w:val="000000" w:themeColor="text1"/>
        </w:rPr>
        <w:t>’s wellbeing.</w:t>
      </w:r>
      <w:r w:rsidR="00CA2296" w:rsidRPr="00F01C11">
        <w:rPr>
          <w:rFonts w:ascii="Arial" w:hAnsi="Arial" w:cs="Arial"/>
          <w:color w:val="000000" w:themeColor="text1"/>
        </w:rPr>
        <w:t xml:space="preserve">  </w:t>
      </w:r>
    </w:p>
    <w:p w14:paraId="549FF257" w14:textId="1720D23E" w:rsidR="00291BEC" w:rsidRPr="00F01C11" w:rsidRDefault="00291BEC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12E57CF" w14:textId="041F50E8" w:rsidR="00291BEC" w:rsidRPr="00F01C11" w:rsidRDefault="00291BEC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Like any strategic plan,</w:t>
      </w:r>
      <w:r w:rsidR="004C3E17" w:rsidRPr="00F01C11">
        <w:rPr>
          <w:rFonts w:ascii="Arial" w:hAnsi="Arial" w:cs="Arial"/>
          <w:color w:val="000000" w:themeColor="text1"/>
        </w:rPr>
        <w:t xml:space="preserve"> </w:t>
      </w:r>
      <w:r w:rsidRPr="00F01C11">
        <w:rPr>
          <w:rFonts w:ascii="Arial" w:hAnsi="Arial" w:cs="Arial"/>
          <w:color w:val="000000" w:themeColor="text1"/>
        </w:rPr>
        <w:t>success must be measured so that contingency plans can be applied if required.</w:t>
      </w:r>
      <w:r w:rsidR="00DC6B76" w:rsidRPr="00F01C11">
        <w:rPr>
          <w:rFonts w:ascii="Arial" w:hAnsi="Arial" w:cs="Arial"/>
          <w:color w:val="000000" w:themeColor="text1"/>
        </w:rPr>
        <w:t xml:space="preserve"> S</w:t>
      </w:r>
      <w:r w:rsidR="00384466" w:rsidRPr="00F01C11">
        <w:rPr>
          <w:rFonts w:ascii="Arial" w:hAnsi="Arial" w:cs="Arial"/>
          <w:color w:val="000000" w:themeColor="text1"/>
        </w:rPr>
        <w:t xml:space="preserve">chool </w:t>
      </w:r>
      <w:r w:rsidR="00DC6B76" w:rsidRPr="00F01C11">
        <w:rPr>
          <w:rFonts w:ascii="Arial" w:hAnsi="Arial" w:cs="Arial"/>
          <w:color w:val="000000" w:themeColor="text1"/>
        </w:rPr>
        <w:t xml:space="preserve">X </w:t>
      </w:r>
      <w:r w:rsidR="007B2758" w:rsidRPr="00F01C11">
        <w:rPr>
          <w:rFonts w:ascii="Arial" w:hAnsi="Arial" w:cs="Arial"/>
          <w:color w:val="000000" w:themeColor="text1"/>
        </w:rPr>
        <w:t>rel</w:t>
      </w:r>
      <w:r w:rsidR="00DC6B76" w:rsidRPr="00F01C11">
        <w:rPr>
          <w:rFonts w:ascii="Arial" w:hAnsi="Arial" w:cs="Arial"/>
          <w:color w:val="000000" w:themeColor="text1"/>
        </w:rPr>
        <w:t>y</w:t>
      </w:r>
      <w:r w:rsidR="00384466" w:rsidRPr="00F01C11">
        <w:rPr>
          <w:rFonts w:ascii="Arial" w:hAnsi="Arial" w:cs="Arial"/>
          <w:color w:val="000000" w:themeColor="text1"/>
        </w:rPr>
        <w:t xml:space="preserve"> </w:t>
      </w:r>
      <w:r w:rsidR="007B2758" w:rsidRPr="00F01C11">
        <w:rPr>
          <w:rFonts w:ascii="Arial" w:hAnsi="Arial" w:cs="Arial"/>
          <w:color w:val="000000" w:themeColor="text1"/>
        </w:rPr>
        <w:t>on their governing body in order to measure the success of their key priorities</w:t>
      </w:r>
      <w:r w:rsidR="00842086">
        <w:rPr>
          <w:rFonts w:ascii="Arial" w:hAnsi="Arial" w:cs="Arial"/>
          <w:color w:val="000000" w:themeColor="text1"/>
        </w:rPr>
        <w:t xml:space="preserve"> </w:t>
      </w:r>
      <w:r w:rsidR="007B2758" w:rsidRPr="00F01C11">
        <w:rPr>
          <w:rFonts w:ascii="Arial" w:hAnsi="Arial" w:cs="Arial"/>
          <w:color w:val="000000" w:themeColor="text1"/>
        </w:rPr>
        <w:t>outlined in their school development plan.</w:t>
      </w:r>
      <w:r w:rsidR="004C3E17" w:rsidRPr="00F01C11">
        <w:rPr>
          <w:rFonts w:ascii="Arial" w:hAnsi="Arial" w:cs="Arial"/>
          <w:color w:val="000000" w:themeColor="text1"/>
        </w:rPr>
        <w:t xml:space="preserve"> </w:t>
      </w:r>
      <w:r w:rsidR="00A230F4" w:rsidRPr="00F01C11">
        <w:rPr>
          <w:rFonts w:ascii="Arial" w:hAnsi="Arial" w:cs="Arial"/>
          <w:color w:val="000000" w:themeColor="text1"/>
        </w:rPr>
        <w:t xml:space="preserve">School X require all of their governors to act as a </w:t>
      </w:r>
      <w:r w:rsidR="00A230F4" w:rsidRPr="00F01C11">
        <w:rPr>
          <w:rStyle w:val="QuoteChar"/>
          <w:color w:val="000000" w:themeColor="text1"/>
        </w:rPr>
        <w:t>“critical friend”</w:t>
      </w:r>
      <w:r w:rsidR="00A230F4" w:rsidRPr="00F01C1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923807287"/>
          <w:citation/>
        </w:sdtPr>
        <w:sdtEndPr/>
        <w:sdtContent>
          <w:r w:rsidR="00E058A8"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="00E058A8" w:rsidRPr="00034F22">
            <w:rPr>
              <w:rFonts w:ascii="Arial" w:hAnsi="Arial" w:cs="Arial"/>
              <w:color w:val="000000" w:themeColor="text1"/>
            </w:rPr>
            <w:instrText xml:space="preserve">CITATION Sch13 \p 2 \l 2057 </w:instrText>
          </w:r>
          <w:r w:rsidR="00E058A8"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="00E058A8" w:rsidRPr="00034F22">
            <w:rPr>
              <w:rFonts w:ascii="Arial" w:hAnsi="Arial" w:cs="Arial"/>
              <w:noProof/>
              <w:color w:val="000000" w:themeColor="text1"/>
            </w:rPr>
            <w:t>(School X, 2013, p. 2)</w:t>
          </w:r>
          <w:r w:rsidR="00E058A8"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DA0422" w:rsidRPr="00034F22">
        <w:rPr>
          <w:rFonts w:ascii="Arial" w:hAnsi="Arial" w:cs="Arial"/>
          <w:color w:val="000000" w:themeColor="text1"/>
        </w:rPr>
        <w:t>.</w:t>
      </w:r>
      <w:r w:rsidR="00DA0422">
        <w:rPr>
          <w:rFonts w:ascii="Arial" w:hAnsi="Arial" w:cs="Arial"/>
          <w:color w:val="000000" w:themeColor="text1"/>
        </w:rPr>
        <w:t xml:space="preserve"> T</w:t>
      </w:r>
      <w:r w:rsidR="00324C2A" w:rsidRPr="00F01C11">
        <w:rPr>
          <w:rFonts w:ascii="Arial" w:hAnsi="Arial" w:cs="Arial"/>
          <w:color w:val="000000" w:themeColor="text1"/>
        </w:rPr>
        <w:t>he senior management team recognise the importance and benefit</w:t>
      </w:r>
      <w:r w:rsidR="005B5BC6" w:rsidRPr="00F01C11">
        <w:rPr>
          <w:rFonts w:ascii="Arial" w:hAnsi="Arial" w:cs="Arial"/>
          <w:color w:val="000000" w:themeColor="text1"/>
        </w:rPr>
        <w:t xml:space="preserve">s </w:t>
      </w:r>
      <w:r w:rsidR="00D70460">
        <w:rPr>
          <w:rFonts w:ascii="Arial" w:hAnsi="Arial" w:cs="Arial"/>
          <w:color w:val="000000" w:themeColor="text1"/>
        </w:rPr>
        <w:t xml:space="preserve">that </w:t>
      </w:r>
      <w:r w:rsidR="00324C2A" w:rsidRPr="00F01C11">
        <w:rPr>
          <w:rFonts w:ascii="Arial" w:hAnsi="Arial" w:cs="Arial"/>
          <w:color w:val="000000" w:themeColor="text1"/>
        </w:rPr>
        <w:t>a challenging governing body</w:t>
      </w:r>
      <w:r w:rsidR="005B5BC6" w:rsidRPr="00F01C11">
        <w:rPr>
          <w:rFonts w:ascii="Arial" w:hAnsi="Arial" w:cs="Arial"/>
          <w:color w:val="000000" w:themeColor="text1"/>
        </w:rPr>
        <w:t xml:space="preserve"> brings</w:t>
      </w:r>
      <w:r w:rsidR="00324C2A" w:rsidRPr="00F01C11">
        <w:rPr>
          <w:rFonts w:ascii="Arial" w:hAnsi="Arial" w:cs="Arial"/>
          <w:color w:val="000000" w:themeColor="text1"/>
        </w:rPr>
        <w:t xml:space="preserve">. </w:t>
      </w:r>
      <w:r w:rsidR="00357FA8" w:rsidRPr="00F01C11">
        <w:rPr>
          <w:rFonts w:ascii="Arial" w:hAnsi="Arial" w:cs="Arial"/>
          <w:color w:val="000000" w:themeColor="text1"/>
        </w:rPr>
        <w:t xml:space="preserve"> Gaining a critical yet constructive governing bo</w:t>
      </w:r>
      <w:r w:rsidR="00D30562" w:rsidRPr="00F01C11">
        <w:rPr>
          <w:rFonts w:ascii="Arial" w:hAnsi="Arial" w:cs="Arial"/>
          <w:color w:val="000000" w:themeColor="text1"/>
        </w:rPr>
        <w:t>dy is</w:t>
      </w:r>
      <w:r w:rsidR="001B764F" w:rsidRPr="00F01C11">
        <w:rPr>
          <w:rFonts w:ascii="Arial" w:hAnsi="Arial" w:cs="Arial"/>
          <w:color w:val="000000" w:themeColor="text1"/>
        </w:rPr>
        <w:t xml:space="preserve"> a </w:t>
      </w:r>
      <w:r w:rsidR="00472DCD" w:rsidRPr="00F01C11">
        <w:rPr>
          <w:rFonts w:ascii="Arial" w:hAnsi="Arial" w:cs="Arial"/>
          <w:color w:val="000000" w:themeColor="text1"/>
        </w:rPr>
        <w:t>crucial</w:t>
      </w:r>
      <w:r w:rsidR="001B764F" w:rsidRPr="00F01C11">
        <w:rPr>
          <w:rFonts w:ascii="Arial" w:hAnsi="Arial" w:cs="Arial"/>
          <w:color w:val="000000" w:themeColor="text1"/>
        </w:rPr>
        <w:t xml:space="preserve"> component, contributing towards the success of school X’s development plan. </w:t>
      </w:r>
      <w:r w:rsidR="00D30562" w:rsidRPr="00F01C11">
        <w:rPr>
          <w:rFonts w:ascii="Arial" w:hAnsi="Arial" w:cs="Arial"/>
          <w:color w:val="000000" w:themeColor="text1"/>
        </w:rPr>
        <w:t xml:space="preserve"> </w:t>
      </w:r>
      <w:r w:rsidR="004D35BD" w:rsidRPr="00F01C11">
        <w:rPr>
          <w:rFonts w:ascii="Arial" w:hAnsi="Arial" w:cs="Arial"/>
          <w:color w:val="000000" w:themeColor="text1"/>
        </w:rPr>
        <w:t xml:space="preserve">If governors do not act with </w:t>
      </w:r>
      <w:r w:rsidR="00D30562" w:rsidRPr="00F01C11">
        <w:rPr>
          <w:rStyle w:val="QuoteChar"/>
          <w:color w:val="000000" w:themeColor="text1"/>
        </w:rPr>
        <w:t>“honesty and integrity</w:t>
      </w:r>
      <w:r w:rsidR="004D35BD" w:rsidRPr="00F01C11">
        <w:rPr>
          <w:rStyle w:val="QuoteChar"/>
          <w:color w:val="000000" w:themeColor="text1"/>
        </w:rPr>
        <w:t>”</w:t>
      </w:r>
      <w:r w:rsidR="006837E5" w:rsidRPr="00F01C1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362976701"/>
          <w:citation/>
        </w:sdtPr>
        <w:sdtEndPr/>
        <w:sdtContent>
          <w:r w:rsidR="006837E5"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="006837E5" w:rsidRPr="00034F22">
            <w:rPr>
              <w:rFonts w:ascii="Arial" w:hAnsi="Arial" w:cs="Arial"/>
              <w:color w:val="000000" w:themeColor="text1"/>
            </w:rPr>
            <w:instrText xml:space="preserve">CITATION Wel18 \p 3 \l 2057 </w:instrText>
          </w:r>
          <w:r w:rsidR="006837E5"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="006837E5" w:rsidRPr="00034F22">
            <w:rPr>
              <w:rFonts w:ascii="Arial" w:hAnsi="Arial" w:cs="Arial"/>
              <w:noProof/>
              <w:color w:val="000000" w:themeColor="text1"/>
            </w:rPr>
            <w:t>(Welsh Government , 2018, p. 3)</w:t>
          </w:r>
          <w:r w:rsidR="006837E5"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4D35BD" w:rsidRPr="00F01C11">
        <w:rPr>
          <w:rFonts w:ascii="Arial" w:hAnsi="Arial" w:cs="Arial"/>
          <w:color w:val="000000" w:themeColor="text1"/>
        </w:rPr>
        <w:t xml:space="preserve">, for </w:t>
      </w:r>
      <w:r w:rsidR="004F6FA2" w:rsidRPr="00F01C11">
        <w:rPr>
          <w:rFonts w:ascii="Arial" w:hAnsi="Arial" w:cs="Arial"/>
          <w:color w:val="000000" w:themeColor="text1"/>
        </w:rPr>
        <w:t>example,</w:t>
      </w:r>
      <w:r w:rsidR="004D35BD" w:rsidRPr="00F01C11">
        <w:rPr>
          <w:rFonts w:ascii="Arial" w:hAnsi="Arial" w:cs="Arial"/>
          <w:color w:val="000000" w:themeColor="text1"/>
        </w:rPr>
        <w:t xml:space="preserve"> asking challenging questions</w:t>
      </w:r>
      <w:r w:rsidR="00A71C72" w:rsidRPr="00F01C11">
        <w:rPr>
          <w:rFonts w:ascii="Arial" w:hAnsi="Arial" w:cs="Arial"/>
          <w:color w:val="000000" w:themeColor="text1"/>
        </w:rPr>
        <w:t xml:space="preserve"> at governing body meetings</w:t>
      </w:r>
      <w:r w:rsidR="004D35BD" w:rsidRPr="00F01C11">
        <w:rPr>
          <w:rFonts w:ascii="Arial" w:hAnsi="Arial" w:cs="Arial"/>
          <w:color w:val="000000" w:themeColor="text1"/>
        </w:rPr>
        <w:t>, the school may not develop and improve</w:t>
      </w:r>
      <w:r w:rsidR="0000043D" w:rsidRPr="00F01C11">
        <w:rPr>
          <w:rFonts w:ascii="Arial" w:hAnsi="Arial" w:cs="Arial"/>
          <w:color w:val="000000" w:themeColor="text1"/>
        </w:rPr>
        <w:t>. I</w:t>
      </w:r>
      <w:r w:rsidR="004D35BD" w:rsidRPr="00F01C11">
        <w:rPr>
          <w:rFonts w:ascii="Arial" w:hAnsi="Arial" w:cs="Arial"/>
          <w:color w:val="000000" w:themeColor="text1"/>
        </w:rPr>
        <w:t xml:space="preserve">t is these challenging questions and statements that present the opportunity for improvement. </w:t>
      </w:r>
    </w:p>
    <w:p w14:paraId="2C7C93E3" w14:textId="4DC3E91B" w:rsidR="00AF6B3A" w:rsidRPr="006E758C" w:rsidRDefault="002A508D" w:rsidP="00F826C9">
      <w:pPr>
        <w:tabs>
          <w:tab w:val="left" w:pos="7500"/>
        </w:tabs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ab/>
      </w:r>
    </w:p>
    <w:p w14:paraId="0B697389" w14:textId="77706B98" w:rsidR="00BB0DE7" w:rsidRPr="00F01C11" w:rsidRDefault="00D12EFA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034F22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Reflection and evaluation </w:t>
      </w:r>
    </w:p>
    <w:p w14:paraId="22EFECAD" w14:textId="77777777" w:rsidR="00645C4B" w:rsidRPr="00F01C11" w:rsidRDefault="00645C4B" w:rsidP="00F826C9">
      <w:pPr>
        <w:pStyle w:val="ListParagraph"/>
        <w:spacing w:line="360" w:lineRule="auto"/>
        <w:jc w:val="both"/>
        <w:rPr>
          <w:color w:val="000000" w:themeColor="text1"/>
        </w:rPr>
      </w:pPr>
    </w:p>
    <w:p w14:paraId="52492733" w14:textId="4D872447" w:rsidR="0089246A" w:rsidRPr="00F01C11" w:rsidRDefault="00C67BC6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Overall</w:t>
      </w:r>
      <w:r w:rsidR="0089246A" w:rsidRPr="00F01C11">
        <w:rPr>
          <w:rFonts w:ascii="Arial" w:hAnsi="Arial" w:cs="Arial"/>
          <w:color w:val="000000" w:themeColor="text1"/>
        </w:rPr>
        <w:t>, school X have produced a challenging yet achievable school development plan. Whilst there are some generic criteria to improve wellbeing such as; safeguarding, it is important that these general</w:t>
      </w:r>
      <w:r w:rsidR="000779B1" w:rsidRPr="00F01C11">
        <w:rPr>
          <w:rFonts w:ascii="Arial" w:hAnsi="Arial" w:cs="Arial"/>
          <w:color w:val="000000" w:themeColor="text1"/>
        </w:rPr>
        <w:t xml:space="preserve"> </w:t>
      </w:r>
      <w:r w:rsidR="0089246A" w:rsidRPr="00F01C11">
        <w:rPr>
          <w:rFonts w:ascii="Arial" w:hAnsi="Arial" w:cs="Arial"/>
          <w:color w:val="000000" w:themeColor="text1"/>
        </w:rPr>
        <w:t xml:space="preserve">concerns are highlighted and improved. School X recognise the importance of safeguarding, like any school should. </w:t>
      </w:r>
      <w:r w:rsidR="003B42C5" w:rsidRPr="00F01C11">
        <w:rPr>
          <w:rFonts w:ascii="Arial" w:hAnsi="Arial" w:cs="Arial"/>
          <w:color w:val="000000" w:themeColor="text1"/>
        </w:rPr>
        <w:t>The school also makes a conscious effort to implement new initiatives into the school development plan</w:t>
      </w:r>
      <w:r w:rsidR="00563BF1" w:rsidRPr="00F01C11">
        <w:rPr>
          <w:rFonts w:ascii="Arial" w:hAnsi="Arial" w:cs="Arial"/>
          <w:color w:val="000000" w:themeColor="text1"/>
        </w:rPr>
        <w:t xml:space="preserve"> </w:t>
      </w:r>
      <w:r w:rsidR="005A3D27" w:rsidRPr="00F01C11">
        <w:rPr>
          <w:rFonts w:ascii="Arial" w:hAnsi="Arial" w:cs="Arial"/>
          <w:color w:val="000000" w:themeColor="text1"/>
        </w:rPr>
        <w:t xml:space="preserve">such as, </w:t>
      </w:r>
      <w:r w:rsidR="003B42C5" w:rsidRPr="00F01C11">
        <w:rPr>
          <w:rFonts w:ascii="Arial" w:hAnsi="Arial" w:cs="Arial"/>
          <w:color w:val="000000" w:themeColor="text1"/>
        </w:rPr>
        <w:t xml:space="preserve">Professor Donaldson’s </w:t>
      </w:r>
      <w:r w:rsidR="005A3D27" w:rsidRPr="00F01C11">
        <w:rPr>
          <w:rFonts w:ascii="Arial" w:hAnsi="Arial" w:cs="Arial"/>
          <w:color w:val="000000" w:themeColor="text1"/>
        </w:rPr>
        <w:t xml:space="preserve">six areas of learning experiences (AOLEs), </w:t>
      </w:r>
      <w:r w:rsidR="003B42C5" w:rsidRPr="00F01C11">
        <w:rPr>
          <w:rFonts w:ascii="Arial" w:hAnsi="Arial" w:cs="Arial"/>
          <w:color w:val="000000" w:themeColor="text1"/>
        </w:rPr>
        <w:t>as school X</w:t>
      </w:r>
      <w:r w:rsidR="00FD67EC">
        <w:rPr>
          <w:rFonts w:ascii="Arial" w:hAnsi="Arial" w:cs="Arial"/>
          <w:color w:val="000000" w:themeColor="text1"/>
        </w:rPr>
        <w:t xml:space="preserve"> is </w:t>
      </w:r>
      <w:r w:rsidR="003B42C5" w:rsidRPr="00F01C11">
        <w:rPr>
          <w:rFonts w:ascii="Arial" w:hAnsi="Arial" w:cs="Arial"/>
          <w:color w:val="000000" w:themeColor="text1"/>
        </w:rPr>
        <w:t xml:space="preserve">a pioneer school. </w:t>
      </w:r>
      <w:r w:rsidR="00CB3E7B" w:rsidRPr="00F01C11">
        <w:rPr>
          <w:rFonts w:ascii="Arial" w:hAnsi="Arial" w:cs="Arial"/>
          <w:color w:val="000000" w:themeColor="text1"/>
        </w:rPr>
        <w:t xml:space="preserve">For example; health and wellbeing is one of the six </w:t>
      </w:r>
      <w:r w:rsidR="00665591" w:rsidRPr="00F01C11">
        <w:rPr>
          <w:rFonts w:ascii="Arial" w:hAnsi="Arial" w:cs="Arial"/>
          <w:color w:val="000000" w:themeColor="text1"/>
        </w:rPr>
        <w:t>areas of learning experiences (</w:t>
      </w:r>
      <w:r w:rsidR="00CB3E7B" w:rsidRPr="00F01C11">
        <w:rPr>
          <w:rFonts w:ascii="Arial" w:hAnsi="Arial" w:cs="Arial"/>
          <w:color w:val="000000" w:themeColor="text1"/>
        </w:rPr>
        <w:t>AOLEs</w:t>
      </w:r>
      <w:r w:rsidR="00665591" w:rsidRPr="00F01C11">
        <w:rPr>
          <w:rFonts w:ascii="Arial" w:hAnsi="Arial" w:cs="Arial"/>
          <w:color w:val="000000" w:themeColor="text1"/>
        </w:rPr>
        <w:t>),</w:t>
      </w:r>
      <w:r w:rsidR="00CB3E7B" w:rsidRPr="00F01C11">
        <w:rPr>
          <w:rFonts w:ascii="Arial" w:hAnsi="Arial" w:cs="Arial"/>
          <w:color w:val="000000" w:themeColor="text1"/>
        </w:rPr>
        <w:t xml:space="preserve"> outlined in Professor Donaldson’s report. </w:t>
      </w:r>
      <w:r w:rsidR="00704292" w:rsidRPr="00F01C11">
        <w:rPr>
          <w:rFonts w:ascii="Arial" w:hAnsi="Arial" w:cs="Arial"/>
          <w:color w:val="000000" w:themeColor="text1"/>
        </w:rPr>
        <w:t>School X make reference to being a healthy school</w:t>
      </w:r>
      <w:r w:rsidR="002B5F05" w:rsidRPr="00F01C11">
        <w:rPr>
          <w:rFonts w:ascii="Arial" w:hAnsi="Arial" w:cs="Arial"/>
          <w:color w:val="000000" w:themeColor="text1"/>
        </w:rPr>
        <w:t xml:space="preserve"> </w:t>
      </w:r>
      <w:r w:rsidR="002B5F05" w:rsidRPr="00034F22">
        <w:rPr>
          <w:rFonts w:ascii="Arial" w:hAnsi="Arial" w:cs="Arial"/>
          <w:color w:val="000000" w:themeColor="text1"/>
        </w:rPr>
        <w:t>(School X, 2019)</w:t>
      </w:r>
      <w:r w:rsidR="00F66F67" w:rsidRPr="00034F22">
        <w:rPr>
          <w:rFonts w:ascii="Arial" w:hAnsi="Arial" w:cs="Arial"/>
          <w:color w:val="000000" w:themeColor="text1"/>
        </w:rPr>
        <w:t>,</w:t>
      </w:r>
      <w:r w:rsidR="00F66F67" w:rsidRPr="00F01C11">
        <w:rPr>
          <w:rFonts w:ascii="Arial" w:hAnsi="Arial" w:cs="Arial"/>
          <w:color w:val="000000" w:themeColor="text1"/>
        </w:rPr>
        <w:t xml:space="preserve"> in their </w:t>
      </w:r>
      <w:r w:rsidR="00F66F67" w:rsidRPr="00F01C11">
        <w:rPr>
          <w:rFonts w:ascii="Arial" w:hAnsi="Arial" w:cs="Arial"/>
          <w:i/>
          <w:iCs/>
          <w:color w:val="000000" w:themeColor="text1"/>
        </w:rPr>
        <w:t xml:space="preserve">‘School X Curriculum </w:t>
      </w:r>
      <w:r w:rsidR="00F37B30" w:rsidRPr="00F01C11">
        <w:rPr>
          <w:rFonts w:ascii="Arial" w:hAnsi="Arial" w:cs="Arial"/>
          <w:i/>
          <w:iCs/>
          <w:color w:val="000000" w:themeColor="text1"/>
        </w:rPr>
        <w:t>for</w:t>
      </w:r>
      <w:r w:rsidR="00F66F67" w:rsidRPr="00F01C11">
        <w:rPr>
          <w:rFonts w:ascii="Arial" w:hAnsi="Arial" w:cs="Arial"/>
          <w:i/>
          <w:iCs/>
          <w:color w:val="000000" w:themeColor="text1"/>
        </w:rPr>
        <w:t xml:space="preserve"> Wales’</w:t>
      </w:r>
      <w:r w:rsidR="00F66F67" w:rsidRPr="00F01C11">
        <w:rPr>
          <w:rFonts w:ascii="Arial" w:hAnsi="Arial" w:cs="Arial"/>
          <w:color w:val="000000" w:themeColor="text1"/>
        </w:rPr>
        <w:t xml:space="preserve"> blog, </w:t>
      </w:r>
      <w:r w:rsidR="00704292" w:rsidRPr="00F01C11">
        <w:rPr>
          <w:rFonts w:ascii="Arial" w:hAnsi="Arial" w:cs="Arial"/>
          <w:color w:val="000000" w:themeColor="text1"/>
        </w:rPr>
        <w:t xml:space="preserve">as well as making wellbeing a priority. </w:t>
      </w:r>
    </w:p>
    <w:p w14:paraId="2A3D213A" w14:textId="77777777" w:rsidR="00E9049C" w:rsidRPr="00F01C11" w:rsidRDefault="00E9049C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8D04CAB" w14:textId="3395B8BD" w:rsidR="005136FF" w:rsidRDefault="002A508D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 xml:space="preserve">School X boast a positive ethos and state that “high attendance naturally fosters learning” </w:t>
      </w:r>
      <w:sdt>
        <w:sdtPr>
          <w:rPr>
            <w:rFonts w:ascii="Arial" w:hAnsi="Arial" w:cs="Arial"/>
            <w:color w:val="000000" w:themeColor="text1"/>
          </w:rPr>
          <w:id w:val="-149063483"/>
          <w:citation/>
        </w:sdtPr>
        <w:sdtEndPr/>
        <w:sdtContent>
          <w:r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="00813E1B" w:rsidRPr="00034F22">
            <w:rPr>
              <w:rFonts w:ascii="Arial" w:hAnsi="Arial" w:cs="Arial"/>
              <w:color w:val="000000" w:themeColor="text1"/>
            </w:rPr>
            <w:instrText xml:space="preserve">CITATION Sch191 \l 2057 </w:instrText>
          </w:r>
          <w:r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="00813E1B" w:rsidRPr="00034F22">
            <w:rPr>
              <w:rFonts w:ascii="Arial" w:hAnsi="Arial" w:cs="Arial"/>
              <w:noProof/>
              <w:color w:val="000000" w:themeColor="text1"/>
            </w:rPr>
            <w:t>(School X, 2019)</w:t>
          </w:r>
          <w:r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034F22">
        <w:rPr>
          <w:rFonts w:ascii="Arial" w:hAnsi="Arial" w:cs="Arial"/>
          <w:color w:val="000000" w:themeColor="text1"/>
        </w:rPr>
        <w:t>.</w:t>
      </w:r>
      <w:r w:rsidRPr="00F01C11">
        <w:rPr>
          <w:rFonts w:ascii="Arial" w:hAnsi="Arial" w:cs="Arial"/>
          <w:color w:val="000000" w:themeColor="text1"/>
        </w:rPr>
        <w:t xml:space="preserve"> Whilst this can be true to an extent, there are many other barriers towards learning that any pupil who has exceptional attendance, might still endure. Westwood, the author of </w:t>
      </w:r>
      <w:r w:rsidRPr="00F01C11">
        <w:rPr>
          <w:rFonts w:ascii="Arial" w:hAnsi="Arial" w:cs="Arial"/>
          <w:i/>
          <w:iCs/>
          <w:color w:val="000000" w:themeColor="text1"/>
        </w:rPr>
        <w:t xml:space="preserve">‘Learning and Learning Difficulties’ </w:t>
      </w:r>
      <w:r w:rsidRPr="00F01C11">
        <w:rPr>
          <w:rFonts w:ascii="Arial" w:hAnsi="Arial" w:cs="Arial"/>
          <w:color w:val="000000" w:themeColor="text1"/>
        </w:rPr>
        <w:t xml:space="preserve">speaks upon all of the possible barriers towards </w:t>
      </w:r>
      <w:r w:rsidRPr="00F01C11">
        <w:rPr>
          <w:rFonts w:ascii="Arial" w:hAnsi="Arial" w:cs="Arial"/>
          <w:color w:val="000000" w:themeColor="text1"/>
        </w:rPr>
        <w:lastRenderedPageBreak/>
        <w:t xml:space="preserve">learning, ranging from; attending a school through the medium of a second language, emotional or behavioural problems, sensory impairment, socio-economic background and so on </w:t>
      </w:r>
      <w:sdt>
        <w:sdtPr>
          <w:rPr>
            <w:rFonts w:ascii="Arial" w:hAnsi="Arial" w:cs="Arial"/>
            <w:color w:val="000000" w:themeColor="text1"/>
          </w:rPr>
          <w:id w:val="2137524173"/>
          <w:citation/>
        </w:sdtPr>
        <w:sdtEndPr/>
        <w:sdtContent>
          <w:r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Pr="00034F22">
            <w:rPr>
              <w:rFonts w:ascii="Arial" w:hAnsi="Arial" w:cs="Arial"/>
              <w:color w:val="000000" w:themeColor="text1"/>
            </w:rPr>
            <w:instrText xml:space="preserve">CITATION Wes04 \l 2057 </w:instrText>
          </w:r>
          <w:r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Pr="00034F22">
            <w:rPr>
              <w:rFonts w:ascii="Arial" w:hAnsi="Arial" w:cs="Arial"/>
              <w:noProof/>
              <w:color w:val="000000" w:themeColor="text1"/>
            </w:rPr>
            <w:t>(Westwood, 2004)</w:t>
          </w:r>
          <w:r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F01C11">
        <w:rPr>
          <w:rFonts w:ascii="Arial" w:hAnsi="Arial" w:cs="Arial"/>
          <w:color w:val="000000" w:themeColor="text1"/>
        </w:rPr>
        <w:t xml:space="preserve">. These factors exemplify that high attendance does not </w:t>
      </w:r>
      <w:r w:rsidR="00F74251">
        <w:rPr>
          <w:rFonts w:ascii="Arial" w:hAnsi="Arial" w:cs="Arial"/>
          <w:color w:val="000000" w:themeColor="text1"/>
        </w:rPr>
        <w:t xml:space="preserve">necessarily </w:t>
      </w:r>
      <w:r w:rsidRPr="00F01C11">
        <w:rPr>
          <w:rFonts w:ascii="Arial" w:hAnsi="Arial" w:cs="Arial"/>
          <w:color w:val="000000" w:themeColor="text1"/>
        </w:rPr>
        <w:t xml:space="preserve">guarantee learning to the </w:t>
      </w:r>
      <w:r w:rsidR="00D0581E">
        <w:rPr>
          <w:rFonts w:ascii="Arial" w:hAnsi="Arial" w:cs="Arial"/>
          <w:color w:val="000000" w:themeColor="text1"/>
        </w:rPr>
        <w:t xml:space="preserve">required </w:t>
      </w:r>
      <w:r w:rsidRPr="00F01C11">
        <w:rPr>
          <w:rFonts w:ascii="Arial" w:hAnsi="Arial" w:cs="Arial"/>
          <w:color w:val="000000" w:themeColor="text1"/>
        </w:rPr>
        <w:t>standard</w:t>
      </w:r>
      <w:r w:rsidR="00D0581E">
        <w:rPr>
          <w:rFonts w:ascii="Arial" w:hAnsi="Arial" w:cs="Arial"/>
          <w:color w:val="000000" w:themeColor="text1"/>
        </w:rPr>
        <w:t xml:space="preserve"> that a </w:t>
      </w:r>
      <w:r w:rsidRPr="00F01C11">
        <w:rPr>
          <w:rFonts w:ascii="Arial" w:hAnsi="Arial" w:cs="Arial"/>
          <w:color w:val="000000" w:themeColor="text1"/>
        </w:rPr>
        <w:t>mainstream</w:t>
      </w:r>
      <w:r w:rsidR="00D84152" w:rsidRPr="00F01C11">
        <w:rPr>
          <w:rFonts w:ascii="Arial" w:hAnsi="Arial" w:cs="Arial"/>
          <w:color w:val="000000" w:themeColor="text1"/>
        </w:rPr>
        <w:t xml:space="preserve"> secondary </w:t>
      </w:r>
      <w:r w:rsidRPr="00F01C11">
        <w:rPr>
          <w:rFonts w:ascii="Arial" w:hAnsi="Arial" w:cs="Arial"/>
          <w:color w:val="000000" w:themeColor="text1"/>
        </w:rPr>
        <w:t>school</w:t>
      </w:r>
      <w:r w:rsidR="00D0581E">
        <w:rPr>
          <w:rFonts w:ascii="Arial" w:hAnsi="Arial" w:cs="Arial"/>
          <w:color w:val="000000" w:themeColor="text1"/>
        </w:rPr>
        <w:t xml:space="preserve"> might expect</w:t>
      </w:r>
      <w:r w:rsidRPr="00F01C11">
        <w:rPr>
          <w:rFonts w:ascii="Arial" w:hAnsi="Arial" w:cs="Arial"/>
          <w:color w:val="000000" w:themeColor="text1"/>
        </w:rPr>
        <w:t>. It is paramount that school X</w:t>
      </w:r>
      <w:r w:rsidR="007109BC">
        <w:rPr>
          <w:rFonts w:ascii="Arial" w:hAnsi="Arial" w:cs="Arial"/>
          <w:color w:val="000000" w:themeColor="text1"/>
        </w:rPr>
        <w:t xml:space="preserve"> consider </w:t>
      </w:r>
      <w:r w:rsidRPr="00F01C11">
        <w:rPr>
          <w:rFonts w:ascii="Arial" w:hAnsi="Arial" w:cs="Arial"/>
          <w:color w:val="000000" w:themeColor="text1"/>
        </w:rPr>
        <w:t xml:space="preserve">these barriers when </w:t>
      </w:r>
      <w:r w:rsidR="00C21D6A" w:rsidRPr="00F01C11">
        <w:rPr>
          <w:rFonts w:ascii="Arial" w:hAnsi="Arial" w:cs="Arial"/>
          <w:color w:val="000000" w:themeColor="text1"/>
        </w:rPr>
        <w:t>acting</w:t>
      </w:r>
      <w:r w:rsidRPr="00F01C11">
        <w:rPr>
          <w:rFonts w:ascii="Arial" w:hAnsi="Arial" w:cs="Arial"/>
          <w:color w:val="000000" w:themeColor="text1"/>
        </w:rPr>
        <w:t xml:space="preserve"> on their development priorities</w:t>
      </w:r>
      <w:r w:rsidR="002A641C" w:rsidRPr="00F01C11">
        <w:rPr>
          <w:rFonts w:ascii="Arial" w:hAnsi="Arial" w:cs="Arial"/>
          <w:color w:val="000000" w:themeColor="text1"/>
        </w:rPr>
        <w:t xml:space="preserve">, </w:t>
      </w:r>
      <w:r w:rsidRPr="00F01C11">
        <w:rPr>
          <w:rFonts w:ascii="Arial" w:hAnsi="Arial" w:cs="Arial"/>
          <w:color w:val="000000" w:themeColor="text1"/>
        </w:rPr>
        <w:t>ensur</w:t>
      </w:r>
      <w:r w:rsidR="002A641C" w:rsidRPr="00F01C11">
        <w:rPr>
          <w:rFonts w:ascii="Arial" w:hAnsi="Arial" w:cs="Arial"/>
          <w:color w:val="000000" w:themeColor="text1"/>
        </w:rPr>
        <w:t>ing</w:t>
      </w:r>
      <w:r w:rsidRPr="00F01C11">
        <w:rPr>
          <w:rFonts w:ascii="Arial" w:hAnsi="Arial" w:cs="Arial"/>
          <w:color w:val="000000" w:themeColor="text1"/>
        </w:rPr>
        <w:t xml:space="preserve"> that pupils remain the</w:t>
      </w:r>
      <w:r w:rsidR="004E5B16">
        <w:rPr>
          <w:rFonts w:ascii="Arial" w:hAnsi="Arial" w:cs="Arial"/>
          <w:color w:val="000000" w:themeColor="text1"/>
        </w:rPr>
        <w:t xml:space="preserve"> focus </w:t>
      </w:r>
      <w:r w:rsidRPr="00F01C11">
        <w:rPr>
          <w:rFonts w:ascii="Arial" w:hAnsi="Arial" w:cs="Arial"/>
          <w:color w:val="000000" w:themeColor="text1"/>
        </w:rPr>
        <w:t>of their development</w:t>
      </w:r>
      <w:r w:rsidR="004E5B16">
        <w:rPr>
          <w:rFonts w:ascii="Arial" w:hAnsi="Arial" w:cs="Arial"/>
          <w:color w:val="000000" w:themeColor="text1"/>
        </w:rPr>
        <w:t xml:space="preserve"> strategy</w:t>
      </w:r>
      <w:r w:rsidR="00AB18C7">
        <w:rPr>
          <w:rFonts w:ascii="Arial" w:hAnsi="Arial" w:cs="Arial"/>
          <w:color w:val="000000" w:themeColor="text1"/>
        </w:rPr>
        <w:t>.</w:t>
      </w:r>
    </w:p>
    <w:p w14:paraId="65F78F63" w14:textId="77777777" w:rsidR="006E758C" w:rsidRPr="00F01C11" w:rsidRDefault="006E758C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02014B1" w14:textId="25EF8FFC" w:rsidR="00EF1811" w:rsidRDefault="00EF1811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As previously mentioned, school X could make more of a conscious effort to include external stakeholders, towards the achievement of their priorities.</w:t>
      </w:r>
      <w:r w:rsidR="005179E4" w:rsidRPr="00F01C11">
        <w:rPr>
          <w:rFonts w:ascii="Arial" w:hAnsi="Arial" w:cs="Arial"/>
          <w:color w:val="000000" w:themeColor="text1"/>
        </w:rPr>
        <w:t xml:space="preserve"> It is recognised that specific departments will utilise</w:t>
      </w:r>
      <w:r w:rsidR="00235D8D" w:rsidRPr="00F01C11">
        <w:rPr>
          <w:rFonts w:ascii="Arial" w:hAnsi="Arial" w:cs="Arial"/>
          <w:color w:val="000000" w:themeColor="text1"/>
        </w:rPr>
        <w:t xml:space="preserve"> external stakeholders such as</w:t>
      </w:r>
      <w:r w:rsidR="00985F85" w:rsidRPr="00F01C11">
        <w:rPr>
          <w:rFonts w:ascii="Arial" w:hAnsi="Arial" w:cs="Arial"/>
          <w:color w:val="000000" w:themeColor="text1"/>
        </w:rPr>
        <w:t xml:space="preserve">, </w:t>
      </w:r>
      <w:r w:rsidR="005179E4" w:rsidRPr="00F01C11">
        <w:rPr>
          <w:rFonts w:ascii="Arial" w:hAnsi="Arial" w:cs="Arial"/>
          <w:color w:val="000000" w:themeColor="text1"/>
        </w:rPr>
        <w:t>community links. For instance; the school’s</w:t>
      </w:r>
      <w:r w:rsidR="002C4943" w:rsidRPr="00F01C11">
        <w:rPr>
          <w:rFonts w:ascii="Arial" w:hAnsi="Arial" w:cs="Arial"/>
          <w:color w:val="000000" w:themeColor="text1"/>
        </w:rPr>
        <w:t xml:space="preserve"> </w:t>
      </w:r>
      <w:r w:rsidR="00BA51AA" w:rsidRPr="00F01C11">
        <w:rPr>
          <w:rFonts w:ascii="Arial" w:hAnsi="Arial" w:cs="Arial"/>
          <w:color w:val="000000" w:themeColor="text1"/>
        </w:rPr>
        <w:t>B</w:t>
      </w:r>
      <w:r w:rsidR="005179E4" w:rsidRPr="00F01C11">
        <w:rPr>
          <w:rFonts w:ascii="Arial" w:hAnsi="Arial" w:cs="Arial"/>
          <w:color w:val="000000" w:themeColor="text1"/>
        </w:rPr>
        <w:t xml:space="preserve">usiness department hosting guest speakers from </w:t>
      </w:r>
      <w:r w:rsidR="00E67E94" w:rsidRPr="00F01C11">
        <w:rPr>
          <w:rFonts w:ascii="Arial" w:hAnsi="Arial" w:cs="Arial"/>
          <w:color w:val="000000" w:themeColor="text1"/>
        </w:rPr>
        <w:t xml:space="preserve">local </w:t>
      </w:r>
      <w:r w:rsidR="005179E4" w:rsidRPr="00F01C11">
        <w:rPr>
          <w:rFonts w:ascii="Arial" w:hAnsi="Arial" w:cs="Arial"/>
          <w:color w:val="000000" w:themeColor="text1"/>
        </w:rPr>
        <w:t>banks to talk to pupils about transferrable skills, in the context of employment</w:t>
      </w:r>
      <w:r w:rsidR="00135B85" w:rsidRPr="00F01C1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057208110"/>
          <w:citation/>
        </w:sdtPr>
        <w:sdtEndPr/>
        <w:sdtContent>
          <w:r w:rsidR="00BA51AA" w:rsidRPr="00034F22">
            <w:rPr>
              <w:rFonts w:ascii="Arial" w:hAnsi="Arial" w:cs="Arial"/>
              <w:color w:val="000000" w:themeColor="text1"/>
            </w:rPr>
            <w:fldChar w:fldCharType="begin"/>
          </w:r>
          <w:r w:rsidR="00813E1B" w:rsidRPr="00034F22">
            <w:rPr>
              <w:rFonts w:ascii="Arial" w:hAnsi="Arial" w:cs="Arial"/>
              <w:color w:val="000000" w:themeColor="text1"/>
            </w:rPr>
            <w:instrText xml:space="preserve">CITATION Sch192 \l 2057 </w:instrText>
          </w:r>
          <w:r w:rsidR="00BA51AA" w:rsidRPr="00034F22">
            <w:rPr>
              <w:rFonts w:ascii="Arial" w:hAnsi="Arial" w:cs="Arial"/>
              <w:color w:val="000000" w:themeColor="text1"/>
            </w:rPr>
            <w:fldChar w:fldCharType="separate"/>
          </w:r>
          <w:r w:rsidR="00813E1B" w:rsidRPr="00034F22">
            <w:rPr>
              <w:rFonts w:ascii="Arial" w:hAnsi="Arial" w:cs="Arial"/>
              <w:noProof/>
              <w:color w:val="000000" w:themeColor="text1"/>
            </w:rPr>
            <w:t>(School X, 2019)</w:t>
          </w:r>
          <w:r w:rsidR="00BA51AA" w:rsidRPr="00034F2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540146" w:rsidRPr="00034F22">
        <w:rPr>
          <w:rFonts w:ascii="Arial" w:hAnsi="Arial" w:cs="Arial"/>
          <w:color w:val="000000" w:themeColor="text1"/>
        </w:rPr>
        <w:t>.</w:t>
      </w:r>
      <w:r w:rsidR="00540146" w:rsidRPr="00F01C11">
        <w:rPr>
          <w:rFonts w:ascii="Arial" w:hAnsi="Arial" w:cs="Arial"/>
          <w:color w:val="000000" w:themeColor="text1"/>
        </w:rPr>
        <w:t xml:space="preserve"> </w:t>
      </w:r>
      <w:r w:rsidR="005F4174">
        <w:rPr>
          <w:rFonts w:ascii="Arial" w:hAnsi="Arial" w:cs="Arial"/>
          <w:color w:val="000000" w:themeColor="text1"/>
        </w:rPr>
        <w:t>From an outsider’s perspective, d</w:t>
      </w:r>
      <w:r w:rsidR="00540146" w:rsidRPr="00F01C11">
        <w:rPr>
          <w:rFonts w:ascii="Arial" w:hAnsi="Arial" w:cs="Arial"/>
          <w:color w:val="000000" w:themeColor="text1"/>
        </w:rPr>
        <w:t>espite some departmental effort to utilise external stakeholders</w:t>
      </w:r>
      <w:r w:rsidR="00852D58">
        <w:rPr>
          <w:rFonts w:ascii="Arial" w:hAnsi="Arial" w:cs="Arial"/>
          <w:color w:val="000000" w:themeColor="text1"/>
        </w:rPr>
        <w:t xml:space="preserve"> </w:t>
      </w:r>
      <w:r w:rsidR="00540146" w:rsidRPr="00F01C11">
        <w:rPr>
          <w:rFonts w:ascii="Arial" w:hAnsi="Arial" w:cs="Arial"/>
          <w:color w:val="000000" w:themeColor="text1"/>
        </w:rPr>
        <w:t>in order to contribute towards whole school initiatives such as</w:t>
      </w:r>
      <w:r w:rsidR="006015D7" w:rsidRPr="00F01C11">
        <w:rPr>
          <w:rFonts w:ascii="Arial" w:hAnsi="Arial" w:cs="Arial"/>
          <w:color w:val="000000" w:themeColor="text1"/>
        </w:rPr>
        <w:t xml:space="preserve"> communication </w:t>
      </w:r>
      <w:r w:rsidR="0057599E">
        <w:rPr>
          <w:rFonts w:ascii="Arial" w:hAnsi="Arial" w:cs="Arial"/>
          <w:color w:val="000000" w:themeColor="text1"/>
        </w:rPr>
        <w:t xml:space="preserve">from </w:t>
      </w:r>
      <w:r w:rsidR="006015D7" w:rsidRPr="00F01C11">
        <w:rPr>
          <w:rFonts w:ascii="Arial" w:hAnsi="Arial" w:cs="Arial"/>
          <w:color w:val="000000" w:themeColor="text1"/>
        </w:rPr>
        <w:t>leadership</w:t>
      </w:r>
      <w:r w:rsidR="00540146" w:rsidRPr="00F01C11">
        <w:rPr>
          <w:rFonts w:ascii="Arial" w:hAnsi="Arial" w:cs="Arial"/>
          <w:color w:val="000000" w:themeColor="text1"/>
        </w:rPr>
        <w:t xml:space="preserve">, the benefits parental engagement can harbour remains underestimated. </w:t>
      </w:r>
      <w:r w:rsidR="00E9595B" w:rsidRPr="00F01C11">
        <w:rPr>
          <w:rFonts w:ascii="Arial" w:hAnsi="Arial" w:cs="Arial"/>
          <w:color w:val="000000" w:themeColor="text1"/>
        </w:rPr>
        <w:t>Strategies to improve parental engagement as discussed earlier could include, the use of restorative approaches at home</w:t>
      </w:r>
      <w:r w:rsidR="00E85F7C">
        <w:rPr>
          <w:rFonts w:ascii="Arial" w:hAnsi="Arial" w:cs="Arial"/>
          <w:color w:val="000000" w:themeColor="text1"/>
        </w:rPr>
        <w:t>,</w:t>
      </w:r>
      <w:r w:rsidR="00E9595B" w:rsidRPr="00F01C11">
        <w:rPr>
          <w:rFonts w:ascii="Arial" w:hAnsi="Arial" w:cs="Arial"/>
          <w:color w:val="000000" w:themeColor="text1"/>
        </w:rPr>
        <w:t xml:space="preserve"> but also informal meetings held specifically for parents in order to </w:t>
      </w:r>
      <w:r w:rsidR="005769F9" w:rsidRPr="00F01C11">
        <w:rPr>
          <w:rFonts w:ascii="Arial" w:hAnsi="Arial" w:cs="Arial"/>
          <w:color w:val="000000" w:themeColor="text1"/>
        </w:rPr>
        <w:t>achieve school X’s</w:t>
      </w:r>
      <w:r w:rsidR="008D6E0B" w:rsidRPr="00F01C11">
        <w:rPr>
          <w:rFonts w:ascii="Arial" w:hAnsi="Arial" w:cs="Arial"/>
          <w:color w:val="000000" w:themeColor="text1"/>
        </w:rPr>
        <w:t xml:space="preserve"> leadership </w:t>
      </w:r>
      <w:r w:rsidR="005769F9" w:rsidRPr="00F01C11">
        <w:rPr>
          <w:rFonts w:ascii="Arial" w:hAnsi="Arial" w:cs="Arial"/>
          <w:color w:val="000000" w:themeColor="text1"/>
        </w:rPr>
        <w:t xml:space="preserve">priority. </w:t>
      </w:r>
    </w:p>
    <w:p w14:paraId="6334A2EF" w14:textId="77777777" w:rsidR="006E758C" w:rsidRPr="00F01C11" w:rsidRDefault="006E758C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C6516C5" w14:textId="62095846" w:rsidR="00140332" w:rsidRPr="00F01C11" w:rsidRDefault="0071479A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Provision</w:t>
      </w:r>
      <w:r w:rsidR="00480D2C" w:rsidRPr="00F01C11">
        <w:rPr>
          <w:rFonts w:ascii="Arial" w:hAnsi="Arial" w:cs="Arial"/>
          <w:color w:val="000000" w:themeColor="text1"/>
        </w:rPr>
        <w:t>s to improve</w:t>
      </w:r>
      <w:r w:rsidRPr="00F01C11">
        <w:rPr>
          <w:rFonts w:ascii="Arial" w:hAnsi="Arial" w:cs="Arial"/>
          <w:color w:val="000000" w:themeColor="text1"/>
        </w:rPr>
        <w:t xml:space="preserve"> pupil wellbeing remains well devised and accommodating. </w:t>
      </w:r>
      <w:r w:rsidR="00F836EF" w:rsidRPr="00F01C11">
        <w:rPr>
          <w:rFonts w:ascii="Arial" w:hAnsi="Arial" w:cs="Arial"/>
          <w:color w:val="000000" w:themeColor="text1"/>
        </w:rPr>
        <w:t xml:space="preserve">For example; the focus on pastoral time being centred around </w:t>
      </w:r>
      <w:r w:rsidR="00E37C12" w:rsidRPr="00F01C11">
        <w:rPr>
          <w:rFonts w:ascii="Arial" w:hAnsi="Arial" w:cs="Arial"/>
          <w:color w:val="000000" w:themeColor="text1"/>
        </w:rPr>
        <w:t xml:space="preserve">pupil </w:t>
      </w:r>
      <w:r w:rsidR="00F836EF" w:rsidRPr="00F01C11">
        <w:rPr>
          <w:rFonts w:ascii="Arial" w:hAnsi="Arial" w:cs="Arial"/>
          <w:color w:val="000000" w:themeColor="text1"/>
        </w:rPr>
        <w:t>wellbeing</w:t>
      </w:r>
      <w:r w:rsidR="00C93C49" w:rsidRPr="00F01C11">
        <w:rPr>
          <w:rFonts w:ascii="Arial" w:hAnsi="Arial" w:cs="Arial"/>
          <w:color w:val="000000" w:themeColor="text1"/>
        </w:rPr>
        <w:t>,</w:t>
      </w:r>
      <w:r w:rsidR="00851827" w:rsidRPr="00F01C11">
        <w:rPr>
          <w:rFonts w:ascii="Arial" w:hAnsi="Arial" w:cs="Arial"/>
          <w:color w:val="000000" w:themeColor="text1"/>
        </w:rPr>
        <w:t xml:space="preserve"> </w:t>
      </w:r>
      <w:r w:rsidR="00483236" w:rsidRPr="00F01C11">
        <w:rPr>
          <w:rFonts w:ascii="Arial" w:hAnsi="Arial" w:cs="Arial"/>
          <w:color w:val="000000" w:themeColor="text1"/>
        </w:rPr>
        <w:t>under the school’s curriculum time and provision</w:t>
      </w:r>
      <w:r w:rsidR="005B1FEB">
        <w:rPr>
          <w:rFonts w:ascii="Arial" w:hAnsi="Arial" w:cs="Arial"/>
          <w:color w:val="000000" w:themeColor="text1"/>
        </w:rPr>
        <w:t xml:space="preserve"> for this priority</w:t>
      </w:r>
      <w:r w:rsidR="00483236" w:rsidRPr="00F01C11">
        <w:rPr>
          <w:rFonts w:ascii="Arial" w:hAnsi="Arial" w:cs="Arial"/>
          <w:color w:val="000000" w:themeColor="text1"/>
        </w:rPr>
        <w:t xml:space="preserve">. </w:t>
      </w:r>
      <w:r w:rsidR="00885128" w:rsidRPr="00F01C11">
        <w:rPr>
          <w:rFonts w:ascii="Arial" w:hAnsi="Arial" w:cs="Arial"/>
          <w:color w:val="000000" w:themeColor="text1"/>
        </w:rPr>
        <w:t xml:space="preserve">This enables pupils to share an informal time with their teachers, building safe relationships. This focus could also have a </w:t>
      </w:r>
      <w:r w:rsidR="00245008" w:rsidRPr="00F01C11">
        <w:rPr>
          <w:rFonts w:ascii="Arial" w:hAnsi="Arial" w:cs="Arial"/>
          <w:color w:val="000000" w:themeColor="text1"/>
        </w:rPr>
        <w:t>positive</w:t>
      </w:r>
      <w:r w:rsidR="00885128" w:rsidRPr="00F01C11">
        <w:rPr>
          <w:rFonts w:ascii="Arial" w:hAnsi="Arial" w:cs="Arial"/>
          <w:color w:val="000000" w:themeColor="text1"/>
        </w:rPr>
        <w:t xml:space="preserve"> impact on achieving the school’s safeguarding objective for wellbeing</w:t>
      </w:r>
      <w:r w:rsidR="00F836EF" w:rsidRPr="00F01C11">
        <w:rPr>
          <w:rFonts w:ascii="Arial" w:hAnsi="Arial" w:cs="Arial"/>
          <w:color w:val="000000" w:themeColor="text1"/>
        </w:rPr>
        <w:t xml:space="preserve">.  </w:t>
      </w:r>
      <w:r w:rsidR="001C087E" w:rsidRPr="00F01C11">
        <w:rPr>
          <w:rFonts w:ascii="Arial" w:hAnsi="Arial" w:cs="Arial"/>
          <w:color w:val="000000" w:themeColor="text1"/>
        </w:rPr>
        <w:t>With regards to improving wellbeing of staff, school X could provide more internal support</w:t>
      </w:r>
      <w:r w:rsidR="004C5299" w:rsidRPr="00F01C11">
        <w:rPr>
          <w:rFonts w:ascii="Arial" w:hAnsi="Arial" w:cs="Arial"/>
          <w:color w:val="000000" w:themeColor="text1"/>
        </w:rPr>
        <w:t>. This could include, teambuilding activities for teaching and non-teaching staff such as a sports da</w:t>
      </w:r>
      <w:r w:rsidR="00E605F2">
        <w:rPr>
          <w:rFonts w:ascii="Arial" w:hAnsi="Arial" w:cs="Arial"/>
          <w:color w:val="000000" w:themeColor="text1"/>
        </w:rPr>
        <w:t>y or</w:t>
      </w:r>
      <w:r w:rsidR="00BE403D" w:rsidRPr="00F01C11">
        <w:rPr>
          <w:rFonts w:ascii="Arial" w:hAnsi="Arial" w:cs="Arial"/>
          <w:color w:val="000000" w:themeColor="text1"/>
        </w:rPr>
        <w:t xml:space="preserve"> a</w:t>
      </w:r>
      <w:r w:rsidR="004C5299" w:rsidRPr="00F01C11">
        <w:rPr>
          <w:rFonts w:ascii="Arial" w:hAnsi="Arial" w:cs="Arial"/>
          <w:color w:val="000000" w:themeColor="text1"/>
        </w:rPr>
        <w:t xml:space="preserve"> team building day at an external locatio</w:t>
      </w:r>
      <w:r w:rsidR="00831CEA" w:rsidRPr="00F01C11">
        <w:rPr>
          <w:rFonts w:ascii="Arial" w:hAnsi="Arial" w:cs="Arial"/>
          <w:color w:val="000000" w:themeColor="text1"/>
        </w:rPr>
        <w:t>n, this list is far from exhaustive</w:t>
      </w:r>
      <w:r w:rsidR="0013004B">
        <w:rPr>
          <w:rFonts w:ascii="Arial" w:hAnsi="Arial" w:cs="Arial"/>
          <w:color w:val="000000" w:themeColor="text1"/>
        </w:rPr>
        <w:t xml:space="preserve">. The impact of these approaches would </w:t>
      </w:r>
      <w:r w:rsidR="004C5299" w:rsidRPr="00F01C11">
        <w:rPr>
          <w:rFonts w:ascii="Arial" w:hAnsi="Arial" w:cs="Arial"/>
          <w:color w:val="000000" w:themeColor="text1"/>
        </w:rPr>
        <w:t>not only enabl</w:t>
      </w:r>
      <w:r w:rsidR="0013004B">
        <w:rPr>
          <w:rFonts w:ascii="Arial" w:hAnsi="Arial" w:cs="Arial"/>
          <w:color w:val="000000" w:themeColor="text1"/>
        </w:rPr>
        <w:t>e</w:t>
      </w:r>
      <w:r w:rsidR="004C5299" w:rsidRPr="00F01C11">
        <w:rPr>
          <w:rFonts w:ascii="Arial" w:hAnsi="Arial" w:cs="Arial"/>
          <w:color w:val="000000" w:themeColor="text1"/>
        </w:rPr>
        <w:t xml:space="preserve"> staff to build positive relationships but </w:t>
      </w:r>
      <w:r w:rsidR="0078778D">
        <w:rPr>
          <w:rFonts w:ascii="Arial" w:hAnsi="Arial" w:cs="Arial"/>
          <w:color w:val="000000" w:themeColor="text1"/>
        </w:rPr>
        <w:t xml:space="preserve">would </w:t>
      </w:r>
      <w:r w:rsidR="004C5299" w:rsidRPr="00F01C11">
        <w:rPr>
          <w:rFonts w:ascii="Arial" w:hAnsi="Arial" w:cs="Arial"/>
          <w:color w:val="000000" w:themeColor="text1"/>
        </w:rPr>
        <w:t>also provid</w:t>
      </w:r>
      <w:r w:rsidR="0078778D">
        <w:rPr>
          <w:rFonts w:ascii="Arial" w:hAnsi="Arial" w:cs="Arial"/>
          <w:color w:val="000000" w:themeColor="text1"/>
        </w:rPr>
        <w:t>e</w:t>
      </w:r>
      <w:r w:rsidR="004C5299" w:rsidRPr="00F01C11">
        <w:rPr>
          <w:rFonts w:ascii="Arial" w:hAnsi="Arial" w:cs="Arial"/>
          <w:color w:val="000000" w:themeColor="text1"/>
        </w:rPr>
        <w:t xml:space="preserve"> them with a sense of belonging to the school</w:t>
      </w:r>
      <w:r w:rsidR="000F4609" w:rsidRPr="00F01C11">
        <w:rPr>
          <w:rFonts w:ascii="Arial" w:hAnsi="Arial" w:cs="Arial"/>
          <w:color w:val="000000" w:themeColor="text1"/>
        </w:rPr>
        <w:t xml:space="preserve"> and its ethos</w:t>
      </w:r>
      <w:r w:rsidR="00C23905">
        <w:rPr>
          <w:rFonts w:ascii="Arial" w:hAnsi="Arial" w:cs="Arial"/>
          <w:color w:val="000000" w:themeColor="text1"/>
        </w:rPr>
        <w:t xml:space="preserve">. </w:t>
      </w:r>
    </w:p>
    <w:p w14:paraId="3DDD25F6" w14:textId="77777777" w:rsidR="002A508D" w:rsidRPr="00F01C11" w:rsidRDefault="002A508D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FBBE424" w14:textId="77777777" w:rsidR="00AE2448" w:rsidRDefault="00D12EFA" w:rsidP="00F826C9">
      <w:pPr>
        <w:spacing w:line="360" w:lineRule="auto"/>
        <w:jc w:val="both"/>
        <w:rPr>
          <w:color w:val="000000" w:themeColor="text1"/>
        </w:rPr>
      </w:pPr>
      <w:r w:rsidRPr="00F01C11">
        <w:rPr>
          <w:color w:val="000000" w:themeColor="text1"/>
        </w:rPr>
        <w:t xml:space="preserve"> </w:t>
      </w:r>
    </w:p>
    <w:p w14:paraId="02FB7D44" w14:textId="77777777" w:rsidR="00AE2448" w:rsidRDefault="00AE2448" w:rsidP="00F826C9">
      <w:pPr>
        <w:spacing w:line="360" w:lineRule="auto"/>
        <w:jc w:val="both"/>
        <w:rPr>
          <w:color w:val="000000" w:themeColor="text1"/>
        </w:rPr>
      </w:pPr>
    </w:p>
    <w:p w14:paraId="1AF5722D" w14:textId="77777777" w:rsidR="00AE2448" w:rsidRDefault="00AE2448" w:rsidP="00F826C9">
      <w:pPr>
        <w:spacing w:line="360" w:lineRule="auto"/>
        <w:jc w:val="both"/>
        <w:rPr>
          <w:color w:val="000000" w:themeColor="text1"/>
        </w:rPr>
      </w:pPr>
    </w:p>
    <w:p w14:paraId="7D2D2A32" w14:textId="05013907" w:rsidR="00A63FA2" w:rsidRDefault="00D12EFA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034F22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 xml:space="preserve">Conclusion </w:t>
      </w:r>
    </w:p>
    <w:p w14:paraId="7DBE75B6" w14:textId="77777777" w:rsidR="006E758C" w:rsidRPr="00F01C11" w:rsidRDefault="006E758C" w:rsidP="00F826C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7577B84B" w14:textId="052E9ED4" w:rsidR="00797C2C" w:rsidRDefault="00797C2C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 xml:space="preserve">In closing, this report has defined the main purpose of a school development plan, along with the format in which a school development plan will be written. </w:t>
      </w:r>
      <w:r w:rsidR="001202DD" w:rsidRPr="00F01C11">
        <w:rPr>
          <w:rFonts w:ascii="Arial" w:hAnsi="Arial" w:cs="Arial"/>
          <w:color w:val="000000" w:themeColor="text1"/>
        </w:rPr>
        <w:t>It acknowledges the key elements needed in order to devise a successful school development plan</w:t>
      </w:r>
      <w:r w:rsidR="00CC40C8" w:rsidRPr="00F01C11">
        <w:rPr>
          <w:rFonts w:ascii="Arial" w:hAnsi="Arial" w:cs="Arial"/>
          <w:color w:val="000000" w:themeColor="text1"/>
        </w:rPr>
        <w:t>,</w:t>
      </w:r>
      <w:r w:rsidR="001202DD" w:rsidRPr="00F01C11">
        <w:rPr>
          <w:rFonts w:ascii="Arial" w:hAnsi="Arial" w:cs="Arial"/>
          <w:color w:val="000000" w:themeColor="text1"/>
        </w:rPr>
        <w:t xml:space="preserve"> such as strategic planning</w:t>
      </w:r>
      <w:r w:rsidR="00FD3D9D" w:rsidRPr="00F01C11">
        <w:rPr>
          <w:rFonts w:ascii="Arial" w:hAnsi="Arial" w:cs="Arial"/>
          <w:color w:val="000000" w:themeColor="text1"/>
        </w:rPr>
        <w:t>, along with</w:t>
      </w:r>
      <w:r w:rsidR="00CC40C8" w:rsidRPr="00F01C11">
        <w:rPr>
          <w:rFonts w:ascii="Arial" w:hAnsi="Arial" w:cs="Arial"/>
          <w:color w:val="000000" w:themeColor="text1"/>
        </w:rPr>
        <w:t xml:space="preserve"> the</w:t>
      </w:r>
      <w:r w:rsidR="00FD3D9D" w:rsidRPr="00F01C11">
        <w:rPr>
          <w:rFonts w:ascii="Arial" w:hAnsi="Arial" w:cs="Arial"/>
          <w:color w:val="000000" w:themeColor="text1"/>
        </w:rPr>
        <w:t xml:space="preserve"> </w:t>
      </w:r>
      <w:r w:rsidR="0022384E" w:rsidRPr="00F01C11">
        <w:rPr>
          <w:rFonts w:ascii="Arial" w:hAnsi="Arial" w:cs="Arial"/>
          <w:color w:val="000000" w:themeColor="text1"/>
        </w:rPr>
        <w:t xml:space="preserve">recognition of </w:t>
      </w:r>
      <w:r w:rsidR="00DA122D" w:rsidRPr="00F01C11">
        <w:rPr>
          <w:rFonts w:ascii="Arial" w:hAnsi="Arial" w:cs="Arial"/>
          <w:color w:val="000000" w:themeColor="text1"/>
        </w:rPr>
        <w:t xml:space="preserve">both </w:t>
      </w:r>
      <w:r w:rsidR="00FD3D9D" w:rsidRPr="00F01C11">
        <w:rPr>
          <w:rFonts w:ascii="Arial" w:hAnsi="Arial" w:cs="Arial"/>
          <w:color w:val="000000" w:themeColor="text1"/>
        </w:rPr>
        <w:t xml:space="preserve">the </w:t>
      </w:r>
      <w:r w:rsidR="00DA122D" w:rsidRPr="00F01C11">
        <w:rPr>
          <w:rFonts w:ascii="Arial" w:hAnsi="Arial" w:cs="Arial"/>
          <w:color w:val="000000" w:themeColor="text1"/>
        </w:rPr>
        <w:t xml:space="preserve">internal and external </w:t>
      </w:r>
      <w:r w:rsidR="00FD3D9D" w:rsidRPr="00F01C11">
        <w:rPr>
          <w:rFonts w:ascii="Arial" w:hAnsi="Arial" w:cs="Arial"/>
          <w:color w:val="000000" w:themeColor="text1"/>
        </w:rPr>
        <w:t xml:space="preserve">stakeholders affected by the plan. </w:t>
      </w:r>
      <w:r w:rsidR="002932A4" w:rsidRPr="00F01C11">
        <w:rPr>
          <w:rFonts w:ascii="Arial" w:hAnsi="Arial" w:cs="Arial"/>
          <w:color w:val="000000" w:themeColor="text1"/>
        </w:rPr>
        <w:t>The report has focused mainly on school X’s wellbeing priority</w:t>
      </w:r>
      <w:r w:rsidR="00413DDC">
        <w:rPr>
          <w:rFonts w:ascii="Arial" w:hAnsi="Arial" w:cs="Arial"/>
          <w:color w:val="000000" w:themeColor="text1"/>
        </w:rPr>
        <w:t xml:space="preserve"> from</w:t>
      </w:r>
      <w:r w:rsidR="00AC1EC0">
        <w:rPr>
          <w:rFonts w:ascii="Arial" w:hAnsi="Arial" w:cs="Arial"/>
          <w:color w:val="000000" w:themeColor="text1"/>
        </w:rPr>
        <w:t xml:space="preserve"> their </w:t>
      </w:r>
      <w:r w:rsidR="002932A4" w:rsidRPr="00F01C11">
        <w:rPr>
          <w:rFonts w:ascii="Arial" w:hAnsi="Arial" w:cs="Arial"/>
          <w:color w:val="000000" w:themeColor="text1"/>
        </w:rPr>
        <w:t>school development plan</w:t>
      </w:r>
      <w:r w:rsidR="00AD74AC">
        <w:rPr>
          <w:rFonts w:ascii="Arial" w:hAnsi="Arial" w:cs="Arial"/>
          <w:color w:val="000000" w:themeColor="text1"/>
        </w:rPr>
        <w:t xml:space="preserve"> and it has </w:t>
      </w:r>
      <w:r w:rsidR="002932A4" w:rsidRPr="00F01C11">
        <w:rPr>
          <w:rFonts w:ascii="Arial" w:hAnsi="Arial" w:cs="Arial"/>
          <w:color w:val="000000" w:themeColor="text1"/>
        </w:rPr>
        <w:t>evaluat</w:t>
      </w:r>
      <w:r w:rsidR="00AD74AC">
        <w:rPr>
          <w:rFonts w:ascii="Arial" w:hAnsi="Arial" w:cs="Arial"/>
          <w:color w:val="000000" w:themeColor="text1"/>
        </w:rPr>
        <w:t>ed</w:t>
      </w:r>
      <w:r w:rsidR="002932A4" w:rsidRPr="00F01C11">
        <w:rPr>
          <w:rFonts w:ascii="Arial" w:hAnsi="Arial" w:cs="Arial"/>
          <w:color w:val="000000" w:themeColor="text1"/>
        </w:rPr>
        <w:t xml:space="preserve"> objectives and strategies adopted</w:t>
      </w:r>
      <w:r w:rsidR="00A76C31" w:rsidRPr="00F01C11">
        <w:rPr>
          <w:rFonts w:ascii="Arial" w:hAnsi="Arial" w:cs="Arial"/>
          <w:color w:val="000000" w:themeColor="text1"/>
        </w:rPr>
        <w:t xml:space="preserve"> in order to achieve the success criteria</w:t>
      </w:r>
      <w:r w:rsidR="00542F0F" w:rsidRPr="00F01C11">
        <w:rPr>
          <w:rFonts w:ascii="Arial" w:hAnsi="Arial" w:cs="Arial"/>
          <w:color w:val="000000" w:themeColor="text1"/>
        </w:rPr>
        <w:t xml:space="preserve"> for this priority</w:t>
      </w:r>
      <w:r w:rsidR="002932A4" w:rsidRPr="00F01C11">
        <w:rPr>
          <w:rFonts w:ascii="Arial" w:hAnsi="Arial" w:cs="Arial"/>
          <w:color w:val="000000" w:themeColor="text1"/>
        </w:rPr>
        <w:t xml:space="preserve">. </w:t>
      </w:r>
      <w:r w:rsidR="00D11DF6" w:rsidRPr="00F01C11">
        <w:rPr>
          <w:rFonts w:ascii="Arial" w:hAnsi="Arial" w:cs="Arial"/>
          <w:color w:val="000000" w:themeColor="text1"/>
        </w:rPr>
        <w:t>Recommendations</w:t>
      </w:r>
      <w:r w:rsidR="002932A4" w:rsidRPr="00F01C11">
        <w:rPr>
          <w:rFonts w:ascii="Arial" w:hAnsi="Arial" w:cs="Arial"/>
          <w:color w:val="000000" w:themeColor="text1"/>
        </w:rPr>
        <w:t xml:space="preserve"> for fu</w:t>
      </w:r>
      <w:r w:rsidR="0036760F" w:rsidRPr="00F01C11">
        <w:rPr>
          <w:rFonts w:ascii="Arial" w:hAnsi="Arial" w:cs="Arial"/>
          <w:color w:val="000000" w:themeColor="text1"/>
        </w:rPr>
        <w:t>rther development o</w:t>
      </w:r>
      <w:r w:rsidR="00D11DF6" w:rsidRPr="00F01C11">
        <w:rPr>
          <w:rFonts w:ascii="Arial" w:hAnsi="Arial" w:cs="Arial"/>
          <w:color w:val="000000" w:themeColor="text1"/>
        </w:rPr>
        <w:t>f</w:t>
      </w:r>
      <w:r w:rsidR="0036760F" w:rsidRPr="00F01C11">
        <w:rPr>
          <w:rFonts w:ascii="Arial" w:hAnsi="Arial" w:cs="Arial"/>
          <w:color w:val="000000" w:themeColor="text1"/>
        </w:rPr>
        <w:t xml:space="preserve"> the school’s current</w:t>
      </w:r>
      <w:r w:rsidR="00D11DF6" w:rsidRPr="00F01C11">
        <w:rPr>
          <w:rFonts w:ascii="Arial" w:hAnsi="Arial" w:cs="Arial"/>
          <w:color w:val="000000" w:themeColor="text1"/>
        </w:rPr>
        <w:t xml:space="preserve"> </w:t>
      </w:r>
      <w:r w:rsidR="0036760F" w:rsidRPr="00F01C11">
        <w:rPr>
          <w:rFonts w:ascii="Arial" w:hAnsi="Arial" w:cs="Arial"/>
          <w:color w:val="000000" w:themeColor="text1"/>
        </w:rPr>
        <w:t xml:space="preserve">priorities </w:t>
      </w:r>
      <w:r w:rsidR="002932A4" w:rsidRPr="00F01C11">
        <w:rPr>
          <w:rFonts w:ascii="Arial" w:hAnsi="Arial" w:cs="Arial"/>
          <w:color w:val="000000" w:themeColor="text1"/>
        </w:rPr>
        <w:t xml:space="preserve">have also been discussed. </w:t>
      </w:r>
    </w:p>
    <w:p w14:paraId="688FE11D" w14:textId="77777777" w:rsidR="006E758C" w:rsidRPr="00F01C11" w:rsidRDefault="006E758C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9673BF0" w14:textId="6F909D60" w:rsidR="00892E67" w:rsidRDefault="00892E67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01C11">
        <w:rPr>
          <w:rFonts w:ascii="Arial" w:hAnsi="Arial" w:cs="Arial"/>
          <w:color w:val="000000" w:themeColor="text1"/>
        </w:rPr>
        <w:t>Researching</w:t>
      </w:r>
      <w:r w:rsidR="00A658F9">
        <w:rPr>
          <w:rFonts w:ascii="Arial" w:hAnsi="Arial" w:cs="Arial"/>
          <w:color w:val="000000" w:themeColor="text1"/>
        </w:rPr>
        <w:t xml:space="preserve"> </w:t>
      </w:r>
      <w:r w:rsidRPr="00F01C11">
        <w:rPr>
          <w:rFonts w:ascii="Arial" w:hAnsi="Arial" w:cs="Arial"/>
          <w:color w:val="000000" w:themeColor="text1"/>
        </w:rPr>
        <w:t>a school</w:t>
      </w:r>
      <w:r w:rsidR="00D776A9">
        <w:rPr>
          <w:rFonts w:ascii="Arial" w:hAnsi="Arial" w:cs="Arial"/>
          <w:color w:val="000000" w:themeColor="text1"/>
        </w:rPr>
        <w:t>’s</w:t>
      </w:r>
      <w:r w:rsidRPr="00F01C11">
        <w:rPr>
          <w:rFonts w:ascii="Arial" w:hAnsi="Arial" w:cs="Arial"/>
          <w:color w:val="000000" w:themeColor="text1"/>
        </w:rPr>
        <w:t xml:space="preserve"> development plan has been insightful for me</w:t>
      </w:r>
      <w:r w:rsidR="00A804ED">
        <w:rPr>
          <w:rFonts w:ascii="Arial" w:hAnsi="Arial" w:cs="Arial"/>
          <w:color w:val="000000" w:themeColor="text1"/>
        </w:rPr>
        <w:t>.</w:t>
      </w:r>
      <w:r w:rsidRPr="00F01C11">
        <w:rPr>
          <w:rFonts w:ascii="Arial" w:hAnsi="Arial" w:cs="Arial"/>
          <w:color w:val="000000" w:themeColor="text1"/>
        </w:rPr>
        <w:t xml:space="preserve"> I have gained a perception around the reflective practice and planning that takes place</w:t>
      </w:r>
      <w:r w:rsidR="007F3132">
        <w:rPr>
          <w:rFonts w:ascii="Arial" w:hAnsi="Arial" w:cs="Arial"/>
          <w:color w:val="000000" w:themeColor="text1"/>
        </w:rPr>
        <w:t xml:space="preserve">, </w:t>
      </w:r>
      <w:r w:rsidR="000A5BEB" w:rsidRPr="00F01C11">
        <w:rPr>
          <w:rFonts w:ascii="Arial" w:hAnsi="Arial" w:cs="Arial"/>
          <w:color w:val="000000" w:themeColor="text1"/>
        </w:rPr>
        <w:t xml:space="preserve">along with the incorporation of whole school </w:t>
      </w:r>
      <w:r w:rsidR="00AD7C1E" w:rsidRPr="00F01C11">
        <w:rPr>
          <w:rFonts w:ascii="Arial" w:hAnsi="Arial" w:cs="Arial"/>
          <w:color w:val="000000" w:themeColor="text1"/>
        </w:rPr>
        <w:t xml:space="preserve">values, initiatives and </w:t>
      </w:r>
      <w:r w:rsidR="000A5BEB" w:rsidRPr="00F01C11">
        <w:rPr>
          <w:rFonts w:ascii="Arial" w:hAnsi="Arial" w:cs="Arial"/>
          <w:color w:val="000000" w:themeColor="text1"/>
        </w:rPr>
        <w:t xml:space="preserve">ethos. </w:t>
      </w:r>
      <w:r w:rsidR="00740983" w:rsidRPr="00F01C11">
        <w:rPr>
          <w:rFonts w:ascii="Arial" w:hAnsi="Arial" w:cs="Arial"/>
          <w:color w:val="000000" w:themeColor="text1"/>
        </w:rPr>
        <w:t>Research</w:t>
      </w:r>
      <w:r w:rsidR="00AA72DD">
        <w:rPr>
          <w:rFonts w:ascii="Arial" w:hAnsi="Arial" w:cs="Arial"/>
          <w:color w:val="000000" w:themeColor="text1"/>
        </w:rPr>
        <w:t xml:space="preserve"> of </w:t>
      </w:r>
      <w:r w:rsidR="00740983" w:rsidRPr="00F01C11">
        <w:rPr>
          <w:rFonts w:ascii="Arial" w:hAnsi="Arial" w:cs="Arial"/>
          <w:color w:val="000000" w:themeColor="text1"/>
        </w:rPr>
        <w:t>my chosen area; wellbeing, has been interesting for both my personal and professional development</w:t>
      </w:r>
      <w:r w:rsidR="00A211FE" w:rsidRPr="00F01C11">
        <w:rPr>
          <w:rFonts w:ascii="Arial" w:hAnsi="Arial" w:cs="Arial"/>
          <w:color w:val="000000" w:themeColor="text1"/>
        </w:rPr>
        <w:t xml:space="preserve"> in many ways</w:t>
      </w:r>
      <w:r w:rsidR="009F54A5" w:rsidRPr="00F01C11">
        <w:rPr>
          <w:rFonts w:ascii="Arial" w:hAnsi="Arial" w:cs="Arial"/>
          <w:color w:val="000000" w:themeColor="text1"/>
        </w:rPr>
        <w:t>. O</w:t>
      </w:r>
      <w:r w:rsidR="00A211FE" w:rsidRPr="00F01C11">
        <w:rPr>
          <w:rFonts w:ascii="Arial" w:hAnsi="Arial" w:cs="Arial"/>
          <w:color w:val="000000" w:themeColor="text1"/>
        </w:rPr>
        <w:t xml:space="preserve">ne specific area that will enable me to improve my practice will be </w:t>
      </w:r>
      <w:r w:rsidR="00174A67" w:rsidRPr="00F01C11">
        <w:rPr>
          <w:rFonts w:ascii="Arial" w:hAnsi="Arial" w:cs="Arial"/>
          <w:color w:val="000000" w:themeColor="text1"/>
        </w:rPr>
        <w:t xml:space="preserve">the use of </w:t>
      </w:r>
      <w:r w:rsidR="00A211FE" w:rsidRPr="00F01C11">
        <w:rPr>
          <w:rFonts w:ascii="Arial" w:hAnsi="Arial" w:cs="Arial"/>
          <w:color w:val="000000" w:themeColor="text1"/>
        </w:rPr>
        <w:t>restorative approaches</w:t>
      </w:r>
      <w:r w:rsidR="00174A67" w:rsidRPr="00F01C11">
        <w:rPr>
          <w:rFonts w:ascii="Arial" w:hAnsi="Arial" w:cs="Arial"/>
          <w:color w:val="000000" w:themeColor="text1"/>
        </w:rPr>
        <w:t>, for both wellbeing and behavioural</w:t>
      </w:r>
      <w:r w:rsidR="00401104" w:rsidRPr="00F01C11">
        <w:rPr>
          <w:rFonts w:ascii="Arial" w:hAnsi="Arial" w:cs="Arial"/>
          <w:color w:val="000000" w:themeColor="text1"/>
        </w:rPr>
        <w:t xml:space="preserve"> purposes</w:t>
      </w:r>
      <w:r w:rsidR="00174A67" w:rsidRPr="00F01C11">
        <w:rPr>
          <w:rFonts w:ascii="Arial" w:hAnsi="Arial" w:cs="Arial"/>
          <w:color w:val="000000" w:themeColor="text1"/>
        </w:rPr>
        <w:t xml:space="preserve">. </w:t>
      </w:r>
      <w:r w:rsidR="00A87A72" w:rsidRPr="00F01C11">
        <w:rPr>
          <w:rFonts w:ascii="Arial" w:hAnsi="Arial" w:cs="Arial"/>
          <w:color w:val="000000" w:themeColor="text1"/>
        </w:rPr>
        <w:t>Being aware of not only the importance of wellbeing but</w:t>
      </w:r>
      <w:r w:rsidR="009D68CD" w:rsidRPr="00F01C11">
        <w:rPr>
          <w:rFonts w:ascii="Arial" w:hAnsi="Arial" w:cs="Arial"/>
          <w:color w:val="000000" w:themeColor="text1"/>
        </w:rPr>
        <w:t xml:space="preserve"> also the influence that I, myself can have on a </w:t>
      </w:r>
      <w:r w:rsidR="008D0C62" w:rsidRPr="00F01C11">
        <w:rPr>
          <w:rFonts w:ascii="Arial" w:hAnsi="Arial" w:cs="Arial"/>
          <w:color w:val="000000" w:themeColor="text1"/>
        </w:rPr>
        <w:t>pupil’s</w:t>
      </w:r>
      <w:r w:rsidR="009D68CD" w:rsidRPr="00F01C11">
        <w:rPr>
          <w:rFonts w:ascii="Arial" w:hAnsi="Arial" w:cs="Arial"/>
          <w:color w:val="000000" w:themeColor="text1"/>
        </w:rPr>
        <w:t xml:space="preserve"> wellbeing must not be overlooked. </w:t>
      </w:r>
      <w:r w:rsidR="008D0C62" w:rsidRPr="00F01C11">
        <w:rPr>
          <w:rFonts w:ascii="Arial" w:hAnsi="Arial" w:cs="Arial"/>
          <w:color w:val="000000" w:themeColor="text1"/>
        </w:rPr>
        <w:t>Reading</w:t>
      </w:r>
      <w:r w:rsidR="00E53240" w:rsidRPr="00F01C11">
        <w:rPr>
          <w:rFonts w:ascii="Arial" w:hAnsi="Arial" w:cs="Arial"/>
          <w:color w:val="000000" w:themeColor="text1"/>
        </w:rPr>
        <w:t xml:space="preserve"> books</w:t>
      </w:r>
      <w:r w:rsidR="008D0C62" w:rsidRPr="00F01C11">
        <w:rPr>
          <w:rFonts w:ascii="Arial" w:hAnsi="Arial" w:cs="Arial"/>
          <w:color w:val="000000" w:themeColor="text1"/>
        </w:rPr>
        <w:t xml:space="preserve"> and</w:t>
      </w:r>
      <w:r w:rsidR="00EE5E69">
        <w:rPr>
          <w:rFonts w:ascii="Arial" w:hAnsi="Arial" w:cs="Arial"/>
          <w:color w:val="000000" w:themeColor="text1"/>
        </w:rPr>
        <w:t xml:space="preserve"> reflecting on</w:t>
      </w:r>
      <w:r w:rsidR="008D0C62" w:rsidRPr="00F01C11">
        <w:rPr>
          <w:rFonts w:ascii="Arial" w:hAnsi="Arial" w:cs="Arial"/>
          <w:color w:val="000000" w:themeColor="text1"/>
        </w:rPr>
        <w:t xml:space="preserve"> school X’s strategies to improve wellbeing,</w:t>
      </w:r>
      <w:r w:rsidR="00DB6A87" w:rsidRPr="00F01C11">
        <w:rPr>
          <w:rFonts w:ascii="Arial" w:hAnsi="Arial" w:cs="Arial"/>
          <w:color w:val="000000" w:themeColor="text1"/>
        </w:rPr>
        <w:t xml:space="preserve"> will </w:t>
      </w:r>
      <w:r w:rsidR="008D0C62" w:rsidRPr="00F01C11">
        <w:rPr>
          <w:rFonts w:ascii="Arial" w:hAnsi="Arial" w:cs="Arial"/>
          <w:color w:val="000000" w:themeColor="text1"/>
        </w:rPr>
        <w:t>enable me to carry forward</w:t>
      </w:r>
      <w:r w:rsidR="009479A9" w:rsidRPr="00F01C11">
        <w:rPr>
          <w:rFonts w:ascii="Arial" w:hAnsi="Arial" w:cs="Arial"/>
          <w:color w:val="000000" w:themeColor="text1"/>
        </w:rPr>
        <w:t xml:space="preserve"> my own initiatives and strategies towards wellbeing in my future p</w:t>
      </w:r>
      <w:r w:rsidR="00DB6A87" w:rsidRPr="00F01C11">
        <w:rPr>
          <w:rFonts w:ascii="Arial" w:hAnsi="Arial" w:cs="Arial"/>
          <w:color w:val="000000" w:themeColor="text1"/>
        </w:rPr>
        <w:t>r</w:t>
      </w:r>
      <w:r w:rsidR="009479A9" w:rsidRPr="00F01C11">
        <w:rPr>
          <w:rFonts w:ascii="Arial" w:hAnsi="Arial" w:cs="Arial"/>
          <w:color w:val="000000" w:themeColor="text1"/>
        </w:rPr>
        <w:t xml:space="preserve">actice. </w:t>
      </w:r>
    </w:p>
    <w:p w14:paraId="19F267F5" w14:textId="038AF40E" w:rsidR="0017270A" w:rsidRDefault="0017270A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4C16C98" w14:textId="0B6FBCD8" w:rsidR="0017270A" w:rsidRDefault="0017270A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8AC51BB" w14:textId="65C853AA" w:rsidR="0017270A" w:rsidRDefault="0017270A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13E8DB4" w14:textId="67CF1046" w:rsidR="0017270A" w:rsidRDefault="0017270A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DB03E20" w14:textId="3D4C0C4B" w:rsidR="0017270A" w:rsidRDefault="0017270A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9807BB4" w14:textId="411675CB" w:rsidR="0017270A" w:rsidRDefault="0017270A" w:rsidP="00F826C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5B1B894" w14:textId="775C06D9" w:rsidR="0017270A" w:rsidRDefault="0017270A" w:rsidP="00AE244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880DD18" w14:textId="2717593B" w:rsidR="0017270A" w:rsidRDefault="0017270A" w:rsidP="00AE244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5C70380" w14:textId="77777777" w:rsidR="00175CB4" w:rsidRDefault="00175CB4" w:rsidP="00AE244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2C375AB" w14:textId="4A4866F1" w:rsidR="0017270A" w:rsidRPr="00B96F5E" w:rsidRDefault="0017270A" w:rsidP="00AE2448">
      <w:pPr>
        <w:pStyle w:val="Bibliography"/>
        <w:spacing w:line="360" w:lineRule="auto"/>
        <w:jc w:val="both"/>
        <w:rPr>
          <w:rFonts w:ascii="Arial" w:hAnsi="Arial" w:cs="Arial"/>
          <w:color w:val="000000" w:themeColor="text1"/>
          <w:sz w:val="32"/>
          <w:szCs w:val="32"/>
        </w:rPr>
      </w:pPr>
      <w:r w:rsidRPr="00B96F5E">
        <w:rPr>
          <w:rFonts w:ascii="Arial" w:hAnsi="Arial" w:cs="Arial"/>
          <w:color w:val="000000" w:themeColor="text1"/>
          <w:sz w:val="32"/>
          <w:szCs w:val="32"/>
        </w:rPr>
        <w:lastRenderedPageBreak/>
        <w:t xml:space="preserve">Bibliography </w:t>
      </w:r>
    </w:p>
    <w:p w14:paraId="7EAF46EE" w14:textId="77777777" w:rsidR="0017270A" w:rsidRPr="00B96F5E" w:rsidRDefault="0017270A" w:rsidP="00AE2448">
      <w:pPr>
        <w:pStyle w:val="Bibliography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B4CC775" w14:textId="7E4F7383" w:rsidR="0017270A" w:rsidRPr="00B96F5E" w:rsidRDefault="0017270A" w:rsidP="000609BF">
      <w:pPr>
        <w:pStyle w:val="Bibliography"/>
        <w:spacing w:line="360" w:lineRule="auto"/>
        <w:jc w:val="both"/>
        <w:rPr>
          <w:noProof/>
          <w:sz w:val="24"/>
          <w:szCs w:val="24"/>
        </w:rPr>
      </w:pPr>
      <w:r w:rsidRPr="00B96F5E">
        <w:rPr>
          <w:rFonts w:ascii="Arial" w:hAnsi="Arial" w:cs="Arial"/>
          <w:color w:val="000000" w:themeColor="text1"/>
        </w:rPr>
        <w:fldChar w:fldCharType="begin"/>
      </w:r>
      <w:r w:rsidRPr="00B96F5E">
        <w:rPr>
          <w:rFonts w:ascii="Arial" w:hAnsi="Arial" w:cs="Arial"/>
          <w:color w:val="000000" w:themeColor="text1"/>
        </w:rPr>
        <w:instrText xml:space="preserve"> BIBLIOGRAPHY  \l 2057 </w:instrText>
      </w:r>
      <w:r w:rsidRPr="00B96F5E">
        <w:rPr>
          <w:rFonts w:ascii="Arial" w:hAnsi="Arial" w:cs="Arial"/>
          <w:color w:val="000000" w:themeColor="text1"/>
        </w:rPr>
        <w:fldChar w:fldCharType="separate"/>
      </w:r>
      <w:r w:rsidRPr="00B96F5E">
        <w:rPr>
          <w:noProof/>
        </w:rPr>
        <w:t xml:space="preserve">Brighthouse, T. &amp; Woods, D., 2000. </w:t>
      </w:r>
      <w:r w:rsidRPr="00B96F5E">
        <w:rPr>
          <w:i/>
          <w:iCs/>
          <w:noProof/>
        </w:rPr>
        <w:t xml:space="preserve">How To Improve Your School.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https://books.google.co.uk/books?id=0F-GAgAAQBAJ&amp;printsec=frontcover&amp;dq=how+to+improve+your+school&amp;hl=en&amp;sa=X&amp;ved=0ahUKEwjD07_f-dPoAhXxQkEAHedhBM0Q6AEIMTAB#v=onepage&amp;q=how%20to%20improve%20your%20school&amp;f=false</w:t>
      </w:r>
      <w:r w:rsidRPr="00B96F5E">
        <w:rPr>
          <w:noProof/>
        </w:rPr>
        <w:br/>
      </w:r>
    </w:p>
    <w:p w14:paraId="1B8C8675" w14:textId="014DB042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Bronfenbrenner, U., 1979. </w:t>
      </w:r>
      <w:r w:rsidRPr="00B96F5E">
        <w:rPr>
          <w:i/>
          <w:iCs/>
          <w:noProof/>
        </w:rPr>
        <w:t xml:space="preserve">The Ecology of Human Development.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OCmbzWka6xUC&amp;printsec=frontcover&amp;dq=bronfenbrenner%E2%80%99s+ecological+systems+theory&amp;hl=en&amp;sa=X&amp;ved=0ahUKEwjlsILt-djoAhUUV8AKHXcJCNkQ6AEILTAB#v=onepage&amp;q=bronfenbrenner%E2%80%99s%20ecological%20systems%20theory&amp;f=fals</w:t>
      </w:r>
      <w:r w:rsidRPr="00B96F5E">
        <w:rPr>
          <w:noProof/>
        </w:rPr>
        <w:br/>
      </w:r>
    </w:p>
    <w:p w14:paraId="790EFDC2" w14:textId="059DF0E0" w:rsidR="0017270A" w:rsidRPr="00B96F5E" w:rsidRDefault="000609BF" w:rsidP="00AE2448">
      <w:pPr>
        <w:pStyle w:val="Bibliography"/>
        <w:spacing w:line="360" w:lineRule="auto"/>
        <w:jc w:val="both"/>
        <w:rPr>
          <w:noProof/>
        </w:rPr>
      </w:pPr>
      <w:r>
        <w:rPr>
          <w:noProof/>
        </w:rPr>
        <w:t xml:space="preserve"> </w:t>
      </w:r>
      <w:r w:rsidR="0017270A" w:rsidRPr="00B96F5E">
        <w:rPr>
          <w:noProof/>
        </w:rPr>
        <w:t xml:space="preserve">David, H. H. D. H., 1994. </w:t>
      </w:r>
      <w:r w:rsidR="0017270A" w:rsidRPr="00B96F5E">
        <w:rPr>
          <w:i/>
          <w:iCs/>
          <w:noProof/>
        </w:rPr>
        <w:t xml:space="preserve">Development Planning for School Improvement. </w:t>
      </w:r>
      <w:r w:rsidR="0017270A" w:rsidRPr="00B96F5E">
        <w:rPr>
          <w:noProof/>
        </w:rPr>
        <w:t>First ed. New York: British Library Cataloguing-in-Publication Data.</w:t>
      </w:r>
    </w:p>
    <w:p w14:paraId="4F29F1B6" w14:textId="77777777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Donaldson, G., 2015. </w:t>
      </w:r>
      <w:r w:rsidRPr="00B96F5E">
        <w:rPr>
          <w:i/>
          <w:iCs/>
          <w:noProof/>
        </w:rPr>
        <w:t xml:space="preserve">Successful Futures , </w:t>
      </w:r>
      <w:r w:rsidRPr="00B96F5E">
        <w:rPr>
          <w:noProof/>
        </w:rPr>
        <w:t>Cardiff : Welsh Government.</w:t>
      </w:r>
    </w:p>
    <w:p w14:paraId="172AC53C" w14:textId="25A9666B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Dweck, C. S., 2006. </w:t>
      </w:r>
      <w:r w:rsidRPr="00B96F5E">
        <w:rPr>
          <w:i/>
          <w:iCs/>
          <w:noProof/>
        </w:rPr>
        <w:t xml:space="preserve">Mindset: Changing The Way You Think To Fulfil Your Potential.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https://books.google.co.uk/books?id=R0-eBAAAQBAJ&amp;printsec=frontcover&amp;dq=carol+dweck+mindset&amp;hl=en&amp;sa=X&amp;ved=0ahUKEwji48nmqdvoAhWKFcAKHUc1D84Q6AEILzAB#v=onepage&amp;q=carol%20dweck%20mindset&amp;f=false</w:t>
      </w:r>
      <w:r w:rsidRPr="00B96F5E">
        <w:rPr>
          <w:noProof/>
        </w:rPr>
        <w:br/>
      </w:r>
    </w:p>
    <w:p w14:paraId="5EDD5AC6" w14:textId="5847C452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Ekanem, I., 2017. </w:t>
      </w:r>
      <w:r w:rsidRPr="00B96F5E">
        <w:rPr>
          <w:i/>
          <w:iCs/>
          <w:noProof/>
        </w:rPr>
        <w:t xml:space="preserve">Writing A Business Plan.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https://books.google.co.uk/books?id=sgAqDwAAQBAJ&amp;printsec=frontcover&amp;dq=what+is+a+business+plan&amp;hl=en&amp;sa=X&amp;ved=0ahUKEwjir6LZitToAhWUecAKHa9zCxIQ6AEINzAC#v=onepage&amp;q=what%20is%20a%20business%20plan&amp;f=false</w:t>
      </w:r>
      <w:r w:rsidRPr="00B96F5E">
        <w:rPr>
          <w:noProof/>
        </w:rPr>
        <w:br/>
      </w:r>
    </w:p>
    <w:p w14:paraId="46122A5B" w14:textId="334AACE5" w:rsidR="003F44AE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Estyn, 2017. </w:t>
      </w:r>
      <w:r w:rsidRPr="00B96F5E">
        <w:rPr>
          <w:i/>
          <w:iCs/>
          <w:noProof/>
        </w:rPr>
        <w:t xml:space="preserve">A Report On </w:t>
      </w:r>
      <w:r w:rsidR="00813E1B" w:rsidRPr="003D3463">
        <w:rPr>
          <w:i/>
          <w:iCs/>
          <w:noProof/>
          <w:highlight w:val="black"/>
        </w:rPr>
        <w:t>Fitzalan</w:t>
      </w:r>
      <w:r w:rsidR="00813E1B" w:rsidRPr="00B96F5E">
        <w:rPr>
          <w:i/>
          <w:iCs/>
          <w:noProof/>
        </w:rPr>
        <w:t xml:space="preserve"> High School</w:t>
      </w:r>
      <w:r w:rsidRPr="00B96F5E">
        <w:rPr>
          <w:i/>
          <w:iCs/>
          <w:noProof/>
        </w:rPr>
        <w:t xml:space="preserve">, </w:t>
      </w:r>
      <w:r w:rsidRPr="00B96F5E">
        <w:rPr>
          <w:noProof/>
        </w:rPr>
        <w:t>Cardiff: Estyn.</w:t>
      </w:r>
    </w:p>
    <w:p w14:paraId="292FEBAB" w14:textId="43271DF3" w:rsidR="00CD3085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lastRenderedPageBreak/>
        <w:t xml:space="preserve">Fleming, T. &amp; Raptis, H., 2004. </w:t>
      </w:r>
      <w:r w:rsidRPr="00B96F5E">
        <w:rPr>
          <w:i/>
          <w:iCs/>
          <w:noProof/>
        </w:rPr>
        <w:t xml:space="preserve">School Improvement In Action.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https://books.google.co.uk/books?id=W_zMRrKLHz4C&amp;pg=PA20&amp;dq=why+schools+want+to+improve&amp;hl=en&amp;sa=X&amp;ved=0ahUKEwjC646t6tPoAhVKZMAKHX5iDFMQ6AEIPTAD#v=onepage&amp;q=why%20schools%20want%20to%20improve&amp;f=false</w:t>
      </w:r>
    </w:p>
    <w:p w14:paraId="37B68444" w14:textId="77777777" w:rsidR="00CD3085" w:rsidRPr="00B96F5E" w:rsidRDefault="00CD3085" w:rsidP="00AE2448">
      <w:pPr>
        <w:pStyle w:val="Bibliography"/>
        <w:spacing w:line="360" w:lineRule="auto"/>
        <w:jc w:val="both"/>
        <w:rPr>
          <w:noProof/>
        </w:rPr>
      </w:pPr>
    </w:p>
    <w:p w14:paraId="0BD4AD83" w14:textId="2E70C807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Hargraves, D. H. &amp; Hopkins, D., 1994. </w:t>
      </w:r>
      <w:r w:rsidRPr="00B96F5E">
        <w:rPr>
          <w:i/>
          <w:iCs/>
          <w:noProof/>
        </w:rPr>
        <w:t xml:space="preserve">Google Books.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https://books.google.co.uk/books?id=yYuxAwAAQBAJ&amp;pg=PA26&amp;dq=school+development+plan&amp;hl=en&amp;sa=X&amp;ved=0ahUKEwiX69K_3dPoAhVMQhUIHRclDKAQ6AEIKDAA#v=onepage&amp;q=school%20development%20plan&amp;f=false</w:t>
      </w:r>
      <w:r w:rsidRPr="00B96F5E">
        <w:rPr>
          <w:noProof/>
        </w:rPr>
        <w:br/>
      </w:r>
    </w:p>
    <w:p w14:paraId="79112E36" w14:textId="78095501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Morgan, N. S., 2017. </w:t>
      </w:r>
      <w:r w:rsidRPr="00B96F5E">
        <w:rPr>
          <w:i/>
          <w:iCs/>
          <w:noProof/>
        </w:rPr>
        <w:t xml:space="preserve">Engaging Families In Schools.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https://books.google.co.uk/books?id=WiMlDwAAQBAJ&amp;printsec=frontcover&amp;dq=parental+engagement&amp;hl=en&amp;sa=X&amp;ved=0ahUKEwigrv_7_9joAhWUo3EKHaelBAwQ6AEIJzAA#v=onepage&amp;q=parental%20engagement&amp;f=false</w:t>
      </w:r>
      <w:r w:rsidRPr="00B96F5E">
        <w:rPr>
          <w:noProof/>
        </w:rPr>
        <w:br/>
      </w:r>
    </w:p>
    <w:p w14:paraId="2326D397" w14:textId="1EA79D5F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School X, 2013. </w:t>
      </w:r>
      <w:r w:rsidRPr="00B96F5E">
        <w:rPr>
          <w:i/>
          <w:iCs/>
          <w:noProof/>
        </w:rPr>
        <w:t xml:space="preserve">The Role Of A School Governor.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file:///C:/Users/Student/Downloads/The-Role-of-a-School-Governor-1.pdf</w:t>
      </w:r>
      <w:r w:rsidRPr="00B96F5E">
        <w:rPr>
          <w:noProof/>
        </w:rPr>
        <w:br/>
      </w:r>
    </w:p>
    <w:p w14:paraId="23901901" w14:textId="5F6A4192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School X, 2019. </w:t>
      </w:r>
      <w:r w:rsidRPr="00B96F5E">
        <w:rPr>
          <w:i/>
          <w:iCs/>
          <w:noProof/>
        </w:rPr>
        <w:t xml:space="preserve">Department Improvement Plan 2019-2020, </w:t>
      </w:r>
      <w:r w:rsidRPr="00B96F5E">
        <w:rPr>
          <w:noProof/>
        </w:rPr>
        <w:t xml:space="preserve">Cardiff: </w:t>
      </w:r>
      <w:r w:rsidR="00813E1B" w:rsidRPr="003D3463">
        <w:rPr>
          <w:noProof/>
          <w:highlight w:val="black"/>
        </w:rPr>
        <w:t>Fitzalan</w:t>
      </w:r>
      <w:r w:rsidR="00813E1B" w:rsidRPr="00B96F5E">
        <w:rPr>
          <w:noProof/>
        </w:rPr>
        <w:t xml:space="preserve"> High School</w:t>
      </w:r>
      <w:r w:rsidRPr="00B96F5E">
        <w:rPr>
          <w:noProof/>
        </w:rPr>
        <w:t>.</w:t>
      </w:r>
    </w:p>
    <w:p w14:paraId="6A1C0A56" w14:textId="210CA0DD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School X, 2019. </w:t>
      </w:r>
      <w:r w:rsidRPr="00B96F5E">
        <w:rPr>
          <w:i/>
          <w:iCs/>
          <w:noProof/>
        </w:rPr>
        <w:t xml:space="preserve">School Improvement Plan 2019-2022.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file:///C:/Users/Student/Downloads/</w:t>
      </w:r>
      <w:r w:rsidRPr="003D3463">
        <w:rPr>
          <w:noProof/>
          <w:highlight w:val="black"/>
          <w:u w:val="single"/>
        </w:rPr>
        <w:t>FHS</w:t>
      </w:r>
      <w:r w:rsidRPr="00B96F5E">
        <w:rPr>
          <w:noProof/>
          <w:u w:val="single"/>
        </w:rPr>
        <w:t>_SIP_2019-August(2).pdf.pdf</w:t>
      </w:r>
      <w:r w:rsidRPr="00B96F5E">
        <w:rPr>
          <w:noProof/>
        </w:rPr>
        <w:br/>
      </w:r>
    </w:p>
    <w:p w14:paraId="50C57050" w14:textId="026CF1DF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School X, 2019. </w:t>
      </w:r>
      <w:r w:rsidR="00813E1B" w:rsidRPr="003D3463">
        <w:rPr>
          <w:i/>
          <w:iCs/>
          <w:noProof/>
          <w:highlight w:val="black"/>
        </w:rPr>
        <w:t>Fitzalan</w:t>
      </w:r>
      <w:r w:rsidR="00813E1B" w:rsidRPr="00B96F5E">
        <w:rPr>
          <w:i/>
          <w:iCs/>
          <w:noProof/>
        </w:rPr>
        <w:t xml:space="preserve"> High School </w:t>
      </w:r>
      <w:r w:rsidRPr="00B96F5E">
        <w:rPr>
          <w:i/>
          <w:iCs/>
          <w:noProof/>
        </w:rPr>
        <w:t xml:space="preserve">Curriculum for Wales Blog.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https://sway.office.com/BBKyrBqVE3JHwBgN</w:t>
      </w:r>
      <w:r w:rsidRPr="00B96F5E">
        <w:rPr>
          <w:noProof/>
        </w:rPr>
        <w:br/>
        <w:t>[Accessed Tuesday April 2020].</w:t>
      </w:r>
    </w:p>
    <w:p w14:paraId="41729C8E" w14:textId="2E0D1A17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School X, 2019. </w:t>
      </w:r>
      <w:r w:rsidRPr="00B96F5E">
        <w:rPr>
          <w:i/>
          <w:iCs/>
          <w:noProof/>
        </w:rPr>
        <w:t xml:space="preserve">School X Prospectus.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</w:t>
      </w:r>
      <w:r w:rsidRPr="003D3463">
        <w:rPr>
          <w:noProof/>
          <w:highlight w:val="black"/>
          <w:u w:val="single"/>
        </w:rPr>
        <w:t>fitzallen</w:t>
      </w:r>
      <w:r w:rsidRPr="00B96F5E">
        <w:rPr>
          <w:noProof/>
          <w:u w:val="single"/>
        </w:rPr>
        <w:t>.s3.amazonaws.com/uploads/document/19312-</w:t>
      </w:r>
      <w:r w:rsidRPr="003D3463">
        <w:rPr>
          <w:noProof/>
          <w:highlight w:val="black"/>
          <w:u w:val="single"/>
        </w:rPr>
        <w:t>Fitzalan</w:t>
      </w:r>
      <w:r w:rsidRPr="00B96F5E">
        <w:rPr>
          <w:noProof/>
          <w:u w:val="single"/>
        </w:rPr>
        <w:t>-Prospectus-</w:t>
      </w:r>
      <w:r w:rsidRPr="00B96F5E">
        <w:rPr>
          <w:noProof/>
          <w:u w:val="single"/>
        </w:rPr>
        <w:lastRenderedPageBreak/>
        <w:t>Inside-AW.pdf?t=1505825955</w:t>
      </w:r>
      <w:r w:rsidRPr="00B96F5E">
        <w:rPr>
          <w:noProof/>
        </w:rPr>
        <w:br/>
      </w:r>
    </w:p>
    <w:p w14:paraId="64ECD836" w14:textId="2AF719F1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Simerson, B. K., 2011. </w:t>
      </w:r>
      <w:r w:rsidRPr="00B96F5E">
        <w:rPr>
          <w:i/>
          <w:iCs/>
          <w:noProof/>
        </w:rPr>
        <w:t xml:space="preserve">Strategic Planning.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https://books.google.co.uk/books?id=beqDY983YcQC&amp;printsec=frontcover&amp;dq=strategic+planning&amp;hl=en&amp;sa=X&amp;ved=0ahUKEwjIjKK7i9ToAhXfTBUIHexxCu8Q6AEIJzAA#v=onepage&amp;q=strategic%20planning&amp;f=false</w:t>
      </w:r>
      <w:r w:rsidRPr="00B96F5E">
        <w:rPr>
          <w:noProof/>
        </w:rPr>
        <w:br/>
      </w:r>
    </w:p>
    <w:p w14:paraId="6D2F8DA5" w14:textId="09DF1797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Tomlinson, C. A., 2001. </w:t>
      </w:r>
      <w:r w:rsidRPr="00B96F5E">
        <w:rPr>
          <w:i/>
          <w:iCs/>
          <w:noProof/>
        </w:rPr>
        <w:t xml:space="preserve">How To Differentiate In Mixed-Ability Classrooms.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https://books.google.co.uk/books?id=A7zI3_Yq-lMC&amp;printsec=frontcover&amp;dq=teaching+to+mixed+ability&amp;hl=en&amp;sa=X&amp;ved=0ahUKEwjzgeegqdboAhUaURUIHUKtCckQ6AEIQzAE#v=onepage&amp;q=teaching%20to%20mixed%20ability&amp;f=false</w:t>
      </w:r>
      <w:r w:rsidRPr="00B96F5E">
        <w:rPr>
          <w:noProof/>
        </w:rPr>
        <w:br/>
      </w:r>
    </w:p>
    <w:p w14:paraId="5459E0B6" w14:textId="5B43A34B" w:rsidR="0017270A" w:rsidRPr="00B96F5E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Welsh Government , 2018. </w:t>
      </w:r>
      <w:r w:rsidRPr="00B96F5E">
        <w:rPr>
          <w:i/>
          <w:iCs/>
          <w:noProof/>
        </w:rPr>
        <w:t xml:space="preserve">Governing Bodies: Their Powers, Duties and Relationships.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https://gov.wales/sites/default/files/publications/2018-03/2-governing-bodies-their-powers-duties-and-relationships.pdf</w:t>
      </w:r>
      <w:r w:rsidRPr="00B96F5E">
        <w:rPr>
          <w:noProof/>
        </w:rPr>
        <w:br/>
      </w:r>
    </w:p>
    <w:p w14:paraId="170E8401" w14:textId="2410C71E" w:rsidR="0017270A" w:rsidRDefault="0017270A" w:rsidP="00AE2448">
      <w:pPr>
        <w:pStyle w:val="Bibliography"/>
        <w:spacing w:line="360" w:lineRule="auto"/>
        <w:jc w:val="both"/>
        <w:rPr>
          <w:noProof/>
        </w:rPr>
      </w:pPr>
      <w:r w:rsidRPr="00B96F5E">
        <w:rPr>
          <w:noProof/>
        </w:rPr>
        <w:t xml:space="preserve">Westwood, P. S., 2004. </w:t>
      </w:r>
      <w:r w:rsidRPr="00B96F5E">
        <w:rPr>
          <w:i/>
          <w:iCs/>
          <w:noProof/>
        </w:rPr>
        <w:t xml:space="preserve">Learning and Learning Difficulties. </w:t>
      </w:r>
      <w:r w:rsidRPr="00B96F5E">
        <w:rPr>
          <w:noProof/>
        </w:rPr>
        <w:t xml:space="preserve">[Online] </w:t>
      </w:r>
      <w:r w:rsidRPr="00B96F5E">
        <w:rPr>
          <w:noProof/>
        </w:rPr>
        <w:br/>
        <w:t xml:space="preserve">Available at: </w:t>
      </w:r>
      <w:r w:rsidRPr="00B96F5E">
        <w:rPr>
          <w:noProof/>
          <w:u w:val="single"/>
        </w:rPr>
        <w:t>https://books.google.co.uk/books?id=mqpcvJhYoCEC&amp;pg=PA61&amp;dq=attendance+and+learning&amp;hl=en&amp;sa=X&amp;ved=0ahUKEwiu_5qHpdvoAhUBu3EKHV_kDl8Q6AEINTAB#v=onepage&amp;q=attendance%20and%20learning&amp;f=false</w:t>
      </w:r>
      <w:r w:rsidRPr="00B96F5E">
        <w:rPr>
          <w:noProof/>
        </w:rPr>
        <w:br/>
      </w:r>
    </w:p>
    <w:p w14:paraId="32B39B32" w14:textId="2F55AA14" w:rsidR="00AE2448" w:rsidRDefault="00AE2448" w:rsidP="00AE2448"/>
    <w:p w14:paraId="046A7DBD" w14:textId="04665F2E" w:rsidR="00AE2448" w:rsidRDefault="00AE2448" w:rsidP="00AE2448"/>
    <w:p w14:paraId="665E1EEE" w14:textId="43D58BA5" w:rsidR="00AE2448" w:rsidRDefault="00AE2448" w:rsidP="00AE2448"/>
    <w:p w14:paraId="725B0417" w14:textId="28B8EDAD" w:rsidR="00AE2448" w:rsidRDefault="00AE2448" w:rsidP="00AE2448"/>
    <w:p w14:paraId="5982E17C" w14:textId="0D113182" w:rsidR="00AE2448" w:rsidRDefault="00AE2448" w:rsidP="00AE2448"/>
    <w:p w14:paraId="67A50B6F" w14:textId="41B49EE7" w:rsidR="00AE2448" w:rsidRDefault="00AE2448" w:rsidP="00AE2448"/>
    <w:p w14:paraId="4940EE3E" w14:textId="77777777" w:rsidR="00AE2448" w:rsidRPr="00AE2448" w:rsidRDefault="00AE2448" w:rsidP="00AE2448"/>
    <w:p w14:paraId="2AC6D9E2" w14:textId="77777777" w:rsidR="00175CB4" w:rsidRDefault="00175CB4" w:rsidP="00AE2448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157259A8" w14:textId="7EDE21E2" w:rsidR="00932921" w:rsidRPr="00B96F5E" w:rsidRDefault="00932921" w:rsidP="00AE2448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B96F5E">
        <w:rPr>
          <w:rFonts w:ascii="Arial" w:hAnsi="Arial" w:cs="Arial"/>
          <w:sz w:val="32"/>
          <w:szCs w:val="32"/>
        </w:rPr>
        <w:lastRenderedPageBreak/>
        <w:t>Targets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932921" w:rsidRPr="00B96F5E" w14:paraId="0E227536" w14:textId="77777777" w:rsidTr="00E77984">
        <w:tc>
          <w:tcPr>
            <w:tcW w:w="1722" w:type="dxa"/>
          </w:tcPr>
          <w:p w14:paraId="716A783C" w14:textId="77777777" w:rsidR="00932921" w:rsidRPr="00B96F5E" w:rsidRDefault="00932921" w:rsidP="00AE2448">
            <w:pPr>
              <w:pStyle w:val="AssignBody"/>
              <w:jc w:val="both"/>
            </w:pPr>
          </w:p>
        </w:tc>
        <w:tc>
          <w:tcPr>
            <w:tcW w:w="3647" w:type="dxa"/>
          </w:tcPr>
          <w:p w14:paraId="1C937D46" w14:textId="77777777" w:rsidR="00932921" w:rsidRPr="00B96F5E" w:rsidRDefault="00932921" w:rsidP="00AE2448">
            <w:pPr>
              <w:pStyle w:val="AssignBody"/>
              <w:jc w:val="both"/>
            </w:pPr>
            <w:r w:rsidRPr="00B96F5E">
              <w:t>Targed/target</w:t>
            </w:r>
          </w:p>
        </w:tc>
        <w:tc>
          <w:tcPr>
            <w:tcW w:w="3647" w:type="dxa"/>
          </w:tcPr>
          <w:p w14:paraId="6139BA6C" w14:textId="77777777" w:rsidR="00932921" w:rsidRPr="00B96F5E" w:rsidRDefault="00932921" w:rsidP="00AE2448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r w:rsidRPr="00B96F5E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 hyn yr wyf wedi'i wneud yn yr aseiniad hwn</w:t>
            </w:r>
          </w:p>
          <w:p w14:paraId="7EB1B2D2" w14:textId="77777777" w:rsidR="00932921" w:rsidRPr="00B96F5E" w:rsidRDefault="00932921" w:rsidP="00AE2448">
            <w:pPr>
              <w:pStyle w:val="NormalWeb"/>
              <w:spacing w:before="0" w:beforeAutospacing="0" w:after="0" w:afterAutospacing="0" w:line="360" w:lineRule="auto"/>
              <w:jc w:val="both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B96F5E"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02263095" w14:textId="77777777" w:rsidR="00932921" w:rsidRPr="00B96F5E" w:rsidRDefault="00932921" w:rsidP="00AE2448">
            <w:pPr>
              <w:pStyle w:val="AssignBody"/>
              <w:jc w:val="both"/>
            </w:pPr>
          </w:p>
        </w:tc>
      </w:tr>
      <w:tr w:rsidR="00932921" w:rsidRPr="00B96F5E" w14:paraId="3BCD61DE" w14:textId="77777777" w:rsidTr="00E77984">
        <w:tc>
          <w:tcPr>
            <w:tcW w:w="1722" w:type="dxa"/>
          </w:tcPr>
          <w:p w14:paraId="5AF74B1F" w14:textId="77777777" w:rsidR="00932921" w:rsidRPr="00B96F5E" w:rsidRDefault="00932921" w:rsidP="00AE2448">
            <w:pPr>
              <w:pStyle w:val="AssignBody"/>
              <w:jc w:val="both"/>
            </w:pPr>
            <w:r w:rsidRPr="00B96F5E">
              <w:t>T</w:t>
            </w:r>
            <w:bookmarkStart w:id="1" w:name="cysill"/>
            <w:bookmarkEnd w:id="1"/>
            <w:r w:rsidRPr="00B96F5E">
              <w:t>arged/Target 1</w:t>
            </w:r>
          </w:p>
        </w:tc>
        <w:tc>
          <w:tcPr>
            <w:tcW w:w="3647" w:type="dxa"/>
          </w:tcPr>
          <w:p w14:paraId="5C09BF13" w14:textId="1C79787B" w:rsidR="00932921" w:rsidRPr="00B96F5E" w:rsidRDefault="00932921" w:rsidP="00AE2448">
            <w:pPr>
              <w:pStyle w:val="AssignBody"/>
              <w:jc w:val="both"/>
            </w:pPr>
            <w:r w:rsidRPr="00B96F5E">
              <w:t>Correct referencing errors.</w:t>
            </w:r>
          </w:p>
        </w:tc>
        <w:tc>
          <w:tcPr>
            <w:tcW w:w="3647" w:type="dxa"/>
          </w:tcPr>
          <w:p w14:paraId="7CF41B6F" w14:textId="52C42AE6" w:rsidR="00932921" w:rsidRPr="00B96F5E" w:rsidRDefault="00932921" w:rsidP="00AE2448">
            <w:pPr>
              <w:pStyle w:val="AssignBody"/>
              <w:jc w:val="both"/>
            </w:pPr>
            <w:r w:rsidRPr="00B96F5E">
              <w:t>I have used a different referencing software than my previous assignment</w:t>
            </w:r>
            <w:r w:rsidR="00987C33" w:rsidRPr="00B96F5E">
              <w:t>, taking more time to check both my in-text and bibliography is suited towards Harvard</w:t>
            </w:r>
            <w:r w:rsidR="00AA6588">
              <w:t xml:space="preserve"> as well as following guidance on Moodle.</w:t>
            </w:r>
          </w:p>
        </w:tc>
      </w:tr>
      <w:tr w:rsidR="00932921" w:rsidRPr="00B96F5E" w14:paraId="55641B32" w14:textId="77777777" w:rsidTr="00E77984">
        <w:tc>
          <w:tcPr>
            <w:tcW w:w="1722" w:type="dxa"/>
          </w:tcPr>
          <w:p w14:paraId="513054E5" w14:textId="77777777" w:rsidR="00932921" w:rsidRPr="00B96F5E" w:rsidRDefault="00932921" w:rsidP="00AE2448">
            <w:pPr>
              <w:pStyle w:val="AssignBody"/>
              <w:jc w:val="both"/>
            </w:pPr>
            <w:r w:rsidRPr="00B96F5E">
              <w:t>Targed/Target 2</w:t>
            </w:r>
          </w:p>
        </w:tc>
        <w:tc>
          <w:tcPr>
            <w:tcW w:w="3647" w:type="dxa"/>
          </w:tcPr>
          <w:p w14:paraId="4635A776" w14:textId="6DF86EDB" w:rsidR="00932921" w:rsidRPr="00B96F5E" w:rsidRDefault="00932921" w:rsidP="00AE2448">
            <w:pPr>
              <w:pStyle w:val="AssignBody"/>
              <w:jc w:val="both"/>
            </w:pPr>
            <w:r w:rsidRPr="00B96F5E">
              <w:t>Ensure my writing reads</w:t>
            </w:r>
            <w:r w:rsidR="00712FDD" w:rsidRPr="00B96F5E">
              <w:t xml:space="preserve"> as though it is more </w:t>
            </w:r>
            <w:r w:rsidRPr="00B96F5E">
              <w:t>suited towards an academic paper.</w:t>
            </w:r>
          </w:p>
        </w:tc>
        <w:tc>
          <w:tcPr>
            <w:tcW w:w="3647" w:type="dxa"/>
          </w:tcPr>
          <w:p w14:paraId="136644A5" w14:textId="409E73B8" w:rsidR="00932921" w:rsidRPr="00B96F5E" w:rsidRDefault="00932921" w:rsidP="00AE2448">
            <w:pPr>
              <w:pStyle w:val="AssignBody"/>
              <w:jc w:val="both"/>
            </w:pPr>
            <w:r w:rsidRPr="00B96F5E">
              <w:t>I have taken more time to</w:t>
            </w:r>
            <w:r w:rsidR="00AA6588">
              <w:t xml:space="preserve"> proofread my assignment, </w:t>
            </w:r>
            <w:r w:rsidRPr="00B96F5E">
              <w:t>correct</w:t>
            </w:r>
            <w:r w:rsidR="00AA6588">
              <w:t>ing</w:t>
            </w:r>
            <w:r w:rsidRPr="00B96F5E">
              <w:t xml:space="preserve"> my writing style, syntax</w:t>
            </w:r>
            <w:r w:rsidR="007B5901" w:rsidRPr="00B96F5E">
              <w:t xml:space="preserve">, spelling and </w:t>
            </w:r>
            <w:r w:rsidRPr="00B96F5E">
              <w:t>grammar</w:t>
            </w:r>
            <w:r w:rsidR="00AA6588">
              <w:t xml:space="preserve">, where relevant. </w:t>
            </w:r>
          </w:p>
        </w:tc>
      </w:tr>
      <w:tr w:rsidR="00932921" w:rsidRPr="00B96F5E" w14:paraId="6545902B" w14:textId="77777777" w:rsidTr="00E77984">
        <w:tc>
          <w:tcPr>
            <w:tcW w:w="1722" w:type="dxa"/>
          </w:tcPr>
          <w:p w14:paraId="7C744246" w14:textId="77777777" w:rsidR="00932921" w:rsidRPr="00B96F5E" w:rsidRDefault="00932921" w:rsidP="00AE2448">
            <w:pPr>
              <w:pStyle w:val="AssignBody"/>
              <w:jc w:val="both"/>
            </w:pPr>
            <w:r w:rsidRPr="00B96F5E">
              <w:t>Targed/Target 3</w:t>
            </w:r>
          </w:p>
        </w:tc>
        <w:tc>
          <w:tcPr>
            <w:tcW w:w="3647" w:type="dxa"/>
          </w:tcPr>
          <w:p w14:paraId="131F73F7" w14:textId="489315E7" w:rsidR="00932921" w:rsidRPr="00B96F5E" w:rsidRDefault="002831A8" w:rsidP="00AE2448">
            <w:pPr>
              <w:pStyle w:val="AssignBody"/>
              <w:jc w:val="both"/>
            </w:pPr>
            <w:r w:rsidRPr="00B96F5E">
              <w:t>Use lecturers to support my understanding.</w:t>
            </w:r>
          </w:p>
        </w:tc>
        <w:tc>
          <w:tcPr>
            <w:tcW w:w="3647" w:type="dxa"/>
          </w:tcPr>
          <w:p w14:paraId="38B07A03" w14:textId="48FA0833" w:rsidR="00932921" w:rsidRPr="00B96F5E" w:rsidRDefault="002831A8" w:rsidP="00AE2448">
            <w:pPr>
              <w:pStyle w:val="AssignBody"/>
              <w:jc w:val="both"/>
            </w:pPr>
            <w:r w:rsidRPr="00B96F5E">
              <w:t xml:space="preserve">I have had both written and verbal support from lecturers. I have asked </w:t>
            </w:r>
            <w:r w:rsidR="009C0CAD" w:rsidRPr="00B96F5E">
              <w:t xml:space="preserve">module leaders </w:t>
            </w:r>
            <w:r w:rsidRPr="00B96F5E">
              <w:t xml:space="preserve">about any aspect of the assignment I was unsure about. </w:t>
            </w:r>
          </w:p>
        </w:tc>
      </w:tr>
    </w:tbl>
    <w:p w14:paraId="67C7A74F" w14:textId="77777777" w:rsidR="00932921" w:rsidRPr="00B96F5E" w:rsidRDefault="00932921" w:rsidP="00AE2448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33A07728" w14:textId="22EAE4B2" w:rsidR="0017270A" w:rsidRPr="00F01C11" w:rsidRDefault="0017270A" w:rsidP="00AE244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96F5E">
        <w:rPr>
          <w:rFonts w:ascii="Arial" w:hAnsi="Arial" w:cs="Arial"/>
          <w:color w:val="000000" w:themeColor="text1"/>
        </w:rPr>
        <w:fldChar w:fldCharType="end"/>
      </w:r>
    </w:p>
    <w:p w14:paraId="33B05EEA" w14:textId="77777777" w:rsidR="00470CB5" w:rsidRDefault="00470CB5" w:rsidP="00AE2448">
      <w:pPr>
        <w:spacing w:line="360" w:lineRule="auto"/>
        <w:jc w:val="both"/>
      </w:pPr>
    </w:p>
    <w:p w14:paraId="4080D602" w14:textId="299EEFCE" w:rsidR="00797C2C" w:rsidRDefault="00797C2C" w:rsidP="00AE2448">
      <w:pPr>
        <w:spacing w:line="360" w:lineRule="auto"/>
        <w:jc w:val="both"/>
      </w:pPr>
    </w:p>
    <w:p w14:paraId="51628CF3" w14:textId="4CC61B52" w:rsidR="00797C2C" w:rsidRDefault="00797C2C" w:rsidP="00AE2448">
      <w:pPr>
        <w:spacing w:line="360" w:lineRule="auto"/>
        <w:jc w:val="both"/>
      </w:pPr>
    </w:p>
    <w:p w14:paraId="6712F8D8" w14:textId="5DE1716D" w:rsidR="00797C2C" w:rsidRDefault="00797C2C" w:rsidP="00AE2448">
      <w:pPr>
        <w:spacing w:line="360" w:lineRule="auto"/>
        <w:jc w:val="both"/>
      </w:pPr>
    </w:p>
    <w:p w14:paraId="2CC93F36" w14:textId="3F8AC193" w:rsidR="00797C2C" w:rsidRDefault="00797C2C" w:rsidP="00AE2448">
      <w:pPr>
        <w:spacing w:line="360" w:lineRule="auto"/>
        <w:jc w:val="both"/>
      </w:pPr>
    </w:p>
    <w:p w14:paraId="4930FEC4" w14:textId="77AA8149" w:rsidR="00797C2C" w:rsidRDefault="00797C2C" w:rsidP="00AE2448">
      <w:pPr>
        <w:spacing w:line="360" w:lineRule="auto"/>
        <w:jc w:val="both"/>
      </w:pPr>
    </w:p>
    <w:p w14:paraId="632ED6C9" w14:textId="16F2D43C" w:rsidR="00797C2C" w:rsidRDefault="00797C2C" w:rsidP="00AE2448">
      <w:pPr>
        <w:spacing w:line="360" w:lineRule="auto"/>
        <w:jc w:val="both"/>
      </w:pPr>
    </w:p>
    <w:p w14:paraId="7CC4B4E5" w14:textId="215CB0C0" w:rsidR="00797C2C" w:rsidRDefault="00797C2C" w:rsidP="002D27C8">
      <w:pPr>
        <w:spacing w:line="360" w:lineRule="auto"/>
      </w:pPr>
    </w:p>
    <w:p w14:paraId="7BF57D74" w14:textId="13DAC4D4" w:rsidR="00797C2C" w:rsidRDefault="00797C2C" w:rsidP="002D27C8">
      <w:pPr>
        <w:spacing w:line="360" w:lineRule="auto"/>
      </w:pPr>
    </w:p>
    <w:p w14:paraId="4ABDABE4" w14:textId="6978307A" w:rsidR="00797C2C" w:rsidRDefault="00797C2C" w:rsidP="002D27C8">
      <w:pPr>
        <w:spacing w:line="360" w:lineRule="auto"/>
      </w:pPr>
    </w:p>
    <w:p w14:paraId="42E8B2AE" w14:textId="741B8870" w:rsidR="00797C2C" w:rsidRDefault="00797C2C" w:rsidP="002D27C8">
      <w:pPr>
        <w:spacing w:line="360" w:lineRule="auto"/>
      </w:pPr>
    </w:p>
    <w:p w14:paraId="5F4E189D" w14:textId="5213167A" w:rsidR="00797C2C" w:rsidRDefault="00797C2C" w:rsidP="002D27C8">
      <w:pPr>
        <w:spacing w:line="360" w:lineRule="auto"/>
      </w:pPr>
    </w:p>
    <w:p w14:paraId="41521F2F" w14:textId="77777777" w:rsidR="00797C2C" w:rsidRDefault="00797C2C" w:rsidP="00797C2C"/>
    <w:p w14:paraId="512E5998" w14:textId="1E0C2BB6" w:rsidR="004C3666" w:rsidRDefault="004C3666" w:rsidP="00ED672E"/>
    <w:sectPr w:rsidR="004C3666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273229" w14:textId="77777777" w:rsidR="00932921" w:rsidRDefault="00932921" w:rsidP="00932921">
      <w:pPr>
        <w:spacing w:after="0" w:line="240" w:lineRule="auto"/>
      </w:pPr>
      <w:r>
        <w:separator/>
      </w:r>
    </w:p>
  </w:endnote>
  <w:endnote w:type="continuationSeparator" w:id="0">
    <w:p w14:paraId="45457387" w14:textId="77777777" w:rsidR="00932921" w:rsidRDefault="00932921" w:rsidP="009329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9AABEF" w14:textId="3DE1DF41" w:rsidR="002859C5" w:rsidRDefault="002859C5">
    <w:pPr>
      <w:pStyle w:val="Footer"/>
    </w:pPr>
    <w:r>
      <w:t>Student Number: 1903687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A19713" w14:textId="77777777" w:rsidR="00932921" w:rsidRDefault="00932921" w:rsidP="00932921">
      <w:pPr>
        <w:spacing w:after="0" w:line="240" w:lineRule="auto"/>
      </w:pPr>
      <w:r>
        <w:separator/>
      </w:r>
    </w:p>
  </w:footnote>
  <w:footnote w:type="continuationSeparator" w:id="0">
    <w:p w14:paraId="2EEF9608" w14:textId="77777777" w:rsidR="00932921" w:rsidRDefault="00932921" w:rsidP="009329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AC0ACF" w14:textId="3AA55BAE" w:rsidR="002859C5" w:rsidRDefault="002859C5">
    <w:pPr>
      <w:pStyle w:val="Header"/>
    </w:pPr>
    <w:r>
      <w:t>Student Number: 1903687</w:t>
    </w:r>
  </w:p>
  <w:p w14:paraId="74BAF767" w14:textId="77777777" w:rsidR="002859C5" w:rsidRDefault="002859C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AF2579"/>
    <w:multiLevelType w:val="hybridMultilevel"/>
    <w:tmpl w:val="70B673C4"/>
    <w:lvl w:ilvl="0" w:tplc="FAC01EDE">
      <w:start w:val="1"/>
      <w:numFmt w:val="decimal"/>
      <w:lvlText w:val="%1."/>
      <w:lvlJc w:val="left"/>
      <w:pPr>
        <w:ind w:left="122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44" w:hanging="360"/>
      </w:pPr>
    </w:lvl>
    <w:lvl w:ilvl="2" w:tplc="0809001B" w:tentative="1">
      <w:start w:val="1"/>
      <w:numFmt w:val="lowerRoman"/>
      <w:lvlText w:val="%3."/>
      <w:lvlJc w:val="right"/>
      <w:pPr>
        <w:ind w:left="2664" w:hanging="180"/>
      </w:pPr>
    </w:lvl>
    <w:lvl w:ilvl="3" w:tplc="0809000F" w:tentative="1">
      <w:start w:val="1"/>
      <w:numFmt w:val="decimal"/>
      <w:lvlText w:val="%4."/>
      <w:lvlJc w:val="left"/>
      <w:pPr>
        <w:ind w:left="3384" w:hanging="360"/>
      </w:pPr>
    </w:lvl>
    <w:lvl w:ilvl="4" w:tplc="08090019" w:tentative="1">
      <w:start w:val="1"/>
      <w:numFmt w:val="lowerLetter"/>
      <w:lvlText w:val="%5."/>
      <w:lvlJc w:val="left"/>
      <w:pPr>
        <w:ind w:left="4104" w:hanging="360"/>
      </w:pPr>
    </w:lvl>
    <w:lvl w:ilvl="5" w:tplc="0809001B" w:tentative="1">
      <w:start w:val="1"/>
      <w:numFmt w:val="lowerRoman"/>
      <w:lvlText w:val="%6."/>
      <w:lvlJc w:val="right"/>
      <w:pPr>
        <w:ind w:left="4824" w:hanging="180"/>
      </w:pPr>
    </w:lvl>
    <w:lvl w:ilvl="6" w:tplc="0809000F" w:tentative="1">
      <w:start w:val="1"/>
      <w:numFmt w:val="decimal"/>
      <w:lvlText w:val="%7."/>
      <w:lvlJc w:val="left"/>
      <w:pPr>
        <w:ind w:left="5544" w:hanging="360"/>
      </w:pPr>
    </w:lvl>
    <w:lvl w:ilvl="7" w:tplc="08090019" w:tentative="1">
      <w:start w:val="1"/>
      <w:numFmt w:val="lowerLetter"/>
      <w:lvlText w:val="%8."/>
      <w:lvlJc w:val="left"/>
      <w:pPr>
        <w:ind w:left="6264" w:hanging="360"/>
      </w:pPr>
    </w:lvl>
    <w:lvl w:ilvl="8" w:tplc="0809001B" w:tentative="1">
      <w:start w:val="1"/>
      <w:numFmt w:val="lowerRoman"/>
      <w:lvlText w:val="%9."/>
      <w:lvlJc w:val="right"/>
      <w:pPr>
        <w:ind w:left="6984" w:hanging="180"/>
      </w:pPr>
    </w:lvl>
  </w:abstractNum>
  <w:abstractNum w:abstractNumId="1" w15:restartNumberingAfterBreak="0">
    <w:nsid w:val="0E0177B6"/>
    <w:multiLevelType w:val="hybridMultilevel"/>
    <w:tmpl w:val="BFE0708C"/>
    <w:lvl w:ilvl="0" w:tplc="1C881554">
      <w:start w:val="1"/>
      <w:numFmt w:val="decimal"/>
      <w:lvlText w:val="%1."/>
      <w:lvlJc w:val="left"/>
      <w:pPr>
        <w:ind w:left="122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44" w:hanging="360"/>
      </w:pPr>
    </w:lvl>
    <w:lvl w:ilvl="2" w:tplc="0809001B" w:tentative="1">
      <w:start w:val="1"/>
      <w:numFmt w:val="lowerRoman"/>
      <w:lvlText w:val="%3."/>
      <w:lvlJc w:val="right"/>
      <w:pPr>
        <w:ind w:left="2664" w:hanging="180"/>
      </w:pPr>
    </w:lvl>
    <w:lvl w:ilvl="3" w:tplc="0809000F" w:tentative="1">
      <w:start w:val="1"/>
      <w:numFmt w:val="decimal"/>
      <w:lvlText w:val="%4."/>
      <w:lvlJc w:val="left"/>
      <w:pPr>
        <w:ind w:left="3384" w:hanging="360"/>
      </w:pPr>
    </w:lvl>
    <w:lvl w:ilvl="4" w:tplc="08090019" w:tentative="1">
      <w:start w:val="1"/>
      <w:numFmt w:val="lowerLetter"/>
      <w:lvlText w:val="%5."/>
      <w:lvlJc w:val="left"/>
      <w:pPr>
        <w:ind w:left="4104" w:hanging="360"/>
      </w:pPr>
    </w:lvl>
    <w:lvl w:ilvl="5" w:tplc="0809001B" w:tentative="1">
      <w:start w:val="1"/>
      <w:numFmt w:val="lowerRoman"/>
      <w:lvlText w:val="%6."/>
      <w:lvlJc w:val="right"/>
      <w:pPr>
        <w:ind w:left="4824" w:hanging="180"/>
      </w:pPr>
    </w:lvl>
    <w:lvl w:ilvl="6" w:tplc="0809000F" w:tentative="1">
      <w:start w:val="1"/>
      <w:numFmt w:val="decimal"/>
      <w:lvlText w:val="%7."/>
      <w:lvlJc w:val="left"/>
      <w:pPr>
        <w:ind w:left="5544" w:hanging="360"/>
      </w:pPr>
    </w:lvl>
    <w:lvl w:ilvl="7" w:tplc="08090019" w:tentative="1">
      <w:start w:val="1"/>
      <w:numFmt w:val="lowerLetter"/>
      <w:lvlText w:val="%8."/>
      <w:lvlJc w:val="left"/>
      <w:pPr>
        <w:ind w:left="6264" w:hanging="360"/>
      </w:pPr>
    </w:lvl>
    <w:lvl w:ilvl="8" w:tplc="0809001B" w:tentative="1">
      <w:start w:val="1"/>
      <w:numFmt w:val="lowerRoman"/>
      <w:lvlText w:val="%9."/>
      <w:lvlJc w:val="right"/>
      <w:pPr>
        <w:ind w:left="6984" w:hanging="180"/>
      </w:pPr>
    </w:lvl>
  </w:abstractNum>
  <w:abstractNum w:abstractNumId="2" w15:restartNumberingAfterBreak="0">
    <w:nsid w:val="150D4EFE"/>
    <w:multiLevelType w:val="hybridMultilevel"/>
    <w:tmpl w:val="7A4A01B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0E6C02"/>
    <w:multiLevelType w:val="hybridMultilevel"/>
    <w:tmpl w:val="99DE4312"/>
    <w:lvl w:ilvl="0" w:tplc="51AA5094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color w:val="000000" w:themeColor="text1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790BE5"/>
    <w:multiLevelType w:val="hybridMultilevel"/>
    <w:tmpl w:val="E690E74C"/>
    <w:lvl w:ilvl="0" w:tplc="BCB035D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ABF6422"/>
    <w:multiLevelType w:val="hybridMultilevel"/>
    <w:tmpl w:val="0EF8C322"/>
    <w:lvl w:ilvl="0" w:tplc="85268B3C">
      <w:start w:val="1"/>
      <w:numFmt w:val="decimal"/>
      <w:lvlText w:val="%1)"/>
      <w:lvlJc w:val="left"/>
      <w:pPr>
        <w:ind w:left="40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8" w:hanging="360"/>
      </w:pPr>
    </w:lvl>
    <w:lvl w:ilvl="2" w:tplc="0809001B" w:tentative="1">
      <w:start w:val="1"/>
      <w:numFmt w:val="lowerRoman"/>
      <w:lvlText w:val="%3."/>
      <w:lvlJc w:val="right"/>
      <w:pPr>
        <w:ind w:left="1848" w:hanging="180"/>
      </w:pPr>
    </w:lvl>
    <w:lvl w:ilvl="3" w:tplc="0809000F" w:tentative="1">
      <w:start w:val="1"/>
      <w:numFmt w:val="decimal"/>
      <w:lvlText w:val="%4."/>
      <w:lvlJc w:val="left"/>
      <w:pPr>
        <w:ind w:left="2568" w:hanging="360"/>
      </w:pPr>
    </w:lvl>
    <w:lvl w:ilvl="4" w:tplc="08090019" w:tentative="1">
      <w:start w:val="1"/>
      <w:numFmt w:val="lowerLetter"/>
      <w:lvlText w:val="%5."/>
      <w:lvlJc w:val="left"/>
      <w:pPr>
        <w:ind w:left="3288" w:hanging="360"/>
      </w:pPr>
    </w:lvl>
    <w:lvl w:ilvl="5" w:tplc="0809001B" w:tentative="1">
      <w:start w:val="1"/>
      <w:numFmt w:val="lowerRoman"/>
      <w:lvlText w:val="%6."/>
      <w:lvlJc w:val="right"/>
      <w:pPr>
        <w:ind w:left="4008" w:hanging="180"/>
      </w:pPr>
    </w:lvl>
    <w:lvl w:ilvl="6" w:tplc="0809000F" w:tentative="1">
      <w:start w:val="1"/>
      <w:numFmt w:val="decimal"/>
      <w:lvlText w:val="%7."/>
      <w:lvlJc w:val="left"/>
      <w:pPr>
        <w:ind w:left="4728" w:hanging="360"/>
      </w:pPr>
    </w:lvl>
    <w:lvl w:ilvl="7" w:tplc="08090019" w:tentative="1">
      <w:start w:val="1"/>
      <w:numFmt w:val="lowerLetter"/>
      <w:lvlText w:val="%8."/>
      <w:lvlJc w:val="left"/>
      <w:pPr>
        <w:ind w:left="5448" w:hanging="360"/>
      </w:pPr>
    </w:lvl>
    <w:lvl w:ilvl="8" w:tplc="0809001B" w:tentative="1">
      <w:start w:val="1"/>
      <w:numFmt w:val="lowerRoman"/>
      <w:lvlText w:val="%9."/>
      <w:lvlJc w:val="right"/>
      <w:pPr>
        <w:ind w:left="6168" w:hanging="180"/>
      </w:pPr>
    </w:lvl>
  </w:abstractNum>
  <w:abstractNum w:abstractNumId="6" w15:restartNumberingAfterBreak="0">
    <w:nsid w:val="6B061022"/>
    <w:multiLevelType w:val="hybridMultilevel"/>
    <w:tmpl w:val="318AC456"/>
    <w:lvl w:ilvl="0" w:tplc="EFE6040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5225B4"/>
    <w:multiLevelType w:val="hybridMultilevel"/>
    <w:tmpl w:val="A1C22638"/>
    <w:lvl w:ilvl="0" w:tplc="21C25678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color w:val="000000" w:themeColor="text1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D59250F"/>
    <w:multiLevelType w:val="hybridMultilevel"/>
    <w:tmpl w:val="BC327D9A"/>
    <w:lvl w:ilvl="0" w:tplc="E08E267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4"/>
  </w:num>
  <w:num w:numId="3">
    <w:abstractNumId w:val="6"/>
  </w:num>
  <w:num w:numId="4">
    <w:abstractNumId w:val="5"/>
  </w:num>
  <w:num w:numId="5">
    <w:abstractNumId w:val="0"/>
  </w:num>
  <w:num w:numId="6">
    <w:abstractNumId w:val="1"/>
  </w:num>
  <w:num w:numId="7">
    <w:abstractNumId w:val="7"/>
  </w:num>
  <w:num w:numId="8">
    <w:abstractNumId w:val="3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1352D4"/>
    <w:rsid w:val="0000043D"/>
    <w:rsid w:val="000074CC"/>
    <w:rsid w:val="00010C06"/>
    <w:rsid w:val="00011469"/>
    <w:rsid w:val="00011ECF"/>
    <w:rsid w:val="0001401A"/>
    <w:rsid w:val="00023674"/>
    <w:rsid w:val="00026654"/>
    <w:rsid w:val="00027C85"/>
    <w:rsid w:val="00034F22"/>
    <w:rsid w:val="0003597D"/>
    <w:rsid w:val="0004431F"/>
    <w:rsid w:val="000463A1"/>
    <w:rsid w:val="000471B8"/>
    <w:rsid w:val="000472DC"/>
    <w:rsid w:val="00050B0F"/>
    <w:rsid w:val="00051B1E"/>
    <w:rsid w:val="00051E4B"/>
    <w:rsid w:val="00060361"/>
    <w:rsid w:val="000608C4"/>
    <w:rsid w:val="000609BF"/>
    <w:rsid w:val="000675F3"/>
    <w:rsid w:val="00074438"/>
    <w:rsid w:val="0007679D"/>
    <w:rsid w:val="000770B9"/>
    <w:rsid w:val="000779B1"/>
    <w:rsid w:val="00077B78"/>
    <w:rsid w:val="00077C3A"/>
    <w:rsid w:val="00082B1F"/>
    <w:rsid w:val="000840A3"/>
    <w:rsid w:val="00091287"/>
    <w:rsid w:val="00095036"/>
    <w:rsid w:val="00095DE4"/>
    <w:rsid w:val="000962DE"/>
    <w:rsid w:val="000A5BEB"/>
    <w:rsid w:val="000A61FF"/>
    <w:rsid w:val="000A6459"/>
    <w:rsid w:val="000B061C"/>
    <w:rsid w:val="000B2417"/>
    <w:rsid w:val="000B3101"/>
    <w:rsid w:val="000B3232"/>
    <w:rsid w:val="000B6864"/>
    <w:rsid w:val="000C0045"/>
    <w:rsid w:val="000C60C5"/>
    <w:rsid w:val="000E05F0"/>
    <w:rsid w:val="000E49CB"/>
    <w:rsid w:val="000F0EE2"/>
    <w:rsid w:val="000F18BD"/>
    <w:rsid w:val="000F4609"/>
    <w:rsid w:val="000F753A"/>
    <w:rsid w:val="00101D8B"/>
    <w:rsid w:val="00103DAB"/>
    <w:rsid w:val="00104563"/>
    <w:rsid w:val="00104967"/>
    <w:rsid w:val="001074FC"/>
    <w:rsid w:val="0011327C"/>
    <w:rsid w:val="001140EA"/>
    <w:rsid w:val="001178C3"/>
    <w:rsid w:val="001202DD"/>
    <w:rsid w:val="00120488"/>
    <w:rsid w:val="00121E9C"/>
    <w:rsid w:val="001236D1"/>
    <w:rsid w:val="0013004B"/>
    <w:rsid w:val="00131AFE"/>
    <w:rsid w:val="00134B70"/>
    <w:rsid w:val="00135B85"/>
    <w:rsid w:val="00140332"/>
    <w:rsid w:val="00144D48"/>
    <w:rsid w:val="001462CF"/>
    <w:rsid w:val="00147934"/>
    <w:rsid w:val="001540FB"/>
    <w:rsid w:val="00154ABC"/>
    <w:rsid w:val="001671D8"/>
    <w:rsid w:val="0017218F"/>
    <w:rsid w:val="0017270A"/>
    <w:rsid w:val="00174A67"/>
    <w:rsid w:val="00174FC4"/>
    <w:rsid w:val="00175CB4"/>
    <w:rsid w:val="00181BF6"/>
    <w:rsid w:val="0019190E"/>
    <w:rsid w:val="00191B26"/>
    <w:rsid w:val="0019225C"/>
    <w:rsid w:val="001A719E"/>
    <w:rsid w:val="001B016A"/>
    <w:rsid w:val="001B206A"/>
    <w:rsid w:val="001B343F"/>
    <w:rsid w:val="001B764F"/>
    <w:rsid w:val="001B7BD2"/>
    <w:rsid w:val="001C087E"/>
    <w:rsid w:val="001C251F"/>
    <w:rsid w:val="001D0EC7"/>
    <w:rsid w:val="001D195D"/>
    <w:rsid w:val="001D1F3E"/>
    <w:rsid w:val="001D4265"/>
    <w:rsid w:val="001D5BEE"/>
    <w:rsid w:val="001D6612"/>
    <w:rsid w:val="001E29C4"/>
    <w:rsid w:val="001E66FA"/>
    <w:rsid w:val="001E6F86"/>
    <w:rsid w:val="001F3271"/>
    <w:rsid w:val="001F466E"/>
    <w:rsid w:val="0020202F"/>
    <w:rsid w:val="0020290A"/>
    <w:rsid w:val="0020385B"/>
    <w:rsid w:val="002056B4"/>
    <w:rsid w:val="002131B3"/>
    <w:rsid w:val="0021514E"/>
    <w:rsid w:val="002151AE"/>
    <w:rsid w:val="0022384E"/>
    <w:rsid w:val="002300CD"/>
    <w:rsid w:val="00230D5E"/>
    <w:rsid w:val="00235D8D"/>
    <w:rsid w:val="00245008"/>
    <w:rsid w:val="002525B5"/>
    <w:rsid w:val="00254D9A"/>
    <w:rsid w:val="00256C20"/>
    <w:rsid w:val="0027747E"/>
    <w:rsid w:val="002831A8"/>
    <w:rsid w:val="002859C5"/>
    <w:rsid w:val="00291BEC"/>
    <w:rsid w:val="002924FB"/>
    <w:rsid w:val="00292B18"/>
    <w:rsid w:val="002932A4"/>
    <w:rsid w:val="002A0507"/>
    <w:rsid w:val="002A32D9"/>
    <w:rsid w:val="002A508D"/>
    <w:rsid w:val="002A571C"/>
    <w:rsid w:val="002A59BF"/>
    <w:rsid w:val="002A641C"/>
    <w:rsid w:val="002A7E63"/>
    <w:rsid w:val="002B0356"/>
    <w:rsid w:val="002B5F05"/>
    <w:rsid w:val="002C4943"/>
    <w:rsid w:val="002C57E9"/>
    <w:rsid w:val="002D27C8"/>
    <w:rsid w:val="002D4192"/>
    <w:rsid w:val="002D525E"/>
    <w:rsid w:val="002D79A5"/>
    <w:rsid w:val="002E4F19"/>
    <w:rsid w:val="002F13AC"/>
    <w:rsid w:val="002F2877"/>
    <w:rsid w:val="00302916"/>
    <w:rsid w:val="00311DD5"/>
    <w:rsid w:val="003134F1"/>
    <w:rsid w:val="00313F3B"/>
    <w:rsid w:val="00322F01"/>
    <w:rsid w:val="003244A4"/>
    <w:rsid w:val="00324C2A"/>
    <w:rsid w:val="00325B8F"/>
    <w:rsid w:val="00337D73"/>
    <w:rsid w:val="00341060"/>
    <w:rsid w:val="00342A2C"/>
    <w:rsid w:val="003432B0"/>
    <w:rsid w:val="0035073D"/>
    <w:rsid w:val="00352F59"/>
    <w:rsid w:val="003541A4"/>
    <w:rsid w:val="00354652"/>
    <w:rsid w:val="0035490B"/>
    <w:rsid w:val="003557C5"/>
    <w:rsid w:val="00357FA8"/>
    <w:rsid w:val="003621A0"/>
    <w:rsid w:val="00364F1A"/>
    <w:rsid w:val="0036760F"/>
    <w:rsid w:val="0037079A"/>
    <w:rsid w:val="0037299B"/>
    <w:rsid w:val="00375510"/>
    <w:rsid w:val="00377769"/>
    <w:rsid w:val="003830A2"/>
    <w:rsid w:val="00384466"/>
    <w:rsid w:val="00390041"/>
    <w:rsid w:val="0039026A"/>
    <w:rsid w:val="003925FD"/>
    <w:rsid w:val="0039440C"/>
    <w:rsid w:val="00395097"/>
    <w:rsid w:val="003A2B71"/>
    <w:rsid w:val="003A48CF"/>
    <w:rsid w:val="003A5CEB"/>
    <w:rsid w:val="003A633C"/>
    <w:rsid w:val="003A6D06"/>
    <w:rsid w:val="003B42C5"/>
    <w:rsid w:val="003C2497"/>
    <w:rsid w:val="003C258F"/>
    <w:rsid w:val="003C57B0"/>
    <w:rsid w:val="003C6A93"/>
    <w:rsid w:val="003D0702"/>
    <w:rsid w:val="003D3463"/>
    <w:rsid w:val="003E308E"/>
    <w:rsid w:val="003F0CE8"/>
    <w:rsid w:val="003F1D99"/>
    <w:rsid w:val="003F2B7A"/>
    <w:rsid w:val="003F44AE"/>
    <w:rsid w:val="003F746D"/>
    <w:rsid w:val="00401104"/>
    <w:rsid w:val="004046FB"/>
    <w:rsid w:val="00406711"/>
    <w:rsid w:val="00413DDC"/>
    <w:rsid w:val="00420B72"/>
    <w:rsid w:val="00427EA3"/>
    <w:rsid w:val="00431054"/>
    <w:rsid w:val="00432F2C"/>
    <w:rsid w:val="00433AA1"/>
    <w:rsid w:val="00436B0D"/>
    <w:rsid w:val="00442EE2"/>
    <w:rsid w:val="00445E18"/>
    <w:rsid w:val="0046441E"/>
    <w:rsid w:val="00465C33"/>
    <w:rsid w:val="00470CB5"/>
    <w:rsid w:val="00471AE1"/>
    <w:rsid w:val="00472DCD"/>
    <w:rsid w:val="00473FA1"/>
    <w:rsid w:val="00480D2C"/>
    <w:rsid w:val="00483236"/>
    <w:rsid w:val="004951E9"/>
    <w:rsid w:val="004A55FC"/>
    <w:rsid w:val="004B15B1"/>
    <w:rsid w:val="004B27E2"/>
    <w:rsid w:val="004B4EAA"/>
    <w:rsid w:val="004C3666"/>
    <w:rsid w:val="004C3E17"/>
    <w:rsid w:val="004C5299"/>
    <w:rsid w:val="004D29CC"/>
    <w:rsid w:val="004D35BD"/>
    <w:rsid w:val="004D4636"/>
    <w:rsid w:val="004E422B"/>
    <w:rsid w:val="004E5B16"/>
    <w:rsid w:val="004E6FF6"/>
    <w:rsid w:val="004F1F7B"/>
    <w:rsid w:val="004F29A4"/>
    <w:rsid w:val="004F4AA9"/>
    <w:rsid w:val="004F6FA2"/>
    <w:rsid w:val="00505BEE"/>
    <w:rsid w:val="00506C33"/>
    <w:rsid w:val="00506E8A"/>
    <w:rsid w:val="00512E49"/>
    <w:rsid w:val="005136FF"/>
    <w:rsid w:val="005138F2"/>
    <w:rsid w:val="0051491E"/>
    <w:rsid w:val="00514991"/>
    <w:rsid w:val="00514F98"/>
    <w:rsid w:val="0051549B"/>
    <w:rsid w:val="005179E4"/>
    <w:rsid w:val="00523B70"/>
    <w:rsid w:val="0052541B"/>
    <w:rsid w:val="00525B2E"/>
    <w:rsid w:val="0053161D"/>
    <w:rsid w:val="00540146"/>
    <w:rsid w:val="00540B0F"/>
    <w:rsid w:val="00542F0F"/>
    <w:rsid w:val="0054317E"/>
    <w:rsid w:val="00543C8C"/>
    <w:rsid w:val="005474F0"/>
    <w:rsid w:val="00550C9F"/>
    <w:rsid w:val="00560B80"/>
    <w:rsid w:val="005614FB"/>
    <w:rsid w:val="00562C42"/>
    <w:rsid w:val="00563BF1"/>
    <w:rsid w:val="0056631A"/>
    <w:rsid w:val="00567C44"/>
    <w:rsid w:val="0057599E"/>
    <w:rsid w:val="005769F9"/>
    <w:rsid w:val="00577A2C"/>
    <w:rsid w:val="00590BF5"/>
    <w:rsid w:val="00595842"/>
    <w:rsid w:val="005A3D27"/>
    <w:rsid w:val="005B1FEB"/>
    <w:rsid w:val="005B4CB1"/>
    <w:rsid w:val="005B5BC6"/>
    <w:rsid w:val="005B7A2F"/>
    <w:rsid w:val="005C0307"/>
    <w:rsid w:val="005C1925"/>
    <w:rsid w:val="005C1B0B"/>
    <w:rsid w:val="005C1C6D"/>
    <w:rsid w:val="005C5C49"/>
    <w:rsid w:val="005C7C17"/>
    <w:rsid w:val="005D110C"/>
    <w:rsid w:val="005D67B2"/>
    <w:rsid w:val="005E0542"/>
    <w:rsid w:val="005E3E22"/>
    <w:rsid w:val="005E621E"/>
    <w:rsid w:val="005F4174"/>
    <w:rsid w:val="006015D7"/>
    <w:rsid w:val="0061281F"/>
    <w:rsid w:val="00614127"/>
    <w:rsid w:val="006212EE"/>
    <w:rsid w:val="00625DCB"/>
    <w:rsid w:val="00636242"/>
    <w:rsid w:val="00636AA0"/>
    <w:rsid w:val="006417FA"/>
    <w:rsid w:val="00643712"/>
    <w:rsid w:val="0064467F"/>
    <w:rsid w:val="00645C4B"/>
    <w:rsid w:val="00662C21"/>
    <w:rsid w:val="00664E33"/>
    <w:rsid w:val="00665591"/>
    <w:rsid w:val="00665699"/>
    <w:rsid w:val="00670ED6"/>
    <w:rsid w:val="00676CCF"/>
    <w:rsid w:val="00677710"/>
    <w:rsid w:val="006837E5"/>
    <w:rsid w:val="00685ED2"/>
    <w:rsid w:val="00692C79"/>
    <w:rsid w:val="006A342C"/>
    <w:rsid w:val="006A6291"/>
    <w:rsid w:val="006B130C"/>
    <w:rsid w:val="006C0D9E"/>
    <w:rsid w:val="006C1AE8"/>
    <w:rsid w:val="006C2E84"/>
    <w:rsid w:val="006D1EBA"/>
    <w:rsid w:val="006D76C1"/>
    <w:rsid w:val="006E46AD"/>
    <w:rsid w:val="006E7251"/>
    <w:rsid w:val="006E758C"/>
    <w:rsid w:val="007007A9"/>
    <w:rsid w:val="00704292"/>
    <w:rsid w:val="0071088D"/>
    <w:rsid w:val="007109BC"/>
    <w:rsid w:val="00712FDD"/>
    <w:rsid w:val="007146ED"/>
    <w:rsid w:val="0071479A"/>
    <w:rsid w:val="00714BA3"/>
    <w:rsid w:val="00714C07"/>
    <w:rsid w:val="00721F11"/>
    <w:rsid w:val="007356D8"/>
    <w:rsid w:val="00735704"/>
    <w:rsid w:val="00740983"/>
    <w:rsid w:val="00746B8B"/>
    <w:rsid w:val="00755962"/>
    <w:rsid w:val="00756455"/>
    <w:rsid w:val="00760DC1"/>
    <w:rsid w:val="007650A9"/>
    <w:rsid w:val="00766289"/>
    <w:rsid w:val="00766A74"/>
    <w:rsid w:val="00771C5F"/>
    <w:rsid w:val="00777261"/>
    <w:rsid w:val="0078778D"/>
    <w:rsid w:val="007915BC"/>
    <w:rsid w:val="007941E2"/>
    <w:rsid w:val="007942C9"/>
    <w:rsid w:val="00797C2C"/>
    <w:rsid w:val="007A1ACC"/>
    <w:rsid w:val="007B2758"/>
    <w:rsid w:val="007B4C2C"/>
    <w:rsid w:val="007B5901"/>
    <w:rsid w:val="007C0B88"/>
    <w:rsid w:val="007C2890"/>
    <w:rsid w:val="007C410D"/>
    <w:rsid w:val="007C5582"/>
    <w:rsid w:val="007D1BEC"/>
    <w:rsid w:val="007D46C2"/>
    <w:rsid w:val="007D5EF3"/>
    <w:rsid w:val="007D7054"/>
    <w:rsid w:val="007E3851"/>
    <w:rsid w:val="007E3F17"/>
    <w:rsid w:val="007F3132"/>
    <w:rsid w:val="007F56D5"/>
    <w:rsid w:val="00803AD9"/>
    <w:rsid w:val="008043AA"/>
    <w:rsid w:val="00805352"/>
    <w:rsid w:val="008079CF"/>
    <w:rsid w:val="00811A5C"/>
    <w:rsid w:val="00813E1B"/>
    <w:rsid w:val="008200D6"/>
    <w:rsid w:val="0082158B"/>
    <w:rsid w:val="008235F6"/>
    <w:rsid w:val="00831CCA"/>
    <w:rsid w:val="00831CEA"/>
    <w:rsid w:val="008353D4"/>
    <w:rsid w:val="00840972"/>
    <w:rsid w:val="00842086"/>
    <w:rsid w:val="00844429"/>
    <w:rsid w:val="00851827"/>
    <w:rsid w:val="00852201"/>
    <w:rsid w:val="00852D58"/>
    <w:rsid w:val="00861308"/>
    <w:rsid w:val="0086196F"/>
    <w:rsid w:val="00862618"/>
    <w:rsid w:val="008667F8"/>
    <w:rsid w:val="008676D7"/>
    <w:rsid w:val="008703BF"/>
    <w:rsid w:val="00877838"/>
    <w:rsid w:val="008837A4"/>
    <w:rsid w:val="00883A90"/>
    <w:rsid w:val="00885128"/>
    <w:rsid w:val="00892451"/>
    <w:rsid w:val="0089246A"/>
    <w:rsid w:val="00892E67"/>
    <w:rsid w:val="008A0F54"/>
    <w:rsid w:val="008A119B"/>
    <w:rsid w:val="008A3DDF"/>
    <w:rsid w:val="008A482B"/>
    <w:rsid w:val="008A65AF"/>
    <w:rsid w:val="008B52B3"/>
    <w:rsid w:val="008B53AC"/>
    <w:rsid w:val="008B5E66"/>
    <w:rsid w:val="008B795C"/>
    <w:rsid w:val="008C60FB"/>
    <w:rsid w:val="008D0C62"/>
    <w:rsid w:val="008D0D89"/>
    <w:rsid w:val="008D1C5D"/>
    <w:rsid w:val="008D6E0B"/>
    <w:rsid w:val="008E2701"/>
    <w:rsid w:val="008E2A2E"/>
    <w:rsid w:val="008F0DB7"/>
    <w:rsid w:val="008F604C"/>
    <w:rsid w:val="008F7BC2"/>
    <w:rsid w:val="00907D3F"/>
    <w:rsid w:val="00914F69"/>
    <w:rsid w:val="009165F1"/>
    <w:rsid w:val="0092240C"/>
    <w:rsid w:val="00926DCF"/>
    <w:rsid w:val="00932921"/>
    <w:rsid w:val="009333F1"/>
    <w:rsid w:val="00933425"/>
    <w:rsid w:val="009377F3"/>
    <w:rsid w:val="00940850"/>
    <w:rsid w:val="00940A57"/>
    <w:rsid w:val="009433B2"/>
    <w:rsid w:val="009434E0"/>
    <w:rsid w:val="009479A9"/>
    <w:rsid w:val="00951175"/>
    <w:rsid w:val="00951353"/>
    <w:rsid w:val="00951A7E"/>
    <w:rsid w:val="0095369B"/>
    <w:rsid w:val="00957A16"/>
    <w:rsid w:val="00957E87"/>
    <w:rsid w:val="009715D9"/>
    <w:rsid w:val="00972D8A"/>
    <w:rsid w:val="0097434B"/>
    <w:rsid w:val="009766F8"/>
    <w:rsid w:val="00980CDA"/>
    <w:rsid w:val="00981E94"/>
    <w:rsid w:val="00983DED"/>
    <w:rsid w:val="00985D59"/>
    <w:rsid w:val="00985F85"/>
    <w:rsid w:val="009871E4"/>
    <w:rsid w:val="0098751D"/>
    <w:rsid w:val="00987C33"/>
    <w:rsid w:val="0099563E"/>
    <w:rsid w:val="009A21A0"/>
    <w:rsid w:val="009A2286"/>
    <w:rsid w:val="009A6040"/>
    <w:rsid w:val="009A7AA3"/>
    <w:rsid w:val="009B3E93"/>
    <w:rsid w:val="009B6E9A"/>
    <w:rsid w:val="009B7142"/>
    <w:rsid w:val="009B7900"/>
    <w:rsid w:val="009C0CAD"/>
    <w:rsid w:val="009C5032"/>
    <w:rsid w:val="009C7D00"/>
    <w:rsid w:val="009D124D"/>
    <w:rsid w:val="009D65A7"/>
    <w:rsid w:val="009D68CD"/>
    <w:rsid w:val="009E470C"/>
    <w:rsid w:val="009E7D0B"/>
    <w:rsid w:val="009F2285"/>
    <w:rsid w:val="009F54A5"/>
    <w:rsid w:val="009F5AFB"/>
    <w:rsid w:val="009F7E7F"/>
    <w:rsid w:val="00A0136E"/>
    <w:rsid w:val="00A0201B"/>
    <w:rsid w:val="00A07529"/>
    <w:rsid w:val="00A14D27"/>
    <w:rsid w:val="00A152DE"/>
    <w:rsid w:val="00A211FE"/>
    <w:rsid w:val="00A22876"/>
    <w:rsid w:val="00A230F4"/>
    <w:rsid w:val="00A23797"/>
    <w:rsid w:val="00A27F52"/>
    <w:rsid w:val="00A33A05"/>
    <w:rsid w:val="00A33E0A"/>
    <w:rsid w:val="00A366FB"/>
    <w:rsid w:val="00A419DA"/>
    <w:rsid w:val="00A439CC"/>
    <w:rsid w:val="00A445D7"/>
    <w:rsid w:val="00A45569"/>
    <w:rsid w:val="00A476B1"/>
    <w:rsid w:val="00A54216"/>
    <w:rsid w:val="00A54F6F"/>
    <w:rsid w:val="00A55331"/>
    <w:rsid w:val="00A553D8"/>
    <w:rsid w:val="00A55D68"/>
    <w:rsid w:val="00A63FA2"/>
    <w:rsid w:val="00A646A1"/>
    <w:rsid w:val="00A658F9"/>
    <w:rsid w:val="00A67C6E"/>
    <w:rsid w:val="00A71C72"/>
    <w:rsid w:val="00A725B5"/>
    <w:rsid w:val="00A76C31"/>
    <w:rsid w:val="00A804ED"/>
    <w:rsid w:val="00A80738"/>
    <w:rsid w:val="00A8388E"/>
    <w:rsid w:val="00A85913"/>
    <w:rsid w:val="00A85F99"/>
    <w:rsid w:val="00A87A72"/>
    <w:rsid w:val="00A901F5"/>
    <w:rsid w:val="00A91E9E"/>
    <w:rsid w:val="00A92BE7"/>
    <w:rsid w:val="00A93C00"/>
    <w:rsid w:val="00A94C14"/>
    <w:rsid w:val="00A9699A"/>
    <w:rsid w:val="00A96FD1"/>
    <w:rsid w:val="00AA4D08"/>
    <w:rsid w:val="00AA6588"/>
    <w:rsid w:val="00AA72DD"/>
    <w:rsid w:val="00AB165D"/>
    <w:rsid w:val="00AB18C7"/>
    <w:rsid w:val="00AB2891"/>
    <w:rsid w:val="00AB3574"/>
    <w:rsid w:val="00AB7D0A"/>
    <w:rsid w:val="00AC182C"/>
    <w:rsid w:val="00AC1EC0"/>
    <w:rsid w:val="00AC206E"/>
    <w:rsid w:val="00AC3E4E"/>
    <w:rsid w:val="00AD2B18"/>
    <w:rsid w:val="00AD74AC"/>
    <w:rsid w:val="00AD7C1E"/>
    <w:rsid w:val="00AE2448"/>
    <w:rsid w:val="00AF0A4D"/>
    <w:rsid w:val="00AF13F8"/>
    <w:rsid w:val="00AF6A76"/>
    <w:rsid w:val="00AF6B3A"/>
    <w:rsid w:val="00B0547C"/>
    <w:rsid w:val="00B1529D"/>
    <w:rsid w:val="00B214FE"/>
    <w:rsid w:val="00B22A89"/>
    <w:rsid w:val="00B2478F"/>
    <w:rsid w:val="00B260BA"/>
    <w:rsid w:val="00B3045F"/>
    <w:rsid w:val="00B3090B"/>
    <w:rsid w:val="00B3391E"/>
    <w:rsid w:val="00B37005"/>
    <w:rsid w:val="00B373D9"/>
    <w:rsid w:val="00B3779F"/>
    <w:rsid w:val="00B64B64"/>
    <w:rsid w:val="00B65449"/>
    <w:rsid w:val="00B75715"/>
    <w:rsid w:val="00B759FB"/>
    <w:rsid w:val="00B76E4B"/>
    <w:rsid w:val="00B81C31"/>
    <w:rsid w:val="00B85407"/>
    <w:rsid w:val="00B859E6"/>
    <w:rsid w:val="00B86E94"/>
    <w:rsid w:val="00B96F37"/>
    <w:rsid w:val="00B96F5E"/>
    <w:rsid w:val="00B96FE2"/>
    <w:rsid w:val="00B9707E"/>
    <w:rsid w:val="00BA20DE"/>
    <w:rsid w:val="00BA3DEA"/>
    <w:rsid w:val="00BA51AA"/>
    <w:rsid w:val="00BB0DE7"/>
    <w:rsid w:val="00BB0E45"/>
    <w:rsid w:val="00BB111F"/>
    <w:rsid w:val="00BB38C6"/>
    <w:rsid w:val="00BB5A74"/>
    <w:rsid w:val="00BC0824"/>
    <w:rsid w:val="00BC5B33"/>
    <w:rsid w:val="00BD4FA9"/>
    <w:rsid w:val="00BE403D"/>
    <w:rsid w:val="00BE6B6D"/>
    <w:rsid w:val="00BE78FD"/>
    <w:rsid w:val="00BE7EB7"/>
    <w:rsid w:val="00BF1AFC"/>
    <w:rsid w:val="00BF26CC"/>
    <w:rsid w:val="00C00B19"/>
    <w:rsid w:val="00C02F24"/>
    <w:rsid w:val="00C031BA"/>
    <w:rsid w:val="00C10179"/>
    <w:rsid w:val="00C14925"/>
    <w:rsid w:val="00C16AD7"/>
    <w:rsid w:val="00C21D6A"/>
    <w:rsid w:val="00C23756"/>
    <w:rsid w:val="00C23905"/>
    <w:rsid w:val="00C273B8"/>
    <w:rsid w:val="00C34BE2"/>
    <w:rsid w:val="00C36CA4"/>
    <w:rsid w:val="00C4594A"/>
    <w:rsid w:val="00C45F14"/>
    <w:rsid w:val="00C46579"/>
    <w:rsid w:val="00C52E6E"/>
    <w:rsid w:val="00C575CA"/>
    <w:rsid w:val="00C6146B"/>
    <w:rsid w:val="00C67BC6"/>
    <w:rsid w:val="00C72BDB"/>
    <w:rsid w:val="00C752DB"/>
    <w:rsid w:val="00C80896"/>
    <w:rsid w:val="00C8470D"/>
    <w:rsid w:val="00C870FD"/>
    <w:rsid w:val="00C900D8"/>
    <w:rsid w:val="00C9083C"/>
    <w:rsid w:val="00C93C49"/>
    <w:rsid w:val="00CA2296"/>
    <w:rsid w:val="00CA67B4"/>
    <w:rsid w:val="00CB3E7B"/>
    <w:rsid w:val="00CC40C8"/>
    <w:rsid w:val="00CC5D84"/>
    <w:rsid w:val="00CD3085"/>
    <w:rsid w:val="00CE38A3"/>
    <w:rsid w:val="00CE4767"/>
    <w:rsid w:val="00CE49CD"/>
    <w:rsid w:val="00CE4FCE"/>
    <w:rsid w:val="00CE5589"/>
    <w:rsid w:val="00CF1E29"/>
    <w:rsid w:val="00D0581E"/>
    <w:rsid w:val="00D11DF6"/>
    <w:rsid w:val="00D12EFA"/>
    <w:rsid w:val="00D21790"/>
    <w:rsid w:val="00D218EA"/>
    <w:rsid w:val="00D24643"/>
    <w:rsid w:val="00D24E78"/>
    <w:rsid w:val="00D25B41"/>
    <w:rsid w:val="00D30562"/>
    <w:rsid w:val="00D3566D"/>
    <w:rsid w:val="00D363A5"/>
    <w:rsid w:val="00D42B29"/>
    <w:rsid w:val="00D45D1C"/>
    <w:rsid w:val="00D53689"/>
    <w:rsid w:val="00D57567"/>
    <w:rsid w:val="00D613E0"/>
    <w:rsid w:val="00D62989"/>
    <w:rsid w:val="00D65850"/>
    <w:rsid w:val="00D70460"/>
    <w:rsid w:val="00D74310"/>
    <w:rsid w:val="00D776A9"/>
    <w:rsid w:val="00D81E7E"/>
    <w:rsid w:val="00D84152"/>
    <w:rsid w:val="00D93107"/>
    <w:rsid w:val="00D959E2"/>
    <w:rsid w:val="00DA0422"/>
    <w:rsid w:val="00DA122D"/>
    <w:rsid w:val="00DA1AAC"/>
    <w:rsid w:val="00DA5EDA"/>
    <w:rsid w:val="00DB0340"/>
    <w:rsid w:val="00DB1A1B"/>
    <w:rsid w:val="00DB1DB1"/>
    <w:rsid w:val="00DB5384"/>
    <w:rsid w:val="00DB6A87"/>
    <w:rsid w:val="00DC5DE0"/>
    <w:rsid w:val="00DC6B76"/>
    <w:rsid w:val="00DD5525"/>
    <w:rsid w:val="00DD6F5B"/>
    <w:rsid w:val="00DE3232"/>
    <w:rsid w:val="00DE50B2"/>
    <w:rsid w:val="00DE5411"/>
    <w:rsid w:val="00DE5985"/>
    <w:rsid w:val="00DF3E82"/>
    <w:rsid w:val="00DF493F"/>
    <w:rsid w:val="00DF4ABC"/>
    <w:rsid w:val="00DF7029"/>
    <w:rsid w:val="00E00EBD"/>
    <w:rsid w:val="00E058A8"/>
    <w:rsid w:val="00E109E2"/>
    <w:rsid w:val="00E15EAE"/>
    <w:rsid w:val="00E219FF"/>
    <w:rsid w:val="00E223B3"/>
    <w:rsid w:val="00E24165"/>
    <w:rsid w:val="00E27F63"/>
    <w:rsid w:val="00E329B1"/>
    <w:rsid w:val="00E33B08"/>
    <w:rsid w:val="00E33EFF"/>
    <w:rsid w:val="00E3538A"/>
    <w:rsid w:val="00E35FDA"/>
    <w:rsid w:val="00E37C12"/>
    <w:rsid w:val="00E45022"/>
    <w:rsid w:val="00E45872"/>
    <w:rsid w:val="00E46FE9"/>
    <w:rsid w:val="00E51B5B"/>
    <w:rsid w:val="00E53240"/>
    <w:rsid w:val="00E563CE"/>
    <w:rsid w:val="00E605F2"/>
    <w:rsid w:val="00E62317"/>
    <w:rsid w:val="00E62F5E"/>
    <w:rsid w:val="00E63A91"/>
    <w:rsid w:val="00E650EB"/>
    <w:rsid w:val="00E65C32"/>
    <w:rsid w:val="00E67891"/>
    <w:rsid w:val="00E67E94"/>
    <w:rsid w:val="00E72132"/>
    <w:rsid w:val="00E77D38"/>
    <w:rsid w:val="00E81100"/>
    <w:rsid w:val="00E81F1E"/>
    <w:rsid w:val="00E83C58"/>
    <w:rsid w:val="00E83D33"/>
    <w:rsid w:val="00E85F7C"/>
    <w:rsid w:val="00E9049C"/>
    <w:rsid w:val="00E90B52"/>
    <w:rsid w:val="00E9595B"/>
    <w:rsid w:val="00EA18AC"/>
    <w:rsid w:val="00EA1953"/>
    <w:rsid w:val="00EC44C9"/>
    <w:rsid w:val="00EC4A4C"/>
    <w:rsid w:val="00EC76E4"/>
    <w:rsid w:val="00ED2EA9"/>
    <w:rsid w:val="00ED4AD0"/>
    <w:rsid w:val="00ED672E"/>
    <w:rsid w:val="00EE5E69"/>
    <w:rsid w:val="00EF1811"/>
    <w:rsid w:val="00EF7D98"/>
    <w:rsid w:val="00F008F3"/>
    <w:rsid w:val="00F01C11"/>
    <w:rsid w:val="00F02357"/>
    <w:rsid w:val="00F04A97"/>
    <w:rsid w:val="00F16663"/>
    <w:rsid w:val="00F22AC0"/>
    <w:rsid w:val="00F22C3F"/>
    <w:rsid w:val="00F31B96"/>
    <w:rsid w:val="00F340D2"/>
    <w:rsid w:val="00F353BB"/>
    <w:rsid w:val="00F37B30"/>
    <w:rsid w:val="00F41864"/>
    <w:rsid w:val="00F5245A"/>
    <w:rsid w:val="00F5256B"/>
    <w:rsid w:val="00F55A49"/>
    <w:rsid w:val="00F55B4D"/>
    <w:rsid w:val="00F601F2"/>
    <w:rsid w:val="00F61051"/>
    <w:rsid w:val="00F63F22"/>
    <w:rsid w:val="00F652B9"/>
    <w:rsid w:val="00F66F67"/>
    <w:rsid w:val="00F74251"/>
    <w:rsid w:val="00F76B59"/>
    <w:rsid w:val="00F826C9"/>
    <w:rsid w:val="00F836EF"/>
    <w:rsid w:val="00F92E4F"/>
    <w:rsid w:val="00F95524"/>
    <w:rsid w:val="00F964B9"/>
    <w:rsid w:val="00FA1D27"/>
    <w:rsid w:val="00FA79D1"/>
    <w:rsid w:val="00FB3CF5"/>
    <w:rsid w:val="00FB4A33"/>
    <w:rsid w:val="00FC1366"/>
    <w:rsid w:val="00FD2611"/>
    <w:rsid w:val="00FD3D9D"/>
    <w:rsid w:val="00FD5F5A"/>
    <w:rsid w:val="00FD67EC"/>
    <w:rsid w:val="00FD6F6D"/>
    <w:rsid w:val="00FE0560"/>
    <w:rsid w:val="00FE2E22"/>
    <w:rsid w:val="00FE4F08"/>
    <w:rsid w:val="00FF3D8C"/>
    <w:rsid w:val="00FF4089"/>
    <w:rsid w:val="00FF5697"/>
    <w:rsid w:val="00FF5894"/>
    <w:rsid w:val="00FF5CB6"/>
    <w:rsid w:val="4A1352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352D4"/>
  <w15:chartTrackingRefBased/>
  <w15:docId w15:val="{1E209528-DFE4-4E2E-A097-3623606A9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657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840A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40A3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A27F52"/>
  </w:style>
  <w:style w:type="paragraph" w:styleId="Quote">
    <w:name w:val="Quote"/>
    <w:basedOn w:val="Normal"/>
    <w:next w:val="Normal"/>
    <w:link w:val="QuoteChar"/>
    <w:uiPriority w:val="29"/>
    <w:qFormat/>
    <w:rsid w:val="00D24643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4643"/>
    <w:rPr>
      <w:i/>
      <w:iCs/>
      <w:color w:val="404040" w:themeColor="text1" w:themeTint="BF"/>
    </w:rPr>
  </w:style>
  <w:style w:type="paragraph" w:customStyle="1" w:styleId="AssignBody">
    <w:name w:val="AssignBody"/>
    <w:basedOn w:val="Normal"/>
    <w:link w:val="AssignBodyChar"/>
    <w:qFormat/>
    <w:rsid w:val="00932921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932921"/>
    <w:rPr>
      <w:rFonts w:ascii="Arial" w:hAnsi="Arial"/>
    </w:rPr>
  </w:style>
  <w:style w:type="table" w:styleId="TableGrid">
    <w:name w:val="Table Grid"/>
    <w:basedOn w:val="TableNormal"/>
    <w:uiPriority w:val="39"/>
    <w:rsid w:val="009329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329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32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2921"/>
  </w:style>
  <w:style w:type="paragraph" w:styleId="Footer">
    <w:name w:val="footer"/>
    <w:basedOn w:val="Normal"/>
    <w:link w:val="FooterChar"/>
    <w:uiPriority w:val="99"/>
    <w:unhideWhenUsed/>
    <w:rsid w:val="00932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29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5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24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9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6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9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9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0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85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4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1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98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35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1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56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2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6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8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04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1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46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4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7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46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3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9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54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0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5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9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3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47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92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5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2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3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Har94</b:Tag>
    <b:SourceType>InternetSite</b:SourceType>
    <b:Guid>{39DF8A45-DDA1-4646-AD49-90DB3443BC2C}</b:Guid>
    <b:Title>Google Books</b:Title>
    <b:Year>1994</b:Year>
    <b:YearAccessed>2020</b:YearAccessed>
    <b:MonthAccessed>April</b:MonthAccessed>
    <b:DayAccessed>Monday</b:DayAccessed>
    <b:URL>https://books.google.co.uk/books?id=yYuxAwAAQBAJ&amp;pg=PA26&amp;dq=school+development+plan&amp;hl=en&amp;sa=X&amp;ved=0ahUKEwiX69K_3dPoAhVMQhUIHRclDKAQ6AEIKDAA#v=onepage&amp;q=school%20development%20plan&amp;f=false</b:URL>
    <b:Author>
      <b:Author>
        <b:NameList>
          <b:Person>
            <b:Last>Hargraves</b:Last>
            <b:Middle>H</b:Middle>
            <b:First>David</b:First>
          </b:Person>
          <b:Person>
            <b:Last>Hopkins</b:Last>
            <b:First>David</b:First>
          </b:Person>
        </b:NameList>
      </b:Author>
    </b:Author>
    <b:RefOrder>1</b:RefOrder>
  </b:Source>
  <b:Source>
    <b:Tag>Dav94</b:Tag>
    <b:SourceType>Book</b:SourceType>
    <b:Guid>{7A157D83-88A7-48B0-86CD-4B6DD3F6C9EE}</b:Guid>
    <b:Author>
      <b:Author>
        <b:NameList>
          <b:Person>
            <b:Last>David</b:Last>
            <b:First>H.</b:First>
            <b:Middle>Hargraves, David Hopkins</b:Middle>
          </b:Person>
        </b:NameList>
      </b:Author>
    </b:Author>
    <b:Title>Development Planning for School Improvement</b:Title>
    <b:Year>1994</b:Year>
    <b:City>New York</b:City>
    <b:Publisher>British Library Cataloguing-in-Publication Data</b:Publisher>
    <b:Edition>First</b:Edition>
    <b:RefOrder>12</b:RefOrder>
  </b:Source>
  <b:Source>
    <b:Tag>Est17</b:Tag>
    <b:SourceType>Report</b:SourceType>
    <b:Guid>{3C823B56-1A4A-4AE7-815E-D50EE5F25A10}</b:Guid>
    <b:Author>
      <b:Author>
        <b:NameList>
          <b:Person>
            <b:Last>Estyn</b:Last>
          </b:Person>
        </b:NameList>
      </b:Author>
    </b:Author>
    <b:Title>A Report On Fitzalan High School</b:Title>
    <b:Year>2017</b:Year>
    <b:Publisher>Estyn</b:Publisher>
    <b:City>Cardiff</b:City>
    <b:URL>https://www.estyn.gov.wales/sites/www.estyn.gov.wales/files/documents/Fitzalan%20High%20School.pdf</b:URL>
    <b:RefOrder>13</b:RefOrder>
  </b:Source>
  <b:Source>
    <b:Tag>Don15</b:Tag>
    <b:SourceType>Report</b:SourceType>
    <b:Guid>{5D9E831E-C4CB-485B-97F4-001E5698921E}</b:Guid>
    <b:Title>Successful Futures </b:Title>
    <b:Year>2015</b:Year>
    <b:Publisher>Welsh Government</b:Publisher>
    <b:City>Cardiff </b:City>
    <b:Pages>3</b:Pages>
    <b:Author>
      <b:Author>
        <b:NameList>
          <b:Person>
            <b:Last>Donaldson</b:Last>
            <b:First>Graham</b:First>
          </b:Person>
        </b:NameList>
      </b:Author>
    </b:Author>
    <b:RefOrder>14</b:RefOrder>
  </b:Source>
  <b:Source>
    <b:Tag>Bri00</b:Tag>
    <b:SourceType>InternetSite</b:SourceType>
    <b:Guid>{97C16CEA-DDE8-4460-8AF3-3B858D5051FC}</b:Guid>
    <b:Title>How To Improve Your School</b:Title>
    <b:Year>2000</b:Year>
    <b:YearAccessed>2020</b:YearAccessed>
    <b:MonthAccessed>April</b:MonthAccessed>
    <b:DayAccessed>Monday</b:DayAccessed>
    <b:URL>https://books.google.co.uk/books?id=0F-GAgAAQBAJ&amp;printsec=frontcover&amp;dq=how+to+improve+your+school&amp;hl=en&amp;sa=X&amp;ved=0ahUKEwjD07_f-dPoAhXxQkEAHedhBM0Q6AEIMTAB#v=onepage&amp;q=how%20to%20improve%20your%20school&amp;f=false</b:URL>
    <b:Author>
      <b:Author>
        <b:NameList>
          <b:Person>
            <b:Last>Brighthouse</b:Last>
            <b:First>Tim</b:First>
          </b:Person>
          <b:Person>
            <b:Last>Woods</b:Last>
            <b:First>David</b:First>
          </b:Person>
        </b:NameList>
      </b:Author>
    </b:Author>
    <b:RefOrder>2</b:RefOrder>
  </b:Source>
  <b:Source>
    <b:Tag>Bro79</b:Tag>
    <b:SourceType>InternetSite</b:SourceType>
    <b:Guid>{57486817-F252-4649-AFB1-8A7DC3BE3D91}</b:Guid>
    <b:Title>The Ecology of Human Development </b:Title>
    <b:Year>1979</b:Year>
    <b:YearAccessed>2020</b:YearAccessed>
    <b:MonthAccessed>April</b:MonthAccessed>
    <b:DayAccessed>Wednesday</b:DayAccessed>
    <b:URL>https://books.google.co.uk/books?id=OCmbzWka6xUC&amp;printsec=frontcover&amp;dq=bronfenbrenner%E2%80%99s+ecological+systems+theory&amp;hl=en&amp;sa=X&amp;ved=0ahUKEwjlsILt-djoAhUUV8AKHXcJCNkQ6AEILTAB#v=onepage&amp;q=bronfenbrenner%E2%80%99s%20ecological%20systems%20theory&amp;f=fals</b:URL>
    <b:Author>
      <b:Author>
        <b:NameList>
          <b:Person>
            <b:Last>Bronfenbrenner</b:Last>
            <b:First>Urie</b:First>
          </b:Person>
        </b:NameList>
      </b:Author>
    </b:Author>
    <b:RefOrder>15</b:RefOrder>
  </b:Source>
  <b:Source>
    <b:Tag>Dwe06</b:Tag>
    <b:SourceType>InternetSite</b:SourceType>
    <b:Guid>{2F5DEA20-4D4E-4A9D-9DEC-0E0E68DA23D4}</b:Guid>
    <b:Title>Mindset: Changing The Way You Think To Fulfil Your Potential</b:Title>
    <b:Year>2006</b:Year>
    <b:YearAccessed>2020</b:YearAccessed>
    <b:MonthAccessed>April</b:MonthAccessed>
    <b:DayAccessed>Thursday</b:DayAccessed>
    <b:URL>https://books.google.co.uk/books?id=R0-eBAAAQBAJ&amp;printsec=frontcover&amp;dq=carol+dweck+mindset&amp;hl=en&amp;sa=X&amp;ved=0ahUKEwji48nmqdvoAhWKFcAKHUc1D84Q6AEILzAB#v=onepage&amp;q=carol%20dweck%20mindset&amp;f=false</b:URL>
    <b:Author>
      <b:Author>
        <b:NameList>
          <b:Person>
            <b:Last>Dweck</b:Last>
            <b:Middle>S</b:Middle>
            <b:First>Carol</b:First>
          </b:Person>
        </b:NameList>
      </b:Author>
    </b:Author>
    <b:RefOrder>16</b:RefOrder>
  </b:Source>
  <b:Source>
    <b:Tag>Eka17</b:Tag>
    <b:SourceType>InternetSite</b:SourceType>
    <b:Guid>{6276C4B5-EB24-49ED-8FF7-64FEFB37DECF}</b:Guid>
    <b:Title>Writing A Business Plan</b:Title>
    <b:Year>2017</b:Year>
    <b:YearAccessed>2020</b:YearAccessed>
    <b:MonthAccessed>April</b:MonthAccessed>
    <b:DayAccessed>Monday</b:DayAccessed>
    <b:URL>https://books.google.co.uk/books?id=sgAqDwAAQBAJ&amp;printsec=frontcover&amp;dq=what+is+a+business+plan&amp;hl=en&amp;sa=X&amp;ved=0ahUKEwjir6LZitToAhWUecAKHa9zCxIQ6AEINzAC#v=onepage&amp;q=what%20is%20a%20business%20plan&amp;f=false</b:URL>
    <b:Author>
      <b:Author>
        <b:NameList>
          <b:Person>
            <b:Last>Ekanem</b:Last>
            <b:First>Ignatius</b:First>
          </b:Person>
        </b:NameList>
      </b:Author>
    </b:Author>
    <b:RefOrder>4</b:RefOrder>
  </b:Source>
  <b:Source>
    <b:Tag>Fle04</b:Tag>
    <b:SourceType>InternetSite</b:SourceType>
    <b:Guid>{749F56A9-8969-49AD-AD2C-168AC7962577}</b:Guid>
    <b:Title>School Improvement In Action</b:Title>
    <b:Year>2004</b:Year>
    <b:YearAccessed>2020</b:YearAccessed>
    <b:MonthAccessed>April</b:MonthAccessed>
    <b:DayAccessed>Monday</b:DayAccessed>
    <b:URL>https://books.google.co.uk/books?id=W_zMRrKLHz4C&amp;pg=PA20&amp;dq=why+schools+want+to+improve&amp;hl=en&amp;sa=X&amp;ved=0ahUKEwjC646t6tPoAhVKZMAKHX5iDFMQ6AEIPTAD#v=onepage&amp;q=why%20schools%20want%20to%20improve&amp;f=false</b:URL>
    <b:Author>
      <b:Author>
        <b:NameList>
          <b:Person>
            <b:Last>Fleming</b:Last>
            <b:First>Thomas</b:First>
          </b:Person>
          <b:Person>
            <b:Last>Raptis</b:Last>
            <b:First>Helen</b:First>
          </b:Person>
        </b:NameList>
      </b:Author>
    </b:Author>
    <b:RefOrder>17</b:RefOrder>
  </b:Source>
  <b:Source>
    <b:Tag>Mor17</b:Tag>
    <b:SourceType>InternetSite</b:SourceType>
    <b:Guid>{D74BD683-057E-4584-9BE1-D1F58B18FC38}</b:Guid>
    <b:Title>Engaging Families In Schools</b:Title>
    <b:Year>2017</b:Year>
    <b:YearAccessed>2020</b:YearAccessed>
    <b:MonthAccessed>April</b:MonthAccessed>
    <b:DayAccessed>Wednesday</b:DayAccessed>
    <b:URL>https://books.google.co.uk/books?id=WiMlDwAAQBAJ&amp;printsec=frontcover&amp;dq=parental+engagement&amp;hl=en&amp;sa=X&amp;ved=0ahUKEwigrv_7_9joAhWUo3EKHaelBAwQ6AEIJzAA#v=onepage&amp;q=parental%20engagement&amp;f=false</b:URL>
    <b:Author>
      <b:Author>
        <b:NameList>
          <b:Person>
            <b:Last>Morgan</b:Last>
            <b:Middle>S</b:Middle>
            <b:First>Nicola</b:First>
          </b:Person>
        </b:NameList>
      </b:Author>
    </b:Author>
    <b:RefOrder>6</b:RefOrder>
  </b:Source>
  <b:Source>
    <b:Tag>Sim11</b:Tag>
    <b:SourceType>InternetSite</b:SourceType>
    <b:Guid>{825C5EE0-CF72-458B-80B2-6AF1AB52A8BB}</b:Guid>
    <b:Title>Strategic Planning </b:Title>
    <b:Year>2011</b:Year>
    <b:YearAccessed>2020</b:YearAccessed>
    <b:MonthAccessed>April</b:MonthAccessed>
    <b:DayAccessed>Monday</b:DayAccessed>
    <b:URL>https://books.google.co.uk/books?id=beqDY983YcQC&amp;printsec=frontcover&amp;dq=strategic+planning&amp;hl=en&amp;sa=X&amp;ved=0ahUKEwjIjKK7i9ToAhXfTBUIHexxCu8Q6AEIJzAA#v=onepage&amp;q=strategic%20planning&amp;f=false</b:URL>
    <b:Author>
      <b:Author>
        <b:NameList>
          <b:Person>
            <b:Last>Simerson</b:Last>
            <b:Middle>K</b:Middle>
            <b:First>Byron</b:First>
          </b:Person>
        </b:NameList>
      </b:Author>
    </b:Author>
    <b:RefOrder>3</b:RefOrder>
  </b:Source>
  <b:Source>
    <b:Tag>Tom01</b:Tag>
    <b:SourceType>InternetSite</b:SourceType>
    <b:Guid>{B0075D1A-116F-433F-9FB1-F3E6BAE0342F}</b:Guid>
    <b:Title>How To Differentiate In Mixed-Ability Classrooms</b:Title>
    <b:Year>2001</b:Year>
    <b:YearAccessed>2020</b:YearAccessed>
    <b:MonthAccessed>April</b:MonthAccessed>
    <b:DayAccessed>Tuesday</b:DayAccessed>
    <b:URL>https://books.google.co.uk/books?id=A7zI3_Yq-lMC&amp;printsec=frontcover&amp;dq=teaching+to+mixed+ability&amp;hl=en&amp;sa=X&amp;ved=0ahUKEwjzgeegqdboAhUaURUIHUKtCckQ6AEIQzAE#v=onepage&amp;q=teaching%20to%20mixed%20ability&amp;f=false</b:URL>
    <b:Author>
      <b:Author>
        <b:NameList>
          <b:Person>
            <b:Last>Tomlinson</b:Last>
            <b:Middle>Ann</b:Middle>
            <b:First>Carol</b:First>
          </b:Person>
        </b:NameList>
      </b:Author>
    </b:Author>
    <b:RefOrder>18</b:RefOrder>
  </b:Source>
  <b:Source>
    <b:Tag>Wes04</b:Tag>
    <b:SourceType>InternetSite</b:SourceType>
    <b:Guid>{B7203577-6DF6-4794-93FF-08FAB3A3C866}</b:Guid>
    <b:Title>Learning and Learning Difficulties</b:Title>
    <b:Year>2004</b:Year>
    <b:YearAccessed>2020</b:YearAccessed>
    <b:MonthAccessed>April</b:MonthAccessed>
    <b:DayAccessed>Thursday</b:DayAccessed>
    <b:URL>https://books.google.co.uk/books?id=mqpcvJhYoCEC&amp;pg=PA61&amp;dq=attendance+and+learning&amp;hl=en&amp;sa=X&amp;ved=0ahUKEwiu_5qHpdvoAhUBu3EKHV_kDl8Q6AEINTAB#v=onepage&amp;q=attendance%20and%20learning&amp;f=false</b:URL>
    <b:Author>
      <b:Author>
        <b:NameList>
          <b:Person>
            <b:Last>Westwood</b:Last>
            <b:Middle>S</b:Middle>
            <b:First>Peter</b:First>
          </b:Person>
        </b:NameList>
      </b:Author>
    </b:Author>
    <b:RefOrder>10</b:RefOrder>
  </b:Source>
  <b:Source>
    <b:Tag>Sch13</b:Tag>
    <b:SourceType>InternetSite</b:SourceType>
    <b:Guid>{4F8E1F69-164B-45D4-958D-3BE025FCFCC4}</b:Guid>
    <b:Title>The Role Of A School Governor </b:Title>
    <b:Year>2013</b:Year>
    <b:YearAccessed>2020</b:YearAccessed>
    <b:MonthAccessed>April</b:MonthAccessed>
    <b:DayAccessed>Saturday</b:DayAccessed>
    <b:URL>file:///C:/Users/Student/Downloads/The-Role-of-a-School-Governor-1.pdf</b:URL>
    <b:Author>
      <b:Author>
        <b:NameList>
          <b:Person>
            <b:Last>School X</b:Last>
          </b:Person>
        </b:NameList>
      </b:Author>
    </b:Author>
    <b:RefOrder>7</b:RefOrder>
  </b:Source>
  <b:Source>
    <b:Tag>Wel18</b:Tag>
    <b:SourceType>InternetSite</b:SourceType>
    <b:Guid>{C27D9DE4-5332-4DB4-9763-CFD2417DE227}</b:Guid>
    <b:Title>Governing Bodies: Their Powers, Duties and Relationships</b:Title>
    <b:Year>2018</b:Year>
    <b:YearAccessed>2020</b:YearAccessed>
    <b:MonthAccessed>April</b:MonthAccessed>
    <b:DayAccessed>Saturday</b:DayAccessed>
    <b:URL>https://gov.wales/sites/default/files/publications/2018-03/2-governing-bodies-their-powers-duties-and-relationships.pdf</b:URL>
    <b:Author>
      <b:Author>
        <b:NameList>
          <b:Person>
            <b:Last>Welsh Government </b:Last>
          </b:Person>
        </b:NameList>
      </b:Author>
    </b:Author>
    <b:RefOrder>8</b:RefOrder>
  </b:Source>
  <b:Source>
    <b:Tag>Est171</b:Tag>
    <b:SourceType>Report</b:SourceType>
    <b:Guid>{FC29DB02-2819-4ECB-9B0F-41E068E08ACB}</b:Guid>
    <b:Title>A Report On Fitzalan High School</b:Title>
    <b:Year>2017</b:Year>
    <b:URL>https://www.estyn.gov.wales/sites/www.estyn.gov.wales/files/documents/Fitzalan%20High%20School.pdf</b:URL>
    <b:Publisher>Estyn</b:Publisher>
    <b:City>Wales</b:City>
    <b:Author>
      <b:Author>
        <b:NameList>
          <b:Person>
            <b:Last>Estyn</b:Last>
          </b:Person>
        </b:NameList>
      </b:Author>
    </b:Author>
    <b:RefOrder>5</b:RefOrder>
  </b:Source>
  <b:Source>
    <b:Tag>Sch192</b:Tag>
    <b:SourceType>Report</b:SourceType>
    <b:Guid>{EB62F9A6-1D15-4408-984D-649B3C3E72B3}</b:Guid>
    <b:Title>Department Improvement Plan 2019-2020</b:Title>
    <b:Year>2019</b:Year>
    <b:Publisher>Fitzalan High School</b:Publisher>
    <b:City>Cardiff</b:City>
    <b:Author>
      <b:Author>
        <b:NameList>
          <b:Person>
            <b:Last>School X</b:Last>
          </b:Person>
        </b:NameList>
      </b:Author>
    </b:Author>
    <b:RefOrder>11</b:RefOrder>
  </b:Source>
  <b:Source>
    <b:Tag>Sch19</b:Tag>
    <b:SourceType>InternetSite</b:SourceType>
    <b:Guid>{AE706C0E-4D58-486F-8E5B-4D68B630EA47}</b:Guid>
    <b:Title>School Improvement Plan 2019-2022</b:Title>
    <b:Year>2019</b:Year>
    <b:Author>
      <b:Author>
        <b:NameList>
          <b:Person>
            <b:Last>School X</b:Last>
          </b:Person>
        </b:NameList>
      </b:Author>
    </b:Author>
    <b:Month>August</b:Month>
    <b:YearAccessed>2020</b:YearAccessed>
    <b:MonthAccessed>April</b:MonthAccessed>
    <b:DayAccessed>Monday</b:DayAccessed>
    <b:URL>file:///C:/Users/Student/Downloads/FHS_SIP_2019-August(2).pdf.pdf</b:URL>
    <b:RefOrder>19</b:RefOrder>
  </b:Source>
  <b:Source>
    <b:Tag>Fit19</b:Tag>
    <b:SourceType>InternetSite</b:SourceType>
    <b:Guid>{2E0EB997-FB8E-4B52-959F-7BF8EB584009}</b:Guid>
    <b:Title>Fitzalan High School Curriculum for Wales Blog</b:Title>
    <b:Year>2019</b:Year>
    <b:YearAccessed>2020</b:YearAccessed>
    <b:MonthAccessed>April</b:MonthAccessed>
    <b:DayAccessed>Tuesday</b:DayAccessed>
    <b:URL>https://sway.office.com/BBKyrBqVE3JHwBgN</b:URL>
    <b:Author>
      <b:Author>
        <b:NameList>
          <b:Person>
            <b:Last>School X</b:Last>
          </b:Person>
        </b:NameList>
      </b:Author>
    </b:Author>
    <b:RefOrder>20</b:RefOrder>
  </b:Source>
  <b:Source>
    <b:Tag>Sch191</b:Tag>
    <b:SourceType>InternetSite</b:SourceType>
    <b:Guid>{D3DB4162-B442-4012-A6E2-4EC9045DBF59}</b:Guid>
    <b:Title>Fitzalan High School Prospectus</b:Title>
    <b:Year>2019</b:Year>
    <b:YearAccessed>2020</b:YearAccessed>
    <b:MonthAccessed>April</b:MonthAccessed>
    <b:DayAccessed>Thursday</b:DayAccessed>
    <b:URL>https://fitzallen.s3.amazonaws.com/uploads/document/19312-Fitzalan-Prospectus-Inside-AW.pdf?t=1505825955</b:URL>
    <b:Author>
      <b:Author>
        <b:NameList>
          <b:Person>
            <b:Last>School X</b:Last>
          </b:Person>
        </b:NameList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F8FD0D19-04D4-4DE5-94B2-71A987A602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3439</Words>
  <Characters>19603</Characters>
  <Application>Microsoft Office Word</Application>
  <DocSecurity>0</DocSecurity>
  <Lines>163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Lydia Williams (1903687)</dc:creator>
  <cp:keywords/>
  <dc:description/>
  <cp:lastModifiedBy>Lydia Williams (1903687)</cp:lastModifiedBy>
  <cp:revision>3</cp:revision>
  <dcterms:created xsi:type="dcterms:W3CDTF">2020-04-12T10:51:00Z</dcterms:created>
  <dcterms:modified xsi:type="dcterms:W3CDTF">2020-04-12T10:52:00Z</dcterms:modified>
</cp:coreProperties>
</file>