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8AA18B" w14:textId="77777777" w:rsidR="009F7B2F" w:rsidRPr="007044D6" w:rsidRDefault="009F7B2F">
      <w:pPr>
        <w:pStyle w:val="TOCHeading"/>
        <w:rPr>
          <w:rFonts w:ascii="Arial" w:eastAsiaTheme="minorHAnsi" w:hAnsi="Arial" w:cs="Arial"/>
          <w:color w:val="auto"/>
          <w:sz w:val="24"/>
          <w:szCs w:val="24"/>
          <w:lang w:val="en-GB"/>
        </w:rPr>
      </w:pPr>
    </w:p>
    <w:p w14:paraId="6454D797" w14:textId="184FB037" w:rsidR="009F7B2F" w:rsidRPr="007044D6" w:rsidRDefault="009F7B2F" w:rsidP="009F7B2F">
      <w:pPr>
        <w:pStyle w:val="TOCHeading"/>
        <w:jc w:val="center"/>
        <w:rPr>
          <w:rFonts w:ascii="Arial" w:eastAsiaTheme="minorHAnsi" w:hAnsi="Arial" w:cs="Arial"/>
          <w:color w:val="auto"/>
          <w:sz w:val="24"/>
          <w:szCs w:val="24"/>
          <w:lang w:val="en-GB"/>
        </w:rPr>
      </w:pPr>
      <w:bookmarkStart w:id="0" w:name="_Hlk191377345"/>
      <w:bookmarkEnd w:id="0"/>
      <w:r w:rsidRPr="007044D6">
        <w:rPr>
          <w:rFonts w:ascii="Arial" w:hAnsi="Arial" w:cs="Arial"/>
          <w:noProof/>
          <w:sz w:val="24"/>
          <w:szCs w:val="24"/>
          <w:lang w:eastAsia="en-GB"/>
        </w:rPr>
        <w:drawing>
          <wp:inline distT="0" distB="0" distL="0" distR="0" wp14:anchorId="4427E26E" wp14:editId="4926757F">
            <wp:extent cx="1816665" cy="600075"/>
            <wp:effectExtent l="0" t="0" r="0" b="9525"/>
            <wp:docPr id="9" name="image1.png"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1816665" cy="600075"/>
                    </a:xfrm>
                    <a:prstGeom prst="rect">
                      <a:avLst/>
                    </a:prstGeom>
                    <a:noFill/>
                    <a:ln>
                      <a:noFill/>
                      <a:prstDash/>
                    </a:ln>
                  </pic:spPr>
                </pic:pic>
              </a:graphicData>
            </a:graphic>
          </wp:inline>
        </w:drawing>
      </w:r>
    </w:p>
    <w:p w14:paraId="1027E0B0" w14:textId="77777777" w:rsidR="009F7B2F" w:rsidRPr="007044D6" w:rsidRDefault="009F7B2F">
      <w:pPr>
        <w:pStyle w:val="TOCHeading"/>
        <w:rPr>
          <w:rFonts w:ascii="Arial" w:eastAsiaTheme="minorHAnsi" w:hAnsi="Arial" w:cs="Arial"/>
          <w:color w:val="auto"/>
          <w:sz w:val="24"/>
          <w:szCs w:val="24"/>
          <w:lang w:val="en-GB"/>
        </w:rPr>
      </w:pPr>
    </w:p>
    <w:p w14:paraId="07DA7823" w14:textId="77777777" w:rsidR="009F7B2F" w:rsidRPr="007044D6" w:rsidRDefault="009F7B2F">
      <w:pPr>
        <w:pStyle w:val="TOCHeading"/>
        <w:rPr>
          <w:rFonts w:ascii="Arial" w:eastAsiaTheme="minorHAnsi" w:hAnsi="Arial" w:cs="Arial"/>
          <w:color w:val="auto"/>
          <w:sz w:val="24"/>
          <w:szCs w:val="24"/>
          <w:lang w:val="en-GB"/>
        </w:rPr>
      </w:pPr>
    </w:p>
    <w:p w14:paraId="09A1751D" w14:textId="77777777" w:rsidR="009F7B2F" w:rsidRPr="007044D6" w:rsidRDefault="009F7B2F" w:rsidP="009F7B2F">
      <w:pPr>
        <w:jc w:val="center"/>
        <w:rPr>
          <w:rFonts w:ascii="Arial" w:hAnsi="Arial" w:cs="Arial"/>
          <w:b/>
          <w:kern w:val="3"/>
          <w:sz w:val="24"/>
          <w:szCs w:val="24"/>
        </w:rPr>
      </w:pPr>
      <w:r w:rsidRPr="007044D6">
        <w:rPr>
          <w:rFonts w:ascii="Arial" w:eastAsia="Calibri" w:hAnsi="Arial" w:cs="Arial"/>
          <w:b/>
          <w:kern w:val="3"/>
          <w:sz w:val="24"/>
          <w:szCs w:val="24"/>
        </w:rPr>
        <w:t>CERTIFICATE OF HIGHER EDUCATION IN</w:t>
      </w:r>
    </w:p>
    <w:p w14:paraId="12168320" w14:textId="77777777" w:rsidR="009F7B2F" w:rsidRPr="007044D6" w:rsidRDefault="009F7B2F" w:rsidP="009F7B2F">
      <w:pPr>
        <w:jc w:val="center"/>
        <w:rPr>
          <w:rFonts w:ascii="Arial" w:hAnsi="Arial" w:cs="Arial"/>
          <w:b/>
          <w:kern w:val="3"/>
          <w:sz w:val="24"/>
          <w:szCs w:val="24"/>
        </w:rPr>
      </w:pPr>
      <w:r w:rsidRPr="007044D6">
        <w:rPr>
          <w:rFonts w:ascii="Arial" w:eastAsia="Calibri" w:hAnsi="Arial" w:cs="Arial"/>
          <w:b/>
          <w:kern w:val="3"/>
          <w:sz w:val="24"/>
          <w:szCs w:val="24"/>
        </w:rPr>
        <w:t>EMPLOYABILITY SKILLS</w:t>
      </w:r>
    </w:p>
    <w:p w14:paraId="04B10ED6" w14:textId="77777777" w:rsidR="009F7B2F" w:rsidRPr="007044D6" w:rsidRDefault="009F7B2F" w:rsidP="009F7B2F">
      <w:pPr>
        <w:jc w:val="center"/>
        <w:rPr>
          <w:rFonts w:ascii="Arial" w:eastAsia="Calibri" w:hAnsi="Arial" w:cs="Arial"/>
          <w:b/>
          <w:kern w:val="3"/>
          <w:sz w:val="24"/>
          <w:szCs w:val="24"/>
        </w:rPr>
      </w:pPr>
      <w:r w:rsidRPr="007044D6">
        <w:rPr>
          <w:rFonts w:ascii="Arial" w:eastAsia="Calibri" w:hAnsi="Arial" w:cs="Arial"/>
          <w:b/>
          <w:kern w:val="3"/>
          <w:sz w:val="24"/>
          <w:szCs w:val="24"/>
        </w:rPr>
        <w:t>LEVEL 4</w:t>
      </w:r>
    </w:p>
    <w:p w14:paraId="1792E1AA" w14:textId="77777777" w:rsidR="009F7B2F" w:rsidRPr="007044D6" w:rsidRDefault="009F7B2F" w:rsidP="009F7B2F">
      <w:pPr>
        <w:jc w:val="center"/>
        <w:rPr>
          <w:rFonts w:ascii="Arial" w:eastAsia="Calibri" w:hAnsi="Arial" w:cs="Arial"/>
          <w:b/>
          <w:kern w:val="3"/>
          <w:sz w:val="24"/>
          <w:szCs w:val="24"/>
        </w:rPr>
      </w:pPr>
    </w:p>
    <w:p w14:paraId="78E7F9E4" w14:textId="77777777" w:rsidR="009F7B2F" w:rsidRPr="007044D6" w:rsidRDefault="009F7B2F" w:rsidP="009F7B2F">
      <w:pPr>
        <w:jc w:val="center"/>
        <w:rPr>
          <w:rFonts w:ascii="Arial" w:eastAsia="Calibri" w:hAnsi="Arial" w:cs="Arial"/>
          <w:b/>
          <w:kern w:val="3"/>
          <w:sz w:val="24"/>
          <w:szCs w:val="24"/>
        </w:rPr>
      </w:pPr>
      <w:r w:rsidRPr="007044D6">
        <w:rPr>
          <w:rFonts w:ascii="Arial" w:eastAsia="Calibri" w:hAnsi="Arial" w:cs="Arial"/>
          <w:b/>
          <w:kern w:val="3"/>
          <w:sz w:val="24"/>
          <w:szCs w:val="24"/>
        </w:rPr>
        <w:t>Managing Enterprise (BMSW4011)</w:t>
      </w:r>
    </w:p>
    <w:p w14:paraId="766A9670" w14:textId="77777777" w:rsidR="009F7B2F" w:rsidRPr="007044D6" w:rsidRDefault="009F7B2F" w:rsidP="009F7B2F">
      <w:pPr>
        <w:jc w:val="center"/>
        <w:rPr>
          <w:rFonts w:ascii="Arial" w:eastAsia="Calibri" w:hAnsi="Arial" w:cs="Arial"/>
          <w:b/>
          <w:kern w:val="3"/>
          <w:sz w:val="24"/>
          <w:szCs w:val="24"/>
        </w:rPr>
      </w:pPr>
    </w:p>
    <w:p w14:paraId="721A3534" w14:textId="77777777" w:rsidR="009F7B2F" w:rsidRPr="007044D6" w:rsidRDefault="009F7B2F" w:rsidP="009F7B2F">
      <w:pPr>
        <w:jc w:val="center"/>
        <w:rPr>
          <w:rFonts w:ascii="Arial" w:hAnsi="Arial" w:cs="Arial"/>
          <w:b/>
          <w:kern w:val="3"/>
          <w:sz w:val="24"/>
          <w:szCs w:val="24"/>
        </w:rPr>
      </w:pPr>
      <w:r w:rsidRPr="007044D6">
        <w:rPr>
          <w:rFonts w:ascii="Arial" w:eastAsia="Calibri" w:hAnsi="Arial" w:cs="Arial"/>
          <w:b/>
          <w:kern w:val="3"/>
          <w:sz w:val="24"/>
          <w:szCs w:val="24"/>
        </w:rPr>
        <w:t>MODULE LEAD: Melanie Squire</w:t>
      </w:r>
    </w:p>
    <w:p w14:paraId="72780918" w14:textId="77777777" w:rsidR="009F7B2F" w:rsidRPr="007044D6" w:rsidRDefault="009F7B2F" w:rsidP="009F7B2F">
      <w:pPr>
        <w:jc w:val="center"/>
        <w:rPr>
          <w:rFonts w:ascii="Arial" w:eastAsia="Calibri" w:hAnsi="Arial" w:cs="Arial"/>
          <w:b/>
          <w:kern w:val="3"/>
          <w:sz w:val="24"/>
          <w:szCs w:val="24"/>
        </w:rPr>
      </w:pPr>
    </w:p>
    <w:p w14:paraId="0201CBA5" w14:textId="77777777" w:rsidR="009F7B2F" w:rsidRPr="007044D6" w:rsidRDefault="009F7B2F" w:rsidP="009F7B2F">
      <w:pPr>
        <w:jc w:val="center"/>
        <w:rPr>
          <w:rFonts w:ascii="Arial" w:hAnsi="Arial" w:cs="Arial"/>
          <w:sz w:val="24"/>
          <w:szCs w:val="24"/>
        </w:rPr>
      </w:pPr>
      <w:proofErr w:type="gramStart"/>
      <w:r w:rsidRPr="007044D6">
        <w:rPr>
          <w:rFonts w:ascii="Arial" w:eastAsia="Calibri" w:hAnsi="Arial" w:cs="Arial"/>
          <w:b/>
          <w:kern w:val="3"/>
          <w:sz w:val="24"/>
          <w:szCs w:val="24"/>
        </w:rPr>
        <w:t>EMAIL:m.squire@uwtsd.ac.uk</w:t>
      </w:r>
      <w:proofErr w:type="gramEnd"/>
    </w:p>
    <w:p w14:paraId="19EE180A" w14:textId="77777777" w:rsidR="009F7B2F" w:rsidRPr="007044D6" w:rsidRDefault="009F7B2F" w:rsidP="009F7B2F">
      <w:pPr>
        <w:jc w:val="center"/>
        <w:rPr>
          <w:rFonts w:ascii="Arial" w:hAnsi="Arial" w:cs="Arial"/>
          <w:b/>
          <w:kern w:val="3"/>
          <w:sz w:val="24"/>
          <w:szCs w:val="24"/>
        </w:rPr>
      </w:pPr>
    </w:p>
    <w:p w14:paraId="5E1CF9B8" w14:textId="77777777" w:rsidR="009F7B2F" w:rsidRPr="007044D6" w:rsidRDefault="009F7B2F" w:rsidP="009F7B2F">
      <w:pPr>
        <w:jc w:val="center"/>
        <w:rPr>
          <w:rFonts w:ascii="Arial" w:eastAsia="Calibri" w:hAnsi="Arial" w:cs="Arial"/>
          <w:b/>
          <w:kern w:val="2"/>
          <w:sz w:val="24"/>
          <w:szCs w:val="24"/>
          <w14:ligatures w14:val="standardContextual"/>
        </w:rPr>
      </w:pPr>
    </w:p>
    <w:p w14:paraId="18A500A2" w14:textId="77777777" w:rsidR="009F7B2F" w:rsidRPr="007044D6" w:rsidRDefault="009F7B2F" w:rsidP="009F7B2F">
      <w:pPr>
        <w:jc w:val="center"/>
        <w:rPr>
          <w:rFonts w:ascii="Arial" w:eastAsia="Calibri" w:hAnsi="Arial" w:cs="Arial"/>
          <w:b/>
          <w:kern w:val="2"/>
          <w:sz w:val="24"/>
          <w:szCs w:val="24"/>
          <w14:ligatures w14:val="standardContextual"/>
        </w:rPr>
      </w:pPr>
      <w:r w:rsidRPr="007044D6">
        <w:rPr>
          <w:rFonts w:ascii="Arial" w:eastAsia="Calibri" w:hAnsi="Arial" w:cs="Arial"/>
          <w:b/>
          <w:kern w:val="2"/>
          <w:sz w:val="24"/>
          <w:szCs w:val="24"/>
          <w14:ligatures w14:val="standardContextual"/>
        </w:rPr>
        <w:t>Submission Date: 28/03/2025</w:t>
      </w:r>
    </w:p>
    <w:p w14:paraId="1B6A2714" w14:textId="17CFFB03" w:rsidR="009F7B2F" w:rsidRPr="007044D6" w:rsidRDefault="009F7B2F" w:rsidP="009F7B2F">
      <w:pPr>
        <w:pStyle w:val="TOCHeading"/>
        <w:spacing w:line="480" w:lineRule="auto"/>
        <w:rPr>
          <w:rFonts w:ascii="Arial" w:hAnsi="Arial" w:cs="Arial"/>
          <w:b/>
          <w:bCs/>
          <w:color w:val="000000"/>
          <w:sz w:val="24"/>
          <w:szCs w:val="24"/>
        </w:rPr>
      </w:pPr>
    </w:p>
    <w:p w14:paraId="20DD6441" w14:textId="685BD3FF" w:rsidR="009F7B2F" w:rsidRPr="007044D6" w:rsidRDefault="009F7B2F" w:rsidP="009F7B2F">
      <w:pPr>
        <w:rPr>
          <w:rFonts w:ascii="Arial" w:hAnsi="Arial" w:cs="Arial"/>
          <w:sz w:val="24"/>
          <w:szCs w:val="24"/>
          <w:lang w:val="en-US"/>
        </w:rPr>
      </w:pPr>
    </w:p>
    <w:p w14:paraId="25E0DB4B" w14:textId="77777777" w:rsidR="009F7B2F" w:rsidRPr="007044D6" w:rsidRDefault="009F7B2F" w:rsidP="009F7B2F">
      <w:pPr>
        <w:rPr>
          <w:rFonts w:ascii="Arial" w:hAnsi="Arial" w:cs="Arial"/>
          <w:sz w:val="24"/>
          <w:szCs w:val="24"/>
          <w:lang w:val="en-US"/>
        </w:rPr>
      </w:pPr>
    </w:p>
    <w:p w14:paraId="6432C93B" w14:textId="77777777" w:rsidR="009F7B2F" w:rsidRPr="007044D6" w:rsidRDefault="009F7B2F" w:rsidP="009F7B2F">
      <w:pPr>
        <w:pStyle w:val="TOCHeading"/>
        <w:spacing w:line="480" w:lineRule="auto"/>
        <w:jc w:val="center"/>
        <w:rPr>
          <w:rFonts w:ascii="Arial" w:hAnsi="Arial" w:cs="Arial"/>
          <w:b/>
          <w:bCs/>
          <w:color w:val="000000"/>
          <w:sz w:val="24"/>
          <w:szCs w:val="24"/>
        </w:rPr>
      </w:pPr>
    </w:p>
    <w:p w14:paraId="4A5B8194" w14:textId="77777777" w:rsidR="007044D6" w:rsidRDefault="007044D6" w:rsidP="009F7B2F">
      <w:pPr>
        <w:pStyle w:val="TOCHeading"/>
        <w:spacing w:line="480" w:lineRule="auto"/>
        <w:jc w:val="center"/>
        <w:rPr>
          <w:rFonts w:ascii="Arial" w:hAnsi="Arial" w:cs="Arial"/>
          <w:b/>
          <w:bCs/>
          <w:color w:val="000000"/>
          <w:sz w:val="24"/>
          <w:szCs w:val="24"/>
        </w:rPr>
      </w:pPr>
    </w:p>
    <w:p w14:paraId="5B0DC82F" w14:textId="77777777" w:rsidR="007044D6" w:rsidRDefault="007044D6" w:rsidP="009F7B2F">
      <w:pPr>
        <w:pStyle w:val="TOCHeading"/>
        <w:spacing w:line="480" w:lineRule="auto"/>
        <w:jc w:val="center"/>
        <w:rPr>
          <w:rFonts w:ascii="Arial" w:hAnsi="Arial" w:cs="Arial"/>
          <w:b/>
          <w:bCs/>
          <w:color w:val="000000"/>
          <w:sz w:val="24"/>
          <w:szCs w:val="24"/>
        </w:rPr>
      </w:pPr>
    </w:p>
    <w:p w14:paraId="192823DC" w14:textId="3386F264" w:rsidR="009F7B2F" w:rsidRPr="007044D6" w:rsidRDefault="009F7B2F" w:rsidP="009F7B2F">
      <w:pPr>
        <w:pStyle w:val="TOCHeading"/>
        <w:spacing w:line="480" w:lineRule="auto"/>
        <w:jc w:val="center"/>
        <w:rPr>
          <w:rFonts w:ascii="Arial" w:hAnsi="Arial" w:cs="Arial"/>
          <w:b/>
          <w:bCs/>
          <w:color w:val="000000"/>
          <w:sz w:val="24"/>
          <w:szCs w:val="24"/>
        </w:rPr>
      </w:pPr>
      <w:r w:rsidRPr="007044D6">
        <w:rPr>
          <w:rFonts w:ascii="Arial" w:hAnsi="Arial" w:cs="Arial"/>
          <w:b/>
          <w:bCs/>
          <w:color w:val="000000"/>
          <w:sz w:val="24"/>
          <w:szCs w:val="24"/>
        </w:rPr>
        <w:t>Table of Contents</w:t>
      </w:r>
    </w:p>
    <w:p w14:paraId="6272A2AE" w14:textId="77777777" w:rsidR="009F7B2F" w:rsidRPr="007044D6" w:rsidRDefault="009F7B2F">
      <w:pPr>
        <w:pStyle w:val="TOCHeading"/>
        <w:rPr>
          <w:rFonts w:ascii="Arial" w:eastAsiaTheme="minorHAnsi" w:hAnsi="Arial" w:cs="Arial"/>
          <w:color w:val="auto"/>
          <w:sz w:val="24"/>
          <w:szCs w:val="24"/>
          <w:lang w:val="en-GB"/>
        </w:rPr>
      </w:pPr>
    </w:p>
    <w:sdt>
      <w:sdtPr>
        <w:rPr>
          <w:rFonts w:ascii="Arial" w:eastAsiaTheme="minorHAnsi" w:hAnsi="Arial" w:cs="Arial"/>
          <w:color w:val="auto"/>
          <w:sz w:val="24"/>
          <w:szCs w:val="24"/>
          <w:lang w:val="en-GB"/>
        </w:rPr>
        <w:id w:val="798726349"/>
        <w:docPartObj>
          <w:docPartGallery w:val="Table of Contents"/>
          <w:docPartUnique/>
        </w:docPartObj>
      </w:sdtPr>
      <w:sdtEndPr/>
      <w:sdtContent>
        <w:p w14:paraId="66ADF70F" w14:textId="672A05FA" w:rsidR="004B09F7" w:rsidRPr="007044D6" w:rsidRDefault="004B09F7">
          <w:pPr>
            <w:pStyle w:val="TOCHeading"/>
            <w:rPr>
              <w:rFonts w:ascii="Arial" w:hAnsi="Arial" w:cs="Arial"/>
              <w:sz w:val="24"/>
              <w:szCs w:val="24"/>
            </w:rPr>
          </w:pPr>
        </w:p>
        <w:p w14:paraId="0EC40736" w14:textId="01F55FCF" w:rsidR="00816F87" w:rsidRDefault="00E62A86">
          <w:pPr>
            <w:pStyle w:val="TOC1"/>
            <w:tabs>
              <w:tab w:val="right" w:leader="dot" w:pos="9016"/>
            </w:tabs>
            <w:rPr>
              <w:rFonts w:eastAsiaTheme="minorEastAsia"/>
              <w:noProof/>
              <w:lang w:val="en-US"/>
            </w:rPr>
          </w:pPr>
          <w:r w:rsidRPr="007044D6">
            <w:rPr>
              <w:rFonts w:ascii="Arial" w:hAnsi="Arial" w:cs="Arial"/>
              <w:sz w:val="24"/>
              <w:szCs w:val="24"/>
            </w:rPr>
            <w:fldChar w:fldCharType="begin"/>
          </w:r>
          <w:r w:rsidR="004B09F7" w:rsidRPr="007044D6">
            <w:rPr>
              <w:rFonts w:ascii="Arial" w:hAnsi="Arial" w:cs="Arial"/>
              <w:sz w:val="24"/>
              <w:szCs w:val="24"/>
            </w:rPr>
            <w:instrText>TOC \o "1-3" \z \u \h</w:instrText>
          </w:r>
          <w:r w:rsidRPr="007044D6">
            <w:rPr>
              <w:rFonts w:ascii="Arial" w:hAnsi="Arial" w:cs="Arial"/>
              <w:sz w:val="24"/>
              <w:szCs w:val="24"/>
            </w:rPr>
            <w:fldChar w:fldCharType="separate"/>
          </w:r>
          <w:hyperlink w:anchor="_Toc192068031" w:history="1">
            <w:r w:rsidR="00816F87" w:rsidRPr="0003006E">
              <w:rPr>
                <w:rStyle w:val="Hyperlink"/>
                <w:rFonts w:ascii="Arial" w:eastAsia="Times New Roman" w:hAnsi="Arial" w:cs="Arial"/>
                <w:noProof/>
                <w:lang w:val="en-US"/>
              </w:rPr>
              <w:t>Proposition of business</w:t>
            </w:r>
            <w:r w:rsidR="00816F87">
              <w:rPr>
                <w:noProof/>
                <w:webHidden/>
              </w:rPr>
              <w:tab/>
            </w:r>
            <w:r w:rsidR="00816F87">
              <w:rPr>
                <w:noProof/>
                <w:webHidden/>
              </w:rPr>
              <w:fldChar w:fldCharType="begin"/>
            </w:r>
            <w:r w:rsidR="00816F87">
              <w:rPr>
                <w:noProof/>
                <w:webHidden/>
              </w:rPr>
              <w:instrText xml:space="preserve"> PAGEREF _Toc192068031 \h </w:instrText>
            </w:r>
            <w:r w:rsidR="00816F87">
              <w:rPr>
                <w:noProof/>
                <w:webHidden/>
              </w:rPr>
            </w:r>
            <w:r w:rsidR="00816F87">
              <w:rPr>
                <w:noProof/>
                <w:webHidden/>
              </w:rPr>
              <w:fldChar w:fldCharType="separate"/>
            </w:r>
            <w:r w:rsidR="00816F87">
              <w:rPr>
                <w:noProof/>
                <w:webHidden/>
              </w:rPr>
              <w:t>3</w:t>
            </w:r>
            <w:r w:rsidR="00816F87">
              <w:rPr>
                <w:noProof/>
                <w:webHidden/>
              </w:rPr>
              <w:fldChar w:fldCharType="end"/>
            </w:r>
          </w:hyperlink>
        </w:p>
        <w:p w14:paraId="11556D79" w14:textId="1CE60F0E" w:rsidR="00816F87" w:rsidRDefault="00816F87">
          <w:pPr>
            <w:pStyle w:val="TOC2"/>
            <w:tabs>
              <w:tab w:val="right" w:leader="dot" w:pos="9016"/>
            </w:tabs>
            <w:rPr>
              <w:rFonts w:eastAsiaTheme="minorEastAsia"/>
              <w:noProof/>
              <w:lang w:val="en-US"/>
            </w:rPr>
          </w:pPr>
          <w:hyperlink w:anchor="_Toc192068032" w:history="1">
            <w:r w:rsidRPr="0003006E">
              <w:rPr>
                <w:rStyle w:val="Hyperlink"/>
                <w:rFonts w:ascii="Arial" w:hAnsi="Arial" w:cs="Arial"/>
                <w:noProof/>
                <w:lang w:val="en-US"/>
              </w:rPr>
              <w:t>Mission statement</w:t>
            </w:r>
            <w:r>
              <w:rPr>
                <w:noProof/>
                <w:webHidden/>
              </w:rPr>
              <w:tab/>
            </w:r>
            <w:r>
              <w:rPr>
                <w:noProof/>
                <w:webHidden/>
              </w:rPr>
              <w:fldChar w:fldCharType="begin"/>
            </w:r>
            <w:r>
              <w:rPr>
                <w:noProof/>
                <w:webHidden/>
              </w:rPr>
              <w:instrText xml:space="preserve"> PAGEREF _Toc192068032 \h </w:instrText>
            </w:r>
            <w:r>
              <w:rPr>
                <w:noProof/>
                <w:webHidden/>
              </w:rPr>
            </w:r>
            <w:r>
              <w:rPr>
                <w:noProof/>
                <w:webHidden/>
              </w:rPr>
              <w:fldChar w:fldCharType="separate"/>
            </w:r>
            <w:r>
              <w:rPr>
                <w:noProof/>
                <w:webHidden/>
              </w:rPr>
              <w:t>3</w:t>
            </w:r>
            <w:r>
              <w:rPr>
                <w:noProof/>
                <w:webHidden/>
              </w:rPr>
              <w:fldChar w:fldCharType="end"/>
            </w:r>
          </w:hyperlink>
        </w:p>
        <w:p w14:paraId="1555800B" w14:textId="55C4992A" w:rsidR="00816F87" w:rsidRDefault="00816F87">
          <w:pPr>
            <w:pStyle w:val="TOC2"/>
            <w:tabs>
              <w:tab w:val="right" w:leader="dot" w:pos="9016"/>
            </w:tabs>
            <w:rPr>
              <w:rFonts w:eastAsiaTheme="minorEastAsia"/>
              <w:noProof/>
              <w:lang w:val="en-US"/>
            </w:rPr>
          </w:pPr>
          <w:hyperlink w:anchor="_Toc192068033" w:history="1">
            <w:r w:rsidRPr="0003006E">
              <w:rPr>
                <w:rStyle w:val="Hyperlink"/>
                <w:noProof/>
              </w:rPr>
              <w:t>Aim</w:t>
            </w:r>
            <w:r>
              <w:rPr>
                <w:noProof/>
                <w:webHidden/>
              </w:rPr>
              <w:tab/>
            </w:r>
            <w:r>
              <w:rPr>
                <w:noProof/>
                <w:webHidden/>
              </w:rPr>
              <w:fldChar w:fldCharType="begin"/>
            </w:r>
            <w:r>
              <w:rPr>
                <w:noProof/>
                <w:webHidden/>
              </w:rPr>
              <w:instrText xml:space="preserve"> PAGEREF _Toc192068033 \h </w:instrText>
            </w:r>
            <w:r>
              <w:rPr>
                <w:noProof/>
                <w:webHidden/>
              </w:rPr>
            </w:r>
            <w:r>
              <w:rPr>
                <w:noProof/>
                <w:webHidden/>
              </w:rPr>
              <w:fldChar w:fldCharType="separate"/>
            </w:r>
            <w:r>
              <w:rPr>
                <w:noProof/>
                <w:webHidden/>
              </w:rPr>
              <w:t>3</w:t>
            </w:r>
            <w:r>
              <w:rPr>
                <w:noProof/>
                <w:webHidden/>
              </w:rPr>
              <w:fldChar w:fldCharType="end"/>
            </w:r>
          </w:hyperlink>
        </w:p>
        <w:p w14:paraId="0C1DEB9C" w14:textId="429CEF5B" w:rsidR="00816F87" w:rsidRDefault="00816F87">
          <w:pPr>
            <w:pStyle w:val="TOC2"/>
            <w:tabs>
              <w:tab w:val="right" w:leader="dot" w:pos="9016"/>
            </w:tabs>
            <w:rPr>
              <w:rFonts w:eastAsiaTheme="minorEastAsia"/>
              <w:noProof/>
              <w:lang w:val="en-US"/>
            </w:rPr>
          </w:pPr>
          <w:hyperlink w:anchor="_Toc192068034" w:history="1">
            <w:r w:rsidRPr="0003006E">
              <w:rPr>
                <w:rStyle w:val="Hyperlink"/>
                <w:noProof/>
              </w:rPr>
              <w:t>Objectives</w:t>
            </w:r>
            <w:r>
              <w:rPr>
                <w:noProof/>
                <w:webHidden/>
              </w:rPr>
              <w:tab/>
            </w:r>
            <w:r>
              <w:rPr>
                <w:noProof/>
                <w:webHidden/>
              </w:rPr>
              <w:fldChar w:fldCharType="begin"/>
            </w:r>
            <w:r>
              <w:rPr>
                <w:noProof/>
                <w:webHidden/>
              </w:rPr>
              <w:instrText xml:space="preserve"> PAGEREF _Toc192068034 \h </w:instrText>
            </w:r>
            <w:r>
              <w:rPr>
                <w:noProof/>
                <w:webHidden/>
              </w:rPr>
            </w:r>
            <w:r>
              <w:rPr>
                <w:noProof/>
                <w:webHidden/>
              </w:rPr>
              <w:fldChar w:fldCharType="separate"/>
            </w:r>
            <w:r>
              <w:rPr>
                <w:noProof/>
                <w:webHidden/>
              </w:rPr>
              <w:t>3</w:t>
            </w:r>
            <w:r>
              <w:rPr>
                <w:noProof/>
                <w:webHidden/>
              </w:rPr>
              <w:fldChar w:fldCharType="end"/>
            </w:r>
          </w:hyperlink>
        </w:p>
        <w:p w14:paraId="72E46954" w14:textId="6212D6E5" w:rsidR="00816F87" w:rsidRDefault="00816F87">
          <w:pPr>
            <w:pStyle w:val="TOC2"/>
            <w:tabs>
              <w:tab w:val="right" w:leader="dot" w:pos="9016"/>
            </w:tabs>
            <w:rPr>
              <w:rFonts w:eastAsiaTheme="minorEastAsia"/>
              <w:noProof/>
              <w:lang w:val="en-US"/>
            </w:rPr>
          </w:pPr>
          <w:hyperlink w:anchor="_Toc192068035" w:history="1">
            <w:r w:rsidRPr="0003006E">
              <w:rPr>
                <w:rStyle w:val="Hyperlink"/>
                <w:rFonts w:ascii="Arial" w:hAnsi="Arial" w:cs="Arial"/>
                <w:noProof/>
              </w:rPr>
              <w:t>Target Audience</w:t>
            </w:r>
            <w:r>
              <w:rPr>
                <w:noProof/>
                <w:webHidden/>
              </w:rPr>
              <w:tab/>
            </w:r>
            <w:r>
              <w:rPr>
                <w:noProof/>
                <w:webHidden/>
              </w:rPr>
              <w:fldChar w:fldCharType="begin"/>
            </w:r>
            <w:r>
              <w:rPr>
                <w:noProof/>
                <w:webHidden/>
              </w:rPr>
              <w:instrText xml:space="preserve"> PAGEREF _Toc192068035 \h </w:instrText>
            </w:r>
            <w:r>
              <w:rPr>
                <w:noProof/>
                <w:webHidden/>
              </w:rPr>
            </w:r>
            <w:r>
              <w:rPr>
                <w:noProof/>
                <w:webHidden/>
              </w:rPr>
              <w:fldChar w:fldCharType="separate"/>
            </w:r>
            <w:r>
              <w:rPr>
                <w:noProof/>
                <w:webHidden/>
              </w:rPr>
              <w:t>4</w:t>
            </w:r>
            <w:r>
              <w:rPr>
                <w:noProof/>
                <w:webHidden/>
              </w:rPr>
              <w:fldChar w:fldCharType="end"/>
            </w:r>
          </w:hyperlink>
        </w:p>
        <w:p w14:paraId="3FA9BB6B" w14:textId="0EE06CFF" w:rsidR="00816F87" w:rsidRDefault="00816F87">
          <w:pPr>
            <w:pStyle w:val="TOC1"/>
            <w:tabs>
              <w:tab w:val="right" w:leader="dot" w:pos="9016"/>
            </w:tabs>
            <w:rPr>
              <w:rFonts w:eastAsiaTheme="minorEastAsia"/>
              <w:noProof/>
              <w:lang w:val="en-US"/>
            </w:rPr>
          </w:pPr>
          <w:hyperlink w:anchor="_Toc192068036" w:history="1">
            <w:r w:rsidRPr="0003006E">
              <w:rPr>
                <w:rStyle w:val="Hyperlink"/>
                <w:rFonts w:ascii="Arial" w:hAnsi="Arial" w:cs="Arial"/>
                <w:noProof/>
              </w:rPr>
              <w:t>Type of Business</w:t>
            </w:r>
            <w:r>
              <w:rPr>
                <w:noProof/>
                <w:webHidden/>
              </w:rPr>
              <w:tab/>
            </w:r>
            <w:r>
              <w:rPr>
                <w:noProof/>
                <w:webHidden/>
              </w:rPr>
              <w:fldChar w:fldCharType="begin"/>
            </w:r>
            <w:r>
              <w:rPr>
                <w:noProof/>
                <w:webHidden/>
              </w:rPr>
              <w:instrText xml:space="preserve"> PAGEREF _Toc192068036 \h </w:instrText>
            </w:r>
            <w:r>
              <w:rPr>
                <w:noProof/>
                <w:webHidden/>
              </w:rPr>
            </w:r>
            <w:r>
              <w:rPr>
                <w:noProof/>
                <w:webHidden/>
              </w:rPr>
              <w:fldChar w:fldCharType="separate"/>
            </w:r>
            <w:r>
              <w:rPr>
                <w:noProof/>
                <w:webHidden/>
              </w:rPr>
              <w:t>4</w:t>
            </w:r>
            <w:r>
              <w:rPr>
                <w:noProof/>
                <w:webHidden/>
              </w:rPr>
              <w:fldChar w:fldCharType="end"/>
            </w:r>
          </w:hyperlink>
        </w:p>
        <w:p w14:paraId="6D87D41B" w14:textId="1523F6C1" w:rsidR="00816F87" w:rsidRDefault="00816F87">
          <w:pPr>
            <w:pStyle w:val="TOC1"/>
            <w:tabs>
              <w:tab w:val="right" w:leader="dot" w:pos="9016"/>
            </w:tabs>
            <w:rPr>
              <w:rFonts w:eastAsiaTheme="minorEastAsia"/>
              <w:noProof/>
              <w:lang w:val="en-US"/>
            </w:rPr>
          </w:pPr>
          <w:hyperlink w:anchor="_Toc192068037" w:history="1">
            <w:r w:rsidRPr="0003006E">
              <w:rPr>
                <w:rStyle w:val="Hyperlink"/>
                <w:rFonts w:ascii="Arial" w:hAnsi="Arial" w:cs="Arial"/>
                <w:noProof/>
              </w:rPr>
              <w:t>Resources</w:t>
            </w:r>
            <w:r>
              <w:rPr>
                <w:noProof/>
                <w:webHidden/>
              </w:rPr>
              <w:tab/>
            </w:r>
            <w:r>
              <w:rPr>
                <w:noProof/>
                <w:webHidden/>
              </w:rPr>
              <w:fldChar w:fldCharType="begin"/>
            </w:r>
            <w:r>
              <w:rPr>
                <w:noProof/>
                <w:webHidden/>
              </w:rPr>
              <w:instrText xml:space="preserve"> PAGEREF _Toc192068037 \h </w:instrText>
            </w:r>
            <w:r>
              <w:rPr>
                <w:noProof/>
                <w:webHidden/>
              </w:rPr>
            </w:r>
            <w:r>
              <w:rPr>
                <w:noProof/>
                <w:webHidden/>
              </w:rPr>
              <w:fldChar w:fldCharType="separate"/>
            </w:r>
            <w:r>
              <w:rPr>
                <w:noProof/>
                <w:webHidden/>
              </w:rPr>
              <w:t>4</w:t>
            </w:r>
            <w:r>
              <w:rPr>
                <w:noProof/>
                <w:webHidden/>
              </w:rPr>
              <w:fldChar w:fldCharType="end"/>
            </w:r>
          </w:hyperlink>
        </w:p>
        <w:p w14:paraId="0EE100A7" w14:textId="60714516" w:rsidR="00816F87" w:rsidRDefault="00816F87">
          <w:pPr>
            <w:pStyle w:val="TOC1"/>
            <w:tabs>
              <w:tab w:val="right" w:leader="dot" w:pos="9016"/>
            </w:tabs>
            <w:rPr>
              <w:rFonts w:eastAsiaTheme="minorEastAsia"/>
              <w:noProof/>
              <w:lang w:val="en-US"/>
            </w:rPr>
          </w:pPr>
          <w:hyperlink w:anchor="_Toc192068038" w:history="1">
            <w:r w:rsidRPr="0003006E">
              <w:rPr>
                <w:rStyle w:val="Hyperlink"/>
                <w:rFonts w:ascii="Arial" w:hAnsi="Arial" w:cs="Arial"/>
                <w:noProof/>
                <w:lang w:val="en-US"/>
              </w:rPr>
              <w:t>Human Resources</w:t>
            </w:r>
            <w:r>
              <w:rPr>
                <w:noProof/>
                <w:webHidden/>
              </w:rPr>
              <w:tab/>
            </w:r>
            <w:r>
              <w:rPr>
                <w:noProof/>
                <w:webHidden/>
              </w:rPr>
              <w:fldChar w:fldCharType="begin"/>
            </w:r>
            <w:r>
              <w:rPr>
                <w:noProof/>
                <w:webHidden/>
              </w:rPr>
              <w:instrText xml:space="preserve"> PAGEREF _Toc192068038 \h </w:instrText>
            </w:r>
            <w:r>
              <w:rPr>
                <w:noProof/>
                <w:webHidden/>
              </w:rPr>
            </w:r>
            <w:r>
              <w:rPr>
                <w:noProof/>
                <w:webHidden/>
              </w:rPr>
              <w:fldChar w:fldCharType="separate"/>
            </w:r>
            <w:r>
              <w:rPr>
                <w:noProof/>
                <w:webHidden/>
              </w:rPr>
              <w:t>5</w:t>
            </w:r>
            <w:r>
              <w:rPr>
                <w:noProof/>
                <w:webHidden/>
              </w:rPr>
              <w:fldChar w:fldCharType="end"/>
            </w:r>
          </w:hyperlink>
        </w:p>
        <w:p w14:paraId="68E2CF6C" w14:textId="797AE3B0" w:rsidR="00816F87" w:rsidRDefault="00816F87">
          <w:pPr>
            <w:pStyle w:val="TOC1"/>
            <w:tabs>
              <w:tab w:val="right" w:leader="dot" w:pos="9016"/>
            </w:tabs>
            <w:rPr>
              <w:rFonts w:eastAsiaTheme="minorEastAsia"/>
              <w:noProof/>
              <w:lang w:val="en-US"/>
            </w:rPr>
          </w:pPr>
          <w:hyperlink w:anchor="_Toc192068039" w:history="1">
            <w:r w:rsidRPr="0003006E">
              <w:rPr>
                <w:rStyle w:val="Hyperlink"/>
                <w:rFonts w:ascii="Arial" w:hAnsi="Arial" w:cs="Arial"/>
                <w:noProof/>
              </w:rPr>
              <w:t>Marketing activities</w:t>
            </w:r>
            <w:r>
              <w:rPr>
                <w:noProof/>
                <w:webHidden/>
              </w:rPr>
              <w:tab/>
            </w:r>
            <w:r>
              <w:rPr>
                <w:noProof/>
                <w:webHidden/>
              </w:rPr>
              <w:fldChar w:fldCharType="begin"/>
            </w:r>
            <w:r>
              <w:rPr>
                <w:noProof/>
                <w:webHidden/>
              </w:rPr>
              <w:instrText xml:space="preserve"> PAGEREF _Toc192068039 \h </w:instrText>
            </w:r>
            <w:r>
              <w:rPr>
                <w:noProof/>
                <w:webHidden/>
              </w:rPr>
            </w:r>
            <w:r>
              <w:rPr>
                <w:noProof/>
                <w:webHidden/>
              </w:rPr>
              <w:fldChar w:fldCharType="separate"/>
            </w:r>
            <w:r>
              <w:rPr>
                <w:noProof/>
                <w:webHidden/>
              </w:rPr>
              <w:t>6</w:t>
            </w:r>
            <w:r>
              <w:rPr>
                <w:noProof/>
                <w:webHidden/>
              </w:rPr>
              <w:fldChar w:fldCharType="end"/>
            </w:r>
          </w:hyperlink>
        </w:p>
        <w:p w14:paraId="603C4A62" w14:textId="3D9C0144" w:rsidR="00816F87" w:rsidRDefault="00816F87">
          <w:pPr>
            <w:pStyle w:val="TOC1"/>
            <w:tabs>
              <w:tab w:val="right" w:leader="dot" w:pos="9016"/>
            </w:tabs>
            <w:rPr>
              <w:rFonts w:eastAsiaTheme="minorEastAsia"/>
              <w:noProof/>
              <w:lang w:val="en-US"/>
            </w:rPr>
          </w:pPr>
          <w:hyperlink w:anchor="_Toc192068040" w:history="1">
            <w:r w:rsidRPr="0003006E">
              <w:rPr>
                <w:rStyle w:val="Hyperlink"/>
                <w:rFonts w:ascii="Arial" w:hAnsi="Arial" w:cs="Arial"/>
                <w:noProof/>
              </w:rPr>
              <w:t>Market Research</w:t>
            </w:r>
            <w:r>
              <w:rPr>
                <w:noProof/>
                <w:webHidden/>
              </w:rPr>
              <w:tab/>
            </w:r>
            <w:r>
              <w:rPr>
                <w:noProof/>
                <w:webHidden/>
              </w:rPr>
              <w:fldChar w:fldCharType="begin"/>
            </w:r>
            <w:r>
              <w:rPr>
                <w:noProof/>
                <w:webHidden/>
              </w:rPr>
              <w:instrText xml:space="preserve"> PAGEREF _Toc192068040 \h </w:instrText>
            </w:r>
            <w:r>
              <w:rPr>
                <w:noProof/>
                <w:webHidden/>
              </w:rPr>
            </w:r>
            <w:r>
              <w:rPr>
                <w:noProof/>
                <w:webHidden/>
              </w:rPr>
              <w:fldChar w:fldCharType="separate"/>
            </w:r>
            <w:r>
              <w:rPr>
                <w:noProof/>
                <w:webHidden/>
              </w:rPr>
              <w:t>9</w:t>
            </w:r>
            <w:r>
              <w:rPr>
                <w:noProof/>
                <w:webHidden/>
              </w:rPr>
              <w:fldChar w:fldCharType="end"/>
            </w:r>
          </w:hyperlink>
        </w:p>
        <w:p w14:paraId="03FE7DE0" w14:textId="64AB839C" w:rsidR="00816F87" w:rsidRDefault="00816F87">
          <w:pPr>
            <w:pStyle w:val="TOC1"/>
            <w:tabs>
              <w:tab w:val="right" w:leader="dot" w:pos="9016"/>
            </w:tabs>
            <w:rPr>
              <w:rFonts w:eastAsiaTheme="minorEastAsia"/>
              <w:noProof/>
              <w:lang w:val="en-US"/>
            </w:rPr>
          </w:pPr>
          <w:hyperlink w:anchor="_Toc192068041" w:history="1">
            <w:r w:rsidRPr="0003006E">
              <w:rPr>
                <w:rStyle w:val="Hyperlink"/>
                <w:rFonts w:ascii="Arial" w:hAnsi="Arial" w:cs="Arial"/>
                <w:noProof/>
                <w:lang w:val="en-US"/>
              </w:rPr>
              <w:t>Financial Resources</w:t>
            </w:r>
            <w:r>
              <w:rPr>
                <w:noProof/>
                <w:webHidden/>
              </w:rPr>
              <w:tab/>
            </w:r>
            <w:r>
              <w:rPr>
                <w:noProof/>
                <w:webHidden/>
              </w:rPr>
              <w:fldChar w:fldCharType="begin"/>
            </w:r>
            <w:r>
              <w:rPr>
                <w:noProof/>
                <w:webHidden/>
              </w:rPr>
              <w:instrText xml:space="preserve"> PAGEREF _Toc192068041 \h </w:instrText>
            </w:r>
            <w:r>
              <w:rPr>
                <w:noProof/>
                <w:webHidden/>
              </w:rPr>
            </w:r>
            <w:r>
              <w:rPr>
                <w:noProof/>
                <w:webHidden/>
              </w:rPr>
              <w:fldChar w:fldCharType="separate"/>
            </w:r>
            <w:r>
              <w:rPr>
                <w:noProof/>
                <w:webHidden/>
              </w:rPr>
              <w:t>11</w:t>
            </w:r>
            <w:r>
              <w:rPr>
                <w:noProof/>
                <w:webHidden/>
              </w:rPr>
              <w:fldChar w:fldCharType="end"/>
            </w:r>
          </w:hyperlink>
        </w:p>
        <w:p w14:paraId="552FBFE8" w14:textId="73864637" w:rsidR="00816F87" w:rsidRDefault="00816F87">
          <w:pPr>
            <w:pStyle w:val="TOC2"/>
            <w:tabs>
              <w:tab w:val="right" w:leader="dot" w:pos="9016"/>
            </w:tabs>
            <w:rPr>
              <w:rFonts w:eastAsiaTheme="minorEastAsia"/>
              <w:noProof/>
              <w:lang w:val="en-US"/>
            </w:rPr>
          </w:pPr>
          <w:hyperlink w:anchor="_Toc192068042" w:history="1">
            <w:r w:rsidRPr="0003006E">
              <w:rPr>
                <w:rStyle w:val="Hyperlink"/>
                <w:rFonts w:ascii="Arial" w:hAnsi="Arial" w:cs="Arial"/>
                <w:noProof/>
                <w:lang w:val="en-US"/>
              </w:rPr>
              <w:t>SWOT Analysis</w:t>
            </w:r>
            <w:r>
              <w:rPr>
                <w:noProof/>
                <w:webHidden/>
              </w:rPr>
              <w:tab/>
            </w:r>
            <w:r>
              <w:rPr>
                <w:noProof/>
                <w:webHidden/>
              </w:rPr>
              <w:fldChar w:fldCharType="begin"/>
            </w:r>
            <w:r>
              <w:rPr>
                <w:noProof/>
                <w:webHidden/>
              </w:rPr>
              <w:instrText xml:space="preserve"> PAGEREF _Toc192068042 \h </w:instrText>
            </w:r>
            <w:r>
              <w:rPr>
                <w:noProof/>
                <w:webHidden/>
              </w:rPr>
            </w:r>
            <w:r>
              <w:rPr>
                <w:noProof/>
                <w:webHidden/>
              </w:rPr>
              <w:fldChar w:fldCharType="separate"/>
            </w:r>
            <w:r>
              <w:rPr>
                <w:noProof/>
                <w:webHidden/>
              </w:rPr>
              <w:t>12</w:t>
            </w:r>
            <w:r>
              <w:rPr>
                <w:noProof/>
                <w:webHidden/>
              </w:rPr>
              <w:fldChar w:fldCharType="end"/>
            </w:r>
          </w:hyperlink>
        </w:p>
        <w:p w14:paraId="23E216B4" w14:textId="5CC6E1DC" w:rsidR="00816F87" w:rsidRDefault="00816F87">
          <w:pPr>
            <w:pStyle w:val="TOC1"/>
            <w:tabs>
              <w:tab w:val="right" w:leader="dot" w:pos="9016"/>
            </w:tabs>
            <w:rPr>
              <w:rFonts w:eastAsiaTheme="minorEastAsia"/>
              <w:noProof/>
              <w:lang w:val="en-US"/>
            </w:rPr>
          </w:pPr>
          <w:hyperlink w:anchor="_Toc192068043" w:history="1">
            <w:r w:rsidRPr="0003006E">
              <w:rPr>
                <w:rStyle w:val="Hyperlink"/>
                <w:rFonts w:ascii="Arial" w:hAnsi="Arial" w:cs="Arial"/>
                <w:noProof/>
                <w:lang w:val="en-US"/>
              </w:rPr>
              <w:t>What is the biggest threat to the success of your business plan and how do you propose to overcome this?</w:t>
            </w:r>
            <w:r>
              <w:rPr>
                <w:noProof/>
                <w:webHidden/>
              </w:rPr>
              <w:tab/>
            </w:r>
            <w:r>
              <w:rPr>
                <w:noProof/>
                <w:webHidden/>
              </w:rPr>
              <w:fldChar w:fldCharType="begin"/>
            </w:r>
            <w:r>
              <w:rPr>
                <w:noProof/>
                <w:webHidden/>
              </w:rPr>
              <w:instrText xml:space="preserve"> PAGEREF _Toc192068043 \h </w:instrText>
            </w:r>
            <w:r>
              <w:rPr>
                <w:noProof/>
                <w:webHidden/>
              </w:rPr>
            </w:r>
            <w:r>
              <w:rPr>
                <w:noProof/>
                <w:webHidden/>
              </w:rPr>
              <w:fldChar w:fldCharType="separate"/>
            </w:r>
            <w:r>
              <w:rPr>
                <w:noProof/>
                <w:webHidden/>
              </w:rPr>
              <w:t>13</w:t>
            </w:r>
            <w:r>
              <w:rPr>
                <w:noProof/>
                <w:webHidden/>
              </w:rPr>
              <w:fldChar w:fldCharType="end"/>
            </w:r>
          </w:hyperlink>
        </w:p>
        <w:p w14:paraId="338DAEB0" w14:textId="6FFA9A2E" w:rsidR="00816F87" w:rsidRDefault="00816F87">
          <w:pPr>
            <w:pStyle w:val="TOC1"/>
            <w:tabs>
              <w:tab w:val="right" w:leader="dot" w:pos="9016"/>
            </w:tabs>
            <w:rPr>
              <w:rFonts w:eastAsiaTheme="minorEastAsia"/>
              <w:noProof/>
              <w:lang w:val="en-US"/>
            </w:rPr>
          </w:pPr>
          <w:hyperlink w:anchor="_Toc192068044" w:history="1">
            <w:r w:rsidRPr="0003006E">
              <w:rPr>
                <w:rStyle w:val="Hyperlink"/>
                <w:rFonts w:ascii="Arial" w:hAnsi="Arial" w:cs="Arial"/>
                <w:noProof/>
              </w:rPr>
              <w:t>References</w:t>
            </w:r>
            <w:r>
              <w:rPr>
                <w:noProof/>
                <w:webHidden/>
              </w:rPr>
              <w:tab/>
            </w:r>
            <w:r>
              <w:rPr>
                <w:noProof/>
                <w:webHidden/>
              </w:rPr>
              <w:fldChar w:fldCharType="begin"/>
            </w:r>
            <w:r>
              <w:rPr>
                <w:noProof/>
                <w:webHidden/>
              </w:rPr>
              <w:instrText xml:space="preserve"> PAGEREF _Toc192068044 \h </w:instrText>
            </w:r>
            <w:r>
              <w:rPr>
                <w:noProof/>
                <w:webHidden/>
              </w:rPr>
            </w:r>
            <w:r>
              <w:rPr>
                <w:noProof/>
                <w:webHidden/>
              </w:rPr>
              <w:fldChar w:fldCharType="separate"/>
            </w:r>
            <w:r>
              <w:rPr>
                <w:noProof/>
                <w:webHidden/>
              </w:rPr>
              <w:t>14</w:t>
            </w:r>
            <w:r>
              <w:rPr>
                <w:noProof/>
                <w:webHidden/>
              </w:rPr>
              <w:fldChar w:fldCharType="end"/>
            </w:r>
          </w:hyperlink>
        </w:p>
        <w:p w14:paraId="708469EA" w14:textId="5D7371B9" w:rsidR="00E62A86" w:rsidRPr="007044D6" w:rsidRDefault="00E62A86" w:rsidP="53E9229E">
          <w:pPr>
            <w:pStyle w:val="TOC1"/>
            <w:tabs>
              <w:tab w:val="right" w:leader="dot" w:pos="9015"/>
            </w:tabs>
            <w:rPr>
              <w:rStyle w:val="Hyperlink"/>
              <w:rFonts w:ascii="Arial" w:hAnsi="Arial" w:cs="Arial"/>
              <w:noProof/>
              <w:sz w:val="24"/>
              <w:szCs w:val="24"/>
              <w:lang w:val="en-US"/>
            </w:rPr>
          </w:pPr>
          <w:r w:rsidRPr="007044D6">
            <w:rPr>
              <w:rFonts w:ascii="Arial" w:hAnsi="Arial" w:cs="Arial"/>
              <w:sz w:val="24"/>
              <w:szCs w:val="24"/>
            </w:rPr>
            <w:fldChar w:fldCharType="end"/>
          </w:r>
        </w:p>
      </w:sdtContent>
    </w:sdt>
    <w:p w14:paraId="78735653" w14:textId="5EBD0805" w:rsidR="00AF2289" w:rsidRPr="007044D6" w:rsidRDefault="00AF2289" w:rsidP="004B09F7">
      <w:pPr>
        <w:rPr>
          <w:rFonts w:ascii="Arial" w:hAnsi="Arial" w:cs="Arial"/>
          <w:sz w:val="24"/>
          <w:szCs w:val="24"/>
        </w:rPr>
      </w:pPr>
    </w:p>
    <w:p w14:paraId="14E98F72" w14:textId="5F30C3E8" w:rsidR="009F7B2F" w:rsidRPr="007044D6" w:rsidRDefault="009F7B2F" w:rsidP="004B09F7">
      <w:pPr>
        <w:rPr>
          <w:rFonts w:ascii="Arial" w:hAnsi="Arial" w:cs="Arial"/>
          <w:sz w:val="24"/>
          <w:szCs w:val="24"/>
        </w:rPr>
      </w:pPr>
    </w:p>
    <w:p w14:paraId="6CD87DA9" w14:textId="7DBDBB70" w:rsidR="009F7B2F" w:rsidRPr="007044D6" w:rsidRDefault="009F7B2F" w:rsidP="004B09F7">
      <w:pPr>
        <w:rPr>
          <w:rFonts w:ascii="Arial" w:hAnsi="Arial" w:cs="Arial"/>
          <w:sz w:val="24"/>
          <w:szCs w:val="24"/>
        </w:rPr>
      </w:pPr>
    </w:p>
    <w:p w14:paraId="72CCBA5C" w14:textId="3316533C" w:rsidR="00FA5DA6" w:rsidRPr="007044D6" w:rsidRDefault="00FA5DA6" w:rsidP="004B09F7">
      <w:pPr>
        <w:rPr>
          <w:rFonts w:ascii="Arial" w:hAnsi="Arial" w:cs="Arial"/>
          <w:sz w:val="24"/>
          <w:szCs w:val="24"/>
        </w:rPr>
      </w:pPr>
    </w:p>
    <w:p w14:paraId="7A83E95A" w14:textId="319C299E" w:rsidR="00FA5DA6" w:rsidRPr="007044D6" w:rsidRDefault="00FA5DA6" w:rsidP="004B09F7">
      <w:pPr>
        <w:rPr>
          <w:rFonts w:ascii="Arial" w:hAnsi="Arial" w:cs="Arial"/>
          <w:sz w:val="24"/>
          <w:szCs w:val="24"/>
        </w:rPr>
      </w:pPr>
    </w:p>
    <w:p w14:paraId="4EF5590E" w14:textId="356652F1" w:rsidR="00FA5DA6" w:rsidRPr="007044D6" w:rsidRDefault="00FA5DA6" w:rsidP="004B09F7">
      <w:pPr>
        <w:rPr>
          <w:rFonts w:ascii="Arial" w:hAnsi="Arial" w:cs="Arial"/>
          <w:sz w:val="24"/>
          <w:szCs w:val="24"/>
        </w:rPr>
      </w:pPr>
    </w:p>
    <w:p w14:paraId="3188ADC3" w14:textId="637ECCE2" w:rsidR="00FA5DA6" w:rsidRPr="007044D6" w:rsidRDefault="00FA5DA6" w:rsidP="004B09F7">
      <w:pPr>
        <w:rPr>
          <w:rFonts w:ascii="Arial" w:hAnsi="Arial" w:cs="Arial"/>
          <w:sz w:val="24"/>
          <w:szCs w:val="24"/>
        </w:rPr>
      </w:pPr>
    </w:p>
    <w:p w14:paraId="1286D90A" w14:textId="5A410D6D" w:rsidR="00FA5DA6" w:rsidRPr="007044D6" w:rsidRDefault="00FA5DA6" w:rsidP="004B09F7">
      <w:pPr>
        <w:rPr>
          <w:rFonts w:ascii="Arial" w:hAnsi="Arial" w:cs="Arial"/>
          <w:sz w:val="24"/>
          <w:szCs w:val="24"/>
        </w:rPr>
      </w:pPr>
    </w:p>
    <w:p w14:paraId="0CAD02AA" w14:textId="644BF518" w:rsidR="00FA5DA6" w:rsidRPr="007044D6" w:rsidRDefault="00FA5DA6" w:rsidP="004B09F7">
      <w:pPr>
        <w:rPr>
          <w:rFonts w:ascii="Arial" w:hAnsi="Arial" w:cs="Arial"/>
          <w:sz w:val="24"/>
          <w:szCs w:val="24"/>
        </w:rPr>
      </w:pPr>
    </w:p>
    <w:p w14:paraId="5106828B" w14:textId="77777777" w:rsidR="00FA5DA6" w:rsidRPr="007044D6" w:rsidRDefault="00FA5DA6" w:rsidP="004B09F7">
      <w:pPr>
        <w:rPr>
          <w:rFonts w:ascii="Arial" w:hAnsi="Arial" w:cs="Arial"/>
          <w:sz w:val="24"/>
          <w:szCs w:val="24"/>
        </w:rPr>
      </w:pPr>
    </w:p>
    <w:p w14:paraId="232B4E13" w14:textId="77777777" w:rsidR="009F7B2F" w:rsidRPr="007044D6" w:rsidRDefault="009F7B2F" w:rsidP="004B09F7">
      <w:pPr>
        <w:rPr>
          <w:rFonts w:ascii="Arial" w:hAnsi="Arial" w:cs="Arial"/>
          <w:sz w:val="24"/>
          <w:szCs w:val="24"/>
        </w:rPr>
      </w:pPr>
    </w:p>
    <w:p w14:paraId="30C3521B" w14:textId="73839523" w:rsidR="4A7A043D" w:rsidRPr="007044D6" w:rsidRDefault="4A7A043D" w:rsidP="53E9229E">
      <w:pPr>
        <w:pStyle w:val="Heading1"/>
        <w:rPr>
          <w:rFonts w:ascii="Arial" w:eastAsia="Times New Roman" w:hAnsi="Arial" w:cs="Arial"/>
          <w:sz w:val="24"/>
          <w:szCs w:val="24"/>
          <w:lang w:val="en-US"/>
        </w:rPr>
      </w:pPr>
      <w:bookmarkStart w:id="1" w:name="_Toc192068031"/>
      <w:r w:rsidRPr="007044D6">
        <w:rPr>
          <w:rFonts w:ascii="Arial" w:eastAsia="Times New Roman" w:hAnsi="Arial" w:cs="Arial"/>
          <w:sz w:val="24"/>
          <w:szCs w:val="24"/>
          <w:lang w:val="en-US"/>
        </w:rPr>
        <w:t>Proposition of business</w:t>
      </w:r>
      <w:bookmarkEnd w:id="1"/>
    </w:p>
    <w:p w14:paraId="65A0411E" w14:textId="4FEF1A60" w:rsidR="00816F87" w:rsidRPr="007044D6" w:rsidRDefault="00596D2E" w:rsidP="00816F87">
      <w:pPr>
        <w:keepNext/>
        <w:shd w:val="clear" w:color="auto" w:fill="FFFFFF" w:themeFill="background1"/>
        <w:spacing w:before="100" w:beforeAutospacing="1" w:after="100" w:afterAutospacing="1" w:line="240" w:lineRule="auto"/>
        <w:rPr>
          <w:rFonts w:ascii="Arial" w:eastAsia="Times New Roman" w:hAnsi="Arial" w:cs="Arial"/>
          <w:sz w:val="24"/>
          <w:szCs w:val="24"/>
          <w:lang w:val="en-US"/>
        </w:rPr>
      </w:pPr>
      <w:r w:rsidRPr="007044D6">
        <w:rPr>
          <w:rFonts w:ascii="Arial" w:eastAsia="Times New Roman" w:hAnsi="Arial" w:cs="Arial"/>
          <w:sz w:val="24"/>
          <w:szCs w:val="24"/>
          <w:lang w:val="en-US"/>
        </w:rPr>
        <w:t xml:space="preserve">This business plan proposes an AutoCAD training program, aimed at providing essential 2D and 3D design skills for professionals and students. AutoCAD is a widely used software in industries such as architecture, engineering, and product design, helping users create precise models while improving efficiency. </w:t>
      </w:r>
    </w:p>
    <w:p w14:paraId="31E7E4A1" w14:textId="314A0236" w:rsidR="00596D2E" w:rsidRPr="007044D6" w:rsidRDefault="00816F87" w:rsidP="53E9229E">
      <w:pPr>
        <w:pStyle w:val="Heading2"/>
        <w:rPr>
          <w:rFonts w:ascii="Arial" w:eastAsia="Times New Roman" w:hAnsi="Arial" w:cs="Arial"/>
          <w:sz w:val="24"/>
          <w:szCs w:val="24"/>
          <w:lang w:val="en-US"/>
        </w:rPr>
      </w:pPr>
      <w:bookmarkStart w:id="2" w:name="_Toc192068032"/>
      <w:r w:rsidRPr="007044D6">
        <w:rPr>
          <w:rFonts w:ascii="Arial" w:hAnsi="Arial" w:cs="Arial"/>
          <w:sz w:val="24"/>
          <w:szCs w:val="24"/>
          <w:lang w:val="en-US"/>
        </w:rPr>
        <w:t>Mission</w:t>
      </w:r>
      <w:r w:rsidR="21F76B10" w:rsidRPr="007044D6">
        <w:rPr>
          <w:rFonts w:ascii="Arial" w:hAnsi="Arial" w:cs="Arial"/>
          <w:sz w:val="24"/>
          <w:szCs w:val="24"/>
          <w:lang w:val="en-US"/>
        </w:rPr>
        <w:t xml:space="preserve"> statement</w:t>
      </w:r>
      <w:bookmarkEnd w:id="2"/>
      <w:r w:rsidR="21F76B10" w:rsidRPr="007044D6">
        <w:rPr>
          <w:rFonts w:ascii="Arial" w:hAnsi="Arial" w:cs="Arial"/>
          <w:sz w:val="24"/>
          <w:szCs w:val="24"/>
          <w:lang w:val="en-US"/>
        </w:rPr>
        <w:t xml:space="preserve"> </w:t>
      </w:r>
    </w:p>
    <w:p w14:paraId="01B0855F" w14:textId="7CC289F7" w:rsidR="00596D2E" w:rsidRPr="007044D6" w:rsidRDefault="00596D2E" w:rsidP="53E9229E">
      <w:pPr>
        <w:keepNext/>
        <w:shd w:val="clear" w:color="auto" w:fill="FFFFFF" w:themeFill="background1"/>
        <w:spacing w:before="100" w:beforeAutospacing="1" w:after="100" w:afterAutospacing="1" w:line="240" w:lineRule="auto"/>
        <w:rPr>
          <w:rFonts w:ascii="Arial" w:eastAsia="Times New Roman" w:hAnsi="Arial" w:cs="Arial"/>
          <w:sz w:val="24"/>
          <w:szCs w:val="24"/>
          <w:lang w:val="en-US"/>
        </w:rPr>
      </w:pPr>
      <w:r w:rsidRPr="007044D6">
        <w:rPr>
          <w:rFonts w:ascii="Arial" w:eastAsia="Times New Roman" w:hAnsi="Arial" w:cs="Arial"/>
          <w:sz w:val="24"/>
          <w:szCs w:val="24"/>
          <w:lang w:val="en-US"/>
        </w:rPr>
        <w:t>The course will focus on:</w:t>
      </w:r>
    </w:p>
    <w:p w14:paraId="6BF93AC4" w14:textId="77777777" w:rsidR="00596D2E" w:rsidRPr="007044D6" w:rsidRDefault="00596D2E" w:rsidP="00596D2E">
      <w:pPr>
        <w:keepNext/>
        <w:numPr>
          <w:ilvl w:val="0"/>
          <w:numId w:val="15"/>
        </w:numPr>
        <w:shd w:val="clear" w:color="auto" w:fill="FFFFFF"/>
        <w:spacing w:before="100" w:beforeAutospacing="1" w:after="100" w:afterAutospacing="1" w:line="240" w:lineRule="auto"/>
        <w:rPr>
          <w:rFonts w:ascii="Arial" w:eastAsia="Times New Roman" w:hAnsi="Arial" w:cs="Arial"/>
          <w:sz w:val="24"/>
          <w:szCs w:val="24"/>
          <w:lang w:val="en-US"/>
        </w:rPr>
      </w:pPr>
      <w:r w:rsidRPr="007044D6">
        <w:rPr>
          <w:rFonts w:ascii="Arial" w:eastAsia="Times New Roman" w:hAnsi="Arial" w:cs="Arial"/>
          <w:sz w:val="24"/>
          <w:szCs w:val="24"/>
          <w:lang w:val="en-US"/>
        </w:rPr>
        <w:t>Comprehensive Training: Covering AutoCAD fundamentals, intermediate tools, and advanced design techniques.</w:t>
      </w:r>
    </w:p>
    <w:p w14:paraId="53506651" w14:textId="77777777" w:rsidR="00596D2E" w:rsidRPr="007044D6" w:rsidRDefault="00596D2E" w:rsidP="00596D2E">
      <w:pPr>
        <w:keepNext/>
        <w:numPr>
          <w:ilvl w:val="0"/>
          <w:numId w:val="15"/>
        </w:numPr>
        <w:shd w:val="clear" w:color="auto" w:fill="FFFFFF"/>
        <w:spacing w:before="100" w:beforeAutospacing="1" w:after="100" w:afterAutospacing="1" w:line="240" w:lineRule="auto"/>
        <w:rPr>
          <w:rFonts w:ascii="Arial" w:eastAsia="Times New Roman" w:hAnsi="Arial" w:cs="Arial"/>
          <w:sz w:val="24"/>
          <w:szCs w:val="24"/>
          <w:lang w:val="en-US"/>
        </w:rPr>
      </w:pPr>
      <w:r w:rsidRPr="007044D6">
        <w:rPr>
          <w:rFonts w:ascii="Arial" w:eastAsia="Times New Roman" w:hAnsi="Arial" w:cs="Arial"/>
          <w:sz w:val="24"/>
          <w:szCs w:val="24"/>
          <w:lang w:val="en-US"/>
        </w:rPr>
        <w:t>Hands-on Learning: Practical exercises using real-world projects from Barry Council.</w:t>
      </w:r>
    </w:p>
    <w:p w14:paraId="4E721E99" w14:textId="77777777" w:rsidR="00596D2E" w:rsidRPr="007044D6" w:rsidRDefault="00596D2E" w:rsidP="00596D2E">
      <w:pPr>
        <w:keepNext/>
        <w:numPr>
          <w:ilvl w:val="0"/>
          <w:numId w:val="15"/>
        </w:numPr>
        <w:shd w:val="clear" w:color="auto" w:fill="FFFFFF"/>
        <w:spacing w:before="100" w:beforeAutospacing="1" w:after="100" w:afterAutospacing="1" w:line="240" w:lineRule="auto"/>
        <w:rPr>
          <w:rFonts w:ascii="Arial" w:eastAsia="Times New Roman" w:hAnsi="Arial" w:cs="Arial"/>
          <w:sz w:val="24"/>
          <w:szCs w:val="24"/>
          <w:lang w:val="en-US"/>
        </w:rPr>
      </w:pPr>
      <w:r w:rsidRPr="007044D6">
        <w:rPr>
          <w:rFonts w:ascii="Arial" w:eastAsia="Times New Roman" w:hAnsi="Arial" w:cs="Arial"/>
          <w:sz w:val="24"/>
          <w:szCs w:val="24"/>
          <w:lang w:val="en-US"/>
        </w:rPr>
        <w:t>Flexible Schedule: Classes offered in both morning and evening slots to accommodate different participants.</w:t>
      </w:r>
    </w:p>
    <w:p w14:paraId="0B0CA003" w14:textId="22D3C618" w:rsidR="00596D2E" w:rsidRDefault="00596D2E" w:rsidP="00596D2E">
      <w:pPr>
        <w:keepNext/>
        <w:numPr>
          <w:ilvl w:val="0"/>
          <w:numId w:val="15"/>
        </w:numPr>
        <w:shd w:val="clear" w:color="auto" w:fill="FFFFFF"/>
        <w:spacing w:before="100" w:beforeAutospacing="1" w:after="100" w:afterAutospacing="1" w:line="240" w:lineRule="auto"/>
        <w:rPr>
          <w:rFonts w:ascii="Arial" w:eastAsia="Times New Roman" w:hAnsi="Arial" w:cs="Arial"/>
          <w:sz w:val="24"/>
          <w:szCs w:val="24"/>
          <w:lang w:val="en-US"/>
        </w:rPr>
      </w:pPr>
      <w:r w:rsidRPr="007044D6">
        <w:rPr>
          <w:rFonts w:ascii="Arial" w:eastAsia="Times New Roman" w:hAnsi="Arial" w:cs="Arial"/>
          <w:sz w:val="24"/>
          <w:szCs w:val="24"/>
          <w:lang w:val="en-US"/>
        </w:rPr>
        <w:t>Certification: Official recognition upon successful completion, enhancing employment prospects.</w:t>
      </w:r>
    </w:p>
    <w:p w14:paraId="30F065B8" w14:textId="57E08996" w:rsidR="00816F87" w:rsidRDefault="00816F87" w:rsidP="00816F87">
      <w:pPr>
        <w:pStyle w:val="Heading2"/>
      </w:pPr>
      <w:bookmarkStart w:id="3" w:name="_Toc192068033"/>
      <w:r>
        <w:rPr>
          <w:rStyle w:val="Strong"/>
          <w:b w:val="0"/>
          <w:bCs w:val="0"/>
        </w:rPr>
        <w:t>Aim</w:t>
      </w:r>
      <w:bookmarkEnd w:id="3"/>
    </w:p>
    <w:p w14:paraId="31634BCE" w14:textId="416AA958" w:rsidR="00816F87" w:rsidRDefault="00816F87" w:rsidP="00816F87">
      <w:pPr>
        <w:pStyle w:val="NormalWeb"/>
        <w:rPr>
          <w:rFonts w:asciiTheme="minorBidi" w:hAnsiTheme="minorBidi" w:cstheme="minorBidi"/>
        </w:rPr>
      </w:pPr>
      <w:r w:rsidRPr="00816F87">
        <w:rPr>
          <w:rFonts w:asciiTheme="minorBidi" w:hAnsiTheme="minorBidi" w:cstheme="minorBidi"/>
        </w:rPr>
        <w:t>To provide high-quality AutoCAD training to students, equipping them with essential skills for academic success and professional development in design-related fields.</w:t>
      </w:r>
    </w:p>
    <w:p w14:paraId="33EF7028" w14:textId="6C975C79" w:rsidR="00816F87" w:rsidRDefault="00816F87" w:rsidP="00816F87">
      <w:pPr>
        <w:pStyle w:val="Heading2"/>
      </w:pPr>
      <w:bookmarkStart w:id="4" w:name="_Toc192068034"/>
      <w:r>
        <w:t>Objectives</w:t>
      </w:r>
      <w:bookmarkEnd w:id="4"/>
    </w:p>
    <w:p w14:paraId="35B2D4EA" w14:textId="70E28BAC" w:rsidR="00816F87" w:rsidRPr="00816F87" w:rsidRDefault="00816F87" w:rsidP="00816F87">
      <w:pPr>
        <w:pStyle w:val="ListParagraph"/>
        <w:numPr>
          <w:ilvl w:val="0"/>
          <w:numId w:val="21"/>
        </w:numPr>
        <w:rPr>
          <w:rFonts w:asciiTheme="minorBidi" w:hAnsiTheme="minorBidi"/>
          <w:lang w:val="en-US"/>
        </w:rPr>
      </w:pPr>
      <w:r w:rsidRPr="00816F87">
        <w:rPr>
          <w:rFonts w:asciiTheme="minorBidi" w:hAnsiTheme="minorBidi"/>
          <w:lang w:val="en-US"/>
        </w:rPr>
        <w:t>Deliver Quality Training: Provide AutoCAD courses from beginner to advanced levels.</w:t>
      </w:r>
    </w:p>
    <w:p w14:paraId="289EE8A1" w14:textId="7045BE84" w:rsidR="00816F87" w:rsidRPr="00816F87" w:rsidRDefault="00816F87" w:rsidP="00816F87">
      <w:pPr>
        <w:pStyle w:val="ListParagraph"/>
        <w:numPr>
          <w:ilvl w:val="0"/>
          <w:numId w:val="21"/>
        </w:numPr>
        <w:rPr>
          <w:rFonts w:asciiTheme="minorBidi" w:hAnsiTheme="minorBidi"/>
          <w:lang w:val="en-US"/>
        </w:rPr>
      </w:pPr>
      <w:r w:rsidRPr="00816F87">
        <w:rPr>
          <w:rFonts w:asciiTheme="minorBidi" w:hAnsiTheme="minorBidi"/>
          <w:lang w:val="en-US"/>
        </w:rPr>
        <w:t>Offer Flexible Learning: Provide various class schedules and personalized learning paths.</w:t>
      </w:r>
    </w:p>
    <w:p w14:paraId="734F373C" w14:textId="076DA15C" w:rsidR="00816F87" w:rsidRPr="00816F87" w:rsidRDefault="00816F87" w:rsidP="00816F87">
      <w:pPr>
        <w:pStyle w:val="ListParagraph"/>
        <w:numPr>
          <w:ilvl w:val="0"/>
          <w:numId w:val="21"/>
        </w:numPr>
        <w:rPr>
          <w:rFonts w:asciiTheme="minorBidi" w:hAnsiTheme="minorBidi"/>
          <w:lang w:val="en-US"/>
        </w:rPr>
      </w:pPr>
      <w:r w:rsidRPr="00816F87">
        <w:rPr>
          <w:rFonts w:asciiTheme="minorBidi" w:hAnsiTheme="minorBidi"/>
          <w:lang w:val="en-US"/>
        </w:rPr>
        <w:t>Ensure Practical Learning: Incorporate hands-on exercises for real-world application.</w:t>
      </w:r>
    </w:p>
    <w:p w14:paraId="4106F554" w14:textId="0E12DF89" w:rsidR="00816F87" w:rsidRPr="00816F87" w:rsidRDefault="00816F87" w:rsidP="00816F87">
      <w:pPr>
        <w:pStyle w:val="ListParagraph"/>
        <w:numPr>
          <w:ilvl w:val="0"/>
          <w:numId w:val="21"/>
        </w:numPr>
        <w:rPr>
          <w:rFonts w:asciiTheme="minorBidi" w:hAnsiTheme="minorBidi"/>
          <w:lang w:val="en-US"/>
        </w:rPr>
      </w:pPr>
      <w:r w:rsidRPr="00816F87">
        <w:rPr>
          <w:rFonts w:asciiTheme="minorBidi" w:hAnsiTheme="minorBidi"/>
          <w:lang w:val="en-US"/>
        </w:rPr>
        <w:t>Expand Reach: Attract more students through effective promotion and local partnerships.</w:t>
      </w:r>
    </w:p>
    <w:p w14:paraId="6F3C012B" w14:textId="1F86CD9B" w:rsidR="00816F87" w:rsidRPr="00816F87" w:rsidRDefault="00816F87" w:rsidP="00816F87">
      <w:pPr>
        <w:pStyle w:val="ListParagraph"/>
        <w:numPr>
          <w:ilvl w:val="0"/>
          <w:numId w:val="21"/>
        </w:numPr>
        <w:rPr>
          <w:rFonts w:asciiTheme="minorBidi" w:hAnsiTheme="minorBidi"/>
        </w:rPr>
      </w:pPr>
      <w:r w:rsidRPr="00816F87">
        <w:rPr>
          <w:rFonts w:asciiTheme="minorBidi" w:hAnsiTheme="minorBidi"/>
          <w:lang w:val="en-US"/>
        </w:rPr>
        <w:t>Maintain Affordability: Keep course fees accessible to students.</w:t>
      </w:r>
    </w:p>
    <w:p w14:paraId="7E63510D" w14:textId="77777777" w:rsidR="00596D2E" w:rsidRPr="007044D6" w:rsidRDefault="00596D2E" w:rsidP="53E9229E">
      <w:pPr>
        <w:pStyle w:val="Heading2"/>
        <w:rPr>
          <w:rFonts w:ascii="Arial" w:hAnsi="Arial" w:cs="Arial"/>
          <w:sz w:val="24"/>
          <w:szCs w:val="24"/>
        </w:rPr>
      </w:pPr>
      <w:bookmarkStart w:id="5" w:name="_Toc192068035"/>
      <w:r w:rsidRPr="007044D6">
        <w:rPr>
          <w:rFonts w:ascii="Arial" w:hAnsi="Arial" w:cs="Arial"/>
          <w:sz w:val="24"/>
          <w:szCs w:val="24"/>
        </w:rPr>
        <w:t>Target Audience</w:t>
      </w:r>
      <w:bookmarkEnd w:id="5"/>
    </w:p>
    <w:p w14:paraId="4629B896" w14:textId="21DFB5C4" w:rsidR="00816F87" w:rsidRPr="00816F87" w:rsidRDefault="00816F87" w:rsidP="00816F87">
      <w:pPr>
        <w:keepNext/>
        <w:numPr>
          <w:ilvl w:val="0"/>
          <w:numId w:val="16"/>
        </w:numPr>
        <w:shd w:val="clear" w:color="auto" w:fill="FFFFFF"/>
        <w:spacing w:before="100" w:beforeAutospacing="1" w:after="100" w:afterAutospacing="1" w:line="240" w:lineRule="auto"/>
        <w:rPr>
          <w:rFonts w:ascii="Arial" w:eastAsia="Times New Roman" w:hAnsi="Arial" w:cs="Arial"/>
          <w:sz w:val="24"/>
          <w:szCs w:val="24"/>
          <w:lang w:val="en-US"/>
        </w:rPr>
      </w:pPr>
      <w:r w:rsidRPr="00816F87">
        <w:rPr>
          <w:rFonts w:ascii="Arial" w:eastAsia="Times New Roman" w:hAnsi="Arial" w:cs="Arial"/>
          <w:sz w:val="24"/>
          <w:szCs w:val="24"/>
          <w:lang w:val="en-US"/>
        </w:rPr>
        <w:t xml:space="preserve">Job Seekers: Research from </w:t>
      </w:r>
      <w:r>
        <w:rPr>
          <w:rFonts w:ascii="Arial" w:eastAsia="Times New Roman" w:hAnsi="Arial" w:cs="Arial"/>
          <w:sz w:val="24"/>
          <w:szCs w:val="24"/>
          <w:lang w:val="en-US"/>
        </w:rPr>
        <w:t>(</w:t>
      </w:r>
      <w:r w:rsidRPr="00816F87">
        <w:rPr>
          <w:rFonts w:ascii="Arial" w:eastAsia="Times New Roman" w:hAnsi="Arial" w:cs="Arial"/>
          <w:sz w:val="24"/>
          <w:szCs w:val="24"/>
          <w:lang w:val="en-US"/>
        </w:rPr>
        <w:t>Indeed</w:t>
      </w:r>
      <w:r>
        <w:rPr>
          <w:rFonts w:ascii="Arial" w:eastAsia="Times New Roman" w:hAnsi="Arial" w:cs="Arial"/>
          <w:sz w:val="24"/>
          <w:szCs w:val="24"/>
          <w:lang w:val="en-US"/>
        </w:rPr>
        <w:t>, 2025)</w:t>
      </w:r>
      <w:r w:rsidRPr="00816F87">
        <w:rPr>
          <w:rFonts w:ascii="Arial" w:eastAsia="Times New Roman" w:hAnsi="Arial" w:cs="Arial"/>
          <w:sz w:val="24"/>
          <w:szCs w:val="24"/>
          <w:lang w:val="en-US"/>
        </w:rPr>
        <w:t xml:space="preserve"> and </w:t>
      </w:r>
      <w:r>
        <w:rPr>
          <w:rFonts w:ascii="Arial" w:eastAsia="Times New Roman" w:hAnsi="Arial" w:cs="Arial"/>
          <w:sz w:val="24"/>
          <w:szCs w:val="24"/>
          <w:lang w:val="en-US"/>
        </w:rPr>
        <w:t>(</w:t>
      </w:r>
      <w:r w:rsidRPr="00816F87">
        <w:rPr>
          <w:rFonts w:ascii="Arial" w:eastAsia="Times New Roman" w:hAnsi="Arial" w:cs="Arial"/>
          <w:sz w:val="24"/>
          <w:szCs w:val="24"/>
          <w:lang w:val="en-US"/>
        </w:rPr>
        <w:t>Glassdoor</w:t>
      </w:r>
      <w:r>
        <w:rPr>
          <w:rFonts w:ascii="Arial" w:eastAsia="Times New Roman" w:hAnsi="Arial" w:cs="Arial"/>
          <w:sz w:val="24"/>
          <w:szCs w:val="24"/>
          <w:lang w:val="en-US"/>
        </w:rPr>
        <w:t xml:space="preserve">, </w:t>
      </w:r>
      <w:r w:rsidRPr="00816F87">
        <w:rPr>
          <w:rFonts w:ascii="Arial" w:eastAsia="Times New Roman" w:hAnsi="Arial" w:cs="Arial"/>
          <w:sz w:val="24"/>
          <w:szCs w:val="24"/>
          <w:lang w:val="en-US"/>
        </w:rPr>
        <w:t>2025) shows high demand for AutoCAD skills in roles like architect, product designer, and mechanical engineer.</w:t>
      </w:r>
    </w:p>
    <w:p w14:paraId="486785FD" w14:textId="499B2E21" w:rsidR="00816F87" w:rsidRPr="007044D6" w:rsidRDefault="00816F87" w:rsidP="00816F87">
      <w:pPr>
        <w:keepNext/>
        <w:numPr>
          <w:ilvl w:val="0"/>
          <w:numId w:val="16"/>
        </w:numPr>
        <w:shd w:val="clear" w:color="auto" w:fill="FFFFFF"/>
        <w:spacing w:before="100" w:beforeAutospacing="1" w:after="100" w:afterAutospacing="1" w:line="240" w:lineRule="auto"/>
        <w:rPr>
          <w:rFonts w:ascii="Arial" w:eastAsia="Times New Roman" w:hAnsi="Arial" w:cs="Arial"/>
          <w:sz w:val="24"/>
          <w:szCs w:val="24"/>
          <w:lang w:val="en-US"/>
        </w:rPr>
      </w:pPr>
      <w:r w:rsidRPr="00816F87">
        <w:rPr>
          <w:rFonts w:ascii="Arial" w:eastAsia="Times New Roman" w:hAnsi="Arial" w:cs="Arial"/>
          <w:sz w:val="24"/>
          <w:szCs w:val="24"/>
          <w:lang w:val="en-US"/>
        </w:rPr>
        <w:t>Students: Mastering AutoCAD enhances design precision, technical skills, and career preparation (</w:t>
      </w:r>
      <w:proofErr w:type="spellStart"/>
      <w:r w:rsidRPr="00816F87">
        <w:rPr>
          <w:rFonts w:ascii="Arial" w:eastAsia="Times New Roman" w:hAnsi="Arial" w:cs="Arial"/>
          <w:sz w:val="24"/>
          <w:szCs w:val="24"/>
          <w:lang w:val="en-US"/>
        </w:rPr>
        <w:t>Saputro</w:t>
      </w:r>
      <w:proofErr w:type="spellEnd"/>
      <w:r w:rsidRPr="00816F87">
        <w:rPr>
          <w:rFonts w:ascii="Arial" w:eastAsia="Times New Roman" w:hAnsi="Arial" w:cs="Arial"/>
          <w:sz w:val="24"/>
          <w:szCs w:val="24"/>
          <w:lang w:val="en-US"/>
        </w:rPr>
        <w:t xml:space="preserve"> &amp; </w:t>
      </w:r>
      <w:proofErr w:type="spellStart"/>
      <w:r w:rsidRPr="00816F87">
        <w:rPr>
          <w:rFonts w:ascii="Arial" w:eastAsia="Times New Roman" w:hAnsi="Arial" w:cs="Arial"/>
          <w:sz w:val="24"/>
          <w:szCs w:val="24"/>
          <w:lang w:val="en-US"/>
        </w:rPr>
        <w:t>Supratno</w:t>
      </w:r>
      <w:proofErr w:type="spellEnd"/>
      <w:r w:rsidRPr="00816F87">
        <w:rPr>
          <w:rFonts w:ascii="Arial" w:eastAsia="Times New Roman" w:hAnsi="Arial" w:cs="Arial"/>
          <w:sz w:val="24"/>
          <w:szCs w:val="24"/>
          <w:lang w:val="en-US"/>
        </w:rPr>
        <w:t>, 2020).</w:t>
      </w:r>
    </w:p>
    <w:p w14:paraId="20838090" w14:textId="717A99F7" w:rsidR="00596D2E" w:rsidRPr="007044D6" w:rsidRDefault="768B3490" w:rsidP="00996FD6">
      <w:pPr>
        <w:pStyle w:val="Heading1"/>
        <w:rPr>
          <w:rFonts w:ascii="Arial" w:hAnsi="Arial" w:cs="Arial"/>
          <w:sz w:val="24"/>
          <w:szCs w:val="24"/>
        </w:rPr>
      </w:pPr>
      <w:bookmarkStart w:id="6" w:name="_Toc192068036"/>
      <w:r w:rsidRPr="007044D6">
        <w:rPr>
          <w:rFonts w:ascii="Arial" w:hAnsi="Arial" w:cs="Arial"/>
          <w:sz w:val="24"/>
          <w:szCs w:val="24"/>
        </w:rPr>
        <w:t xml:space="preserve">Type of </w:t>
      </w:r>
      <w:r w:rsidR="00596D2E" w:rsidRPr="007044D6">
        <w:rPr>
          <w:rFonts w:ascii="Arial" w:hAnsi="Arial" w:cs="Arial"/>
          <w:sz w:val="24"/>
          <w:szCs w:val="24"/>
        </w:rPr>
        <w:t>Business</w:t>
      </w:r>
      <w:bookmarkEnd w:id="6"/>
    </w:p>
    <w:p w14:paraId="6FE7DD84" w14:textId="77777777" w:rsidR="00596D2E" w:rsidRPr="007044D6" w:rsidRDefault="00596D2E" w:rsidP="00596D2E">
      <w:pPr>
        <w:keepNext/>
        <w:shd w:val="clear" w:color="auto" w:fill="FFFFFF"/>
        <w:spacing w:before="100" w:beforeAutospacing="1" w:after="100" w:afterAutospacing="1" w:line="240" w:lineRule="auto"/>
        <w:rPr>
          <w:rFonts w:ascii="Arial" w:eastAsia="Times New Roman" w:hAnsi="Arial" w:cs="Arial"/>
          <w:sz w:val="24"/>
          <w:szCs w:val="24"/>
          <w:lang w:val="en-US"/>
        </w:rPr>
      </w:pPr>
      <w:r w:rsidRPr="007044D6">
        <w:rPr>
          <w:rFonts w:ascii="Arial" w:eastAsia="Times New Roman" w:hAnsi="Arial" w:cs="Arial"/>
          <w:sz w:val="24"/>
          <w:szCs w:val="24"/>
          <w:lang w:val="en-US"/>
        </w:rPr>
        <w:t>A sole trader model has been chosen due to its ease of setup, full control, and flexibility. Unlike partnerships or limited companies, a sole trader structure allows for direct decision-making without needing approvals from co-owners. Research suggests that sole traders report higher satisfaction in financial security, flexibility, and standard of living compared to employees (</w:t>
      </w:r>
      <w:proofErr w:type="spellStart"/>
      <w:r w:rsidRPr="007044D6">
        <w:rPr>
          <w:rFonts w:ascii="Arial" w:eastAsia="Times New Roman" w:hAnsi="Arial" w:cs="Arial"/>
          <w:sz w:val="24"/>
          <w:szCs w:val="24"/>
          <w:lang w:val="en-US"/>
        </w:rPr>
        <w:t>Houkamau</w:t>
      </w:r>
      <w:proofErr w:type="spellEnd"/>
      <w:r w:rsidRPr="007044D6">
        <w:rPr>
          <w:rFonts w:ascii="Arial" w:eastAsia="Times New Roman" w:hAnsi="Arial" w:cs="Arial"/>
          <w:sz w:val="24"/>
          <w:szCs w:val="24"/>
          <w:lang w:val="en-US"/>
        </w:rPr>
        <w:t xml:space="preserve"> et al., 2024).</w:t>
      </w:r>
    </w:p>
    <w:p w14:paraId="2D29FC8D" w14:textId="33EA6255" w:rsidR="00596D2E" w:rsidRPr="007044D6" w:rsidRDefault="00596D2E" w:rsidP="00596D2E">
      <w:pPr>
        <w:keepNext/>
        <w:shd w:val="clear" w:color="auto" w:fill="FFFFFF"/>
        <w:spacing w:before="100" w:beforeAutospacing="1" w:after="100" w:afterAutospacing="1" w:line="240" w:lineRule="auto"/>
        <w:rPr>
          <w:rFonts w:ascii="Arial" w:eastAsia="Times New Roman" w:hAnsi="Arial" w:cs="Arial"/>
          <w:sz w:val="24"/>
          <w:szCs w:val="24"/>
          <w:lang w:val="en-US"/>
        </w:rPr>
      </w:pPr>
      <w:r w:rsidRPr="007044D6">
        <w:rPr>
          <w:rFonts w:ascii="Arial" w:eastAsia="Times New Roman" w:hAnsi="Arial" w:cs="Arial"/>
          <w:sz w:val="24"/>
          <w:szCs w:val="24"/>
          <w:lang w:val="en-US"/>
        </w:rPr>
        <w:t xml:space="preserve">However, this structure also comes with challenges, such as limited growth potential and personal liability for financial risks. Additionally, if partnerships with other </w:t>
      </w:r>
      <w:r w:rsidR="001A51DC" w:rsidRPr="007044D6">
        <w:rPr>
          <w:rFonts w:ascii="Arial" w:eastAsia="Times New Roman" w:hAnsi="Arial" w:cs="Arial"/>
          <w:sz w:val="24"/>
          <w:szCs w:val="24"/>
          <w:lang w:val="en-US"/>
        </w:rPr>
        <w:t>organizations</w:t>
      </w:r>
      <w:r w:rsidRPr="007044D6">
        <w:rPr>
          <w:rFonts w:ascii="Arial" w:eastAsia="Times New Roman" w:hAnsi="Arial" w:cs="Arial"/>
          <w:sz w:val="24"/>
          <w:szCs w:val="24"/>
          <w:lang w:val="en-US"/>
        </w:rPr>
        <w:t xml:space="preserve"> or funding bodies are considered in the future, a different business structure might be required, which could complicate long-term expansion (</w:t>
      </w:r>
      <w:proofErr w:type="spellStart"/>
      <w:r w:rsidRPr="007044D6">
        <w:rPr>
          <w:rFonts w:ascii="Arial" w:eastAsia="Times New Roman" w:hAnsi="Arial" w:cs="Arial"/>
          <w:sz w:val="24"/>
          <w:szCs w:val="24"/>
          <w:lang w:val="en-US"/>
        </w:rPr>
        <w:t>LawBite</w:t>
      </w:r>
      <w:proofErr w:type="spellEnd"/>
      <w:r w:rsidRPr="007044D6">
        <w:rPr>
          <w:rFonts w:ascii="Arial" w:eastAsia="Times New Roman" w:hAnsi="Arial" w:cs="Arial"/>
          <w:sz w:val="24"/>
          <w:szCs w:val="24"/>
          <w:lang w:val="en-US"/>
        </w:rPr>
        <w:t>, 2023).</w:t>
      </w:r>
    </w:p>
    <w:p w14:paraId="3ECA80C5" w14:textId="1A91680A" w:rsidR="00596D2E" w:rsidRPr="007044D6" w:rsidRDefault="00596D2E" w:rsidP="00996FD6">
      <w:pPr>
        <w:pStyle w:val="Heading1"/>
        <w:rPr>
          <w:rFonts w:ascii="Arial" w:hAnsi="Arial" w:cs="Arial"/>
          <w:sz w:val="24"/>
          <w:szCs w:val="24"/>
        </w:rPr>
      </w:pPr>
      <w:bookmarkStart w:id="7" w:name="_Toc192068037"/>
      <w:r w:rsidRPr="007044D6">
        <w:rPr>
          <w:rFonts w:ascii="Arial" w:hAnsi="Arial" w:cs="Arial"/>
          <w:sz w:val="24"/>
          <w:szCs w:val="24"/>
        </w:rPr>
        <w:t>Resources</w:t>
      </w:r>
      <w:bookmarkEnd w:id="7"/>
      <w:r w:rsidRPr="007044D6">
        <w:rPr>
          <w:rFonts w:ascii="Arial" w:hAnsi="Arial" w:cs="Arial"/>
          <w:sz w:val="24"/>
          <w:szCs w:val="24"/>
        </w:rPr>
        <w:t xml:space="preserve"> </w:t>
      </w:r>
    </w:p>
    <w:p w14:paraId="79BACD58" w14:textId="26A393D0" w:rsidR="00596D2E" w:rsidRPr="007044D6" w:rsidRDefault="00596D2E" w:rsidP="00596D2E">
      <w:pPr>
        <w:keepNext/>
        <w:shd w:val="clear" w:color="auto" w:fill="FFFFFF"/>
        <w:spacing w:before="100" w:beforeAutospacing="1" w:after="100" w:afterAutospacing="1" w:line="240" w:lineRule="auto"/>
        <w:rPr>
          <w:rFonts w:ascii="Arial" w:eastAsia="Times New Roman" w:hAnsi="Arial" w:cs="Arial"/>
          <w:sz w:val="24"/>
          <w:szCs w:val="24"/>
          <w:lang w:val="en-US"/>
        </w:rPr>
      </w:pPr>
      <w:r w:rsidRPr="007044D6">
        <w:rPr>
          <w:rFonts w:ascii="Arial" w:eastAsia="Times New Roman" w:hAnsi="Arial" w:cs="Arial"/>
          <w:sz w:val="24"/>
          <w:szCs w:val="24"/>
          <w:lang w:val="en-US"/>
        </w:rPr>
        <w:t>Barry Council has agreed to provide free lecture rooms and computers</w:t>
      </w:r>
      <w:r w:rsidR="008E4282" w:rsidRPr="007044D6">
        <w:rPr>
          <w:rFonts w:ascii="Arial" w:eastAsia="Times New Roman" w:hAnsi="Arial" w:cs="Arial"/>
          <w:sz w:val="24"/>
          <w:szCs w:val="24"/>
          <w:lang w:val="en-US"/>
        </w:rPr>
        <w:t xml:space="preserve"> in </w:t>
      </w:r>
      <w:hyperlink r:id="rId9" w:history="1">
        <w:r w:rsidR="008E4282" w:rsidRPr="007044D6">
          <w:rPr>
            <w:rStyle w:val="Hyperlink"/>
            <w:rFonts w:ascii="Arial" w:eastAsia="Times New Roman" w:hAnsi="Arial" w:cs="Arial"/>
            <w:sz w:val="24"/>
            <w:szCs w:val="24"/>
            <w:lang w:val="en-US"/>
          </w:rPr>
          <w:t>Barry Library</w:t>
        </w:r>
      </w:hyperlink>
      <w:r w:rsidR="008E4282" w:rsidRPr="007044D6">
        <w:rPr>
          <w:rFonts w:ascii="Arial" w:eastAsia="Times New Roman" w:hAnsi="Arial" w:cs="Arial"/>
          <w:sz w:val="24"/>
          <w:szCs w:val="24"/>
          <w:lang w:val="en-US"/>
        </w:rPr>
        <w:t xml:space="preserve"> </w:t>
      </w:r>
      <w:r w:rsidR="00B2667E" w:rsidRPr="007044D6">
        <w:rPr>
          <w:rFonts w:ascii="Arial" w:eastAsia="Times New Roman" w:hAnsi="Arial" w:cs="Arial"/>
          <w:sz w:val="24"/>
          <w:szCs w:val="24"/>
          <w:lang w:val="en-US"/>
        </w:rPr>
        <w:t>showed in figure</w:t>
      </w:r>
      <w:r w:rsidR="00DA2EB7" w:rsidRPr="007044D6">
        <w:rPr>
          <w:rFonts w:ascii="Arial" w:eastAsia="Times New Roman" w:hAnsi="Arial" w:cs="Arial"/>
          <w:sz w:val="24"/>
          <w:szCs w:val="24"/>
          <w:lang w:val="en-US"/>
        </w:rPr>
        <w:t xml:space="preserve"> </w:t>
      </w:r>
      <w:r w:rsidR="00DF145D" w:rsidRPr="007044D6">
        <w:rPr>
          <w:rFonts w:ascii="Arial" w:eastAsia="Times New Roman" w:hAnsi="Arial" w:cs="Arial"/>
          <w:sz w:val="24"/>
          <w:szCs w:val="24"/>
          <w:lang w:val="en-US"/>
        </w:rPr>
        <w:t>1</w:t>
      </w:r>
      <w:r w:rsidR="00816F87">
        <w:rPr>
          <w:rFonts w:ascii="Arial" w:eastAsia="Times New Roman" w:hAnsi="Arial" w:cs="Arial"/>
          <w:sz w:val="24"/>
          <w:szCs w:val="24"/>
          <w:lang w:val="en-US"/>
        </w:rPr>
        <w:t>,</w:t>
      </w:r>
      <w:r w:rsidR="00DF145D" w:rsidRPr="007044D6">
        <w:rPr>
          <w:rFonts w:ascii="Arial" w:eastAsia="Times New Roman" w:hAnsi="Arial" w:cs="Arial"/>
          <w:sz w:val="24"/>
          <w:szCs w:val="24"/>
          <w:lang w:val="en-US"/>
        </w:rPr>
        <w:t>2</w:t>
      </w:r>
      <w:r w:rsidR="00816F87">
        <w:rPr>
          <w:rFonts w:ascii="Arial" w:eastAsia="Times New Roman" w:hAnsi="Arial" w:cs="Arial"/>
          <w:sz w:val="24"/>
          <w:szCs w:val="24"/>
          <w:lang w:val="en-US"/>
        </w:rPr>
        <w:t xml:space="preserve"> and 3</w:t>
      </w:r>
      <w:r w:rsidRPr="007044D6">
        <w:rPr>
          <w:rFonts w:ascii="Arial" w:eastAsia="Times New Roman" w:hAnsi="Arial" w:cs="Arial"/>
          <w:sz w:val="24"/>
          <w:szCs w:val="24"/>
          <w:lang w:val="en-US"/>
        </w:rPr>
        <w:t>, significantly reducing operational costs. As a backup plan, university facilities are also an option, as they offer computer labs and are supportive of community education initiatives.</w:t>
      </w:r>
    </w:p>
    <w:p w14:paraId="3E09E802" w14:textId="77777777" w:rsidR="00457465" w:rsidRPr="007044D6" w:rsidRDefault="00457465" w:rsidP="00457465">
      <w:pPr>
        <w:keepNext/>
        <w:shd w:val="clear" w:color="auto" w:fill="FFFFFF"/>
        <w:spacing w:before="100" w:beforeAutospacing="1" w:after="100" w:afterAutospacing="1" w:line="240" w:lineRule="auto"/>
        <w:rPr>
          <w:rFonts w:ascii="Arial" w:hAnsi="Arial" w:cs="Arial"/>
          <w:sz w:val="24"/>
          <w:szCs w:val="24"/>
        </w:rPr>
      </w:pPr>
      <w:r w:rsidRPr="007044D6">
        <w:rPr>
          <w:rFonts w:ascii="Arial" w:eastAsia="Times New Roman" w:hAnsi="Arial" w:cs="Arial"/>
          <w:noProof/>
          <w:sz w:val="24"/>
          <w:szCs w:val="24"/>
          <w:lang w:val="en-US"/>
        </w:rPr>
        <w:drawing>
          <wp:inline distT="0" distB="0" distL="0" distR="0" wp14:anchorId="0EDCF051" wp14:editId="3C56163E">
            <wp:extent cx="5731510" cy="3004185"/>
            <wp:effectExtent l="0" t="0" r="2540" b="571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3004185"/>
                    </a:xfrm>
                    <a:prstGeom prst="rect">
                      <a:avLst/>
                    </a:prstGeom>
                  </pic:spPr>
                </pic:pic>
              </a:graphicData>
            </a:graphic>
          </wp:inline>
        </w:drawing>
      </w:r>
    </w:p>
    <w:p w14:paraId="677881E2" w14:textId="0452B015" w:rsidR="00DF145D" w:rsidRPr="007044D6" w:rsidRDefault="00457465" w:rsidP="00457465">
      <w:pPr>
        <w:pStyle w:val="Caption"/>
        <w:rPr>
          <w:rFonts w:ascii="Arial" w:hAnsi="Arial" w:cs="Arial"/>
          <w:sz w:val="24"/>
          <w:szCs w:val="24"/>
        </w:rPr>
      </w:pPr>
      <w:r w:rsidRPr="007044D6">
        <w:rPr>
          <w:rFonts w:ascii="Arial" w:hAnsi="Arial" w:cs="Arial"/>
          <w:sz w:val="24"/>
          <w:szCs w:val="24"/>
        </w:rPr>
        <w:t xml:space="preserve">Figure </w:t>
      </w:r>
      <w:r w:rsidRPr="007044D6">
        <w:rPr>
          <w:rFonts w:ascii="Arial" w:hAnsi="Arial" w:cs="Arial"/>
          <w:sz w:val="24"/>
          <w:szCs w:val="24"/>
        </w:rPr>
        <w:fldChar w:fldCharType="begin"/>
      </w:r>
      <w:r w:rsidRPr="007044D6">
        <w:rPr>
          <w:rFonts w:ascii="Arial" w:hAnsi="Arial" w:cs="Arial"/>
          <w:sz w:val="24"/>
          <w:szCs w:val="24"/>
        </w:rPr>
        <w:instrText>SEQ Figure \* ARABIC</w:instrText>
      </w:r>
      <w:r w:rsidRPr="007044D6">
        <w:rPr>
          <w:rFonts w:ascii="Arial" w:hAnsi="Arial" w:cs="Arial"/>
          <w:sz w:val="24"/>
          <w:szCs w:val="24"/>
        </w:rPr>
        <w:fldChar w:fldCharType="separate"/>
      </w:r>
      <w:r w:rsidR="00816F87">
        <w:rPr>
          <w:rFonts w:ascii="Arial" w:hAnsi="Arial" w:cs="Arial"/>
          <w:noProof/>
          <w:sz w:val="24"/>
          <w:szCs w:val="24"/>
        </w:rPr>
        <w:t>1</w:t>
      </w:r>
      <w:r w:rsidRPr="007044D6">
        <w:rPr>
          <w:rFonts w:ascii="Arial" w:hAnsi="Arial" w:cs="Arial"/>
          <w:sz w:val="24"/>
          <w:szCs w:val="24"/>
        </w:rPr>
        <w:fldChar w:fldCharType="end"/>
      </w:r>
    </w:p>
    <w:p w14:paraId="645902CA" w14:textId="66F98349" w:rsidR="00584EB6" w:rsidRPr="007044D6" w:rsidRDefault="00457465" w:rsidP="00584EB6">
      <w:pPr>
        <w:keepNext/>
        <w:rPr>
          <w:rFonts w:ascii="Arial" w:hAnsi="Arial" w:cs="Arial"/>
          <w:sz w:val="24"/>
          <w:szCs w:val="24"/>
        </w:rPr>
      </w:pPr>
      <w:r w:rsidRPr="007044D6">
        <w:rPr>
          <w:rFonts w:ascii="Arial" w:hAnsi="Arial" w:cs="Arial"/>
          <w:noProof/>
          <w:sz w:val="24"/>
          <w:szCs w:val="24"/>
        </w:rPr>
        <w:drawing>
          <wp:inline distT="0" distB="0" distL="0" distR="0" wp14:anchorId="2EA76F41" wp14:editId="68D4B60E">
            <wp:extent cx="2253138" cy="3004185"/>
            <wp:effectExtent l="0" t="0" r="0" b="571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1">
                      <a:extLst>
                        <a:ext uri="{28A0092B-C50C-407E-A947-70E740481C1C}">
                          <a14:useLocalDpi xmlns:a14="http://schemas.microsoft.com/office/drawing/2010/main" val="0"/>
                        </a:ext>
                      </a:extLst>
                    </a:blip>
                    <a:stretch>
                      <a:fillRect/>
                    </a:stretch>
                  </pic:blipFill>
                  <pic:spPr>
                    <a:xfrm>
                      <a:off x="0" y="0"/>
                      <a:ext cx="2253138" cy="3004185"/>
                    </a:xfrm>
                    <a:prstGeom prst="rect">
                      <a:avLst/>
                    </a:prstGeom>
                  </pic:spPr>
                </pic:pic>
              </a:graphicData>
            </a:graphic>
          </wp:inline>
        </w:drawing>
      </w:r>
      <w:r w:rsidR="007044D6" w:rsidRPr="00457EEF">
        <w:rPr>
          <w:rFonts w:ascii="Arial" w:hAnsi="Arial" w:cs="Arial"/>
          <w:noProof/>
          <w:sz w:val="24"/>
          <w:szCs w:val="24"/>
        </w:rPr>
        <w:drawing>
          <wp:inline distT="0" distB="0" distL="0" distR="0" wp14:anchorId="0D2E67CE" wp14:editId="48510CF9">
            <wp:extent cx="3216275" cy="2982264"/>
            <wp:effectExtent l="0" t="0" r="3175" b="889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241064" cy="3005249"/>
                    </a:xfrm>
                    <a:prstGeom prst="rect">
                      <a:avLst/>
                    </a:prstGeom>
                  </pic:spPr>
                </pic:pic>
              </a:graphicData>
            </a:graphic>
          </wp:inline>
        </w:drawing>
      </w:r>
    </w:p>
    <w:p w14:paraId="1492A365" w14:textId="2EC5E782" w:rsidR="00584EB6" w:rsidRPr="007044D6" w:rsidRDefault="00584EB6" w:rsidP="00584EB6">
      <w:pPr>
        <w:pStyle w:val="Caption"/>
        <w:rPr>
          <w:rFonts w:ascii="Arial" w:hAnsi="Arial" w:cs="Arial"/>
          <w:sz w:val="24"/>
          <w:szCs w:val="24"/>
        </w:rPr>
      </w:pPr>
      <w:r w:rsidRPr="007044D6">
        <w:rPr>
          <w:rFonts w:ascii="Arial" w:hAnsi="Arial" w:cs="Arial"/>
          <w:sz w:val="24"/>
          <w:szCs w:val="24"/>
        </w:rPr>
        <w:t xml:space="preserve">Figure </w:t>
      </w:r>
      <w:r w:rsidRPr="007044D6">
        <w:rPr>
          <w:rFonts w:ascii="Arial" w:hAnsi="Arial" w:cs="Arial"/>
          <w:sz w:val="24"/>
          <w:szCs w:val="24"/>
        </w:rPr>
        <w:fldChar w:fldCharType="begin"/>
      </w:r>
      <w:r w:rsidRPr="007044D6">
        <w:rPr>
          <w:rFonts w:ascii="Arial" w:hAnsi="Arial" w:cs="Arial"/>
          <w:sz w:val="24"/>
          <w:szCs w:val="24"/>
        </w:rPr>
        <w:instrText>SEQ Figure \* ARABIC</w:instrText>
      </w:r>
      <w:r w:rsidRPr="007044D6">
        <w:rPr>
          <w:rFonts w:ascii="Arial" w:hAnsi="Arial" w:cs="Arial"/>
          <w:sz w:val="24"/>
          <w:szCs w:val="24"/>
        </w:rPr>
        <w:fldChar w:fldCharType="separate"/>
      </w:r>
      <w:r w:rsidR="00816F87">
        <w:rPr>
          <w:rFonts w:ascii="Arial" w:hAnsi="Arial" w:cs="Arial"/>
          <w:noProof/>
          <w:sz w:val="24"/>
          <w:szCs w:val="24"/>
        </w:rPr>
        <w:t>2</w:t>
      </w:r>
      <w:r w:rsidRPr="007044D6">
        <w:rPr>
          <w:rFonts w:ascii="Arial" w:hAnsi="Arial" w:cs="Arial"/>
          <w:sz w:val="24"/>
          <w:szCs w:val="24"/>
        </w:rPr>
        <w:fldChar w:fldCharType="end"/>
      </w:r>
    </w:p>
    <w:p w14:paraId="027EB26C" w14:textId="77777777" w:rsidR="00F16622" w:rsidRDefault="007044D6" w:rsidP="00F16622">
      <w:pPr>
        <w:keepNext/>
        <w:shd w:val="clear" w:color="auto" w:fill="FFFFFF"/>
        <w:spacing w:before="100" w:beforeAutospacing="1" w:after="100" w:afterAutospacing="1" w:line="240" w:lineRule="auto"/>
      </w:pPr>
      <w:r w:rsidRPr="00457EEF">
        <w:rPr>
          <w:rFonts w:ascii="Arial" w:hAnsi="Arial" w:cs="Arial"/>
          <w:noProof/>
          <w:sz w:val="24"/>
          <w:szCs w:val="24"/>
        </w:rPr>
        <w:drawing>
          <wp:inline distT="0" distB="0" distL="0" distR="0" wp14:anchorId="446B0D9B" wp14:editId="59F5BC4A">
            <wp:extent cx="5464064" cy="2802255"/>
            <wp:effectExtent l="0" t="0" r="381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3">
                      <a:extLst>
                        <a:ext uri="{28A0092B-C50C-407E-A947-70E740481C1C}">
                          <a14:useLocalDpi xmlns:a14="http://schemas.microsoft.com/office/drawing/2010/main" val="0"/>
                        </a:ext>
                      </a:extLst>
                    </a:blip>
                    <a:stretch>
                      <a:fillRect/>
                    </a:stretch>
                  </pic:blipFill>
                  <pic:spPr>
                    <a:xfrm>
                      <a:off x="0" y="0"/>
                      <a:ext cx="5480319" cy="2810591"/>
                    </a:xfrm>
                    <a:prstGeom prst="rect">
                      <a:avLst/>
                    </a:prstGeom>
                  </pic:spPr>
                </pic:pic>
              </a:graphicData>
            </a:graphic>
          </wp:inline>
        </w:drawing>
      </w:r>
    </w:p>
    <w:p w14:paraId="0505ED94" w14:textId="5774FECF" w:rsidR="007044D6" w:rsidRDefault="00F16622" w:rsidP="00F16622">
      <w:pPr>
        <w:pStyle w:val="Caption"/>
        <w:rPr>
          <w:rFonts w:ascii="Arial" w:eastAsia="Times New Roman" w:hAnsi="Arial" w:cs="Arial"/>
          <w:sz w:val="24"/>
          <w:szCs w:val="24"/>
          <w:lang w:val="en-US"/>
        </w:rPr>
      </w:pPr>
      <w:r>
        <w:t xml:space="preserve">Figure </w:t>
      </w:r>
      <w:fldSimple w:instr=" SEQ Figure \* ARABIC ">
        <w:r w:rsidR="00816F87">
          <w:rPr>
            <w:noProof/>
          </w:rPr>
          <w:t>3</w:t>
        </w:r>
      </w:fldSimple>
    </w:p>
    <w:p w14:paraId="0E64A9A0" w14:textId="37AD0E2F" w:rsidR="00596D2E" w:rsidRPr="007044D6" w:rsidRDefault="00596D2E" w:rsidP="00596D2E">
      <w:pPr>
        <w:keepNext/>
        <w:shd w:val="clear" w:color="auto" w:fill="FFFFFF"/>
        <w:spacing w:before="100" w:beforeAutospacing="1" w:after="100" w:afterAutospacing="1" w:line="240" w:lineRule="auto"/>
        <w:rPr>
          <w:rFonts w:ascii="Arial" w:eastAsia="Times New Roman" w:hAnsi="Arial" w:cs="Arial"/>
          <w:sz w:val="24"/>
          <w:szCs w:val="24"/>
          <w:lang w:val="en-US"/>
        </w:rPr>
      </w:pPr>
      <w:r w:rsidRPr="007044D6">
        <w:rPr>
          <w:rFonts w:ascii="Arial" w:eastAsia="Times New Roman" w:hAnsi="Arial" w:cs="Arial"/>
          <w:sz w:val="24"/>
          <w:szCs w:val="24"/>
          <w:lang w:val="en-US"/>
        </w:rPr>
        <w:t>Each student will need to create their own AutoCAD account, which includes a 30-day free trial</w:t>
      </w:r>
      <w:r w:rsidR="0080160D" w:rsidRPr="007044D6">
        <w:rPr>
          <w:rFonts w:ascii="Arial" w:eastAsia="Times New Roman" w:hAnsi="Arial" w:cs="Arial"/>
          <w:sz w:val="24"/>
          <w:szCs w:val="24"/>
          <w:lang w:val="en-US"/>
        </w:rPr>
        <w:t xml:space="preserve"> but they can also use the paid membership through Barry library computers. </w:t>
      </w:r>
      <w:r w:rsidRPr="007044D6">
        <w:rPr>
          <w:rFonts w:ascii="Arial" w:eastAsia="Times New Roman" w:hAnsi="Arial" w:cs="Arial"/>
          <w:sz w:val="24"/>
          <w:szCs w:val="24"/>
          <w:lang w:val="en-US"/>
        </w:rPr>
        <w:t xml:space="preserve">After the </w:t>
      </w:r>
      <w:r w:rsidR="0080160D" w:rsidRPr="007044D6">
        <w:rPr>
          <w:rFonts w:ascii="Arial" w:eastAsia="Times New Roman" w:hAnsi="Arial" w:cs="Arial"/>
          <w:sz w:val="24"/>
          <w:szCs w:val="24"/>
          <w:lang w:val="en-US"/>
        </w:rPr>
        <w:t>course</w:t>
      </w:r>
      <w:r w:rsidRPr="007044D6">
        <w:rPr>
          <w:rFonts w:ascii="Arial" w:eastAsia="Times New Roman" w:hAnsi="Arial" w:cs="Arial"/>
          <w:sz w:val="24"/>
          <w:szCs w:val="24"/>
          <w:lang w:val="en-US"/>
        </w:rPr>
        <w:t>, users will need to purchase a subscription, with pricing options ranging from £60 per month for 2D access to £2,046 per year for full professional access (Autodesk, 2025).</w:t>
      </w:r>
    </w:p>
    <w:p w14:paraId="46CC0DF5" w14:textId="77777777" w:rsidR="00596D2E" w:rsidRPr="007044D6" w:rsidRDefault="00596D2E" w:rsidP="53E9229E">
      <w:pPr>
        <w:pStyle w:val="Heading1"/>
        <w:rPr>
          <w:rFonts w:ascii="Arial" w:eastAsia="Times New Roman" w:hAnsi="Arial" w:cs="Arial"/>
          <w:sz w:val="24"/>
          <w:szCs w:val="24"/>
          <w:lang w:val="en-US"/>
        </w:rPr>
      </w:pPr>
      <w:bookmarkStart w:id="8" w:name="_Toc192068038"/>
      <w:r w:rsidRPr="007044D6">
        <w:rPr>
          <w:rFonts w:ascii="Arial" w:hAnsi="Arial" w:cs="Arial"/>
          <w:sz w:val="24"/>
          <w:szCs w:val="24"/>
          <w:lang w:val="en-US"/>
        </w:rPr>
        <w:t>Human Resources</w:t>
      </w:r>
      <w:bookmarkEnd w:id="8"/>
    </w:p>
    <w:p w14:paraId="1D4037A3" w14:textId="77777777" w:rsidR="00596D2E" w:rsidRPr="007044D6" w:rsidRDefault="00596D2E" w:rsidP="00596D2E">
      <w:pPr>
        <w:keepNext/>
        <w:shd w:val="clear" w:color="auto" w:fill="FFFFFF"/>
        <w:spacing w:before="100" w:beforeAutospacing="1" w:after="100" w:afterAutospacing="1" w:line="240" w:lineRule="auto"/>
        <w:rPr>
          <w:rFonts w:ascii="Arial" w:eastAsia="Times New Roman" w:hAnsi="Arial" w:cs="Arial"/>
          <w:sz w:val="24"/>
          <w:szCs w:val="24"/>
          <w:lang w:val="en-US"/>
        </w:rPr>
      </w:pPr>
      <w:r w:rsidRPr="007044D6">
        <w:rPr>
          <w:rFonts w:ascii="Arial" w:eastAsia="Times New Roman" w:hAnsi="Arial" w:cs="Arial"/>
          <w:sz w:val="24"/>
          <w:szCs w:val="24"/>
          <w:lang w:val="en-US"/>
        </w:rPr>
        <w:t>At the initial stage, the program will operate without additional staff, keeping costs low. If demand grows, mentorship roles may be introduced, allowing past students to assist current learners. This would create an opportunity for graduates to earn money while enhancing their teaching and technical skills.</w:t>
      </w:r>
    </w:p>
    <w:p w14:paraId="43A33491" w14:textId="409801B3" w:rsidR="00596D2E" w:rsidRPr="007044D6" w:rsidRDefault="00596D2E" w:rsidP="00996FD6">
      <w:pPr>
        <w:pStyle w:val="Heading1"/>
        <w:rPr>
          <w:rFonts w:ascii="Arial" w:hAnsi="Arial" w:cs="Arial"/>
          <w:sz w:val="24"/>
          <w:szCs w:val="24"/>
        </w:rPr>
      </w:pPr>
      <w:bookmarkStart w:id="9" w:name="_Toc192068039"/>
      <w:r w:rsidRPr="007044D6">
        <w:rPr>
          <w:rFonts w:ascii="Arial" w:hAnsi="Arial" w:cs="Arial"/>
          <w:sz w:val="24"/>
          <w:szCs w:val="24"/>
        </w:rPr>
        <w:t xml:space="preserve">Marketing </w:t>
      </w:r>
      <w:r w:rsidR="426A33D6" w:rsidRPr="007044D6">
        <w:rPr>
          <w:rFonts w:ascii="Arial" w:hAnsi="Arial" w:cs="Arial"/>
          <w:sz w:val="24"/>
          <w:szCs w:val="24"/>
        </w:rPr>
        <w:t>activities</w:t>
      </w:r>
      <w:bookmarkEnd w:id="9"/>
    </w:p>
    <w:p w14:paraId="67247C09" w14:textId="77777777" w:rsidR="00596D2E" w:rsidRPr="007044D6" w:rsidRDefault="00596D2E" w:rsidP="00596D2E">
      <w:pPr>
        <w:keepNext/>
        <w:shd w:val="clear" w:color="auto" w:fill="FFFFFF"/>
        <w:spacing w:before="100" w:beforeAutospacing="1" w:after="100" w:afterAutospacing="1" w:line="240" w:lineRule="auto"/>
        <w:rPr>
          <w:rFonts w:ascii="Arial" w:eastAsia="Times New Roman" w:hAnsi="Arial" w:cs="Arial"/>
          <w:sz w:val="24"/>
          <w:szCs w:val="24"/>
          <w:lang w:val="en-US"/>
        </w:rPr>
      </w:pPr>
      <w:r w:rsidRPr="007044D6">
        <w:rPr>
          <w:rFonts w:ascii="Arial" w:eastAsia="Times New Roman" w:hAnsi="Arial" w:cs="Arial"/>
          <w:sz w:val="24"/>
          <w:szCs w:val="24"/>
          <w:lang w:val="en-US"/>
        </w:rPr>
        <w:t>A combination of digital marketing, local outreach, and word-of-mouth promotions will be used to attract students and establish credibility (Hennigan, 2023):</w:t>
      </w:r>
    </w:p>
    <w:p w14:paraId="7DB74B8B" w14:textId="77777777" w:rsidR="00596D2E" w:rsidRPr="007044D6" w:rsidRDefault="00596D2E" w:rsidP="00596D2E">
      <w:pPr>
        <w:keepNext/>
        <w:numPr>
          <w:ilvl w:val="0"/>
          <w:numId w:val="17"/>
        </w:numPr>
        <w:shd w:val="clear" w:color="auto" w:fill="FFFFFF"/>
        <w:spacing w:before="100" w:beforeAutospacing="1" w:after="100" w:afterAutospacing="1" w:line="240" w:lineRule="auto"/>
        <w:rPr>
          <w:rFonts w:ascii="Arial" w:eastAsia="Times New Roman" w:hAnsi="Arial" w:cs="Arial"/>
          <w:sz w:val="24"/>
          <w:szCs w:val="24"/>
          <w:lang w:val="en-US"/>
        </w:rPr>
      </w:pPr>
      <w:r w:rsidRPr="007044D6">
        <w:rPr>
          <w:rFonts w:ascii="Arial" w:eastAsia="Times New Roman" w:hAnsi="Arial" w:cs="Arial"/>
          <w:sz w:val="24"/>
          <w:szCs w:val="24"/>
          <w:lang w:val="en-US"/>
        </w:rPr>
        <w:t>Online Promotion:</w:t>
      </w:r>
    </w:p>
    <w:p w14:paraId="7BDA115F" w14:textId="41E9F563" w:rsidR="00596D2E" w:rsidRDefault="00596D2E" w:rsidP="00596D2E">
      <w:pPr>
        <w:keepNext/>
        <w:numPr>
          <w:ilvl w:val="1"/>
          <w:numId w:val="17"/>
        </w:numPr>
        <w:shd w:val="clear" w:color="auto" w:fill="FFFFFF"/>
        <w:spacing w:before="100" w:beforeAutospacing="1" w:after="100" w:afterAutospacing="1" w:line="240" w:lineRule="auto"/>
        <w:rPr>
          <w:rFonts w:ascii="Arial" w:eastAsia="Times New Roman" w:hAnsi="Arial" w:cs="Arial"/>
          <w:sz w:val="24"/>
          <w:szCs w:val="24"/>
          <w:lang w:val="en-US"/>
        </w:rPr>
      </w:pPr>
      <w:r w:rsidRPr="007044D6">
        <w:rPr>
          <w:rFonts w:ascii="Arial" w:eastAsia="Times New Roman" w:hAnsi="Arial" w:cs="Arial"/>
          <w:sz w:val="24"/>
          <w:szCs w:val="24"/>
          <w:lang w:val="en-US"/>
        </w:rPr>
        <w:t>Social media ads targeting relevant demographics on Facebook, Instagram, and LinkedIn.</w:t>
      </w:r>
    </w:p>
    <w:p w14:paraId="549055F7" w14:textId="77777777" w:rsidR="00F16622" w:rsidRDefault="00F16622" w:rsidP="00F16622">
      <w:pPr>
        <w:keepNext/>
        <w:shd w:val="clear" w:color="auto" w:fill="FFFFFF"/>
        <w:spacing w:before="100" w:beforeAutospacing="1" w:after="100" w:afterAutospacing="1" w:line="240" w:lineRule="auto"/>
        <w:ind w:left="1440"/>
      </w:pPr>
      <w:r>
        <w:rPr>
          <w:rFonts w:ascii="Arial" w:eastAsia="Times New Roman" w:hAnsi="Arial" w:cs="Arial"/>
          <w:noProof/>
          <w:sz w:val="24"/>
          <w:szCs w:val="24"/>
          <w:lang w:val="en-US"/>
        </w:rPr>
        <w:drawing>
          <wp:inline distT="0" distB="0" distL="0" distR="0" wp14:anchorId="6E6AEBD3" wp14:editId="0A4D1CCE">
            <wp:extent cx="4014984" cy="8178800"/>
            <wp:effectExtent l="0" t="0" r="508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019790" cy="8188589"/>
                    </a:xfrm>
                    <a:prstGeom prst="rect">
                      <a:avLst/>
                    </a:prstGeom>
                  </pic:spPr>
                </pic:pic>
              </a:graphicData>
            </a:graphic>
          </wp:inline>
        </w:drawing>
      </w:r>
    </w:p>
    <w:p w14:paraId="64749FAE" w14:textId="6A516120" w:rsidR="00F16622" w:rsidRDefault="00F16622" w:rsidP="00F16622">
      <w:pPr>
        <w:pStyle w:val="Caption"/>
      </w:pPr>
      <w:r>
        <w:t xml:space="preserve">Figure </w:t>
      </w:r>
      <w:fldSimple w:instr=" SEQ Figure \* ARABIC ">
        <w:r w:rsidR="00816F87">
          <w:rPr>
            <w:noProof/>
          </w:rPr>
          <w:t>4</w:t>
        </w:r>
      </w:fldSimple>
    </w:p>
    <w:p w14:paraId="77D96FB5" w14:textId="77777777" w:rsidR="00596D2E" w:rsidRPr="007044D6" w:rsidRDefault="00596D2E" w:rsidP="00596D2E">
      <w:pPr>
        <w:keepNext/>
        <w:numPr>
          <w:ilvl w:val="1"/>
          <w:numId w:val="17"/>
        </w:numPr>
        <w:shd w:val="clear" w:color="auto" w:fill="FFFFFF"/>
        <w:spacing w:before="100" w:beforeAutospacing="1" w:after="100" w:afterAutospacing="1" w:line="240" w:lineRule="auto"/>
        <w:rPr>
          <w:rFonts w:ascii="Arial" w:eastAsia="Times New Roman" w:hAnsi="Arial" w:cs="Arial"/>
          <w:sz w:val="24"/>
          <w:szCs w:val="24"/>
          <w:lang w:val="en-US"/>
        </w:rPr>
      </w:pPr>
      <w:r w:rsidRPr="007044D6">
        <w:rPr>
          <w:rFonts w:ascii="Arial" w:eastAsia="Times New Roman" w:hAnsi="Arial" w:cs="Arial"/>
          <w:sz w:val="24"/>
          <w:szCs w:val="24"/>
          <w:lang w:val="en-US"/>
        </w:rPr>
        <w:t>Advertising on the Barry Council website to increase visibility.</w:t>
      </w:r>
    </w:p>
    <w:p w14:paraId="6B9F58E1" w14:textId="77777777" w:rsidR="00596D2E" w:rsidRPr="007044D6" w:rsidRDefault="00596D2E" w:rsidP="00596D2E">
      <w:pPr>
        <w:keepNext/>
        <w:numPr>
          <w:ilvl w:val="1"/>
          <w:numId w:val="17"/>
        </w:numPr>
        <w:shd w:val="clear" w:color="auto" w:fill="FFFFFF"/>
        <w:spacing w:before="100" w:beforeAutospacing="1" w:after="100" w:afterAutospacing="1" w:line="240" w:lineRule="auto"/>
        <w:rPr>
          <w:rFonts w:ascii="Arial" w:eastAsia="Times New Roman" w:hAnsi="Arial" w:cs="Arial"/>
          <w:sz w:val="24"/>
          <w:szCs w:val="24"/>
          <w:lang w:val="en-US"/>
        </w:rPr>
      </w:pPr>
      <w:r w:rsidRPr="007044D6">
        <w:rPr>
          <w:rFonts w:ascii="Arial" w:eastAsia="Times New Roman" w:hAnsi="Arial" w:cs="Arial"/>
          <w:sz w:val="24"/>
          <w:szCs w:val="24"/>
          <w:lang w:val="en-US"/>
        </w:rPr>
        <w:t>Email marketing campaigns targeting local job seekers, college students, and design professionals.</w:t>
      </w:r>
    </w:p>
    <w:p w14:paraId="5B219FC1" w14:textId="77777777" w:rsidR="00596D2E" w:rsidRPr="007044D6" w:rsidRDefault="00596D2E" w:rsidP="00596D2E">
      <w:pPr>
        <w:keepNext/>
        <w:numPr>
          <w:ilvl w:val="0"/>
          <w:numId w:val="17"/>
        </w:numPr>
        <w:shd w:val="clear" w:color="auto" w:fill="FFFFFF"/>
        <w:spacing w:before="100" w:beforeAutospacing="1" w:after="100" w:afterAutospacing="1" w:line="240" w:lineRule="auto"/>
        <w:rPr>
          <w:rFonts w:ascii="Arial" w:eastAsia="Times New Roman" w:hAnsi="Arial" w:cs="Arial"/>
          <w:sz w:val="24"/>
          <w:szCs w:val="24"/>
          <w:lang w:val="en-US"/>
        </w:rPr>
      </w:pPr>
      <w:r w:rsidRPr="007044D6">
        <w:rPr>
          <w:rFonts w:ascii="Arial" w:eastAsia="Times New Roman" w:hAnsi="Arial" w:cs="Arial"/>
          <w:sz w:val="24"/>
          <w:szCs w:val="24"/>
          <w:lang w:val="en-US"/>
        </w:rPr>
        <w:t>Local Outreach:</w:t>
      </w:r>
    </w:p>
    <w:p w14:paraId="33FA9E3C" w14:textId="64041AC6" w:rsidR="00596D2E" w:rsidRDefault="00596D2E" w:rsidP="00596D2E">
      <w:pPr>
        <w:keepNext/>
        <w:numPr>
          <w:ilvl w:val="1"/>
          <w:numId w:val="17"/>
        </w:numPr>
        <w:shd w:val="clear" w:color="auto" w:fill="FFFFFF"/>
        <w:spacing w:before="100" w:beforeAutospacing="1" w:after="100" w:afterAutospacing="1" w:line="240" w:lineRule="auto"/>
        <w:rPr>
          <w:rFonts w:ascii="Arial" w:eastAsia="Times New Roman" w:hAnsi="Arial" w:cs="Arial"/>
          <w:sz w:val="24"/>
          <w:szCs w:val="24"/>
          <w:lang w:val="en-US"/>
        </w:rPr>
      </w:pPr>
      <w:r w:rsidRPr="007044D6">
        <w:rPr>
          <w:rFonts w:ascii="Arial" w:eastAsia="Times New Roman" w:hAnsi="Arial" w:cs="Arial"/>
          <w:sz w:val="24"/>
          <w:szCs w:val="24"/>
          <w:lang w:val="en-US"/>
        </w:rPr>
        <w:t xml:space="preserve">Distributing flyers and posters at libraries, universities, and job </w:t>
      </w:r>
      <w:r w:rsidRPr="007044D6">
        <w:rPr>
          <w:rFonts w:ascii="Arial" w:eastAsia="Times New Roman" w:hAnsi="Arial" w:cs="Arial"/>
          <w:sz w:val="24"/>
          <w:szCs w:val="24"/>
        </w:rPr>
        <w:t>centres</w:t>
      </w:r>
      <w:r w:rsidRPr="007044D6">
        <w:rPr>
          <w:rFonts w:ascii="Arial" w:eastAsia="Times New Roman" w:hAnsi="Arial" w:cs="Arial"/>
          <w:sz w:val="24"/>
          <w:szCs w:val="24"/>
          <w:lang w:val="en-US"/>
        </w:rPr>
        <w:t>.</w:t>
      </w:r>
    </w:p>
    <w:p w14:paraId="0638671A" w14:textId="77777777" w:rsidR="00F16622" w:rsidRDefault="00F16622" w:rsidP="00F16622">
      <w:pPr>
        <w:keepNext/>
        <w:shd w:val="clear" w:color="auto" w:fill="FFFFFF"/>
        <w:spacing w:before="100" w:beforeAutospacing="1" w:after="100" w:afterAutospacing="1" w:line="240" w:lineRule="auto"/>
        <w:ind w:left="1440"/>
      </w:pPr>
      <w:r>
        <w:rPr>
          <w:rFonts w:ascii="Arial" w:eastAsia="Times New Roman" w:hAnsi="Arial" w:cs="Arial"/>
          <w:noProof/>
          <w:sz w:val="24"/>
          <w:szCs w:val="24"/>
          <w:lang w:val="en-US"/>
        </w:rPr>
        <w:drawing>
          <wp:inline distT="0" distB="0" distL="0" distR="0" wp14:anchorId="3550A301" wp14:editId="5A4747AC">
            <wp:extent cx="3201864" cy="1829776"/>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201864" cy="1829776"/>
                    </a:xfrm>
                    <a:prstGeom prst="rect">
                      <a:avLst/>
                    </a:prstGeom>
                  </pic:spPr>
                </pic:pic>
              </a:graphicData>
            </a:graphic>
          </wp:inline>
        </w:drawing>
      </w:r>
    </w:p>
    <w:p w14:paraId="0C8406C2" w14:textId="5150C7AF" w:rsidR="00F16622" w:rsidRPr="007044D6" w:rsidRDefault="00F16622" w:rsidP="00F16622">
      <w:pPr>
        <w:pStyle w:val="Caption"/>
        <w:rPr>
          <w:rFonts w:ascii="Arial" w:eastAsia="Times New Roman" w:hAnsi="Arial" w:cs="Arial"/>
          <w:sz w:val="24"/>
          <w:szCs w:val="24"/>
          <w:lang w:val="en-US"/>
        </w:rPr>
      </w:pPr>
      <w:r>
        <w:t xml:space="preserve">Figure </w:t>
      </w:r>
      <w:fldSimple w:instr=" SEQ Figure \* ARABIC ">
        <w:r w:rsidR="00816F87">
          <w:rPr>
            <w:noProof/>
          </w:rPr>
          <w:t>5</w:t>
        </w:r>
      </w:fldSimple>
    </w:p>
    <w:p w14:paraId="30952596" w14:textId="77777777" w:rsidR="00596D2E" w:rsidRPr="007044D6" w:rsidRDefault="00596D2E" w:rsidP="00596D2E">
      <w:pPr>
        <w:keepNext/>
        <w:numPr>
          <w:ilvl w:val="1"/>
          <w:numId w:val="17"/>
        </w:numPr>
        <w:shd w:val="clear" w:color="auto" w:fill="FFFFFF"/>
        <w:spacing w:before="100" w:beforeAutospacing="1" w:after="100" w:afterAutospacing="1" w:line="240" w:lineRule="auto"/>
        <w:rPr>
          <w:rFonts w:ascii="Arial" w:eastAsia="Times New Roman" w:hAnsi="Arial" w:cs="Arial"/>
          <w:sz w:val="24"/>
          <w:szCs w:val="24"/>
          <w:lang w:val="en-US"/>
        </w:rPr>
      </w:pPr>
      <w:r w:rsidRPr="007044D6">
        <w:rPr>
          <w:rFonts w:ascii="Arial" w:eastAsia="Times New Roman" w:hAnsi="Arial" w:cs="Arial"/>
          <w:sz w:val="24"/>
          <w:szCs w:val="24"/>
          <w:lang w:val="en-US"/>
        </w:rPr>
        <w:t>Networking with educational institutions to encourage student referrals.</w:t>
      </w:r>
    </w:p>
    <w:p w14:paraId="64CFB166" w14:textId="77777777" w:rsidR="00596D2E" w:rsidRPr="007044D6" w:rsidRDefault="00596D2E" w:rsidP="00596D2E">
      <w:pPr>
        <w:keepNext/>
        <w:numPr>
          <w:ilvl w:val="1"/>
          <w:numId w:val="17"/>
        </w:numPr>
        <w:shd w:val="clear" w:color="auto" w:fill="FFFFFF"/>
        <w:spacing w:before="100" w:beforeAutospacing="1" w:after="100" w:afterAutospacing="1" w:line="240" w:lineRule="auto"/>
        <w:rPr>
          <w:rFonts w:ascii="Arial" w:eastAsia="Times New Roman" w:hAnsi="Arial" w:cs="Arial"/>
          <w:sz w:val="24"/>
          <w:szCs w:val="24"/>
          <w:lang w:val="en-US"/>
        </w:rPr>
      </w:pPr>
      <w:r w:rsidRPr="007044D6">
        <w:rPr>
          <w:rFonts w:ascii="Arial" w:eastAsia="Times New Roman" w:hAnsi="Arial" w:cs="Arial"/>
          <w:sz w:val="24"/>
          <w:szCs w:val="24"/>
          <w:lang w:val="en-US"/>
        </w:rPr>
        <w:t>Word-of-mouth marketing, offering incentives such as discounts for referrals from previous trainees.</w:t>
      </w:r>
    </w:p>
    <w:p w14:paraId="1155018A" w14:textId="1BE2B9A1" w:rsidR="00596D2E" w:rsidRPr="007044D6" w:rsidRDefault="00596D2E" w:rsidP="53E9229E">
      <w:pPr>
        <w:keepNext/>
        <w:numPr>
          <w:ilvl w:val="0"/>
          <w:numId w:val="17"/>
        </w:numPr>
        <w:shd w:val="clear" w:color="auto" w:fill="FFFFFF" w:themeFill="background1"/>
        <w:spacing w:beforeAutospacing="1" w:afterAutospacing="1" w:line="240" w:lineRule="auto"/>
        <w:rPr>
          <w:rFonts w:ascii="Arial" w:eastAsia="Times New Roman" w:hAnsi="Arial" w:cs="Arial"/>
          <w:sz w:val="24"/>
          <w:szCs w:val="24"/>
          <w:lang w:val="en-US"/>
        </w:rPr>
      </w:pPr>
      <w:r w:rsidRPr="007044D6">
        <w:rPr>
          <w:rFonts w:ascii="Arial" w:eastAsia="Times New Roman" w:hAnsi="Arial" w:cs="Arial"/>
          <w:sz w:val="24"/>
          <w:szCs w:val="24"/>
          <w:lang w:val="en-US"/>
        </w:rPr>
        <w:t xml:space="preserve">Free Workshop: </w:t>
      </w:r>
      <w:r w:rsidR="36EF6758" w:rsidRPr="007044D6">
        <w:rPr>
          <w:rFonts w:ascii="Arial" w:hAnsi="Arial" w:cs="Arial"/>
          <w:noProof/>
          <w:sz w:val="24"/>
          <w:szCs w:val="24"/>
        </w:rPr>
        <w:drawing>
          <wp:inline distT="0" distB="0" distL="0" distR="0" wp14:anchorId="0F831DD8" wp14:editId="12B1AF47">
            <wp:extent cx="4419600" cy="5724524"/>
            <wp:effectExtent l="0" t="0" r="0" b="0"/>
            <wp:docPr id="901547567" name="Picture 901547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419600" cy="5724524"/>
                    </a:xfrm>
                    <a:prstGeom prst="rect">
                      <a:avLst/>
                    </a:prstGeom>
                  </pic:spPr>
                </pic:pic>
              </a:graphicData>
            </a:graphic>
          </wp:inline>
        </w:drawing>
      </w:r>
    </w:p>
    <w:p w14:paraId="25D9A93D" w14:textId="341B8C3A" w:rsidR="36EF6758" w:rsidRPr="007044D6" w:rsidRDefault="36EF6758" w:rsidP="53E9229E">
      <w:pPr>
        <w:pStyle w:val="Caption"/>
        <w:ind w:firstLine="720"/>
        <w:rPr>
          <w:rFonts w:ascii="Arial" w:hAnsi="Arial" w:cs="Arial"/>
          <w:sz w:val="24"/>
          <w:szCs w:val="24"/>
        </w:rPr>
      </w:pPr>
      <w:r w:rsidRPr="007044D6">
        <w:rPr>
          <w:rFonts w:ascii="Arial" w:hAnsi="Arial" w:cs="Arial"/>
          <w:sz w:val="24"/>
          <w:szCs w:val="24"/>
        </w:rPr>
        <w:t xml:space="preserve">Figure </w:t>
      </w:r>
      <w:r w:rsidRPr="007044D6">
        <w:rPr>
          <w:rFonts w:ascii="Arial" w:hAnsi="Arial" w:cs="Arial"/>
          <w:sz w:val="24"/>
          <w:szCs w:val="24"/>
        </w:rPr>
        <w:fldChar w:fldCharType="begin"/>
      </w:r>
      <w:r w:rsidRPr="007044D6">
        <w:rPr>
          <w:rFonts w:ascii="Arial" w:hAnsi="Arial" w:cs="Arial"/>
          <w:sz w:val="24"/>
          <w:szCs w:val="24"/>
        </w:rPr>
        <w:instrText xml:space="preserve"> SEQ Figure \* ARABIC </w:instrText>
      </w:r>
      <w:r w:rsidRPr="007044D6">
        <w:rPr>
          <w:rFonts w:ascii="Arial" w:hAnsi="Arial" w:cs="Arial"/>
          <w:sz w:val="24"/>
          <w:szCs w:val="24"/>
        </w:rPr>
        <w:fldChar w:fldCharType="separate"/>
      </w:r>
      <w:r w:rsidR="00816F87">
        <w:rPr>
          <w:rFonts w:ascii="Arial" w:hAnsi="Arial" w:cs="Arial"/>
          <w:noProof/>
          <w:sz w:val="24"/>
          <w:szCs w:val="24"/>
        </w:rPr>
        <w:t>6</w:t>
      </w:r>
      <w:r w:rsidRPr="007044D6">
        <w:rPr>
          <w:rFonts w:ascii="Arial" w:hAnsi="Arial" w:cs="Arial"/>
          <w:sz w:val="24"/>
          <w:szCs w:val="24"/>
        </w:rPr>
        <w:fldChar w:fldCharType="end"/>
      </w:r>
    </w:p>
    <w:p w14:paraId="464D649B" w14:textId="6C6A64E8" w:rsidR="53E9229E" w:rsidRPr="007044D6" w:rsidRDefault="36EF6758" w:rsidP="00816F87">
      <w:pPr>
        <w:keepNext/>
        <w:shd w:val="clear" w:color="auto" w:fill="FFFFFF" w:themeFill="background1"/>
        <w:spacing w:beforeAutospacing="1" w:afterAutospacing="1" w:line="240" w:lineRule="auto"/>
        <w:ind w:left="720"/>
        <w:rPr>
          <w:rFonts w:ascii="Arial" w:eastAsia="Times New Roman" w:hAnsi="Arial" w:cs="Arial"/>
          <w:sz w:val="24"/>
          <w:szCs w:val="24"/>
          <w:lang w:val="en-US"/>
        </w:rPr>
      </w:pPr>
      <w:r w:rsidRPr="007044D6">
        <w:rPr>
          <w:rFonts w:ascii="Arial" w:eastAsia="Times New Roman" w:hAnsi="Arial" w:cs="Arial"/>
          <w:sz w:val="24"/>
          <w:szCs w:val="24"/>
          <w:lang w:val="en-US"/>
        </w:rPr>
        <w:t>A 1-hour introductory session at Barry Library, providing hands-on experience to attract potential students, demonstrate course value, and encourage sign-ups.</w:t>
      </w:r>
    </w:p>
    <w:p w14:paraId="2FE736B2" w14:textId="38717D3E" w:rsidR="00596D2E" w:rsidRPr="007044D6" w:rsidRDefault="00596D2E" w:rsidP="53E9229E">
      <w:pPr>
        <w:pStyle w:val="Heading1"/>
        <w:rPr>
          <w:rFonts w:ascii="Arial" w:hAnsi="Arial" w:cs="Arial"/>
          <w:sz w:val="24"/>
          <w:szCs w:val="24"/>
        </w:rPr>
      </w:pPr>
      <w:bookmarkStart w:id="10" w:name="_Toc192068040"/>
      <w:r w:rsidRPr="007044D6">
        <w:rPr>
          <w:rFonts w:ascii="Arial" w:hAnsi="Arial" w:cs="Arial"/>
          <w:sz w:val="24"/>
          <w:szCs w:val="24"/>
        </w:rPr>
        <w:t>Market Research</w:t>
      </w:r>
      <w:bookmarkEnd w:id="10"/>
    </w:p>
    <w:p w14:paraId="057E49D0" w14:textId="57C357D4" w:rsidR="00312AF3" w:rsidRPr="007044D6" w:rsidRDefault="002A0410" w:rsidP="00312AF3">
      <w:pPr>
        <w:rPr>
          <w:rFonts w:ascii="Arial" w:hAnsi="Arial" w:cs="Arial"/>
          <w:sz w:val="24"/>
          <w:szCs w:val="24"/>
          <w:lang w:val="en-US"/>
        </w:rPr>
      </w:pPr>
      <w:r w:rsidRPr="007044D6">
        <w:rPr>
          <w:rFonts w:ascii="Arial" w:hAnsi="Arial" w:cs="Arial"/>
          <w:sz w:val="24"/>
          <w:szCs w:val="24"/>
          <w:lang w:val="en-US"/>
        </w:rPr>
        <w:t xml:space="preserve">As shown in Figure </w:t>
      </w:r>
      <w:r w:rsidR="00816F87">
        <w:rPr>
          <w:rFonts w:ascii="Arial" w:hAnsi="Arial" w:cs="Arial"/>
          <w:sz w:val="24"/>
          <w:szCs w:val="24"/>
          <w:lang w:val="en-US"/>
        </w:rPr>
        <w:t>7</w:t>
      </w:r>
      <w:r w:rsidRPr="007044D6">
        <w:rPr>
          <w:rFonts w:ascii="Arial" w:hAnsi="Arial" w:cs="Arial"/>
          <w:sz w:val="24"/>
          <w:szCs w:val="24"/>
          <w:lang w:val="en-US"/>
        </w:rPr>
        <w:t>, official AutoCAD courses can cost between £445 and £495 for in-</w:t>
      </w:r>
      <w:r w:rsidRPr="007044D6">
        <w:rPr>
          <w:rFonts w:ascii="Arial" w:hAnsi="Arial" w:cs="Arial"/>
          <w:sz w:val="24"/>
          <w:szCs w:val="24"/>
        </w:rPr>
        <w:t>centre</w:t>
      </w:r>
      <w:r w:rsidRPr="007044D6">
        <w:rPr>
          <w:rFonts w:ascii="Arial" w:hAnsi="Arial" w:cs="Arial"/>
          <w:sz w:val="24"/>
          <w:szCs w:val="24"/>
          <w:lang w:val="en-US"/>
        </w:rPr>
        <w:t xml:space="preserve"> training (AutoCAD Essentials Training, 2025). These prices cover only essential modules, and a comprehensive course could cost thousands of pounds, excluding the application membership fee and the expense of a capable computer.</w:t>
      </w:r>
    </w:p>
    <w:p w14:paraId="2DC6231B" w14:textId="77777777" w:rsidR="002A0410" w:rsidRPr="007044D6" w:rsidRDefault="002A0410" w:rsidP="002A0410">
      <w:pPr>
        <w:rPr>
          <w:rFonts w:ascii="Arial" w:hAnsi="Arial" w:cs="Arial"/>
          <w:sz w:val="24"/>
          <w:szCs w:val="24"/>
          <w:lang w:val="en-US"/>
        </w:rPr>
      </w:pPr>
    </w:p>
    <w:p w14:paraId="1C806B30" w14:textId="77777777" w:rsidR="000029BF" w:rsidRPr="007044D6" w:rsidRDefault="000029BF" w:rsidP="000029BF">
      <w:pPr>
        <w:keepNext/>
        <w:shd w:val="clear" w:color="auto" w:fill="FFFFFF"/>
        <w:spacing w:before="100" w:beforeAutospacing="1" w:after="100" w:afterAutospacing="1" w:line="240" w:lineRule="auto"/>
        <w:rPr>
          <w:rFonts w:ascii="Arial" w:hAnsi="Arial" w:cs="Arial"/>
          <w:sz w:val="24"/>
          <w:szCs w:val="24"/>
        </w:rPr>
      </w:pPr>
      <w:r w:rsidRPr="007044D6">
        <w:rPr>
          <w:rFonts w:ascii="Arial" w:eastAsia="Times New Roman" w:hAnsi="Arial" w:cs="Arial"/>
          <w:noProof/>
          <w:sz w:val="24"/>
          <w:szCs w:val="24"/>
          <w:lang w:val="en-US"/>
        </w:rPr>
        <w:drawing>
          <wp:inline distT="0" distB="0" distL="0" distR="0" wp14:anchorId="118C96EE" wp14:editId="0257F7E6">
            <wp:extent cx="5731510" cy="173545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7">
                      <a:extLst>
                        <a:ext uri="{28A0092B-C50C-407E-A947-70E740481C1C}">
                          <a14:useLocalDpi xmlns:a14="http://schemas.microsoft.com/office/drawing/2010/main" val="0"/>
                        </a:ext>
                      </a:extLst>
                    </a:blip>
                    <a:stretch>
                      <a:fillRect/>
                    </a:stretch>
                  </pic:blipFill>
                  <pic:spPr>
                    <a:xfrm>
                      <a:off x="0" y="0"/>
                      <a:ext cx="5731510" cy="1735455"/>
                    </a:xfrm>
                    <a:prstGeom prst="rect">
                      <a:avLst/>
                    </a:prstGeom>
                  </pic:spPr>
                </pic:pic>
              </a:graphicData>
            </a:graphic>
          </wp:inline>
        </w:drawing>
      </w:r>
    </w:p>
    <w:p w14:paraId="510BB15B" w14:textId="7116BAB8" w:rsidR="002A0410" w:rsidRPr="007044D6" w:rsidRDefault="000029BF" w:rsidP="53E9229E">
      <w:pPr>
        <w:pStyle w:val="Caption"/>
        <w:rPr>
          <w:rFonts w:ascii="Arial" w:hAnsi="Arial" w:cs="Arial"/>
          <w:sz w:val="24"/>
          <w:szCs w:val="24"/>
        </w:rPr>
      </w:pPr>
      <w:r w:rsidRPr="007044D6">
        <w:rPr>
          <w:rFonts w:ascii="Arial" w:hAnsi="Arial" w:cs="Arial"/>
          <w:sz w:val="24"/>
          <w:szCs w:val="24"/>
        </w:rPr>
        <w:t xml:space="preserve">Figure </w:t>
      </w:r>
      <w:r w:rsidR="002A0410" w:rsidRPr="007044D6">
        <w:rPr>
          <w:rFonts w:ascii="Arial" w:hAnsi="Arial" w:cs="Arial"/>
          <w:sz w:val="24"/>
          <w:szCs w:val="24"/>
        </w:rPr>
        <w:fldChar w:fldCharType="begin"/>
      </w:r>
      <w:r w:rsidR="002A0410" w:rsidRPr="007044D6">
        <w:rPr>
          <w:rFonts w:ascii="Arial" w:hAnsi="Arial" w:cs="Arial"/>
          <w:sz w:val="24"/>
          <w:szCs w:val="24"/>
        </w:rPr>
        <w:instrText xml:space="preserve"> SEQ Figure \* ARABIC </w:instrText>
      </w:r>
      <w:r w:rsidR="002A0410" w:rsidRPr="007044D6">
        <w:rPr>
          <w:rFonts w:ascii="Arial" w:hAnsi="Arial" w:cs="Arial"/>
          <w:sz w:val="24"/>
          <w:szCs w:val="24"/>
        </w:rPr>
        <w:fldChar w:fldCharType="separate"/>
      </w:r>
      <w:r w:rsidR="00816F87">
        <w:rPr>
          <w:rFonts w:ascii="Arial" w:hAnsi="Arial" w:cs="Arial"/>
          <w:noProof/>
          <w:sz w:val="24"/>
          <w:szCs w:val="24"/>
        </w:rPr>
        <w:t>7</w:t>
      </w:r>
      <w:r w:rsidR="002A0410" w:rsidRPr="007044D6">
        <w:rPr>
          <w:rFonts w:ascii="Arial" w:hAnsi="Arial" w:cs="Arial"/>
          <w:sz w:val="24"/>
          <w:szCs w:val="24"/>
        </w:rPr>
        <w:fldChar w:fldCharType="end"/>
      </w:r>
    </w:p>
    <w:p w14:paraId="577F4D60" w14:textId="2AC91204" w:rsidR="002A0410" w:rsidRPr="007044D6" w:rsidRDefault="002A0410" w:rsidP="002A0410">
      <w:pPr>
        <w:rPr>
          <w:rFonts w:ascii="Arial" w:hAnsi="Arial" w:cs="Arial"/>
          <w:sz w:val="24"/>
          <w:szCs w:val="24"/>
          <w:lang w:val="en-US"/>
        </w:rPr>
      </w:pPr>
      <w:r w:rsidRPr="007044D6">
        <w:rPr>
          <w:rFonts w:ascii="Arial" w:hAnsi="Arial" w:cs="Arial"/>
          <w:sz w:val="24"/>
          <w:szCs w:val="24"/>
          <w:lang w:val="en-US"/>
        </w:rPr>
        <w:t xml:space="preserve">Research indicates no local </w:t>
      </w:r>
      <w:r w:rsidRPr="007044D6">
        <w:rPr>
          <w:rFonts w:ascii="Arial" w:hAnsi="Arial" w:cs="Arial"/>
          <w:sz w:val="24"/>
          <w:szCs w:val="24"/>
        </w:rPr>
        <w:t>organisations</w:t>
      </w:r>
      <w:r w:rsidRPr="007044D6">
        <w:rPr>
          <w:rFonts w:ascii="Arial" w:hAnsi="Arial" w:cs="Arial"/>
          <w:sz w:val="24"/>
          <w:szCs w:val="24"/>
          <w:lang w:val="en-US"/>
        </w:rPr>
        <w:t xml:space="preserve"> in Barry consistently offer AutoCAD training, and even in Cardiff, in-person options are limited. Many learners resort to online courses, but in-person learning provides clear advantages, including better academic performance, personalized feedback, and a stronger sense of community, contributing to a more effective educational experience (Berry College, 2024).</w:t>
      </w:r>
    </w:p>
    <w:p w14:paraId="275C4E18" w14:textId="18F7CD78" w:rsidR="003D4A5D" w:rsidRPr="007044D6" w:rsidRDefault="002A0410" w:rsidP="003D4A5D">
      <w:pPr>
        <w:rPr>
          <w:rFonts w:ascii="Arial" w:hAnsi="Arial" w:cs="Arial"/>
          <w:sz w:val="24"/>
          <w:szCs w:val="24"/>
          <w:lang w:val="en-US"/>
        </w:rPr>
      </w:pPr>
      <w:r w:rsidRPr="007044D6">
        <w:rPr>
          <w:rFonts w:ascii="Arial" w:hAnsi="Arial" w:cs="Arial"/>
          <w:sz w:val="24"/>
          <w:szCs w:val="24"/>
          <w:lang w:val="en-US"/>
        </w:rPr>
        <w:t xml:space="preserve">Figure </w:t>
      </w:r>
      <w:r w:rsidR="00816F87">
        <w:rPr>
          <w:rFonts w:ascii="Arial" w:hAnsi="Arial" w:cs="Arial"/>
          <w:sz w:val="24"/>
          <w:szCs w:val="24"/>
          <w:lang w:val="en-US"/>
        </w:rPr>
        <w:t>8</w:t>
      </w:r>
      <w:r w:rsidRPr="007044D6">
        <w:rPr>
          <w:rFonts w:ascii="Arial" w:hAnsi="Arial" w:cs="Arial"/>
          <w:sz w:val="24"/>
          <w:szCs w:val="24"/>
          <w:lang w:val="en-US"/>
        </w:rPr>
        <w:t xml:space="preserve"> demonstrates the rising demand for vocational qualifications, with a notable 9% increase in certificates issued for the Construction, Planning, and Built Environment sector (</w:t>
      </w:r>
      <w:proofErr w:type="spellStart"/>
      <w:r w:rsidRPr="007044D6">
        <w:rPr>
          <w:rFonts w:ascii="Arial" w:hAnsi="Arial" w:cs="Arial"/>
          <w:sz w:val="24"/>
          <w:szCs w:val="24"/>
          <w:lang w:val="en-US"/>
        </w:rPr>
        <w:t>Ofqual</w:t>
      </w:r>
      <w:proofErr w:type="spellEnd"/>
      <w:r w:rsidRPr="007044D6">
        <w:rPr>
          <w:rFonts w:ascii="Arial" w:hAnsi="Arial" w:cs="Arial"/>
          <w:sz w:val="24"/>
          <w:szCs w:val="24"/>
          <w:lang w:val="en-US"/>
        </w:rPr>
        <w:t>, 2024). This growth highlights the importance of AutoCAD in vocational education, as it equips students with essential skills for construction and engineering careers.</w:t>
      </w:r>
    </w:p>
    <w:p w14:paraId="3CF836B4" w14:textId="77777777" w:rsidR="002A0410" w:rsidRPr="007044D6" w:rsidRDefault="002A0410" w:rsidP="006623AC">
      <w:pPr>
        <w:rPr>
          <w:rFonts w:ascii="Arial" w:hAnsi="Arial" w:cs="Arial"/>
          <w:sz w:val="24"/>
          <w:szCs w:val="24"/>
          <w:lang w:val="en-US"/>
        </w:rPr>
      </w:pPr>
    </w:p>
    <w:p w14:paraId="1B7C83DF" w14:textId="77777777" w:rsidR="00A12DE4" w:rsidRPr="007044D6" w:rsidRDefault="00A12DE4" w:rsidP="00A12DE4">
      <w:pPr>
        <w:keepNext/>
        <w:rPr>
          <w:rFonts w:ascii="Arial" w:hAnsi="Arial" w:cs="Arial"/>
          <w:sz w:val="24"/>
          <w:szCs w:val="24"/>
        </w:rPr>
      </w:pPr>
      <w:r w:rsidRPr="007044D6">
        <w:rPr>
          <w:rFonts w:ascii="Arial" w:hAnsi="Arial" w:cs="Arial"/>
          <w:noProof/>
          <w:sz w:val="24"/>
          <w:szCs w:val="24"/>
          <w:lang w:val="en-US"/>
        </w:rPr>
        <w:drawing>
          <wp:inline distT="0" distB="0" distL="0" distR="0" wp14:anchorId="0739217D" wp14:editId="1B19B320">
            <wp:extent cx="5073911" cy="3429176"/>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8">
                      <a:extLst>
                        <a:ext uri="{28A0092B-C50C-407E-A947-70E740481C1C}">
                          <a14:useLocalDpi xmlns:a14="http://schemas.microsoft.com/office/drawing/2010/main" val="0"/>
                        </a:ext>
                      </a:extLst>
                    </a:blip>
                    <a:stretch>
                      <a:fillRect/>
                    </a:stretch>
                  </pic:blipFill>
                  <pic:spPr>
                    <a:xfrm>
                      <a:off x="0" y="0"/>
                      <a:ext cx="5073911" cy="3429176"/>
                    </a:xfrm>
                    <a:prstGeom prst="rect">
                      <a:avLst/>
                    </a:prstGeom>
                  </pic:spPr>
                </pic:pic>
              </a:graphicData>
            </a:graphic>
          </wp:inline>
        </w:drawing>
      </w:r>
    </w:p>
    <w:p w14:paraId="22A6F1E8" w14:textId="0904A805" w:rsidR="00A12DE4" w:rsidRPr="007044D6" w:rsidRDefault="00A12DE4" w:rsidP="00A12DE4">
      <w:pPr>
        <w:pStyle w:val="Caption"/>
        <w:rPr>
          <w:rFonts w:ascii="Arial" w:hAnsi="Arial" w:cs="Arial"/>
          <w:sz w:val="24"/>
          <w:szCs w:val="24"/>
          <w:lang w:val="en-US"/>
        </w:rPr>
      </w:pPr>
      <w:r w:rsidRPr="007044D6">
        <w:rPr>
          <w:rFonts w:ascii="Arial" w:hAnsi="Arial" w:cs="Arial"/>
          <w:sz w:val="24"/>
          <w:szCs w:val="24"/>
        </w:rPr>
        <w:t xml:space="preserve">Figure </w:t>
      </w:r>
      <w:r w:rsidRPr="007044D6">
        <w:rPr>
          <w:rFonts w:ascii="Arial" w:hAnsi="Arial" w:cs="Arial"/>
          <w:sz w:val="24"/>
          <w:szCs w:val="24"/>
        </w:rPr>
        <w:fldChar w:fldCharType="begin"/>
      </w:r>
      <w:r w:rsidRPr="007044D6">
        <w:rPr>
          <w:rFonts w:ascii="Arial" w:hAnsi="Arial" w:cs="Arial"/>
          <w:sz w:val="24"/>
          <w:szCs w:val="24"/>
        </w:rPr>
        <w:instrText xml:space="preserve"> SEQ Figure \* ARABIC </w:instrText>
      </w:r>
      <w:r w:rsidRPr="007044D6">
        <w:rPr>
          <w:rFonts w:ascii="Arial" w:hAnsi="Arial" w:cs="Arial"/>
          <w:sz w:val="24"/>
          <w:szCs w:val="24"/>
        </w:rPr>
        <w:fldChar w:fldCharType="separate"/>
      </w:r>
      <w:r w:rsidR="00816F87">
        <w:rPr>
          <w:rFonts w:ascii="Arial" w:hAnsi="Arial" w:cs="Arial"/>
          <w:noProof/>
          <w:sz w:val="24"/>
          <w:szCs w:val="24"/>
        </w:rPr>
        <w:t>8</w:t>
      </w:r>
      <w:r w:rsidRPr="007044D6">
        <w:rPr>
          <w:rFonts w:ascii="Arial" w:hAnsi="Arial" w:cs="Arial"/>
          <w:sz w:val="24"/>
          <w:szCs w:val="24"/>
        </w:rPr>
        <w:fldChar w:fldCharType="end"/>
      </w:r>
    </w:p>
    <w:p w14:paraId="52A71E8A" w14:textId="2BF2FB7F" w:rsidR="518598FC" w:rsidRPr="007044D6" w:rsidRDefault="518598FC" w:rsidP="53E9229E">
      <w:pPr>
        <w:keepNext/>
        <w:shd w:val="clear" w:color="auto" w:fill="FFFFFF" w:themeFill="background1"/>
        <w:spacing w:beforeAutospacing="1" w:afterAutospacing="1" w:line="240" w:lineRule="auto"/>
        <w:rPr>
          <w:rFonts w:ascii="Arial" w:eastAsia="Times New Roman" w:hAnsi="Arial" w:cs="Arial"/>
          <w:sz w:val="24"/>
          <w:szCs w:val="24"/>
          <w:lang w:val="en-US"/>
        </w:rPr>
      </w:pPr>
      <w:r w:rsidRPr="007044D6">
        <w:rPr>
          <w:rFonts w:ascii="Arial" w:eastAsia="Times New Roman" w:hAnsi="Arial" w:cs="Arial"/>
          <w:sz w:val="24"/>
          <w:szCs w:val="24"/>
          <w:lang w:val="en-US"/>
        </w:rPr>
        <w:t xml:space="preserve">To refine our pricing, marketing, and course content, further research will be conducted to </w:t>
      </w:r>
      <w:proofErr w:type="spellStart"/>
      <w:r w:rsidRPr="007044D6">
        <w:rPr>
          <w:rFonts w:ascii="Arial" w:eastAsia="Times New Roman" w:hAnsi="Arial" w:cs="Arial"/>
          <w:sz w:val="24"/>
          <w:szCs w:val="24"/>
          <w:lang w:val="en-US"/>
        </w:rPr>
        <w:t>analyse</w:t>
      </w:r>
      <w:proofErr w:type="spellEnd"/>
      <w:r w:rsidRPr="007044D6">
        <w:rPr>
          <w:rFonts w:ascii="Arial" w:eastAsia="Times New Roman" w:hAnsi="Arial" w:cs="Arial"/>
          <w:sz w:val="24"/>
          <w:szCs w:val="24"/>
          <w:lang w:val="en-US"/>
        </w:rPr>
        <w:t xml:space="preserve"> local demand, pricing expectations, and learner preferences. This will help ensure the program aligns with what local professionals and students are looking for, making it more competitive and valuable in the long run.</w:t>
      </w:r>
    </w:p>
    <w:p w14:paraId="77EEF45F" w14:textId="1E998CBB" w:rsidR="00BA52A9" w:rsidRPr="007044D6" w:rsidRDefault="00BA52A9" w:rsidP="00BA52A9">
      <w:pPr>
        <w:pStyle w:val="Heading1"/>
        <w:rPr>
          <w:rFonts w:ascii="Arial" w:hAnsi="Arial" w:cs="Arial"/>
          <w:sz w:val="24"/>
          <w:szCs w:val="24"/>
          <w:lang w:val="en-US"/>
        </w:rPr>
      </w:pPr>
      <w:bookmarkStart w:id="11" w:name="_Toc192068041"/>
      <w:r w:rsidRPr="007044D6">
        <w:rPr>
          <w:rFonts w:ascii="Arial" w:hAnsi="Arial" w:cs="Arial"/>
          <w:sz w:val="24"/>
          <w:szCs w:val="24"/>
          <w:lang w:val="en-US"/>
        </w:rPr>
        <w:t xml:space="preserve">Financial </w:t>
      </w:r>
      <w:r w:rsidR="07E6991A" w:rsidRPr="007044D6">
        <w:rPr>
          <w:rFonts w:ascii="Arial" w:hAnsi="Arial" w:cs="Arial"/>
          <w:sz w:val="24"/>
          <w:szCs w:val="24"/>
          <w:lang w:val="en-US"/>
        </w:rPr>
        <w:t>Resources</w:t>
      </w:r>
      <w:bookmarkEnd w:id="11"/>
    </w:p>
    <w:p w14:paraId="2291962F" w14:textId="22FA5080" w:rsidR="006527CA" w:rsidRPr="007044D6" w:rsidRDefault="00F4466C" w:rsidP="00F4466C">
      <w:pPr>
        <w:shd w:val="clear" w:color="auto" w:fill="FFFFFF"/>
        <w:spacing w:before="100" w:beforeAutospacing="1" w:after="100" w:afterAutospacing="1" w:line="240" w:lineRule="auto"/>
        <w:rPr>
          <w:rFonts w:ascii="Arial" w:hAnsi="Arial" w:cs="Arial"/>
          <w:sz w:val="24"/>
          <w:szCs w:val="24"/>
          <w:lang w:val="en-US"/>
        </w:rPr>
      </w:pPr>
      <w:r w:rsidRPr="007044D6">
        <w:rPr>
          <w:rFonts w:ascii="Arial" w:hAnsi="Arial" w:cs="Arial"/>
          <w:sz w:val="24"/>
          <w:szCs w:val="24"/>
          <w:lang w:val="en-US"/>
        </w:rPr>
        <w:t>The business is primarily financed through self-funding and student fees, with potential future collaborations. Enrollment starts with 10 students in Month 2, increasing to 40 by Month 6, ensuring steady revenue growth. Initial setup costs (£3,000) are covered within three months, leading to profitability.</w:t>
      </w:r>
    </w:p>
    <w:p w14:paraId="0AE9ABA5" w14:textId="6C7B46A4" w:rsidR="008426F7" w:rsidRDefault="00965302" w:rsidP="00260871">
      <w:pPr>
        <w:shd w:val="clear" w:color="auto" w:fill="FFFFFF"/>
        <w:spacing w:before="100" w:beforeAutospacing="1" w:after="100" w:afterAutospacing="1" w:line="240" w:lineRule="auto"/>
        <w:rPr>
          <w:rFonts w:ascii="Arial" w:hAnsi="Arial" w:cs="Arial"/>
          <w:sz w:val="24"/>
          <w:szCs w:val="24"/>
          <w:lang w:val="en-US"/>
        </w:rPr>
      </w:pPr>
      <w:r w:rsidRPr="007044D6">
        <w:rPr>
          <w:rFonts w:ascii="Arial" w:hAnsi="Arial" w:cs="Arial"/>
          <w:sz w:val="24"/>
          <w:szCs w:val="24"/>
          <w:lang w:val="en-US"/>
        </w:rPr>
        <w:t>Research revealed no consistent AutoCAD courses in Barry and limited options in Cardiff, leaving many to rely on online classes. However, in-person learning offers clear advantages, including better academic performance, personalized feedback, and a stronger sense of community, enhancing the overall educational experience (Berry College, 2024).</w:t>
      </w:r>
    </w:p>
    <w:p w14:paraId="09D99ED0" w14:textId="77777777" w:rsidR="00816F87" w:rsidRDefault="00816F87" w:rsidP="00816F87">
      <w:pPr>
        <w:keepNext/>
        <w:shd w:val="clear" w:color="auto" w:fill="FFFFFF"/>
        <w:spacing w:before="100" w:beforeAutospacing="1" w:after="100" w:afterAutospacing="1" w:line="240" w:lineRule="auto"/>
      </w:pPr>
      <w:r>
        <w:rPr>
          <w:rFonts w:ascii="Arial" w:hAnsi="Arial" w:cs="Arial"/>
          <w:noProof/>
          <w:sz w:val="24"/>
          <w:szCs w:val="24"/>
          <w:lang w:val="en-US"/>
        </w:rPr>
        <w:drawing>
          <wp:inline distT="0" distB="0" distL="0" distR="0" wp14:anchorId="4CE000DD" wp14:editId="66529ED3">
            <wp:extent cx="5731510" cy="3680460"/>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19">
                      <a:extLst>
                        <a:ext uri="{28A0092B-C50C-407E-A947-70E740481C1C}">
                          <a14:useLocalDpi xmlns:a14="http://schemas.microsoft.com/office/drawing/2010/main" val="0"/>
                        </a:ext>
                      </a:extLst>
                    </a:blip>
                    <a:stretch>
                      <a:fillRect/>
                    </a:stretch>
                  </pic:blipFill>
                  <pic:spPr>
                    <a:xfrm>
                      <a:off x="0" y="0"/>
                      <a:ext cx="5731510" cy="3680460"/>
                    </a:xfrm>
                    <a:prstGeom prst="rect">
                      <a:avLst/>
                    </a:prstGeom>
                  </pic:spPr>
                </pic:pic>
              </a:graphicData>
            </a:graphic>
          </wp:inline>
        </w:drawing>
      </w:r>
    </w:p>
    <w:p w14:paraId="50520321" w14:textId="26190429" w:rsidR="00571F78" w:rsidRPr="007044D6" w:rsidRDefault="00816F87" w:rsidP="00816F87">
      <w:pPr>
        <w:pStyle w:val="Caption"/>
        <w:rPr>
          <w:rFonts w:ascii="Arial" w:hAnsi="Arial" w:cs="Arial"/>
          <w:sz w:val="24"/>
          <w:szCs w:val="24"/>
          <w:lang w:val="en-US"/>
        </w:rPr>
      </w:pPr>
      <w:r>
        <w:t xml:space="preserve">Figure </w:t>
      </w:r>
      <w:fldSimple w:instr=" SEQ Figure \* ARABIC ">
        <w:r>
          <w:rPr>
            <w:noProof/>
          </w:rPr>
          <w:t>9</w:t>
        </w:r>
      </w:fldSimple>
    </w:p>
    <w:p w14:paraId="1E57DF31" w14:textId="77777777" w:rsidR="00E62A86" w:rsidRPr="007044D6" w:rsidRDefault="00E62A86" w:rsidP="00260871">
      <w:pPr>
        <w:shd w:val="clear" w:color="auto" w:fill="FFFFFF"/>
        <w:spacing w:before="100" w:beforeAutospacing="1" w:after="100" w:afterAutospacing="1" w:line="240" w:lineRule="auto"/>
        <w:rPr>
          <w:rFonts w:ascii="Arial" w:hAnsi="Arial" w:cs="Arial"/>
          <w:sz w:val="24"/>
          <w:szCs w:val="24"/>
          <w:lang w:val="en-US"/>
        </w:rPr>
      </w:pPr>
    </w:p>
    <w:p w14:paraId="35D964C4" w14:textId="3C242E54" w:rsidR="00F4466C" w:rsidRPr="007044D6" w:rsidRDefault="00F4466C" w:rsidP="00F4466C">
      <w:pPr>
        <w:shd w:val="clear" w:color="auto" w:fill="FFFFFF"/>
        <w:spacing w:before="100" w:beforeAutospacing="1" w:after="100" w:afterAutospacing="1" w:line="240" w:lineRule="auto"/>
        <w:rPr>
          <w:rFonts w:ascii="Arial" w:hAnsi="Arial" w:cs="Arial"/>
          <w:sz w:val="24"/>
          <w:szCs w:val="24"/>
          <w:lang w:val="en-US"/>
        </w:rPr>
      </w:pPr>
      <w:r w:rsidRPr="007044D6">
        <w:rPr>
          <w:rFonts w:ascii="Arial" w:hAnsi="Arial" w:cs="Arial"/>
          <w:sz w:val="24"/>
          <w:szCs w:val="24"/>
          <w:lang w:val="en-US"/>
        </w:rPr>
        <w:t>The pie chart illustrates the financial breakdown:</w:t>
      </w:r>
    </w:p>
    <w:p w14:paraId="6FFB804D" w14:textId="4BD90246" w:rsidR="00F4466C" w:rsidRPr="007044D6" w:rsidRDefault="00F4466C" w:rsidP="00F4466C">
      <w:pPr>
        <w:numPr>
          <w:ilvl w:val="0"/>
          <w:numId w:val="10"/>
        </w:numPr>
        <w:shd w:val="clear" w:color="auto" w:fill="FFFFFF"/>
        <w:spacing w:before="100" w:beforeAutospacing="1" w:after="100" w:afterAutospacing="1" w:line="240" w:lineRule="auto"/>
        <w:rPr>
          <w:rFonts w:ascii="Arial" w:hAnsi="Arial" w:cs="Arial"/>
          <w:sz w:val="24"/>
          <w:szCs w:val="24"/>
          <w:lang w:val="en-US"/>
        </w:rPr>
      </w:pPr>
      <w:r w:rsidRPr="007044D6">
        <w:rPr>
          <w:rFonts w:ascii="Arial" w:hAnsi="Arial" w:cs="Arial"/>
          <w:sz w:val="24"/>
          <w:szCs w:val="24"/>
          <w:lang w:val="en-US"/>
        </w:rPr>
        <w:t>Blue (Revenue</w:t>
      </w:r>
      <w:r w:rsidR="00535618" w:rsidRPr="007044D6">
        <w:rPr>
          <w:rFonts w:ascii="Arial" w:hAnsi="Arial" w:cs="Arial"/>
          <w:sz w:val="24"/>
          <w:szCs w:val="24"/>
          <w:lang w:val="en-US"/>
        </w:rPr>
        <w:t>)</w:t>
      </w:r>
    </w:p>
    <w:p w14:paraId="1E7606A8" w14:textId="3A7824F5" w:rsidR="00F4466C" w:rsidRPr="007044D6" w:rsidRDefault="00F4466C" w:rsidP="00535618">
      <w:pPr>
        <w:numPr>
          <w:ilvl w:val="0"/>
          <w:numId w:val="10"/>
        </w:numPr>
        <w:shd w:val="clear" w:color="auto" w:fill="FFFFFF"/>
        <w:spacing w:before="100" w:beforeAutospacing="1" w:after="100" w:afterAutospacing="1" w:line="240" w:lineRule="auto"/>
        <w:rPr>
          <w:rFonts w:ascii="Arial" w:hAnsi="Arial" w:cs="Arial"/>
          <w:sz w:val="24"/>
          <w:szCs w:val="24"/>
          <w:lang w:val="en-US"/>
        </w:rPr>
      </w:pPr>
      <w:r w:rsidRPr="007044D6">
        <w:rPr>
          <w:rFonts w:ascii="Arial" w:hAnsi="Arial" w:cs="Arial"/>
          <w:sz w:val="24"/>
          <w:szCs w:val="24"/>
          <w:lang w:val="en-US"/>
        </w:rPr>
        <w:t>Orange (Expenses</w:t>
      </w:r>
      <w:r w:rsidR="00535618" w:rsidRPr="007044D6">
        <w:rPr>
          <w:rFonts w:ascii="Arial" w:hAnsi="Arial" w:cs="Arial"/>
          <w:sz w:val="24"/>
          <w:szCs w:val="24"/>
          <w:lang w:val="en-US"/>
        </w:rPr>
        <w:t>)</w:t>
      </w:r>
    </w:p>
    <w:p w14:paraId="59FEC1A0" w14:textId="358EF99F" w:rsidR="00F4466C" w:rsidRPr="007044D6" w:rsidRDefault="00F4466C" w:rsidP="00F4466C">
      <w:pPr>
        <w:numPr>
          <w:ilvl w:val="0"/>
          <w:numId w:val="10"/>
        </w:numPr>
        <w:shd w:val="clear" w:color="auto" w:fill="FFFFFF"/>
        <w:spacing w:before="100" w:beforeAutospacing="1" w:after="100" w:afterAutospacing="1" w:line="240" w:lineRule="auto"/>
        <w:rPr>
          <w:rFonts w:ascii="Arial" w:hAnsi="Arial" w:cs="Arial"/>
          <w:sz w:val="24"/>
          <w:szCs w:val="24"/>
          <w:lang w:val="en-US"/>
        </w:rPr>
      </w:pPr>
      <w:r w:rsidRPr="007044D6">
        <w:rPr>
          <w:rFonts w:ascii="Arial" w:hAnsi="Arial" w:cs="Arial"/>
          <w:sz w:val="24"/>
          <w:szCs w:val="24"/>
          <w:lang w:val="en-US"/>
        </w:rPr>
        <w:t>Grey (Net Cash Flow)</w:t>
      </w:r>
    </w:p>
    <w:p w14:paraId="723C8D10" w14:textId="0099B569" w:rsidR="003B09C0" w:rsidRPr="007044D6" w:rsidRDefault="00DC1C94" w:rsidP="004A38F2">
      <w:pPr>
        <w:shd w:val="clear" w:color="auto" w:fill="FFFFFF"/>
        <w:spacing w:before="100" w:beforeAutospacing="1" w:after="100" w:afterAutospacing="1" w:line="240" w:lineRule="auto"/>
        <w:rPr>
          <w:rFonts w:ascii="Arial" w:hAnsi="Arial" w:cs="Arial"/>
          <w:sz w:val="24"/>
          <w:szCs w:val="24"/>
        </w:rPr>
      </w:pPr>
      <w:r w:rsidRPr="007044D6">
        <w:rPr>
          <w:rFonts w:ascii="Arial" w:hAnsi="Arial" w:cs="Arial"/>
          <w:noProof/>
          <w:sz w:val="24"/>
          <w:szCs w:val="24"/>
        </w:rPr>
        <w:drawing>
          <wp:inline distT="0" distB="0" distL="0" distR="0" wp14:anchorId="23D129BB" wp14:editId="7CC0D48B">
            <wp:extent cx="4572000" cy="2743200"/>
            <wp:effectExtent l="0" t="0" r="0" b="0"/>
            <wp:docPr id="3" name="Chart 3">
              <a:extLst xmlns:a="http://schemas.openxmlformats.org/drawingml/2006/main">
                <a:ext uri="{FF2B5EF4-FFF2-40B4-BE49-F238E27FC236}">
                  <a16:creationId xmlns:a16="http://schemas.microsoft.com/office/drawing/2014/main" id="{903B78B1-52D0-402E-B26E-74FE276813D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67761A2F" w14:textId="77777777" w:rsidR="00084BE4" w:rsidRPr="007044D6" w:rsidRDefault="00084BE4" w:rsidP="00084BE4">
      <w:pPr>
        <w:keepNext/>
        <w:shd w:val="clear" w:color="auto" w:fill="FFFFFF"/>
        <w:spacing w:before="100" w:beforeAutospacing="1" w:after="100" w:afterAutospacing="1" w:line="240" w:lineRule="auto"/>
        <w:rPr>
          <w:rFonts w:ascii="Arial" w:hAnsi="Arial" w:cs="Arial"/>
          <w:sz w:val="24"/>
          <w:szCs w:val="24"/>
          <w:lang w:val="en-US"/>
        </w:rPr>
      </w:pPr>
      <w:r w:rsidRPr="007044D6">
        <w:rPr>
          <w:rFonts w:ascii="Arial" w:hAnsi="Arial" w:cs="Arial"/>
          <w:sz w:val="24"/>
          <w:szCs w:val="24"/>
          <w:lang w:val="en-US"/>
        </w:rPr>
        <w:t>The financial forecast indicates the business will be sustainable and profitable within the first year.</w:t>
      </w:r>
    </w:p>
    <w:p w14:paraId="3C915E79" w14:textId="6CFE1A7F" w:rsidR="004B09F7" w:rsidRPr="007044D6" w:rsidRDefault="004B09F7" w:rsidP="004B09F7">
      <w:pPr>
        <w:pStyle w:val="Heading2"/>
        <w:rPr>
          <w:rFonts w:ascii="Arial" w:hAnsi="Arial" w:cs="Arial"/>
          <w:sz w:val="24"/>
          <w:szCs w:val="24"/>
          <w:lang w:val="en-US"/>
        </w:rPr>
      </w:pPr>
      <w:bookmarkStart w:id="12" w:name="_Toc192068042"/>
      <w:r w:rsidRPr="007044D6">
        <w:rPr>
          <w:rFonts w:ascii="Arial" w:hAnsi="Arial" w:cs="Arial"/>
          <w:sz w:val="24"/>
          <w:szCs w:val="24"/>
          <w:lang w:val="en-US"/>
        </w:rPr>
        <w:t>SWOT Analysis</w:t>
      </w:r>
      <w:bookmarkEnd w:id="12"/>
    </w:p>
    <w:p w14:paraId="38D77137" w14:textId="412B7E19" w:rsidR="00084BE4" w:rsidRPr="007044D6" w:rsidRDefault="00084BE4" w:rsidP="00084BE4">
      <w:pPr>
        <w:keepNext/>
        <w:shd w:val="clear" w:color="auto" w:fill="FFFFFF"/>
        <w:spacing w:before="100" w:beforeAutospacing="1" w:after="100" w:afterAutospacing="1" w:line="240" w:lineRule="auto"/>
        <w:rPr>
          <w:rFonts w:ascii="Arial" w:hAnsi="Arial" w:cs="Arial"/>
          <w:sz w:val="24"/>
          <w:szCs w:val="24"/>
          <w:lang w:val="en-US"/>
        </w:rPr>
      </w:pPr>
      <w:r w:rsidRPr="007044D6">
        <w:rPr>
          <w:rFonts w:ascii="Arial" w:hAnsi="Arial" w:cs="Arial"/>
          <w:sz w:val="24"/>
          <w:szCs w:val="24"/>
          <w:lang w:val="en-US"/>
        </w:rPr>
        <w:t>This section uses a SWOT analysis to assess strengths, weaknesses, opportunities, and threats, helping to build a sustainable and competitive strategy and prepare for future challenges and opportunities (White and Bottorff, 2024).</w:t>
      </w:r>
    </w:p>
    <w:p w14:paraId="3BACE2E0" w14:textId="77777777" w:rsidR="005E4C62" w:rsidRPr="007044D6" w:rsidRDefault="005E4C62" w:rsidP="005E4C62">
      <w:pPr>
        <w:keepNext/>
        <w:shd w:val="clear" w:color="auto" w:fill="FFFFFF"/>
        <w:spacing w:before="100" w:beforeAutospacing="1" w:after="100" w:afterAutospacing="1" w:line="240" w:lineRule="auto"/>
        <w:rPr>
          <w:rFonts w:ascii="Arial" w:hAnsi="Arial" w:cs="Arial"/>
          <w:sz w:val="24"/>
          <w:szCs w:val="24"/>
        </w:rPr>
      </w:pPr>
      <w:r w:rsidRPr="007044D6">
        <w:rPr>
          <w:rFonts w:ascii="Arial" w:hAnsi="Arial" w:cs="Arial"/>
          <w:noProof/>
          <w:sz w:val="24"/>
          <w:szCs w:val="24"/>
          <w:lang w:val="en-US"/>
        </w:rPr>
        <w:drawing>
          <wp:inline distT="0" distB="0" distL="0" distR="0" wp14:anchorId="4F96A89A" wp14:editId="19DDAC43">
            <wp:extent cx="5113020" cy="383448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172255" cy="3878905"/>
                    </a:xfrm>
                    <a:prstGeom prst="rect">
                      <a:avLst/>
                    </a:prstGeom>
                  </pic:spPr>
                </pic:pic>
              </a:graphicData>
            </a:graphic>
          </wp:inline>
        </w:drawing>
      </w:r>
    </w:p>
    <w:p w14:paraId="7B7DF289" w14:textId="76B567C2" w:rsidR="005E4C62" w:rsidRPr="007044D6" w:rsidRDefault="005E4C62" w:rsidP="00C36613">
      <w:pPr>
        <w:pStyle w:val="Caption"/>
        <w:rPr>
          <w:rFonts w:ascii="Arial" w:hAnsi="Arial" w:cs="Arial"/>
          <w:sz w:val="24"/>
          <w:szCs w:val="24"/>
          <w:lang w:val="en-US"/>
        </w:rPr>
      </w:pPr>
      <w:r w:rsidRPr="007044D6">
        <w:rPr>
          <w:rFonts w:ascii="Arial" w:hAnsi="Arial" w:cs="Arial"/>
          <w:sz w:val="24"/>
          <w:szCs w:val="24"/>
        </w:rPr>
        <w:t xml:space="preserve">Figure </w:t>
      </w:r>
      <w:r w:rsidRPr="007044D6">
        <w:rPr>
          <w:rFonts w:ascii="Arial" w:hAnsi="Arial" w:cs="Arial"/>
          <w:sz w:val="24"/>
          <w:szCs w:val="24"/>
        </w:rPr>
        <w:fldChar w:fldCharType="begin"/>
      </w:r>
      <w:r w:rsidRPr="007044D6">
        <w:rPr>
          <w:rFonts w:ascii="Arial" w:hAnsi="Arial" w:cs="Arial"/>
          <w:sz w:val="24"/>
          <w:szCs w:val="24"/>
        </w:rPr>
        <w:instrText xml:space="preserve"> SEQ Figure \* ARABIC </w:instrText>
      </w:r>
      <w:r w:rsidRPr="007044D6">
        <w:rPr>
          <w:rFonts w:ascii="Arial" w:hAnsi="Arial" w:cs="Arial"/>
          <w:sz w:val="24"/>
          <w:szCs w:val="24"/>
        </w:rPr>
        <w:fldChar w:fldCharType="separate"/>
      </w:r>
      <w:r w:rsidR="00816F87">
        <w:rPr>
          <w:rFonts w:ascii="Arial" w:hAnsi="Arial" w:cs="Arial"/>
          <w:noProof/>
          <w:sz w:val="24"/>
          <w:szCs w:val="24"/>
        </w:rPr>
        <w:t>10</w:t>
      </w:r>
      <w:r w:rsidRPr="007044D6">
        <w:rPr>
          <w:rFonts w:ascii="Arial" w:hAnsi="Arial" w:cs="Arial"/>
          <w:sz w:val="24"/>
          <w:szCs w:val="24"/>
        </w:rPr>
        <w:fldChar w:fldCharType="end"/>
      </w:r>
      <w:r w:rsidR="00C36613" w:rsidRPr="007044D6">
        <w:rPr>
          <w:rFonts w:ascii="Arial" w:hAnsi="Arial" w:cs="Arial"/>
          <w:sz w:val="24"/>
          <w:szCs w:val="24"/>
        </w:rPr>
        <w:t xml:space="preserve"> </w:t>
      </w:r>
      <w:r w:rsidR="00C36613" w:rsidRPr="007044D6">
        <w:rPr>
          <w:rFonts w:ascii="Arial" w:hAnsi="Arial" w:cs="Arial"/>
          <w:sz w:val="24"/>
          <w:szCs w:val="24"/>
          <w:lang w:val="en-US"/>
        </w:rPr>
        <w:t>(</w:t>
      </w:r>
      <w:proofErr w:type="spellStart"/>
      <w:r w:rsidR="00C36613" w:rsidRPr="007044D6">
        <w:rPr>
          <w:rFonts w:ascii="Arial" w:hAnsi="Arial" w:cs="Arial"/>
          <w:sz w:val="24"/>
          <w:szCs w:val="24"/>
          <w:lang w:val="en-US"/>
        </w:rPr>
        <w:t>Sindelkova</w:t>
      </w:r>
      <w:proofErr w:type="spellEnd"/>
      <w:r w:rsidR="00C36613" w:rsidRPr="007044D6">
        <w:rPr>
          <w:rFonts w:ascii="Arial" w:hAnsi="Arial" w:cs="Arial"/>
          <w:sz w:val="24"/>
          <w:szCs w:val="24"/>
          <w:lang w:val="en-US"/>
        </w:rPr>
        <w:t>, 2024)</w:t>
      </w:r>
    </w:p>
    <w:p w14:paraId="516A81D5" w14:textId="719876AD" w:rsidR="6B951CBF" w:rsidRPr="007044D6" w:rsidRDefault="6B951CBF" w:rsidP="53E9229E">
      <w:pPr>
        <w:pStyle w:val="Heading1"/>
        <w:rPr>
          <w:rFonts w:ascii="Arial" w:hAnsi="Arial" w:cs="Arial"/>
          <w:sz w:val="24"/>
          <w:szCs w:val="24"/>
          <w:lang w:val="en-US"/>
        </w:rPr>
      </w:pPr>
      <w:bookmarkStart w:id="13" w:name="_Toc192068043"/>
      <w:r w:rsidRPr="007044D6">
        <w:rPr>
          <w:rFonts w:ascii="Arial" w:hAnsi="Arial" w:cs="Arial"/>
          <w:sz w:val="24"/>
          <w:szCs w:val="24"/>
          <w:lang w:val="en-US"/>
        </w:rPr>
        <w:t>What is the biggest threat to the success of your business plan and how do you propose to overcome this?</w:t>
      </w:r>
      <w:bookmarkEnd w:id="13"/>
    </w:p>
    <w:p w14:paraId="58585ECE" w14:textId="63CFCF74" w:rsidR="00DE2CB1" w:rsidRPr="007044D6" w:rsidRDefault="00DE2CB1" w:rsidP="00DE2CB1">
      <w:pPr>
        <w:shd w:val="clear" w:color="auto" w:fill="FFFFFF"/>
        <w:spacing w:before="100" w:beforeAutospacing="1" w:after="100" w:afterAutospacing="1" w:line="240" w:lineRule="auto"/>
        <w:rPr>
          <w:rFonts w:ascii="Arial" w:hAnsi="Arial" w:cs="Arial"/>
          <w:sz w:val="24"/>
          <w:szCs w:val="24"/>
          <w:lang w:val="en-US"/>
        </w:rPr>
      </w:pPr>
      <w:r w:rsidRPr="007044D6">
        <w:rPr>
          <w:rFonts w:ascii="Arial" w:hAnsi="Arial" w:cs="Arial"/>
          <w:sz w:val="24"/>
          <w:szCs w:val="24"/>
          <w:lang w:val="en-US"/>
        </w:rPr>
        <w:t>To compete with online courses and established training centers, we will emphasize practical, hands-on experience by integrating real-world projects from Barry Council, making our training more valuable than theory-based alternatives.</w:t>
      </w:r>
    </w:p>
    <w:p w14:paraId="5139F946" w14:textId="77777777" w:rsidR="00DE2CB1" w:rsidRPr="007044D6" w:rsidRDefault="00DE2CB1" w:rsidP="00DE2CB1">
      <w:pPr>
        <w:shd w:val="clear" w:color="auto" w:fill="FFFFFF"/>
        <w:spacing w:before="100" w:beforeAutospacing="1" w:after="100" w:afterAutospacing="1" w:line="240" w:lineRule="auto"/>
        <w:rPr>
          <w:rFonts w:ascii="Arial" w:hAnsi="Arial" w:cs="Arial"/>
          <w:sz w:val="24"/>
          <w:szCs w:val="24"/>
          <w:lang w:val="en-US"/>
        </w:rPr>
      </w:pPr>
      <w:r w:rsidRPr="007044D6">
        <w:rPr>
          <w:rFonts w:ascii="Arial" w:hAnsi="Arial" w:cs="Arial"/>
          <w:sz w:val="24"/>
          <w:szCs w:val="24"/>
          <w:lang w:val="en-US"/>
        </w:rPr>
        <w:t>To manage fluctuating demand due to economic conditions, we will implement flexible payment plans and explore potential funding or sponsorships from local businesses, ensuring accessibility and steady enrollment.</w:t>
      </w:r>
    </w:p>
    <w:p w14:paraId="3E08E35E" w14:textId="5A6044E8" w:rsidR="006914C7" w:rsidRPr="007044D6" w:rsidRDefault="002C3B77" w:rsidP="00AF2289">
      <w:pPr>
        <w:shd w:val="clear" w:color="auto" w:fill="FFFFFF"/>
        <w:spacing w:before="100" w:beforeAutospacing="1" w:after="100" w:afterAutospacing="1" w:line="240" w:lineRule="auto"/>
        <w:rPr>
          <w:rFonts w:ascii="Arial" w:hAnsi="Arial" w:cs="Arial"/>
          <w:sz w:val="24"/>
          <w:szCs w:val="24"/>
        </w:rPr>
      </w:pPr>
      <w:r w:rsidRPr="007044D6">
        <w:rPr>
          <w:rFonts w:ascii="Arial" w:hAnsi="Arial" w:cs="Arial"/>
          <w:sz w:val="24"/>
          <w:szCs w:val="24"/>
        </w:rPr>
        <w:t>To ensure that the business plan aligns with the needs of the local community, further market research will be conducted. This will include surveys targeting potential trainees, interviews with industry professionals, and an analysis of local job postings to determine the demand for AutoCAD skills. The findings from this research will help refine pricing strategies, course structure, and marketing approaches.</w:t>
      </w:r>
    </w:p>
    <w:p w14:paraId="3F5D2935" w14:textId="77777777" w:rsidR="00083821" w:rsidRDefault="00083821" w:rsidP="00AF2289">
      <w:pPr>
        <w:pStyle w:val="Heading1"/>
        <w:rPr>
          <w:rFonts w:ascii="Arial" w:hAnsi="Arial" w:cs="Arial"/>
          <w:sz w:val="24"/>
          <w:szCs w:val="24"/>
        </w:rPr>
      </w:pPr>
    </w:p>
    <w:p w14:paraId="2469EE91" w14:textId="77777777" w:rsidR="00083821" w:rsidRDefault="00083821" w:rsidP="00AF2289">
      <w:pPr>
        <w:pStyle w:val="Heading1"/>
        <w:rPr>
          <w:rFonts w:ascii="Arial" w:hAnsi="Arial" w:cs="Arial"/>
          <w:sz w:val="24"/>
          <w:szCs w:val="24"/>
        </w:rPr>
      </w:pPr>
    </w:p>
    <w:p w14:paraId="751A4C2D" w14:textId="77777777" w:rsidR="00083821" w:rsidRDefault="00083821" w:rsidP="00AF2289">
      <w:pPr>
        <w:pStyle w:val="Heading1"/>
        <w:rPr>
          <w:rFonts w:ascii="Arial" w:hAnsi="Arial" w:cs="Arial"/>
          <w:sz w:val="24"/>
          <w:szCs w:val="24"/>
        </w:rPr>
      </w:pPr>
    </w:p>
    <w:p w14:paraId="6DC2764C" w14:textId="77777777" w:rsidR="00083821" w:rsidRDefault="00083821" w:rsidP="00AF2289">
      <w:pPr>
        <w:pStyle w:val="Heading1"/>
        <w:rPr>
          <w:rFonts w:ascii="Arial" w:hAnsi="Arial" w:cs="Arial"/>
          <w:sz w:val="24"/>
          <w:szCs w:val="24"/>
        </w:rPr>
      </w:pPr>
    </w:p>
    <w:p w14:paraId="58059713" w14:textId="77777777" w:rsidR="00083821" w:rsidRDefault="00083821" w:rsidP="00AF2289">
      <w:pPr>
        <w:pStyle w:val="Heading1"/>
        <w:rPr>
          <w:rFonts w:ascii="Arial" w:hAnsi="Arial" w:cs="Arial"/>
          <w:sz w:val="24"/>
          <w:szCs w:val="24"/>
        </w:rPr>
      </w:pPr>
    </w:p>
    <w:p w14:paraId="29D42773" w14:textId="77777777" w:rsidR="00083821" w:rsidRDefault="00083821" w:rsidP="00AF2289">
      <w:pPr>
        <w:pStyle w:val="Heading1"/>
        <w:rPr>
          <w:rFonts w:ascii="Arial" w:hAnsi="Arial" w:cs="Arial"/>
          <w:sz w:val="24"/>
          <w:szCs w:val="24"/>
        </w:rPr>
      </w:pPr>
    </w:p>
    <w:p w14:paraId="78665A6D" w14:textId="77777777" w:rsidR="00083821" w:rsidRDefault="00083821" w:rsidP="00AF2289">
      <w:pPr>
        <w:pStyle w:val="Heading1"/>
        <w:rPr>
          <w:rFonts w:ascii="Arial" w:hAnsi="Arial" w:cs="Arial"/>
          <w:sz w:val="24"/>
          <w:szCs w:val="24"/>
        </w:rPr>
      </w:pPr>
    </w:p>
    <w:p w14:paraId="0FF221C5" w14:textId="77777777" w:rsidR="00083821" w:rsidRDefault="00083821" w:rsidP="00AF2289">
      <w:pPr>
        <w:pStyle w:val="Heading1"/>
        <w:rPr>
          <w:rFonts w:ascii="Arial" w:hAnsi="Arial" w:cs="Arial"/>
          <w:sz w:val="24"/>
          <w:szCs w:val="24"/>
        </w:rPr>
      </w:pPr>
    </w:p>
    <w:p w14:paraId="2514AD01" w14:textId="77777777" w:rsidR="00083821" w:rsidRDefault="00083821" w:rsidP="00AF2289">
      <w:pPr>
        <w:pStyle w:val="Heading1"/>
        <w:rPr>
          <w:rFonts w:ascii="Arial" w:hAnsi="Arial" w:cs="Arial"/>
          <w:sz w:val="24"/>
          <w:szCs w:val="24"/>
        </w:rPr>
      </w:pPr>
    </w:p>
    <w:p w14:paraId="4F8EDF66" w14:textId="77777777" w:rsidR="00083821" w:rsidRDefault="00083821" w:rsidP="00AF2289">
      <w:pPr>
        <w:pStyle w:val="Heading1"/>
        <w:rPr>
          <w:rFonts w:ascii="Arial" w:hAnsi="Arial" w:cs="Arial"/>
          <w:sz w:val="24"/>
          <w:szCs w:val="24"/>
        </w:rPr>
      </w:pPr>
    </w:p>
    <w:p w14:paraId="770993EB" w14:textId="77777777" w:rsidR="00083821" w:rsidRDefault="00083821" w:rsidP="00AF2289">
      <w:pPr>
        <w:pStyle w:val="Heading1"/>
        <w:rPr>
          <w:rFonts w:ascii="Arial" w:hAnsi="Arial" w:cs="Arial"/>
          <w:sz w:val="24"/>
          <w:szCs w:val="24"/>
        </w:rPr>
      </w:pPr>
    </w:p>
    <w:p w14:paraId="55BA4328" w14:textId="77777777" w:rsidR="00083821" w:rsidRDefault="00083821" w:rsidP="00AF2289">
      <w:pPr>
        <w:pStyle w:val="Heading1"/>
        <w:rPr>
          <w:rFonts w:ascii="Arial" w:hAnsi="Arial" w:cs="Arial"/>
          <w:sz w:val="24"/>
          <w:szCs w:val="24"/>
        </w:rPr>
      </w:pPr>
    </w:p>
    <w:p w14:paraId="69A5CC32" w14:textId="77777777" w:rsidR="00083821" w:rsidRDefault="00083821" w:rsidP="00AF2289">
      <w:pPr>
        <w:pStyle w:val="Heading1"/>
        <w:rPr>
          <w:rFonts w:ascii="Arial" w:hAnsi="Arial" w:cs="Arial"/>
          <w:sz w:val="24"/>
          <w:szCs w:val="24"/>
        </w:rPr>
      </w:pPr>
    </w:p>
    <w:p w14:paraId="7F2431CF" w14:textId="73521C3E" w:rsidR="00083821" w:rsidRDefault="00083821" w:rsidP="00AF2289">
      <w:pPr>
        <w:pStyle w:val="Heading1"/>
        <w:rPr>
          <w:rFonts w:ascii="Arial" w:hAnsi="Arial" w:cs="Arial"/>
          <w:sz w:val="24"/>
          <w:szCs w:val="24"/>
        </w:rPr>
      </w:pPr>
    </w:p>
    <w:p w14:paraId="30127B99" w14:textId="77777777" w:rsidR="008D4085" w:rsidRPr="008D4085" w:rsidRDefault="008D4085" w:rsidP="008D4085"/>
    <w:p w14:paraId="226DDA69" w14:textId="28131548" w:rsidR="00AF2289" w:rsidRPr="007044D6" w:rsidRDefault="00B816D5" w:rsidP="00AF2289">
      <w:pPr>
        <w:pStyle w:val="Heading1"/>
        <w:rPr>
          <w:rFonts w:ascii="Arial" w:hAnsi="Arial" w:cs="Arial"/>
          <w:sz w:val="24"/>
          <w:szCs w:val="24"/>
        </w:rPr>
      </w:pPr>
      <w:bookmarkStart w:id="14" w:name="_Toc192068044"/>
      <w:r w:rsidRPr="007044D6">
        <w:rPr>
          <w:rFonts w:ascii="Arial" w:hAnsi="Arial" w:cs="Arial"/>
          <w:sz w:val="24"/>
          <w:szCs w:val="24"/>
        </w:rPr>
        <w:t>References</w:t>
      </w:r>
      <w:bookmarkEnd w:id="14"/>
    </w:p>
    <w:p w14:paraId="6B60B15A" w14:textId="77777777" w:rsidR="00AF2289" w:rsidRPr="007044D6" w:rsidRDefault="00AF2289" w:rsidP="00B716C2">
      <w:pPr>
        <w:rPr>
          <w:rFonts w:ascii="Arial" w:hAnsi="Arial" w:cs="Arial"/>
          <w:sz w:val="24"/>
          <w:szCs w:val="24"/>
          <w:lang w:val="en-US"/>
        </w:rPr>
      </w:pPr>
      <w:r w:rsidRPr="007044D6">
        <w:rPr>
          <w:rFonts w:ascii="Arial" w:hAnsi="Arial" w:cs="Arial"/>
          <w:sz w:val="24"/>
          <w:szCs w:val="24"/>
          <w:lang w:val="en-US"/>
        </w:rPr>
        <w:t xml:space="preserve">AutoCAD Essentials training (2025). </w:t>
      </w:r>
      <w:r w:rsidRPr="007044D6">
        <w:rPr>
          <w:rFonts w:ascii="Arial" w:hAnsi="Arial" w:cs="Arial"/>
          <w:i/>
          <w:iCs/>
          <w:sz w:val="24"/>
          <w:szCs w:val="24"/>
          <w:lang w:val="en-US"/>
        </w:rPr>
        <w:t>Armada</w:t>
      </w:r>
      <w:r w:rsidRPr="007044D6">
        <w:rPr>
          <w:rFonts w:ascii="Arial" w:hAnsi="Arial" w:cs="Arial"/>
          <w:sz w:val="24"/>
          <w:szCs w:val="24"/>
          <w:lang w:val="en-US"/>
        </w:rPr>
        <w:t>. [online] Armada. Available at: https://www.armada.co.uk/course/autocad-training/?msclkid=766dd40fcf831cedfe71b3bca88315a2 [Accessed 17 Feb. 2025].</w:t>
      </w:r>
    </w:p>
    <w:p w14:paraId="7780C746" w14:textId="77777777" w:rsidR="00AF2289" w:rsidRPr="007044D6" w:rsidRDefault="00AF2289" w:rsidP="00B716C2">
      <w:pPr>
        <w:rPr>
          <w:rFonts w:ascii="Arial" w:hAnsi="Arial" w:cs="Arial"/>
          <w:sz w:val="24"/>
          <w:szCs w:val="24"/>
          <w:lang w:val="en-US"/>
        </w:rPr>
      </w:pPr>
      <w:r w:rsidRPr="007044D6">
        <w:rPr>
          <w:rFonts w:ascii="Arial" w:hAnsi="Arial" w:cs="Arial"/>
          <w:sz w:val="24"/>
          <w:szCs w:val="24"/>
          <w:lang w:val="en-US"/>
        </w:rPr>
        <w:t xml:space="preserve">Autodesk. (2025). </w:t>
      </w:r>
      <w:r w:rsidRPr="007044D6">
        <w:rPr>
          <w:rFonts w:ascii="Arial" w:hAnsi="Arial" w:cs="Arial"/>
          <w:i/>
          <w:iCs/>
          <w:sz w:val="24"/>
          <w:szCs w:val="24"/>
          <w:lang w:val="en-US"/>
        </w:rPr>
        <w:t>Autodesk AutoCAD</w:t>
      </w:r>
      <w:r w:rsidRPr="007044D6">
        <w:rPr>
          <w:rFonts w:ascii="Arial" w:hAnsi="Arial" w:cs="Arial"/>
          <w:sz w:val="24"/>
          <w:szCs w:val="24"/>
          <w:lang w:val="en-US"/>
        </w:rPr>
        <w:t>. [online] Available at: https://www.autodesk.com/uk/products/autocad/overview?panel=buy&amp;mktvar002=afc_gb_nmpi_ppc&amp;AID=10994792&amp;PID=2016554&amp;gclsrc=3p.ds&amp;ds_rl=1232386&amp;ds_rl=1232407&amp;ds_rl=1232410&amp;gclid=8238cd6c475d129a00beaadf0d2f2ec7&amp;gclsrc=3p.ds&amp;ds_rl=1232386&amp;ds_rl=1232407&amp;ds_rl=1232410&amp;msclkid=8238cd6c475d129a00beaadf0d2f2ec7 [Accessed 17 Feb. 2025].</w:t>
      </w:r>
    </w:p>
    <w:p w14:paraId="2269B2C1" w14:textId="77777777" w:rsidR="00AF2289" w:rsidRPr="007044D6" w:rsidRDefault="00AF2289" w:rsidP="00B716C2">
      <w:pPr>
        <w:rPr>
          <w:rFonts w:ascii="Arial" w:hAnsi="Arial" w:cs="Arial"/>
          <w:sz w:val="24"/>
          <w:szCs w:val="24"/>
          <w:lang w:val="en-US"/>
        </w:rPr>
      </w:pPr>
      <w:r w:rsidRPr="007044D6">
        <w:rPr>
          <w:rFonts w:ascii="Arial" w:hAnsi="Arial" w:cs="Arial"/>
          <w:sz w:val="24"/>
          <w:szCs w:val="24"/>
          <w:lang w:val="en-US"/>
        </w:rPr>
        <w:t xml:space="preserve">Autodesk.com. (2021). </w:t>
      </w:r>
      <w:r w:rsidRPr="007044D6">
        <w:rPr>
          <w:rFonts w:ascii="Arial" w:hAnsi="Arial" w:cs="Arial"/>
          <w:i/>
          <w:iCs/>
          <w:sz w:val="24"/>
          <w:szCs w:val="24"/>
          <w:lang w:val="en-US"/>
        </w:rPr>
        <w:t>AutoCAD Features | 2025 New Features | Autodesk</w:t>
      </w:r>
      <w:r w:rsidRPr="007044D6">
        <w:rPr>
          <w:rFonts w:ascii="Arial" w:hAnsi="Arial" w:cs="Arial"/>
          <w:sz w:val="24"/>
          <w:szCs w:val="24"/>
          <w:lang w:val="en-US"/>
        </w:rPr>
        <w:t xml:space="preserve">. [online] Available at: </w:t>
      </w:r>
      <w:hyperlink r:id="rId22" w:history="1">
        <w:r w:rsidRPr="007044D6">
          <w:rPr>
            <w:rStyle w:val="Hyperlink"/>
            <w:rFonts w:ascii="Arial" w:hAnsi="Arial" w:cs="Arial"/>
            <w:sz w:val="24"/>
            <w:szCs w:val="24"/>
            <w:lang w:val="en-US"/>
          </w:rPr>
          <w:t>https://www.autodesk.com/uk/products/autocad/features</w:t>
        </w:r>
      </w:hyperlink>
      <w:r w:rsidRPr="007044D6">
        <w:rPr>
          <w:rFonts w:ascii="Arial" w:hAnsi="Arial" w:cs="Arial"/>
          <w:sz w:val="24"/>
          <w:szCs w:val="24"/>
          <w:lang w:val="en-US"/>
        </w:rPr>
        <w:t>.</w:t>
      </w:r>
    </w:p>
    <w:p w14:paraId="7B6CC022" w14:textId="11AC7441" w:rsidR="003405E8" w:rsidRPr="007044D6" w:rsidRDefault="00AF2289" w:rsidP="003405E8">
      <w:pPr>
        <w:rPr>
          <w:rFonts w:ascii="Arial" w:hAnsi="Arial" w:cs="Arial"/>
          <w:sz w:val="24"/>
          <w:szCs w:val="24"/>
          <w:lang w:val="en-US"/>
        </w:rPr>
      </w:pPr>
      <w:r w:rsidRPr="007044D6">
        <w:rPr>
          <w:rFonts w:ascii="Arial" w:hAnsi="Arial" w:cs="Arial"/>
          <w:sz w:val="24"/>
          <w:szCs w:val="24"/>
          <w:lang w:val="en-US"/>
        </w:rPr>
        <w:t xml:space="preserve">Berry College (2024). </w:t>
      </w:r>
      <w:r w:rsidRPr="007044D6">
        <w:rPr>
          <w:rFonts w:ascii="Arial" w:hAnsi="Arial" w:cs="Arial"/>
          <w:i/>
          <w:iCs/>
          <w:sz w:val="24"/>
          <w:szCs w:val="24"/>
          <w:lang w:val="en-US"/>
        </w:rPr>
        <w:t>The In-person Advantage: Why Face-to-face Education Has Benefits</w:t>
      </w:r>
      <w:r w:rsidRPr="007044D6">
        <w:rPr>
          <w:rFonts w:ascii="Arial" w:hAnsi="Arial" w:cs="Arial"/>
          <w:sz w:val="24"/>
          <w:szCs w:val="24"/>
          <w:lang w:val="en-US"/>
        </w:rPr>
        <w:t xml:space="preserve">. [online] www.berry.edu. Available at: </w:t>
      </w:r>
      <w:hyperlink r:id="rId23" w:history="1">
        <w:r w:rsidRPr="007044D6">
          <w:rPr>
            <w:rStyle w:val="Hyperlink"/>
            <w:rFonts w:ascii="Arial" w:hAnsi="Arial" w:cs="Arial"/>
            <w:sz w:val="24"/>
            <w:szCs w:val="24"/>
            <w:lang w:val="en-US"/>
          </w:rPr>
          <w:t>https://www.berry.edu/articles/blog/2024/in-person-advantage</w:t>
        </w:r>
      </w:hyperlink>
      <w:r w:rsidRPr="007044D6">
        <w:rPr>
          <w:rFonts w:ascii="Arial" w:hAnsi="Arial" w:cs="Arial"/>
          <w:sz w:val="24"/>
          <w:szCs w:val="24"/>
          <w:lang w:val="en-US"/>
        </w:rPr>
        <w:t>.</w:t>
      </w:r>
    </w:p>
    <w:p w14:paraId="0692C5DF" w14:textId="77777777" w:rsidR="00AF2289" w:rsidRPr="007044D6" w:rsidRDefault="00AF2289" w:rsidP="00B716C2">
      <w:pPr>
        <w:rPr>
          <w:rFonts w:ascii="Arial" w:hAnsi="Arial" w:cs="Arial"/>
          <w:sz w:val="24"/>
          <w:szCs w:val="24"/>
          <w:lang w:val="en-US"/>
        </w:rPr>
      </w:pPr>
      <w:r w:rsidRPr="007044D6">
        <w:rPr>
          <w:rFonts w:ascii="Arial" w:hAnsi="Arial" w:cs="Arial"/>
          <w:sz w:val="24"/>
          <w:szCs w:val="24"/>
          <w:lang w:val="en-US"/>
        </w:rPr>
        <w:t xml:space="preserve">Bramble, R. (2024). </w:t>
      </w:r>
      <w:r w:rsidRPr="007044D6">
        <w:rPr>
          <w:rFonts w:ascii="Arial" w:hAnsi="Arial" w:cs="Arial"/>
          <w:i/>
          <w:iCs/>
          <w:sz w:val="24"/>
          <w:szCs w:val="24"/>
          <w:lang w:val="en-US"/>
        </w:rPr>
        <w:t>What is a Sole Trader? Pros and Cons for the Self-Employed</w:t>
      </w:r>
      <w:r w:rsidRPr="007044D6">
        <w:rPr>
          <w:rFonts w:ascii="Arial" w:hAnsi="Arial" w:cs="Arial"/>
          <w:sz w:val="24"/>
          <w:szCs w:val="24"/>
          <w:lang w:val="en-US"/>
        </w:rPr>
        <w:t>. [online] www.crunch.co.uk. Available at: https://www.crunch.co.uk/knowledge/article/what-is-a-sole-trader.</w:t>
      </w:r>
    </w:p>
    <w:p w14:paraId="47BDA572" w14:textId="77777777" w:rsidR="00AF2289" w:rsidRPr="007044D6" w:rsidRDefault="00AF2289" w:rsidP="00B716C2">
      <w:pPr>
        <w:rPr>
          <w:rFonts w:ascii="Arial" w:hAnsi="Arial" w:cs="Arial"/>
          <w:sz w:val="24"/>
          <w:szCs w:val="24"/>
          <w:lang w:val="en-US"/>
        </w:rPr>
      </w:pPr>
      <w:r w:rsidRPr="007044D6">
        <w:rPr>
          <w:rFonts w:ascii="Arial" w:hAnsi="Arial" w:cs="Arial"/>
          <w:sz w:val="24"/>
          <w:szCs w:val="24"/>
          <w:lang w:val="en-US"/>
        </w:rPr>
        <w:t xml:space="preserve">Glassdoor (2025). </w:t>
      </w:r>
      <w:r w:rsidRPr="007044D6">
        <w:rPr>
          <w:rFonts w:ascii="Arial" w:hAnsi="Arial" w:cs="Arial"/>
          <w:i/>
          <w:iCs/>
          <w:sz w:val="24"/>
          <w:szCs w:val="24"/>
          <w:lang w:val="en-US"/>
        </w:rPr>
        <w:t>Glassdoor Job Search | Find the job that fits your life</w:t>
      </w:r>
      <w:r w:rsidRPr="007044D6">
        <w:rPr>
          <w:rFonts w:ascii="Arial" w:hAnsi="Arial" w:cs="Arial"/>
          <w:sz w:val="24"/>
          <w:szCs w:val="24"/>
          <w:lang w:val="en-US"/>
        </w:rPr>
        <w:t>. [online] Glassdoor. Available at: https://www.glassdoor.co.uk/index.htm.</w:t>
      </w:r>
    </w:p>
    <w:p w14:paraId="3485637B" w14:textId="7A35EE77" w:rsidR="000612FE" w:rsidRPr="007044D6" w:rsidRDefault="00AF2289" w:rsidP="000612FE">
      <w:pPr>
        <w:rPr>
          <w:rFonts w:ascii="Arial" w:hAnsi="Arial" w:cs="Arial"/>
          <w:sz w:val="24"/>
          <w:szCs w:val="24"/>
          <w:lang w:val="en-US"/>
        </w:rPr>
      </w:pPr>
      <w:r w:rsidRPr="007044D6">
        <w:rPr>
          <w:rFonts w:ascii="Arial" w:hAnsi="Arial" w:cs="Arial"/>
          <w:sz w:val="24"/>
          <w:szCs w:val="24"/>
          <w:lang w:val="en-US"/>
        </w:rPr>
        <w:t xml:space="preserve">Hennigan, L. (2023). </w:t>
      </w:r>
      <w:r w:rsidRPr="007044D6">
        <w:rPr>
          <w:rFonts w:ascii="Arial" w:hAnsi="Arial" w:cs="Arial"/>
          <w:i/>
          <w:iCs/>
          <w:sz w:val="24"/>
          <w:szCs w:val="24"/>
          <w:lang w:val="en-US"/>
        </w:rPr>
        <w:t>Small Business Marketing In 2023: The Ultimate Guide – Forbes Advisor</w:t>
      </w:r>
      <w:r w:rsidRPr="007044D6">
        <w:rPr>
          <w:rFonts w:ascii="Arial" w:hAnsi="Arial" w:cs="Arial"/>
          <w:sz w:val="24"/>
          <w:szCs w:val="24"/>
          <w:lang w:val="en-US"/>
        </w:rPr>
        <w:t xml:space="preserve">. [online] www.forbes.com. Available at: </w:t>
      </w:r>
      <w:hyperlink r:id="rId24" w:history="1">
        <w:r w:rsidR="000612FE" w:rsidRPr="007044D6">
          <w:rPr>
            <w:rStyle w:val="Hyperlink"/>
            <w:rFonts w:ascii="Arial" w:hAnsi="Arial" w:cs="Arial"/>
            <w:sz w:val="24"/>
            <w:szCs w:val="24"/>
            <w:lang w:val="en-US"/>
          </w:rPr>
          <w:t>https://www.forbes.com/advisor/business/small-business-marketing/</w:t>
        </w:r>
      </w:hyperlink>
      <w:r w:rsidRPr="007044D6">
        <w:rPr>
          <w:rFonts w:ascii="Arial" w:hAnsi="Arial" w:cs="Arial"/>
          <w:sz w:val="24"/>
          <w:szCs w:val="24"/>
          <w:lang w:val="en-US"/>
        </w:rPr>
        <w:t>.</w:t>
      </w:r>
    </w:p>
    <w:p w14:paraId="5ABA31AB" w14:textId="77777777" w:rsidR="00AF2289" w:rsidRPr="007044D6" w:rsidRDefault="00AF2289" w:rsidP="00B716C2">
      <w:pPr>
        <w:rPr>
          <w:rFonts w:ascii="Arial" w:hAnsi="Arial" w:cs="Arial"/>
          <w:sz w:val="24"/>
          <w:szCs w:val="24"/>
          <w:lang w:val="en-US"/>
        </w:rPr>
      </w:pPr>
      <w:proofErr w:type="spellStart"/>
      <w:r w:rsidRPr="007044D6">
        <w:rPr>
          <w:rFonts w:ascii="Arial" w:hAnsi="Arial" w:cs="Arial"/>
          <w:sz w:val="24"/>
          <w:szCs w:val="24"/>
          <w:lang w:val="en-US"/>
        </w:rPr>
        <w:t>Houkamau</w:t>
      </w:r>
      <w:proofErr w:type="spellEnd"/>
      <w:r w:rsidRPr="007044D6">
        <w:rPr>
          <w:rFonts w:ascii="Arial" w:hAnsi="Arial" w:cs="Arial"/>
          <w:sz w:val="24"/>
          <w:szCs w:val="24"/>
          <w:lang w:val="en-US"/>
        </w:rPr>
        <w:t xml:space="preserve">, C. </w:t>
      </w:r>
      <w:r w:rsidRPr="007044D6">
        <w:rPr>
          <w:rFonts w:ascii="Arial" w:hAnsi="Arial" w:cs="Arial"/>
          <w:i/>
          <w:iCs/>
          <w:sz w:val="24"/>
          <w:szCs w:val="24"/>
          <w:lang w:val="en-US"/>
        </w:rPr>
        <w:t>et al.</w:t>
      </w:r>
      <w:r w:rsidRPr="007044D6">
        <w:rPr>
          <w:rFonts w:ascii="Arial" w:hAnsi="Arial" w:cs="Arial"/>
          <w:sz w:val="24"/>
          <w:szCs w:val="24"/>
          <w:lang w:val="en-US"/>
        </w:rPr>
        <w:t xml:space="preserve"> (2024) ‘Better off solo? Comparative well-being of Māori employers, sole traders and paid employees’, </w:t>
      </w:r>
      <w:r w:rsidRPr="007044D6">
        <w:rPr>
          <w:rFonts w:ascii="Arial" w:hAnsi="Arial" w:cs="Arial"/>
          <w:i/>
          <w:iCs/>
          <w:sz w:val="24"/>
          <w:szCs w:val="24"/>
          <w:lang w:val="en-US"/>
        </w:rPr>
        <w:t>Economic and industrial democracy</w:t>
      </w:r>
      <w:r w:rsidRPr="007044D6">
        <w:rPr>
          <w:rFonts w:ascii="Arial" w:hAnsi="Arial" w:cs="Arial"/>
          <w:sz w:val="24"/>
          <w:szCs w:val="24"/>
          <w:lang w:val="en-US"/>
        </w:rPr>
        <w:t xml:space="preserve">, 45(4), pp. 1294–1324. Available at: </w:t>
      </w:r>
      <w:hyperlink r:id="rId25" w:history="1">
        <w:r w:rsidRPr="007044D6">
          <w:rPr>
            <w:rStyle w:val="Hyperlink"/>
            <w:rFonts w:ascii="Arial" w:hAnsi="Arial" w:cs="Arial"/>
            <w:sz w:val="24"/>
            <w:szCs w:val="24"/>
            <w:lang w:val="en-US"/>
          </w:rPr>
          <w:t>https://doi.org/10.1177/0143831X231224587</w:t>
        </w:r>
      </w:hyperlink>
      <w:r w:rsidRPr="007044D6">
        <w:rPr>
          <w:rFonts w:ascii="Arial" w:hAnsi="Arial" w:cs="Arial"/>
          <w:sz w:val="24"/>
          <w:szCs w:val="24"/>
          <w:lang w:val="en-US"/>
        </w:rPr>
        <w:t>.</w:t>
      </w:r>
    </w:p>
    <w:p w14:paraId="341055DF" w14:textId="77777777" w:rsidR="00AF2289" w:rsidRPr="007044D6" w:rsidRDefault="00AF2289" w:rsidP="00B716C2">
      <w:pPr>
        <w:rPr>
          <w:rFonts w:ascii="Arial" w:hAnsi="Arial" w:cs="Arial"/>
          <w:sz w:val="24"/>
          <w:szCs w:val="24"/>
          <w:lang w:val="en-US"/>
        </w:rPr>
      </w:pPr>
      <w:r w:rsidRPr="007044D6">
        <w:rPr>
          <w:rFonts w:ascii="Arial" w:hAnsi="Arial" w:cs="Arial"/>
          <w:sz w:val="24"/>
          <w:szCs w:val="24"/>
          <w:lang w:val="en-US"/>
        </w:rPr>
        <w:t xml:space="preserve">indeed (2025). </w:t>
      </w:r>
      <w:r w:rsidRPr="007044D6">
        <w:rPr>
          <w:rFonts w:ascii="Arial" w:hAnsi="Arial" w:cs="Arial"/>
          <w:i/>
          <w:iCs/>
          <w:sz w:val="24"/>
          <w:szCs w:val="24"/>
          <w:lang w:val="en-US"/>
        </w:rPr>
        <w:t>Job Search | Indeed</w:t>
      </w:r>
      <w:r w:rsidRPr="007044D6">
        <w:rPr>
          <w:rFonts w:ascii="Arial" w:hAnsi="Arial" w:cs="Arial"/>
          <w:sz w:val="24"/>
          <w:szCs w:val="24"/>
          <w:lang w:val="en-US"/>
        </w:rPr>
        <w:t>. [online] Indeed.com. Available at: https://uk.indeed.com/?from=gnav-jobsearch--</w:t>
      </w:r>
      <w:proofErr w:type="spellStart"/>
      <w:r w:rsidRPr="007044D6">
        <w:rPr>
          <w:rFonts w:ascii="Arial" w:hAnsi="Arial" w:cs="Arial"/>
          <w:sz w:val="24"/>
          <w:szCs w:val="24"/>
          <w:lang w:val="en-US"/>
        </w:rPr>
        <w:t>indeedmobile</w:t>
      </w:r>
      <w:proofErr w:type="spellEnd"/>
      <w:r w:rsidRPr="007044D6">
        <w:rPr>
          <w:rFonts w:ascii="Arial" w:hAnsi="Arial" w:cs="Arial"/>
          <w:sz w:val="24"/>
          <w:szCs w:val="24"/>
          <w:lang w:val="en-US"/>
        </w:rPr>
        <w:t>.</w:t>
      </w:r>
    </w:p>
    <w:p w14:paraId="361C6D97" w14:textId="06F9156F" w:rsidR="00891A2E" w:rsidRPr="007044D6" w:rsidRDefault="00AF2289" w:rsidP="00E723F5">
      <w:pPr>
        <w:rPr>
          <w:rFonts w:ascii="Arial" w:hAnsi="Arial" w:cs="Arial"/>
          <w:sz w:val="24"/>
          <w:szCs w:val="24"/>
          <w:lang w:val="en-US"/>
        </w:rPr>
      </w:pPr>
      <w:proofErr w:type="spellStart"/>
      <w:r w:rsidRPr="007044D6">
        <w:rPr>
          <w:rFonts w:ascii="Arial" w:hAnsi="Arial" w:cs="Arial"/>
          <w:sz w:val="24"/>
          <w:szCs w:val="24"/>
          <w:lang w:val="en-US"/>
        </w:rPr>
        <w:t>LawBite</w:t>
      </w:r>
      <w:proofErr w:type="spellEnd"/>
      <w:r w:rsidRPr="007044D6">
        <w:rPr>
          <w:rFonts w:ascii="Arial" w:hAnsi="Arial" w:cs="Arial"/>
          <w:sz w:val="24"/>
          <w:szCs w:val="24"/>
          <w:lang w:val="en-US"/>
        </w:rPr>
        <w:t xml:space="preserve"> (2023). </w:t>
      </w:r>
      <w:r w:rsidRPr="007044D6">
        <w:rPr>
          <w:rFonts w:ascii="Arial" w:hAnsi="Arial" w:cs="Arial"/>
          <w:i/>
          <w:iCs/>
          <w:sz w:val="24"/>
          <w:szCs w:val="24"/>
          <w:lang w:val="en-US"/>
        </w:rPr>
        <w:t>Advantages and disadvantages of a sole trader business</w:t>
      </w:r>
      <w:r w:rsidRPr="007044D6">
        <w:rPr>
          <w:rFonts w:ascii="Arial" w:hAnsi="Arial" w:cs="Arial"/>
          <w:sz w:val="24"/>
          <w:szCs w:val="24"/>
          <w:lang w:val="en-US"/>
        </w:rPr>
        <w:t xml:space="preserve">. [online] www.lawbite.co.uk. Available at: </w:t>
      </w:r>
      <w:hyperlink r:id="rId26" w:history="1">
        <w:r w:rsidRPr="007044D6">
          <w:rPr>
            <w:rStyle w:val="Hyperlink"/>
            <w:rFonts w:ascii="Arial" w:hAnsi="Arial" w:cs="Arial"/>
            <w:sz w:val="24"/>
            <w:szCs w:val="24"/>
            <w:lang w:val="en-US"/>
          </w:rPr>
          <w:t>https://www.lawbite.co.uk/resources/blog/advantages-and-disadvantages-of-sole-trader</w:t>
        </w:r>
      </w:hyperlink>
      <w:r w:rsidRPr="007044D6">
        <w:rPr>
          <w:rFonts w:ascii="Arial" w:hAnsi="Arial" w:cs="Arial"/>
          <w:sz w:val="24"/>
          <w:szCs w:val="24"/>
          <w:lang w:val="en-US"/>
        </w:rPr>
        <w:t>.</w:t>
      </w:r>
    </w:p>
    <w:p w14:paraId="33463244" w14:textId="77777777" w:rsidR="00AF2289" w:rsidRPr="007044D6" w:rsidRDefault="00AF2289" w:rsidP="00B716C2">
      <w:pPr>
        <w:rPr>
          <w:rFonts w:ascii="Arial" w:hAnsi="Arial" w:cs="Arial"/>
          <w:sz w:val="24"/>
          <w:szCs w:val="24"/>
          <w:lang w:val="en-US"/>
        </w:rPr>
      </w:pPr>
      <w:proofErr w:type="spellStart"/>
      <w:r w:rsidRPr="007044D6">
        <w:rPr>
          <w:rFonts w:ascii="Arial" w:hAnsi="Arial" w:cs="Arial"/>
          <w:sz w:val="24"/>
          <w:szCs w:val="24"/>
          <w:lang w:val="en-US"/>
        </w:rPr>
        <w:t>Ofqual</w:t>
      </w:r>
      <w:proofErr w:type="spellEnd"/>
      <w:r w:rsidRPr="007044D6">
        <w:rPr>
          <w:rFonts w:ascii="Arial" w:hAnsi="Arial" w:cs="Arial"/>
          <w:sz w:val="24"/>
          <w:szCs w:val="24"/>
          <w:lang w:val="en-US"/>
        </w:rPr>
        <w:t xml:space="preserve"> (2024). </w:t>
      </w:r>
      <w:r w:rsidRPr="007044D6">
        <w:rPr>
          <w:rFonts w:ascii="Arial" w:hAnsi="Arial" w:cs="Arial"/>
          <w:i/>
          <w:iCs/>
          <w:sz w:val="24"/>
          <w:szCs w:val="24"/>
          <w:lang w:val="en-US"/>
        </w:rPr>
        <w:t>Vocational and other qualifications quarterly: July to September 2024</w:t>
      </w:r>
      <w:r w:rsidRPr="007044D6">
        <w:rPr>
          <w:rFonts w:ascii="Arial" w:hAnsi="Arial" w:cs="Arial"/>
          <w:sz w:val="24"/>
          <w:szCs w:val="24"/>
          <w:lang w:val="en-US"/>
        </w:rPr>
        <w:t>. [online] GOV.UK. Available at: https://www.gov.uk/government/statistics/vocational-and-other-qualifications-quarterly-july-to-september-2024.</w:t>
      </w:r>
    </w:p>
    <w:p w14:paraId="270326C2" w14:textId="77777777" w:rsidR="00AF2289" w:rsidRPr="007044D6" w:rsidRDefault="00AF2289" w:rsidP="00B716C2">
      <w:pPr>
        <w:rPr>
          <w:rFonts w:ascii="Arial" w:hAnsi="Arial" w:cs="Arial"/>
          <w:sz w:val="24"/>
          <w:szCs w:val="24"/>
          <w:lang w:val="en-US"/>
        </w:rPr>
      </w:pPr>
      <w:proofErr w:type="spellStart"/>
      <w:r w:rsidRPr="007044D6">
        <w:rPr>
          <w:rFonts w:ascii="Arial" w:hAnsi="Arial" w:cs="Arial"/>
          <w:sz w:val="24"/>
          <w:szCs w:val="24"/>
          <w:lang w:val="en-US"/>
        </w:rPr>
        <w:t>Saputro</w:t>
      </w:r>
      <w:proofErr w:type="spellEnd"/>
      <w:r w:rsidRPr="007044D6">
        <w:rPr>
          <w:rFonts w:ascii="Arial" w:hAnsi="Arial" w:cs="Arial"/>
          <w:sz w:val="24"/>
          <w:szCs w:val="24"/>
          <w:lang w:val="en-US"/>
        </w:rPr>
        <w:t xml:space="preserve">, B.E. and </w:t>
      </w:r>
      <w:proofErr w:type="spellStart"/>
      <w:r w:rsidRPr="007044D6">
        <w:rPr>
          <w:rFonts w:ascii="Arial" w:hAnsi="Arial" w:cs="Arial"/>
          <w:sz w:val="24"/>
          <w:szCs w:val="24"/>
          <w:lang w:val="en-US"/>
        </w:rPr>
        <w:t>Supratno</w:t>
      </w:r>
      <w:proofErr w:type="spellEnd"/>
      <w:r w:rsidRPr="007044D6">
        <w:rPr>
          <w:rFonts w:ascii="Arial" w:hAnsi="Arial" w:cs="Arial"/>
          <w:sz w:val="24"/>
          <w:szCs w:val="24"/>
          <w:lang w:val="en-US"/>
        </w:rPr>
        <w:t xml:space="preserve">, S. (2020) ‘Implementation of the use of AutoCAD applications in increasing basic competence in describing techniques in vocational education’, </w:t>
      </w:r>
      <w:r w:rsidRPr="007044D6">
        <w:rPr>
          <w:rFonts w:ascii="Arial" w:hAnsi="Arial" w:cs="Arial"/>
          <w:i/>
          <w:iCs/>
          <w:sz w:val="24"/>
          <w:szCs w:val="24"/>
          <w:lang w:val="en-US"/>
        </w:rPr>
        <w:t>IOP Conference Series: Materials Science and Engineering</w:t>
      </w:r>
      <w:r w:rsidRPr="007044D6">
        <w:rPr>
          <w:rFonts w:ascii="Arial" w:hAnsi="Arial" w:cs="Arial"/>
          <w:sz w:val="24"/>
          <w:szCs w:val="24"/>
          <w:lang w:val="en-US"/>
        </w:rPr>
        <w:t xml:space="preserve">, 830(4), pp. 42022-. Available at: </w:t>
      </w:r>
      <w:hyperlink r:id="rId27" w:history="1">
        <w:r w:rsidRPr="007044D6">
          <w:rPr>
            <w:rStyle w:val="Hyperlink"/>
            <w:rFonts w:ascii="Arial" w:hAnsi="Arial" w:cs="Arial"/>
            <w:sz w:val="24"/>
            <w:szCs w:val="24"/>
            <w:lang w:val="en-US"/>
          </w:rPr>
          <w:t>https://doi.org/10.1088/1757-899X/830/4/042022</w:t>
        </w:r>
      </w:hyperlink>
      <w:r w:rsidRPr="007044D6">
        <w:rPr>
          <w:rFonts w:ascii="Arial" w:hAnsi="Arial" w:cs="Arial"/>
          <w:sz w:val="24"/>
          <w:szCs w:val="24"/>
          <w:lang w:val="en-US"/>
        </w:rPr>
        <w:t>.</w:t>
      </w:r>
    </w:p>
    <w:p w14:paraId="02D8771B" w14:textId="60F62E23" w:rsidR="00335F1B" w:rsidRDefault="00AF2289" w:rsidP="00335F1B">
      <w:pPr>
        <w:pStyle w:val="NormalWeb"/>
        <w:spacing w:before="0" w:beforeAutospacing="0" w:after="240" w:afterAutospacing="0" w:line="360" w:lineRule="auto"/>
        <w:rPr>
          <w:rFonts w:ascii="Arial" w:hAnsi="Arial" w:cs="Arial"/>
        </w:rPr>
      </w:pPr>
      <w:proofErr w:type="spellStart"/>
      <w:r w:rsidRPr="007044D6">
        <w:rPr>
          <w:rFonts w:ascii="Arial" w:hAnsi="Arial" w:cs="Arial"/>
        </w:rPr>
        <w:t>Sindelkova</w:t>
      </w:r>
      <w:proofErr w:type="spellEnd"/>
      <w:r w:rsidRPr="007044D6">
        <w:rPr>
          <w:rFonts w:ascii="Arial" w:hAnsi="Arial" w:cs="Arial"/>
        </w:rPr>
        <w:t xml:space="preserve">, L. (2024). </w:t>
      </w:r>
      <w:r w:rsidRPr="007044D6">
        <w:rPr>
          <w:rFonts w:ascii="Arial" w:hAnsi="Arial" w:cs="Arial"/>
          <w:i/>
          <w:iCs/>
        </w:rPr>
        <w:t>Black White Simple Aesthetic Business Swot Analysis Graph - Templates by Canva</w:t>
      </w:r>
      <w:r w:rsidRPr="007044D6">
        <w:rPr>
          <w:rFonts w:ascii="Arial" w:hAnsi="Arial" w:cs="Arial"/>
        </w:rPr>
        <w:t xml:space="preserve">. [online] Canva. Available at: </w:t>
      </w:r>
      <w:hyperlink r:id="rId28" w:history="1">
        <w:r w:rsidR="00335F1B" w:rsidRPr="007044D6">
          <w:rPr>
            <w:rStyle w:val="Hyperlink"/>
            <w:rFonts w:ascii="Arial" w:hAnsi="Arial" w:cs="Arial"/>
          </w:rPr>
          <w:t>https://www.canva.com/templates/EAGTE4GWweg-black-white-simple-aesthetic-business-swot-analysis-graph/</w:t>
        </w:r>
      </w:hyperlink>
      <w:r w:rsidRPr="007044D6">
        <w:rPr>
          <w:rFonts w:ascii="Arial" w:hAnsi="Arial" w:cs="Arial"/>
        </w:rPr>
        <w:t>.</w:t>
      </w:r>
    </w:p>
    <w:p w14:paraId="5F54D4FF" w14:textId="547C2423" w:rsidR="00083821" w:rsidRDefault="00083821" w:rsidP="00335F1B">
      <w:pPr>
        <w:pStyle w:val="NormalWeb"/>
        <w:spacing w:before="0" w:beforeAutospacing="0" w:after="240" w:afterAutospacing="0" w:line="360" w:lineRule="auto"/>
        <w:rPr>
          <w:rFonts w:ascii="Arial" w:hAnsi="Arial" w:cs="Arial"/>
        </w:rPr>
      </w:pPr>
    </w:p>
    <w:p w14:paraId="398322F7" w14:textId="76E125CF" w:rsidR="00083821" w:rsidRDefault="00083821" w:rsidP="00335F1B">
      <w:pPr>
        <w:pStyle w:val="NormalWeb"/>
        <w:spacing w:before="0" w:beforeAutospacing="0" w:after="240" w:afterAutospacing="0" w:line="360" w:lineRule="auto"/>
        <w:rPr>
          <w:rFonts w:ascii="Arial" w:hAnsi="Arial" w:cs="Arial"/>
        </w:rPr>
      </w:pPr>
    </w:p>
    <w:p w14:paraId="36746C5D" w14:textId="2B6DF07F" w:rsidR="00083821" w:rsidRDefault="00083821" w:rsidP="00335F1B">
      <w:pPr>
        <w:pStyle w:val="NormalWeb"/>
        <w:spacing w:before="0" w:beforeAutospacing="0" w:after="240" w:afterAutospacing="0" w:line="360" w:lineRule="auto"/>
        <w:rPr>
          <w:rFonts w:ascii="Arial" w:hAnsi="Arial" w:cs="Arial"/>
        </w:rPr>
      </w:pPr>
    </w:p>
    <w:p w14:paraId="33B00145" w14:textId="022D7256" w:rsidR="00083821" w:rsidRDefault="00083821" w:rsidP="00335F1B">
      <w:pPr>
        <w:pStyle w:val="NormalWeb"/>
        <w:spacing w:before="0" w:beforeAutospacing="0" w:after="240" w:afterAutospacing="0" w:line="360" w:lineRule="auto"/>
        <w:rPr>
          <w:rFonts w:ascii="Arial" w:hAnsi="Arial" w:cs="Arial"/>
        </w:rPr>
      </w:pPr>
    </w:p>
    <w:p w14:paraId="2487FE8C" w14:textId="103D0846" w:rsidR="00083821" w:rsidRDefault="00083821" w:rsidP="00335F1B">
      <w:pPr>
        <w:pStyle w:val="NormalWeb"/>
        <w:spacing w:before="0" w:beforeAutospacing="0" w:after="240" w:afterAutospacing="0" w:line="360" w:lineRule="auto"/>
        <w:rPr>
          <w:rFonts w:ascii="Arial" w:hAnsi="Arial" w:cs="Arial"/>
        </w:rPr>
      </w:pPr>
    </w:p>
    <w:p w14:paraId="10730D85" w14:textId="28DA619D" w:rsidR="00083821" w:rsidRDefault="00083821" w:rsidP="00335F1B">
      <w:pPr>
        <w:pStyle w:val="NormalWeb"/>
        <w:spacing w:before="0" w:beforeAutospacing="0" w:after="240" w:afterAutospacing="0" w:line="360" w:lineRule="auto"/>
        <w:rPr>
          <w:rFonts w:ascii="Arial" w:hAnsi="Arial" w:cs="Arial"/>
        </w:rPr>
      </w:pPr>
    </w:p>
    <w:p w14:paraId="5CDF83A6" w14:textId="05CA5951" w:rsidR="00083821" w:rsidRDefault="00083821" w:rsidP="00335F1B">
      <w:pPr>
        <w:pStyle w:val="NormalWeb"/>
        <w:spacing w:before="0" w:beforeAutospacing="0" w:after="240" w:afterAutospacing="0" w:line="360" w:lineRule="auto"/>
        <w:rPr>
          <w:rFonts w:ascii="Arial" w:hAnsi="Arial" w:cs="Arial"/>
        </w:rPr>
      </w:pPr>
    </w:p>
    <w:p w14:paraId="3ED11C04" w14:textId="772CAA01" w:rsidR="00083821" w:rsidRDefault="00083821" w:rsidP="00335F1B">
      <w:pPr>
        <w:pStyle w:val="NormalWeb"/>
        <w:spacing w:before="0" w:beforeAutospacing="0" w:after="240" w:afterAutospacing="0" w:line="360" w:lineRule="auto"/>
        <w:rPr>
          <w:rFonts w:ascii="Arial" w:hAnsi="Arial" w:cs="Arial"/>
        </w:rPr>
      </w:pPr>
    </w:p>
    <w:p w14:paraId="0782DF6E" w14:textId="42C22433" w:rsidR="00083821" w:rsidRDefault="00083821" w:rsidP="00335F1B">
      <w:pPr>
        <w:pStyle w:val="NormalWeb"/>
        <w:spacing w:before="0" w:beforeAutospacing="0" w:after="240" w:afterAutospacing="0" w:line="360" w:lineRule="auto"/>
        <w:rPr>
          <w:rFonts w:ascii="Arial" w:hAnsi="Arial" w:cs="Arial"/>
        </w:rPr>
      </w:pPr>
    </w:p>
    <w:p w14:paraId="2CF39CEF" w14:textId="18D83F97" w:rsidR="00083821" w:rsidRDefault="00083821" w:rsidP="00335F1B">
      <w:pPr>
        <w:pStyle w:val="NormalWeb"/>
        <w:spacing w:before="0" w:beforeAutospacing="0" w:after="240" w:afterAutospacing="0" w:line="360" w:lineRule="auto"/>
        <w:rPr>
          <w:rFonts w:ascii="Arial" w:hAnsi="Arial" w:cs="Arial"/>
        </w:rPr>
      </w:pPr>
    </w:p>
    <w:p w14:paraId="3B0C3143" w14:textId="5DCAB406" w:rsidR="00083821" w:rsidRDefault="00083821" w:rsidP="00335F1B">
      <w:pPr>
        <w:pStyle w:val="NormalWeb"/>
        <w:spacing w:before="0" w:beforeAutospacing="0" w:after="240" w:afterAutospacing="0" w:line="360" w:lineRule="auto"/>
        <w:rPr>
          <w:rFonts w:ascii="Arial" w:hAnsi="Arial" w:cs="Arial"/>
        </w:rPr>
      </w:pPr>
    </w:p>
    <w:p w14:paraId="44693E78" w14:textId="68263E3C" w:rsidR="00083821" w:rsidRDefault="00083821" w:rsidP="00335F1B">
      <w:pPr>
        <w:pStyle w:val="NormalWeb"/>
        <w:spacing w:before="0" w:beforeAutospacing="0" w:after="240" w:afterAutospacing="0" w:line="360" w:lineRule="auto"/>
        <w:rPr>
          <w:rFonts w:ascii="Arial" w:hAnsi="Arial" w:cs="Arial"/>
        </w:rPr>
      </w:pPr>
    </w:p>
    <w:p w14:paraId="1E2E70F8" w14:textId="76B0A685" w:rsidR="008D4085" w:rsidRDefault="008D4085" w:rsidP="00335F1B">
      <w:pPr>
        <w:pStyle w:val="NormalWeb"/>
        <w:spacing w:before="0" w:beforeAutospacing="0" w:after="240" w:afterAutospacing="0" w:line="360" w:lineRule="auto"/>
        <w:rPr>
          <w:rFonts w:ascii="Arial" w:hAnsi="Arial" w:cs="Arial"/>
        </w:rPr>
      </w:pPr>
    </w:p>
    <w:p w14:paraId="71F120A5" w14:textId="4A7E3C2C" w:rsidR="008D4085" w:rsidRDefault="008D4085" w:rsidP="00335F1B">
      <w:pPr>
        <w:pStyle w:val="NormalWeb"/>
        <w:spacing w:before="0" w:beforeAutospacing="0" w:after="240" w:afterAutospacing="0" w:line="360" w:lineRule="auto"/>
        <w:rPr>
          <w:rFonts w:ascii="Arial" w:hAnsi="Arial" w:cs="Arial"/>
        </w:rPr>
      </w:pPr>
    </w:p>
    <w:p w14:paraId="67D742EB" w14:textId="482F1088" w:rsidR="008D4085" w:rsidRDefault="008D4085" w:rsidP="00335F1B">
      <w:pPr>
        <w:pStyle w:val="NormalWeb"/>
        <w:spacing w:before="0" w:beforeAutospacing="0" w:after="240" w:afterAutospacing="0" w:line="360" w:lineRule="auto"/>
        <w:rPr>
          <w:rFonts w:ascii="Arial" w:hAnsi="Arial" w:cs="Arial"/>
        </w:rPr>
      </w:pPr>
    </w:p>
    <w:p w14:paraId="5099FF1B" w14:textId="3EDC9682" w:rsidR="008D4085" w:rsidRDefault="008D4085" w:rsidP="00335F1B">
      <w:pPr>
        <w:pStyle w:val="NormalWeb"/>
        <w:spacing w:before="0" w:beforeAutospacing="0" w:after="240" w:afterAutospacing="0" w:line="360" w:lineRule="auto"/>
        <w:rPr>
          <w:rFonts w:ascii="Arial" w:hAnsi="Arial" w:cs="Arial"/>
        </w:rPr>
      </w:pPr>
    </w:p>
    <w:p w14:paraId="2F86E20D" w14:textId="649AEAFB" w:rsidR="008D4085" w:rsidRDefault="008D4085" w:rsidP="00335F1B">
      <w:pPr>
        <w:pStyle w:val="NormalWeb"/>
        <w:spacing w:before="0" w:beforeAutospacing="0" w:after="240" w:afterAutospacing="0" w:line="360" w:lineRule="auto"/>
        <w:rPr>
          <w:rFonts w:ascii="Arial" w:hAnsi="Arial" w:cs="Arial"/>
        </w:rPr>
      </w:pPr>
    </w:p>
    <w:p w14:paraId="26358C5B" w14:textId="6F564B7C" w:rsidR="008D4085" w:rsidRDefault="008D4085" w:rsidP="00335F1B">
      <w:pPr>
        <w:pStyle w:val="NormalWeb"/>
        <w:spacing w:before="0" w:beforeAutospacing="0" w:after="240" w:afterAutospacing="0" w:line="360" w:lineRule="auto"/>
        <w:rPr>
          <w:rFonts w:ascii="Arial" w:hAnsi="Arial" w:cs="Arial"/>
        </w:rPr>
      </w:pPr>
    </w:p>
    <w:p w14:paraId="5C9AB860" w14:textId="36A01D1B" w:rsidR="008D4085" w:rsidRDefault="008D4085" w:rsidP="00335F1B">
      <w:pPr>
        <w:pStyle w:val="NormalWeb"/>
        <w:spacing w:before="0" w:beforeAutospacing="0" w:after="240" w:afterAutospacing="0" w:line="360" w:lineRule="auto"/>
        <w:rPr>
          <w:rFonts w:ascii="Arial" w:hAnsi="Arial" w:cs="Arial"/>
        </w:rPr>
      </w:pPr>
    </w:p>
    <w:p w14:paraId="106C6BAC" w14:textId="77777777" w:rsidR="008D4085" w:rsidRPr="00AF1D76" w:rsidRDefault="008D4085" w:rsidP="008D4085">
      <w:pPr>
        <w:pStyle w:val="NormalWeb"/>
        <w:jc w:val="center"/>
        <w:rPr>
          <w:rFonts w:ascii="Arial" w:hAnsi="Arial" w:cs="Arial"/>
          <w:b/>
          <w:bCs/>
          <w:sz w:val="32"/>
          <w:szCs w:val="32"/>
        </w:rPr>
      </w:pPr>
      <w:r w:rsidRPr="00AF1D76">
        <w:rPr>
          <w:rFonts w:ascii="Arial" w:hAnsi="Arial" w:cs="Arial"/>
          <w:b/>
          <w:bCs/>
          <w:sz w:val="32"/>
          <w:szCs w:val="32"/>
        </w:rPr>
        <w:t>Reflection</w:t>
      </w:r>
    </w:p>
    <w:p w14:paraId="2A6B6F4A" w14:textId="77777777" w:rsidR="008D4085" w:rsidRDefault="008D4085" w:rsidP="008D4085">
      <w:pPr>
        <w:pStyle w:val="TOCHeading"/>
        <w:spacing w:line="480" w:lineRule="auto"/>
        <w:jc w:val="center"/>
        <w:rPr>
          <w:rFonts w:ascii="Arial Black" w:hAnsi="Arial Black" w:cs="Arial"/>
          <w:b/>
          <w:bCs/>
          <w:color w:val="000000"/>
          <w:sz w:val="28"/>
          <w:szCs w:val="28"/>
        </w:rPr>
      </w:pPr>
    </w:p>
    <w:p w14:paraId="7699407F" w14:textId="77777777" w:rsidR="008D4085" w:rsidRDefault="008D4085" w:rsidP="008D4085">
      <w:pPr>
        <w:pStyle w:val="TOCHeading"/>
        <w:spacing w:line="480" w:lineRule="auto"/>
        <w:jc w:val="center"/>
        <w:rPr>
          <w:rFonts w:ascii="Arial Black" w:hAnsi="Arial Black" w:cs="Arial"/>
          <w:b/>
          <w:bCs/>
          <w:color w:val="000000"/>
          <w:sz w:val="28"/>
          <w:szCs w:val="28"/>
        </w:rPr>
      </w:pPr>
    </w:p>
    <w:p w14:paraId="704C4770" w14:textId="77777777" w:rsidR="008D4085" w:rsidRDefault="008D4085" w:rsidP="008D4085">
      <w:pPr>
        <w:pStyle w:val="TOCHeading"/>
        <w:spacing w:line="480" w:lineRule="auto"/>
        <w:jc w:val="center"/>
        <w:rPr>
          <w:rFonts w:ascii="Arial Black" w:hAnsi="Arial Black" w:cs="Arial"/>
          <w:b/>
          <w:bCs/>
          <w:color w:val="000000"/>
          <w:sz w:val="28"/>
          <w:szCs w:val="28"/>
        </w:rPr>
      </w:pPr>
      <w:r>
        <w:rPr>
          <w:rFonts w:ascii="Arial Black" w:hAnsi="Arial Black" w:cs="Arial"/>
          <w:b/>
          <w:bCs/>
          <w:color w:val="000000"/>
          <w:sz w:val="28"/>
          <w:szCs w:val="28"/>
        </w:rPr>
        <w:t>Table of Contents</w:t>
      </w:r>
    </w:p>
    <w:p w14:paraId="395D84E8" w14:textId="77777777" w:rsidR="008D4085" w:rsidRDefault="008D4085" w:rsidP="008D4085">
      <w:pPr>
        <w:rPr>
          <w:lang w:val="en-US"/>
        </w:rPr>
      </w:pPr>
    </w:p>
    <w:p w14:paraId="53C07D70" w14:textId="77777777" w:rsidR="008D4085" w:rsidRDefault="008D4085" w:rsidP="008D4085">
      <w:pPr>
        <w:rPr>
          <w:lang w:val="en-US"/>
        </w:rPr>
      </w:pPr>
    </w:p>
    <w:p w14:paraId="1A9924A1" w14:textId="77777777" w:rsidR="008D4085" w:rsidRPr="00AF1D76" w:rsidRDefault="008D4085" w:rsidP="008D4085">
      <w:pPr>
        <w:rPr>
          <w:lang w:val="en-US"/>
        </w:rPr>
      </w:pPr>
    </w:p>
    <w:p w14:paraId="001F0065" w14:textId="1EBC4B05" w:rsidR="008D4085" w:rsidRDefault="008D4085" w:rsidP="008D4085">
      <w:pPr>
        <w:pStyle w:val="TOC1"/>
        <w:tabs>
          <w:tab w:val="right" w:leader="dot" w:pos="9016"/>
        </w:tabs>
        <w:rPr>
          <w:rFonts w:ascii="Arial" w:hAnsi="Arial" w:cs="Arial"/>
          <w:noProof/>
          <w:sz w:val="24"/>
          <w:szCs w:val="24"/>
        </w:rPr>
      </w:pPr>
      <w:r>
        <w:rPr>
          <w:rFonts w:ascii="Arial" w:hAnsi="Arial" w:cs="Arial"/>
          <w:sz w:val="24"/>
          <w:szCs w:val="24"/>
        </w:rPr>
        <w:t>Introduction</w:t>
      </w:r>
      <w:hyperlink w:anchor="_Toc191300837" w:history="1">
        <w:r w:rsidRPr="00457EEF">
          <w:rPr>
            <w:rFonts w:ascii="Arial" w:hAnsi="Arial" w:cs="Arial"/>
            <w:noProof/>
            <w:webHidden/>
            <w:sz w:val="24"/>
            <w:szCs w:val="24"/>
          </w:rPr>
          <w:tab/>
        </w:r>
      </w:hyperlink>
      <w:r>
        <w:rPr>
          <w:rFonts w:ascii="Arial" w:hAnsi="Arial" w:cs="Arial"/>
          <w:noProof/>
          <w:sz w:val="24"/>
          <w:szCs w:val="24"/>
        </w:rPr>
        <w:t>1</w:t>
      </w:r>
      <w:r w:rsidR="00816F87">
        <w:rPr>
          <w:rFonts w:ascii="Arial" w:hAnsi="Arial" w:cs="Arial"/>
          <w:noProof/>
          <w:sz w:val="24"/>
          <w:szCs w:val="24"/>
        </w:rPr>
        <w:t>7</w:t>
      </w:r>
    </w:p>
    <w:p w14:paraId="405ED63E" w14:textId="77777777" w:rsidR="008D4085" w:rsidRPr="00AF1D76" w:rsidRDefault="008D4085" w:rsidP="008D4085"/>
    <w:p w14:paraId="114DE12B" w14:textId="095F4C1E" w:rsidR="008D4085" w:rsidRDefault="008D4085" w:rsidP="008D4085">
      <w:pPr>
        <w:pStyle w:val="TOC1"/>
        <w:tabs>
          <w:tab w:val="right" w:leader="dot" w:pos="9016"/>
        </w:tabs>
        <w:rPr>
          <w:rFonts w:ascii="Arial" w:hAnsi="Arial" w:cs="Arial"/>
          <w:noProof/>
          <w:sz w:val="24"/>
          <w:szCs w:val="24"/>
        </w:rPr>
      </w:pPr>
      <w:r>
        <w:rPr>
          <w:rFonts w:ascii="Arial" w:hAnsi="Arial" w:cs="Arial"/>
          <w:sz w:val="24"/>
          <w:szCs w:val="24"/>
        </w:rPr>
        <w:t>Description</w:t>
      </w:r>
      <w:hyperlink w:anchor="_Toc191300838" w:history="1">
        <w:r w:rsidRPr="00457EEF">
          <w:rPr>
            <w:rFonts w:ascii="Arial" w:hAnsi="Arial" w:cs="Arial"/>
            <w:noProof/>
            <w:webHidden/>
            <w:sz w:val="24"/>
            <w:szCs w:val="24"/>
          </w:rPr>
          <w:tab/>
        </w:r>
      </w:hyperlink>
      <w:r>
        <w:rPr>
          <w:rFonts w:ascii="Arial" w:hAnsi="Arial" w:cs="Arial"/>
          <w:noProof/>
          <w:sz w:val="24"/>
          <w:szCs w:val="24"/>
        </w:rPr>
        <w:t>1</w:t>
      </w:r>
      <w:r w:rsidR="00816F87">
        <w:rPr>
          <w:rFonts w:ascii="Arial" w:hAnsi="Arial" w:cs="Arial"/>
          <w:noProof/>
          <w:sz w:val="24"/>
          <w:szCs w:val="24"/>
        </w:rPr>
        <w:t>7</w:t>
      </w:r>
    </w:p>
    <w:p w14:paraId="73C3EBE9" w14:textId="77777777" w:rsidR="008D4085" w:rsidRPr="00AF1D76" w:rsidRDefault="008D4085" w:rsidP="008D4085"/>
    <w:p w14:paraId="3E3E39D0" w14:textId="6ABD5323" w:rsidR="008D4085" w:rsidRDefault="008D4085" w:rsidP="008D4085">
      <w:pPr>
        <w:pStyle w:val="TOC1"/>
        <w:tabs>
          <w:tab w:val="right" w:leader="dot" w:pos="9016"/>
        </w:tabs>
        <w:rPr>
          <w:rFonts w:ascii="Arial" w:hAnsi="Arial" w:cs="Arial"/>
          <w:noProof/>
          <w:sz w:val="24"/>
          <w:szCs w:val="24"/>
        </w:rPr>
      </w:pPr>
      <w:r>
        <w:rPr>
          <w:rFonts w:ascii="Arial" w:hAnsi="Arial" w:cs="Arial"/>
          <w:sz w:val="24"/>
          <w:szCs w:val="24"/>
        </w:rPr>
        <w:t>Feelings</w:t>
      </w:r>
      <w:hyperlink w:anchor="_Toc191300839" w:history="1">
        <w:r w:rsidRPr="00457EEF">
          <w:rPr>
            <w:rFonts w:ascii="Arial" w:hAnsi="Arial" w:cs="Arial"/>
            <w:noProof/>
            <w:webHidden/>
            <w:sz w:val="24"/>
            <w:szCs w:val="24"/>
          </w:rPr>
          <w:tab/>
        </w:r>
      </w:hyperlink>
      <w:r>
        <w:rPr>
          <w:rFonts w:ascii="Arial" w:hAnsi="Arial" w:cs="Arial"/>
          <w:noProof/>
          <w:sz w:val="24"/>
          <w:szCs w:val="24"/>
        </w:rPr>
        <w:t>1</w:t>
      </w:r>
      <w:r w:rsidR="00816F87">
        <w:rPr>
          <w:rFonts w:ascii="Arial" w:hAnsi="Arial" w:cs="Arial"/>
          <w:noProof/>
          <w:sz w:val="24"/>
          <w:szCs w:val="24"/>
        </w:rPr>
        <w:t>7</w:t>
      </w:r>
    </w:p>
    <w:p w14:paraId="743CB740" w14:textId="77777777" w:rsidR="008D4085" w:rsidRPr="00AF1D76" w:rsidRDefault="008D4085" w:rsidP="008D4085"/>
    <w:p w14:paraId="584F1885" w14:textId="2553F82E" w:rsidR="008D4085" w:rsidRDefault="008D4085" w:rsidP="008D4085">
      <w:pPr>
        <w:pStyle w:val="TOC2"/>
        <w:tabs>
          <w:tab w:val="right" w:leader="dot" w:pos="9016"/>
        </w:tabs>
        <w:ind w:left="0"/>
        <w:rPr>
          <w:rFonts w:ascii="Arial" w:hAnsi="Arial" w:cs="Arial"/>
          <w:noProof/>
          <w:sz w:val="24"/>
          <w:szCs w:val="24"/>
        </w:rPr>
      </w:pPr>
      <w:r>
        <w:rPr>
          <w:rFonts w:ascii="Arial" w:hAnsi="Arial" w:cs="Arial"/>
          <w:sz w:val="24"/>
          <w:szCs w:val="24"/>
        </w:rPr>
        <w:t>Evaluation</w:t>
      </w:r>
      <w:hyperlink w:anchor="_Toc191300840" w:history="1">
        <w:r w:rsidRPr="00457EEF">
          <w:rPr>
            <w:rFonts w:ascii="Arial" w:hAnsi="Arial" w:cs="Arial"/>
            <w:noProof/>
            <w:webHidden/>
            <w:sz w:val="24"/>
            <w:szCs w:val="24"/>
          </w:rPr>
          <w:tab/>
        </w:r>
      </w:hyperlink>
      <w:r>
        <w:rPr>
          <w:rFonts w:ascii="Arial" w:hAnsi="Arial" w:cs="Arial"/>
          <w:noProof/>
          <w:sz w:val="24"/>
          <w:szCs w:val="24"/>
        </w:rPr>
        <w:t>1</w:t>
      </w:r>
      <w:r w:rsidR="00816F87">
        <w:rPr>
          <w:rFonts w:ascii="Arial" w:hAnsi="Arial" w:cs="Arial"/>
          <w:noProof/>
          <w:sz w:val="24"/>
          <w:szCs w:val="24"/>
        </w:rPr>
        <w:t>7</w:t>
      </w:r>
    </w:p>
    <w:p w14:paraId="6D6C9356" w14:textId="77777777" w:rsidR="008D4085" w:rsidRPr="00AF1D76" w:rsidRDefault="008D4085" w:rsidP="008D4085"/>
    <w:p w14:paraId="795D2F18" w14:textId="2EE4B1D1" w:rsidR="008D4085" w:rsidRDefault="008D4085" w:rsidP="008D4085">
      <w:pPr>
        <w:pStyle w:val="TOC1"/>
        <w:tabs>
          <w:tab w:val="right" w:leader="dot" w:pos="9016"/>
        </w:tabs>
        <w:rPr>
          <w:rFonts w:ascii="Arial" w:hAnsi="Arial" w:cs="Arial"/>
          <w:noProof/>
          <w:sz w:val="24"/>
          <w:szCs w:val="24"/>
        </w:rPr>
      </w:pPr>
      <w:r>
        <w:rPr>
          <w:rFonts w:ascii="Arial" w:hAnsi="Arial" w:cs="Arial"/>
          <w:sz w:val="24"/>
          <w:szCs w:val="24"/>
        </w:rPr>
        <w:t>Analysis</w:t>
      </w:r>
      <w:hyperlink w:anchor="_Toc191300841" w:history="1">
        <w:r w:rsidRPr="00457EEF">
          <w:rPr>
            <w:rFonts w:ascii="Arial" w:hAnsi="Arial" w:cs="Arial"/>
            <w:noProof/>
            <w:webHidden/>
            <w:sz w:val="24"/>
            <w:szCs w:val="24"/>
          </w:rPr>
          <w:tab/>
        </w:r>
      </w:hyperlink>
      <w:r>
        <w:rPr>
          <w:rFonts w:ascii="Arial" w:hAnsi="Arial" w:cs="Arial"/>
          <w:noProof/>
          <w:sz w:val="24"/>
          <w:szCs w:val="24"/>
        </w:rPr>
        <w:t>1</w:t>
      </w:r>
      <w:r w:rsidR="00816F87">
        <w:rPr>
          <w:rFonts w:ascii="Arial" w:hAnsi="Arial" w:cs="Arial"/>
          <w:noProof/>
          <w:sz w:val="24"/>
          <w:szCs w:val="24"/>
        </w:rPr>
        <w:t>7</w:t>
      </w:r>
    </w:p>
    <w:p w14:paraId="06E49872" w14:textId="77777777" w:rsidR="008D4085" w:rsidRPr="00AF1D76" w:rsidRDefault="008D4085" w:rsidP="008D4085"/>
    <w:p w14:paraId="0AB8F01C" w14:textId="7FD142C1" w:rsidR="008D4085" w:rsidRDefault="008D4085" w:rsidP="008D4085">
      <w:pPr>
        <w:pStyle w:val="TOC2"/>
        <w:tabs>
          <w:tab w:val="right" w:leader="dot" w:pos="9016"/>
        </w:tabs>
        <w:ind w:left="0"/>
        <w:rPr>
          <w:rFonts w:ascii="Arial" w:hAnsi="Arial" w:cs="Arial"/>
          <w:noProof/>
          <w:sz w:val="24"/>
          <w:szCs w:val="24"/>
        </w:rPr>
      </w:pPr>
      <w:r>
        <w:rPr>
          <w:rFonts w:ascii="Arial" w:hAnsi="Arial" w:cs="Arial"/>
          <w:sz w:val="24"/>
          <w:szCs w:val="24"/>
        </w:rPr>
        <w:t>Conclusion</w:t>
      </w:r>
      <w:hyperlink w:anchor="_Toc191300842" w:history="1">
        <w:r w:rsidRPr="00457EEF">
          <w:rPr>
            <w:rFonts w:ascii="Arial" w:hAnsi="Arial" w:cs="Arial"/>
            <w:noProof/>
            <w:webHidden/>
            <w:sz w:val="24"/>
            <w:szCs w:val="24"/>
          </w:rPr>
          <w:tab/>
        </w:r>
      </w:hyperlink>
      <w:r>
        <w:rPr>
          <w:rFonts w:ascii="Arial" w:hAnsi="Arial" w:cs="Arial"/>
          <w:noProof/>
          <w:sz w:val="24"/>
          <w:szCs w:val="24"/>
        </w:rPr>
        <w:t>1</w:t>
      </w:r>
      <w:r w:rsidR="00816F87">
        <w:rPr>
          <w:rFonts w:ascii="Arial" w:hAnsi="Arial" w:cs="Arial"/>
          <w:noProof/>
          <w:sz w:val="24"/>
          <w:szCs w:val="24"/>
        </w:rPr>
        <w:t>7</w:t>
      </w:r>
    </w:p>
    <w:p w14:paraId="73E01977" w14:textId="77777777" w:rsidR="008D4085" w:rsidRPr="00AF1D76" w:rsidRDefault="008D4085" w:rsidP="008D4085"/>
    <w:p w14:paraId="773DEC61" w14:textId="49C15ED4" w:rsidR="008D4085" w:rsidRDefault="008D4085" w:rsidP="008D4085">
      <w:pPr>
        <w:pStyle w:val="TOC2"/>
        <w:tabs>
          <w:tab w:val="right" w:leader="dot" w:pos="9016"/>
        </w:tabs>
        <w:ind w:left="0"/>
        <w:rPr>
          <w:rFonts w:ascii="Arial" w:hAnsi="Arial" w:cs="Arial"/>
          <w:noProof/>
          <w:sz w:val="24"/>
          <w:szCs w:val="24"/>
        </w:rPr>
      </w:pPr>
      <w:r>
        <w:rPr>
          <w:rFonts w:ascii="Arial" w:hAnsi="Arial" w:cs="Arial"/>
          <w:sz w:val="24"/>
          <w:szCs w:val="24"/>
        </w:rPr>
        <w:t>Action Plan</w:t>
      </w:r>
      <w:hyperlink w:anchor="_Toc191300843" w:history="1">
        <w:r w:rsidRPr="00457EEF">
          <w:rPr>
            <w:rFonts w:ascii="Arial" w:hAnsi="Arial" w:cs="Arial"/>
            <w:noProof/>
            <w:webHidden/>
            <w:sz w:val="24"/>
            <w:szCs w:val="24"/>
          </w:rPr>
          <w:tab/>
        </w:r>
      </w:hyperlink>
      <w:r>
        <w:rPr>
          <w:rFonts w:ascii="Arial" w:hAnsi="Arial" w:cs="Arial"/>
          <w:noProof/>
          <w:sz w:val="24"/>
          <w:szCs w:val="24"/>
        </w:rPr>
        <w:t>1</w:t>
      </w:r>
      <w:r w:rsidR="00816F87">
        <w:rPr>
          <w:rFonts w:ascii="Arial" w:hAnsi="Arial" w:cs="Arial"/>
          <w:noProof/>
          <w:sz w:val="24"/>
          <w:szCs w:val="24"/>
        </w:rPr>
        <w:t>7</w:t>
      </w:r>
    </w:p>
    <w:p w14:paraId="1DA232B6" w14:textId="77777777" w:rsidR="008D4085" w:rsidRPr="00AF1D76" w:rsidRDefault="008D4085" w:rsidP="008D4085"/>
    <w:p w14:paraId="72803220" w14:textId="699C59DF" w:rsidR="008D4085" w:rsidRDefault="008D4085" w:rsidP="008D4085">
      <w:pPr>
        <w:pStyle w:val="TOC2"/>
        <w:tabs>
          <w:tab w:val="right" w:leader="dot" w:pos="9016"/>
        </w:tabs>
        <w:ind w:left="0"/>
        <w:rPr>
          <w:rFonts w:ascii="Arial" w:hAnsi="Arial" w:cs="Arial"/>
          <w:noProof/>
          <w:sz w:val="24"/>
          <w:szCs w:val="24"/>
        </w:rPr>
      </w:pPr>
      <w:r>
        <w:rPr>
          <w:rFonts w:ascii="Arial" w:hAnsi="Arial" w:cs="Arial"/>
          <w:sz w:val="24"/>
          <w:szCs w:val="24"/>
        </w:rPr>
        <w:t>Final Thoughts</w:t>
      </w:r>
      <w:hyperlink w:anchor="_Toc191300844" w:history="1">
        <w:r w:rsidRPr="00457EEF">
          <w:rPr>
            <w:rFonts w:ascii="Arial" w:hAnsi="Arial" w:cs="Arial"/>
            <w:noProof/>
            <w:webHidden/>
            <w:sz w:val="24"/>
            <w:szCs w:val="24"/>
          </w:rPr>
          <w:tab/>
        </w:r>
      </w:hyperlink>
      <w:r>
        <w:rPr>
          <w:rFonts w:ascii="Arial" w:hAnsi="Arial" w:cs="Arial"/>
          <w:noProof/>
          <w:sz w:val="24"/>
          <w:szCs w:val="24"/>
        </w:rPr>
        <w:t>1</w:t>
      </w:r>
      <w:r w:rsidR="00816F87">
        <w:rPr>
          <w:rFonts w:ascii="Arial" w:hAnsi="Arial" w:cs="Arial"/>
          <w:noProof/>
          <w:sz w:val="24"/>
          <w:szCs w:val="24"/>
        </w:rPr>
        <w:t>8</w:t>
      </w:r>
    </w:p>
    <w:p w14:paraId="3B0FF6CD" w14:textId="77777777" w:rsidR="008D4085" w:rsidRDefault="008D4085" w:rsidP="008D4085"/>
    <w:p w14:paraId="6E7BF601" w14:textId="77777777" w:rsidR="008D4085" w:rsidRDefault="008D4085" w:rsidP="008D4085"/>
    <w:p w14:paraId="6EF430A0" w14:textId="77777777" w:rsidR="008D4085" w:rsidRDefault="008D4085" w:rsidP="008D4085">
      <w:pPr>
        <w:pStyle w:val="NormalWeb"/>
        <w:rPr>
          <w:rFonts w:ascii="Calibri" w:hAnsi="Calibri" w:cs="Calibri"/>
          <w:sz w:val="22"/>
          <w:szCs w:val="22"/>
        </w:rPr>
      </w:pPr>
    </w:p>
    <w:p w14:paraId="28133E2E" w14:textId="77777777" w:rsidR="008D4085" w:rsidRDefault="008D4085" w:rsidP="008D4085">
      <w:pPr>
        <w:pStyle w:val="NormalWeb"/>
        <w:rPr>
          <w:rFonts w:ascii="Calibri" w:hAnsi="Calibri" w:cs="Calibri"/>
          <w:sz w:val="22"/>
          <w:szCs w:val="22"/>
        </w:rPr>
      </w:pPr>
    </w:p>
    <w:p w14:paraId="378073D6" w14:textId="77777777" w:rsidR="008D4085" w:rsidRDefault="008D4085" w:rsidP="008D4085">
      <w:pPr>
        <w:pStyle w:val="NormalWeb"/>
        <w:rPr>
          <w:rFonts w:ascii="Calibri" w:hAnsi="Calibri" w:cs="Calibri"/>
          <w:sz w:val="22"/>
          <w:szCs w:val="22"/>
        </w:rPr>
      </w:pPr>
    </w:p>
    <w:p w14:paraId="1243047E" w14:textId="1EF4FC51" w:rsidR="008D4085" w:rsidRDefault="008D4085" w:rsidP="008D4085">
      <w:pPr>
        <w:pStyle w:val="NormalWeb"/>
        <w:rPr>
          <w:rFonts w:ascii="Calibri" w:hAnsi="Calibri" w:cs="Calibri"/>
          <w:sz w:val="22"/>
          <w:szCs w:val="22"/>
        </w:rPr>
      </w:pPr>
      <w:r w:rsidRPr="7EB229CE">
        <w:rPr>
          <w:rFonts w:ascii="Calibri" w:hAnsi="Calibri" w:cs="Calibri"/>
          <w:sz w:val="22"/>
          <w:szCs w:val="22"/>
        </w:rPr>
        <w:t>Developing my business plan was both a challenging and rewarding experience. Initially, I felt a mix of uncertainty and pressure, especially considering potential collaborations with Barry Council and other stakeholders. The possibility of managing external partnerships added to my concerns, as it meant increased accountability and expectations. However, I approached this challenge by breaking down the business plan into smaller tasks, allowing me to manage each component more effectively.</w:t>
      </w:r>
    </w:p>
    <w:p w14:paraId="30100C06" w14:textId="77777777" w:rsidR="008D4085" w:rsidRDefault="008D4085" w:rsidP="008D4085">
      <w:pPr>
        <w:pStyle w:val="NormalWeb"/>
        <w:rPr>
          <w:rFonts w:ascii="Calibri" w:hAnsi="Calibri" w:cs="Calibri"/>
          <w:sz w:val="22"/>
          <w:szCs w:val="22"/>
        </w:rPr>
      </w:pPr>
      <w:r w:rsidRPr="7EB229CE">
        <w:rPr>
          <w:rFonts w:ascii="Calibri" w:hAnsi="Calibri" w:cs="Calibri"/>
          <w:sz w:val="22"/>
          <w:szCs w:val="22"/>
        </w:rPr>
        <w:t>Using the Gibbs Reflective Cycle, I can reflect on this experience as follows:</w:t>
      </w:r>
    </w:p>
    <w:p w14:paraId="72AA0922" w14:textId="77777777" w:rsidR="008D4085" w:rsidRDefault="008D4085" w:rsidP="008D4085">
      <w:pPr>
        <w:pStyle w:val="NormalWeb"/>
        <w:rPr>
          <w:rFonts w:ascii="Calibri" w:hAnsi="Calibri" w:cs="Calibri"/>
          <w:sz w:val="22"/>
          <w:szCs w:val="22"/>
        </w:rPr>
      </w:pPr>
      <w:r w:rsidRPr="7EB229CE">
        <w:rPr>
          <w:rFonts w:ascii="Calibri" w:hAnsi="Calibri" w:cs="Calibri"/>
          <w:sz w:val="22"/>
          <w:szCs w:val="22"/>
        </w:rPr>
        <w:t>Description:</w:t>
      </w:r>
    </w:p>
    <w:p w14:paraId="002D5E15" w14:textId="77777777" w:rsidR="008D4085" w:rsidRDefault="008D4085" w:rsidP="008D4085">
      <w:pPr>
        <w:pStyle w:val="NormalWeb"/>
        <w:rPr>
          <w:rFonts w:ascii="Calibri" w:hAnsi="Calibri" w:cs="Calibri"/>
          <w:sz w:val="22"/>
          <w:szCs w:val="22"/>
        </w:rPr>
      </w:pPr>
      <w:r w:rsidRPr="7EB229CE">
        <w:rPr>
          <w:rFonts w:ascii="Calibri" w:hAnsi="Calibri" w:cs="Calibri"/>
          <w:sz w:val="22"/>
          <w:szCs w:val="22"/>
        </w:rPr>
        <w:t>At the start, I felt overwhelmed by the need to address all aspects of the business, from human resources to cash flow management. My goal was to create a realistic and practical business plan that would not only meet academic requirements but also be viable in the real world.</w:t>
      </w:r>
    </w:p>
    <w:p w14:paraId="677F0180" w14:textId="77777777" w:rsidR="008D4085" w:rsidRDefault="008D4085" w:rsidP="008D4085">
      <w:pPr>
        <w:pStyle w:val="NormalWeb"/>
        <w:rPr>
          <w:rFonts w:ascii="Calibri" w:hAnsi="Calibri" w:cs="Calibri"/>
          <w:sz w:val="22"/>
          <w:szCs w:val="22"/>
        </w:rPr>
      </w:pPr>
      <w:r w:rsidRPr="7EB229CE">
        <w:rPr>
          <w:rFonts w:ascii="Calibri" w:hAnsi="Calibri" w:cs="Calibri"/>
          <w:sz w:val="22"/>
          <w:szCs w:val="22"/>
        </w:rPr>
        <w:t>Feelings:</w:t>
      </w:r>
    </w:p>
    <w:p w14:paraId="0E697C59" w14:textId="77777777" w:rsidR="008D4085" w:rsidRDefault="008D4085" w:rsidP="008D4085">
      <w:pPr>
        <w:pStyle w:val="NormalWeb"/>
        <w:rPr>
          <w:rFonts w:ascii="Calibri" w:hAnsi="Calibri" w:cs="Calibri"/>
          <w:sz w:val="22"/>
          <w:szCs w:val="22"/>
        </w:rPr>
      </w:pPr>
      <w:r w:rsidRPr="7EB229CE">
        <w:rPr>
          <w:rFonts w:ascii="Calibri" w:hAnsi="Calibri" w:cs="Calibri"/>
          <w:sz w:val="22"/>
          <w:szCs w:val="22"/>
        </w:rPr>
        <w:t>Although I initially lacked confidence, as I progressed through research and planning, I noticed my confidence growing. Successfully completing each section of the plan reinforced my belief in my entrepreneurial abilities.</w:t>
      </w:r>
    </w:p>
    <w:p w14:paraId="7FD412F5" w14:textId="77777777" w:rsidR="008D4085" w:rsidRDefault="008D4085" w:rsidP="008D4085">
      <w:pPr>
        <w:pStyle w:val="NormalWeb"/>
        <w:rPr>
          <w:rFonts w:ascii="Calibri" w:hAnsi="Calibri" w:cs="Calibri"/>
          <w:sz w:val="22"/>
          <w:szCs w:val="22"/>
        </w:rPr>
      </w:pPr>
      <w:r w:rsidRPr="7EB229CE">
        <w:rPr>
          <w:rFonts w:ascii="Calibri" w:hAnsi="Calibri" w:cs="Calibri"/>
          <w:sz w:val="22"/>
          <w:szCs w:val="22"/>
        </w:rPr>
        <w:t>Evaluation:</w:t>
      </w:r>
    </w:p>
    <w:p w14:paraId="05E83CCA" w14:textId="77777777" w:rsidR="008D4085" w:rsidRDefault="008D4085" w:rsidP="008D4085">
      <w:pPr>
        <w:pStyle w:val="NormalWeb"/>
        <w:rPr>
          <w:rFonts w:ascii="Calibri" w:hAnsi="Calibri" w:cs="Calibri"/>
          <w:sz w:val="22"/>
          <w:szCs w:val="22"/>
        </w:rPr>
      </w:pPr>
      <w:r w:rsidRPr="7EB229CE">
        <w:rPr>
          <w:rFonts w:ascii="Calibri" w:hAnsi="Calibri" w:cs="Calibri"/>
          <w:sz w:val="22"/>
          <w:szCs w:val="22"/>
        </w:rPr>
        <w:t>What went well was my methodical approach, which helped me thoroughly address each aspect of the business. My research into market demand and competitor analysis provided a solid foundation for my business strategy. However, the process was not without challenges. Navigating the legal and financial aspects of the plan required me to step out of my comfort zone and seek additional resources and guidance.</w:t>
      </w:r>
    </w:p>
    <w:p w14:paraId="3970C78F" w14:textId="77777777" w:rsidR="008D4085" w:rsidRDefault="008D4085" w:rsidP="008D4085">
      <w:pPr>
        <w:pStyle w:val="NormalWeb"/>
        <w:rPr>
          <w:rFonts w:ascii="Calibri" w:hAnsi="Calibri" w:cs="Calibri"/>
          <w:sz w:val="22"/>
          <w:szCs w:val="22"/>
        </w:rPr>
      </w:pPr>
      <w:r w:rsidRPr="7EB229CE">
        <w:rPr>
          <w:rFonts w:ascii="Calibri" w:hAnsi="Calibri" w:cs="Calibri"/>
          <w:sz w:val="22"/>
          <w:szCs w:val="22"/>
        </w:rPr>
        <w:t>Analysis:</w:t>
      </w:r>
    </w:p>
    <w:p w14:paraId="36A478F0" w14:textId="77777777" w:rsidR="008D4085" w:rsidRDefault="008D4085" w:rsidP="008D4085">
      <w:pPr>
        <w:pStyle w:val="NormalWeb"/>
        <w:rPr>
          <w:rFonts w:ascii="Calibri" w:hAnsi="Calibri" w:cs="Calibri"/>
          <w:sz w:val="22"/>
          <w:szCs w:val="22"/>
        </w:rPr>
      </w:pPr>
      <w:r w:rsidRPr="7EB229CE">
        <w:rPr>
          <w:rFonts w:ascii="Calibri" w:hAnsi="Calibri" w:cs="Calibri"/>
          <w:sz w:val="22"/>
          <w:szCs w:val="22"/>
        </w:rPr>
        <w:t>This experience enhanced my research and analytical skills, particularly in assessing market demand and evaluating competitors' strategies. I also deepened my understanding of different business structures, such as sole traders and partnerships, and learned how to select the best structure based on the specific needs of my business. Additionally, I improved my ability to manage resources efficiently, understanding when to sacrifice short-term gains for long-term efficiency.</w:t>
      </w:r>
    </w:p>
    <w:p w14:paraId="5EC06DAC" w14:textId="77777777" w:rsidR="008D4085" w:rsidRDefault="008D4085" w:rsidP="008D4085">
      <w:pPr>
        <w:pStyle w:val="NormalWeb"/>
        <w:rPr>
          <w:rFonts w:ascii="Calibri" w:hAnsi="Calibri" w:cs="Calibri"/>
          <w:sz w:val="22"/>
          <w:szCs w:val="22"/>
        </w:rPr>
      </w:pPr>
      <w:r w:rsidRPr="7EB229CE">
        <w:rPr>
          <w:rFonts w:ascii="Calibri" w:hAnsi="Calibri" w:cs="Calibri"/>
          <w:sz w:val="22"/>
          <w:szCs w:val="22"/>
        </w:rPr>
        <w:t>Moreover, I developed strong decision-making skills, as I had to carefully evaluate different options for structuring the business and allocating resources effectively. Each choice I made required weighing potential risks and rewards to ensure the business plan remained practical and sustainable. Furthermore, this process strengthened my strategic thinking, allowing me to approach the plan with a long-term perspective. By analyzing market trends and competitor positioning, I was able to create a business strategy that was both adaptable and competitive.</w:t>
      </w:r>
    </w:p>
    <w:p w14:paraId="173C3B33" w14:textId="77777777" w:rsidR="008D4085" w:rsidRDefault="008D4085" w:rsidP="008D4085">
      <w:pPr>
        <w:pStyle w:val="NormalWeb"/>
        <w:rPr>
          <w:rFonts w:ascii="Calibri" w:hAnsi="Calibri" w:cs="Calibri"/>
          <w:sz w:val="22"/>
          <w:szCs w:val="22"/>
        </w:rPr>
      </w:pPr>
      <w:r w:rsidRPr="7EB229CE">
        <w:rPr>
          <w:rFonts w:ascii="Calibri" w:hAnsi="Calibri" w:cs="Calibri"/>
          <w:sz w:val="22"/>
          <w:szCs w:val="22"/>
        </w:rPr>
        <w:t>Conclusion:</w:t>
      </w:r>
    </w:p>
    <w:p w14:paraId="7CB7D396" w14:textId="77777777" w:rsidR="008D4085" w:rsidRDefault="008D4085" w:rsidP="008D4085">
      <w:pPr>
        <w:pStyle w:val="NormalWeb"/>
        <w:rPr>
          <w:rFonts w:ascii="Calibri" w:hAnsi="Calibri" w:cs="Calibri"/>
          <w:sz w:val="22"/>
          <w:szCs w:val="22"/>
        </w:rPr>
      </w:pPr>
      <w:r w:rsidRPr="7EB229CE">
        <w:rPr>
          <w:rFonts w:ascii="Calibri" w:hAnsi="Calibri" w:cs="Calibri"/>
          <w:sz w:val="22"/>
          <w:szCs w:val="22"/>
        </w:rPr>
        <w:t>Overall, this process has reinforced my entrepreneurial strengths, particularly my creativity and leadership skills, which have previously contributed to the success of my food service and restaurant business. My ability to innovate and lead projects effectively was evident throughout the business plan development, boosting my confidence in pursuing new ventures.</w:t>
      </w:r>
    </w:p>
    <w:p w14:paraId="333D2D4F" w14:textId="77777777" w:rsidR="008D4085" w:rsidRDefault="008D4085" w:rsidP="008D4085">
      <w:pPr>
        <w:pStyle w:val="NormalWeb"/>
        <w:rPr>
          <w:rFonts w:ascii="Calibri" w:hAnsi="Calibri" w:cs="Calibri"/>
          <w:sz w:val="22"/>
          <w:szCs w:val="22"/>
        </w:rPr>
      </w:pPr>
      <w:r w:rsidRPr="7EB229CE">
        <w:rPr>
          <w:rFonts w:ascii="Calibri" w:hAnsi="Calibri" w:cs="Calibri"/>
          <w:sz w:val="22"/>
          <w:szCs w:val="22"/>
        </w:rPr>
        <w:t>Action Plan:</w:t>
      </w:r>
    </w:p>
    <w:p w14:paraId="4D000771" w14:textId="77777777" w:rsidR="008D4085" w:rsidRDefault="008D4085" w:rsidP="008D4085">
      <w:pPr>
        <w:pStyle w:val="NormalWeb"/>
        <w:rPr>
          <w:rFonts w:ascii="Calibri" w:hAnsi="Calibri" w:cs="Calibri"/>
          <w:sz w:val="22"/>
          <w:szCs w:val="22"/>
        </w:rPr>
      </w:pPr>
      <w:r w:rsidRPr="7EB229CE">
        <w:rPr>
          <w:rFonts w:ascii="Calibri" w:hAnsi="Calibri" w:cs="Calibri"/>
          <w:sz w:val="22"/>
          <w:szCs w:val="22"/>
        </w:rPr>
        <w:t>One area where I need improvement is product knowledge. While I have a strong understanding of my current businesses and their offerings, gaining insight into new products and services could open up opportunities for collaborations and business expansion. To address this, I plan to:</w:t>
      </w:r>
    </w:p>
    <w:p w14:paraId="152A486E" w14:textId="77777777" w:rsidR="008D4085" w:rsidRDefault="008D4085" w:rsidP="008D4085">
      <w:pPr>
        <w:pStyle w:val="NormalWeb"/>
        <w:numPr>
          <w:ilvl w:val="0"/>
          <w:numId w:val="20"/>
        </w:numPr>
        <w:rPr>
          <w:rFonts w:ascii="Calibri" w:hAnsi="Calibri" w:cs="Calibri"/>
          <w:sz w:val="22"/>
          <w:szCs w:val="22"/>
        </w:rPr>
      </w:pPr>
      <w:r w:rsidRPr="7EB229CE">
        <w:rPr>
          <w:rFonts w:ascii="Calibri" w:hAnsi="Calibri" w:cs="Calibri"/>
          <w:sz w:val="22"/>
          <w:szCs w:val="22"/>
        </w:rPr>
        <w:t>Conduct broader research on diverse business models and industries.</w:t>
      </w:r>
    </w:p>
    <w:p w14:paraId="1229574A" w14:textId="77777777" w:rsidR="008D4085" w:rsidRDefault="008D4085" w:rsidP="008D4085">
      <w:pPr>
        <w:pStyle w:val="NormalWeb"/>
        <w:numPr>
          <w:ilvl w:val="0"/>
          <w:numId w:val="20"/>
        </w:numPr>
        <w:rPr>
          <w:rFonts w:ascii="Calibri" w:hAnsi="Calibri" w:cs="Calibri"/>
          <w:sz w:val="22"/>
          <w:szCs w:val="22"/>
        </w:rPr>
      </w:pPr>
      <w:r w:rsidRPr="7EB229CE">
        <w:rPr>
          <w:rFonts w:ascii="Calibri" w:hAnsi="Calibri" w:cs="Calibri"/>
          <w:sz w:val="22"/>
          <w:szCs w:val="22"/>
        </w:rPr>
        <w:t>Network with professionals from different sectors to learn about their products and services.</w:t>
      </w:r>
    </w:p>
    <w:p w14:paraId="5706759E" w14:textId="77777777" w:rsidR="008D4085" w:rsidRDefault="008D4085" w:rsidP="008D4085">
      <w:pPr>
        <w:pStyle w:val="NormalWeb"/>
        <w:numPr>
          <w:ilvl w:val="0"/>
          <w:numId w:val="20"/>
        </w:numPr>
        <w:rPr>
          <w:rFonts w:ascii="Calibri" w:hAnsi="Calibri" w:cs="Calibri"/>
          <w:sz w:val="22"/>
          <w:szCs w:val="22"/>
        </w:rPr>
      </w:pPr>
      <w:r w:rsidRPr="7EB229CE">
        <w:rPr>
          <w:rFonts w:ascii="Calibri" w:hAnsi="Calibri" w:cs="Calibri"/>
          <w:sz w:val="22"/>
          <w:szCs w:val="22"/>
        </w:rPr>
        <w:t>Engage with recent publications, including books and articles, to stay informed about industry trends.</w:t>
      </w:r>
    </w:p>
    <w:p w14:paraId="2DDB1008" w14:textId="77777777" w:rsidR="008D4085" w:rsidRDefault="008D4085" w:rsidP="008D4085">
      <w:pPr>
        <w:pStyle w:val="NormalWeb"/>
        <w:rPr>
          <w:rFonts w:ascii="Calibri" w:hAnsi="Calibri" w:cs="Calibri"/>
          <w:sz w:val="22"/>
          <w:szCs w:val="22"/>
        </w:rPr>
      </w:pPr>
      <w:r w:rsidRPr="7EB229CE">
        <w:rPr>
          <w:rFonts w:ascii="Calibri" w:hAnsi="Calibri" w:cs="Calibri"/>
          <w:sz w:val="22"/>
          <w:szCs w:val="22"/>
        </w:rPr>
        <w:t>By applying this action plan, I aim to enhance my entrepreneurial versatility, enabling me to adapt to new opportunities and drive future business success.</w:t>
      </w:r>
    </w:p>
    <w:p w14:paraId="378973AB" w14:textId="77777777" w:rsidR="008D4085" w:rsidRDefault="008D4085" w:rsidP="00335F1B">
      <w:pPr>
        <w:pStyle w:val="NormalWeb"/>
        <w:spacing w:before="0" w:beforeAutospacing="0" w:after="240" w:afterAutospacing="0" w:line="360" w:lineRule="auto"/>
        <w:rPr>
          <w:rFonts w:ascii="Arial" w:hAnsi="Arial" w:cs="Arial"/>
        </w:rPr>
      </w:pPr>
    </w:p>
    <w:p w14:paraId="33CC8934" w14:textId="48B86F46" w:rsidR="00083821" w:rsidRDefault="00083821" w:rsidP="00335F1B">
      <w:pPr>
        <w:pStyle w:val="NormalWeb"/>
        <w:spacing w:before="0" w:beforeAutospacing="0" w:after="240" w:afterAutospacing="0" w:line="360" w:lineRule="auto"/>
        <w:rPr>
          <w:rFonts w:ascii="Arial" w:hAnsi="Arial" w:cs="Arial"/>
        </w:rPr>
      </w:pPr>
    </w:p>
    <w:p w14:paraId="6691B309" w14:textId="7E8E3B9B" w:rsidR="00083821" w:rsidRDefault="00083821" w:rsidP="00335F1B">
      <w:pPr>
        <w:pStyle w:val="NormalWeb"/>
        <w:spacing w:before="0" w:beforeAutospacing="0" w:after="240" w:afterAutospacing="0" w:line="360" w:lineRule="auto"/>
        <w:rPr>
          <w:rFonts w:ascii="Arial" w:hAnsi="Arial" w:cs="Arial"/>
        </w:rPr>
      </w:pPr>
    </w:p>
    <w:p w14:paraId="31919342" w14:textId="38CB1ED2" w:rsidR="00083821" w:rsidRDefault="00083821" w:rsidP="00335F1B">
      <w:pPr>
        <w:pStyle w:val="NormalWeb"/>
        <w:spacing w:before="0" w:beforeAutospacing="0" w:after="240" w:afterAutospacing="0" w:line="360" w:lineRule="auto"/>
        <w:rPr>
          <w:rFonts w:ascii="Arial" w:hAnsi="Arial" w:cs="Arial"/>
        </w:rPr>
      </w:pPr>
    </w:p>
    <w:p w14:paraId="636A41F1" w14:textId="7E70AAB7" w:rsidR="00083821" w:rsidRDefault="00083821" w:rsidP="00335F1B">
      <w:pPr>
        <w:pStyle w:val="NormalWeb"/>
        <w:spacing w:before="0" w:beforeAutospacing="0" w:after="240" w:afterAutospacing="0" w:line="360" w:lineRule="auto"/>
        <w:rPr>
          <w:rFonts w:ascii="Arial" w:hAnsi="Arial" w:cs="Arial"/>
        </w:rPr>
      </w:pPr>
    </w:p>
    <w:p w14:paraId="43522B76" w14:textId="77777777" w:rsidR="00083821" w:rsidRPr="007044D6" w:rsidRDefault="00083821" w:rsidP="00335F1B">
      <w:pPr>
        <w:pStyle w:val="NormalWeb"/>
        <w:spacing w:before="0" w:beforeAutospacing="0" w:after="240" w:afterAutospacing="0" w:line="360" w:lineRule="auto"/>
        <w:rPr>
          <w:rFonts w:ascii="Arial" w:hAnsi="Arial" w:cs="Arial"/>
        </w:rPr>
      </w:pPr>
    </w:p>
    <w:sectPr w:rsidR="00083821" w:rsidRPr="007044D6">
      <w:footerReference w:type="defaul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A79984" w14:textId="77777777" w:rsidR="004B20F0" w:rsidRDefault="004B20F0" w:rsidP="009F7B2F">
      <w:pPr>
        <w:spacing w:after="0" w:line="240" w:lineRule="auto"/>
      </w:pPr>
      <w:r>
        <w:separator/>
      </w:r>
    </w:p>
  </w:endnote>
  <w:endnote w:type="continuationSeparator" w:id="0">
    <w:p w14:paraId="26073E02" w14:textId="77777777" w:rsidR="004B20F0" w:rsidRDefault="004B20F0" w:rsidP="009F7B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9974868"/>
      <w:docPartObj>
        <w:docPartGallery w:val="Page Numbers (Bottom of Page)"/>
        <w:docPartUnique/>
      </w:docPartObj>
    </w:sdtPr>
    <w:sdtEndPr>
      <w:rPr>
        <w:noProof/>
      </w:rPr>
    </w:sdtEndPr>
    <w:sdtContent>
      <w:p w14:paraId="0D363B78" w14:textId="6F2A830A" w:rsidR="009F7B2F" w:rsidRDefault="009F7B2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FFF370D" w14:textId="77777777" w:rsidR="009F7B2F" w:rsidRDefault="009F7B2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E11E56" w14:textId="77777777" w:rsidR="004B20F0" w:rsidRDefault="004B20F0" w:rsidP="009F7B2F">
      <w:pPr>
        <w:spacing w:after="0" w:line="240" w:lineRule="auto"/>
      </w:pPr>
      <w:r>
        <w:separator/>
      </w:r>
    </w:p>
  </w:footnote>
  <w:footnote w:type="continuationSeparator" w:id="0">
    <w:p w14:paraId="359D3FF2" w14:textId="77777777" w:rsidR="004B20F0" w:rsidRDefault="004B20F0" w:rsidP="009F7B2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43AB0"/>
    <w:multiLevelType w:val="multilevel"/>
    <w:tmpl w:val="7CCC0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E57AA"/>
    <w:multiLevelType w:val="hybridMultilevel"/>
    <w:tmpl w:val="D47068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9B507E0"/>
    <w:multiLevelType w:val="multilevel"/>
    <w:tmpl w:val="77AEB4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8A0767"/>
    <w:multiLevelType w:val="hybridMultilevel"/>
    <w:tmpl w:val="5DCE10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2E638CF"/>
    <w:multiLevelType w:val="multilevel"/>
    <w:tmpl w:val="336C0C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96D4B4"/>
    <w:multiLevelType w:val="hybridMultilevel"/>
    <w:tmpl w:val="44306DC8"/>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6" w15:restartNumberingAfterBreak="0">
    <w:nsid w:val="1A5866D7"/>
    <w:multiLevelType w:val="multilevel"/>
    <w:tmpl w:val="4AE0E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C8603C9"/>
    <w:multiLevelType w:val="multilevel"/>
    <w:tmpl w:val="B9BAA8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4837255"/>
    <w:multiLevelType w:val="multilevel"/>
    <w:tmpl w:val="E35CC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69C610C"/>
    <w:multiLevelType w:val="hybridMultilevel"/>
    <w:tmpl w:val="C1A0D1B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EF40D9D"/>
    <w:multiLevelType w:val="multilevel"/>
    <w:tmpl w:val="F1E205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9900819"/>
    <w:multiLevelType w:val="hybridMultilevel"/>
    <w:tmpl w:val="A154C0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9E25CC0"/>
    <w:multiLevelType w:val="multilevel"/>
    <w:tmpl w:val="DE90B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AF62BE8"/>
    <w:multiLevelType w:val="hybridMultilevel"/>
    <w:tmpl w:val="281074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3A72F47"/>
    <w:multiLevelType w:val="hybridMultilevel"/>
    <w:tmpl w:val="CFAA31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8E25112"/>
    <w:multiLevelType w:val="multilevel"/>
    <w:tmpl w:val="F18AE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18F3178"/>
    <w:multiLevelType w:val="multilevel"/>
    <w:tmpl w:val="FF6685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0D04772"/>
    <w:multiLevelType w:val="multilevel"/>
    <w:tmpl w:val="3C446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5570D66"/>
    <w:multiLevelType w:val="hybridMultilevel"/>
    <w:tmpl w:val="545CCC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2877E16"/>
    <w:multiLevelType w:val="hybridMultilevel"/>
    <w:tmpl w:val="EA58C3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BD9101E"/>
    <w:multiLevelType w:val="multilevel"/>
    <w:tmpl w:val="E35CC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7"/>
  </w:num>
  <w:num w:numId="3">
    <w:abstractNumId w:val="20"/>
  </w:num>
  <w:num w:numId="4">
    <w:abstractNumId w:val="17"/>
  </w:num>
  <w:num w:numId="5">
    <w:abstractNumId w:val="18"/>
  </w:num>
  <w:num w:numId="6">
    <w:abstractNumId w:val="8"/>
  </w:num>
  <w:num w:numId="7">
    <w:abstractNumId w:val="19"/>
  </w:num>
  <w:num w:numId="8">
    <w:abstractNumId w:val="13"/>
  </w:num>
  <w:num w:numId="9">
    <w:abstractNumId w:val="14"/>
  </w:num>
  <w:num w:numId="10">
    <w:abstractNumId w:val="0"/>
  </w:num>
  <w:num w:numId="11">
    <w:abstractNumId w:val="1"/>
  </w:num>
  <w:num w:numId="12">
    <w:abstractNumId w:val="15"/>
  </w:num>
  <w:num w:numId="13">
    <w:abstractNumId w:val="12"/>
  </w:num>
  <w:num w:numId="14">
    <w:abstractNumId w:val="2"/>
  </w:num>
  <w:num w:numId="15">
    <w:abstractNumId w:val="6"/>
  </w:num>
  <w:num w:numId="16">
    <w:abstractNumId w:val="4"/>
  </w:num>
  <w:num w:numId="17">
    <w:abstractNumId w:val="16"/>
  </w:num>
  <w:num w:numId="18">
    <w:abstractNumId w:val="11"/>
  </w:num>
  <w:num w:numId="19">
    <w:abstractNumId w:val="10"/>
  </w:num>
  <w:num w:numId="20">
    <w:abstractNumId w:val="5"/>
  </w:num>
  <w:num w:numId="2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237C"/>
    <w:rsid w:val="00000070"/>
    <w:rsid w:val="000029BF"/>
    <w:rsid w:val="000432C3"/>
    <w:rsid w:val="00052C28"/>
    <w:rsid w:val="00057993"/>
    <w:rsid w:val="000612FE"/>
    <w:rsid w:val="00062364"/>
    <w:rsid w:val="00077F86"/>
    <w:rsid w:val="00083821"/>
    <w:rsid w:val="00084BE4"/>
    <w:rsid w:val="00090861"/>
    <w:rsid w:val="000A66F3"/>
    <w:rsid w:val="000B13C9"/>
    <w:rsid w:val="000D27AA"/>
    <w:rsid w:val="000F238E"/>
    <w:rsid w:val="000F73FA"/>
    <w:rsid w:val="00102DF0"/>
    <w:rsid w:val="00120C06"/>
    <w:rsid w:val="0014164A"/>
    <w:rsid w:val="00165A11"/>
    <w:rsid w:val="00177FAA"/>
    <w:rsid w:val="001A3A60"/>
    <w:rsid w:val="001A4361"/>
    <w:rsid w:val="001A51DC"/>
    <w:rsid w:val="001B7427"/>
    <w:rsid w:val="0020161F"/>
    <w:rsid w:val="00260871"/>
    <w:rsid w:val="002902CC"/>
    <w:rsid w:val="002A0410"/>
    <w:rsid w:val="002C3B77"/>
    <w:rsid w:val="00301F78"/>
    <w:rsid w:val="00312AF3"/>
    <w:rsid w:val="00326AC1"/>
    <w:rsid w:val="00333E5E"/>
    <w:rsid w:val="00335F1B"/>
    <w:rsid w:val="003405E8"/>
    <w:rsid w:val="0035457E"/>
    <w:rsid w:val="00386941"/>
    <w:rsid w:val="003B09C0"/>
    <w:rsid w:val="003D237C"/>
    <w:rsid w:val="003D4A5D"/>
    <w:rsid w:val="003E57E4"/>
    <w:rsid w:val="003F4AFF"/>
    <w:rsid w:val="00403480"/>
    <w:rsid w:val="00444038"/>
    <w:rsid w:val="00457465"/>
    <w:rsid w:val="004728E9"/>
    <w:rsid w:val="004A38F2"/>
    <w:rsid w:val="004B09F7"/>
    <w:rsid w:val="004B20F0"/>
    <w:rsid w:val="00502951"/>
    <w:rsid w:val="005326B3"/>
    <w:rsid w:val="00535618"/>
    <w:rsid w:val="00535926"/>
    <w:rsid w:val="00543B48"/>
    <w:rsid w:val="005539C7"/>
    <w:rsid w:val="00554E3B"/>
    <w:rsid w:val="00571F78"/>
    <w:rsid w:val="005726D6"/>
    <w:rsid w:val="005731DB"/>
    <w:rsid w:val="00584EB6"/>
    <w:rsid w:val="00596D2E"/>
    <w:rsid w:val="005B6C18"/>
    <w:rsid w:val="005D60FE"/>
    <w:rsid w:val="005E4C62"/>
    <w:rsid w:val="006527CA"/>
    <w:rsid w:val="006623AC"/>
    <w:rsid w:val="00683893"/>
    <w:rsid w:val="006914C7"/>
    <w:rsid w:val="00691A1B"/>
    <w:rsid w:val="00693629"/>
    <w:rsid w:val="006A0FF4"/>
    <w:rsid w:val="006A28F5"/>
    <w:rsid w:val="006A79B0"/>
    <w:rsid w:val="006E0EC1"/>
    <w:rsid w:val="006E4DA6"/>
    <w:rsid w:val="006F3137"/>
    <w:rsid w:val="007044D6"/>
    <w:rsid w:val="007435C5"/>
    <w:rsid w:val="007672CF"/>
    <w:rsid w:val="0077251F"/>
    <w:rsid w:val="007D1FF6"/>
    <w:rsid w:val="007D4426"/>
    <w:rsid w:val="0080160D"/>
    <w:rsid w:val="00816F87"/>
    <w:rsid w:val="008426F7"/>
    <w:rsid w:val="00844520"/>
    <w:rsid w:val="00861C64"/>
    <w:rsid w:val="00886638"/>
    <w:rsid w:val="00891A2E"/>
    <w:rsid w:val="008A0855"/>
    <w:rsid w:val="008A3488"/>
    <w:rsid w:val="008B3CEB"/>
    <w:rsid w:val="008B63F7"/>
    <w:rsid w:val="008C6855"/>
    <w:rsid w:val="008D05F8"/>
    <w:rsid w:val="008D4085"/>
    <w:rsid w:val="008E4282"/>
    <w:rsid w:val="0091131A"/>
    <w:rsid w:val="00956661"/>
    <w:rsid w:val="009603A7"/>
    <w:rsid w:val="00965302"/>
    <w:rsid w:val="009876ED"/>
    <w:rsid w:val="00996FD6"/>
    <w:rsid w:val="009B644C"/>
    <w:rsid w:val="009F7B2F"/>
    <w:rsid w:val="00A12DE4"/>
    <w:rsid w:val="00A471B0"/>
    <w:rsid w:val="00A53B5D"/>
    <w:rsid w:val="00A675B6"/>
    <w:rsid w:val="00AB3FFF"/>
    <w:rsid w:val="00AB67D7"/>
    <w:rsid w:val="00AC2FA2"/>
    <w:rsid w:val="00AD63A0"/>
    <w:rsid w:val="00AF2289"/>
    <w:rsid w:val="00B2667E"/>
    <w:rsid w:val="00B42E26"/>
    <w:rsid w:val="00B4767A"/>
    <w:rsid w:val="00B716C2"/>
    <w:rsid w:val="00B816D5"/>
    <w:rsid w:val="00BA251D"/>
    <w:rsid w:val="00BA52A9"/>
    <w:rsid w:val="00BC1B6C"/>
    <w:rsid w:val="00BF3800"/>
    <w:rsid w:val="00C03C26"/>
    <w:rsid w:val="00C36613"/>
    <w:rsid w:val="00C50796"/>
    <w:rsid w:val="00C51E2B"/>
    <w:rsid w:val="00CA2E17"/>
    <w:rsid w:val="00CE0FB4"/>
    <w:rsid w:val="00D37170"/>
    <w:rsid w:val="00D51399"/>
    <w:rsid w:val="00DA2EB7"/>
    <w:rsid w:val="00DB2D24"/>
    <w:rsid w:val="00DB775C"/>
    <w:rsid w:val="00DC1C94"/>
    <w:rsid w:val="00DE2CB1"/>
    <w:rsid w:val="00DE65DA"/>
    <w:rsid w:val="00DF145D"/>
    <w:rsid w:val="00E62A86"/>
    <w:rsid w:val="00E723F5"/>
    <w:rsid w:val="00ED7B75"/>
    <w:rsid w:val="00EF07CE"/>
    <w:rsid w:val="00EF4118"/>
    <w:rsid w:val="00F16622"/>
    <w:rsid w:val="00F17D6E"/>
    <w:rsid w:val="00F4466C"/>
    <w:rsid w:val="00F64802"/>
    <w:rsid w:val="00F93026"/>
    <w:rsid w:val="00FA5DA6"/>
    <w:rsid w:val="00FC53FD"/>
    <w:rsid w:val="00FC6483"/>
    <w:rsid w:val="00FD0BC3"/>
    <w:rsid w:val="00FD5BAE"/>
    <w:rsid w:val="00FE4F06"/>
    <w:rsid w:val="07E6991A"/>
    <w:rsid w:val="09FEA938"/>
    <w:rsid w:val="0A3D4F3C"/>
    <w:rsid w:val="11BC1729"/>
    <w:rsid w:val="15BDF618"/>
    <w:rsid w:val="1B5B1A4A"/>
    <w:rsid w:val="21F76B10"/>
    <w:rsid w:val="233F36E3"/>
    <w:rsid w:val="247BCBA8"/>
    <w:rsid w:val="35F745E8"/>
    <w:rsid w:val="36EF6758"/>
    <w:rsid w:val="3CAEB661"/>
    <w:rsid w:val="3DE5622F"/>
    <w:rsid w:val="426A33D6"/>
    <w:rsid w:val="4A7A043D"/>
    <w:rsid w:val="4E3B076B"/>
    <w:rsid w:val="4F42B139"/>
    <w:rsid w:val="518598FC"/>
    <w:rsid w:val="53E9229E"/>
    <w:rsid w:val="55C49F89"/>
    <w:rsid w:val="590C1693"/>
    <w:rsid w:val="6B951CBF"/>
    <w:rsid w:val="768B3490"/>
    <w:rsid w:val="782551E8"/>
    <w:rsid w:val="7BFE45F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34DAE8"/>
  <w15:chartTrackingRefBased/>
  <w15:docId w15:val="{6591A033-2E95-4CE1-ABA1-5AB7E1ED3D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96FD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96FD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090861"/>
    <w:pPr>
      <w:spacing w:before="100" w:beforeAutospacing="1" w:after="100" w:afterAutospacing="1" w:line="240" w:lineRule="auto"/>
      <w:outlineLvl w:val="2"/>
    </w:pPr>
    <w:rPr>
      <w:rFonts w:ascii="Times New Roman" w:eastAsia="Times New Roman" w:hAnsi="Times New Roman" w:cs="Times New Roman"/>
      <w:b/>
      <w:bCs/>
      <w:sz w:val="27"/>
      <w:szCs w:val="27"/>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D237C"/>
    <w:pPr>
      <w:ind w:left="720"/>
      <w:contextualSpacing/>
    </w:pPr>
  </w:style>
  <w:style w:type="character" w:styleId="Hyperlink">
    <w:name w:val="Hyperlink"/>
    <w:basedOn w:val="DefaultParagraphFont"/>
    <w:uiPriority w:val="99"/>
    <w:unhideWhenUsed/>
    <w:rsid w:val="00FC6483"/>
    <w:rPr>
      <w:color w:val="0563C1" w:themeColor="hyperlink"/>
      <w:u w:val="single"/>
    </w:rPr>
  </w:style>
  <w:style w:type="character" w:styleId="UnresolvedMention">
    <w:name w:val="Unresolved Mention"/>
    <w:basedOn w:val="DefaultParagraphFont"/>
    <w:uiPriority w:val="99"/>
    <w:semiHidden/>
    <w:unhideWhenUsed/>
    <w:rsid w:val="00FC6483"/>
    <w:rPr>
      <w:color w:val="605E5C"/>
      <w:shd w:val="clear" w:color="auto" w:fill="E1DFDD"/>
    </w:rPr>
  </w:style>
  <w:style w:type="paragraph" w:styleId="Caption">
    <w:name w:val="caption"/>
    <w:basedOn w:val="Normal"/>
    <w:next w:val="Normal"/>
    <w:uiPriority w:val="35"/>
    <w:unhideWhenUsed/>
    <w:qFormat/>
    <w:rsid w:val="000029BF"/>
    <w:pPr>
      <w:spacing w:after="200" w:line="240" w:lineRule="auto"/>
    </w:pPr>
    <w:rPr>
      <w:i/>
      <w:iCs/>
      <w:color w:val="44546A" w:themeColor="text2"/>
      <w:sz w:val="18"/>
      <w:szCs w:val="18"/>
    </w:rPr>
  </w:style>
  <w:style w:type="character" w:customStyle="1" w:styleId="Heading3Char">
    <w:name w:val="Heading 3 Char"/>
    <w:basedOn w:val="DefaultParagraphFont"/>
    <w:link w:val="Heading3"/>
    <w:uiPriority w:val="9"/>
    <w:rsid w:val="00090861"/>
    <w:rPr>
      <w:rFonts w:ascii="Times New Roman" w:eastAsia="Times New Roman" w:hAnsi="Times New Roman" w:cs="Times New Roman"/>
      <w:b/>
      <w:bCs/>
      <w:sz w:val="27"/>
      <w:szCs w:val="27"/>
      <w:lang w:val="en-US"/>
    </w:rPr>
  </w:style>
  <w:style w:type="paragraph" w:styleId="NormalWeb">
    <w:name w:val="Normal (Web)"/>
    <w:basedOn w:val="Normal"/>
    <w:uiPriority w:val="99"/>
    <w:unhideWhenUsed/>
    <w:rsid w:val="00090861"/>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Strong">
    <w:name w:val="Strong"/>
    <w:basedOn w:val="DefaultParagraphFont"/>
    <w:uiPriority w:val="22"/>
    <w:qFormat/>
    <w:rsid w:val="00090861"/>
    <w:rPr>
      <w:b/>
      <w:bCs/>
    </w:rPr>
  </w:style>
  <w:style w:type="character" w:customStyle="1" w:styleId="Heading1Char">
    <w:name w:val="Heading 1 Char"/>
    <w:basedOn w:val="DefaultParagraphFont"/>
    <w:link w:val="Heading1"/>
    <w:uiPriority w:val="9"/>
    <w:rsid w:val="00996FD6"/>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96FD6"/>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4B09F7"/>
    <w:pPr>
      <w:outlineLvl w:val="9"/>
    </w:pPr>
    <w:rPr>
      <w:lang w:val="en-US"/>
    </w:rPr>
  </w:style>
  <w:style w:type="paragraph" w:styleId="TOC1">
    <w:name w:val="toc 1"/>
    <w:basedOn w:val="Normal"/>
    <w:next w:val="Normal"/>
    <w:autoRedefine/>
    <w:uiPriority w:val="39"/>
    <w:unhideWhenUsed/>
    <w:rsid w:val="004B09F7"/>
    <w:pPr>
      <w:spacing w:after="100"/>
    </w:pPr>
  </w:style>
  <w:style w:type="paragraph" w:styleId="TOC2">
    <w:name w:val="toc 2"/>
    <w:basedOn w:val="Normal"/>
    <w:next w:val="Normal"/>
    <w:autoRedefine/>
    <w:uiPriority w:val="39"/>
    <w:unhideWhenUsed/>
    <w:rsid w:val="004B09F7"/>
    <w:pPr>
      <w:spacing w:after="100"/>
      <w:ind w:left="220"/>
    </w:pPr>
  </w:style>
  <w:style w:type="paragraph" w:styleId="Header">
    <w:name w:val="header"/>
    <w:basedOn w:val="Normal"/>
    <w:link w:val="HeaderChar"/>
    <w:uiPriority w:val="99"/>
    <w:unhideWhenUsed/>
    <w:rsid w:val="009F7B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7B2F"/>
  </w:style>
  <w:style w:type="paragraph" w:styleId="Footer">
    <w:name w:val="footer"/>
    <w:basedOn w:val="Normal"/>
    <w:link w:val="FooterChar"/>
    <w:uiPriority w:val="99"/>
    <w:unhideWhenUsed/>
    <w:rsid w:val="009F7B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7B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47501">
      <w:bodyDiv w:val="1"/>
      <w:marLeft w:val="0"/>
      <w:marRight w:val="0"/>
      <w:marTop w:val="0"/>
      <w:marBottom w:val="0"/>
      <w:divBdr>
        <w:top w:val="none" w:sz="0" w:space="0" w:color="auto"/>
        <w:left w:val="none" w:sz="0" w:space="0" w:color="auto"/>
        <w:bottom w:val="none" w:sz="0" w:space="0" w:color="auto"/>
        <w:right w:val="none" w:sz="0" w:space="0" w:color="auto"/>
      </w:divBdr>
    </w:div>
    <w:div w:id="21170935">
      <w:bodyDiv w:val="1"/>
      <w:marLeft w:val="0"/>
      <w:marRight w:val="0"/>
      <w:marTop w:val="0"/>
      <w:marBottom w:val="0"/>
      <w:divBdr>
        <w:top w:val="none" w:sz="0" w:space="0" w:color="auto"/>
        <w:left w:val="none" w:sz="0" w:space="0" w:color="auto"/>
        <w:bottom w:val="none" w:sz="0" w:space="0" w:color="auto"/>
        <w:right w:val="none" w:sz="0" w:space="0" w:color="auto"/>
      </w:divBdr>
      <w:divsChild>
        <w:div w:id="1464811374">
          <w:marLeft w:val="0"/>
          <w:marRight w:val="0"/>
          <w:marTop w:val="0"/>
          <w:marBottom w:val="0"/>
          <w:divBdr>
            <w:top w:val="none" w:sz="0" w:space="0" w:color="auto"/>
            <w:left w:val="none" w:sz="0" w:space="0" w:color="auto"/>
            <w:bottom w:val="none" w:sz="0" w:space="0" w:color="auto"/>
            <w:right w:val="none" w:sz="0" w:space="0" w:color="auto"/>
          </w:divBdr>
        </w:div>
      </w:divsChild>
    </w:div>
    <w:div w:id="48845335">
      <w:bodyDiv w:val="1"/>
      <w:marLeft w:val="0"/>
      <w:marRight w:val="0"/>
      <w:marTop w:val="0"/>
      <w:marBottom w:val="0"/>
      <w:divBdr>
        <w:top w:val="none" w:sz="0" w:space="0" w:color="auto"/>
        <w:left w:val="none" w:sz="0" w:space="0" w:color="auto"/>
        <w:bottom w:val="none" w:sz="0" w:space="0" w:color="auto"/>
        <w:right w:val="none" w:sz="0" w:space="0" w:color="auto"/>
      </w:divBdr>
      <w:divsChild>
        <w:div w:id="1227834903">
          <w:marLeft w:val="0"/>
          <w:marRight w:val="0"/>
          <w:marTop w:val="0"/>
          <w:marBottom w:val="0"/>
          <w:divBdr>
            <w:top w:val="none" w:sz="0" w:space="0" w:color="auto"/>
            <w:left w:val="none" w:sz="0" w:space="0" w:color="auto"/>
            <w:bottom w:val="none" w:sz="0" w:space="0" w:color="auto"/>
            <w:right w:val="none" w:sz="0" w:space="0" w:color="auto"/>
          </w:divBdr>
        </w:div>
      </w:divsChild>
    </w:div>
    <w:div w:id="84889003">
      <w:bodyDiv w:val="1"/>
      <w:marLeft w:val="0"/>
      <w:marRight w:val="0"/>
      <w:marTop w:val="0"/>
      <w:marBottom w:val="0"/>
      <w:divBdr>
        <w:top w:val="none" w:sz="0" w:space="0" w:color="auto"/>
        <w:left w:val="none" w:sz="0" w:space="0" w:color="auto"/>
        <w:bottom w:val="none" w:sz="0" w:space="0" w:color="auto"/>
        <w:right w:val="none" w:sz="0" w:space="0" w:color="auto"/>
      </w:divBdr>
      <w:divsChild>
        <w:div w:id="559943277">
          <w:marLeft w:val="0"/>
          <w:marRight w:val="0"/>
          <w:marTop w:val="0"/>
          <w:marBottom w:val="0"/>
          <w:divBdr>
            <w:top w:val="none" w:sz="0" w:space="0" w:color="auto"/>
            <w:left w:val="none" w:sz="0" w:space="0" w:color="auto"/>
            <w:bottom w:val="none" w:sz="0" w:space="0" w:color="auto"/>
            <w:right w:val="none" w:sz="0" w:space="0" w:color="auto"/>
          </w:divBdr>
        </w:div>
      </w:divsChild>
    </w:div>
    <w:div w:id="123158276">
      <w:bodyDiv w:val="1"/>
      <w:marLeft w:val="0"/>
      <w:marRight w:val="0"/>
      <w:marTop w:val="0"/>
      <w:marBottom w:val="0"/>
      <w:divBdr>
        <w:top w:val="none" w:sz="0" w:space="0" w:color="auto"/>
        <w:left w:val="none" w:sz="0" w:space="0" w:color="auto"/>
        <w:bottom w:val="none" w:sz="0" w:space="0" w:color="auto"/>
        <w:right w:val="none" w:sz="0" w:space="0" w:color="auto"/>
      </w:divBdr>
      <w:divsChild>
        <w:div w:id="53353714">
          <w:marLeft w:val="0"/>
          <w:marRight w:val="0"/>
          <w:marTop w:val="0"/>
          <w:marBottom w:val="0"/>
          <w:divBdr>
            <w:top w:val="none" w:sz="0" w:space="0" w:color="auto"/>
            <w:left w:val="none" w:sz="0" w:space="0" w:color="auto"/>
            <w:bottom w:val="none" w:sz="0" w:space="0" w:color="auto"/>
            <w:right w:val="none" w:sz="0" w:space="0" w:color="auto"/>
          </w:divBdr>
        </w:div>
      </w:divsChild>
    </w:div>
    <w:div w:id="124203623">
      <w:bodyDiv w:val="1"/>
      <w:marLeft w:val="0"/>
      <w:marRight w:val="0"/>
      <w:marTop w:val="0"/>
      <w:marBottom w:val="0"/>
      <w:divBdr>
        <w:top w:val="none" w:sz="0" w:space="0" w:color="auto"/>
        <w:left w:val="none" w:sz="0" w:space="0" w:color="auto"/>
        <w:bottom w:val="none" w:sz="0" w:space="0" w:color="auto"/>
        <w:right w:val="none" w:sz="0" w:space="0" w:color="auto"/>
      </w:divBdr>
    </w:div>
    <w:div w:id="143469685">
      <w:bodyDiv w:val="1"/>
      <w:marLeft w:val="0"/>
      <w:marRight w:val="0"/>
      <w:marTop w:val="0"/>
      <w:marBottom w:val="0"/>
      <w:divBdr>
        <w:top w:val="none" w:sz="0" w:space="0" w:color="auto"/>
        <w:left w:val="none" w:sz="0" w:space="0" w:color="auto"/>
        <w:bottom w:val="none" w:sz="0" w:space="0" w:color="auto"/>
        <w:right w:val="none" w:sz="0" w:space="0" w:color="auto"/>
      </w:divBdr>
    </w:div>
    <w:div w:id="160894360">
      <w:bodyDiv w:val="1"/>
      <w:marLeft w:val="0"/>
      <w:marRight w:val="0"/>
      <w:marTop w:val="0"/>
      <w:marBottom w:val="0"/>
      <w:divBdr>
        <w:top w:val="none" w:sz="0" w:space="0" w:color="auto"/>
        <w:left w:val="none" w:sz="0" w:space="0" w:color="auto"/>
        <w:bottom w:val="none" w:sz="0" w:space="0" w:color="auto"/>
        <w:right w:val="none" w:sz="0" w:space="0" w:color="auto"/>
      </w:divBdr>
    </w:div>
    <w:div w:id="173961573">
      <w:bodyDiv w:val="1"/>
      <w:marLeft w:val="0"/>
      <w:marRight w:val="0"/>
      <w:marTop w:val="0"/>
      <w:marBottom w:val="0"/>
      <w:divBdr>
        <w:top w:val="none" w:sz="0" w:space="0" w:color="auto"/>
        <w:left w:val="none" w:sz="0" w:space="0" w:color="auto"/>
        <w:bottom w:val="none" w:sz="0" w:space="0" w:color="auto"/>
        <w:right w:val="none" w:sz="0" w:space="0" w:color="auto"/>
      </w:divBdr>
      <w:divsChild>
        <w:div w:id="857088476">
          <w:marLeft w:val="0"/>
          <w:marRight w:val="0"/>
          <w:marTop w:val="0"/>
          <w:marBottom w:val="0"/>
          <w:divBdr>
            <w:top w:val="none" w:sz="0" w:space="0" w:color="auto"/>
            <w:left w:val="none" w:sz="0" w:space="0" w:color="auto"/>
            <w:bottom w:val="none" w:sz="0" w:space="0" w:color="auto"/>
            <w:right w:val="none" w:sz="0" w:space="0" w:color="auto"/>
          </w:divBdr>
        </w:div>
      </w:divsChild>
    </w:div>
    <w:div w:id="176311523">
      <w:bodyDiv w:val="1"/>
      <w:marLeft w:val="0"/>
      <w:marRight w:val="0"/>
      <w:marTop w:val="0"/>
      <w:marBottom w:val="0"/>
      <w:divBdr>
        <w:top w:val="none" w:sz="0" w:space="0" w:color="auto"/>
        <w:left w:val="none" w:sz="0" w:space="0" w:color="auto"/>
        <w:bottom w:val="none" w:sz="0" w:space="0" w:color="auto"/>
        <w:right w:val="none" w:sz="0" w:space="0" w:color="auto"/>
      </w:divBdr>
    </w:div>
    <w:div w:id="180051155">
      <w:bodyDiv w:val="1"/>
      <w:marLeft w:val="0"/>
      <w:marRight w:val="0"/>
      <w:marTop w:val="0"/>
      <w:marBottom w:val="0"/>
      <w:divBdr>
        <w:top w:val="none" w:sz="0" w:space="0" w:color="auto"/>
        <w:left w:val="none" w:sz="0" w:space="0" w:color="auto"/>
        <w:bottom w:val="none" w:sz="0" w:space="0" w:color="auto"/>
        <w:right w:val="none" w:sz="0" w:space="0" w:color="auto"/>
      </w:divBdr>
      <w:divsChild>
        <w:div w:id="384523424">
          <w:marLeft w:val="0"/>
          <w:marRight w:val="0"/>
          <w:marTop w:val="0"/>
          <w:marBottom w:val="0"/>
          <w:divBdr>
            <w:top w:val="none" w:sz="0" w:space="0" w:color="auto"/>
            <w:left w:val="none" w:sz="0" w:space="0" w:color="auto"/>
            <w:bottom w:val="none" w:sz="0" w:space="0" w:color="auto"/>
            <w:right w:val="none" w:sz="0" w:space="0" w:color="auto"/>
          </w:divBdr>
        </w:div>
      </w:divsChild>
    </w:div>
    <w:div w:id="186910126">
      <w:bodyDiv w:val="1"/>
      <w:marLeft w:val="0"/>
      <w:marRight w:val="0"/>
      <w:marTop w:val="0"/>
      <w:marBottom w:val="0"/>
      <w:divBdr>
        <w:top w:val="none" w:sz="0" w:space="0" w:color="auto"/>
        <w:left w:val="none" w:sz="0" w:space="0" w:color="auto"/>
        <w:bottom w:val="none" w:sz="0" w:space="0" w:color="auto"/>
        <w:right w:val="none" w:sz="0" w:space="0" w:color="auto"/>
      </w:divBdr>
      <w:divsChild>
        <w:div w:id="1325668377">
          <w:marLeft w:val="0"/>
          <w:marRight w:val="0"/>
          <w:marTop w:val="0"/>
          <w:marBottom w:val="0"/>
          <w:divBdr>
            <w:top w:val="none" w:sz="0" w:space="0" w:color="auto"/>
            <w:left w:val="none" w:sz="0" w:space="0" w:color="auto"/>
            <w:bottom w:val="none" w:sz="0" w:space="0" w:color="auto"/>
            <w:right w:val="none" w:sz="0" w:space="0" w:color="auto"/>
          </w:divBdr>
        </w:div>
      </w:divsChild>
    </w:div>
    <w:div w:id="245653027">
      <w:bodyDiv w:val="1"/>
      <w:marLeft w:val="0"/>
      <w:marRight w:val="0"/>
      <w:marTop w:val="0"/>
      <w:marBottom w:val="0"/>
      <w:divBdr>
        <w:top w:val="none" w:sz="0" w:space="0" w:color="auto"/>
        <w:left w:val="none" w:sz="0" w:space="0" w:color="auto"/>
        <w:bottom w:val="none" w:sz="0" w:space="0" w:color="auto"/>
        <w:right w:val="none" w:sz="0" w:space="0" w:color="auto"/>
      </w:divBdr>
    </w:div>
    <w:div w:id="255989442">
      <w:bodyDiv w:val="1"/>
      <w:marLeft w:val="0"/>
      <w:marRight w:val="0"/>
      <w:marTop w:val="0"/>
      <w:marBottom w:val="0"/>
      <w:divBdr>
        <w:top w:val="none" w:sz="0" w:space="0" w:color="auto"/>
        <w:left w:val="none" w:sz="0" w:space="0" w:color="auto"/>
        <w:bottom w:val="none" w:sz="0" w:space="0" w:color="auto"/>
        <w:right w:val="none" w:sz="0" w:space="0" w:color="auto"/>
      </w:divBdr>
    </w:div>
    <w:div w:id="256642009">
      <w:bodyDiv w:val="1"/>
      <w:marLeft w:val="0"/>
      <w:marRight w:val="0"/>
      <w:marTop w:val="0"/>
      <w:marBottom w:val="0"/>
      <w:divBdr>
        <w:top w:val="none" w:sz="0" w:space="0" w:color="auto"/>
        <w:left w:val="none" w:sz="0" w:space="0" w:color="auto"/>
        <w:bottom w:val="none" w:sz="0" w:space="0" w:color="auto"/>
        <w:right w:val="none" w:sz="0" w:space="0" w:color="auto"/>
      </w:divBdr>
    </w:div>
    <w:div w:id="274749827">
      <w:bodyDiv w:val="1"/>
      <w:marLeft w:val="0"/>
      <w:marRight w:val="0"/>
      <w:marTop w:val="0"/>
      <w:marBottom w:val="0"/>
      <w:divBdr>
        <w:top w:val="none" w:sz="0" w:space="0" w:color="auto"/>
        <w:left w:val="none" w:sz="0" w:space="0" w:color="auto"/>
        <w:bottom w:val="none" w:sz="0" w:space="0" w:color="auto"/>
        <w:right w:val="none" w:sz="0" w:space="0" w:color="auto"/>
      </w:divBdr>
    </w:div>
    <w:div w:id="307174468">
      <w:bodyDiv w:val="1"/>
      <w:marLeft w:val="0"/>
      <w:marRight w:val="0"/>
      <w:marTop w:val="0"/>
      <w:marBottom w:val="0"/>
      <w:divBdr>
        <w:top w:val="none" w:sz="0" w:space="0" w:color="auto"/>
        <w:left w:val="none" w:sz="0" w:space="0" w:color="auto"/>
        <w:bottom w:val="none" w:sz="0" w:space="0" w:color="auto"/>
        <w:right w:val="none" w:sz="0" w:space="0" w:color="auto"/>
      </w:divBdr>
    </w:div>
    <w:div w:id="334966074">
      <w:bodyDiv w:val="1"/>
      <w:marLeft w:val="0"/>
      <w:marRight w:val="0"/>
      <w:marTop w:val="0"/>
      <w:marBottom w:val="0"/>
      <w:divBdr>
        <w:top w:val="none" w:sz="0" w:space="0" w:color="auto"/>
        <w:left w:val="none" w:sz="0" w:space="0" w:color="auto"/>
        <w:bottom w:val="none" w:sz="0" w:space="0" w:color="auto"/>
        <w:right w:val="none" w:sz="0" w:space="0" w:color="auto"/>
      </w:divBdr>
      <w:divsChild>
        <w:div w:id="29772455">
          <w:marLeft w:val="0"/>
          <w:marRight w:val="0"/>
          <w:marTop w:val="0"/>
          <w:marBottom w:val="0"/>
          <w:divBdr>
            <w:top w:val="none" w:sz="0" w:space="0" w:color="auto"/>
            <w:left w:val="none" w:sz="0" w:space="0" w:color="auto"/>
            <w:bottom w:val="none" w:sz="0" w:space="0" w:color="auto"/>
            <w:right w:val="none" w:sz="0" w:space="0" w:color="auto"/>
          </w:divBdr>
          <w:divsChild>
            <w:div w:id="130251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4020643">
      <w:bodyDiv w:val="1"/>
      <w:marLeft w:val="0"/>
      <w:marRight w:val="0"/>
      <w:marTop w:val="0"/>
      <w:marBottom w:val="0"/>
      <w:divBdr>
        <w:top w:val="none" w:sz="0" w:space="0" w:color="auto"/>
        <w:left w:val="none" w:sz="0" w:space="0" w:color="auto"/>
        <w:bottom w:val="none" w:sz="0" w:space="0" w:color="auto"/>
        <w:right w:val="none" w:sz="0" w:space="0" w:color="auto"/>
      </w:divBdr>
      <w:divsChild>
        <w:div w:id="1960182601">
          <w:marLeft w:val="0"/>
          <w:marRight w:val="0"/>
          <w:marTop w:val="0"/>
          <w:marBottom w:val="0"/>
          <w:divBdr>
            <w:top w:val="none" w:sz="0" w:space="0" w:color="auto"/>
            <w:left w:val="none" w:sz="0" w:space="0" w:color="auto"/>
            <w:bottom w:val="none" w:sz="0" w:space="0" w:color="auto"/>
            <w:right w:val="none" w:sz="0" w:space="0" w:color="auto"/>
          </w:divBdr>
        </w:div>
      </w:divsChild>
    </w:div>
    <w:div w:id="365833653">
      <w:bodyDiv w:val="1"/>
      <w:marLeft w:val="0"/>
      <w:marRight w:val="0"/>
      <w:marTop w:val="0"/>
      <w:marBottom w:val="0"/>
      <w:divBdr>
        <w:top w:val="none" w:sz="0" w:space="0" w:color="auto"/>
        <w:left w:val="none" w:sz="0" w:space="0" w:color="auto"/>
        <w:bottom w:val="none" w:sz="0" w:space="0" w:color="auto"/>
        <w:right w:val="none" w:sz="0" w:space="0" w:color="auto"/>
      </w:divBdr>
    </w:div>
    <w:div w:id="377554426">
      <w:bodyDiv w:val="1"/>
      <w:marLeft w:val="0"/>
      <w:marRight w:val="0"/>
      <w:marTop w:val="0"/>
      <w:marBottom w:val="0"/>
      <w:divBdr>
        <w:top w:val="none" w:sz="0" w:space="0" w:color="auto"/>
        <w:left w:val="none" w:sz="0" w:space="0" w:color="auto"/>
        <w:bottom w:val="none" w:sz="0" w:space="0" w:color="auto"/>
        <w:right w:val="none" w:sz="0" w:space="0" w:color="auto"/>
      </w:divBdr>
    </w:div>
    <w:div w:id="402678379">
      <w:bodyDiv w:val="1"/>
      <w:marLeft w:val="0"/>
      <w:marRight w:val="0"/>
      <w:marTop w:val="0"/>
      <w:marBottom w:val="0"/>
      <w:divBdr>
        <w:top w:val="none" w:sz="0" w:space="0" w:color="auto"/>
        <w:left w:val="none" w:sz="0" w:space="0" w:color="auto"/>
        <w:bottom w:val="none" w:sz="0" w:space="0" w:color="auto"/>
        <w:right w:val="none" w:sz="0" w:space="0" w:color="auto"/>
      </w:divBdr>
    </w:div>
    <w:div w:id="407458658">
      <w:bodyDiv w:val="1"/>
      <w:marLeft w:val="0"/>
      <w:marRight w:val="0"/>
      <w:marTop w:val="0"/>
      <w:marBottom w:val="0"/>
      <w:divBdr>
        <w:top w:val="none" w:sz="0" w:space="0" w:color="auto"/>
        <w:left w:val="none" w:sz="0" w:space="0" w:color="auto"/>
        <w:bottom w:val="none" w:sz="0" w:space="0" w:color="auto"/>
        <w:right w:val="none" w:sz="0" w:space="0" w:color="auto"/>
      </w:divBdr>
    </w:div>
    <w:div w:id="535965750">
      <w:bodyDiv w:val="1"/>
      <w:marLeft w:val="0"/>
      <w:marRight w:val="0"/>
      <w:marTop w:val="0"/>
      <w:marBottom w:val="0"/>
      <w:divBdr>
        <w:top w:val="none" w:sz="0" w:space="0" w:color="auto"/>
        <w:left w:val="none" w:sz="0" w:space="0" w:color="auto"/>
        <w:bottom w:val="none" w:sz="0" w:space="0" w:color="auto"/>
        <w:right w:val="none" w:sz="0" w:space="0" w:color="auto"/>
      </w:divBdr>
      <w:divsChild>
        <w:div w:id="2070885060">
          <w:marLeft w:val="0"/>
          <w:marRight w:val="0"/>
          <w:marTop w:val="0"/>
          <w:marBottom w:val="0"/>
          <w:divBdr>
            <w:top w:val="none" w:sz="0" w:space="0" w:color="auto"/>
            <w:left w:val="none" w:sz="0" w:space="0" w:color="auto"/>
            <w:bottom w:val="none" w:sz="0" w:space="0" w:color="auto"/>
            <w:right w:val="none" w:sz="0" w:space="0" w:color="auto"/>
          </w:divBdr>
        </w:div>
      </w:divsChild>
    </w:div>
    <w:div w:id="573931232">
      <w:bodyDiv w:val="1"/>
      <w:marLeft w:val="0"/>
      <w:marRight w:val="0"/>
      <w:marTop w:val="0"/>
      <w:marBottom w:val="0"/>
      <w:divBdr>
        <w:top w:val="none" w:sz="0" w:space="0" w:color="auto"/>
        <w:left w:val="none" w:sz="0" w:space="0" w:color="auto"/>
        <w:bottom w:val="none" w:sz="0" w:space="0" w:color="auto"/>
        <w:right w:val="none" w:sz="0" w:space="0" w:color="auto"/>
      </w:divBdr>
      <w:divsChild>
        <w:div w:id="934552486">
          <w:marLeft w:val="0"/>
          <w:marRight w:val="0"/>
          <w:marTop w:val="0"/>
          <w:marBottom w:val="0"/>
          <w:divBdr>
            <w:top w:val="none" w:sz="0" w:space="0" w:color="auto"/>
            <w:left w:val="none" w:sz="0" w:space="0" w:color="auto"/>
            <w:bottom w:val="none" w:sz="0" w:space="0" w:color="auto"/>
            <w:right w:val="none" w:sz="0" w:space="0" w:color="auto"/>
          </w:divBdr>
        </w:div>
      </w:divsChild>
    </w:div>
    <w:div w:id="590043322">
      <w:bodyDiv w:val="1"/>
      <w:marLeft w:val="0"/>
      <w:marRight w:val="0"/>
      <w:marTop w:val="0"/>
      <w:marBottom w:val="0"/>
      <w:divBdr>
        <w:top w:val="none" w:sz="0" w:space="0" w:color="auto"/>
        <w:left w:val="none" w:sz="0" w:space="0" w:color="auto"/>
        <w:bottom w:val="none" w:sz="0" w:space="0" w:color="auto"/>
        <w:right w:val="none" w:sz="0" w:space="0" w:color="auto"/>
      </w:divBdr>
    </w:div>
    <w:div w:id="601688350">
      <w:bodyDiv w:val="1"/>
      <w:marLeft w:val="0"/>
      <w:marRight w:val="0"/>
      <w:marTop w:val="0"/>
      <w:marBottom w:val="0"/>
      <w:divBdr>
        <w:top w:val="none" w:sz="0" w:space="0" w:color="auto"/>
        <w:left w:val="none" w:sz="0" w:space="0" w:color="auto"/>
        <w:bottom w:val="none" w:sz="0" w:space="0" w:color="auto"/>
        <w:right w:val="none" w:sz="0" w:space="0" w:color="auto"/>
      </w:divBdr>
    </w:div>
    <w:div w:id="607740978">
      <w:bodyDiv w:val="1"/>
      <w:marLeft w:val="0"/>
      <w:marRight w:val="0"/>
      <w:marTop w:val="0"/>
      <w:marBottom w:val="0"/>
      <w:divBdr>
        <w:top w:val="none" w:sz="0" w:space="0" w:color="auto"/>
        <w:left w:val="none" w:sz="0" w:space="0" w:color="auto"/>
        <w:bottom w:val="none" w:sz="0" w:space="0" w:color="auto"/>
        <w:right w:val="none" w:sz="0" w:space="0" w:color="auto"/>
      </w:divBdr>
      <w:divsChild>
        <w:div w:id="947354040">
          <w:marLeft w:val="0"/>
          <w:marRight w:val="0"/>
          <w:marTop w:val="0"/>
          <w:marBottom w:val="0"/>
          <w:divBdr>
            <w:top w:val="none" w:sz="0" w:space="0" w:color="auto"/>
            <w:left w:val="none" w:sz="0" w:space="0" w:color="auto"/>
            <w:bottom w:val="none" w:sz="0" w:space="0" w:color="auto"/>
            <w:right w:val="none" w:sz="0" w:space="0" w:color="auto"/>
          </w:divBdr>
          <w:divsChild>
            <w:div w:id="1755467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8144663">
      <w:bodyDiv w:val="1"/>
      <w:marLeft w:val="0"/>
      <w:marRight w:val="0"/>
      <w:marTop w:val="0"/>
      <w:marBottom w:val="0"/>
      <w:divBdr>
        <w:top w:val="none" w:sz="0" w:space="0" w:color="auto"/>
        <w:left w:val="none" w:sz="0" w:space="0" w:color="auto"/>
        <w:bottom w:val="none" w:sz="0" w:space="0" w:color="auto"/>
        <w:right w:val="none" w:sz="0" w:space="0" w:color="auto"/>
      </w:divBdr>
    </w:div>
    <w:div w:id="647050601">
      <w:bodyDiv w:val="1"/>
      <w:marLeft w:val="0"/>
      <w:marRight w:val="0"/>
      <w:marTop w:val="0"/>
      <w:marBottom w:val="0"/>
      <w:divBdr>
        <w:top w:val="none" w:sz="0" w:space="0" w:color="auto"/>
        <w:left w:val="none" w:sz="0" w:space="0" w:color="auto"/>
        <w:bottom w:val="none" w:sz="0" w:space="0" w:color="auto"/>
        <w:right w:val="none" w:sz="0" w:space="0" w:color="auto"/>
      </w:divBdr>
      <w:divsChild>
        <w:div w:id="131097845">
          <w:marLeft w:val="0"/>
          <w:marRight w:val="0"/>
          <w:marTop w:val="0"/>
          <w:marBottom w:val="0"/>
          <w:divBdr>
            <w:top w:val="none" w:sz="0" w:space="0" w:color="auto"/>
            <w:left w:val="none" w:sz="0" w:space="0" w:color="auto"/>
            <w:bottom w:val="none" w:sz="0" w:space="0" w:color="auto"/>
            <w:right w:val="none" w:sz="0" w:space="0" w:color="auto"/>
          </w:divBdr>
          <w:divsChild>
            <w:div w:id="1168866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2686852">
      <w:bodyDiv w:val="1"/>
      <w:marLeft w:val="0"/>
      <w:marRight w:val="0"/>
      <w:marTop w:val="0"/>
      <w:marBottom w:val="0"/>
      <w:divBdr>
        <w:top w:val="none" w:sz="0" w:space="0" w:color="auto"/>
        <w:left w:val="none" w:sz="0" w:space="0" w:color="auto"/>
        <w:bottom w:val="none" w:sz="0" w:space="0" w:color="auto"/>
        <w:right w:val="none" w:sz="0" w:space="0" w:color="auto"/>
      </w:divBdr>
      <w:divsChild>
        <w:div w:id="1311137286">
          <w:marLeft w:val="0"/>
          <w:marRight w:val="0"/>
          <w:marTop w:val="0"/>
          <w:marBottom w:val="0"/>
          <w:divBdr>
            <w:top w:val="none" w:sz="0" w:space="0" w:color="auto"/>
            <w:left w:val="none" w:sz="0" w:space="0" w:color="auto"/>
            <w:bottom w:val="none" w:sz="0" w:space="0" w:color="auto"/>
            <w:right w:val="none" w:sz="0" w:space="0" w:color="auto"/>
          </w:divBdr>
        </w:div>
      </w:divsChild>
    </w:div>
    <w:div w:id="718478361">
      <w:bodyDiv w:val="1"/>
      <w:marLeft w:val="0"/>
      <w:marRight w:val="0"/>
      <w:marTop w:val="0"/>
      <w:marBottom w:val="0"/>
      <w:divBdr>
        <w:top w:val="none" w:sz="0" w:space="0" w:color="auto"/>
        <w:left w:val="none" w:sz="0" w:space="0" w:color="auto"/>
        <w:bottom w:val="none" w:sz="0" w:space="0" w:color="auto"/>
        <w:right w:val="none" w:sz="0" w:space="0" w:color="auto"/>
      </w:divBdr>
    </w:div>
    <w:div w:id="776294500">
      <w:bodyDiv w:val="1"/>
      <w:marLeft w:val="0"/>
      <w:marRight w:val="0"/>
      <w:marTop w:val="0"/>
      <w:marBottom w:val="0"/>
      <w:divBdr>
        <w:top w:val="none" w:sz="0" w:space="0" w:color="auto"/>
        <w:left w:val="none" w:sz="0" w:space="0" w:color="auto"/>
        <w:bottom w:val="none" w:sz="0" w:space="0" w:color="auto"/>
        <w:right w:val="none" w:sz="0" w:space="0" w:color="auto"/>
      </w:divBdr>
    </w:div>
    <w:div w:id="795491846">
      <w:bodyDiv w:val="1"/>
      <w:marLeft w:val="0"/>
      <w:marRight w:val="0"/>
      <w:marTop w:val="0"/>
      <w:marBottom w:val="0"/>
      <w:divBdr>
        <w:top w:val="none" w:sz="0" w:space="0" w:color="auto"/>
        <w:left w:val="none" w:sz="0" w:space="0" w:color="auto"/>
        <w:bottom w:val="none" w:sz="0" w:space="0" w:color="auto"/>
        <w:right w:val="none" w:sz="0" w:space="0" w:color="auto"/>
      </w:divBdr>
      <w:divsChild>
        <w:div w:id="1568149319">
          <w:marLeft w:val="0"/>
          <w:marRight w:val="0"/>
          <w:marTop w:val="0"/>
          <w:marBottom w:val="0"/>
          <w:divBdr>
            <w:top w:val="none" w:sz="0" w:space="0" w:color="auto"/>
            <w:left w:val="none" w:sz="0" w:space="0" w:color="auto"/>
            <w:bottom w:val="none" w:sz="0" w:space="0" w:color="auto"/>
            <w:right w:val="none" w:sz="0" w:space="0" w:color="auto"/>
          </w:divBdr>
        </w:div>
      </w:divsChild>
    </w:div>
    <w:div w:id="829518410">
      <w:bodyDiv w:val="1"/>
      <w:marLeft w:val="0"/>
      <w:marRight w:val="0"/>
      <w:marTop w:val="0"/>
      <w:marBottom w:val="0"/>
      <w:divBdr>
        <w:top w:val="none" w:sz="0" w:space="0" w:color="auto"/>
        <w:left w:val="none" w:sz="0" w:space="0" w:color="auto"/>
        <w:bottom w:val="none" w:sz="0" w:space="0" w:color="auto"/>
        <w:right w:val="none" w:sz="0" w:space="0" w:color="auto"/>
      </w:divBdr>
    </w:div>
    <w:div w:id="846142595">
      <w:bodyDiv w:val="1"/>
      <w:marLeft w:val="0"/>
      <w:marRight w:val="0"/>
      <w:marTop w:val="0"/>
      <w:marBottom w:val="0"/>
      <w:divBdr>
        <w:top w:val="none" w:sz="0" w:space="0" w:color="auto"/>
        <w:left w:val="none" w:sz="0" w:space="0" w:color="auto"/>
        <w:bottom w:val="none" w:sz="0" w:space="0" w:color="auto"/>
        <w:right w:val="none" w:sz="0" w:space="0" w:color="auto"/>
      </w:divBdr>
    </w:div>
    <w:div w:id="846791257">
      <w:bodyDiv w:val="1"/>
      <w:marLeft w:val="0"/>
      <w:marRight w:val="0"/>
      <w:marTop w:val="0"/>
      <w:marBottom w:val="0"/>
      <w:divBdr>
        <w:top w:val="none" w:sz="0" w:space="0" w:color="auto"/>
        <w:left w:val="none" w:sz="0" w:space="0" w:color="auto"/>
        <w:bottom w:val="none" w:sz="0" w:space="0" w:color="auto"/>
        <w:right w:val="none" w:sz="0" w:space="0" w:color="auto"/>
      </w:divBdr>
    </w:div>
    <w:div w:id="857423566">
      <w:bodyDiv w:val="1"/>
      <w:marLeft w:val="0"/>
      <w:marRight w:val="0"/>
      <w:marTop w:val="0"/>
      <w:marBottom w:val="0"/>
      <w:divBdr>
        <w:top w:val="none" w:sz="0" w:space="0" w:color="auto"/>
        <w:left w:val="none" w:sz="0" w:space="0" w:color="auto"/>
        <w:bottom w:val="none" w:sz="0" w:space="0" w:color="auto"/>
        <w:right w:val="none" w:sz="0" w:space="0" w:color="auto"/>
      </w:divBdr>
      <w:divsChild>
        <w:div w:id="20979815">
          <w:marLeft w:val="0"/>
          <w:marRight w:val="0"/>
          <w:marTop w:val="0"/>
          <w:marBottom w:val="0"/>
          <w:divBdr>
            <w:top w:val="none" w:sz="0" w:space="0" w:color="auto"/>
            <w:left w:val="none" w:sz="0" w:space="0" w:color="auto"/>
            <w:bottom w:val="none" w:sz="0" w:space="0" w:color="auto"/>
            <w:right w:val="none" w:sz="0" w:space="0" w:color="auto"/>
          </w:divBdr>
        </w:div>
      </w:divsChild>
    </w:div>
    <w:div w:id="860239414">
      <w:bodyDiv w:val="1"/>
      <w:marLeft w:val="0"/>
      <w:marRight w:val="0"/>
      <w:marTop w:val="0"/>
      <w:marBottom w:val="0"/>
      <w:divBdr>
        <w:top w:val="none" w:sz="0" w:space="0" w:color="auto"/>
        <w:left w:val="none" w:sz="0" w:space="0" w:color="auto"/>
        <w:bottom w:val="none" w:sz="0" w:space="0" w:color="auto"/>
        <w:right w:val="none" w:sz="0" w:space="0" w:color="auto"/>
      </w:divBdr>
      <w:divsChild>
        <w:div w:id="277491353">
          <w:marLeft w:val="0"/>
          <w:marRight w:val="0"/>
          <w:marTop w:val="0"/>
          <w:marBottom w:val="0"/>
          <w:divBdr>
            <w:top w:val="none" w:sz="0" w:space="0" w:color="auto"/>
            <w:left w:val="none" w:sz="0" w:space="0" w:color="auto"/>
            <w:bottom w:val="none" w:sz="0" w:space="0" w:color="auto"/>
            <w:right w:val="none" w:sz="0" w:space="0" w:color="auto"/>
          </w:divBdr>
        </w:div>
      </w:divsChild>
    </w:div>
    <w:div w:id="873881503">
      <w:bodyDiv w:val="1"/>
      <w:marLeft w:val="0"/>
      <w:marRight w:val="0"/>
      <w:marTop w:val="0"/>
      <w:marBottom w:val="0"/>
      <w:divBdr>
        <w:top w:val="none" w:sz="0" w:space="0" w:color="auto"/>
        <w:left w:val="none" w:sz="0" w:space="0" w:color="auto"/>
        <w:bottom w:val="none" w:sz="0" w:space="0" w:color="auto"/>
        <w:right w:val="none" w:sz="0" w:space="0" w:color="auto"/>
      </w:divBdr>
    </w:div>
    <w:div w:id="895313349">
      <w:bodyDiv w:val="1"/>
      <w:marLeft w:val="0"/>
      <w:marRight w:val="0"/>
      <w:marTop w:val="0"/>
      <w:marBottom w:val="0"/>
      <w:divBdr>
        <w:top w:val="none" w:sz="0" w:space="0" w:color="auto"/>
        <w:left w:val="none" w:sz="0" w:space="0" w:color="auto"/>
        <w:bottom w:val="none" w:sz="0" w:space="0" w:color="auto"/>
        <w:right w:val="none" w:sz="0" w:space="0" w:color="auto"/>
      </w:divBdr>
    </w:div>
    <w:div w:id="902251969">
      <w:bodyDiv w:val="1"/>
      <w:marLeft w:val="0"/>
      <w:marRight w:val="0"/>
      <w:marTop w:val="0"/>
      <w:marBottom w:val="0"/>
      <w:divBdr>
        <w:top w:val="none" w:sz="0" w:space="0" w:color="auto"/>
        <w:left w:val="none" w:sz="0" w:space="0" w:color="auto"/>
        <w:bottom w:val="none" w:sz="0" w:space="0" w:color="auto"/>
        <w:right w:val="none" w:sz="0" w:space="0" w:color="auto"/>
      </w:divBdr>
      <w:divsChild>
        <w:div w:id="808477604">
          <w:marLeft w:val="0"/>
          <w:marRight w:val="0"/>
          <w:marTop w:val="0"/>
          <w:marBottom w:val="0"/>
          <w:divBdr>
            <w:top w:val="none" w:sz="0" w:space="0" w:color="auto"/>
            <w:left w:val="none" w:sz="0" w:space="0" w:color="auto"/>
            <w:bottom w:val="none" w:sz="0" w:space="0" w:color="auto"/>
            <w:right w:val="none" w:sz="0" w:space="0" w:color="auto"/>
          </w:divBdr>
        </w:div>
      </w:divsChild>
    </w:div>
    <w:div w:id="957105498">
      <w:bodyDiv w:val="1"/>
      <w:marLeft w:val="0"/>
      <w:marRight w:val="0"/>
      <w:marTop w:val="0"/>
      <w:marBottom w:val="0"/>
      <w:divBdr>
        <w:top w:val="none" w:sz="0" w:space="0" w:color="auto"/>
        <w:left w:val="none" w:sz="0" w:space="0" w:color="auto"/>
        <w:bottom w:val="none" w:sz="0" w:space="0" w:color="auto"/>
        <w:right w:val="none" w:sz="0" w:space="0" w:color="auto"/>
      </w:divBdr>
      <w:divsChild>
        <w:div w:id="2029328500">
          <w:marLeft w:val="0"/>
          <w:marRight w:val="0"/>
          <w:marTop w:val="0"/>
          <w:marBottom w:val="0"/>
          <w:divBdr>
            <w:top w:val="none" w:sz="0" w:space="0" w:color="auto"/>
            <w:left w:val="none" w:sz="0" w:space="0" w:color="auto"/>
            <w:bottom w:val="none" w:sz="0" w:space="0" w:color="auto"/>
            <w:right w:val="none" w:sz="0" w:space="0" w:color="auto"/>
          </w:divBdr>
        </w:div>
      </w:divsChild>
    </w:div>
    <w:div w:id="998386968">
      <w:bodyDiv w:val="1"/>
      <w:marLeft w:val="0"/>
      <w:marRight w:val="0"/>
      <w:marTop w:val="0"/>
      <w:marBottom w:val="0"/>
      <w:divBdr>
        <w:top w:val="none" w:sz="0" w:space="0" w:color="auto"/>
        <w:left w:val="none" w:sz="0" w:space="0" w:color="auto"/>
        <w:bottom w:val="none" w:sz="0" w:space="0" w:color="auto"/>
        <w:right w:val="none" w:sz="0" w:space="0" w:color="auto"/>
      </w:divBdr>
      <w:divsChild>
        <w:div w:id="365566919">
          <w:marLeft w:val="0"/>
          <w:marRight w:val="0"/>
          <w:marTop w:val="0"/>
          <w:marBottom w:val="0"/>
          <w:divBdr>
            <w:top w:val="none" w:sz="0" w:space="0" w:color="auto"/>
            <w:left w:val="none" w:sz="0" w:space="0" w:color="auto"/>
            <w:bottom w:val="none" w:sz="0" w:space="0" w:color="auto"/>
            <w:right w:val="none" w:sz="0" w:space="0" w:color="auto"/>
          </w:divBdr>
        </w:div>
      </w:divsChild>
    </w:div>
    <w:div w:id="1015963481">
      <w:bodyDiv w:val="1"/>
      <w:marLeft w:val="0"/>
      <w:marRight w:val="0"/>
      <w:marTop w:val="0"/>
      <w:marBottom w:val="0"/>
      <w:divBdr>
        <w:top w:val="none" w:sz="0" w:space="0" w:color="auto"/>
        <w:left w:val="none" w:sz="0" w:space="0" w:color="auto"/>
        <w:bottom w:val="none" w:sz="0" w:space="0" w:color="auto"/>
        <w:right w:val="none" w:sz="0" w:space="0" w:color="auto"/>
      </w:divBdr>
      <w:divsChild>
        <w:div w:id="2085445473">
          <w:marLeft w:val="0"/>
          <w:marRight w:val="0"/>
          <w:marTop w:val="0"/>
          <w:marBottom w:val="0"/>
          <w:divBdr>
            <w:top w:val="none" w:sz="0" w:space="0" w:color="auto"/>
            <w:left w:val="none" w:sz="0" w:space="0" w:color="auto"/>
            <w:bottom w:val="none" w:sz="0" w:space="0" w:color="auto"/>
            <w:right w:val="none" w:sz="0" w:space="0" w:color="auto"/>
          </w:divBdr>
        </w:div>
      </w:divsChild>
    </w:div>
    <w:div w:id="1093472629">
      <w:bodyDiv w:val="1"/>
      <w:marLeft w:val="0"/>
      <w:marRight w:val="0"/>
      <w:marTop w:val="0"/>
      <w:marBottom w:val="0"/>
      <w:divBdr>
        <w:top w:val="none" w:sz="0" w:space="0" w:color="auto"/>
        <w:left w:val="none" w:sz="0" w:space="0" w:color="auto"/>
        <w:bottom w:val="none" w:sz="0" w:space="0" w:color="auto"/>
        <w:right w:val="none" w:sz="0" w:space="0" w:color="auto"/>
      </w:divBdr>
      <w:divsChild>
        <w:div w:id="980186696">
          <w:marLeft w:val="0"/>
          <w:marRight w:val="0"/>
          <w:marTop w:val="0"/>
          <w:marBottom w:val="0"/>
          <w:divBdr>
            <w:top w:val="none" w:sz="0" w:space="0" w:color="auto"/>
            <w:left w:val="none" w:sz="0" w:space="0" w:color="auto"/>
            <w:bottom w:val="none" w:sz="0" w:space="0" w:color="auto"/>
            <w:right w:val="none" w:sz="0" w:space="0" w:color="auto"/>
          </w:divBdr>
        </w:div>
      </w:divsChild>
    </w:div>
    <w:div w:id="1118379198">
      <w:bodyDiv w:val="1"/>
      <w:marLeft w:val="0"/>
      <w:marRight w:val="0"/>
      <w:marTop w:val="0"/>
      <w:marBottom w:val="0"/>
      <w:divBdr>
        <w:top w:val="none" w:sz="0" w:space="0" w:color="auto"/>
        <w:left w:val="none" w:sz="0" w:space="0" w:color="auto"/>
        <w:bottom w:val="none" w:sz="0" w:space="0" w:color="auto"/>
        <w:right w:val="none" w:sz="0" w:space="0" w:color="auto"/>
      </w:divBdr>
    </w:div>
    <w:div w:id="1124421445">
      <w:bodyDiv w:val="1"/>
      <w:marLeft w:val="0"/>
      <w:marRight w:val="0"/>
      <w:marTop w:val="0"/>
      <w:marBottom w:val="0"/>
      <w:divBdr>
        <w:top w:val="none" w:sz="0" w:space="0" w:color="auto"/>
        <w:left w:val="none" w:sz="0" w:space="0" w:color="auto"/>
        <w:bottom w:val="none" w:sz="0" w:space="0" w:color="auto"/>
        <w:right w:val="none" w:sz="0" w:space="0" w:color="auto"/>
      </w:divBdr>
    </w:div>
    <w:div w:id="1154490874">
      <w:bodyDiv w:val="1"/>
      <w:marLeft w:val="0"/>
      <w:marRight w:val="0"/>
      <w:marTop w:val="0"/>
      <w:marBottom w:val="0"/>
      <w:divBdr>
        <w:top w:val="none" w:sz="0" w:space="0" w:color="auto"/>
        <w:left w:val="none" w:sz="0" w:space="0" w:color="auto"/>
        <w:bottom w:val="none" w:sz="0" w:space="0" w:color="auto"/>
        <w:right w:val="none" w:sz="0" w:space="0" w:color="auto"/>
      </w:divBdr>
    </w:div>
    <w:div w:id="1180580619">
      <w:bodyDiv w:val="1"/>
      <w:marLeft w:val="0"/>
      <w:marRight w:val="0"/>
      <w:marTop w:val="0"/>
      <w:marBottom w:val="0"/>
      <w:divBdr>
        <w:top w:val="none" w:sz="0" w:space="0" w:color="auto"/>
        <w:left w:val="none" w:sz="0" w:space="0" w:color="auto"/>
        <w:bottom w:val="none" w:sz="0" w:space="0" w:color="auto"/>
        <w:right w:val="none" w:sz="0" w:space="0" w:color="auto"/>
      </w:divBdr>
      <w:divsChild>
        <w:div w:id="1761097066">
          <w:marLeft w:val="0"/>
          <w:marRight w:val="0"/>
          <w:marTop w:val="0"/>
          <w:marBottom w:val="0"/>
          <w:divBdr>
            <w:top w:val="none" w:sz="0" w:space="0" w:color="auto"/>
            <w:left w:val="none" w:sz="0" w:space="0" w:color="auto"/>
            <w:bottom w:val="none" w:sz="0" w:space="0" w:color="auto"/>
            <w:right w:val="none" w:sz="0" w:space="0" w:color="auto"/>
          </w:divBdr>
        </w:div>
      </w:divsChild>
    </w:div>
    <w:div w:id="1184126833">
      <w:bodyDiv w:val="1"/>
      <w:marLeft w:val="0"/>
      <w:marRight w:val="0"/>
      <w:marTop w:val="0"/>
      <w:marBottom w:val="0"/>
      <w:divBdr>
        <w:top w:val="none" w:sz="0" w:space="0" w:color="auto"/>
        <w:left w:val="none" w:sz="0" w:space="0" w:color="auto"/>
        <w:bottom w:val="none" w:sz="0" w:space="0" w:color="auto"/>
        <w:right w:val="none" w:sz="0" w:space="0" w:color="auto"/>
      </w:divBdr>
      <w:divsChild>
        <w:div w:id="1004161535">
          <w:marLeft w:val="0"/>
          <w:marRight w:val="0"/>
          <w:marTop w:val="0"/>
          <w:marBottom w:val="0"/>
          <w:divBdr>
            <w:top w:val="none" w:sz="0" w:space="0" w:color="auto"/>
            <w:left w:val="none" w:sz="0" w:space="0" w:color="auto"/>
            <w:bottom w:val="none" w:sz="0" w:space="0" w:color="auto"/>
            <w:right w:val="none" w:sz="0" w:space="0" w:color="auto"/>
          </w:divBdr>
        </w:div>
      </w:divsChild>
    </w:div>
    <w:div w:id="1216307973">
      <w:bodyDiv w:val="1"/>
      <w:marLeft w:val="0"/>
      <w:marRight w:val="0"/>
      <w:marTop w:val="0"/>
      <w:marBottom w:val="0"/>
      <w:divBdr>
        <w:top w:val="none" w:sz="0" w:space="0" w:color="auto"/>
        <w:left w:val="none" w:sz="0" w:space="0" w:color="auto"/>
        <w:bottom w:val="none" w:sz="0" w:space="0" w:color="auto"/>
        <w:right w:val="none" w:sz="0" w:space="0" w:color="auto"/>
      </w:divBdr>
      <w:divsChild>
        <w:div w:id="1161503428">
          <w:marLeft w:val="0"/>
          <w:marRight w:val="0"/>
          <w:marTop w:val="0"/>
          <w:marBottom w:val="0"/>
          <w:divBdr>
            <w:top w:val="none" w:sz="0" w:space="0" w:color="auto"/>
            <w:left w:val="none" w:sz="0" w:space="0" w:color="auto"/>
            <w:bottom w:val="none" w:sz="0" w:space="0" w:color="auto"/>
            <w:right w:val="none" w:sz="0" w:space="0" w:color="auto"/>
          </w:divBdr>
        </w:div>
      </w:divsChild>
    </w:div>
    <w:div w:id="1250771451">
      <w:bodyDiv w:val="1"/>
      <w:marLeft w:val="0"/>
      <w:marRight w:val="0"/>
      <w:marTop w:val="0"/>
      <w:marBottom w:val="0"/>
      <w:divBdr>
        <w:top w:val="none" w:sz="0" w:space="0" w:color="auto"/>
        <w:left w:val="none" w:sz="0" w:space="0" w:color="auto"/>
        <w:bottom w:val="none" w:sz="0" w:space="0" w:color="auto"/>
        <w:right w:val="none" w:sz="0" w:space="0" w:color="auto"/>
      </w:divBdr>
    </w:div>
    <w:div w:id="1275484515">
      <w:bodyDiv w:val="1"/>
      <w:marLeft w:val="0"/>
      <w:marRight w:val="0"/>
      <w:marTop w:val="0"/>
      <w:marBottom w:val="0"/>
      <w:divBdr>
        <w:top w:val="none" w:sz="0" w:space="0" w:color="auto"/>
        <w:left w:val="none" w:sz="0" w:space="0" w:color="auto"/>
        <w:bottom w:val="none" w:sz="0" w:space="0" w:color="auto"/>
        <w:right w:val="none" w:sz="0" w:space="0" w:color="auto"/>
      </w:divBdr>
      <w:divsChild>
        <w:div w:id="1876572883">
          <w:marLeft w:val="0"/>
          <w:marRight w:val="0"/>
          <w:marTop w:val="0"/>
          <w:marBottom w:val="0"/>
          <w:divBdr>
            <w:top w:val="none" w:sz="0" w:space="0" w:color="auto"/>
            <w:left w:val="none" w:sz="0" w:space="0" w:color="auto"/>
            <w:bottom w:val="none" w:sz="0" w:space="0" w:color="auto"/>
            <w:right w:val="none" w:sz="0" w:space="0" w:color="auto"/>
          </w:divBdr>
        </w:div>
      </w:divsChild>
    </w:div>
    <w:div w:id="1285035733">
      <w:bodyDiv w:val="1"/>
      <w:marLeft w:val="0"/>
      <w:marRight w:val="0"/>
      <w:marTop w:val="0"/>
      <w:marBottom w:val="0"/>
      <w:divBdr>
        <w:top w:val="none" w:sz="0" w:space="0" w:color="auto"/>
        <w:left w:val="none" w:sz="0" w:space="0" w:color="auto"/>
        <w:bottom w:val="none" w:sz="0" w:space="0" w:color="auto"/>
        <w:right w:val="none" w:sz="0" w:space="0" w:color="auto"/>
      </w:divBdr>
      <w:divsChild>
        <w:div w:id="302122907">
          <w:marLeft w:val="0"/>
          <w:marRight w:val="0"/>
          <w:marTop w:val="0"/>
          <w:marBottom w:val="0"/>
          <w:divBdr>
            <w:top w:val="none" w:sz="0" w:space="0" w:color="auto"/>
            <w:left w:val="none" w:sz="0" w:space="0" w:color="auto"/>
            <w:bottom w:val="none" w:sz="0" w:space="0" w:color="auto"/>
            <w:right w:val="none" w:sz="0" w:space="0" w:color="auto"/>
          </w:divBdr>
        </w:div>
      </w:divsChild>
    </w:div>
    <w:div w:id="1287658845">
      <w:bodyDiv w:val="1"/>
      <w:marLeft w:val="0"/>
      <w:marRight w:val="0"/>
      <w:marTop w:val="0"/>
      <w:marBottom w:val="0"/>
      <w:divBdr>
        <w:top w:val="none" w:sz="0" w:space="0" w:color="auto"/>
        <w:left w:val="none" w:sz="0" w:space="0" w:color="auto"/>
        <w:bottom w:val="none" w:sz="0" w:space="0" w:color="auto"/>
        <w:right w:val="none" w:sz="0" w:space="0" w:color="auto"/>
      </w:divBdr>
    </w:div>
    <w:div w:id="1306426936">
      <w:bodyDiv w:val="1"/>
      <w:marLeft w:val="0"/>
      <w:marRight w:val="0"/>
      <w:marTop w:val="0"/>
      <w:marBottom w:val="0"/>
      <w:divBdr>
        <w:top w:val="none" w:sz="0" w:space="0" w:color="auto"/>
        <w:left w:val="none" w:sz="0" w:space="0" w:color="auto"/>
        <w:bottom w:val="none" w:sz="0" w:space="0" w:color="auto"/>
        <w:right w:val="none" w:sz="0" w:space="0" w:color="auto"/>
      </w:divBdr>
    </w:div>
    <w:div w:id="1308315785">
      <w:bodyDiv w:val="1"/>
      <w:marLeft w:val="0"/>
      <w:marRight w:val="0"/>
      <w:marTop w:val="0"/>
      <w:marBottom w:val="0"/>
      <w:divBdr>
        <w:top w:val="none" w:sz="0" w:space="0" w:color="auto"/>
        <w:left w:val="none" w:sz="0" w:space="0" w:color="auto"/>
        <w:bottom w:val="none" w:sz="0" w:space="0" w:color="auto"/>
        <w:right w:val="none" w:sz="0" w:space="0" w:color="auto"/>
      </w:divBdr>
    </w:div>
    <w:div w:id="1368214314">
      <w:bodyDiv w:val="1"/>
      <w:marLeft w:val="0"/>
      <w:marRight w:val="0"/>
      <w:marTop w:val="0"/>
      <w:marBottom w:val="0"/>
      <w:divBdr>
        <w:top w:val="none" w:sz="0" w:space="0" w:color="auto"/>
        <w:left w:val="none" w:sz="0" w:space="0" w:color="auto"/>
        <w:bottom w:val="none" w:sz="0" w:space="0" w:color="auto"/>
        <w:right w:val="none" w:sz="0" w:space="0" w:color="auto"/>
      </w:divBdr>
    </w:div>
    <w:div w:id="1383675487">
      <w:bodyDiv w:val="1"/>
      <w:marLeft w:val="0"/>
      <w:marRight w:val="0"/>
      <w:marTop w:val="0"/>
      <w:marBottom w:val="0"/>
      <w:divBdr>
        <w:top w:val="none" w:sz="0" w:space="0" w:color="auto"/>
        <w:left w:val="none" w:sz="0" w:space="0" w:color="auto"/>
        <w:bottom w:val="none" w:sz="0" w:space="0" w:color="auto"/>
        <w:right w:val="none" w:sz="0" w:space="0" w:color="auto"/>
      </w:divBdr>
      <w:divsChild>
        <w:div w:id="471215132">
          <w:marLeft w:val="0"/>
          <w:marRight w:val="0"/>
          <w:marTop w:val="0"/>
          <w:marBottom w:val="0"/>
          <w:divBdr>
            <w:top w:val="none" w:sz="0" w:space="0" w:color="auto"/>
            <w:left w:val="none" w:sz="0" w:space="0" w:color="auto"/>
            <w:bottom w:val="none" w:sz="0" w:space="0" w:color="auto"/>
            <w:right w:val="none" w:sz="0" w:space="0" w:color="auto"/>
          </w:divBdr>
        </w:div>
      </w:divsChild>
    </w:div>
    <w:div w:id="1389258796">
      <w:bodyDiv w:val="1"/>
      <w:marLeft w:val="0"/>
      <w:marRight w:val="0"/>
      <w:marTop w:val="0"/>
      <w:marBottom w:val="0"/>
      <w:divBdr>
        <w:top w:val="none" w:sz="0" w:space="0" w:color="auto"/>
        <w:left w:val="none" w:sz="0" w:space="0" w:color="auto"/>
        <w:bottom w:val="none" w:sz="0" w:space="0" w:color="auto"/>
        <w:right w:val="none" w:sz="0" w:space="0" w:color="auto"/>
      </w:divBdr>
      <w:divsChild>
        <w:div w:id="1972243772">
          <w:marLeft w:val="0"/>
          <w:marRight w:val="0"/>
          <w:marTop w:val="0"/>
          <w:marBottom w:val="0"/>
          <w:divBdr>
            <w:top w:val="none" w:sz="0" w:space="0" w:color="auto"/>
            <w:left w:val="none" w:sz="0" w:space="0" w:color="auto"/>
            <w:bottom w:val="none" w:sz="0" w:space="0" w:color="auto"/>
            <w:right w:val="none" w:sz="0" w:space="0" w:color="auto"/>
          </w:divBdr>
        </w:div>
      </w:divsChild>
    </w:div>
    <w:div w:id="1404714461">
      <w:bodyDiv w:val="1"/>
      <w:marLeft w:val="0"/>
      <w:marRight w:val="0"/>
      <w:marTop w:val="0"/>
      <w:marBottom w:val="0"/>
      <w:divBdr>
        <w:top w:val="none" w:sz="0" w:space="0" w:color="auto"/>
        <w:left w:val="none" w:sz="0" w:space="0" w:color="auto"/>
        <w:bottom w:val="none" w:sz="0" w:space="0" w:color="auto"/>
        <w:right w:val="none" w:sz="0" w:space="0" w:color="auto"/>
      </w:divBdr>
    </w:div>
    <w:div w:id="1406143698">
      <w:bodyDiv w:val="1"/>
      <w:marLeft w:val="0"/>
      <w:marRight w:val="0"/>
      <w:marTop w:val="0"/>
      <w:marBottom w:val="0"/>
      <w:divBdr>
        <w:top w:val="none" w:sz="0" w:space="0" w:color="auto"/>
        <w:left w:val="none" w:sz="0" w:space="0" w:color="auto"/>
        <w:bottom w:val="none" w:sz="0" w:space="0" w:color="auto"/>
        <w:right w:val="none" w:sz="0" w:space="0" w:color="auto"/>
      </w:divBdr>
    </w:div>
    <w:div w:id="1428309598">
      <w:bodyDiv w:val="1"/>
      <w:marLeft w:val="0"/>
      <w:marRight w:val="0"/>
      <w:marTop w:val="0"/>
      <w:marBottom w:val="0"/>
      <w:divBdr>
        <w:top w:val="none" w:sz="0" w:space="0" w:color="auto"/>
        <w:left w:val="none" w:sz="0" w:space="0" w:color="auto"/>
        <w:bottom w:val="none" w:sz="0" w:space="0" w:color="auto"/>
        <w:right w:val="none" w:sz="0" w:space="0" w:color="auto"/>
      </w:divBdr>
      <w:divsChild>
        <w:div w:id="2076394079">
          <w:marLeft w:val="0"/>
          <w:marRight w:val="0"/>
          <w:marTop w:val="0"/>
          <w:marBottom w:val="0"/>
          <w:divBdr>
            <w:top w:val="none" w:sz="0" w:space="0" w:color="auto"/>
            <w:left w:val="none" w:sz="0" w:space="0" w:color="auto"/>
            <w:bottom w:val="none" w:sz="0" w:space="0" w:color="auto"/>
            <w:right w:val="none" w:sz="0" w:space="0" w:color="auto"/>
          </w:divBdr>
        </w:div>
      </w:divsChild>
    </w:div>
    <w:div w:id="1463425947">
      <w:bodyDiv w:val="1"/>
      <w:marLeft w:val="0"/>
      <w:marRight w:val="0"/>
      <w:marTop w:val="0"/>
      <w:marBottom w:val="0"/>
      <w:divBdr>
        <w:top w:val="none" w:sz="0" w:space="0" w:color="auto"/>
        <w:left w:val="none" w:sz="0" w:space="0" w:color="auto"/>
        <w:bottom w:val="none" w:sz="0" w:space="0" w:color="auto"/>
        <w:right w:val="none" w:sz="0" w:space="0" w:color="auto"/>
      </w:divBdr>
    </w:div>
    <w:div w:id="1541935375">
      <w:bodyDiv w:val="1"/>
      <w:marLeft w:val="0"/>
      <w:marRight w:val="0"/>
      <w:marTop w:val="0"/>
      <w:marBottom w:val="0"/>
      <w:divBdr>
        <w:top w:val="none" w:sz="0" w:space="0" w:color="auto"/>
        <w:left w:val="none" w:sz="0" w:space="0" w:color="auto"/>
        <w:bottom w:val="none" w:sz="0" w:space="0" w:color="auto"/>
        <w:right w:val="none" w:sz="0" w:space="0" w:color="auto"/>
      </w:divBdr>
    </w:div>
    <w:div w:id="1590114369">
      <w:bodyDiv w:val="1"/>
      <w:marLeft w:val="0"/>
      <w:marRight w:val="0"/>
      <w:marTop w:val="0"/>
      <w:marBottom w:val="0"/>
      <w:divBdr>
        <w:top w:val="none" w:sz="0" w:space="0" w:color="auto"/>
        <w:left w:val="none" w:sz="0" w:space="0" w:color="auto"/>
        <w:bottom w:val="none" w:sz="0" w:space="0" w:color="auto"/>
        <w:right w:val="none" w:sz="0" w:space="0" w:color="auto"/>
      </w:divBdr>
      <w:divsChild>
        <w:div w:id="2133818806">
          <w:marLeft w:val="0"/>
          <w:marRight w:val="0"/>
          <w:marTop w:val="0"/>
          <w:marBottom w:val="0"/>
          <w:divBdr>
            <w:top w:val="none" w:sz="0" w:space="0" w:color="auto"/>
            <w:left w:val="none" w:sz="0" w:space="0" w:color="auto"/>
            <w:bottom w:val="none" w:sz="0" w:space="0" w:color="auto"/>
            <w:right w:val="none" w:sz="0" w:space="0" w:color="auto"/>
          </w:divBdr>
        </w:div>
      </w:divsChild>
    </w:div>
    <w:div w:id="1608805966">
      <w:bodyDiv w:val="1"/>
      <w:marLeft w:val="0"/>
      <w:marRight w:val="0"/>
      <w:marTop w:val="0"/>
      <w:marBottom w:val="0"/>
      <w:divBdr>
        <w:top w:val="none" w:sz="0" w:space="0" w:color="auto"/>
        <w:left w:val="none" w:sz="0" w:space="0" w:color="auto"/>
        <w:bottom w:val="none" w:sz="0" w:space="0" w:color="auto"/>
        <w:right w:val="none" w:sz="0" w:space="0" w:color="auto"/>
      </w:divBdr>
    </w:div>
    <w:div w:id="1616018520">
      <w:bodyDiv w:val="1"/>
      <w:marLeft w:val="0"/>
      <w:marRight w:val="0"/>
      <w:marTop w:val="0"/>
      <w:marBottom w:val="0"/>
      <w:divBdr>
        <w:top w:val="none" w:sz="0" w:space="0" w:color="auto"/>
        <w:left w:val="none" w:sz="0" w:space="0" w:color="auto"/>
        <w:bottom w:val="none" w:sz="0" w:space="0" w:color="auto"/>
        <w:right w:val="none" w:sz="0" w:space="0" w:color="auto"/>
      </w:divBdr>
      <w:divsChild>
        <w:div w:id="1578201192">
          <w:marLeft w:val="0"/>
          <w:marRight w:val="0"/>
          <w:marTop w:val="0"/>
          <w:marBottom w:val="0"/>
          <w:divBdr>
            <w:top w:val="none" w:sz="0" w:space="0" w:color="auto"/>
            <w:left w:val="none" w:sz="0" w:space="0" w:color="auto"/>
            <w:bottom w:val="none" w:sz="0" w:space="0" w:color="auto"/>
            <w:right w:val="none" w:sz="0" w:space="0" w:color="auto"/>
          </w:divBdr>
          <w:divsChild>
            <w:div w:id="621692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9578915">
      <w:bodyDiv w:val="1"/>
      <w:marLeft w:val="0"/>
      <w:marRight w:val="0"/>
      <w:marTop w:val="0"/>
      <w:marBottom w:val="0"/>
      <w:divBdr>
        <w:top w:val="none" w:sz="0" w:space="0" w:color="auto"/>
        <w:left w:val="none" w:sz="0" w:space="0" w:color="auto"/>
        <w:bottom w:val="none" w:sz="0" w:space="0" w:color="auto"/>
        <w:right w:val="none" w:sz="0" w:space="0" w:color="auto"/>
      </w:divBdr>
    </w:div>
    <w:div w:id="1683045204">
      <w:bodyDiv w:val="1"/>
      <w:marLeft w:val="0"/>
      <w:marRight w:val="0"/>
      <w:marTop w:val="0"/>
      <w:marBottom w:val="0"/>
      <w:divBdr>
        <w:top w:val="none" w:sz="0" w:space="0" w:color="auto"/>
        <w:left w:val="none" w:sz="0" w:space="0" w:color="auto"/>
        <w:bottom w:val="none" w:sz="0" w:space="0" w:color="auto"/>
        <w:right w:val="none" w:sz="0" w:space="0" w:color="auto"/>
      </w:divBdr>
      <w:divsChild>
        <w:div w:id="1949266784">
          <w:marLeft w:val="0"/>
          <w:marRight w:val="0"/>
          <w:marTop w:val="0"/>
          <w:marBottom w:val="0"/>
          <w:divBdr>
            <w:top w:val="none" w:sz="0" w:space="0" w:color="auto"/>
            <w:left w:val="none" w:sz="0" w:space="0" w:color="auto"/>
            <w:bottom w:val="none" w:sz="0" w:space="0" w:color="auto"/>
            <w:right w:val="none" w:sz="0" w:space="0" w:color="auto"/>
          </w:divBdr>
        </w:div>
      </w:divsChild>
    </w:div>
    <w:div w:id="1687365303">
      <w:bodyDiv w:val="1"/>
      <w:marLeft w:val="0"/>
      <w:marRight w:val="0"/>
      <w:marTop w:val="0"/>
      <w:marBottom w:val="0"/>
      <w:divBdr>
        <w:top w:val="none" w:sz="0" w:space="0" w:color="auto"/>
        <w:left w:val="none" w:sz="0" w:space="0" w:color="auto"/>
        <w:bottom w:val="none" w:sz="0" w:space="0" w:color="auto"/>
        <w:right w:val="none" w:sz="0" w:space="0" w:color="auto"/>
      </w:divBdr>
    </w:div>
    <w:div w:id="1714573768">
      <w:bodyDiv w:val="1"/>
      <w:marLeft w:val="0"/>
      <w:marRight w:val="0"/>
      <w:marTop w:val="0"/>
      <w:marBottom w:val="0"/>
      <w:divBdr>
        <w:top w:val="none" w:sz="0" w:space="0" w:color="auto"/>
        <w:left w:val="none" w:sz="0" w:space="0" w:color="auto"/>
        <w:bottom w:val="none" w:sz="0" w:space="0" w:color="auto"/>
        <w:right w:val="none" w:sz="0" w:space="0" w:color="auto"/>
      </w:divBdr>
    </w:div>
    <w:div w:id="1733191209">
      <w:bodyDiv w:val="1"/>
      <w:marLeft w:val="0"/>
      <w:marRight w:val="0"/>
      <w:marTop w:val="0"/>
      <w:marBottom w:val="0"/>
      <w:divBdr>
        <w:top w:val="none" w:sz="0" w:space="0" w:color="auto"/>
        <w:left w:val="none" w:sz="0" w:space="0" w:color="auto"/>
        <w:bottom w:val="none" w:sz="0" w:space="0" w:color="auto"/>
        <w:right w:val="none" w:sz="0" w:space="0" w:color="auto"/>
      </w:divBdr>
      <w:divsChild>
        <w:div w:id="1298491392">
          <w:marLeft w:val="0"/>
          <w:marRight w:val="0"/>
          <w:marTop w:val="0"/>
          <w:marBottom w:val="0"/>
          <w:divBdr>
            <w:top w:val="none" w:sz="0" w:space="0" w:color="auto"/>
            <w:left w:val="none" w:sz="0" w:space="0" w:color="auto"/>
            <w:bottom w:val="none" w:sz="0" w:space="0" w:color="auto"/>
            <w:right w:val="none" w:sz="0" w:space="0" w:color="auto"/>
          </w:divBdr>
        </w:div>
      </w:divsChild>
    </w:div>
    <w:div w:id="1764299062">
      <w:bodyDiv w:val="1"/>
      <w:marLeft w:val="0"/>
      <w:marRight w:val="0"/>
      <w:marTop w:val="0"/>
      <w:marBottom w:val="0"/>
      <w:divBdr>
        <w:top w:val="none" w:sz="0" w:space="0" w:color="auto"/>
        <w:left w:val="none" w:sz="0" w:space="0" w:color="auto"/>
        <w:bottom w:val="none" w:sz="0" w:space="0" w:color="auto"/>
        <w:right w:val="none" w:sz="0" w:space="0" w:color="auto"/>
      </w:divBdr>
      <w:divsChild>
        <w:div w:id="919558363">
          <w:marLeft w:val="0"/>
          <w:marRight w:val="0"/>
          <w:marTop w:val="0"/>
          <w:marBottom w:val="0"/>
          <w:divBdr>
            <w:top w:val="none" w:sz="0" w:space="0" w:color="auto"/>
            <w:left w:val="none" w:sz="0" w:space="0" w:color="auto"/>
            <w:bottom w:val="none" w:sz="0" w:space="0" w:color="auto"/>
            <w:right w:val="none" w:sz="0" w:space="0" w:color="auto"/>
          </w:divBdr>
        </w:div>
      </w:divsChild>
    </w:div>
    <w:div w:id="1771007126">
      <w:bodyDiv w:val="1"/>
      <w:marLeft w:val="0"/>
      <w:marRight w:val="0"/>
      <w:marTop w:val="0"/>
      <w:marBottom w:val="0"/>
      <w:divBdr>
        <w:top w:val="none" w:sz="0" w:space="0" w:color="auto"/>
        <w:left w:val="none" w:sz="0" w:space="0" w:color="auto"/>
        <w:bottom w:val="none" w:sz="0" w:space="0" w:color="auto"/>
        <w:right w:val="none" w:sz="0" w:space="0" w:color="auto"/>
      </w:divBdr>
    </w:div>
    <w:div w:id="1773470959">
      <w:bodyDiv w:val="1"/>
      <w:marLeft w:val="0"/>
      <w:marRight w:val="0"/>
      <w:marTop w:val="0"/>
      <w:marBottom w:val="0"/>
      <w:divBdr>
        <w:top w:val="none" w:sz="0" w:space="0" w:color="auto"/>
        <w:left w:val="none" w:sz="0" w:space="0" w:color="auto"/>
        <w:bottom w:val="none" w:sz="0" w:space="0" w:color="auto"/>
        <w:right w:val="none" w:sz="0" w:space="0" w:color="auto"/>
      </w:divBdr>
    </w:div>
    <w:div w:id="1781291804">
      <w:bodyDiv w:val="1"/>
      <w:marLeft w:val="0"/>
      <w:marRight w:val="0"/>
      <w:marTop w:val="0"/>
      <w:marBottom w:val="0"/>
      <w:divBdr>
        <w:top w:val="none" w:sz="0" w:space="0" w:color="auto"/>
        <w:left w:val="none" w:sz="0" w:space="0" w:color="auto"/>
        <w:bottom w:val="none" w:sz="0" w:space="0" w:color="auto"/>
        <w:right w:val="none" w:sz="0" w:space="0" w:color="auto"/>
      </w:divBdr>
    </w:div>
    <w:div w:id="1788813788">
      <w:bodyDiv w:val="1"/>
      <w:marLeft w:val="0"/>
      <w:marRight w:val="0"/>
      <w:marTop w:val="0"/>
      <w:marBottom w:val="0"/>
      <w:divBdr>
        <w:top w:val="none" w:sz="0" w:space="0" w:color="auto"/>
        <w:left w:val="none" w:sz="0" w:space="0" w:color="auto"/>
        <w:bottom w:val="none" w:sz="0" w:space="0" w:color="auto"/>
        <w:right w:val="none" w:sz="0" w:space="0" w:color="auto"/>
      </w:divBdr>
    </w:div>
    <w:div w:id="1809662366">
      <w:bodyDiv w:val="1"/>
      <w:marLeft w:val="0"/>
      <w:marRight w:val="0"/>
      <w:marTop w:val="0"/>
      <w:marBottom w:val="0"/>
      <w:divBdr>
        <w:top w:val="none" w:sz="0" w:space="0" w:color="auto"/>
        <w:left w:val="none" w:sz="0" w:space="0" w:color="auto"/>
        <w:bottom w:val="none" w:sz="0" w:space="0" w:color="auto"/>
        <w:right w:val="none" w:sz="0" w:space="0" w:color="auto"/>
      </w:divBdr>
    </w:div>
    <w:div w:id="1825314086">
      <w:bodyDiv w:val="1"/>
      <w:marLeft w:val="0"/>
      <w:marRight w:val="0"/>
      <w:marTop w:val="0"/>
      <w:marBottom w:val="0"/>
      <w:divBdr>
        <w:top w:val="none" w:sz="0" w:space="0" w:color="auto"/>
        <w:left w:val="none" w:sz="0" w:space="0" w:color="auto"/>
        <w:bottom w:val="none" w:sz="0" w:space="0" w:color="auto"/>
        <w:right w:val="none" w:sz="0" w:space="0" w:color="auto"/>
      </w:divBdr>
    </w:div>
    <w:div w:id="1865557973">
      <w:bodyDiv w:val="1"/>
      <w:marLeft w:val="0"/>
      <w:marRight w:val="0"/>
      <w:marTop w:val="0"/>
      <w:marBottom w:val="0"/>
      <w:divBdr>
        <w:top w:val="none" w:sz="0" w:space="0" w:color="auto"/>
        <w:left w:val="none" w:sz="0" w:space="0" w:color="auto"/>
        <w:bottom w:val="none" w:sz="0" w:space="0" w:color="auto"/>
        <w:right w:val="none" w:sz="0" w:space="0" w:color="auto"/>
      </w:divBdr>
    </w:div>
    <w:div w:id="1934895200">
      <w:bodyDiv w:val="1"/>
      <w:marLeft w:val="0"/>
      <w:marRight w:val="0"/>
      <w:marTop w:val="0"/>
      <w:marBottom w:val="0"/>
      <w:divBdr>
        <w:top w:val="none" w:sz="0" w:space="0" w:color="auto"/>
        <w:left w:val="none" w:sz="0" w:space="0" w:color="auto"/>
        <w:bottom w:val="none" w:sz="0" w:space="0" w:color="auto"/>
        <w:right w:val="none" w:sz="0" w:space="0" w:color="auto"/>
      </w:divBdr>
      <w:divsChild>
        <w:div w:id="1858084075">
          <w:marLeft w:val="0"/>
          <w:marRight w:val="0"/>
          <w:marTop w:val="0"/>
          <w:marBottom w:val="0"/>
          <w:divBdr>
            <w:top w:val="none" w:sz="0" w:space="0" w:color="auto"/>
            <w:left w:val="none" w:sz="0" w:space="0" w:color="auto"/>
            <w:bottom w:val="none" w:sz="0" w:space="0" w:color="auto"/>
            <w:right w:val="none" w:sz="0" w:space="0" w:color="auto"/>
          </w:divBdr>
        </w:div>
      </w:divsChild>
    </w:div>
    <w:div w:id="1954241115">
      <w:bodyDiv w:val="1"/>
      <w:marLeft w:val="0"/>
      <w:marRight w:val="0"/>
      <w:marTop w:val="0"/>
      <w:marBottom w:val="0"/>
      <w:divBdr>
        <w:top w:val="none" w:sz="0" w:space="0" w:color="auto"/>
        <w:left w:val="none" w:sz="0" w:space="0" w:color="auto"/>
        <w:bottom w:val="none" w:sz="0" w:space="0" w:color="auto"/>
        <w:right w:val="none" w:sz="0" w:space="0" w:color="auto"/>
      </w:divBdr>
    </w:div>
    <w:div w:id="1978030065">
      <w:bodyDiv w:val="1"/>
      <w:marLeft w:val="0"/>
      <w:marRight w:val="0"/>
      <w:marTop w:val="0"/>
      <w:marBottom w:val="0"/>
      <w:divBdr>
        <w:top w:val="none" w:sz="0" w:space="0" w:color="auto"/>
        <w:left w:val="none" w:sz="0" w:space="0" w:color="auto"/>
        <w:bottom w:val="none" w:sz="0" w:space="0" w:color="auto"/>
        <w:right w:val="none" w:sz="0" w:space="0" w:color="auto"/>
      </w:divBdr>
      <w:divsChild>
        <w:div w:id="1615671629">
          <w:marLeft w:val="0"/>
          <w:marRight w:val="0"/>
          <w:marTop w:val="0"/>
          <w:marBottom w:val="0"/>
          <w:divBdr>
            <w:top w:val="none" w:sz="0" w:space="0" w:color="auto"/>
            <w:left w:val="none" w:sz="0" w:space="0" w:color="auto"/>
            <w:bottom w:val="none" w:sz="0" w:space="0" w:color="auto"/>
            <w:right w:val="none" w:sz="0" w:space="0" w:color="auto"/>
          </w:divBdr>
        </w:div>
      </w:divsChild>
    </w:div>
    <w:div w:id="1991667968">
      <w:bodyDiv w:val="1"/>
      <w:marLeft w:val="0"/>
      <w:marRight w:val="0"/>
      <w:marTop w:val="0"/>
      <w:marBottom w:val="0"/>
      <w:divBdr>
        <w:top w:val="none" w:sz="0" w:space="0" w:color="auto"/>
        <w:left w:val="none" w:sz="0" w:space="0" w:color="auto"/>
        <w:bottom w:val="none" w:sz="0" w:space="0" w:color="auto"/>
        <w:right w:val="none" w:sz="0" w:space="0" w:color="auto"/>
      </w:divBdr>
    </w:div>
    <w:div w:id="2008898863">
      <w:bodyDiv w:val="1"/>
      <w:marLeft w:val="0"/>
      <w:marRight w:val="0"/>
      <w:marTop w:val="0"/>
      <w:marBottom w:val="0"/>
      <w:divBdr>
        <w:top w:val="none" w:sz="0" w:space="0" w:color="auto"/>
        <w:left w:val="none" w:sz="0" w:space="0" w:color="auto"/>
        <w:bottom w:val="none" w:sz="0" w:space="0" w:color="auto"/>
        <w:right w:val="none" w:sz="0" w:space="0" w:color="auto"/>
      </w:divBdr>
      <w:divsChild>
        <w:div w:id="922837115">
          <w:marLeft w:val="0"/>
          <w:marRight w:val="0"/>
          <w:marTop w:val="0"/>
          <w:marBottom w:val="0"/>
          <w:divBdr>
            <w:top w:val="none" w:sz="0" w:space="0" w:color="auto"/>
            <w:left w:val="none" w:sz="0" w:space="0" w:color="auto"/>
            <w:bottom w:val="none" w:sz="0" w:space="0" w:color="auto"/>
            <w:right w:val="none" w:sz="0" w:space="0" w:color="auto"/>
          </w:divBdr>
        </w:div>
      </w:divsChild>
    </w:div>
    <w:div w:id="2021656422">
      <w:bodyDiv w:val="1"/>
      <w:marLeft w:val="0"/>
      <w:marRight w:val="0"/>
      <w:marTop w:val="0"/>
      <w:marBottom w:val="0"/>
      <w:divBdr>
        <w:top w:val="none" w:sz="0" w:space="0" w:color="auto"/>
        <w:left w:val="none" w:sz="0" w:space="0" w:color="auto"/>
        <w:bottom w:val="none" w:sz="0" w:space="0" w:color="auto"/>
        <w:right w:val="none" w:sz="0" w:space="0" w:color="auto"/>
      </w:divBdr>
    </w:div>
    <w:div w:id="2034530042">
      <w:bodyDiv w:val="1"/>
      <w:marLeft w:val="0"/>
      <w:marRight w:val="0"/>
      <w:marTop w:val="0"/>
      <w:marBottom w:val="0"/>
      <w:divBdr>
        <w:top w:val="none" w:sz="0" w:space="0" w:color="auto"/>
        <w:left w:val="none" w:sz="0" w:space="0" w:color="auto"/>
        <w:bottom w:val="none" w:sz="0" w:space="0" w:color="auto"/>
        <w:right w:val="none" w:sz="0" w:space="0" w:color="auto"/>
      </w:divBdr>
    </w:div>
    <w:div w:id="2080785688">
      <w:bodyDiv w:val="1"/>
      <w:marLeft w:val="0"/>
      <w:marRight w:val="0"/>
      <w:marTop w:val="0"/>
      <w:marBottom w:val="0"/>
      <w:divBdr>
        <w:top w:val="none" w:sz="0" w:space="0" w:color="auto"/>
        <w:left w:val="none" w:sz="0" w:space="0" w:color="auto"/>
        <w:bottom w:val="none" w:sz="0" w:space="0" w:color="auto"/>
        <w:right w:val="none" w:sz="0" w:space="0" w:color="auto"/>
      </w:divBdr>
      <w:divsChild>
        <w:div w:id="1891724782">
          <w:marLeft w:val="0"/>
          <w:marRight w:val="0"/>
          <w:marTop w:val="0"/>
          <w:marBottom w:val="0"/>
          <w:divBdr>
            <w:top w:val="none" w:sz="0" w:space="0" w:color="auto"/>
            <w:left w:val="none" w:sz="0" w:space="0" w:color="auto"/>
            <w:bottom w:val="none" w:sz="0" w:space="0" w:color="auto"/>
            <w:right w:val="none" w:sz="0" w:space="0" w:color="auto"/>
          </w:divBdr>
        </w:div>
      </w:divsChild>
    </w:div>
    <w:div w:id="2083674659">
      <w:bodyDiv w:val="1"/>
      <w:marLeft w:val="0"/>
      <w:marRight w:val="0"/>
      <w:marTop w:val="0"/>
      <w:marBottom w:val="0"/>
      <w:divBdr>
        <w:top w:val="none" w:sz="0" w:space="0" w:color="auto"/>
        <w:left w:val="none" w:sz="0" w:space="0" w:color="auto"/>
        <w:bottom w:val="none" w:sz="0" w:space="0" w:color="auto"/>
        <w:right w:val="none" w:sz="0" w:space="0" w:color="auto"/>
      </w:divBdr>
    </w:div>
    <w:div w:id="2112160613">
      <w:bodyDiv w:val="1"/>
      <w:marLeft w:val="0"/>
      <w:marRight w:val="0"/>
      <w:marTop w:val="0"/>
      <w:marBottom w:val="0"/>
      <w:divBdr>
        <w:top w:val="none" w:sz="0" w:space="0" w:color="auto"/>
        <w:left w:val="none" w:sz="0" w:space="0" w:color="auto"/>
        <w:bottom w:val="none" w:sz="0" w:space="0" w:color="auto"/>
        <w:right w:val="none" w:sz="0" w:space="0" w:color="auto"/>
      </w:divBdr>
    </w:div>
    <w:div w:id="21232628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jpg"/><Relationship Id="rId18" Type="http://schemas.openxmlformats.org/officeDocument/2006/relationships/image" Target="media/image10.png"/><Relationship Id="rId26" Type="http://schemas.openxmlformats.org/officeDocument/2006/relationships/hyperlink" Target="https://www.lawbite.co.uk/resources/blog/advantages-and-disadvantages-of-sole-trader" TargetMode="External"/><Relationship Id="rId3" Type="http://schemas.openxmlformats.org/officeDocument/2006/relationships/styles" Target="styles.xml"/><Relationship Id="rId21" Type="http://schemas.openxmlformats.org/officeDocument/2006/relationships/image" Target="media/image12.png"/><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9.png"/><Relationship Id="rId25" Type="http://schemas.openxmlformats.org/officeDocument/2006/relationships/hyperlink" Target="https://doi.org/10.1177/0143831X231224587" TargetMode="Externa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chart" Target="charts/chart1.xm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g"/><Relationship Id="rId24" Type="http://schemas.openxmlformats.org/officeDocument/2006/relationships/hyperlink" Target="https://www.forbes.com/advisor/business/small-business-marketing/" TargetMode="External"/><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hyperlink" Target="https://www.berry.edu/articles/blog/2024/in-person-advantage" TargetMode="External"/><Relationship Id="rId28" Type="http://schemas.openxmlformats.org/officeDocument/2006/relationships/hyperlink" Target="https://www.canva.com/templates/EAGTE4GWweg-black-white-simple-aesthetic-business-swot-analysis-graph/" TargetMode="Externa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maps.app.goo.gl/ErfzP9VN7RHqvQff6" TargetMode="External"/><Relationship Id="rId14" Type="http://schemas.openxmlformats.org/officeDocument/2006/relationships/image" Target="media/image6.jpeg"/><Relationship Id="rId22" Type="http://schemas.openxmlformats.org/officeDocument/2006/relationships/hyperlink" Target="https://www.autodesk.com/uk/products/autocad/features" TargetMode="External"/><Relationship Id="rId27" Type="http://schemas.openxmlformats.org/officeDocument/2006/relationships/hyperlink" Target="https://doi.org/10.1088/1757-899X/830/4/042022" TargetMode="External"/><Relationship Id="rId30"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Sheet1!$A$8</c:f>
              <c:strCache>
                <c:ptCount val="1"/>
                <c:pt idx="0">
                  <c:v>Total</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3643-4BAF-87D2-FBB4B0E1673E}"/>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3643-4BAF-87D2-FBB4B0E1673E}"/>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3643-4BAF-87D2-FBB4B0E1673E}"/>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multiLvlStrRef>
              <c:f>Sheet1!$B$1:$D$7</c:f>
              <c:multiLvlStrCache>
                <c:ptCount val="3"/>
                <c:lvl>
                  <c:pt idx="0">
                    <c:v>12,000/month (40 students)</c:v>
                  </c:pt>
                  <c:pt idx="1">
                    <c:v>2,500/month</c:v>
                  </c:pt>
                  <c:pt idx="2">
                    <c:v>9,500/month</c:v>
                  </c:pt>
                </c:lvl>
                <c:lvl>
                  <c:pt idx="0">
                    <c:v>12,000 (40 students)</c:v>
                  </c:pt>
                  <c:pt idx="1">
                    <c:v>2,500 (Higher marketing, instructor)</c:v>
                  </c:pt>
                  <c:pt idx="2">
                    <c:v>9,500</c:v>
                  </c:pt>
                </c:lvl>
                <c:lvl>
                  <c:pt idx="0">
                    <c:v>9,000 (30 students)</c:v>
                  </c:pt>
                  <c:pt idx="1">
                    <c:v>2,000 (Instructor, admin)</c:v>
                  </c:pt>
                  <c:pt idx="2">
                    <c:v>7,000</c:v>
                  </c:pt>
                </c:lvl>
                <c:lvl>
                  <c:pt idx="0">
                    <c:v>6,000 (20 students)</c:v>
                  </c:pt>
                  <c:pt idx="1">
                    <c:v>1,500 (Instructor, materials)</c:v>
                  </c:pt>
                  <c:pt idx="2">
                    <c:v>4,500</c:v>
                  </c:pt>
                </c:lvl>
                <c:lvl>
                  <c:pt idx="0">
                    <c:v>3,000 (10 students at £300)</c:v>
                  </c:pt>
                  <c:pt idx="1">
                    <c:v>1,000 (Marketing, utilities)</c:v>
                  </c:pt>
                  <c:pt idx="2">
                    <c:v>2,000</c:v>
                  </c:pt>
                </c:lvl>
                <c:lvl>
                  <c:pt idx="0">
                    <c:v>0 (No classes yet)</c:v>
                  </c:pt>
                  <c:pt idx="1">
                    <c:v>3,000 (Setup, marketing, materials)</c:v>
                  </c:pt>
                  <c:pt idx="2">
                    <c:v>-3,000</c:v>
                  </c:pt>
                </c:lvl>
                <c:lvl>
                  <c:pt idx="0">
                    <c:v>Revenue (£)</c:v>
                  </c:pt>
                  <c:pt idx="1">
                    <c:v>Expenses (£)</c:v>
                  </c:pt>
                  <c:pt idx="2">
                    <c:v>Net Cash Flow (£)</c:v>
                  </c:pt>
                </c:lvl>
              </c:multiLvlStrCache>
            </c:multiLvlStrRef>
          </c:cat>
          <c:val>
            <c:numRef>
              <c:f>Sheet1!$B$8:$D$8</c:f>
              <c:numCache>
                <c:formatCode>#,##0</c:formatCode>
                <c:ptCount val="3"/>
                <c:pt idx="0">
                  <c:v>129000</c:v>
                </c:pt>
                <c:pt idx="1">
                  <c:v>24000</c:v>
                </c:pt>
                <c:pt idx="2">
                  <c:v>105000</c:v>
                </c:pt>
              </c:numCache>
            </c:numRef>
          </c:val>
          <c:extLst>
            <c:ext xmlns:c16="http://schemas.microsoft.com/office/drawing/2014/chart" uri="{C3380CC4-5D6E-409C-BE32-E72D297353CC}">
              <c16:uniqueId val="{00000006-3643-4BAF-87D2-FBB4B0E1673E}"/>
            </c:ext>
          </c:extLst>
        </c:ser>
        <c:dLbls>
          <c:dLblPos val="bestFit"/>
          <c:showLegendKey val="0"/>
          <c:showVal val="1"/>
          <c:showCatName val="0"/>
          <c:showSerName val="0"/>
          <c:showPercent val="0"/>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32FE2A-4DE1-4FC4-B71A-5FA2B630A3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TotalTime>
  <Pages>18</Pages>
  <Words>2576</Words>
  <Characters>14688</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Hajianfar, Amirhossein</dc:creator>
  <cp:keywords/>
  <dc:description/>
  <cp:lastModifiedBy>Hajianfar, Amirhossein</cp:lastModifiedBy>
  <cp:revision>148</cp:revision>
  <dcterms:created xsi:type="dcterms:W3CDTF">2025-02-12T17:00:00Z</dcterms:created>
  <dcterms:modified xsi:type="dcterms:W3CDTF">2025-03-05T11:54:00Z</dcterms:modified>
</cp:coreProperties>
</file>