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561B90C8" w:rsidR="000C5193" w:rsidRPr="005D7731" w:rsidRDefault="00D157C7" w:rsidP="00D157C7">
      <w:pPr>
        <w:spacing w:after="0" w:line="240" w:lineRule="auto"/>
        <w:rPr>
          <w:rFonts w:ascii="Arial" w:eastAsiaTheme="minorHAnsi" w:hAnsi="Arial" w:cs="Arial"/>
          <w:b/>
          <w:bCs/>
          <w:color w:val="FF0000"/>
        </w:rPr>
      </w:pPr>
      <w:r>
        <w:rPr>
          <w:rFonts w:ascii="Arial" w:eastAsiaTheme="minorHAnsi" w:hAnsi="Arial" w:cs="Arial"/>
          <w:b/>
          <w:bCs/>
        </w:rPr>
        <w:t xml:space="preserve">                                                 </w:t>
      </w:r>
      <w:r>
        <w:rPr>
          <w:rFonts w:ascii="Arial" w:eastAsiaTheme="minorHAnsi" w:hAnsi="Arial" w:cs="Arial"/>
          <w:u w:val="single"/>
        </w:rPr>
        <w:t>Grand Hotel du Lac- Switzerland</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5346AA52" w:rsidR="000C5193" w:rsidRPr="005D7731" w:rsidRDefault="00D157C7" w:rsidP="00D157C7">
      <w:pPr>
        <w:spacing w:after="0" w:line="240" w:lineRule="auto"/>
        <w:rPr>
          <w:rFonts w:ascii="Arial" w:eastAsiaTheme="minorHAnsi" w:hAnsi="Arial" w:cs="Arial"/>
          <w:b/>
          <w:bCs/>
        </w:rPr>
      </w:pPr>
      <w:r>
        <w:rPr>
          <w:rFonts w:ascii="Arial" w:eastAsiaTheme="minorHAnsi" w:hAnsi="Arial" w:cs="Arial"/>
          <w:b/>
          <w:bCs/>
        </w:rPr>
        <w:t xml:space="preserve">                                                           </w:t>
      </w:r>
      <w:r>
        <w:rPr>
          <w:rFonts w:ascii="Arial" w:eastAsiaTheme="minorHAnsi" w:hAnsi="Arial" w:cs="Arial"/>
          <w:u w:val="single"/>
        </w:rPr>
        <w:t>Andreea Gheorghe</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538E021B" w:rsidR="000C5193" w:rsidRPr="005D7731" w:rsidRDefault="00D157C7" w:rsidP="000C5193">
      <w:pPr>
        <w:spacing w:after="0" w:line="240" w:lineRule="auto"/>
        <w:jc w:val="center"/>
        <w:rPr>
          <w:rFonts w:ascii="Arial" w:eastAsiaTheme="minorHAnsi" w:hAnsi="Arial" w:cs="Arial"/>
          <w:b/>
          <w:bCs/>
        </w:rPr>
      </w:pPr>
      <w:r>
        <w:rPr>
          <w:rFonts w:ascii="Arial" w:eastAsiaTheme="minorHAnsi" w:hAnsi="Arial" w:cs="Arial"/>
          <w:u w:val="single"/>
        </w:rPr>
        <w:t>2107271</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1599F23D" w:rsidR="000C5193" w:rsidRPr="005D7731" w:rsidRDefault="00587FA8" w:rsidP="000C5193">
      <w:pPr>
        <w:spacing w:after="0" w:line="240" w:lineRule="auto"/>
        <w:jc w:val="center"/>
        <w:rPr>
          <w:rFonts w:ascii="Arial" w:eastAsiaTheme="minorHAnsi" w:hAnsi="Arial" w:cs="Arial"/>
          <w:b/>
          <w:bCs/>
        </w:rPr>
      </w:pPr>
      <w:r>
        <w:rPr>
          <w:rFonts w:ascii="Arial" w:eastAsiaTheme="minorHAnsi" w:hAnsi="Arial" w:cs="Arial"/>
          <w:u w:val="single"/>
        </w:rPr>
        <w:t xml:space="preserve">Dr. Jayne Griffith-Parry </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A595F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54CFB8A" w14:textId="755A95ED" w:rsidR="002C4128" w:rsidRDefault="002C4128" w:rsidP="000C5193">
      <w:pPr>
        <w:spacing w:after="0" w:line="240" w:lineRule="auto"/>
        <w:rPr>
          <w:rFonts w:ascii="Arial" w:eastAsiaTheme="minorHAnsi" w:hAnsi="Arial" w:cs="Arial"/>
          <w:b/>
          <w:bCs/>
          <w:color w:val="FF0000"/>
        </w:rPr>
      </w:pPr>
    </w:p>
    <w:p w14:paraId="2F36992A" w14:textId="5C9EA1AB" w:rsidR="002C4128" w:rsidRDefault="002C4128"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17C65A70" w:rsidR="000C5193" w:rsidRDefault="000C5193" w:rsidP="000C5193">
      <w:pPr>
        <w:spacing w:after="0" w:line="240" w:lineRule="auto"/>
        <w:jc w:val="center"/>
        <w:rPr>
          <w:rFonts w:ascii="Arial" w:eastAsiaTheme="minorHAnsi" w:hAnsi="Arial" w:cs="Arial"/>
        </w:rPr>
      </w:pPr>
    </w:p>
    <w:p w14:paraId="2F8840AC" w14:textId="1925D2FD" w:rsidR="003346AB" w:rsidRDefault="003346AB" w:rsidP="000C5193">
      <w:pPr>
        <w:spacing w:after="0" w:line="240" w:lineRule="auto"/>
        <w:jc w:val="center"/>
        <w:rPr>
          <w:rFonts w:ascii="Arial" w:eastAsiaTheme="minorHAnsi" w:hAnsi="Arial" w:cs="Arial"/>
        </w:rPr>
      </w:pPr>
    </w:p>
    <w:p w14:paraId="5B1BF8D8" w14:textId="5B265481" w:rsidR="003346AB" w:rsidRDefault="003346AB" w:rsidP="000C5193">
      <w:pPr>
        <w:spacing w:after="0" w:line="240" w:lineRule="auto"/>
        <w:jc w:val="center"/>
        <w:rPr>
          <w:rFonts w:ascii="Arial" w:eastAsiaTheme="minorHAnsi" w:hAnsi="Arial" w:cs="Arial"/>
        </w:rPr>
      </w:pPr>
    </w:p>
    <w:p w14:paraId="6884B120" w14:textId="77777777" w:rsidR="003346AB" w:rsidRPr="005D7731" w:rsidRDefault="003346AB"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1D1C19BC" w14:textId="1B32DCCE" w:rsidR="000C5193" w:rsidRDefault="006D783C" w:rsidP="00127317">
            <w:pPr>
              <w:spacing w:after="0" w:line="240" w:lineRule="auto"/>
              <w:rPr>
                <w:rFonts w:ascii="Arial" w:eastAsiaTheme="minorHAnsi" w:hAnsi="Arial" w:cs="Arial"/>
                <w:b/>
                <w:bCs/>
              </w:rPr>
            </w:pPr>
            <w:r>
              <w:rPr>
                <w:rFonts w:ascii="Arial" w:eastAsiaTheme="minorHAnsi" w:hAnsi="Arial" w:cs="Arial"/>
                <w:b/>
                <w:bCs/>
              </w:rPr>
              <w:lastRenderedPageBreak/>
              <w:t xml:space="preserve"> </w:t>
            </w:r>
            <w:r w:rsidR="000C5193" w:rsidRPr="005D7731">
              <w:rPr>
                <w:rFonts w:ascii="Arial" w:eastAsiaTheme="minorHAnsi" w:hAnsi="Arial" w:cs="Arial"/>
                <w:b/>
                <w:bCs/>
              </w:rPr>
              <w:t>Introduction</w:t>
            </w:r>
          </w:p>
          <w:p w14:paraId="6729D83D" w14:textId="4B597CF8" w:rsidR="00707582" w:rsidRDefault="00707582" w:rsidP="00127317">
            <w:pPr>
              <w:spacing w:after="0" w:line="240" w:lineRule="auto"/>
              <w:rPr>
                <w:rFonts w:ascii="Arial" w:eastAsiaTheme="minorHAnsi" w:hAnsi="Arial" w:cs="Arial"/>
                <w:b/>
                <w:bCs/>
              </w:rPr>
            </w:pPr>
          </w:p>
          <w:p w14:paraId="431C03A5" w14:textId="77777777" w:rsidR="00707582" w:rsidRDefault="00707582" w:rsidP="00127317">
            <w:pPr>
              <w:spacing w:after="0" w:line="240" w:lineRule="auto"/>
              <w:rPr>
                <w:rFonts w:ascii="Arial" w:eastAsiaTheme="minorHAnsi" w:hAnsi="Arial" w:cs="Arial"/>
                <w:b/>
                <w:bCs/>
              </w:rPr>
            </w:pPr>
          </w:p>
          <w:p w14:paraId="15FB530A" w14:textId="77777777" w:rsidR="00707582" w:rsidRPr="0093021D" w:rsidRDefault="00707582" w:rsidP="00707582">
            <w:pPr>
              <w:spacing w:line="360" w:lineRule="auto"/>
              <w:jc w:val="both"/>
              <w:rPr>
                <w:rFonts w:ascii="Arial" w:hAnsi="Arial" w:cs="Arial"/>
                <w:lang w:val="en-US"/>
              </w:rPr>
            </w:pPr>
            <w:r w:rsidRPr="0093021D">
              <w:rPr>
                <w:rFonts w:ascii="Arial" w:hAnsi="Arial" w:cs="Arial"/>
                <w:lang w:val="en-US"/>
              </w:rPr>
              <w:t>The marketing plan will discuss the internal and external factors influencing the marketing strategy of the Grand Hotel du Lac. The plan will focus on a strategy that will increase the number of new customers booking this hotel after the COVID period.</w:t>
            </w:r>
          </w:p>
          <w:p w14:paraId="65AD657F" w14:textId="177EA11F" w:rsidR="00707582" w:rsidRPr="0093021D" w:rsidRDefault="00707582" w:rsidP="00707582">
            <w:pPr>
              <w:spacing w:line="360" w:lineRule="auto"/>
              <w:jc w:val="both"/>
              <w:rPr>
                <w:rFonts w:ascii="Arial" w:hAnsi="Arial" w:cs="Arial"/>
                <w:lang w:val="en-US"/>
              </w:rPr>
            </w:pPr>
            <w:r w:rsidRPr="0093021D">
              <w:rPr>
                <w:rFonts w:ascii="Arial" w:hAnsi="Arial" w:cs="Arial"/>
                <w:lang w:val="en-US"/>
              </w:rPr>
              <w:t xml:space="preserve">Grand Hotel du Lac is a five-star property in </w:t>
            </w:r>
            <w:r w:rsidR="002203A6" w:rsidRPr="0093021D">
              <w:rPr>
                <w:rFonts w:ascii="Arial" w:hAnsi="Arial" w:cs="Arial"/>
                <w:lang w:val="en-US"/>
              </w:rPr>
              <w:t>Switzerland,</w:t>
            </w:r>
            <w:r w:rsidRPr="0093021D">
              <w:rPr>
                <w:rFonts w:ascii="Arial" w:hAnsi="Arial" w:cs="Arial"/>
                <w:lang w:val="en-US"/>
              </w:rPr>
              <w:t xml:space="preserve"> and it is located near Geneva Lake. Because of its location, it can offer breathtaking views which is one of the advantages of the hotel. The hotel has various amenities from spa facilities to various bars. It also operates a </w:t>
            </w:r>
            <w:r w:rsidR="002203A6" w:rsidRPr="0093021D">
              <w:rPr>
                <w:rFonts w:ascii="Arial" w:hAnsi="Arial" w:cs="Arial"/>
                <w:lang w:val="en-US"/>
              </w:rPr>
              <w:t>1-star</w:t>
            </w:r>
            <w:r w:rsidRPr="0093021D">
              <w:rPr>
                <w:rFonts w:ascii="Arial" w:hAnsi="Arial" w:cs="Arial"/>
                <w:lang w:val="en-US"/>
              </w:rPr>
              <w:t xml:space="preserve"> Michelin restaurant inside the property (Grand Hotel du Lac, 2021).</w:t>
            </w:r>
          </w:p>
          <w:p w14:paraId="4AB730C4" w14:textId="77777777" w:rsidR="00707582" w:rsidRPr="00707582" w:rsidRDefault="00707582" w:rsidP="00127317">
            <w:pPr>
              <w:spacing w:after="0" w:line="240" w:lineRule="auto"/>
              <w:rPr>
                <w:rFonts w:ascii="Arial" w:eastAsiaTheme="minorHAnsi" w:hAnsi="Arial" w:cs="Arial"/>
                <w:b/>
                <w:bCs/>
                <w:color w:val="FF0000"/>
              </w:rPr>
            </w:pPr>
          </w:p>
          <w:p w14:paraId="051046AD" w14:textId="77777777" w:rsidR="000C5193" w:rsidRPr="005D7731" w:rsidRDefault="000C5193" w:rsidP="00127317">
            <w:pPr>
              <w:spacing w:after="0" w:line="240" w:lineRule="auto"/>
              <w:rPr>
                <w:rFonts w:ascii="Arial" w:eastAsiaTheme="minorHAnsi" w:hAnsi="Arial" w:cs="Arial"/>
              </w:rPr>
            </w:pPr>
          </w:p>
          <w:p w14:paraId="5C740003" w14:textId="77777777" w:rsidR="000C5193" w:rsidRPr="005D7731" w:rsidRDefault="000C5193" w:rsidP="00127317">
            <w:pPr>
              <w:spacing w:after="0" w:line="240" w:lineRule="auto"/>
              <w:rPr>
                <w:rFonts w:ascii="Arial" w:eastAsiaTheme="minorHAnsi" w:hAnsi="Arial" w:cs="Arial"/>
              </w:rPr>
            </w:pPr>
          </w:p>
          <w:p w14:paraId="69315086" w14:textId="77777777" w:rsidR="000C5193" w:rsidRPr="005D7731" w:rsidRDefault="000C5193" w:rsidP="00127317">
            <w:pPr>
              <w:spacing w:after="0" w:line="240" w:lineRule="auto"/>
              <w:jc w:val="center"/>
              <w:rPr>
                <w:rFonts w:ascii="Arial" w:eastAsiaTheme="minorHAnsi" w:hAnsi="Arial" w:cs="Arial"/>
              </w:rPr>
            </w:pPr>
          </w:p>
          <w:p w14:paraId="23EB11ED" w14:textId="77777777" w:rsidR="000C5193" w:rsidRDefault="000C5193" w:rsidP="00127317">
            <w:pPr>
              <w:spacing w:after="0" w:line="240" w:lineRule="auto"/>
              <w:jc w:val="center"/>
              <w:rPr>
                <w:rFonts w:ascii="Arial" w:eastAsiaTheme="minorHAnsi" w:hAnsi="Arial" w:cs="Arial"/>
              </w:rPr>
            </w:pPr>
          </w:p>
          <w:p w14:paraId="0C1B847F" w14:textId="77777777" w:rsidR="000C5193" w:rsidRDefault="000C5193" w:rsidP="00127317">
            <w:pPr>
              <w:spacing w:after="0" w:line="240" w:lineRule="auto"/>
              <w:jc w:val="center"/>
              <w:rPr>
                <w:rFonts w:ascii="Arial" w:eastAsiaTheme="minorHAnsi" w:hAnsi="Arial" w:cs="Arial"/>
              </w:rPr>
            </w:pPr>
          </w:p>
          <w:p w14:paraId="16B6B5FC" w14:textId="77777777" w:rsidR="000C5193" w:rsidRDefault="000C5193" w:rsidP="00127317">
            <w:pPr>
              <w:spacing w:after="0" w:line="240" w:lineRule="auto"/>
              <w:jc w:val="center"/>
              <w:rPr>
                <w:rFonts w:ascii="Arial" w:eastAsiaTheme="minorHAnsi" w:hAnsi="Arial" w:cs="Arial"/>
              </w:rPr>
            </w:pPr>
          </w:p>
          <w:p w14:paraId="7A7040B6" w14:textId="77777777" w:rsidR="000C5193" w:rsidRDefault="000C5193" w:rsidP="00127317">
            <w:pPr>
              <w:spacing w:after="0" w:line="240" w:lineRule="auto"/>
              <w:jc w:val="center"/>
              <w:rPr>
                <w:rFonts w:ascii="Arial" w:eastAsiaTheme="minorHAnsi" w:hAnsi="Arial" w:cs="Arial"/>
              </w:rPr>
            </w:pPr>
          </w:p>
          <w:p w14:paraId="3F6F80DA" w14:textId="77777777" w:rsidR="000C5193" w:rsidRDefault="000C5193" w:rsidP="00127317">
            <w:pPr>
              <w:spacing w:after="0" w:line="240" w:lineRule="auto"/>
              <w:jc w:val="center"/>
              <w:rPr>
                <w:rFonts w:ascii="Arial" w:eastAsiaTheme="minorHAnsi" w:hAnsi="Arial" w:cs="Arial"/>
              </w:rPr>
            </w:pPr>
          </w:p>
          <w:p w14:paraId="33AEF30D" w14:textId="77777777" w:rsidR="000C5193" w:rsidRDefault="000C5193" w:rsidP="00127317">
            <w:pPr>
              <w:spacing w:after="0" w:line="240" w:lineRule="auto"/>
              <w:jc w:val="center"/>
              <w:rPr>
                <w:rFonts w:ascii="Arial" w:eastAsiaTheme="minorHAnsi" w:hAnsi="Arial" w:cs="Arial"/>
              </w:rPr>
            </w:pPr>
          </w:p>
          <w:p w14:paraId="59AF1AFA" w14:textId="77777777" w:rsidR="000C5193" w:rsidRDefault="000C5193" w:rsidP="00127317">
            <w:pPr>
              <w:spacing w:after="0" w:line="240" w:lineRule="auto"/>
              <w:jc w:val="center"/>
              <w:rPr>
                <w:rFonts w:ascii="Arial" w:eastAsiaTheme="minorHAnsi" w:hAnsi="Arial" w:cs="Arial"/>
              </w:rPr>
            </w:pPr>
          </w:p>
          <w:p w14:paraId="2DAAE02F" w14:textId="77777777" w:rsidR="000C5193" w:rsidRDefault="000C5193" w:rsidP="00127317">
            <w:pPr>
              <w:spacing w:after="0" w:line="240" w:lineRule="auto"/>
              <w:jc w:val="center"/>
              <w:rPr>
                <w:rFonts w:ascii="Arial" w:eastAsiaTheme="minorHAnsi" w:hAnsi="Arial" w:cs="Arial"/>
              </w:rPr>
            </w:pPr>
          </w:p>
          <w:p w14:paraId="0F672C1E" w14:textId="77777777" w:rsidR="000C5193" w:rsidRDefault="000C5193" w:rsidP="00127317">
            <w:pPr>
              <w:spacing w:after="0" w:line="240" w:lineRule="auto"/>
              <w:jc w:val="center"/>
              <w:rPr>
                <w:rFonts w:ascii="Arial" w:eastAsiaTheme="minorHAnsi" w:hAnsi="Arial" w:cs="Arial"/>
              </w:rPr>
            </w:pPr>
          </w:p>
          <w:p w14:paraId="1B66179C" w14:textId="77777777" w:rsidR="000C5193" w:rsidRDefault="000C5193" w:rsidP="00127317">
            <w:pPr>
              <w:spacing w:after="0" w:line="240" w:lineRule="auto"/>
              <w:jc w:val="center"/>
              <w:rPr>
                <w:rFonts w:ascii="Arial" w:eastAsiaTheme="minorHAnsi" w:hAnsi="Arial" w:cs="Arial"/>
              </w:rPr>
            </w:pPr>
          </w:p>
          <w:p w14:paraId="36A46FF9" w14:textId="77777777" w:rsidR="000C5193" w:rsidRDefault="000C5193" w:rsidP="00127317">
            <w:pPr>
              <w:spacing w:after="0" w:line="240" w:lineRule="auto"/>
              <w:jc w:val="center"/>
              <w:rPr>
                <w:rFonts w:ascii="Arial" w:eastAsiaTheme="minorHAnsi" w:hAnsi="Arial" w:cs="Arial"/>
              </w:rPr>
            </w:pPr>
          </w:p>
          <w:p w14:paraId="5D68750D" w14:textId="77777777" w:rsidR="000C5193" w:rsidRDefault="000C5193" w:rsidP="00127317">
            <w:pPr>
              <w:spacing w:after="0" w:line="240" w:lineRule="auto"/>
              <w:jc w:val="center"/>
              <w:rPr>
                <w:rFonts w:ascii="Arial" w:eastAsiaTheme="minorHAnsi" w:hAnsi="Arial" w:cs="Arial"/>
              </w:rPr>
            </w:pPr>
          </w:p>
          <w:p w14:paraId="0B5F6C83" w14:textId="77777777" w:rsidR="000C5193" w:rsidRDefault="000C5193" w:rsidP="00127317">
            <w:pPr>
              <w:spacing w:after="0" w:line="240" w:lineRule="auto"/>
              <w:jc w:val="center"/>
              <w:rPr>
                <w:rFonts w:ascii="Arial" w:eastAsiaTheme="minorHAnsi" w:hAnsi="Arial" w:cs="Arial"/>
              </w:rPr>
            </w:pPr>
          </w:p>
          <w:p w14:paraId="66D28992" w14:textId="77777777" w:rsidR="000C5193" w:rsidRPr="005D7731" w:rsidRDefault="000C5193" w:rsidP="00127317">
            <w:pPr>
              <w:spacing w:after="0" w:line="240" w:lineRule="auto"/>
              <w:jc w:val="center"/>
              <w:rPr>
                <w:rFonts w:ascii="Arial" w:eastAsiaTheme="minorHAnsi" w:hAnsi="Arial" w:cs="Arial"/>
              </w:rPr>
            </w:pPr>
          </w:p>
          <w:p w14:paraId="35F497C8" w14:textId="77777777" w:rsidR="000C5193" w:rsidRPr="005D7731"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7FEE45B0" w:rsidR="000C5193" w:rsidRPr="005D7731"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118DE5CD" w14:textId="77777777" w:rsidR="00DB0BE9" w:rsidRDefault="000C5193" w:rsidP="00707582">
            <w:pPr>
              <w:spacing w:line="360" w:lineRule="auto"/>
              <w:jc w:val="both"/>
              <w:rPr>
                <w:rFonts w:ascii="Arial" w:eastAsiaTheme="minorHAnsi" w:hAnsi="Arial" w:cs="Arial"/>
                <w:b/>
                <w:bCs/>
              </w:rPr>
            </w:pPr>
            <w:r w:rsidRPr="005D7731">
              <w:rPr>
                <w:rFonts w:ascii="Arial" w:eastAsiaTheme="minorHAnsi" w:hAnsi="Arial" w:cs="Arial"/>
                <w:b/>
                <w:bCs/>
              </w:rPr>
              <w:t xml:space="preserve">Product </w:t>
            </w:r>
          </w:p>
          <w:p w14:paraId="3BF95C9C" w14:textId="46BAD135" w:rsidR="00707582" w:rsidRPr="00DB0BE9" w:rsidRDefault="00DB0BE9" w:rsidP="00707582">
            <w:pPr>
              <w:spacing w:line="360" w:lineRule="auto"/>
              <w:jc w:val="both"/>
              <w:rPr>
                <w:rFonts w:ascii="Arial" w:eastAsiaTheme="minorHAnsi" w:hAnsi="Arial" w:cs="Arial"/>
                <w:b/>
                <w:bCs/>
              </w:rPr>
            </w:pPr>
            <w:r>
              <w:rPr>
                <w:rFonts w:ascii="Arial" w:eastAsiaTheme="minorHAnsi" w:hAnsi="Arial" w:cs="Arial"/>
                <w:b/>
                <w:bCs/>
              </w:rPr>
              <w:t xml:space="preserve">   </w:t>
            </w:r>
            <w:r w:rsidR="00707582" w:rsidRPr="0093021D">
              <w:rPr>
                <w:rFonts w:ascii="Arial" w:hAnsi="Arial" w:cs="Arial"/>
                <w:lang w:val="en-US"/>
              </w:rPr>
              <w:t xml:space="preserve">Grand Hotel du Lac is a superior five-star luxury hotel with 50 rooms – it has a range of pricing points for its rooms, mostly based on the amenities and the views from them. It offers superior rooms with a lake or city view from £280, deluxe rooms from £440, or a Leman Suite with prices starting from £1600 (Relais &amp; </w:t>
            </w:r>
            <w:r w:rsidR="003C336D" w:rsidRPr="0093021D">
              <w:rPr>
                <w:rFonts w:ascii="Arial" w:hAnsi="Arial" w:cs="Arial"/>
                <w:lang w:val="en-US"/>
              </w:rPr>
              <w:t>Chateaux</w:t>
            </w:r>
            <w:r w:rsidR="00707582" w:rsidRPr="0093021D">
              <w:rPr>
                <w:rFonts w:ascii="Arial" w:hAnsi="Arial" w:cs="Arial"/>
                <w:lang w:val="en-US"/>
              </w:rPr>
              <w:t>, 2021).</w:t>
            </w:r>
          </w:p>
          <w:p w14:paraId="6862AD41" w14:textId="3FCEE8B2" w:rsidR="00707582" w:rsidRPr="0093021D" w:rsidRDefault="00DB0BE9" w:rsidP="00707582">
            <w:pPr>
              <w:spacing w:line="360" w:lineRule="auto"/>
              <w:jc w:val="both"/>
              <w:rPr>
                <w:rFonts w:ascii="Arial" w:hAnsi="Arial" w:cs="Arial"/>
                <w:lang w:val="en-US"/>
              </w:rPr>
            </w:pPr>
            <w:r>
              <w:rPr>
                <w:rFonts w:ascii="Arial" w:hAnsi="Arial" w:cs="Arial"/>
                <w:lang w:val="en-US"/>
              </w:rPr>
              <w:t xml:space="preserve">    </w:t>
            </w:r>
            <w:r w:rsidR="00707582" w:rsidRPr="0093021D">
              <w:rPr>
                <w:rFonts w:ascii="Arial" w:hAnsi="Arial" w:cs="Arial"/>
                <w:lang w:val="en-US"/>
              </w:rPr>
              <w:t xml:space="preserve">It operates a </w:t>
            </w:r>
            <w:r w:rsidR="003C336D" w:rsidRPr="0093021D">
              <w:rPr>
                <w:rFonts w:ascii="Arial" w:hAnsi="Arial" w:cs="Arial"/>
                <w:lang w:val="en-US"/>
              </w:rPr>
              <w:t>1-star</w:t>
            </w:r>
            <w:r w:rsidR="00707582" w:rsidRPr="0093021D">
              <w:rPr>
                <w:rFonts w:ascii="Arial" w:hAnsi="Arial" w:cs="Arial"/>
                <w:lang w:val="en-US"/>
              </w:rPr>
              <w:t xml:space="preserve"> Michelin restaurant – Les Saison, one Bistrot place, and one lounge available within the hotel’s facilities. Moreover, it operates a wine cellar which is available upon request, spa facilities, </w:t>
            </w:r>
            <w:r w:rsidR="003C336D" w:rsidRPr="0093021D">
              <w:rPr>
                <w:rFonts w:ascii="Arial" w:hAnsi="Arial" w:cs="Arial"/>
                <w:lang w:val="en-US"/>
              </w:rPr>
              <w:t>and</w:t>
            </w:r>
            <w:r w:rsidR="00707582" w:rsidRPr="0093021D">
              <w:rPr>
                <w:rFonts w:ascii="Arial" w:hAnsi="Arial" w:cs="Arial"/>
                <w:lang w:val="en-US"/>
              </w:rPr>
              <w:t xml:space="preserve"> several bars spread around the property (Grand Hotel du Lac, 2021).</w:t>
            </w:r>
          </w:p>
          <w:p w14:paraId="21A41041" w14:textId="2C9D75A0" w:rsidR="000C5193" w:rsidRPr="005D7731" w:rsidRDefault="000C5193" w:rsidP="00127317">
            <w:pPr>
              <w:spacing w:after="0" w:line="240" w:lineRule="auto"/>
              <w:ind w:left="720"/>
              <w:contextualSpacing/>
              <w:rPr>
                <w:rFonts w:ascii="Arial" w:eastAsiaTheme="minorHAnsi" w:hAnsi="Arial" w:cs="Arial"/>
                <w:b/>
                <w:bCs/>
              </w:rPr>
            </w:pPr>
          </w:p>
          <w:p w14:paraId="6F3A1970" w14:textId="2F54EBF1" w:rsidR="00484FBD" w:rsidRDefault="000C5193" w:rsidP="00707582">
            <w:pPr>
              <w:spacing w:line="360" w:lineRule="auto"/>
              <w:jc w:val="both"/>
              <w:rPr>
                <w:rFonts w:ascii="Arial" w:eastAsiaTheme="minorHAnsi" w:hAnsi="Arial" w:cs="Arial"/>
                <w:b/>
                <w:bCs/>
              </w:rPr>
            </w:pPr>
            <w:r w:rsidRPr="005D7731">
              <w:rPr>
                <w:rFonts w:ascii="Arial" w:eastAsiaTheme="minorHAnsi" w:hAnsi="Arial" w:cs="Arial"/>
                <w:b/>
                <w:bCs/>
              </w:rPr>
              <w:t xml:space="preserve">Price </w:t>
            </w:r>
          </w:p>
          <w:p w14:paraId="301D28D0" w14:textId="5C85F7E4" w:rsidR="00707582" w:rsidRPr="0093021D" w:rsidRDefault="000C5193" w:rsidP="00707582">
            <w:pPr>
              <w:spacing w:line="360" w:lineRule="auto"/>
              <w:jc w:val="both"/>
              <w:rPr>
                <w:rFonts w:ascii="Arial" w:hAnsi="Arial" w:cs="Arial"/>
                <w:lang w:val="en-US"/>
              </w:rPr>
            </w:pPr>
            <w:r w:rsidRPr="005D7731">
              <w:rPr>
                <w:rFonts w:ascii="Arial" w:eastAsiaTheme="minorHAnsi" w:hAnsi="Arial" w:cs="Arial"/>
                <w:b/>
                <w:bCs/>
              </w:rPr>
              <w:t xml:space="preserve"> </w:t>
            </w:r>
            <w:r w:rsidR="00DB0BE9">
              <w:rPr>
                <w:rFonts w:ascii="Arial" w:eastAsiaTheme="minorHAnsi" w:hAnsi="Arial" w:cs="Arial"/>
                <w:b/>
                <w:bCs/>
              </w:rPr>
              <w:t xml:space="preserve">  </w:t>
            </w:r>
            <w:r w:rsidR="00707582" w:rsidRPr="0093021D">
              <w:rPr>
                <w:rFonts w:ascii="Arial" w:hAnsi="Arial" w:cs="Arial"/>
                <w:lang w:val="en-US"/>
              </w:rPr>
              <w:t>Price seems to be the most important factor within the marketing mix – it is a significant factor that affects the choice of the consumer (Khan,2014, p. 99).</w:t>
            </w:r>
          </w:p>
          <w:p w14:paraId="69B3781F" w14:textId="37C2FCD2" w:rsidR="00707582" w:rsidRPr="0093021D" w:rsidRDefault="00DB0BE9" w:rsidP="00707582">
            <w:pPr>
              <w:spacing w:line="360" w:lineRule="auto"/>
              <w:jc w:val="both"/>
              <w:rPr>
                <w:rFonts w:ascii="Arial" w:hAnsi="Arial" w:cs="Arial"/>
                <w:lang w:val="en-US"/>
              </w:rPr>
            </w:pPr>
            <w:r>
              <w:rPr>
                <w:rFonts w:ascii="Arial" w:hAnsi="Arial" w:cs="Arial"/>
                <w:lang w:val="en-US"/>
              </w:rPr>
              <w:t xml:space="preserve">   </w:t>
            </w:r>
            <w:r w:rsidR="00707582" w:rsidRPr="0093021D">
              <w:rPr>
                <w:rFonts w:ascii="Arial" w:hAnsi="Arial" w:cs="Arial"/>
                <w:lang w:val="en-US"/>
              </w:rPr>
              <w:t xml:space="preserve">The hotel operates at a premium price – however, it offers different pricing points based on the amenities and the views from the room. Prices start from £280 for a superior room, however it can go up to £344 for the deluxe version. The highest price point is charged for the Leman Suite which costs £1,600 per night (Relais &amp; </w:t>
            </w:r>
            <w:r w:rsidR="002203A6" w:rsidRPr="0093021D">
              <w:rPr>
                <w:rFonts w:ascii="Arial" w:hAnsi="Arial" w:cs="Arial"/>
                <w:lang w:val="en-US"/>
              </w:rPr>
              <w:t>Châteaux</w:t>
            </w:r>
            <w:r w:rsidR="00707582" w:rsidRPr="0093021D">
              <w:rPr>
                <w:rFonts w:ascii="Arial" w:hAnsi="Arial" w:cs="Arial"/>
                <w:lang w:val="en-US"/>
              </w:rPr>
              <w:t xml:space="preserve">, 2021). The hotel will operate competition-based pricing, adjusting its prices based on competition. Also, the front desk will maximize revenue through upgrades and breakfast offers during check-in or prior to. </w:t>
            </w:r>
          </w:p>
          <w:p w14:paraId="37FF7328" w14:textId="25141ED2" w:rsidR="000C5193" w:rsidRPr="005D7731" w:rsidRDefault="000C5193" w:rsidP="00707582">
            <w:pPr>
              <w:spacing w:after="0" w:line="240" w:lineRule="auto"/>
              <w:contextualSpacing/>
              <w:rPr>
                <w:rFonts w:ascii="Arial" w:eastAsiaTheme="minorHAnsi" w:hAnsi="Arial" w:cs="Arial"/>
                <w:b/>
                <w:bCs/>
              </w:rPr>
            </w:pPr>
          </w:p>
          <w:p w14:paraId="78374F76" w14:textId="77777777" w:rsidR="00DB0BE9" w:rsidRDefault="000C5193" w:rsidP="00BF05FD">
            <w:pPr>
              <w:spacing w:line="360" w:lineRule="auto"/>
              <w:jc w:val="both"/>
              <w:rPr>
                <w:rFonts w:ascii="Arial" w:eastAsiaTheme="minorHAnsi" w:hAnsi="Arial" w:cs="Arial"/>
                <w:b/>
                <w:bCs/>
              </w:rPr>
            </w:pPr>
            <w:r w:rsidRPr="005D7731">
              <w:rPr>
                <w:rFonts w:ascii="Arial" w:eastAsiaTheme="minorHAnsi" w:hAnsi="Arial" w:cs="Arial"/>
                <w:b/>
                <w:bCs/>
              </w:rPr>
              <w:t xml:space="preserve">Place </w:t>
            </w:r>
          </w:p>
          <w:p w14:paraId="2E95B0F4" w14:textId="3644BF5F" w:rsidR="00BF05FD" w:rsidRPr="0093021D" w:rsidRDefault="00DB0BE9" w:rsidP="00BF05FD">
            <w:pPr>
              <w:spacing w:line="360" w:lineRule="auto"/>
              <w:jc w:val="both"/>
              <w:rPr>
                <w:rFonts w:ascii="Arial" w:hAnsi="Arial" w:cs="Arial"/>
                <w:lang w:val="en-US"/>
              </w:rPr>
            </w:pPr>
            <w:r>
              <w:rPr>
                <w:rFonts w:ascii="Arial" w:hAnsi="Arial" w:cs="Arial"/>
                <w:lang w:val="en-US"/>
              </w:rPr>
              <w:t xml:space="preserve">  </w:t>
            </w:r>
            <w:r w:rsidR="00BF05FD" w:rsidRPr="0093021D">
              <w:rPr>
                <w:rFonts w:ascii="Arial" w:hAnsi="Arial" w:cs="Arial"/>
                <w:lang w:val="en-US"/>
              </w:rPr>
              <w:t xml:space="preserve">The hotel will operate different distribution channels to reach potential customers – the most important will be to acquire bookings through its website as it does not have to pay commission. In addition to this, the hotel will continue to be present in most of the third-party booking websites such as Booking.com or Hotels.com, however, the </w:t>
            </w:r>
            <w:r w:rsidRPr="0093021D">
              <w:rPr>
                <w:rFonts w:ascii="Arial" w:hAnsi="Arial" w:cs="Arial"/>
                <w:lang w:val="en-US"/>
              </w:rPr>
              <w:t>focus</w:t>
            </w:r>
            <w:r w:rsidR="00BF05FD" w:rsidRPr="0093021D">
              <w:rPr>
                <w:rFonts w:ascii="Arial" w:hAnsi="Arial" w:cs="Arial"/>
                <w:lang w:val="en-US"/>
              </w:rPr>
              <w:t xml:space="preserve"> will be to acquire these customers to book through their own website for the next stay.</w:t>
            </w:r>
          </w:p>
          <w:p w14:paraId="0465C90D" w14:textId="3FB25157" w:rsidR="000C5193" w:rsidRPr="005D7731" w:rsidRDefault="000C5193" w:rsidP="00BF05FD">
            <w:pPr>
              <w:spacing w:after="0" w:line="240" w:lineRule="auto"/>
              <w:contextualSpacing/>
              <w:rPr>
                <w:rFonts w:ascii="Arial" w:eastAsiaTheme="minorHAnsi" w:hAnsi="Arial" w:cs="Arial"/>
                <w:b/>
                <w:bCs/>
              </w:rPr>
            </w:pPr>
          </w:p>
          <w:p w14:paraId="4FDEB816" w14:textId="77777777" w:rsidR="000C5193" w:rsidRPr="005D7731" w:rsidRDefault="000C5193" w:rsidP="00127317">
            <w:pPr>
              <w:spacing w:after="0" w:line="240" w:lineRule="auto"/>
              <w:ind w:left="720"/>
              <w:contextualSpacing/>
              <w:rPr>
                <w:rFonts w:ascii="Arial" w:eastAsiaTheme="minorHAnsi" w:hAnsi="Arial" w:cs="Arial"/>
                <w:b/>
                <w:bCs/>
              </w:rPr>
            </w:pPr>
          </w:p>
          <w:p w14:paraId="2E48FEF5" w14:textId="77777777" w:rsidR="000C5193" w:rsidRPr="005D7731" w:rsidRDefault="000C5193" w:rsidP="00127317">
            <w:pPr>
              <w:spacing w:after="0" w:line="240" w:lineRule="auto"/>
              <w:ind w:left="720"/>
              <w:contextualSpacing/>
              <w:rPr>
                <w:rFonts w:ascii="Arial" w:eastAsiaTheme="minorHAnsi" w:hAnsi="Arial" w:cs="Arial"/>
                <w:b/>
                <w:bCs/>
              </w:rPr>
            </w:pPr>
          </w:p>
          <w:p w14:paraId="4169C41C" w14:textId="77777777" w:rsidR="000C5193" w:rsidRPr="005D7731" w:rsidRDefault="000C5193" w:rsidP="00127317">
            <w:pPr>
              <w:spacing w:after="0" w:line="240" w:lineRule="auto"/>
              <w:ind w:left="720"/>
              <w:contextualSpacing/>
              <w:rPr>
                <w:rFonts w:ascii="Arial" w:eastAsiaTheme="minorHAnsi" w:hAnsi="Arial" w:cs="Arial"/>
                <w:b/>
                <w:bCs/>
              </w:rPr>
            </w:pPr>
          </w:p>
          <w:p w14:paraId="6234591F" w14:textId="77777777" w:rsidR="00DB0BE9" w:rsidRDefault="000C5193" w:rsidP="00BF05FD">
            <w:pPr>
              <w:spacing w:line="360" w:lineRule="auto"/>
              <w:jc w:val="both"/>
              <w:rPr>
                <w:rFonts w:ascii="Arial" w:eastAsiaTheme="minorHAnsi" w:hAnsi="Arial" w:cs="Arial"/>
                <w:b/>
                <w:bCs/>
              </w:rPr>
            </w:pPr>
            <w:r w:rsidRPr="005D7731">
              <w:rPr>
                <w:rFonts w:ascii="Arial" w:eastAsiaTheme="minorHAnsi" w:hAnsi="Arial" w:cs="Arial"/>
                <w:b/>
                <w:bCs/>
              </w:rPr>
              <w:lastRenderedPageBreak/>
              <w:t xml:space="preserve">Promotion </w:t>
            </w:r>
          </w:p>
          <w:p w14:paraId="7CAC7091" w14:textId="56825CF0" w:rsidR="00BF05FD" w:rsidRPr="00DB0BE9" w:rsidRDefault="000C5193" w:rsidP="00BF05FD">
            <w:pPr>
              <w:spacing w:line="360" w:lineRule="auto"/>
              <w:jc w:val="both"/>
              <w:rPr>
                <w:rFonts w:ascii="Arial" w:hAnsi="Arial" w:cs="Arial"/>
                <w:lang w:val="en-US"/>
              </w:rPr>
            </w:pPr>
            <w:r w:rsidRPr="00DB0BE9">
              <w:rPr>
                <w:rFonts w:ascii="Arial" w:eastAsiaTheme="minorHAnsi" w:hAnsi="Arial" w:cs="Arial"/>
                <w:b/>
                <w:bCs/>
              </w:rPr>
              <w:t xml:space="preserve"> </w:t>
            </w:r>
            <w:r w:rsidR="00BF05FD" w:rsidRPr="00DB0BE9">
              <w:rPr>
                <w:rFonts w:ascii="Arial" w:hAnsi="Arial" w:cs="Arial"/>
                <w:lang w:val="en-US"/>
              </w:rPr>
              <w:t>According to Goi (2011, p. 4), promotion is a vital part of business and is the main factor when conducting the marketing strategy. Therefore, the hotel will put great focus on conducting promotion activities to reach targeted consumers – as it is a luxury hotel, it will aim of promoting its offering to consumers who are willing to pay premium prices.</w:t>
            </w:r>
          </w:p>
          <w:p w14:paraId="7E6777B0" w14:textId="3D7E202C" w:rsidR="00BF05FD" w:rsidRPr="00DB0BE9" w:rsidRDefault="00BF05FD" w:rsidP="00BF05FD">
            <w:pPr>
              <w:spacing w:line="360" w:lineRule="auto"/>
              <w:jc w:val="both"/>
              <w:rPr>
                <w:rFonts w:ascii="Arial" w:hAnsi="Arial" w:cs="Arial"/>
                <w:lang w:val="en-US"/>
              </w:rPr>
            </w:pPr>
            <w:r w:rsidRPr="00DB0BE9">
              <w:rPr>
                <w:rFonts w:ascii="Arial" w:hAnsi="Arial" w:cs="Arial"/>
                <w:lang w:val="en-US"/>
              </w:rPr>
              <w:t>Various platforms will be used to promote the hotel – it will run different advertisement campaigns via Google Ads because in this way it can reach customers who are searching for luxury hotels and are willing to pay the price. In addition to this, the hotel will have its own YouTube platform where it will promote videos with the amenities of the hotel – the</w:t>
            </w:r>
            <w:r w:rsidR="000C26CB">
              <w:rPr>
                <w:rFonts w:ascii="Arial" w:hAnsi="Arial" w:cs="Arial"/>
                <w:lang w:val="en-US"/>
              </w:rPr>
              <w:t xml:space="preserve"> main</w:t>
            </w:r>
            <w:r w:rsidRPr="00DB0BE9">
              <w:rPr>
                <w:rFonts w:ascii="Arial" w:hAnsi="Arial" w:cs="Arial"/>
                <w:lang w:val="en-US"/>
              </w:rPr>
              <w:t xml:space="preserve"> </w:t>
            </w:r>
            <w:r w:rsidR="000C26CB" w:rsidRPr="00DB0BE9">
              <w:rPr>
                <w:rFonts w:ascii="Arial" w:hAnsi="Arial" w:cs="Arial"/>
                <w:lang w:val="en-US"/>
              </w:rPr>
              <w:t>focus</w:t>
            </w:r>
            <w:r w:rsidRPr="00DB0BE9">
              <w:rPr>
                <w:rFonts w:ascii="Arial" w:hAnsi="Arial" w:cs="Arial"/>
                <w:lang w:val="en-US"/>
              </w:rPr>
              <w:t xml:space="preserve"> will be on its hygiene and cleanliness. </w:t>
            </w:r>
          </w:p>
          <w:p w14:paraId="27F04BCE" w14:textId="62679572" w:rsidR="000C5193" w:rsidRPr="005D7731" w:rsidRDefault="000C5193" w:rsidP="00BF05FD">
            <w:pPr>
              <w:spacing w:after="0" w:line="240" w:lineRule="auto"/>
              <w:contextualSpacing/>
              <w:rPr>
                <w:rFonts w:ascii="Arial" w:eastAsiaTheme="minorHAnsi" w:hAnsi="Arial" w:cs="Arial"/>
                <w:b/>
                <w:bCs/>
              </w:rPr>
            </w:pPr>
          </w:p>
          <w:p w14:paraId="4898DB21"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B1B4ACB"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31B7F4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EDAB0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8C6A08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709405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8F66B7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08501C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9A30C6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1EEF8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0D90044"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EBF6E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4A6C2A0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29613A8"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427CF331"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4E8A6C8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F715234"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296B575B"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1602F5F5"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0AA27ED1"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16E7BDFE"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5370773D"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1C9B4152"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0B259852"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3C5137B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2D41F1C"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EBA39A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28AE2CD9" w14:textId="3EAB53D7" w:rsidR="000C5193"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lastRenderedPageBreak/>
              <w:t>The Marketing Environment (Micro-SWOT)</w:t>
            </w:r>
            <w:r w:rsidRPr="005D7731">
              <w:rPr>
                <w:rFonts w:ascii="Arial" w:eastAsiaTheme="minorHAnsi" w:hAnsi="Arial" w:cs="Arial"/>
                <w:b/>
                <w:bCs/>
                <w:color w:val="FF0000"/>
              </w:rPr>
              <w:t xml:space="preserve"> </w:t>
            </w:r>
          </w:p>
          <w:p w14:paraId="6F0E3D52" w14:textId="77777777" w:rsidR="00BF05FD" w:rsidRPr="00BF05FD" w:rsidRDefault="00BF05FD" w:rsidP="00BF05FD">
            <w:pPr>
              <w:pStyle w:val="Heading1"/>
              <w:outlineLvl w:val="0"/>
              <w:rPr>
                <w:rFonts w:ascii="Arial" w:hAnsi="Arial" w:cs="Arial"/>
                <w:b/>
                <w:bCs/>
                <w:color w:val="000000" w:themeColor="text1"/>
                <w:sz w:val="22"/>
                <w:szCs w:val="22"/>
              </w:rPr>
            </w:pPr>
            <w:r w:rsidRPr="00BF05FD">
              <w:rPr>
                <w:rFonts w:ascii="Arial" w:hAnsi="Arial" w:cs="Arial"/>
                <w:b/>
                <w:bCs/>
                <w:color w:val="000000" w:themeColor="text1"/>
                <w:sz w:val="22"/>
                <w:szCs w:val="22"/>
              </w:rPr>
              <w:t>Strengths</w:t>
            </w:r>
          </w:p>
          <w:p w14:paraId="4784D98F" w14:textId="77777777" w:rsidR="0093021D" w:rsidRDefault="0093021D" w:rsidP="00BF05FD">
            <w:pPr>
              <w:spacing w:line="360" w:lineRule="auto"/>
              <w:jc w:val="both"/>
            </w:pPr>
          </w:p>
          <w:p w14:paraId="68AC5744" w14:textId="6BC76A1D" w:rsidR="00BF05FD" w:rsidRPr="0093021D" w:rsidRDefault="00BF05FD" w:rsidP="00BF05FD">
            <w:pPr>
              <w:spacing w:line="360" w:lineRule="auto"/>
              <w:jc w:val="both"/>
              <w:rPr>
                <w:rFonts w:ascii="Arial" w:hAnsi="Arial" w:cs="Arial"/>
              </w:rPr>
            </w:pPr>
            <w:r w:rsidRPr="0093021D">
              <w:rPr>
                <w:rFonts w:ascii="Arial" w:hAnsi="Arial" w:cs="Arial"/>
              </w:rPr>
              <w:t xml:space="preserve">The main strength of the hotel is its location – it is placed near Geneva Lake and the </w:t>
            </w:r>
            <w:r w:rsidR="0093021D" w:rsidRPr="0093021D">
              <w:rPr>
                <w:rFonts w:ascii="Arial" w:hAnsi="Arial" w:cs="Arial"/>
              </w:rPr>
              <w:t>landscape</w:t>
            </w:r>
            <w:r w:rsidRPr="0093021D">
              <w:rPr>
                <w:rFonts w:ascii="Arial" w:hAnsi="Arial" w:cs="Arial"/>
              </w:rPr>
              <w:t xml:space="preserve"> of the area is breathtaking. Furthermore, the Geneva airport is only 85km away and the Vevey train station is 1km away from the property (Relais &amp; Chateaux, 2021). </w:t>
            </w:r>
            <w:r w:rsidR="009347C1">
              <w:rPr>
                <w:rFonts w:ascii="Arial" w:hAnsi="Arial" w:cs="Arial"/>
              </w:rPr>
              <w:t>That being the case</w:t>
            </w:r>
            <w:r w:rsidRPr="0093021D">
              <w:rPr>
                <w:rFonts w:ascii="Arial" w:hAnsi="Arial" w:cs="Arial"/>
              </w:rPr>
              <w:t>, international customers will find their way to the property in a swift manner.</w:t>
            </w:r>
          </w:p>
          <w:p w14:paraId="369CCAEF" w14:textId="77777777" w:rsidR="00BF05FD" w:rsidRPr="00BF05FD" w:rsidRDefault="00BF05FD" w:rsidP="00BF05FD">
            <w:pPr>
              <w:pStyle w:val="Heading1"/>
              <w:outlineLvl w:val="0"/>
              <w:rPr>
                <w:rFonts w:ascii="Arial" w:hAnsi="Arial" w:cs="Arial"/>
                <w:b/>
                <w:bCs/>
                <w:color w:val="000000" w:themeColor="text1"/>
                <w:sz w:val="22"/>
                <w:szCs w:val="22"/>
              </w:rPr>
            </w:pPr>
            <w:r w:rsidRPr="00BF05FD">
              <w:rPr>
                <w:rFonts w:ascii="Arial" w:hAnsi="Arial" w:cs="Arial"/>
                <w:b/>
                <w:bCs/>
                <w:color w:val="000000" w:themeColor="text1"/>
                <w:sz w:val="22"/>
                <w:szCs w:val="22"/>
              </w:rPr>
              <w:t>Weaknesses</w:t>
            </w:r>
          </w:p>
          <w:p w14:paraId="21683C00" w14:textId="77777777" w:rsidR="0093021D" w:rsidRDefault="0093021D" w:rsidP="00BF05FD">
            <w:pPr>
              <w:spacing w:line="360" w:lineRule="auto"/>
              <w:jc w:val="both"/>
              <w:rPr>
                <w:rFonts w:ascii="Arial" w:hAnsi="Arial" w:cs="Arial"/>
                <w:sz w:val="24"/>
                <w:szCs w:val="24"/>
              </w:rPr>
            </w:pPr>
          </w:p>
          <w:p w14:paraId="09FF8D75" w14:textId="4ADABB09" w:rsidR="00BF05FD" w:rsidRPr="0093021D" w:rsidRDefault="00BF05FD" w:rsidP="00BF05FD">
            <w:pPr>
              <w:spacing w:line="360" w:lineRule="auto"/>
              <w:jc w:val="both"/>
              <w:rPr>
                <w:rFonts w:ascii="Arial" w:hAnsi="Arial" w:cs="Arial"/>
              </w:rPr>
            </w:pPr>
            <w:r w:rsidRPr="0093021D">
              <w:rPr>
                <w:rFonts w:ascii="Arial" w:hAnsi="Arial" w:cs="Arial"/>
              </w:rPr>
              <w:t xml:space="preserve">The hotel charges a premium price for its </w:t>
            </w:r>
            <w:r w:rsidR="0093021D" w:rsidRPr="0093021D">
              <w:rPr>
                <w:rFonts w:ascii="Arial" w:hAnsi="Arial" w:cs="Arial"/>
              </w:rPr>
              <w:t>rooms;</w:t>
            </w:r>
            <w:r w:rsidRPr="0093021D">
              <w:rPr>
                <w:rFonts w:ascii="Arial" w:hAnsi="Arial" w:cs="Arial"/>
              </w:rPr>
              <w:t xml:space="preserve"> </w:t>
            </w:r>
            <w:r w:rsidR="0093021D" w:rsidRPr="0093021D">
              <w:rPr>
                <w:rFonts w:ascii="Arial" w:hAnsi="Arial" w:cs="Arial"/>
              </w:rPr>
              <w:t>therefore,</w:t>
            </w:r>
            <w:r w:rsidRPr="0093021D">
              <w:rPr>
                <w:rFonts w:ascii="Arial" w:hAnsi="Arial" w:cs="Arial"/>
              </w:rPr>
              <w:t xml:space="preserve"> </w:t>
            </w:r>
            <w:r w:rsidR="0093021D" w:rsidRPr="0093021D">
              <w:rPr>
                <w:rFonts w:ascii="Arial" w:hAnsi="Arial" w:cs="Arial"/>
              </w:rPr>
              <w:t>many</w:t>
            </w:r>
            <w:r w:rsidRPr="0093021D">
              <w:rPr>
                <w:rFonts w:ascii="Arial" w:hAnsi="Arial" w:cs="Arial"/>
              </w:rPr>
              <w:t xml:space="preserve"> people will not afford to pay for them – its services are tailored towards the segment of the market who can afford luxury trips or products. However, this segment of the market is still recovering as it shrank by 20% during the COVID period, therefore the demand it is not as it used to be (D’Arpizio et al, 2021).</w:t>
            </w:r>
          </w:p>
          <w:p w14:paraId="27362F4F" w14:textId="77777777" w:rsidR="00BF05FD" w:rsidRPr="00BF05FD" w:rsidRDefault="00BF05FD" w:rsidP="00BF05FD">
            <w:pPr>
              <w:pStyle w:val="Heading1"/>
              <w:outlineLvl w:val="0"/>
              <w:rPr>
                <w:rFonts w:ascii="Arial" w:hAnsi="Arial" w:cs="Arial"/>
                <w:b/>
                <w:bCs/>
                <w:color w:val="000000" w:themeColor="text1"/>
                <w:sz w:val="22"/>
                <w:szCs w:val="22"/>
              </w:rPr>
            </w:pPr>
            <w:r w:rsidRPr="00BF05FD">
              <w:rPr>
                <w:rFonts w:ascii="Arial" w:hAnsi="Arial" w:cs="Arial"/>
                <w:b/>
                <w:bCs/>
                <w:color w:val="000000" w:themeColor="text1"/>
                <w:sz w:val="22"/>
                <w:szCs w:val="22"/>
              </w:rPr>
              <w:t>Opportunities</w:t>
            </w:r>
          </w:p>
          <w:p w14:paraId="721DF932" w14:textId="77777777" w:rsidR="009347C1" w:rsidRDefault="009347C1" w:rsidP="00BF05FD">
            <w:pPr>
              <w:spacing w:line="360" w:lineRule="auto"/>
              <w:jc w:val="both"/>
            </w:pPr>
          </w:p>
          <w:p w14:paraId="7649AFE4" w14:textId="5C3ED92A" w:rsidR="00BF05FD" w:rsidRPr="0093021D" w:rsidRDefault="00BF05FD" w:rsidP="00BF05FD">
            <w:pPr>
              <w:spacing w:line="360" w:lineRule="auto"/>
              <w:jc w:val="both"/>
              <w:rPr>
                <w:rFonts w:ascii="Arial" w:hAnsi="Arial" w:cs="Arial"/>
              </w:rPr>
            </w:pPr>
            <w:r w:rsidRPr="0093021D">
              <w:rPr>
                <w:rFonts w:ascii="Arial" w:hAnsi="Arial" w:cs="Arial"/>
              </w:rPr>
              <w:t>City of Genev</w:t>
            </w:r>
            <w:r w:rsidR="002D1951">
              <w:rPr>
                <w:rFonts w:ascii="Arial" w:hAnsi="Arial" w:cs="Arial"/>
              </w:rPr>
              <w:t>a</w:t>
            </w:r>
            <w:r w:rsidRPr="0093021D">
              <w:rPr>
                <w:rFonts w:ascii="Arial" w:hAnsi="Arial" w:cs="Arial"/>
              </w:rPr>
              <w:t xml:space="preserve"> is home to 36 international organizations such as World Health Organization </w:t>
            </w:r>
            <w:r w:rsidR="0093021D" w:rsidRPr="0093021D">
              <w:rPr>
                <w:rFonts w:ascii="Arial" w:hAnsi="Arial" w:cs="Arial"/>
              </w:rPr>
              <w:t>and</w:t>
            </w:r>
            <w:r w:rsidRPr="0093021D">
              <w:rPr>
                <w:rFonts w:ascii="Arial" w:hAnsi="Arial" w:cs="Arial"/>
              </w:rPr>
              <w:t xml:space="preserve"> the UN’s European HQ. Moreover, the city is known for its international conferences – in 2019 there were 3,236 conferences and meetings which were attended by more than 200,000 people (Bradley, 2019).</w:t>
            </w:r>
          </w:p>
          <w:p w14:paraId="2ED3D4C2" w14:textId="157CE7CF" w:rsidR="0093021D" w:rsidRPr="0093021D" w:rsidRDefault="002D1951" w:rsidP="0093021D">
            <w:pPr>
              <w:spacing w:line="360" w:lineRule="auto"/>
              <w:jc w:val="both"/>
              <w:rPr>
                <w:rFonts w:ascii="Arial" w:hAnsi="Arial" w:cs="Arial"/>
              </w:rPr>
            </w:pPr>
            <w:r>
              <w:rPr>
                <w:rFonts w:ascii="Arial" w:hAnsi="Arial" w:cs="Arial"/>
              </w:rPr>
              <w:t>For that reason,</w:t>
            </w:r>
            <w:r w:rsidR="00BF05FD" w:rsidRPr="0093021D">
              <w:rPr>
                <w:rFonts w:ascii="Arial" w:hAnsi="Arial" w:cs="Arial"/>
              </w:rPr>
              <w:t xml:space="preserve"> there is an opportunity for the hotel to accommodate people who are coming to attend these conferences, especially as they will fit within the market segment that is able to pay the premium price.</w:t>
            </w:r>
          </w:p>
          <w:p w14:paraId="789122A5" w14:textId="0F95DD96" w:rsidR="00BF05FD" w:rsidRPr="0093021D" w:rsidRDefault="00BF05FD" w:rsidP="0093021D">
            <w:pPr>
              <w:spacing w:line="360" w:lineRule="auto"/>
              <w:jc w:val="both"/>
              <w:rPr>
                <w:rFonts w:ascii="Arial" w:hAnsi="Arial" w:cs="Arial"/>
                <w:sz w:val="24"/>
                <w:szCs w:val="24"/>
              </w:rPr>
            </w:pPr>
            <w:r w:rsidRPr="00BF05FD">
              <w:rPr>
                <w:rFonts w:ascii="Arial" w:hAnsi="Arial" w:cs="Arial"/>
                <w:b/>
                <w:bCs/>
                <w:color w:val="000000" w:themeColor="text1"/>
              </w:rPr>
              <w:t>Threats</w:t>
            </w:r>
          </w:p>
          <w:p w14:paraId="72EB09CD" w14:textId="22509DB3" w:rsidR="00BF05FD" w:rsidRPr="0093021D" w:rsidRDefault="00BF05FD" w:rsidP="00BF05FD">
            <w:pPr>
              <w:spacing w:line="360" w:lineRule="auto"/>
              <w:jc w:val="both"/>
              <w:rPr>
                <w:rFonts w:ascii="Arial" w:hAnsi="Arial" w:cs="Arial"/>
              </w:rPr>
            </w:pPr>
            <w:r w:rsidRPr="0093021D">
              <w:rPr>
                <w:rFonts w:ascii="Arial" w:hAnsi="Arial" w:cs="Arial"/>
              </w:rPr>
              <w:t xml:space="preserve">There is an increase in competition in the five-star luxury market and new hotels are opening around the same area as Grand Hotel du Lac operates. For example, Woodward hotel recently opened in </w:t>
            </w:r>
            <w:r w:rsidR="0093021D" w:rsidRPr="0093021D">
              <w:rPr>
                <w:rFonts w:ascii="Arial" w:hAnsi="Arial" w:cs="Arial"/>
              </w:rPr>
              <w:t>Geneva,</w:t>
            </w:r>
            <w:r w:rsidRPr="0093021D">
              <w:rPr>
                <w:rFonts w:ascii="Arial" w:hAnsi="Arial" w:cs="Arial"/>
              </w:rPr>
              <w:t xml:space="preserve"> and it is competing for the same market segment (King, 2021).</w:t>
            </w:r>
          </w:p>
          <w:p w14:paraId="4DBC2324" w14:textId="77777777" w:rsidR="00BF05FD" w:rsidRPr="00BF05FD" w:rsidRDefault="00BF05FD" w:rsidP="00BF05FD">
            <w:pPr>
              <w:spacing w:after="0" w:line="240" w:lineRule="auto"/>
              <w:ind w:left="1080"/>
              <w:contextualSpacing/>
              <w:rPr>
                <w:rFonts w:ascii="Arial" w:eastAsiaTheme="minorHAnsi" w:hAnsi="Arial" w:cs="Arial"/>
                <w:b/>
                <w:bCs/>
                <w:color w:val="FF0000"/>
              </w:rPr>
            </w:pPr>
          </w:p>
          <w:p w14:paraId="3CFB3775" w14:textId="77777777" w:rsidR="000C5193" w:rsidRPr="005D7731" w:rsidRDefault="000C5193" w:rsidP="00127317">
            <w:pPr>
              <w:spacing w:after="0" w:line="240" w:lineRule="auto"/>
              <w:rPr>
                <w:rFonts w:ascii="Arial" w:eastAsiaTheme="minorHAnsi" w:hAnsi="Arial" w:cs="Arial"/>
                <w:bCs/>
                <w:i/>
                <w:iCs/>
                <w:color w:val="FF0000"/>
              </w:rPr>
            </w:pPr>
          </w:p>
          <w:p w14:paraId="0C8B46F1" w14:textId="77777777" w:rsidR="000C5193" w:rsidRPr="005D7731" w:rsidRDefault="000C5193" w:rsidP="00127317">
            <w:pPr>
              <w:spacing w:after="0" w:line="240" w:lineRule="auto"/>
              <w:rPr>
                <w:rFonts w:ascii="Arial" w:eastAsiaTheme="minorHAnsi" w:hAnsi="Arial" w:cs="Arial"/>
                <w:bCs/>
                <w:i/>
                <w:iCs/>
                <w:color w:val="FF0000"/>
              </w:rPr>
            </w:pPr>
          </w:p>
          <w:p w14:paraId="562D514F" w14:textId="77777777" w:rsidR="000C5193" w:rsidRPr="005D7731" w:rsidRDefault="000C5193" w:rsidP="00127317">
            <w:pPr>
              <w:spacing w:after="0" w:line="240" w:lineRule="auto"/>
              <w:rPr>
                <w:rFonts w:ascii="Arial" w:eastAsiaTheme="minorHAnsi" w:hAnsi="Arial" w:cs="Arial"/>
                <w:bCs/>
                <w:i/>
                <w:iCs/>
                <w:color w:val="FF0000"/>
              </w:rPr>
            </w:pPr>
          </w:p>
          <w:p w14:paraId="239521A9" w14:textId="77777777" w:rsidR="000C5193" w:rsidRPr="005D7731" w:rsidRDefault="000C5193" w:rsidP="00127317">
            <w:pPr>
              <w:spacing w:after="0" w:line="240" w:lineRule="auto"/>
              <w:rPr>
                <w:rFonts w:asciiTheme="minorHAnsi" w:eastAsiaTheme="minorHAnsi" w:hAnsiTheme="minorHAnsi" w:cstheme="minorBidi"/>
                <w:b/>
                <w:bCs/>
              </w:rPr>
            </w:pPr>
          </w:p>
          <w:p w14:paraId="2B3921B1" w14:textId="77777777" w:rsidR="000C5193" w:rsidRPr="005D7731" w:rsidRDefault="000C5193" w:rsidP="00127317">
            <w:pPr>
              <w:spacing w:after="0" w:line="240" w:lineRule="auto"/>
              <w:rPr>
                <w:rFonts w:asciiTheme="minorHAnsi" w:eastAsiaTheme="minorHAnsi" w:hAnsiTheme="minorHAnsi" w:cstheme="minorBidi"/>
                <w:b/>
                <w:bCs/>
              </w:rPr>
            </w:pPr>
          </w:p>
          <w:p w14:paraId="49CE6036" w14:textId="77777777" w:rsidR="000C5193" w:rsidRPr="005D7731" w:rsidRDefault="000C5193" w:rsidP="00127317">
            <w:pPr>
              <w:spacing w:after="0" w:line="240" w:lineRule="auto"/>
              <w:rPr>
                <w:rFonts w:asciiTheme="minorHAnsi" w:eastAsiaTheme="minorHAnsi" w:hAnsiTheme="minorHAnsi" w:cstheme="minorBidi"/>
                <w:b/>
                <w:bCs/>
              </w:rPr>
            </w:pPr>
          </w:p>
          <w:p w14:paraId="0D4DDA73" w14:textId="77777777" w:rsidR="000C5193" w:rsidRPr="005D7731" w:rsidRDefault="000C5193" w:rsidP="00127317">
            <w:pPr>
              <w:spacing w:after="0" w:line="240" w:lineRule="auto"/>
              <w:rPr>
                <w:rFonts w:asciiTheme="minorHAnsi" w:eastAsiaTheme="minorHAnsi" w:hAnsiTheme="minorHAnsi" w:cstheme="minorBidi"/>
                <w:b/>
                <w:bCs/>
              </w:rPr>
            </w:pPr>
          </w:p>
          <w:p w14:paraId="1B89CBCA" w14:textId="46285D46" w:rsidR="000C5193" w:rsidRPr="00DB0BE9" w:rsidRDefault="00DB0BE9" w:rsidP="00DB0BE9">
            <w:pPr>
              <w:spacing w:after="0" w:line="240" w:lineRule="auto"/>
              <w:ind w:left="1299"/>
              <w:rPr>
                <w:rFonts w:ascii="Arial" w:eastAsiaTheme="minorHAnsi" w:hAnsi="Arial" w:cs="Arial"/>
                <w:b/>
                <w:bCs/>
                <w:color w:val="FF0000"/>
              </w:rPr>
            </w:pPr>
            <w:r w:rsidRPr="00DB0BE9">
              <w:rPr>
                <w:rFonts w:asciiTheme="minorHAnsi" w:eastAsiaTheme="minorHAnsi" w:hAnsiTheme="minorHAnsi" w:cstheme="minorBidi"/>
                <w:b/>
                <w:bCs/>
              </w:rPr>
              <w:t>3.</w:t>
            </w:r>
            <w:r>
              <w:rPr>
                <w:rFonts w:ascii="Arial" w:eastAsiaTheme="minorHAnsi" w:hAnsi="Arial" w:cs="Arial"/>
                <w:b/>
                <w:bCs/>
              </w:rPr>
              <w:t xml:space="preserve"> </w:t>
            </w:r>
            <w:r w:rsidR="000C5193" w:rsidRPr="00DB0BE9">
              <w:rPr>
                <w:rFonts w:ascii="Arial" w:eastAsiaTheme="minorHAnsi" w:hAnsi="Arial" w:cs="Arial"/>
                <w:b/>
                <w:bCs/>
              </w:rPr>
              <w:t>The Marketing environment (Macro) PEST</w:t>
            </w:r>
            <w:r w:rsidR="00484FBD" w:rsidRPr="00DB0BE9">
              <w:rPr>
                <w:rFonts w:ascii="Arial" w:eastAsiaTheme="minorHAnsi" w:hAnsi="Arial" w:cs="Arial"/>
                <w:b/>
                <w:bCs/>
              </w:rPr>
              <w:t>LE</w:t>
            </w:r>
            <w:r w:rsidR="000C5193" w:rsidRPr="00DB0BE9">
              <w:rPr>
                <w:rFonts w:ascii="Arial" w:eastAsiaTheme="minorHAnsi" w:hAnsi="Arial" w:cs="Arial"/>
                <w:b/>
                <w:bCs/>
                <w:color w:val="FF0000"/>
              </w:rPr>
              <w:t xml:space="preserve"> </w:t>
            </w:r>
          </w:p>
          <w:p w14:paraId="7B9E4A99" w14:textId="77777777" w:rsidR="00484FBD" w:rsidRPr="00484FBD" w:rsidRDefault="00484FBD" w:rsidP="00484FBD">
            <w:pPr>
              <w:pStyle w:val="Heading1"/>
              <w:spacing w:line="360" w:lineRule="auto"/>
              <w:jc w:val="both"/>
              <w:outlineLvl w:val="0"/>
              <w:rPr>
                <w:rFonts w:ascii="Arial" w:hAnsi="Arial" w:cs="Arial"/>
                <w:b/>
                <w:bCs/>
                <w:color w:val="000000" w:themeColor="text1"/>
                <w:sz w:val="22"/>
                <w:szCs w:val="22"/>
              </w:rPr>
            </w:pPr>
            <w:r w:rsidRPr="00484FBD">
              <w:rPr>
                <w:rFonts w:ascii="Arial" w:hAnsi="Arial" w:cs="Arial"/>
                <w:b/>
                <w:bCs/>
                <w:color w:val="000000" w:themeColor="text1"/>
                <w:sz w:val="22"/>
                <w:szCs w:val="22"/>
              </w:rPr>
              <w:t>Political</w:t>
            </w:r>
          </w:p>
          <w:p w14:paraId="02A0D5EF" w14:textId="77777777" w:rsidR="00484FBD" w:rsidRPr="00DB0BE9" w:rsidRDefault="00484FBD" w:rsidP="00484FBD">
            <w:pPr>
              <w:spacing w:line="360" w:lineRule="auto"/>
              <w:jc w:val="both"/>
              <w:rPr>
                <w:rFonts w:ascii="Arial" w:hAnsi="Arial" w:cs="Arial"/>
              </w:rPr>
            </w:pPr>
            <w:r w:rsidRPr="00DB0BE9">
              <w:rPr>
                <w:rFonts w:ascii="Arial" w:hAnsi="Arial" w:cs="Arial"/>
              </w:rPr>
              <w:t>Tourism contributes 2.8% to Switzerland’s GDP, therefore not an important area for the national economy (OECD, 2020). However, future policies will target this sector as well – sustainable laws will be implemented as Switzerland is on a path for carbon neutrality.</w:t>
            </w:r>
          </w:p>
          <w:p w14:paraId="6F3BD929" w14:textId="77777777" w:rsidR="00484FBD" w:rsidRPr="00484FBD" w:rsidRDefault="00484FBD" w:rsidP="00484FBD">
            <w:pPr>
              <w:pStyle w:val="Heading1"/>
              <w:spacing w:line="360" w:lineRule="auto"/>
              <w:jc w:val="both"/>
              <w:outlineLvl w:val="0"/>
              <w:rPr>
                <w:rFonts w:ascii="Arial" w:hAnsi="Arial" w:cs="Arial"/>
                <w:b/>
                <w:bCs/>
                <w:color w:val="000000" w:themeColor="text1"/>
                <w:sz w:val="22"/>
                <w:szCs w:val="22"/>
              </w:rPr>
            </w:pPr>
            <w:r w:rsidRPr="00484FBD">
              <w:rPr>
                <w:rFonts w:ascii="Arial" w:hAnsi="Arial" w:cs="Arial"/>
                <w:b/>
                <w:bCs/>
                <w:color w:val="000000" w:themeColor="text1"/>
                <w:sz w:val="22"/>
                <w:szCs w:val="22"/>
              </w:rPr>
              <w:t>Economical</w:t>
            </w:r>
          </w:p>
          <w:p w14:paraId="6606E198" w14:textId="6F99ADC4" w:rsidR="00484FBD" w:rsidRPr="00DB0BE9" w:rsidRDefault="00484FBD" w:rsidP="00484FBD">
            <w:pPr>
              <w:spacing w:line="360" w:lineRule="auto"/>
              <w:jc w:val="both"/>
              <w:rPr>
                <w:rFonts w:ascii="Arial" w:hAnsi="Arial" w:cs="Arial"/>
              </w:rPr>
            </w:pPr>
            <w:r w:rsidRPr="00DB0BE9">
              <w:rPr>
                <w:rFonts w:ascii="Arial" w:hAnsi="Arial" w:cs="Arial"/>
              </w:rPr>
              <w:t xml:space="preserve">Switzerland has its own currency; therefore, European customers will have to exchange their money before visiting. This can fluctuate </w:t>
            </w:r>
            <w:r w:rsidR="0093021D" w:rsidRPr="00DB0BE9">
              <w:rPr>
                <w:rFonts w:ascii="Arial" w:hAnsi="Arial" w:cs="Arial"/>
              </w:rPr>
              <w:t>and</w:t>
            </w:r>
            <w:r w:rsidRPr="00DB0BE9">
              <w:rPr>
                <w:rFonts w:ascii="Arial" w:hAnsi="Arial" w:cs="Arial"/>
              </w:rPr>
              <w:t xml:space="preserve"> make customers pay more for their hotel stay.</w:t>
            </w:r>
          </w:p>
          <w:p w14:paraId="3109841F" w14:textId="77777777" w:rsidR="00484FBD" w:rsidRPr="00484FBD" w:rsidRDefault="00484FBD" w:rsidP="00484FBD">
            <w:pPr>
              <w:pStyle w:val="Heading1"/>
              <w:spacing w:line="360" w:lineRule="auto"/>
              <w:jc w:val="both"/>
              <w:outlineLvl w:val="0"/>
              <w:rPr>
                <w:rFonts w:ascii="Arial" w:hAnsi="Arial" w:cs="Arial"/>
                <w:b/>
                <w:bCs/>
                <w:color w:val="000000" w:themeColor="text1"/>
                <w:sz w:val="22"/>
                <w:szCs w:val="22"/>
              </w:rPr>
            </w:pPr>
            <w:r w:rsidRPr="00484FBD">
              <w:rPr>
                <w:rFonts w:ascii="Arial" w:hAnsi="Arial" w:cs="Arial"/>
                <w:b/>
                <w:bCs/>
                <w:color w:val="000000" w:themeColor="text1"/>
                <w:sz w:val="22"/>
                <w:szCs w:val="22"/>
              </w:rPr>
              <w:t>Social</w:t>
            </w:r>
          </w:p>
          <w:p w14:paraId="551E756C" w14:textId="6470ECAA" w:rsidR="00484FBD" w:rsidRPr="00DB0BE9" w:rsidRDefault="00484FBD" w:rsidP="00484FBD">
            <w:pPr>
              <w:spacing w:line="360" w:lineRule="auto"/>
              <w:jc w:val="both"/>
              <w:rPr>
                <w:rFonts w:ascii="Arial" w:hAnsi="Arial" w:cs="Arial"/>
              </w:rPr>
            </w:pPr>
            <w:r w:rsidRPr="00DB0BE9">
              <w:rPr>
                <w:rFonts w:ascii="Arial" w:hAnsi="Arial" w:cs="Arial"/>
              </w:rPr>
              <w:t xml:space="preserve">A study revealed that 25% of </w:t>
            </w:r>
            <w:r w:rsidR="0093021D" w:rsidRPr="00DB0BE9">
              <w:rPr>
                <w:rFonts w:ascii="Arial" w:hAnsi="Arial" w:cs="Arial"/>
              </w:rPr>
              <w:t>travellers</w:t>
            </w:r>
            <w:r w:rsidRPr="00DB0BE9">
              <w:rPr>
                <w:rFonts w:ascii="Arial" w:hAnsi="Arial" w:cs="Arial"/>
              </w:rPr>
              <w:t xml:space="preserve"> visiting Switzerland are nature lovers and that is the main reason for visiting. Another 21% stated it is because of snow sports in the area, while 19% of respondents stated their scope is a city break vacation (My Switzerland, 2019).</w:t>
            </w:r>
          </w:p>
          <w:p w14:paraId="0C8B9A1D" w14:textId="77777777" w:rsidR="00484FBD" w:rsidRPr="00484FBD" w:rsidRDefault="00484FBD" w:rsidP="00484FBD">
            <w:pPr>
              <w:pStyle w:val="Heading1"/>
              <w:spacing w:line="360" w:lineRule="auto"/>
              <w:jc w:val="both"/>
              <w:outlineLvl w:val="0"/>
              <w:rPr>
                <w:rFonts w:asciiTheme="minorHAnsi" w:eastAsiaTheme="minorHAnsi" w:hAnsiTheme="minorHAnsi" w:cstheme="minorBidi"/>
                <w:b/>
                <w:bCs/>
                <w:color w:val="000000" w:themeColor="text1"/>
                <w:sz w:val="22"/>
                <w:szCs w:val="22"/>
              </w:rPr>
            </w:pPr>
            <w:r w:rsidRPr="00484FBD">
              <w:rPr>
                <w:rFonts w:ascii="Arial" w:hAnsi="Arial" w:cs="Arial"/>
                <w:b/>
                <w:bCs/>
                <w:color w:val="000000" w:themeColor="text1"/>
                <w:sz w:val="22"/>
                <w:szCs w:val="22"/>
              </w:rPr>
              <w:t>Technological</w:t>
            </w:r>
          </w:p>
          <w:p w14:paraId="62A3F0E6" w14:textId="77777777" w:rsidR="00484FBD" w:rsidRPr="00DB0BE9" w:rsidRDefault="00484FBD" w:rsidP="00484FBD">
            <w:pPr>
              <w:pStyle w:val="Heading1"/>
              <w:spacing w:line="360" w:lineRule="auto"/>
              <w:outlineLvl w:val="0"/>
              <w:rPr>
                <w:rFonts w:ascii="Arial" w:eastAsiaTheme="minorHAnsi" w:hAnsi="Arial" w:cs="Arial"/>
                <w:color w:val="auto"/>
                <w:sz w:val="22"/>
                <w:szCs w:val="22"/>
              </w:rPr>
            </w:pPr>
            <w:r w:rsidRPr="00DB0BE9">
              <w:rPr>
                <w:rFonts w:ascii="Arial" w:eastAsiaTheme="minorHAnsi" w:hAnsi="Arial" w:cs="Arial"/>
                <w:color w:val="auto"/>
                <w:sz w:val="22"/>
                <w:szCs w:val="22"/>
              </w:rPr>
              <w:t>There is a 96% rollout for 5G across the country, which will have an important effect on the future development of various IT solutions in all domains (Ericsson, 2021). Potential improvements could be a greater ability for the guest to control various amenities such as lighting or heating through an app, remote entry, or various data points which will improve customers’ journey within the hotel (Dupre,2019).</w:t>
            </w:r>
          </w:p>
          <w:p w14:paraId="465D8165" w14:textId="77777777" w:rsidR="00484FBD" w:rsidRPr="00484FBD" w:rsidRDefault="00484FBD" w:rsidP="00484FBD">
            <w:pPr>
              <w:pStyle w:val="Heading1"/>
              <w:spacing w:line="360" w:lineRule="auto"/>
              <w:jc w:val="both"/>
              <w:outlineLvl w:val="0"/>
              <w:rPr>
                <w:rFonts w:ascii="Arial" w:hAnsi="Arial" w:cs="Arial"/>
                <w:b/>
                <w:bCs/>
                <w:color w:val="000000" w:themeColor="text1"/>
                <w:sz w:val="22"/>
                <w:szCs w:val="22"/>
              </w:rPr>
            </w:pPr>
            <w:r w:rsidRPr="00484FBD">
              <w:rPr>
                <w:rFonts w:ascii="Arial" w:hAnsi="Arial" w:cs="Arial"/>
                <w:b/>
                <w:bCs/>
                <w:color w:val="000000" w:themeColor="text1"/>
                <w:sz w:val="22"/>
                <w:szCs w:val="22"/>
              </w:rPr>
              <w:t>Legal</w:t>
            </w:r>
          </w:p>
          <w:p w14:paraId="0C39D15E" w14:textId="53E6A4D1" w:rsidR="00484FBD" w:rsidRPr="00DB0BE9" w:rsidRDefault="00484FBD" w:rsidP="00484FBD">
            <w:pPr>
              <w:spacing w:line="360" w:lineRule="auto"/>
              <w:jc w:val="both"/>
              <w:rPr>
                <w:rFonts w:ascii="Arial" w:hAnsi="Arial" w:cs="Arial"/>
              </w:rPr>
            </w:pPr>
            <w:r w:rsidRPr="00DB0BE9">
              <w:rPr>
                <w:rFonts w:ascii="Arial" w:hAnsi="Arial" w:cs="Arial"/>
              </w:rPr>
              <w:t>There are various laws and compliances that all hotels must do – ID verifications during the check-in process, modern slavery prevention, or health and safety regulations. Breaching any of these can cost businesses a lot of money.</w:t>
            </w:r>
          </w:p>
          <w:p w14:paraId="2121B62D" w14:textId="77777777" w:rsidR="00484FBD" w:rsidRPr="00484FBD" w:rsidRDefault="00484FBD" w:rsidP="00484FBD">
            <w:pPr>
              <w:pStyle w:val="Heading1"/>
              <w:spacing w:line="360" w:lineRule="auto"/>
              <w:jc w:val="both"/>
              <w:outlineLvl w:val="0"/>
              <w:rPr>
                <w:rFonts w:ascii="Arial" w:hAnsi="Arial" w:cs="Arial"/>
                <w:b/>
                <w:bCs/>
                <w:color w:val="000000" w:themeColor="text1"/>
                <w:sz w:val="22"/>
                <w:szCs w:val="22"/>
              </w:rPr>
            </w:pPr>
            <w:r w:rsidRPr="00484FBD">
              <w:rPr>
                <w:rFonts w:ascii="Arial" w:hAnsi="Arial" w:cs="Arial"/>
                <w:b/>
                <w:bCs/>
                <w:color w:val="000000" w:themeColor="text1"/>
                <w:sz w:val="22"/>
                <w:szCs w:val="22"/>
              </w:rPr>
              <w:t>Environmental</w:t>
            </w:r>
          </w:p>
          <w:p w14:paraId="2556AA93" w14:textId="77777777" w:rsidR="00484FBD" w:rsidRPr="00DB0BE9" w:rsidRDefault="00484FBD" w:rsidP="00484FBD">
            <w:pPr>
              <w:spacing w:line="360" w:lineRule="auto"/>
              <w:jc w:val="both"/>
              <w:rPr>
                <w:rFonts w:ascii="Arial" w:hAnsi="Arial" w:cs="Arial"/>
              </w:rPr>
            </w:pPr>
            <w:r w:rsidRPr="00DB0BE9">
              <w:rPr>
                <w:rFonts w:ascii="Arial" w:hAnsi="Arial" w:cs="Arial"/>
              </w:rPr>
              <w:t>Increased focus on a sustainable future – hospitality businesses need to cut out lighting usage and heating usage in order to reduce their CO2 footprint (Platforma Agenda,2018).</w:t>
            </w:r>
          </w:p>
          <w:p w14:paraId="2B2BB1C8" w14:textId="77777777" w:rsidR="00484FBD" w:rsidRPr="00484FBD" w:rsidRDefault="00484FBD" w:rsidP="00484FBD">
            <w:pPr>
              <w:spacing w:after="0" w:line="240" w:lineRule="auto"/>
              <w:ind w:left="1080"/>
              <w:contextualSpacing/>
              <w:rPr>
                <w:rFonts w:ascii="Arial" w:eastAsiaTheme="minorHAnsi" w:hAnsi="Arial" w:cs="Arial"/>
                <w:b/>
                <w:bCs/>
                <w:color w:val="FF0000"/>
              </w:rPr>
            </w:pPr>
          </w:p>
          <w:p w14:paraId="105BB46A" w14:textId="77777777" w:rsidR="000C5193" w:rsidRPr="005D7731" w:rsidRDefault="000C5193" w:rsidP="00127317">
            <w:pPr>
              <w:spacing w:after="0" w:line="240" w:lineRule="auto"/>
              <w:ind w:left="1080"/>
              <w:contextualSpacing/>
              <w:rPr>
                <w:rFonts w:asciiTheme="minorHAnsi" w:eastAsiaTheme="minorHAnsi" w:hAnsiTheme="minorHAnsi" w:cstheme="minorBidi"/>
                <w:b/>
                <w:bCs/>
              </w:rPr>
            </w:pPr>
          </w:p>
          <w:p w14:paraId="29250A8B" w14:textId="77777777" w:rsidR="000C5193" w:rsidRPr="005D7731" w:rsidRDefault="000C5193" w:rsidP="00127317">
            <w:pPr>
              <w:spacing w:after="0" w:line="240" w:lineRule="auto"/>
              <w:rPr>
                <w:rFonts w:asciiTheme="minorHAnsi" w:eastAsiaTheme="minorHAnsi" w:hAnsiTheme="minorHAnsi" w:cstheme="minorBidi"/>
                <w:b/>
                <w:bCs/>
              </w:rPr>
            </w:pPr>
          </w:p>
          <w:p w14:paraId="0D124DA4" w14:textId="77777777" w:rsidR="000C5193" w:rsidRPr="005D7731" w:rsidRDefault="000C5193" w:rsidP="00127317">
            <w:pPr>
              <w:spacing w:after="0" w:line="240" w:lineRule="auto"/>
              <w:rPr>
                <w:rFonts w:asciiTheme="minorHAnsi" w:eastAsiaTheme="minorHAnsi" w:hAnsiTheme="minorHAnsi" w:cstheme="minorBidi"/>
                <w:b/>
                <w:bCs/>
              </w:rPr>
            </w:pP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3AC83A56" w14:textId="77777777" w:rsidR="000C5193" w:rsidRPr="005D7731" w:rsidRDefault="000C5193" w:rsidP="00127317">
            <w:pPr>
              <w:spacing w:after="0" w:line="240" w:lineRule="auto"/>
              <w:rPr>
                <w:rFonts w:asciiTheme="minorHAnsi" w:eastAsiaTheme="minorHAnsi" w:hAnsiTheme="minorHAnsi" w:cstheme="minorBidi"/>
                <w:b/>
                <w:bCs/>
              </w:rPr>
            </w:pPr>
          </w:p>
          <w:p w14:paraId="2E72B5FB" w14:textId="77777777" w:rsidR="000C5193" w:rsidRPr="005D7731" w:rsidRDefault="000C5193" w:rsidP="00127317">
            <w:pPr>
              <w:spacing w:after="0" w:line="240" w:lineRule="auto"/>
              <w:rPr>
                <w:rFonts w:ascii="Arial" w:eastAsiaTheme="minorHAnsi" w:hAnsi="Arial" w:cs="Arial"/>
                <w:b/>
                <w:bCs/>
                <w:color w:val="FF0000"/>
              </w:rPr>
            </w:pPr>
          </w:p>
          <w:p w14:paraId="01BC35A1" w14:textId="77777777" w:rsidR="000C5193" w:rsidRPr="005D7731" w:rsidRDefault="000C5193" w:rsidP="00127317">
            <w:pPr>
              <w:spacing w:after="0" w:line="240" w:lineRule="auto"/>
              <w:rPr>
                <w:rFonts w:asciiTheme="minorHAnsi" w:eastAsiaTheme="minorHAnsi" w:hAnsiTheme="minorHAnsi" w:cstheme="minorBidi"/>
                <w:b/>
                <w:bCs/>
              </w:rPr>
            </w:pPr>
          </w:p>
          <w:p w14:paraId="603EE526" w14:textId="0983CD37" w:rsidR="000C5193" w:rsidRPr="0080544F" w:rsidRDefault="000C5193" w:rsidP="0080544F">
            <w:pPr>
              <w:pStyle w:val="ListParagraph"/>
              <w:numPr>
                <w:ilvl w:val="0"/>
                <w:numId w:val="5"/>
              </w:numPr>
              <w:spacing w:after="0" w:line="240" w:lineRule="auto"/>
              <w:rPr>
                <w:rFonts w:ascii="Arial" w:eastAsiaTheme="minorHAnsi" w:hAnsi="Arial" w:cs="Arial"/>
                <w:b/>
                <w:bCs/>
                <w:color w:val="FF0000"/>
              </w:rPr>
            </w:pPr>
            <w:r w:rsidRPr="0080544F">
              <w:rPr>
                <w:rFonts w:ascii="Arial" w:eastAsiaTheme="minorHAnsi" w:hAnsi="Arial" w:cs="Arial"/>
                <w:b/>
                <w:bCs/>
              </w:rPr>
              <w:t>Creating Customer Value &amp; Engagement</w:t>
            </w:r>
            <w:r w:rsidRPr="0080544F">
              <w:rPr>
                <w:rFonts w:ascii="Arial" w:eastAsiaTheme="minorHAnsi" w:hAnsi="Arial" w:cs="Arial"/>
                <w:b/>
                <w:bCs/>
                <w:color w:val="FF0000"/>
              </w:rPr>
              <w:t xml:space="preserve"> </w:t>
            </w:r>
          </w:p>
          <w:p w14:paraId="3A3E8ECC" w14:textId="77777777" w:rsidR="003346AB" w:rsidRDefault="003346AB" w:rsidP="003346AB">
            <w:pPr>
              <w:spacing w:after="0" w:line="240" w:lineRule="auto"/>
              <w:ind w:left="1080"/>
              <w:contextualSpacing/>
              <w:rPr>
                <w:rFonts w:ascii="Arial" w:eastAsiaTheme="minorHAnsi" w:hAnsi="Arial" w:cs="Arial"/>
                <w:b/>
                <w:bCs/>
                <w:color w:val="FF0000"/>
              </w:rPr>
            </w:pPr>
          </w:p>
          <w:p w14:paraId="0D88DEC0" w14:textId="0ECC4A90" w:rsidR="003346AB" w:rsidRPr="0080544F" w:rsidRDefault="003346AB" w:rsidP="003346AB">
            <w:pPr>
              <w:spacing w:line="360" w:lineRule="auto"/>
              <w:jc w:val="both"/>
              <w:rPr>
                <w:rFonts w:ascii="Arial" w:hAnsi="Arial" w:cs="Arial"/>
              </w:rPr>
            </w:pPr>
            <w:r w:rsidRPr="0080544F">
              <w:rPr>
                <w:rFonts w:ascii="Arial" w:hAnsi="Arial" w:cs="Arial"/>
              </w:rPr>
              <w:t>To be able to create value for the customer, the business needs to find out who are its customers. In order to find this, the hotel will have to see what its customer care about, what are their hobbies</w:t>
            </w:r>
            <w:r w:rsidR="009347C1">
              <w:rPr>
                <w:rFonts w:ascii="Arial" w:hAnsi="Arial" w:cs="Arial"/>
              </w:rPr>
              <w:t xml:space="preserve">, </w:t>
            </w:r>
            <w:r w:rsidRPr="0080544F">
              <w:rPr>
                <w:rFonts w:ascii="Arial" w:hAnsi="Arial" w:cs="Arial"/>
              </w:rPr>
              <w:t>what they like to buy, or what age group and background they have. This data will be gathered through email marketing</w:t>
            </w:r>
            <w:r w:rsidR="009347C1">
              <w:rPr>
                <w:rFonts w:ascii="Arial" w:hAnsi="Arial" w:cs="Arial"/>
              </w:rPr>
              <w:t>;</w:t>
            </w:r>
            <w:r w:rsidRPr="0080544F">
              <w:rPr>
                <w:rFonts w:ascii="Arial" w:hAnsi="Arial" w:cs="Arial"/>
              </w:rPr>
              <w:t xml:space="preserve"> tracking the analytics of the social media </w:t>
            </w:r>
            <w:r w:rsidR="009347C1" w:rsidRPr="0080544F">
              <w:rPr>
                <w:rFonts w:ascii="Arial" w:hAnsi="Arial" w:cs="Arial"/>
              </w:rPr>
              <w:t>platforms and</w:t>
            </w:r>
            <w:r w:rsidRPr="0080544F">
              <w:rPr>
                <w:rFonts w:ascii="Arial" w:hAnsi="Arial" w:cs="Arial"/>
              </w:rPr>
              <w:t xml:space="preserve"> tracking the Google search engine to check who’s looking on the website.</w:t>
            </w:r>
          </w:p>
          <w:p w14:paraId="56D627B1" w14:textId="77777777" w:rsidR="003346AB" w:rsidRPr="0080544F" w:rsidRDefault="003346AB" w:rsidP="003346AB">
            <w:pPr>
              <w:spacing w:line="360" w:lineRule="auto"/>
              <w:jc w:val="both"/>
              <w:rPr>
                <w:rFonts w:ascii="Arial" w:hAnsi="Arial" w:cs="Arial"/>
              </w:rPr>
            </w:pPr>
            <w:r w:rsidRPr="0080544F">
              <w:rPr>
                <w:rFonts w:ascii="Arial" w:hAnsi="Arial" w:cs="Arial"/>
              </w:rPr>
              <w:t>Following this, social media account will be used to deliver daily posts with the aim of engaging potential customers – as the hotel is aware of the interests of its potential customers, the posts will target these interests. Customers who are engaging with businesses on social media are looking for two-way conversations, therefore their feedback will be vital in adapting the social media engagement strategy (Eckstein, 2021).</w:t>
            </w:r>
          </w:p>
          <w:p w14:paraId="70BD9720" w14:textId="77777777" w:rsidR="003346AB" w:rsidRPr="0080544F" w:rsidRDefault="003346AB" w:rsidP="003346AB">
            <w:pPr>
              <w:spacing w:line="360" w:lineRule="auto"/>
              <w:jc w:val="both"/>
              <w:rPr>
                <w:rFonts w:ascii="Arial" w:hAnsi="Arial" w:cs="Arial"/>
              </w:rPr>
            </w:pPr>
            <w:r w:rsidRPr="0080544F">
              <w:rPr>
                <w:rFonts w:ascii="Arial" w:hAnsi="Arial" w:cs="Arial"/>
              </w:rPr>
              <w:t>In addition to this, guests who are staying in the hotel for the first time will be made aware of email marketing and how it can benefit them in the future – a survey will be sent to them and if it is completed, they will receive a 10% discount for the next stay.</w:t>
            </w:r>
          </w:p>
          <w:p w14:paraId="6D314A67" w14:textId="77777777" w:rsidR="00484FBD" w:rsidRPr="00484FBD" w:rsidRDefault="00484FBD" w:rsidP="00484FBD">
            <w:pPr>
              <w:spacing w:after="0" w:line="240" w:lineRule="auto"/>
              <w:ind w:left="1080"/>
              <w:contextualSpacing/>
              <w:rPr>
                <w:rFonts w:ascii="Arial" w:eastAsiaTheme="minorHAnsi" w:hAnsi="Arial" w:cs="Arial"/>
                <w:b/>
                <w:bCs/>
                <w:color w:val="FF0000"/>
              </w:rPr>
            </w:pPr>
          </w:p>
          <w:p w14:paraId="67E9D6B7" w14:textId="77777777" w:rsidR="000C5193" w:rsidRPr="005D7731" w:rsidRDefault="000C5193" w:rsidP="00127317">
            <w:pPr>
              <w:spacing w:after="0" w:line="240" w:lineRule="auto"/>
              <w:rPr>
                <w:rFonts w:asciiTheme="minorHAnsi" w:eastAsiaTheme="minorHAnsi" w:hAnsiTheme="minorHAnsi" w:cstheme="minorBidi"/>
                <w:b/>
                <w:bCs/>
              </w:rPr>
            </w:pPr>
          </w:p>
          <w:p w14:paraId="10DF2A9C" w14:textId="77777777" w:rsidR="000C5193" w:rsidRPr="005D7731" w:rsidRDefault="000C5193" w:rsidP="00127317">
            <w:pPr>
              <w:spacing w:after="0" w:line="240" w:lineRule="auto"/>
              <w:rPr>
                <w:rFonts w:asciiTheme="minorHAnsi" w:eastAsiaTheme="minorHAnsi" w:hAnsiTheme="minorHAnsi" w:cstheme="minorBidi"/>
                <w:b/>
                <w:bCs/>
              </w:rPr>
            </w:pPr>
          </w:p>
          <w:p w14:paraId="5C726D60" w14:textId="77777777" w:rsidR="000C5193" w:rsidRPr="005D7731" w:rsidRDefault="000C5193" w:rsidP="00127317">
            <w:pPr>
              <w:spacing w:after="0" w:line="240" w:lineRule="auto"/>
              <w:rPr>
                <w:rFonts w:asciiTheme="minorHAnsi" w:eastAsiaTheme="minorHAnsi" w:hAnsiTheme="minorHAnsi" w:cstheme="minorBidi"/>
                <w:b/>
                <w:bCs/>
              </w:rPr>
            </w:pPr>
          </w:p>
          <w:p w14:paraId="2CDAD963" w14:textId="77777777" w:rsidR="000C5193" w:rsidRPr="005D7731" w:rsidRDefault="000C5193" w:rsidP="00127317">
            <w:pPr>
              <w:spacing w:after="0" w:line="240" w:lineRule="auto"/>
              <w:rPr>
                <w:rFonts w:asciiTheme="minorHAnsi" w:eastAsiaTheme="minorHAnsi" w:hAnsiTheme="minorHAnsi" w:cstheme="minorBidi"/>
                <w:b/>
                <w:bCs/>
              </w:rPr>
            </w:pPr>
          </w:p>
          <w:p w14:paraId="62D278D0" w14:textId="77777777" w:rsidR="000C5193" w:rsidRPr="005D7731" w:rsidRDefault="000C5193" w:rsidP="00127317">
            <w:pPr>
              <w:spacing w:after="0" w:line="240" w:lineRule="auto"/>
              <w:rPr>
                <w:rFonts w:asciiTheme="minorHAnsi" w:eastAsiaTheme="minorHAnsi" w:hAnsiTheme="minorHAnsi" w:cstheme="minorBidi"/>
                <w:b/>
                <w:bCs/>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7B63F6B9" w14:textId="77777777" w:rsidR="000C5193" w:rsidRPr="005D7731" w:rsidRDefault="000C5193" w:rsidP="00127317">
            <w:pPr>
              <w:spacing w:after="0" w:line="240" w:lineRule="auto"/>
              <w:rPr>
                <w:rFonts w:asciiTheme="minorHAnsi" w:eastAsiaTheme="minorHAnsi" w:hAnsiTheme="minorHAnsi" w:cstheme="minorBidi"/>
                <w:b/>
                <w:bCs/>
              </w:rPr>
            </w:pPr>
          </w:p>
          <w:p w14:paraId="44FD18E8" w14:textId="77777777" w:rsidR="000C5193" w:rsidRPr="005D7731" w:rsidRDefault="000C5193" w:rsidP="00127317">
            <w:pPr>
              <w:spacing w:after="0" w:line="240" w:lineRule="auto"/>
              <w:rPr>
                <w:rFonts w:asciiTheme="minorHAnsi" w:eastAsiaTheme="minorHAnsi" w:hAnsiTheme="minorHAnsi" w:cstheme="minorBidi"/>
                <w:b/>
                <w:bCs/>
              </w:rPr>
            </w:pPr>
          </w:p>
          <w:p w14:paraId="3CB1664E" w14:textId="77777777" w:rsidR="000C5193" w:rsidRPr="005D7731" w:rsidRDefault="000C5193" w:rsidP="00127317">
            <w:pPr>
              <w:spacing w:after="0" w:line="240" w:lineRule="auto"/>
              <w:rPr>
                <w:rFonts w:asciiTheme="minorHAnsi" w:eastAsiaTheme="minorHAnsi" w:hAnsiTheme="minorHAnsi" w:cstheme="minorBidi"/>
                <w:b/>
                <w:bCs/>
              </w:rPr>
            </w:pPr>
          </w:p>
          <w:p w14:paraId="7CAE98FF" w14:textId="77777777" w:rsidR="000C5193" w:rsidRPr="005D7731" w:rsidRDefault="000C5193" w:rsidP="00127317">
            <w:pPr>
              <w:spacing w:after="0" w:line="240" w:lineRule="auto"/>
              <w:rPr>
                <w:rFonts w:asciiTheme="minorHAnsi" w:eastAsiaTheme="minorHAnsi" w:hAnsiTheme="minorHAnsi" w:cstheme="minorBidi"/>
                <w:b/>
                <w:bCs/>
              </w:rPr>
            </w:pPr>
          </w:p>
          <w:p w14:paraId="51306699" w14:textId="77777777" w:rsidR="000C5193" w:rsidRPr="005D7731" w:rsidRDefault="000C5193" w:rsidP="00127317">
            <w:pPr>
              <w:spacing w:after="0" w:line="240" w:lineRule="auto"/>
              <w:rPr>
                <w:rFonts w:asciiTheme="minorHAnsi" w:eastAsiaTheme="minorHAnsi" w:hAnsiTheme="minorHAnsi" w:cstheme="minorBidi"/>
                <w:b/>
                <w:bCs/>
              </w:rPr>
            </w:pPr>
          </w:p>
          <w:p w14:paraId="48DCCE14" w14:textId="77777777" w:rsidR="000C5193" w:rsidRDefault="000C5193" w:rsidP="00127317">
            <w:pPr>
              <w:spacing w:after="0" w:line="240" w:lineRule="auto"/>
              <w:rPr>
                <w:rFonts w:asciiTheme="minorHAnsi" w:eastAsiaTheme="minorHAnsi" w:hAnsiTheme="minorHAnsi" w:cstheme="minorBidi"/>
                <w:b/>
                <w:bCs/>
              </w:rPr>
            </w:pPr>
          </w:p>
          <w:p w14:paraId="59DAAE94" w14:textId="77777777" w:rsidR="000C5193" w:rsidRDefault="000C5193" w:rsidP="00127317">
            <w:pPr>
              <w:spacing w:after="0" w:line="240" w:lineRule="auto"/>
              <w:rPr>
                <w:rFonts w:asciiTheme="minorHAnsi" w:eastAsiaTheme="minorHAnsi" w:hAnsiTheme="minorHAnsi" w:cstheme="minorBidi"/>
                <w:b/>
                <w:bCs/>
              </w:rPr>
            </w:pPr>
          </w:p>
          <w:p w14:paraId="35685163" w14:textId="77777777" w:rsidR="000C5193" w:rsidRDefault="000C5193" w:rsidP="00127317">
            <w:pPr>
              <w:spacing w:after="0" w:line="240" w:lineRule="auto"/>
              <w:rPr>
                <w:rFonts w:asciiTheme="minorHAnsi" w:eastAsiaTheme="minorHAnsi" w:hAnsiTheme="minorHAnsi" w:cstheme="minorBidi"/>
                <w:b/>
                <w:bCs/>
              </w:rPr>
            </w:pPr>
          </w:p>
          <w:p w14:paraId="7E0712D6" w14:textId="77777777" w:rsidR="000C5193" w:rsidRDefault="000C5193" w:rsidP="00127317">
            <w:pPr>
              <w:spacing w:after="0" w:line="240" w:lineRule="auto"/>
              <w:rPr>
                <w:rFonts w:asciiTheme="minorHAnsi" w:eastAsiaTheme="minorHAnsi" w:hAnsiTheme="minorHAnsi" w:cstheme="minorBidi"/>
                <w:b/>
                <w:bCs/>
              </w:rPr>
            </w:pPr>
          </w:p>
          <w:p w14:paraId="706A8DB5" w14:textId="77777777" w:rsidR="000C5193" w:rsidRPr="005D7731" w:rsidRDefault="000C5193" w:rsidP="00127317">
            <w:pPr>
              <w:spacing w:after="0" w:line="240" w:lineRule="auto"/>
              <w:rPr>
                <w:rFonts w:asciiTheme="minorHAnsi" w:eastAsiaTheme="minorHAnsi" w:hAnsiTheme="minorHAnsi" w:cstheme="minorBidi"/>
                <w:b/>
                <w:bCs/>
              </w:rPr>
            </w:pPr>
          </w:p>
          <w:p w14:paraId="42CB3D3C" w14:textId="77777777" w:rsidR="000C5193" w:rsidRPr="00060EFB" w:rsidRDefault="000C5193" w:rsidP="00127317">
            <w:pPr>
              <w:spacing w:after="0" w:line="240" w:lineRule="auto"/>
              <w:ind w:left="1080"/>
              <w:contextualSpacing/>
              <w:rPr>
                <w:rFonts w:ascii="Arial" w:eastAsiaTheme="minorHAnsi" w:hAnsi="Arial" w:cs="Arial"/>
                <w:b/>
                <w:bCs/>
                <w:color w:val="FF0000"/>
              </w:rPr>
            </w:pPr>
          </w:p>
          <w:p w14:paraId="09F8F09B" w14:textId="77777777" w:rsidR="000C5193" w:rsidRDefault="000C5193" w:rsidP="00127317">
            <w:pPr>
              <w:spacing w:after="0" w:line="240" w:lineRule="auto"/>
              <w:ind w:left="1080"/>
              <w:contextualSpacing/>
              <w:rPr>
                <w:rFonts w:ascii="Arial" w:eastAsiaTheme="minorHAnsi" w:hAnsi="Arial" w:cs="Arial"/>
                <w:b/>
                <w:bCs/>
                <w:color w:val="FF0000"/>
              </w:rPr>
            </w:pPr>
          </w:p>
          <w:p w14:paraId="24D40488" w14:textId="6CD87B0B" w:rsidR="000C5193" w:rsidRPr="0080544F" w:rsidRDefault="000C5193" w:rsidP="0080544F">
            <w:pPr>
              <w:pStyle w:val="ListParagraph"/>
              <w:numPr>
                <w:ilvl w:val="0"/>
                <w:numId w:val="5"/>
              </w:numPr>
              <w:spacing w:after="0" w:line="240" w:lineRule="auto"/>
              <w:rPr>
                <w:rFonts w:ascii="Arial" w:eastAsiaTheme="minorHAnsi" w:hAnsi="Arial" w:cs="Arial"/>
                <w:b/>
                <w:bCs/>
                <w:color w:val="FF0000"/>
              </w:rPr>
            </w:pPr>
            <w:r w:rsidRPr="0080544F">
              <w:rPr>
                <w:rFonts w:ascii="Arial" w:eastAsiaTheme="minorHAnsi" w:hAnsi="Arial" w:cs="Arial"/>
                <w:b/>
                <w:bCs/>
              </w:rPr>
              <w:lastRenderedPageBreak/>
              <w:t xml:space="preserve"> Effective Use of digital Marketing</w:t>
            </w:r>
            <w:r w:rsidRPr="0080544F">
              <w:rPr>
                <w:rFonts w:ascii="Arial" w:eastAsiaTheme="minorHAnsi" w:hAnsi="Arial" w:cs="Arial"/>
                <w:b/>
                <w:bCs/>
                <w:color w:val="FF0000"/>
              </w:rPr>
              <w:t xml:space="preserve"> </w:t>
            </w:r>
          </w:p>
          <w:p w14:paraId="0DA8524C" w14:textId="77777777" w:rsidR="003346AB" w:rsidRPr="003346AB" w:rsidRDefault="003346AB" w:rsidP="003346AB">
            <w:pPr>
              <w:spacing w:after="0" w:line="240" w:lineRule="auto"/>
              <w:ind w:left="1080"/>
              <w:contextualSpacing/>
              <w:rPr>
                <w:rFonts w:ascii="Arial" w:eastAsiaTheme="minorHAnsi" w:hAnsi="Arial" w:cs="Arial"/>
                <w:b/>
                <w:bCs/>
                <w:color w:val="FF0000"/>
              </w:rPr>
            </w:pPr>
          </w:p>
          <w:p w14:paraId="09040239" w14:textId="6AC57C5A" w:rsidR="0080544F" w:rsidRPr="003C336D" w:rsidRDefault="0080544F" w:rsidP="0080544F">
            <w:pPr>
              <w:spacing w:line="360" w:lineRule="auto"/>
              <w:jc w:val="both"/>
              <w:rPr>
                <w:rFonts w:ascii="Arial" w:hAnsi="Arial" w:cs="Arial"/>
              </w:rPr>
            </w:pPr>
            <w:r w:rsidRPr="003C336D">
              <w:rPr>
                <w:rFonts w:ascii="Arial" w:hAnsi="Arial" w:cs="Arial"/>
              </w:rPr>
              <w:t xml:space="preserve">Digital marketing is more important than ever – especially in the hospitality industry. Various studies have shown that 75% of leisure </w:t>
            </w:r>
            <w:r w:rsidR="003C336D" w:rsidRPr="003C336D">
              <w:rPr>
                <w:rFonts w:ascii="Arial" w:hAnsi="Arial" w:cs="Arial"/>
              </w:rPr>
              <w:t>travellers</w:t>
            </w:r>
            <w:r w:rsidRPr="003C336D">
              <w:rPr>
                <w:rFonts w:ascii="Arial" w:hAnsi="Arial" w:cs="Arial"/>
              </w:rPr>
              <w:t xml:space="preserve"> are using digital resources to book their holidays. Moreover, 57% of all hotel bookings worldwide are made online (Carreirao, 2021).</w:t>
            </w:r>
          </w:p>
          <w:p w14:paraId="66F8D8E2" w14:textId="29E81E33" w:rsidR="003C336D" w:rsidRDefault="0080544F" w:rsidP="003C336D">
            <w:pPr>
              <w:spacing w:line="360" w:lineRule="auto"/>
              <w:jc w:val="both"/>
              <w:rPr>
                <w:rFonts w:ascii="Arial" w:hAnsi="Arial" w:cs="Arial"/>
              </w:rPr>
            </w:pPr>
            <w:r w:rsidRPr="003C336D">
              <w:rPr>
                <w:rFonts w:ascii="Arial" w:hAnsi="Arial" w:cs="Arial"/>
              </w:rPr>
              <w:t>The hotel will use analytic tools to make compile data gathered through paid ads and will create various profiles of potential customers – this will be used to target them with paid ads through various platforms such as Instagram or Google Ads. The focus will be on making th</w:t>
            </w:r>
            <w:r w:rsidR="00F412D7">
              <w:rPr>
                <w:rFonts w:ascii="Arial" w:hAnsi="Arial" w:cs="Arial"/>
              </w:rPr>
              <w:t>e consumers</w:t>
            </w:r>
            <w:r w:rsidRPr="003C336D">
              <w:rPr>
                <w:rFonts w:ascii="Arial" w:hAnsi="Arial" w:cs="Arial"/>
              </w:rPr>
              <w:t xml:space="preserve"> visit the hotel’s website to complete the booking. If the customer is not decided, email marketing tools will be used to gather their emails and targeted emails will be sent to them.</w:t>
            </w:r>
          </w:p>
          <w:p w14:paraId="4F05DBB6" w14:textId="06546C4F" w:rsidR="000C5193" w:rsidRPr="003C336D" w:rsidRDefault="0080544F" w:rsidP="003C336D">
            <w:pPr>
              <w:spacing w:line="360" w:lineRule="auto"/>
              <w:jc w:val="both"/>
              <w:rPr>
                <w:rFonts w:ascii="Arial" w:hAnsi="Arial" w:cs="Arial"/>
              </w:rPr>
            </w:pPr>
            <w:r w:rsidRPr="003C336D">
              <w:rPr>
                <w:rFonts w:ascii="Arial" w:hAnsi="Arial" w:cs="Arial"/>
              </w:rPr>
              <w:t xml:space="preserve">It is important for the hotel to have a story to tell through its social media posts -   it increases brand awareness, </w:t>
            </w:r>
            <w:r w:rsidR="003C336D" w:rsidRPr="003C336D">
              <w:rPr>
                <w:rFonts w:ascii="Arial" w:hAnsi="Arial" w:cs="Arial"/>
              </w:rPr>
              <w:t>reach,</w:t>
            </w:r>
            <w:r w:rsidRPr="003C336D">
              <w:rPr>
                <w:rFonts w:ascii="Arial" w:hAnsi="Arial" w:cs="Arial"/>
              </w:rPr>
              <w:t xml:space="preserve"> </w:t>
            </w:r>
            <w:r w:rsidR="002203A6" w:rsidRPr="003C336D">
              <w:rPr>
                <w:rFonts w:ascii="Arial" w:hAnsi="Arial" w:cs="Arial"/>
              </w:rPr>
              <w:t>and</w:t>
            </w:r>
            <w:r w:rsidRPr="003C336D">
              <w:rPr>
                <w:rFonts w:ascii="Arial" w:hAnsi="Arial" w:cs="Arial"/>
              </w:rPr>
              <w:t xml:space="preserve"> attracts new followers (Wenzi, 2019). The message across the platform and on its own website will be about the benefits of relaxation and creating new memories in a post-lockdown world</w:t>
            </w:r>
            <w:r w:rsidRPr="003C336D">
              <w:t>.</w:t>
            </w: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77777777"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5E091ADB" w14:textId="77777777" w:rsidR="000C5193" w:rsidRPr="005D7731" w:rsidRDefault="000C5193" w:rsidP="00127317">
            <w:pPr>
              <w:spacing w:after="0" w:line="240" w:lineRule="auto"/>
              <w:jc w:val="center"/>
              <w:rPr>
                <w:rFonts w:asciiTheme="minorHAnsi" w:eastAsiaTheme="minorHAnsi" w:hAnsiTheme="minorHAnsi" w:cstheme="minorBidi"/>
              </w:rPr>
            </w:pPr>
          </w:p>
          <w:p w14:paraId="1E582172" w14:textId="77777777" w:rsidR="000C5193" w:rsidRPr="005D7731" w:rsidRDefault="000C5193" w:rsidP="00127317">
            <w:pPr>
              <w:spacing w:after="0" w:line="240" w:lineRule="auto"/>
              <w:jc w:val="center"/>
              <w:rPr>
                <w:rFonts w:asciiTheme="minorHAnsi" w:eastAsiaTheme="minorHAnsi" w:hAnsiTheme="minorHAnsi" w:cstheme="minorBidi"/>
              </w:rPr>
            </w:pPr>
          </w:p>
          <w:p w14:paraId="3607DCBE" w14:textId="77777777" w:rsidR="000C5193" w:rsidRPr="005D7731" w:rsidRDefault="000C5193" w:rsidP="00127317">
            <w:pPr>
              <w:spacing w:after="0" w:line="240" w:lineRule="auto"/>
              <w:jc w:val="center"/>
              <w:rPr>
                <w:rFonts w:asciiTheme="minorHAnsi" w:eastAsiaTheme="minorHAnsi" w:hAnsiTheme="minorHAnsi" w:cstheme="minorBidi"/>
              </w:rPr>
            </w:pPr>
          </w:p>
          <w:p w14:paraId="66AC460E" w14:textId="77777777" w:rsidR="000C5193" w:rsidRPr="005D7731" w:rsidRDefault="000C5193" w:rsidP="00127317">
            <w:pPr>
              <w:spacing w:after="0" w:line="240" w:lineRule="auto"/>
              <w:jc w:val="center"/>
              <w:rPr>
                <w:rFonts w:asciiTheme="minorHAnsi" w:eastAsiaTheme="minorHAnsi" w:hAnsiTheme="minorHAnsi" w:cstheme="minorBidi"/>
              </w:rPr>
            </w:pPr>
          </w:p>
          <w:p w14:paraId="7A08698A" w14:textId="77777777" w:rsidR="000C5193" w:rsidRPr="005D7731" w:rsidRDefault="000C5193" w:rsidP="00127317">
            <w:pPr>
              <w:spacing w:after="0" w:line="240" w:lineRule="auto"/>
              <w:jc w:val="center"/>
              <w:rPr>
                <w:rFonts w:asciiTheme="minorHAnsi" w:eastAsiaTheme="minorHAnsi" w:hAnsiTheme="minorHAnsi" w:cstheme="minorBidi"/>
              </w:rPr>
            </w:pPr>
          </w:p>
          <w:p w14:paraId="2FC5C6E6" w14:textId="77777777" w:rsidR="000C5193" w:rsidRPr="005D7731" w:rsidRDefault="000C5193" w:rsidP="00127317">
            <w:pPr>
              <w:spacing w:after="0" w:line="240" w:lineRule="auto"/>
              <w:jc w:val="center"/>
              <w:rPr>
                <w:rFonts w:asciiTheme="minorHAnsi" w:eastAsiaTheme="minorHAnsi" w:hAnsiTheme="minorHAnsi" w:cstheme="minorBidi"/>
              </w:rPr>
            </w:pPr>
          </w:p>
          <w:p w14:paraId="516C3175" w14:textId="77777777" w:rsidR="000C5193" w:rsidRPr="005D7731" w:rsidRDefault="000C5193" w:rsidP="00127317">
            <w:pPr>
              <w:spacing w:after="0" w:line="240" w:lineRule="auto"/>
              <w:jc w:val="center"/>
              <w:rPr>
                <w:rFonts w:asciiTheme="minorHAnsi" w:eastAsiaTheme="minorHAnsi" w:hAnsiTheme="minorHAnsi" w:cstheme="minorBidi"/>
              </w:rPr>
            </w:pPr>
          </w:p>
          <w:p w14:paraId="3EB22F6B" w14:textId="77777777" w:rsidR="000C5193" w:rsidRPr="005D7731" w:rsidRDefault="000C5193" w:rsidP="00127317">
            <w:pPr>
              <w:spacing w:after="0" w:line="240" w:lineRule="auto"/>
              <w:jc w:val="center"/>
              <w:rPr>
                <w:rFonts w:asciiTheme="minorHAnsi" w:eastAsiaTheme="minorHAnsi" w:hAnsiTheme="minorHAnsi" w:cstheme="minorBidi"/>
              </w:rPr>
            </w:pPr>
          </w:p>
          <w:p w14:paraId="54D1F483" w14:textId="77777777" w:rsidR="000C5193" w:rsidRPr="005D7731" w:rsidRDefault="000C5193" w:rsidP="00127317">
            <w:pPr>
              <w:spacing w:after="0" w:line="240" w:lineRule="auto"/>
              <w:jc w:val="center"/>
              <w:rPr>
                <w:rFonts w:asciiTheme="minorHAnsi" w:eastAsiaTheme="minorHAnsi" w:hAnsiTheme="minorHAnsi" w:cstheme="minorBidi"/>
              </w:rPr>
            </w:pPr>
          </w:p>
          <w:p w14:paraId="159E1ADC" w14:textId="77777777" w:rsidR="000C5193" w:rsidRPr="005D7731" w:rsidRDefault="000C5193" w:rsidP="00127317">
            <w:pPr>
              <w:spacing w:after="0" w:line="240" w:lineRule="auto"/>
              <w:jc w:val="center"/>
              <w:rPr>
                <w:rFonts w:asciiTheme="minorHAnsi" w:eastAsiaTheme="minorHAnsi" w:hAnsiTheme="minorHAnsi" w:cstheme="minorBidi"/>
              </w:rPr>
            </w:pPr>
          </w:p>
          <w:p w14:paraId="6D793885" w14:textId="77777777" w:rsidR="000C5193" w:rsidRPr="005D7731" w:rsidRDefault="000C5193" w:rsidP="00127317">
            <w:pPr>
              <w:spacing w:after="0" w:line="240" w:lineRule="auto"/>
              <w:jc w:val="center"/>
              <w:rPr>
                <w:rFonts w:asciiTheme="minorHAnsi" w:eastAsiaTheme="minorHAnsi" w:hAnsiTheme="minorHAnsi" w:cstheme="minorBidi"/>
              </w:rPr>
            </w:pPr>
          </w:p>
          <w:p w14:paraId="5E7A34E9" w14:textId="77777777" w:rsidR="000C5193" w:rsidRPr="005D7731" w:rsidRDefault="000C5193" w:rsidP="00127317">
            <w:pPr>
              <w:spacing w:after="0" w:line="240" w:lineRule="auto"/>
              <w:jc w:val="center"/>
              <w:rPr>
                <w:rFonts w:asciiTheme="minorHAnsi" w:eastAsiaTheme="minorHAnsi" w:hAnsiTheme="minorHAnsi" w:cstheme="minorBidi"/>
              </w:rPr>
            </w:pPr>
          </w:p>
          <w:p w14:paraId="114CAC62" w14:textId="77777777" w:rsidR="000C5193" w:rsidRPr="005D7731" w:rsidRDefault="000C5193" w:rsidP="00127317">
            <w:pPr>
              <w:spacing w:after="0" w:line="240" w:lineRule="auto"/>
              <w:jc w:val="center"/>
              <w:rPr>
                <w:rFonts w:asciiTheme="minorHAnsi" w:eastAsiaTheme="minorHAnsi" w:hAnsiTheme="minorHAnsi" w:cstheme="minorBidi"/>
              </w:rPr>
            </w:pPr>
          </w:p>
          <w:p w14:paraId="457DE7FE" w14:textId="77777777" w:rsidR="000C5193" w:rsidRPr="005D7731" w:rsidRDefault="000C5193" w:rsidP="00127317">
            <w:pPr>
              <w:spacing w:after="0" w:line="240" w:lineRule="auto"/>
              <w:jc w:val="center"/>
              <w:rPr>
                <w:rFonts w:asciiTheme="minorHAnsi" w:eastAsiaTheme="minorHAnsi" w:hAnsiTheme="minorHAnsi" w:cstheme="minorBidi"/>
              </w:rPr>
            </w:pPr>
          </w:p>
          <w:p w14:paraId="0A39E48D" w14:textId="77777777" w:rsidR="000C5193" w:rsidRPr="005D7731" w:rsidRDefault="000C5193" w:rsidP="00127317">
            <w:pPr>
              <w:spacing w:after="0" w:line="240" w:lineRule="auto"/>
              <w:jc w:val="center"/>
              <w:rPr>
                <w:rFonts w:asciiTheme="minorHAnsi" w:eastAsiaTheme="minorHAnsi" w:hAnsiTheme="minorHAnsi" w:cstheme="minorBidi"/>
              </w:rPr>
            </w:pPr>
          </w:p>
          <w:p w14:paraId="6A01B090" w14:textId="77777777" w:rsidR="000C5193" w:rsidRPr="005D7731" w:rsidRDefault="000C5193" w:rsidP="00127317">
            <w:pPr>
              <w:spacing w:after="0" w:line="240" w:lineRule="auto"/>
              <w:jc w:val="center"/>
              <w:rPr>
                <w:rFonts w:asciiTheme="minorHAnsi" w:eastAsiaTheme="minorHAnsi" w:hAnsiTheme="minorHAnsi" w:cstheme="minorBidi"/>
              </w:rPr>
            </w:pPr>
          </w:p>
          <w:p w14:paraId="5DDF7F1E" w14:textId="77777777" w:rsidR="000C5193" w:rsidRPr="005D7731" w:rsidRDefault="000C5193" w:rsidP="00127317">
            <w:pPr>
              <w:spacing w:after="0" w:line="240" w:lineRule="auto"/>
              <w:jc w:val="center"/>
              <w:rPr>
                <w:rFonts w:asciiTheme="minorHAnsi" w:eastAsiaTheme="minorHAnsi" w:hAnsiTheme="minorHAnsi" w:cstheme="minorBidi"/>
              </w:rPr>
            </w:pPr>
          </w:p>
          <w:p w14:paraId="621C96EF" w14:textId="77777777" w:rsidR="000C5193" w:rsidRPr="005D7731" w:rsidRDefault="000C5193" w:rsidP="00127317">
            <w:pPr>
              <w:spacing w:after="0" w:line="240" w:lineRule="auto"/>
              <w:jc w:val="center"/>
              <w:rPr>
                <w:rFonts w:asciiTheme="minorHAnsi" w:eastAsiaTheme="minorHAnsi" w:hAnsiTheme="minorHAnsi" w:cstheme="minorBidi"/>
              </w:rPr>
            </w:pPr>
          </w:p>
          <w:p w14:paraId="7DD74462" w14:textId="77777777" w:rsidR="000C5193" w:rsidRPr="005D7731" w:rsidRDefault="000C5193" w:rsidP="00127317">
            <w:pPr>
              <w:spacing w:after="0" w:line="240" w:lineRule="auto"/>
              <w:jc w:val="center"/>
              <w:rPr>
                <w:rFonts w:asciiTheme="minorHAnsi" w:eastAsiaTheme="minorHAnsi" w:hAnsiTheme="minorHAnsi" w:cstheme="minorBidi"/>
              </w:rPr>
            </w:pPr>
          </w:p>
          <w:p w14:paraId="46676394" w14:textId="77777777" w:rsidR="000C5193" w:rsidRPr="005D7731" w:rsidRDefault="000C5193" w:rsidP="00127317">
            <w:pPr>
              <w:spacing w:after="0" w:line="240" w:lineRule="auto"/>
              <w:jc w:val="center"/>
              <w:rPr>
                <w:rFonts w:asciiTheme="minorHAnsi" w:eastAsiaTheme="minorHAnsi" w:hAnsiTheme="minorHAnsi" w:cstheme="minorBidi"/>
              </w:rPr>
            </w:pPr>
          </w:p>
          <w:p w14:paraId="076407E6" w14:textId="77777777" w:rsidR="000C5193" w:rsidRPr="005D7731" w:rsidRDefault="000C5193" w:rsidP="00127317">
            <w:pPr>
              <w:spacing w:after="0" w:line="240" w:lineRule="auto"/>
              <w:jc w:val="center"/>
              <w:rPr>
                <w:rFonts w:asciiTheme="minorHAnsi" w:eastAsiaTheme="minorHAnsi" w:hAnsiTheme="minorHAnsi" w:cstheme="minorBidi"/>
              </w:rPr>
            </w:pPr>
          </w:p>
          <w:p w14:paraId="238FC1F2" w14:textId="77777777" w:rsidR="000C5193" w:rsidRPr="005D7731" w:rsidRDefault="000C5193" w:rsidP="00127317">
            <w:pPr>
              <w:spacing w:after="0" w:line="240" w:lineRule="auto"/>
              <w:jc w:val="center"/>
              <w:rPr>
                <w:rFonts w:asciiTheme="minorHAnsi" w:eastAsiaTheme="minorHAnsi" w:hAnsiTheme="minorHAnsi" w:cstheme="minorBidi"/>
              </w:rPr>
            </w:pPr>
          </w:p>
          <w:p w14:paraId="3ACEFA6D" w14:textId="77777777" w:rsidR="003C336D" w:rsidRDefault="003C336D" w:rsidP="00127317">
            <w:pPr>
              <w:spacing w:after="0" w:line="240" w:lineRule="auto"/>
              <w:rPr>
                <w:rFonts w:asciiTheme="minorHAnsi" w:eastAsiaTheme="minorHAnsi" w:hAnsiTheme="minorHAnsi" w:cstheme="minorBidi"/>
              </w:rPr>
            </w:pPr>
          </w:p>
          <w:p w14:paraId="08BDA8D4" w14:textId="6B25C91D" w:rsidR="000C5193" w:rsidRPr="003C336D" w:rsidRDefault="003C336D" w:rsidP="00127317">
            <w:pPr>
              <w:spacing w:after="0" w:line="240" w:lineRule="auto"/>
              <w:rPr>
                <w:rFonts w:ascii="Arial" w:eastAsiaTheme="minorHAnsi" w:hAnsi="Arial" w:cs="Arial"/>
                <w:color w:val="FF0000"/>
              </w:rPr>
            </w:pPr>
            <w:r>
              <w:rPr>
                <w:rFonts w:ascii="Arial" w:eastAsiaTheme="minorHAnsi" w:hAnsi="Arial" w:cs="Arial"/>
                <w:b/>
                <w:bCs/>
              </w:rPr>
              <w:t xml:space="preserve">  </w:t>
            </w:r>
            <w:r w:rsidR="000C5193" w:rsidRPr="005D7731">
              <w:rPr>
                <w:rFonts w:ascii="Arial" w:eastAsiaTheme="minorHAnsi" w:hAnsi="Arial" w:cs="Arial"/>
                <w:b/>
                <w:bCs/>
              </w:rPr>
              <w:t xml:space="preserve">Conclusion </w:t>
            </w:r>
          </w:p>
          <w:p w14:paraId="6F0280B7" w14:textId="77777777" w:rsidR="000C5193" w:rsidRPr="005D7731" w:rsidRDefault="000C5193" w:rsidP="00127317">
            <w:pPr>
              <w:spacing w:after="0" w:line="240" w:lineRule="auto"/>
              <w:rPr>
                <w:rFonts w:ascii="Arial" w:eastAsiaTheme="minorHAnsi" w:hAnsi="Arial" w:cs="Arial"/>
                <w:b/>
                <w:bCs/>
              </w:rPr>
            </w:pPr>
          </w:p>
          <w:p w14:paraId="503DCAC2" w14:textId="77777777" w:rsidR="003C336D" w:rsidRPr="007072AE" w:rsidRDefault="003C336D" w:rsidP="003C336D">
            <w:pPr>
              <w:spacing w:line="360" w:lineRule="auto"/>
              <w:jc w:val="both"/>
              <w:rPr>
                <w:rFonts w:ascii="Arial" w:hAnsi="Arial" w:cs="Arial"/>
                <w:sz w:val="24"/>
                <w:szCs w:val="24"/>
              </w:rPr>
            </w:pPr>
            <w:r w:rsidRPr="003C336D">
              <w:rPr>
                <w:rFonts w:ascii="Arial" w:hAnsi="Arial" w:cs="Arial"/>
              </w:rPr>
              <w:t>Grand Hotel du Lac is a five-star property that is placed in a location that is unforgettable for all its guests. Its marketing strategy will be about building its brand awareness through storytelling while making potential customers aware of the benefits of relaxation in a post-pandemic world. The hotel will rely on analytics statistics to gather as much information about its potential guests in order to be able to provide a much-personalized experience</w:t>
            </w:r>
            <w:r w:rsidRPr="007072AE">
              <w:rPr>
                <w:rFonts w:ascii="Arial" w:hAnsi="Arial" w:cs="Arial"/>
                <w:sz w:val="24"/>
                <w:szCs w:val="24"/>
              </w:rPr>
              <w:t xml:space="preserve">. </w:t>
            </w:r>
          </w:p>
          <w:p w14:paraId="4E10D30F" w14:textId="77777777" w:rsidR="000C5193" w:rsidRPr="005D7731" w:rsidRDefault="000C5193" w:rsidP="00127317">
            <w:pPr>
              <w:spacing w:after="0" w:line="240" w:lineRule="auto"/>
              <w:rPr>
                <w:rFonts w:ascii="Arial" w:eastAsiaTheme="minorHAnsi" w:hAnsi="Arial" w:cs="Arial"/>
                <w:b/>
                <w:bCs/>
              </w:rPr>
            </w:pPr>
          </w:p>
          <w:p w14:paraId="767DB38C" w14:textId="77777777" w:rsidR="000C5193" w:rsidRPr="005D7731" w:rsidRDefault="000C5193" w:rsidP="00127317">
            <w:pPr>
              <w:spacing w:after="0" w:line="240" w:lineRule="auto"/>
              <w:rPr>
                <w:rFonts w:ascii="Arial" w:eastAsiaTheme="minorHAnsi" w:hAnsi="Arial" w:cs="Arial"/>
                <w:b/>
                <w:bCs/>
              </w:rPr>
            </w:pPr>
          </w:p>
          <w:p w14:paraId="4F5DFE8A" w14:textId="77777777" w:rsidR="000C5193" w:rsidRPr="005D7731" w:rsidRDefault="000C5193" w:rsidP="00127317">
            <w:pPr>
              <w:spacing w:after="0" w:line="240" w:lineRule="auto"/>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3D4FDB44" w14:textId="77777777" w:rsidR="000C5193" w:rsidRPr="005D7731" w:rsidRDefault="000C5193" w:rsidP="00127317">
            <w:pPr>
              <w:spacing w:after="0" w:line="240" w:lineRule="auto"/>
              <w:rPr>
                <w:rFonts w:ascii="Arial" w:eastAsiaTheme="minorHAnsi" w:hAnsi="Arial" w:cs="Arial"/>
                <w:b/>
                <w:bCs/>
              </w:rPr>
            </w:pPr>
          </w:p>
          <w:p w14:paraId="3B9B8F47" w14:textId="77777777" w:rsidR="000C5193" w:rsidRPr="005D7731" w:rsidRDefault="000C5193" w:rsidP="00127317">
            <w:pPr>
              <w:spacing w:after="0" w:line="240" w:lineRule="auto"/>
              <w:rPr>
                <w:rFonts w:ascii="Arial" w:eastAsiaTheme="minorHAnsi" w:hAnsi="Arial" w:cs="Arial"/>
                <w:b/>
                <w:bCs/>
              </w:rPr>
            </w:pPr>
          </w:p>
          <w:p w14:paraId="59D46CE2" w14:textId="77777777" w:rsidR="000C5193" w:rsidRPr="005D7731" w:rsidRDefault="000C5193" w:rsidP="00127317">
            <w:pPr>
              <w:spacing w:after="0" w:line="240" w:lineRule="auto"/>
              <w:rPr>
                <w:rFonts w:ascii="Arial" w:eastAsiaTheme="minorHAnsi" w:hAnsi="Arial" w:cs="Arial"/>
                <w:b/>
                <w:bCs/>
              </w:rPr>
            </w:pPr>
          </w:p>
          <w:p w14:paraId="45620EFD" w14:textId="77777777" w:rsidR="000C5193" w:rsidRPr="005D7731" w:rsidRDefault="000C5193" w:rsidP="00127317">
            <w:pPr>
              <w:spacing w:after="0" w:line="240" w:lineRule="auto"/>
              <w:rPr>
                <w:rFonts w:ascii="Arial" w:eastAsiaTheme="minorHAnsi" w:hAnsi="Arial" w:cs="Arial"/>
                <w:b/>
                <w:bCs/>
              </w:rPr>
            </w:pPr>
          </w:p>
          <w:p w14:paraId="5DE5E789" w14:textId="77777777" w:rsidR="000C5193" w:rsidRPr="005D7731" w:rsidRDefault="000C5193" w:rsidP="00127317">
            <w:pPr>
              <w:spacing w:after="0" w:line="240" w:lineRule="auto"/>
              <w:rPr>
                <w:rFonts w:ascii="Arial" w:eastAsiaTheme="minorHAnsi" w:hAnsi="Arial" w:cs="Arial"/>
                <w:b/>
                <w:bCs/>
              </w:rPr>
            </w:pPr>
          </w:p>
          <w:p w14:paraId="57F054A0" w14:textId="77777777" w:rsidR="000C5193" w:rsidRPr="005D7731" w:rsidRDefault="000C5193" w:rsidP="00127317">
            <w:pPr>
              <w:spacing w:after="0" w:line="240" w:lineRule="auto"/>
              <w:rPr>
                <w:rFonts w:ascii="Arial" w:eastAsiaTheme="minorHAnsi" w:hAnsi="Arial" w:cs="Arial"/>
                <w:b/>
                <w:bCs/>
              </w:rPr>
            </w:pPr>
          </w:p>
          <w:p w14:paraId="39EB6082" w14:textId="77777777" w:rsidR="000C5193" w:rsidRPr="005D7731" w:rsidRDefault="000C5193" w:rsidP="00127317">
            <w:pPr>
              <w:spacing w:after="0" w:line="240" w:lineRule="auto"/>
              <w:rPr>
                <w:rFonts w:ascii="Arial" w:eastAsiaTheme="minorHAnsi" w:hAnsi="Arial" w:cs="Arial"/>
                <w:b/>
                <w:bCs/>
              </w:rPr>
            </w:pPr>
          </w:p>
          <w:p w14:paraId="15E221A9" w14:textId="77777777" w:rsidR="000C5193" w:rsidRPr="005D7731" w:rsidRDefault="000C5193" w:rsidP="00127317">
            <w:pPr>
              <w:spacing w:after="0" w:line="240" w:lineRule="auto"/>
              <w:rPr>
                <w:rFonts w:ascii="Arial" w:eastAsiaTheme="minorHAnsi" w:hAnsi="Arial" w:cs="Arial"/>
                <w:b/>
                <w:bCs/>
              </w:rPr>
            </w:pPr>
          </w:p>
          <w:p w14:paraId="1F322058" w14:textId="77777777" w:rsidR="000C5193" w:rsidRPr="005D7731" w:rsidRDefault="000C5193" w:rsidP="00127317">
            <w:pPr>
              <w:spacing w:after="0" w:line="240" w:lineRule="auto"/>
              <w:rPr>
                <w:rFonts w:ascii="Arial" w:eastAsiaTheme="minorHAnsi" w:hAnsi="Arial" w:cs="Arial"/>
                <w:b/>
                <w:bCs/>
              </w:rPr>
            </w:pPr>
          </w:p>
          <w:p w14:paraId="610FA28A" w14:textId="77777777" w:rsidR="000C5193" w:rsidRPr="005D7731" w:rsidRDefault="000C5193" w:rsidP="00127317">
            <w:pPr>
              <w:spacing w:after="0" w:line="240" w:lineRule="auto"/>
              <w:rPr>
                <w:rFonts w:ascii="Arial" w:eastAsiaTheme="minorHAnsi" w:hAnsi="Arial" w:cs="Arial"/>
                <w:b/>
                <w:bCs/>
              </w:rPr>
            </w:pPr>
          </w:p>
          <w:p w14:paraId="2FDB686B" w14:textId="77777777" w:rsidR="000C5193" w:rsidRPr="005D7731" w:rsidRDefault="000C5193" w:rsidP="00127317">
            <w:pPr>
              <w:spacing w:after="0" w:line="240" w:lineRule="auto"/>
              <w:rPr>
                <w:rFonts w:ascii="Arial" w:eastAsiaTheme="minorHAnsi" w:hAnsi="Arial" w:cs="Arial"/>
                <w:b/>
                <w:bCs/>
              </w:rPr>
            </w:pPr>
          </w:p>
          <w:p w14:paraId="0F419403" w14:textId="77777777" w:rsidR="000C5193" w:rsidRDefault="000C5193" w:rsidP="00127317">
            <w:pPr>
              <w:spacing w:after="0" w:line="240" w:lineRule="auto"/>
              <w:rPr>
                <w:rFonts w:ascii="Arial" w:eastAsiaTheme="minorHAnsi" w:hAnsi="Arial" w:cs="Arial"/>
                <w:b/>
                <w:bCs/>
              </w:rPr>
            </w:pPr>
          </w:p>
          <w:p w14:paraId="61D7E0F9" w14:textId="77777777" w:rsidR="000C5193" w:rsidRDefault="000C5193" w:rsidP="00127317">
            <w:pPr>
              <w:spacing w:after="0" w:line="240" w:lineRule="auto"/>
              <w:rPr>
                <w:rFonts w:ascii="Arial" w:eastAsiaTheme="minorHAnsi" w:hAnsi="Arial" w:cs="Arial"/>
                <w:b/>
                <w:bCs/>
              </w:rPr>
            </w:pPr>
          </w:p>
          <w:p w14:paraId="31DE9EE7" w14:textId="77777777" w:rsidR="000C5193" w:rsidRDefault="000C5193" w:rsidP="00127317">
            <w:pPr>
              <w:spacing w:after="0" w:line="240" w:lineRule="auto"/>
              <w:rPr>
                <w:rFonts w:ascii="Arial" w:eastAsiaTheme="minorHAnsi" w:hAnsi="Arial" w:cs="Arial"/>
                <w:b/>
                <w:bCs/>
              </w:rPr>
            </w:pPr>
          </w:p>
          <w:p w14:paraId="4482D3B7" w14:textId="77777777" w:rsidR="000C5193" w:rsidRDefault="000C5193" w:rsidP="00127317">
            <w:pPr>
              <w:spacing w:after="0" w:line="240" w:lineRule="auto"/>
              <w:rPr>
                <w:rFonts w:ascii="Arial" w:eastAsiaTheme="minorHAnsi" w:hAnsi="Arial" w:cs="Arial"/>
                <w:b/>
                <w:bCs/>
              </w:rPr>
            </w:pPr>
          </w:p>
          <w:p w14:paraId="1AC75E9E" w14:textId="01733DF7" w:rsidR="000C5193" w:rsidRDefault="000C5193" w:rsidP="00127317">
            <w:pPr>
              <w:spacing w:after="0" w:line="240" w:lineRule="auto"/>
              <w:rPr>
                <w:rFonts w:ascii="Arial" w:eastAsiaTheme="minorHAnsi" w:hAnsi="Arial" w:cs="Arial"/>
                <w:b/>
                <w:bCs/>
              </w:rPr>
            </w:pPr>
            <w:r w:rsidRPr="005D7731">
              <w:rPr>
                <w:rFonts w:ascii="Arial" w:eastAsiaTheme="minorHAnsi" w:hAnsi="Arial" w:cs="Arial"/>
                <w:b/>
                <w:bCs/>
              </w:rPr>
              <w:t xml:space="preserve">References </w:t>
            </w:r>
          </w:p>
          <w:p w14:paraId="3D1CEAFF" w14:textId="1970104F" w:rsidR="00C5562F" w:rsidRDefault="00C5562F" w:rsidP="00127317">
            <w:pPr>
              <w:spacing w:after="0" w:line="240" w:lineRule="auto"/>
              <w:rPr>
                <w:rFonts w:ascii="Arial" w:eastAsiaTheme="minorHAnsi" w:hAnsi="Arial" w:cs="Arial"/>
                <w:b/>
                <w:bCs/>
              </w:rPr>
            </w:pPr>
          </w:p>
          <w:p w14:paraId="30E8E37E" w14:textId="5858AF7A" w:rsidR="00C5562F" w:rsidRPr="002203A6" w:rsidRDefault="00C5562F" w:rsidP="00C5562F">
            <w:pPr>
              <w:spacing w:line="360" w:lineRule="auto"/>
              <w:jc w:val="both"/>
              <w:rPr>
                <w:rFonts w:ascii="Arial" w:hAnsi="Arial" w:cs="Arial"/>
              </w:rPr>
            </w:pPr>
            <w:r w:rsidRPr="002203A6">
              <w:rPr>
                <w:rFonts w:ascii="Arial" w:hAnsi="Arial" w:cs="Arial"/>
              </w:rPr>
              <w:t xml:space="preserve">Relais &amp; </w:t>
            </w:r>
            <w:r w:rsidR="002203A6" w:rsidRPr="002203A6">
              <w:rPr>
                <w:rFonts w:ascii="Arial" w:hAnsi="Arial" w:cs="Arial"/>
              </w:rPr>
              <w:t>Châteaux</w:t>
            </w:r>
            <w:r w:rsidRPr="002203A6">
              <w:rPr>
                <w:rFonts w:ascii="Arial" w:hAnsi="Arial" w:cs="Arial"/>
              </w:rPr>
              <w:t xml:space="preserve"> (2021)</w:t>
            </w:r>
            <w:r w:rsidR="00E109B8">
              <w:rPr>
                <w:rFonts w:ascii="Arial" w:hAnsi="Arial" w:cs="Arial"/>
              </w:rPr>
              <w:t xml:space="preserve">, </w:t>
            </w:r>
            <w:r w:rsidR="007618DB">
              <w:rPr>
                <w:rFonts w:ascii="Arial" w:hAnsi="Arial" w:cs="Arial"/>
              </w:rPr>
              <w:t>“</w:t>
            </w:r>
            <w:r w:rsidRPr="00E109B8">
              <w:rPr>
                <w:rFonts w:ascii="Arial" w:hAnsi="Arial" w:cs="Arial"/>
                <w:i/>
                <w:iCs/>
              </w:rPr>
              <w:t>Grand Hotel du Lac</w:t>
            </w:r>
            <w:r w:rsidR="007618DB">
              <w:rPr>
                <w:rFonts w:ascii="Arial" w:hAnsi="Arial" w:cs="Arial"/>
                <w:i/>
                <w:iCs/>
              </w:rPr>
              <w:t>”</w:t>
            </w:r>
            <w:r w:rsidRPr="002203A6">
              <w:rPr>
                <w:rFonts w:ascii="Arial" w:hAnsi="Arial" w:cs="Arial"/>
              </w:rPr>
              <w:t xml:space="preserve">. Available at: </w:t>
            </w:r>
            <w:hyperlink r:id="rId7" w:history="1">
              <w:r w:rsidRPr="002203A6">
                <w:rPr>
                  <w:rStyle w:val="Hyperlink"/>
                  <w:rFonts w:ascii="Arial" w:hAnsi="Arial" w:cs="Arial"/>
                </w:rPr>
                <w:t>https://www.relaischateaux.com/gb/switzerland/good-to-know-dulac</w:t>
              </w:r>
            </w:hyperlink>
            <w:r w:rsidRPr="002203A6">
              <w:rPr>
                <w:rFonts w:ascii="Arial" w:hAnsi="Arial" w:cs="Arial"/>
              </w:rPr>
              <w:t xml:space="preserve"> [ Accessed 22.11.2021]</w:t>
            </w:r>
          </w:p>
          <w:p w14:paraId="716C3502" w14:textId="2A0B46CE" w:rsidR="00C5562F" w:rsidRPr="002203A6" w:rsidRDefault="00C5562F" w:rsidP="00C5562F">
            <w:pPr>
              <w:spacing w:line="360" w:lineRule="auto"/>
              <w:jc w:val="both"/>
              <w:rPr>
                <w:rFonts w:ascii="Arial" w:hAnsi="Arial" w:cs="Arial"/>
              </w:rPr>
            </w:pPr>
            <w:r w:rsidRPr="002203A6">
              <w:rPr>
                <w:rFonts w:ascii="Arial" w:hAnsi="Arial" w:cs="Arial"/>
              </w:rPr>
              <w:t>Grand Hotel du Lac (2021)</w:t>
            </w:r>
            <w:r w:rsidR="00E109B8">
              <w:rPr>
                <w:rFonts w:ascii="Arial" w:hAnsi="Arial" w:cs="Arial"/>
              </w:rPr>
              <w:t>,</w:t>
            </w:r>
            <w:r w:rsidRPr="002203A6">
              <w:rPr>
                <w:rFonts w:ascii="Arial" w:hAnsi="Arial" w:cs="Arial"/>
              </w:rPr>
              <w:t xml:space="preserve"> </w:t>
            </w:r>
            <w:r w:rsidR="007618DB">
              <w:rPr>
                <w:rFonts w:ascii="Arial" w:hAnsi="Arial" w:cs="Arial"/>
              </w:rPr>
              <w:t>“</w:t>
            </w:r>
            <w:r w:rsidRPr="00E109B8">
              <w:rPr>
                <w:rFonts w:ascii="Arial" w:hAnsi="Arial" w:cs="Arial"/>
                <w:i/>
                <w:iCs/>
              </w:rPr>
              <w:t>Our wine cellar</w:t>
            </w:r>
            <w:r w:rsidR="007618DB">
              <w:rPr>
                <w:rFonts w:ascii="Arial" w:hAnsi="Arial" w:cs="Arial"/>
                <w:i/>
                <w:iCs/>
              </w:rPr>
              <w:t>”</w:t>
            </w:r>
            <w:r w:rsidR="00E109B8">
              <w:rPr>
                <w:rFonts w:ascii="Arial" w:hAnsi="Arial" w:cs="Arial"/>
                <w:i/>
                <w:iCs/>
              </w:rPr>
              <w:t>.</w:t>
            </w:r>
            <w:r w:rsidRPr="002203A6">
              <w:rPr>
                <w:rFonts w:ascii="Arial" w:hAnsi="Arial" w:cs="Arial"/>
              </w:rPr>
              <w:t xml:space="preserve"> Available at: https://www.ghdl.ch/en/restaurants-bars/wine-cellar/ [ Accessed 22.11.2021]</w:t>
            </w:r>
          </w:p>
          <w:p w14:paraId="5F3A7E91" w14:textId="7DF9082A" w:rsidR="00C5562F" w:rsidRPr="002203A6" w:rsidRDefault="00C5562F" w:rsidP="00C5562F">
            <w:pPr>
              <w:spacing w:line="360" w:lineRule="auto"/>
              <w:jc w:val="both"/>
              <w:rPr>
                <w:rFonts w:ascii="Arial" w:hAnsi="Arial" w:cs="Arial"/>
              </w:rPr>
            </w:pPr>
            <w:r w:rsidRPr="002203A6">
              <w:rPr>
                <w:rFonts w:ascii="Arial" w:hAnsi="Arial" w:cs="Arial"/>
              </w:rPr>
              <w:t>Khan, M. T. (2014)</w:t>
            </w:r>
            <w:r w:rsidR="007618DB">
              <w:rPr>
                <w:rFonts w:ascii="Arial" w:hAnsi="Arial" w:cs="Arial"/>
              </w:rPr>
              <w:t>,</w:t>
            </w:r>
            <w:r w:rsidRPr="002203A6">
              <w:rPr>
                <w:rFonts w:ascii="Arial" w:hAnsi="Arial" w:cs="Arial"/>
              </w:rPr>
              <w:t xml:space="preserve"> </w:t>
            </w:r>
            <w:r w:rsidR="007618DB">
              <w:rPr>
                <w:rFonts w:ascii="Arial" w:hAnsi="Arial" w:cs="Arial"/>
              </w:rPr>
              <w:t>“</w:t>
            </w:r>
            <w:r w:rsidR="002203A6" w:rsidRPr="00E109B8">
              <w:rPr>
                <w:rFonts w:ascii="Arial" w:hAnsi="Arial" w:cs="Arial"/>
                <w:i/>
                <w:iCs/>
              </w:rPr>
              <w:t>The</w:t>
            </w:r>
            <w:r w:rsidRPr="00E109B8">
              <w:rPr>
                <w:rFonts w:ascii="Arial" w:hAnsi="Arial" w:cs="Arial"/>
                <w:i/>
                <w:iCs/>
              </w:rPr>
              <w:t xml:space="preserve"> concept of marketing mix and its elements</w:t>
            </w:r>
            <w:proofErr w:type="gramStart"/>
            <w:r w:rsidR="007618DB">
              <w:rPr>
                <w:rFonts w:ascii="Arial" w:hAnsi="Arial" w:cs="Arial"/>
                <w:i/>
                <w:iCs/>
              </w:rPr>
              <w:t>”</w:t>
            </w:r>
            <w:r w:rsidRPr="002203A6">
              <w:rPr>
                <w:rFonts w:ascii="Arial" w:hAnsi="Arial" w:cs="Arial"/>
              </w:rPr>
              <w:t xml:space="preserve"> </w:t>
            </w:r>
            <w:r w:rsidR="007618DB">
              <w:rPr>
                <w:rFonts w:ascii="Arial" w:hAnsi="Arial" w:cs="Arial"/>
              </w:rPr>
              <w:t>,</w:t>
            </w:r>
            <w:r w:rsidRPr="002203A6">
              <w:rPr>
                <w:rFonts w:ascii="Arial" w:hAnsi="Arial" w:cs="Arial"/>
              </w:rPr>
              <w:t>International</w:t>
            </w:r>
            <w:proofErr w:type="gramEnd"/>
            <w:r w:rsidRPr="002203A6">
              <w:rPr>
                <w:rFonts w:ascii="Arial" w:hAnsi="Arial" w:cs="Arial"/>
              </w:rPr>
              <w:t xml:space="preserve"> Journal of Information, vol. 6, no. 2, pp. 95-140 [electronic resource]. Available at: </w:t>
            </w:r>
            <w:hyperlink r:id="rId8" w:anchor="page=100" w:history="1">
              <w:r w:rsidRPr="002203A6">
                <w:rPr>
                  <w:rStyle w:val="Hyperlink"/>
                  <w:rFonts w:ascii="Arial" w:hAnsi="Arial" w:cs="Arial"/>
                </w:rPr>
                <w:t>http://www.ijibm.site666.com/IJIBM_Vol6No2_May2014.pdf#page=100</w:t>
              </w:r>
            </w:hyperlink>
            <w:r w:rsidRPr="002203A6">
              <w:rPr>
                <w:rFonts w:ascii="Arial" w:hAnsi="Arial" w:cs="Arial"/>
              </w:rPr>
              <w:t xml:space="preserve"> [ Accessed 22.11.2021]</w:t>
            </w:r>
          </w:p>
          <w:p w14:paraId="62166FCB" w14:textId="727F9479" w:rsidR="00C5562F" w:rsidRPr="002203A6" w:rsidRDefault="00C5562F" w:rsidP="00C5562F">
            <w:pPr>
              <w:spacing w:line="360" w:lineRule="auto"/>
              <w:jc w:val="both"/>
              <w:rPr>
                <w:rFonts w:ascii="Arial" w:hAnsi="Arial" w:cs="Arial"/>
              </w:rPr>
            </w:pPr>
            <w:r w:rsidRPr="002203A6">
              <w:rPr>
                <w:rFonts w:ascii="Arial" w:hAnsi="Arial" w:cs="Arial"/>
              </w:rPr>
              <w:t>Goi, C. L (2009)</w:t>
            </w:r>
            <w:r w:rsidR="00E109B8">
              <w:rPr>
                <w:rFonts w:ascii="Arial" w:hAnsi="Arial" w:cs="Arial"/>
              </w:rPr>
              <w:t>,</w:t>
            </w:r>
            <w:r w:rsidRPr="002203A6">
              <w:rPr>
                <w:rFonts w:ascii="Arial" w:hAnsi="Arial" w:cs="Arial"/>
              </w:rPr>
              <w:t xml:space="preserve"> </w:t>
            </w:r>
            <w:r w:rsidR="002203A6" w:rsidRPr="00E109B8">
              <w:rPr>
                <w:rFonts w:ascii="Arial" w:hAnsi="Arial" w:cs="Arial"/>
                <w:i/>
                <w:iCs/>
              </w:rPr>
              <w:t>“A</w:t>
            </w:r>
            <w:r w:rsidRPr="00E109B8">
              <w:rPr>
                <w:rFonts w:ascii="Arial" w:hAnsi="Arial" w:cs="Arial"/>
                <w:i/>
                <w:iCs/>
              </w:rPr>
              <w:t xml:space="preserve"> review of marketing mix: 4Ps of more?”</w:t>
            </w:r>
            <w:r w:rsidR="00E109B8">
              <w:rPr>
                <w:rFonts w:ascii="Arial" w:hAnsi="Arial" w:cs="Arial"/>
                <w:i/>
                <w:iCs/>
              </w:rPr>
              <w:t xml:space="preserve">, </w:t>
            </w:r>
            <w:r w:rsidRPr="002203A6">
              <w:rPr>
                <w:rFonts w:ascii="Arial" w:hAnsi="Arial" w:cs="Arial"/>
              </w:rPr>
              <w:t xml:space="preserve">International Journal of Marketing Studies, vol.1, no.1, pp. 1-15 [electronic resource]. Available at: </w:t>
            </w:r>
            <w:hyperlink r:id="rId9" w:history="1">
              <w:r w:rsidRPr="002203A6">
                <w:rPr>
                  <w:rStyle w:val="Hyperlink"/>
                  <w:rFonts w:ascii="Arial" w:hAnsi="Arial" w:cs="Arial"/>
                </w:rPr>
                <w:t>https://pdfs.semanticscholar.org/006a/f4780f1cff9f7075ab5b7073f4cebb32c3d5.pdf?_ga=2.39379043.1569470727.1637612017-1848862209.1635587854</w:t>
              </w:r>
            </w:hyperlink>
            <w:r w:rsidRPr="002203A6">
              <w:rPr>
                <w:rFonts w:ascii="Arial" w:hAnsi="Arial" w:cs="Arial"/>
              </w:rPr>
              <w:t xml:space="preserve"> [ Accessed 22.11.2021]</w:t>
            </w:r>
          </w:p>
          <w:p w14:paraId="11CBA6E6" w14:textId="4E9AA537" w:rsidR="00C5562F" w:rsidRPr="002203A6" w:rsidRDefault="00C5562F" w:rsidP="00C5562F">
            <w:pPr>
              <w:spacing w:line="360" w:lineRule="auto"/>
              <w:jc w:val="both"/>
              <w:rPr>
                <w:rFonts w:ascii="Arial" w:hAnsi="Arial" w:cs="Arial"/>
              </w:rPr>
            </w:pPr>
            <w:r w:rsidRPr="002203A6">
              <w:rPr>
                <w:rFonts w:ascii="Arial" w:hAnsi="Arial" w:cs="Arial"/>
              </w:rPr>
              <w:t>King, S. (2021)</w:t>
            </w:r>
            <w:r w:rsidR="00E109B8">
              <w:rPr>
                <w:rFonts w:ascii="Arial" w:hAnsi="Arial" w:cs="Arial"/>
              </w:rPr>
              <w:t xml:space="preserve">, </w:t>
            </w:r>
            <w:r w:rsidRPr="00E109B8">
              <w:rPr>
                <w:rFonts w:ascii="Arial" w:hAnsi="Arial" w:cs="Arial"/>
                <w:i/>
                <w:iCs/>
              </w:rPr>
              <w:t>“This new lakeside luxury hotel is perfect for an autumn break in Switzerland</w:t>
            </w:r>
            <w:r w:rsidR="00E109B8">
              <w:rPr>
                <w:rFonts w:ascii="Arial" w:hAnsi="Arial" w:cs="Arial"/>
                <w:i/>
                <w:iCs/>
              </w:rPr>
              <w:t>”,</w:t>
            </w:r>
            <w:r w:rsidRPr="002203A6">
              <w:rPr>
                <w:rFonts w:ascii="Arial" w:hAnsi="Arial" w:cs="Arial"/>
              </w:rPr>
              <w:t xml:space="preserve"> Available at: </w:t>
            </w:r>
            <w:hyperlink r:id="rId10" w:history="1">
              <w:r w:rsidRPr="002203A6">
                <w:rPr>
                  <w:rStyle w:val="Hyperlink"/>
                  <w:rFonts w:ascii="Arial" w:hAnsi="Arial" w:cs="Arial"/>
                </w:rPr>
                <w:t>https://www.telegraph.co.uk/travel/activity-and-adventure/new-lakeside-luxury-hotel-perfect-autumn-break-switzerland/</w:t>
              </w:r>
            </w:hyperlink>
            <w:r w:rsidRPr="002203A6">
              <w:rPr>
                <w:rFonts w:ascii="Arial" w:hAnsi="Arial" w:cs="Arial"/>
              </w:rPr>
              <w:t xml:space="preserve"> [ Accessed 22.11.2021]</w:t>
            </w:r>
          </w:p>
          <w:p w14:paraId="4CCE8B76" w14:textId="38D39E8C" w:rsidR="00C5562F" w:rsidRPr="002203A6" w:rsidRDefault="00C5562F" w:rsidP="00C5562F">
            <w:pPr>
              <w:spacing w:line="360" w:lineRule="auto"/>
              <w:jc w:val="both"/>
              <w:rPr>
                <w:rFonts w:ascii="Arial" w:hAnsi="Arial" w:cs="Arial"/>
              </w:rPr>
            </w:pPr>
            <w:r w:rsidRPr="002203A6">
              <w:rPr>
                <w:rFonts w:ascii="Arial" w:hAnsi="Arial" w:cs="Arial"/>
              </w:rPr>
              <w:t xml:space="preserve">D’Arpizio, </w:t>
            </w:r>
            <w:r w:rsidR="007618DB" w:rsidRPr="002203A6">
              <w:rPr>
                <w:rFonts w:ascii="Arial" w:hAnsi="Arial" w:cs="Arial"/>
              </w:rPr>
              <w:t>C.,</w:t>
            </w:r>
            <w:r w:rsidRPr="002203A6">
              <w:rPr>
                <w:rFonts w:ascii="Arial" w:hAnsi="Arial" w:cs="Arial"/>
              </w:rPr>
              <w:t xml:space="preserve"> Levato, </w:t>
            </w:r>
            <w:r w:rsidR="007618DB" w:rsidRPr="002203A6">
              <w:rPr>
                <w:rFonts w:ascii="Arial" w:hAnsi="Arial" w:cs="Arial"/>
              </w:rPr>
              <w:t>F.,</w:t>
            </w:r>
            <w:r w:rsidRPr="002203A6">
              <w:rPr>
                <w:rFonts w:ascii="Arial" w:hAnsi="Arial" w:cs="Arial"/>
              </w:rPr>
              <w:t xml:space="preserve"> Prete, </w:t>
            </w:r>
            <w:r w:rsidR="007618DB" w:rsidRPr="002203A6">
              <w:rPr>
                <w:rFonts w:ascii="Arial" w:hAnsi="Arial" w:cs="Arial"/>
              </w:rPr>
              <w:t>F.,</w:t>
            </w:r>
            <w:r w:rsidRPr="002203A6">
              <w:rPr>
                <w:rFonts w:ascii="Arial" w:hAnsi="Arial" w:cs="Arial"/>
              </w:rPr>
              <w:t xml:space="preserve"> Gault, </w:t>
            </w:r>
            <w:r w:rsidR="007618DB" w:rsidRPr="002203A6">
              <w:rPr>
                <w:rFonts w:ascii="Arial" w:hAnsi="Arial" w:cs="Arial"/>
              </w:rPr>
              <w:t>C.,</w:t>
            </w:r>
            <w:r w:rsidRPr="002203A6">
              <w:rPr>
                <w:rFonts w:ascii="Arial" w:hAnsi="Arial" w:cs="Arial"/>
              </w:rPr>
              <w:t xml:space="preserve"> Montgolfier, J. (2021). </w:t>
            </w:r>
            <w:r w:rsidRPr="00E109B8">
              <w:rPr>
                <w:rFonts w:ascii="Arial" w:hAnsi="Arial" w:cs="Arial"/>
                <w:i/>
                <w:iCs/>
              </w:rPr>
              <w:t>“Bouncing Back from Covid-19”</w:t>
            </w:r>
            <w:r w:rsidR="00E109B8">
              <w:rPr>
                <w:rFonts w:ascii="Arial" w:hAnsi="Arial" w:cs="Arial"/>
                <w:i/>
                <w:iCs/>
              </w:rPr>
              <w:t xml:space="preserve">, </w:t>
            </w:r>
            <w:r w:rsidRPr="002203A6">
              <w:rPr>
                <w:rFonts w:ascii="Arial" w:hAnsi="Arial" w:cs="Arial"/>
              </w:rPr>
              <w:t xml:space="preserve">Available at: </w:t>
            </w:r>
            <w:hyperlink r:id="rId11" w:history="1">
              <w:r w:rsidRPr="002203A6">
                <w:rPr>
                  <w:rStyle w:val="Hyperlink"/>
                  <w:rFonts w:ascii="Arial" w:hAnsi="Arial" w:cs="Arial"/>
                </w:rPr>
                <w:t>https://www.bain.com/insights/the-future-of-luxury-bouncing-back-from-covid-19/</w:t>
              </w:r>
            </w:hyperlink>
            <w:r w:rsidRPr="002203A6">
              <w:rPr>
                <w:rFonts w:ascii="Arial" w:hAnsi="Arial" w:cs="Arial"/>
              </w:rPr>
              <w:t xml:space="preserve"> [ Accessed 22.11.2021]</w:t>
            </w:r>
          </w:p>
          <w:p w14:paraId="2AC919C4" w14:textId="501A1169" w:rsidR="00C5562F" w:rsidRPr="002203A6" w:rsidRDefault="00C5562F" w:rsidP="00C5562F">
            <w:pPr>
              <w:spacing w:line="360" w:lineRule="auto"/>
              <w:jc w:val="both"/>
              <w:rPr>
                <w:rFonts w:ascii="Arial" w:hAnsi="Arial" w:cs="Arial"/>
              </w:rPr>
            </w:pPr>
            <w:r w:rsidRPr="002203A6">
              <w:rPr>
                <w:rFonts w:ascii="Arial" w:hAnsi="Arial" w:cs="Arial"/>
              </w:rPr>
              <w:t>Bradley, S. (2019)</w:t>
            </w:r>
            <w:r w:rsidR="007618DB">
              <w:rPr>
                <w:rFonts w:ascii="Arial" w:hAnsi="Arial" w:cs="Arial"/>
              </w:rPr>
              <w:t xml:space="preserve">, </w:t>
            </w:r>
            <w:r w:rsidRPr="00E109B8">
              <w:rPr>
                <w:rFonts w:ascii="Arial" w:hAnsi="Arial" w:cs="Arial"/>
                <w:i/>
                <w:iCs/>
              </w:rPr>
              <w:t>“International Geneva – why is it so important to Switzerland?”.</w:t>
            </w:r>
            <w:r w:rsidRPr="002203A6">
              <w:rPr>
                <w:rFonts w:ascii="Arial" w:hAnsi="Arial" w:cs="Arial"/>
              </w:rPr>
              <w:t xml:space="preserve"> Available at: </w:t>
            </w:r>
            <w:hyperlink r:id="rId12" w:history="1">
              <w:r w:rsidRPr="002203A6">
                <w:rPr>
                  <w:rStyle w:val="Hyperlink"/>
                  <w:rFonts w:ascii="Arial" w:hAnsi="Arial" w:cs="Arial"/>
                </w:rPr>
                <w:t>https://www.swissinfo.ch/eng/explainer-_international-geneva---why-is-it-so-important-to-</w:t>
              </w:r>
              <w:proofErr w:type="spellStart"/>
              <w:r w:rsidRPr="002203A6">
                <w:rPr>
                  <w:rStyle w:val="Hyperlink"/>
                  <w:rFonts w:ascii="Arial" w:hAnsi="Arial" w:cs="Arial"/>
                </w:rPr>
                <w:t>switzerland</w:t>
              </w:r>
              <w:proofErr w:type="spellEnd"/>
              <w:r w:rsidRPr="002203A6">
                <w:rPr>
                  <w:rStyle w:val="Hyperlink"/>
                  <w:rFonts w:ascii="Arial" w:hAnsi="Arial" w:cs="Arial"/>
                </w:rPr>
                <w:t>--/45382970</w:t>
              </w:r>
            </w:hyperlink>
            <w:r w:rsidRPr="002203A6">
              <w:rPr>
                <w:rFonts w:ascii="Arial" w:hAnsi="Arial" w:cs="Arial"/>
              </w:rPr>
              <w:t xml:space="preserve"> [ Accessed 22.11.2021]</w:t>
            </w:r>
          </w:p>
          <w:p w14:paraId="7FEE3D41" w14:textId="03F677E3" w:rsidR="00C5562F" w:rsidRPr="002203A6" w:rsidRDefault="00C5562F" w:rsidP="00C5562F">
            <w:pPr>
              <w:spacing w:line="360" w:lineRule="auto"/>
              <w:jc w:val="both"/>
              <w:rPr>
                <w:rFonts w:ascii="Arial" w:hAnsi="Arial" w:cs="Arial"/>
              </w:rPr>
            </w:pPr>
            <w:r w:rsidRPr="002203A6">
              <w:rPr>
                <w:rFonts w:ascii="Arial" w:hAnsi="Arial" w:cs="Arial"/>
              </w:rPr>
              <w:t>Eckstein, M. (2021)</w:t>
            </w:r>
            <w:r w:rsidR="007618DB">
              <w:rPr>
                <w:rFonts w:ascii="Arial" w:hAnsi="Arial" w:cs="Arial"/>
              </w:rPr>
              <w:t>,</w:t>
            </w:r>
            <w:r w:rsidRPr="002203A6">
              <w:rPr>
                <w:rFonts w:ascii="Arial" w:hAnsi="Arial" w:cs="Arial"/>
              </w:rPr>
              <w:t xml:space="preserve"> </w:t>
            </w:r>
            <w:r w:rsidRPr="00E109B8">
              <w:rPr>
                <w:rFonts w:ascii="Arial" w:hAnsi="Arial" w:cs="Arial"/>
                <w:i/>
                <w:iCs/>
              </w:rPr>
              <w:t>“Social Media Engagement: Why it Matters and How to Do it Well</w:t>
            </w:r>
            <w:r w:rsidRPr="002203A6">
              <w:rPr>
                <w:rFonts w:ascii="Arial" w:hAnsi="Arial" w:cs="Arial"/>
              </w:rPr>
              <w:t xml:space="preserve">”. Available at: </w:t>
            </w:r>
            <w:hyperlink r:id="rId13" w:history="1">
              <w:r w:rsidRPr="002203A6">
                <w:rPr>
                  <w:rStyle w:val="Hyperlink"/>
                  <w:rFonts w:ascii="Arial" w:hAnsi="Arial" w:cs="Arial"/>
                </w:rPr>
                <w:t>https://buffer.com/library/social-media-engagement/</w:t>
              </w:r>
            </w:hyperlink>
            <w:r w:rsidRPr="002203A6">
              <w:rPr>
                <w:rFonts w:ascii="Arial" w:hAnsi="Arial" w:cs="Arial"/>
              </w:rPr>
              <w:t xml:space="preserve"> [ Accessed 22.11.2021]</w:t>
            </w:r>
          </w:p>
          <w:p w14:paraId="71B0EAA2" w14:textId="44D80592" w:rsidR="00C5562F" w:rsidRPr="002203A6" w:rsidRDefault="00C5562F" w:rsidP="00C5562F">
            <w:pPr>
              <w:spacing w:line="360" w:lineRule="auto"/>
              <w:jc w:val="both"/>
              <w:rPr>
                <w:rFonts w:ascii="Arial" w:hAnsi="Arial" w:cs="Arial"/>
              </w:rPr>
            </w:pPr>
            <w:r w:rsidRPr="002203A6">
              <w:rPr>
                <w:rFonts w:ascii="Arial" w:hAnsi="Arial" w:cs="Arial"/>
              </w:rPr>
              <w:t>Carreirao, P. (2021</w:t>
            </w:r>
            <w:r w:rsidRPr="00E109B8">
              <w:rPr>
                <w:rFonts w:ascii="Arial" w:hAnsi="Arial" w:cs="Arial"/>
                <w:i/>
                <w:iCs/>
              </w:rPr>
              <w:t>)</w:t>
            </w:r>
            <w:r w:rsidR="007618DB">
              <w:rPr>
                <w:rFonts w:ascii="Arial" w:hAnsi="Arial" w:cs="Arial"/>
                <w:i/>
                <w:iCs/>
              </w:rPr>
              <w:t>,</w:t>
            </w:r>
            <w:r w:rsidRPr="00E109B8">
              <w:rPr>
                <w:rFonts w:ascii="Arial" w:hAnsi="Arial" w:cs="Arial"/>
                <w:i/>
                <w:iCs/>
              </w:rPr>
              <w:t xml:space="preserve"> “How Hotel Marketing Channels Can Help You Win Online Direct Bookings”</w:t>
            </w:r>
            <w:r w:rsidR="007618DB">
              <w:rPr>
                <w:rFonts w:ascii="Arial" w:hAnsi="Arial" w:cs="Arial"/>
                <w:i/>
                <w:iCs/>
              </w:rPr>
              <w:t>.</w:t>
            </w:r>
            <w:r w:rsidR="00E109B8">
              <w:rPr>
                <w:rFonts w:ascii="Arial" w:hAnsi="Arial" w:cs="Arial"/>
                <w:i/>
                <w:iCs/>
              </w:rPr>
              <w:t xml:space="preserve"> </w:t>
            </w:r>
            <w:r w:rsidRPr="002203A6">
              <w:rPr>
                <w:rFonts w:ascii="Arial" w:hAnsi="Arial" w:cs="Arial"/>
              </w:rPr>
              <w:t xml:space="preserve">Available at: </w:t>
            </w:r>
            <w:hyperlink r:id="rId14" w:history="1">
              <w:r w:rsidRPr="002203A6">
                <w:rPr>
                  <w:rStyle w:val="Hyperlink"/>
                  <w:rFonts w:ascii="Arial" w:hAnsi="Arial" w:cs="Arial"/>
                </w:rPr>
                <w:t>https://asksuite.com/blog/hotel-marketing-channels/</w:t>
              </w:r>
            </w:hyperlink>
            <w:r w:rsidRPr="002203A6">
              <w:rPr>
                <w:rFonts w:ascii="Arial" w:hAnsi="Arial" w:cs="Arial"/>
              </w:rPr>
              <w:t xml:space="preserve"> [ Accessed 22.11.2021]</w:t>
            </w:r>
          </w:p>
          <w:p w14:paraId="2B264B27" w14:textId="3D42A5DF" w:rsidR="00C5562F" w:rsidRPr="002203A6" w:rsidRDefault="00C5562F" w:rsidP="00C5562F">
            <w:pPr>
              <w:spacing w:line="360" w:lineRule="auto"/>
              <w:jc w:val="both"/>
              <w:rPr>
                <w:rFonts w:ascii="Arial" w:hAnsi="Arial" w:cs="Arial"/>
              </w:rPr>
            </w:pPr>
            <w:r w:rsidRPr="002203A6">
              <w:rPr>
                <w:rFonts w:ascii="Arial" w:hAnsi="Arial" w:cs="Arial"/>
              </w:rPr>
              <w:t>Wenzi, M. (2019)</w:t>
            </w:r>
            <w:r w:rsidR="00E109B8">
              <w:rPr>
                <w:rFonts w:ascii="Arial" w:hAnsi="Arial" w:cs="Arial"/>
              </w:rPr>
              <w:t>,</w:t>
            </w:r>
            <w:r w:rsidRPr="002203A6">
              <w:rPr>
                <w:rFonts w:ascii="Arial" w:hAnsi="Arial" w:cs="Arial"/>
              </w:rPr>
              <w:t xml:space="preserve"> </w:t>
            </w:r>
            <w:r w:rsidRPr="00E109B8">
              <w:rPr>
                <w:rFonts w:ascii="Arial" w:hAnsi="Arial" w:cs="Arial"/>
                <w:i/>
                <w:iCs/>
              </w:rPr>
              <w:t>“How to engage customers on social with brand storytelling</w:t>
            </w:r>
            <w:r w:rsidRPr="002203A6">
              <w:rPr>
                <w:rFonts w:ascii="Arial" w:hAnsi="Arial" w:cs="Arial"/>
              </w:rPr>
              <w:t>”</w:t>
            </w:r>
            <w:r w:rsidR="007618DB">
              <w:rPr>
                <w:rFonts w:ascii="Arial" w:hAnsi="Arial" w:cs="Arial"/>
              </w:rPr>
              <w:t xml:space="preserve">. </w:t>
            </w:r>
            <w:r w:rsidRPr="002203A6">
              <w:rPr>
                <w:rFonts w:ascii="Arial" w:hAnsi="Arial" w:cs="Arial"/>
              </w:rPr>
              <w:t xml:space="preserve">Available at: </w:t>
            </w:r>
            <w:hyperlink r:id="rId15" w:history="1">
              <w:r w:rsidRPr="002203A6">
                <w:rPr>
                  <w:rStyle w:val="Hyperlink"/>
                  <w:rFonts w:ascii="Arial" w:hAnsi="Arial" w:cs="Arial"/>
                </w:rPr>
                <w:t>https://sproutsocial.com/insights/brand-storytelling/</w:t>
              </w:r>
            </w:hyperlink>
            <w:r w:rsidRPr="002203A6">
              <w:rPr>
                <w:rFonts w:ascii="Arial" w:hAnsi="Arial" w:cs="Arial"/>
              </w:rPr>
              <w:t xml:space="preserve"> [ Accessed 22.11.2021]</w:t>
            </w:r>
          </w:p>
          <w:p w14:paraId="771DEC35" w14:textId="48B6F58C" w:rsidR="00C5562F" w:rsidRPr="002203A6" w:rsidRDefault="00C5562F" w:rsidP="00C5562F">
            <w:pPr>
              <w:spacing w:line="360" w:lineRule="auto"/>
              <w:jc w:val="both"/>
              <w:rPr>
                <w:rFonts w:ascii="Arial" w:hAnsi="Arial" w:cs="Arial"/>
              </w:rPr>
            </w:pPr>
            <w:r w:rsidRPr="002203A6">
              <w:rPr>
                <w:rFonts w:ascii="Arial" w:hAnsi="Arial" w:cs="Arial"/>
              </w:rPr>
              <w:lastRenderedPageBreak/>
              <w:t>Dupre, M. (2019)</w:t>
            </w:r>
            <w:r w:rsidR="00E109B8">
              <w:rPr>
                <w:rFonts w:ascii="Arial" w:hAnsi="Arial" w:cs="Arial"/>
              </w:rPr>
              <w:t>,</w:t>
            </w:r>
            <w:r w:rsidRPr="002203A6">
              <w:rPr>
                <w:rFonts w:ascii="Arial" w:hAnsi="Arial" w:cs="Arial"/>
              </w:rPr>
              <w:t xml:space="preserve"> </w:t>
            </w:r>
            <w:r w:rsidRPr="00E109B8">
              <w:rPr>
                <w:rFonts w:ascii="Arial" w:hAnsi="Arial" w:cs="Arial"/>
                <w:i/>
                <w:iCs/>
              </w:rPr>
              <w:t>“How 5G Will Help Make Hotels Feel Like Home”.</w:t>
            </w:r>
            <w:r w:rsidRPr="002203A6">
              <w:rPr>
                <w:rFonts w:ascii="Arial" w:hAnsi="Arial" w:cs="Arial"/>
              </w:rPr>
              <w:t xml:space="preserve"> Available at: </w:t>
            </w:r>
            <w:hyperlink r:id="rId16" w:history="1">
              <w:r w:rsidRPr="002203A6">
                <w:rPr>
                  <w:rStyle w:val="Hyperlink"/>
                  <w:rFonts w:ascii="Arial" w:hAnsi="Arial" w:cs="Arial"/>
                </w:rPr>
                <w:t>https://hospitalitytech.com/how-5g-will-help-make-hotels-feel-home</w:t>
              </w:r>
            </w:hyperlink>
            <w:r w:rsidRPr="002203A6">
              <w:rPr>
                <w:rFonts w:ascii="Arial" w:hAnsi="Arial" w:cs="Arial"/>
              </w:rPr>
              <w:t xml:space="preserve"> [ Accessed 22.11.2021]</w:t>
            </w:r>
          </w:p>
          <w:p w14:paraId="51FBB3AD" w14:textId="6FB9397C" w:rsidR="00C5562F" w:rsidRPr="002203A6" w:rsidRDefault="00C5562F" w:rsidP="00C5562F">
            <w:pPr>
              <w:spacing w:line="360" w:lineRule="auto"/>
              <w:jc w:val="both"/>
              <w:rPr>
                <w:rFonts w:ascii="Arial" w:hAnsi="Arial" w:cs="Arial"/>
              </w:rPr>
            </w:pPr>
            <w:r w:rsidRPr="002203A6">
              <w:rPr>
                <w:rFonts w:ascii="Arial" w:hAnsi="Arial" w:cs="Arial"/>
              </w:rPr>
              <w:t>Ericsson (2021)</w:t>
            </w:r>
            <w:r w:rsidR="00E109B8">
              <w:rPr>
                <w:rFonts w:ascii="Arial" w:hAnsi="Arial" w:cs="Arial"/>
              </w:rPr>
              <w:t>,</w:t>
            </w:r>
            <w:r w:rsidRPr="002203A6">
              <w:rPr>
                <w:rFonts w:ascii="Arial" w:hAnsi="Arial" w:cs="Arial"/>
              </w:rPr>
              <w:t xml:space="preserve"> </w:t>
            </w:r>
            <w:r w:rsidRPr="00E109B8">
              <w:rPr>
                <w:rFonts w:ascii="Arial" w:hAnsi="Arial" w:cs="Arial"/>
                <w:i/>
                <w:iCs/>
              </w:rPr>
              <w:t>“The Swisscom 5G story”</w:t>
            </w:r>
            <w:r w:rsidRPr="002203A6">
              <w:rPr>
                <w:rFonts w:ascii="Arial" w:hAnsi="Arial" w:cs="Arial"/>
              </w:rPr>
              <w:t xml:space="preserve">. Available at: </w:t>
            </w:r>
            <w:hyperlink r:id="rId17" w:history="1">
              <w:r w:rsidRPr="002203A6">
                <w:rPr>
                  <w:rStyle w:val="Hyperlink"/>
                  <w:rFonts w:ascii="Arial" w:hAnsi="Arial" w:cs="Arial"/>
                </w:rPr>
                <w:t>https://www.ericsson.com/en/cases/2021/swisscom-5g-story</w:t>
              </w:r>
            </w:hyperlink>
            <w:r w:rsidRPr="002203A6">
              <w:rPr>
                <w:rFonts w:ascii="Arial" w:hAnsi="Arial" w:cs="Arial"/>
              </w:rPr>
              <w:t xml:space="preserve"> [ Accessed 22.11.2021]</w:t>
            </w:r>
          </w:p>
          <w:p w14:paraId="4028C898" w14:textId="3FDFCD63" w:rsidR="00C5562F" w:rsidRPr="002203A6" w:rsidRDefault="00C5562F" w:rsidP="00C5562F">
            <w:pPr>
              <w:spacing w:line="360" w:lineRule="auto"/>
              <w:jc w:val="both"/>
              <w:rPr>
                <w:rFonts w:ascii="Arial" w:hAnsi="Arial" w:cs="Arial"/>
                <w:color w:val="505050"/>
                <w:shd w:val="clear" w:color="auto" w:fill="FFFFFF"/>
              </w:rPr>
            </w:pPr>
            <w:r w:rsidRPr="002203A6">
              <w:rPr>
                <w:rFonts w:ascii="Arial" w:hAnsi="Arial" w:cs="Arial"/>
              </w:rPr>
              <w:t>OECD (2020)</w:t>
            </w:r>
            <w:r w:rsidR="007618DB">
              <w:rPr>
                <w:rFonts w:ascii="Arial" w:hAnsi="Arial" w:cs="Arial"/>
              </w:rPr>
              <w:t>,</w:t>
            </w:r>
            <w:r w:rsidRPr="002203A6">
              <w:rPr>
                <w:rFonts w:ascii="Arial" w:hAnsi="Arial" w:cs="Arial"/>
              </w:rPr>
              <w:t xml:space="preserve"> </w:t>
            </w:r>
            <w:r w:rsidRPr="007618DB">
              <w:rPr>
                <w:rFonts w:ascii="Arial" w:hAnsi="Arial" w:cs="Arial"/>
                <w:i/>
                <w:iCs/>
              </w:rPr>
              <w:t>“OECD tourism trends and policies – Switzerland</w:t>
            </w:r>
            <w:r w:rsidRPr="002203A6">
              <w:rPr>
                <w:rFonts w:ascii="Arial" w:hAnsi="Arial" w:cs="Arial"/>
              </w:rPr>
              <w:t xml:space="preserve">”. Available at: </w:t>
            </w:r>
            <w:hyperlink r:id="rId18" w:tgtFrame="_blank" w:history="1">
              <w:r w:rsidRPr="002203A6">
                <w:rPr>
                  <w:rStyle w:val="Hyperlink"/>
                  <w:rFonts w:ascii="Arial" w:hAnsi="Arial" w:cs="Arial"/>
                  <w:shd w:val="clear" w:color="auto" w:fill="FFFFFF"/>
                </w:rPr>
                <w:t>https://www.oecd-ilibrary.org/sites/50e854cd-en/index.html?itemId=/content/component/50e854cd-en</w:t>
              </w:r>
            </w:hyperlink>
            <w:r w:rsidRPr="002203A6">
              <w:rPr>
                <w:rFonts w:ascii="Arial" w:hAnsi="Arial" w:cs="Arial"/>
                <w:color w:val="505050"/>
                <w:shd w:val="clear" w:color="auto" w:fill="FFFFFF"/>
              </w:rPr>
              <w:t>; [Accessed 22.11.2021]</w:t>
            </w:r>
          </w:p>
          <w:p w14:paraId="77A43367" w14:textId="12908B0E" w:rsidR="00C5562F" w:rsidRPr="002203A6" w:rsidRDefault="00C5562F" w:rsidP="00C5562F">
            <w:pPr>
              <w:spacing w:line="360" w:lineRule="auto"/>
              <w:jc w:val="both"/>
              <w:rPr>
                <w:rFonts w:ascii="Arial" w:hAnsi="Arial" w:cs="Arial"/>
                <w:shd w:val="clear" w:color="auto" w:fill="FFFFFF"/>
              </w:rPr>
            </w:pPr>
            <w:r w:rsidRPr="002203A6">
              <w:rPr>
                <w:rFonts w:ascii="Arial" w:hAnsi="Arial" w:cs="Arial"/>
                <w:shd w:val="clear" w:color="auto" w:fill="FFFFFF"/>
              </w:rPr>
              <w:t>Platforma Agenda 2030 (2018)</w:t>
            </w:r>
            <w:r w:rsidR="007618DB">
              <w:rPr>
                <w:rFonts w:ascii="Arial" w:hAnsi="Arial" w:cs="Arial"/>
                <w:shd w:val="clear" w:color="auto" w:fill="FFFFFF"/>
              </w:rPr>
              <w:t xml:space="preserve">, </w:t>
            </w:r>
            <w:r w:rsidRPr="002203A6">
              <w:rPr>
                <w:rFonts w:ascii="Arial" w:hAnsi="Arial" w:cs="Arial"/>
                <w:shd w:val="clear" w:color="auto" w:fill="FFFFFF"/>
              </w:rPr>
              <w:t>“</w:t>
            </w:r>
            <w:r w:rsidRPr="007618DB">
              <w:rPr>
                <w:rFonts w:ascii="Arial" w:hAnsi="Arial" w:cs="Arial"/>
                <w:i/>
                <w:iCs/>
                <w:shd w:val="clear" w:color="auto" w:fill="FFFFFF"/>
              </w:rPr>
              <w:t>How sustainable is Switzerland? Implementing the 2030 Agenda from a civil society perspective</w:t>
            </w:r>
            <w:r w:rsidRPr="002203A6">
              <w:rPr>
                <w:rFonts w:ascii="Arial" w:hAnsi="Arial" w:cs="Arial"/>
                <w:shd w:val="clear" w:color="auto" w:fill="FFFFFF"/>
              </w:rPr>
              <w:t>”. Available at:</w:t>
            </w:r>
            <w:r w:rsidRPr="002203A6">
              <w:rPr>
                <w:rFonts w:ascii="Arial" w:hAnsi="Arial" w:cs="Arial"/>
              </w:rPr>
              <w:t xml:space="preserve"> </w:t>
            </w:r>
            <w:hyperlink r:id="rId19" w:history="1">
              <w:r w:rsidRPr="002203A6">
                <w:rPr>
                  <w:rStyle w:val="Hyperlink"/>
                  <w:rFonts w:ascii="Arial" w:hAnsi="Arial" w:cs="Arial"/>
                  <w:shd w:val="clear" w:color="auto" w:fill="FFFFFF"/>
                </w:rPr>
                <w:t>https://sdgtoolkit.org/tool/how-sustainable-is-switzerland-implementing-the-2030-agenda-from-a-civil-society-perspective/</w:t>
              </w:r>
            </w:hyperlink>
            <w:r w:rsidRPr="002203A6">
              <w:rPr>
                <w:rFonts w:ascii="Arial" w:hAnsi="Arial" w:cs="Arial"/>
                <w:shd w:val="clear" w:color="auto" w:fill="FFFFFF"/>
              </w:rPr>
              <w:t xml:space="preserve"> [ Accessed 22.11.2021]</w:t>
            </w:r>
          </w:p>
          <w:p w14:paraId="7154DB7E" w14:textId="22C3CF85" w:rsidR="00C5562F" w:rsidRPr="002203A6" w:rsidRDefault="00C5562F" w:rsidP="00C5562F">
            <w:pPr>
              <w:spacing w:line="360" w:lineRule="auto"/>
              <w:jc w:val="both"/>
              <w:rPr>
                <w:rFonts w:ascii="Arial" w:hAnsi="Arial" w:cs="Arial"/>
              </w:rPr>
            </w:pPr>
            <w:r w:rsidRPr="002203A6">
              <w:rPr>
                <w:rFonts w:ascii="Arial" w:hAnsi="Arial" w:cs="Arial"/>
                <w:shd w:val="clear" w:color="auto" w:fill="FFFFFF"/>
              </w:rPr>
              <w:t>My Switzerland (2019)</w:t>
            </w:r>
            <w:r w:rsidR="007618DB">
              <w:rPr>
                <w:rFonts w:ascii="Arial" w:hAnsi="Arial" w:cs="Arial"/>
                <w:shd w:val="clear" w:color="auto" w:fill="FFFFFF"/>
              </w:rPr>
              <w:t>,</w:t>
            </w:r>
            <w:r w:rsidRPr="002203A6">
              <w:rPr>
                <w:rFonts w:ascii="Arial" w:hAnsi="Arial" w:cs="Arial"/>
                <w:shd w:val="clear" w:color="auto" w:fill="FFFFFF"/>
              </w:rPr>
              <w:t xml:space="preserve"> </w:t>
            </w:r>
            <w:r w:rsidRPr="007618DB">
              <w:rPr>
                <w:rFonts w:ascii="Arial" w:hAnsi="Arial" w:cs="Arial"/>
                <w:i/>
                <w:iCs/>
                <w:shd w:val="clear" w:color="auto" w:fill="FFFFFF"/>
              </w:rPr>
              <w:t>“Annual report – data driven marketing</w:t>
            </w:r>
            <w:r w:rsidRPr="002203A6">
              <w:rPr>
                <w:rFonts w:ascii="Arial" w:hAnsi="Arial" w:cs="Arial"/>
                <w:shd w:val="clear" w:color="auto" w:fill="FFFFFF"/>
              </w:rPr>
              <w:t xml:space="preserve">”. Available at: </w:t>
            </w:r>
            <w:hyperlink r:id="rId20" w:tgtFrame="_blank" w:history="1">
              <w:r w:rsidRPr="002203A6">
                <w:rPr>
                  <w:rStyle w:val="Hyperlink"/>
                  <w:rFonts w:ascii="Arial" w:hAnsi="Arial" w:cs="Arial"/>
                  <w:shd w:val="clear" w:color="auto" w:fill="FFFFFF"/>
                </w:rPr>
                <w:t>https://report.stnet.ch/en/2019/data-driven-marketing/</w:t>
              </w:r>
            </w:hyperlink>
            <w:r w:rsidRPr="002203A6">
              <w:t xml:space="preserve"> [ Accessed </w:t>
            </w:r>
            <w:r w:rsidR="002203A6" w:rsidRPr="002203A6">
              <w:t>22.11.2021]</w:t>
            </w:r>
          </w:p>
          <w:p w14:paraId="5F757253" w14:textId="77777777" w:rsidR="00C5562F" w:rsidRPr="00394E9E" w:rsidRDefault="00C5562F" w:rsidP="00C5562F"/>
          <w:p w14:paraId="7B2E5334" w14:textId="77777777" w:rsidR="00C5562F" w:rsidRPr="005D7731" w:rsidRDefault="00C5562F" w:rsidP="00127317">
            <w:pPr>
              <w:spacing w:after="0" w:line="240" w:lineRule="auto"/>
              <w:rPr>
                <w:rFonts w:ascii="Arial" w:eastAsiaTheme="minorHAnsi" w:hAnsi="Arial" w:cs="Arial"/>
                <w:i/>
                <w:iCs/>
                <w:color w:val="FF0000"/>
              </w:rPr>
            </w:pPr>
          </w:p>
          <w:p w14:paraId="6D859CD3" w14:textId="77777777" w:rsidR="000C5193" w:rsidRPr="005D7731" w:rsidRDefault="000C5193" w:rsidP="00127317">
            <w:pPr>
              <w:spacing w:after="0" w:line="240" w:lineRule="auto"/>
              <w:rPr>
                <w:rFonts w:asciiTheme="minorHAnsi" w:eastAsiaTheme="minorHAnsi" w:hAnsiTheme="minorHAnsi" w:cstheme="minorBidi"/>
                <w:i/>
                <w:iCs/>
              </w:rPr>
            </w:pPr>
          </w:p>
          <w:p w14:paraId="39DE4B28" w14:textId="77777777" w:rsidR="000C5193" w:rsidRPr="005D7731" w:rsidRDefault="000C5193" w:rsidP="00127317">
            <w:pPr>
              <w:spacing w:after="0" w:line="240" w:lineRule="auto"/>
              <w:rPr>
                <w:rFonts w:ascii="Arial" w:eastAsiaTheme="minorHAnsi" w:hAnsi="Arial" w:cs="Arial"/>
                <w:b/>
                <w:bCs/>
              </w:rPr>
            </w:pPr>
          </w:p>
          <w:p w14:paraId="1FF604CA" w14:textId="77777777" w:rsidR="000C5193" w:rsidRPr="005D7731" w:rsidRDefault="000C5193" w:rsidP="00127317">
            <w:pPr>
              <w:spacing w:after="0" w:line="240" w:lineRule="auto"/>
              <w:rPr>
                <w:rFonts w:ascii="Arial" w:eastAsiaTheme="minorHAnsi" w:hAnsi="Arial" w:cs="Arial"/>
                <w:b/>
                <w:bCs/>
              </w:rPr>
            </w:pPr>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08820797" w14:textId="77777777" w:rsidR="000C5193" w:rsidRDefault="000C5193" w:rsidP="00C5562F">
            <w:pPr>
              <w:spacing w:after="0" w:line="240" w:lineRule="auto"/>
              <w:rPr>
                <w:rFonts w:asciiTheme="minorHAnsi" w:eastAsiaTheme="minorHAnsi" w:hAnsiTheme="minorHAnsi" w:cstheme="minorBidi"/>
              </w:rPr>
            </w:pPr>
          </w:p>
          <w:p w14:paraId="1D729CFE" w14:textId="77777777" w:rsidR="00C5562F" w:rsidRPr="00C5562F" w:rsidRDefault="00C5562F" w:rsidP="00C5562F">
            <w:pPr>
              <w:rPr>
                <w:rFonts w:asciiTheme="minorHAnsi" w:eastAsiaTheme="minorHAnsi" w:hAnsiTheme="minorHAnsi" w:cstheme="minorBidi"/>
              </w:rPr>
            </w:pPr>
          </w:p>
          <w:p w14:paraId="7A880DCC" w14:textId="3FF3C06E" w:rsidR="00C5562F" w:rsidRPr="00C5562F" w:rsidRDefault="00C5562F" w:rsidP="00C5562F">
            <w:pPr>
              <w:rPr>
                <w:rFonts w:asciiTheme="minorHAnsi" w:eastAsiaTheme="minorHAnsi" w:hAnsiTheme="minorHAnsi" w:cstheme="minorBidi"/>
              </w:rPr>
            </w:pPr>
          </w:p>
        </w:tc>
      </w:tr>
    </w:tbl>
    <w:p w14:paraId="3FCB76B8" w14:textId="766CA1D5" w:rsidR="00F76680" w:rsidRDefault="00896F63">
      <w:r>
        <w:rPr>
          <w:noProof/>
        </w:rPr>
        <w:lastRenderedPageBreak/>
        <w:drawing>
          <wp:inline distT="0" distB="0" distL="0" distR="0" wp14:anchorId="454D8E34" wp14:editId="31C79FD1">
            <wp:extent cx="5731510" cy="3582035"/>
            <wp:effectExtent l="0" t="0" r="254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573C8DC5" wp14:editId="252295A1">
            <wp:extent cx="5731510" cy="3582035"/>
            <wp:effectExtent l="0" t="0" r="254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479C6C50" wp14:editId="14E2AF33">
            <wp:extent cx="5731510" cy="3582035"/>
            <wp:effectExtent l="0" t="0" r="254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51DC78A0" wp14:editId="6405FA33">
            <wp:extent cx="5731510" cy="3582035"/>
            <wp:effectExtent l="0" t="0" r="254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40895E17" wp14:editId="2F461C7C">
            <wp:extent cx="5731510" cy="3582035"/>
            <wp:effectExtent l="0" t="0" r="2540" b="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F766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E3EBE" w14:textId="77777777" w:rsidR="00736B95" w:rsidRDefault="00736B95" w:rsidP="006D783C">
      <w:pPr>
        <w:spacing w:after="0" w:line="240" w:lineRule="auto"/>
      </w:pPr>
      <w:r>
        <w:separator/>
      </w:r>
    </w:p>
  </w:endnote>
  <w:endnote w:type="continuationSeparator" w:id="0">
    <w:p w14:paraId="6D88EDB4" w14:textId="77777777" w:rsidR="00736B95" w:rsidRDefault="00736B95" w:rsidP="006D7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1CFC0" w14:textId="77777777" w:rsidR="00736B95" w:rsidRDefault="00736B95" w:rsidP="006D783C">
      <w:pPr>
        <w:spacing w:after="0" w:line="240" w:lineRule="auto"/>
      </w:pPr>
      <w:r>
        <w:separator/>
      </w:r>
    </w:p>
  </w:footnote>
  <w:footnote w:type="continuationSeparator" w:id="0">
    <w:p w14:paraId="7BC79C57" w14:textId="77777777" w:rsidR="00736B95" w:rsidRDefault="00736B95" w:rsidP="006D78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727C93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9092441"/>
    <w:multiLevelType w:val="hybridMultilevel"/>
    <w:tmpl w:val="4E765D40"/>
    <w:lvl w:ilvl="0" w:tplc="1F623C58">
      <w:start w:val="4"/>
      <w:numFmt w:val="decimal"/>
      <w:lvlText w:val="%1."/>
      <w:lvlJc w:val="left"/>
      <w:pPr>
        <w:ind w:left="1440" w:hanging="360"/>
      </w:pPr>
      <w:rPr>
        <w:rFonts w:hint="default"/>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0644679"/>
    <w:multiLevelType w:val="hybridMultilevel"/>
    <w:tmpl w:val="D97E5BBE"/>
    <w:lvl w:ilvl="0" w:tplc="05085554">
      <w:start w:val="4"/>
      <w:numFmt w:val="decimal"/>
      <w:lvlText w:val="%1."/>
      <w:lvlJc w:val="left"/>
      <w:pPr>
        <w:ind w:left="1440" w:hanging="360"/>
      </w:pPr>
      <w:rPr>
        <w:rFonts w:hint="default"/>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A033A99"/>
    <w:multiLevelType w:val="hybridMultilevel"/>
    <w:tmpl w:val="78C6D464"/>
    <w:lvl w:ilvl="0" w:tplc="0809000F">
      <w:start w:val="1"/>
      <w:numFmt w:val="decimal"/>
      <w:lvlText w:val="%1."/>
      <w:lvlJc w:val="left"/>
      <w:pPr>
        <w:ind w:left="1660" w:hanging="360"/>
      </w:pPr>
    </w:lvl>
    <w:lvl w:ilvl="1" w:tplc="08090019" w:tentative="1">
      <w:start w:val="1"/>
      <w:numFmt w:val="lowerLetter"/>
      <w:lvlText w:val="%2."/>
      <w:lvlJc w:val="left"/>
      <w:pPr>
        <w:ind w:left="2380" w:hanging="360"/>
      </w:pPr>
    </w:lvl>
    <w:lvl w:ilvl="2" w:tplc="0809001B" w:tentative="1">
      <w:start w:val="1"/>
      <w:numFmt w:val="lowerRoman"/>
      <w:lvlText w:val="%3."/>
      <w:lvlJc w:val="right"/>
      <w:pPr>
        <w:ind w:left="3100" w:hanging="180"/>
      </w:pPr>
    </w:lvl>
    <w:lvl w:ilvl="3" w:tplc="0809000F" w:tentative="1">
      <w:start w:val="1"/>
      <w:numFmt w:val="decimal"/>
      <w:lvlText w:val="%4."/>
      <w:lvlJc w:val="left"/>
      <w:pPr>
        <w:ind w:left="3820" w:hanging="360"/>
      </w:pPr>
    </w:lvl>
    <w:lvl w:ilvl="4" w:tplc="08090019" w:tentative="1">
      <w:start w:val="1"/>
      <w:numFmt w:val="lowerLetter"/>
      <w:lvlText w:val="%5."/>
      <w:lvlJc w:val="left"/>
      <w:pPr>
        <w:ind w:left="4540" w:hanging="360"/>
      </w:pPr>
    </w:lvl>
    <w:lvl w:ilvl="5" w:tplc="0809001B" w:tentative="1">
      <w:start w:val="1"/>
      <w:numFmt w:val="lowerRoman"/>
      <w:lvlText w:val="%6."/>
      <w:lvlJc w:val="right"/>
      <w:pPr>
        <w:ind w:left="5260" w:hanging="180"/>
      </w:pPr>
    </w:lvl>
    <w:lvl w:ilvl="6" w:tplc="0809000F" w:tentative="1">
      <w:start w:val="1"/>
      <w:numFmt w:val="decimal"/>
      <w:lvlText w:val="%7."/>
      <w:lvlJc w:val="left"/>
      <w:pPr>
        <w:ind w:left="5980" w:hanging="360"/>
      </w:pPr>
    </w:lvl>
    <w:lvl w:ilvl="7" w:tplc="08090019" w:tentative="1">
      <w:start w:val="1"/>
      <w:numFmt w:val="lowerLetter"/>
      <w:lvlText w:val="%8."/>
      <w:lvlJc w:val="left"/>
      <w:pPr>
        <w:ind w:left="6700" w:hanging="360"/>
      </w:pPr>
    </w:lvl>
    <w:lvl w:ilvl="8" w:tplc="0809001B" w:tentative="1">
      <w:start w:val="1"/>
      <w:numFmt w:val="lowerRoman"/>
      <w:lvlText w:val="%9."/>
      <w:lvlJc w:val="right"/>
      <w:pPr>
        <w:ind w:left="7420" w:hanging="180"/>
      </w:pPr>
    </w:lvl>
  </w:abstractNum>
  <w:abstractNum w:abstractNumId="4" w15:restartNumberingAfterBreak="0">
    <w:nsid w:val="62BC1CD1"/>
    <w:multiLevelType w:val="hybridMultilevel"/>
    <w:tmpl w:val="C9A8C41A"/>
    <w:lvl w:ilvl="0" w:tplc="FFFFFFFF">
      <w:start w:val="1"/>
      <w:numFmt w:val="decimal"/>
      <w:lvlText w:val="%1."/>
      <w:lvlJc w:val="left"/>
      <w:pPr>
        <w:ind w:left="1080" w:hanging="360"/>
      </w:pPr>
      <w:rPr>
        <w:rFonts w:hint="default"/>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26CB"/>
    <w:rsid w:val="000C5193"/>
    <w:rsid w:val="002203A6"/>
    <w:rsid w:val="002C4128"/>
    <w:rsid w:val="002D1951"/>
    <w:rsid w:val="003346AB"/>
    <w:rsid w:val="003C336D"/>
    <w:rsid w:val="00414319"/>
    <w:rsid w:val="00484FBD"/>
    <w:rsid w:val="005448BF"/>
    <w:rsid w:val="00587FA8"/>
    <w:rsid w:val="006D783C"/>
    <w:rsid w:val="00707582"/>
    <w:rsid w:val="00736B95"/>
    <w:rsid w:val="007441C0"/>
    <w:rsid w:val="007618DB"/>
    <w:rsid w:val="007E1CA0"/>
    <w:rsid w:val="0080544F"/>
    <w:rsid w:val="00814827"/>
    <w:rsid w:val="00896F63"/>
    <w:rsid w:val="0093021D"/>
    <w:rsid w:val="009347C1"/>
    <w:rsid w:val="00A32B0A"/>
    <w:rsid w:val="00BF05FD"/>
    <w:rsid w:val="00C5562F"/>
    <w:rsid w:val="00D07458"/>
    <w:rsid w:val="00D157C7"/>
    <w:rsid w:val="00DB0BE9"/>
    <w:rsid w:val="00E109B8"/>
    <w:rsid w:val="00EC6D94"/>
    <w:rsid w:val="00F412D7"/>
    <w:rsid w:val="00F7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BF05FD"/>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F05F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7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83C"/>
    <w:rPr>
      <w:rFonts w:ascii="Calibri" w:eastAsia="Calibri" w:hAnsi="Calibri" w:cs="Calibri"/>
    </w:rPr>
  </w:style>
  <w:style w:type="paragraph" w:styleId="Footer">
    <w:name w:val="footer"/>
    <w:basedOn w:val="Normal"/>
    <w:link w:val="FooterChar"/>
    <w:uiPriority w:val="99"/>
    <w:unhideWhenUsed/>
    <w:rsid w:val="006D7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83C"/>
    <w:rPr>
      <w:rFonts w:ascii="Calibri" w:eastAsia="Calibri" w:hAnsi="Calibri" w:cs="Calibri"/>
    </w:rPr>
  </w:style>
  <w:style w:type="paragraph" w:styleId="ListParagraph">
    <w:name w:val="List Paragraph"/>
    <w:basedOn w:val="Normal"/>
    <w:uiPriority w:val="34"/>
    <w:qFormat/>
    <w:rsid w:val="00DB0BE9"/>
    <w:pPr>
      <w:ind w:left="720"/>
      <w:contextualSpacing/>
    </w:pPr>
  </w:style>
  <w:style w:type="character" w:styleId="Hyperlink">
    <w:name w:val="Hyperlink"/>
    <w:basedOn w:val="DefaultParagraphFont"/>
    <w:uiPriority w:val="99"/>
    <w:unhideWhenUsed/>
    <w:rsid w:val="00C556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jibm.site666.com/IJIBM_Vol6No2_May2014.pdf" TargetMode="External"/><Relationship Id="rId13" Type="http://schemas.openxmlformats.org/officeDocument/2006/relationships/hyperlink" Target="https://buffer.com/library/social-media-engagement/" TargetMode="External"/><Relationship Id="rId18" Type="http://schemas.openxmlformats.org/officeDocument/2006/relationships/hyperlink" Target="https://www.oecd-ilibrary.org/sites/50e854cd-en/index.html?itemId=/content/component/50e854cd-e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relaischateaux.com/gb/switzerland/good-to-know-dulac" TargetMode="External"/><Relationship Id="rId12" Type="http://schemas.openxmlformats.org/officeDocument/2006/relationships/hyperlink" Target="https://www.swissinfo.ch/eng/explainer-_international-geneva---why-is-it-so-important-to-switzerland--/45382970" TargetMode="External"/><Relationship Id="rId17" Type="http://schemas.openxmlformats.org/officeDocument/2006/relationships/hyperlink" Target="https://www.ericsson.com/en/cases/2021/swisscom-5g-story"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hospitalitytech.com/how-5g-will-help-make-hotels-feel-home" TargetMode="External"/><Relationship Id="rId20" Type="http://schemas.openxmlformats.org/officeDocument/2006/relationships/hyperlink" Target="https://report.stnet.ch/en/2019/data-driven-market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in.com/insights/the-future-of-luxury-bouncing-back-from-covid-19/" TargetMode="External"/><Relationship Id="rId24"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sproutsocial.com/insights/brand-storytelling/" TargetMode="External"/><Relationship Id="rId23" Type="http://schemas.openxmlformats.org/officeDocument/2006/relationships/image" Target="media/image3.png"/><Relationship Id="rId10" Type="http://schemas.openxmlformats.org/officeDocument/2006/relationships/hyperlink" Target="https://www.telegraph.co.uk/travel/activity-and-adventure/new-lakeside-luxury-hotel-perfect-autumn-break-switzerland/" TargetMode="External"/><Relationship Id="rId19" Type="http://schemas.openxmlformats.org/officeDocument/2006/relationships/hyperlink" Target="https://sdgtoolkit.org/tool/how-sustainable-is-switzerland-implementing-the-2030-agenda-from-a-civil-society-perspective/" TargetMode="External"/><Relationship Id="rId4" Type="http://schemas.openxmlformats.org/officeDocument/2006/relationships/webSettings" Target="webSettings.xml"/><Relationship Id="rId9" Type="http://schemas.openxmlformats.org/officeDocument/2006/relationships/hyperlink" Target="https://pdfs.semanticscholar.org/006a/f4780f1cff9f7075ab5b7073f4cebb32c3d5.pdf?_ga=2.39379043.1569470727.1637612017-1848862209.1635587854" TargetMode="External"/><Relationship Id="rId14" Type="http://schemas.openxmlformats.org/officeDocument/2006/relationships/hyperlink" Target="https://asksuite.com/blog/hotel-marketing-channels/"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Pages>
  <Words>2122</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Andreea Gheorghe (2107271)</cp:lastModifiedBy>
  <cp:revision>12</cp:revision>
  <dcterms:created xsi:type="dcterms:W3CDTF">2021-10-29T11:04:00Z</dcterms:created>
  <dcterms:modified xsi:type="dcterms:W3CDTF">2021-12-09T10:56:00Z</dcterms:modified>
</cp:coreProperties>
</file>