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51FE3" w:rsidRDefault="00C51FE3">
      <w:pPr>
        <w:rPr>
          <w:u w:val="single"/>
        </w:rPr>
      </w:pPr>
      <w:r>
        <w:rPr>
          <w:u w:val="single"/>
        </w:rPr>
        <w:t>Dylan.W.Phillips</w:t>
      </w:r>
    </w:p>
    <w:p w:rsidR="0024079C" w:rsidRPr="0024079C" w:rsidRDefault="0024079C">
      <w:pPr>
        <w:rPr>
          <w:u w:val="single"/>
        </w:rPr>
      </w:pPr>
      <w:r w:rsidRPr="0024079C">
        <w:rPr>
          <w:u w:val="single"/>
        </w:rPr>
        <w:t>Review Assignment</w:t>
      </w:r>
    </w:p>
    <w:p w:rsidR="007B5026" w:rsidRDefault="00BA182E">
      <w:r>
        <w:t>In this assignment I will look</w:t>
      </w:r>
      <w:r w:rsidR="002E5AB2">
        <w:t xml:space="preserve"> at two reviews of the book </w:t>
      </w:r>
      <w:proofErr w:type="gramStart"/>
      <w:r w:rsidR="002E5AB2">
        <w:t>‘Father &amp;</w:t>
      </w:r>
      <w:proofErr w:type="gramEnd"/>
      <w:r w:rsidR="00805DED">
        <w:t xml:space="preserve"> Son – Kingsley Amis, Martin Amis, And The British Novel Since 1950’</w:t>
      </w:r>
      <w:r w:rsidR="00927232">
        <w:t xml:space="preserve"> and note how they view the work in question</w:t>
      </w:r>
      <w:r w:rsidR="00805DED">
        <w:t>. These reviews are gathered from the Oxford Academic page for Volume 85, Issue</w:t>
      </w:r>
      <w:r w:rsidR="002E5AB2">
        <w:t xml:space="preserve"> </w:t>
      </w:r>
      <w:r w:rsidR="00805DED">
        <w:t>1 of The Years Work In English Studies</w:t>
      </w:r>
      <w:r w:rsidR="0024079C">
        <w:t xml:space="preserve"> (John Brannigan) </w:t>
      </w:r>
      <w:r w:rsidR="00805DED">
        <w:t>, and from Robert S. Baker’s, ‘Kingsley Amis and Martin Am</w:t>
      </w:r>
      <w:r w:rsidR="00927232">
        <w:t xml:space="preserve">is: The Ironic Inferno Of British Satire’. </w:t>
      </w:r>
    </w:p>
    <w:p w:rsidR="00AA2FE6" w:rsidRDefault="00A8288D">
      <w:r>
        <w:t xml:space="preserve">The book itself concerns the fractious relationship between the </w:t>
      </w:r>
      <w:r w:rsidR="00EC6E07">
        <w:t>father and son</w:t>
      </w:r>
      <w:r>
        <w:t xml:space="preserve"> writers Kingsley</w:t>
      </w:r>
      <w:r w:rsidR="00EC6E07">
        <w:t xml:space="preserve"> and Martin Amis, and also details the contrasting points in both their interests and work.</w:t>
      </w:r>
      <w:r>
        <w:t xml:space="preserve"> </w:t>
      </w:r>
      <w:r w:rsidR="00AA2FE6">
        <w:t xml:space="preserve">An example of this </w:t>
      </w:r>
      <w:r w:rsidR="00BA182E">
        <w:t>is</w:t>
      </w:r>
      <w:r w:rsidR="00AA2FE6">
        <w:t xml:space="preserve"> detailed in Keulks</w:t>
      </w:r>
      <w:r w:rsidR="008406E8">
        <w:t xml:space="preserve"> (2005)</w:t>
      </w:r>
      <w:r w:rsidR="00AA2FE6">
        <w:t>, pages 33</w:t>
      </w:r>
      <w:r w:rsidR="00BA182E">
        <w:t>-</w:t>
      </w:r>
      <w:r w:rsidR="00AA2FE6">
        <w:t>34, wherein it is detailed that differing impressions of the Americas were developed by both Amis’s.</w:t>
      </w:r>
    </w:p>
    <w:p w:rsidR="00D200B7" w:rsidRDefault="00AA2FE6">
      <w:r>
        <w:t>Baker, while stating his positive feelings for Keulks work</w:t>
      </w:r>
      <w:r w:rsidR="00D200B7">
        <w:t>,</w:t>
      </w:r>
      <w:r>
        <w:t xml:space="preserve"> is in many places critical of the way in which it is delivered</w:t>
      </w:r>
      <w:r w:rsidR="00D200B7">
        <w:t xml:space="preserve"> and disagrees with Keulks view of the two’s quarrels, stating that Keulks views the </w:t>
      </w:r>
      <w:r w:rsidR="00477B99">
        <w:t>‘literary confrontation of the Amise</w:t>
      </w:r>
      <w:r w:rsidR="00D200B7">
        <w:t>s is greatly “sophisticated”. It is not; it is often intellectually embarrassing to witness.</w:t>
      </w:r>
      <w:r w:rsidR="00477B99">
        <w:t>’(Baker 2005)</w:t>
      </w:r>
    </w:p>
    <w:p w:rsidR="00D200B7" w:rsidRDefault="00D200B7">
      <w:r>
        <w:t>Brannigan</w:t>
      </w:r>
      <w:r w:rsidR="00477B99">
        <w:t xml:space="preserve"> </w:t>
      </w:r>
      <w:r>
        <w:t>on the other hand</w:t>
      </w:r>
      <w:r w:rsidR="00BA182E">
        <w:t xml:space="preserve"> is more or less entirely positive, seeing the book as a fine analysis, though he does say ‘it is perhaps too hampered by reductive sense of transition from realism to post modernism.’</w:t>
      </w:r>
      <w:r w:rsidR="00477B99">
        <w:t>(Brannigan 2006)</w:t>
      </w:r>
    </w:p>
    <w:p w:rsidR="0024079C" w:rsidRDefault="0024079C">
      <w:pPr>
        <w:rPr>
          <w:u w:val="single"/>
        </w:rPr>
      </w:pPr>
      <w:r w:rsidRPr="0024079C">
        <w:rPr>
          <w:u w:val="single"/>
        </w:rPr>
        <w:t>Bibliography</w:t>
      </w:r>
    </w:p>
    <w:p w:rsidR="0024079C" w:rsidRPr="008406E8" w:rsidRDefault="0024079C">
      <w:proofErr w:type="gramStart"/>
      <w:r w:rsidRPr="008406E8">
        <w:t>Brannigan, J, 2006.</w:t>
      </w:r>
      <w:proofErr w:type="gramEnd"/>
      <w:r w:rsidRPr="008406E8">
        <w:t xml:space="preserve"> </w:t>
      </w:r>
      <w:proofErr w:type="gramStart"/>
      <w:r w:rsidRPr="008406E8">
        <w:t>Modern Literature.</w:t>
      </w:r>
      <w:proofErr w:type="gramEnd"/>
      <w:r w:rsidRPr="008406E8">
        <w:t> </w:t>
      </w:r>
      <w:r w:rsidRPr="008406E8">
        <w:rPr>
          <w:i/>
          <w:iCs/>
        </w:rPr>
        <w:t>The Years Work In English Studies</w:t>
      </w:r>
      <w:r w:rsidRPr="008406E8">
        <w:t>, [Online]. Volume 85, Issue 1, 744-835. Available at: </w:t>
      </w:r>
      <w:hyperlink r:id="rId4" w:tgtFrame="_blank" w:history="1">
        <w:r w:rsidRPr="008406E8">
          <w:t>https://academic-oup-com.ezproxy.uwtsd.ac.uk/ywes/article/85/1/744/1730387</w:t>
        </w:r>
      </w:hyperlink>
      <w:r w:rsidRPr="008406E8">
        <w:t>[Accessed 10 March 2018].</w:t>
      </w:r>
    </w:p>
    <w:p w:rsidR="0024079C" w:rsidRPr="008406E8" w:rsidRDefault="007B7B7C">
      <w:r w:rsidRPr="008406E8">
        <w:t>Baker, R.S, 2005. Kingsley Amis and Martin Amis: The Ironic Inferno of British Satire. </w:t>
      </w:r>
      <w:proofErr w:type="gramStart"/>
      <w:r w:rsidRPr="008406E8">
        <w:rPr>
          <w:i/>
          <w:iCs/>
        </w:rPr>
        <w:t>Contemporary Literature</w:t>
      </w:r>
      <w:r w:rsidRPr="008406E8">
        <w:t>, [Online].</w:t>
      </w:r>
      <w:proofErr w:type="gramEnd"/>
      <w:r w:rsidRPr="008406E8">
        <w:t xml:space="preserve"> Volume 46, Issue 3, 544-554. Available at: </w:t>
      </w:r>
      <w:hyperlink r:id="rId5" w:tgtFrame="_blank" w:history="1">
        <w:r w:rsidRPr="008406E8">
          <w:t>http://muse.jhu.edu.ezproxy.uwtsd.ac.uk/article/190624</w:t>
        </w:r>
      </w:hyperlink>
      <w:r w:rsidRPr="008406E8">
        <w:t> [Accessed 10 March 2018].</w:t>
      </w:r>
    </w:p>
    <w:p w:rsidR="007B7B7C" w:rsidRPr="008406E8" w:rsidRDefault="007B7B7C">
      <w:r w:rsidRPr="008406E8">
        <w:t>Keulks, G., 2005. </w:t>
      </w:r>
      <w:r w:rsidRPr="008406E8">
        <w:rPr>
          <w:i/>
          <w:iCs/>
        </w:rPr>
        <w:t xml:space="preserve">Father &amp; Son, Kingsley Amis, Martin Amis, </w:t>
      </w:r>
      <w:proofErr w:type="gramStart"/>
      <w:r w:rsidRPr="008406E8">
        <w:rPr>
          <w:i/>
          <w:iCs/>
        </w:rPr>
        <w:t>And</w:t>
      </w:r>
      <w:proofErr w:type="gramEnd"/>
      <w:r w:rsidRPr="008406E8">
        <w:rPr>
          <w:i/>
          <w:iCs/>
        </w:rPr>
        <w:t xml:space="preserve"> the British Novel Since 1950</w:t>
      </w:r>
      <w:r w:rsidRPr="008406E8">
        <w:t>. 1st ed. Madison, Wisconsin: University Of Wisconsin Press.</w:t>
      </w:r>
    </w:p>
    <w:p w:rsidR="007B7B7C" w:rsidRDefault="007B7B7C">
      <w:pPr>
        <w:rPr>
          <w:u w:val="single"/>
        </w:rPr>
      </w:pPr>
    </w:p>
    <w:p w:rsidR="0024079C" w:rsidRPr="0024079C" w:rsidRDefault="0024079C">
      <w:pPr>
        <w:rPr>
          <w:u w:val="single"/>
        </w:rPr>
      </w:pPr>
    </w:p>
    <w:p w:rsidR="00927232" w:rsidRDefault="00D200B7">
      <w:r>
        <w:t xml:space="preserve"> </w:t>
      </w:r>
    </w:p>
    <w:sectPr w:rsidR="00927232" w:rsidSect="00E17E16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proofState w:spelling="clean" w:grammar="clean"/>
  <w:defaultTabStop w:val="720"/>
  <w:characterSpacingControl w:val="doNotCompress"/>
  <w:compat/>
  <w:rsids>
    <w:rsidRoot w:val="007B5026"/>
    <w:rsid w:val="0008349E"/>
    <w:rsid w:val="0024079C"/>
    <w:rsid w:val="002E5AB2"/>
    <w:rsid w:val="00326571"/>
    <w:rsid w:val="003A6CFD"/>
    <w:rsid w:val="00477B99"/>
    <w:rsid w:val="005440A4"/>
    <w:rsid w:val="007B5026"/>
    <w:rsid w:val="007B7B7C"/>
    <w:rsid w:val="00805DED"/>
    <w:rsid w:val="008406E8"/>
    <w:rsid w:val="00927232"/>
    <w:rsid w:val="00A8288D"/>
    <w:rsid w:val="00AA2FE6"/>
    <w:rsid w:val="00BA182E"/>
    <w:rsid w:val="00C51FE3"/>
    <w:rsid w:val="00CF5E0E"/>
    <w:rsid w:val="00D200B7"/>
    <w:rsid w:val="00E17E16"/>
    <w:rsid w:val="00EC6E07"/>
    <w:rsid w:val="00F6769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17E16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24079C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24079C"/>
    <w:rPr>
      <w:color w:val="0000FF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muse.jhu.edu.ezproxy.uwtsd.ac.uk/article/190624" TargetMode="External"/><Relationship Id="rId4" Type="http://schemas.openxmlformats.org/officeDocument/2006/relationships/hyperlink" Target="https://academic-oup-com.ezproxy.uwtsd.ac.uk/ywes/article/85/1/744/173038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298</TotalTime>
  <Pages>1</Pages>
  <Words>328</Words>
  <Characters>1872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2196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bert</dc:creator>
  <cp:lastModifiedBy>bert</cp:lastModifiedBy>
  <cp:revision>4</cp:revision>
  <dcterms:created xsi:type="dcterms:W3CDTF">2018-03-11T19:13:00Z</dcterms:created>
  <dcterms:modified xsi:type="dcterms:W3CDTF">2018-03-12T20:44:00Z</dcterms:modified>
</cp:coreProperties>
</file>