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CF603" w14:textId="057FC38F" w:rsidR="008A531C" w:rsidRDefault="00A31746">
      <w:pPr>
        <w:rPr>
          <w:lang w:val="en-US"/>
        </w:rPr>
      </w:pPr>
      <w:r>
        <w:rPr>
          <w:lang w:val="en-US"/>
        </w:rPr>
        <w:t>Digital Strategy Development.</w:t>
      </w:r>
    </w:p>
    <w:p w14:paraId="117DEB3E" w14:textId="1315A916" w:rsidR="00A31746" w:rsidRDefault="00A31746">
      <w:pPr>
        <w:rPr>
          <w:lang w:val="en-US"/>
        </w:rPr>
      </w:pPr>
      <w:r w:rsidRPr="00D43C7E">
        <w:rPr>
          <w:b/>
          <w:bCs/>
          <w:lang w:val="en-US"/>
        </w:rPr>
        <w:t>Introduction</w:t>
      </w:r>
      <w:r>
        <w:rPr>
          <w:lang w:val="en-US"/>
        </w:rPr>
        <w:t>.</w:t>
      </w:r>
    </w:p>
    <w:p w14:paraId="41047D0B" w14:textId="2F44C102" w:rsidR="00357B18" w:rsidRDefault="00357B18">
      <w:pPr>
        <w:rPr>
          <w:lang w:val="en-US"/>
        </w:rPr>
      </w:pPr>
      <w:r>
        <w:rPr>
          <w:lang w:val="en-US"/>
        </w:rPr>
        <w:t>On 22</w:t>
      </w:r>
      <w:r w:rsidRPr="00357B18">
        <w:rPr>
          <w:vertAlign w:val="superscript"/>
          <w:lang w:val="en-US"/>
        </w:rPr>
        <w:t>nd</w:t>
      </w:r>
      <w:r>
        <w:rPr>
          <w:lang w:val="en-US"/>
        </w:rPr>
        <w:t xml:space="preserve"> July 2021 </w:t>
      </w:r>
      <w:proofErr w:type="spellStart"/>
      <w:r w:rsidR="00B65B2F" w:rsidRPr="00B65B2F">
        <w:rPr>
          <w:lang w:val="en-US"/>
        </w:rPr>
        <w:t>Eluned</w:t>
      </w:r>
      <w:proofErr w:type="spellEnd"/>
      <w:r w:rsidR="00B65B2F" w:rsidRPr="00B65B2F">
        <w:rPr>
          <w:lang w:val="en-US"/>
        </w:rPr>
        <w:t xml:space="preserve"> Morgan MS, </w:t>
      </w:r>
      <w:r w:rsidR="00B65B2F">
        <w:rPr>
          <w:lang w:val="en-US"/>
        </w:rPr>
        <w:t xml:space="preserve">the </w:t>
      </w:r>
      <w:r w:rsidR="00B65B2F" w:rsidRPr="00B65B2F">
        <w:rPr>
          <w:lang w:val="en-US"/>
        </w:rPr>
        <w:t>Minister for Health and Social Services</w:t>
      </w:r>
      <w:r w:rsidR="00B65B2F">
        <w:rPr>
          <w:lang w:val="en-US"/>
        </w:rPr>
        <w:t xml:space="preserve"> in Wales published </w:t>
      </w:r>
      <w:r w:rsidR="00B65B2F" w:rsidRPr="00B65B2F">
        <w:rPr>
          <w:lang w:val="en-US"/>
        </w:rPr>
        <w:t xml:space="preserve">Six </w:t>
      </w:r>
      <w:r w:rsidR="00B65B2F">
        <w:rPr>
          <w:lang w:val="en-US"/>
        </w:rPr>
        <w:t>G</w:t>
      </w:r>
      <w:r w:rsidR="00B65B2F" w:rsidRPr="00B65B2F">
        <w:rPr>
          <w:lang w:val="en-US"/>
        </w:rPr>
        <w:t xml:space="preserve">oals for </w:t>
      </w:r>
      <w:r w:rsidR="00B65B2F">
        <w:rPr>
          <w:lang w:val="en-US"/>
        </w:rPr>
        <w:t>U</w:t>
      </w:r>
      <w:r w:rsidR="00B65B2F" w:rsidRPr="00B65B2F">
        <w:rPr>
          <w:lang w:val="en-US"/>
        </w:rPr>
        <w:t xml:space="preserve">rgent and </w:t>
      </w:r>
      <w:r w:rsidR="00B65B2F">
        <w:rPr>
          <w:lang w:val="en-US"/>
        </w:rPr>
        <w:t>E</w:t>
      </w:r>
      <w:r w:rsidR="00B65B2F" w:rsidRPr="00B65B2F">
        <w:rPr>
          <w:lang w:val="en-US"/>
        </w:rPr>
        <w:t xml:space="preserve">mergency </w:t>
      </w:r>
      <w:r w:rsidR="00B65B2F">
        <w:rPr>
          <w:lang w:val="en-US"/>
        </w:rPr>
        <w:t>C</w:t>
      </w:r>
      <w:r w:rsidR="00B65B2F" w:rsidRPr="00B65B2F">
        <w:rPr>
          <w:lang w:val="en-US"/>
        </w:rPr>
        <w:t>are</w:t>
      </w:r>
      <w:r w:rsidR="00670B45">
        <w:rPr>
          <w:lang w:val="en-US"/>
        </w:rPr>
        <w:t xml:space="preserve"> </w:t>
      </w:r>
      <w:sdt>
        <w:sdtPr>
          <w:rPr>
            <w:rFonts w:cs="Arial"/>
            <w:color w:val="000000"/>
            <w:highlight w:val="white"/>
            <w:lang w:val="en-US"/>
          </w:rPr>
          <w:alias w:val="Citation"/>
          <w:tag w:val="{&quot;referencesIds&quot;:[&quot;doc:626124b9c9e77c0001dd8902&quot;],&quot;referencesOptions&quot;:{&quot;doc:626124b9c9e77c0001dd8902&quot;:{&quot;author&quot;:true,&quot;year&quot;:true,&quot;pageReplace&quot;:&quot;&quot;,&quot;prefix&quot;:&quot;&quot;,&quot;suffix&quot;:&quot;&quot;}},&quot;hasBrokenReferences&quot;:false,&quot;hasManualEdits&quot;:false,&quot;citationType&quot;:&quot;inline&quot;,&quot;id&quot;:-1331063763,&quot;citationText&quot;:&quot;&lt;span style=\&quot;font-family:Arial;font-size:16px;color:#000000\&quot;&gt;(Llywodraeth Cymru, 2021)&lt;/span&gt;&quot;}"/>
          <w:id w:val="-1331063763"/>
          <w:placeholder>
            <w:docPart w:val="1027192C1BE3424F9DAC81AFA3551A70"/>
          </w:placeholder>
        </w:sdtPr>
        <w:sdtEndPr/>
        <w:sdtContent>
          <w:r w:rsidR="002C1C02">
            <w:rPr>
              <w:rFonts w:eastAsia="Times New Roman" w:cs="Arial"/>
              <w:color w:val="000000"/>
            </w:rPr>
            <w:t>(Llywodraeth Cymru, 2021)</w:t>
          </w:r>
        </w:sdtContent>
      </w:sdt>
      <w:r w:rsidR="00B65B2F">
        <w:rPr>
          <w:lang w:val="en-US"/>
        </w:rPr>
        <w:t xml:space="preserve">. </w:t>
      </w:r>
    </w:p>
    <w:p w14:paraId="390C288D" w14:textId="0B3CFCA9" w:rsidR="006313DC" w:rsidRDefault="006313DC" w:rsidP="006313DC">
      <w:pPr>
        <w:rPr>
          <w:lang w:val="en-US"/>
        </w:rPr>
      </w:pPr>
      <w:r>
        <w:rPr>
          <w:lang w:val="en-US"/>
        </w:rPr>
        <w:t xml:space="preserve">The overall policy forms a significant section in the delivery of the </w:t>
      </w:r>
      <w:proofErr w:type="spellStart"/>
      <w:r>
        <w:rPr>
          <w:lang w:val="en-US"/>
        </w:rPr>
        <w:t>Programme</w:t>
      </w:r>
      <w:proofErr w:type="spellEnd"/>
      <w:r>
        <w:rPr>
          <w:lang w:val="en-US"/>
        </w:rPr>
        <w:t xml:space="preserve"> for Government 2021-2026 and is based on the delivery of the right care, in the right place, first time for both physical and mental health services. It is aimed at health, social care, independent and third sector </w:t>
      </w:r>
      <w:proofErr w:type="spellStart"/>
      <w:r>
        <w:rPr>
          <w:lang w:val="en-US"/>
        </w:rPr>
        <w:t>organisations</w:t>
      </w:r>
      <w:proofErr w:type="spellEnd"/>
      <w:r>
        <w:rPr>
          <w:lang w:val="en-US"/>
        </w:rPr>
        <w:t xml:space="preserve">. Unlike previous strategies for urgent and emergency care that have looked more at services, this strategy has at its </w:t>
      </w:r>
      <w:proofErr w:type="spellStart"/>
      <w:r>
        <w:rPr>
          <w:lang w:val="en-US"/>
        </w:rPr>
        <w:t>centre</w:t>
      </w:r>
      <w:proofErr w:type="spellEnd"/>
      <w:r>
        <w:rPr>
          <w:lang w:val="en-US"/>
        </w:rPr>
        <w:t xml:space="preserve"> a focus on overall population healthcare.</w:t>
      </w:r>
    </w:p>
    <w:p w14:paraId="227C8C48" w14:textId="77777777" w:rsidR="006313DC" w:rsidRDefault="006313DC" w:rsidP="006313DC">
      <w:pPr>
        <w:rPr>
          <w:lang w:val="en-US"/>
        </w:rPr>
      </w:pPr>
      <w:r>
        <w:rPr>
          <w:lang w:val="en-US"/>
        </w:rPr>
        <w:t>The main goals are improving</w:t>
      </w:r>
      <w:r w:rsidRPr="0020443D">
        <w:rPr>
          <w:lang w:val="en-US"/>
        </w:rPr>
        <w:t xml:space="preserve"> signposting, clinically</w:t>
      </w:r>
      <w:r>
        <w:rPr>
          <w:lang w:val="en-US"/>
        </w:rPr>
        <w:t xml:space="preserve"> </w:t>
      </w:r>
      <w:r w:rsidRPr="0020443D">
        <w:rPr>
          <w:lang w:val="en-US"/>
        </w:rPr>
        <w:t xml:space="preserve">safe alternatives to </w:t>
      </w:r>
      <w:r>
        <w:rPr>
          <w:lang w:val="en-US"/>
        </w:rPr>
        <w:t xml:space="preserve">hospital </w:t>
      </w:r>
      <w:r w:rsidRPr="0020443D">
        <w:rPr>
          <w:lang w:val="en-US"/>
        </w:rPr>
        <w:t>admission, rapid emergency care response, good discharge practice and</w:t>
      </w:r>
      <w:r>
        <w:rPr>
          <w:lang w:val="en-US"/>
        </w:rPr>
        <w:t xml:space="preserve"> </w:t>
      </w:r>
      <w:r w:rsidRPr="0020443D">
        <w:rPr>
          <w:lang w:val="en-US"/>
        </w:rPr>
        <w:t>preventing readmissio</w:t>
      </w:r>
      <w:r>
        <w:rPr>
          <w:lang w:val="en-US"/>
        </w:rPr>
        <w:t>n while also tackling health inequality.</w:t>
      </w:r>
    </w:p>
    <w:p w14:paraId="1F1E5E94" w14:textId="13D77115" w:rsidR="006313DC" w:rsidRDefault="006313DC" w:rsidP="006313DC">
      <w:pPr>
        <w:rPr>
          <w:lang w:val="en-US"/>
        </w:rPr>
      </w:pPr>
      <w:r>
        <w:rPr>
          <w:rFonts w:cs="Arial"/>
          <w:color w:val="000000"/>
          <w:lang w:val="en-US"/>
        </w:rPr>
        <w:t xml:space="preserve">The aim of preventing the unnecessary escalation of care by the provision of preventative support is designed to help manage the increasing demand on urgent and emergency care which has approached </w:t>
      </w:r>
      <w:r w:rsidR="00127D95">
        <w:rPr>
          <w:rFonts w:cs="Arial"/>
          <w:color w:val="000000"/>
          <w:lang w:val="en-US"/>
        </w:rPr>
        <w:t xml:space="preserve">a crisis point during the pandemic </w:t>
      </w:r>
      <w:r>
        <w:rPr>
          <w:rFonts w:cs="Arial"/>
          <w:color w:val="000000"/>
          <w:lang w:val="en-US"/>
        </w:rPr>
        <w:t xml:space="preserve">and </w:t>
      </w:r>
      <w:proofErr w:type="spellStart"/>
      <w:r>
        <w:rPr>
          <w:rFonts w:cs="Arial"/>
          <w:color w:val="000000"/>
          <w:lang w:val="en-US"/>
        </w:rPr>
        <w:t>recognises</w:t>
      </w:r>
      <w:proofErr w:type="spellEnd"/>
      <w:r>
        <w:rPr>
          <w:rFonts w:cs="Arial"/>
          <w:color w:val="000000"/>
          <w:lang w:val="en-US"/>
        </w:rPr>
        <w:t xml:space="preserve"> the complexity of the current system. </w:t>
      </w:r>
    </w:p>
    <w:p w14:paraId="7A7DD35C" w14:textId="02222EEB" w:rsidR="00670B45" w:rsidRDefault="00670B45">
      <w:pPr>
        <w:rPr>
          <w:lang w:val="en-US"/>
        </w:rPr>
      </w:pPr>
      <w:r>
        <w:rPr>
          <w:lang w:val="en-US"/>
        </w:rPr>
        <w:t>Goal 2 in this document is “</w:t>
      </w:r>
      <w:r w:rsidRPr="00670B45">
        <w:rPr>
          <w:lang w:val="en-US"/>
        </w:rPr>
        <w:t>Signposting people with urgent care needs to the right place, first time</w:t>
      </w:r>
      <w:r>
        <w:rPr>
          <w:lang w:val="en-US"/>
        </w:rPr>
        <w:t xml:space="preserve">” and contains within it the target of </w:t>
      </w:r>
      <w:r w:rsidR="00177F0E">
        <w:rPr>
          <w:lang w:val="en-US"/>
        </w:rPr>
        <w:t>“</w:t>
      </w:r>
      <w:r w:rsidR="00177F0E" w:rsidRPr="00177F0E">
        <w:rPr>
          <w:lang w:val="en-US"/>
        </w:rPr>
        <w:t>Following the completion of the national roll out of NHS 111 Wales in 2021/2022: ― enabling provision of live advice without the need to use the telephone service – by April 2023.</w:t>
      </w:r>
      <w:r w:rsidR="00177F0E">
        <w:rPr>
          <w:lang w:val="en-US"/>
        </w:rPr>
        <w:t>”</w:t>
      </w:r>
      <w:r w:rsidR="005456FB">
        <w:rPr>
          <w:lang w:val="en-US"/>
        </w:rPr>
        <w:t xml:space="preserve"> </w:t>
      </w:r>
      <w:sdt>
        <w:sdtPr>
          <w:rPr>
            <w:rFonts w:cs="Arial"/>
            <w:color w:val="000000"/>
            <w:highlight w:val="white"/>
            <w:lang w:val="en-US"/>
          </w:rPr>
          <w:alias w:val="Citation"/>
          <w:tag w:val="{&quot;referencesIds&quot;:[&quot;doc:626124b9c9e77c0001dd8902&quot;],&quot;referencesOptions&quot;:{&quot;doc:626124b9c9e77c0001dd8902&quot;:{&quot;author&quot;:true,&quot;year&quot;:true,&quot;pageReplace&quot;:&quot;&quot;,&quot;prefix&quot;:&quot;&quot;,&quot;suffix&quot;:&quot;&quot;}},&quot;hasBrokenReferences&quot;:false,&quot;hasManualEdits&quot;:false,&quot;citationType&quot;:&quot;inline&quot;,&quot;id&quot;:1652788279,&quot;citationText&quot;:&quot;&lt;span style=\&quot;font-family:Arial;font-size:16px;color:#000000\&quot;&gt;(Llywodraeth Cymru, 2021)&lt;/span&gt;&quot;}"/>
          <w:id w:val="1652788279"/>
          <w:placeholder>
            <w:docPart w:val="06F365C4220343E089F867C3B4495C79"/>
          </w:placeholder>
        </w:sdtPr>
        <w:sdtEndPr/>
        <w:sdtContent>
          <w:r w:rsidR="002C1C02">
            <w:rPr>
              <w:rFonts w:eastAsia="Times New Roman" w:cs="Arial"/>
              <w:color w:val="000000"/>
            </w:rPr>
            <w:t>(Llywodraeth Cymru, 2021)</w:t>
          </w:r>
        </w:sdtContent>
      </w:sdt>
    </w:p>
    <w:p w14:paraId="07B1423A" w14:textId="256FF260" w:rsidR="00177F0E" w:rsidRDefault="00177F0E">
      <w:pPr>
        <w:rPr>
          <w:lang w:val="en-US"/>
        </w:rPr>
      </w:pPr>
      <w:r>
        <w:rPr>
          <w:lang w:val="en-US"/>
        </w:rPr>
        <w:t>The national roll out of NHS 111 Wales completed with Cardiff and Vale</w:t>
      </w:r>
      <w:r w:rsidR="00127D95">
        <w:rPr>
          <w:lang w:val="en-US"/>
        </w:rPr>
        <w:t>, the last health board to come online</w:t>
      </w:r>
      <w:r>
        <w:rPr>
          <w:lang w:val="en-US"/>
        </w:rPr>
        <w:t xml:space="preserve"> coming onboard in early </w:t>
      </w:r>
      <w:r w:rsidR="0020443D">
        <w:rPr>
          <w:lang w:val="en-US"/>
        </w:rPr>
        <w:t>March</w:t>
      </w:r>
      <w:r>
        <w:rPr>
          <w:lang w:val="en-US"/>
        </w:rPr>
        <w:t xml:space="preserve"> 2022</w:t>
      </w:r>
      <w:r w:rsidR="00127D95">
        <w:rPr>
          <w:lang w:val="en-US"/>
        </w:rPr>
        <w:t xml:space="preserve"> following Betsi Cadwaladr Health Board in June 2021.</w:t>
      </w:r>
    </w:p>
    <w:p w14:paraId="343CFAB9" w14:textId="1FB37FE3" w:rsidR="00FD2DB0" w:rsidRDefault="00CB5140" w:rsidP="0020443D">
      <w:pPr>
        <w:rPr>
          <w:lang w:val="en-US"/>
        </w:rPr>
      </w:pPr>
      <w:r>
        <w:rPr>
          <w:lang w:val="en-US"/>
        </w:rPr>
        <w:t xml:space="preserve">NHS 111 Wales is run by </w:t>
      </w:r>
      <w:r w:rsidRPr="00CB5140">
        <w:rPr>
          <w:lang w:val="en-US"/>
        </w:rPr>
        <w:t>the Welsh Ambulance Services NHS Trust</w:t>
      </w:r>
      <w:r>
        <w:rPr>
          <w:lang w:val="en-US"/>
        </w:rPr>
        <w:t xml:space="preserve"> </w:t>
      </w:r>
      <w:r w:rsidR="00726851">
        <w:rPr>
          <w:lang w:val="en-US"/>
        </w:rPr>
        <w:t xml:space="preserve">(WAST) </w:t>
      </w:r>
      <w:r>
        <w:rPr>
          <w:lang w:val="en-US"/>
        </w:rPr>
        <w:t xml:space="preserve">and provides urgent medical and health advice by telephone and online. </w:t>
      </w:r>
      <w:r w:rsidR="00FD2DB0">
        <w:rPr>
          <w:lang w:val="en-US"/>
        </w:rPr>
        <w:t xml:space="preserve">The online provision currently includes 72 symptom checkers and a directory of services providing information with regards to local service provision. </w:t>
      </w:r>
      <w:r w:rsidR="00B60A6D">
        <w:rPr>
          <w:lang w:val="en-US"/>
        </w:rPr>
        <w:t>However,</w:t>
      </w:r>
      <w:r w:rsidR="00FD2DB0">
        <w:rPr>
          <w:lang w:val="en-US"/>
        </w:rPr>
        <w:t xml:space="preserve"> there is currently no method by which a </w:t>
      </w:r>
      <w:r w:rsidR="001254D4">
        <w:rPr>
          <w:lang w:val="en-US"/>
        </w:rPr>
        <w:t>service user can receive help or advice from a member of the NHS Wales 111 team without the need to use the telephone.</w:t>
      </w:r>
    </w:p>
    <w:p w14:paraId="4A219600" w14:textId="77777777" w:rsidR="00F23ABA" w:rsidRDefault="007448DC" w:rsidP="0020443D">
      <w:pPr>
        <w:rPr>
          <w:lang w:val="en-US"/>
        </w:rPr>
      </w:pPr>
      <w:r>
        <w:rPr>
          <w:lang w:val="en-US"/>
        </w:rPr>
        <w:t xml:space="preserve">The provision of live advice without the need to use the telephone is part of the inclusion of a digital first approach within the NHS 111 Wales model and there are </w:t>
      </w:r>
      <w:r w:rsidR="002F238D">
        <w:rPr>
          <w:lang w:val="en-US"/>
        </w:rPr>
        <w:t>two different</w:t>
      </w:r>
      <w:r>
        <w:rPr>
          <w:lang w:val="en-US"/>
        </w:rPr>
        <w:t xml:space="preserve"> digital </w:t>
      </w:r>
      <w:r w:rsidR="00432412">
        <w:rPr>
          <w:lang w:val="en-US"/>
        </w:rPr>
        <w:t>service improvements</w:t>
      </w:r>
      <w:r>
        <w:rPr>
          <w:lang w:val="en-US"/>
        </w:rPr>
        <w:t xml:space="preserve"> that could be implemented to support this goal</w:t>
      </w:r>
      <w:r w:rsidR="00405504">
        <w:rPr>
          <w:lang w:val="en-US"/>
        </w:rPr>
        <w:t>.</w:t>
      </w:r>
      <w:r w:rsidR="00405504">
        <w:rPr>
          <w:lang w:val="en-US"/>
        </w:rPr>
        <w:br/>
      </w:r>
    </w:p>
    <w:p w14:paraId="4F9605BA" w14:textId="25EB2CC7" w:rsidR="009554D4" w:rsidRDefault="008867EB" w:rsidP="0020443D">
      <w:pPr>
        <w:rPr>
          <w:lang w:val="en-US"/>
        </w:rPr>
      </w:pPr>
      <w:r>
        <w:rPr>
          <w:lang w:val="en-US"/>
        </w:rPr>
        <w:t xml:space="preserve">Potential </w:t>
      </w:r>
      <w:r w:rsidR="00432412">
        <w:rPr>
          <w:lang w:val="en-US"/>
        </w:rPr>
        <w:t xml:space="preserve">Service Improvement </w:t>
      </w:r>
      <w:r w:rsidR="009554D4">
        <w:rPr>
          <w:lang w:val="en-US"/>
        </w:rPr>
        <w:t>1</w:t>
      </w:r>
      <w:r w:rsidR="00FF37F5">
        <w:rPr>
          <w:lang w:val="en-US"/>
        </w:rPr>
        <w:t xml:space="preserve"> – Video Consultations</w:t>
      </w:r>
    </w:p>
    <w:p w14:paraId="7D593695" w14:textId="6177E4EB" w:rsidR="007448DC" w:rsidRDefault="00405504" w:rsidP="0020443D">
      <w:pPr>
        <w:rPr>
          <w:lang w:val="en-US"/>
        </w:rPr>
      </w:pPr>
      <w:r>
        <w:rPr>
          <w:lang w:val="en-US"/>
        </w:rPr>
        <w:t>The start of the pandemic saw the rapid release of a number of online consultation tools and video solutions that were adopted widely by general practice</w:t>
      </w:r>
      <w:r w:rsidR="00793A27">
        <w:rPr>
          <w:lang w:val="en-US"/>
        </w:rPr>
        <w:t>.</w:t>
      </w:r>
    </w:p>
    <w:p w14:paraId="1A4C1724" w14:textId="60E580B5" w:rsidR="00793A27" w:rsidRDefault="00793A27" w:rsidP="0020443D">
      <w:pPr>
        <w:rPr>
          <w:rFonts w:cs="Arial"/>
          <w:color w:val="000000"/>
          <w:lang w:val="en-US"/>
        </w:rPr>
      </w:pPr>
      <w:r>
        <w:rPr>
          <w:lang w:val="en-US"/>
        </w:rPr>
        <w:lastRenderedPageBreak/>
        <w:t>Video consultations however were not popular</w:t>
      </w:r>
      <w:r w:rsidR="002F238D">
        <w:rPr>
          <w:lang w:val="en-US"/>
        </w:rPr>
        <w:t xml:space="preserve"> with patients</w:t>
      </w:r>
      <w:r>
        <w:rPr>
          <w:lang w:val="en-US"/>
        </w:rPr>
        <w:t xml:space="preserve"> with a recent report by The Health Foundation showing fewer than 1% of </w:t>
      </w:r>
      <w:r w:rsidR="00450EDC">
        <w:rPr>
          <w:lang w:val="en-US"/>
        </w:rPr>
        <w:t>patient-initiated</w:t>
      </w:r>
      <w:r>
        <w:rPr>
          <w:lang w:val="en-US"/>
        </w:rPr>
        <w:t xml:space="preserve"> requests </w:t>
      </w:r>
      <w:r w:rsidR="00450EDC">
        <w:rPr>
          <w:lang w:val="en-US"/>
        </w:rPr>
        <w:t>out of</w:t>
      </w:r>
      <w:r>
        <w:rPr>
          <w:lang w:val="en-US"/>
        </w:rPr>
        <w:t xml:space="preserve"> 7.5 million request</w:t>
      </w:r>
      <w:r w:rsidR="00450EDC">
        <w:rPr>
          <w:lang w:val="en-US"/>
        </w:rPr>
        <w:t>s</w:t>
      </w:r>
      <w:r>
        <w:rPr>
          <w:lang w:val="en-US"/>
        </w:rPr>
        <w:t xml:space="preserve"> were for a video consultation</w:t>
      </w:r>
      <w:r w:rsidR="00450EDC">
        <w:rPr>
          <w:lang w:val="en-US"/>
        </w:rPr>
        <w:t xml:space="preserve"> as opposed to over 33% for SMS/Online messaging </w:t>
      </w:r>
      <w:sdt>
        <w:sdtPr>
          <w:rPr>
            <w:rFonts w:cs="Arial"/>
            <w:color w:val="000000"/>
            <w:highlight w:val="white"/>
            <w:lang w:val="en-US"/>
          </w:rPr>
          <w:alias w:val="Citation"/>
          <w:tag w:val="{&quot;referencesIds&quot;:[&quot;doc:626411d5c9e77c00011d1a56&quot;],&quot;referencesOptions&quot;:{&quot;doc:626411d5c9e77c00011d1a56&quot;:{&quot;author&quot;:false,&quot;year&quot;:true,&quot;pageReplace&quot;:&quot;&quot;,&quot;prefix&quot;:&quot;&quot;,&quot;suffix&quot;:&quot;&quot;}},&quot;hasBrokenReferences&quot;:false,&quot;hasManualEdits&quot;:false,&quot;citationType&quot;:&quot;inline&quot;,&quot;id&quot;:1389226019,&quot;citationText&quot;:&quot;&lt;span style=\&quot;font-family:Arial;font-size:16px;color:#000000\&quot;&gt;(2022)&lt;/span&gt;&quot;}"/>
          <w:id w:val="1389226019"/>
          <w:placeholder>
            <w:docPart w:val="DE71C3F77800446BA98D54497803FAF2"/>
          </w:placeholder>
        </w:sdtPr>
        <w:sdtEndPr/>
        <w:sdtContent>
          <w:r w:rsidR="002C1C02">
            <w:rPr>
              <w:rFonts w:eastAsia="Times New Roman" w:cs="Arial"/>
              <w:color w:val="000000"/>
            </w:rPr>
            <w:t>(2022)</w:t>
          </w:r>
        </w:sdtContent>
      </w:sdt>
      <w:r w:rsidR="00450EDC">
        <w:rPr>
          <w:rFonts w:cs="Arial"/>
          <w:color w:val="000000"/>
          <w:lang w:val="en-US"/>
        </w:rPr>
        <w:t>.</w:t>
      </w:r>
    </w:p>
    <w:p w14:paraId="589DAF5A" w14:textId="0826BAAD" w:rsidR="003908A0" w:rsidRDefault="008867EB" w:rsidP="0020443D">
      <w:pPr>
        <w:rPr>
          <w:rFonts w:cs="Arial"/>
          <w:color w:val="000000"/>
          <w:lang w:val="en-US"/>
        </w:rPr>
      </w:pPr>
      <w:r>
        <w:rPr>
          <w:lang w:val="en-US"/>
        </w:rPr>
        <w:t xml:space="preserve">Potential </w:t>
      </w:r>
      <w:r w:rsidR="00432412">
        <w:rPr>
          <w:lang w:val="en-US"/>
        </w:rPr>
        <w:t>Service Improvement</w:t>
      </w:r>
      <w:r w:rsidR="00FF37F5">
        <w:rPr>
          <w:rFonts w:cs="Arial"/>
          <w:color w:val="000000"/>
          <w:lang w:val="en-US"/>
        </w:rPr>
        <w:t xml:space="preserve"> 2 – Live Chat</w:t>
      </w:r>
      <w:r w:rsidR="006C76D7">
        <w:rPr>
          <w:rFonts w:cs="Arial"/>
          <w:color w:val="000000"/>
          <w:lang w:val="en-US"/>
        </w:rPr>
        <w:t>/SMS Messaging</w:t>
      </w:r>
    </w:p>
    <w:p w14:paraId="64787DD4" w14:textId="6F5C90E9" w:rsidR="00237B6F" w:rsidRDefault="00237B6F" w:rsidP="0020443D">
      <w:pPr>
        <w:rPr>
          <w:rFonts w:cs="Arial"/>
          <w:color w:val="000000"/>
          <w:lang w:val="en-US"/>
        </w:rPr>
      </w:pPr>
      <w:r>
        <w:rPr>
          <w:rFonts w:cs="Arial"/>
          <w:color w:val="000000"/>
          <w:lang w:val="en-US"/>
        </w:rPr>
        <w:t xml:space="preserve">Prior to the pandemic the take up of Live Chat consultations was low  </w:t>
      </w:r>
      <w:sdt>
        <w:sdtPr>
          <w:rPr>
            <w:rFonts w:cs="Arial"/>
            <w:color w:val="000000"/>
            <w:highlight w:val="white"/>
            <w:lang w:val="en-US"/>
          </w:rPr>
          <w:alias w:val="Citation"/>
          <w:tag w:val="{&quot;referencesIds&quot;:[&quot;doc:626a66688f0837f207897011&quot;],&quot;referencesOptions&quot;:{&quot;doc:626a66688f0837f207897011&quot;:{&quot;author&quot;:true,&quot;year&quot;:true,&quot;pageReplace&quot;:&quot;&quot;,&quot;prefix&quot;:&quot;&quot;,&quot;suffix&quot;:&quot;&quot;}},&quot;hasBrokenReferences&quot;:false,&quot;hasManualEdits&quot;:false,&quot;citationType&quot;:&quot;inline&quot;,&quot;id&quot;:-766228227,&quot;citationText&quot;:&quot;&lt;span style=\&quot;font-family:Arial;font-size:16px;color:#000000\&quot;&gt;(Edwards&lt;i&gt; et al.,&lt;/i&gt; 2017)&lt;/span&gt;&quot;}"/>
          <w:id w:val="-766228227"/>
          <w:placeholder>
            <w:docPart w:val="9685112C106345499152D61606A94A9F"/>
          </w:placeholder>
        </w:sdtPr>
        <w:sdtEndPr/>
        <w:sdtContent>
          <w:r w:rsidR="002C1C02">
            <w:rPr>
              <w:rFonts w:eastAsia="Times New Roman" w:cs="Arial"/>
              <w:color w:val="000000"/>
            </w:rPr>
            <w:t>(Edwards</w:t>
          </w:r>
          <w:r w:rsidR="002C1C02">
            <w:rPr>
              <w:rFonts w:eastAsia="Times New Roman" w:cs="Arial"/>
              <w:i/>
              <w:iCs/>
              <w:color w:val="000000"/>
            </w:rPr>
            <w:t xml:space="preserve"> et al.,</w:t>
          </w:r>
          <w:r w:rsidR="002C1C02">
            <w:rPr>
              <w:rFonts w:eastAsia="Times New Roman" w:cs="Arial"/>
              <w:color w:val="000000"/>
            </w:rPr>
            <w:t xml:space="preserve"> 2017)</w:t>
          </w:r>
        </w:sdtContent>
      </w:sdt>
      <w:r>
        <w:rPr>
          <w:rFonts w:cs="Arial"/>
          <w:color w:val="000000"/>
          <w:lang w:val="en-US"/>
        </w:rPr>
        <w:t xml:space="preserve"> </w:t>
      </w:r>
      <w:r w:rsidR="0029105E">
        <w:rPr>
          <w:rFonts w:cs="Arial"/>
          <w:color w:val="000000"/>
          <w:lang w:val="en-US"/>
        </w:rPr>
        <w:t xml:space="preserve">but was already on the increase </w:t>
      </w:r>
      <w:sdt>
        <w:sdtPr>
          <w:rPr>
            <w:rFonts w:cs="Arial"/>
            <w:color w:val="000000"/>
            <w:highlight w:val="white"/>
            <w:lang w:val="en-US"/>
          </w:rPr>
          <w:alias w:val="Citation"/>
          <w:tag w:val="{&quot;referencesIds&quot;:[&quot;doc:626a67778f080a4e49f6c796&quot;],&quot;referencesOptions&quot;:{&quot;doc:626a67778f080a4e49f6c796&quot;:{&quot;author&quot;:true,&quot;year&quot;:true,&quot;pageReplace&quot;:&quot;&quot;,&quot;prefix&quot;:&quot;&quot;,&quot;suffix&quot;:&quot;&quot;}},&quot;hasBrokenReferences&quot;:false,&quot;hasManualEdits&quot;:false,&quot;citationType&quot;:&quot;inline&quot;,&quot;id&quot;:1251549050,&quot;citationText&quot;:&quot;&lt;span style=\&quot;font-family:Arial;font-size:16px;color:#000000\&quot;&gt;(Marshall, Shah and Stokes-Lampard, 2018)&lt;/span&gt;&quot;}"/>
          <w:id w:val="1251549050"/>
          <w:placeholder>
            <w:docPart w:val="21D67686CCAD4CBD9AC7478374CF2257"/>
          </w:placeholder>
        </w:sdtPr>
        <w:sdtEndPr/>
        <w:sdtContent>
          <w:r w:rsidR="002C1C02">
            <w:rPr>
              <w:rFonts w:eastAsia="Times New Roman" w:cs="Arial"/>
              <w:color w:val="000000"/>
            </w:rPr>
            <w:t>(Marshall, Shah and Stokes-Lampard, 2018)</w:t>
          </w:r>
        </w:sdtContent>
      </w:sdt>
      <w:r w:rsidR="0029105E">
        <w:rPr>
          <w:rFonts w:cs="Arial"/>
          <w:color w:val="000000"/>
          <w:lang w:val="en-US"/>
        </w:rPr>
        <w:t xml:space="preserve"> </w:t>
      </w:r>
      <w:r w:rsidR="00350B18">
        <w:rPr>
          <w:rFonts w:cs="Arial"/>
          <w:color w:val="000000"/>
          <w:lang w:val="en-US"/>
        </w:rPr>
        <w:t>. Live Chat is a more ideal solution for this policy aim than video consultations as it requires a lower level of technological knowledge from users and also will function across a multitude of devices</w:t>
      </w:r>
      <w:r w:rsidR="00AE6811">
        <w:rPr>
          <w:rFonts w:cs="Arial"/>
          <w:color w:val="000000"/>
          <w:lang w:val="en-US"/>
        </w:rPr>
        <w:t xml:space="preserve"> whereas video consultation requires a user to have a device with video functionality.</w:t>
      </w:r>
      <w:r w:rsidR="001B3C23">
        <w:rPr>
          <w:rFonts w:cs="Arial"/>
          <w:color w:val="000000"/>
          <w:lang w:val="en-US"/>
        </w:rPr>
        <w:br/>
        <w:t xml:space="preserve">Murphy </w:t>
      </w:r>
      <w:r w:rsidR="001B3C23" w:rsidRPr="001B3C23">
        <w:rPr>
          <w:rFonts w:cs="Arial"/>
          <w:i/>
          <w:iCs/>
          <w:color w:val="000000"/>
          <w:lang w:val="en-US"/>
        </w:rPr>
        <w:t>et al.</w:t>
      </w:r>
      <w:r w:rsidR="001B3C23">
        <w:rPr>
          <w:rFonts w:cs="Arial"/>
          <w:color w:val="000000"/>
          <w:lang w:val="en-US"/>
        </w:rPr>
        <w:t xml:space="preserve"> found that clinicians </w:t>
      </w:r>
      <w:proofErr w:type="spellStart"/>
      <w:r w:rsidR="00D034CF">
        <w:rPr>
          <w:rFonts w:cs="Arial"/>
          <w:color w:val="000000"/>
          <w:lang w:val="en-US"/>
        </w:rPr>
        <w:t>favoured</w:t>
      </w:r>
      <w:proofErr w:type="spellEnd"/>
      <w:r w:rsidR="00D034CF">
        <w:rPr>
          <w:rFonts w:cs="Arial"/>
          <w:color w:val="000000"/>
          <w:lang w:val="en-US"/>
        </w:rPr>
        <w:t xml:space="preserve"> photographs over video where a visual assessment was required </w:t>
      </w:r>
      <w:sdt>
        <w:sdtPr>
          <w:rPr>
            <w:rFonts w:cs="Arial"/>
            <w:color w:val="000000"/>
            <w:highlight w:val="white"/>
            <w:lang w:val="en-US"/>
          </w:rPr>
          <w:alias w:val="Citation"/>
          <w:tag w:val="{&quot;referencesIds&quot;:[&quot;doc:626a657b8f0854ba77c64fc3&quot;],&quot;referencesOptions&quot;:{&quot;doc:626a657b8f0854ba77c64fc3&quot;:{&quot;author&quot;:false,&quot;year&quot;:true,&quot;pageReplace&quot;:&quot;&quot;,&quot;prefix&quot;:&quot;&quot;,&quot;suffix&quot;:&quot;&quot;}},&quot;hasBrokenReferences&quot;:false,&quot;hasManualEdits&quot;:false,&quot;citationType&quot;:&quot;inline&quot;,&quot;id&quot;:385452812,&quot;citationText&quot;:&quot;&lt;span style=\&quot;font-family:Arial;font-size:16px;color:#000000\&quot;&gt;(2021)&lt;/span&gt;&quot;}"/>
          <w:id w:val="385452812"/>
          <w:placeholder>
            <w:docPart w:val="1A279FD5E93841F49773F322BCDCDB01"/>
          </w:placeholder>
        </w:sdtPr>
        <w:sdtEndPr/>
        <w:sdtContent>
          <w:r w:rsidR="002C1C02">
            <w:rPr>
              <w:rFonts w:eastAsia="Times New Roman" w:cs="Arial"/>
              <w:color w:val="000000"/>
            </w:rPr>
            <w:t>(2021)</w:t>
          </w:r>
        </w:sdtContent>
      </w:sdt>
      <w:r w:rsidR="00D034CF">
        <w:rPr>
          <w:rFonts w:cs="Arial"/>
          <w:color w:val="000000"/>
          <w:lang w:val="en-US"/>
        </w:rPr>
        <w:t xml:space="preserve"> and SMS/Live Chat is suitable for the submission of photographs.</w:t>
      </w:r>
      <w:r w:rsidR="00432412">
        <w:rPr>
          <w:rFonts w:cs="Arial"/>
          <w:color w:val="000000"/>
          <w:lang w:val="en-US"/>
        </w:rPr>
        <w:br/>
        <w:t xml:space="preserve">This </w:t>
      </w:r>
      <w:r w:rsidR="00D034CF">
        <w:rPr>
          <w:rFonts w:cs="Arial"/>
          <w:color w:val="000000"/>
          <w:lang w:val="en-US"/>
        </w:rPr>
        <w:t>would initially</w:t>
      </w:r>
      <w:r w:rsidR="00432412">
        <w:rPr>
          <w:rFonts w:cs="Arial"/>
          <w:color w:val="000000"/>
          <w:lang w:val="en-US"/>
        </w:rPr>
        <w:t xml:space="preserve"> be rolled out</w:t>
      </w:r>
      <w:r w:rsidR="00796B8D">
        <w:rPr>
          <w:rFonts w:cs="Arial"/>
          <w:color w:val="000000"/>
          <w:lang w:val="en-US"/>
        </w:rPr>
        <w:t xml:space="preserve"> as part of</w:t>
      </w:r>
      <w:r w:rsidR="00432412">
        <w:rPr>
          <w:rFonts w:cs="Arial"/>
          <w:color w:val="000000"/>
          <w:lang w:val="en-US"/>
        </w:rPr>
        <w:t xml:space="preserve"> the NHS 111 Wales website and subsequently could form part of the functionality of the NHS Wales app that is currently in development</w:t>
      </w:r>
      <w:r w:rsidR="002F238D">
        <w:rPr>
          <w:rFonts w:cs="Arial"/>
          <w:color w:val="000000"/>
          <w:lang w:val="en-US"/>
        </w:rPr>
        <w:t xml:space="preserve"> by Digital Services for Patients and Public (DSPP)</w:t>
      </w:r>
      <w:r w:rsidR="00432412">
        <w:rPr>
          <w:rFonts w:cs="Arial"/>
          <w:color w:val="000000"/>
          <w:lang w:val="en-US"/>
        </w:rPr>
        <w:t>.</w:t>
      </w:r>
    </w:p>
    <w:p w14:paraId="0CE3918C" w14:textId="20471259" w:rsidR="005B6761" w:rsidRDefault="00D43C7E" w:rsidP="005B6761">
      <w:pPr>
        <w:rPr>
          <w:rFonts w:cs="Arial"/>
          <w:color w:val="000000"/>
          <w:lang w:val="en-US"/>
        </w:rPr>
      </w:pPr>
      <w:r>
        <w:rPr>
          <w:rFonts w:cs="Arial"/>
          <w:color w:val="000000"/>
          <w:lang w:val="en-US"/>
        </w:rPr>
        <w:t>Potential s</w:t>
      </w:r>
      <w:r w:rsidR="005B6761">
        <w:rPr>
          <w:rFonts w:cs="Arial"/>
          <w:color w:val="000000"/>
          <w:lang w:val="en-US"/>
        </w:rPr>
        <w:t xml:space="preserve">ervice </w:t>
      </w:r>
      <w:r>
        <w:rPr>
          <w:rFonts w:cs="Arial"/>
          <w:color w:val="000000"/>
          <w:lang w:val="en-US"/>
        </w:rPr>
        <w:t>i</w:t>
      </w:r>
      <w:r w:rsidR="005B6761">
        <w:rPr>
          <w:rFonts w:cs="Arial"/>
          <w:color w:val="000000"/>
          <w:lang w:val="en-US"/>
        </w:rPr>
        <w:t>mprovement 1 was rejected as it was considered the less suitable of the two options</w:t>
      </w:r>
    </w:p>
    <w:p w14:paraId="7E4A8BD6" w14:textId="77777777" w:rsidR="005B6761" w:rsidRDefault="005B6761" w:rsidP="0020443D">
      <w:pPr>
        <w:rPr>
          <w:rFonts w:cs="Arial"/>
          <w:color w:val="000000"/>
          <w:lang w:val="en-US"/>
        </w:rPr>
      </w:pPr>
    </w:p>
    <w:p w14:paraId="60D08ACB" w14:textId="3096F6F5" w:rsidR="00432412" w:rsidRPr="00D43C7E" w:rsidRDefault="006A6ED0" w:rsidP="0020443D">
      <w:pPr>
        <w:rPr>
          <w:rFonts w:cs="Arial"/>
          <w:b/>
          <w:bCs/>
          <w:color w:val="000000"/>
          <w:lang w:val="en-US"/>
        </w:rPr>
      </w:pPr>
      <w:r w:rsidRPr="00D43C7E">
        <w:rPr>
          <w:rFonts w:cs="Arial"/>
          <w:b/>
          <w:bCs/>
          <w:color w:val="000000"/>
          <w:lang w:val="en-US"/>
        </w:rPr>
        <w:t>Methods</w:t>
      </w:r>
      <w:r w:rsidR="004844E1" w:rsidRPr="00D43C7E">
        <w:rPr>
          <w:rFonts w:cs="Arial"/>
          <w:b/>
          <w:bCs/>
          <w:color w:val="000000"/>
          <w:lang w:val="en-US"/>
        </w:rPr>
        <w:t>.</w:t>
      </w:r>
    </w:p>
    <w:p w14:paraId="0418FDD5" w14:textId="48F1C746" w:rsidR="00B14831" w:rsidRDefault="00B14831" w:rsidP="004D6A15">
      <w:pPr>
        <w:rPr>
          <w:rFonts w:cs="Arial"/>
          <w:color w:val="000000"/>
          <w:lang w:val="en-US"/>
        </w:rPr>
      </w:pPr>
      <w:r>
        <w:rPr>
          <w:rFonts w:cs="Arial"/>
          <w:color w:val="000000"/>
          <w:lang w:val="en-US"/>
        </w:rPr>
        <w:t>A r</w:t>
      </w:r>
      <w:r w:rsidR="005B6761">
        <w:rPr>
          <w:rFonts w:cs="Arial"/>
          <w:color w:val="000000"/>
          <w:lang w:val="en-US"/>
        </w:rPr>
        <w:t xml:space="preserve">equirements </w:t>
      </w:r>
      <w:r>
        <w:rPr>
          <w:rFonts w:cs="Arial"/>
          <w:color w:val="000000"/>
          <w:lang w:val="en-US"/>
        </w:rPr>
        <w:t>engineering</w:t>
      </w:r>
      <w:r w:rsidR="00372459">
        <w:rPr>
          <w:rFonts w:cs="Arial"/>
          <w:color w:val="000000"/>
          <w:lang w:val="en-US"/>
        </w:rPr>
        <w:t xml:space="preserve"> </w:t>
      </w:r>
      <w:sdt>
        <w:sdtPr>
          <w:rPr>
            <w:rFonts w:cs="Arial"/>
            <w:color w:val="000000"/>
            <w:highlight w:val="white"/>
            <w:lang w:val="en-US"/>
          </w:rPr>
          <w:alias w:val="Citation"/>
          <w:tag w:val="{&quot;referencesIds&quot;:[&quot;doc:6277aa078f0892490b1327c8&quot;],&quot;referencesOptions&quot;:{&quot;doc:6277aa078f0892490b1327c8&quot;:{&quot;author&quot;:true,&quot;year&quot;:true,&quot;pageReplace&quot;:&quot;102-130&quot;,&quot;prefix&quot;:&quot;&quot;,&quot;suffix&quot;:&quot;&quot;}},&quot;hasBrokenReferences&quot;:false,&quot;hasManualEdits&quot;:false,&quot;citationType&quot;:&quot;inline&quot;,&quot;id&quot;:659818574,&quot;citationText&quot;:&quot;&lt;span style=\&quot;font-family:Arial;font-size:16px;color:#000000\&quot;&gt;(Sommerville, 2016)&lt;/span&gt;&quot;}"/>
          <w:id w:val="659818574"/>
          <w:placeholder>
            <w:docPart w:val="6A05E94DF516404A99E9DD1F3089918E"/>
          </w:placeholder>
        </w:sdtPr>
        <w:sdtEndPr/>
        <w:sdtContent>
          <w:r w:rsidR="002C1C02">
            <w:rPr>
              <w:rFonts w:eastAsia="Times New Roman" w:cs="Arial"/>
              <w:color w:val="000000"/>
            </w:rPr>
            <w:t>(Sommerville, 2016)</w:t>
          </w:r>
        </w:sdtContent>
      </w:sdt>
      <w:r>
        <w:rPr>
          <w:rFonts w:cs="Arial"/>
          <w:color w:val="000000"/>
          <w:lang w:val="en-US"/>
        </w:rPr>
        <w:t xml:space="preserve"> process</w:t>
      </w:r>
      <w:r w:rsidR="005B6761">
        <w:rPr>
          <w:rFonts w:cs="Arial"/>
          <w:color w:val="000000"/>
          <w:lang w:val="en-US"/>
        </w:rPr>
        <w:t xml:space="preserve"> was undertaken to discover the digital technology requirements </w:t>
      </w:r>
      <w:r w:rsidR="00B47FF9">
        <w:rPr>
          <w:rFonts w:cs="Arial"/>
          <w:color w:val="000000"/>
          <w:lang w:val="en-US"/>
        </w:rPr>
        <w:t>needed</w:t>
      </w:r>
      <w:r w:rsidR="005B6761">
        <w:rPr>
          <w:rFonts w:cs="Arial"/>
          <w:color w:val="000000"/>
          <w:lang w:val="en-US"/>
        </w:rPr>
        <w:t xml:space="preserve"> to implement a Live Chat/SMS platform</w:t>
      </w:r>
      <w:r w:rsidR="00B47FF9">
        <w:rPr>
          <w:rFonts w:cs="Arial"/>
          <w:color w:val="000000"/>
          <w:lang w:val="en-US"/>
        </w:rPr>
        <w:t xml:space="preserve"> on the NHS 111 Wales website</w:t>
      </w:r>
      <w:r w:rsidR="005B6761">
        <w:rPr>
          <w:rFonts w:cs="Arial"/>
          <w:color w:val="000000"/>
          <w:lang w:val="en-US"/>
        </w:rPr>
        <w:t>.</w:t>
      </w:r>
      <w:r w:rsidR="005B6761">
        <w:rPr>
          <w:rFonts w:cs="Arial"/>
          <w:color w:val="000000"/>
          <w:lang w:val="en-US"/>
        </w:rPr>
        <w:br/>
      </w:r>
      <w:r w:rsidR="00CD14FD">
        <w:rPr>
          <w:rFonts w:cs="Arial"/>
          <w:color w:val="000000"/>
          <w:lang w:val="en-US"/>
        </w:rPr>
        <w:t xml:space="preserve">Requirements elicitation was </w:t>
      </w:r>
      <w:r w:rsidR="00C8616C">
        <w:rPr>
          <w:rFonts w:cs="Arial"/>
          <w:color w:val="000000"/>
          <w:lang w:val="en-US"/>
        </w:rPr>
        <w:t xml:space="preserve">conducted by </w:t>
      </w:r>
      <w:r w:rsidR="004700A0">
        <w:rPr>
          <w:rFonts w:cs="Arial"/>
          <w:color w:val="000000"/>
          <w:lang w:val="en-US"/>
        </w:rPr>
        <w:t xml:space="preserve">first </w:t>
      </w:r>
      <w:r w:rsidR="00C8616C">
        <w:rPr>
          <w:rFonts w:cs="Arial"/>
          <w:color w:val="000000"/>
          <w:lang w:val="en-US"/>
        </w:rPr>
        <w:t>identifying</w:t>
      </w:r>
      <w:r w:rsidR="005B6761">
        <w:rPr>
          <w:rFonts w:cs="Arial"/>
          <w:color w:val="000000"/>
          <w:lang w:val="en-US"/>
        </w:rPr>
        <w:t xml:space="preserve"> the key stakeholder</w:t>
      </w:r>
      <w:r w:rsidR="00C8616C">
        <w:rPr>
          <w:rFonts w:cs="Arial"/>
          <w:color w:val="000000"/>
          <w:lang w:val="en-US"/>
        </w:rPr>
        <w:t xml:space="preserve">s. </w:t>
      </w:r>
      <w:r>
        <w:rPr>
          <w:rFonts w:cs="Arial"/>
          <w:color w:val="000000"/>
          <w:lang w:val="en-US"/>
        </w:rPr>
        <w:t>These included</w:t>
      </w:r>
      <w:r w:rsidR="00BB5D76">
        <w:rPr>
          <w:rFonts w:cs="Arial"/>
          <w:color w:val="000000"/>
          <w:lang w:val="en-US"/>
        </w:rPr>
        <w:t xml:space="preserve"> Welsh Government, 111 Operations Directorate</w:t>
      </w:r>
      <w:r>
        <w:rPr>
          <w:rFonts w:cs="Arial"/>
          <w:color w:val="000000"/>
          <w:lang w:val="en-US"/>
        </w:rPr>
        <w:t xml:space="preserve"> and p</w:t>
      </w:r>
      <w:r w:rsidR="00BB5D76">
        <w:rPr>
          <w:rFonts w:cs="Arial"/>
          <w:color w:val="000000"/>
          <w:lang w:val="en-US"/>
        </w:rPr>
        <w:t>atients</w:t>
      </w:r>
      <w:r>
        <w:rPr>
          <w:rFonts w:cs="Arial"/>
          <w:color w:val="000000"/>
          <w:lang w:val="en-US"/>
        </w:rPr>
        <w:t xml:space="preserve">. </w:t>
      </w:r>
      <w:r w:rsidR="00B15827">
        <w:rPr>
          <w:rFonts w:cs="Arial"/>
          <w:color w:val="000000"/>
          <w:lang w:val="en-US"/>
        </w:rPr>
        <w:t>Stakeholders’</w:t>
      </w:r>
      <w:r w:rsidR="00BD4D4A">
        <w:rPr>
          <w:rFonts w:cs="Arial"/>
          <w:color w:val="000000"/>
          <w:lang w:val="en-US"/>
        </w:rPr>
        <w:t xml:space="preserve"> thoughts and opinions of what they actually want to fulfill the policy aims are most important in the elicitation process and this information was obtained through discussion, interviews and emails.</w:t>
      </w:r>
      <w:r w:rsidR="004D6A15">
        <w:rPr>
          <w:rFonts w:cs="Arial"/>
          <w:color w:val="000000"/>
          <w:lang w:val="en-US"/>
        </w:rPr>
        <w:br/>
      </w:r>
      <w:r w:rsidR="00BD4D4A">
        <w:rPr>
          <w:rFonts w:cs="Arial"/>
          <w:color w:val="000000"/>
          <w:lang w:val="en-US"/>
        </w:rPr>
        <w:t xml:space="preserve">It is also important to understand the </w:t>
      </w:r>
      <w:r w:rsidR="00C8616C">
        <w:rPr>
          <w:rFonts w:cs="Arial"/>
          <w:color w:val="000000"/>
          <w:lang w:val="en-US"/>
        </w:rPr>
        <w:t xml:space="preserve">current </w:t>
      </w:r>
      <w:r w:rsidR="005014B4">
        <w:rPr>
          <w:rFonts w:cs="Arial"/>
          <w:color w:val="000000"/>
          <w:lang w:val="en-US"/>
        </w:rPr>
        <w:t>NHS 111 Website</w:t>
      </w:r>
      <w:r w:rsidR="004D6A15">
        <w:rPr>
          <w:rFonts w:cs="Arial"/>
          <w:color w:val="000000"/>
          <w:lang w:val="en-US"/>
        </w:rPr>
        <w:t xml:space="preserve"> </w:t>
      </w:r>
      <w:r w:rsidR="005014B4">
        <w:rPr>
          <w:rFonts w:cs="Arial"/>
          <w:color w:val="000000"/>
          <w:lang w:val="en-US"/>
        </w:rPr>
        <w:t xml:space="preserve">and any limitations that is has. Any new digital product needs to </w:t>
      </w:r>
      <w:r w:rsidR="00B47FF9">
        <w:rPr>
          <w:rFonts w:cs="Arial"/>
          <w:color w:val="000000"/>
          <w:lang w:val="en-US"/>
        </w:rPr>
        <w:t>seamlessly</w:t>
      </w:r>
      <w:r w:rsidR="005014B4">
        <w:rPr>
          <w:rFonts w:cs="Arial"/>
          <w:color w:val="000000"/>
          <w:lang w:val="en-US"/>
        </w:rPr>
        <w:t xml:space="preserve"> integrate with both the current website architecture and any future changes. For </w:t>
      </w:r>
      <w:r w:rsidR="00B47FF9">
        <w:rPr>
          <w:rFonts w:cs="Arial"/>
          <w:color w:val="000000"/>
          <w:lang w:val="en-US"/>
        </w:rPr>
        <w:t>example,</w:t>
      </w:r>
      <w:r w:rsidR="005014B4">
        <w:rPr>
          <w:rFonts w:cs="Arial"/>
          <w:color w:val="000000"/>
          <w:lang w:val="en-US"/>
        </w:rPr>
        <w:t xml:space="preserve"> </w:t>
      </w:r>
      <w:r w:rsidR="008936CD">
        <w:rPr>
          <w:rFonts w:cs="Arial"/>
          <w:color w:val="000000"/>
          <w:lang w:val="en-US"/>
        </w:rPr>
        <w:t xml:space="preserve">the Content Management System (CMS) that is </w:t>
      </w:r>
      <w:r w:rsidR="005014B4">
        <w:rPr>
          <w:rFonts w:cs="Arial"/>
          <w:color w:val="000000"/>
          <w:lang w:val="en-US"/>
        </w:rPr>
        <w:t xml:space="preserve">currently </w:t>
      </w:r>
      <w:r w:rsidR="008936CD">
        <w:rPr>
          <w:rFonts w:cs="Arial"/>
          <w:color w:val="000000"/>
          <w:lang w:val="en-US"/>
        </w:rPr>
        <w:t>in use</w:t>
      </w:r>
      <w:r w:rsidR="004D6A15">
        <w:rPr>
          <w:rFonts w:cs="Arial"/>
          <w:color w:val="000000"/>
          <w:lang w:val="en-US"/>
        </w:rPr>
        <w:t xml:space="preserve"> </w:t>
      </w:r>
      <w:r w:rsidR="005014B4">
        <w:rPr>
          <w:rFonts w:cs="Arial"/>
          <w:color w:val="000000"/>
          <w:lang w:val="en-US"/>
        </w:rPr>
        <w:t xml:space="preserve">is old and </w:t>
      </w:r>
      <w:r w:rsidR="002E7F50">
        <w:rPr>
          <w:rFonts w:cs="Arial"/>
          <w:color w:val="000000"/>
          <w:lang w:val="en-US"/>
        </w:rPr>
        <w:t xml:space="preserve">considered unfit even for </w:t>
      </w:r>
      <w:r w:rsidR="00217198">
        <w:rPr>
          <w:rFonts w:cs="Arial"/>
          <w:color w:val="000000"/>
          <w:lang w:val="en-US"/>
        </w:rPr>
        <w:t>its</w:t>
      </w:r>
      <w:r w:rsidR="002E7F50">
        <w:rPr>
          <w:rFonts w:cs="Arial"/>
          <w:color w:val="000000"/>
          <w:lang w:val="en-US"/>
        </w:rPr>
        <w:t xml:space="preserve"> current purpose and </w:t>
      </w:r>
      <w:r w:rsidR="00217198">
        <w:rPr>
          <w:rFonts w:cs="Arial"/>
          <w:color w:val="000000"/>
          <w:lang w:val="en-US"/>
        </w:rPr>
        <w:t>its</w:t>
      </w:r>
      <w:r w:rsidR="002E7F50">
        <w:rPr>
          <w:rFonts w:cs="Arial"/>
          <w:color w:val="000000"/>
          <w:lang w:val="en-US"/>
        </w:rPr>
        <w:t xml:space="preserve"> replacement is the subject of much discussion</w:t>
      </w:r>
      <w:r w:rsidR="00FF4D1D">
        <w:rPr>
          <w:rFonts w:cs="Arial"/>
          <w:color w:val="000000"/>
          <w:lang w:val="en-US"/>
        </w:rPr>
        <w:t xml:space="preserve"> </w:t>
      </w:r>
      <w:r w:rsidR="007E1DD5">
        <w:rPr>
          <w:rFonts w:cs="Arial"/>
          <w:color w:val="000000"/>
          <w:lang w:val="en-US"/>
        </w:rPr>
        <w:t>within the trust.</w:t>
      </w:r>
      <w:r w:rsidR="002E7F50">
        <w:rPr>
          <w:rFonts w:cs="Arial"/>
          <w:color w:val="000000"/>
          <w:lang w:val="en-US"/>
        </w:rPr>
        <w:br/>
        <w:t>111 is also waiting for the implementation of new</w:t>
      </w:r>
      <w:r w:rsidR="00217198">
        <w:rPr>
          <w:rFonts w:cs="Arial"/>
          <w:color w:val="000000"/>
          <w:lang w:val="en-US"/>
        </w:rPr>
        <w:t xml:space="preserve"> clinical decision support software called SALUS. This is being developed by Capita Healthcare Decisions and </w:t>
      </w:r>
      <w:r w:rsidR="007E1DD5">
        <w:rPr>
          <w:rFonts w:cs="Arial"/>
          <w:color w:val="000000"/>
          <w:lang w:val="en-US"/>
        </w:rPr>
        <w:t>is planned to</w:t>
      </w:r>
      <w:r w:rsidR="00217198">
        <w:rPr>
          <w:rFonts w:cs="Arial"/>
          <w:color w:val="000000"/>
          <w:lang w:val="en-US"/>
        </w:rPr>
        <w:t xml:space="preserve"> integrate with the NHS 111 Wales website. </w:t>
      </w:r>
      <w:r w:rsidR="00375C33">
        <w:rPr>
          <w:rFonts w:cs="Arial"/>
          <w:color w:val="000000"/>
          <w:lang w:val="en-US"/>
        </w:rPr>
        <w:t xml:space="preserve">This integration will </w:t>
      </w:r>
      <w:r w:rsidR="00FF4D1D">
        <w:rPr>
          <w:rFonts w:cs="Arial"/>
          <w:color w:val="000000"/>
          <w:lang w:val="en-US"/>
        </w:rPr>
        <w:t>allow</w:t>
      </w:r>
      <w:r w:rsidR="00375C33">
        <w:rPr>
          <w:rFonts w:cs="Arial"/>
          <w:color w:val="000000"/>
          <w:lang w:val="en-US"/>
        </w:rPr>
        <w:t xml:space="preserve"> the booking of a call back </w:t>
      </w:r>
      <w:r w:rsidR="00FF4D1D">
        <w:rPr>
          <w:rFonts w:cs="Arial"/>
          <w:color w:val="000000"/>
          <w:lang w:val="en-US"/>
        </w:rPr>
        <w:t>with a clinician</w:t>
      </w:r>
      <w:r w:rsidR="007E1DD5">
        <w:rPr>
          <w:rFonts w:cs="Arial"/>
          <w:color w:val="000000"/>
          <w:lang w:val="en-US"/>
        </w:rPr>
        <w:t xml:space="preserve"> following the completion of a symptom checker resulting in a call 111 disposition</w:t>
      </w:r>
      <w:r w:rsidR="00372459">
        <w:rPr>
          <w:rFonts w:cs="Arial"/>
          <w:color w:val="000000"/>
          <w:lang w:val="en-US"/>
        </w:rPr>
        <w:t>.</w:t>
      </w:r>
      <w:r w:rsidR="00372459">
        <w:rPr>
          <w:rFonts w:cs="Arial"/>
          <w:color w:val="000000"/>
          <w:lang w:val="en-US"/>
        </w:rPr>
        <w:br/>
      </w:r>
      <w:r w:rsidR="00B47FF9">
        <w:rPr>
          <w:rFonts w:cs="Arial"/>
          <w:color w:val="000000"/>
          <w:lang w:val="en-US"/>
        </w:rPr>
        <w:t>Th</w:t>
      </w:r>
      <w:r w:rsidR="007E1DD5">
        <w:rPr>
          <w:rFonts w:cs="Arial"/>
          <w:color w:val="000000"/>
          <w:lang w:val="en-US"/>
        </w:rPr>
        <w:t>e</w:t>
      </w:r>
      <w:r w:rsidR="00B47FF9">
        <w:rPr>
          <w:rFonts w:cs="Arial"/>
          <w:color w:val="000000"/>
          <w:lang w:val="en-US"/>
        </w:rPr>
        <w:t xml:space="preserve"> information</w:t>
      </w:r>
      <w:r w:rsidR="007E1DD5">
        <w:rPr>
          <w:rFonts w:cs="Arial"/>
          <w:color w:val="000000"/>
          <w:lang w:val="en-US"/>
        </w:rPr>
        <w:t xml:space="preserve"> regarding the current state of the website</w:t>
      </w:r>
      <w:r w:rsidR="00B47FF9">
        <w:rPr>
          <w:rFonts w:cs="Arial"/>
          <w:color w:val="000000"/>
          <w:lang w:val="en-US"/>
        </w:rPr>
        <w:t xml:space="preserve"> was gathered through personal experience and discussion with some of the team from 111 Wales </w:t>
      </w:r>
      <w:r w:rsidR="00A80C4B">
        <w:rPr>
          <w:rFonts w:cs="Arial"/>
          <w:color w:val="000000"/>
          <w:lang w:val="en-US"/>
        </w:rPr>
        <w:t>who built the CMS currently in use.</w:t>
      </w:r>
      <w:r w:rsidR="00796862">
        <w:rPr>
          <w:rFonts w:cs="Arial"/>
          <w:color w:val="000000"/>
          <w:lang w:val="en-US"/>
        </w:rPr>
        <w:br/>
      </w:r>
      <w:r w:rsidR="00796862">
        <w:rPr>
          <w:rFonts w:cs="Arial"/>
          <w:color w:val="000000"/>
          <w:lang w:val="en-US"/>
        </w:rPr>
        <w:lastRenderedPageBreak/>
        <w:t xml:space="preserve">A content knowledgebase was also started using data from webpage analytics, call logs and call handler feedback. This could potentially be </w:t>
      </w:r>
      <w:proofErr w:type="spellStart"/>
      <w:r w:rsidR="00796862">
        <w:rPr>
          <w:rFonts w:cs="Arial"/>
          <w:color w:val="000000"/>
          <w:lang w:val="en-US"/>
        </w:rPr>
        <w:t>utili</w:t>
      </w:r>
      <w:r w:rsidR="000A74E9">
        <w:rPr>
          <w:rFonts w:cs="Arial"/>
          <w:color w:val="000000"/>
          <w:lang w:val="en-US"/>
        </w:rPr>
        <w:t>s</w:t>
      </w:r>
      <w:r w:rsidR="00796862">
        <w:rPr>
          <w:rFonts w:cs="Arial"/>
          <w:color w:val="000000"/>
          <w:lang w:val="en-US"/>
        </w:rPr>
        <w:t>ed</w:t>
      </w:r>
      <w:proofErr w:type="spellEnd"/>
      <w:r w:rsidR="00796862">
        <w:rPr>
          <w:rFonts w:cs="Arial"/>
          <w:color w:val="000000"/>
          <w:lang w:val="en-US"/>
        </w:rPr>
        <w:t xml:space="preserve"> in the future as part of a patient record management tool to allow previous interactions to be looked up</w:t>
      </w:r>
      <w:r w:rsidR="006D2D4B">
        <w:rPr>
          <w:rFonts w:cs="Arial"/>
          <w:color w:val="000000"/>
          <w:lang w:val="en-US"/>
        </w:rPr>
        <w:t xml:space="preserve"> </w:t>
      </w:r>
      <w:sdt>
        <w:sdtPr>
          <w:rPr>
            <w:rFonts w:cs="Arial"/>
            <w:color w:val="000000"/>
            <w:highlight w:val="white"/>
            <w:lang w:val="en-US"/>
          </w:rPr>
          <w:alias w:val="Citation"/>
          <w:tag w:val="{&quot;referencesIds&quot;:[&quot;doc:627e23a48f08c907a1b783ad&quot;],&quot;referencesOptions&quot;:{&quot;doc:627e23a48f08c907a1b783ad&quot;:{&quot;author&quot;:true,&quot;year&quot;:true,&quot;pageReplace&quot;:&quot;&quot;,&quot;prefix&quot;:&quot;&quot;,&quot;suffix&quot;:&quot;&quot;}},&quot;hasBrokenReferences&quot;:false,&quot;hasManualEdits&quot;:false,&quot;citationType&quot;:&quot;inline&quot;,&quot;id&quot;:-1550143754,&quot;citationText&quot;:&quot;&lt;span style=\&quot;font-family:Arial;font-size:16px;color:#000000\&quot;&gt;(Central Digital and Data Office, 2020)&lt;/span&gt;&quot;}"/>
          <w:id w:val="-1550143754"/>
          <w:placeholder>
            <w:docPart w:val="F1FC7853CC6B4F1B93632B3DB449B9B6"/>
          </w:placeholder>
        </w:sdtPr>
        <w:sdtEndPr/>
        <w:sdtContent>
          <w:r w:rsidR="002C1C02">
            <w:rPr>
              <w:rFonts w:eastAsia="Times New Roman" w:cs="Arial"/>
              <w:color w:val="000000"/>
            </w:rPr>
            <w:t>(Central Digital and Data Office, 2020)</w:t>
          </w:r>
        </w:sdtContent>
      </w:sdt>
      <w:r w:rsidR="00796862">
        <w:rPr>
          <w:rFonts w:cs="Arial"/>
          <w:color w:val="000000"/>
          <w:lang w:val="en-US"/>
        </w:rPr>
        <w:t xml:space="preserve">. </w:t>
      </w:r>
      <w:r>
        <w:rPr>
          <w:rFonts w:cs="Arial"/>
          <w:color w:val="000000"/>
          <w:lang w:val="en-US"/>
        </w:rPr>
        <w:br/>
        <w:t>Requirements analysis was</w:t>
      </w:r>
      <w:r w:rsidR="004700A0">
        <w:rPr>
          <w:rFonts w:cs="Arial"/>
          <w:color w:val="000000"/>
          <w:lang w:val="en-US"/>
        </w:rPr>
        <w:t xml:space="preserve"> then</w:t>
      </w:r>
      <w:r>
        <w:rPr>
          <w:rFonts w:cs="Arial"/>
          <w:color w:val="000000"/>
          <w:lang w:val="en-US"/>
        </w:rPr>
        <w:t xml:space="preserve"> undertaken </w:t>
      </w:r>
      <w:r w:rsidR="004700A0">
        <w:rPr>
          <w:rFonts w:cs="Arial"/>
          <w:color w:val="000000"/>
          <w:lang w:val="en-US"/>
        </w:rPr>
        <w:t>in order to identify any conflicts</w:t>
      </w:r>
      <w:r w:rsidR="00E7317C">
        <w:rPr>
          <w:rFonts w:cs="Arial"/>
          <w:color w:val="000000"/>
          <w:lang w:val="en-US"/>
        </w:rPr>
        <w:t xml:space="preserve"> between the requirements. This was done so that the stakeholders could be consulted again to resolve any conflicts</w:t>
      </w:r>
      <w:r w:rsidR="003B1E89">
        <w:rPr>
          <w:rFonts w:cs="Arial"/>
          <w:color w:val="000000"/>
          <w:lang w:val="en-US"/>
        </w:rPr>
        <w:t xml:space="preserve"> before moving on to the next step</w:t>
      </w:r>
      <w:r w:rsidR="00E7317C">
        <w:rPr>
          <w:rFonts w:cs="Arial"/>
          <w:color w:val="000000"/>
          <w:lang w:val="en-US"/>
        </w:rPr>
        <w:t xml:space="preserve">. This was </w:t>
      </w:r>
      <w:r w:rsidR="004700A0">
        <w:rPr>
          <w:rFonts w:cs="Arial"/>
          <w:color w:val="000000"/>
          <w:lang w:val="en-US"/>
        </w:rPr>
        <w:t>followed by documentation</w:t>
      </w:r>
      <w:r w:rsidR="008867EB">
        <w:rPr>
          <w:rFonts w:cs="Arial"/>
          <w:color w:val="000000"/>
          <w:lang w:val="en-US"/>
        </w:rPr>
        <w:t xml:space="preserve"> of the requirements and then </w:t>
      </w:r>
      <w:r w:rsidR="004700A0">
        <w:rPr>
          <w:rFonts w:cs="Arial"/>
          <w:color w:val="000000"/>
          <w:lang w:val="en-US"/>
        </w:rPr>
        <w:t>verification and validation</w:t>
      </w:r>
      <w:r w:rsidR="008867EB">
        <w:rPr>
          <w:rFonts w:cs="Arial"/>
          <w:color w:val="000000"/>
          <w:lang w:val="en-US"/>
        </w:rPr>
        <w:t xml:space="preserve"> with the stakeholders</w:t>
      </w:r>
      <w:r w:rsidR="004700A0">
        <w:rPr>
          <w:rFonts w:cs="Arial"/>
          <w:color w:val="000000"/>
          <w:lang w:val="en-US"/>
        </w:rPr>
        <w:t>.</w:t>
      </w:r>
    </w:p>
    <w:p w14:paraId="25E96072" w14:textId="14FD2928" w:rsidR="00896E8B" w:rsidRDefault="004844E1" w:rsidP="0020443D">
      <w:pPr>
        <w:rPr>
          <w:rFonts w:cs="Arial"/>
          <w:color w:val="000000"/>
          <w:lang w:val="en-US"/>
        </w:rPr>
      </w:pPr>
      <w:r>
        <w:rPr>
          <w:rFonts w:cs="Arial"/>
          <w:color w:val="000000"/>
          <w:lang w:val="en-US"/>
        </w:rPr>
        <w:t>A simple gap analysis</w:t>
      </w:r>
      <w:r w:rsidR="00C53F23">
        <w:rPr>
          <w:rFonts w:cs="Arial"/>
          <w:color w:val="000000"/>
          <w:lang w:val="en-US"/>
        </w:rPr>
        <w:t xml:space="preserve"> </w:t>
      </w:r>
      <w:sdt>
        <w:sdtPr>
          <w:rPr>
            <w:rFonts w:cs="Arial"/>
            <w:color w:val="000000"/>
            <w:highlight w:val="white"/>
            <w:lang w:val="en-US"/>
          </w:rPr>
          <w:alias w:val="Citation"/>
          <w:tag w:val="{&quot;referencesIds&quot;:[&quot;doc:6277aeb38f084b474e7cdb45&quot;],&quot;referencesOptions&quot;:{&quot;doc:6277aeb38f084b474e7cdb45&quot;:{&quot;author&quot;:true,&quot;year&quot;:true,&quot;pageReplace&quot;:&quot;&quot;,&quot;prefix&quot;:&quot;&quot;,&quot;suffix&quot;:&quot;&quot;}},&quot;hasBrokenReferences&quot;:false,&quot;hasManualEdits&quot;:false,&quot;citationType&quot;:&quot;inline&quot;,&quot;id&quot;:1013809332,&quot;citationText&quot;:&quot;&lt;span style=\&quot;font-family:Arial;font-size:16px;color:#000000\&quot;&gt;(Leonard and Bottorff, 2022)&lt;/span&gt;&quot;}"/>
          <w:id w:val="1013809332"/>
          <w:placeholder>
            <w:docPart w:val="3CF0301D055D4463B71468770D73AB01"/>
          </w:placeholder>
        </w:sdtPr>
        <w:sdtEndPr/>
        <w:sdtContent>
          <w:r w:rsidR="002C1C02">
            <w:rPr>
              <w:rFonts w:eastAsia="Times New Roman" w:cs="Arial"/>
              <w:color w:val="000000"/>
            </w:rPr>
            <w:t>(Leonard and Bottorff, 2022)</w:t>
          </w:r>
        </w:sdtContent>
      </w:sdt>
      <w:r>
        <w:rPr>
          <w:rFonts w:cs="Arial"/>
          <w:color w:val="000000"/>
          <w:lang w:val="en-US"/>
        </w:rPr>
        <w:t xml:space="preserve"> </w:t>
      </w:r>
      <w:r w:rsidR="00572E07">
        <w:rPr>
          <w:rFonts w:cs="Arial"/>
          <w:color w:val="000000"/>
          <w:lang w:val="en-US"/>
        </w:rPr>
        <w:t xml:space="preserve">of the NHS 111 Wales website </w:t>
      </w:r>
      <w:r>
        <w:rPr>
          <w:rFonts w:cs="Arial"/>
          <w:color w:val="000000"/>
          <w:lang w:val="en-US"/>
        </w:rPr>
        <w:t>was undertaken</w:t>
      </w:r>
      <w:r w:rsidR="003B1E89">
        <w:rPr>
          <w:rFonts w:cs="Arial"/>
          <w:color w:val="000000"/>
          <w:lang w:val="en-US"/>
        </w:rPr>
        <w:t xml:space="preserve"> to ascertain the steps needed to move from </w:t>
      </w:r>
      <w:r w:rsidR="00753D84">
        <w:rPr>
          <w:rFonts w:cs="Arial"/>
          <w:color w:val="000000"/>
          <w:lang w:val="en-US"/>
        </w:rPr>
        <w:t>its</w:t>
      </w:r>
      <w:r w:rsidR="003B1E89">
        <w:rPr>
          <w:rFonts w:cs="Arial"/>
          <w:color w:val="000000"/>
          <w:lang w:val="en-US"/>
        </w:rPr>
        <w:t xml:space="preserve"> current state to that where it has Live Chat/SMS functionality. </w:t>
      </w:r>
      <w:r w:rsidR="00DB7BED">
        <w:rPr>
          <w:rFonts w:cs="Arial"/>
          <w:color w:val="000000"/>
          <w:lang w:val="en-US"/>
        </w:rPr>
        <w:t>The technology requirements identified in the requirements engineering process help inform this.</w:t>
      </w:r>
      <w:r w:rsidR="00B15827">
        <w:rPr>
          <w:rFonts w:cs="Arial"/>
          <w:color w:val="000000"/>
          <w:lang w:val="en-US"/>
        </w:rPr>
        <w:br/>
        <w:t>This looked at the current design of the site</w:t>
      </w:r>
      <w:r w:rsidR="00C77F48">
        <w:rPr>
          <w:rFonts w:cs="Arial"/>
          <w:color w:val="000000"/>
          <w:lang w:val="en-US"/>
        </w:rPr>
        <w:t xml:space="preserve"> especially the homepage. The technology currently in use was considered including the CMS for the website and the clinical decision software</w:t>
      </w:r>
      <w:r w:rsidR="00615D87">
        <w:rPr>
          <w:rFonts w:cs="Arial"/>
          <w:color w:val="000000"/>
          <w:lang w:val="en-US"/>
        </w:rPr>
        <w:t xml:space="preserve"> used by call handlers and clinicians in the 111 service.</w:t>
      </w:r>
      <w:r w:rsidR="00B15827">
        <w:rPr>
          <w:rFonts w:cs="Arial"/>
          <w:color w:val="000000"/>
          <w:lang w:val="en-US"/>
        </w:rPr>
        <w:t xml:space="preserve"> </w:t>
      </w:r>
      <w:r w:rsidR="00615D87">
        <w:rPr>
          <w:rFonts w:cs="Arial"/>
          <w:color w:val="000000"/>
          <w:lang w:val="en-US"/>
        </w:rPr>
        <w:t>T</w:t>
      </w:r>
      <w:r w:rsidR="003B1E89">
        <w:rPr>
          <w:rFonts w:cs="Arial"/>
          <w:color w:val="000000"/>
          <w:lang w:val="en-US"/>
        </w:rPr>
        <w:t>he majority of the information to undertake this process was obtained through discussion with the web development team</w:t>
      </w:r>
      <w:r w:rsidR="00A80C4B">
        <w:rPr>
          <w:rFonts w:cs="Arial"/>
          <w:color w:val="000000"/>
          <w:lang w:val="en-US"/>
        </w:rPr>
        <w:t xml:space="preserve"> although some information was also from personal experience.</w:t>
      </w:r>
      <w:r w:rsidR="001F07A3">
        <w:rPr>
          <w:rFonts w:cs="Arial"/>
          <w:color w:val="000000"/>
          <w:lang w:val="en-US"/>
        </w:rPr>
        <w:t xml:space="preserve"> </w:t>
      </w:r>
      <w:r w:rsidR="00E3181B">
        <w:rPr>
          <w:rFonts w:cs="Arial"/>
          <w:color w:val="000000"/>
          <w:lang w:val="en-US"/>
        </w:rPr>
        <w:t xml:space="preserve">A simple template was completed with sections that set out the current situation with regards to the website. </w:t>
      </w:r>
      <w:r w:rsidR="00896E8B">
        <w:rPr>
          <w:rFonts w:cs="Arial"/>
          <w:color w:val="000000"/>
          <w:lang w:val="en-US"/>
        </w:rPr>
        <w:t xml:space="preserve">The desired future state of the website, supporting architecture and Live Chat/SMS solution was described using goals that were </w:t>
      </w:r>
      <w:r w:rsidR="00896E8B" w:rsidRPr="00896E8B">
        <w:rPr>
          <w:rFonts w:cs="Arial"/>
          <w:color w:val="000000"/>
          <w:lang w:val="en-US"/>
        </w:rPr>
        <w:t>specific, measurable, achievable, relevant and time-sensitive</w:t>
      </w:r>
      <w:r w:rsidR="00896E8B">
        <w:rPr>
          <w:rFonts w:cs="Arial"/>
          <w:color w:val="000000"/>
          <w:lang w:val="en-US"/>
        </w:rPr>
        <w:t xml:space="preserve"> (S.M.A.R.T.).</w:t>
      </w:r>
      <w:r w:rsidR="007E1DD5">
        <w:rPr>
          <w:rFonts w:cs="Arial"/>
          <w:color w:val="000000"/>
          <w:lang w:val="en-US"/>
        </w:rPr>
        <w:t xml:space="preserve"> </w:t>
      </w:r>
      <w:r w:rsidR="00896E8B">
        <w:rPr>
          <w:rFonts w:cs="Arial"/>
          <w:color w:val="000000"/>
          <w:lang w:val="en-US"/>
        </w:rPr>
        <w:br/>
      </w:r>
      <w:r w:rsidR="002A2CC8">
        <w:rPr>
          <w:rFonts w:cs="Arial"/>
          <w:color w:val="000000"/>
          <w:lang w:val="en-US"/>
        </w:rPr>
        <w:t>Once the S.M.A.R.T. goals were set then an analysis was undertaken to understand what was required to move from the current state to the desired future state.</w:t>
      </w:r>
    </w:p>
    <w:p w14:paraId="571F3AAF" w14:textId="7BE3F13E" w:rsidR="00E244EE" w:rsidRDefault="002E2B86" w:rsidP="0020443D">
      <w:pPr>
        <w:rPr>
          <w:rFonts w:cs="Arial"/>
          <w:color w:val="000000"/>
          <w:lang w:val="en-US"/>
        </w:rPr>
      </w:pPr>
      <w:r>
        <w:rPr>
          <w:rFonts w:cs="Arial"/>
          <w:color w:val="000000"/>
          <w:lang w:val="en-US"/>
        </w:rPr>
        <w:t xml:space="preserve">Local Partnerships </w:t>
      </w:r>
      <w:sdt>
        <w:sdtPr>
          <w:rPr>
            <w:rFonts w:cs="Arial"/>
            <w:color w:val="000000"/>
            <w:highlight w:val="white"/>
            <w:lang w:val="en-US"/>
          </w:rPr>
          <w:alias w:val="Citation"/>
          <w:tag w:val="{&quot;referencesIds&quot;:[&quot;doc:6277badb8f0892490b132974&quot;],&quot;referencesOptions&quot;:{&quot;doc:6277badb8f0892490b132974&quot;:{&quot;author&quot;:false,&quot;year&quot;:true,&quot;pageReplace&quot;:&quot;&quot;,&quot;prefix&quot;:&quot;&quot;,&quot;suffix&quot;:&quot;&quot;}},&quot;hasBrokenReferences&quot;:false,&quot;hasManualEdits&quot;:false,&quot;citationType&quot;:&quot;inline&quot;,&quot;id&quot;:-1227454478,&quot;citationText&quot;:&quot;&lt;span style=\&quot;font-family:Arial;font-size:16px;color:#000000\&quot;&gt;(2012)&lt;/span&gt;&quot;}"/>
          <w:id w:val="-1227454478"/>
          <w:placeholder>
            <w:docPart w:val="FF023A25042941F18A6DC03FC1922E98"/>
          </w:placeholder>
        </w:sdtPr>
        <w:sdtEndPr/>
        <w:sdtContent>
          <w:r w:rsidR="002C1C02">
            <w:rPr>
              <w:rFonts w:eastAsia="Times New Roman" w:cs="Arial"/>
              <w:color w:val="000000"/>
            </w:rPr>
            <w:t>(2012)</w:t>
          </w:r>
        </w:sdtContent>
      </w:sdt>
      <w:r>
        <w:rPr>
          <w:rFonts w:cs="Arial"/>
          <w:color w:val="000000"/>
          <w:lang w:val="en-US"/>
        </w:rPr>
        <w:t xml:space="preserve"> published guidance and a workbook on performing an options a</w:t>
      </w:r>
      <w:r w:rsidR="002A4F25">
        <w:rPr>
          <w:rFonts w:cs="Arial"/>
          <w:color w:val="000000"/>
          <w:lang w:val="en-US"/>
        </w:rPr>
        <w:t>ppraisal</w:t>
      </w:r>
      <w:r>
        <w:rPr>
          <w:rFonts w:cs="Arial"/>
          <w:color w:val="000000"/>
          <w:lang w:val="en-US"/>
        </w:rPr>
        <w:t>. A modified version of this was undertaken</w:t>
      </w:r>
      <w:r w:rsidR="005978B9">
        <w:rPr>
          <w:rFonts w:cs="Arial"/>
          <w:color w:val="000000"/>
          <w:lang w:val="en-US"/>
        </w:rPr>
        <w:t xml:space="preserve"> as the strategic context and key objectives and outcomes had already been identified and discussed.</w:t>
      </w:r>
      <w:r w:rsidR="00726851">
        <w:rPr>
          <w:rFonts w:cs="Arial"/>
          <w:color w:val="000000"/>
          <w:lang w:val="en-US"/>
        </w:rPr>
        <w:br/>
        <w:t>Discussions were held with the directors of the digital and operations directorate of WAST</w:t>
      </w:r>
      <w:r w:rsidR="00DB17FE">
        <w:rPr>
          <w:rFonts w:cs="Arial"/>
          <w:color w:val="000000"/>
          <w:lang w:val="en-US"/>
        </w:rPr>
        <w:t xml:space="preserve"> to ascertain</w:t>
      </w:r>
      <w:r w:rsidR="00045555">
        <w:rPr>
          <w:rFonts w:cs="Arial"/>
          <w:color w:val="000000"/>
          <w:lang w:val="en-US"/>
        </w:rPr>
        <w:t xml:space="preserve"> the risks associated with the options available and </w:t>
      </w:r>
      <w:r w:rsidR="002A4F25">
        <w:rPr>
          <w:rFonts w:cs="Arial"/>
          <w:color w:val="000000"/>
          <w:lang w:val="en-US"/>
        </w:rPr>
        <w:t>if any of the options had a level of risk that was unacceptable and meant that they could be removed from the appraisal.</w:t>
      </w:r>
      <w:r w:rsidR="00F24798">
        <w:rPr>
          <w:rFonts w:cs="Arial"/>
          <w:color w:val="000000"/>
          <w:lang w:val="en-US"/>
        </w:rPr>
        <w:t xml:space="preserve"> It was also identified that any service delivery must conform to the s</w:t>
      </w:r>
      <w:r w:rsidR="00F24798" w:rsidRPr="00F24798">
        <w:rPr>
          <w:rFonts w:cs="Arial"/>
          <w:color w:val="000000"/>
          <w:lang w:val="en-US"/>
        </w:rPr>
        <w:t xml:space="preserve">tanding </w:t>
      </w:r>
      <w:r w:rsidR="00F24798">
        <w:rPr>
          <w:rFonts w:cs="Arial"/>
          <w:color w:val="000000"/>
          <w:lang w:val="en-US"/>
        </w:rPr>
        <w:t>f</w:t>
      </w:r>
      <w:r w:rsidR="00F24798" w:rsidRPr="00F24798">
        <w:rPr>
          <w:rFonts w:cs="Arial"/>
          <w:color w:val="000000"/>
          <w:lang w:val="en-US"/>
        </w:rPr>
        <w:t xml:space="preserve">inancial </w:t>
      </w:r>
      <w:r w:rsidR="00F24798">
        <w:rPr>
          <w:rFonts w:cs="Arial"/>
          <w:color w:val="000000"/>
          <w:lang w:val="en-US"/>
        </w:rPr>
        <w:t>i</w:t>
      </w:r>
      <w:r w:rsidR="00F24798" w:rsidRPr="00F24798">
        <w:rPr>
          <w:rFonts w:cs="Arial"/>
          <w:color w:val="000000"/>
          <w:lang w:val="en-US"/>
        </w:rPr>
        <w:t>nstructions</w:t>
      </w:r>
      <w:r w:rsidR="00F24798">
        <w:rPr>
          <w:rFonts w:cs="Arial"/>
          <w:color w:val="000000"/>
          <w:lang w:val="en-US"/>
        </w:rPr>
        <w:t xml:space="preserve"> (SFI)</w:t>
      </w:r>
      <w:r w:rsidR="00F24798" w:rsidRPr="00F24798">
        <w:rPr>
          <w:rFonts w:cs="Arial"/>
          <w:color w:val="000000"/>
          <w:lang w:val="en-US"/>
        </w:rPr>
        <w:t xml:space="preserve"> </w:t>
      </w:r>
      <w:r w:rsidR="00F24798">
        <w:rPr>
          <w:rFonts w:cs="Arial"/>
          <w:color w:val="000000"/>
          <w:lang w:val="en-US"/>
        </w:rPr>
        <w:t>f</w:t>
      </w:r>
      <w:r w:rsidR="00F24798" w:rsidRPr="00F24798">
        <w:rPr>
          <w:rFonts w:cs="Arial"/>
          <w:color w:val="000000"/>
          <w:lang w:val="en-US"/>
        </w:rPr>
        <w:t xml:space="preserve">or </w:t>
      </w:r>
      <w:r w:rsidR="00F24798">
        <w:rPr>
          <w:rFonts w:cs="Arial"/>
          <w:color w:val="000000"/>
          <w:lang w:val="en-US"/>
        </w:rPr>
        <w:t xml:space="preserve">WAST </w:t>
      </w:r>
      <w:sdt>
        <w:sdtPr>
          <w:rPr>
            <w:rFonts w:cs="Arial"/>
            <w:color w:val="000000"/>
            <w:highlight w:val="white"/>
            <w:lang w:val="en-US"/>
          </w:rPr>
          <w:alias w:val="Citation"/>
          <w:tag w:val="{&quot;referencesIds&quot;:[&quot;doc:6277c7ab8f08b7c0fd4bc981&quot;],&quot;referencesOptions&quot;:{&quot;doc:6277c7ab8f08b7c0fd4bc981&quot;:{&quot;author&quot;:true,&quot;year&quot;:true,&quot;pageReplace&quot;:&quot;&quot;,&quot;prefix&quot;:&quot;&quot;,&quot;suffix&quot;:&quot;&quot;}},&quot;hasBrokenReferences&quot;:false,&quot;hasManualEdits&quot;:false,&quot;citationType&quot;:&quot;inline&quot;,&quot;id&quot;:-1187511942,&quot;citationText&quot;:&quot;&lt;span style=\&quot;font-family:Arial;font-size:16px;color:#000000\&quot;&gt;(Welsh Ambulance Services NHS Trust, 2021)&lt;/span&gt;&quot;}"/>
          <w:id w:val="-1187511942"/>
          <w:placeholder>
            <w:docPart w:val="5CA35B1985A648DF958EFB792E3712E1"/>
          </w:placeholder>
        </w:sdtPr>
        <w:sdtEndPr/>
        <w:sdtContent>
          <w:r w:rsidR="002C1C02">
            <w:rPr>
              <w:rFonts w:eastAsia="Times New Roman" w:cs="Arial"/>
              <w:color w:val="000000"/>
            </w:rPr>
            <w:t>(Welsh Ambulance Services NHS Trust, 2021)</w:t>
          </w:r>
        </w:sdtContent>
      </w:sdt>
      <w:r w:rsidR="00A83782">
        <w:rPr>
          <w:rFonts w:cs="Arial"/>
          <w:color w:val="000000"/>
          <w:lang w:val="en-US"/>
        </w:rPr>
        <w:t>.</w:t>
      </w:r>
      <w:r w:rsidR="00F24798">
        <w:rPr>
          <w:rFonts w:cs="Arial"/>
          <w:color w:val="000000"/>
          <w:lang w:val="en-US"/>
        </w:rPr>
        <w:t xml:space="preserve"> </w:t>
      </w:r>
      <w:r w:rsidR="00E244EE">
        <w:rPr>
          <w:rFonts w:cs="Arial"/>
          <w:color w:val="000000"/>
          <w:lang w:val="en-US"/>
        </w:rPr>
        <w:br/>
        <w:t>Following this, potential delivery models were identified and their pros and cons were recorded.</w:t>
      </w:r>
    </w:p>
    <w:p w14:paraId="07E607D2" w14:textId="69CC8875" w:rsidR="00601943" w:rsidRDefault="00D43C7E" w:rsidP="0020443D">
      <w:pPr>
        <w:rPr>
          <w:rFonts w:cs="Arial"/>
          <w:b/>
          <w:bCs/>
          <w:color w:val="000000"/>
          <w:lang w:val="en-US"/>
        </w:rPr>
      </w:pPr>
      <w:r w:rsidRPr="00D43C7E">
        <w:rPr>
          <w:rFonts w:cs="Arial"/>
          <w:b/>
          <w:bCs/>
          <w:color w:val="000000"/>
          <w:lang w:val="en-US"/>
        </w:rPr>
        <w:t>Results</w:t>
      </w:r>
    </w:p>
    <w:p w14:paraId="669BF161" w14:textId="5956FF8A" w:rsidR="00261345" w:rsidRPr="00FC3165" w:rsidRDefault="00FC3165" w:rsidP="0020443D">
      <w:pPr>
        <w:rPr>
          <w:rFonts w:cs="Arial"/>
          <w:color w:val="000000"/>
          <w:lang w:val="en-US"/>
        </w:rPr>
      </w:pPr>
      <w:r w:rsidRPr="00FC3165">
        <w:rPr>
          <w:rFonts w:cs="Arial"/>
          <w:color w:val="000000"/>
          <w:lang w:val="en-US"/>
        </w:rPr>
        <w:t>The majority</w:t>
      </w:r>
      <w:r>
        <w:rPr>
          <w:rFonts w:cs="Arial"/>
          <w:color w:val="000000"/>
          <w:lang w:val="en-US"/>
        </w:rPr>
        <w:t xml:space="preserve"> of the data gathered was in the form of discussions with users and with the technical staff from WAST and the external web developers of the NHS 111 Wales website</w:t>
      </w:r>
      <w:r w:rsidR="00536D20">
        <w:rPr>
          <w:rFonts w:cs="Arial"/>
          <w:color w:val="000000"/>
          <w:lang w:val="en-US"/>
        </w:rPr>
        <w:t xml:space="preserve">. </w:t>
      </w:r>
      <w:r w:rsidR="00536D20">
        <w:rPr>
          <w:rFonts w:cs="Arial"/>
          <w:color w:val="000000"/>
          <w:lang w:val="en-US"/>
        </w:rPr>
        <w:br/>
      </w:r>
      <w:r w:rsidR="00D304F8">
        <w:rPr>
          <w:rFonts w:cs="Arial"/>
          <w:color w:val="000000"/>
          <w:lang w:val="en-US"/>
        </w:rPr>
        <w:t xml:space="preserve">A number of websites were used for research to inform the results  </w:t>
      </w:r>
      <w:sdt>
        <w:sdtPr>
          <w:rPr>
            <w:rFonts w:cs="Arial"/>
            <w:color w:val="000000"/>
            <w:highlight w:val="white"/>
            <w:lang w:val="en-US"/>
          </w:rPr>
          <w:alias w:val="Citation"/>
          <w:tag w:val="{&quot;referencesIds&quot;:[&quot;doc:627e2d098f081c0392aa81f7&quot;,&quot;doc:627e2c158f08271db8a5bdf9&quot;,&quot;doc:627e6a9a8f0873b18018847f&quot;],&quot;referencesOptions&quot;:{&quot;doc:627e2d098f081c0392aa81f7&quot;:{&quot;author&quot;:true,&quot;year&quot;:true,&quot;pageReplace&quot;:&quot;&quot;,&quot;prefix&quot;:&quot;&quot;,&quot;suffix&quot;:&quot;&quot;},&quot;doc:627e2c158f08271db8a5bdf9&quot;:{&quot;author&quot;:true,&quot;year&quot;:true,&quot;pageReplace&quot;:&quot;&quot;,&quot;prefix&quot;:&quot;&quot;,&quot;suffix&quot;:&quot;&quot;},&quot;doc:627e6a9a8f0873b18018847f&quot;:{&quot;author&quot;:true,&quot;year&quot;:true,&quot;pageReplace&quot;:&quot;&quot;,&quot;prefix&quot;:&quot;&quot;,&quot;suffix&quot;:&quot;&quot;}},&quot;hasBrokenReferences&quot;:false,&quot;hasManualEdits&quot;:false,&quot;citationType&quot;:&quot;inline&quot;,&quot;id&quot;:893310372,&quot;citationText&quot;:&quot;&lt;span style=\&quot;font-family:Arial;font-size:16px;color:#000000\&quot;&gt;(Mozilla Project, 2011; Yadlapalli, 2020; NHS Digital, 2020)&lt;/span&gt;&quot;}"/>
          <w:id w:val="893310372"/>
          <w:placeholder>
            <w:docPart w:val="DBF2B0F5B40F4CB0A47B871AA2739A26"/>
          </w:placeholder>
        </w:sdtPr>
        <w:sdtEndPr/>
        <w:sdtContent>
          <w:r w:rsidR="002C1C02">
            <w:rPr>
              <w:rFonts w:eastAsia="Times New Roman" w:cs="Arial"/>
              <w:color w:val="000000"/>
            </w:rPr>
            <w:t xml:space="preserve">(Mozilla Project, 2011; </w:t>
          </w:r>
          <w:proofErr w:type="spellStart"/>
          <w:r w:rsidR="002C1C02">
            <w:rPr>
              <w:rFonts w:eastAsia="Times New Roman" w:cs="Arial"/>
              <w:color w:val="000000"/>
            </w:rPr>
            <w:t>Yadlapalli</w:t>
          </w:r>
          <w:proofErr w:type="spellEnd"/>
          <w:r w:rsidR="002C1C02">
            <w:rPr>
              <w:rFonts w:eastAsia="Times New Roman" w:cs="Arial"/>
              <w:color w:val="000000"/>
            </w:rPr>
            <w:t>, 2020; NHS Digital, 2020)</w:t>
          </w:r>
        </w:sdtContent>
      </w:sdt>
      <w:r w:rsidR="00D304F8">
        <w:rPr>
          <w:rFonts w:cs="Arial"/>
          <w:color w:val="000000"/>
          <w:highlight w:val="white"/>
          <w:lang w:val="en-US"/>
        </w:rPr>
        <w:t xml:space="preserve"> </w:t>
      </w:r>
    </w:p>
    <w:p w14:paraId="40F1B231" w14:textId="77777777" w:rsidR="00601943" w:rsidRDefault="00601943" w:rsidP="00601943">
      <w:pPr>
        <w:rPr>
          <w:rFonts w:cs="Arial"/>
          <w:color w:val="000000"/>
          <w:lang w:val="en-US"/>
        </w:rPr>
      </w:pPr>
      <w:r>
        <w:rPr>
          <w:rFonts w:cs="Arial"/>
          <w:color w:val="000000"/>
          <w:lang w:val="en-US"/>
        </w:rPr>
        <w:t>The functional requirements identified by the requirements analysis included</w:t>
      </w:r>
    </w:p>
    <w:p w14:paraId="69E3CE59" w14:textId="7D52B170" w:rsidR="00601943" w:rsidRPr="00542805" w:rsidRDefault="00601943" w:rsidP="00601943">
      <w:pPr>
        <w:pStyle w:val="ListParagraph"/>
        <w:numPr>
          <w:ilvl w:val="0"/>
          <w:numId w:val="1"/>
        </w:numPr>
        <w:rPr>
          <w:rFonts w:cs="Arial"/>
          <w:b/>
          <w:bCs/>
          <w:color w:val="000000"/>
          <w:lang w:val="en-US"/>
        </w:rPr>
      </w:pPr>
      <w:r>
        <w:rPr>
          <w:rFonts w:cs="Arial"/>
          <w:color w:val="000000"/>
          <w:lang w:val="en-US"/>
        </w:rPr>
        <w:lastRenderedPageBreak/>
        <w:t>Must provide chat functionality – the ability for patient and call handler to interact via messages in real time</w:t>
      </w:r>
      <w:r w:rsidR="0022212A">
        <w:rPr>
          <w:rFonts w:cs="Arial"/>
          <w:color w:val="000000"/>
          <w:lang w:val="en-US"/>
        </w:rPr>
        <w:t>.</w:t>
      </w:r>
    </w:p>
    <w:p w14:paraId="61B4D076" w14:textId="52E255A5" w:rsidR="006066C8" w:rsidRPr="00D304F8" w:rsidRDefault="006066C8" w:rsidP="00601943">
      <w:pPr>
        <w:pStyle w:val="ListParagraph"/>
        <w:numPr>
          <w:ilvl w:val="0"/>
          <w:numId w:val="1"/>
        </w:numPr>
        <w:rPr>
          <w:rFonts w:cs="Arial"/>
          <w:b/>
          <w:bCs/>
          <w:color w:val="000000"/>
          <w:lang w:val="en-US"/>
        </w:rPr>
      </w:pPr>
      <w:r>
        <w:rPr>
          <w:rFonts w:cs="Arial"/>
          <w:color w:val="000000"/>
          <w:lang w:val="en-US"/>
        </w:rPr>
        <w:t>Must provide landing page with explanation of chat service including limitations</w:t>
      </w:r>
      <w:r w:rsidR="0022212A">
        <w:rPr>
          <w:rFonts w:cs="Arial"/>
          <w:color w:val="000000"/>
          <w:lang w:val="en-US"/>
        </w:rPr>
        <w:t>.</w:t>
      </w:r>
    </w:p>
    <w:p w14:paraId="4FFC73CE" w14:textId="2E1B928E" w:rsidR="00D304F8" w:rsidRPr="00226201" w:rsidRDefault="00D304F8" w:rsidP="00601943">
      <w:pPr>
        <w:pStyle w:val="ListParagraph"/>
        <w:numPr>
          <w:ilvl w:val="0"/>
          <w:numId w:val="1"/>
        </w:numPr>
        <w:rPr>
          <w:rFonts w:cs="Arial"/>
          <w:b/>
          <w:bCs/>
          <w:color w:val="000000"/>
          <w:lang w:val="en-US"/>
        </w:rPr>
      </w:pPr>
      <w:r>
        <w:rPr>
          <w:rFonts w:cs="Arial"/>
          <w:color w:val="000000"/>
          <w:lang w:val="en-US"/>
        </w:rPr>
        <w:t>Must be functional across a wide variety of devices</w:t>
      </w:r>
    </w:p>
    <w:p w14:paraId="4E24BF52" w14:textId="0E0D5A6A" w:rsidR="00226201" w:rsidRPr="00601943" w:rsidRDefault="00C83213" w:rsidP="00601943">
      <w:pPr>
        <w:pStyle w:val="ListParagraph"/>
        <w:numPr>
          <w:ilvl w:val="0"/>
          <w:numId w:val="1"/>
        </w:numPr>
        <w:rPr>
          <w:rFonts w:cs="Arial"/>
          <w:b/>
          <w:bCs/>
          <w:color w:val="000000"/>
          <w:lang w:val="en-US"/>
        </w:rPr>
      </w:pPr>
      <w:r>
        <w:rPr>
          <w:rFonts w:cs="Arial"/>
          <w:color w:val="000000"/>
          <w:lang w:val="en-US"/>
        </w:rPr>
        <w:t>Must show each user when the other person is typing</w:t>
      </w:r>
      <w:r w:rsidR="0022212A">
        <w:rPr>
          <w:rFonts w:cs="Arial"/>
          <w:color w:val="000000"/>
          <w:lang w:val="en-US"/>
        </w:rPr>
        <w:t>.</w:t>
      </w:r>
    </w:p>
    <w:p w14:paraId="6BA81E4C" w14:textId="3A235208" w:rsidR="00601943" w:rsidRPr="006066C8" w:rsidRDefault="00601943" w:rsidP="00601943">
      <w:pPr>
        <w:pStyle w:val="ListParagraph"/>
        <w:numPr>
          <w:ilvl w:val="0"/>
          <w:numId w:val="1"/>
        </w:numPr>
        <w:rPr>
          <w:rFonts w:cs="Arial"/>
          <w:b/>
          <w:bCs/>
          <w:color w:val="000000"/>
          <w:lang w:val="en-US"/>
        </w:rPr>
      </w:pPr>
      <w:r>
        <w:rPr>
          <w:rFonts w:cs="Arial"/>
          <w:color w:val="000000"/>
          <w:lang w:val="en-US"/>
        </w:rPr>
        <w:t xml:space="preserve">Must allow patient to </w:t>
      </w:r>
      <w:r w:rsidR="00542805">
        <w:rPr>
          <w:rFonts w:cs="Arial"/>
          <w:color w:val="000000"/>
          <w:lang w:val="en-US"/>
        </w:rPr>
        <w:t>initiate</w:t>
      </w:r>
      <w:r>
        <w:rPr>
          <w:rFonts w:cs="Arial"/>
          <w:color w:val="000000"/>
          <w:lang w:val="en-US"/>
        </w:rPr>
        <w:t xml:space="preserve"> chat</w:t>
      </w:r>
      <w:r w:rsidR="0022212A">
        <w:rPr>
          <w:rFonts w:cs="Arial"/>
          <w:color w:val="000000"/>
          <w:lang w:val="en-US"/>
        </w:rPr>
        <w:t>.</w:t>
      </w:r>
    </w:p>
    <w:p w14:paraId="6A4A46D5" w14:textId="3C97C09B" w:rsidR="006066C8" w:rsidRPr="00601943" w:rsidRDefault="006066C8" w:rsidP="00601943">
      <w:pPr>
        <w:pStyle w:val="ListParagraph"/>
        <w:numPr>
          <w:ilvl w:val="0"/>
          <w:numId w:val="1"/>
        </w:numPr>
        <w:rPr>
          <w:rFonts w:cs="Arial"/>
          <w:b/>
          <w:bCs/>
          <w:color w:val="000000"/>
          <w:lang w:val="en-US"/>
        </w:rPr>
      </w:pPr>
      <w:r>
        <w:rPr>
          <w:rFonts w:cs="Arial"/>
          <w:color w:val="000000"/>
          <w:lang w:val="en-US"/>
        </w:rPr>
        <w:t>Must show patient current queue status, position and estimated wait time</w:t>
      </w:r>
      <w:r w:rsidR="0022212A">
        <w:rPr>
          <w:rFonts w:cs="Arial"/>
          <w:color w:val="000000"/>
          <w:lang w:val="en-US"/>
        </w:rPr>
        <w:t>.</w:t>
      </w:r>
    </w:p>
    <w:p w14:paraId="046FD9C4" w14:textId="52CE4EDC" w:rsidR="00601943" w:rsidRPr="00601943" w:rsidRDefault="00601943" w:rsidP="00601943">
      <w:pPr>
        <w:pStyle w:val="ListParagraph"/>
        <w:numPr>
          <w:ilvl w:val="0"/>
          <w:numId w:val="1"/>
        </w:numPr>
        <w:rPr>
          <w:rFonts w:cs="Arial"/>
          <w:b/>
          <w:bCs/>
          <w:color w:val="000000"/>
          <w:lang w:val="en-US"/>
        </w:rPr>
      </w:pPr>
      <w:r>
        <w:rPr>
          <w:rFonts w:cs="Arial"/>
          <w:color w:val="000000"/>
          <w:lang w:val="en-US"/>
        </w:rPr>
        <w:t>Must store message history</w:t>
      </w:r>
      <w:r w:rsidR="000A74E9">
        <w:rPr>
          <w:rFonts w:cs="Arial"/>
          <w:color w:val="000000"/>
          <w:lang w:val="en-US"/>
        </w:rPr>
        <w:t xml:space="preserve"> and allow retrieval if connection with patient is lost</w:t>
      </w:r>
    </w:p>
    <w:p w14:paraId="413B171F" w14:textId="2FD492EA" w:rsidR="006066C8" w:rsidRPr="006066C8" w:rsidRDefault="00601943" w:rsidP="00601943">
      <w:pPr>
        <w:pStyle w:val="ListParagraph"/>
        <w:numPr>
          <w:ilvl w:val="0"/>
          <w:numId w:val="1"/>
        </w:numPr>
        <w:rPr>
          <w:rFonts w:cs="Arial"/>
          <w:b/>
          <w:bCs/>
          <w:color w:val="000000"/>
          <w:lang w:val="en-US"/>
        </w:rPr>
      </w:pPr>
      <w:r>
        <w:rPr>
          <w:rFonts w:cs="Arial"/>
          <w:color w:val="000000"/>
          <w:lang w:val="en-US"/>
        </w:rPr>
        <w:t xml:space="preserve">Must </w:t>
      </w:r>
      <w:r w:rsidR="00226201">
        <w:rPr>
          <w:rFonts w:cs="Arial"/>
          <w:color w:val="000000"/>
          <w:lang w:val="en-US"/>
        </w:rPr>
        <w:t>provide notification to</w:t>
      </w:r>
      <w:r>
        <w:rPr>
          <w:rFonts w:cs="Arial"/>
          <w:color w:val="000000"/>
          <w:lang w:val="en-US"/>
        </w:rPr>
        <w:t xml:space="preserve"> patient and call handler </w:t>
      </w:r>
      <w:r w:rsidR="00226201">
        <w:rPr>
          <w:rFonts w:cs="Arial"/>
          <w:color w:val="000000"/>
          <w:lang w:val="en-US"/>
        </w:rPr>
        <w:t>of</w:t>
      </w:r>
      <w:r>
        <w:rPr>
          <w:rFonts w:cs="Arial"/>
          <w:color w:val="000000"/>
          <w:lang w:val="en-US"/>
        </w:rPr>
        <w:t xml:space="preserve"> the </w:t>
      </w:r>
      <w:r w:rsidR="00226201">
        <w:rPr>
          <w:rFonts w:cs="Arial"/>
          <w:color w:val="000000"/>
          <w:lang w:val="en-US"/>
        </w:rPr>
        <w:t>arrival of new messages</w:t>
      </w:r>
      <w:r w:rsidR="0022212A">
        <w:rPr>
          <w:rFonts w:cs="Arial"/>
          <w:color w:val="000000"/>
          <w:lang w:val="en-US"/>
        </w:rPr>
        <w:t>.</w:t>
      </w:r>
    </w:p>
    <w:p w14:paraId="3E7645E5" w14:textId="0914F154" w:rsidR="005F0402" w:rsidRPr="005F0402" w:rsidRDefault="006066C8" w:rsidP="00601943">
      <w:pPr>
        <w:pStyle w:val="ListParagraph"/>
        <w:numPr>
          <w:ilvl w:val="0"/>
          <w:numId w:val="1"/>
        </w:numPr>
        <w:rPr>
          <w:rFonts w:cs="Arial"/>
          <w:b/>
          <w:bCs/>
          <w:color w:val="000000"/>
          <w:lang w:val="en-US"/>
        </w:rPr>
      </w:pPr>
      <w:r>
        <w:rPr>
          <w:rFonts w:cs="Arial"/>
          <w:color w:val="000000"/>
          <w:lang w:val="en-US"/>
        </w:rPr>
        <w:t>Must provide call handler with patient provided information such as demographics, location</w:t>
      </w:r>
      <w:r w:rsidR="005F0402">
        <w:rPr>
          <w:rFonts w:cs="Arial"/>
          <w:color w:val="000000"/>
          <w:lang w:val="en-US"/>
        </w:rPr>
        <w:t>, operating system and browser</w:t>
      </w:r>
      <w:r w:rsidR="0022212A">
        <w:rPr>
          <w:rFonts w:cs="Arial"/>
          <w:color w:val="000000"/>
          <w:lang w:val="en-US"/>
        </w:rPr>
        <w:t>.</w:t>
      </w:r>
    </w:p>
    <w:p w14:paraId="63827C8B" w14:textId="77777777" w:rsidR="00BA5AE2" w:rsidRPr="00BA5AE2" w:rsidRDefault="005F0402" w:rsidP="00601943">
      <w:pPr>
        <w:pStyle w:val="ListParagraph"/>
        <w:numPr>
          <w:ilvl w:val="0"/>
          <w:numId w:val="1"/>
        </w:numPr>
        <w:rPr>
          <w:rFonts w:cs="Arial"/>
          <w:b/>
          <w:bCs/>
          <w:color w:val="000000"/>
          <w:lang w:val="en-US"/>
        </w:rPr>
      </w:pPr>
      <w:r>
        <w:rPr>
          <w:rFonts w:cs="Arial"/>
          <w:color w:val="000000"/>
          <w:lang w:val="en-US"/>
        </w:rPr>
        <w:t>Must open new window for links sent by call agent to prevent ending the chat</w:t>
      </w:r>
      <w:r w:rsidR="0022212A">
        <w:rPr>
          <w:rFonts w:cs="Arial"/>
          <w:color w:val="000000"/>
          <w:lang w:val="en-US"/>
        </w:rPr>
        <w:t>.</w:t>
      </w:r>
    </w:p>
    <w:p w14:paraId="0D6E7146" w14:textId="77777777" w:rsidR="00422215" w:rsidRPr="00422215" w:rsidRDefault="00BA5AE2" w:rsidP="00601943">
      <w:pPr>
        <w:pStyle w:val="ListParagraph"/>
        <w:numPr>
          <w:ilvl w:val="0"/>
          <w:numId w:val="1"/>
        </w:numPr>
        <w:rPr>
          <w:rFonts w:cs="Arial"/>
          <w:b/>
          <w:bCs/>
          <w:color w:val="000000"/>
          <w:lang w:val="en-US"/>
        </w:rPr>
      </w:pPr>
      <w:r>
        <w:rPr>
          <w:rFonts w:cs="Arial"/>
          <w:color w:val="000000"/>
          <w:lang w:val="en-US"/>
        </w:rPr>
        <w:t>Must prov</w:t>
      </w:r>
      <w:r w:rsidR="00542805">
        <w:rPr>
          <w:rFonts w:cs="Arial"/>
          <w:color w:val="000000"/>
          <w:lang w:val="en-US"/>
        </w:rPr>
        <w:t>ide</w:t>
      </w:r>
      <w:r>
        <w:rPr>
          <w:rFonts w:cs="Arial"/>
          <w:color w:val="000000"/>
          <w:lang w:val="en-US"/>
        </w:rPr>
        <w:t xml:space="preserve"> the functionality to send and receive photos and videos</w:t>
      </w:r>
      <w:r w:rsidR="00422215">
        <w:rPr>
          <w:rFonts w:cs="Arial"/>
          <w:color w:val="000000"/>
          <w:lang w:val="en-US"/>
        </w:rPr>
        <w:t>.</w:t>
      </w:r>
    </w:p>
    <w:p w14:paraId="725FDE8D" w14:textId="13F5C309" w:rsidR="000D4E01" w:rsidRPr="00601943" w:rsidRDefault="00422215" w:rsidP="00601943">
      <w:pPr>
        <w:pStyle w:val="ListParagraph"/>
        <w:numPr>
          <w:ilvl w:val="0"/>
          <w:numId w:val="1"/>
        </w:numPr>
        <w:rPr>
          <w:rFonts w:cs="Arial"/>
          <w:b/>
          <w:bCs/>
          <w:color w:val="000000"/>
          <w:lang w:val="en-US"/>
        </w:rPr>
      </w:pPr>
      <w:r>
        <w:rPr>
          <w:rFonts w:cs="Arial"/>
          <w:color w:val="000000"/>
          <w:lang w:val="en-US"/>
        </w:rPr>
        <w:t>Must set cookies</w:t>
      </w:r>
      <w:r w:rsidR="00B04968">
        <w:rPr>
          <w:rFonts w:cs="Arial"/>
          <w:color w:val="000000"/>
          <w:lang w:val="en-US"/>
        </w:rPr>
        <w:t xml:space="preserve"> to track patients and previous history</w:t>
      </w:r>
      <w:r w:rsidR="00601943" w:rsidRPr="00601943">
        <w:rPr>
          <w:rFonts w:cs="Arial"/>
          <w:color w:val="000000"/>
          <w:lang w:val="en-US"/>
        </w:rPr>
        <w:br/>
      </w:r>
      <w:r w:rsidR="00601943" w:rsidRPr="00601943">
        <w:rPr>
          <w:rFonts w:cs="Arial"/>
          <w:b/>
          <w:bCs/>
          <w:color w:val="000000"/>
          <w:lang w:val="en-US"/>
        </w:rPr>
        <w:tab/>
      </w:r>
    </w:p>
    <w:p w14:paraId="395362FB" w14:textId="13D6B34E" w:rsidR="00C83213" w:rsidRDefault="00C83213" w:rsidP="00C83213">
      <w:pPr>
        <w:rPr>
          <w:rFonts w:cs="Arial"/>
          <w:color w:val="000000"/>
          <w:lang w:val="en-US"/>
        </w:rPr>
      </w:pPr>
      <w:r w:rsidRPr="00C83213">
        <w:rPr>
          <w:rFonts w:cs="Arial"/>
          <w:color w:val="000000"/>
          <w:lang w:val="en-US"/>
        </w:rPr>
        <w:t xml:space="preserve">The </w:t>
      </w:r>
      <w:r>
        <w:rPr>
          <w:rFonts w:cs="Arial"/>
          <w:color w:val="000000"/>
          <w:lang w:val="en-US"/>
        </w:rPr>
        <w:t>non-</w:t>
      </w:r>
      <w:r w:rsidRPr="00C83213">
        <w:rPr>
          <w:rFonts w:cs="Arial"/>
          <w:color w:val="000000"/>
          <w:lang w:val="en-US"/>
        </w:rPr>
        <w:t>functional requirements identified by the requirements analysis included</w:t>
      </w:r>
    </w:p>
    <w:p w14:paraId="0E39E707" w14:textId="4A696CB3" w:rsidR="000120A4" w:rsidRDefault="000120A4" w:rsidP="00C83213">
      <w:pPr>
        <w:pStyle w:val="ListParagraph"/>
        <w:numPr>
          <w:ilvl w:val="0"/>
          <w:numId w:val="2"/>
        </w:numPr>
        <w:rPr>
          <w:rFonts w:cs="Arial"/>
          <w:color w:val="000000"/>
          <w:lang w:val="en-US"/>
        </w:rPr>
      </w:pPr>
      <w:r>
        <w:rPr>
          <w:rFonts w:cs="Arial"/>
          <w:color w:val="000000"/>
          <w:lang w:val="en-US"/>
        </w:rPr>
        <w:t>The system should function within the confines of the current CMS and also within any new CMS that is introduced</w:t>
      </w:r>
    </w:p>
    <w:p w14:paraId="2EA97B13" w14:textId="6EBAC58F" w:rsidR="00C83213" w:rsidRDefault="005F0402" w:rsidP="00C83213">
      <w:pPr>
        <w:pStyle w:val="ListParagraph"/>
        <w:numPr>
          <w:ilvl w:val="0"/>
          <w:numId w:val="2"/>
        </w:numPr>
        <w:rPr>
          <w:rFonts w:cs="Arial"/>
          <w:color w:val="000000"/>
          <w:lang w:val="en-US"/>
        </w:rPr>
      </w:pPr>
      <w:r>
        <w:rPr>
          <w:rFonts w:cs="Arial"/>
          <w:color w:val="000000"/>
          <w:lang w:val="en-US"/>
        </w:rPr>
        <w:t>The system should be interoperable with the current website</w:t>
      </w:r>
      <w:r w:rsidR="00372DC3">
        <w:rPr>
          <w:rFonts w:cs="Arial"/>
          <w:color w:val="000000"/>
          <w:lang w:val="en-US"/>
        </w:rPr>
        <w:t>, the upcoming NHS Wales app and the SALUS system</w:t>
      </w:r>
      <w:r w:rsidR="0022212A">
        <w:rPr>
          <w:rFonts w:cs="Arial"/>
          <w:color w:val="000000"/>
          <w:lang w:val="en-US"/>
        </w:rPr>
        <w:t>.</w:t>
      </w:r>
    </w:p>
    <w:p w14:paraId="0A06FD5E" w14:textId="17FF97B8" w:rsidR="00372DC3" w:rsidRDefault="00372DC3" w:rsidP="00C83213">
      <w:pPr>
        <w:pStyle w:val="ListParagraph"/>
        <w:numPr>
          <w:ilvl w:val="0"/>
          <w:numId w:val="2"/>
        </w:numPr>
        <w:rPr>
          <w:rFonts w:cs="Arial"/>
          <w:color w:val="000000"/>
          <w:lang w:val="en-US"/>
        </w:rPr>
      </w:pPr>
      <w:r>
        <w:rPr>
          <w:rFonts w:cs="Arial"/>
          <w:color w:val="000000"/>
          <w:lang w:val="en-US"/>
        </w:rPr>
        <w:t xml:space="preserve">The interface should </w:t>
      </w:r>
      <w:r w:rsidR="00B04968">
        <w:rPr>
          <w:rFonts w:cs="Arial"/>
          <w:color w:val="000000"/>
          <w:lang w:val="en-US"/>
        </w:rPr>
        <w:t>meet the accessibility needs of the population.</w:t>
      </w:r>
    </w:p>
    <w:p w14:paraId="50E3B0F7" w14:textId="27226919" w:rsidR="00372DC3" w:rsidRDefault="00372DC3" w:rsidP="00C83213">
      <w:pPr>
        <w:pStyle w:val="ListParagraph"/>
        <w:numPr>
          <w:ilvl w:val="0"/>
          <w:numId w:val="2"/>
        </w:numPr>
        <w:rPr>
          <w:rFonts w:cs="Arial"/>
          <w:color w:val="000000"/>
          <w:lang w:val="en-US"/>
        </w:rPr>
      </w:pPr>
      <w:r>
        <w:rPr>
          <w:rFonts w:cs="Arial"/>
          <w:color w:val="000000"/>
          <w:lang w:val="en-US"/>
        </w:rPr>
        <w:t>The system should comply with GDPR</w:t>
      </w:r>
      <w:r w:rsidR="0022212A">
        <w:rPr>
          <w:rFonts w:cs="Arial"/>
          <w:color w:val="000000"/>
          <w:lang w:val="en-US"/>
        </w:rPr>
        <w:t>.</w:t>
      </w:r>
    </w:p>
    <w:p w14:paraId="6E26AA36" w14:textId="653C1EB3" w:rsidR="007A4E53" w:rsidRDefault="007A4E53" w:rsidP="00C83213">
      <w:pPr>
        <w:pStyle w:val="ListParagraph"/>
        <w:numPr>
          <w:ilvl w:val="0"/>
          <w:numId w:val="2"/>
        </w:numPr>
        <w:rPr>
          <w:rFonts w:cs="Arial"/>
          <w:color w:val="000000"/>
          <w:lang w:val="en-US"/>
        </w:rPr>
      </w:pPr>
      <w:r>
        <w:rPr>
          <w:rFonts w:cs="Arial"/>
          <w:color w:val="000000"/>
          <w:lang w:val="en-US"/>
        </w:rPr>
        <w:t>The system should have a separate secure backup facility.</w:t>
      </w:r>
    </w:p>
    <w:p w14:paraId="6705CFD1" w14:textId="1DBCFA2E" w:rsidR="008A55E4" w:rsidRDefault="008A55E4" w:rsidP="00C83213">
      <w:pPr>
        <w:pStyle w:val="ListParagraph"/>
        <w:numPr>
          <w:ilvl w:val="0"/>
          <w:numId w:val="2"/>
        </w:numPr>
        <w:rPr>
          <w:rFonts w:cs="Arial"/>
          <w:color w:val="000000"/>
          <w:lang w:val="en-US"/>
        </w:rPr>
      </w:pPr>
      <w:r>
        <w:rPr>
          <w:rFonts w:cs="Arial"/>
          <w:color w:val="000000"/>
          <w:lang w:val="en-US"/>
        </w:rPr>
        <w:t>The system should provide proof of chat and transcript</w:t>
      </w:r>
      <w:r w:rsidR="0022212A">
        <w:rPr>
          <w:rFonts w:cs="Arial"/>
          <w:color w:val="000000"/>
          <w:lang w:val="en-US"/>
        </w:rPr>
        <w:t>.</w:t>
      </w:r>
    </w:p>
    <w:p w14:paraId="3530A46B" w14:textId="75D67AD1" w:rsidR="008A55E4" w:rsidRDefault="008A55E4" w:rsidP="00C83213">
      <w:pPr>
        <w:pStyle w:val="ListParagraph"/>
        <w:numPr>
          <w:ilvl w:val="0"/>
          <w:numId w:val="2"/>
        </w:numPr>
        <w:rPr>
          <w:rFonts w:cs="Arial"/>
          <w:color w:val="000000"/>
          <w:lang w:val="en-US"/>
        </w:rPr>
      </w:pPr>
      <w:r>
        <w:rPr>
          <w:rFonts w:cs="Arial"/>
          <w:color w:val="000000"/>
          <w:lang w:val="en-US"/>
        </w:rPr>
        <w:t>The webchat should be easy to find on the NHS 111 Wales website</w:t>
      </w:r>
      <w:r w:rsidR="0022212A">
        <w:rPr>
          <w:rFonts w:cs="Arial"/>
          <w:color w:val="000000"/>
          <w:lang w:val="en-US"/>
        </w:rPr>
        <w:t>.</w:t>
      </w:r>
    </w:p>
    <w:p w14:paraId="4625EEF0" w14:textId="4032A866" w:rsidR="008A55E4" w:rsidRDefault="008A55E4" w:rsidP="00C83213">
      <w:pPr>
        <w:pStyle w:val="ListParagraph"/>
        <w:numPr>
          <w:ilvl w:val="0"/>
          <w:numId w:val="2"/>
        </w:numPr>
        <w:rPr>
          <w:rFonts w:cs="Arial"/>
          <w:color w:val="000000"/>
          <w:lang w:val="en-US"/>
        </w:rPr>
      </w:pPr>
      <w:r>
        <w:rPr>
          <w:rFonts w:cs="Arial"/>
          <w:color w:val="000000"/>
          <w:lang w:val="en-US"/>
        </w:rPr>
        <w:t>The system should allow for call handlers to interact with more than one patient simultaneously</w:t>
      </w:r>
      <w:r w:rsidR="0022212A">
        <w:rPr>
          <w:rFonts w:cs="Arial"/>
          <w:color w:val="000000"/>
          <w:lang w:val="en-US"/>
        </w:rPr>
        <w:t>.</w:t>
      </w:r>
    </w:p>
    <w:p w14:paraId="7406ACE6" w14:textId="72733049" w:rsidR="00372DC3" w:rsidRDefault="008A55E4" w:rsidP="00C83213">
      <w:pPr>
        <w:pStyle w:val="ListParagraph"/>
        <w:numPr>
          <w:ilvl w:val="0"/>
          <w:numId w:val="2"/>
        </w:numPr>
        <w:rPr>
          <w:rFonts w:cs="Arial"/>
          <w:color w:val="000000"/>
          <w:lang w:val="en-US"/>
        </w:rPr>
      </w:pPr>
      <w:r>
        <w:rPr>
          <w:rFonts w:cs="Arial"/>
          <w:color w:val="000000"/>
          <w:lang w:val="en-US"/>
        </w:rPr>
        <w:t xml:space="preserve">The system </w:t>
      </w:r>
      <w:r w:rsidR="0022212A">
        <w:rPr>
          <w:rFonts w:cs="Arial"/>
          <w:color w:val="000000"/>
          <w:lang w:val="en-US"/>
        </w:rPr>
        <w:t>should be lightweight to maximize performance and allow real-time conversation.</w:t>
      </w:r>
    </w:p>
    <w:p w14:paraId="126E655C" w14:textId="1E802D7E" w:rsidR="00074A34" w:rsidRDefault="00074A34" w:rsidP="00C83213">
      <w:pPr>
        <w:pStyle w:val="ListParagraph"/>
        <w:numPr>
          <w:ilvl w:val="0"/>
          <w:numId w:val="2"/>
        </w:numPr>
        <w:rPr>
          <w:rFonts w:cs="Arial"/>
          <w:color w:val="000000"/>
          <w:lang w:val="en-US"/>
        </w:rPr>
      </w:pPr>
      <w:r>
        <w:rPr>
          <w:rFonts w:cs="Arial"/>
          <w:color w:val="000000"/>
          <w:lang w:val="en-US"/>
        </w:rPr>
        <w:t>The system should be intuitive and easy to use for users</w:t>
      </w:r>
      <w:r w:rsidR="00B04968">
        <w:rPr>
          <w:rFonts w:cs="Arial"/>
          <w:color w:val="000000"/>
          <w:lang w:val="en-US"/>
        </w:rPr>
        <w:t>.</w:t>
      </w:r>
    </w:p>
    <w:p w14:paraId="365E016F" w14:textId="6EB479B6" w:rsidR="00B04968" w:rsidRDefault="00B04968" w:rsidP="00C83213">
      <w:pPr>
        <w:pStyle w:val="ListParagraph"/>
        <w:numPr>
          <w:ilvl w:val="0"/>
          <w:numId w:val="2"/>
        </w:numPr>
        <w:rPr>
          <w:rFonts w:cs="Arial"/>
          <w:color w:val="000000"/>
          <w:lang w:val="en-US"/>
        </w:rPr>
      </w:pPr>
      <w:r>
        <w:rPr>
          <w:rFonts w:cs="Arial"/>
          <w:color w:val="000000"/>
          <w:lang w:val="en-US"/>
        </w:rPr>
        <w:t>The system should be available 24/7</w:t>
      </w:r>
    </w:p>
    <w:p w14:paraId="01E23444" w14:textId="53321096" w:rsidR="00074A34" w:rsidRPr="00074A34" w:rsidRDefault="00074A34" w:rsidP="00074A34">
      <w:pPr>
        <w:rPr>
          <w:rFonts w:cs="Arial"/>
          <w:color w:val="000000"/>
          <w:lang w:val="en-US"/>
        </w:rPr>
      </w:pPr>
      <w:r>
        <w:rPr>
          <w:rFonts w:cs="Arial"/>
          <w:color w:val="000000"/>
          <w:lang w:val="en-US"/>
        </w:rPr>
        <w:t>The requirements for data collection and knowledge management included</w:t>
      </w:r>
    </w:p>
    <w:p w14:paraId="4F999C2A" w14:textId="6702242B" w:rsidR="000A74E9" w:rsidRDefault="000A74E9" w:rsidP="00C83213">
      <w:pPr>
        <w:pStyle w:val="ListParagraph"/>
        <w:numPr>
          <w:ilvl w:val="0"/>
          <w:numId w:val="2"/>
        </w:numPr>
        <w:rPr>
          <w:rFonts w:cs="Arial"/>
          <w:color w:val="000000"/>
          <w:lang w:val="en-US"/>
        </w:rPr>
      </w:pPr>
      <w:r>
        <w:rPr>
          <w:rFonts w:cs="Arial"/>
          <w:color w:val="000000"/>
          <w:lang w:val="en-US"/>
        </w:rPr>
        <w:t xml:space="preserve">If a unique patient identifier is given the system should </w:t>
      </w:r>
      <w:r w:rsidR="003C5568">
        <w:rPr>
          <w:rFonts w:cs="Arial"/>
          <w:color w:val="000000"/>
          <w:lang w:val="en-US"/>
        </w:rPr>
        <w:t>write the chat back to the patient’s electronic record</w:t>
      </w:r>
      <w:r w:rsidR="00422215">
        <w:rPr>
          <w:rFonts w:cs="Arial"/>
          <w:color w:val="000000"/>
          <w:lang w:val="en-US"/>
        </w:rPr>
        <w:t>.</w:t>
      </w:r>
    </w:p>
    <w:p w14:paraId="71095A12" w14:textId="20F4F2FD" w:rsidR="00074A34" w:rsidRDefault="00422215" w:rsidP="00C83213">
      <w:pPr>
        <w:pStyle w:val="ListParagraph"/>
        <w:numPr>
          <w:ilvl w:val="0"/>
          <w:numId w:val="2"/>
        </w:numPr>
        <w:rPr>
          <w:rFonts w:cs="Arial"/>
          <w:color w:val="000000"/>
          <w:lang w:val="en-US"/>
        </w:rPr>
      </w:pPr>
      <w:r>
        <w:rPr>
          <w:rFonts w:cs="Arial"/>
          <w:color w:val="000000"/>
          <w:lang w:val="en-US"/>
        </w:rPr>
        <w:t>Each chat should have an appropriate SNOMED CT concept code associated with it to allow for future data analysis.</w:t>
      </w:r>
    </w:p>
    <w:p w14:paraId="701A9086" w14:textId="69C27EE5" w:rsidR="00422215" w:rsidRDefault="00AE647B" w:rsidP="00C83213">
      <w:pPr>
        <w:pStyle w:val="ListParagraph"/>
        <w:numPr>
          <w:ilvl w:val="0"/>
          <w:numId w:val="2"/>
        </w:numPr>
        <w:rPr>
          <w:rFonts w:cs="Arial"/>
          <w:color w:val="000000"/>
          <w:lang w:val="en-US"/>
        </w:rPr>
      </w:pPr>
      <w:r>
        <w:rPr>
          <w:rFonts w:cs="Arial"/>
          <w:color w:val="000000"/>
          <w:lang w:val="en-US"/>
        </w:rPr>
        <w:t>The identification of performance indicators</w:t>
      </w:r>
    </w:p>
    <w:p w14:paraId="658B0C14" w14:textId="0FE67590" w:rsidR="00AE647B" w:rsidRDefault="00624577" w:rsidP="00C83213">
      <w:pPr>
        <w:pStyle w:val="ListParagraph"/>
        <w:numPr>
          <w:ilvl w:val="0"/>
          <w:numId w:val="2"/>
        </w:numPr>
        <w:rPr>
          <w:rFonts w:cs="Arial"/>
          <w:color w:val="000000"/>
          <w:lang w:val="en-US"/>
        </w:rPr>
      </w:pPr>
      <w:r>
        <w:rPr>
          <w:rFonts w:cs="Arial"/>
          <w:color w:val="000000"/>
          <w:lang w:val="en-US"/>
        </w:rPr>
        <w:t>Call handler training</w:t>
      </w:r>
      <w:r w:rsidR="00CA6107">
        <w:rPr>
          <w:rFonts w:cs="Arial"/>
          <w:color w:val="000000"/>
          <w:lang w:val="en-US"/>
        </w:rPr>
        <w:t>.</w:t>
      </w:r>
    </w:p>
    <w:p w14:paraId="1738BCCD" w14:textId="18AF520B" w:rsidR="009C35AC" w:rsidRDefault="009C35AC" w:rsidP="00C83213">
      <w:pPr>
        <w:pStyle w:val="ListParagraph"/>
        <w:numPr>
          <w:ilvl w:val="0"/>
          <w:numId w:val="2"/>
        </w:numPr>
        <w:rPr>
          <w:rFonts w:cs="Arial"/>
          <w:color w:val="000000"/>
          <w:lang w:val="en-US"/>
        </w:rPr>
      </w:pPr>
      <w:r>
        <w:rPr>
          <w:rFonts w:cs="Arial"/>
          <w:color w:val="000000"/>
          <w:lang w:val="en-US"/>
        </w:rPr>
        <w:lastRenderedPageBreak/>
        <w:t xml:space="preserve">Development of scripted responses to allow call handlers to provide consistent </w:t>
      </w:r>
      <w:r w:rsidR="00107DA2">
        <w:rPr>
          <w:rFonts w:cs="Arial"/>
          <w:color w:val="000000"/>
          <w:lang w:val="en-US"/>
        </w:rPr>
        <w:t>patient advice to more frequently asked questions and provide faster answers to patients.</w:t>
      </w:r>
    </w:p>
    <w:p w14:paraId="11EA518B" w14:textId="77777777" w:rsidR="00F770CA" w:rsidRDefault="00F770CA" w:rsidP="00F770CA">
      <w:pPr>
        <w:pStyle w:val="ListParagraph"/>
        <w:numPr>
          <w:ilvl w:val="0"/>
          <w:numId w:val="2"/>
        </w:numPr>
        <w:rPr>
          <w:rFonts w:cs="Arial"/>
          <w:color w:val="000000"/>
          <w:lang w:val="en-US"/>
        </w:rPr>
      </w:pPr>
      <w:r>
        <w:rPr>
          <w:rFonts w:cs="Arial"/>
          <w:color w:val="000000"/>
          <w:lang w:val="en-US"/>
        </w:rPr>
        <w:t>The system should provide an option for the patient to feedback on conclusion of the chat.</w:t>
      </w:r>
    </w:p>
    <w:p w14:paraId="7E787166" w14:textId="77777777" w:rsidR="00CA6107" w:rsidRPr="00C83213" w:rsidRDefault="00CA6107" w:rsidP="00CA6107">
      <w:pPr>
        <w:pStyle w:val="ListParagraph"/>
        <w:rPr>
          <w:rFonts w:cs="Arial"/>
          <w:color w:val="000000"/>
          <w:lang w:val="en-US"/>
        </w:rPr>
      </w:pPr>
    </w:p>
    <w:p w14:paraId="73C503F1" w14:textId="207DECBE" w:rsidR="00FF37F5" w:rsidRDefault="003E3366" w:rsidP="0020443D">
      <w:pPr>
        <w:rPr>
          <w:rFonts w:cs="Arial"/>
          <w:color w:val="000000"/>
          <w:lang w:val="en-US"/>
        </w:rPr>
      </w:pPr>
      <w:r>
        <w:rPr>
          <w:rFonts w:cs="Arial"/>
          <w:color w:val="000000"/>
          <w:lang w:val="en-US"/>
        </w:rPr>
        <w:t xml:space="preserve">The GAP analysis identified the following </w:t>
      </w:r>
      <w:r w:rsidR="004236EA">
        <w:rPr>
          <w:rFonts w:cs="Arial"/>
          <w:color w:val="000000"/>
          <w:lang w:val="en-US"/>
        </w:rPr>
        <w:t xml:space="preserve">steps to move from the </w:t>
      </w:r>
      <w:r w:rsidR="0085269E">
        <w:rPr>
          <w:rFonts w:cs="Arial"/>
          <w:color w:val="000000"/>
          <w:lang w:val="en-US"/>
        </w:rPr>
        <w:t>current situation to the future desired situation</w:t>
      </w:r>
    </w:p>
    <w:p w14:paraId="4375AC27" w14:textId="29CC4F00" w:rsidR="00D1232E" w:rsidRDefault="00373D1D" w:rsidP="00630AB9">
      <w:pPr>
        <w:pStyle w:val="ListParagraph"/>
        <w:numPr>
          <w:ilvl w:val="0"/>
          <w:numId w:val="5"/>
        </w:numPr>
        <w:rPr>
          <w:lang w:val="en-US"/>
        </w:rPr>
      </w:pPr>
      <w:r>
        <w:rPr>
          <w:lang w:val="en-US"/>
        </w:rPr>
        <w:t xml:space="preserve">The implementation of a new CMS is essential to the project. The current CMS would not support Webchat/SMS functionality and does not currently allow any interoperability between the NHS 111 Wales website and the </w:t>
      </w:r>
      <w:r w:rsidR="003062DD">
        <w:rPr>
          <w:lang w:val="en-US"/>
        </w:rPr>
        <w:t>SALUS system which is required to allow the flow of data from the website into the 111 clinical decision support software and also into the patient’s electronic record.</w:t>
      </w:r>
      <w:r w:rsidR="003062DD">
        <w:rPr>
          <w:lang w:val="en-US"/>
        </w:rPr>
        <w:br/>
      </w:r>
      <w:r w:rsidR="00630AB9">
        <w:rPr>
          <w:lang w:val="en-US"/>
        </w:rPr>
        <w:t>T</w:t>
      </w:r>
      <w:r w:rsidR="003062DD">
        <w:rPr>
          <w:lang w:val="en-US"/>
        </w:rPr>
        <w:t>his could considered to be a separate project entirely</w:t>
      </w:r>
      <w:r w:rsidR="00B233EF">
        <w:rPr>
          <w:lang w:val="en-US"/>
        </w:rPr>
        <w:t xml:space="preserve"> as the funding requirements for a new CMS would come out of the funding pot for the website whereas the funding for the Web Chat/SMS application would come </w:t>
      </w:r>
      <w:r w:rsidR="00D1232E">
        <w:rPr>
          <w:lang w:val="en-US"/>
        </w:rPr>
        <w:t xml:space="preserve">from separate “6 Goals” funding. </w:t>
      </w:r>
      <w:r w:rsidR="00630AB9">
        <w:rPr>
          <w:lang w:val="en-US"/>
        </w:rPr>
        <w:t>However, because the implementation of Live Chat functionality is dependent on a new CMS platform it will be treated as part of this digital ‘solution’.</w:t>
      </w:r>
    </w:p>
    <w:p w14:paraId="1DFF69A0" w14:textId="1AC2516C" w:rsidR="00D01343" w:rsidRDefault="00D01343" w:rsidP="00CC11E5">
      <w:pPr>
        <w:pStyle w:val="ListParagraph"/>
        <w:numPr>
          <w:ilvl w:val="0"/>
          <w:numId w:val="5"/>
        </w:numPr>
        <w:rPr>
          <w:lang w:val="en-US"/>
        </w:rPr>
      </w:pPr>
      <w:r w:rsidRPr="00CC11E5">
        <w:rPr>
          <w:lang w:val="en-US"/>
        </w:rPr>
        <w:t>Following the implementation of the new CMS the website would need to be migrated to the new platform.</w:t>
      </w:r>
      <w:r w:rsidR="00CC11E5" w:rsidRPr="00CC11E5">
        <w:rPr>
          <w:lang w:val="en-US"/>
        </w:rPr>
        <w:t xml:space="preserve"> There are a number of </w:t>
      </w:r>
      <w:r w:rsidR="00FD15D0">
        <w:rPr>
          <w:lang w:val="en-US"/>
        </w:rPr>
        <w:t xml:space="preserve">pre-migration planning </w:t>
      </w:r>
      <w:r w:rsidR="00CC11E5" w:rsidRPr="00CC11E5">
        <w:rPr>
          <w:lang w:val="en-US"/>
        </w:rPr>
        <w:t>steps involved in this process which include</w:t>
      </w:r>
    </w:p>
    <w:p w14:paraId="0B0B8A6B" w14:textId="77777777" w:rsidR="00FD15D0" w:rsidRDefault="00CC11E5" w:rsidP="00CC11E5">
      <w:pPr>
        <w:pStyle w:val="ListParagraph"/>
        <w:numPr>
          <w:ilvl w:val="1"/>
          <w:numId w:val="5"/>
        </w:numPr>
        <w:rPr>
          <w:lang w:val="en-US"/>
        </w:rPr>
      </w:pPr>
      <w:r>
        <w:rPr>
          <w:lang w:val="en-US"/>
        </w:rPr>
        <w:t xml:space="preserve">Crawl the current website </w:t>
      </w:r>
    </w:p>
    <w:p w14:paraId="391569B1" w14:textId="77777777" w:rsidR="00FD15D0" w:rsidRDefault="00FD15D0" w:rsidP="00CC11E5">
      <w:pPr>
        <w:pStyle w:val="ListParagraph"/>
        <w:numPr>
          <w:ilvl w:val="1"/>
          <w:numId w:val="5"/>
        </w:numPr>
        <w:rPr>
          <w:lang w:val="en-US"/>
        </w:rPr>
      </w:pPr>
      <w:r>
        <w:rPr>
          <w:lang w:val="en-US"/>
        </w:rPr>
        <w:t>M</w:t>
      </w:r>
      <w:r w:rsidR="00CC11E5">
        <w:rPr>
          <w:lang w:val="en-US"/>
        </w:rPr>
        <w:t>ap the data between the new and old systems</w:t>
      </w:r>
    </w:p>
    <w:p w14:paraId="15DD39F0" w14:textId="77777777" w:rsidR="00FD15D0" w:rsidRDefault="00FD15D0" w:rsidP="00CC11E5">
      <w:pPr>
        <w:pStyle w:val="ListParagraph"/>
        <w:numPr>
          <w:ilvl w:val="1"/>
          <w:numId w:val="5"/>
        </w:numPr>
        <w:rPr>
          <w:lang w:val="en-US"/>
        </w:rPr>
      </w:pPr>
      <w:r>
        <w:rPr>
          <w:lang w:val="en-US"/>
        </w:rPr>
        <w:t>Setup migration software</w:t>
      </w:r>
    </w:p>
    <w:p w14:paraId="4B177947" w14:textId="77777777" w:rsidR="00FD15D0" w:rsidRDefault="00FD15D0" w:rsidP="00CC11E5">
      <w:pPr>
        <w:pStyle w:val="ListParagraph"/>
        <w:numPr>
          <w:ilvl w:val="1"/>
          <w:numId w:val="5"/>
        </w:numPr>
        <w:rPr>
          <w:lang w:val="en-US"/>
        </w:rPr>
      </w:pPr>
      <w:r>
        <w:rPr>
          <w:lang w:val="en-US"/>
        </w:rPr>
        <w:t>Test the migration</w:t>
      </w:r>
    </w:p>
    <w:p w14:paraId="0959D148" w14:textId="508A1DEB" w:rsidR="00CC11E5" w:rsidRDefault="00FD15D0" w:rsidP="00CC11E5">
      <w:pPr>
        <w:pStyle w:val="ListParagraph"/>
        <w:numPr>
          <w:ilvl w:val="1"/>
          <w:numId w:val="5"/>
        </w:numPr>
        <w:rPr>
          <w:lang w:val="en-US"/>
        </w:rPr>
      </w:pPr>
      <w:r>
        <w:rPr>
          <w:lang w:val="en-US"/>
        </w:rPr>
        <w:t>Create a rollback plan</w:t>
      </w:r>
    </w:p>
    <w:p w14:paraId="5DAA8F6B" w14:textId="0D9F61CA" w:rsidR="00FD15D0" w:rsidRPr="00FD15D0" w:rsidRDefault="00FD15D0" w:rsidP="00FD15D0">
      <w:pPr>
        <w:ind w:left="1080"/>
        <w:rPr>
          <w:lang w:val="en-US"/>
        </w:rPr>
      </w:pPr>
      <w:r>
        <w:rPr>
          <w:lang w:val="en-US"/>
        </w:rPr>
        <w:t>Only once these steps have been completed can the migration take place.</w:t>
      </w:r>
    </w:p>
    <w:p w14:paraId="09C30151" w14:textId="1B6F3404" w:rsidR="00D01343" w:rsidRDefault="00D01343" w:rsidP="00630AB9">
      <w:pPr>
        <w:pStyle w:val="ListParagraph"/>
        <w:numPr>
          <w:ilvl w:val="0"/>
          <w:numId w:val="5"/>
        </w:numPr>
        <w:rPr>
          <w:lang w:val="en-US"/>
        </w:rPr>
      </w:pPr>
      <w:r>
        <w:rPr>
          <w:lang w:val="en-US"/>
        </w:rPr>
        <w:t xml:space="preserve">The new SALUS system </w:t>
      </w:r>
      <w:r w:rsidR="00C65F97">
        <w:rPr>
          <w:lang w:val="en-US"/>
        </w:rPr>
        <w:t>which is due to be rolled out in November 2022 would need to be tested with the new CMS and the required integration with the website validated.</w:t>
      </w:r>
      <w:r w:rsidR="00FD15D0">
        <w:rPr>
          <w:lang w:val="en-US"/>
        </w:rPr>
        <w:t xml:space="preserve"> This outside of the control of WAST and has already been the subject of a number of delays</w:t>
      </w:r>
    </w:p>
    <w:p w14:paraId="044E00E1" w14:textId="18DE3957" w:rsidR="009C35AC" w:rsidRDefault="009C35AC" w:rsidP="00630AB9">
      <w:pPr>
        <w:pStyle w:val="ListParagraph"/>
        <w:numPr>
          <w:ilvl w:val="0"/>
          <w:numId w:val="5"/>
        </w:numPr>
        <w:rPr>
          <w:lang w:val="en-US"/>
        </w:rPr>
      </w:pPr>
      <w:r>
        <w:rPr>
          <w:lang w:val="en-US"/>
        </w:rPr>
        <w:t>Development or purchase of Live Chat software</w:t>
      </w:r>
      <w:r w:rsidR="00107DA2">
        <w:rPr>
          <w:lang w:val="en-US"/>
        </w:rPr>
        <w:t xml:space="preserve"> following </w:t>
      </w:r>
      <w:r w:rsidR="00DF2D7A">
        <w:rPr>
          <w:lang w:val="en-US"/>
        </w:rPr>
        <w:t>options analysis.</w:t>
      </w:r>
    </w:p>
    <w:p w14:paraId="14C92E9C" w14:textId="7C9DEAA5" w:rsidR="00013D3B" w:rsidRDefault="00263BAA" w:rsidP="00263BAA">
      <w:pPr>
        <w:rPr>
          <w:lang w:val="en-US"/>
        </w:rPr>
      </w:pPr>
      <w:r>
        <w:rPr>
          <w:lang w:val="en-US"/>
        </w:rPr>
        <w:t xml:space="preserve">As the GAP analysis identified the importance of the CMS to the project a mini options appraisal was also undertaken for this aspect. This was considerably simpler </w:t>
      </w:r>
      <w:r w:rsidR="00013D3B">
        <w:rPr>
          <w:lang w:val="en-US"/>
        </w:rPr>
        <w:t>as only two viable options were identified.</w:t>
      </w:r>
    </w:p>
    <w:p w14:paraId="5E7730DA" w14:textId="419E6D2F" w:rsidR="00EF738D" w:rsidRDefault="00013D3B" w:rsidP="00EF738D">
      <w:pPr>
        <w:pStyle w:val="ListParagraph"/>
        <w:numPr>
          <w:ilvl w:val="0"/>
          <w:numId w:val="6"/>
        </w:numPr>
        <w:rPr>
          <w:lang w:val="en-US"/>
        </w:rPr>
      </w:pPr>
      <w:r>
        <w:rPr>
          <w:lang w:val="en-US"/>
        </w:rPr>
        <w:t xml:space="preserve">Build. </w:t>
      </w:r>
      <w:r w:rsidR="005116AD">
        <w:rPr>
          <w:lang w:val="en-US"/>
        </w:rPr>
        <w:br/>
      </w:r>
      <w:r>
        <w:rPr>
          <w:lang w:val="en-US"/>
        </w:rPr>
        <w:t xml:space="preserve">The current CMS was built inhouse by a small team that was created for the specific purpose. This team was disbanded on completion and only two of the members still work for WAST. </w:t>
      </w:r>
      <w:r w:rsidR="00D96212">
        <w:rPr>
          <w:lang w:val="en-US"/>
        </w:rPr>
        <w:t xml:space="preserve">This has led to a lack of maintenance and updates and also made it difficult for the current web developers to </w:t>
      </w:r>
      <w:r w:rsidR="00F22924">
        <w:rPr>
          <w:lang w:val="en-US"/>
        </w:rPr>
        <w:t>make changes and implement new functionality.</w:t>
      </w:r>
      <w:r w:rsidR="00F22924">
        <w:rPr>
          <w:lang w:val="en-US"/>
        </w:rPr>
        <w:br/>
      </w:r>
      <w:r w:rsidR="00F22924">
        <w:rPr>
          <w:lang w:val="en-US"/>
        </w:rPr>
        <w:lastRenderedPageBreak/>
        <w:t xml:space="preserve">Point 11 of the UK government Technology Code of Practice </w:t>
      </w:r>
      <w:sdt>
        <w:sdtPr>
          <w:rPr>
            <w:rFonts w:cs="Arial"/>
            <w:color w:val="000000"/>
            <w:highlight w:val="white"/>
            <w:lang w:val="en-US"/>
          </w:rPr>
          <w:alias w:val="Citation"/>
          <w:tag w:val="{&quot;referencesIds&quot;:[&quot;doc:6280dc938f0891b1d5ffd415&quot;],&quot;referencesOptions&quot;:{&quot;doc:6280dc938f0891b1d5ffd415&quot;:{&quot;author&quot;:true,&quot;year&quot;:true,&quot;pageReplace&quot;:&quot;&quot;,&quot;prefix&quot;:&quot;&quot;,&quot;suffix&quot;:&quot;&quot;}},&quot;hasBrokenReferences&quot;:false,&quot;hasManualEdits&quot;:false,&quot;citationType&quot;:&quot;inline&quot;}"/>
          <w:id w:val="-1579364972"/>
          <w:placeholder>
            <w:docPart w:val="4FCF75EBCCF4483BA20E501F9F81B819"/>
          </w:placeholder>
        </w:sdtPr>
        <w:sdtEndPr/>
        <w:sdtContent>
          <w:r w:rsidR="002C1C02">
            <w:rPr>
              <w:rFonts w:eastAsia="Times New Roman" w:cs="Arial"/>
              <w:color w:val="000000"/>
            </w:rPr>
            <w:t>(Central Digital and Data Office, 2021b)</w:t>
          </w:r>
        </w:sdtContent>
      </w:sdt>
      <w:r w:rsidR="00F22924">
        <w:rPr>
          <w:lang w:val="en-US"/>
        </w:rPr>
        <w:t xml:space="preserve"> provides guidance of defining a purchasing strategy. It is suggested that although building provides more control and gives more flexibility it should perhaps only be considered</w:t>
      </w:r>
      <w:r w:rsidR="001F38A4">
        <w:rPr>
          <w:lang w:val="en-US"/>
        </w:rPr>
        <w:t xml:space="preserve"> in fairly limited situations.</w:t>
      </w:r>
      <w:r w:rsidR="001F38A4">
        <w:rPr>
          <w:lang w:val="en-US"/>
        </w:rPr>
        <w:br/>
        <w:t xml:space="preserve">Following discussion with the team of Web developers it was ascertained that the usage case for the CMS is simple and that the </w:t>
      </w:r>
      <w:proofErr w:type="spellStart"/>
      <w:r w:rsidR="001F38A4">
        <w:rPr>
          <w:lang w:val="en-US"/>
        </w:rPr>
        <w:t>organisational</w:t>
      </w:r>
      <w:proofErr w:type="spellEnd"/>
      <w:r w:rsidR="001F38A4">
        <w:rPr>
          <w:lang w:val="en-US"/>
        </w:rPr>
        <w:t xml:space="preserve"> needs are neither unique or rare. Because of this there are a multitude of potential suppliers in the market whose products could be implemented with little or no adaptation.</w:t>
      </w:r>
      <w:r w:rsidR="00EF738D">
        <w:rPr>
          <w:lang w:val="en-US"/>
        </w:rPr>
        <w:br/>
        <w:t xml:space="preserve">WAST does not currently have the workforce or technical capabilities to build a bespoke CMS and when taken alongside the previous considerations </w:t>
      </w:r>
      <w:r w:rsidR="00EC3EFC">
        <w:rPr>
          <w:lang w:val="en-US"/>
        </w:rPr>
        <w:t>this was decided to not be a viable option.</w:t>
      </w:r>
    </w:p>
    <w:p w14:paraId="5BD5D686" w14:textId="77777777" w:rsidR="00EB19BA" w:rsidRDefault="00EC3EFC" w:rsidP="002A2A0B">
      <w:pPr>
        <w:pStyle w:val="ListParagraph"/>
        <w:numPr>
          <w:ilvl w:val="0"/>
          <w:numId w:val="6"/>
        </w:numPr>
        <w:rPr>
          <w:lang w:val="en-US"/>
        </w:rPr>
      </w:pPr>
      <w:r w:rsidRPr="005116AD">
        <w:rPr>
          <w:lang w:val="en-US"/>
        </w:rPr>
        <w:t xml:space="preserve">Buy. </w:t>
      </w:r>
      <w:r w:rsidR="005116AD" w:rsidRPr="005116AD">
        <w:rPr>
          <w:lang w:val="en-US"/>
        </w:rPr>
        <w:br/>
      </w:r>
      <w:r w:rsidR="005116AD">
        <w:rPr>
          <w:lang w:val="en-US"/>
        </w:rPr>
        <w:t>Because of the simple usage case for the CMS most of the system requirements can be fulfilled with commercially available products</w:t>
      </w:r>
      <w:r w:rsidR="002A2A0B">
        <w:rPr>
          <w:lang w:val="en-US"/>
        </w:rPr>
        <w:t>. These have the advantage of being configurable</w:t>
      </w:r>
      <w:r w:rsidR="00697938">
        <w:rPr>
          <w:lang w:val="en-US"/>
        </w:rPr>
        <w:t xml:space="preserve"> and also features can be purchased when required</w:t>
      </w:r>
      <w:r w:rsidR="002A2A0B">
        <w:rPr>
          <w:lang w:val="en-US"/>
        </w:rPr>
        <w:t>.</w:t>
      </w:r>
      <w:r w:rsidR="002A2A0B">
        <w:rPr>
          <w:lang w:val="en-US"/>
        </w:rPr>
        <w:br/>
        <w:t>Most do not require specialist skills or knowledge to make changes to a website which would reduce the dependency on expensive independent web developers</w:t>
      </w:r>
      <w:r w:rsidR="0097764D">
        <w:rPr>
          <w:lang w:val="en-US"/>
        </w:rPr>
        <w:t xml:space="preserve"> that are current required to make even simple changes to text or graphics</w:t>
      </w:r>
      <w:r w:rsidR="000E5EB0">
        <w:rPr>
          <w:lang w:val="en-US"/>
        </w:rPr>
        <w:t>.</w:t>
      </w:r>
      <w:r w:rsidR="00697938">
        <w:rPr>
          <w:lang w:val="en-US"/>
        </w:rPr>
        <w:br/>
        <w:t>Another advantage of an off-the-shelf solution is that it would come with supplier support.</w:t>
      </w:r>
      <w:r w:rsidR="00EB19BA">
        <w:rPr>
          <w:lang w:val="en-US"/>
        </w:rPr>
        <w:br/>
        <w:t>The purchase of a new CMS was considered the only viable option.</w:t>
      </w:r>
    </w:p>
    <w:p w14:paraId="3CA54B50" w14:textId="77777777" w:rsidR="002D4B2E" w:rsidRDefault="002D4B2E" w:rsidP="00EB19BA">
      <w:pPr>
        <w:rPr>
          <w:lang w:val="en-US"/>
        </w:rPr>
      </w:pPr>
      <w:r>
        <w:rPr>
          <w:lang w:val="en-US"/>
        </w:rPr>
        <w:t>The options analysis for the Live Chat/SMS software identified the following potential delivery models.</w:t>
      </w:r>
    </w:p>
    <w:p w14:paraId="68660AA9" w14:textId="644A9AA0" w:rsidR="002D4B2E" w:rsidRDefault="002D4B2E" w:rsidP="002D4B2E">
      <w:pPr>
        <w:pStyle w:val="ListParagraph"/>
        <w:numPr>
          <w:ilvl w:val="0"/>
          <w:numId w:val="7"/>
        </w:numPr>
        <w:rPr>
          <w:lang w:val="en-US"/>
        </w:rPr>
      </w:pPr>
      <w:r>
        <w:rPr>
          <w:lang w:val="en-US"/>
        </w:rPr>
        <w:t>Develop in house</w:t>
      </w:r>
      <w:r w:rsidR="00703680">
        <w:rPr>
          <w:lang w:val="en-US"/>
        </w:rPr>
        <w:t>.</w:t>
      </w:r>
    </w:p>
    <w:p w14:paraId="5790FC19" w14:textId="77777777" w:rsidR="00885B5A" w:rsidRDefault="00F82300" w:rsidP="003B2B62">
      <w:pPr>
        <w:pStyle w:val="ListParagraph"/>
        <w:rPr>
          <w:lang w:val="en-US"/>
        </w:rPr>
      </w:pPr>
      <w:r w:rsidRPr="003B2B62">
        <w:rPr>
          <w:b/>
          <w:bCs/>
          <w:lang w:val="en-US"/>
        </w:rPr>
        <w:t>Advantages.</w:t>
      </w:r>
      <w:r>
        <w:rPr>
          <w:lang w:val="en-US"/>
        </w:rPr>
        <w:br/>
        <w:t>With a bespoke solution all usage needs are met.</w:t>
      </w:r>
      <w:r>
        <w:rPr>
          <w:lang w:val="en-US"/>
        </w:rPr>
        <w:br/>
        <w:t>No support contracts required.</w:t>
      </w:r>
      <w:r w:rsidR="001F7A7B">
        <w:rPr>
          <w:lang w:val="en-US"/>
        </w:rPr>
        <w:br/>
        <w:t>Potential to license solution to other health providers.</w:t>
      </w:r>
      <w:r w:rsidR="00014791">
        <w:rPr>
          <w:lang w:val="en-US"/>
        </w:rPr>
        <w:br/>
        <w:t>No contracts required and no renewal process.</w:t>
      </w:r>
      <w:r w:rsidR="00014791">
        <w:rPr>
          <w:lang w:val="en-US"/>
        </w:rPr>
        <w:br/>
      </w:r>
      <w:r w:rsidR="00885B5A">
        <w:rPr>
          <w:lang w:val="en-US"/>
        </w:rPr>
        <w:t>Flexibility for modification if required.</w:t>
      </w:r>
    </w:p>
    <w:p w14:paraId="31DE0B1F" w14:textId="025CA7CA" w:rsidR="00885B5A" w:rsidRDefault="00885B5A" w:rsidP="00885B5A">
      <w:pPr>
        <w:pStyle w:val="ListParagraph"/>
        <w:rPr>
          <w:lang w:val="en-US"/>
        </w:rPr>
      </w:pPr>
      <w:r w:rsidRPr="003B2B62">
        <w:rPr>
          <w:b/>
          <w:bCs/>
          <w:lang w:val="en-US"/>
        </w:rPr>
        <w:t>Disadvantages</w:t>
      </w:r>
      <w:r>
        <w:rPr>
          <w:lang w:val="en-US"/>
        </w:rPr>
        <w:t>.</w:t>
      </w:r>
    </w:p>
    <w:p w14:paraId="30994917" w14:textId="19AA529D" w:rsidR="00885B5A" w:rsidRDefault="00885B5A" w:rsidP="00885B5A">
      <w:pPr>
        <w:pStyle w:val="ListParagraph"/>
        <w:rPr>
          <w:lang w:val="en-US"/>
        </w:rPr>
      </w:pPr>
      <w:r>
        <w:rPr>
          <w:lang w:val="en-US"/>
        </w:rPr>
        <w:t>WAST does not have the technical capability to build by itself although the buy</w:t>
      </w:r>
      <w:r w:rsidR="00620123">
        <w:rPr>
          <w:lang w:val="en-US"/>
        </w:rPr>
        <w:t xml:space="preserve"> to build</w:t>
      </w:r>
      <w:r>
        <w:rPr>
          <w:lang w:val="en-US"/>
        </w:rPr>
        <w:t xml:space="preserve"> approach could be feasible.</w:t>
      </w:r>
    </w:p>
    <w:p w14:paraId="55DD3854" w14:textId="77777777" w:rsidR="00620123" w:rsidRDefault="00620123" w:rsidP="00885B5A">
      <w:pPr>
        <w:pStyle w:val="ListParagraph"/>
        <w:rPr>
          <w:lang w:val="en-US"/>
        </w:rPr>
      </w:pPr>
      <w:r>
        <w:rPr>
          <w:lang w:val="en-US"/>
        </w:rPr>
        <w:t>Would require an in-house support team.</w:t>
      </w:r>
    </w:p>
    <w:p w14:paraId="28258B42" w14:textId="77777777" w:rsidR="00620123" w:rsidRDefault="00620123" w:rsidP="00885B5A">
      <w:pPr>
        <w:pStyle w:val="ListParagraph"/>
        <w:rPr>
          <w:lang w:val="en-US"/>
        </w:rPr>
      </w:pPr>
      <w:r>
        <w:rPr>
          <w:lang w:val="en-US"/>
        </w:rPr>
        <w:t xml:space="preserve">With many commercially available apps available as well as those already in use by other NHS </w:t>
      </w:r>
      <w:proofErr w:type="spellStart"/>
      <w:r>
        <w:rPr>
          <w:lang w:val="en-US"/>
        </w:rPr>
        <w:t>organisations</w:t>
      </w:r>
      <w:proofErr w:type="spellEnd"/>
      <w:r>
        <w:rPr>
          <w:lang w:val="en-US"/>
        </w:rPr>
        <w:t xml:space="preserve"> developing from the ground up is likely to be less cost effective.</w:t>
      </w:r>
    </w:p>
    <w:p w14:paraId="532F5DCE" w14:textId="0F2A056A" w:rsidR="001F7A7B" w:rsidRPr="001F7A7B" w:rsidRDefault="00620123" w:rsidP="00885B5A">
      <w:pPr>
        <w:pStyle w:val="ListParagraph"/>
        <w:rPr>
          <w:lang w:val="en-US"/>
        </w:rPr>
      </w:pPr>
      <w:r>
        <w:rPr>
          <w:lang w:val="en-US"/>
        </w:rPr>
        <w:t>Would require continuous improvement planning to avoid legacy technology.</w:t>
      </w:r>
      <w:r w:rsidR="00885B5A">
        <w:rPr>
          <w:lang w:val="en-US"/>
        </w:rPr>
        <w:t xml:space="preserve"> </w:t>
      </w:r>
    </w:p>
    <w:p w14:paraId="35D00DF7" w14:textId="77777777" w:rsidR="00F82300" w:rsidRDefault="00F82300" w:rsidP="00F82300">
      <w:pPr>
        <w:pStyle w:val="ListParagraph"/>
        <w:rPr>
          <w:lang w:val="en-US"/>
        </w:rPr>
      </w:pPr>
    </w:p>
    <w:p w14:paraId="694A0388" w14:textId="77777777" w:rsidR="003B2B62" w:rsidRDefault="002D4B2E" w:rsidP="003B2B62">
      <w:pPr>
        <w:pStyle w:val="ListParagraph"/>
        <w:numPr>
          <w:ilvl w:val="0"/>
          <w:numId w:val="7"/>
        </w:numPr>
        <w:rPr>
          <w:lang w:val="en-US"/>
        </w:rPr>
      </w:pPr>
      <w:r>
        <w:rPr>
          <w:lang w:val="en-US"/>
        </w:rPr>
        <w:t xml:space="preserve">Use a commercially available solution such as </w:t>
      </w:r>
      <w:proofErr w:type="spellStart"/>
      <w:r>
        <w:rPr>
          <w:lang w:val="en-US"/>
        </w:rPr>
        <w:t>Whatsapp</w:t>
      </w:r>
      <w:proofErr w:type="spellEnd"/>
      <w:r>
        <w:rPr>
          <w:lang w:val="en-US"/>
        </w:rPr>
        <w:t xml:space="preserve">, Skype </w:t>
      </w:r>
      <w:r w:rsidR="003B2B62">
        <w:rPr>
          <w:lang w:val="en-US"/>
        </w:rPr>
        <w:t>or</w:t>
      </w:r>
      <w:r>
        <w:rPr>
          <w:lang w:val="en-US"/>
        </w:rPr>
        <w:t xml:space="preserve"> Facebook Messenger</w:t>
      </w:r>
      <w:r w:rsidR="00703680">
        <w:rPr>
          <w:lang w:val="en-US"/>
        </w:rPr>
        <w:t>.</w:t>
      </w:r>
    </w:p>
    <w:p w14:paraId="566C1561" w14:textId="77777777" w:rsidR="00E47853" w:rsidRDefault="003B2B62" w:rsidP="00E47853">
      <w:pPr>
        <w:pStyle w:val="ListParagraph"/>
        <w:rPr>
          <w:lang w:val="en-US"/>
        </w:rPr>
      </w:pPr>
      <w:r w:rsidRPr="003B2B62">
        <w:rPr>
          <w:b/>
          <w:bCs/>
          <w:lang w:val="en-US"/>
        </w:rPr>
        <w:t>Advantages.</w:t>
      </w:r>
      <w:r>
        <w:rPr>
          <w:lang w:val="en-US"/>
        </w:rPr>
        <w:br/>
        <w:t>Proven Technology.</w:t>
      </w:r>
      <w:r>
        <w:rPr>
          <w:lang w:val="en-US"/>
        </w:rPr>
        <w:br/>
        <w:t>Well known by the public.</w:t>
      </w:r>
    </w:p>
    <w:p w14:paraId="32F42331" w14:textId="4C30D9CB" w:rsidR="00E47853" w:rsidRDefault="00E47853" w:rsidP="00E47853">
      <w:pPr>
        <w:pStyle w:val="ListParagraph"/>
        <w:rPr>
          <w:lang w:val="en-US"/>
        </w:rPr>
      </w:pPr>
      <w:r w:rsidRPr="00E47853">
        <w:rPr>
          <w:lang w:val="en-US"/>
        </w:rPr>
        <w:t>Support</w:t>
      </w:r>
      <w:r>
        <w:rPr>
          <w:lang w:val="en-US"/>
        </w:rPr>
        <w:t xml:space="preserve"> services available.</w:t>
      </w:r>
    </w:p>
    <w:p w14:paraId="09202A40" w14:textId="4EE3DBF7" w:rsidR="00E47853" w:rsidRPr="00E47853" w:rsidRDefault="00E47853" w:rsidP="00E47853">
      <w:pPr>
        <w:pStyle w:val="ListParagraph"/>
        <w:rPr>
          <w:b/>
          <w:bCs/>
          <w:lang w:val="en-US"/>
        </w:rPr>
      </w:pPr>
      <w:r w:rsidRPr="00E47853">
        <w:rPr>
          <w:b/>
          <w:bCs/>
          <w:lang w:val="en-US"/>
        </w:rPr>
        <w:lastRenderedPageBreak/>
        <w:t>Disadvantages</w:t>
      </w:r>
    </w:p>
    <w:p w14:paraId="6DC37C2E" w14:textId="1AA0B79B" w:rsidR="00E47853" w:rsidRDefault="00E47853" w:rsidP="00E47853">
      <w:pPr>
        <w:pStyle w:val="ListParagraph"/>
        <w:rPr>
          <w:lang w:val="en-US"/>
        </w:rPr>
      </w:pPr>
      <w:r>
        <w:rPr>
          <w:lang w:val="en-US"/>
        </w:rPr>
        <w:t>Proprietary technology owned by third party.</w:t>
      </w:r>
    </w:p>
    <w:p w14:paraId="22B06424" w14:textId="42D3AFA6" w:rsidR="006D5921" w:rsidRDefault="006D5921" w:rsidP="00E47853">
      <w:pPr>
        <w:pStyle w:val="ListParagraph"/>
        <w:rPr>
          <w:lang w:val="en-US"/>
        </w:rPr>
      </w:pPr>
      <w:r>
        <w:rPr>
          <w:lang w:val="en-US"/>
        </w:rPr>
        <w:t>Not all usage needs met without customization.</w:t>
      </w:r>
    </w:p>
    <w:p w14:paraId="702E144B" w14:textId="2F20CD8F" w:rsidR="00E47853" w:rsidRDefault="00E47853" w:rsidP="00E47853">
      <w:pPr>
        <w:pStyle w:val="ListParagraph"/>
        <w:rPr>
          <w:lang w:val="en-US"/>
        </w:rPr>
      </w:pPr>
      <w:r>
        <w:rPr>
          <w:lang w:val="en-US"/>
        </w:rPr>
        <w:t>Ongoing costs.</w:t>
      </w:r>
    </w:p>
    <w:p w14:paraId="74B988F8" w14:textId="187AC0CA" w:rsidR="00E47853" w:rsidRDefault="00E47853" w:rsidP="00E47853">
      <w:pPr>
        <w:pStyle w:val="ListParagraph"/>
        <w:rPr>
          <w:lang w:val="en-US"/>
        </w:rPr>
      </w:pPr>
      <w:r>
        <w:rPr>
          <w:lang w:val="en-US"/>
        </w:rPr>
        <w:t>Cost of support contracts.</w:t>
      </w:r>
    </w:p>
    <w:p w14:paraId="167A63CE" w14:textId="77410D79" w:rsidR="00E47853" w:rsidRDefault="00E47853" w:rsidP="00E47853">
      <w:pPr>
        <w:pStyle w:val="ListParagraph"/>
        <w:rPr>
          <w:lang w:val="en-US"/>
        </w:rPr>
      </w:pPr>
      <w:r>
        <w:rPr>
          <w:lang w:val="en-US"/>
        </w:rPr>
        <w:t>Have to undergo regular renewal process.</w:t>
      </w:r>
    </w:p>
    <w:p w14:paraId="15AECF8C" w14:textId="6ED3EBF4" w:rsidR="00E47853" w:rsidRDefault="00E47853" w:rsidP="00E47853">
      <w:pPr>
        <w:pStyle w:val="ListParagraph"/>
        <w:rPr>
          <w:lang w:val="en-US"/>
        </w:rPr>
      </w:pPr>
      <w:r>
        <w:rPr>
          <w:lang w:val="en-US"/>
        </w:rPr>
        <w:t>Not available on all platforms and all devices.</w:t>
      </w:r>
    </w:p>
    <w:p w14:paraId="530FDA7D" w14:textId="4A5799C8" w:rsidR="00E47853" w:rsidRDefault="00E47853" w:rsidP="00E47853">
      <w:pPr>
        <w:pStyle w:val="ListParagraph"/>
        <w:rPr>
          <w:lang w:val="en-US"/>
        </w:rPr>
      </w:pPr>
      <w:r>
        <w:rPr>
          <w:lang w:val="en-US"/>
        </w:rPr>
        <w:t>No proven integration with NHS systems.</w:t>
      </w:r>
    </w:p>
    <w:p w14:paraId="5E27AF49" w14:textId="6BD6C671" w:rsidR="003B2B62" w:rsidRPr="00E47853" w:rsidRDefault="00E47853" w:rsidP="00E47853">
      <w:pPr>
        <w:pStyle w:val="ListParagraph"/>
        <w:rPr>
          <w:lang w:val="en-US"/>
        </w:rPr>
      </w:pPr>
      <w:r>
        <w:rPr>
          <w:lang w:val="en-US"/>
        </w:rPr>
        <w:t>Potential GDPR issues.</w:t>
      </w:r>
      <w:r w:rsidR="003B2B62" w:rsidRPr="00E47853">
        <w:rPr>
          <w:lang w:val="en-US"/>
        </w:rPr>
        <w:br/>
      </w:r>
    </w:p>
    <w:p w14:paraId="352178A0" w14:textId="148B85B2" w:rsidR="00361412" w:rsidRPr="00361412" w:rsidRDefault="00703680" w:rsidP="002D4B2E">
      <w:pPr>
        <w:pStyle w:val="ListParagraph"/>
        <w:numPr>
          <w:ilvl w:val="0"/>
          <w:numId w:val="7"/>
        </w:numPr>
        <w:rPr>
          <w:lang w:val="en-US"/>
        </w:rPr>
      </w:pPr>
      <w:r>
        <w:rPr>
          <w:lang w:val="en-US"/>
        </w:rPr>
        <w:t>Outsource to DHCW</w:t>
      </w:r>
      <w:r w:rsidR="006D5921">
        <w:rPr>
          <w:lang w:val="en-US"/>
        </w:rPr>
        <w:br/>
      </w:r>
      <w:r w:rsidR="006D5921" w:rsidRPr="006D5921">
        <w:rPr>
          <w:b/>
          <w:bCs/>
          <w:lang w:val="en-US"/>
        </w:rPr>
        <w:t>Advantages.</w:t>
      </w:r>
      <w:r w:rsidR="006D5921">
        <w:rPr>
          <w:b/>
          <w:bCs/>
          <w:lang w:val="en-US"/>
        </w:rPr>
        <w:br/>
      </w:r>
      <w:r w:rsidR="006D5921">
        <w:rPr>
          <w:lang w:val="en-US"/>
        </w:rPr>
        <w:t xml:space="preserve">Built by NHS partner </w:t>
      </w:r>
      <w:proofErr w:type="spellStart"/>
      <w:r w:rsidR="006D5921">
        <w:rPr>
          <w:lang w:val="en-US"/>
        </w:rPr>
        <w:t>organi</w:t>
      </w:r>
      <w:r w:rsidR="004F193E">
        <w:rPr>
          <w:lang w:val="en-US"/>
        </w:rPr>
        <w:t>s</w:t>
      </w:r>
      <w:r w:rsidR="006D5921">
        <w:rPr>
          <w:lang w:val="en-US"/>
        </w:rPr>
        <w:t>ation</w:t>
      </w:r>
      <w:proofErr w:type="spellEnd"/>
      <w:r w:rsidR="006D5921">
        <w:rPr>
          <w:lang w:val="en-US"/>
        </w:rPr>
        <w:t xml:space="preserve"> so will conform to NHS digital service standards.</w:t>
      </w:r>
      <w:r w:rsidR="002C1C02">
        <w:rPr>
          <w:lang w:val="en-US"/>
        </w:rPr>
        <w:t xml:space="preserve"> </w:t>
      </w:r>
      <w:sdt>
        <w:sdtPr>
          <w:rPr>
            <w:rFonts w:cs="Arial"/>
            <w:color w:val="000000"/>
            <w:highlight w:val="white"/>
            <w:lang w:val="en-US"/>
          </w:rPr>
          <w:alias w:val="Citation"/>
          <w:tag w:val="{&quot;referencesIds&quot;:[&quot;doc:628256bf8f08d2aa55ded0b3&quot;],&quot;referencesOptions&quot;:{&quot;doc:628256bf8f08d2aa55ded0b3&quot;:{&quot;author&quot;:true,&quot;year&quot;:true,&quot;pageReplace&quot;:&quot;&quot;,&quot;prefix&quot;:&quot;&quot;,&quot;suffix&quot;:&quot;&quot;}},&quot;hasBrokenReferences&quot;:false,&quot;hasManualEdits&quot;:false,&quot;citationType&quot;:&quot;inline&quot;}"/>
          <w:id w:val="-1842533141"/>
          <w:placeholder>
            <w:docPart w:val="D523209B3D8847CEA479DD92A0E9D0A6"/>
          </w:placeholder>
        </w:sdtPr>
        <w:sdtEndPr/>
        <w:sdtContent>
          <w:r w:rsidR="002C1C02">
            <w:rPr>
              <w:rFonts w:eastAsia="Times New Roman" w:cs="Arial"/>
              <w:color w:val="000000"/>
            </w:rPr>
            <w:t>(Government Digital Service, 2019)</w:t>
          </w:r>
        </w:sdtContent>
      </w:sdt>
      <w:r w:rsidR="006D5921">
        <w:rPr>
          <w:lang w:val="en-US"/>
        </w:rPr>
        <w:br/>
      </w:r>
      <w:r w:rsidR="00361412">
        <w:rPr>
          <w:lang w:val="en-US"/>
        </w:rPr>
        <w:t>System specifications can be set out to meet all usage needs.</w:t>
      </w:r>
      <w:r w:rsidR="00361412">
        <w:rPr>
          <w:lang w:val="en-US"/>
        </w:rPr>
        <w:br/>
        <w:t>Conforms to UK Government guidance</w:t>
      </w:r>
      <w:r w:rsidR="00EC1945">
        <w:rPr>
          <w:lang w:val="en-US"/>
        </w:rPr>
        <w:t xml:space="preserve"> surrounding the avoidance of duplication of effort</w:t>
      </w:r>
      <w:r w:rsidR="00361412">
        <w:rPr>
          <w:lang w:val="en-US"/>
        </w:rPr>
        <w:t xml:space="preserve">  </w:t>
      </w:r>
      <w:sdt>
        <w:sdtPr>
          <w:rPr>
            <w:rFonts w:cs="Arial"/>
            <w:color w:val="000000"/>
            <w:highlight w:val="white"/>
            <w:lang w:val="en-US"/>
          </w:rPr>
          <w:alias w:val="Citation"/>
          <w:tag w:val="{&quot;referencesIds&quot;:[&quot;doc:62824f1b8f08c907a1b81d8c&quot;],&quot;referencesOptions&quot;:{&quot;doc:62824f1b8f08c907a1b81d8c&quot;:{&quot;author&quot;:true,&quot;year&quot;:true,&quot;pageReplace&quot;:&quot;&quot;,&quot;prefix&quot;:&quot;&quot;,&quot;suffix&quot;:&quot;&quot;}},&quot;hasBrokenReferences&quot;:false,&quot;hasManualEdits&quot;:false,&quot;citationType&quot;:&quot;inline&quot;}"/>
          <w:id w:val="473492520"/>
          <w:placeholder>
            <w:docPart w:val="7D172878A19148B58D8B919CE02780BA"/>
          </w:placeholder>
        </w:sdtPr>
        <w:sdtEndPr/>
        <w:sdtContent>
          <w:r w:rsidR="002C1C02">
            <w:rPr>
              <w:rFonts w:eastAsia="Times New Roman" w:cs="Arial"/>
              <w:color w:val="000000"/>
            </w:rPr>
            <w:t>(Central Digital and Data Office, 2021a)</w:t>
          </w:r>
        </w:sdtContent>
      </w:sdt>
    </w:p>
    <w:p w14:paraId="784B6D40" w14:textId="77777777" w:rsidR="0075508F" w:rsidRDefault="00361412" w:rsidP="00361412">
      <w:pPr>
        <w:pStyle w:val="ListParagraph"/>
        <w:rPr>
          <w:rFonts w:cs="Arial"/>
          <w:color w:val="000000"/>
          <w:lang w:val="en-US"/>
        </w:rPr>
      </w:pPr>
      <w:r>
        <w:rPr>
          <w:rFonts w:cs="Arial"/>
          <w:color w:val="000000"/>
          <w:lang w:val="en-US"/>
        </w:rPr>
        <w:t>Support services available</w:t>
      </w:r>
      <w:r w:rsidR="0075508F">
        <w:rPr>
          <w:rFonts w:cs="Arial"/>
          <w:color w:val="000000"/>
          <w:lang w:val="en-US"/>
        </w:rPr>
        <w:t xml:space="preserve"> via </w:t>
      </w:r>
      <w:proofErr w:type="spellStart"/>
      <w:r w:rsidR="0075508F">
        <w:rPr>
          <w:rFonts w:cs="Arial"/>
          <w:color w:val="000000"/>
          <w:lang w:val="en-US"/>
        </w:rPr>
        <w:t>centralised</w:t>
      </w:r>
      <w:proofErr w:type="spellEnd"/>
      <w:r w:rsidR="0075508F">
        <w:rPr>
          <w:rFonts w:cs="Arial"/>
          <w:color w:val="000000"/>
          <w:lang w:val="en-US"/>
        </w:rPr>
        <w:t xml:space="preserve"> help desk.</w:t>
      </w:r>
    </w:p>
    <w:p w14:paraId="00140352" w14:textId="038DDA2E" w:rsidR="0075508F" w:rsidRDefault="0075508F" w:rsidP="00361412">
      <w:pPr>
        <w:pStyle w:val="ListParagraph"/>
        <w:rPr>
          <w:rFonts w:cs="Arial"/>
          <w:color w:val="000000"/>
          <w:lang w:val="en-US"/>
        </w:rPr>
      </w:pPr>
      <w:r>
        <w:rPr>
          <w:rFonts w:cs="Arial"/>
          <w:color w:val="000000"/>
          <w:lang w:val="en-US"/>
        </w:rPr>
        <w:t>More cost effective than a commercially available solution.</w:t>
      </w:r>
    </w:p>
    <w:p w14:paraId="73F7BE32" w14:textId="024879CE" w:rsidR="000F623E" w:rsidRDefault="000F623E" w:rsidP="00361412">
      <w:pPr>
        <w:pStyle w:val="ListParagraph"/>
        <w:rPr>
          <w:rFonts w:cs="Arial"/>
          <w:color w:val="000000"/>
          <w:lang w:val="en-US"/>
        </w:rPr>
      </w:pPr>
      <w:r>
        <w:rPr>
          <w:lang w:val="en-US"/>
        </w:rPr>
        <w:t>Conforms to GDPR standards.</w:t>
      </w:r>
    </w:p>
    <w:p w14:paraId="7CFDA024" w14:textId="29261589" w:rsidR="00703680" w:rsidRPr="0075508F" w:rsidRDefault="0075508F" w:rsidP="00361412">
      <w:pPr>
        <w:pStyle w:val="ListParagraph"/>
        <w:rPr>
          <w:b/>
          <w:bCs/>
          <w:lang w:val="en-US"/>
        </w:rPr>
      </w:pPr>
      <w:r w:rsidRPr="0075508F">
        <w:rPr>
          <w:rFonts w:cs="Arial"/>
          <w:b/>
          <w:bCs/>
          <w:color w:val="000000"/>
          <w:lang w:val="en-US"/>
        </w:rPr>
        <w:t>Disadvantages.</w:t>
      </w:r>
      <w:r w:rsidRPr="0075508F">
        <w:rPr>
          <w:rFonts w:cs="Arial"/>
          <w:b/>
          <w:bCs/>
          <w:color w:val="000000"/>
          <w:lang w:val="en-US"/>
        </w:rPr>
        <w:br/>
      </w:r>
      <w:r w:rsidR="00AB612F">
        <w:rPr>
          <w:lang w:val="en-US"/>
        </w:rPr>
        <w:t>Potential for delivery delays due to current DHCW workload</w:t>
      </w:r>
      <w:r w:rsidR="004F193E">
        <w:rPr>
          <w:lang w:val="en-US"/>
        </w:rPr>
        <w:t>.</w:t>
      </w:r>
    </w:p>
    <w:p w14:paraId="04F20DDF" w14:textId="77777777" w:rsidR="006D5921" w:rsidRDefault="006D5921" w:rsidP="006D5921">
      <w:pPr>
        <w:pStyle w:val="ListParagraph"/>
        <w:rPr>
          <w:lang w:val="en-US"/>
        </w:rPr>
      </w:pPr>
    </w:p>
    <w:p w14:paraId="14726BB7" w14:textId="3E497076" w:rsidR="00703680" w:rsidRDefault="00703680" w:rsidP="002D4B2E">
      <w:pPr>
        <w:pStyle w:val="ListParagraph"/>
        <w:numPr>
          <w:ilvl w:val="0"/>
          <w:numId w:val="7"/>
        </w:numPr>
        <w:rPr>
          <w:lang w:val="en-US"/>
        </w:rPr>
      </w:pPr>
      <w:r>
        <w:rPr>
          <w:lang w:val="en-US"/>
        </w:rPr>
        <w:t>License the solution currently in use in England &amp; Scotland.</w:t>
      </w:r>
      <w:r w:rsidR="004F193E">
        <w:rPr>
          <w:lang w:val="en-US"/>
        </w:rPr>
        <w:br/>
      </w:r>
      <w:r w:rsidR="004F193E" w:rsidRPr="004F193E">
        <w:rPr>
          <w:b/>
          <w:bCs/>
          <w:lang w:val="en-US"/>
        </w:rPr>
        <w:t>Advantages.</w:t>
      </w:r>
      <w:r w:rsidR="004F193E">
        <w:rPr>
          <w:lang w:val="en-US"/>
        </w:rPr>
        <w:br/>
        <w:t>Proven solution currently in use across the UK.</w:t>
      </w:r>
    </w:p>
    <w:p w14:paraId="16F9F109" w14:textId="77777777" w:rsidR="002C1C02" w:rsidRDefault="00423255" w:rsidP="004F193E">
      <w:pPr>
        <w:pStyle w:val="ListParagraph"/>
        <w:rPr>
          <w:rFonts w:cs="Arial"/>
          <w:color w:val="000000"/>
          <w:lang w:val="en-US"/>
        </w:rPr>
      </w:pPr>
      <w:r>
        <w:rPr>
          <w:lang w:val="en-US"/>
        </w:rPr>
        <w:t xml:space="preserve">Built by NHS partner </w:t>
      </w:r>
      <w:proofErr w:type="spellStart"/>
      <w:r>
        <w:rPr>
          <w:lang w:val="en-US"/>
        </w:rPr>
        <w:t>organisation</w:t>
      </w:r>
      <w:proofErr w:type="spellEnd"/>
      <w:r>
        <w:rPr>
          <w:lang w:val="en-US"/>
        </w:rPr>
        <w:t xml:space="preserve"> so will conform to NHS digital service standards.</w:t>
      </w:r>
      <w:r w:rsidR="002C1C02">
        <w:rPr>
          <w:lang w:val="en-US"/>
        </w:rPr>
        <w:t xml:space="preserve"> </w:t>
      </w:r>
      <w:sdt>
        <w:sdtPr>
          <w:rPr>
            <w:rFonts w:cs="Arial"/>
            <w:color w:val="000000"/>
            <w:highlight w:val="white"/>
            <w:lang w:val="en-US"/>
          </w:rPr>
          <w:alias w:val="Citation"/>
          <w:tag w:val="{&quot;referencesIds&quot;:[&quot;doc:628256bf8f08d2aa55ded0b3&quot;],&quot;referencesOptions&quot;:{&quot;doc:628256bf8f08d2aa55ded0b3&quot;:{&quot;author&quot;:true,&quot;year&quot;:true,&quot;pageReplace&quot;:&quot;&quot;,&quot;prefix&quot;:&quot;&quot;,&quot;suffix&quot;:&quot;&quot;}},&quot;hasBrokenReferences&quot;:false,&quot;hasManualEdits&quot;:false,&quot;citationType&quot;:&quot;inline&quot;}"/>
          <w:id w:val="2003698248"/>
          <w:placeholder>
            <w:docPart w:val="F71FD109EA2545808CEB7E61B88AE522"/>
          </w:placeholder>
        </w:sdtPr>
        <w:sdtEndPr/>
        <w:sdtContent>
          <w:r w:rsidR="002C1C02">
            <w:rPr>
              <w:rFonts w:eastAsia="Times New Roman" w:cs="Arial"/>
              <w:color w:val="000000"/>
            </w:rPr>
            <w:t>(Government Digital Service, 2019)</w:t>
          </w:r>
        </w:sdtContent>
      </w:sdt>
    </w:p>
    <w:p w14:paraId="0B46E61D" w14:textId="77777777" w:rsidR="002C1C02" w:rsidRDefault="002C1C02" w:rsidP="004F193E">
      <w:pPr>
        <w:pStyle w:val="ListParagraph"/>
        <w:rPr>
          <w:lang w:val="en-US"/>
        </w:rPr>
      </w:pPr>
      <w:r>
        <w:rPr>
          <w:lang w:val="en-US"/>
        </w:rPr>
        <w:t xml:space="preserve">Conforms to UK Government guidance surrounding the avoidance of duplication of effort </w:t>
      </w:r>
      <w:sdt>
        <w:sdtPr>
          <w:rPr>
            <w:rFonts w:cs="Arial"/>
            <w:color w:val="000000"/>
            <w:highlight w:val="white"/>
            <w:lang w:val="en-US"/>
          </w:rPr>
          <w:alias w:val="Citation"/>
          <w:tag w:val="{&quot;referencesIds&quot;:[&quot;doc:62824f1b8f08c907a1b81d8c&quot;],&quot;referencesOptions&quot;:{&quot;doc:62824f1b8f08c907a1b81d8c&quot;:{&quot;author&quot;:true,&quot;year&quot;:true,&quot;pageReplace&quot;:&quot;&quot;,&quot;prefix&quot;:&quot;&quot;,&quot;suffix&quot;:&quot;&quot;}},&quot;hasBrokenReferences&quot;:false,&quot;hasManualEdits&quot;:false,&quot;citationType&quot;:&quot;inline&quot;}"/>
          <w:id w:val="457297654"/>
          <w:placeholder>
            <w:docPart w:val="FBA97E515B164F4C8D0D1BF2D26DD107"/>
          </w:placeholder>
        </w:sdtPr>
        <w:sdtEndPr/>
        <w:sdtContent>
          <w:r>
            <w:rPr>
              <w:rFonts w:eastAsia="Times New Roman" w:cs="Arial"/>
              <w:color w:val="000000"/>
            </w:rPr>
            <w:t>(Central Digital and Data Office, 2021a)</w:t>
          </w:r>
        </w:sdtContent>
      </w:sdt>
      <w:r w:rsidR="00423255">
        <w:rPr>
          <w:lang w:val="en-US"/>
        </w:rPr>
        <w:br/>
        <w:t>Most cost-effective solution.</w:t>
      </w:r>
      <w:r w:rsidR="00423255">
        <w:rPr>
          <w:lang w:val="en-US"/>
        </w:rPr>
        <w:br/>
        <w:t>Conforms to GDPR standards.</w:t>
      </w:r>
      <w:r>
        <w:rPr>
          <w:lang w:val="en-US"/>
        </w:rPr>
        <w:br/>
      </w:r>
      <w:r w:rsidRPr="002A7C44">
        <w:rPr>
          <w:b/>
          <w:bCs/>
          <w:lang w:val="en-US"/>
        </w:rPr>
        <w:t>Disadvantages.</w:t>
      </w:r>
      <w:r>
        <w:rPr>
          <w:lang w:val="en-US"/>
        </w:rPr>
        <w:br/>
        <w:t>Unknown support mechanism</w:t>
      </w:r>
    </w:p>
    <w:p w14:paraId="226C2454" w14:textId="64C509AA" w:rsidR="004F193E" w:rsidRDefault="002C1C02" w:rsidP="004F193E">
      <w:pPr>
        <w:pStyle w:val="ListParagraph"/>
        <w:rPr>
          <w:lang w:val="en-US"/>
        </w:rPr>
      </w:pPr>
      <w:r>
        <w:rPr>
          <w:lang w:val="en-US"/>
        </w:rPr>
        <w:t>Unknown support costs.</w:t>
      </w:r>
      <w:r w:rsidR="00423255">
        <w:rPr>
          <w:lang w:val="en-US"/>
        </w:rPr>
        <w:br/>
      </w:r>
    </w:p>
    <w:p w14:paraId="1458D6F8" w14:textId="70EE1ED5" w:rsidR="002A7C44" w:rsidRDefault="00703680" w:rsidP="002A7C44">
      <w:pPr>
        <w:pStyle w:val="ListParagraph"/>
        <w:numPr>
          <w:ilvl w:val="0"/>
          <w:numId w:val="7"/>
        </w:numPr>
        <w:rPr>
          <w:lang w:val="en-US"/>
        </w:rPr>
      </w:pPr>
      <w:r>
        <w:rPr>
          <w:lang w:val="en-US"/>
        </w:rPr>
        <w:t>Joint venture with DSPP</w:t>
      </w:r>
      <w:r w:rsidR="002A7C44">
        <w:rPr>
          <w:lang w:val="en-US"/>
        </w:rPr>
        <w:br/>
      </w:r>
      <w:r w:rsidR="002A7C44" w:rsidRPr="002A7C44">
        <w:rPr>
          <w:b/>
          <w:bCs/>
          <w:lang w:val="en-US"/>
        </w:rPr>
        <w:t>Advantages.</w:t>
      </w:r>
      <w:r w:rsidR="002A7C44">
        <w:rPr>
          <w:lang w:val="en-US"/>
        </w:rPr>
        <w:br/>
        <w:t xml:space="preserve">Built in conjunction with NHS partner </w:t>
      </w:r>
      <w:proofErr w:type="spellStart"/>
      <w:r w:rsidR="002A7C44">
        <w:rPr>
          <w:lang w:val="en-US"/>
        </w:rPr>
        <w:t>organisation</w:t>
      </w:r>
      <w:proofErr w:type="spellEnd"/>
      <w:r w:rsidR="002A7C44">
        <w:rPr>
          <w:lang w:val="en-US"/>
        </w:rPr>
        <w:t xml:space="preserve"> so will conform to NHS digital service standards. </w:t>
      </w:r>
      <w:sdt>
        <w:sdtPr>
          <w:rPr>
            <w:rFonts w:cs="Arial"/>
            <w:color w:val="000000"/>
            <w:highlight w:val="white"/>
            <w:lang w:val="en-US"/>
          </w:rPr>
          <w:alias w:val="Citation"/>
          <w:tag w:val="{&quot;referencesIds&quot;:[&quot;doc:628256bf8f08d2aa55ded0b3&quot;],&quot;referencesOptions&quot;:{&quot;doc:628256bf8f08d2aa55ded0b3&quot;:{&quot;author&quot;:true,&quot;year&quot;:true,&quot;pageReplace&quot;:&quot;&quot;,&quot;prefix&quot;:&quot;&quot;,&quot;suffix&quot;:&quot;&quot;}},&quot;hasBrokenReferences&quot;:false,&quot;hasManualEdits&quot;:false,&quot;citationType&quot;:&quot;inline&quot;}"/>
          <w:id w:val="-1819571875"/>
          <w:placeholder>
            <w:docPart w:val="B67AC72643734C509C9A4CA4F4299766"/>
          </w:placeholder>
        </w:sdtPr>
        <w:sdtEndPr/>
        <w:sdtContent>
          <w:r w:rsidR="002A7C44">
            <w:rPr>
              <w:rFonts w:eastAsia="Times New Roman" w:cs="Arial"/>
              <w:color w:val="000000"/>
            </w:rPr>
            <w:t>(Government Digital Service, 2019)</w:t>
          </w:r>
        </w:sdtContent>
      </w:sdt>
      <w:r w:rsidR="002A7C44">
        <w:rPr>
          <w:rFonts w:cs="Arial"/>
          <w:color w:val="000000"/>
          <w:lang w:val="en-US"/>
        </w:rPr>
        <w:br/>
      </w:r>
      <w:r w:rsidR="002A7C44">
        <w:rPr>
          <w:lang w:val="en-US"/>
        </w:rPr>
        <w:t>With a bespoke solution all usage needs are met.</w:t>
      </w:r>
      <w:r w:rsidR="002A7C44">
        <w:rPr>
          <w:lang w:val="en-US"/>
        </w:rPr>
        <w:br/>
        <w:t>No support contracts required.</w:t>
      </w:r>
      <w:r w:rsidR="002A7C44">
        <w:rPr>
          <w:lang w:val="en-US"/>
        </w:rPr>
        <w:br/>
        <w:t>Potential to license solution to other health providers.</w:t>
      </w:r>
      <w:r w:rsidR="002A7C44">
        <w:rPr>
          <w:lang w:val="en-US"/>
        </w:rPr>
        <w:br/>
        <w:t>No contracts required and no renewal process.</w:t>
      </w:r>
      <w:r w:rsidR="002A7C44">
        <w:rPr>
          <w:lang w:val="en-US"/>
        </w:rPr>
        <w:br/>
        <w:t>Flexibility for modification if required.</w:t>
      </w:r>
    </w:p>
    <w:p w14:paraId="11C4B688" w14:textId="77777777" w:rsidR="0015233E" w:rsidRDefault="002A7C44" w:rsidP="002A7C44">
      <w:pPr>
        <w:pStyle w:val="ListParagraph"/>
        <w:rPr>
          <w:rFonts w:cs="Arial"/>
          <w:color w:val="000000"/>
          <w:lang w:val="en-US"/>
        </w:rPr>
      </w:pPr>
      <w:r>
        <w:rPr>
          <w:lang w:val="en-US"/>
        </w:rPr>
        <w:lastRenderedPageBreak/>
        <w:t xml:space="preserve">Conforms to UK Government guidance surrounding the avoidance of duplication of effort </w:t>
      </w:r>
      <w:sdt>
        <w:sdtPr>
          <w:rPr>
            <w:rFonts w:cs="Arial"/>
            <w:color w:val="000000"/>
            <w:highlight w:val="white"/>
            <w:lang w:val="en-US"/>
          </w:rPr>
          <w:alias w:val="Citation"/>
          <w:tag w:val="{&quot;referencesIds&quot;:[&quot;doc:62824f1b8f08c907a1b81d8c&quot;],&quot;referencesOptions&quot;:{&quot;doc:62824f1b8f08c907a1b81d8c&quot;:{&quot;author&quot;:true,&quot;year&quot;:true,&quot;pageReplace&quot;:&quot;&quot;,&quot;prefix&quot;:&quot;&quot;,&quot;suffix&quot;:&quot;&quot;}},&quot;hasBrokenReferences&quot;:false,&quot;hasManualEdits&quot;:false,&quot;citationType&quot;:&quot;inline&quot;}"/>
          <w:id w:val="-1400045142"/>
          <w:placeholder>
            <w:docPart w:val="A6E185F1A8424AEB9FBB931D2FE021F2"/>
          </w:placeholder>
        </w:sdtPr>
        <w:sdtEndPr/>
        <w:sdtContent>
          <w:r>
            <w:rPr>
              <w:rFonts w:eastAsia="Times New Roman" w:cs="Arial"/>
              <w:color w:val="000000"/>
            </w:rPr>
            <w:t>(Central Digital and Data Office, 2021a)</w:t>
          </w:r>
          <w:r w:rsidR="0015233E">
            <w:rPr>
              <w:rFonts w:eastAsia="Times New Roman" w:cs="Arial"/>
              <w:color w:val="000000"/>
            </w:rPr>
            <w:t>.</w:t>
          </w:r>
        </w:sdtContent>
      </w:sdt>
      <w:r>
        <w:rPr>
          <w:rFonts w:cs="Arial"/>
          <w:color w:val="000000"/>
          <w:lang w:val="en-US"/>
        </w:rPr>
        <w:br/>
        <w:t>Costs shared with DSPP</w:t>
      </w:r>
      <w:r w:rsidR="0015233E">
        <w:rPr>
          <w:rFonts w:cs="Arial"/>
          <w:color w:val="000000"/>
          <w:lang w:val="en-US"/>
        </w:rPr>
        <w:t xml:space="preserve"> including support costs.</w:t>
      </w:r>
    </w:p>
    <w:p w14:paraId="0A5AF1C0" w14:textId="0224AFAC" w:rsidR="002A7C44" w:rsidRDefault="0015233E" w:rsidP="002A7C44">
      <w:pPr>
        <w:pStyle w:val="ListParagraph"/>
        <w:rPr>
          <w:rFonts w:cs="Arial"/>
          <w:color w:val="000000"/>
          <w:lang w:val="en-US"/>
        </w:rPr>
      </w:pPr>
      <w:r>
        <w:rPr>
          <w:rFonts w:cs="Arial"/>
          <w:color w:val="000000"/>
          <w:lang w:val="en-US"/>
        </w:rPr>
        <w:t>Integration with NHS Wales app.</w:t>
      </w:r>
      <w:r w:rsidR="002A7C44">
        <w:rPr>
          <w:rFonts w:cs="Arial"/>
          <w:color w:val="000000"/>
          <w:lang w:val="en-US"/>
        </w:rPr>
        <w:br/>
      </w:r>
      <w:r w:rsidR="002A7C44" w:rsidRPr="002A7C44">
        <w:rPr>
          <w:rFonts w:cs="Arial"/>
          <w:b/>
          <w:bCs/>
          <w:color w:val="000000"/>
          <w:lang w:val="en-US"/>
        </w:rPr>
        <w:t>Disadvantages.</w:t>
      </w:r>
      <w:r w:rsidR="002A7C44">
        <w:rPr>
          <w:rFonts w:cs="Arial"/>
          <w:b/>
          <w:bCs/>
          <w:color w:val="000000"/>
          <w:lang w:val="en-US"/>
        </w:rPr>
        <w:br/>
      </w:r>
      <w:r>
        <w:rPr>
          <w:lang w:val="en-US"/>
        </w:rPr>
        <w:t>WAST does not have the technical capability or skilled staff to enter into a partnership of this type.</w:t>
      </w:r>
    </w:p>
    <w:p w14:paraId="0816C551" w14:textId="5DF8F7D7" w:rsidR="002A2A0B" w:rsidRPr="002D4B2E" w:rsidRDefault="00082DB5" w:rsidP="002A7C44">
      <w:pPr>
        <w:pStyle w:val="ListParagraph"/>
        <w:rPr>
          <w:lang w:val="en-US"/>
        </w:rPr>
      </w:pPr>
      <w:r w:rsidRPr="002D4B2E">
        <w:rPr>
          <w:lang w:val="en-US"/>
        </w:rPr>
        <w:br/>
      </w:r>
    </w:p>
    <w:p w14:paraId="5009250E" w14:textId="607D3A10" w:rsidR="00082DB5" w:rsidRPr="00082DB5" w:rsidRDefault="0078091C" w:rsidP="00082DB5">
      <w:pPr>
        <w:rPr>
          <w:lang w:val="en-US"/>
        </w:rPr>
      </w:pPr>
      <w:r>
        <w:rPr>
          <w:lang w:val="en-US"/>
        </w:rPr>
        <w:t xml:space="preserve">In order to narrow these options to a short list or a single option the appraisal criteria were decided and </w:t>
      </w:r>
      <w:proofErr w:type="spellStart"/>
      <w:r>
        <w:rPr>
          <w:lang w:val="en-US"/>
        </w:rPr>
        <w:t>prioritised</w:t>
      </w:r>
      <w:proofErr w:type="spellEnd"/>
      <w:r>
        <w:rPr>
          <w:lang w:val="en-US"/>
        </w:rPr>
        <w:t>.</w:t>
      </w:r>
      <w:r>
        <w:rPr>
          <w:lang w:val="en-US"/>
        </w:rPr>
        <w:br/>
        <w:t>Greatest priority was given to</w:t>
      </w:r>
      <w:r w:rsidR="000F623E">
        <w:rPr>
          <w:lang w:val="en-US"/>
        </w:rPr>
        <w:t xml:space="preserve"> technical input requirements</w:t>
      </w:r>
      <w:r w:rsidR="00B26493">
        <w:rPr>
          <w:lang w:val="en-US"/>
        </w:rPr>
        <w:t>, followed by</w:t>
      </w:r>
      <w:r>
        <w:rPr>
          <w:lang w:val="en-US"/>
        </w:rPr>
        <w:t xml:space="preserve"> cost effectiveness</w:t>
      </w:r>
      <w:r w:rsidR="000F623E">
        <w:rPr>
          <w:lang w:val="en-US"/>
        </w:rPr>
        <w:t>, GDPR considerations, alignment with NHS digital service standards and UK Government guidance</w:t>
      </w:r>
      <w:r w:rsidR="00B26493">
        <w:rPr>
          <w:lang w:val="en-US"/>
        </w:rPr>
        <w:t>.</w:t>
      </w:r>
      <w:r w:rsidR="00B26493">
        <w:rPr>
          <w:lang w:val="en-US"/>
        </w:rPr>
        <w:br/>
      </w:r>
    </w:p>
    <w:sectPr w:rsidR="00082DB5" w:rsidRPr="00082D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C7D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8F90907"/>
    <w:multiLevelType w:val="hybridMultilevel"/>
    <w:tmpl w:val="EBE42D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B273CD"/>
    <w:multiLevelType w:val="hybridMultilevel"/>
    <w:tmpl w:val="9C2A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09345D"/>
    <w:multiLevelType w:val="hybridMultilevel"/>
    <w:tmpl w:val="1EA4E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4B4481"/>
    <w:multiLevelType w:val="hybridMultilevel"/>
    <w:tmpl w:val="BCC4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0D67B6"/>
    <w:multiLevelType w:val="hybridMultilevel"/>
    <w:tmpl w:val="DB0256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5972798"/>
    <w:multiLevelType w:val="hybridMultilevel"/>
    <w:tmpl w:val="590A5C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824658">
    <w:abstractNumId w:val="4"/>
  </w:num>
  <w:num w:numId="2" w16cid:durableId="806241012">
    <w:abstractNumId w:val="2"/>
  </w:num>
  <w:num w:numId="3" w16cid:durableId="237716613">
    <w:abstractNumId w:val="3"/>
  </w:num>
  <w:num w:numId="4" w16cid:durableId="374158221">
    <w:abstractNumId w:val="5"/>
  </w:num>
  <w:num w:numId="5" w16cid:durableId="1799452498">
    <w:abstractNumId w:val="6"/>
  </w:num>
  <w:num w:numId="6" w16cid:durableId="2033534344">
    <w:abstractNumId w:val="0"/>
  </w:num>
  <w:num w:numId="7" w16cid:durableId="574902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746"/>
    <w:rsid w:val="000120A4"/>
    <w:rsid w:val="00013D3B"/>
    <w:rsid w:val="00014791"/>
    <w:rsid w:val="00045555"/>
    <w:rsid w:val="00055956"/>
    <w:rsid w:val="00074A34"/>
    <w:rsid w:val="00082DB5"/>
    <w:rsid w:val="00092A54"/>
    <w:rsid w:val="000A74E9"/>
    <w:rsid w:val="000B0906"/>
    <w:rsid w:val="000D4E01"/>
    <w:rsid w:val="000E5EB0"/>
    <w:rsid w:val="000F4392"/>
    <w:rsid w:val="000F623E"/>
    <w:rsid w:val="00107DA2"/>
    <w:rsid w:val="001254D4"/>
    <w:rsid w:val="00127D95"/>
    <w:rsid w:val="0015233E"/>
    <w:rsid w:val="00177F0E"/>
    <w:rsid w:val="001B3C23"/>
    <w:rsid w:val="001F07A3"/>
    <w:rsid w:val="001F38A4"/>
    <w:rsid w:val="001F7A7B"/>
    <w:rsid w:val="0020443D"/>
    <w:rsid w:val="00217198"/>
    <w:rsid w:val="0022212A"/>
    <w:rsid w:val="00226201"/>
    <w:rsid w:val="00237B6F"/>
    <w:rsid w:val="00261345"/>
    <w:rsid w:val="00263BAA"/>
    <w:rsid w:val="0029105E"/>
    <w:rsid w:val="002A2A0B"/>
    <w:rsid w:val="002A2CC8"/>
    <w:rsid w:val="002A4F25"/>
    <w:rsid w:val="002A7C44"/>
    <w:rsid w:val="002C1C02"/>
    <w:rsid w:val="002D4B2E"/>
    <w:rsid w:val="002E2B86"/>
    <w:rsid w:val="002E4AAC"/>
    <w:rsid w:val="002E7F50"/>
    <w:rsid w:val="002F238D"/>
    <w:rsid w:val="002F70EE"/>
    <w:rsid w:val="003062DD"/>
    <w:rsid w:val="00350B18"/>
    <w:rsid w:val="00357B18"/>
    <w:rsid w:val="00361412"/>
    <w:rsid w:val="0037141B"/>
    <w:rsid w:val="00372459"/>
    <w:rsid w:val="00372DC3"/>
    <w:rsid w:val="00373D1D"/>
    <w:rsid w:val="00375C33"/>
    <w:rsid w:val="00377229"/>
    <w:rsid w:val="003908A0"/>
    <w:rsid w:val="003B1E89"/>
    <w:rsid w:val="003B2B62"/>
    <w:rsid w:val="003C5568"/>
    <w:rsid w:val="003E3366"/>
    <w:rsid w:val="00405504"/>
    <w:rsid w:val="00422215"/>
    <w:rsid w:val="00423255"/>
    <w:rsid w:val="004236EA"/>
    <w:rsid w:val="00432412"/>
    <w:rsid w:val="00436983"/>
    <w:rsid w:val="00450EDC"/>
    <w:rsid w:val="004700A0"/>
    <w:rsid w:val="004844E1"/>
    <w:rsid w:val="004D6A15"/>
    <w:rsid w:val="004F193E"/>
    <w:rsid w:val="005014B4"/>
    <w:rsid w:val="005116AD"/>
    <w:rsid w:val="00536D20"/>
    <w:rsid w:val="00542805"/>
    <w:rsid w:val="005456FB"/>
    <w:rsid w:val="00572E07"/>
    <w:rsid w:val="005978B9"/>
    <w:rsid w:val="005B6761"/>
    <w:rsid w:val="005F0402"/>
    <w:rsid w:val="00601943"/>
    <w:rsid w:val="006066C8"/>
    <w:rsid w:val="00615D87"/>
    <w:rsid w:val="00620123"/>
    <w:rsid w:val="0062199F"/>
    <w:rsid w:val="00624577"/>
    <w:rsid w:val="00630AB9"/>
    <w:rsid w:val="006313DC"/>
    <w:rsid w:val="00632448"/>
    <w:rsid w:val="00670B45"/>
    <w:rsid w:val="00697938"/>
    <w:rsid w:val="006A6ED0"/>
    <w:rsid w:val="006C76D7"/>
    <w:rsid w:val="006D2D4B"/>
    <w:rsid w:val="006D5921"/>
    <w:rsid w:val="006D59C3"/>
    <w:rsid w:val="00703680"/>
    <w:rsid w:val="00726851"/>
    <w:rsid w:val="007448DC"/>
    <w:rsid w:val="00753D84"/>
    <w:rsid w:val="0075508F"/>
    <w:rsid w:val="0078091C"/>
    <w:rsid w:val="00793A27"/>
    <w:rsid w:val="00796862"/>
    <w:rsid w:val="00796B8D"/>
    <w:rsid w:val="007A4E53"/>
    <w:rsid w:val="007E1DD5"/>
    <w:rsid w:val="0085269E"/>
    <w:rsid w:val="00885B5A"/>
    <w:rsid w:val="008867EB"/>
    <w:rsid w:val="008936CD"/>
    <w:rsid w:val="00896E8B"/>
    <w:rsid w:val="008A531C"/>
    <w:rsid w:val="008A55E4"/>
    <w:rsid w:val="00910BE9"/>
    <w:rsid w:val="00917F21"/>
    <w:rsid w:val="009554D4"/>
    <w:rsid w:val="0097764D"/>
    <w:rsid w:val="009C35AC"/>
    <w:rsid w:val="00A31746"/>
    <w:rsid w:val="00A6583E"/>
    <w:rsid w:val="00A80C4B"/>
    <w:rsid w:val="00A83782"/>
    <w:rsid w:val="00AB612F"/>
    <w:rsid w:val="00AE647B"/>
    <w:rsid w:val="00AE6811"/>
    <w:rsid w:val="00B04968"/>
    <w:rsid w:val="00B14831"/>
    <w:rsid w:val="00B15827"/>
    <w:rsid w:val="00B233EF"/>
    <w:rsid w:val="00B26493"/>
    <w:rsid w:val="00B47FF9"/>
    <w:rsid w:val="00B60A6D"/>
    <w:rsid w:val="00B65B2F"/>
    <w:rsid w:val="00BA5AE2"/>
    <w:rsid w:val="00BB5D76"/>
    <w:rsid w:val="00BD4D4A"/>
    <w:rsid w:val="00BE6CF8"/>
    <w:rsid w:val="00C53F23"/>
    <w:rsid w:val="00C6011A"/>
    <w:rsid w:val="00C65F97"/>
    <w:rsid w:val="00C77F48"/>
    <w:rsid w:val="00C83213"/>
    <w:rsid w:val="00C8616C"/>
    <w:rsid w:val="00CA6107"/>
    <w:rsid w:val="00CB5140"/>
    <w:rsid w:val="00CC11E5"/>
    <w:rsid w:val="00CD14FD"/>
    <w:rsid w:val="00D01343"/>
    <w:rsid w:val="00D034CF"/>
    <w:rsid w:val="00D1232E"/>
    <w:rsid w:val="00D304F8"/>
    <w:rsid w:val="00D43C7E"/>
    <w:rsid w:val="00D96212"/>
    <w:rsid w:val="00DB17FE"/>
    <w:rsid w:val="00DB7BED"/>
    <w:rsid w:val="00DF2D7A"/>
    <w:rsid w:val="00E244EE"/>
    <w:rsid w:val="00E3181B"/>
    <w:rsid w:val="00E47853"/>
    <w:rsid w:val="00E7317C"/>
    <w:rsid w:val="00EB19BA"/>
    <w:rsid w:val="00EC1945"/>
    <w:rsid w:val="00EC3EFC"/>
    <w:rsid w:val="00EC4603"/>
    <w:rsid w:val="00EF738D"/>
    <w:rsid w:val="00F049DE"/>
    <w:rsid w:val="00F22924"/>
    <w:rsid w:val="00F23ABA"/>
    <w:rsid w:val="00F24798"/>
    <w:rsid w:val="00F770CA"/>
    <w:rsid w:val="00F77B7B"/>
    <w:rsid w:val="00F82300"/>
    <w:rsid w:val="00FC3165"/>
    <w:rsid w:val="00FD15D0"/>
    <w:rsid w:val="00FD2DB0"/>
    <w:rsid w:val="00FF37F5"/>
    <w:rsid w:val="00FF4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E4457"/>
  <w15:chartTrackingRefBased/>
  <w15:docId w15:val="{01E95BD1-FA1E-4F82-BCFE-897856AD2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92"/>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0B45"/>
    <w:rPr>
      <w:color w:val="808080"/>
    </w:rPr>
  </w:style>
  <w:style w:type="paragraph" w:styleId="ListParagraph">
    <w:name w:val="List Paragraph"/>
    <w:basedOn w:val="Normal"/>
    <w:uiPriority w:val="34"/>
    <w:qFormat/>
    <w:rsid w:val="00601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746">
      <w:bodyDiv w:val="1"/>
      <w:marLeft w:val="0"/>
      <w:marRight w:val="0"/>
      <w:marTop w:val="0"/>
      <w:marBottom w:val="0"/>
      <w:divBdr>
        <w:top w:val="none" w:sz="0" w:space="0" w:color="auto"/>
        <w:left w:val="none" w:sz="0" w:space="0" w:color="auto"/>
        <w:bottom w:val="none" w:sz="0" w:space="0" w:color="auto"/>
        <w:right w:val="none" w:sz="0" w:space="0" w:color="auto"/>
      </w:divBdr>
    </w:div>
    <w:div w:id="39398663">
      <w:bodyDiv w:val="1"/>
      <w:marLeft w:val="0"/>
      <w:marRight w:val="0"/>
      <w:marTop w:val="0"/>
      <w:marBottom w:val="0"/>
      <w:divBdr>
        <w:top w:val="none" w:sz="0" w:space="0" w:color="auto"/>
        <w:left w:val="none" w:sz="0" w:space="0" w:color="auto"/>
        <w:bottom w:val="none" w:sz="0" w:space="0" w:color="auto"/>
        <w:right w:val="none" w:sz="0" w:space="0" w:color="auto"/>
      </w:divBdr>
    </w:div>
    <w:div w:id="42098168">
      <w:bodyDiv w:val="1"/>
      <w:marLeft w:val="0"/>
      <w:marRight w:val="0"/>
      <w:marTop w:val="0"/>
      <w:marBottom w:val="0"/>
      <w:divBdr>
        <w:top w:val="none" w:sz="0" w:space="0" w:color="auto"/>
        <w:left w:val="none" w:sz="0" w:space="0" w:color="auto"/>
        <w:bottom w:val="none" w:sz="0" w:space="0" w:color="auto"/>
        <w:right w:val="none" w:sz="0" w:space="0" w:color="auto"/>
      </w:divBdr>
    </w:div>
    <w:div w:id="86079411">
      <w:bodyDiv w:val="1"/>
      <w:marLeft w:val="0"/>
      <w:marRight w:val="0"/>
      <w:marTop w:val="0"/>
      <w:marBottom w:val="0"/>
      <w:divBdr>
        <w:top w:val="none" w:sz="0" w:space="0" w:color="auto"/>
        <w:left w:val="none" w:sz="0" w:space="0" w:color="auto"/>
        <w:bottom w:val="none" w:sz="0" w:space="0" w:color="auto"/>
        <w:right w:val="none" w:sz="0" w:space="0" w:color="auto"/>
      </w:divBdr>
    </w:div>
    <w:div w:id="89666550">
      <w:bodyDiv w:val="1"/>
      <w:marLeft w:val="0"/>
      <w:marRight w:val="0"/>
      <w:marTop w:val="0"/>
      <w:marBottom w:val="0"/>
      <w:divBdr>
        <w:top w:val="none" w:sz="0" w:space="0" w:color="auto"/>
        <w:left w:val="none" w:sz="0" w:space="0" w:color="auto"/>
        <w:bottom w:val="none" w:sz="0" w:space="0" w:color="auto"/>
        <w:right w:val="none" w:sz="0" w:space="0" w:color="auto"/>
      </w:divBdr>
    </w:div>
    <w:div w:id="95518347">
      <w:bodyDiv w:val="1"/>
      <w:marLeft w:val="0"/>
      <w:marRight w:val="0"/>
      <w:marTop w:val="0"/>
      <w:marBottom w:val="0"/>
      <w:divBdr>
        <w:top w:val="none" w:sz="0" w:space="0" w:color="auto"/>
        <w:left w:val="none" w:sz="0" w:space="0" w:color="auto"/>
        <w:bottom w:val="none" w:sz="0" w:space="0" w:color="auto"/>
        <w:right w:val="none" w:sz="0" w:space="0" w:color="auto"/>
      </w:divBdr>
    </w:div>
    <w:div w:id="112097983">
      <w:bodyDiv w:val="1"/>
      <w:marLeft w:val="0"/>
      <w:marRight w:val="0"/>
      <w:marTop w:val="0"/>
      <w:marBottom w:val="0"/>
      <w:divBdr>
        <w:top w:val="none" w:sz="0" w:space="0" w:color="auto"/>
        <w:left w:val="none" w:sz="0" w:space="0" w:color="auto"/>
        <w:bottom w:val="none" w:sz="0" w:space="0" w:color="auto"/>
        <w:right w:val="none" w:sz="0" w:space="0" w:color="auto"/>
      </w:divBdr>
    </w:div>
    <w:div w:id="116070918">
      <w:bodyDiv w:val="1"/>
      <w:marLeft w:val="0"/>
      <w:marRight w:val="0"/>
      <w:marTop w:val="0"/>
      <w:marBottom w:val="0"/>
      <w:divBdr>
        <w:top w:val="none" w:sz="0" w:space="0" w:color="auto"/>
        <w:left w:val="none" w:sz="0" w:space="0" w:color="auto"/>
        <w:bottom w:val="none" w:sz="0" w:space="0" w:color="auto"/>
        <w:right w:val="none" w:sz="0" w:space="0" w:color="auto"/>
      </w:divBdr>
    </w:div>
    <w:div w:id="147325382">
      <w:bodyDiv w:val="1"/>
      <w:marLeft w:val="0"/>
      <w:marRight w:val="0"/>
      <w:marTop w:val="0"/>
      <w:marBottom w:val="0"/>
      <w:divBdr>
        <w:top w:val="none" w:sz="0" w:space="0" w:color="auto"/>
        <w:left w:val="none" w:sz="0" w:space="0" w:color="auto"/>
        <w:bottom w:val="none" w:sz="0" w:space="0" w:color="auto"/>
        <w:right w:val="none" w:sz="0" w:space="0" w:color="auto"/>
      </w:divBdr>
    </w:div>
    <w:div w:id="147602801">
      <w:bodyDiv w:val="1"/>
      <w:marLeft w:val="0"/>
      <w:marRight w:val="0"/>
      <w:marTop w:val="0"/>
      <w:marBottom w:val="0"/>
      <w:divBdr>
        <w:top w:val="none" w:sz="0" w:space="0" w:color="auto"/>
        <w:left w:val="none" w:sz="0" w:space="0" w:color="auto"/>
        <w:bottom w:val="none" w:sz="0" w:space="0" w:color="auto"/>
        <w:right w:val="none" w:sz="0" w:space="0" w:color="auto"/>
      </w:divBdr>
    </w:div>
    <w:div w:id="154614123">
      <w:bodyDiv w:val="1"/>
      <w:marLeft w:val="0"/>
      <w:marRight w:val="0"/>
      <w:marTop w:val="0"/>
      <w:marBottom w:val="0"/>
      <w:divBdr>
        <w:top w:val="none" w:sz="0" w:space="0" w:color="auto"/>
        <w:left w:val="none" w:sz="0" w:space="0" w:color="auto"/>
        <w:bottom w:val="none" w:sz="0" w:space="0" w:color="auto"/>
        <w:right w:val="none" w:sz="0" w:space="0" w:color="auto"/>
      </w:divBdr>
    </w:div>
    <w:div w:id="164632235">
      <w:bodyDiv w:val="1"/>
      <w:marLeft w:val="0"/>
      <w:marRight w:val="0"/>
      <w:marTop w:val="0"/>
      <w:marBottom w:val="0"/>
      <w:divBdr>
        <w:top w:val="none" w:sz="0" w:space="0" w:color="auto"/>
        <w:left w:val="none" w:sz="0" w:space="0" w:color="auto"/>
        <w:bottom w:val="none" w:sz="0" w:space="0" w:color="auto"/>
        <w:right w:val="none" w:sz="0" w:space="0" w:color="auto"/>
      </w:divBdr>
    </w:div>
    <w:div w:id="174225238">
      <w:bodyDiv w:val="1"/>
      <w:marLeft w:val="0"/>
      <w:marRight w:val="0"/>
      <w:marTop w:val="0"/>
      <w:marBottom w:val="0"/>
      <w:divBdr>
        <w:top w:val="none" w:sz="0" w:space="0" w:color="auto"/>
        <w:left w:val="none" w:sz="0" w:space="0" w:color="auto"/>
        <w:bottom w:val="none" w:sz="0" w:space="0" w:color="auto"/>
        <w:right w:val="none" w:sz="0" w:space="0" w:color="auto"/>
      </w:divBdr>
    </w:div>
    <w:div w:id="182977803">
      <w:bodyDiv w:val="1"/>
      <w:marLeft w:val="0"/>
      <w:marRight w:val="0"/>
      <w:marTop w:val="0"/>
      <w:marBottom w:val="0"/>
      <w:divBdr>
        <w:top w:val="none" w:sz="0" w:space="0" w:color="auto"/>
        <w:left w:val="none" w:sz="0" w:space="0" w:color="auto"/>
        <w:bottom w:val="none" w:sz="0" w:space="0" w:color="auto"/>
        <w:right w:val="none" w:sz="0" w:space="0" w:color="auto"/>
      </w:divBdr>
    </w:div>
    <w:div w:id="206456389">
      <w:bodyDiv w:val="1"/>
      <w:marLeft w:val="0"/>
      <w:marRight w:val="0"/>
      <w:marTop w:val="0"/>
      <w:marBottom w:val="0"/>
      <w:divBdr>
        <w:top w:val="none" w:sz="0" w:space="0" w:color="auto"/>
        <w:left w:val="none" w:sz="0" w:space="0" w:color="auto"/>
        <w:bottom w:val="none" w:sz="0" w:space="0" w:color="auto"/>
        <w:right w:val="none" w:sz="0" w:space="0" w:color="auto"/>
      </w:divBdr>
    </w:div>
    <w:div w:id="210849516">
      <w:bodyDiv w:val="1"/>
      <w:marLeft w:val="0"/>
      <w:marRight w:val="0"/>
      <w:marTop w:val="0"/>
      <w:marBottom w:val="0"/>
      <w:divBdr>
        <w:top w:val="none" w:sz="0" w:space="0" w:color="auto"/>
        <w:left w:val="none" w:sz="0" w:space="0" w:color="auto"/>
        <w:bottom w:val="none" w:sz="0" w:space="0" w:color="auto"/>
        <w:right w:val="none" w:sz="0" w:space="0" w:color="auto"/>
      </w:divBdr>
    </w:div>
    <w:div w:id="223027557">
      <w:bodyDiv w:val="1"/>
      <w:marLeft w:val="0"/>
      <w:marRight w:val="0"/>
      <w:marTop w:val="0"/>
      <w:marBottom w:val="0"/>
      <w:divBdr>
        <w:top w:val="none" w:sz="0" w:space="0" w:color="auto"/>
        <w:left w:val="none" w:sz="0" w:space="0" w:color="auto"/>
        <w:bottom w:val="none" w:sz="0" w:space="0" w:color="auto"/>
        <w:right w:val="none" w:sz="0" w:space="0" w:color="auto"/>
      </w:divBdr>
    </w:div>
    <w:div w:id="242104394">
      <w:bodyDiv w:val="1"/>
      <w:marLeft w:val="0"/>
      <w:marRight w:val="0"/>
      <w:marTop w:val="0"/>
      <w:marBottom w:val="0"/>
      <w:divBdr>
        <w:top w:val="none" w:sz="0" w:space="0" w:color="auto"/>
        <w:left w:val="none" w:sz="0" w:space="0" w:color="auto"/>
        <w:bottom w:val="none" w:sz="0" w:space="0" w:color="auto"/>
        <w:right w:val="none" w:sz="0" w:space="0" w:color="auto"/>
      </w:divBdr>
    </w:div>
    <w:div w:id="251201558">
      <w:bodyDiv w:val="1"/>
      <w:marLeft w:val="0"/>
      <w:marRight w:val="0"/>
      <w:marTop w:val="0"/>
      <w:marBottom w:val="0"/>
      <w:divBdr>
        <w:top w:val="none" w:sz="0" w:space="0" w:color="auto"/>
        <w:left w:val="none" w:sz="0" w:space="0" w:color="auto"/>
        <w:bottom w:val="none" w:sz="0" w:space="0" w:color="auto"/>
        <w:right w:val="none" w:sz="0" w:space="0" w:color="auto"/>
      </w:divBdr>
    </w:div>
    <w:div w:id="278418465">
      <w:bodyDiv w:val="1"/>
      <w:marLeft w:val="0"/>
      <w:marRight w:val="0"/>
      <w:marTop w:val="0"/>
      <w:marBottom w:val="0"/>
      <w:divBdr>
        <w:top w:val="none" w:sz="0" w:space="0" w:color="auto"/>
        <w:left w:val="none" w:sz="0" w:space="0" w:color="auto"/>
        <w:bottom w:val="none" w:sz="0" w:space="0" w:color="auto"/>
        <w:right w:val="none" w:sz="0" w:space="0" w:color="auto"/>
      </w:divBdr>
    </w:div>
    <w:div w:id="282002025">
      <w:bodyDiv w:val="1"/>
      <w:marLeft w:val="0"/>
      <w:marRight w:val="0"/>
      <w:marTop w:val="0"/>
      <w:marBottom w:val="0"/>
      <w:divBdr>
        <w:top w:val="none" w:sz="0" w:space="0" w:color="auto"/>
        <w:left w:val="none" w:sz="0" w:space="0" w:color="auto"/>
        <w:bottom w:val="none" w:sz="0" w:space="0" w:color="auto"/>
        <w:right w:val="none" w:sz="0" w:space="0" w:color="auto"/>
      </w:divBdr>
    </w:div>
    <w:div w:id="294679971">
      <w:bodyDiv w:val="1"/>
      <w:marLeft w:val="0"/>
      <w:marRight w:val="0"/>
      <w:marTop w:val="0"/>
      <w:marBottom w:val="0"/>
      <w:divBdr>
        <w:top w:val="none" w:sz="0" w:space="0" w:color="auto"/>
        <w:left w:val="none" w:sz="0" w:space="0" w:color="auto"/>
        <w:bottom w:val="none" w:sz="0" w:space="0" w:color="auto"/>
        <w:right w:val="none" w:sz="0" w:space="0" w:color="auto"/>
      </w:divBdr>
    </w:div>
    <w:div w:id="297687855">
      <w:bodyDiv w:val="1"/>
      <w:marLeft w:val="0"/>
      <w:marRight w:val="0"/>
      <w:marTop w:val="0"/>
      <w:marBottom w:val="0"/>
      <w:divBdr>
        <w:top w:val="none" w:sz="0" w:space="0" w:color="auto"/>
        <w:left w:val="none" w:sz="0" w:space="0" w:color="auto"/>
        <w:bottom w:val="none" w:sz="0" w:space="0" w:color="auto"/>
        <w:right w:val="none" w:sz="0" w:space="0" w:color="auto"/>
      </w:divBdr>
    </w:div>
    <w:div w:id="330135428">
      <w:bodyDiv w:val="1"/>
      <w:marLeft w:val="0"/>
      <w:marRight w:val="0"/>
      <w:marTop w:val="0"/>
      <w:marBottom w:val="0"/>
      <w:divBdr>
        <w:top w:val="none" w:sz="0" w:space="0" w:color="auto"/>
        <w:left w:val="none" w:sz="0" w:space="0" w:color="auto"/>
        <w:bottom w:val="none" w:sz="0" w:space="0" w:color="auto"/>
        <w:right w:val="none" w:sz="0" w:space="0" w:color="auto"/>
      </w:divBdr>
    </w:div>
    <w:div w:id="337777362">
      <w:bodyDiv w:val="1"/>
      <w:marLeft w:val="0"/>
      <w:marRight w:val="0"/>
      <w:marTop w:val="0"/>
      <w:marBottom w:val="0"/>
      <w:divBdr>
        <w:top w:val="none" w:sz="0" w:space="0" w:color="auto"/>
        <w:left w:val="none" w:sz="0" w:space="0" w:color="auto"/>
        <w:bottom w:val="none" w:sz="0" w:space="0" w:color="auto"/>
        <w:right w:val="none" w:sz="0" w:space="0" w:color="auto"/>
      </w:divBdr>
    </w:div>
    <w:div w:id="341586788">
      <w:bodyDiv w:val="1"/>
      <w:marLeft w:val="0"/>
      <w:marRight w:val="0"/>
      <w:marTop w:val="0"/>
      <w:marBottom w:val="0"/>
      <w:divBdr>
        <w:top w:val="none" w:sz="0" w:space="0" w:color="auto"/>
        <w:left w:val="none" w:sz="0" w:space="0" w:color="auto"/>
        <w:bottom w:val="none" w:sz="0" w:space="0" w:color="auto"/>
        <w:right w:val="none" w:sz="0" w:space="0" w:color="auto"/>
      </w:divBdr>
    </w:div>
    <w:div w:id="348797079">
      <w:bodyDiv w:val="1"/>
      <w:marLeft w:val="0"/>
      <w:marRight w:val="0"/>
      <w:marTop w:val="0"/>
      <w:marBottom w:val="0"/>
      <w:divBdr>
        <w:top w:val="none" w:sz="0" w:space="0" w:color="auto"/>
        <w:left w:val="none" w:sz="0" w:space="0" w:color="auto"/>
        <w:bottom w:val="none" w:sz="0" w:space="0" w:color="auto"/>
        <w:right w:val="none" w:sz="0" w:space="0" w:color="auto"/>
      </w:divBdr>
    </w:div>
    <w:div w:id="358241781">
      <w:bodyDiv w:val="1"/>
      <w:marLeft w:val="0"/>
      <w:marRight w:val="0"/>
      <w:marTop w:val="0"/>
      <w:marBottom w:val="0"/>
      <w:divBdr>
        <w:top w:val="none" w:sz="0" w:space="0" w:color="auto"/>
        <w:left w:val="none" w:sz="0" w:space="0" w:color="auto"/>
        <w:bottom w:val="none" w:sz="0" w:space="0" w:color="auto"/>
        <w:right w:val="none" w:sz="0" w:space="0" w:color="auto"/>
      </w:divBdr>
    </w:div>
    <w:div w:id="362167979">
      <w:bodyDiv w:val="1"/>
      <w:marLeft w:val="0"/>
      <w:marRight w:val="0"/>
      <w:marTop w:val="0"/>
      <w:marBottom w:val="0"/>
      <w:divBdr>
        <w:top w:val="none" w:sz="0" w:space="0" w:color="auto"/>
        <w:left w:val="none" w:sz="0" w:space="0" w:color="auto"/>
        <w:bottom w:val="none" w:sz="0" w:space="0" w:color="auto"/>
        <w:right w:val="none" w:sz="0" w:space="0" w:color="auto"/>
      </w:divBdr>
    </w:div>
    <w:div w:id="366562243">
      <w:bodyDiv w:val="1"/>
      <w:marLeft w:val="0"/>
      <w:marRight w:val="0"/>
      <w:marTop w:val="0"/>
      <w:marBottom w:val="0"/>
      <w:divBdr>
        <w:top w:val="none" w:sz="0" w:space="0" w:color="auto"/>
        <w:left w:val="none" w:sz="0" w:space="0" w:color="auto"/>
        <w:bottom w:val="none" w:sz="0" w:space="0" w:color="auto"/>
        <w:right w:val="none" w:sz="0" w:space="0" w:color="auto"/>
      </w:divBdr>
    </w:div>
    <w:div w:id="367028523">
      <w:bodyDiv w:val="1"/>
      <w:marLeft w:val="0"/>
      <w:marRight w:val="0"/>
      <w:marTop w:val="0"/>
      <w:marBottom w:val="0"/>
      <w:divBdr>
        <w:top w:val="none" w:sz="0" w:space="0" w:color="auto"/>
        <w:left w:val="none" w:sz="0" w:space="0" w:color="auto"/>
        <w:bottom w:val="none" w:sz="0" w:space="0" w:color="auto"/>
        <w:right w:val="none" w:sz="0" w:space="0" w:color="auto"/>
      </w:divBdr>
    </w:div>
    <w:div w:id="386419966">
      <w:bodyDiv w:val="1"/>
      <w:marLeft w:val="0"/>
      <w:marRight w:val="0"/>
      <w:marTop w:val="0"/>
      <w:marBottom w:val="0"/>
      <w:divBdr>
        <w:top w:val="none" w:sz="0" w:space="0" w:color="auto"/>
        <w:left w:val="none" w:sz="0" w:space="0" w:color="auto"/>
        <w:bottom w:val="none" w:sz="0" w:space="0" w:color="auto"/>
        <w:right w:val="none" w:sz="0" w:space="0" w:color="auto"/>
      </w:divBdr>
    </w:div>
    <w:div w:id="390467844">
      <w:bodyDiv w:val="1"/>
      <w:marLeft w:val="0"/>
      <w:marRight w:val="0"/>
      <w:marTop w:val="0"/>
      <w:marBottom w:val="0"/>
      <w:divBdr>
        <w:top w:val="none" w:sz="0" w:space="0" w:color="auto"/>
        <w:left w:val="none" w:sz="0" w:space="0" w:color="auto"/>
        <w:bottom w:val="none" w:sz="0" w:space="0" w:color="auto"/>
        <w:right w:val="none" w:sz="0" w:space="0" w:color="auto"/>
      </w:divBdr>
    </w:div>
    <w:div w:id="400758031">
      <w:bodyDiv w:val="1"/>
      <w:marLeft w:val="0"/>
      <w:marRight w:val="0"/>
      <w:marTop w:val="0"/>
      <w:marBottom w:val="0"/>
      <w:divBdr>
        <w:top w:val="none" w:sz="0" w:space="0" w:color="auto"/>
        <w:left w:val="none" w:sz="0" w:space="0" w:color="auto"/>
        <w:bottom w:val="none" w:sz="0" w:space="0" w:color="auto"/>
        <w:right w:val="none" w:sz="0" w:space="0" w:color="auto"/>
      </w:divBdr>
    </w:div>
    <w:div w:id="401371754">
      <w:bodyDiv w:val="1"/>
      <w:marLeft w:val="0"/>
      <w:marRight w:val="0"/>
      <w:marTop w:val="0"/>
      <w:marBottom w:val="0"/>
      <w:divBdr>
        <w:top w:val="none" w:sz="0" w:space="0" w:color="auto"/>
        <w:left w:val="none" w:sz="0" w:space="0" w:color="auto"/>
        <w:bottom w:val="none" w:sz="0" w:space="0" w:color="auto"/>
        <w:right w:val="none" w:sz="0" w:space="0" w:color="auto"/>
      </w:divBdr>
    </w:div>
    <w:div w:id="404455160">
      <w:bodyDiv w:val="1"/>
      <w:marLeft w:val="0"/>
      <w:marRight w:val="0"/>
      <w:marTop w:val="0"/>
      <w:marBottom w:val="0"/>
      <w:divBdr>
        <w:top w:val="none" w:sz="0" w:space="0" w:color="auto"/>
        <w:left w:val="none" w:sz="0" w:space="0" w:color="auto"/>
        <w:bottom w:val="none" w:sz="0" w:space="0" w:color="auto"/>
        <w:right w:val="none" w:sz="0" w:space="0" w:color="auto"/>
      </w:divBdr>
    </w:div>
    <w:div w:id="430972427">
      <w:bodyDiv w:val="1"/>
      <w:marLeft w:val="0"/>
      <w:marRight w:val="0"/>
      <w:marTop w:val="0"/>
      <w:marBottom w:val="0"/>
      <w:divBdr>
        <w:top w:val="none" w:sz="0" w:space="0" w:color="auto"/>
        <w:left w:val="none" w:sz="0" w:space="0" w:color="auto"/>
        <w:bottom w:val="none" w:sz="0" w:space="0" w:color="auto"/>
        <w:right w:val="none" w:sz="0" w:space="0" w:color="auto"/>
      </w:divBdr>
    </w:div>
    <w:div w:id="432866595">
      <w:bodyDiv w:val="1"/>
      <w:marLeft w:val="0"/>
      <w:marRight w:val="0"/>
      <w:marTop w:val="0"/>
      <w:marBottom w:val="0"/>
      <w:divBdr>
        <w:top w:val="none" w:sz="0" w:space="0" w:color="auto"/>
        <w:left w:val="none" w:sz="0" w:space="0" w:color="auto"/>
        <w:bottom w:val="none" w:sz="0" w:space="0" w:color="auto"/>
        <w:right w:val="none" w:sz="0" w:space="0" w:color="auto"/>
      </w:divBdr>
    </w:div>
    <w:div w:id="440998337">
      <w:bodyDiv w:val="1"/>
      <w:marLeft w:val="0"/>
      <w:marRight w:val="0"/>
      <w:marTop w:val="0"/>
      <w:marBottom w:val="0"/>
      <w:divBdr>
        <w:top w:val="none" w:sz="0" w:space="0" w:color="auto"/>
        <w:left w:val="none" w:sz="0" w:space="0" w:color="auto"/>
        <w:bottom w:val="none" w:sz="0" w:space="0" w:color="auto"/>
        <w:right w:val="none" w:sz="0" w:space="0" w:color="auto"/>
      </w:divBdr>
    </w:div>
    <w:div w:id="443693508">
      <w:bodyDiv w:val="1"/>
      <w:marLeft w:val="0"/>
      <w:marRight w:val="0"/>
      <w:marTop w:val="0"/>
      <w:marBottom w:val="0"/>
      <w:divBdr>
        <w:top w:val="none" w:sz="0" w:space="0" w:color="auto"/>
        <w:left w:val="none" w:sz="0" w:space="0" w:color="auto"/>
        <w:bottom w:val="none" w:sz="0" w:space="0" w:color="auto"/>
        <w:right w:val="none" w:sz="0" w:space="0" w:color="auto"/>
      </w:divBdr>
    </w:div>
    <w:div w:id="468714458">
      <w:bodyDiv w:val="1"/>
      <w:marLeft w:val="0"/>
      <w:marRight w:val="0"/>
      <w:marTop w:val="0"/>
      <w:marBottom w:val="0"/>
      <w:divBdr>
        <w:top w:val="none" w:sz="0" w:space="0" w:color="auto"/>
        <w:left w:val="none" w:sz="0" w:space="0" w:color="auto"/>
        <w:bottom w:val="none" w:sz="0" w:space="0" w:color="auto"/>
        <w:right w:val="none" w:sz="0" w:space="0" w:color="auto"/>
      </w:divBdr>
    </w:div>
    <w:div w:id="513346313">
      <w:bodyDiv w:val="1"/>
      <w:marLeft w:val="0"/>
      <w:marRight w:val="0"/>
      <w:marTop w:val="0"/>
      <w:marBottom w:val="0"/>
      <w:divBdr>
        <w:top w:val="none" w:sz="0" w:space="0" w:color="auto"/>
        <w:left w:val="none" w:sz="0" w:space="0" w:color="auto"/>
        <w:bottom w:val="none" w:sz="0" w:space="0" w:color="auto"/>
        <w:right w:val="none" w:sz="0" w:space="0" w:color="auto"/>
      </w:divBdr>
    </w:div>
    <w:div w:id="520512059">
      <w:bodyDiv w:val="1"/>
      <w:marLeft w:val="0"/>
      <w:marRight w:val="0"/>
      <w:marTop w:val="0"/>
      <w:marBottom w:val="0"/>
      <w:divBdr>
        <w:top w:val="none" w:sz="0" w:space="0" w:color="auto"/>
        <w:left w:val="none" w:sz="0" w:space="0" w:color="auto"/>
        <w:bottom w:val="none" w:sz="0" w:space="0" w:color="auto"/>
        <w:right w:val="none" w:sz="0" w:space="0" w:color="auto"/>
      </w:divBdr>
    </w:div>
    <w:div w:id="522398596">
      <w:bodyDiv w:val="1"/>
      <w:marLeft w:val="0"/>
      <w:marRight w:val="0"/>
      <w:marTop w:val="0"/>
      <w:marBottom w:val="0"/>
      <w:divBdr>
        <w:top w:val="none" w:sz="0" w:space="0" w:color="auto"/>
        <w:left w:val="none" w:sz="0" w:space="0" w:color="auto"/>
        <w:bottom w:val="none" w:sz="0" w:space="0" w:color="auto"/>
        <w:right w:val="none" w:sz="0" w:space="0" w:color="auto"/>
      </w:divBdr>
    </w:div>
    <w:div w:id="542406465">
      <w:bodyDiv w:val="1"/>
      <w:marLeft w:val="0"/>
      <w:marRight w:val="0"/>
      <w:marTop w:val="0"/>
      <w:marBottom w:val="0"/>
      <w:divBdr>
        <w:top w:val="none" w:sz="0" w:space="0" w:color="auto"/>
        <w:left w:val="none" w:sz="0" w:space="0" w:color="auto"/>
        <w:bottom w:val="none" w:sz="0" w:space="0" w:color="auto"/>
        <w:right w:val="none" w:sz="0" w:space="0" w:color="auto"/>
      </w:divBdr>
    </w:div>
    <w:div w:id="603029091">
      <w:bodyDiv w:val="1"/>
      <w:marLeft w:val="0"/>
      <w:marRight w:val="0"/>
      <w:marTop w:val="0"/>
      <w:marBottom w:val="0"/>
      <w:divBdr>
        <w:top w:val="none" w:sz="0" w:space="0" w:color="auto"/>
        <w:left w:val="none" w:sz="0" w:space="0" w:color="auto"/>
        <w:bottom w:val="none" w:sz="0" w:space="0" w:color="auto"/>
        <w:right w:val="none" w:sz="0" w:space="0" w:color="auto"/>
      </w:divBdr>
    </w:div>
    <w:div w:id="622883434">
      <w:bodyDiv w:val="1"/>
      <w:marLeft w:val="0"/>
      <w:marRight w:val="0"/>
      <w:marTop w:val="0"/>
      <w:marBottom w:val="0"/>
      <w:divBdr>
        <w:top w:val="none" w:sz="0" w:space="0" w:color="auto"/>
        <w:left w:val="none" w:sz="0" w:space="0" w:color="auto"/>
        <w:bottom w:val="none" w:sz="0" w:space="0" w:color="auto"/>
        <w:right w:val="none" w:sz="0" w:space="0" w:color="auto"/>
      </w:divBdr>
    </w:div>
    <w:div w:id="668362784">
      <w:bodyDiv w:val="1"/>
      <w:marLeft w:val="0"/>
      <w:marRight w:val="0"/>
      <w:marTop w:val="0"/>
      <w:marBottom w:val="0"/>
      <w:divBdr>
        <w:top w:val="none" w:sz="0" w:space="0" w:color="auto"/>
        <w:left w:val="none" w:sz="0" w:space="0" w:color="auto"/>
        <w:bottom w:val="none" w:sz="0" w:space="0" w:color="auto"/>
        <w:right w:val="none" w:sz="0" w:space="0" w:color="auto"/>
      </w:divBdr>
    </w:div>
    <w:div w:id="691540063">
      <w:bodyDiv w:val="1"/>
      <w:marLeft w:val="0"/>
      <w:marRight w:val="0"/>
      <w:marTop w:val="0"/>
      <w:marBottom w:val="0"/>
      <w:divBdr>
        <w:top w:val="none" w:sz="0" w:space="0" w:color="auto"/>
        <w:left w:val="none" w:sz="0" w:space="0" w:color="auto"/>
        <w:bottom w:val="none" w:sz="0" w:space="0" w:color="auto"/>
        <w:right w:val="none" w:sz="0" w:space="0" w:color="auto"/>
      </w:divBdr>
    </w:div>
    <w:div w:id="712264899">
      <w:bodyDiv w:val="1"/>
      <w:marLeft w:val="0"/>
      <w:marRight w:val="0"/>
      <w:marTop w:val="0"/>
      <w:marBottom w:val="0"/>
      <w:divBdr>
        <w:top w:val="none" w:sz="0" w:space="0" w:color="auto"/>
        <w:left w:val="none" w:sz="0" w:space="0" w:color="auto"/>
        <w:bottom w:val="none" w:sz="0" w:space="0" w:color="auto"/>
        <w:right w:val="none" w:sz="0" w:space="0" w:color="auto"/>
      </w:divBdr>
    </w:div>
    <w:div w:id="729764050">
      <w:bodyDiv w:val="1"/>
      <w:marLeft w:val="0"/>
      <w:marRight w:val="0"/>
      <w:marTop w:val="0"/>
      <w:marBottom w:val="0"/>
      <w:divBdr>
        <w:top w:val="none" w:sz="0" w:space="0" w:color="auto"/>
        <w:left w:val="none" w:sz="0" w:space="0" w:color="auto"/>
        <w:bottom w:val="none" w:sz="0" w:space="0" w:color="auto"/>
        <w:right w:val="none" w:sz="0" w:space="0" w:color="auto"/>
      </w:divBdr>
    </w:div>
    <w:div w:id="730271842">
      <w:bodyDiv w:val="1"/>
      <w:marLeft w:val="0"/>
      <w:marRight w:val="0"/>
      <w:marTop w:val="0"/>
      <w:marBottom w:val="0"/>
      <w:divBdr>
        <w:top w:val="none" w:sz="0" w:space="0" w:color="auto"/>
        <w:left w:val="none" w:sz="0" w:space="0" w:color="auto"/>
        <w:bottom w:val="none" w:sz="0" w:space="0" w:color="auto"/>
        <w:right w:val="none" w:sz="0" w:space="0" w:color="auto"/>
      </w:divBdr>
    </w:div>
    <w:div w:id="748042171">
      <w:bodyDiv w:val="1"/>
      <w:marLeft w:val="0"/>
      <w:marRight w:val="0"/>
      <w:marTop w:val="0"/>
      <w:marBottom w:val="0"/>
      <w:divBdr>
        <w:top w:val="none" w:sz="0" w:space="0" w:color="auto"/>
        <w:left w:val="none" w:sz="0" w:space="0" w:color="auto"/>
        <w:bottom w:val="none" w:sz="0" w:space="0" w:color="auto"/>
        <w:right w:val="none" w:sz="0" w:space="0" w:color="auto"/>
      </w:divBdr>
    </w:div>
    <w:div w:id="764766817">
      <w:bodyDiv w:val="1"/>
      <w:marLeft w:val="0"/>
      <w:marRight w:val="0"/>
      <w:marTop w:val="0"/>
      <w:marBottom w:val="0"/>
      <w:divBdr>
        <w:top w:val="none" w:sz="0" w:space="0" w:color="auto"/>
        <w:left w:val="none" w:sz="0" w:space="0" w:color="auto"/>
        <w:bottom w:val="none" w:sz="0" w:space="0" w:color="auto"/>
        <w:right w:val="none" w:sz="0" w:space="0" w:color="auto"/>
      </w:divBdr>
    </w:div>
    <w:div w:id="799494345">
      <w:bodyDiv w:val="1"/>
      <w:marLeft w:val="0"/>
      <w:marRight w:val="0"/>
      <w:marTop w:val="0"/>
      <w:marBottom w:val="0"/>
      <w:divBdr>
        <w:top w:val="none" w:sz="0" w:space="0" w:color="auto"/>
        <w:left w:val="none" w:sz="0" w:space="0" w:color="auto"/>
        <w:bottom w:val="none" w:sz="0" w:space="0" w:color="auto"/>
        <w:right w:val="none" w:sz="0" w:space="0" w:color="auto"/>
      </w:divBdr>
    </w:div>
    <w:div w:id="818349208">
      <w:bodyDiv w:val="1"/>
      <w:marLeft w:val="0"/>
      <w:marRight w:val="0"/>
      <w:marTop w:val="0"/>
      <w:marBottom w:val="0"/>
      <w:divBdr>
        <w:top w:val="none" w:sz="0" w:space="0" w:color="auto"/>
        <w:left w:val="none" w:sz="0" w:space="0" w:color="auto"/>
        <w:bottom w:val="none" w:sz="0" w:space="0" w:color="auto"/>
        <w:right w:val="none" w:sz="0" w:space="0" w:color="auto"/>
      </w:divBdr>
    </w:div>
    <w:div w:id="827987378">
      <w:bodyDiv w:val="1"/>
      <w:marLeft w:val="0"/>
      <w:marRight w:val="0"/>
      <w:marTop w:val="0"/>
      <w:marBottom w:val="0"/>
      <w:divBdr>
        <w:top w:val="none" w:sz="0" w:space="0" w:color="auto"/>
        <w:left w:val="none" w:sz="0" w:space="0" w:color="auto"/>
        <w:bottom w:val="none" w:sz="0" w:space="0" w:color="auto"/>
        <w:right w:val="none" w:sz="0" w:space="0" w:color="auto"/>
      </w:divBdr>
    </w:div>
    <w:div w:id="836312365">
      <w:bodyDiv w:val="1"/>
      <w:marLeft w:val="0"/>
      <w:marRight w:val="0"/>
      <w:marTop w:val="0"/>
      <w:marBottom w:val="0"/>
      <w:divBdr>
        <w:top w:val="none" w:sz="0" w:space="0" w:color="auto"/>
        <w:left w:val="none" w:sz="0" w:space="0" w:color="auto"/>
        <w:bottom w:val="none" w:sz="0" w:space="0" w:color="auto"/>
        <w:right w:val="none" w:sz="0" w:space="0" w:color="auto"/>
      </w:divBdr>
    </w:div>
    <w:div w:id="839809406">
      <w:bodyDiv w:val="1"/>
      <w:marLeft w:val="0"/>
      <w:marRight w:val="0"/>
      <w:marTop w:val="0"/>
      <w:marBottom w:val="0"/>
      <w:divBdr>
        <w:top w:val="none" w:sz="0" w:space="0" w:color="auto"/>
        <w:left w:val="none" w:sz="0" w:space="0" w:color="auto"/>
        <w:bottom w:val="none" w:sz="0" w:space="0" w:color="auto"/>
        <w:right w:val="none" w:sz="0" w:space="0" w:color="auto"/>
      </w:divBdr>
    </w:div>
    <w:div w:id="842089507">
      <w:bodyDiv w:val="1"/>
      <w:marLeft w:val="0"/>
      <w:marRight w:val="0"/>
      <w:marTop w:val="0"/>
      <w:marBottom w:val="0"/>
      <w:divBdr>
        <w:top w:val="none" w:sz="0" w:space="0" w:color="auto"/>
        <w:left w:val="none" w:sz="0" w:space="0" w:color="auto"/>
        <w:bottom w:val="none" w:sz="0" w:space="0" w:color="auto"/>
        <w:right w:val="none" w:sz="0" w:space="0" w:color="auto"/>
      </w:divBdr>
    </w:div>
    <w:div w:id="844786424">
      <w:bodyDiv w:val="1"/>
      <w:marLeft w:val="0"/>
      <w:marRight w:val="0"/>
      <w:marTop w:val="0"/>
      <w:marBottom w:val="0"/>
      <w:divBdr>
        <w:top w:val="none" w:sz="0" w:space="0" w:color="auto"/>
        <w:left w:val="none" w:sz="0" w:space="0" w:color="auto"/>
        <w:bottom w:val="none" w:sz="0" w:space="0" w:color="auto"/>
        <w:right w:val="none" w:sz="0" w:space="0" w:color="auto"/>
      </w:divBdr>
    </w:div>
    <w:div w:id="849296123">
      <w:bodyDiv w:val="1"/>
      <w:marLeft w:val="0"/>
      <w:marRight w:val="0"/>
      <w:marTop w:val="0"/>
      <w:marBottom w:val="0"/>
      <w:divBdr>
        <w:top w:val="none" w:sz="0" w:space="0" w:color="auto"/>
        <w:left w:val="none" w:sz="0" w:space="0" w:color="auto"/>
        <w:bottom w:val="none" w:sz="0" w:space="0" w:color="auto"/>
        <w:right w:val="none" w:sz="0" w:space="0" w:color="auto"/>
      </w:divBdr>
    </w:div>
    <w:div w:id="865098256">
      <w:bodyDiv w:val="1"/>
      <w:marLeft w:val="0"/>
      <w:marRight w:val="0"/>
      <w:marTop w:val="0"/>
      <w:marBottom w:val="0"/>
      <w:divBdr>
        <w:top w:val="none" w:sz="0" w:space="0" w:color="auto"/>
        <w:left w:val="none" w:sz="0" w:space="0" w:color="auto"/>
        <w:bottom w:val="none" w:sz="0" w:space="0" w:color="auto"/>
        <w:right w:val="none" w:sz="0" w:space="0" w:color="auto"/>
      </w:divBdr>
    </w:div>
    <w:div w:id="875389678">
      <w:bodyDiv w:val="1"/>
      <w:marLeft w:val="0"/>
      <w:marRight w:val="0"/>
      <w:marTop w:val="0"/>
      <w:marBottom w:val="0"/>
      <w:divBdr>
        <w:top w:val="none" w:sz="0" w:space="0" w:color="auto"/>
        <w:left w:val="none" w:sz="0" w:space="0" w:color="auto"/>
        <w:bottom w:val="none" w:sz="0" w:space="0" w:color="auto"/>
        <w:right w:val="none" w:sz="0" w:space="0" w:color="auto"/>
      </w:divBdr>
    </w:div>
    <w:div w:id="886260452">
      <w:bodyDiv w:val="1"/>
      <w:marLeft w:val="0"/>
      <w:marRight w:val="0"/>
      <w:marTop w:val="0"/>
      <w:marBottom w:val="0"/>
      <w:divBdr>
        <w:top w:val="none" w:sz="0" w:space="0" w:color="auto"/>
        <w:left w:val="none" w:sz="0" w:space="0" w:color="auto"/>
        <w:bottom w:val="none" w:sz="0" w:space="0" w:color="auto"/>
        <w:right w:val="none" w:sz="0" w:space="0" w:color="auto"/>
      </w:divBdr>
    </w:div>
    <w:div w:id="902445091">
      <w:bodyDiv w:val="1"/>
      <w:marLeft w:val="0"/>
      <w:marRight w:val="0"/>
      <w:marTop w:val="0"/>
      <w:marBottom w:val="0"/>
      <w:divBdr>
        <w:top w:val="none" w:sz="0" w:space="0" w:color="auto"/>
        <w:left w:val="none" w:sz="0" w:space="0" w:color="auto"/>
        <w:bottom w:val="none" w:sz="0" w:space="0" w:color="auto"/>
        <w:right w:val="none" w:sz="0" w:space="0" w:color="auto"/>
      </w:divBdr>
    </w:div>
    <w:div w:id="904610318">
      <w:bodyDiv w:val="1"/>
      <w:marLeft w:val="0"/>
      <w:marRight w:val="0"/>
      <w:marTop w:val="0"/>
      <w:marBottom w:val="0"/>
      <w:divBdr>
        <w:top w:val="none" w:sz="0" w:space="0" w:color="auto"/>
        <w:left w:val="none" w:sz="0" w:space="0" w:color="auto"/>
        <w:bottom w:val="none" w:sz="0" w:space="0" w:color="auto"/>
        <w:right w:val="none" w:sz="0" w:space="0" w:color="auto"/>
      </w:divBdr>
    </w:div>
    <w:div w:id="906915059">
      <w:bodyDiv w:val="1"/>
      <w:marLeft w:val="0"/>
      <w:marRight w:val="0"/>
      <w:marTop w:val="0"/>
      <w:marBottom w:val="0"/>
      <w:divBdr>
        <w:top w:val="none" w:sz="0" w:space="0" w:color="auto"/>
        <w:left w:val="none" w:sz="0" w:space="0" w:color="auto"/>
        <w:bottom w:val="none" w:sz="0" w:space="0" w:color="auto"/>
        <w:right w:val="none" w:sz="0" w:space="0" w:color="auto"/>
      </w:divBdr>
    </w:div>
    <w:div w:id="932930285">
      <w:bodyDiv w:val="1"/>
      <w:marLeft w:val="0"/>
      <w:marRight w:val="0"/>
      <w:marTop w:val="0"/>
      <w:marBottom w:val="0"/>
      <w:divBdr>
        <w:top w:val="none" w:sz="0" w:space="0" w:color="auto"/>
        <w:left w:val="none" w:sz="0" w:space="0" w:color="auto"/>
        <w:bottom w:val="none" w:sz="0" w:space="0" w:color="auto"/>
        <w:right w:val="none" w:sz="0" w:space="0" w:color="auto"/>
      </w:divBdr>
    </w:div>
    <w:div w:id="945969241">
      <w:bodyDiv w:val="1"/>
      <w:marLeft w:val="0"/>
      <w:marRight w:val="0"/>
      <w:marTop w:val="0"/>
      <w:marBottom w:val="0"/>
      <w:divBdr>
        <w:top w:val="none" w:sz="0" w:space="0" w:color="auto"/>
        <w:left w:val="none" w:sz="0" w:space="0" w:color="auto"/>
        <w:bottom w:val="none" w:sz="0" w:space="0" w:color="auto"/>
        <w:right w:val="none" w:sz="0" w:space="0" w:color="auto"/>
      </w:divBdr>
    </w:div>
    <w:div w:id="946348262">
      <w:bodyDiv w:val="1"/>
      <w:marLeft w:val="0"/>
      <w:marRight w:val="0"/>
      <w:marTop w:val="0"/>
      <w:marBottom w:val="0"/>
      <w:divBdr>
        <w:top w:val="none" w:sz="0" w:space="0" w:color="auto"/>
        <w:left w:val="none" w:sz="0" w:space="0" w:color="auto"/>
        <w:bottom w:val="none" w:sz="0" w:space="0" w:color="auto"/>
        <w:right w:val="none" w:sz="0" w:space="0" w:color="auto"/>
      </w:divBdr>
    </w:div>
    <w:div w:id="963969891">
      <w:bodyDiv w:val="1"/>
      <w:marLeft w:val="0"/>
      <w:marRight w:val="0"/>
      <w:marTop w:val="0"/>
      <w:marBottom w:val="0"/>
      <w:divBdr>
        <w:top w:val="none" w:sz="0" w:space="0" w:color="auto"/>
        <w:left w:val="none" w:sz="0" w:space="0" w:color="auto"/>
        <w:bottom w:val="none" w:sz="0" w:space="0" w:color="auto"/>
        <w:right w:val="none" w:sz="0" w:space="0" w:color="auto"/>
      </w:divBdr>
    </w:div>
    <w:div w:id="976837034">
      <w:bodyDiv w:val="1"/>
      <w:marLeft w:val="0"/>
      <w:marRight w:val="0"/>
      <w:marTop w:val="0"/>
      <w:marBottom w:val="0"/>
      <w:divBdr>
        <w:top w:val="none" w:sz="0" w:space="0" w:color="auto"/>
        <w:left w:val="none" w:sz="0" w:space="0" w:color="auto"/>
        <w:bottom w:val="none" w:sz="0" w:space="0" w:color="auto"/>
        <w:right w:val="none" w:sz="0" w:space="0" w:color="auto"/>
      </w:divBdr>
    </w:div>
    <w:div w:id="1004017991">
      <w:bodyDiv w:val="1"/>
      <w:marLeft w:val="0"/>
      <w:marRight w:val="0"/>
      <w:marTop w:val="0"/>
      <w:marBottom w:val="0"/>
      <w:divBdr>
        <w:top w:val="none" w:sz="0" w:space="0" w:color="auto"/>
        <w:left w:val="none" w:sz="0" w:space="0" w:color="auto"/>
        <w:bottom w:val="none" w:sz="0" w:space="0" w:color="auto"/>
        <w:right w:val="none" w:sz="0" w:space="0" w:color="auto"/>
      </w:divBdr>
    </w:div>
    <w:div w:id="1004164412">
      <w:bodyDiv w:val="1"/>
      <w:marLeft w:val="0"/>
      <w:marRight w:val="0"/>
      <w:marTop w:val="0"/>
      <w:marBottom w:val="0"/>
      <w:divBdr>
        <w:top w:val="none" w:sz="0" w:space="0" w:color="auto"/>
        <w:left w:val="none" w:sz="0" w:space="0" w:color="auto"/>
        <w:bottom w:val="none" w:sz="0" w:space="0" w:color="auto"/>
        <w:right w:val="none" w:sz="0" w:space="0" w:color="auto"/>
      </w:divBdr>
    </w:div>
    <w:div w:id="1015153186">
      <w:bodyDiv w:val="1"/>
      <w:marLeft w:val="0"/>
      <w:marRight w:val="0"/>
      <w:marTop w:val="0"/>
      <w:marBottom w:val="0"/>
      <w:divBdr>
        <w:top w:val="none" w:sz="0" w:space="0" w:color="auto"/>
        <w:left w:val="none" w:sz="0" w:space="0" w:color="auto"/>
        <w:bottom w:val="none" w:sz="0" w:space="0" w:color="auto"/>
        <w:right w:val="none" w:sz="0" w:space="0" w:color="auto"/>
      </w:divBdr>
    </w:div>
    <w:div w:id="1019352702">
      <w:bodyDiv w:val="1"/>
      <w:marLeft w:val="0"/>
      <w:marRight w:val="0"/>
      <w:marTop w:val="0"/>
      <w:marBottom w:val="0"/>
      <w:divBdr>
        <w:top w:val="none" w:sz="0" w:space="0" w:color="auto"/>
        <w:left w:val="none" w:sz="0" w:space="0" w:color="auto"/>
        <w:bottom w:val="none" w:sz="0" w:space="0" w:color="auto"/>
        <w:right w:val="none" w:sz="0" w:space="0" w:color="auto"/>
      </w:divBdr>
    </w:div>
    <w:div w:id="1039820102">
      <w:bodyDiv w:val="1"/>
      <w:marLeft w:val="0"/>
      <w:marRight w:val="0"/>
      <w:marTop w:val="0"/>
      <w:marBottom w:val="0"/>
      <w:divBdr>
        <w:top w:val="none" w:sz="0" w:space="0" w:color="auto"/>
        <w:left w:val="none" w:sz="0" w:space="0" w:color="auto"/>
        <w:bottom w:val="none" w:sz="0" w:space="0" w:color="auto"/>
        <w:right w:val="none" w:sz="0" w:space="0" w:color="auto"/>
      </w:divBdr>
    </w:div>
    <w:div w:id="1052000479">
      <w:bodyDiv w:val="1"/>
      <w:marLeft w:val="0"/>
      <w:marRight w:val="0"/>
      <w:marTop w:val="0"/>
      <w:marBottom w:val="0"/>
      <w:divBdr>
        <w:top w:val="none" w:sz="0" w:space="0" w:color="auto"/>
        <w:left w:val="none" w:sz="0" w:space="0" w:color="auto"/>
        <w:bottom w:val="none" w:sz="0" w:space="0" w:color="auto"/>
        <w:right w:val="none" w:sz="0" w:space="0" w:color="auto"/>
      </w:divBdr>
    </w:div>
    <w:div w:id="1067339459">
      <w:bodyDiv w:val="1"/>
      <w:marLeft w:val="0"/>
      <w:marRight w:val="0"/>
      <w:marTop w:val="0"/>
      <w:marBottom w:val="0"/>
      <w:divBdr>
        <w:top w:val="none" w:sz="0" w:space="0" w:color="auto"/>
        <w:left w:val="none" w:sz="0" w:space="0" w:color="auto"/>
        <w:bottom w:val="none" w:sz="0" w:space="0" w:color="auto"/>
        <w:right w:val="none" w:sz="0" w:space="0" w:color="auto"/>
      </w:divBdr>
    </w:div>
    <w:div w:id="1075588635">
      <w:bodyDiv w:val="1"/>
      <w:marLeft w:val="0"/>
      <w:marRight w:val="0"/>
      <w:marTop w:val="0"/>
      <w:marBottom w:val="0"/>
      <w:divBdr>
        <w:top w:val="none" w:sz="0" w:space="0" w:color="auto"/>
        <w:left w:val="none" w:sz="0" w:space="0" w:color="auto"/>
        <w:bottom w:val="none" w:sz="0" w:space="0" w:color="auto"/>
        <w:right w:val="none" w:sz="0" w:space="0" w:color="auto"/>
      </w:divBdr>
    </w:div>
    <w:div w:id="1109085734">
      <w:bodyDiv w:val="1"/>
      <w:marLeft w:val="0"/>
      <w:marRight w:val="0"/>
      <w:marTop w:val="0"/>
      <w:marBottom w:val="0"/>
      <w:divBdr>
        <w:top w:val="none" w:sz="0" w:space="0" w:color="auto"/>
        <w:left w:val="none" w:sz="0" w:space="0" w:color="auto"/>
        <w:bottom w:val="none" w:sz="0" w:space="0" w:color="auto"/>
        <w:right w:val="none" w:sz="0" w:space="0" w:color="auto"/>
      </w:divBdr>
    </w:div>
    <w:div w:id="1110442050">
      <w:bodyDiv w:val="1"/>
      <w:marLeft w:val="0"/>
      <w:marRight w:val="0"/>
      <w:marTop w:val="0"/>
      <w:marBottom w:val="0"/>
      <w:divBdr>
        <w:top w:val="none" w:sz="0" w:space="0" w:color="auto"/>
        <w:left w:val="none" w:sz="0" w:space="0" w:color="auto"/>
        <w:bottom w:val="none" w:sz="0" w:space="0" w:color="auto"/>
        <w:right w:val="none" w:sz="0" w:space="0" w:color="auto"/>
      </w:divBdr>
    </w:div>
    <w:div w:id="1112941045">
      <w:bodyDiv w:val="1"/>
      <w:marLeft w:val="0"/>
      <w:marRight w:val="0"/>
      <w:marTop w:val="0"/>
      <w:marBottom w:val="0"/>
      <w:divBdr>
        <w:top w:val="none" w:sz="0" w:space="0" w:color="auto"/>
        <w:left w:val="none" w:sz="0" w:space="0" w:color="auto"/>
        <w:bottom w:val="none" w:sz="0" w:space="0" w:color="auto"/>
        <w:right w:val="none" w:sz="0" w:space="0" w:color="auto"/>
      </w:divBdr>
    </w:div>
    <w:div w:id="1126199359">
      <w:bodyDiv w:val="1"/>
      <w:marLeft w:val="0"/>
      <w:marRight w:val="0"/>
      <w:marTop w:val="0"/>
      <w:marBottom w:val="0"/>
      <w:divBdr>
        <w:top w:val="none" w:sz="0" w:space="0" w:color="auto"/>
        <w:left w:val="none" w:sz="0" w:space="0" w:color="auto"/>
        <w:bottom w:val="none" w:sz="0" w:space="0" w:color="auto"/>
        <w:right w:val="none" w:sz="0" w:space="0" w:color="auto"/>
      </w:divBdr>
    </w:div>
    <w:div w:id="1134101814">
      <w:bodyDiv w:val="1"/>
      <w:marLeft w:val="0"/>
      <w:marRight w:val="0"/>
      <w:marTop w:val="0"/>
      <w:marBottom w:val="0"/>
      <w:divBdr>
        <w:top w:val="none" w:sz="0" w:space="0" w:color="auto"/>
        <w:left w:val="none" w:sz="0" w:space="0" w:color="auto"/>
        <w:bottom w:val="none" w:sz="0" w:space="0" w:color="auto"/>
        <w:right w:val="none" w:sz="0" w:space="0" w:color="auto"/>
      </w:divBdr>
    </w:div>
    <w:div w:id="1134762446">
      <w:bodyDiv w:val="1"/>
      <w:marLeft w:val="0"/>
      <w:marRight w:val="0"/>
      <w:marTop w:val="0"/>
      <w:marBottom w:val="0"/>
      <w:divBdr>
        <w:top w:val="none" w:sz="0" w:space="0" w:color="auto"/>
        <w:left w:val="none" w:sz="0" w:space="0" w:color="auto"/>
        <w:bottom w:val="none" w:sz="0" w:space="0" w:color="auto"/>
        <w:right w:val="none" w:sz="0" w:space="0" w:color="auto"/>
      </w:divBdr>
    </w:div>
    <w:div w:id="1143810036">
      <w:bodyDiv w:val="1"/>
      <w:marLeft w:val="0"/>
      <w:marRight w:val="0"/>
      <w:marTop w:val="0"/>
      <w:marBottom w:val="0"/>
      <w:divBdr>
        <w:top w:val="none" w:sz="0" w:space="0" w:color="auto"/>
        <w:left w:val="none" w:sz="0" w:space="0" w:color="auto"/>
        <w:bottom w:val="none" w:sz="0" w:space="0" w:color="auto"/>
        <w:right w:val="none" w:sz="0" w:space="0" w:color="auto"/>
      </w:divBdr>
    </w:div>
    <w:div w:id="1149982396">
      <w:bodyDiv w:val="1"/>
      <w:marLeft w:val="0"/>
      <w:marRight w:val="0"/>
      <w:marTop w:val="0"/>
      <w:marBottom w:val="0"/>
      <w:divBdr>
        <w:top w:val="none" w:sz="0" w:space="0" w:color="auto"/>
        <w:left w:val="none" w:sz="0" w:space="0" w:color="auto"/>
        <w:bottom w:val="none" w:sz="0" w:space="0" w:color="auto"/>
        <w:right w:val="none" w:sz="0" w:space="0" w:color="auto"/>
      </w:divBdr>
    </w:div>
    <w:div w:id="1153715878">
      <w:bodyDiv w:val="1"/>
      <w:marLeft w:val="0"/>
      <w:marRight w:val="0"/>
      <w:marTop w:val="0"/>
      <w:marBottom w:val="0"/>
      <w:divBdr>
        <w:top w:val="none" w:sz="0" w:space="0" w:color="auto"/>
        <w:left w:val="none" w:sz="0" w:space="0" w:color="auto"/>
        <w:bottom w:val="none" w:sz="0" w:space="0" w:color="auto"/>
        <w:right w:val="none" w:sz="0" w:space="0" w:color="auto"/>
      </w:divBdr>
    </w:div>
    <w:div w:id="1155218580">
      <w:bodyDiv w:val="1"/>
      <w:marLeft w:val="0"/>
      <w:marRight w:val="0"/>
      <w:marTop w:val="0"/>
      <w:marBottom w:val="0"/>
      <w:divBdr>
        <w:top w:val="none" w:sz="0" w:space="0" w:color="auto"/>
        <w:left w:val="none" w:sz="0" w:space="0" w:color="auto"/>
        <w:bottom w:val="none" w:sz="0" w:space="0" w:color="auto"/>
        <w:right w:val="none" w:sz="0" w:space="0" w:color="auto"/>
      </w:divBdr>
    </w:div>
    <w:div w:id="1159886088">
      <w:bodyDiv w:val="1"/>
      <w:marLeft w:val="0"/>
      <w:marRight w:val="0"/>
      <w:marTop w:val="0"/>
      <w:marBottom w:val="0"/>
      <w:divBdr>
        <w:top w:val="none" w:sz="0" w:space="0" w:color="auto"/>
        <w:left w:val="none" w:sz="0" w:space="0" w:color="auto"/>
        <w:bottom w:val="none" w:sz="0" w:space="0" w:color="auto"/>
        <w:right w:val="none" w:sz="0" w:space="0" w:color="auto"/>
      </w:divBdr>
    </w:div>
    <w:div w:id="1164516394">
      <w:bodyDiv w:val="1"/>
      <w:marLeft w:val="0"/>
      <w:marRight w:val="0"/>
      <w:marTop w:val="0"/>
      <w:marBottom w:val="0"/>
      <w:divBdr>
        <w:top w:val="none" w:sz="0" w:space="0" w:color="auto"/>
        <w:left w:val="none" w:sz="0" w:space="0" w:color="auto"/>
        <w:bottom w:val="none" w:sz="0" w:space="0" w:color="auto"/>
        <w:right w:val="none" w:sz="0" w:space="0" w:color="auto"/>
      </w:divBdr>
    </w:div>
    <w:div w:id="1178807549">
      <w:bodyDiv w:val="1"/>
      <w:marLeft w:val="0"/>
      <w:marRight w:val="0"/>
      <w:marTop w:val="0"/>
      <w:marBottom w:val="0"/>
      <w:divBdr>
        <w:top w:val="none" w:sz="0" w:space="0" w:color="auto"/>
        <w:left w:val="none" w:sz="0" w:space="0" w:color="auto"/>
        <w:bottom w:val="none" w:sz="0" w:space="0" w:color="auto"/>
        <w:right w:val="none" w:sz="0" w:space="0" w:color="auto"/>
      </w:divBdr>
    </w:div>
    <w:div w:id="1182815072">
      <w:bodyDiv w:val="1"/>
      <w:marLeft w:val="0"/>
      <w:marRight w:val="0"/>
      <w:marTop w:val="0"/>
      <w:marBottom w:val="0"/>
      <w:divBdr>
        <w:top w:val="none" w:sz="0" w:space="0" w:color="auto"/>
        <w:left w:val="none" w:sz="0" w:space="0" w:color="auto"/>
        <w:bottom w:val="none" w:sz="0" w:space="0" w:color="auto"/>
        <w:right w:val="none" w:sz="0" w:space="0" w:color="auto"/>
      </w:divBdr>
    </w:div>
    <w:div w:id="1185827651">
      <w:bodyDiv w:val="1"/>
      <w:marLeft w:val="0"/>
      <w:marRight w:val="0"/>
      <w:marTop w:val="0"/>
      <w:marBottom w:val="0"/>
      <w:divBdr>
        <w:top w:val="none" w:sz="0" w:space="0" w:color="auto"/>
        <w:left w:val="none" w:sz="0" w:space="0" w:color="auto"/>
        <w:bottom w:val="none" w:sz="0" w:space="0" w:color="auto"/>
        <w:right w:val="none" w:sz="0" w:space="0" w:color="auto"/>
      </w:divBdr>
    </w:div>
    <w:div w:id="1186863888">
      <w:bodyDiv w:val="1"/>
      <w:marLeft w:val="0"/>
      <w:marRight w:val="0"/>
      <w:marTop w:val="0"/>
      <w:marBottom w:val="0"/>
      <w:divBdr>
        <w:top w:val="none" w:sz="0" w:space="0" w:color="auto"/>
        <w:left w:val="none" w:sz="0" w:space="0" w:color="auto"/>
        <w:bottom w:val="none" w:sz="0" w:space="0" w:color="auto"/>
        <w:right w:val="none" w:sz="0" w:space="0" w:color="auto"/>
      </w:divBdr>
    </w:div>
    <w:div w:id="1193109698">
      <w:bodyDiv w:val="1"/>
      <w:marLeft w:val="0"/>
      <w:marRight w:val="0"/>
      <w:marTop w:val="0"/>
      <w:marBottom w:val="0"/>
      <w:divBdr>
        <w:top w:val="none" w:sz="0" w:space="0" w:color="auto"/>
        <w:left w:val="none" w:sz="0" w:space="0" w:color="auto"/>
        <w:bottom w:val="none" w:sz="0" w:space="0" w:color="auto"/>
        <w:right w:val="none" w:sz="0" w:space="0" w:color="auto"/>
      </w:divBdr>
    </w:div>
    <w:div w:id="1206600298">
      <w:bodyDiv w:val="1"/>
      <w:marLeft w:val="0"/>
      <w:marRight w:val="0"/>
      <w:marTop w:val="0"/>
      <w:marBottom w:val="0"/>
      <w:divBdr>
        <w:top w:val="none" w:sz="0" w:space="0" w:color="auto"/>
        <w:left w:val="none" w:sz="0" w:space="0" w:color="auto"/>
        <w:bottom w:val="none" w:sz="0" w:space="0" w:color="auto"/>
        <w:right w:val="none" w:sz="0" w:space="0" w:color="auto"/>
      </w:divBdr>
    </w:div>
    <w:div w:id="1222866795">
      <w:bodyDiv w:val="1"/>
      <w:marLeft w:val="0"/>
      <w:marRight w:val="0"/>
      <w:marTop w:val="0"/>
      <w:marBottom w:val="0"/>
      <w:divBdr>
        <w:top w:val="none" w:sz="0" w:space="0" w:color="auto"/>
        <w:left w:val="none" w:sz="0" w:space="0" w:color="auto"/>
        <w:bottom w:val="none" w:sz="0" w:space="0" w:color="auto"/>
        <w:right w:val="none" w:sz="0" w:space="0" w:color="auto"/>
      </w:divBdr>
    </w:div>
    <w:div w:id="1233126296">
      <w:bodyDiv w:val="1"/>
      <w:marLeft w:val="0"/>
      <w:marRight w:val="0"/>
      <w:marTop w:val="0"/>
      <w:marBottom w:val="0"/>
      <w:divBdr>
        <w:top w:val="none" w:sz="0" w:space="0" w:color="auto"/>
        <w:left w:val="none" w:sz="0" w:space="0" w:color="auto"/>
        <w:bottom w:val="none" w:sz="0" w:space="0" w:color="auto"/>
        <w:right w:val="none" w:sz="0" w:space="0" w:color="auto"/>
      </w:divBdr>
    </w:div>
    <w:div w:id="1234202168">
      <w:bodyDiv w:val="1"/>
      <w:marLeft w:val="0"/>
      <w:marRight w:val="0"/>
      <w:marTop w:val="0"/>
      <w:marBottom w:val="0"/>
      <w:divBdr>
        <w:top w:val="none" w:sz="0" w:space="0" w:color="auto"/>
        <w:left w:val="none" w:sz="0" w:space="0" w:color="auto"/>
        <w:bottom w:val="none" w:sz="0" w:space="0" w:color="auto"/>
        <w:right w:val="none" w:sz="0" w:space="0" w:color="auto"/>
      </w:divBdr>
    </w:div>
    <w:div w:id="1235814990">
      <w:bodyDiv w:val="1"/>
      <w:marLeft w:val="0"/>
      <w:marRight w:val="0"/>
      <w:marTop w:val="0"/>
      <w:marBottom w:val="0"/>
      <w:divBdr>
        <w:top w:val="none" w:sz="0" w:space="0" w:color="auto"/>
        <w:left w:val="none" w:sz="0" w:space="0" w:color="auto"/>
        <w:bottom w:val="none" w:sz="0" w:space="0" w:color="auto"/>
        <w:right w:val="none" w:sz="0" w:space="0" w:color="auto"/>
      </w:divBdr>
    </w:div>
    <w:div w:id="1238710655">
      <w:bodyDiv w:val="1"/>
      <w:marLeft w:val="0"/>
      <w:marRight w:val="0"/>
      <w:marTop w:val="0"/>
      <w:marBottom w:val="0"/>
      <w:divBdr>
        <w:top w:val="none" w:sz="0" w:space="0" w:color="auto"/>
        <w:left w:val="none" w:sz="0" w:space="0" w:color="auto"/>
        <w:bottom w:val="none" w:sz="0" w:space="0" w:color="auto"/>
        <w:right w:val="none" w:sz="0" w:space="0" w:color="auto"/>
      </w:divBdr>
    </w:div>
    <w:div w:id="1243567430">
      <w:bodyDiv w:val="1"/>
      <w:marLeft w:val="0"/>
      <w:marRight w:val="0"/>
      <w:marTop w:val="0"/>
      <w:marBottom w:val="0"/>
      <w:divBdr>
        <w:top w:val="none" w:sz="0" w:space="0" w:color="auto"/>
        <w:left w:val="none" w:sz="0" w:space="0" w:color="auto"/>
        <w:bottom w:val="none" w:sz="0" w:space="0" w:color="auto"/>
        <w:right w:val="none" w:sz="0" w:space="0" w:color="auto"/>
      </w:divBdr>
    </w:div>
    <w:div w:id="1255817868">
      <w:bodyDiv w:val="1"/>
      <w:marLeft w:val="0"/>
      <w:marRight w:val="0"/>
      <w:marTop w:val="0"/>
      <w:marBottom w:val="0"/>
      <w:divBdr>
        <w:top w:val="none" w:sz="0" w:space="0" w:color="auto"/>
        <w:left w:val="none" w:sz="0" w:space="0" w:color="auto"/>
        <w:bottom w:val="none" w:sz="0" w:space="0" w:color="auto"/>
        <w:right w:val="none" w:sz="0" w:space="0" w:color="auto"/>
      </w:divBdr>
    </w:div>
    <w:div w:id="1260673434">
      <w:bodyDiv w:val="1"/>
      <w:marLeft w:val="0"/>
      <w:marRight w:val="0"/>
      <w:marTop w:val="0"/>
      <w:marBottom w:val="0"/>
      <w:divBdr>
        <w:top w:val="none" w:sz="0" w:space="0" w:color="auto"/>
        <w:left w:val="none" w:sz="0" w:space="0" w:color="auto"/>
        <w:bottom w:val="none" w:sz="0" w:space="0" w:color="auto"/>
        <w:right w:val="none" w:sz="0" w:space="0" w:color="auto"/>
      </w:divBdr>
    </w:div>
    <w:div w:id="1262033114">
      <w:bodyDiv w:val="1"/>
      <w:marLeft w:val="0"/>
      <w:marRight w:val="0"/>
      <w:marTop w:val="0"/>
      <w:marBottom w:val="0"/>
      <w:divBdr>
        <w:top w:val="none" w:sz="0" w:space="0" w:color="auto"/>
        <w:left w:val="none" w:sz="0" w:space="0" w:color="auto"/>
        <w:bottom w:val="none" w:sz="0" w:space="0" w:color="auto"/>
        <w:right w:val="none" w:sz="0" w:space="0" w:color="auto"/>
      </w:divBdr>
    </w:div>
    <w:div w:id="1268077494">
      <w:bodyDiv w:val="1"/>
      <w:marLeft w:val="0"/>
      <w:marRight w:val="0"/>
      <w:marTop w:val="0"/>
      <w:marBottom w:val="0"/>
      <w:divBdr>
        <w:top w:val="none" w:sz="0" w:space="0" w:color="auto"/>
        <w:left w:val="none" w:sz="0" w:space="0" w:color="auto"/>
        <w:bottom w:val="none" w:sz="0" w:space="0" w:color="auto"/>
        <w:right w:val="none" w:sz="0" w:space="0" w:color="auto"/>
      </w:divBdr>
    </w:div>
    <w:div w:id="1281958462">
      <w:bodyDiv w:val="1"/>
      <w:marLeft w:val="0"/>
      <w:marRight w:val="0"/>
      <w:marTop w:val="0"/>
      <w:marBottom w:val="0"/>
      <w:divBdr>
        <w:top w:val="none" w:sz="0" w:space="0" w:color="auto"/>
        <w:left w:val="none" w:sz="0" w:space="0" w:color="auto"/>
        <w:bottom w:val="none" w:sz="0" w:space="0" w:color="auto"/>
        <w:right w:val="none" w:sz="0" w:space="0" w:color="auto"/>
      </w:divBdr>
    </w:div>
    <w:div w:id="1296108696">
      <w:bodyDiv w:val="1"/>
      <w:marLeft w:val="0"/>
      <w:marRight w:val="0"/>
      <w:marTop w:val="0"/>
      <w:marBottom w:val="0"/>
      <w:divBdr>
        <w:top w:val="none" w:sz="0" w:space="0" w:color="auto"/>
        <w:left w:val="none" w:sz="0" w:space="0" w:color="auto"/>
        <w:bottom w:val="none" w:sz="0" w:space="0" w:color="auto"/>
        <w:right w:val="none" w:sz="0" w:space="0" w:color="auto"/>
      </w:divBdr>
    </w:div>
    <w:div w:id="1317680969">
      <w:bodyDiv w:val="1"/>
      <w:marLeft w:val="0"/>
      <w:marRight w:val="0"/>
      <w:marTop w:val="0"/>
      <w:marBottom w:val="0"/>
      <w:divBdr>
        <w:top w:val="none" w:sz="0" w:space="0" w:color="auto"/>
        <w:left w:val="none" w:sz="0" w:space="0" w:color="auto"/>
        <w:bottom w:val="none" w:sz="0" w:space="0" w:color="auto"/>
        <w:right w:val="none" w:sz="0" w:space="0" w:color="auto"/>
      </w:divBdr>
    </w:div>
    <w:div w:id="1326741829">
      <w:bodyDiv w:val="1"/>
      <w:marLeft w:val="0"/>
      <w:marRight w:val="0"/>
      <w:marTop w:val="0"/>
      <w:marBottom w:val="0"/>
      <w:divBdr>
        <w:top w:val="none" w:sz="0" w:space="0" w:color="auto"/>
        <w:left w:val="none" w:sz="0" w:space="0" w:color="auto"/>
        <w:bottom w:val="none" w:sz="0" w:space="0" w:color="auto"/>
        <w:right w:val="none" w:sz="0" w:space="0" w:color="auto"/>
      </w:divBdr>
    </w:div>
    <w:div w:id="1332681815">
      <w:bodyDiv w:val="1"/>
      <w:marLeft w:val="0"/>
      <w:marRight w:val="0"/>
      <w:marTop w:val="0"/>
      <w:marBottom w:val="0"/>
      <w:divBdr>
        <w:top w:val="none" w:sz="0" w:space="0" w:color="auto"/>
        <w:left w:val="none" w:sz="0" w:space="0" w:color="auto"/>
        <w:bottom w:val="none" w:sz="0" w:space="0" w:color="auto"/>
        <w:right w:val="none" w:sz="0" w:space="0" w:color="auto"/>
      </w:divBdr>
    </w:div>
    <w:div w:id="1333216013">
      <w:bodyDiv w:val="1"/>
      <w:marLeft w:val="0"/>
      <w:marRight w:val="0"/>
      <w:marTop w:val="0"/>
      <w:marBottom w:val="0"/>
      <w:divBdr>
        <w:top w:val="none" w:sz="0" w:space="0" w:color="auto"/>
        <w:left w:val="none" w:sz="0" w:space="0" w:color="auto"/>
        <w:bottom w:val="none" w:sz="0" w:space="0" w:color="auto"/>
        <w:right w:val="none" w:sz="0" w:space="0" w:color="auto"/>
      </w:divBdr>
    </w:div>
    <w:div w:id="1334607531">
      <w:bodyDiv w:val="1"/>
      <w:marLeft w:val="0"/>
      <w:marRight w:val="0"/>
      <w:marTop w:val="0"/>
      <w:marBottom w:val="0"/>
      <w:divBdr>
        <w:top w:val="none" w:sz="0" w:space="0" w:color="auto"/>
        <w:left w:val="none" w:sz="0" w:space="0" w:color="auto"/>
        <w:bottom w:val="none" w:sz="0" w:space="0" w:color="auto"/>
        <w:right w:val="none" w:sz="0" w:space="0" w:color="auto"/>
      </w:divBdr>
    </w:div>
    <w:div w:id="1353454978">
      <w:bodyDiv w:val="1"/>
      <w:marLeft w:val="0"/>
      <w:marRight w:val="0"/>
      <w:marTop w:val="0"/>
      <w:marBottom w:val="0"/>
      <w:divBdr>
        <w:top w:val="none" w:sz="0" w:space="0" w:color="auto"/>
        <w:left w:val="none" w:sz="0" w:space="0" w:color="auto"/>
        <w:bottom w:val="none" w:sz="0" w:space="0" w:color="auto"/>
        <w:right w:val="none" w:sz="0" w:space="0" w:color="auto"/>
      </w:divBdr>
    </w:div>
    <w:div w:id="1353995238">
      <w:bodyDiv w:val="1"/>
      <w:marLeft w:val="0"/>
      <w:marRight w:val="0"/>
      <w:marTop w:val="0"/>
      <w:marBottom w:val="0"/>
      <w:divBdr>
        <w:top w:val="none" w:sz="0" w:space="0" w:color="auto"/>
        <w:left w:val="none" w:sz="0" w:space="0" w:color="auto"/>
        <w:bottom w:val="none" w:sz="0" w:space="0" w:color="auto"/>
        <w:right w:val="none" w:sz="0" w:space="0" w:color="auto"/>
      </w:divBdr>
    </w:div>
    <w:div w:id="1358003357">
      <w:bodyDiv w:val="1"/>
      <w:marLeft w:val="0"/>
      <w:marRight w:val="0"/>
      <w:marTop w:val="0"/>
      <w:marBottom w:val="0"/>
      <w:divBdr>
        <w:top w:val="none" w:sz="0" w:space="0" w:color="auto"/>
        <w:left w:val="none" w:sz="0" w:space="0" w:color="auto"/>
        <w:bottom w:val="none" w:sz="0" w:space="0" w:color="auto"/>
        <w:right w:val="none" w:sz="0" w:space="0" w:color="auto"/>
      </w:divBdr>
    </w:div>
    <w:div w:id="1369523754">
      <w:bodyDiv w:val="1"/>
      <w:marLeft w:val="0"/>
      <w:marRight w:val="0"/>
      <w:marTop w:val="0"/>
      <w:marBottom w:val="0"/>
      <w:divBdr>
        <w:top w:val="none" w:sz="0" w:space="0" w:color="auto"/>
        <w:left w:val="none" w:sz="0" w:space="0" w:color="auto"/>
        <w:bottom w:val="none" w:sz="0" w:space="0" w:color="auto"/>
        <w:right w:val="none" w:sz="0" w:space="0" w:color="auto"/>
      </w:divBdr>
    </w:div>
    <w:div w:id="1386173050">
      <w:bodyDiv w:val="1"/>
      <w:marLeft w:val="0"/>
      <w:marRight w:val="0"/>
      <w:marTop w:val="0"/>
      <w:marBottom w:val="0"/>
      <w:divBdr>
        <w:top w:val="none" w:sz="0" w:space="0" w:color="auto"/>
        <w:left w:val="none" w:sz="0" w:space="0" w:color="auto"/>
        <w:bottom w:val="none" w:sz="0" w:space="0" w:color="auto"/>
        <w:right w:val="none" w:sz="0" w:space="0" w:color="auto"/>
      </w:divBdr>
    </w:div>
    <w:div w:id="1411389604">
      <w:bodyDiv w:val="1"/>
      <w:marLeft w:val="0"/>
      <w:marRight w:val="0"/>
      <w:marTop w:val="0"/>
      <w:marBottom w:val="0"/>
      <w:divBdr>
        <w:top w:val="none" w:sz="0" w:space="0" w:color="auto"/>
        <w:left w:val="none" w:sz="0" w:space="0" w:color="auto"/>
        <w:bottom w:val="none" w:sz="0" w:space="0" w:color="auto"/>
        <w:right w:val="none" w:sz="0" w:space="0" w:color="auto"/>
      </w:divBdr>
    </w:div>
    <w:div w:id="1415280938">
      <w:bodyDiv w:val="1"/>
      <w:marLeft w:val="0"/>
      <w:marRight w:val="0"/>
      <w:marTop w:val="0"/>
      <w:marBottom w:val="0"/>
      <w:divBdr>
        <w:top w:val="none" w:sz="0" w:space="0" w:color="auto"/>
        <w:left w:val="none" w:sz="0" w:space="0" w:color="auto"/>
        <w:bottom w:val="none" w:sz="0" w:space="0" w:color="auto"/>
        <w:right w:val="none" w:sz="0" w:space="0" w:color="auto"/>
      </w:divBdr>
    </w:div>
    <w:div w:id="1420516393">
      <w:bodyDiv w:val="1"/>
      <w:marLeft w:val="0"/>
      <w:marRight w:val="0"/>
      <w:marTop w:val="0"/>
      <w:marBottom w:val="0"/>
      <w:divBdr>
        <w:top w:val="none" w:sz="0" w:space="0" w:color="auto"/>
        <w:left w:val="none" w:sz="0" w:space="0" w:color="auto"/>
        <w:bottom w:val="none" w:sz="0" w:space="0" w:color="auto"/>
        <w:right w:val="none" w:sz="0" w:space="0" w:color="auto"/>
      </w:divBdr>
    </w:div>
    <w:div w:id="1448893570">
      <w:bodyDiv w:val="1"/>
      <w:marLeft w:val="0"/>
      <w:marRight w:val="0"/>
      <w:marTop w:val="0"/>
      <w:marBottom w:val="0"/>
      <w:divBdr>
        <w:top w:val="none" w:sz="0" w:space="0" w:color="auto"/>
        <w:left w:val="none" w:sz="0" w:space="0" w:color="auto"/>
        <w:bottom w:val="none" w:sz="0" w:space="0" w:color="auto"/>
        <w:right w:val="none" w:sz="0" w:space="0" w:color="auto"/>
      </w:divBdr>
    </w:div>
    <w:div w:id="1453674665">
      <w:bodyDiv w:val="1"/>
      <w:marLeft w:val="0"/>
      <w:marRight w:val="0"/>
      <w:marTop w:val="0"/>
      <w:marBottom w:val="0"/>
      <w:divBdr>
        <w:top w:val="none" w:sz="0" w:space="0" w:color="auto"/>
        <w:left w:val="none" w:sz="0" w:space="0" w:color="auto"/>
        <w:bottom w:val="none" w:sz="0" w:space="0" w:color="auto"/>
        <w:right w:val="none" w:sz="0" w:space="0" w:color="auto"/>
      </w:divBdr>
    </w:div>
    <w:div w:id="1465001574">
      <w:bodyDiv w:val="1"/>
      <w:marLeft w:val="0"/>
      <w:marRight w:val="0"/>
      <w:marTop w:val="0"/>
      <w:marBottom w:val="0"/>
      <w:divBdr>
        <w:top w:val="none" w:sz="0" w:space="0" w:color="auto"/>
        <w:left w:val="none" w:sz="0" w:space="0" w:color="auto"/>
        <w:bottom w:val="none" w:sz="0" w:space="0" w:color="auto"/>
        <w:right w:val="none" w:sz="0" w:space="0" w:color="auto"/>
      </w:divBdr>
    </w:div>
    <w:div w:id="1482962749">
      <w:bodyDiv w:val="1"/>
      <w:marLeft w:val="0"/>
      <w:marRight w:val="0"/>
      <w:marTop w:val="0"/>
      <w:marBottom w:val="0"/>
      <w:divBdr>
        <w:top w:val="none" w:sz="0" w:space="0" w:color="auto"/>
        <w:left w:val="none" w:sz="0" w:space="0" w:color="auto"/>
        <w:bottom w:val="none" w:sz="0" w:space="0" w:color="auto"/>
        <w:right w:val="none" w:sz="0" w:space="0" w:color="auto"/>
      </w:divBdr>
    </w:div>
    <w:div w:id="1490094421">
      <w:bodyDiv w:val="1"/>
      <w:marLeft w:val="0"/>
      <w:marRight w:val="0"/>
      <w:marTop w:val="0"/>
      <w:marBottom w:val="0"/>
      <w:divBdr>
        <w:top w:val="none" w:sz="0" w:space="0" w:color="auto"/>
        <w:left w:val="none" w:sz="0" w:space="0" w:color="auto"/>
        <w:bottom w:val="none" w:sz="0" w:space="0" w:color="auto"/>
        <w:right w:val="none" w:sz="0" w:space="0" w:color="auto"/>
      </w:divBdr>
    </w:div>
    <w:div w:id="1505432734">
      <w:bodyDiv w:val="1"/>
      <w:marLeft w:val="0"/>
      <w:marRight w:val="0"/>
      <w:marTop w:val="0"/>
      <w:marBottom w:val="0"/>
      <w:divBdr>
        <w:top w:val="none" w:sz="0" w:space="0" w:color="auto"/>
        <w:left w:val="none" w:sz="0" w:space="0" w:color="auto"/>
        <w:bottom w:val="none" w:sz="0" w:space="0" w:color="auto"/>
        <w:right w:val="none" w:sz="0" w:space="0" w:color="auto"/>
      </w:divBdr>
    </w:div>
    <w:div w:id="1525486025">
      <w:bodyDiv w:val="1"/>
      <w:marLeft w:val="0"/>
      <w:marRight w:val="0"/>
      <w:marTop w:val="0"/>
      <w:marBottom w:val="0"/>
      <w:divBdr>
        <w:top w:val="none" w:sz="0" w:space="0" w:color="auto"/>
        <w:left w:val="none" w:sz="0" w:space="0" w:color="auto"/>
        <w:bottom w:val="none" w:sz="0" w:space="0" w:color="auto"/>
        <w:right w:val="none" w:sz="0" w:space="0" w:color="auto"/>
      </w:divBdr>
    </w:div>
    <w:div w:id="1528255796">
      <w:bodyDiv w:val="1"/>
      <w:marLeft w:val="0"/>
      <w:marRight w:val="0"/>
      <w:marTop w:val="0"/>
      <w:marBottom w:val="0"/>
      <w:divBdr>
        <w:top w:val="none" w:sz="0" w:space="0" w:color="auto"/>
        <w:left w:val="none" w:sz="0" w:space="0" w:color="auto"/>
        <w:bottom w:val="none" w:sz="0" w:space="0" w:color="auto"/>
        <w:right w:val="none" w:sz="0" w:space="0" w:color="auto"/>
      </w:divBdr>
    </w:div>
    <w:div w:id="1536653783">
      <w:bodyDiv w:val="1"/>
      <w:marLeft w:val="0"/>
      <w:marRight w:val="0"/>
      <w:marTop w:val="0"/>
      <w:marBottom w:val="0"/>
      <w:divBdr>
        <w:top w:val="none" w:sz="0" w:space="0" w:color="auto"/>
        <w:left w:val="none" w:sz="0" w:space="0" w:color="auto"/>
        <w:bottom w:val="none" w:sz="0" w:space="0" w:color="auto"/>
        <w:right w:val="none" w:sz="0" w:space="0" w:color="auto"/>
      </w:divBdr>
    </w:div>
    <w:div w:id="1537354119">
      <w:bodyDiv w:val="1"/>
      <w:marLeft w:val="0"/>
      <w:marRight w:val="0"/>
      <w:marTop w:val="0"/>
      <w:marBottom w:val="0"/>
      <w:divBdr>
        <w:top w:val="none" w:sz="0" w:space="0" w:color="auto"/>
        <w:left w:val="none" w:sz="0" w:space="0" w:color="auto"/>
        <w:bottom w:val="none" w:sz="0" w:space="0" w:color="auto"/>
        <w:right w:val="none" w:sz="0" w:space="0" w:color="auto"/>
      </w:divBdr>
    </w:div>
    <w:div w:id="1575237502">
      <w:bodyDiv w:val="1"/>
      <w:marLeft w:val="0"/>
      <w:marRight w:val="0"/>
      <w:marTop w:val="0"/>
      <w:marBottom w:val="0"/>
      <w:divBdr>
        <w:top w:val="none" w:sz="0" w:space="0" w:color="auto"/>
        <w:left w:val="none" w:sz="0" w:space="0" w:color="auto"/>
        <w:bottom w:val="none" w:sz="0" w:space="0" w:color="auto"/>
        <w:right w:val="none" w:sz="0" w:space="0" w:color="auto"/>
      </w:divBdr>
    </w:div>
    <w:div w:id="1581137686">
      <w:bodyDiv w:val="1"/>
      <w:marLeft w:val="0"/>
      <w:marRight w:val="0"/>
      <w:marTop w:val="0"/>
      <w:marBottom w:val="0"/>
      <w:divBdr>
        <w:top w:val="none" w:sz="0" w:space="0" w:color="auto"/>
        <w:left w:val="none" w:sz="0" w:space="0" w:color="auto"/>
        <w:bottom w:val="none" w:sz="0" w:space="0" w:color="auto"/>
        <w:right w:val="none" w:sz="0" w:space="0" w:color="auto"/>
      </w:divBdr>
    </w:div>
    <w:div w:id="1587838499">
      <w:bodyDiv w:val="1"/>
      <w:marLeft w:val="0"/>
      <w:marRight w:val="0"/>
      <w:marTop w:val="0"/>
      <w:marBottom w:val="0"/>
      <w:divBdr>
        <w:top w:val="none" w:sz="0" w:space="0" w:color="auto"/>
        <w:left w:val="none" w:sz="0" w:space="0" w:color="auto"/>
        <w:bottom w:val="none" w:sz="0" w:space="0" w:color="auto"/>
        <w:right w:val="none" w:sz="0" w:space="0" w:color="auto"/>
      </w:divBdr>
    </w:div>
    <w:div w:id="1599174325">
      <w:bodyDiv w:val="1"/>
      <w:marLeft w:val="0"/>
      <w:marRight w:val="0"/>
      <w:marTop w:val="0"/>
      <w:marBottom w:val="0"/>
      <w:divBdr>
        <w:top w:val="none" w:sz="0" w:space="0" w:color="auto"/>
        <w:left w:val="none" w:sz="0" w:space="0" w:color="auto"/>
        <w:bottom w:val="none" w:sz="0" w:space="0" w:color="auto"/>
        <w:right w:val="none" w:sz="0" w:space="0" w:color="auto"/>
      </w:divBdr>
    </w:div>
    <w:div w:id="1601375494">
      <w:bodyDiv w:val="1"/>
      <w:marLeft w:val="0"/>
      <w:marRight w:val="0"/>
      <w:marTop w:val="0"/>
      <w:marBottom w:val="0"/>
      <w:divBdr>
        <w:top w:val="none" w:sz="0" w:space="0" w:color="auto"/>
        <w:left w:val="none" w:sz="0" w:space="0" w:color="auto"/>
        <w:bottom w:val="none" w:sz="0" w:space="0" w:color="auto"/>
        <w:right w:val="none" w:sz="0" w:space="0" w:color="auto"/>
      </w:divBdr>
    </w:div>
    <w:div w:id="1613977550">
      <w:bodyDiv w:val="1"/>
      <w:marLeft w:val="0"/>
      <w:marRight w:val="0"/>
      <w:marTop w:val="0"/>
      <w:marBottom w:val="0"/>
      <w:divBdr>
        <w:top w:val="none" w:sz="0" w:space="0" w:color="auto"/>
        <w:left w:val="none" w:sz="0" w:space="0" w:color="auto"/>
        <w:bottom w:val="none" w:sz="0" w:space="0" w:color="auto"/>
        <w:right w:val="none" w:sz="0" w:space="0" w:color="auto"/>
      </w:divBdr>
    </w:div>
    <w:div w:id="1615211857">
      <w:bodyDiv w:val="1"/>
      <w:marLeft w:val="0"/>
      <w:marRight w:val="0"/>
      <w:marTop w:val="0"/>
      <w:marBottom w:val="0"/>
      <w:divBdr>
        <w:top w:val="none" w:sz="0" w:space="0" w:color="auto"/>
        <w:left w:val="none" w:sz="0" w:space="0" w:color="auto"/>
        <w:bottom w:val="none" w:sz="0" w:space="0" w:color="auto"/>
        <w:right w:val="none" w:sz="0" w:space="0" w:color="auto"/>
      </w:divBdr>
    </w:div>
    <w:div w:id="1618681285">
      <w:bodyDiv w:val="1"/>
      <w:marLeft w:val="0"/>
      <w:marRight w:val="0"/>
      <w:marTop w:val="0"/>
      <w:marBottom w:val="0"/>
      <w:divBdr>
        <w:top w:val="none" w:sz="0" w:space="0" w:color="auto"/>
        <w:left w:val="none" w:sz="0" w:space="0" w:color="auto"/>
        <w:bottom w:val="none" w:sz="0" w:space="0" w:color="auto"/>
        <w:right w:val="none" w:sz="0" w:space="0" w:color="auto"/>
      </w:divBdr>
    </w:div>
    <w:div w:id="1622760459">
      <w:bodyDiv w:val="1"/>
      <w:marLeft w:val="0"/>
      <w:marRight w:val="0"/>
      <w:marTop w:val="0"/>
      <w:marBottom w:val="0"/>
      <w:divBdr>
        <w:top w:val="none" w:sz="0" w:space="0" w:color="auto"/>
        <w:left w:val="none" w:sz="0" w:space="0" w:color="auto"/>
        <w:bottom w:val="none" w:sz="0" w:space="0" w:color="auto"/>
        <w:right w:val="none" w:sz="0" w:space="0" w:color="auto"/>
      </w:divBdr>
    </w:div>
    <w:div w:id="1644310213">
      <w:bodyDiv w:val="1"/>
      <w:marLeft w:val="0"/>
      <w:marRight w:val="0"/>
      <w:marTop w:val="0"/>
      <w:marBottom w:val="0"/>
      <w:divBdr>
        <w:top w:val="none" w:sz="0" w:space="0" w:color="auto"/>
        <w:left w:val="none" w:sz="0" w:space="0" w:color="auto"/>
        <w:bottom w:val="none" w:sz="0" w:space="0" w:color="auto"/>
        <w:right w:val="none" w:sz="0" w:space="0" w:color="auto"/>
      </w:divBdr>
    </w:div>
    <w:div w:id="1645695769">
      <w:bodyDiv w:val="1"/>
      <w:marLeft w:val="0"/>
      <w:marRight w:val="0"/>
      <w:marTop w:val="0"/>
      <w:marBottom w:val="0"/>
      <w:divBdr>
        <w:top w:val="none" w:sz="0" w:space="0" w:color="auto"/>
        <w:left w:val="none" w:sz="0" w:space="0" w:color="auto"/>
        <w:bottom w:val="none" w:sz="0" w:space="0" w:color="auto"/>
        <w:right w:val="none" w:sz="0" w:space="0" w:color="auto"/>
      </w:divBdr>
    </w:div>
    <w:div w:id="1652175092">
      <w:bodyDiv w:val="1"/>
      <w:marLeft w:val="0"/>
      <w:marRight w:val="0"/>
      <w:marTop w:val="0"/>
      <w:marBottom w:val="0"/>
      <w:divBdr>
        <w:top w:val="none" w:sz="0" w:space="0" w:color="auto"/>
        <w:left w:val="none" w:sz="0" w:space="0" w:color="auto"/>
        <w:bottom w:val="none" w:sz="0" w:space="0" w:color="auto"/>
        <w:right w:val="none" w:sz="0" w:space="0" w:color="auto"/>
      </w:divBdr>
    </w:div>
    <w:div w:id="1654916622">
      <w:bodyDiv w:val="1"/>
      <w:marLeft w:val="0"/>
      <w:marRight w:val="0"/>
      <w:marTop w:val="0"/>
      <w:marBottom w:val="0"/>
      <w:divBdr>
        <w:top w:val="none" w:sz="0" w:space="0" w:color="auto"/>
        <w:left w:val="none" w:sz="0" w:space="0" w:color="auto"/>
        <w:bottom w:val="none" w:sz="0" w:space="0" w:color="auto"/>
        <w:right w:val="none" w:sz="0" w:space="0" w:color="auto"/>
      </w:divBdr>
    </w:div>
    <w:div w:id="1657800154">
      <w:bodyDiv w:val="1"/>
      <w:marLeft w:val="0"/>
      <w:marRight w:val="0"/>
      <w:marTop w:val="0"/>
      <w:marBottom w:val="0"/>
      <w:divBdr>
        <w:top w:val="none" w:sz="0" w:space="0" w:color="auto"/>
        <w:left w:val="none" w:sz="0" w:space="0" w:color="auto"/>
        <w:bottom w:val="none" w:sz="0" w:space="0" w:color="auto"/>
        <w:right w:val="none" w:sz="0" w:space="0" w:color="auto"/>
      </w:divBdr>
    </w:div>
    <w:div w:id="1688562314">
      <w:bodyDiv w:val="1"/>
      <w:marLeft w:val="0"/>
      <w:marRight w:val="0"/>
      <w:marTop w:val="0"/>
      <w:marBottom w:val="0"/>
      <w:divBdr>
        <w:top w:val="none" w:sz="0" w:space="0" w:color="auto"/>
        <w:left w:val="none" w:sz="0" w:space="0" w:color="auto"/>
        <w:bottom w:val="none" w:sz="0" w:space="0" w:color="auto"/>
        <w:right w:val="none" w:sz="0" w:space="0" w:color="auto"/>
      </w:divBdr>
    </w:div>
    <w:div w:id="1697002038">
      <w:bodyDiv w:val="1"/>
      <w:marLeft w:val="0"/>
      <w:marRight w:val="0"/>
      <w:marTop w:val="0"/>
      <w:marBottom w:val="0"/>
      <w:divBdr>
        <w:top w:val="none" w:sz="0" w:space="0" w:color="auto"/>
        <w:left w:val="none" w:sz="0" w:space="0" w:color="auto"/>
        <w:bottom w:val="none" w:sz="0" w:space="0" w:color="auto"/>
        <w:right w:val="none" w:sz="0" w:space="0" w:color="auto"/>
      </w:divBdr>
    </w:div>
    <w:div w:id="1697611591">
      <w:bodyDiv w:val="1"/>
      <w:marLeft w:val="0"/>
      <w:marRight w:val="0"/>
      <w:marTop w:val="0"/>
      <w:marBottom w:val="0"/>
      <w:divBdr>
        <w:top w:val="none" w:sz="0" w:space="0" w:color="auto"/>
        <w:left w:val="none" w:sz="0" w:space="0" w:color="auto"/>
        <w:bottom w:val="none" w:sz="0" w:space="0" w:color="auto"/>
        <w:right w:val="none" w:sz="0" w:space="0" w:color="auto"/>
      </w:divBdr>
    </w:div>
    <w:div w:id="1702248337">
      <w:bodyDiv w:val="1"/>
      <w:marLeft w:val="0"/>
      <w:marRight w:val="0"/>
      <w:marTop w:val="0"/>
      <w:marBottom w:val="0"/>
      <w:divBdr>
        <w:top w:val="none" w:sz="0" w:space="0" w:color="auto"/>
        <w:left w:val="none" w:sz="0" w:space="0" w:color="auto"/>
        <w:bottom w:val="none" w:sz="0" w:space="0" w:color="auto"/>
        <w:right w:val="none" w:sz="0" w:space="0" w:color="auto"/>
      </w:divBdr>
    </w:div>
    <w:div w:id="1713648374">
      <w:bodyDiv w:val="1"/>
      <w:marLeft w:val="0"/>
      <w:marRight w:val="0"/>
      <w:marTop w:val="0"/>
      <w:marBottom w:val="0"/>
      <w:divBdr>
        <w:top w:val="none" w:sz="0" w:space="0" w:color="auto"/>
        <w:left w:val="none" w:sz="0" w:space="0" w:color="auto"/>
        <w:bottom w:val="none" w:sz="0" w:space="0" w:color="auto"/>
        <w:right w:val="none" w:sz="0" w:space="0" w:color="auto"/>
      </w:divBdr>
    </w:div>
    <w:div w:id="1721395019">
      <w:bodyDiv w:val="1"/>
      <w:marLeft w:val="0"/>
      <w:marRight w:val="0"/>
      <w:marTop w:val="0"/>
      <w:marBottom w:val="0"/>
      <w:divBdr>
        <w:top w:val="none" w:sz="0" w:space="0" w:color="auto"/>
        <w:left w:val="none" w:sz="0" w:space="0" w:color="auto"/>
        <w:bottom w:val="none" w:sz="0" w:space="0" w:color="auto"/>
        <w:right w:val="none" w:sz="0" w:space="0" w:color="auto"/>
      </w:divBdr>
    </w:div>
    <w:div w:id="1740203879">
      <w:bodyDiv w:val="1"/>
      <w:marLeft w:val="0"/>
      <w:marRight w:val="0"/>
      <w:marTop w:val="0"/>
      <w:marBottom w:val="0"/>
      <w:divBdr>
        <w:top w:val="none" w:sz="0" w:space="0" w:color="auto"/>
        <w:left w:val="none" w:sz="0" w:space="0" w:color="auto"/>
        <w:bottom w:val="none" w:sz="0" w:space="0" w:color="auto"/>
        <w:right w:val="none" w:sz="0" w:space="0" w:color="auto"/>
      </w:divBdr>
    </w:div>
    <w:div w:id="1754087672">
      <w:bodyDiv w:val="1"/>
      <w:marLeft w:val="0"/>
      <w:marRight w:val="0"/>
      <w:marTop w:val="0"/>
      <w:marBottom w:val="0"/>
      <w:divBdr>
        <w:top w:val="none" w:sz="0" w:space="0" w:color="auto"/>
        <w:left w:val="none" w:sz="0" w:space="0" w:color="auto"/>
        <w:bottom w:val="none" w:sz="0" w:space="0" w:color="auto"/>
        <w:right w:val="none" w:sz="0" w:space="0" w:color="auto"/>
      </w:divBdr>
    </w:div>
    <w:div w:id="1757942847">
      <w:bodyDiv w:val="1"/>
      <w:marLeft w:val="0"/>
      <w:marRight w:val="0"/>
      <w:marTop w:val="0"/>
      <w:marBottom w:val="0"/>
      <w:divBdr>
        <w:top w:val="none" w:sz="0" w:space="0" w:color="auto"/>
        <w:left w:val="none" w:sz="0" w:space="0" w:color="auto"/>
        <w:bottom w:val="none" w:sz="0" w:space="0" w:color="auto"/>
        <w:right w:val="none" w:sz="0" w:space="0" w:color="auto"/>
      </w:divBdr>
    </w:div>
    <w:div w:id="1761682413">
      <w:bodyDiv w:val="1"/>
      <w:marLeft w:val="0"/>
      <w:marRight w:val="0"/>
      <w:marTop w:val="0"/>
      <w:marBottom w:val="0"/>
      <w:divBdr>
        <w:top w:val="none" w:sz="0" w:space="0" w:color="auto"/>
        <w:left w:val="none" w:sz="0" w:space="0" w:color="auto"/>
        <w:bottom w:val="none" w:sz="0" w:space="0" w:color="auto"/>
        <w:right w:val="none" w:sz="0" w:space="0" w:color="auto"/>
      </w:divBdr>
    </w:div>
    <w:div w:id="1775007605">
      <w:bodyDiv w:val="1"/>
      <w:marLeft w:val="0"/>
      <w:marRight w:val="0"/>
      <w:marTop w:val="0"/>
      <w:marBottom w:val="0"/>
      <w:divBdr>
        <w:top w:val="none" w:sz="0" w:space="0" w:color="auto"/>
        <w:left w:val="none" w:sz="0" w:space="0" w:color="auto"/>
        <w:bottom w:val="none" w:sz="0" w:space="0" w:color="auto"/>
        <w:right w:val="none" w:sz="0" w:space="0" w:color="auto"/>
      </w:divBdr>
    </w:div>
    <w:div w:id="1777407630">
      <w:bodyDiv w:val="1"/>
      <w:marLeft w:val="0"/>
      <w:marRight w:val="0"/>
      <w:marTop w:val="0"/>
      <w:marBottom w:val="0"/>
      <w:divBdr>
        <w:top w:val="none" w:sz="0" w:space="0" w:color="auto"/>
        <w:left w:val="none" w:sz="0" w:space="0" w:color="auto"/>
        <w:bottom w:val="none" w:sz="0" w:space="0" w:color="auto"/>
        <w:right w:val="none" w:sz="0" w:space="0" w:color="auto"/>
      </w:divBdr>
    </w:div>
    <w:div w:id="1791392701">
      <w:bodyDiv w:val="1"/>
      <w:marLeft w:val="0"/>
      <w:marRight w:val="0"/>
      <w:marTop w:val="0"/>
      <w:marBottom w:val="0"/>
      <w:divBdr>
        <w:top w:val="none" w:sz="0" w:space="0" w:color="auto"/>
        <w:left w:val="none" w:sz="0" w:space="0" w:color="auto"/>
        <w:bottom w:val="none" w:sz="0" w:space="0" w:color="auto"/>
        <w:right w:val="none" w:sz="0" w:space="0" w:color="auto"/>
      </w:divBdr>
    </w:div>
    <w:div w:id="1791590182">
      <w:bodyDiv w:val="1"/>
      <w:marLeft w:val="0"/>
      <w:marRight w:val="0"/>
      <w:marTop w:val="0"/>
      <w:marBottom w:val="0"/>
      <w:divBdr>
        <w:top w:val="none" w:sz="0" w:space="0" w:color="auto"/>
        <w:left w:val="none" w:sz="0" w:space="0" w:color="auto"/>
        <w:bottom w:val="none" w:sz="0" w:space="0" w:color="auto"/>
        <w:right w:val="none" w:sz="0" w:space="0" w:color="auto"/>
      </w:divBdr>
    </w:div>
    <w:div w:id="1798447810">
      <w:bodyDiv w:val="1"/>
      <w:marLeft w:val="0"/>
      <w:marRight w:val="0"/>
      <w:marTop w:val="0"/>
      <w:marBottom w:val="0"/>
      <w:divBdr>
        <w:top w:val="none" w:sz="0" w:space="0" w:color="auto"/>
        <w:left w:val="none" w:sz="0" w:space="0" w:color="auto"/>
        <w:bottom w:val="none" w:sz="0" w:space="0" w:color="auto"/>
        <w:right w:val="none" w:sz="0" w:space="0" w:color="auto"/>
      </w:divBdr>
    </w:div>
    <w:div w:id="1832208587">
      <w:bodyDiv w:val="1"/>
      <w:marLeft w:val="0"/>
      <w:marRight w:val="0"/>
      <w:marTop w:val="0"/>
      <w:marBottom w:val="0"/>
      <w:divBdr>
        <w:top w:val="none" w:sz="0" w:space="0" w:color="auto"/>
        <w:left w:val="none" w:sz="0" w:space="0" w:color="auto"/>
        <w:bottom w:val="none" w:sz="0" w:space="0" w:color="auto"/>
        <w:right w:val="none" w:sz="0" w:space="0" w:color="auto"/>
      </w:divBdr>
    </w:div>
    <w:div w:id="1856725072">
      <w:bodyDiv w:val="1"/>
      <w:marLeft w:val="0"/>
      <w:marRight w:val="0"/>
      <w:marTop w:val="0"/>
      <w:marBottom w:val="0"/>
      <w:divBdr>
        <w:top w:val="none" w:sz="0" w:space="0" w:color="auto"/>
        <w:left w:val="none" w:sz="0" w:space="0" w:color="auto"/>
        <w:bottom w:val="none" w:sz="0" w:space="0" w:color="auto"/>
        <w:right w:val="none" w:sz="0" w:space="0" w:color="auto"/>
      </w:divBdr>
    </w:div>
    <w:div w:id="1869832997">
      <w:bodyDiv w:val="1"/>
      <w:marLeft w:val="0"/>
      <w:marRight w:val="0"/>
      <w:marTop w:val="0"/>
      <w:marBottom w:val="0"/>
      <w:divBdr>
        <w:top w:val="none" w:sz="0" w:space="0" w:color="auto"/>
        <w:left w:val="none" w:sz="0" w:space="0" w:color="auto"/>
        <w:bottom w:val="none" w:sz="0" w:space="0" w:color="auto"/>
        <w:right w:val="none" w:sz="0" w:space="0" w:color="auto"/>
      </w:divBdr>
    </w:div>
    <w:div w:id="1875654269">
      <w:bodyDiv w:val="1"/>
      <w:marLeft w:val="0"/>
      <w:marRight w:val="0"/>
      <w:marTop w:val="0"/>
      <w:marBottom w:val="0"/>
      <w:divBdr>
        <w:top w:val="none" w:sz="0" w:space="0" w:color="auto"/>
        <w:left w:val="none" w:sz="0" w:space="0" w:color="auto"/>
        <w:bottom w:val="none" w:sz="0" w:space="0" w:color="auto"/>
        <w:right w:val="none" w:sz="0" w:space="0" w:color="auto"/>
      </w:divBdr>
    </w:div>
    <w:div w:id="1920480935">
      <w:bodyDiv w:val="1"/>
      <w:marLeft w:val="0"/>
      <w:marRight w:val="0"/>
      <w:marTop w:val="0"/>
      <w:marBottom w:val="0"/>
      <w:divBdr>
        <w:top w:val="none" w:sz="0" w:space="0" w:color="auto"/>
        <w:left w:val="none" w:sz="0" w:space="0" w:color="auto"/>
        <w:bottom w:val="none" w:sz="0" w:space="0" w:color="auto"/>
        <w:right w:val="none" w:sz="0" w:space="0" w:color="auto"/>
      </w:divBdr>
    </w:div>
    <w:div w:id="1926260907">
      <w:bodyDiv w:val="1"/>
      <w:marLeft w:val="0"/>
      <w:marRight w:val="0"/>
      <w:marTop w:val="0"/>
      <w:marBottom w:val="0"/>
      <w:divBdr>
        <w:top w:val="none" w:sz="0" w:space="0" w:color="auto"/>
        <w:left w:val="none" w:sz="0" w:space="0" w:color="auto"/>
        <w:bottom w:val="none" w:sz="0" w:space="0" w:color="auto"/>
        <w:right w:val="none" w:sz="0" w:space="0" w:color="auto"/>
      </w:divBdr>
    </w:div>
    <w:div w:id="1930582437">
      <w:bodyDiv w:val="1"/>
      <w:marLeft w:val="0"/>
      <w:marRight w:val="0"/>
      <w:marTop w:val="0"/>
      <w:marBottom w:val="0"/>
      <w:divBdr>
        <w:top w:val="none" w:sz="0" w:space="0" w:color="auto"/>
        <w:left w:val="none" w:sz="0" w:space="0" w:color="auto"/>
        <w:bottom w:val="none" w:sz="0" w:space="0" w:color="auto"/>
        <w:right w:val="none" w:sz="0" w:space="0" w:color="auto"/>
      </w:divBdr>
    </w:div>
    <w:div w:id="1939173847">
      <w:bodyDiv w:val="1"/>
      <w:marLeft w:val="0"/>
      <w:marRight w:val="0"/>
      <w:marTop w:val="0"/>
      <w:marBottom w:val="0"/>
      <w:divBdr>
        <w:top w:val="none" w:sz="0" w:space="0" w:color="auto"/>
        <w:left w:val="none" w:sz="0" w:space="0" w:color="auto"/>
        <w:bottom w:val="none" w:sz="0" w:space="0" w:color="auto"/>
        <w:right w:val="none" w:sz="0" w:space="0" w:color="auto"/>
      </w:divBdr>
    </w:div>
    <w:div w:id="1941796650">
      <w:bodyDiv w:val="1"/>
      <w:marLeft w:val="0"/>
      <w:marRight w:val="0"/>
      <w:marTop w:val="0"/>
      <w:marBottom w:val="0"/>
      <w:divBdr>
        <w:top w:val="none" w:sz="0" w:space="0" w:color="auto"/>
        <w:left w:val="none" w:sz="0" w:space="0" w:color="auto"/>
        <w:bottom w:val="none" w:sz="0" w:space="0" w:color="auto"/>
        <w:right w:val="none" w:sz="0" w:space="0" w:color="auto"/>
      </w:divBdr>
    </w:div>
    <w:div w:id="1953242295">
      <w:bodyDiv w:val="1"/>
      <w:marLeft w:val="0"/>
      <w:marRight w:val="0"/>
      <w:marTop w:val="0"/>
      <w:marBottom w:val="0"/>
      <w:divBdr>
        <w:top w:val="none" w:sz="0" w:space="0" w:color="auto"/>
        <w:left w:val="none" w:sz="0" w:space="0" w:color="auto"/>
        <w:bottom w:val="none" w:sz="0" w:space="0" w:color="auto"/>
        <w:right w:val="none" w:sz="0" w:space="0" w:color="auto"/>
      </w:divBdr>
    </w:div>
    <w:div w:id="1988776890">
      <w:bodyDiv w:val="1"/>
      <w:marLeft w:val="0"/>
      <w:marRight w:val="0"/>
      <w:marTop w:val="0"/>
      <w:marBottom w:val="0"/>
      <w:divBdr>
        <w:top w:val="none" w:sz="0" w:space="0" w:color="auto"/>
        <w:left w:val="none" w:sz="0" w:space="0" w:color="auto"/>
        <w:bottom w:val="none" w:sz="0" w:space="0" w:color="auto"/>
        <w:right w:val="none" w:sz="0" w:space="0" w:color="auto"/>
      </w:divBdr>
    </w:div>
    <w:div w:id="1995789338">
      <w:bodyDiv w:val="1"/>
      <w:marLeft w:val="0"/>
      <w:marRight w:val="0"/>
      <w:marTop w:val="0"/>
      <w:marBottom w:val="0"/>
      <w:divBdr>
        <w:top w:val="none" w:sz="0" w:space="0" w:color="auto"/>
        <w:left w:val="none" w:sz="0" w:space="0" w:color="auto"/>
        <w:bottom w:val="none" w:sz="0" w:space="0" w:color="auto"/>
        <w:right w:val="none" w:sz="0" w:space="0" w:color="auto"/>
      </w:divBdr>
    </w:div>
    <w:div w:id="2008701492">
      <w:bodyDiv w:val="1"/>
      <w:marLeft w:val="0"/>
      <w:marRight w:val="0"/>
      <w:marTop w:val="0"/>
      <w:marBottom w:val="0"/>
      <w:divBdr>
        <w:top w:val="none" w:sz="0" w:space="0" w:color="auto"/>
        <w:left w:val="none" w:sz="0" w:space="0" w:color="auto"/>
        <w:bottom w:val="none" w:sz="0" w:space="0" w:color="auto"/>
        <w:right w:val="none" w:sz="0" w:space="0" w:color="auto"/>
      </w:divBdr>
    </w:div>
    <w:div w:id="2028359657">
      <w:bodyDiv w:val="1"/>
      <w:marLeft w:val="0"/>
      <w:marRight w:val="0"/>
      <w:marTop w:val="0"/>
      <w:marBottom w:val="0"/>
      <w:divBdr>
        <w:top w:val="none" w:sz="0" w:space="0" w:color="auto"/>
        <w:left w:val="none" w:sz="0" w:space="0" w:color="auto"/>
        <w:bottom w:val="none" w:sz="0" w:space="0" w:color="auto"/>
        <w:right w:val="none" w:sz="0" w:space="0" w:color="auto"/>
      </w:divBdr>
    </w:div>
    <w:div w:id="2029678166">
      <w:bodyDiv w:val="1"/>
      <w:marLeft w:val="0"/>
      <w:marRight w:val="0"/>
      <w:marTop w:val="0"/>
      <w:marBottom w:val="0"/>
      <w:divBdr>
        <w:top w:val="none" w:sz="0" w:space="0" w:color="auto"/>
        <w:left w:val="none" w:sz="0" w:space="0" w:color="auto"/>
        <w:bottom w:val="none" w:sz="0" w:space="0" w:color="auto"/>
        <w:right w:val="none" w:sz="0" w:space="0" w:color="auto"/>
      </w:divBdr>
    </w:div>
    <w:div w:id="2037536872">
      <w:bodyDiv w:val="1"/>
      <w:marLeft w:val="0"/>
      <w:marRight w:val="0"/>
      <w:marTop w:val="0"/>
      <w:marBottom w:val="0"/>
      <w:divBdr>
        <w:top w:val="none" w:sz="0" w:space="0" w:color="auto"/>
        <w:left w:val="none" w:sz="0" w:space="0" w:color="auto"/>
        <w:bottom w:val="none" w:sz="0" w:space="0" w:color="auto"/>
        <w:right w:val="none" w:sz="0" w:space="0" w:color="auto"/>
      </w:divBdr>
    </w:div>
    <w:div w:id="2037853782">
      <w:bodyDiv w:val="1"/>
      <w:marLeft w:val="0"/>
      <w:marRight w:val="0"/>
      <w:marTop w:val="0"/>
      <w:marBottom w:val="0"/>
      <w:divBdr>
        <w:top w:val="none" w:sz="0" w:space="0" w:color="auto"/>
        <w:left w:val="none" w:sz="0" w:space="0" w:color="auto"/>
        <w:bottom w:val="none" w:sz="0" w:space="0" w:color="auto"/>
        <w:right w:val="none" w:sz="0" w:space="0" w:color="auto"/>
      </w:divBdr>
    </w:div>
    <w:div w:id="2070181371">
      <w:bodyDiv w:val="1"/>
      <w:marLeft w:val="0"/>
      <w:marRight w:val="0"/>
      <w:marTop w:val="0"/>
      <w:marBottom w:val="0"/>
      <w:divBdr>
        <w:top w:val="none" w:sz="0" w:space="0" w:color="auto"/>
        <w:left w:val="none" w:sz="0" w:space="0" w:color="auto"/>
        <w:bottom w:val="none" w:sz="0" w:space="0" w:color="auto"/>
        <w:right w:val="none" w:sz="0" w:space="0" w:color="auto"/>
      </w:divBdr>
    </w:div>
    <w:div w:id="2077896523">
      <w:bodyDiv w:val="1"/>
      <w:marLeft w:val="0"/>
      <w:marRight w:val="0"/>
      <w:marTop w:val="0"/>
      <w:marBottom w:val="0"/>
      <w:divBdr>
        <w:top w:val="none" w:sz="0" w:space="0" w:color="auto"/>
        <w:left w:val="none" w:sz="0" w:space="0" w:color="auto"/>
        <w:bottom w:val="none" w:sz="0" w:space="0" w:color="auto"/>
        <w:right w:val="none" w:sz="0" w:space="0" w:color="auto"/>
      </w:divBdr>
    </w:div>
    <w:div w:id="214376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027192C1BE3424F9DAC81AFA3551A70"/>
        <w:category>
          <w:name w:val="General"/>
          <w:gallery w:val="placeholder"/>
        </w:category>
        <w:types>
          <w:type w:val="bbPlcHdr"/>
        </w:types>
        <w:behaviors>
          <w:behavior w:val="content"/>
        </w:behaviors>
        <w:guid w:val="{430111F2-8C50-4208-8FF7-2CDC6281CA15}"/>
      </w:docPartPr>
      <w:docPartBody>
        <w:p w:rsidR="0068201A" w:rsidRDefault="00156575">
          <w:r w:rsidRPr="00901A7F">
            <w:rPr>
              <w:rStyle w:val="PlaceholderText"/>
            </w:rPr>
            <w:t>Formatting...</w:t>
          </w:r>
        </w:p>
      </w:docPartBody>
    </w:docPart>
    <w:docPart>
      <w:docPartPr>
        <w:name w:val="06F365C4220343E089F867C3B4495C79"/>
        <w:category>
          <w:name w:val="General"/>
          <w:gallery w:val="placeholder"/>
        </w:category>
        <w:types>
          <w:type w:val="bbPlcHdr"/>
        </w:types>
        <w:behaviors>
          <w:behavior w:val="content"/>
        </w:behaviors>
        <w:guid w:val="{70044546-AD73-4EFD-9CED-8313E19F456B}"/>
      </w:docPartPr>
      <w:docPartBody>
        <w:p w:rsidR="001F5CA3" w:rsidRDefault="0068201A">
          <w:r w:rsidRPr="00085518">
            <w:rPr>
              <w:rStyle w:val="PlaceholderText"/>
            </w:rPr>
            <w:t>Formatting...</w:t>
          </w:r>
        </w:p>
      </w:docPartBody>
    </w:docPart>
    <w:docPart>
      <w:docPartPr>
        <w:name w:val="DE71C3F77800446BA98D54497803FAF2"/>
        <w:category>
          <w:name w:val="General"/>
          <w:gallery w:val="placeholder"/>
        </w:category>
        <w:types>
          <w:type w:val="bbPlcHdr"/>
        </w:types>
        <w:behaviors>
          <w:behavior w:val="content"/>
        </w:behaviors>
        <w:guid w:val="{808416F8-A114-413B-9088-9140D5C88BE8}"/>
      </w:docPartPr>
      <w:docPartBody>
        <w:p w:rsidR="001F5CA3" w:rsidRDefault="0068201A">
          <w:r w:rsidRPr="00085518">
            <w:rPr>
              <w:rStyle w:val="PlaceholderText"/>
            </w:rPr>
            <w:t>Formatting...</w:t>
          </w:r>
        </w:p>
      </w:docPartBody>
    </w:docPart>
    <w:docPart>
      <w:docPartPr>
        <w:name w:val="9685112C106345499152D61606A94A9F"/>
        <w:category>
          <w:name w:val="General"/>
          <w:gallery w:val="placeholder"/>
        </w:category>
        <w:types>
          <w:type w:val="bbPlcHdr"/>
        </w:types>
        <w:behaviors>
          <w:behavior w:val="content"/>
        </w:behaviors>
        <w:guid w:val="{5F7C7D72-B2A7-4953-9965-F0AD882B00B9}"/>
      </w:docPartPr>
      <w:docPartBody>
        <w:p w:rsidR="00617648" w:rsidRDefault="001F5CA3">
          <w:r w:rsidRPr="00A05C13">
            <w:rPr>
              <w:rStyle w:val="PlaceholderText"/>
            </w:rPr>
            <w:t>Formatting...</w:t>
          </w:r>
        </w:p>
      </w:docPartBody>
    </w:docPart>
    <w:docPart>
      <w:docPartPr>
        <w:name w:val="21D67686CCAD4CBD9AC7478374CF2257"/>
        <w:category>
          <w:name w:val="General"/>
          <w:gallery w:val="placeholder"/>
        </w:category>
        <w:types>
          <w:type w:val="bbPlcHdr"/>
        </w:types>
        <w:behaviors>
          <w:behavior w:val="content"/>
        </w:behaviors>
        <w:guid w:val="{6005C48F-4F88-4355-98E1-82915FE4D7DD}"/>
      </w:docPartPr>
      <w:docPartBody>
        <w:p w:rsidR="00617648" w:rsidRDefault="001F5CA3">
          <w:r w:rsidRPr="00A05C13">
            <w:rPr>
              <w:rStyle w:val="PlaceholderText"/>
            </w:rPr>
            <w:t>Formatting...</w:t>
          </w:r>
        </w:p>
      </w:docPartBody>
    </w:docPart>
    <w:docPart>
      <w:docPartPr>
        <w:name w:val="1A279FD5E93841F49773F322BCDCDB01"/>
        <w:category>
          <w:name w:val="General"/>
          <w:gallery w:val="placeholder"/>
        </w:category>
        <w:types>
          <w:type w:val="bbPlcHdr"/>
        </w:types>
        <w:behaviors>
          <w:behavior w:val="content"/>
        </w:behaviors>
        <w:guid w:val="{9E162152-B5B2-4D6C-A243-1DF6AD1FCF41}"/>
      </w:docPartPr>
      <w:docPartBody>
        <w:p w:rsidR="009B070A" w:rsidRDefault="00617648">
          <w:r w:rsidRPr="000570BF">
            <w:rPr>
              <w:rStyle w:val="PlaceholderText"/>
            </w:rPr>
            <w:t>Formatting...</w:t>
          </w:r>
        </w:p>
      </w:docPartBody>
    </w:docPart>
    <w:docPart>
      <w:docPartPr>
        <w:name w:val="6A05E94DF516404A99E9DD1F3089918E"/>
        <w:category>
          <w:name w:val="General"/>
          <w:gallery w:val="placeholder"/>
        </w:category>
        <w:types>
          <w:type w:val="bbPlcHdr"/>
        </w:types>
        <w:behaviors>
          <w:behavior w:val="content"/>
        </w:behaviors>
        <w:guid w:val="{3F342F17-D8FD-47ED-96E2-1453A4B6F600}"/>
      </w:docPartPr>
      <w:docPartBody>
        <w:p w:rsidR="00C5703E" w:rsidRDefault="00D01AFD">
          <w:r w:rsidRPr="00D15994">
            <w:rPr>
              <w:rStyle w:val="PlaceholderText"/>
            </w:rPr>
            <w:t>Formatting...</w:t>
          </w:r>
        </w:p>
      </w:docPartBody>
    </w:docPart>
    <w:docPart>
      <w:docPartPr>
        <w:name w:val="3CF0301D055D4463B71468770D73AB01"/>
        <w:category>
          <w:name w:val="General"/>
          <w:gallery w:val="placeholder"/>
        </w:category>
        <w:types>
          <w:type w:val="bbPlcHdr"/>
        </w:types>
        <w:behaviors>
          <w:behavior w:val="content"/>
        </w:behaviors>
        <w:guid w:val="{DA49B5F9-140B-40F3-BE40-D72919874476}"/>
      </w:docPartPr>
      <w:docPartBody>
        <w:p w:rsidR="00C5703E" w:rsidRDefault="00D01AFD">
          <w:r w:rsidRPr="00D15994">
            <w:rPr>
              <w:rStyle w:val="PlaceholderText"/>
            </w:rPr>
            <w:t>Formatting...</w:t>
          </w:r>
        </w:p>
      </w:docPartBody>
    </w:docPart>
    <w:docPart>
      <w:docPartPr>
        <w:name w:val="FF023A25042941F18A6DC03FC1922E98"/>
        <w:category>
          <w:name w:val="General"/>
          <w:gallery w:val="placeholder"/>
        </w:category>
        <w:types>
          <w:type w:val="bbPlcHdr"/>
        </w:types>
        <w:behaviors>
          <w:behavior w:val="content"/>
        </w:behaviors>
        <w:guid w:val="{9B91F109-A500-4C53-A42B-8E3594A77F40}"/>
      </w:docPartPr>
      <w:docPartBody>
        <w:p w:rsidR="00C5703E" w:rsidRDefault="00D01AFD">
          <w:r w:rsidRPr="00D15994">
            <w:rPr>
              <w:rStyle w:val="PlaceholderText"/>
            </w:rPr>
            <w:t>Formatting...</w:t>
          </w:r>
        </w:p>
      </w:docPartBody>
    </w:docPart>
    <w:docPart>
      <w:docPartPr>
        <w:name w:val="5CA35B1985A648DF958EFB792E3712E1"/>
        <w:category>
          <w:name w:val="General"/>
          <w:gallery w:val="placeholder"/>
        </w:category>
        <w:types>
          <w:type w:val="bbPlcHdr"/>
        </w:types>
        <w:behaviors>
          <w:behavior w:val="content"/>
        </w:behaviors>
        <w:guid w:val="{9CCADB7D-1B10-4121-A8EF-7C06722F5FF2}"/>
      </w:docPartPr>
      <w:docPartBody>
        <w:p w:rsidR="00C5703E" w:rsidRDefault="00D01AFD">
          <w:r w:rsidRPr="00D15994">
            <w:rPr>
              <w:rStyle w:val="PlaceholderText"/>
            </w:rPr>
            <w:t>Formatting...</w:t>
          </w:r>
        </w:p>
      </w:docPartBody>
    </w:docPart>
    <w:docPart>
      <w:docPartPr>
        <w:name w:val="F1FC7853CC6B4F1B93632B3DB449B9B6"/>
        <w:category>
          <w:name w:val="General"/>
          <w:gallery w:val="placeholder"/>
        </w:category>
        <w:types>
          <w:type w:val="bbPlcHdr"/>
        </w:types>
        <w:behaviors>
          <w:behavior w:val="content"/>
        </w:behaviors>
        <w:guid w:val="{C65A147D-41CC-4F46-BC8A-EC27CF725F7B}"/>
      </w:docPartPr>
      <w:docPartBody>
        <w:p w:rsidR="003D4637" w:rsidRDefault="00C5703E">
          <w:r w:rsidRPr="00F40AAB">
            <w:rPr>
              <w:rStyle w:val="PlaceholderText"/>
            </w:rPr>
            <w:t>Formatting...</w:t>
          </w:r>
        </w:p>
      </w:docPartBody>
    </w:docPart>
    <w:docPart>
      <w:docPartPr>
        <w:name w:val="DBF2B0F5B40F4CB0A47B871AA2739A26"/>
        <w:category>
          <w:name w:val="General"/>
          <w:gallery w:val="placeholder"/>
        </w:category>
        <w:types>
          <w:type w:val="bbPlcHdr"/>
        </w:types>
        <w:behaviors>
          <w:behavior w:val="content"/>
        </w:behaviors>
        <w:guid w:val="{3CCE9E8F-AEB1-418B-8023-87F64B319890}"/>
      </w:docPartPr>
      <w:docPartBody>
        <w:p w:rsidR="003D4637" w:rsidRDefault="00C5703E">
          <w:r w:rsidRPr="00F40AAB">
            <w:rPr>
              <w:rStyle w:val="PlaceholderText"/>
            </w:rPr>
            <w:t>Formatting...</w:t>
          </w:r>
        </w:p>
      </w:docPartBody>
    </w:docPart>
    <w:docPart>
      <w:docPartPr>
        <w:name w:val="4FCF75EBCCF4483BA20E501F9F81B819"/>
        <w:category>
          <w:name w:val="General"/>
          <w:gallery w:val="placeholder"/>
        </w:category>
        <w:types>
          <w:type w:val="bbPlcHdr"/>
        </w:types>
        <w:behaviors>
          <w:behavior w:val="content"/>
        </w:behaviors>
        <w:guid w:val="{77A13F3E-E1EC-41FF-A6D9-3821A7D84AEB}"/>
      </w:docPartPr>
      <w:docPartBody>
        <w:p w:rsidR="00627CB6" w:rsidRDefault="003D4637">
          <w:r w:rsidRPr="00455887">
            <w:rPr>
              <w:rStyle w:val="PlaceholderText"/>
            </w:rPr>
            <w:t>Formatting...</w:t>
          </w:r>
        </w:p>
      </w:docPartBody>
    </w:docPart>
    <w:docPart>
      <w:docPartPr>
        <w:name w:val="7D172878A19148B58D8B919CE02780BA"/>
        <w:category>
          <w:name w:val="General"/>
          <w:gallery w:val="placeholder"/>
        </w:category>
        <w:types>
          <w:type w:val="bbPlcHdr"/>
        </w:types>
        <w:behaviors>
          <w:behavior w:val="content"/>
        </w:behaviors>
        <w:guid w:val="{BA720108-810A-45B4-97FB-6DD92429B2E3}"/>
      </w:docPartPr>
      <w:docPartBody>
        <w:p w:rsidR="004B4F1C" w:rsidRDefault="00627CB6">
          <w:r w:rsidRPr="00937E4C">
            <w:rPr>
              <w:rStyle w:val="PlaceholderText"/>
            </w:rPr>
            <w:t>Formatting...</w:t>
          </w:r>
        </w:p>
      </w:docPartBody>
    </w:docPart>
    <w:docPart>
      <w:docPartPr>
        <w:name w:val="D523209B3D8847CEA479DD92A0E9D0A6"/>
        <w:category>
          <w:name w:val="General"/>
          <w:gallery w:val="placeholder"/>
        </w:category>
        <w:types>
          <w:type w:val="bbPlcHdr"/>
        </w:types>
        <w:behaviors>
          <w:behavior w:val="content"/>
        </w:behaviors>
        <w:guid w:val="{0748EDE8-2D63-42AA-8C0B-70567192D614}"/>
      </w:docPartPr>
      <w:docPartBody>
        <w:p w:rsidR="004B4F1C" w:rsidRDefault="00627CB6">
          <w:r w:rsidRPr="00937E4C">
            <w:rPr>
              <w:rStyle w:val="PlaceholderText"/>
            </w:rPr>
            <w:t>Formatting...</w:t>
          </w:r>
        </w:p>
      </w:docPartBody>
    </w:docPart>
    <w:docPart>
      <w:docPartPr>
        <w:name w:val="F71FD109EA2545808CEB7E61B88AE522"/>
        <w:category>
          <w:name w:val="General"/>
          <w:gallery w:val="placeholder"/>
        </w:category>
        <w:types>
          <w:type w:val="bbPlcHdr"/>
        </w:types>
        <w:behaviors>
          <w:behavior w:val="content"/>
        </w:behaviors>
        <w:guid w:val="{207BDDDE-AD45-4913-B45E-6EEE2022ED3D}"/>
      </w:docPartPr>
      <w:docPartBody>
        <w:p w:rsidR="004B4F1C" w:rsidRDefault="00627CB6">
          <w:r w:rsidRPr="00937E4C">
            <w:rPr>
              <w:rStyle w:val="PlaceholderText"/>
            </w:rPr>
            <w:t>Formatting...</w:t>
          </w:r>
        </w:p>
      </w:docPartBody>
    </w:docPart>
    <w:docPart>
      <w:docPartPr>
        <w:name w:val="FBA97E515B164F4C8D0D1BF2D26DD107"/>
        <w:category>
          <w:name w:val="General"/>
          <w:gallery w:val="placeholder"/>
        </w:category>
        <w:types>
          <w:type w:val="bbPlcHdr"/>
        </w:types>
        <w:behaviors>
          <w:behavior w:val="content"/>
        </w:behaviors>
        <w:guid w:val="{80DDBF6F-DEF7-44B0-99BE-1E3CF4444C87}"/>
      </w:docPartPr>
      <w:docPartBody>
        <w:p w:rsidR="004B4F1C" w:rsidRDefault="00627CB6" w:rsidP="00627CB6">
          <w:pPr>
            <w:pStyle w:val="FBA97E515B164F4C8D0D1BF2D26DD107"/>
          </w:pPr>
          <w:r w:rsidRPr="00937E4C">
            <w:rPr>
              <w:rStyle w:val="PlaceholderText"/>
            </w:rPr>
            <w:t>Formatting...</w:t>
          </w:r>
        </w:p>
      </w:docPartBody>
    </w:docPart>
    <w:docPart>
      <w:docPartPr>
        <w:name w:val="B67AC72643734C509C9A4CA4F4299766"/>
        <w:category>
          <w:name w:val="General"/>
          <w:gallery w:val="placeholder"/>
        </w:category>
        <w:types>
          <w:type w:val="bbPlcHdr"/>
        </w:types>
        <w:behaviors>
          <w:behavior w:val="content"/>
        </w:behaviors>
        <w:guid w:val="{537DBADB-3492-4AB2-A5FC-FF6C60D5CC78}"/>
      </w:docPartPr>
      <w:docPartBody>
        <w:p w:rsidR="004B4F1C" w:rsidRDefault="00627CB6" w:rsidP="00627CB6">
          <w:pPr>
            <w:pStyle w:val="B67AC72643734C509C9A4CA4F4299766"/>
          </w:pPr>
          <w:r w:rsidRPr="00937E4C">
            <w:rPr>
              <w:rStyle w:val="PlaceholderText"/>
            </w:rPr>
            <w:t>Formatting...</w:t>
          </w:r>
        </w:p>
      </w:docPartBody>
    </w:docPart>
    <w:docPart>
      <w:docPartPr>
        <w:name w:val="A6E185F1A8424AEB9FBB931D2FE021F2"/>
        <w:category>
          <w:name w:val="General"/>
          <w:gallery w:val="placeholder"/>
        </w:category>
        <w:types>
          <w:type w:val="bbPlcHdr"/>
        </w:types>
        <w:behaviors>
          <w:behavior w:val="content"/>
        </w:behaviors>
        <w:guid w:val="{3CF885C6-FBA5-4639-938F-509275813A92}"/>
      </w:docPartPr>
      <w:docPartBody>
        <w:p w:rsidR="004B4F1C" w:rsidRDefault="00627CB6" w:rsidP="00627CB6">
          <w:pPr>
            <w:pStyle w:val="A6E185F1A8424AEB9FBB931D2FE021F2"/>
          </w:pPr>
          <w:r w:rsidRPr="00937E4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75"/>
    <w:rsid w:val="00156575"/>
    <w:rsid w:val="001D24B1"/>
    <w:rsid w:val="001F5CA3"/>
    <w:rsid w:val="00283800"/>
    <w:rsid w:val="003D4637"/>
    <w:rsid w:val="00432DEF"/>
    <w:rsid w:val="0045443C"/>
    <w:rsid w:val="004B4F1C"/>
    <w:rsid w:val="0056607A"/>
    <w:rsid w:val="00617648"/>
    <w:rsid w:val="00627CB6"/>
    <w:rsid w:val="0068201A"/>
    <w:rsid w:val="009B070A"/>
    <w:rsid w:val="00A90781"/>
    <w:rsid w:val="00C14030"/>
    <w:rsid w:val="00C5703E"/>
    <w:rsid w:val="00D01AFD"/>
    <w:rsid w:val="00E04F0F"/>
    <w:rsid w:val="00EE143D"/>
    <w:rsid w:val="00FA4366"/>
    <w:rsid w:val="00FB1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7CB6"/>
    <w:rPr>
      <w:color w:val="808080"/>
    </w:rPr>
  </w:style>
  <w:style w:type="paragraph" w:customStyle="1" w:styleId="FBA97E515B164F4C8D0D1BF2D26DD107">
    <w:name w:val="FBA97E515B164F4C8D0D1BF2D26DD107"/>
    <w:rsid w:val="00627CB6"/>
  </w:style>
  <w:style w:type="paragraph" w:customStyle="1" w:styleId="B67AC72643734C509C9A4CA4F4299766">
    <w:name w:val="B67AC72643734C509C9A4CA4F4299766"/>
    <w:rsid w:val="00627CB6"/>
  </w:style>
  <w:style w:type="paragraph" w:customStyle="1" w:styleId="A6E185F1A8424AEB9FBB931D2FE021F2">
    <w:name w:val="A6E185F1A8424AEB9FBB931D2FE021F2"/>
    <w:rsid w:val="00627C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3847FE-29E9-4801-AAAB-98FB137FFA36}">
  <we:reference id="8c1c3d44-57e9-40d7-86e4-4adf61fea1dd" version="2.1.0.1" store="EXCatalog" storeType="EXCatalog"/>
  <we:alternateReferences>
    <we:reference id="WA104380122" version="2.1.0.1" store="en-GB" storeType="OMEX"/>
  </we:alternateReferences>
  <we:properties>
    <we:property name="citations" value="{&quot;385452812&quot;:{&quot;referencesIds&quot;:[&quot;doc:626a657b8f0854ba77c64fc3&quot;],&quot;referencesOptions&quot;:{&quot;doc:626a657b8f0854ba77c64fc3&quot;:{&quot;author&quot;:false,&quot;year&quot;:true,&quot;pageReplace&quot;:&quot;&quot;,&quot;prefix&quot;:&quot;&quot;,&quot;suffix&quot;:&quot;&quot;}},&quot;hasBrokenReferences&quot;:false,&quot;hasManualEdits&quot;:false,&quot;citationType&quot;:&quot;inline&quot;,&quot;id&quot;:385452812,&quot;citationText&quot;:&quot;&lt;span style=\&quot;font-family:Arial;font-size:16px;color:#000000\&quot;&gt;(2021)&lt;/span&gt;&quot;},&quot;473492520&quot;:{&quot;referencesIds&quot;:[&quot;doc:62824f1b8f08c907a1b81d8c&quot;],&quot;referencesOptions&quot;:{&quot;doc:62824f1b8f08c907a1b81d8c&quot;:{&quot;author&quot;:true,&quot;year&quot;:true,&quot;pageReplace&quot;:&quot;&quot;,&quot;prefix&quot;:&quot;&quot;,&quot;suffix&quot;:&quot;&quot;}},&quot;hasBrokenReferences&quot;:false,&quot;hasManualEdits&quot;:false,&quot;citationType&quot;:&quot;inline&quot;,&quot;id&quot;:473492520,&quot;citationText&quot;:&quot;&lt;span style=\&quot;font-family:Arial;font-size:16px;color:#000000\&quot;&gt;(Central Digital and Data Office, 2021a)&lt;/span&gt;&quot;},&quot;659818574&quot;:{&quot;referencesIds&quot;:[&quot;doc:6277aa078f0892490b1327c8&quot;],&quot;referencesOptions&quot;:{&quot;doc:6277aa078f0892490b1327c8&quot;:{&quot;author&quot;:true,&quot;year&quot;:true,&quot;pageReplace&quot;:&quot;102-130&quot;,&quot;prefix&quot;:&quot;&quot;,&quot;suffix&quot;:&quot;&quot;}},&quot;hasBrokenReferences&quot;:false,&quot;hasManualEdits&quot;:false,&quot;citationType&quot;:&quot;inline&quot;,&quot;id&quot;:659818574,&quot;citationText&quot;:&quot;&lt;span style=\&quot;font-family:Arial;font-size:16px;color:#000000\&quot;&gt;(Sommerville, 2016)&lt;/span&gt;&quot;},&quot;893310372&quot;:{&quot;referencesIds&quot;:[&quot;doc:627e2d098f081c0392aa81f7&quot;,&quot;doc:627e2c158f08271db8a5bdf9&quot;,&quot;doc:627e6a9a8f0873b18018847f&quot;],&quot;referencesOptions&quot;:{&quot;doc:627e2d098f081c0392aa81f7&quot;:{&quot;author&quot;:true,&quot;year&quot;:true,&quot;pageReplace&quot;:&quot;&quot;,&quot;prefix&quot;:&quot;&quot;,&quot;suffix&quot;:&quot;&quot;},&quot;doc:627e2c158f08271db8a5bdf9&quot;:{&quot;author&quot;:true,&quot;year&quot;:true,&quot;pageReplace&quot;:&quot;&quot;,&quot;prefix&quot;:&quot;&quot;,&quot;suffix&quot;:&quot;&quot;},&quot;doc:627e6a9a8f0873b18018847f&quot;:{&quot;author&quot;:true,&quot;year&quot;:true,&quot;pageReplace&quot;:&quot;&quot;,&quot;prefix&quot;:&quot;&quot;,&quot;suffix&quot;:&quot;&quot;}},&quot;hasBrokenReferences&quot;:false,&quot;hasManualEdits&quot;:false,&quot;citationType&quot;:&quot;inline&quot;,&quot;id&quot;:893310372,&quot;citationText&quot;:&quot;&lt;span style=\&quot;font-family:Arial;font-size:16px;color:#000000\&quot;&gt;(Mozilla Project, 2011; Yadlapalli, 2020; NHS Digital, 2020)&lt;/span&gt;&quot;},&quot;1013809332&quot;:{&quot;referencesIds&quot;:[&quot;doc:6277aeb38f084b474e7cdb45&quot;],&quot;referencesOptions&quot;:{&quot;doc:6277aeb38f084b474e7cdb45&quot;:{&quot;author&quot;:true,&quot;year&quot;:true,&quot;pageReplace&quot;:&quot;&quot;,&quot;prefix&quot;:&quot;&quot;,&quot;suffix&quot;:&quot;&quot;}},&quot;hasBrokenReferences&quot;:false,&quot;hasManualEdits&quot;:false,&quot;citationType&quot;:&quot;inline&quot;,&quot;id&quot;:1013809332,&quot;citationText&quot;:&quot;&lt;span style=\&quot;font-family:Arial;font-size:16px;color:#000000\&quot;&gt;(Leonard and Bottorff, 2022)&lt;/span&gt;&quot;},&quot;1251549050&quot;:{&quot;referencesIds&quot;:[&quot;doc:626a67778f080a4e49f6c796&quot;],&quot;referencesOptions&quot;:{&quot;doc:626a67778f080a4e49f6c796&quot;:{&quot;author&quot;:true,&quot;year&quot;:true,&quot;pageReplace&quot;:&quot;&quot;,&quot;prefix&quot;:&quot;&quot;,&quot;suffix&quot;:&quot;&quot;}},&quot;hasBrokenReferences&quot;:false,&quot;hasManualEdits&quot;:false,&quot;citationType&quot;:&quot;inline&quot;,&quot;id&quot;:1251549050,&quot;citationText&quot;:&quot;&lt;span style=\&quot;font-family:Arial;font-size:16px;color:#000000\&quot;&gt;(Marshall, Shah and Stokes-Lampard, 2018)&lt;/span&gt;&quot;},&quot;1389226019&quot;:{&quot;referencesIds&quot;:[&quot;doc:626411d5c9e77c00011d1a56&quot;],&quot;referencesOptions&quot;:{&quot;doc:626411d5c9e77c00011d1a56&quot;:{&quot;author&quot;:false,&quot;year&quot;:true,&quot;pageReplace&quot;:&quot;&quot;,&quot;prefix&quot;:&quot;&quot;,&quot;suffix&quot;:&quot;&quot;}},&quot;hasBrokenReferences&quot;:false,&quot;hasManualEdits&quot;:false,&quot;citationType&quot;:&quot;inline&quot;,&quot;id&quot;:1389226019,&quot;citationText&quot;:&quot;&lt;span style=\&quot;font-family:Arial;font-size:16px;color:#000000\&quot;&gt;(2022)&lt;/span&gt;&quot;},&quot;1652788279&quot;:{&quot;referencesIds&quot;:[&quot;doc:626124b9c9e77c0001dd8902&quot;],&quot;referencesOptions&quot;:{&quot;doc:626124b9c9e77c0001dd8902&quot;:{&quot;author&quot;:true,&quot;year&quot;:true,&quot;pageReplace&quot;:&quot;&quot;,&quot;prefix&quot;:&quot;&quot;,&quot;suffix&quot;:&quot;&quot;}},&quot;hasBrokenReferences&quot;:false,&quot;hasManualEdits&quot;:false,&quot;citationType&quot;:&quot;inline&quot;,&quot;id&quot;:1652788279,&quot;citationText&quot;:&quot;&lt;span style=\&quot;font-family:Arial;font-size:16px;color:#000000\&quot;&gt;(Llywodraeth Cymru, 2021)&lt;/span&gt;&quot;},&quot;2003698248&quot;:{&quot;referencesIds&quot;:[&quot;doc:628256bf8f08d2aa55ded0b3&quot;],&quot;referencesOptions&quot;:{&quot;doc:628256bf8f08d2aa55ded0b3&quot;:{&quot;author&quot;:true,&quot;year&quot;:true,&quot;pageReplace&quot;:&quot;&quot;,&quot;prefix&quot;:&quot;&quot;,&quot;suffix&quot;:&quot;&quot;}},&quot;hasBrokenReferences&quot;:false,&quot;hasManualEdits&quot;:false,&quot;citationType&quot;:&quot;inline&quot;,&quot;id&quot;:2003698248,&quot;citationText&quot;:&quot;&lt;span style=\&quot;font-family:Arial;font-size:16px;color:#000000\&quot;&gt;(Government Digital Service, 2019)&lt;/span&gt;&quot;},&quot;-1331063763&quot;:{&quot;referencesIds&quot;:[&quot;doc:626124b9c9e77c0001dd8902&quot;],&quot;referencesOptions&quot;:{&quot;doc:626124b9c9e77c0001dd8902&quot;:{&quot;author&quot;:true,&quot;year&quot;:true,&quot;pageReplace&quot;:&quot;&quot;,&quot;prefix&quot;:&quot;&quot;,&quot;suffix&quot;:&quot;&quot;}},&quot;hasBrokenReferences&quot;:false,&quot;hasManualEdits&quot;:false,&quot;citationType&quot;:&quot;inline&quot;,&quot;id&quot;:-1331063763,&quot;citationText&quot;:&quot;&lt;span style=\&quot;font-family:Arial;font-size:16px;color:#000000\&quot;&gt;(Llywodraeth Cymru, 2021)&lt;/span&gt;&quot;},&quot;-766228227&quot;:{&quot;referencesIds&quot;:[&quot;doc:626a66688f0837f207897011&quot;],&quot;referencesOptions&quot;:{&quot;doc:626a66688f0837f207897011&quot;:{&quot;author&quot;:true,&quot;year&quot;:true,&quot;pageReplace&quot;:&quot;&quot;,&quot;prefix&quot;:&quot;&quot;,&quot;suffix&quot;:&quot;&quot;}},&quot;hasBrokenReferences&quot;:false,&quot;hasManualEdits&quot;:false,&quot;citationType&quot;:&quot;inline&quot;,&quot;id&quot;:-766228227,&quot;citationText&quot;:&quot;&lt;span style=\&quot;font-family:Arial;font-size:16px;color:#000000\&quot;&gt;(Edwards&lt;i&gt; et al.,&lt;/i&gt; 2017)&lt;/span&gt;&quot;},&quot;-1550143754&quot;:{&quot;referencesIds&quot;:[&quot;doc:627e23a48f08c907a1b783ad&quot;],&quot;referencesOptions&quot;:{&quot;doc:627e23a48f08c907a1b783ad&quot;:{&quot;author&quot;:true,&quot;year&quot;:true,&quot;pageReplace&quot;:&quot;&quot;,&quot;prefix&quot;:&quot;&quot;,&quot;suffix&quot;:&quot;&quot;}},&quot;hasBrokenReferences&quot;:false,&quot;hasManualEdits&quot;:false,&quot;citationType&quot;:&quot;inline&quot;,&quot;id&quot;:-1550143754,&quot;citationText&quot;:&quot;&lt;span style=\&quot;font-family:Arial;font-size:16px;color:#000000\&quot;&gt;(Central Digital and Data Office, 2020)&lt;/span&gt;&quot;},&quot;-1227454478&quot;:{&quot;referencesIds&quot;:[&quot;doc:6277badb8f0892490b132974&quot;],&quot;referencesOptions&quot;:{&quot;doc:6277badb8f0892490b132974&quot;:{&quot;author&quot;:false,&quot;year&quot;:true,&quot;pageReplace&quot;:&quot;&quot;,&quot;prefix&quot;:&quot;&quot;,&quot;suffix&quot;:&quot;&quot;}},&quot;hasBrokenReferences&quot;:false,&quot;hasManualEdits&quot;:false,&quot;citationType&quot;:&quot;inline&quot;,&quot;id&quot;:-1227454478,&quot;citationText&quot;:&quot;&lt;span style=\&quot;font-family:Arial;font-size:16px;color:#000000\&quot;&gt;(2012)&lt;/span&gt;&quot;},&quot;-1187511942&quot;:{&quot;referencesIds&quot;:[&quot;doc:6277c7ab8f08b7c0fd4bc981&quot;],&quot;referencesOptions&quot;:{&quot;doc:6277c7ab8f08b7c0fd4bc981&quot;:{&quot;author&quot;:true,&quot;year&quot;:true,&quot;pageReplace&quot;:&quot;&quot;,&quot;prefix&quot;:&quot;&quot;,&quot;suffix&quot;:&quot;&quot;}},&quot;hasBrokenReferences&quot;:false,&quot;hasManualEdits&quot;:false,&quot;citationType&quot;:&quot;inline&quot;,&quot;id&quot;:-1187511942,&quot;citationText&quot;:&quot;&lt;span style=\&quot;font-family:Arial;font-size:16px;color:#000000\&quot;&gt;(Welsh Ambulance Services NHS Trust, 2021)&lt;/span&gt;&quot;},&quot;-1579364972&quot;:{&quot;referencesIds&quot;:[&quot;doc:6280dc938f0891b1d5ffd415&quot;],&quot;referencesOptions&quot;:{&quot;doc:6280dc938f0891b1d5ffd415&quot;:{&quot;author&quot;:true,&quot;year&quot;:true,&quot;pageReplace&quot;:&quot;&quot;,&quot;prefix&quot;:&quot;&quot;,&quot;suffix&quot;:&quot;&quot;}},&quot;hasBrokenReferences&quot;:false,&quot;hasManualEdits&quot;:false,&quot;citationType&quot;:&quot;inline&quot;,&quot;id&quot;:-1579364972,&quot;citationText&quot;:&quot;&lt;span style=\&quot;font-family:Arial;font-size:16px;color:#000000\&quot;&gt;(Central Digital and Data Office, 2021b)&lt;/span&gt;&quot;},&quot;-1842533141&quot;:{&quot;referencesIds&quot;:[&quot;doc:628256bf8f08d2aa55ded0b3&quot;],&quot;referencesOptions&quot;:{&quot;doc:628256bf8f08d2aa55ded0b3&quot;:{&quot;author&quot;:true,&quot;year&quot;:true,&quot;pageReplace&quot;:&quot;&quot;,&quot;prefix&quot;:&quot;&quot;,&quot;suffix&quot;:&quot;&quot;}},&quot;hasBrokenReferences&quot;:false,&quot;hasManualEdits&quot;:false,&quot;citationType&quot;:&quot;inline&quot;,&quot;id&quot;:-1842533141,&quot;citationText&quot;:&quot;&lt;span style=\&quot;font-family:Arial;font-size:16px;color:#000000\&quot;&gt;(Government Digital Service, 2019)&lt;/span&gt;&quot;},&quot;-1819571875&quot;:{&quot;referencesIds&quot;:[&quot;doc:628256bf8f08d2aa55ded0b3&quot;],&quot;referencesOptions&quot;:{&quot;doc:628256bf8f08d2aa55ded0b3&quot;:{&quot;author&quot;:true,&quot;year&quot;:true,&quot;pageReplace&quot;:&quot;&quot;,&quot;prefix&quot;:&quot;&quot;,&quot;suffix&quot;:&quot;&quot;}},&quot;hasBrokenReferences&quot;:false,&quot;hasManualEdits&quot;:false,&quot;citationType&quot;:&quot;inline&quot;,&quot;id&quot;:-1819571875,&quot;citationText&quot;:&quot;(Government Digital Service, 2019)&quot;},&quot;-1400045142&quot;:{&quot;referencesIds&quot;:[&quot;doc:62824f1b8f08c907a1b81d8c&quot;],&quot;referencesOptions&quot;:{&quot;doc:62824f1b8f08c907a1b81d8c&quot;:{&quot;author&quot;:true,&quot;year&quot;:true,&quot;pageReplace&quot;:&quot;&quot;,&quot;prefix&quot;:&quot;&quot;,&quot;suffix&quot;:&quot;&quot;}},&quot;hasBrokenReferences&quot;:false,&quot;hasManualEdits&quot;:false,&quot;citationType&quot;:&quot;inline&quot;,&quot;id&quot;:-1400045142,&quot;citationText&quot;:&quot;(Central Digital and Data Office, 2021a)&quot;}}"/>
    <we:property name="currentStyle" value="{&quot;id&quot;:&quot;4389&quot;,&quot;styleType&quot;:&quot;refworks&quot;,&quot;name&quot;:&quot;Cite Them Right, 11th edition - Harv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E9D21-04A0-45EC-A27B-81D192FA3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1335</TotalTime>
  <Pages>8</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 Allen (2109399)</cp:lastModifiedBy>
  <cp:revision>27</cp:revision>
  <dcterms:created xsi:type="dcterms:W3CDTF">2022-04-21T09:20:00Z</dcterms:created>
  <dcterms:modified xsi:type="dcterms:W3CDTF">2022-05-17T08:53:00Z</dcterms:modified>
</cp:coreProperties>
</file>