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E2C22" w14:textId="77777777" w:rsidR="008A1EDC" w:rsidRDefault="00B9217A" w:rsidP="0066023E">
      <w:pPr>
        <w:pStyle w:val="Title"/>
        <w:shd w:val="clear" w:color="auto" w:fill="D9EAF7"/>
        <w:jc w:val="center"/>
        <w:rPr>
          <w:color w:val="1F4E79"/>
          <w:sz w:val="24"/>
          <w:szCs w:val="24"/>
        </w:rPr>
      </w:pPr>
      <w:r w:rsidRPr="0066023E">
        <w:rPr>
          <w:rFonts w:ascii="Cambria" w:hAnsi="Cambria"/>
          <w:b/>
          <w:color w:val="1F4E79"/>
        </w:rPr>
        <w:t xml:space="preserve">BMHS4003 </w:t>
      </w:r>
      <w:r w:rsidRPr="0066023E">
        <w:rPr>
          <w:rFonts w:ascii="Cambria" w:hAnsi="Cambria"/>
          <w:b/>
          <w:color w:val="1F4E79"/>
        </w:rPr>
        <w:t xml:space="preserve">Skills for </w:t>
      </w:r>
      <w:r w:rsidRPr="0066023E">
        <w:rPr>
          <w:rFonts w:ascii="Cambria" w:hAnsi="Cambria"/>
          <w:b/>
          <w:color w:val="1F4E79"/>
        </w:rPr>
        <w:t>Academic Success</w:t>
      </w:r>
    </w:p>
    <w:p w14:paraId="77C18747" w14:textId="77777777" w:rsidR="008A1EDC" w:rsidRDefault="00B9217A">
      <w:pPr>
        <w:pStyle w:val="Subtitle"/>
        <w:shd w:val="clear" w:color="auto" w:fill="2F5496"/>
        <w:jc w:val="center"/>
        <w:rPr>
          <w:color w:val="1F4E79"/>
          <w:sz w:val="24"/>
          <w:szCs w:val="24"/>
        </w:rPr>
      </w:pPr>
      <w:r w:rsidRPr="00DF538F">
        <w:rPr>
          <w:rFonts w:ascii="Cambria" w:hAnsi="Cambria"/>
          <w:b/>
          <w:color w:val="FFFFFF"/>
        </w:rPr>
        <w:t>Assessment 2</w:t>
      </w:r>
      <w:r w:rsidRPr="00DF538F">
        <w:rPr>
          <w:rFonts w:ascii="Cambria" w:hAnsi="Cambria"/>
          <w:b/>
          <w:color w:val="FFFFFF"/>
        </w:rPr>
        <w:t xml:space="preserve"> G</w:t>
      </w:r>
      <w:r w:rsidRPr="00DF538F">
        <w:rPr>
          <w:rFonts w:ascii="Cambria" w:hAnsi="Cambria"/>
          <w:b/>
          <w:color w:val="FFFFFF"/>
        </w:rPr>
        <w:t>u</w:t>
      </w:r>
      <w:r w:rsidRPr="00DF538F">
        <w:rPr>
          <w:rFonts w:ascii="Cambria" w:hAnsi="Cambria"/>
          <w:b/>
          <w:color w:val="FFFFFF"/>
        </w:rPr>
        <w:t>idelines</w:t>
      </w:r>
    </w:p>
    <w:p w14:paraId="4FBE239C" w14:textId="77777777" w:rsidR="008A1EDC" w:rsidRDefault="00B9217A" w:rsidP="005C3C1D">
      <w:pPr>
        <w:pStyle w:val="Heading1"/>
        <w:shd w:val="clear" w:color="auto" w:fill="EAF3F8"/>
        <w:rPr>
          <w:color w:val="1F4E79"/>
          <w:sz w:val="24"/>
          <w:szCs w:val="24"/>
        </w:rPr>
      </w:pPr>
      <w:r w:rsidRPr="005C3C1D">
        <w:rPr>
          <w:rFonts w:ascii="Cambria" w:hAnsi="Cambria"/>
          <w:color w:val="1F4E79"/>
        </w:rPr>
        <w:t>Assessment</w:t>
      </w:r>
      <w:r w:rsidRPr="005C3C1D">
        <w:rPr>
          <w:rFonts w:ascii="Cambria" w:hAnsi="Cambria"/>
          <w:color w:val="1F4E79"/>
        </w:rPr>
        <w:t xml:space="preserve"> 2</w:t>
      </w:r>
      <w:r w:rsidRPr="005C3C1D">
        <w:rPr>
          <w:rFonts w:ascii="Cambria" w:hAnsi="Cambria"/>
          <w:color w:val="1F4E79"/>
        </w:rPr>
        <w:t>: Assessing LO2 and LO4</w:t>
      </w:r>
    </w:p>
    <w:p w14:paraId="0597505D" w14:textId="77777777" w:rsidR="00C84AF2" w:rsidRPr="00D04744" w:rsidRDefault="00C84AF2" w:rsidP="00C84AF2">
      <w:pPr>
        <w:spacing w:after="0"/>
        <w:jc w:val="both"/>
        <w:rPr>
          <w:rFonts w:ascii="Cambria" w:hAnsi="Cambria" w:cs="Arial"/>
        </w:rPr>
      </w:pPr>
      <w:r w:rsidRPr="00D04744">
        <w:rPr>
          <w:rFonts w:ascii="Cambria" w:hAnsi="Cambria" w:cs="Arial"/>
        </w:rPr>
        <w:t>By completing this assessment, you will demonstrate that you can:</w:t>
      </w:r>
    </w:p>
    <w:p w14:paraId="18F2B643" w14:textId="77777777" w:rsidR="00C84AF2" w:rsidRPr="00D04744" w:rsidRDefault="00C84AF2" w:rsidP="00C84AF2">
      <w:pPr>
        <w:numPr>
          <w:ilvl w:val="0"/>
          <w:numId w:val="8"/>
        </w:numPr>
        <w:spacing w:after="0" w:line="240" w:lineRule="auto"/>
        <w:jc w:val="both"/>
        <w:rPr>
          <w:rFonts w:ascii="Cambria" w:hAnsi="Cambria" w:cs="Arial"/>
        </w:rPr>
      </w:pPr>
      <w:r w:rsidRPr="00D04744">
        <w:rPr>
          <w:rFonts w:ascii="Cambria" w:hAnsi="Cambria" w:cs="Arial"/>
        </w:rPr>
        <w:t xml:space="preserve">Apply academic integrity and use Harvard referencing correctly. </w:t>
      </w:r>
    </w:p>
    <w:p w14:paraId="3246DDD7" w14:textId="77777777" w:rsidR="00C84AF2" w:rsidRPr="00D04744" w:rsidRDefault="00C84AF2" w:rsidP="00C84AF2">
      <w:pPr>
        <w:numPr>
          <w:ilvl w:val="0"/>
          <w:numId w:val="8"/>
        </w:numPr>
        <w:spacing w:after="0" w:line="240" w:lineRule="auto"/>
        <w:jc w:val="both"/>
        <w:rPr>
          <w:rFonts w:ascii="Cambria" w:hAnsi="Cambria" w:cs="Arial"/>
        </w:rPr>
      </w:pPr>
      <w:r w:rsidRPr="00D04744">
        <w:rPr>
          <w:rFonts w:ascii="Cambria" w:hAnsi="Cambria" w:cs="Arial"/>
        </w:rPr>
        <w:t xml:space="preserve">Use AI responsibly to support your learning. </w:t>
      </w:r>
    </w:p>
    <w:p w14:paraId="63B94F1B" w14:textId="77777777" w:rsidR="00C84AF2" w:rsidRPr="00D04744" w:rsidRDefault="00C84AF2" w:rsidP="00C84AF2">
      <w:pPr>
        <w:numPr>
          <w:ilvl w:val="0"/>
          <w:numId w:val="8"/>
        </w:numPr>
        <w:spacing w:after="0" w:line="240" w:lineRule="auto"/>
        <w:jc w:val="both"/>
        <w:rPr>
          <w:rFonts w:ascii="Cambria" w:hAnsi="Cambria" w:cs="Arial"/>
        </w:rPr>
      </w:pPr>
      <w:r w:rsidRPr="00D04744">
        <w:rPr>
          <w:rFonts w:ascii="Cambria" w:hAnsi="Cambria" w:cs="Arial"/>
        </w:rPr>
        <w:t xml:space="preserve">Reflect on your academic work and identify ways to improve. </w:t>
      </w:r>
    </w:p>
    <w:p w14:paraId="571C9C05" w14:textId="77777777" w:rsidR="00C84AF2" w:rsidRPr="00D04744" w:rsidRDefault="00C84AF2" w:rsidP="00C84AF2">
      <w:pPr>
        <w:numPr>
          <w:ilvl w:val="0"/>
          <w:numId w:val="8"/>
        </w:numPr>
        <w:spacing w:after="0" w:line="240" w:lineRule="auto"/>
        <w:jc w:val="both"/>
        <w:rPr>
          <w:rFonts w:ascii="Cambria" w:hAnsi="Cambria" w:cs="Arial"/>
        </w:rPr>
      </w:pPr>
      <w:r w:rsidRPr="00D04744">
        <w:rPr>
          <w:rFonts w:ascii="Cambria" w:hAnsi="Cambria" w:cs="Arial"/>
        </w:rPr>
        <w:t>Show an understanding of academic expectations and constructive feedback.</w:t>
      </w:r>
    </w:p>
    <w:p w14:paraId="5187AFCD" w14:textId="77777777" w:rsidR="008A1EDC" w:rsidRDefault="00B9217A">
      <w:pPr>
        <w:spacing w:line="280" w:lineRule="atLeast"/>
        <w:jc w:val="both"/>
        <w:rPr>
          <w:color w:val="1F4E79"/>
          <w:sz w:val="24"/>
          <w:szCs w:val="24"/>
        </w:rPr>
      </w:pPr>
      <w:r w:rsidRPr="008F4A18">
        <w:rPr>
          <w:rFonts w:ascii="Cambria" w:hAnsi="Cambria"/>
        </w:rPr>
        <w:t>Artificial Intelligence (AI) tools, such as ChatGPT or Microsoft Copilot, can help students find information and generate ideas. However, AI does not always produce accurate or reliable academic work.</w:t>
      </w:r>
    </w:p>
    <w:p w14:paraId="62235391" w14:textId="77777777" w:rsidR="00C84AF2" w:rsidRDefault="00C84AF2" w:rsidP="00C84AF2">
      <w:pPr>
        <w:jc w:val="both"/>
        <w:rPr>
          <w:rFonts w:ascii="Cambria" w:hAnsi="Cambria" w:cs="Arial"/>
        </w:rPr>
      </w:pPr>
      <w:r w:rsidRPr="006F021D">
        <w:rPr>
          <w:rFonts w:ascii="Cambria" w:hAnsi="Cambria" w:cs="Arial"/>
        </w:rPr>
        <w:t xml:space="preserve">For this assessment, you will use an AI tool to answer a simple question about health and social care. You will then review the AI's answer </w:t>
      </w:r>
      <w:r>
        <w:rPr>
          <w:rFonts w:ascii="Cambria" w:hAnsi="Cambria" w:cs="Arial"/>
        </w:rPr>
        <w:t>construct a 1200-word essay to</w:t>
      </w:r>
      <w:r w:rsidRPr="006F021D">
        <w:rPr>
          <w:rFonts w:ascii="Cambria" w:hAnsi="Cambria" w:cs="Arial"/>
        </w:rPr>
        <w:t xml:space="preserve"> explain what it did well and what could be improved.</w:t>
      </w:r>
      <w:r>
        <w:rPr>
          <w:rFonts w:ascii="Cambria" w:hAnsi="Cambria" w:cs="Arial"/>
        </w:rPr>
        <w:t xml:space="preserve"> </w:t>
      </w:r>
    </w:p>
    <w:p w14:paraId="0207E973" w14:textId="77777777" w:rsidR="008A1EDC" w:rsidRDefault="00B9217A" w:rsidP="00C724B2">
      <w:pPr>
        <w:pStyle w:val="Heading2"/>
        <w:shd w:val="clear" w:color="auto" w:fill="4472C4"/>
        <w:rPr>
          <w:color w:val="1F4E79"/>
          <w:sz w:val="24"/>
          <w:szCs w:val="24"/>
        </w:rPr>
      </w:pPr>
      <w:r w:rsidRPr="00EF3CBA">
        <w:rPr>
          <w:rFonts w:ascii="Calibri" w:hAnsi="Calibri" w:cs="Calibri"/>
          <w:color w:val="FFFFFF"/>
        </w:rPr>
        <w:t xml:space="preserve">Step 1 – </w:t>
      </w:r>
      <w:r w:rsidRPr="00EF3CBA">
        <w:rPr>
          <w:rFonts w:ascii="Calibri" w:hAnsi="Calibri" w:cs="Calibri"/>
          <w:color w:val="FFFFFF"/>
        </w:rPr>
        <w:t>Choose your AI tool and ask it a qu</w:t>
      </w:r>
      <w:r w:rsidRPr="00EF3CBA">
        <w:rPr>
          <w:rFonts w:ascii="Calibri" w:hAnsi="Calibri" w:cs="Calibri"/>
          <w:color w:val="FFFFFF"/>
        </w:rPr>
        <w:t>estion</w:t>
      </w:r>
    </w:p>
    <w:p w14:paraId="7A67014D" w14:textId="77777777" w:rsidR="00C84AF2" w:rsidRDefault="00C84AF2" w:rsidP="00C84AF2">
      <w:pPr>
        <w:jc w:val="both"/>
        <w:rPr>
          <w:rFonts w:ascii="Cambria" w:hAnsi="Cambria" w:cs="Arial"/>
        </w:rPr>
      </w:pPr>
      <w:r w:rsidRPr="006F021D">
        <w:rPr>
          <w:rFonts w:ascii="Cambria" w:hAnsi="Cambria" w:cs="Arial"/>
        </w:rPr>
        <w:t xml:space="preserve">Choose </w:t>
      </w:r>
      <w:r w:rsidRPr="006F021D">
        <w:rPr>
          <w:rFonts w:ascii="Cambria" w:hAnsi="Cambria" w:cs="Arial"/>
          <w:b/>
          <w:bCs/>
        </w:rPr>
        <w:t>one</w:t>
      </w:r>
      <w:r w:rsidRPr="006F021D">
        <w:rPr>
          <w:rFonts w:ascii="Cambria" w:hAnsi="Cambria" w:cs="Arial"/>
        </w:rPr>
        <w:t xml:space="preserve"> of the following questions:</w:t>
      </w:r>
    </w:p>
    <w:p w14:paraId="794DC6C0" w14:textId="77777777" w:rsidR="00C84AF2" w:rsidRPr="006F021D" w:rsidRDefault="00C84AF2" w:rsidP="00C84AF2">
      <w:pPr>
        <w:numPr>
          <w:ilvl w:val="0"/>
          <w:numId w:val="2"/>
        </w:numPr>
        <w:spacing w:after="0" w:line="240" w:lineRule="auto"/>
        <w:jc w:val="both"/>
        <w:rPr>
          <w:rFonts w:ascii="Cambria" w:hAnsi="Cambria" w:cs="Arial"/>
        </w:rPr>
      </w:pPr>
      <w:r w:rsidRPr="006F021D">
        <w:rPr>
          <w:rFonts w:ascii="Cambria" w:hAnsi="Cambria" w:cs="Arial"/>
        </w:rPr>
        <w:t xml:space="preserve">What is person-centred care? </w:t>
      </w:r>
    </w:p>
    <w:p w14:paraId="37CEA2CB" w14:textId="77777777" w:rsidR="00C84AF2" w:rsidRPr="006F021D" w:rsidRDefault="00C84AF2" w:rsidP="00C84AF2">
      <w:pPr>
        <w:numPr>
          <w:ilvl w:val="0"/>
          <w:numId w:val="2"/>
        </w:numPr>
        <w:spacing w:after="0" w:line="240" w:lineRule="auto"/>
        <w:jc w:val="both"/>
        <w:rPr>
          <w:rFonts w:ascii="Cambria" w:hAnsi="Cambria" w:cs="Arial"/>
        </w:rPr>
      </w:pPr>
      <w:r w:rsidRPr="006F021D">
        <w:rPr>
          <w:rFonts w:ascii="Cambria" w:hAnsi="Cambria" w:cs="Arial"/>
        </w:rPr>
        <w:t xml:space="preserve">Why is communication important in health and social care? </w:t>
      </w:r>
    </w:p>
    <w:p w14:paraId="0D482715" w14:textId="77777777" w:rsidR="00C84AF2" w:rsidRPr="006F021D" w:rsidRDefault="00C84AF2" w:rsidP="00C84AF2">
      <w:pPr>
        <w:numPr>
          <w:ilvl w:val="0"/>
          <w:numId w:val="2"/>
        </w:numPr>
        <w:spacing w:after="0" w:line="240" w:lineRule="auto"/>
        <w:jc w:val="both"/>
        <w:rPr>
          <w:rFonts w:ascii="Cambria" w:hAnsi="Cambria" w:cs="Arial"/>
        </w:rPr>
      </w:pPr>
      <w:r w:rsidRPr="006F021D">
        <w:rPr>
          <w:rFonts w:ascii="Cambria" w:hAnsi="Cambria" w:cs="Arial"/>
        </w:rPr>
        <w:t xml:space="preserve">What is safeguarding? </w:t>
      </w:r>
    </w:p>
    <w:p w14:paraId="2410023C" w14:textId="77777777" w:rsidR="00C84AF2" w:rsidRPr="006F021D" w:rsidRDefault="00C84AF2" w:rsidP="00C84AF2">
      <w:pPr>
        <w:numPr>
          <w:ilvl w:val="0"/>
          <w:numId w:val="2"/>
        </w:numPr>
        <w:spacing w:after="0" w:line="240" w:lineRule="auto"/>
        <w:jc w:val="both"/>
        <w:rPr>
          <w:rFonts w:ascii="Cambria" w:hAnsi="Cambria" w:cs="Arial"/>
        </w:rPr>
      </w:pPr>
      <w:r w:rsidRPr="006F021D">
        <w:rPr>
          <w:rFonts w:ascii="Cambria" w:hAnsi="Cambria" w:cs="Arial"/>
        </w:rPr>
        <w:t xml:space="preserve">What are health inequalities? </w:t>
      </w:r>
    </w:p>
    <w:p w14:paraId="153274B7" w14:textId="77777777" w:rsidR="00C84AF2" w:rsidRDefault="00C84AF2" w:rsidP="00C84AF2">
      <w:pPr>
        <w:numPr>
          <w:ilvl w:val="0"/>
          <w:numId w:val="2"/>
        </w:numPr>
        <w:spacing w:after="0" w:line="240" w:lineRule="auto"/>
        <w:jc w:val="both"/>
        <w:rPr>
          <w:rFonts w:ascii="Cambria" w:hAnsi="Cambria" w:cs="Arial"/>
        </w:rPr>
      </w:pPr>
      <w:r w:rsidRPr="006F021D">
        <w:rPr>
          <w:rFonts w:ascii="Cambria" w:hAnsi="Cambria" w:cs="Arial"/>
        </w:rPr>
        <w:t xml:space="preserve">Why is teamwork important in integrated care? </w:t>
      </w:r>
    </w:p>
    <w:p w14:paraId="3B326980" w14:textId="77777777" w:rsidR="008A1EDC" w:rsidRDefault="00B9217A">
      <w:pPr>
        <w:spacing w:line="280" w:lineRule="atLeast"/>
        <w:jc w:val="both"/>
        <w:rPr>
          <w:color w:val="1F4E79"/>
          <w:sz w:val="24"/>
          <w:szCs w:val="24"/>
        </w:rPr>
      </w:pPr>
      <w:r w:rsidRPr="0088687E">
        <w:rPr>
          <w:rFonts w:ascii="Cambria" w:hAnsi="Cambria"/>
        </w:rPr>
        <w:t>I</w:t>
      </w:r>
      <w:r w:rsidRPr="0088687E">
        <w:rPr>
          <w:rFonts w:ascii="Cambria" w:hAnsi="Cambria"/>
        </w:rPr>
        <w:t xml:space="preserve">nclude </w:t>
      </w:r>
      <w:r w:rsidRPr="0088687E">
        <w:rPr>
          <w:rFonts w:ascii="Cambria" w:hAnsi="Cambria"/>
        </w:rPr>
        <w:t>the AI tool</w:t>
      </w:r>
      <w:r w:rsidRPr="0088687E">
        <w:rPr>
          <w:rFonts w:ascii="Cambria" w:hAnsi="Cambria"/>
        </w:rPr>
        <w:t>’s respo</w:t>
      </w:r>
      <w:r w:rsidRPr="0088687E">
        <w:rPr>
          <w:rFonts w:ascii="Cambria" w:hAnsi="Cambria"/>
        </w:rPr>
        <w:t>nse as an appendix</w:t>
      </w:r>
      <w:r w:rsidRPr="0088687E">
        <w:rPr>
          <w:rFonts w:ascii="Cambria" w:hAnsi="Cambria"/>
        </w:rPr>
        <w:t xml:space="preserve"> to you</w:t>
      </w:r>
      <w:r w:rsidRPr="0088687E">
        <w:rPr>
          <w:rFonts w:ascii="Cambria" w:hAnsi="Cambria"/>
        </w:rPr>
        <w:t>r ass</w:t>
      </w:r>
      <w:r w:rsidRPr="0088687E">
        <w:rPr>
          <w:rFonts w:ascii="Cambria" w:hAnsi="Cambria"/>
        </w:rPr>
        <w:t>ignment</w:t>
      </w:r>
      <w:r w:rsidRPr="0088687E">
        <w:rPr>
          <w:rFonts w:ascii="Cambria" w:hAnsi="Cambria"/>
        </w:rPr>
        <w:t xml:space="preserve">. This is </w:t>
      </w:r>
      <w:r w:rsidRPr="0088687E">
        <w:rPr>
          <w:rFonts w:ascii="Cambria" w:hAnsi="Cambria"/>
        </w:rPr>
        <w:t>not included in t</w:t>
      </w:r>
      <w:r w:rsidRPr="0088687E">
        <w:rPr>
          <w:rFonts w:ascii="Cambria" w:hAnsi="Cambria"/>
        </w:rPr>
        <w:t xml:space="preserve">he </w:t>
      </w:r>
      <w:r w:rsidRPr="0088687E">
        <w:rPr>
          <w:rFonts w:ascii="Cambria" w:hAnsi="Cambria"/>
        </w:rPr>
        <w:t>word count.</w:t>
      </w:r>
      <w:r w:rsidRPr="0088687E">
        <w:rPr>
          <w:rFonts w:ascii="Cambria" w:hAnsi="Cambria"/>
        </w:rPr>
        <w:t xml:space="preserve"> Clearly indicate what </w:t>
      </w:r>
      <w:r w:rsidRPr="0088687E">
        <w:rPr>
          <w:rFonts w:ascii="Cambria" w:hAnsi="Cambria"/>
        </w:rPr>
        <w:t>AI t</w:t>
      </w:r>
      <w:r w:rsidRPr="0088687E">
        <w:rPr>
          <w:rFonts w:ascii="Cambria" w:hAnsi="Cambria"/>
        </w:rPr>
        <w:t xml:space="preserve">ool </w:t>
      </w:r>
      <w:r w:rsidRPr="0088687E">
        <w:rPr>
          <w:rFonts w:ascii="Cambria" w:hAnsi="Cambria"/>
        </w:rPr>
        <w:t xml:space="preserve">you used and </w:t>
      </w:r>
      <w:r w:rsidRPr="0088687E">
        <w:rPr>
          <w:rFonts w:ascii="Cambria" w:hAnsi="Cambria"/>
        </w:rPr>
        <w:t>the question you asked</w:t>
      </w:r>
      <w:r w:rsidRPr="0088687E">
        <w:rPr>
          <w:rFonts w:ascii="Cambria" w:hAnsi="Cambria"/>
        </w:rPr>
        <w:t>.</w:t>
      </w:r>
    </w:p>
    <w:p w14:paraId="302CE710" w14:textId="77777777" w:rsidR="008A1EDC" w:rsidRDefault="00B9217A" w:rsidP="00F4086E">
      <w:pPr>
        <w:pStyle w:val="Heading2"/>
        <w:shd w:val="clear" w:color="auto" w:fill="4472C4"/>
        <w:rPr>
          <w:color w:val="1F4E79"/>
          <w:sz w:val="24"/>
          <w:szCs w:val="24"/>
        </w:rPr>
      </w:pPr>
      <w:r w:rsidRPr="00F7465D">
        <w:rPr>
          <w:rFonts w:ascii="Calibri" w:hAnsi="Calibri" w:cs="Calibri"/>
          <w:color w:val="FFFFFF"/>
        </w:rPr>
        <w:t xml:space="preserve">Step 2 – </w:t>
      </w:r>
      <w:r w:rsidRPr="00F7465D">
        <w:rPr>
          <w:rFonts w:ascii="Calibri" w:hAnsi="Calibri" w:cs="Calibri"/>
          <w:color w:val="FFFFFF"/>
        </w:rPr>
        <w:t>Writing your assignment</w:t>
      </w:r>
      <w:r w:rsidRPr="00F7465D">
        <w:rPr>
          <w:rFonts w:ascii="Calibri" w:hAnsi="Calibri" w:cs="Calibri"/>
          <w:color w:val="FFFFFF"/>
        </w:rPr>
        <w:t xml:space="preserve"> (1,200 words)</w:t>
      </w:r>
    </w:p>
    <w:p w14:paraId="5F2B1A59" w14:textId="77777777" w:rsidR="00C84AF2" w:rsidRDefault="00C84AF2" w:rsidP="00C84AF2">
      <w:pPr>
        <w:jc w:val="both"/>
        <w:rPr>
          <w:rFonts w:ascii="Cambria" w:hAnsi="Cambria" w:cs="Arial"/>
        </w:rPr>
      </w:pPr>
      <w:r>
        <w:rPr>
          <w:rFonts w:ascii="Cambria" w:hAnsi="Cambria" w:cs="Arial"/>
        </w:rPr>
        <w:t>Please use the guide below to structure your work</w:t>
      </w:r>
    </w:p>
    <w:p w14:paraId="65C54C88" w14:textId="77777777" w:rsidR="008A1EDC" w:rsidRDefault="00B9217A" w:rsidP="00FF60E0">
      <w:pPr>
        <w:pStyle w:val="Heading3"/>
        <w:shd w:val="clear" w:color="auto" w:fill="D9EAF7"/>
        <w:rPr>
          <w:color w:val="1F4E79"/>
          <w:sz w:val="24"/>
          <w:szCs w:val="24"/>
        </w:rPr>
      </w:pPr>
      <w:r w:rsidRPr="00FF60E0">
        <w:rPr>
          <w:rFonts w:ascii="Cambria" w:hAnsi="Cambria"/>
          <w:color w:val="1F4E79"/>
        </w:rPr>
        <w:t>1. Introduction (</w:t>
      </w:r>
      <w:r w:rsidRPr="00FF60E0">
        <w:rPr>
          <w:rFonts w:ascii="Cambria" w:hAnsi="Cambria"/>
          <w:color w:val="1F4E79"/>
        </w:rPr>
        <w:t>20</w:t>
      </w:r>
      <w:r w:rsidRPr="00FF60E0">
        <w:rPr>
          <w:rFonts w:ascii="Cambria" w:hAnsi="Cambria"/>
          <w:color w:val="1F4E79"/>
        </w:rPr>
        <w:t>0 words)</w:t>
      </w:r>
    </w:p>
    <w:p w14:paraId="3960CE3A" w14:textId="77777777" w:rsidR="00C84AF2" w:rsidRDefault="00C84AF2" w:rsidP="00C84AF2">
      <w:pPr>
        <w:jc w:val="both"/>
        <w:rPr>
          <w:rFonts w:ascii="Cambria" w:hAnsi="Cambria" w:cs="Arial"/>
        </w:rPr>
      </w:pPr>
      <w:r w:rsidRPr="006F021D">
        <w:rPr>
          <w:rFonts w:ascii="Cambria" w:hAnsi="Cambria" w:cs="Arial"/>
        </w:rPr>
        <w:t>State:</w:t>
      </w:r>
    </w:p>
    <w:p w14:paraId="51D46C99" w14:textId="77777777" w:rsidR="00C84AF2" w:rsidRPr="00F06F0B" w:rsidRDefault="00C84AF2" w:rsidP="00C84AF2">
      <w:pPr>
        <w:pStyle w:val="ListParagraph"/>
        <w:numPr>
          <w:ilvl w:val="0"/>
          <w:numId w:val="1"/>
        </w:numPr>
        <w:spacing w:after="0" w:line="240" w:lineRule="auto"/>
        <w:jc w:val="both"/>
        <w:rPr>
          <w:rFonts w:ascii="Cambria" w:hAnsi="Cambria" w:cs="Arial"/>
        </w:rPr>
      </w:pPr>
      <w:r>
        <w:rPr>
          <w:rFonts w:ascii="Cambria" w:hAnsi="Cambria" w:cs="Arial"/>
        </w:rPr>
        <w:t>The overall aim of the assignment and a rationale for undertaking it.</w:t>
      </w:r>
    </w:p>
    <w:p w14:paraId="5D570824" w14:textId="77777777" w:rsidR="00C84AF2" w:rsidRPr="006F021D" w:rsidRDefault="00C84AF2" w:rsidP="00C84AF2">
      <w:pPr>
        <w:numPr>
          <w:ilvl w:val="0"/>
          <w:numId w:val="3"/>
        </w:numPr>
        <w:spacing w:after="0" w:line="240" w:lineRule="auto"/>
        <w:jc w:val="both"/>
        <w:rPr>
          <w:rFonts w:ascii="Cambria" w:hAnsi="Cambria" w:cs="Arial"/>
        </w:rPr>
      </w:pPr>
      <w:r>
        <w:rPr>
          <w:rFonts w:ascii="Cambria" w:hAnsi="Cambria" w:cs="Arial"/>
        </w:rPr>
        <w:t>Identify w</w:t>
      </w:r>
      <w:r w:rsidRPr="006F021D">
        <w:rPr>
          <w:rFonts w:ascii="Cambria" w:hAnsi="Cambria" w:cs="Arial"/>
        </w:rPr>
        <w:t xml:space="preserve">hich </w:t>
      </w:r>
      <w:r>
        <w:rPr>
          <w:rFonts w:ascii="Cambria" w:hAnsi="Cambria" w:cs="Arial"/>
        </w:rPr>
        <w:t xml:space="preserve">prompt </w:t>
      </w:r>
      <w:r w:rsidRPr="006F021D">
        <w:rPr>
          <w:rFonts w:ascii="Cambria" w:hAnsi="Cambria" w:cs="Arial"/>
        </w:rPr>
        <w:t xml:space="preserve">question you chose. </w:t>
      </w:r>
    </w:p>
    <w:p w14:paraId="6EE02FC2" w14:textId="77777777" w:rsidR="00C84AF2" w:rsidRPr="006F021D" w:rsidRDefault="00C84AF2" w:rsidP="00C84AF2">
      <w:pPr>
        <w:numPr>
          <w:ilvl w:val="0"/>
          <w:numId w:val="3"/>
        </w:numPr>
        <w:spacing w:after="0" w:line="240" w:lineRule="auto"/>
        <w:jc w:val="both"/>
        <w:rPr>
          <w:rFonts w:ascii="Cambria" w:hAnsi="Cambria" w:cs="Arial"/>
        </w:rPr>
      </w:pPr>
      <w:r>
        <w:rPr>
          <w:rFonts w:ascii="Cambria" w:hAnsi="Cambria" w:cs="Arial"/>
        </w:rPr>
        <w:t xml:space="preserve">Identify which </w:t>
      </w:r>
      <w:r w:rsidRPr="006F021D">
        <w:rPr>
          <w:rFonts w:ascii="Cambria" w:hAnsi="Cambria" w:cs="Arial"/>
        </w:rPr>
        <w:t xml:space="preserve">AI tool you used. </w:t>
      </w:r>
    </w:p>
    <w:p w14:paraId="299507C9" w14:textId="77777777" w:rsidR="00C84AF2" w:rsidRPr="00F06F0B" w:rsidRDefault="00C84AF2" w:rsidP="00C84AF2">
      <w:pPr>
        <w:numPr>
          <w:ilvl w:val="0"/>
          <w:numId w:val="3"/>
        </w:numPr>
        <w:spacing w:after="0" w:line="240" w:lineRule="auto"/>
        <w:jc w:val="both"/>
        <w:rPr>
          <w:rFonts w:ascii="Cambria" w:hAnsi="Cambria" w:cs="Arial"/>
          <w:b/>
          <w:bCs/>
        </w:rPr>
      </w:pPr>
      <w:r w:rsidRPr="00F06F0B">
        <w:rPr>
          <w:rFonts w:ascii="Cambria" w:hAnsi="Cambria" w:cs="Arial"/>
        </w:rPr>
        <w:t xml:space="preserve">Provide a navigation of what your work will </w:t>
      </w:r>
      <w:r>
        <w:rPr>
          <w:rFonts w:ascii="Cambria" w:hAnsi="Cambria" w:cs="Arial"/>
        </w:rPr>
        <w:t>include.</w:t>
      </w:r>
    </w:p>
    <w:p w14:paraId="1AE98CC6" w14:textId="77777777" w:rsidR="008A1EDC" w:rsidRDefault="00B9217A" w:rsidP="007E4163">
      <w:pPr>
        <w:pStyle w:val="Heading3"/>
        <w:shd w:val="clear" w:color="auto" w:fill="D9EAF7"/>
        <w:rPr>
          <w:color w:val="1F4E79"/>
          <w:sz w:val="24"/>
          <w:szCs w:val="24"/>
        </w:rPr>
      </w:pPr>
      <w:r w:rsidRPr="007E4163">
        <w:rPr>
          <w:rFonts w:ascii="Cambria" w:hAnsi="Cambria"/>
          <w:color w:val="1F4E79"/>
        </w:rPr>
        <w:t>2. Was the Information Correct? (</w:t>
      </w:r>
      <w:r w:rsidRPr="007E4163">
        <w:rPr>
          <w:rFonts w:ascii="Cambria" w:hAnsi="Cambria"/>
          <w:color w:val="1F4E79"/>
        </w:rPr>
        <w:t>25</w:t>
      </w:r>
      <w:r w:rsidRPr="007E4163">
        <w:rPr>
          <w:rFonts w:ascii="Cambria" w:hAnsi="Cambria"/>
          <w:color w:val="1F4E79"/>
        </w:rPr>
        <w:t>0 words)</w:t>
      </w:r>
    </w:p>
    <w:p w14:paraId="1D516787" w14:textId="77777777" w:rsidR="00C84AF2" w:rsidRPr="006F021D" w:rsidRDefault="00C84AF2" w:rsidP="00C84AF2">
      <w:pPr>
        <w:spacing w:after="0"/>
        <w:jc w:val="both"/>
        <w:rPr>
          <w:rFonts w:ascii="Cambria" w:hAnsi="Cambria" w:cs="Arial"/>
        </w:rPr>
      </w:pPr>
      <w:r w:rsidRPr="006F021D">
        <w:rPr>
          <w:rFonts w:ascii="Cambria" w:hAnsi="Cambria" w:cs="Arial"/>
        </w:rPr>
        <w:t>Explain:</w:t>
      </w:r>
    </w:p>
    <w:p w14:paraId="56FD576B" w14:textId="77777777" w:rsidR="00C84AF2" w:rsidRPr="006F021D" w:rsidRDefault="00C84AF2" w:rsidP="00C84AF2">
      <w:pPr>
        <w:numPr>
          <w:ilvl w:val="0"/>
          <w:numId w:val="4"/>
        </w:numPr>
        <w:spacing w:after="0" w:line="240" w:lineRule="auto"/>
        <w:jc w:val="both"/>
        <w:rPr>
          <w:rFonts w:ascii="Cambria" w:hAnsi="Cambria" w:cs="Arial"/>
        </w:rPr>
      </w:pPr>
      <w:r w:rsidRPr="006F021D">
        <w:rPr>
          <w:rFonts w:ascii="Cambria" w:hAnsi="Cambria" w:cs="Arial"/>
        </w:rPr>
        <w:t xml:space="preserve">Was the information accurate? </w:t>
      </w:r>
    </w:p>
    <w:p w14:paraId="500F989C" w14:textId="77777777" w:rsidR="00C84AF2" w:rsidRPr="006F021D" w:rsidRDefault="00C84AF2" w:rsidP="00C84AF2">
      <w:pPr>
        <w:numPr>
          <w:ilvl w:val="0"/>
          <w:numId w:val="4"/>
        </w:numPr>
        <w:spacing w:after="0" w:line="240" w:lineRule="auto"/>
        <w:jc w:val="both"/>
        <w:rPr>
          <w:rFonts w:ascii="Cambria" w:hAnsi="Cambria" w:cs="Arial"/>
        </w:rPr>
      </w:pPr>
      <w:r w:rsidRPr="006F021D">
        <w:rPr>
          <w:rFonts w:ascii="Cambria" w:hAnsi="Cambria" w:cs="Arial"/>
        </w:rPr>
        <w:t xml:space="preserve">Was anything missing? </w:t>
      </w:r>
    </w:p>
    <w:p w14:paraId="015E725D" w14:textId="77777777" w:rsidR="00C84AF2" w:rsidRPr="006F021D" w:rsidRDefault="00C84AF2" w:rsidP="00C84AF2">
      <w:pPr>
        <w:numPr>
          <w:ilvl w:val="0"/>
          <w:numId w:val="4"/>
        </w:numPr>
        <w:spacing w:after="0" w:line="240" w:lineRule="auto"/>
        <w:jc w:val="both"/>
        <w:rPr>
          <w:rFonts w:ascii="Cambria" w:hAnsi="Cambria" w:cs="Arial"/>
        </w:rPr>
      </w:pPr>
      <w:r w:rsidRPr="006F021D">
        <w:rPr>
          <w:rFonts w:ascii="Cambria" w:hAnsi="Cambria" w:cs="Arial"/>
        </w:rPr>
        <w:t xml:space="preserve">Were there any mistakes? </w:t>
      </w:r>
    </w:p>
    <w:p w14:paraId="1F561D86" w14:textId="77777777" w:rsidR="00C84AF2" w:rsidRDefault="00C84AF2" w:rsidP="00C84AF2">
      <w:pPr>
        <w:numPr>
          <w:ilvl w:val="0"/>
          <w:numId w:val="4"/>
        </w:numPr>
        <w:spacing w:after="0" w:line="240" w:lineRule="auto"/>
        <w:jc w:val="both"/>
        <w:rPr>
          <w:rFonts w:ascii="Cambria" w:hAnsi="Cambria" w:cs="Arial"/>
        </w:rPr>
      </w:pPr>
      <w:r w:rsidRPr="006F021D">
        <w:rPr>
          <w:rFonts w:ascii="Cambria" w:hAnsi="Cambria" w:cs="Arial"/>
        </w:rPr>
        <w:t xml:space="preserve">Support your comments using </w:t>
      </w:r>
      <w:r>
        <w:rPr>
          <w:rFonts w:ascii="Cambria" w:hAnsi="Cambria" w:cs="Arial"/>
        </w:rPr>
        <w:t>literature that you retrieve independently.</w:t>
      </w:r>
    </w:p>
    <w:p w14:paraId="45B758F3" w14:textId="77777777" w:rsidR="00C84AF2" w:rsidRPr="006F021D" w:rsidRDefault="00C84AF2" w:rsidP="00C84AF2">
      <w:pPr>
        <w:spacing w:after="0"/>
        <w:ind w:left="720"/>
        <w:jc w:val="both"/>
        <w:rPr>
          <w:rFonts w:ascii="Cambria" w:hAnsi="Cambria" w:cs="Arial"/>
        </w:rPr>
      </w:pPr>
      <w:r w:rsidRPr="006F021D">
        <w:rPr>
          <w:rFonts w:ascii="Cambria" w:hAnsi="Cambria" w:cs="Arial"/>
        </w:rPr>
        <w:lastRenderedPageBreak/>
        <w:t xml:space="preserve"> </w:t>
      </w:r>
    </w:p>
    <w:p w14:paraId="2806765B" w14:textId="77777777" w:rsidR="008A1EDC" w:rsidRDefault="00B9217A" w:rsidP="008F7B33">
      <w:pPr>
        <w:pStyle w:val="Heading3"/>
        <w:shd w:val="clear" w:color="auto" w:fill="D9EAF7"/>
        <w:rPr>
          <w:color w:val="1F4E79"/>
          <w:sz w:val="24"/>
          <w:szCs w:val="24"/>
        </w:rPr>
      </w:pPr>
      <w:r w:rsidRPr="008F7B33">
        <w:rPr>
          <w:rFonts w:ascii="Cambria" w:hAnsi="Cambria"/>
          <w:color w:val="1F4E79"/>
        </w:rPr>
        <w:t>3. Were the References Good? (2</w:t>
      </w:r>
      <w:r w:rsidRPr="008F7B33">
        <w:rPr>
          <w:rFonts w:ascii="Cambria" w:hAnsi="Cambria"/>
          <w:color w:val="1F4E79"/>
        </w:rPr>
        <w:t>5</w:t>
      </w:r>
      <w:r w:rsidRPr="008F7B33">
        <w:rPr>
          <w:rFonts w:ascii="Cambria" w:hAnsi="Cambria"/>
          <w:color w:val="1F4E79"/>
        </w:rPr>
        <w:t>0 words)</w:t>
      </w:r>
    </w:p>
    <w:p w14:paraId="0CDA0E06" w14:textId="77777777" w:rsidR="00C84AF2" w:rsidRPr="006F021D" w:rsidRDefault="00C84AF2" w:rsidP="00C84AF2">
      <w:pPr>
        <w:spacing w:after="0"/>
        <w:jc w:val="both"/>
        <w:rPr>
          <w:rFonts w:ascii="Cambria" w:hAnsi="Cambria" w:cs="Arial"/>
        </w:rPr>
      </w:pPr>
      <w:r w:rsidRPr="006F021D">
        <w:rPr>
          <w:rFonts w:ascii="Cambria" w:hAnsi="Cambria" w:cs="Arial"/>
        </w:rPr>
        <w:t>Look at any references provided by the AI.</w:t>
      </w:r>
    </w:p>
    <w:p w14:paraId="2458B4C1" w14:textId="77777777" w:rsidR="00C84AF2" w:rsidRPr="006F021D" w:rsidRDefault="00C84AF2" w:rsidP="00C84AF2">
      <w:pPr>
        <w:spacing w:after="0"/>
        <w:jc w:val="both"/>
        <w:rPr>
          <w:rFonts w:ascii="Cambria" w:hAnsi="Cambria" w:cs="Arial"/>
        </w:rPr>
      </w:pPr>
      <w:r w:rsidRPr="006F021D">
        <w:rPr>
          <w:rFonts w:ascii="Cambria" w:hAnsi="Cambria" w:cs="Arial"/>
        </w:rPr>
        <w:t>Discuss:</w:t>
      </w:r>
    </w:p>
    <w:p w14:paraId="7A1B08E8" w14:textId="77777777" w:rsidR="00C84AF2" w:rsidRPr="006F021D" w:rsidRDefault="00C84AF2" w:rsidP="00C84AF2">
      <w:pPr>
        <w:numPr>
          <w:ilvl w:val="0"/>
          <w:numId w:val="5"/>
        </w:numPr>
        <w:spacing w:after="0" w:line="240" w:lineRule="auto"/>
        <w:jc w:val="both"/>
        <w:rPr>
          <w:rFonts w:ascii="Cambria" w:hAnsi="Cambria" w:cs="Arial"/>
        </w:rPr>
      </w:pPr>
      <w:r w:rsidRPr="006F021D">
        <w:rPr>
          <w:rFonts w:ascii="Cambria" w:hAnsi="Cambria" w:cs="Arial"/>
        </w:rPr>
        <w:t xml:space="preserve">Were they real? </w:t>
      </w:r>
    </w:p>
    <w:p w14:paraId="7A31A058" w14:textId="77777777" w:rsidR="00C84AF2" w:rsidRPr="006F021D" w:rsidRDefault="00C84AF2" w:rsidP="00C84AF2">
      <w:pPr>
        <w:numPr>
          <w:ilvl w:val="0"/>
          <w:numId w:val="5"/>
        </w:numPr>
        <w:spacing w:after="0" w:line="240" w:lineRule="auto"/>
        <w:jc w:val="both"/>
        <w:rPr>
          <w:rFonts w:ascii="Cambria" w:hAnsi="Cambria" w:cs="Arial"/>
        </w:rPr>
      </w:pPr>
      <w:r w:rsidRPr="006F021D">
        <w:rPr>
          <w:rFonts w:ascii="Cambria" w:hAnsi="Cambria" w:cs="Arial"/>
        </w:rPr>
        <w:t xml:space="preserve">Were they in Harvard style? </w:t>
      </w:r>
    </w:p>
    <w:p w14:paraId="5CE137BE" w14:textId="77777777" w:rsidR="00C84AF2" w:rsidRDefault="00C84AF2" w:rsidP="00C84AF2">
      <w:pPr>
        <w:numPr>
          <w:ilvl w:val="0"/>
          <w:numId w:val="5"/>
        </w:numPr>
        <w:spacing w:after="0" w:line="240" w:lineRule="auto"/>
        <w:jc w:val="both"/>
        <w:rPr>
          <w:rFonts w:ascii="Cambria" w:hAnsi="Cambria" w:cs="Arial"/>
        </w:rPr>
      </w:pPr>
      <w:r w:rsidRPr="006F021D">
        <w:rPr>
          <w:rFonts w:ascii="Cambria" w:hAnsi="Cambria" w:cs="Arial"/>
        </w:rPr>
        <w:t xml:space="preserve">Did you have to correct any? </w:t>
      </w:r>
    </w:p>
    <w:p w14:paraId="472463E4" w14:textId="77777777" w:rsidR="00C84AF2" w:rsidRPr="006F021D" w:rsidRDefault="00C84AF2" w:rsidP="00C84AF2">
      <w:pPr>
        <w:numPr>
          <w:ilvl w:val="0"/>
          <w:numId w:val="5"/>
        </w:numPr>
        <w:spacing w:after="0" w:line="240" w:lineRule="auto"/>
        <w:jc w:val="both"/>
        <w:rPr>
          <w:rFonts w:ascii="Cambria" w:hAnsi="Cambria" w:cs="Arial"/>
        </w:rPr>
      </w:pPr>
      <w:r>
        <w:rPr>
          <w:rFonts w:ascii="Cambria" w:hAnsi="Cambria" w:cs="Arial"/>
        </w:rPr>
        <w:t>Were they retrieved from reliable sources?</w:t>
      </w:r>
    </w:p>
    <w:p w14:paraId="0C927440" w14:textId="77777777" w:rsidR="00C84AF2" w:rsidRDefault="00C84AF2" w:rsidP="00C84AF2">
      <w:pPr>
        <w:jc w:val="both"/>
        <w:rPr>
          <w:rFonts w:ascii="Cambria" w:hAnsi="Cambria" w:cs="Arial"/>
        </w:rPr>
      </w:pPr>
      <w:r w:rsidRPr="006F021D">
        <w:rPr>
          <w:rFonts w:ascii="Cambria" w:hAnsi="Cambria" w:cs="Arial"/>
        </w:rPr>
        <w:t>If the AI did not provide references, explain why academic sources are important.</w:t>
      </w:r>
    </w:p>
    <w:p w14:paraId="2630E799" w14:textId="77777777" w:rsidR="008A1EDC" w:rsidRDefault="00B9217A" w:rsidP="002330E8">
      <w:pPr>
        <w:pStyle w:val="Heading3"/>
        <w:shd w:val="clear" w:color="auto" w:fill="D9EAF7"/>
        <w:rPr>
          <w:color w:val="1F4E79"/>
          <w:sz w:val="24"/>
          <w:szCs w:val="24"/>
        </w:rPr>
      </w:pPr>
      <w:r w:rsidRPr="002330E8">
        <w:rPr>
          <w:rFonts w:ascii="Cambria" w:hAnsi="Cambria"/>
          <w:color w:val="1F4E79"/>
        </w:rPr>
        <w:t>4. Using AI Responsibly (250 words)</w:t>
      </w:r>
    </w:p>
    <w:p w14:paraId="11CD2D19" w14:textId="77777777" w:rsidR="00C84AF2" w:rsidRPr="006F021D" w:rsidRDefault="00C84AF2" w:rsidP="00C84AF2">
      <w:pPr>
        <w:spacing w:after="0"/>
        <w:jc w:val="both"/>
        <w:rPr>
          <w:rFonts w:ascii="Cambria" w:hAnsi="Cambria" w:cs="Arial"/>
        </w:rPr>
      </w:pPr>
      <w:r w:rsidRPr="006F021D">
        <w:rPr>
          <w:rFonts w:ascii="Cambria" w:hAnsi="Cambria" w:cs="Arial"/>
        </w:rPr>
        <w:t>Explain:</w:t>
      </w:r>
    </w:p>
    <w:p w14:paraId="0747E03E" w14:textId="77777777" w:rsidR="00C84AF2" w:rsidRPr="006F021D" w:rsidRDefault="00C84AF2" w:rsidP="00C84AF2">
      <w:pPr>
        <w:numPr>
          <w:ilvl w:val="0"/>
          <w:numId w:val="6"/>
        </w:numPr>
        <w:spacing w:after="0" w:line="240" w:lineRule="auto"/>
        <w:jc w:val="both"/>
        <w:rPr>
          <w:rFonts w:ascii="Cambria" w:hAnsi="Cambria" w:cs="Arial"/>
        </w:rPr>
      </w:pPr>
      <w:r w:rsidRPr="006F021D">
        <w:rPr>
          <w:rFonts w:ascii="Cambria" w:hAnsi="Cambria" w:cs="Arial"/>
        </w:rPr>
        <w:t xml:space="preserve">Why should students check AI answers? </w:t>
      </w:r>
    </w:p>
    <w:p w14:paraId="6B725AED" w14:textId="77777777" w:rsidR="00C84AF2" w:rsidRPr="006F021D" w:rsidRDefault="00C84AF2" w:rsidP="00C84AF2">
      <w:pPr>
        <w:numPr>
          <w:ilvl w:val="0"/>
          <w:numId w:val="6"/>
        </w:numPr>
        <w:spacing w:after="0" w:line="240" w:lineRule="auto"/>
        <w:jc w:val="both"/>
        <w:rPr>
          <w:rFonts w:ascii="Cambria" w:hAnsi="Cambria" w:cs="Arial"/>
        </w:rPr>
      </w:pPr>
      <w:r w:rsidRPr="006F021D">
        <w:rPr>
          <w:rFonts w:ascii="Cambria" w:hAnsi="Cambria" w:cs="Arial"/>
        </w:rPr>
        <w:t xml:space="preserve">Why should AI not be copied into assignments? </w:t>
      </w:r>
    </w:p>
    <w:p w14:paraId="1D171CFA" w14:textId="77777777" w:rsidR="00C84AF2" w:rsidRDefault="00C84AF2" w:rsidP="00C84AF2">
      <w:pPr>
        <w:numPr>
          <w:ilvl w:val="0"/>
          <w:numId w:val="6"/>
        </w:numPr>
        <w:spacing w:after="0" w:line="240" w:lineRule="auto"/>
        <w:jc w:val="both"/>
        <w:rPr>
          <w:rFonts w:ascii="Cambria" w:hAnsi="Cambria" w:cs="Arial"/>
        </w:rPr>
      </w:pPr>
      <w:r w:rsidRPr="006F021D">
        <w:rPr>
          <w:rFonts w:ascii="Cambria" w:hAnsi="Cambria" w:cs="Arial"/>
        </w:rPr>
        <w:t xml:space="preserve">How can AI help learning without replacing your own work? </w:t>
      </w:r>
    </w:p>
    <w:p w14:paraId="639F07D9" w14:textId="77777777" w:rsidR="006879B1" w:rsidRPr="006879B1" w:rsidRDefault="006879B1" w:rsidP="006879B1">
      <w:pPr>
        <w:pStyle w:val="ListParagraph"/>
        <w:numPr>
          <w:ilvl w:val="0"/>
          <w:numId w:val="6"/>
        </w:numPr>
        <w:rPr>
          <w:rFonts w:ascii="Cambria" w:hAnsi="Cambria" w:cs="Arial"/>
        </w:rPr>
      </w:pPr>
      <w:r w:rsidRPr="006879B1">
        <w:rPr>
          <w:rFonts w:ascii="Cambria" w:hAnsi="Cambria"/>
        </w:rPr>
        <w:t>How can you acknowledge AI use clearly and honestly?</w:t>
      </w:r>
    </w:p>
    <w:p w14:paraId="45F10C95" w14:textId="77777777" w:rsidR="008A1EDC" w:rsidRDefault="00B9217A" w:rsidP="00284248">
      <w:pPr>
        <w:pStyle w:val="Heading3"/>
        <w:shd w:val="clear" w:color="auto" w:fill="D9EAF7"/>
        <w:rPr>
          <w:color w:val="1F4E79"/>
          <w:sz w:val="24"/>
          <w:szCs w:val="24"/>
        </w:rPr>
      </w:pPr>
      <w:r w:rsidRPr="00284248">
        <w:rPr>
          <w:rFonts w:ascii="Cambria" w:hAnsi="Cambria"/>
          <w:color w:val="1F4E79"/>
        </w:rPr>
        <w:t>5. Reflection (</w:t>
      </w:r>
      <w:r w:rsidRPr="00284248">
        <w:rPr>
          <w:rFonts w:ascii="Cambria" w:hAnsi="Cambria"/>
          <w:color w:val="1F4E79"/>
        </w:rPr>
        <w:t>25</w:t>
      </w:r>
      <w:r w:rsidRPr="00284248">
        <w:rPr>
          <w:rFonts w:ascii="Cambria" w:hAnsi="Cambria"/>
          <w:color w:val="1F4E79"/>
        </w:rPr>
        <w:t>0 words)</w:t>
      </w:r>
    </w:p>
    <w:p w14:paraId="7B08F875" w14:textId="77777777" w:rsidR="00C84AF2" w:rsidRPr="006F021D" w:rsidRDefault="00C84AF2" w:rsidP="00C84AF2">
      <w:pPr>
        <w:spacing w:after="0"/>
        <w:jc w:val="both"/>
        <w:rPr>
          <w:rFonts w:ascii="Cambria" w:hAnsi="Cambria" w:cs="Arial"/>
        </w:rPr>
      </w:pPr>
      <w:r w:rsidRPr="006F021D">
        <w:rPr>
          <w:rFonts w:ascii="Cambria" w:hAnsi="Cambria" w:cs="Arial"/>
        </w:rPr>
        <w:t>Think about completing this task.</w:t>
      </w:r>
    </w:p>
    <w:p w14:paraId="2230940C" w14:textId="77777777" w:rsidR="00C84AF2" w:rsidRPr="006F021D" w:rsidRDefault="00C84AF2" w:rsidP="00C84AF2">
      <w:pPr>
        <w:spacing w:after="0"/>
        <w:jc w:val="both"/>
        <w:rPr>
          <w:rFonts w:ascii="Cambria" w:hAnsi="Cambria" w:cs="Arial"/>
        </w:rPr>
      </w:pPr>
      <w:r w:rsidRPr="006F021D">
        <w:rPr>
          <w:rFonts w:ascii="Cambria" w:hAnsi="Cambria" w:cs="Arial"/>
        </w:rPr>
        <w:t>What did you learn?</w:t>
      </w:r>
    </w:p>
    <w:p w14:paraId="3CAC476F" w14:textId="77777777" w:rsidR="00C84AF2" w:rsidRPr="006F021D" w:rsidRDefault="00C84AF2" w:rsidP="00C84AF2">
      <w:pPr>
        <w:numPr>
          <w:ilvl w:val="0"/>
          <w:numId w:val="7"/>
        </w:numPr>
        <w:spacing w:after="0" w:line="240" w:lineRule="auto"/>
        <w:jc w:val="both"/>
        <w:rPr>
          <w:rFonts w:ascii="Cambria" w:hAnsi="Cambria" w:cs="Arial"/>
        </w:rPr>
      </w:pPr>
      <w:r w:rsidRPr="006F021D">
        <w:rPr>
          <w:rFonts w:ascii="Cambria" w:hAnsi="Cambria" w:cs="Arial"/>
        </w:rPr>
        <w:t xml:space="preserve">What was useful about AI? </w:t>
      </w:r>
    </w:p>
    <w:p w14:paraId="383D3435" w14:textId="77777777" w:rsidR="00C84AF2" w:rsidRPr="006F021D" w:rsidRDefault="00C84AF2" w:rsidP="00C84AF2">
      <w:pPr>
        <w:numPr>
          <w:ilvl w:val="0"/>
          <w:numId w:val="7"/>
        </w:numPr>
        <w:spacing w:after="0" w:line="240" w:lineRule="auto"/>
        <w:jc w:val="both"/>
        <w:rPr>
          <w:rFonts w:ascii="Cambria" w:hAnsi="Cambria" w:cs="Arial"/>
        </w:rPr>
      </w:pPr>
      <w:r w:rsidRPr="006F021D">
        <w:rPr>
          <w:rFonts w:ascii="Cambria" w:hAnsi="Cambria" w:cs="Arial"/>
        </w:rPr>
        <w:t xml:space="preserve">What were its weaknesses? </w:t>
      </w:r>
    </w:p>
    <w:p w14:paraId="1F08A8A7" w14:textId="77777777" w:rsidR="00C84AF2" w:rsidRPr="006F021D" w:rsidRDefault="00C84AF2" w:rsidP="00C84AF2">
      <w:pPr>
        <w:numPr>
          <w:ilvl w:val="0"/>
          <w:numId w:val="7"/>
        </w:numPr>
        <w:spacing w:after="0" w:line="240" w:lineRule="auto"/>
        <w:jc w:val="both"/>
        <w:rPr>
          <w:rFonts w:ascii="Cambria" w:hAnsi="Cambria" w:cs="Arial"/>
        </w:rPr>
      </w:pPr>
      <w:r w:rsidRPr="006F021D">
        <w:rPr>
          <w:rFonts w:ascii="Cambria" w:hAnsi="Cambria" w:cs="Arial"/>
        </w:rPr>
        <w:t xml:space="preserve">How will you use AI in future assignments? </w:t>
      </w:r>
    </w:p>
    <w:p w14:paraId="2A3AC884" w14:textId="77777777" w:rsidR="00C84AF2" w:rsidRDefault="00C84AF2" w:rsidP="00C84AF2">
      <w:pPr>
        <w:jc w:val="both"/>
        <w:rPr>
          <w:rFonts w:ascii="Cambria" w:hAnsi="Cambria" w:cs="Arial"/>
        </w:rPr>
      </w:pPr>
      <w:r w:rsidRPr="006F021D">
        <w:rPr>
          <w:rFonts w:ascii="Cambria" w:hAnsi="Cambria" w:cs="Arial"/>
        </w:rPr>
        <w:t>Give two ways you will improve your academic work next time.</w:t>
      </w:r>
    </w:p>
    <w:p w14:paraId="032724F6" w14:textId="77777777" w:rsidR="00BB7198" w:rsidRDefault="00BB7198" w:rsidP="00C84AF2">
      <w:pPr>
        <w:jc w:val="both"/>
        <w:rPr>
          <w:rFonts w:ascii="Cambria" w:hAnsi="Cambria" w:cs="Arial"/>
        </w:rPr>
      </w:pPr>
    </w:p>
    <w:p w14:paraId="1295E761" w14:textId="77777777" w:rsidR="00BB7198" w:rsidRDefault="00BB7198" w:rsidP="00C84AF2">
      <w:pPr>
        <w:jc w:val="both"/>
        <w:rPr>
          <w:rFonts w:ascii="Cambria" w:hAnsi="Cambria" w:cs="Arial"/>
        </w:rPr>
      </w:pPr>
    </w:p>
    <w:p w14:paraId="1CC4D70D" w14:textId="77777777" w:rsidR="00BB7198" w:rsidRDefault="00BB7198" w:rsidP="00C84AF2">
      <w:pPr>
        <w:jc w:val="both"/>
        <w:rPr>
          <w:rFonts w:ascii="Cambria" w:hAnsi="Cambria" w:cs="Arial"/>
        </w:rPr>
      </w:pPr>
    </w:p>
    <w:p w14:paraId="6E07D68F" w14:textId="77777777" w:rsidR="00BB7198" w:rsidRDefault="00BB7198" w:rsidP="00C84AF2">
      <w:pPr>
        <w:jc w:val="both"/>
        <w:rPr>
          <w:rFonts w:ascii="Cambria" w:hAnsi="Cambria" w:cs="Arial"/>
        </w:rPr>
      </w:pPr>
    </w:p>
    <w:p w14:paraId="68CBB466" w14:textId="77777777" w:rsidR="00BB7198" w:rsidRDefault="00BB7198" w:rsidP="00C84AF2">
      <w:pPr>
        <w:jc w:val="both"/>
        <w:rPr>
          <w:rFonts w:ascii="Cambria" w:hAnsi="Cambria" w:cs="Arial"/>
        </w:rPr>
      </w:pPr>
    </w:p>
    <w:p w14:paraId="1A6FE38C" w14:textId="77777777" w:rsidR="00BB7198" w:rsidRDefault="00BB7198" w:rsidP="00C84AF2">
      <w:pPr>
        <w:jc w:val="both"/>
        <w:rPr>
          <w:rFonts w:ascii="Cambria" w:hAnsi="Cambria" w:cs="Arial"/>
        </w:rPr>
      </w:pPr>
    </w:p>
    <w:p w14:paraId="2F2A0AF6" w14:textId="77777777" w:rsidR="00BB7198" w:rsidRDefault="00BB7198" w:rsidP="00C84AF2">
      <w:pPr>
        <w:jc w:val="both"/>
        <w:rPr>
          <w:rFonts w:ascii="Cambria" w:hAnsi="Cambria" w:cs="Arial"/>
        </w:rPr>
      </w:pPr>
    </w:p>
    <w:p w14:paraId="5FF7EE5F" w14:textId="77777777" w:rsidR="00BB7198" w:rsidRDefault="00BB7198" w:rsidP="00C84AF2">
      <w:pPr>
        <w:jc w:val="both"/>
        <w:rPr>
          <w:rFonts w:ascii="Cambria" w:hAnsi="Cambria" w:cs="Arial"/>
        </w:rPr>
      </w:pPr>
    </w:p>
    <w:p w14:paraId="70D15C23" w14:textId="77777777" w:rsidR="00BB7198" w:rsidRDefault="00BB7198" w:rsidP="00C84AF2">
      <w:pPr>
        <w:jc w:val="both"/>
        <w:rPr>
          <w:rFonts w:ascii="Cambria" w:hAnsi="Cambria" w:cs="Arial"/>
        </w:rPr>
      </w:pPr>
    </w:p>
    <w:p w14:paraId="704EBFBC" w14:textId="77777777" w:rsidR="00BB7198" w:rsidRDefault="00BB7198" w:rsidP="00C84AF2">
      <w:pPr>
        <w:jc w:val="both"/>
        <w:rPr>
          <w:rFonts w:ascii="Cambria" w:hAnsi="Cambria" w:cs="Arial"/>
        </w:rPr>
      </w:pPr>
    </w:p>
    <w:p w14:paraId="65D32612" w14:textId="77777777" w:rsidR="00BB7198" w:rsidRDefault="00BB7198" w:rsidP="00C84AF2">
      <w:pPr>
        <w:jc w:val="both"/>
        <w:rPr>
          <w:rFonts w:ascii="Cambria" w:hAnsi="Cambria" w:cs="Arial"/>
        </w:rPr>
      </w:pPr>
    </w:p>
    <w:p w14:paraId="73B56F7A" w14:textId="77777777" w:rsidR="00BB7198" w:rsidRDefault="00BB7198" w:rsidP="00C84AF2">
      <w:pPr>
        <w:jc w:val="both"/>
        <w:rPr>
          <w:rFonts w:ascii="Cambria" w:hAnsi="Cambria" w:cs="Arial"/>
        </w:rPr>
      </w:pPr>
    </w:p>
    <w:p w14:paraId="376177C1" w14:textId="77777777" w:rsidR="00BB7198" w:rsidRDefault="00BB7198" w:rsidP="00C84AF2">
      <w:pPr>
        <w:jc w:val="both"/>
        <w:rPr>
          <w:rFonts w:ascii="Cambria" w:hAnsi="Cambria" w:cs="Arial"/>
        </w:rPr>
      </w:pPr>
    </w:p>
    <w:p w14:paraId="1EF1CBAD" w14:textId="77777777" w:rsidR="008A1EDC" w:rsidRDefault="00B9217A" w:rsidP="00137E3A">
      <w:pPr>
        <w:pStyle w:val="Title"/>
        <w:shd w:val="clear" w:color="auto" w:fill="D9EAF7"/>
        <w:jc w:val="center"/>
        <w:rPr>
          <w:color w:val="1F4E79"/>
          <w:sz w:val="24"/>
          <w:szCs w:val="24"/>
        </w:rPr>
      </w:pPr>
      <w:r w:rsidRPr="00137E3A">
        <w:rPr>
          <w:rFonts w:ascii="Cambria" w:hAnsi="Cambria"/>
          <w:b/>
          <w:color w:val="1F4E79"/>
        </w:rPr>
        <w:lastRenderedPageBreak/>
        <w:t xml:space="preserve">BMHS4005 Assessment 2: Critical </w:t>
      </w:r>
      <w:r w:rsidRPr="00137E3A">
        <w:rPr>
          <w:rFonts w:ascii="Cambria" w:hAnsi="Cambria"/>
          <w:b/>
          <w:color w:val="1F4E79"/>
        </w:rPr>
        <w:t>Exploration</w:t>
      </w:r>
      <w:r w:rsidRPr="00137E3A">
        <w:rPr>
          <w:rFonts w:ascii="Cambria" w:hAnsi="Cambria"/>
          <w:b/>
          <w:color w:val="1F4E79"/>
        </w:rPr>
        <w:t xml:space="preserve"> of an AI </w:t>
      </w:r>
      <w:r w:rsidRPr="00137E3A">
        <w:rPr>
          <w:rFonts w:ascii="Cambria" w:hAnsi="Cambria"/>
          <w:b/>
          <w:color w:val="1F4E79"/>
        </w:rPr>
        <w:t>Generated Assignment</w:t>
      </w:r>
    </w:p>
    <w:p w14:paraId="6023CA4A" w14:textId="77777777" w:rsidR="008A1EDC" w:rsidRDefault="00B9217A" w:rsidP="00BB009B">
      <w:pPr>
        <w:pStyle w:val="Heading1"/>
        <w:shd w:val="clear" w:color="auto" w:fill="2F5496"/>
        <w:jc w:val="center"/>
        <w:rPr>
          <w:color w:val="1F4E79"/>
          <w:sz w:val="24"/>
          <w:szCs w:val="24"/>
        </w:rPr>
      </w:pPr>
      <w:r w:rsidRPr="00BB009B">
        <w:rPr>
          <w:rFonts w:ascii="Cambria" w:hAnsi="Cambria"/>
          <w:color w:val="FFFFFF"/>
        </w:rPr>
        <w:t xml:space="preserve">Appendix </w:t>
      </w:r>
      <w:r w:rsidRPr="00BB009B">
        <w:rPr>
          <w:rFonts w:ascii="Cambria" w:hAnsi="Cambria"/>
          <w:color w:val="FFFFFF"/>
        </w:rPr>
        <w:t>One</w:t>
      </w:r>
    </w:p>
    <w:p w14:paraId="588EA6CF" w14:textId="77777777" w:rsidR="008A1EDC" w:rsidRDefault="00B9217A">
      <w:pPr>
        <w:shd w:val="clear" w:color="auto" w:fill="EAF3F8"/>
        <w:spacing w:line="280" w:lineRule="atLeast"/>
        <w:rPr>
          <w:color w:val="1F4E79"/>
          <w:sz w:val="24"/>
          <w:szCs w:val="24"/>
        </w:rPr>
      </w:pPr>
      <w:r w:rsidRPr="005E7890">
        <w:rPr>
          <w:rFonts w:ascii="Cambria" w:hAnsi="Cambria"/>
          <w:b/>
          <w:color w:val="1F4E79"/>
          <w:sz w:val="24"/>
          <w:szCs w:val="24"/>
        </w:rPr>
        <w:t>Which AI tool did you use</w:t>
      </w:r>
      <w:r w:rsidRPr="005E7890">
        <w:rPr>
          <w:rFonts w:ascii="Cambria" w:hAnsi="Cambria"/>
          <w:b/>
          <w:color w:val="1F4E79"/>
          <w:sz w:val="24"/>
          <w:szCs w:val="24"/>
        </w:rPr>
        <w:t>?</w:t>
      </w:r>
    </w:p>
    <w:p w14:paraId="1B1CDD74" w14:textId="77777777" w:rsidR="008A1EDC" w:rsidRDefault="00B9217A">
      <w:pPr>
        <w:shd w:val="clear" w:color="auto" w:fill="EAF3F8"/>
        <w:spacing w:line="280" w:lineRule="atLeast"/>
        <w:rPr>
          <w:color w:val="1F4E79"/>
          <w:sz w:val="24"/>
          <w:szCs w:val="24"/>
        </w:rPr>
      </w:pPr>
      <w:r w:rsidRPr="00E533C8">
        <w:rPr>
          <w:rFonts w:ascii="Cambria" w:hAnsi="Cambria"/>
          <w:b/>
          <w:color w:val="1F4E79"/>
          <w:sz w:val="24"/>
          <w:szCs w:val="24"/>
        </w:rPr>
        <w:t>Which prompt question did you select</w:t>
      </w:r>
      <w:r w:rsidRPr="00E533C8">
        <w:rPr>
          <w:rFonts w:ascii="Cambria" w:hAnsi="Cambria"/>
          <w:b/>
          <w:color w:val="1F4E79"/>
          <w:sz w:val="24"/>
          <w:szCs w:val="24"/>
        </w:rPr>
        <w:t>?</w:t>
      </w:r>
    </w:p>
    <w:p w14:paraId="0B039E3A" w14:textId="77777777" w:rsidR="008A1EDC" w:rsidRDefault="00B9217A">
      <w:pPr>
        <w:shd w:val="clear" w:color="auto" w:fill="EAF3F8"/>
        <w:spacing w:line="280" w:lineRule="atLeast"/>
        <w:rPr>
          <w:rFonts w:ascii="Cambria" w:hAnsi="Cambria"/>
          <w:b/>
          <w:color w:val="1F4E79"/>
          <w:sz w:val="24"/>
          <w:szCs w:val="24"/>
        </w:rPr>
      </w:pPr>
      <w:r w:rsidRPr="00981105">
        <w:rPr>
          <w:rFonts w:ascii="Cambria" w:hAnsi="Cambria"/>
          <w:b/>
          <w:color w:val="1F4E79"/>
          <w:sz w:val="24"/>
          <w:szCs w:val="24"/>
        </w:rPr>
        <w:t>Include the AI</w:t>
      </w:r>
      <w:r w:rsidRPr="00981105">
        <w:rPr>
          <w:rFonts w:ascii="Cambria" w:hAnsi="Cambria"/>
          <w:b/>
          <w:color w:val="1F4E79"/>
          <w:sz w:val="24"/>
          <w:szCs w:val="24"/>
        </w:rPr>
        <w:t>-</w:t>
      </w:r>
      <w:r w:rsidRPr="00981105">
        <w:rPr>
          <w:rFonts w:ascii="Cambria" w:hAnsi="Cambria"/>
          <w:b/>
          <w:color w:val="1F4E79"/>
          <w:sz w:val="24"/>
          <w:szCs w:val="24"/>
        </w:rPr>
        <w:t>generated response below:</w:t>
      </w:r>
    </w:p>
    <w:p w14:paraId="31F9DBFF" w14:textId="77777777" w:rsidR="004C158E" w:rsidRPr="004C158E" w:rsidRDefault="004C158E" w:rsidP="004C158E">
      <w:pPr>
        <w:rPr>
          <w:sz w:val="24"/>
          <w:szCs w:val="24"/>
        </w:rPr>
      </w:pPr>
    </w:p>
    <w:p w14:paraId="2797B7A3" w14:textId="77777777" w:rsidR="004C158E" w:rsidRPr="004C158E" w:rsidRDefault="004C158E" w:rsidP="004C158E">
      <w:pPr>
        <w:rPr>
          <w:sz w:val="24"/>
          <w:szCs w:val="24"/>
        </w:rPr>
      </w:pPr>
    </w:p>
    <w:p w14:paraId="1C4A1F37" w14:textId="77777777" w:rsidR="004C158E" w:rsidRPr="004C158E" w:rsidRDefault="004C158E" w:rsidP="004C158E">
      <w:pPr>
        <w:rPr>
          <w:sz w:val="24"/>
          <w:szCs w:val="24"/>
        </w:rPr>
      </w:pPr>
    </w:p>
    <w:p w14:paraId="20B4713A" w14:textId="77777777" w:rsidR="004C158E" w:rsidRPr="004C158E" w:rsidRDefault="004C158E" w:rsidP="004C158E">
      <w:pPr>
        <w:rPr>
          <w:sz w:val="24"/>
          <w:szCs w:val="24"/>
        </w:rPr>
      </w:pPr>
    </w:p>
    <w:p w14:paraId="57F4BEB0" w14:textId="77777777" w:rsidR="004C158E" w:rsidRPr="004C158E" w:rsidRDefault="004C158E" w:rsidP="004C158E">
      <w:pPr>
        <w:rPr>
          <w:sz w:val="24"/>
          <w:szCs w:val="24"/>
        </w:rPr>
      </w:pPr>
    </w:p>
    <w:p w14:paraId="4CF35F98" w14:textId="77777777" w:rsidR="004C158E" w:rsidRPr="004C158E" w:rsidRDefault="004C158E" w:rsidP="004C158E">
      <w:pPr>
        <w:rPr>
          <w:sz w:val="24"/>
          <w:szCs w:val="24"/>
        </w:rPr>
      </w:pPr>
    </w:p>
    <w:p w14:paraId="3958CE0C" w14:textId="77777777" w:rsidR="004C158E" w:rsidRPr="004C158E" w:rsidRDefault="004C158E" w:rsidP="004C158E">
      <w:pPr>
        <w:rPr>
          <w:sz w:val="24"/>
          <w:szCs w:val="24"/>
        </w:rPr>
      </w:pPr>
    </w:p>
    <w:p w14:paraId="616809E7" w14:textId="77777777" w:rsidR="004C158E" w:rsidRPr="004C158E" w:rsidRDefault="004C158E" w:rsidP="004C158E">
      <w:pPr>
        <w:rPr>
          <w:sz w:val="24"/>
          <w:szCs w:val="24"/>
        </w:rPr>
      </w:pPr>
    </w:p>
    <w:p w14:paraId="0735525A" w14:textId="77777777" w:rsidR="004C158E" w:rsidRPr="004C158E" w:rsidRDefault="004C158E" w:rsidP="004C158E">
      <w:pPr>
        <w:rPr>
          <w:sz w:val="24"/>
          <w:szCs w:val="24"/>
        </w:rPr>
      </w:pPr>
    </w:p>
    <w:p w14:paraId="0A1007D1" w14:textId="77777777" w:rsidR="004C158E" w:rsidRPr="004C158E" w:rsidRDefault="004C158E" w:rsidP="004C158E">
      <w:pPr>
        <w:rPr>
          <w:sz w:val="24"/>
          <w:szCs w:val="24"/>
        </w:rPr>
      </w:pPr>
    </w:p>
    <w:p w14:paraId="78170B65" w14:textId="77777777" w:rsidR="004C158E" w:rsidRPr="004C158E" w:rsidRDefault="004C158E" w:rsidP="004C158E">
      <w:pPr>
        <w:rPr>
          <w:sz w:val="24"/>
          <w:szCs w:val="24"/>
        </w:rPr>
      </w:pPr>
    </w:p>
    <w:p w14:paraId="252B4E9C" w14:textId="77777777" w:rsidR="004C158E" w:rsidRPr="004C158E" w:rsidRDefault="004C158E" w:rsidP="004C158E">
      <w:pPr>
        <w:rPr>
          <w:sz w:val="24"/>
          <w:szCs w:val="24"/>
        </w:rPr>
      </w:pPr>
    </w:p>
    <w:p w14:paraId="30313223" w14:textId="77777777" w:rsidR="004C158E" w:rsidRPr="004C158E" w:rsidRDefault="004C158E" w:rsidP="004C158E">
      <w:pPr>
        <w:rPr>
          <w:sz w:val="24"/>
          <w:szCs w:val="24"/>
        </w:rPr>
      </w:pPr>
    </w:p>
    <w:p w14:paraId="13065ED8" w14:textId="77777777" w:rsidR="004C158E" w:rsidRPr="004C158E" w:rsidRDefault="004C158E" w:rsidP="004C158E">
      <w:pPr>
        <w:rPr>
          <w:sz w:val="24"/>
          <w:szCs w:val="24"/>
        </w:rPr>
      </w:pPr>
    </w:p>
    <w:p w14:paraId="7192E40A" w14:textId="77777777" w:rsidR="004C158E" w:rsidRPr="004C158E" w:rsidRDefault="004C158E" w:rsidP="004C158E">
      <w:pPr>
        <w:rPr>
          <w:sz w:val="24"/>
          <w:szCs w:val="24"/>
        </w:rPr>
      </w:pPr>
    </w:p>
    <w:p w14:paraId="4E7BA6F1" w14:textId="77777777" w:rsidR="004C158E" w:rsidRPr="004C158E" w:rsidRDefault="004C158E" w:rsidP="004C158E">
      <w:pPr>
        <w:rPr>
          <w:sz w:val="24"/>
          <w:szCs w:val="24"/>
        </w:rPr>
      </w:pPr>
    </w:p>
    <w:p w14:paraId="02108C11" w14:textId="77777777" w:rsidR="004C158E" w:rsidRPr="004C158E" w:rsidRDefault="004C158E" w:rsidP="004C158E">
      <w:pPr>
        <w:rPr>
          <w:sz w:val="24"/>
          <w:szCs w:val="24"/>
        </w:rPr>
      </w:pPr>
    </w:p>
    <w:p w14:paraId="7C77F1F2" w14:textId="77777777" w:rsidR="004C158E" w:rsidRPr="004C158E" w:rsidRDefault="004C158E" w:rsidP="004C158E">
      <w:pPr>
        <w:rPr>
          <w:sz w:val="24"/>
          <w:szCs w:val="24"/>
        </w:rPr>
      </w:pPr>
    </w:p>
    <w:p w14:paraId="5EB005AE" w14:textId="77777777" w:rsidR="004C158E" w:rsidRPr="004C158E" w:rsidRDefault="004C158E" w:rsidP="004C158E">
      <w:pPr>
        <w:rPr>
          <w:sz w:val="24"/>
          <w:szCs w:val="24"/>
        </w:rPr>
      </w:pPr>
    </w:p>
    <w:p w14:paraId="4967C650" w14:textId="2D2FC594" w:rsidR="004C158E" w:rsidRDefault="004C158E" w:rsidP="004C158E">
      <w:pPr>
        <w:tabs>
          <w:tab w:val="left" w:pos="3945"/>
        </w:tabs>
        <w:rPr>
          <w:sz w:val="24"/>
          <w:szCs w:val="24"/>
        </w:rPr>
      </w:pPr>
      <w:r>
        <w:rPr>
          <w:sz w:val="24"/>
          <w:szCs w:val="24"/>
        </w:rPr>
        <w:tab/>
      </w:r>
    </w:p>
    <w:p w14:paraId="4CA92508" w14:textId="77777777" w:rsidR="00412DC0" w:rsidRDefault="00412DC0" w:rsidP="004C158E">
      <w:pPr>
        <w:tabs>
          <w:tab w:val="left" w:pos="3945"/>
        </w:tabs>
        <w:rPr>
          <w:sz w:val="24"/>
          <w:szCs w:val="24"/>
        </w:rPr>
        <w:sectPr w:rsidR="00412DC0">
          <w:pgSz w:w="11906" w:h="16838"/>
          <w:pgMar w:top="1440" w:right="1440" w:bottom="1440" w:left="1440" w:header="708" w:footer="708" w:gutter="0"/>
          <w:cols w:space="708"/>
          <w:docGrid w:linePitch="360"/>
        </w:sectPr>
      </w:pPr>
    </w:p>
    <w:tbl>
      <w:tblPr>
        <w:tblStyle w:val="TableGrid"/>
        <w:tblW w:w="0" w:type="auto"/>
        <w:shd w:val="clear" w:color="auto" w:fill="ACB9CA" w:themeFill="text2" w:themeFillTint="66"/>
        <w:tblLook w:val="04A0" w:firstRow="1" w:lastRow="0" w:firstColumn="1" w:lastColumn="0" w:noHBand="0" w:noVBand="1"/>
      </w:tblPr>
      <w:tblGrid>
        <w:gridCol w:w="13858"/>
      </w:tblGrid>
      <w:tr w:rsidR="00412DC0" w:rsidRPr="00A748CB" w14:paraId="31CEB2B0" w14:textId="77777777" w:rsidTr="00E72CEA">
        <w:tc>
          <w:tcPr>
            <w:tcW w:w="13858" w:type="dxa"/>
            <w:shd w:val="clear" w:color="auto" w:fill="ACB9CA" w:themeFill="text2" w:themeFillTint="66"/>
          </w:tcPr>
          <w:p w14:paraId="0FFE8205" w14:textId="77777777" w:rsidR="00412DC0" w:rsidRPr="00A748CB" w:rsidRDefault="00412DC0" w:rsidP="00E72CEA">
            <w:pPr>
              <w:pStyle w:val="NormalWeb"/>
              <w:rPr>
                <w:rFonts w:ascii="Cambria" w:hAnsi="Cambria" w:cs="Arial"/>
                <w:b/>
                <w:color w:val="303B44"/>
                <w:sz w:val="22"/>
                <w:szCs w:val="22"/>
              </w:rPr>
            </w:pPr>
            <w:r w:rsidRPr="00A748CB">
              <w:rPr>
                <w:rFonts w:ascii="Cambria" w:hAnsi="Cambria" w:cs="Arial"/>
                <w:b/>
                <w:color w:val="303B44"/>
                <w:sz w:val="22"/>
                <w:szCs w:val="22"/>
              </w:rPr>
              <w:lastRenderedPageBreak/>
              <w:t>GENERIC ASSESSMENT CRITERIA</w:t>
            </w:r>
          </w:p>
        </w:tc>
      </w:tr>
    </w:tbl>
    <w:p w14:paraId="61A9DE9B" w14:textId="77777777" w:rsidR="00412DC0" w:rsidRPr="00A748CB" w:rsidRDefault="00412DC0" w:rsidP="00412DC0">
      <w:pPr>
        <w:pStyle w:val="NormalWeb"/>
        <w:rPr>
          <w:rFonts w:ascii="Cambria" w:hAnsi="Cambria" w:cs="Arial"/>
          <w:color w:val="303B44"/>
          <w:sz w:val="22"/>
          <w:szCs w:val="22"/>
        </w:rPr>
      </w:pPr>
    </w:p>
    <w:tbl>
      <w:tblPr>
        <w:tblStyle w:val="TableGrid"/>
        <w:tblW w:w="0" w:type="auto"/>
        <w:tblLook w:val="04A0" w:firstRow="1" w:lastRow="0" w:firstColumn="1" w:lastColumn="0" w:noHBand="0" w:noVBand="1"/>
      </w:tblPr>
      <w:tblGrid>
        <w:gridCol w:w="13948"/>
      </w:tblGrid>
      <w:tr w:rsidR="00412DC0" w:rsidRPr="00A748CB" w14:paraId="0CE0C4AB" w14:textId="77777777" w:rsidTr="00E72CEA">
        <w:tc>
          <w:tcPr>
            <w:tcW w:w="13948" w:type="dxa"/>
            <w:shd w:val="clear" w:color="auto" w:fill="ACB9CA" w:themeFill="text2" w:themeFillTint="66"/>
          </w:tcPr>
          <w:p w14:paraId="4CCDC3E3" w14:textId="77777777" w:rsidR="00412DC0" w:rsidRPr="00A748CB" w:rsidRDefault="00412DC0" w:rsidP="00E72CEA">
            <w:pPr>
              <w:rPr>
                <w:rFonts w:ascii="Cambria" w:hAnsi="Cambria" w:cs="Arial"/>
                <w:b/>
              </w:rPr>
            </w:pPr>
            <w:r w:rsidRPr="00A748CB">
              <w:rPr>
                <w:rFonts w:ascii="Cambria" w:hAnsi="Cambria" w:cs="Arial"/>
                <w:b/>
              </w:rPr>
              <w:t>Level 4</w:t>
            </w:r>
          </w:p>
        </w:tc>
      </w:tr>
      <w:tr w:rsidR="00412DC0" w:rsidRPr="00A748CB" w14:paraId="71B248B3" w14:textId="77777777" w:rsidTr="00E72CEA">
        <w:trPr>
          <w:trHeight w:val="1694"/>
        </w:trPr>
        <w:tc>
          <w:tcPr>
            <w:tcW w:w="13948" w:type="dxa"/>
          </w:tcPr>
          <w:p w14:paraId="25E5887F" w14:textId="77777777" w:rsidR="00412DC0" w:rsidRPr="00A748CB" w:rsidRDefault="00412DC0" w:rsidP="00E72CEA">
            <w:pPr>
              <w:rPr>
                <w:rFonts w:ascii="Cambria" w:eastAsia="Arial" w:hAnsi="Cambria" w:cs="Arial"/>
                <w:spacing w:val="-1"/>
              </w:rPr>
            </w:pPr>
            <w:r w:rsidRPr="00A748CB">
              <w:rPr>
                <w:rFonts w:ascii="Cambria" w:eastAsia="Arial" w:hAnsi="Cambria"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748CB">
              <w:rPr>
                <w:rFonts w:ascii="Cambria" w:eastAsia="Arial" w:hAnsi="Cambria" w:cs="Arial"/>
                <w:spacing w:val="-1"/>
              </w:rPr>
              <w:t>in order to</w:t>
            </w:r>
            <w:proofErr w:type="gramEnd"/>
            <w:r w:rsidRPr="00A748CB">
              <w:rPr>
                <w:rFonts w:ascii="Cambria" w:eastAsia="Arial" w:hAnsi="Cambria"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748CB">
              <w:rPr>
                <w:rFonts w:ascii="Cambria" w:eastAsia="Arial" w:hAnsi="Cambria" w:cs="Arial"/>
                <w:spacing w:val="-1"/>
              </w:rPr>
              <w:t>problems, and</w:t>
            </w:r>
            <w:proofErr w:type="gramEnd"/>
            <w:r w:rsidRPr="00A748CB">
              <w:rPr>
                <w:rFonts w:ascii="Cambria" w:eastAsia="Arial" w:hAnsi="Cambria" w:cs="Arial"/>
                <w:spacing w:val="-1"/>
              </w:rPr>
              <w:t xml:space="preserve"> will be able to communicate the results of their study/work accurately and reliably, and with structured and coherent arguments.</w:t>
            </w:r>
            <w:r w:rsidRPr="00A748CB">
              <w:rPr>
                <w:rFonts w:ascii="Cambria" w:hAnsi="Cambria"/>
              </w:rPr>
              <w:t xml:space="preserve"> They will be able to </w:t>
            </w:r>
            <w:r w:rsidRPr="00A748CB">
              <w:rPr>
                <w:rFonts w:ascii="Cambria" w:eastAsia="Arial" w:hAnsi="Cambria"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5F9BEFB0" w14:textId="77777777" w:rsidR="00412DC0" w:rsidRPr="00A748CB" w:rsidRDefault="00412DC0" w:rsidP="00412DC0">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12DC0" w:rsidRPr="00A748CB" w14:paraId="008B7DCC" w14:textId="77777777" w:rsidTr="00E72CEA">
        <w:trPr>
          <w:tblHeader/>
        </w:trPr>
        <w:tc>
          <w:tcPr>
            <w:tcW w:w="1735" w:type="dxa"/>
            <w:shd w:val="clear" w:color="auto" w:fill="ACB9CA" w:themeFill="text2" w:themeFillTint="66"/>
          </w:tcPr>
          <w:p w14:paraId="7C472C18" w14:textId="77777777" w:rsidR="00412DC0" w:rsidRPr="00A748CB" w:rsidRDefault="00412DC0" w:rsidP="00E72CEA">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14:paraId="517389E8"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14:paraId="587E666A"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14:paraId="042BE83F"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SATISFACTORY</w:t>
            </w:r>
          </w:p>
          <w:p w14:paraId="23797668"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14:paraId="05C02C22"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GOOD</w:t>
            </w:r>
          </w:p>
          <w:p w14:paraId="3869B83E"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14:paraId="4ACDFC96"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VERY GOOD</w:t>
            </w:r>
          </w:p>
          <w:p w14:paraId="5B5FED11"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14:paraId="0A169892"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EXCELLENT</w:t>
            </w:r>
          </w:p>
          <w:p w14:paraId="1FE7C207"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14:paraId="190B47BC"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EXCEPTIONAL</w:t>
            </w:r>
          </w:p>
          <w:p w14:paraId="60CBABD2"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00412DC0" w:rsidRPr="00A748CB" w14:paraId="638AF723" w14:textId="77777777" w:rsidTr="00E72CEA">
        <w:trPr>
          <w:tblHeader/>
        </w:trPr>
        <w:tc>
          <w:tcPr>
            <w:tcW w:w="1735" w:type="dxa"/>
            <w:shd w:val="clear" w:color="auto" w:fill="ACB9CA" w:themeFill="text2" w:themeFillTint="66"/>
          </w:tcPr>
          <w:p w14:paraId="02659ACF" w14:textId="77777777" w:rsidR="00412DC0" w:rsidRPr="00A748CB" w:rsidRDefault="00412DC0" w:rsidP="00E72CEA">
            <w:pPr>
              <w:ind w:left="171"/>
              <w:rPr>
                <w:rFonts w:ascii="Cambria" w:hAnsi="Cambria" w:cs="Arial"/>
                <w:sz w:val="18"/>
                <w:szCs w:val="18"/>
              </w:rPr>
            </w:pPr>
            <w:r w:rsidRPr="00A748CB">
              <w:rPr>
                <w:rFonts w:ascii="Cambria" w:eastAsia="Arial" w:hAnsi="Cambria" w:cs="Arial"/>
                <w:b/>
                <w:bCs/>
              </w:rPr>
              <w:t>Category</w:t>
            </w:r>
          </w:p>
        </w:tc>
        <w:tc>
          <w:tcPr>
            <w:tcW w:w="1736" w:type="dxa"/>
            <w:shd w:val="clear" w:color="auto" w:fill="ACB9CA" w:themeFill="text2" w:themeFillTint="66"/>
            <w:vAlign w:val="bottom"/>
          </w:tcPr>
          <w:p w14:paraId="0EF0A44F"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14:paraId="40DC3703"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14:paraId="5B374425"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14:paraId="723E1DB3"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14:paraId="54064932"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14:paraId="1032F608"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14:paraId="0E1555D8" w14:textId="77777777" w:rsidR="00412DC0" w:rsidRPr="00A748CB" w:rsidRDefault="00412DC0" w:rsidP="00E72CEA">
            <w:pPr>
              <w:jc w:val="center"/>
              <w:rPr>
                <w:rFonts w:ascii="Cambria" w:hAnsi="Cambria" w:cs="Arial"/>
                <w:b/>
                <w:sz w:val="18"/>
                <w:szCs w:val="18"/>
              </w:rPr>
            </w:pPr>
            <w:r w:rsidRPr="00A748CB">
              <w:rPr>
                <w:rFonts w:ascii="Cambria" w:hAnsi="Cambria" w:cs="Arial"/>
                <w:b/>
                <w:sz w:val="18"/>
                <w:szCs w:val="18"/>
              </w:rPr>
              <w:t>85-100%</w:t>
            </w:r>
          </w:p>
        </w:tc>
      </w:tr>
      <w:tr w:rsidR="00412DC0" w:rsidRPr="00A748CB" w14:paraId="0F47F422" w14:textId="77777777" w:rsidTr="00E72CEA">
        <w:tc>
          <w:tcPr>
            <w:tcW w:w="1735" w:type="dxa"/>
            <w:shd w:val="clear" w:color="auto" w:fill="ACB9CA" w:themeFill="text2" w:themeFillTint="66"/>
          </w:tcPr>
          <w:p w14:paraId="6537F857" w14:textId="77777777" w:rsidR="00412DC0" w:rsidRPr="00A748CB" w:rsidRDefault="00412DC0" w:rsidP="00E72CEA">
            <w:pPr>
              <w:spacing w:before="34"/>
              <w:ind w:left="108" w:right="-54"/>
              <w:rPr>
                <w:rFonts w:ascii="Cambria" w:eastAsia="Arial" w:hAnsi="Cambria" w:cs="Arial"/>
                <w:bCs/>
                <w:sz w:val="18"/>
                <w:szCs w:val="18"/>
              </w:rPr>
            </w:pPr>
            <w:r w:rsidRPr="00A748CB">
              <w:rPr>
                <w:rFonts w:ascii="Cambria" w:eastAsia="Arial" w:hAnsi="Cambria" w:cs="Arial"/>
                <w:b/>
                <w:bCs/>
              </w:rPr>
              <w:t xml:space="preserve">Engagement with literature </w:t>
            </w:r>
            <w:r w:rsidRPr="00A748CB">
              <w:rPr>
                <w:rFonts w:ascii="Cambria" w:eastAsia="Arial" w:hAnsi="Cambria" w:cs="Arial"/>
                <w:bCs/>
                <w:sz w:val="18"/>
                <w:szCs w:val="18"/>
              </w:rPr>
              <w:t>(including reading, referencing,</w:t>
            </w:r>
          </w:p>
          <w:p w14:paraId="2F3F20C3" w14:textId="77777777" w:rsidR="00412DC0" w:rsidRPr="00A748CB" w:rsidRDefault="00412DC0" w:rsidP="00E72CEA">
            <w:pPr>
              <w:spacing w:before="34"/>
              <w:ind w:left="108" w:right="-54"/>
              <w:rPr>
                <w:rFonts w:ascii="Cambria" w:eastAsia="Arial" w:hAnsi="Cambria" w:cs="Arial"/>
                <w:bCs/>
                <w:sz w:val="18"/>
                <w:szCs w:val="18"/>
              </w:rPr>
            </w:pPr>
            <w:r w:rsidRPr="00A748CB">
              <w:rPr>
                <w:rFonts w:ascii="Cambria" w:eastAsia="Arial" w:hAnsi="Cambria" w:cs="Arial"/>
                <w:bCs/>
                <w:sz w:val="18"/>
                <w:szCs w:val="18"/>
              </w:rPr>
              <w:t>academic conventions and</w:t>
            </w:r>
          </w:p>
          <w:p w14:paraId="23D895AF" w14:textId="77777777" w:rsidR="00412DC0" w:rsidRPr="00A748CB" w:rsidRDefault="00412DC0" w:rsidP="00E72CEA">
            <w:pPr>
              <w:spacing w:before="34"/>
              <w:ind w:left="108" w:right="-54"/>
              <w:rPr>
                <w:rFonts w:ascii="Cambria" w:eastAsia="Arial" w:hAnsi="Cambria" w:cs="Arial"/>
                <w:b/>
                <w:bCs/>
              </w:rPr>
            </w:pPr>
            <w:r w:rsidRPr="00A748CB">
              <w:rPr>
                <w:rFonts w:ascii="Cambria" w:eastAsia="Arial" w:hAnsi="Cambria" w:cs="Arial"/>
                <w:bCs/>
                <w:sz w:val="18"/>
                <w:szCs w:val="18"/>
              </w:rPr>
              <w:t>academic honesty)</w:t>
            </w:r>
            <w:r w:rsidRPr="00A748CB">
              <w:rPr>
                <w:rFonts w:ascii="Cambria" w:eastAsia="Arial" w:hAnsi="Cambria"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F320EF" w14:textId="77777777" w:rsidR="00412DC0" w:rsidRPr="00A748CB" w:rsidRDefault="00412DC0" w:rsidP="00E72CEA">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14:paraId="784339CD" w14:textId="77777777" w:rsidR="00412DC0" w:rsidRPr="00A748CB" w:rsidRDefault="00412DC0" w:rsidP="00E72CEA">
            <w:pPr>
              <w:rPr>
                <w:rFonts w:ascii="Cambria" w:hAnsi="Cambria" w:cs="Arial"/>
              </w:rPr>
            </w:pPr>
            <w:r w:rsidRPr="00A748CB">
              <w:rPr>
                <w:rFonts w:ascii="Cambria" w:hAnsi="Cambria" w:cs="Arial"/>
              </w:rPr>
              <w:t>Views and findings mostly unsupported and non-authoritative.</w:t>
            </w:r>
          </w:p>
          <w:p w14:paraId="460D6A87" w14:textId="77777777" w:rsidR="00412DC0" w:rsidRPr="00A748CB" w:rsidRDefault="00412DC0" w:rsidP="00E72CEA">
            <w:pPr>
              <w:rPr>
                <w:rFonts w:ascii="Cambria" w:hAnsi="Cambria" w:cs="Arial"/>
              </w:rPr>
            </w:pPr>
            <w:r w:rsidRPr="00A748CB">
              <w:rPr>
                <w:rFonts w:ascii="Cambria" w:hAnsi="Cambria"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BC9D08" w14:textId="77777777" w:rsidR="00412DC0" w:rsidRPr="00A748CB" w:rsidRDefault="00412DC0" w:rsidP="00E72CEA">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E0E32B" w14:textId="77777777" w:rsidR="00412DC0" w:rsidRPr="00A748CB" w:rsidRDefault="00412DC0" w:rsidP="00E72CEA">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14:paraId="1777C95B" w14:textId="77777777" w:rsidR="00412DC0" w:rsidRPr="00A748CB" w:rsidRDefault="00412DC0" w:rsidP="00E72CEA">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9746EA4" w14:textId="77777777" w:rsidR="00412DC0" w:rsidRPr="00A748CB" w:rsidRDefault="00412DC0" w:rsidP="00E72CEA">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C56777" w14:textId="77777777" w:rsidR="00412DC0" w:rsidRPr="00A748CB" w:rsidRDefault="00412DC0" w:rsidP="00E72CEA">
            <w:pPr>
              <w:rPr>
                <w:rFonts w:ascii="Cambria" w:hAnsi="Cambria" w:cs="Arial"/>
              </w:rPr>
            </w:pPr>
            <w:r w:rsidRPr="00A748CB">
              <w:rPr>
                <w:rFonts w:ascii="Cambria" w:hAnsi="Cambria" w:cs="Arial"/>
              </w:rPr>
              <w:t>Engagement with a wide range of literature, including sources retrieved independently.</w:t>
            </w:r>
          </w:p>
          <w:p w14:paraId="5A1F0A8F" w14:textId="77777777" w:rsidR="00412DC0" w:rsidRPr="00A748CB" w:rsidRDefault="00412DC0" w:rsidP="00E72CEA">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E4F0FA" w14:textId="77777777" w:rsidR="00412DC0" w:rsidRPr="00A748CB" w:rsidRDefault="00412DC0" w:rsidP="00E72CEA">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0FDAFA4" w14:textId="77777777" w:rsidR="00412DC0" w:rsidRPr="00A748CB" w:rsidRDefault="00412DC0" w:rsidP="00E72CEA">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00412DC0" w:rsidRPr="00A748CB" w14:paraId="01D67CD9" w14:textId="77777777" w:rsidTr="00E72CEA">
        <w:tc>
          <w:tcPr>
            <w:tcW w:w="1735" w:type="dxa"/>
            <w:shd w:val="clear" w:color="auto" w:fill="ACB9CA" w:themeFill="text2" w:themeFillTint="66"/>
          </w:tcPr>
          <w:p w14:paraId="566D6FC0" w14:textId="77777777" w:rsidR="00412DC0" w:rsidRPr="00A748CB" w:rsidRDefault="00412DC0" w:rsidP="00E72CEA">
            <w:pPr>
              <w:spacing w:before="34"/>
              <w:ind w:left="108" w:right="-54"/>
              <w:rPr>
                <w:rFonts w:ascii="Cambria" w:hAnsi="Cambria" w:cs="Arial"/>
                <w:sz w:val="18"/>
                <w:szCs w:val="18"/>
              </w:rPr>
            </w:pPr>
            <w:r w:rsidRPr="00A748CB">
              <w:rPr>
                <w:rFonts w:ascii="Cambria" w:eastAsia="Arial" w:hAnsi="Cambria" w:cs="Arial"/>
                <w:b/>
                <w:bCs/>
              </w:rPr>
              <w:t xml:space="preserve">Knowledge and understanding </w:t>
            </w:r>
            <w:r w:rsidRPr="00A748CB">
              <w:rPr>
                <w:rFonts w:ascii="Cambria" w:eastAsia="Arial" w:hAnsi="Cambria" w:cs="Arial"/>
                <w:bCs/>
                <w:sz w:val="18"/>
                <w:szCs w:val="18"/>
              </w:rPr>
              <w:lastRenderedPageBreak/>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F6509D1" w14:textId="77777777" w:rsidR="00412DC0" w:rsidRPr="00A748CB" w:rsidRDefault="00412DC0" w:rsidP="00E72CEA">
            <w:pPr>
              <w:spacing w:after="120"/>
              <w:rPr>
                <w:rFonts w:ascii="Cambria" w:hAnsi="Cambria" w:cs="Arial"/>
              </w:rPr>
            </w:pPr>
            <w:r w:rsidRPr="00A748CB">
              <w:rPr>
                <w:rFonts w:ascii="Cambria" w:hAnsi="Cambria" w:cs="Arial"/>
              </w:rPr>
              <w:lastRenderedPageBreak/>
              <w:t xml:space="preserve">Major gaps in knowledge and </w:t>
            </w:r>
            <w:r w:rsidRPr="00A748CB">
              <w:rPr>
                <w:rFonts w:ascii="Cambria" w:hAnsi="Cambria" w:cs="Arial"/>
              </w:rPr>
              <w:lastRenderedPageBreak/>
              <w:t xml:space="preserve">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22367470" w14:textId="77777777" w:rsidR="00412DC0" w:rsidRPr="00A748CB" w:rsidRDefault="00412DC0" w:rsidP="00E72CEA">
            <w:pPr>
              <w:spacing w:after="120"/>
              <w:rPr>
                <w:rFonts w:ascii="Cambria" w:hAnsi="Cambria" w:cs="Arial"/>
              </w:rPr>
            </w:pPr>
            <w:r w:rsidRPr="00A748CB">
              <w:rPr>
                <w:rFonts w:ascii="Cambria" w:hAnsi="Cambria" w:cs="Arial"/>
              </w:rPr>
              <w:lastRenderedPageBreak/>
              <w:t>Gaps in knowledge</w:t>
            </w:r>
            <w:r w:rsidRPr="00A748CB">
              <w:rPr>
                <w:rFonts w:ascii="Cambria" w:hAnsi="Cambria"/>
              </w:rPr>
              <w:t xml:space="preserve"> of </w:t>
            </w:r>
            <w:r w:rsidRPr="00A748CB">
              <w:rPr>
                <w:rFonts w:ascii="Cambria" w:hAnsi="Cambria" w:cs="Arial"/>
              </w:rPr>
              <w:t xml:space="preserve">the </w:t>
            </w:r>
            <w:r w:rsidRPr="00A748CB">
              <w:rPr>
                <w:rFonts w:ascii="Cambria" w:hAnsi="Cambria" w:cs="Arial"/>
              </w:rPr>
              <w:lastRenderedPageBreak/>
              <w:t xml:space="preserve">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E1DBA8A" w14:textId="77777777" w:rsidR="00412DC0" w:rsidRPr="00A748CB" w:rsidRDefault="00412DC0" w:rsidP="00E72CEA">
            <w:pPr>
              <w:spacing w:after="120"/>
              <w:rPr>
                <w:rFonts w:ascii="Cambria" w:hAnsi="Cambria" w:cs="Arial"/>
              </w:rPr>
            </w:pPr>
            <w:r w:rsidRPr="00A748CB">
              <w:rPr>
                <w:rFonts w:ascii="Cambria" w:hAnsi="Cambria" w:cs="Arial"/>
              </w:rPr>
              <w:lastRenderedPageBreak/>
              <w:t xml:space="preserve">Limited knowledge and </w:t>
            </w:r>
            <w:r w:rsidRPr="00A748CB">
              <w:rPr>
                <w:rFonts w:ascii="Cambria" w:hAnsi="Cambria" w:cs="Arial"/>
              </w:rPr>
              <w:lastRenderedPageBreak/>
              <w:t xml:space="preserve">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58A0F67" w14:textId="77777777" w:rsidR="00412DC0" w:rsidRPr="00A748CB" w:rsidRDefault="00412DC0" w:rsidP="00E72CEA">
            <w:pPr>
              <w:spacing w:after="120"/>
              <w:rPr>
                <w:rFonts w:ascii="Cambria" w:hAnsi="Cambria" w:cs="Arial"/>
              </w:rPr>
            </w:pPr>
            <w:r w:rsidRPr="00A748CB">
              <w:rPr>
                <w:rFonts w:ascii="Cambria" w:hAnsi="Cambria" w:cs="Arial"/>
              </w:rPr>
              <w:lastRenderedPageBreak/>
              <w:t xml:space="preserve">Knowledge of the basic underlying </w:t>
            </w:r>
            <w:r w:rsidRPr="00A748CB">
              <w:rPr>
                <w:rFonts w:ascii="Cambria" w:hAnsi="Cambria" w:cs="Arial"/>
              </w:rPr>
              <w:lastRenderedPageBreak/>
              <w:t>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C7DE95D" w14:textId="77777777" w:rsidR="00412DC0" w:rsidRPr="00A748CB" w:rsidRDefault="00412DC0" w:rsidP="00E72CEA">
            <w:pPr>
              <w:spacing w:after="120"/>
              <w:rPr>
                <w:rFonts w:ascii="Cambria" w:hAnsi="Cambria" w:cs="Arial"/>
              </w:rPr>
            </w:pPr>
            <w:r w:rsidRPr="00A748CB">
              <w:rPr>
                <w:rFonts w:ascii="Cambria" w:hAnsi="Cambria" w:cs="Arial"/>
              </w:rPr>
              <w:lastRenderedPageBreak/>
              <w:t xml:space="preserve">Competent knowledge of the </w:t>
            </w:r>
            <w:r w:rsidRPr="00A748CB">
              <w:rPr>
                <w:rFonts w:ascii="Cambria" w:hAnsi="Cambria" w:cs="Arial"/>
              </w:rPr>
              <w:lastRenderedPageBreak/>
              <w:t xml:space="preserve">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56E73DF" w14:textId="77777777" w:rsidR="00412DC0" w:rsidRPr="00A748CB" w:rsidRDefault="00412DC0" w:rsidP="00E72CEA">
            <w:pPr>
              <w:spacing w:after="120"/>
              <w:rPr>
                <w:rFonts w:ascii="Cambria" w:hAnsi="Cambria" w:cs="Arial"/>
              </w:rPr>
            </w:pPr>
            <w:r w:rsidRPr="00A748CB">
              <w:rPr>
                <w:rFonts w:ascii="Cambria" w:hAnsi="Cambria" w:cs="Arial"/>
              </w:rPr>
              <w:lastRenderedPageBreak/>
              <w:t xml:space="preserve">Excellent knowledge and </w:t>
            </w:r>
            <w:r w:rsidRPr="00A748CB">
              <w:rPr>
                <w:rFonts w:ascii="Cambria" w:hAnsi="Cambria" w:cs="Arial"/>
              </w:rPr>
              <w:lastRenderedPageBreak/>
              <w:t xml:space="preserve">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495FF8BE" w14:textId="77777777" w:rsidR="00412DC0" w:rsidRPr="00A748CB" w:rsidRDefault="00412DC0" w:rsidP="00E72CEA">
            <w:pPr>
              <w:spacing w:after="120"/>
              <w:rPr>
                <w:rFonts w:ascii="Cambria" w:hAnsi="Cambria" w:cs="Arial"/>
              </w:rPr>
            </w:pPr>
            <w:r w:rsidRPr="00A748CB">
              <w:rPr>
                <w:rFonts w:ascii="Cambria" w:hAnsi="Cambria" w:cs="Arial"/>
              </w:rPr>
              <w:lastRenderedPageBreak/>
              <w:t xml:space="preserve">Exceptional, detailed </w:t>
            </w:r>
            <w:r w:rsidRPr="00A748CB">
              <w:rPr>
                <w:rFonts w:ascii="Cambria" w:hAnsi="Cambria" w:cs="Arial"/>
              </w:rPr>
              <w:lastRenderedPageBreak/>
              <w:t>knowledge and understanding of the basic underlying concepts and principles</w:t>
            </w:r>
          </w:p>
        </w:tc>
      </w:tr>
      <w:tr w:rsidR="00412DC0" w:rsidRPr="00A748CB" w14:paraId="6169FD91" w14:textId="77777777" w:rsidTr="00E72CEA">
        <w:tc>
          <w:tcPr>
            <w:tcW w:w="1735" w:type="dxa"/>
            <w:shd w:val="clear" w:color="auto" w:fill="ACB9CA" w:themeFill="text2" w:themeFillTint="66"/>
          </w:tcPr>
          <w:p w14:paraId="1C8052EC" w14:textId="77777777" w:rsidR="00412DC0" w:rsidRPr="00A748CB" w:rsidRDefault="00412DC0" w:rsidP="00E72CEA">
            <w:pPr>
              <w:spacing w:before="34" w:line="239" w:lineRule="auto"/>
              <w:ind w:left="108" w:right="-54"/>
              <w:rPr>
                <w:rFonts w:ascii="Cambria" w:eastAsia="Arial" w:hAnsi="Cambria" w:cs="Arial"/>
                <w:b/>
                <w:bCs/>
              </w:rPr>
            </w:pPr>
            <w:r w:rsidRPr="00A748CB">
              <w:rPr>
                <w:rFonts w:ascii="Cambria" w:eastAsia="Arial" w:hAnsi="Cambria" w:cs="Arial"/>
                <w:b/>
                <w:bCs/>
              </w:rPr>
              <w:lastRenderedPageBreak/>
              <w:t>C</w:t>
            </w:r>
            <w:r w:rsidRPr="00A748CB">
              <w:rPr>
                <w:rFonts w:ascii="Cambria" w:eastAsia="Arial" w:hAnsi="Cambria" w:cs="Arial"/>
                <w:b/>
                <w:bCs/>
                <w:spacing w:val="1"/>
              </w:rPr>
              <w:t>ogn</w:t>
            </w:r>
            <w:r w:rsidRPr="00A748CB">
              <w:rPr>
                <w:rFonts w:ascii="Cambria" w:eastAsia="Arial" w:hAnsi="Cambria" w:cs="Arial"/>
                <w:b/>
                <w:bCs/>
              </w:rPr>
              <w:t>i</w:t>
            </w:r>
            <w:r w:rsidRPr="00A748CB">
              <w:rPr>
                <w:rFonts w:ascii="Cambria" w:eastAsia="Arial" w:hAnsi="Cambria" w:cs="Arial"/>
                <w:b/>
                <w:bCs/>
                <w:spacing w:val="1"/>
              </w:rPr>
              <w:t>t</w:t>
            </w:r>
            <w:r w:rsidRPr="00A748CB">
              <w:rPr>
                <w:rFonts w:ascii="Cambria" w:eastAsia="Arial" w:hAnsi="Cambria" w:cs="Arial"/>
                <w:b/>
                <w:bCs/>
              </w:rPr>
              <w:t>i</w:t>
            </w:r>
            <w:r w:rsidRPr="00A748CB">
              <w:rPr>
                <w:rFonts w:ascii="Cambria" w:eastAsia="Arial" w:hAnsi="Cambria" w:cs="Arial"/>
                <w:b/>
                <w:bCs/>
                <w:spacing w:val="2"/>
              </w:rPr>
              <w:t>v</w:t>
            </w:r>
            <w:r w:rsidRPr="00A748CB">
              <w:rPr>
                <w:rFonts w:ascii="Cambria" w:eastAsia="Arial" w:hAnsi="Cambria" w:cs="Arial"/>
                <w:b/>
                <w:bCs/>
              </w:rPr>
              <w:t>e</w:t>
            </w:r>
            <w:r w:rsidRPr="00A748CB">
              <w:rPr>
                <w:rFonts w:ascii="Cambria" w:eastAsia="Arial" w:hAnsi="Cambria" w:cs="Arial"/>
                <w:b/>
                <w:bCs/>
                <w:spacing w:val="-10"/>
              </w:rPr>
              <w:t xml:space="preserve"> </w:t>
            </w:r>
            <w:r w:rsidRPr="00A748CB">
              <w:rPr>
                <w:rFonts w:ascii="Cambria" w:eastAsia="Arial" w:hAnsi="Cambria" w:cs="Arial"/>
                <w:b/>
                <w:bCs/>
              </w:rPr>
              <w:t>a</w:t>
            </w:r>
            <w:r w:rsidRPr="00A748CB">
              <w:rPr>
                <w:rFonts w:ascii="Cambria" w:eastAsia="Arial" w:hAnsi="Cambria" w:cs="Arial"/>
                <w:b/>
                <w:bCs/>
                <w:spacing w:val="1"/>
              </w:rPr>
              <w:t>n</w:t>
            </w:r>
            <w:r w:rsidRPr="00A748CB">
              <w:rPr>
                <w:rFonts w:ascii="Cambria" w:eastAsia="Arial" w:hAnsi="Cambria" w:cs="Arial"/>
                <w:b/>
                <w:bCs/>
              </w:rPr>
              <w:t>d i</w:t>
            </w:r>
            <w:r w:rsidRPr="00A748CB">
              <w:rPr>
                <w:rFonts w:ascii="Cambria" w:eastAsia="Arial" w:hAnsi="Cambria" w:cs="Arial"/>
                <w:b/>
                <w:bCs/>
                <w:spacing w:val="1"/>
              </w:rPr>
              <w:t>nt</w:t>
            </w:r>
            <w:r w:rsidRPr="00A748CB">
              <w:rPr>
                <w:rFonts w:ascii="Cambria" w:eastAsia="Arial" w:hAnsi="Cambria" w:cs="Arial"/>
                <w:b/>
                <w:bCs/>
              </w:rPr>
              <w:t>ellec</w:t>
            </w:r>
            <w:r w:rsidRPr="00A748CB">
              <w:rPr>
                <w:rFonts w:ascii="Cambria" w:eastAsia="Arial" w:hAnsi="Cambria" w:cs="Arial"/>
                <w:b/>
                <w:bCs/>
                <w:spacing w:val="1"/>
              </w:rPr>
              <w:t>tu</w:t>
            </w:r>
            <w:r w:rsidRPr="00A748CB">
              <w:rPr>
                <w:rFonts w:ascii="Cambria" w:eastAsia="Arial" w:hAnsi="Cambria" w:cs="Arial"/>
                <w:b/>
                <w:bCs/>
              </w:rPr>
              <w:t>al skil</w:t>
            </w:r>
            <w:r w:rsidRPr="00A748CB">
              <w:rPr>
                <w:rFonts w:ascii="Cambria" w:eastAsia="Arial" w:hAnsi="Cambria" w:cs="Arial"/>
                <w:b/>
                <w:bCs/>
                <w:spacing w:val="2"/>
              </w:rPr>
              <w:t>l</w:t>
            </w:r>
            <w:r w:rsidRPr="00A748CB">
              <w:rPr>
                <w:rFonts w:ascii="Cambria" w:eastAsia="Arial" w:hAnsi="Cambria" w:cs="Arial"/>
                <w:b/>
                <w:bCs/>
              </w:rPr>
              <w:t xml:space="preserve">s </w:t>
            </w:r>
          </w:p>
          <w:p w14:paraId="01F9E329" w14:textId="77777777" w:rsidR="00412DC0" w:rsidRPr="00A748CB" w:rsidRDefault="00412DC0" w:rsidP="00E72CEA">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 xml:space="preserve">(Evaluate underlying concepts and principles of a subject and interpret qualitative and quantitative data </w:t>
            </w:r>
            <w:proofErr w:type="gramStart"/>
            <w:r w:rsidRPr="00A748CB">
              <w:rPr>
                <w:rFonts w:ascii="Cambria" w:eastAsia="Arial" w:hAnsi="Cambria" w:cs="Arial"/>
                <w:bCs/>
                <w:sz w:val="18"/>
                <w:szCs w:val="18"/>
              </w:rPr>
              <w:t>in order to</w:t>
            </w:r>
            <w:proofErr w:type="gramEnd"/>
            <w:r w:rsidRPr="00A748CB">
              <w:rPr>
                <w:rFonts w:ascii="Cambria" w:eastAsia="Arial" w:hAnsi="Cambria" w:cs="Arial"/>
                <w:bCs/>
                <w:sz w:val="18"/>
                <w:szCs w:val="18"/>
              </w:rPr>
              <w:t xml:space="preserve"> develop lines of argument and make sound judgements.) </w:t>
            </w:r>
          </w:p>
          <w:p w14:paraId="6A8C4195" w14:textId="77777777" w:rsidR="00412DC0" w:rsidRPr="00A748CB" w:rsidRDefault="00412DC0" w:rsidP="00E72CEA">
            <w:pPr>
              <w:spacing w:before="34" w:line="239" w:lineRule="auto"/>
              <w:ind w:left="108" w:right="-54"/>
              <w:rPr>
                <w:rFonts w:ascii="Cambria" w:eastAsia="Arial" w:hAnsi="Cambria" w:cs="Arial"/>
                <w:bCs/>
                <w:sz w:val="18"/>
                <w:szCs w:val="18"/>
              </w:rPr>
            </w:pPr>
          </w:p>
          <w:p w14:paraId="21BCD8FC" w14:textId="77777777" w:rsidR="00412DC0" w:rsidRPr="00A748CB" w:rsidRDefault="00412DC0" w:rsidP="00E72CEA">
            <w:pPr>
              <w:spacing w:before="34" w:line="239" w:lineRule="auto"/>
              <w:ind w:left="108" w:right="-54"/>
              <w:rPr>
                <w:rFonts w:ascii="Cambria" w:eastAsia="Arial" w:hAnsi="Cambria" w:cs="Arial"/>
                <w:bCs/>
                <w:sz w:val="18"/>
                <w:szCs w:val="18"/>
              </w:rPr>
            </w:pPr>
          </w:p>
        </w:tc>
        <w:tc>
          <w:tcPr>
            <w:tcW w:w="1736" w:type="dxa"/>
          </w:tcPr>
          <w:p w14:paraId="64DCFC95" w14:textId="77777777" w:rsidR="00412DC0" w:rsidRPr="00A748CB" w:rsidRDefault="00412DC0" w:rsidP="00E72CEA">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underlying concepts and principles.</w:t>
            </w:r>
          </w:p>
          <w:p w14:paraId="0CD2D372" w14:textId="77777777" w:rsidR="00412DC0" w:rsidRPr="00A748CB" w:rsidRDefault="00412DC0" w:rsidP="00E72CEA">
            <w:pPr>
              <w:rPr>
                <w:rFonts w:ascii="Cambria" w:hAnsi="Cambria" w:cs="Arial"/>
              </w:rPr>
            </w:pPr>
            <w:r w:rsidRPr="00A748CB">
              <w:rPr>
                <w:rFonts w:ascii="Cambria" w:hAnsi="Cambria" w:cs="Arial"/>
              </w:rPr>
              <w:t>Failure to develop arguments, leading to illogical or invalid judgements. Minimal or no use of</w:t>
            </w:r>
          </w:p>
          <w:p w14:paraId="0F0684CC" w14:textId="77777777" w:rsidR="00412DC0" w:rsidRPr="00A748CB" w:rsidRDefault="00412DC0" w:rsidP="00E72CEA">
            <w:pPr>
              <w:rPr>
                <w:rFonts w:ascii="Cambria" w:hAnsi="Cambria" w:cs="Arial"/>
              </w:rPr>
            </w:pPr>
            <w:r w:rsidRPr="00A748CB">
              <w:rPr>
                <w:rFonts w:ascii="Cambria" w:hAnsi="Cambria" w:cs="Arial"/>
              </w:rPr>
              <w:t>evidence to back up views.</w:t>
            </w:r>
          </w:p>
          <w:p w14:paraId="08214B6C" w14:textId="77777777" w:rsidR="00412DC0" w:rsidRPr="00A748CB" w:rsidRDefault="00412DC0" w:rsidP="00E72CEA">
            <w:pPr>
              <w:rPr>
                <w:rFonts w:ascii="Cambria" w:hAnsi="Cambria" w:cs="Arial"/>
              </w:rPr>
            </w:pPr>
          </w:p>
        </w:tc>
        <w:tc>
          <w:tcPr>
            <w:tcW w:w="1736" w:type="dxa"/>
          </w:tcPr>
          <w:p w14:paraId="00572264" w14:textId="77777777" w:rsidR="00412DC0" w:rsidRPr="00A748CB" w:rsidRDefault="00412DC0" w:rsidP="00E72CEA">
            <w:pPr>
              <w:rPr>
                <w:rFonts w:ascii="Cambria" w:hAnsi="Cambria" w:cs="Arial"/>
              </w:rPr>
            </w:pPr>
            <w:r w:rsidRPr="00A748CB">
              <w:rPr>
                <w:rFonts w:ascii="Cambria" w:hAnsi="Cambria" w:cs="Arial"/>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w:t>
            </w:r>
            <w:r w:rsidRPr="00A748CB">
              <w:rPr>
                <w:rFonts w:ascii="Cambria" w:hAnsi="Cambria" w:cs="Arial"/>
              </w:rPr>
              <w:lastRenderedPageBreak/>
              <w:t>illogical and contradictory.</w:t>
            </w:r>
          </w:p>
        </w:tc>
        <w:tc>
          <w:tcPr>
            <w:tcW w:w="1736" w:type="dxa"/>
          </w:tcPr>
          <w:p w14:paraId="29CEF3A0" w14:textId="77777777" w:rsidR="00412DC0" w:rsidRPr="00A748CB" w:rsidRDefault="00412DC0" w:rsidP="00E72CEA">
            <w:pPr>
              <w:rPr>
                <w:rFonts w:ascii="Cambria" w:hAnsi="Cambria" w:cs="Arial"/>
              </w:rPr>
            </w:pPr>
            <w:r w:rsidRPr="00A748CB">
              <w:rPr>
                <w:rFonts w:ascii="Cambria" w:hAnsi="Cambria" w:cs="Arial"/>
              </w:rPr>
              <w:lastRenderedPageBreak/>
              <w:t>Limited attempt at evaluation of the underlying concepts and principles, tending towards description.</w:t>
            </w:r>
          </w:p>
          <w:p w14:paraId="03651BCB" w14:textId="77777777" w:rsidR="00412DC0" w:rsidRPr="00A748CB" w:rsidRDefault="00412DC0" w:rsidP="00E72CEA">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proofErr w:type="gramStart"/>
            <w:r w:rsidRPr="00A748CB">
              <w:rPr>
                <w:rFonts w:ascii="Cambria" w:hAnsi="Cambria" w:cs="Arial"/>
              </w:rPr>
              <w:t>mis-interpretation</w:t>
            </w:r>
            <w:proofErr w:type="gramEnd"/>
            <w:r w:rsidRPr="00A748CB">
              <w:rPr>
                <w:rFonts w:ascii="Cambria" w:hAnsi="Cambria" w:cs="Arial"/>
              </w:rPr>
              <w:t>.</w:t>
            </w:r>
          </w:p>
          <w:p w14:paraId="58E7F45D" w14:textId="77777777" w:rsidR="00412DC0" w:rsidRPr="00A748CB" w:rsidRDefault="00412DC0" w:rsidP="00E72CEA">
            <w:pPr>
              <w:rPr>
                <w:rFonts w:ascii="Cambria" w:hAnsi="Cambria" w:cs="Arial"/>
              </w:rPr>
            </w:pPr>
          </w:p>
        </w:tc>
        <w:tc>
          <w:tcPr>
            <w:tcW w:w="1736" w:type="dxa"/>
          </w:tcPr>
          <w:p w14:paraId="559687C6" w14:textId="77777777" w:rsidR="00412DC0" w:rsidRPr="00A748CB" w:rsidRDefault="00412DC0" w:rsidP="00E72CEA">
            <w:pPr>
              <w:rPr>
                <w:rFonts w:ascii="Cambria" w:hAnsi="Cambria" w:cs="Arial"/>
              </w:rPr>
            </w:pPr>
            <w:r w:rsidRPr="00A748CB">
              <w:rPr>
                <w:rFonts w:ascii="Cambria" w:hAnsi="Cambria" w:cs="Arial"/>
              </w:rPr>
              <w:lastRenderedPageBreak/>
              <w:t>Good evaluation of the underlying concepts and principles. Can interpret qualitative and quantitative data, with minor errors.</w:t>
            </w:r>
          </w:p>
          <w:p w14:paraId="0AE397AA" w14:textId="77777777" w:rsidR="00412DC0" w:rsidRPr="00A748CB" w:rsidRDefault="00412DC0" w:rsidP="00E72CEA">
            <w:pPr>
              <w:rPr>
                <w:rFonts w:ascii="Cambria" w:hAnsi="Cambria" w:cs="Arial"/>
              </w:rPr>
            </w:pPr>
            <w:r w:rsidRPr="00A748CB">
              <w:rPr>
                <w:rFonts w:ascii="Cambria" w:hAnsi="Cambria" w:cs="Arial"/>
              </w:rPr>
              <w:t>An emerging ability to use evidence to support the argument.</w:t>
            </w:r>
          </w:p>
          <w:p w14:paraId="583E1B57" w14:textId="77777777" w:rsidR="00412DC0" w:rsidRPr="00A748CB" w:rsidRDefault="00412DC0" w:rsidP="00E72CEA">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14:paraId="61ABB67D" w14:textId="77777777" w:rsidR="00412DC0" w:rsidRPr="00A748CB" w:rsidRDefault="00412DC0" w:rsidP="00E72CEA">
            <w:pPr>
              <w:rPr>
                <w:rFonts w:ascii="Cambria" w:hAnsi="Cambria" w:cs="Arial"/>
              </w:rPr>
            </w:pPr>
            <w:r w:rsidRPr="00A748CB">
              <w:rPr>
                <w:rFonts w:ascii="Cambria" w:hAnsi="Cambria" w:cs="Arial"/>
              </w:rPr>
              <w:t xml:space="preserve">Sound evaluation of the underlying concepts and principles. Can interpret qualitative and quantitative data accurately. Ability to devise arguments using evidence to make mostly appropriate and valid judgements. </w:t>
            </w:r>
          </w:p>
          <w:p w14:paraId="1384CA1B" w14:textId="77777777" w:rsidR="00412DC0" w:rsidRPr="00A748CB" w:rsidRDefault="00412DC0" w:rsidP="00E72CEA">
            <w:pPr>
              <w:rPr>
                <w:rFonts w:ascii="Cambria" w:hAnsi="Cambria" w:cs="Arial"/>
              </w:rPr>
            </w:pPr>
          </w:p>
        </w:tc>
        <w:tc>
          <w:tcPr>
            <w:tcW w:w="1736" w:type="dxa"/>
          </w:tcPr>
          <w:p w14:paraId="684A287A" w14:textId="77777777" w:rsidR="00412DC0" w:rsidRPr="00A748CB" w:rsidRDefault="00412DC0" w:rsidP="00E72CEA">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FFFB2C6" w14:textId="77777777" w:rsidR="00412DC0" w:rsidRPr="00A748CB" w:rsidRDefault="00412DC0" w:rsidP="00E72CEA">
            <w:pPr>
              <w:rPr>
                <w:rFonts w:ascii="Cambria" w:hAnsi="Cambria" w:cs="Arial"/>
              </w:rPr>
            </w:pPr>
            <w:r w:rsidRPr="00A748CB">
              <w:rPr>
                <w:rFonts w:ascii="Cambria" w:hAnsi="Cambria" w:cs="Arial"/>
              </w:rPr>
              <w:t xml:space="preserve">Exceptional evaluation of the underlying concepts and </w:t>
            </w:r>
            <w:proofErr w:type="gramStart"/>
            <w:r w:rsidRPr="00A748CB">
              <w:rPr>
                <w:rFonts w:ascii="Cambria" w:hAnsi="Cambria" w:cs="Arial"/>
              </w:rPr>
              <w:t>principles based</w:t>
            </w:r>
            <w:proofErr w:type="gramEnd"/>
            <w:r w:rsidRPr="00A748CB">
              <w:rPr>
                <w:rFonts w:ascii="Cambria" w:hAnsi="Cambria" w:cs="Arial"/>
              </w:rPr>
              <w:t xml:space="preserve"> evidence. Outstanding interpretation of qualitative and quantitative data.</w:t>
            </w:r>
          </w:p>
          <w:p w14:paraId="0F7A49B2" w14:textId="77777777" w:rsidR="00412DC0" w:rsidRPr="00A748CB" w:rsidRDefault="00412DC0" w:rsidP="00E72CEA">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00412DC0" w:rsidRPr="00A748CB" w14:paraId="1A15E6AE" w14:textId="77777777" w:rsidTr="00E72CEA">
        <w:tc>
          <w:tcPr>
            <w:tcW w:w="1735" w:type="dxa"/>
            <w:shd w:val="clear" w:color="auto" w:fill="ACB9CA" w:themeFill="text2" w:themeFillTint="66"/>
          </w:tcPr>
          <w:p w14:paraId="3A317D97" w14:textId="77777777" w:rsidR="00412DC0" w:rsidRPr="00A748CB" w:rsidRDefault="00412DC0" w:rsidP="00E72CEA">
            <w:pPr>
              <w:spacing w:before="34" w:line="239" w:lineRule="auto"/>
              <w:ind w:left="108" w:right="-54"/>
              <w:rPr>
                <w:rFonts w:ascii="Cambria" w:eastAsia="Arial" w:hAnsi="Cambria" w:cs="Arial"/>
                <w:b/>
                <w:bCs/>
              </w:rPr>
            </w:pPr>
            <w:r w:rsidRPr="00A748CB">
              <w:rPr>
                <w:rFonts w:ascii="Cambria" w:eastAsia="Arial" w:hAnsi="Cambria" w:cs="Arial"/>
                <w:b/>
                <w:bCs/>
              </w:rPr>
              <w:lastRenderedPageBreak/>
              <w:t>Practical skills</w:t>
            </w:r>
          </w:p>
          <w:p w14:paraId="17ABE280" w14:textId="77777777" w:rsidR="00412DC0" w:rsidRPr="00A748CB" w:rsidRDefault="00412DC0" w:rsidP="00E72CEA">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(Different approaches to solving problems in particular contexts.)</w:t>
            </w:r>
          </w:p>
          <w:p w14:paraId="381CF768" w14:textId="77777777" w:rsidR="00412DC0" w:rsidRPr="00A748CB" w:rsidRDefault="00412DC0" w:rsidP="00E72CEA">
            <w:pPr>
              <w:spacing w:before="34" w:line="239" w:lineRule="auto"/>
              <w:ind w:left="108" w:right="-54"/>
              <w:rPr>
                <w:rFonts w:ascii="Cambria" w:eastAsia="Arial" w:hAnsi="Cambria" w:cs="Arial"/>
                <w:b/>
                <w:bCs/>
                <w:sz w:val="18"/>
                <w:szCs w:val="18"/>
              </w:rPr>
            </w:pPr>
          </w:p>
        </w:tc>
        <w:tc>
          <w:tcPr>
            <w:tcW w:w="1736" w:type="dxa"/>
          </w:tcPr>
          <w:p w14:paraId="4A4C1F61" w14:textId="77777777" w:rsidR="00412DC0" w:rsidRPr="00A748CB" w:rsidRDefault="00412DC0" w:rsidP="00E72CEA">
            <w:pPr>
              <w:rPr>
                <w:rFonts w:ascii="Cambria" w:hAnsi="Cambria" w:cs="Arial"/>
              </w:rPr>
            </w:pPr>
            <w:r w:rsidRPr="00A748CB">
              <w:rPr>
                <w:rFonts w:ascii="Cambria" w:hAnsi="Cambria" w:cs="Arial"/>
              </w:rPr>
              <w:t>Limited or no use of taught, basic methods, materials, tools and/or techniques.</w:t>
            </w:r>
          </w:p>
          <w:p w14:paraId="655CBAD5" w14:textId="77777777" w:rsidR="00412DC0" w:rsidRPr="00A748CB" w:rsidRDefault="00412DC0" w:rsidP="00E72CEA">
            <w:pPr>
              <w:rPr>
                <w:rFonts w:ascii="Cambria" w:hAnsi="Cambria" w:cs="Arial"/>
              </w:rPr>
            </w:pPr>
            <w:r w:rsidRPr="00A748CB">
              <w:rPr>
                <w:rFonts w:ascii="Cambria" w:hAnsi="Cambria" w:cs="Arial"/>
              </w:rPr>
              <w:t>Little or no appreciation of the context of the application.</w:t>
            </w:r>
          </w:p>
          <w:p w14:paraId="31785B1E" w14:textId="77777777" w:rsidR="00412DC0" w:rsidRPr="00A748CB" w:rsidRDefault="00412DC0" w:rsidP="00E72CEA">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14:paraId="714C4A4A" w14:textId="77777777" w:rsidR="00412DC0" w:rsidRPr="00A748CB" w:rsidRDefault="00412DC0" w:rsidP="00E72CEA">
            <w:pPr>
              <w:rPr>
                <w:rFonts w:ascii="Cambria" w:hAnsi="Cambria" w:cs="Arial"/>
              </w:rPr>
            </w:pPr>
            <w:r w:rsidRPr="00A748CB">
              <w:rPr>
                <w:rFonts w:ascii="Cambria" w:hAnsi="Cambria" w:cs="Arial"/>
              </w:rPr>
              <w:t>Rudimentary application of taught, basic methods, materials, tools and/or techniques but without consideration and competence. Flawed appreciation of the context of the application.</w:t>
            </w:r>
          </w:p>
          <w:p w14:paraId="16CAE229" w14:textId="77777777" w:rsidR="00412DC0" w:rsidRPr="00A748CB" w:rsidRDefault="00412DC0" w:rsidP="00E72CEA">
            <w:pPr>
              <w:rPr>
                <w:rFonts w:ascii="Cambria" w:hAnsi="Cambria" w:cs="Arial"/>
              </w:rPr>
            </w:pPr>
            <w:r w:rsidRPr="00A748CB">
              <w:rPr>
                <w:rFonts w:ascii="Cambria" w:hAnsi="Cambria" w:cs="Arial"/>
              </w:rPr>
              <w:t>Weak evidence of different approaches to problem-solving in particular contexts.</w:t>
            </w:r>
          </w:p>
          <w:p w14:paraId="0052FA51" w14:textId="77777777" w:rsidR="00412DC0" w:rsidRPr="00A748CB" w:rsidRDefault="00412DC0" w:rsidP="00E72CEA">
            <w:pPr>
              <w:rPr>
                <w:rFonts w:ascii="Cambria" w:hAnsi="Cambria" w:cs="Arial"/>
              </w:rPr>
            </w:pPr>
          </w:p>
          <w:p w14:paraId="0A59AA7B" w14:textId="77777777" w:rsidR="00412DC0" w:rsidRPr="00A748CB" w:rsidRDefault="00412DC0" w:rsidP="00E72CEA">
            <w:pPr>
              <w:rPr>
                <w:rFonts w:ascii="Cambria" w:hAnsi="Cambria" w:cs="Arial"/>
              </w:rPr>
            </w:pPr>
          </w:p>
        </w:tc>
        <w:tc>
          <w:tcPr>
            <w:tcW w:w="1736" w:type="dxa"/>
          </w:tcPr>
          <w:p w14:paraId="2CEDD4E0" w14:textId="77777777" w:rsidR="00412DC0" w:rsidRPr="00A748CB" w:rsidRDefault="00412DC0" w:rsidP="00E72CEA">
            <w:pPr>
              <w:rPr>
                <w:rFonts w:ascii="Cambria" w:hAnsi="Cambria" w:cs="Arial"/>
              </w:rPr>
            </w:pPr>
            <w:r w:rsidRPr="00A748CB">
              <w:rPr>
                <w:rFonts w:ascii="Cambria" w:hAnsi="Cambria" w:cs="Arial"/>
              </w:rPr>
              <w:t>An adequate awareness and mostly appropriate application of basic methods, materials, tools and/or techniques.</w:t>
            </w:r>
          </w:p>
          <w:p w14:paraId="3B0C7354" w14:textId="77777777" w:rsidR="00412DC0" w:rsidRPr="00A748CB" w:rsidRDefault="00412DC0" w:rsidP="00E72CEA">
            <w:pPr>
              <w:rPr>
                <w:rFonts w:ascii="Cambria" w:hAnsi="Cambria" w:cs="Arial"/>
              </w:rPr>
            </w:pPr>
            <w:r w:rsidRPr="00A748CB">
              <w:rPr>
                <w:rFonts w:ascii="Cambria" w:hAnsi="Cambria" w:cs="Arial"/>
              </w:rPr>
              <w:t xml:space="preserve">Basic appreciation of the context of the application. </w:t>
            </w:r>
          </w:p>
          <w:p w14:paraId="67B11F90" w14:textId="77777777" w:rsidR="00412DC0" w:rsidRPr="00A748CB" w:rsidRDefault="00412DC0" w:rsidP="00E72CEA">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14:paraId="1114C8C2" w14:textId="77777777" w:rsidR="00412DC0" w:rsidRPr="00A748CB" w:rsidRDefault="00412DC0" w:rsidP="00E72CEA">
            <w:pPr>
              <w:rPr>
                <w:rFonts w:ascii="Cambria" w:hAnsi="Cambria" w:cs="Arial"/>
              </w:rPr>
            </w:pPr>
            <w:r w:rsidRPr="00A748CB">
              <w:rPr>
                <w:rFonts w:ascii="Cambria" w:hAnsi="Cambria" w:cs="Arial"/>
              </w:rPr>
              <w:t>A good and appropriate application of basic methods, materials, tools and/or techniques.</w:t>
            </w:r>
          </w:p>
          <w:p w14:paraId="65666E1A" w14:textId="77777777" w:rsidR="00412DC0" w:rsidRPr="00A748CB" w:rsidRDefault="00412DC0" w:rsidP="00E72CEA">
            <w:pPr>
              <w:rPr>
                <w:rFonts w:ascii="Cambria" w:hAnsi="Cambria" w:cs="Arial"/>
              </w:rPr>
            </w:pPr>
            <w:r w:rsidRPr="00A748CB">
              <w:rPr>
                <w:rFonts w:ascii="Cambria" w:hAnsi="Cambria" w:cs="Arial"/>
              </w:rPr>
              <w:t xml:space="preserve">Clear appreciation of the context of the application. </w:t>
            </w:r>
          </w:p>
          <w:p w14:paraId="259ABB0E" w14:textId="77777777" w:rsidR="00412DC0" w:rsidRPr="00A748CB" w:rsidRDefault="00412DC0" w:rsidP="00E72CEA">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14:paraId="3C06D93C" w14:textId="77777777" w:rsidR="00412DC0" w:rsidRPr="00A748CB" w:rsidRDefault="00412DC0" w:rsidP="00E72CEA">
            <w:pPr>
              <w:rPr>
                <w:rFonts w:ascii="Cambria" w:hAnsi="Cambria" w:cs="Arial"/>
              </w:rPr>
            </w:pPr>
            <w:r w:rsidRPr="00A748CB">
              <w:rPr>
                <w:rFonts w:ascii="Cambria" w:hAnsi="Cambria" w:cs="Arial"/>
              </w:rPr>
              <w:t>A very good application of a range of basic methods, materials, tools and/or techniques.</w:t>
            </w:r>
          </w:p>
          <w:p w14:paraId="6DC8A1C5" w14:textId="77777777" w:rsidR="00412DC0" w:rsidRPr="00A748CB" w:rsidRDefault="00412DC0" w:rsidP="00E72CEA">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14:paraId="44F2EDA4" w14:textId="77777777" w:rsidR="00412DC0" w:rsidRPr="00A748CB" w:rsidRDefault="00412DC0" w:rsidP="00E72CEA">
            <w:pPr>
              <w:rPr>
                <w:rFonts w:ascii="Cambria" w:hAnsi="Cambria" w:cs="Arial"/>
              </w:rPr>
            </w:pPr>
            <w:r w:rsidRPr="00A748CB">
              <w:rPr>
                <w:rFonts w:ascii="Cambria" w:hAnsi="Cambria" w:cs="Arial"/>
              </w:rPr>
              <w:t>An advanced application of a range of taught, basic methods, materials, tools and/or techniques.</w:t>
            </w:r>
          </w:p>
          <w:p w14:paraId="369375C9" w14:textId="77777777" w:rsidR="00412DC0" w:rsidRPr="00A748CB" w:rsidRDefault="00412DC0" w:rsidP="00E72CEA">
            <w:pPr>
              <w:rPr>
                <w:rFonts w:ascii="Cambria" w:hAnsi="Cambria" w:cs="Arial"/>
              </w:rPr>
            </w:pPr>
            <w:r w:rsidRPr="00A748CB">
              <w:rPr>
                <w:rFonts w:ascii="Cambria" w:hAnsi="Cambria" w:cs="Arial"/>
              </w:rPr>
              <w:t>The context of the application is well considered, and insightful.</w:t>
            </w:r>
          </w:p>
          <w:p w14:paraId="521A6541" w14:textId="77777777" w:rsidR="00412DC0" w:rsidRPr="00A748CB" w:rsidRDefault="00412DC0" w:rsidP="00E72CEA">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14:paraId="59AB4228" w14:textId="77777777" w:rsidR="00412DC0" w:rsidRPr="00A748CB" w:rsidRDefault="00412DC0" w:rsidP="00E72CEA">
            <w:pPr>
              <w:rPr>
                <w:rFonts w:ascii="Cambria" w:hAnsi="Cambria" w:cs="Arial"/>
              </w:rPr>
            </w:pPr>
            <w:r w:rsidRPr="00A748CB">
              <w:rPr>
                <w:rFonts w:ascii="Cambria" w:hAnsi="Cambria" w:cs="Arial"/>
              </w:rPr>
              <w:t>Exceptional levels of application and deployment skills in particular practical contexts. Outstanding identification of problems in particular contexts and formulation of wholly appropriate, thoughtful solutions / different approaches.</w:t>
            </w:r>
          </w:p>
        </w:tc>
      </w:tr>
      <w:tr w:rsidR="00412DC0" w:rsidRPr="00A748CB" w14:paraId="58D9C755" w14:textId="77777777" w:rsidTr="00E72CEA">
        <w:tc>
          <w:tcPr>
            <w:tcW w:w="1735" w:type="dxa"/>
            <w:shd w:val="clear" w:color="auto" w:fill="ACB9CA" w:themeFill="text2" w:themeFillTint="66"/>
          </w:tcPr>
          <w:p w14:paraId="553F5523" w14:textId="77777777" w:rsidR="00412DC0" w:rsidRPr="00A748CB" w:rsidRDefault="00412DC0" w:rsidP="00E72CEA">
            <w:pPr>
              <w:spacing w:before="34" w:line="239" w:lineRule="auto"/>
              <w:ind w:left="108" w:right="-54"/>
              <w:rPr>
                <w:rFonts w:ascii="Cambria" w:eastAsia="Arial" w:hAnsi="Cambria" w:cs="Arial"/>
                <w:b/>
                <w:bCs/>
              </w:rPr>
            </w:pPr>
            <w:r w:rsidRPr="00A748CB">
              <w:rPr>
                <w:rFonts w:ascii="Cambria" w:eastAsia="Arial" w:hAnsi="Cambria" w:cs="Arial"/>
                <w:b/>
                <w:bCs/>
              </w:rPr>
              <w:t>Transferable skills for life and professional practice</w:t>
            </w:r>
          </w:p>
          <w:p w14:paraId="79B1F4D5" w14:textId="77777777" w:rsidR="00412DC0" w:rsidRPr="00A748CB" w:rsidRDefault="00412DC0" w:rsidP="00E72CEA">
            <w:pPr>
              <w:spacing w:before="34" w:line="239" w:lineRule="auto"/>
              <w:ind w:left="108" w:right="-54"/>
              <w:rPr>
                <w:rFonts w:ascii="Cambria" w:hAnsi="Cambria" w:cs="Arial"/>
                <w:sz w:val="18"/>
                <w:szCs w:val="18"/>
              </w:rPr>
            </w:pPr>
            <w:r w:rsidRPr="00A748CB">
              <w:rPr>
                <w:rFonts w:ascii="Cambria" w:hAnsi="Cambria" w:cs="Arial"/>
                <w:sz w:val="18"/>
                <w:szCs w:val="18"/>
              </w:rPr>
              <w:t xml:space="preserve">(Communicate the results of their study/work accurately and reliably, and with </w:t>
            </w:r>
            <w:r w:rsidRPr="00A748CB">
              <w:rPr>
                <w:rFonts w:ascii="Cambria" w:hAnsi="Cambria" w:cs="Arial"/>
                <w:sz w:val="18"/>
                <w:szCs w:val="18"/>
              </w:rPr>
              <w:lastRenderedPageBreak/>
              <w:t>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0A7668" w14:textId="77777777" w:rsidR="00412DC0" w:rsidRPr="00A748CB" w:rsidRDefault="00412DC0" w:rsidP="00E72CEA">
            <w:pPr>
              <w:rPr>
                <w:rFonts w:ascii="Cambria" w:hAnsi="Cambria" w:cs="Arial"/>
              </w:rPr>
            </w:pPr>
            <w:r w:rsidRPr="00A748CB">
              <w:rPr>
                <w:rFonts w:ascii="Cambria" w:hAnsi="Cambria" w:cs="Arial"/>
              </w:rPr>
              <w:lastRenderedPageBreak/>
              <w:t xml:space="preserve">Work is poorly structured, disorganised, inaccurate and/or confusingly expressed. Very weak use of language and/or very </w:t>
            </w:r>
            <w:r w:rsidRPr="00A748CB">
              <w:rPr>
                <w:rFonts w:ascii="Cambria" w:hAnsi="Cambria" w:cs="Arial"/>
              </w:rPr>
              <w:lastRenderedPageBreak/>
              <w:t>inappropriate style. Failure to work effectively individual or as 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14:paraId="1B6D4455" w14:textId="77777777" w:rsidR="00412DC0" w:rsidRPr="00A748CB" w:rsidRDefault="00412DC0" w:rsidP="00E72CEA">
            <w:pPr>
              <w:rPr>
                <w:rFonts w:ascii="Cambria" w:hAnsi="Cambria" w:cs="Arial"/>
              </w:rPr>
            </w:pPr>
          </w:p>
          <w:p w14:paraId="49E32E78" w14:textId="77777777" w:rsidR="00412DC0" w:rsidRPr="00A748CB" w:rsidRDefault="00412DC0" w:rsidP="00E72CEA">
            <w:pPr>
              <w:rPr>
                <w:rFonts w:ascii="Cambria" w:hAnsi="Cambria" w:cs="Arial"/>
              </w:rPr>
            </w:pPr>
          </w:p>
        </w:tc>
        <w:tc>
          <w:tcPr>
            <w:tcW w:w="1736" w:type="dxa"/>
            <w:tcBorders>
              <w:top w:val="single" w:sz="4" w:space="0" w:color="auto"/>
              <w:left w:val="dashed" w:sz="4" w:space="0" w:color="auto"/>
              <w:bottom w:val="single" w:sz="4" w:space="0" w:color="auto"/>
              <w:right w:val="double" w:sz="4" w:space="0" w:color="auto"/>
            </w:tcBorders>
          </w:tcPr>
          <w:p w14:paraId="2B7A9746" w14:textId="77777777" w:rsidR="00412DC0" w:rsidRPr="00A748CB" w:rsidRDefault="00412DC0" w:rsidP="00E72CEA">
            <w:pPr>
              <w:rPr>
                <w:rFonts w:ascii="Cambria" w:hAnsi="Cambria" w:cs="Arial"/>
              </w:rPr>
            </w:pPr>
            <w:r w:rsidRPr="00A748CB">
              <w:rPr>
                <w:rFonts w:ascii="Cambria" w:hAnsi="Cambria" w:cs="Arial"/>
              </w:rPr>
              <w:lastRenderedPageBreak/>
              <w:t xml:space="preserve">Work is poorly presented in a disjointed manner. It is loosely, and at times incoherently, structured, with information and ideas often </w:t>
            </w:r>
            <w:r w:rsidRPr="00A748CB">
              <w:rPr>
                <w:rFonts w:ascii="Cambria" w:hAnsi="Cambria" w:cs="Arial"/>
              </w:rPr>
              <w:lastRenderedPageBreak/>
              <w:t>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90A1E91" w14:textId="77777777" w:rsidR="00412DC0" w:rsidRPr="00A748CB" w:rsidRDefault="00412DC0" w:rsidP="00E72CEA">
            <w:pPr>
              <w:rPr>
                <w:rFonts w:ascii="Cambria" w:hAnsi="Cambria" w:cs="Arial"/>
              </w:rPr>
            </w:pPr>
            <w:r w:rsidRPr="00A748CB">
              <w:rPr>
                <w:rFonts w:ascii="Cambria" w:hAnsi="Cambria" w:cs="Arial"/>
              </w:rPr>
              <w:lastRenderedPageBreak/>
              <w:t xml:space="preserve">Mostly ordered presentation and structure in which relevant ideas / concepts are reasonably expressed. Work may lack coherence and/or accuracy </w:t>
            </w:r>
            <w:r w:rsidRPr="00A748CB">
              <w:rPr>
                <w:rFonts w:ascii="Cambria" w:hAnsi="Cambria" w:cs="Arial"/>
              </w:rPr>
              <w:lastRenderedPageBreak/>
              <w:t>in places. Can work as part of a group, meeting most obligations to others but perhaps with limited involvement in group activities.</w:t>
            </w:r>
          </w:p>
          <w:p w14:paraId="344354C1" w14:textId="77777777" w:rsidR="00412DC0" w:rsidRPr="00A748CB" w:rsidRDefault="00412DC0" w:rsidP="00E72CEA">
            <w:pPr>
              <w:rPr>
                <w:rFonts w:ascii="Cambria" w:hAnsi="Cambria" w:cs="Arial"/>
              </w:rPr>
            </w:pPr>
            <w:r w:rsidRPr="00A748CB">
              <w:rPr>
                <w:rFonts w:ascii="Cambria" w:hAnsi="Cambria"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172CCF" w14:textId="77777777" w:rsidR="00412DC0" w:rsidRPr="00A748CB" w:rsidRDefault="00412DC0" w:rsidP="00E72CEA">
            <w:pPr>
              <w:rPr>
                <w:rFonts w:ascii="Cambria" w:hAnsi="Cambria" w:cs="Arial"/>
              </w:rPr>
            </w:pPr>
            <w:r w:rsidRPr="00A748CB">
              <w:rPr>
                <w:rFonts w:ascii="Cambria" w:hAnsi="Cambria" w:cs="Arial"/>
              </w:rPr>
              <w:lastRenderedPageBreak/>
              <w:t xml:space="preserve">Mostly coherent, organised and accurate work, in a suitable structure and is for the most part clearly expressed. Can work effectively independently </w:t>
            </w:r>
            <w:r w:rsidRPr="00A748CB">
              <w:rPr>
                <w:rFonts w:ascii="Cambria" w:hAnsi="Cambria" w:cs="Arial"/>
              </w:rPr>
              <w:lastRenderedPageBreak/>
              <w:t>and/or as part of a team, with clear contribution to group activities.</w:t>
            </w:r>
          </w:p>
          <w:p w14:paraId="121EB9A0" w14:textId="77777777" w:rsidR="00412DC0" w:rsidRPr="00A748CB" w:rsidRDefault="00412DC0" w:rsidP="00E72CEA">
            <w:pPr>
              <w:rPr>
                <w:rFonts w:ascii="Cambria" w:hAnsi="Cambria" w:cs="Arial"/>
              </w:rPr>
            </w:pPr>
            <w:r w:rsidRPr="00A748CB">
              <w:rPr>
                <w:rFonts w:ascii="Cambria" w:hAnsi="Cambria"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FC3D9FC" w14:textId="77777777" w:rsidR="00412DC0" w:rsidRPr="00A748CB" w:rsidRDefault="00412DC0" w:rsidP="00E72CEA">
            <w:pPr>
              <w:rPr>
                <w:rFonts w:ascii="Cambria" w:hAnsi="Cambria" w:cs="Arial"/>
              </w:rPr>
            </w:pPr>
            <w:r w:rsidRPr="00A748CB">
              <w:rPr>
                <w:rFonts w:ascii="Cambria" w:hAnsi="Cambria" w:cs="Arial"/>
              </w:rPr>
              <w:lastRenderedPageBreak/>
              <w:t xml:space="preserve">Work is accurate, coherent, fluent, well-structured and organised. </w:t>
            </w:r>
          </w:p>
          <w:p w14:paraId="578E6E7D" w14:textId="77777777" w:rsidR="00412DC0" w:rsidRPr="00A748CB" w:rsidRDefault="00412DC0" w:rsidP="00E72CEA">
            <w:pPr>
              <w:rPr>
                <w:rFonts w:ascii="Cambria" w:hAnsi="Cambria" w:cs="Arial"/>
              </w:rPr>
            </w:pPr>
            <w:r w:rsidRPr="00A748CB">
              <w:rPr>
                <w:rFonts w:ascii="Cambria" w:hAnsi="Cambria" w:cs="Arial"/>
              </w:rPr>
              <w:t xml:space="preserve">Can work effectively independently and/or as part of a team, with very good </w:t>
            </w:r>
            <w:r w:rsidRPr="00A748CB">
              <w:rPr>
                <w:rFonts w:ascii="Cambria" w:hAnsi="Cambria" w:cs="Arial"/>
              </w:rPr>
              <w:lastRenderedPageBreak/>
              <w:t>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E31985D" w14:textId="77777777" w:rsidR="00412DC0" w:rsidRPr="00A748CB" w:rsidRDefault="00412DC0" w:rsidP="00E72CEA">
            <w:pPr>
              <w:rPr>
                <w:rFonts w:ascii="Cambria" w:hAnsi="Cambria" w:cs="Arial"/>
              </w:rPr>
            </w:pPr>
            <w:r w:rsidRPr="00A748CB">
              <w:rPr>
                <w:rFonts w:ascii="Cambria" w:hAnsi="Cambria" w:cs="Arial"/>
              </w:rPr>
              <w:lastRenderedPageBreak/>
              <w:t xml:space="preserve">Work is coherent, very fluent and is presented professionally. Can work effectively independently and/or as part of a team, with an excellent </w:t>
            </w:r>
            <w:r w:rsidRPr="00A748CB">
              <w:rPr>
                <w:rFonts w:ascii="Cambria" w:hAnsi="Cambria" w:cs="Arial"/>
              </w:rPr>
              <w:lastRenderedPageBreak/>
              <w:t>contribution to group activities. Demonstrates excellent skills for employment requiring the exercise of some personal responsibility with an appetite for further development.</w:t>
            </w:r>
          </w:p>
          <w:p w14:paraId="1FAEF14B" w14:textId="77777777" w:rsidR="00412DC0" w:rsidRPr="00A748CB" w:rsidRDefault="00412DC0" w:rsidP="00E72CEA">
            <w:pPr>
              <w:rPr>
                <w:rFonts w:ascii="Cambria" w:hAnsi="Cambria" w:cs="Arial"/>
              </w:rPr>
            </w:pPr>
          </w:p>
        </w:tc>
        <w:tc>
          <w:tcPr>
            <w:tcW w:w="1736" w:type="dxa"/>
            <w:tcBorders>
              <w:top w:val="single" w:sz="4" w:space="0" w:color="auto"/>
              <w:left w:val="dashed" w:sz="4" w:space="0" w:color="auto"/>
              <w:bottom w:val="single" w:sz="4" w:space="0" w:color="auto"/>
              <w:right w:val="single" w:sz="4" w:space="0" w:color="auto"/>
            </w:tcBorders>
          </w:tcPr>
          <w:p w14:paraId="156B84FE" w14:textId="77777777" w:rsidR="00412DC0" w:rsidRPr="00A748CB" w:rsidRDefault="00412DC0" w:rsidP="00E72CEA">
            <w:pPr>
              <w:rPr>
                <w:rFonts w:ascii="Cambria" w:hAnsi="Cambria" w:cs="Arial"/>
              </w:rPr>
            </w:pPr>
            <w:r w:rsidRPr="00A748CB">
              <w:rPr>
                <w:rFonts w:ascii="Cambria" w:hAnsi="Cambria" w:cs="Arial"/>
              </w:rPr>
              <w:lastRenderedPageBreak/>
              <w:t xml:space="preserve">Work is accurate, exceptionally coherent, very fluent and presented well. Can work effectively independently and/or as part of a team, with an </w:t>
            </w:r>
            <w:r w:rsidRPr="00A748CB">
              <w:rPr>
                <w:rFonts w:ascii="Cambria" w:hAnsi="Cambria" w:cs="Arial"/>
              </w:rPr>
              <w:lastRenderedPageBreak/>
              <w:t>exceptional contribution to group activities. Demonstrates exceptional skills for employment requiring the exercise of some personal responsibility with an appetite for further development.</w:t>
            </w:r>
          </w:p>
        </w:tc>
      </w:tr>
    </w:tbl>
    <w:p w14:paraId="60876A42" w14:textId="77777777" w:rsidR="004C158E" w:rsidRPr="004C158E" w:rsidRDefault="004C158E" w:rsidP="004C158E">
      <w:pPr>
        <w:tabs>
          <w:tab w:val="left" w:pos="3945"/>
        </w:tabs>
        <w:rPr>
          <w:sz w:val="24"/>
          <w:szCs w:val="24"/>
        </w:rPr>
      </w:pPr>
    </w:p>
    <w:sectPr w:rsidR="004C158E" w:rsidRPr="004C158E" w:rsidSect="00412DC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A43AB"/>
    <w:multiLevelType w:val="multilevel"/>
    <w:tmpl w:val="6B18E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2373B"/>
    <w:multiLevelType w:val="multilevel"/>
    <w:tmpl w:val="1A766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A26509"/>
    <w:multiLevelType w:val="multilevel"/>
    <w:tmpl w:val="8A902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CC639E"/>
    <w:multiLevelType w:val="multilevel"/>
    <w:tmpl w:val="F99EB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F5510"/>
    <w:multiLevelType w:val="hybridMultilevel"/>
    <w:tmpl w:val="B09CC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B55B5E"/>
    <w:multiLevelType w:val="multilevel"/>
    <w:tmpl w:val="C174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766DC3"/>
    <w:multiLevelType w:val="multilevel"/>
    <w:tmpl w:val="67DAB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0005EC"/>
    <w:multiLevelType w:val="multilevel"/>
    <w:tmpl w:val="C054E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1023A2"/>
    <w:multiLevelType w:val="multilevel"/>
    <w:tmpl w:val="5F42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3835663">
    <w:abstractNumId w:val="4"/>
  </w:num>
  <w:num w:numId="2" w16cid:durableId="498925763">
    <w:abstractNumId w:val="6"/>
  </w:num>
  <w:num w:numId="3" w16cid:durableId="812992403">
    <w:abstractNumId w:val="8"/>
  </w:num>
  <w:num w:numId="4" w16cid:durableId="658078237">
    <w:abstractNumId w:val="1"/>
  </w:num>
  <w:num w:numId="5" w16cid:durableId="1263145155">
    <w:abstractNumId w:val="0"/>
  </w:num>
  <w:num w:numId="6" w16cid:durableId="1039355457">
    <w:abstractNumId w:val="3"/>
  </w:num>
  <w:num w:numId="7" w16cid:durableId="984235740">
    <w:abstractNumId w:val="5"/>
  </w:num>
  <w:num w:numId="8" w16cid:durableId="986207615">
    <w:abstractNumId w:val="2"/>
  </w:num>
  <w:num w:numId="9" w16cid:durableId="12049515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EDC"/>
    <w:rsid w:val="000733F8"/>
    <w:rsid w:val="00137E3A"/>
    <w:rsid w:val="00211753"/>
    <w:rsid w:val="00221962"/>
    <w:rsid w:val="002330E8"/>
    <w:rsid w:val="00284248"/>
    <w:rsid w:val="002F6581"/>
    <w:rsid w:val="003539C5"/>
    <w:rsid w:val="003E67A3"/>
    <w:rsid w:val="00412DC0"/>
    <w:rsid w:val="004144D0"/>
    <w:rsid w:val="00460C2F"/>
    <w:rsid w:val="004C158E"/>
    <w:rsid w:val="005C3C1D"/>
    <w:rsid w:val="005E7890"/>
    <w:rsid w:val="0066023E"/>
    <w:rsid w:val="006879B1"/>
    <w:rsid w:val="006A6443"/>
    <w:rsid w:val="006F42BA"/>
    <w:rsid w:val="007826EB"/>
    <w:rsid w:val="007E4163"/>
    <w:rsid w:val="00803989"/>
    <w:rsid w:val="0088687E"/>
    <w:rsid w:val="008A1EDC"/>
    <w:rsid w:val="008F4A18"/>
    <w:rsid w:val="008F7B33"/>
    <w:rsid w:val="00967D10"/>
    <w:rsid w:val="00971587"/>
    <w:rsid w:val="00981105"/>
    <w:rsid w:val="009C6ED1"/>
    <w:rsid w:val="00A07B77"/>
    <w:rsid w:val="00A86951"/>
    <w:rsid w:val="00AE3CC4"/>
    <w:rsid w:val="00B47FFD"/>
    <w:rsid w:val="00B7539F"/>
    <w:rsid w:val="00B75D3B"/>
    <w:rsid w:val="00B9217A"/>
    <w:rsid w:val="00BB009B"/>
    <w:rsid w:val="00BB7198"/>
    <w:rsid w:val="00C075A3"/>
    <w:rsid w:val="00C15786"/>
    <w:rsid w:val="00C724B2"/>
    <w:rsid w:val="00C84AF2"/>
    <w:rsid w:val="00CA2E31"/>
    <w:rsid w:val="00CF60DF"/>
    <w:rsid w:val="00DF538F"/>
    <w:rsid w:val="00E533C8"/>
    <w:rsid w:val="00E7000E"/>
    <w:rsid w:val="00E8445D"/>
    <w:rsid w:val="00EF3CBA"/>
    <w:rsid w:val="00F4086E"/>
    <w:rsid w:val="00F7465D"/>
    <w:rsid w:val="00F92E54"/>
    <w:rsid w:val="00FF6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BD280"/>
  <w15:chartTrackingRefBased/>
  <w15:docId w15:val="{8118AF02-3780-48BD-945D-C5D90462B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E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A1E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1E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1E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1E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1E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E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E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E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E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A1E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1E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1E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1E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1E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1E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1E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1EDC"/>
    <w:rPr>
      <w:rFonts w:eastAsiaTheme="majorEastAsia" w:cstheme="majorBidi"/>
      <w:color w:val="272727" w:themeColor="text1" w:themeTint="D8"/>
    </w:rPr>
  </w:style>
  <w:style w:type="paragraph" w:styleId="Title">
    <w:name w:val="Title"/>
    <w:basedOn w:val="Normal"/>
    <w:next w:val="Normal"/>
    <w:link w:val="TitleChar"/>
    <w:uiPriority w:val="10"/>
    <w:qFormat/>
    <w:rsid w:val="008A1E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E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E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E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EDC"/>
    <w:pPr>
      <w:spacing w:before="160"/>
      <w:jc w:val="center"/>
    </w:pPr>
    <w:rPr>
      <w:i/>
      <w:iCs/>
      <w:color w:val="404040" w:themeColor="text1" w:themeTint="BF"/>
    </w:rPr>
  </w:style>
  <w:style w:type="character" w:customStyle="1" w:styleId="QuoteChar">
    <w:name w:val="Quote Char"/>
    <w:basedOn w:val="DefaultParagraphFont"/>
    <w:link w:val="Quote"/>
    <w:uiPriority w:val="29"/>
    <w:rsid w:val="008A1EDC"/>
    <w:rPr>
      <w:i/>
      <w:iCs/>
      <w:color w:val="404040" w:themeColor="text1" w:themeTint="BF"/>
    </w:rPr>
  </w:style>
  <w:style w:type="paragraph" w:styleId="ListParagraph">
    <w:name w:val="List Paragraph"/>
    <w:basedOn w:val="Normal"/>
    <w:link w:val="ListParagraphChar"/>
    <w:uiPriority w:val="34"/>
    <w:qFormat/>
    <w:rsid w:val="008A1EDC"/>
    <w:pPr>
      <w:ind w:left="720"/>
      <w:contextualSpacing/>
    </w:pPr>
  </w:style>
  <w:style w:type="character" w:styleId="IntenseEmphasis">
    <w:name w:val="Intense Emphasis"/>
    <w:basedOn w:val="DefaultParagraphFont"/>
    <w:uiPriority w:val="21"/>
    <w:qFormat/>
    <w:rsid w:val="008A1EDC"/>
    <w:rPr>
      <w:i/>
      <w:iCs/>
      <w:color w:val="2F5496" w:themeColor="accent1" w:themeShade="BF"/>
    </w:rPr>
  </w:style>
  <w:style w:type="paragraph" w:styleId="IntenseQuote">
    <w:name w:val="Intense Quote"/>
    <w:basedOn w:val="Normal"/>
    <w:next w:val="Normal"/>
    <w:link w:val="IntenseQuoteChar"/>
    <w:uiPriority w:val="30"/>
    <w:qFormat/>
    <w:rsid w:val="008A1E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1EDC"/>
    <w:rPr>
      <w:i/>
      <w:iCs/>
      <w:color w:val="2F5496" w:themeColor="accent1" w:themeShade="BF"/>
    </w:rPr>
  </w:style>
  <w:style w:type="character" w:styleId="IntenseReference">
    <w:name w:val="Intense Reference"/>
    <w:basedOn w:val="DefaultParagraphFont"/>
    <w:uiPriority w:val="32"/>
    <w:qFormat/>
    <w:rsid w:val="008A1EDC"/>
    <w:rPr>
      <w:b/>
      <w:bCs/>
      <w:smallCaps/>
      <w:color w:val="2F5496" w:themeColor="accent1" w:themeShade="BF"/>
      <w:spacing w:val="5"/>
    </w:rPr>
  </w:style>
  <w:style w:type="character" w:customStyle="1" w:styleId="ListParagraphChar">
    <w:name w:val="List Paragraph Char"/>
    <w:link w:val="ListParagraph"/>
    <w:uiPriority w:val="34"/>
    <w:qFormat/>
    <w:locked/>
    <w:rsid w:val="00C84AF2"/>
  </w:style>
  <w:style w:type="character" w:styleId="BookTitle">
    <w:name w:val="Book Title"/>
    <w:basedOn w:val="DefaultParagraphFont"/>
    <w:uiPriority w:val="33"/>
    <w:qFormat/>
    <w:rsid w:val="00AE3CC4"/>
    <w:rPr>
      <w:b/>
      <w:bCs/>
      <w:i/>
      <w:iCs/>
      <w:spacing w:val="5"/>
    </w:rPr>
  </w:style>
  <w:style w:type="paragraph" w:styleId="Caption">
    <w:name w:val="caption"/>
    <w:basedOn w:val="Normal"/>
    <w:next w:val="Normal"/>
    <w:uiPriority w:val="35"/>
    <w:semiHidden/>
    <w:unhideWhenUsed/>
    <w:qFormat/>
    <w:rsid w:val="00AE3CC4"/>
    <w:pPr>
      <w:spacing w:after="200" w:line="240" w:lineRule="auto"/>
    </w:pPr>
    <w:rPr>
      <w:i/>
      <w:iCs/>
      <w:color w:val="44546A" w:themeColor="text2"/>
      <w:sz w:val="18"/>
      <w:szCs w:val="18"/>
    </w:rPr>
  </w:style>
  <w:style w:type="character" w:styleId="Emphasis">
    <w:name w:val="Emphasis"/>
    <w:basedOn w:val="DefaultParagraphFont"/>
    <w:uiPriority w:val="20"/>
    <w:qFormat/>
    <w:rsid w:val="00AE3CC4"/>
    <w:rPr>
      <w:i/>
      <w:iCs/>
    </w:rPr>
  </w:style>
  <w:style w:type="paragraph" w:styleId="NoSpacing">
    <w:name w:val="No Spacing"/>
    <w:uiPriority w:val="1"/>
    <w:qFormat/>
    <w:rsid w:val="00AE3CC4"/>
    <w:pPr>
      <w:spacing w:after="0" w:line="240" w:lineRule="auto"/>
    </w:pPr>
  </w:style>
  <w:style w:type="character" w:styleId="Strong">
    <w:name w:val="Strong"/>
    <w:basedOn w:val="DefaultParagraphFont"/>
    <w:uiPriority w:val="22"/>
    <w:qFormat/>
    <w:rsid w:val="00AE3CC4"/>
    <w:rPr>
      <w:b/>
      <w:bCs/>
    </w:rPr>
  </w:style>
  <w:style w:type="character" w:styleId="SubtleEmphasis">
    <w:name w:val="Subtle Emphasis"/>
    <w:basedOn w:val="DefaultParagraphFont"/>
    <w:uiPriority w:val="19"/>
    <w:qFormat/>
    <w:rsid w:val="00AE3CC4"/>
    <w:rPr>
      <w:i/>
      <w:iCs/>
      <w:color w:val="404040" w:themeColor="text1" w:themeTint="BF"/>
    </w:rPr>
  </w:style>
  <w:style w:type="character" w:styleId="SubtleReference">
    <w:name w:val="Subtle Reference"/>
    <w:basedOn w:val="DefaultParagraphFont"/>
    <w:uiPriority w:val="31"/>
    <w:qFormat/>
    <w:rsid w:val="00AE3CC4"/>
    <w:rPr>
      <w:smallCaps/>
      <w:color w:val="5A5A5A" w:themeColor="text1" w:themeTint="A5"/>
    </w:rPr>
  </w:style>
  <w:style w:type="paragraph" w:styleId="TOCHeading">
    <w:name w:val="TOC Heading"/>
    <w:basedOn w:val="Heading1"/>
    <w:next w:val="Normal"/>
    <w:uiPriority w:val="39"/>
    <w:semiHidden/>
    <w:unhideWhenUsed/>
    <w:qFormat/>
    <w:rsid w:val="00AE3CC4"/>
    <w:pPr>
      <w:spacing w:before="240" w:after="0"/>
      <w:outlineLvl w:val="9"/>
    </w:pPr>
    <w:rPr>
      <w:sz w:val="32"/>
      <w:szCs w:val="32"/>
    </w:rPr>
  </w:style>
  <w:style w:type="paragraph" w:styleId="NormalWeb">
    <w:name w:val="Normal (Web)"/>
    <w:basedOn w:val="Normal"/>
    <w:uiPriority w:val="99"/>
    <w:unhideWhenUsed/>
    <w:rsid w:val="00AE3CC4"/>
    <w:pPr>
      <w:spacing w:before="100" w:beforeAutospacing="1" w:after="100" w:afterAutospacing="1" w:line="240" w:lineRule="auto"/>
    </w:pPr>
    <w:rPr>
      <w:rFonts w:ascii="Times New Roman" w:hAnsi="Times New Roman" w:cs="Times New Roman"/>
      <w:sz w:val="24"/>
      <w:szCs w:val="24"/>
      <w:lang w:eastAsia="en-GB"/>
    </w:rPr>
  </w:style>
  <w:style w:type="table" w:styleId="TableGrid">
    <w:name w:val="Table Grid"/>
    <w:basedOn w:val="TableNormal"/>
    <w:uiPriority w:val="59"/>
    <w:rsid w:val="00412DC0"/>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7</Pages>
  <Words>2112</Words>
  <Characters>11237</Characters>
  <Application>Microsoft Office Word</Application>
  <DocSecurity>0</DocSecurity>
  <Lines>374</Lines>
  <Paragraphs>317</Paragraphs>
  <ScaleCrop>false</ScaleCrop>
  <Company/>
  <LinksUpToDate>false</LinksUpToDate>
  <CharactersWithSpaces>13032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10</cp:revision>
  <dcterms:created xsi:type="dcterms:W3CDTF">2026-07-09T12:54:00Z</dcterms:created>
  <dcterms:modified xsi:type="dcterms:W3CDTF">2026-07-09T14:24:00Z</dcterms:modified>
</cp:coreProperties>
</file>