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94DB96" w14:textId="763DBA34" w:rsidR="007748B1" w:rsidRPr="007C791F" w:rsidRDefault="00843CAE" w:rsidP="005D31AB">
      <w:pPr>
        <w:pStyle w:val="Title"/>
        <w:rPr>
          <w:rFonts w:ascii="Times New Roman" w:hAnsi="Times New Roman" w:cs="Times New Roman"/>
        </w:rPr>
      </w:pPr>
      <w:r w:rsidRPr="007C791F">
        <w:rPr>
          <w:rFonts w:ascii="Times New Roman" w:hAnsi="Times New Roman" w:cs="Times New Roman"/>
        </w:rPr>
        <w:t xml:space="preserve">Process </w:t>
      </w:r>
      <w:r w:rsidR="00766055">
        <w:rPr>
          <w:rFonts w:ascii="Times New Roman" w:hAnsi="Times New Roman" w:cs="Times New Roman"/>
        </w:rPr>
        <w:t xml:space="preserve">and </w:t>
      </w:r>
      <w:r w:rsidR="00C07F2D">
        <w:rPr>
          <w:rFonts w:ascii="Times New Roman" w:hAnsi="Times New Roman" w:cs="Times New Roman"/>
        </w:rPr>
        <w:t>Subversion</w:t>
      </w:r>
      <w:r w:rsidR="001D7D0D">
        <w:rPr>
          <w:rFonts w:ascii="Times New Roman" w:hAnsi="Times New Roman" w:cs="Times New Roman"/>
        </w:rPr>
        <w:t xml:space="preserve">s </w:t>
      </w:r>
      <w:r w:rsidRPr="007C791F">
        <w:rPr>
          <w:rFonts w:ascii="Times New Roman" w:hAnsi="Times New Roman" w:cs="Times New Roman"/>
        </w:rPr>
        <w:t>as Art</w:t>
      </w:r>
      <w:r w:rsidR="00BA0BE2">
        <w:rPr>
          <w:rFonts w:ascii="Times New Roman" w:hAnsi="Times New Roman" w:cs="Times New Roman"/>
        </w:rPr>
        <w:t>.</w:t>
      </w:r>
    </w:p>
    <w:p w14:paraId="6E253455" w14:textId="77777777" w:rsidR="005D31AB" w:rsidRPr="007C791F" w:rsidRDefault="00843CAE" w:rsidP="00843CAE">
      <w:pPr>
        <w:rPr>
          <w:rFonts w:ascii="Times New Roman" w:hAnsi="Times New Roman" w:cs="Times New Roman"/>
          <w:b/>
          <w:bCs/>
        </w:rPr>
      </w:pPr>
      <w:r w:rsidRPr="007C791F">
        <w:rPr>
          <w:rFonts w:ascii="Times New Roman" w:hAnsi="Times New Roman" w:cs="Times New Roman"/>
          <w:b/>
          <w:bCs/>
        </w:rPr>
        <w:t>Confirmative Praxis ADAA7002</w:t>
      </w:r>
    </w:p>
    <w:p w14:paraId="70B093CF" w14:textId="1A8EAA3A" w:rsidR="00843CAE" w:rsidRPr="007C791F" w:rsidRDefault="00843CAE" w:rsidP="00843CAE">
      <w:pPr>
        <w:rPr>
          <w:rFonts w:ascii="Times New Roman" w:hAnsi="Times New Roman" w:cs="Times New Roman"/>
          <w:b/>
          <w:bCs/>
        </w:rPr>
      </w:pPr>
      <w:r w:rsidRPr="007C791F">
        <w:rPr>
          <w:rFonts w:ascii="Times New Roman" w:hAnsi="Times New Roman" w:cs="Times New Roman"/>
          <w:b/>
          <w:bCs/>
        </w:rPr>
        <w:t>Owen Rees p148411</w:t>
      </w:r>
    </w:p>
    <w:p w14:paraId="4A05E3D2" w14:textId="77777777" w:rsidR="00843CAE" w:rsidRPr="007C791F" w:rsidRDefault="00843CAE" w:rsidP="00843CAE">
      <w:pPr>
        <w:rPr>
          <w:rFonts w:ascii="Times New Roman" w:hAnsi="Times New Roman" w:cs="Times New Roman"/>
        </w:rPr>
      </w:pPr>
    </w:p>
    <w:p w14:paraId="5369F526" w14:textId="45A21429" w:rsidR="004C767A" w:rsidRPr="007C791F" w:rsidRDefault="0004458B" w:rsidP="00040325">
      <w:pPr>
        <w:spacing w:afterLines="160" w:after="384"/>
        <w:rPr>
          <w:rFonts w:ascii="Times New Roman" w:hAnsi="Times New Roman" w:cs="Times New Roman"/>
        </w:rPr>
      </w:pPr>
      <w:r w:rsidRPr="007C791F">
        <w:rPr>
          <w:rFonts w:ascii="Times New Roman" w:hAnsi="Times New Roman" w:cs="Times New Roman"/>
        </w:rPr>
        <w:t xml:space="preserve">Through reflective writing and theoretical engagement, this report examines how my practice embraces chaos, intuition, and process as acts of resistance. While the structure of this report and its chapters appear linear, the practice it describes resists linearity. </w:t>
      </w:r>
      <w:r w:rsidR="00F85D72" w:rsidRPr="007C791F">
        <w:rPr>
          <w:rFonts w:ascii="Times New Roman" w:hAnsi="Times New Roman" w:cs="Times New Roman"/>
        </w:rPr>
        <w:t xml:space="preserve">This report </w:t>
      </w:r>
      <w:r w:rsidRPr="007C791F">
        <w:rPr>
          <w:rFonts w:ascii="Times New Roman" w:hAnsi="Times New Roman" w:cs="Times New Roman"/>
        </w:rPr>
        <w:t xml:space="preserve">then </w:t>
      </w:r>
      <w:r w:rsidR="00F85D72" w:rsidRPr="007C791F">
        <w:rPr>
          <w:rFonts w:ascii="Times New Roman" w:hAnsi="Times New Roman" w:cs="Times New Roman"/>
        </w:rPr>
        <w:t>wil</w:t>
      </w:r>
      <w:r w:rsidR="00EF7A10" w:rsidRPr="007C791F">
        <w:rPr>
          <w:rFonts w:ascii="Times New Roman" w:hAnsi="Times New Roman" w:cs="Times New Roman"/>
        </w:rPr>
        <w:t>l l</w:t>
      </w:r>
      <w:r w:rsidR="00AD2BE0" w:rsidRPr="007C791F">
        <w:rPr>
          <w:rFonts w:ascii="Times New Roman" w:hAnsi="Times New Roman" w:cs="Times New Roman"/>
        </w:rPr>
        <w:t>ook at various theor</w:t>
      </w:r>
      <w:r w:rsidR="006D0777" w:rsidRPr="007C791F">
        <w:rPr>
          <w:rFonts w:ascii="Times New Roman" w:hAnsi="Times New Roman" w:cs="Times New Roman"/>
        </w:rPr>
        <w:t>e</w:t>
      </w:r>
      <w:r w:rsidR="00AD2BE0" w:rsidRPr="007C791F">
        <w:rPr>
          <w:rFonts w:ascii="Times New Roman" w:hAnsi="Times New Roman" w:cs="Times New Roman"/>
        </w:rPr>
        <w:t>tical perspect</w:t>
      </w:r>
      <w:r w:rsidR="006D0777" w:rsidRPr="007C791F">
        <w:rPr>
          <w:rFonts w:ascii="Times New Roman" w:hAnsi="Times New Roman" w:cs="Times New Roman"/>
        </w:rPr>
        <w:t>i</w:t>
      </w:r>
      <w:r w:rsidR="00AD2BE0" w:rsidRPr="007C791F">
        <w:rPr>
          <w:rFonts w:ascii="Times New Roman" w:hAnsi="Times New Roman" w:cs="Times New Roman"/>
        </w:rPr>
        <w:t xml:space="preserve">ves that </w:t>
      </w:r>
      <w:r w:rsidR="00DE3C72" w:rsidRPr="007C791F">
        <w:rPr>
          <w:rFonts w:ascii="Times New Roman" w:hAnsi="Times New Roman" w:cs="Times New Roman"/>
        </w:rPr>
        <w:t>will include</w:t>
      </w:r>
      <w:r w:rsidR="00EF7A10" w:rsidRPr="007C791F">
        <w:rPr>
          <w:rFonts w:ascii="Times New Roman" w:hAnsi="Times New Roman" w:cs="Times New Roman"/>
        </w:rPr>
        <w:t xml:space="preserve"> </w:t>
      </w:r>
      <w:r w:rsidR="007748B1" w:rsidRPr="007C791F">
        <w:rPr>
          <w:rFonts w:ascii="Times New Roman" w:hAnsi="Times New Roman" w:cs="Times New Roman"/>
        </w:rPr>
        <w:t xml:space="preserve">the notion of </w:t>
      </w:r>
      <w:r w:rsidR="00EF7A10" w:rsidRPr="007C791F">
        <w:rPr>
          <w:rFonts w:ascii="Times New Roman" w:hAnsi="Times New Roman" w:cs="Times New Roman"/>
        </w:rPr>
        <w:t>art as residue of an act</w:t>
      </w:r>
      <w:r w:rsidR="007748B1" w:rsidRPr="007C791F">
        <w:rPr>
          <w:rFonts w:ascii="Times New Roman" w:hAnsi="Times New Roman" w:cs="Times New Roman"/>
        </w:rPr>
        <w:t xml:space="preserve"> and t</w:t>
      </w:r>
      <w:r w:rsidR="00EF7A10" w:rsidRPr="007C791F">
        <w:rPr>
          <w:rFonts w:ascii="Times New Roman" w:hAnsi="Times New Roman" w:cs="Times New Roman"/>
        </w:rPr>
        <w:t>he third hand of theory and practice</w:t>
      </w:r>
      <w:r w:rsidR="007748B1" w:rsidRPr="007C791F">
        <w:rPr>
          <w:rFonts w:ascii="Times New Roman" w:hAnsi="Times New Roman" w:cs="Times New Roman"/>
        </w:rPr>
        <w:t xml:space="preserve">; it will </w:t>
      </w:r>
      <w:r w:rsidR="00EF7A10" w:rsidRPr="007C791F">
        <w:rPr>
          <w:rFonts w:ascii="Times New Roman" w:hAnsi="Times New Roman" w:cs="Times New Roman"/>
        </w:rPr>
        <w:t>link these to explore and reinforce the intuitive nature of a</w:t>
      </w:r>
      <w:r w:rsidR="00B04508" w:rsidRPr="007C791F">
        <w:rPr>
          <w:rFonts w:ascii="Times New Roman" w:hAnsi="Times New Roman" w:cs="Times New Roman"/>
        </w:rPr>
        <w:t>rt as emotion</w:t>
      </w:r>
      <w:r w:rsidR="00F85D72" w:rsidRPr="007C791F">
        <w:rPr>
          <w:rFonts w:ascii="Times New Roman" w:hAnsi="Times New Roman" w:cs="Times New Roman"/>
        </w:rPr>
        <w:t xml:space="preserve"> </w:t>
      </w:r>
      <w:r w:rsidR="00B04508" w:rsidRPr="007C791F">
        <w:rPr>
          <w:rFonts w:ascii="Times New Roman" w:hAnsi="Times New Roman" w:cs="Times New Roman"/>
        </w:rPr>
        <w:t>with</w:t>
      </w:r>
      <w:r w:rsidR="004874DC" w:rsidRPr="007C791F">
        <w:rPr>
          <w:rFonts w:ascii="Times New Roman" w:hAnsi="Times New Roman" w:cs="Times New Roman"/>
        </w:rPr>
        <w:t>out objective</w:t>
      </w:r>
      <w:r w:rsidR="00B04508" w:rsidRPr="007C791F">
        <w:rPr>
          <w:rFonts w:ascii="Times New Roman" w:hAnsi="Times New Roman" w:cs="Times New Roman"/>
        </w:rPr>
        <w:t xml:space="preserve"> meaning</w:t>
      </w:r>
      <w:r w:rsidR="00EF7A10" w:rsidRPr="007C791F">
        <w:rPr>
          <w:rFonts w:ascii="Times New Roman" w:hAnsi="Times New Roman" w:cs="Times New Roman"/>
        </w:rPr>
        <w:t>.</w:t>
      </w:r>
      <w:r w:rsidR="007748B1" w:rsidRPr="007C791F">
        <w:rPr>
          <w:rFonts w:ascii="Times New Roman" w:hAnsi="Times New Roman" w:cs="Times New Roman"/>
        </w:rPr>
        <w:t xml:space="preserve"> Along the way, it will further investigate</w:t>
      </w:r>
      <w:r w:rsidR="00EF7A10" w:rsidRPr="007C791F">
        <w:rPr>
          <w:rFonts w:ascii="Times New Roman" w:hAnsi="Times New Roman" w:cs="Times New Roman"/>
        </w:rPr>
        <w:t xml:space="preserve"> how r</w:t>
      </w:r>
      <w:r w:rsidR="00B04508" w:rsidRPr="007C791F">
        <w:rPr>
          <w:rFonts w:ascii="Times New Roman" w:hAnsi="Times New Roman" w:cs="Times New Roman"/>
        </w:rPr>
        <w:t>hizomatic thinking</w:t>
      </w:r>
      <w:r w:rsidR="00EF7A10" w:rsidRPr="007C791F">
        <w:rPr>
          <w:rFonts w:ascii="Times New Roman" w:hAnsi="Times New Roman" w:cs="Times New Roman"/>
        </w:rPr>
        <w:t xml:space="preserve"> and </w:t>
      </w:r>
      <w:r w:rsidR="00B04508" w:rsidRPr="007C791F">
        <w:rPr>
          <w:rFonts w:ascii="Times New Roman" w:hAnsi="Times New Roman" w:cs="Times New Roman"/>
        </w:rPr>
        <w:t>chaos</w:t>
      </w:r>
      <w:r w:rsidR="00EF7A10" w:rsidRPr="007C791F">
        <w:rPr>
          <w:rFonts w:ascii="Times New Roman" w:hAnsi="Times New Roman" w:cs="Times New Roman"/>
        </w:rPr>
        <w:t xml:space="preserve"> are part of a creative praxis, and how </w:t>
      </w:r>
      <w:r w:rsidR="007748B1" w:rsidRPr="007C791F">
        <w:rPr>
          <w:rFonts w:ascii="Times New Roman" w:hAnsi="Times New Roman" w:cs="Times New Roman"/>
        </w:rPr>
        <w:t xml:space="preserve">this </w:t>
      </w:r>
      <w:r w:rsidR="00EF7A10" w:rsidRPr="007C791F">
        <w:rPr>
          <w:rFonts w:ascii="Times New Roman" w:hAnsi="Times New Roman" w:cs="Times New Roman"/>
        </w:rPr>
        <w:t>is found within creative acts</w:t>
      </w:r>
      <w:r w:rsidR="007748B1" w:rsidRPr="007C791F">
        <w:rPr>
          <w:rFonts w:ascii="Times New Roman" w:hAnsi="Times New Roman" w:cs="Times New Roman"/>
        </w:rPr>
        <w:t>. These acts pursue p</w:t>
      </w:r>
      <w:r w:rsidR="004C767A" w:rsidRPr="007C791F">
        <w:rPr>
          <w:rFonts w:ascii="Times New Roman" w:hAnsi="Times New Roman" w:cs="Times New Roman"/>
        </w:rPr>
        <w:t>olitical activism</w:t>
      </w:r>
      <w:r w:rsidR="007748B1" w:rsidRPr="007C791F">
        <w:rPr>
          <w:rFonts w:ascii="Times New Roman" w:hAnsi="Times New Roman" w:cs="Times New Roman"/>
        </w:rPr>
        <w:t>, subversion and anti-exhibition through the war machine.</w:t>
      </w:r>
    </w:p>
    <w:p w14:paraId="18DD3AC0" w14:textId="2F91D7BE" w:rsidR="003B76A4" w:rsidRPr="007C791F" w:rsidRDefault="00BB0662" w:rsidP="00040325">
      <w:pPr>
        <w:spacing w:afterLines="160" w:after="384"/>
        <w:ind w:firstLine="567"/>
        <w:rPr>
          <w:rFonts w:ascii="Times New Roman" w:hAnsi="Times New Roman" w:cs="Times New Roman"/>
        </w:rPr>
      </w:pPr>
      <w:r w:rsidRPr="007C791F">
        <w:rPr>
          <w:rFonts w:ascii="Times New Roman" w:hAnsi="Times New Roman" w:cs="Times New Roman"/>
        </w:rPr>
        <w:t xml:space="preserve">According to Langer art is the </w:t>
      </w:r>
      <w:r w:rsidR="008D3579" w:rsidRPr="007C791F">
        <w:rPr>
          <w:rFonts w:ascii="Times New Roman" w:hAnsi="Times New Roman" w:cs="Times New Roman"/>
        </w:rPr>
        <w:t>“</w:t>
      </w:r>
      <w:r w:rsidRPr="007C791F">
        <w:rPr>
          <w:rFonts w:ascii="Times New Roman" w:hAnsi="Times New Roman" w:cs="Times New Roman"/>
        </w:rPr>
        <w:t>creation of forms symbolic of human feeling”</w:t>
      </w:r>
      <w:r w:rsidR="00227CAB" w:rsidRPr="007C791F">
        <w:rPr>
          <w:rFonts w:ascii="Times New Roman" w:hAnsi="Times New Roman" w:cs="Times New Roman"/>
        </w:rPr>
        <w:t xml:space="preserve"> </w:t>
      </w:r>
      <w:r w:rsidR="0004458B" w:rsidRPr="007C791F">
        <w:rPr>
          <w:rFonts w:ascii="Times New Roman" w:hAnsi="Times New Roman" w:cs="Times New Roman"/>
          <w:color w:val="000000" w:themeColor="text1"/>
        </w:rPr>
        <w:t>(1953, cited in Correia, 2019</w:t>
      </w:r>
      <w:r w:rsidR="008D3579" w:rsidRPr="007C791F">
        <w:rPr>
          <w:rFonts w:ascii="Times New Roman" w:hAnsi="Times New Roman" w:cs="Times New Roman"/>
          <w:color w:val="000000" w:themeColor="text1"/>
        </w:rPr>
        <w:t>, p. 92</w:t>
      </w:r>
      <w:r w:rsidR="0004458B" w:rsidRPr="007C791F">
        <w:rPr>
          <w:rFonts w:ascii="Times New Roman" w:hAnsi="Times New Roman" w:cs="Times New Roman"/>
          <w:color w:val="000000" w:themeColor="text1"/>
        </w:rPr>
        <w:t>).</w:t>
      </w:r>
      <w:r w:rsidR="00227CAB" w:rsidRPr="007C791F">
        <w:rPr>
          <w:rFonts w:ascii="Times New Roman" w:hAnsi="Times New Roman" w:cs="Times New Roman"/>
          <w:color w:val="000000" w:themeColor="text1"/>
        </w:rPr>
        <w:t xml:space="preserve"> </w:t>
      </w:r>
      <w:r w:rsidRPr="007C791F">
        <w:rPr>
          <w:rFonts w:ascii="Times New Roman" w:hAnsi="Times New Roman" w:cs="Times New Roman"/>
        </w:rPr>
        <w:t>Art does not require translatable meaning to be art.</w:t>
      </w:r>
      <w:r w:rsidR="00227CAB" w:rsidRPr="007C791F">
        <w:rPr>
          <w:rFonts w:ascii="Times New Roman" w:hAnsi="Times New Roman" w:cs="Times New Roman"/>
        </w:rPr>
        <w:t xml:space="preserve"> </w:t>
      </w:r>
      <w:r w:rsidRPr="007C791F">
        <w:rPr>
          <w:rFonts w:ascii="Times New Roman" w:hAnsi="Times New Roman" w:cs="Times New Roman"/>
        </w:rPr>
        <w:t>Suzanne K. Langer’s</w:t>
      </w:r>
      <w:r w:rsidR="00FE17BF" w:rsidRPr="007C791F">
        <w:rPr>
          <w:rFonts w:ascii="Times New Roman" w:hAnsi="Times New Roman" w:cs="Times New Roman"/>
        </w:rPr>
        <w:t xml:space="preserve"> </w:t>
      </w:r>
      <w:r w:rsidRPr="007C791F">
        <w:rPr>
          <w:rFonts w:ascii="Times New Roman" w:hAnsi="Times New Roman" w:cs="Times New Roman"/>
        </w:rPr>
        <w:t>view</w:t>
      </w:r>
      <w:r w:rsidR="00227CAB" w:rsidRPr="007C791F">
        <w:rPr>
          <w:rFonts w:ascii="Times New Roman" w:hAnsi="Times New Roman" w:cs="Times New Roman"/>
        </w:rPr>
        <w:t xml:space="preserve"> </w:t>
      </w:r>
      <w:r w:rsidRPr="007C791F">
        <w:rPr>
          <w:rFonts w:ascii="Times New Roman" w:hAnsi="Times New Roman" w:cs="Times New Roman"/>
        </w:rPr>
        <w:t>on art</w:t>
      </w:r>
      <w:r w:rsidR="00227CAB" w:rsidRPr="007C791F">
        <w:rPr>
          <w:rFonts w:ascii="Times New Roman" w:hAnsi="Times New Roman" w:cs="Times New Roman"/>
        </w:rPr>
        <w:t xml:space="preserve"> </w:t>
      </w:r>
      <w:r w:rsidRPr="007C791F">
        <w:rPr>
          <w:rFonts w:ascii="Times New Roman" w:hAnsi="Times New Roman" w:cs="Times New Roman"/>
        </w:rPr>
        <w:t>highlights</w:t>
      </w:r>
      <w:r w:rsidR="00227CAB" w:rsidRPr="007C791F">
        <w:rPr>
          <w:rFonts w:ascii="Times New Roman" w:hAnsi="Times New Roman" w:cs="Times New Roman"/>
        </w:rPr>
        <w:t xml:space="preserve"> </w:t>
      </w:r>
      <w:r w:rsidRPr="007C791F">
        <w:rPr>
          <w:rFonts w:ascii="Times New Roman" w:hAnsi="Times New Roman" w:cs="Times New Roman"/>
        </w:rPr>
        <w:t>the</w:t>
      </w:r>
      <w:r w:rsidR="00227CAB" w:rsidRPr="007C791F">
        <w:rPr>
          <w:rFonts w:ascii="Times New Roman" w:hAnsi="Times New Roman" w:cs="Times New Roman"/>
        </w:rPr>
        <w:t xml:space="preserve"> </w:t>
      </w:r>
      <w:r w:rsidRPr="007C791F">
        <w:rPr>
          <w:rFonts w:ascii="Times New Roman" w:hAnsi="Times New Roman" w:cs="Times New Roman"/>
        </w:rPr>
        <w:t>dance</w:t>
      </w:r>
      <w:r w:rsidR="00227CAB" w:rsidRPr="007C791F">
        <w:rPr>
          <w:rFonts w:ascii="Times New Roman" w:hAnsi="Times New Roman" w:cs="Times New Roman"/>
        </w:rPr>
        <w:t xml:space="preserve"> </w:t>
      </w:r>
      <w:r w:rsidRPr="007C791F">
        <w:rPr>
          <w:rFonts w:ascii="Times New Roman" w:hAnsi="Times New Roman" w:cs="Times New Roman"/>
        </w:rPr>
        <w:t>between feeling and nature,</w:t>
      </w:r>
      <w:r w:rsidR="00227CAB" w:rsidRPr="007C791F">
        <w:rPr>
          <w:rFonts w:ascii="Times New Roman" w:hAnsi="Times New Roman" w:cs="Times New Roman"/>
        </w:rPr>
        <w:t xml:space="preserve"> </w:t>
      </w:r>
      <w:r w:rsidRPr="007C791F">
        <w:rPr>
          <w:rFonts w:ascii="Times New Roman" w:hAnsi="Times New Roman" w:cs="Times New Roman"/>
        </w:rPr>
        <w:t>showing how art objectifies feeling—making internal emotional states visible or concrete.</w:t>
      </w:r>
      <w:r w:rsidR="00FE17BF" w:rsidRPr="007C791F">
        <w:rPr>
          <w:rFonts w:ascii="Times New Roman" w:hAnsi="Times New Roman" w:cs="Times New Roman"/>
        </w:rPr>
        <w:t xml:space="preserve"> </w:t>
      </w:r>
      <w:r w:rsidRPr="007C791F">
        <w:rPr>
          <w:rFonts w:ascii="Times New Roman" w:hAnsi="Times New Roman" w:cs="Times New Roman"/>
        </w:rPr>
        <w:t>Langer’s</w:t>
      </w:r>
      <w:r w:rsidR="00FE17BF" w:rsidRPr="007C791F">
        <w:rPr>
          <w:rFonts w:ascii="Times New Roman" w:hAnsi="Times New Roman" w:cs="Times New Roman"/>
        </w:rPr>
        <w:t xml:space="preserve"> </w:t>
      </w:r>
      <w:r w:rsidRPr="007C791F">
        <w:rPr>
          <w:rFonts w:ascii="Times New Roman" w:hAnsi="Times New Roman" w:cs="Times New Roman"/>
        </w:rPr>
        <w:t>theory</w:t>
      </w:r>
      <w:r w:rsidR="00227CAB" w:rsidRPr="007C791F">
        <w:rPr>
          <w:rFonts w:ascii="Times New Roman" w:hAnsi="Times New Roman" w:cs="Times New Roman"/>
        </w:rPr>
        <w:t xml:space="preserve"> </w:t>
      </w:r>
      <w:r w:rsidRPr="007C791F">
        <w:rPr>
          <w:rFonts w:ascii="Times New Roman" w:hAnsi="Times New Roman" w:cs="Times New Roman"/>
        </w:rPr>
        <w:t>highlights the intuitive</w:t>
      </w:r>
      <w:r w:rsidR="00227CAB" w:rsidRPr="007C791F">
        <w:rPr>
          <w:rFonts w:ascii="Times New Roman" w:hAnsi="Times New Roman" w:cs="Times New Roman"/>
        </w:rPr>
        <w:t xml:space="preserve"> </w:t>
      </w:r>
      <w:r w:rsidRPr="007C791F">
        <w:rPr>
          <w:rFonts w:ascii="Times New Roman" w:hAnsi="Times New Roman" w:cs="Times New Roman"/>
        </w:rPr>
        <w:t>aspect</w:t>
      </w:r>
      <w:r w:rsidR="00227CAB" w:rsidRPr="007C791F">
        <w:rPr>
          <w:rFonts w:ascii="Times New Roman" w:hAnsi="Times New Roman" w:cs="Times New Roman"/>
        </w:rPr>
        <w:t xml:space="preserve"> </w:t>
      </w:r>
      <w:r w:rsidRPr="007C791F">
        <w:rPr>
          <w:rFonts w:ascii="Times New Roman" w:hAnsi="Times New Roman" w:cs="Times New Roman"/>
        </w:rPr>
        <w:t>of art, where emotional experience is</w:t>
      </w:r>
      <w:r w:rsidR="00227CAB" w:rsidRPr="007C791F">
        <w:rPr>
          <w:rFonts w:ascii="Times New Roman" w:hAnsi="Times New Roman" w:cs="Times New Roman"/>
        </w:rPr>
        <w:t xml:space="preserve"> </w:t>
      </w:r>
      <w:r w:rsidRPr="007C791F">
        <w:rPr>
          <w:rFonts w:ascii="Times New Roman" w:hAnsi="Times New Roman" w:cs="Times New Roman"/>
        </w:rPr>
        <w:t>made</w:t>
      </w:r>
      <w:r w:rsidR="00227CAB" w:rsidRPr="007C791F">
        <w:rPr>
          <w:rFonts w:ascii="Times New Roman" w:hAnsi="Times New Roman" w:cs="Times New Roman"/>
        </w:rPr>
        <w:t xml:space="preserve"> </w:t>
      </w:r>
      <w:r w:rsidRPr="007C791F">
        <w:rPr>
          <w:rFonts w:ascii="Times New Roman" w:hAnsi="Times New Roman" w:cs="Times New Roman"/>
        </w:rPr>
        <w:t>external</w:t>
      </w:r>
      <w:r w:rsidR="00227CAB" w:rsidRPr="007C791F">
        <w:rPr>
          <w:rFonts w:ascii="Times New Roman" w:hAnsi="Times New Roman" w:cs="Times New Roman"/>
        </w:rPr>
        <w:t xml:space="preserve"> </w:t>
      </w:r>
      <w:r w:rsidRPr="007C791F">
        <w:rPr>
          <w:rFonts w:ascii="Times New Roman" w:hAnsi="Times New Roman" w:cs="Times New Roman"/>
        </w:rPr>
        <w:t>and placed</w:t>
      </w:r>
      <w:r w:rsidR="00227CAB" w:rsidRPr="007C791F">
        <w:rPr>
          <w:rFonts w:ascii="Times New Roman" w:hAnsi="Times New Roman" w:cs="Times New Roman"/>
        </w:rPr>
        <w:t xml:space="preserve"> </w:t>
      </w:r>
      <w:r w:rsidRPr="007C791F">
        <w:rPr>
          <w:rFonts w:ascii="Times New Roman" w:hAnsi="Times New Roman" w:cs="Times New Roman"/>
        </w:rPr>
        <w:t>into a</w:t>
      </w:r>
      <w:r w:rsidR="00227CAB" w:rsidRPr="007C791F">
        <w:rPr>
          <w:rFonts w:ascii="Times New Roman" w:hAnsi="Times New Roman" w:cs="Times New Roman"/>
        </w:rPr>
        <w:t xml:space="preserve"> </w:t>
      </w:r>
      <w:r w:rsidRPr="007C791F">
        <w:rPr>
          <w:rFonts w:ascii="Times New Roman" w:hAnsi="Times New Roman" w:cs="Times New Roman"/>
        </w:rPr>
        <w:t>tangible,</w:t>
      </w:r>
      <w:r w:rsidR="00227CAB" w:rsidRPr="007C791F">
        <w:rPr>
          <w:rFonts w:ascii="Times New Roman" w:hAnsi="Times New Roman" w:cs="Times New Roman"/>
        </w:rPr>
        <w:t xml:space="preserve"> </w:t>
      </w:r>
      <w:r w:rsidRPr="007C791F">
        <w:rPr>
          <w:rFonts w:ascii="Times New Roman" w:hAnsi="Times New Roman" w:cs="Times New Roman"/>
        </w:rPr>
        <w:t>piece of art</w:t>
      </w:r>
      <w:r w:rsidR="00227CAB" w:rsidRPr="007C791F">
        <w:rPr>
          <w:rFonts w:ascii="Times New Roman" w:hAnsi="Times New Roman" w:cs="Times New Roman"/>
        </w:rPr>
        <w:t xml:space="preserve"> </w:t>
      </w:r>
      <w:r w:rsidRPr="007C791F">
        <w:rPr>
          <w:rFonts w:ascii="Times New Roman" w:hAnsi="Times New Roman" w:cs="Times New Roman"/>
        </w:rPr>
        <w:t>that is</w:t>
      </w:r>
      <w:r w:rsidR="00227CAB" w:rsidRPr="007C791F">
        <w:rPr>
          <w:rFonts w:ascii="Times New Roman" w:hAnsi="Times New Roman" w:cs="Times New Roman"/>
        </w:rPr>
        <w:t xml:space="preserve"> </w:t>
      </w:r>
      <w:r w:rsidRPr="007C791F">
        <w:rPr>
          <w:rFonts w:ascii="Times New Roman" w:hAnsi="Times New Roman" w:cs="Times New Roman"/>
        </w:rPr>
        <w:t>perceivable</w:t>
      </w:r>
      <w:r w:rsidR="00227CAB" w:rsidRPr="007C791F">
        <w:rPr>
          <w:rFonts w:ascii="Times New Roman" w:hAnsi="Times New Roman" w:cs="Times New Roman"/>
        </w:rPr>
        <w:t xml:space="preserve"> </w:t>
      </w:r>
      <w:r w:rsidRPr="007C791F">
        <w:rPr>
          <w:rFonts w:ascii="Times New Roman" w:hAnsi="Times New Roman" w:cs="Times New Roman"/>
        </w:rPr>
        <w:t>to the viewer.</w:t>
      </w:r>
      <w:r w:rsidR="00227CAB" w:rsidRPr="007C791F">
        <w:rPr>
          <w:rFonts w:ascii="Times New Roman" w:hAnsi="Times New Roman" w:cs="Times New Roman"/>
        </w:rPr>
        <w:t xml:space="preserve"> </w:t>
      </w:r>
      <w:r w:rsidRPr="007C791F">
        <w:rPr>
          <w:rFonts w:ascii="Times New Roman" w:hAnsi="Times New Roman" w:cs="Times New Roman"/>
        </w:rPr>
        <w:t>At the same time</w:t>
      </w:r>
      <w:r w:rsidR="00227CAB" w:rsidRPr="007C791F">
        <w:rPr>
          <w:rFonts w:ascii="Times New Roman" w:hAnsi="Times New Roman" w:cs="Times New Roman"/>
        </w:rPr>
        <w:t xml:space="preserve"> </w:t>
      </w:r>
      <w:r w:rsidRPr="007C791F">
        <w:rPr>
          <w:rFonts w:ascii="Times New Roman" w:hAnsi="Times New Roman" w:cs="Times New Roman"/>
        </w:rPr>
        <w:t>this theory</w:t>
      </w:r>
      <w:r w:rsidR="00227CAB" w:rsidRPr="007C791F">
        <w:rPr>
          <w:rFonts w:ascii="Times New Roman" w:hAnsi="Times New Roman" w:cs="Times New Roman"/>
        </w:rPr>
        <w:t xml:space="preserve"> </w:t>
      </w:r>
      <w:r w:rsidRPr="007C791F">
        <w:rPr>
          <w:rFonts w:ascii="Times New Roman" w:hAnsi="Times New Roman" w:cs="Times New Roman"/>
        </w:rPr>
        <w:t>subjectifies</w:t>
      </w:r>
      <w:r w:rsidR="00227CAB" w:rsidRPr="007C791F">
        <w:rPr>
          <w:rFonts w:ascii="Times New Roman" w:hAnsi="Times New Roman" w:cs="Times New Roman"/>
        </w:rPr>
        <w:t xml:space="preserve"> </w:t>
      </w:r>
      <w:r w:rsidRPr="007C791F">
        <w:rPr>
          <w:rFonts w:ascii="Times New Roman" w:hAnsi="Times New Roman" w:cs="Times New Roman"/>
        </w:rPr>
        <w:t>nature,</w:t>
      </w:r>
      <w:r w:rsidR="00227CAB" w:rsidRPr="007C791F">
        <w:rPr>
          <w:rFonts w:ascii="Times New Roman" w:hAnsi="Times New Roman" w:cs="Times New Roman"/>
        </w:rPr>
        <w:t xml:space="preserve"> </w:t>
      </w:r>
      <w:r w:rsidRPr="007C791F">
        <w:rPr>
          <w:rFonts w:ascii="Times New Roman" w:hAnsi="Times New Roman" w:cs="Times New Roman"/>
        </w:rPr>
        <w:t>thereby</w:t>
      </w:r>
      <w:r w:rsidR="00227CAB" w:rsidRPr="007C791F">
        <w:rPr>
          <w:rFonts w:ascii="Times New Roman" w:hAnsi="Times New Roman" w:cs="Times New Roman"/>
        </w:rPr>
        <w:t xml:space="preserve"> </w:t>
      </w:r>
      <w:r w:rsidRPr="007C791F">
        <w:rPr>
          <w:rFonts w:ascii="Times New Roman" w:hAnsi="Times New Roman" w:cs="Times New Roman"/>
        </w:rPr>
        <w:t>interpreting natural elements through the</w:t>
      </w:r>
      <w:r w:rsidR="00227CAB" w:rsidRPr="007C791F">
        <w:rPr>
          <w:rFonts w:ascii="Times New Roman" w:hAnsi="Times New Roman" w:cs="Times New Roman"/>
        </w:rPr>
        <w:t xml:space="preserve"> </w:t>
      </w:r>
      <w:r w:rsidRPr="007C791F">
        <w:rPr>
          <w:rFonts w:ascii="Times New Roman" w:hAnsi="Times New Roman" w:cs="Times New Roman"/>
        </w:rPr>
        <w:t>perspective</w:t>
      </w:r>
      <w:r w:rsidR="00227CAB" w:rsidRPr="007C791F">
        <w:rPr>
          <w:rFonts w:ascii="Times New Roman" w:hAnsi="Times New Roman" w:cs="Times New Roman"/>
        </w:rPr>
        <w:t xml:space="preserve"> </w:t>
      </w:r>
      <w:r w:rsidRPr="007C791F">
        <w:rPr>
          <w:rFonts w:ascii="Times New Roman" w:hAnsi="Times New Roman" w:cs="Times New Roman"/>
        </w:rPr>
        <w:t>of human emotion and meaning</w:t>
      </w:r>
      <w:r w:rsidR="00040325" w:rsidRPr="007C791F">
        <w:rPr>
          <w:rFonts w:ascii="Times New Roman" w:hAnsi="Times New Roman" w:cs="Times New Roman"/>
        </w:rPr>
        <w:t>.</w:t>
      </w:r>
    </w:p>
    <w:p w14:paraId="3D837922" w14:textId="13F0B53E" w:rsidR="003B76A4" w:rsidRPr="007C791F" w:rsidRDefault="00FE17BF" w:rsidP="00040325">
      <w:pPr>
        <w:spacing w:afterLines="160" w:after="384"/>
        <w:ind w:firstLine="567"/>
        <w:rPr>
          <w:rFonts w:ascii="Times New Roman" w:hAnsi="Times New Roman" w:cs="Times New Roman"/>
        </w:rPr>
      </w:pPr>
      <w:r w:rsidRPr="007C791F">
        <w:rPr>
          <w:rFonts w:ascii="Times New Roman" w:hAnsi="Times New Roman" w:cs="Times New Roman"/>
        </w:rPr>
        <w:t>I</w:t>
      </w:r>
      <w:r w:rsidR="00BB0662" w:rsidRPr="007C791F">
        <w:rPr>
          <w:rFonts w:ascii="Times New Roman" w:hAnsi="Times New Roman" w:cs="Times New Roman"/>
        </w:rPr>
        <w:t>ntuition is</w:t>
      </w:r>
      <w:r w:rsidR="00227CAB" w:rsidRPr="007C791F">
        <w:rPr>
          <w:rFonts w:ascii="Times New Roman" w:hAnsi="Times New Roman" w:cs="Times New Roman"/>
        </w:rPr>
        <w:t xml:space="preserve"> </w:t>
      </w:r>
      <w:r w:rsidR="00BB0662" w:rsidRPr="007C791F">
        <w:rPr>
          <w:rFonts w:ascii="Times New Roman" w:hAnsi="Times New Roman" w:cs="Times New Roman"/>
        </w:rPr>
        <w:t>essential</w:t>
      </w:r>
      <w:r w:rsidR="00227CAB" w:rsidRPr="007C791F">
        <w:rPr>
          <w:rFonts w:ascii="Times New Roman" w:hAnsi="Times New Roman" w:cs="Times New Roman"/>
        </w:rPr>
        <w:t xml:space="preserve"> </w:t>
      </w:r>
      <w:r w:rsidR="00BB0662" w:rsidRPr="007C791F">
        <w:rPr>
          <w:rFonts w:ascii="Times New Roman" w:hAnsi="Times New Roman" w:cs="Times New Roman"/>
        </w:rPr>
        <w:t>to the</w:t>
      </w:r>
      <w:r w:rsidR="00227CAB" w:rsidRPr="007C791F">
        <w:rPr>
          <w:rFonts w:ascii="Times New Roman" w:hAnsi="Times New Roman" w:cs="Times New Roman"/>
        </w:rPr>
        <w:t xml:space="preserve"> </w:t>
      </w:r>
      <w:r w:rsidR="00BB0662" w:rsidRPr="007C791F">
        <w:rPr>
          <w:rFonts w:ascii="Times New Roman" w:hAnsi="Times New Roman" w:cs="Times New Roman"/>
        </w:rPr>
        <w:t>creative</w:t>
      </w:r>
      <w:r w:rsidR="00227CAB" w:rsidRPr="007C791F">
        <w:rPr>
          <w:rFonts w:ascii="Times New Roman" w:hAnsi="Times New Roman" w:cs="Times New Roman"/>
        </w:rPr>
        <w:t xml:space="preserve"> </w:t>
      </w:r>
      <w:r w:rsidR="00BB0662" w:rsidRPr="007C791F">
        <w:rPr>
          <w:rFonts w:ascii="Times New Roman" w:hAnsi="Times New Roman" w:cs="Times New Roman"/>
        </w:rPr>
        <w:t>process.</w:t>
      </w:r>
      <w:r w:rsidR="00227CAB" w:rsidRPr="007C791F">
        <w:rPr>
          <w:rFonts w:ascii="Times New Roman" w:hAnsi="Times New Roman" w:cs="Times New Roman"/>
        </w:rPr>
        <w:t xml:space="preserve"> </w:t>
      </w:r>
      <w:r w:rsidR="00BB0662" w:rsidRPr="007C791F">
        <w:rPr>
          <w:rFonts w:ascii="Times New Roman" w:hAnsi="Times New Roman" w:cs="Times New Roman"/>
        </w:rPr>
        <w:t>Art is both cerebral and visceral. The cerebral is the part that can be put into words, but it has a visceral affective element. I am affected by art on many levels which often cannot be verbalised or explained yet is known and felt. Therefore, I find through Langer’s lens, the intuitive aspect of my art is understood as the transformation of feeling into symbolic form, a process that is inherently linked to my engagement with nature and the medium. This is supported by a framework that values openness to emergent experience.</w:t>
      </w:r>
      <w:r w:rsidR="00227CAB" w:rsidRPr="007C791F">
        <w:rPr>
          <w:rFonts w:ascii="Times New Roman" w:hAnsi="Times New Roman" w:cs="Times New Roman"/>
        </w:rPr>
        <w:t xml:space="preserve"> </w:t>
      </w:r>
    </w:p>
    <w:p w14:paraId="77AE1850" w14:textId="4010C1C4" w:rsidR="005C6256" w:rsidRPr="007C791F" w:rsidRDefault="00BB0662" w:rsidP="00040325">
      <w:pPr>
        <w:spacing w:afterLines="160" w:after="384"/>
        <w:ind w:firstLine="567"/>
        <w:rPr>
          <w:rFonts w:ascii="Times New Roman" w:hAnsi="Times New Roman" w:cs="Times New Roman"/>
        </w:rPr>
      </w:pPr>
      <w:r w:rsidRPr="007C791F">
        <w:rPr>
          <w:rFonts w:ascii="Times New Roman" w:hAnsi="Times New Roman" w:cs="Times New Roman"/>
        </w:rPr>
        <w:t>This emergent</w:t>
      </w:r>
      <w:r w:rsidR="00227CAB" w:rsidRPr="007C791F">
        <w:rPr>
          <w:rFonts w:ascii="Times New Roman" w:hAnsi="Times New Roman" w:cs="Times New Roman"/>
        </w:rPr>
        <w:t xml:space="preserve"> </w:t>
      </w:r>
      <w:r w:rsidRPr="007C791F">
        <w:rPr>
          <w:rFonts w:ascii="Times New Roman" w:hAnsi="Times New Roman" w:cs="Times New Roman"/>
        </w:rPr>
        <w:t>experience can be</w:t>
      </w:r>
      <w:r w:rsidR="00227CAB" w:rsidRPr="007C791F">
        <w:rPr>
          <w:rFonts w:ascii="Times New Roman" w:hAnsi="Times New Roman" w:cs="Times New Roman"/>
        </w:rPr>
        <w:t xml:space="preserve"> </w:t>
      </w:r>
      <w:r w:rsidRPr="007C791F">
        <w:rPr>
          <w:rFonts w:ascii="Times New Roman" w:hAnsi="Times New Roman" w:cs="Times New Roman"/>
        </w:rPr>
        <w:t>chaotic.</w:t>
      </w:r>
      <w:r w:rsidR="00227CAB" w:rsidRPr="007C791F">
        <w:rPr>
          <w:rFonts w:ascii="Times New Roman" w:hAnsi="Times New Roman" w:cs="Times New Roman"/>
        </w:rPr>
        <w:t xml:space="preserve"> </w:t>
      </w:r>
      <w:r w:rsidRPr="007C791F">
        <w:rPr>
          <w:rFonts w:ascii="Times New Roman" w:hAnsi="Times New Roman" w:cs="Times New Roman"/>
        </w:rPr>
        <w:t>I see chaos as a creative force. When</w:t>
      </w:r>
      <w:r w:rsidR="00227CAB" w:rsidRPr="007C791F">
        <w:rPr>
          <w:rFonts w:ascii="Times New Roman" w:hAnsi="Times New Roman" w:cs="Times New Roman"/>
        </w:rPr>
        <w:t xml:space="preserve"> </w:t>
      </w:r>
      <w:r w:rsidRPr="007C791F">
        <w:rPr>
          <w:rFonts w:ascii="Times New Roman" w:hAnsi="Times New Roman" w:cs="Times New Roman"/>
        </w:rPr>
        <w:t>the artistic process is</w:t>
      </w:r>
      <w:r w:rsidR="00227CAB" w:rsidRPr="007C791F">
        <w:rPr>
          <w:rFonts w:ascii="Times New Roman" w:hAnsi="Times New Roman" w:cs="Times New Roman"/>
        </w:rPr>
        <w:t xml:space="preserve"> </w:t>
      </w:r>
      <w:r w:rsidRPr="007C791F">
        <w:rPr>
          <w:rFonts w:ascii="Times New Roman" w:hAnsi="Times New Roman" w:cs="Times New Roman"/>
        </w:rPr>
        <w:t>examined through the lens of Deleuze and the concept of the rhizome, it</w:t>
      </w:r>
      <w:r w:rsidR="00227CAB" w:rsidRPr="007C791F">
        <w:rPr>
          <w:rFonts w:ascii="Times New Roman" w:hAnsi="Times New Roman" w:cs="Times New Roman"/>
        </w:rPr>
        <w:t xml:space="preserve"> </w:t>
      </w:r>
      <w:r w:rsidRPr="007C791F">
        <w:rPr>
          <w:rFonts w:ascii="Times New Roman" w:hAnsi="Times New Roman" w:cs="Times New Roman"/>
        </w:rPr>
        <w:t>reveals a dynamic interplay between disorder and order</w:t>
      </w:r>
      <w:r w:rsidR="00227CAB" w:rsidRPr="007C791F">
        <w:rPr>
          <w:rFonts w:ascii="Times New Roman" w:hAnsi="Times New Roman" w:cs="Times New Roman"/>
        </w:rPr>
        <w:t xml:space="preserve"> </w:t>
      </w:r>
      <w:r w:rsidRPr="007C791F">
        <w:rPr>
          <w:rFonts w:ascii="Times New Roman" w:hAnsi="Times New Roman" w:cs="Times New Roman"/>
        </w:rPr>
        <w:t>(Salehi, 2008). Deleuze’s philosophy, particularly in relation to creativity,</w:t>
      </w:r>
      <w:r w:rsidR="00227CAB" w:rsidRPr="007C791F">
        <w:rPr>
          <w:rFonts w:ascii="Times New Roman" w:hAnsi="Times New Roman" w:cs="Times New Roman"/>
        </w:rPr>
        <w:t xml:space="preserve"> </w:t>
      </w:r>
      <w:r w:rsidRPr="007C791F">
        <w:rPr>
          <w:rFonts w:ascii="Times New Roman" w:hAnsi="Times New Roman" w:cs="Times New Roman"/>
        </w:rPr>
        <w:t>suggests</w:t>
      </w:r>
      <w:r w:rsidR="00227CAB" w:rsidRPr="007C791F">
        <w:rPr>
          <w:rFonts w:ascii="Times New Roman" w:hAnsi="Times New Roman" w:cs="Times New Roman"/>
        </w:rPr>
        <w:t xml:space="preserve"> </w:t>
      </w:r>
      <w:r w:rsidRPr="007C791F">
        <w:rPr>
          <w:rFonts w:ascii="Times New Roman" w:hAnsi="Times New Roman" w:cs="Times New Roman"/>
        </w:rPr>
        <w:t>that creation occurs within a space where chaos and order meet.</w:t>
      </w:r>
      <w:r w:rsidR="00227CAB" w:rsidRPr="007C791F">
        <w:rPr>
          <w:rFonts w:ascii="Times New Roman" w:hAnsi="Times New Roman" w:cs="Times New Roman"/>
        </w:rPr>
        <w:t xml:space="preserve"> </w:t>
      </w:r>
      <w:r w:rsidRPr="007C791F">
        <w:rPr>
          <w:rFonts w:ascii="Times New Roman" w:hAnsi="Times New Roman" w:cs="Times New Roman"/>
        </w:rPr>
        <w:t>For me this</w:t>
      </w:r>
      <w:r w:rsidR="00227CAB" w:rsidRPr="007C791F">
        <w:rPr>
          <w:rFonts w:ascii="Times New Roman" w:hAnsi="Times New Roman" w:cs="Times New Roman"/>
        </w:rPr>
        <w:t xml:space="preserve"> </w:t>
      </w:r>
      <w:r w:rsidRPr="007C791F">
        <w:rPr>
          <w:rFonts w:ascii="Times New Roman" w:hAnsi="Times New Roman" w:cs="Times New Roman"/>
        </w:rPr>
        <w:t>emphasises</w:t>
      </w:r>
      <w:r w:rsidR="00227CAB" w:rsidRPr="007C791F">
        <w:rPr>
          <w:rFonts w:ascii="Times New Roman" w:hAnsi="Times New Roman" w:cs="Times New Roman"/>
        </w:rPr>
        <w:t xml:space="preserve"> </w:t>
      </w:r>
      <w:r w:rsidRPr="007C791F">
        <w:rPr>
          <w:rFonts w:ascii="Times New Roman" w:hAnsi="Times New Roman" w:cs="Times New Roman"/>
        </w:rPr>
        <w:t>that creativity is not a fixed</w:t>
      </w:r>
      <w:r w:rsidR="00227CAB" w:rsidRPr="007C791F">
        <w:rPr>
          <w:rFonts w:ascii="Times New Roman" w:hAnsi="Times New Roman" w:cs="Times New Roman"/>
        </w:rPr>
        <w:t xml:space="preserve"> </w:t>
      </w:r>
      <w:r w:rsidRPr="007C791F">
        <w:rPr>
          <w:rFonts w:ascii="Times New Roman" w:hAnsi="Times New Roman" w:cs="Times New Roman"/>
        </w:rPr>
        <w:t>process</w:t>
      </w:r>
      <w:r w:rsidR="00227CAB" w:rsidRPr="007C791F">
        <w:rPr>
          <w:rFonts w:ascii="Times New Roman" w:hAnsi="Times New Roman" w:cs="Times New Roman"/>
        </w:rPr>
        <w:t xml:space="preserve"> </w:t>
      </w:r>
      <w:r w:rsidRPr="007C791F">
        <w:rPr>
          <w:rFonts w:ascii="Times New Roman" w:hAnsi="Times New Roman" w:cs="Times New Roman"/>
        </w:rPr>
        <w:t>but an</w:t>
      </w:r>
      <w:r w:rsidR="00227CAB" w:rsidRPr="007C791F">
        <w:rPr>
          <w:rFonts w:ascii="Times New Roman" w:hAnsi="Times New Roman" w:cs="Times New Roman"/>
        </w:rPr>
        <w:t xml:space="preserve"> </w:t>
      </w:r>
      <w:r w:rsidRPr="007C791F">
        <w:rPr>
          <w:rFonts w:ascii="Times New Roman" w:hAnsi="Times New Roman" w:cs="Times New Roman"/>
        </w:rPr>
        <w:t>emergent</w:t>
      </w:r>
      <w:r w:rsidR="00227CAB" w:rsidRPr="007C791F">
        <w:rPr>
          <w:rFonts w:ascii="Times New Roman" w:hAnsi="Times New Roman" w:cs="Times New Roman"/>
        </w:rPr>
        <w:t xml:space="preserve"> </w:t>
      </w:r>
      <w:r w:rsidRPr="007C791F">
        <w:rPr>
          <w:rFonts w:ascii="Times New Roman" w:hAnsi="Times New Roman" w:cs="Times New Roman"/>
        </w:rPr>
        <w:t>event that is both destructive and productive.</w:t>
      </w:r>
      <w:r w:rsidR="00227CAB" w:rsidRPr="007C791F">
        <w:rPr>
          <w:rFonts w:ascii="Times New Roman" w:hAnsi="Times New Roman" w:cs="Times New Roman"/>
        </w:rPr>
        <w:t xml:space="preserve"> </w:t>
      </w:r>
      <w:r w:rsidRPr="007C791F">
        <w:rPr>
          <w:rFonts w:ascii="Times New Roman" w:hAnsi="Times New Roman" w:cs="Times New Roman"/>
        </w:rPr>
        <w:t>“Any point of a rhizome can be connected to anything other, and must be</w:t>
      </w:r>
      <w:r w:rsidR="00F02B3B" w:rsidRPr="007C791F">
        <w:rPr>
          <w:rFonts w:ascii="Times New Roman" w:hAnsi="Times New Roman" w:cs="Times New Roman"/>
        </w:rPr>
        <w:t>” (</w:t>
      </w:r>
      <w:r w:rsidRPr="007C791F">
        <w:rPr>
          <w:rFonts w:ascii="Times New Roman" w:hAnsi="Times New Roman" w:cs="Times New Roman"/>
          <w:color w:val="000000" w:themeColor="text1"/>
        </w:rPr>
        <w:t>Deleuze and</w:t>
      </w:r>
      <w:r w:rsidR="00227CAB" w:rsidRPr="007C791F">
        <w:rPr>
          <w:rFonts w:ascii="Times New Roman" w:hAnsi="Times New Roman" w:cs="Times New Roman"/>
          <w:color w:val="000000" w:themeColor="text1"/>
        </w:rPr>
        <w:t xml:space="preserve"> </w:t>
      </w:r>
      <w:r w:rsidRPr="007C791F">
        <w:rPr>
          <w:rFonts w:ascii="Times New Roman" w:hAnsi="Times New Roman" w:cs="Times New Roman"/>
          <w:color w:val="000000" w:themeColor="text1"/>
        </w:rPr>
        <w:t>Guattari, 1987</w:t>
      </w:r>
      <w:r w:rsidR="008D4BFB" w:rsidRPr="007C791F">
        <w:rPr>
          <w:rFonts w:ascii="Times New Roman" w:hAnsi="Times New Roman" w:cs="Times New Roman"/>
          <w:color w:val="000000" w:themeColor="text1"/>
        </w:rPr>
        <w:t>, p.</w:t>
      </w:r>
      <w:r w:rsidR="00F02B3B" w:rsidRPr="007C791F">
        <w:rPr>
          <w:rFonts w:ascii="Times New Roman" w:hAnsi="Times New Roman" w:cs="Times New Roman"/>
          <w:color w:val="000000" w:themeColor="text1"/>
        </w:rPr>
        <w:t>7</w:t>
      </w:r>
      <w:r w:rsidRPr="007C791F">
        <w:rPr>
          <w:rFonts w:ascii="Times New Roman" w:hAnsi="Times New Roman" w:cs="Times New Roman"/>
          <w:color w:val="000000" w:themeColor="text1"/>
        </w:rPr>
        <w:t>).</w:t>
      </w:r>
      <w:r w:rsidR="00227CAB" w:rsidRPr="007C791F">
        <w:rPr>
          <w:rFonts w:ascii="Times New Roman" w:hAnsi="Times New Roman" w:cs="Times New Roman"/>
          <w:color w:val="000000" w:themeColor="text1"/>
        </w:rPr>
        <w:t xml:space="preserve"> </w:t>
      </w:r>
      <w:r w:rsidRPr="007C791F">
        <w:rPr>
          <w:rFonts w:ascii="Times New Roman" w:hAnsi="Times New Roman" w:cs="Times New Roman"/>
        </w:rPr>
        <w:t>The rhizome</w:t>
      </w:r>
      <w:r w:rsidR="00227CAB" w:rsidRPr="007C791F">
        <w:rPr>
          <w:rFonts w:ascii="Times New Roman" w:hAnsi="Times New Roman" w:cs="Times New Roman"/>
        </w:rPr>
        <w:t xml:space="preserve"> </w:t>
      </w:r>
      <w:r w:rsidRPr="007C791F">
        <w:rPr>
          <w:rFonts w:ascii="Times New Roman" w:hAnsi="Times New Roman" w:cs="Times New Roman"/>
        </w:rPr>
        <w:t>serves as a vehicle for understanding creativity as a</w:t>
      </w:r>
      <w:r w:rsidR="00227CAB" w:rsidRPr="007C791F">
        <w:rPr>
          <w:rFonts w:ascii="Times New Roman" w:hAnsi="Times New Roman" w:cs="Times New Roman"/>
        </w:rPr>
        <w:t xml:space="preserve"> </w:t>
      </w:r>
      <w:r w:rsidRPr="007C791F">
        <w:rPr>
          <w:rFonts w:ascii="Times New Roman" w:hAnsi="Times New Roman" w:cs="Times New Roman"/>
        </w:rPr>
        <w:t>multiplicity of acts that are</w:t>
      </w:r>
      <w:r w:rsidR="00227CAB" w:rsidRPr="007C791F">
        <w:rPr>
          <w:rFonts w:ascii="Times New Roman" w:hAnsi="Times New Roman" w:cs="Times New Roman"/>
        </w:rPr>
        <w:t xml:space="preserve"> </w:t>
      </w:r>
      <w:r w:rsidRPr="007C791F">
        <w:rPr>
          <w:rFonts w:ascii="Times New Roman" w:hAnsi="Times New Roman" w:cs="Times New Roman"/>
        </w:rPr>
        <w:t>non-linear</w:t>
      </w:r>
      <w:r w:rsidR="00227CAB" w:rsidRPr="007C791F">
        <w:rPr>
          <w:rFonts w:ascii="Times New Roman" w:hAnsi="Times New Roman" w:cs="Times New Roman"/>
        </w:rPr>
        <w:t xml:space="preserve"> </w:t>
      </w:r>
      <w:r w:rsidRPr="007C791F">
        <w:rPr>
          <w:rFonts w:ascii="Times New Roman" w:hAnsi="Times New Roman" w:cs="Times New Roman"/>
        </w:rPr>
        <w:t>and</w:t>
      </w:r>
      <w:r w:rsidR="00227CAB" w:rsidRPr="007C791F">
        <w:rPr>
          <w:rFonts w:ascii="Times New Roman" w:hAnsi="Times New Roman" w:cs="Times New Roman"/>
        </w:rPr>
        <w:t xml:space="preserve"> </w:t>
      </w:r>
      <w:r w:rsidRPr="007C791F">
        <w:rPr>
          <w:rFonts w:ascii="Times New Roman" w:hAnsi="Times New Roman" w:cs="Times New Roman"/>
        </w:rPr>
        <w:t>interconnected, rather than being hierarchical or unitary.</w:t>
      </w:r>
      <w:r w:rsidR="00227CAB" w:rsidRPr="007C791F">
        <w:rPr>
          <w:rFonts w:ascii="Times New Roman" w:hAnsi="Times New Roman" w:cs="Times New Roman"/>
        </w:rPr>
        <w:t xml:space="preserve"> </w:t>
      </w:r>
    </w:p>
    <w:p w14:paraId="26DFEC5C" w14:textId="0DEB7D01" w:rsidR="00BB0662" w:rsidRPr="007C791F" w:rsidRDefault="00BB0662" w:rsidP="00040325">
      <w:pPr>
        <w:spacing w:afterLines="160" w:after="384"/>
        <w:ind w:firstLine="567"/>
        <w:rPr>
          <w:rFonts w:ascii="Times New Roman" w:hAnsi="Times New Roman" w:cs="Times New Roman"/>
        </w:rPr>
      </w:pPr>
      <w:r w:rsidRPr="007C791F">
        <w:rPr>
          <w:rFonts w:ascii="Times New Roman" w:hAnsi="Times New Roman" w:cs="Times New Roman"/>
        </w:rPr>
        <w:lastRenderedPageBreak/>
        <w:t>An example of an artist who embraces chaos and the rhizome is Jonatham Palmer</w:t>
      </w:r>
      <w:r w:rsidR="005C6256" w:rsidRPr="007C791F">
        <w:rPr>
          <w:rFonts w:ascii="Times New Roman" w:hAnsi="Times New Roman" w:cs="Times New Roman"/>
        </w:rPr>
        <w:t>, a painter whose practice is led by intuition rather than end result</w:t>
      </w:r>
      <w:r w:rsidRPr="007C791F">
        <w:rPr>
          <w:rFonts w:ascii="Times New Roman" w:hAnsi="Times New Roman" w:cs="Times New Roman"/>
        </w:rPr>
        <w:t>. His work highlights the importance of creating a setting which fosters an intuitive engagement with creative acts</w:t>
      </w:r>
      <w:r w:rsidR="00227CAB" w:rsidRPr="007C791F">
        <w:rPr>
          <w:rFonts w:ascii="Times New Roman" w:hAnsi="Times New Roman" w:cs="Times New Roman"/>
        </w:rPr>
        <w:t xml:space="preserve"> </w:t>
      </w:r>
      <w:r w:rsidRPr="007C791F">
        <w:rPr>
          <w:rFonts w:ascii="Times New Roman" w:hAnsi="Times New Roman" w:cs="Times New Roman"/>
        </w:rPr>
        <w:t>(Goldberg, 2024).</w:t>
      </w:r>
      <w:r w:rsidR="00227CAB" w:rsidRPr="007C791F">
        <w:rPr>
          <w:rFonts w:ascii="Times New Roman" w:hAnsi="Times New Roman" w:cs="Times New Roman"/>
        </w:rPr>
        <w:t xml:space="preserve"> </w:t>
      </w:r>
      <w:r w:rsidRPr="007C791F">
        <w:rPr>
          <w:rFonts w:ascii="Times New Roman" w:hAnsi="Times New Roman" w:cs="Times New Roman"/>
        </w:rPr>
        <w:t>Crucial in sustaining this intuitive process is the experimental posture of the artist and the setting up and framing of the artistic medium itself.</w:t>
      </w:r>
      <w:r w:rsidR="00227CAB" w:rsidRPr="007C791F">
        <w:rPr>
          <w:rFonts w:ascii="Times New Roman" w:hAnsi="Times New Roman" w:cs="Times New Roman"/>
        </w:rPr>
        <w:t xml:space="preserve"> </w:t>
      </w:r>
      <w:r w:rsidRPr="007C791F">
        <w:rPr>
          <w:rFonts w:ascii="Times New Roman" w:hAnsi="Times New Roman" w:cs="Times New Roman"/>
        </w:rPr>
        <w:t>Palmer’s approach involves</w:t>
      </w:r>
      <w:r w:rsidR="00227CAB" w:rsidRPr="007C791F">
        <w:rPr>
          <w:rFonts w:ascii="Times New Roman" w:hAnsi="Times New Roman" w:cs="Times New Roman"/>
        </w:rPr>
        <w:t xml:space="preserve"> </w:t>
      </w:r>
      <w:r w:rsidRPr="007C791F">
        <w:rPr>
          <w:rFonts w:ascii="Times New Roman" w:hAnsi="Times New Roman" w:cs="Times New Roman"/>
        </w:rPr>
        <w:t>maintaining</w:t>
      </w:r>
      <w:r w:rsidR="00227CAB" w:rsidRPr="007C791F">
        <w:rPr>
          <w:rFonts w:ascii="Times New Roman" w:hAnsi="Times New Roman" w:cs="Times New Roman"/>
        </w:rPr>
        <w:t xml:space="preserve"> </w:t>
      </w:r>
      <w:r w:rsidRPr="007C791F">
        <w:rPr>
          <w:rFonts w:ascii="Times New Roman" w:hAnsi="Times New Roman" w:cs="Times New Roman"/>
        </w:rPr>
        <w:t>openness to both emergence and divergence, where not-yet-represented elements of experience come into being. This</w:t>
      </w:r>
      <w:r w:rsidR="00227CAB" w:rsidRPr="007C791F">
        <w:rPr>
          <w:rFonts w:ascii="Times New Roman" w:hAnsi="Times New Roman" w:cs="Times New Roman"/>
        </w:rPr>
        <w:t xml:space="preserve"> </w:t>
      </w:r>
      <w:r w:rsidRPr="007C791F">
        <w:rPr>
          <w:rFonts w:ascii="Times New Roman" w:hAnsi="Times New Roman" w:cs="Times New Roman"/>
        </w:rPr>
        <w:t>also</w:t>
      </w:r>
      <w:r w:rsidR="00227CAB" w:rsidRPr="007C791F">
        <w:rPr>
          <w:rFonts w:ascii="Times New Roman" w:hAnsi="Times New Roman" w:cs="Times New Roman"/>
        </w:rPr>
        <w:t xml:space="preserve"> </w:t>
      </w:r>
      <w:r w:rsidRPr="007C791F">
        <w:rPr>
          <w:rFonts w:ascii="Times New Roman" w:hAnsi="Times New Roman" w:cs="Times New Roman"/>
        </w:rPr>
        <w:t>reflects and echoes Langer’s idea of art as a dynamic dance between internal feeling and external form.</w:t>
      </w:r>
      <w:r w:rsidR="00227CAB" w:rsidRPr="007C791F">
        <w:rPr>
          <w:rFonts w:ascii="Times New Roman" w:hAnsi="Times New Roman" w:cs="Times New Roman"/>
        </w:rPr>
        <w:t xml:space="preserve">  </w:t>
      </w:r>
    </w:p>
    <w:p w14:paraId="17AFDF28" w14:textId="30DD4B38" w:rsidR="00EF5602" w:rsidRPr="007C791F" w:rsidRDefault="00BB0662" w:rsidP="00040325">
      <w:pPr>
        <w:spacing w:afterLines="160" w:after="384"/>
        <w:ind w:firstLine="567"/>
        <w:rPr>
          <w:rFonts w:ascii="Times New Roman" w:hAnsi="Times New Roman" w:cs="Times New Roman"/>
        </w:rPr>
      </w:pPr>
      <w:r w:rsidRPr="007C791F">
        <w:rPr>
          <w:rFonts w:ascii="Times New Roman" w:hAnsi="Times New Roman" w:cs="Times New Roman"/>
        </w:rPr>
        <w:t>I am drawn to the appeal of chaos</w:t>
      </w:r>
      <w:r w:rsidR="00227CAB" w:rsidRPr="007C791F">
        <w:rPr>
          <w:rFonts w:ascii="Times New Roman" w:hAnsi="Times New Roman" w:cs="Times New Roman"/>
        </w:rPr>
        <w:t xml:space="preserve"> </w:t>
      </w:r>
      <w:r w:rsidRPr="007C791F">
        <w:rPr>
          <w:rFonts w:ascii="Times New Roman" w:hAnsi="Times New Roman" w:cs="Times New Roman"/>
        </w:rPr>
        <w:t>in my practice, previously I have found it a good starting point.  This starting point is a</w:t>
      </w:r>
      <w:r w:rsidR="00227CAB" w:rsidRPr="007C791F">
        <w:rPr>
          <w:rFonts w:ascii="Times New Roman" w:hAnsi="Times New Roman" w:cs="Times New Roman"/>
        </w:rPr>
        <w:t xml:space="preserve"> </w:t>
      </w:r>
      <w:r w:rsidRPr="007C791F">
        <w:rPr>
          <w:rFonts w:ascii="Times New Roman" w:hAnsi="Times New Roman" w:cs="Times New Roman"/>
        </w:rPr>
        <w:t>place of nowhere,</w:t>
      </w:r>
      <w:r w:rsidR="00227CAB" w:rsidRPr="007C791F">
        <w:rPr>
          <w:rFonts w:ascii="Times New Roman" w:hAnsi="Times New Roman" w:cs="Times New Roman"/>
        </w:rPr>
        <w:t xml:space="preserve"> </w:t>
      </w:r>
      <w:r w:rsidRPr="007C791F">
        <w:rPr>
          <w:rFonts w:ascii="Times New Roman" w:hAnsi="Times New Roman" w:cs="Times New Roman"/>
        </w:rPr>
        <w:t>a void, where my creative process</w:t>
      </w:r>
      <w:r w:rsidR="00227CAB" w:rsidRPr="007C791F">
        <w:rPr>
          <w:rFonts w:ascii="Times New Roman" w:hAnsi="Times New Roman" w:cs="Times New Roman"/>
        </w:rPr>
        <w:t xml:space="preserve"> </w:t>
      </w:r>
      <w:r w:rsidRPr="007C791F">
        <w:rPr>
          <w:rFonts w:ascii="Times New Roman" w:hAnsi="Times New Roman" w:cs="Times New Roman"/>
        </w:rPr>
        <w:t>emerges, ideas and art are formed in this</w:t>
      </w:r>
      <w:r w:rsidR="00227CAB" w:rsidRPr="007C791F">
        <w:rPr>
          <w:rFonts w:ascii="Times New Roman" w:hAnsi="Times New Roman" w:cs="Times New Roman"/>
        </w:rPr>
        <w:t xml:space="preserve"> </w:t>
      </w:r>
      <w:r w:rsidRPr="007C791F">
        <w:rPr>
          <w:rFonts w:ascii="Times New Roman" w:hAnsi="Times New Roman" w:cs="Times New Roman"/>
        </w:rPr>
        <w:t>place.</w:t>
      </w:r>
      <w:r w:rsidR="00227CAB" w:rsidRPr="007C791F">
        <w:rPr>
          <w:rFonts w:ascii="Times New Roman" w:hAnsi="Times New Roman" w:cs="Times New Roman"/>
        </w:rPr>
        <w:t xml:space="preserve"> </w:t>
      </w:r>
      <w:r w:rsidRPr="007C791F">
        <w:rPr>
          <w:rFonts w:ascii="Times New Roman" w:hAnsi="Times New Roman" w:cs="Times New Roman"/>
        </w:rPr>
        <w:t>I equate this to Deleuze and</w:t>
      </w:r>
      <w:r w:rsidR="00227CAB" w:rsidRPr="007C791F">
        <w:rPr>
          <w:rFonts w:ascii="Times New Roman" w:hAnsi="Times New Roman" w:cs="Times New Roman"/>
        </w:rPr>
        <w:t xml:space="preserve"> </w:t>
      </w:r>
      <w:r w:rsidRPr="007C791F">
        <w:rPr>
          <w:rFonts w:ascii="Times New Roman" w:hAnsi="Times New Roman" w:cs="Times New Roman"/>
        </w:rPr>
        <w:t>Guattari’s</w:t>
      </w:r>
      <w:r w:rsidR="00227CAB" w:rsidRPr="007C791F">
        <w:rPr>
          <w:rFonts w:ascii="Times New Roman" w:hAnsi="Times New Roman" w:cs="Times New Roman"/>
        </w:rPr>
        <w:t xml:space="preserve"> </w:t>
      </w:r>
      <w:r w:rsidRPr="007C791F">
        <w:rPr>
          <w:rFonts w:ascii="Times New Roman" w:hAnsi="Times New Roman" w:cs="Times New Roman"/>
          <w:i/>
          <w:iCs/>
        </w:rPr>
        <w:t>Plane of Immanence</w:t>
      </w:r>
      <w:r w:rsidR="00227CAB" w:rsidRPr="007C791F">
        <w:rPr>
          <w:rFonts w:ascii="Times New Roman" w:hAnsi="Times New Roman" w:cs="Times New Roman"/>
        </w:rPr>
        <w:t xml:space="preserve"> </w:t>
      </w:r>
      <w:r w:rsidRPr="007C791F">
        <w:rPr>
          <w:rFonts w:ascii="Times New Roman" w:hAnsi="Times New Roman" w:cs="Times New Roman"/>
        </w:rPr>
        <w:t>and Duchamp’s</w:t>
      </w:r>
      <w:r w:rsidR="00227CAB" w:rsidRPr="007C791F">
        <w:rPr>
          <w:rFonts w:ascii="Times New Roman" w:hAnsi="Times New Roman" w:cs="Times New Roman"/>
        </w:rPr>
        <w:t xml:space="preserve"> </w:t>
      </w:r>
      <w:r w:rsidRPr="007C791F">
        <w:rPr>
          <w:rFonts w:ascii="Times New Roman" w:hAnsi="Times New Roman" w:cs="Times New Roman"/>
          <w:i/>
          <w:iCs/>
        </w:rPr>
        <w:t>Infrathin</w:t>
      </w:r>
      <w:r w:rsidR="00227CAB" w:rsidRPr="007C791F">
        <w:rPr>
          <w:rFonts w:ascii="Times New Roman" w:hAnsi="Times New Roman" w:cs="Times New Roman"/>
          <w:i/>
          <w:iCs/>
        </w:rPr>
        <w:t xml:space="preserve"> </w:t>
      </w:r>
      <w:r w:rsidRPr="007C791F">
        <w:rPr>
          <w:rFonts w:ascii="Times New Roman" w:hAnsi="Times New Roman" w:cs="Times New Roman"/>
          <w:i/>
          <w:iCs/>
        </w:rPr>
        <w:t>–</w:t>
      </w:r>
      <w:r w:rsidR="00227CAB" w:rsidRPr="007C791F">
        <w:rPr>
          <w:rFonts w:ascii="Times New Roman" w:hAnsi="Times New Roman" w:cs="Times New Roman"/>
          <w:i/>
          <w:iCs/>
        </w:rPr>
        <w:t xml:space="preserve"> </w:t>
      </w:r>
      <w:r w:rsidRPr="007C791F">
        <w:rPr>
          <w:rFonts w:ascii="Times New Roman" w:hAnsi="Times New Roman" w:cs="Times New Roman"/>
        </w:rPr>
        <w:t>spaces where art</w:t>
      </w:r>
      <w:r w:rsidR="00227CAB" w:rsidRPr="007C791F">
        <w:rPr>
          <w:rFonts w:ascii="Times New Roman" w:hAnsi="Times New Roman" w:cs="Times New Roman"/>
        </w:rPr>
        <w:t xml:space="preserve"> </w:t>
      </w:r>
      <w:r w:rsidRPr="007C791F">
        <w:rPr>
          <w:rFonts w:ascii="Times New Roman" w:hAnsi="Times New Roman" w:cs="Times New Roman"/>
        </w:rPr>
        <w:t>happens</w:t>
      </w:r>
      <w:r w:rsidR="009A25B5" w:rsidRPr="007C791F">
        <w:rPr>
          <w:rFonts w:ascii="Times New Roman" w:hAnsi="Times New Roman" w:cs="Times New Roman"/>
        </w:rPr>
        <w:t>:</w:t>
      </w:r>
    </w:p>
    <w:p w14:paraId="0D503AB2" w14:textId="0DFAF958" w:rsidR="00BB0662" w:rsidRPr="007C791F" w:rsidRDefault="00227CAB" w:rsidP="00040325">
      <w:pPr>
        <w:spacing w:afterLines="160" w:after="384"/>
        <w:ind w:left="567" w:right="567"/>
        <w:rPr>
          <w:rFonts w:ascii="Times New Roman" w:hAnsi="Times New Roman" w:cs="Times New Roman"/>
        </w:rPr>
      </w:pPr>
      <w:r w:rsidRPr="007C791F">
        <w:rPr>
          <w:rFonts w:ascii="Times New Roman" w:hAnsi="Times New Roman" w:cs="Times New Roman"/>
        </w:rPr>
        <w:t xml:space="preserve"> </w:t>
      </w:r>
      <w:r w:rsidR="00BB0662" w:rsidRPr="007C791F">
        <w:rPr>
          <w:rFonts w:ascii="Times New Roman" w:hAnsi="Times New Roman" w:cs="Times New Roman"/>
        </w:rPr>
        <w:t>“Precisely because the plane of immanence is</w:t>
      </w:r>
      <w:r w:rsidRPr="007C791F">
        <w:rPr>
          <w:rFonts w:ascii="Times New Roman" w:hAnsi="Times New Roman" w:cs="Times New Roman"/>
        </w:rPr>
        <w:t xml:space="preserve"> </w:t>
      </w:r>
      <w:r w:rsidR="00BB0662" w:rsidRPr="007C791F">
        <w:rPr>
          <w:rFonts w:ascii="Times New Roman" w:hAnsi="Times New Roman" w:cs="Times New Roman"/>
        </w:rPr>
        <w:t>prephilosophical</w:t>
      </w:r>
      <w:r w:rsidRPr="007C791F">
        <w:rPr>
          <w:rFonts w:ascii="Times New Roman" w:hAnsi="Times New Roman" w:cs="Times New Roman"/>
        </w:rPr>
        <w:t xml:space="preserve"> </w:t>
      </w:r>
      <w:r w:rsidR="00BB0662" w:rsidRPr="007C791F">
        <w:rPr>
          <w:rFonts w:ascii="Times New Roman" w:hAnsi="Times New Roman" w:cs="Times New Roman"/>
        </w:rPr>
        <w:t>and does not</w:t>
      </w:r>
      <w:r w:rsidRPr="007C791F">
        <w:rPr>
          <w:rFonts w:ascii="Times New Roman" w:hAnsi="Times New Roman" w:cs="Times New Roman"/>
        </w:rPr>
        <w:t xml:space="preserve"> </w:t>
      </w:r>
      <w:r w:rsidR="00BB0662" w:rsidRPr="007C791F">
        <w:rPr>
          <w:rFonts w:ascii="Times New Roman" w:hAnsi="Times New Roman" w:cs="Times New Roman"/>
        </w:rPr>
        <w:t>immediately</w:t>
      </w:r>
      <w:r w:rsidRPr="007C791F">
        <w:rPr>
          <w:rFonts w:ascii="Times New Roman" w:hAnsi="Times New Roman" w:cs="Times New Roman"/>
        </w:rPr>
        <w:t xml:space="preserve"> </w:t>
      </w:r>
      <w:r w:rsidR="00BB0662" w:rsidRPr="007C791F">
        <w:rPr>
          <w:rFonts w:ascii="Times New Roman" w:hAnsi="Times New Roman" w:cs="Times New Roman"/>
        </w:rPr>
        <w:t>take effect with concepts, it implies a sort of groping experimentation and its layout resorts to measures that are not very respectable, rational, or reasonable”</w:t>
      </w:r>
      <w:r w:rsidRPr="007C791F">
        <w:rPr>
          <w:rFonts w:ascii="Times New Roman" w:hAnsi="Times New Roman" w:cs="Times New Roman"/>
        </w:rPr>
        <w:t xml:space="preserve"> </w:t>
      </w:r>
      <w:r w:rsidR="00BB0662" w:rsidRPr="007C791F">
        <w:rPr>
          <w:rFonts w:ascii="Times New Roman" w:hAnsi="Times New Roman" w:cs="Times New Roman"/>
        </w:rPr>
        <w:t>(</w:t>
      </w:r>
      <w:r w:rsidR="00BB0662" w:rsidRPr="007C791F">
        <w:rPr>
          <w:rFonts w:ascii="Times New Roman" w:hAnsi="Times New Roman" w:cs="Times New Roman"/>
          <w:color w:val="000000" w:themeColor="text1"/>
        </w:rPr>
        <w:t>Deleuze and</w:t>
      </w:r>
      <w:r w:rsidRPr="007C791F">
        <w:rPr>
          <w:rFonts w:ascii="Times New Roman" w:hAnsi="Times New Roman" w:cs="Times New Roman"/>
          <w:color w:val="000000" w:themeColor="text1"/>
        </w:rPr>
        <w:t xml:space="preserve"> </w:t>
      </w:r>
      <w:r w:rsidR="00BB0662" w:rsidRPr="007C791F">
        <w:rPr>
          <w:rFonts w:ascii="Times New Roman" w:hAnsi="Times New Roman" w:cs="Times New Roman"/>
          <w:color w:val="000000" w:themeColor="text1"/>
        </w:rPr>
        <w:t>Guattari,</w:t>
      </w:r>
      <w:r w:rsidRPr="007C791F">
        <w:rPr>
          <w:rFonts w:ascii="Times New Roman" w:hAnsi="Times New Roman" w:cs="Times New Roman"/>
          <w:color w:val="000000" w:themeColor="text1"/>
        </w:rPr>
        <w:t xml:space="preserve"> </w:t>
      </w:r>
      <w:r w:rsidR="00BB0662" w:rsidRPr="007C791F">
        <w:rPr>
          <w:rFonts w:ascii="Times New Roman" w:hAnsi="Times New Roman" w:cs="Times New Roman"/>
          <w:color w:val="000000" w:themeColor="text1"/>
        </w:rPr>
        <w:t>1994</w:t>
      </w:r>
      <w:r w:rsidR="000E29B1" w:rsidRPr="007C791F">
        <w:rPr>
          <w:rFonts w:ascii="Times New Roman" w:hAnsi="Times New Roman" w:cs="Times New Roman"/>
          <w:color w:val="000000" w:themeColor="text1"/>
        </w:rPr>
        <w:t>, p.41</w:t>
      </w:r>
      <w:r w:rsidR="00BB0662" w:rsidRPr="007C791F">
        <w:rPr>
          <w:rFonts w:ascii="Times New Roman" w:hAnsi="Times New Roman" w:cs="Times New Roman"/>
          <w:color w:val="000000" w:themeColor="text1"/>
        </w:rPr>
        <w:t>).</w:t>
      </w:r>
      <w:r w:rsidR="00BB0662" w:rsidRPr="007C791F">
        <w:rPr>
          <w:rFonts w:ascii="Times New Roman" w:hAnsi="Times New Roman" w:cs="Times New Roman"/>
        </w:rPr>
        <w:t> </w:t>
      </w:r>
      <w:r w:rsidRPr="007C791F">
        <w:rPr>
          <w:rFonts w:ascii="Times New Roman" w:hAnsi="Times New Roman" w:cs="Times New Roman"/>
        </w:rPr>
        <w:t xml:space="preserve"> </w:t>
      </w:r>
    </w:p>
    <w:p w14:paraId="44364ED9" w14:textId="6FBD76BA" w:rsidR="00BB0662" w:rsidRPr="007C791F" w:rsidRDefault="00BB0662" w:rsidP="16381863">
      <w:pPr>
        <w:spacing w:afterLines="160" w:after="384"/>
        <w:ind w:firstLine="567"/>
        <w:rPr>
          <w:rFonts w:ascii="Times New Roman" w:hAnsi="Times New Roman" w:cs="Times New Roman"/>
        </w:rPr>
      </w:pPr>
      <w:r w:rsidRPr="007C791F">
        <w:rPr>
          <w:rFonts w:ascii="Times New Roman" w:hAnsi="Times New Roman" w:cs="Times New Roman"/>
        </w:rPr>
        <w:t>Duchamp’s concept of infra-thin</w:t>
      </w:r>
      <w:r w:rsidR="00222287" w:rsidRPr="007C791F">
        <w:rPr>
          <w:rFonts w:ascii="Times New Roman" w:hAnsi="Times New Roman" w:cs="Times New Roman"/>
        </w:rPr>
        <w:t>,</w:t>
      </w:r>
      <w:r w:rsidR="00C24C9B" w:rsidRPr="007C791F">
        <w:rPr>
          <w:rFonts w:ascii="Times New Roman" w:hAnsi="Times New Roman" w:cs="Times New Roman"/>
        </w:rPr>
        <w:t xml:space="preserve"> as </w:t>
      </w:r>
      <w:r w:rsidRPr="007C791F">
        <w:rPr>
          <w:rFonts w:ascii="Times New Roman" w:hAnsi="Times New Roman" w:cs="Times New Roman"/>
        </w:rPr>
        <w:t>describe</w:t>
      </w:r>
      <w:r w:rsidR="00C24C9B" w:rsidRPr="007C791F">
        <w:rPr>
          <w:rFonts w:ascii="Times New Roman" w:hAnsi="Times New Roman" w:cs="Times New Roman"/>
        </w:rPr>
        <w:t>d in</w:t>
      </w:r>
      <w:r w:rsidR="00C24C9B" w:rsidRPr="007C791F">
        <w:rPr>
          <w:rFonts w:ascii="Times New Roman" w:hAnsi="Times New Roman" w:cs="Times New Roman"/>
          <w:color w:val="FF0000"/>
        </w:rPr>
        <w:t xml:space="preserve"> </w:t>
      </w:r>
      <w:r w:rsidR="00C24C9B" w:rsidRPr="007C791F">
        <w:rPr>
          <w:rFonts w:ascii="Times New Roman" w:hAnsi="Times New Roman" w:cs="Times New Roman"/>
          <w:color w:val="000000" w:themeColor="text1"/>
        </w:rPr>
        <w:t>Roethlisberger (2010)</w:t>
      </w:r>
      <w:r w:rsidR="00431639" w:rsidRPr="007C791F">
        <w:rPr>
          <w:rFonts w:ascii="Times New Roman" w:hAnsi="Times New Roman" w:cs="Times New Roman"/>
          <w:color w:val="000000" w:themeColor="text1"/>
        </w:rPr>
        <w:t xml:space="preserve"> states that</w:t>
      </w:r>
      <w:r w:rsidRPr="007C791F">
        <w:rPr>
          <w:rFonts w:ascii="Times New Roman" w:hAnsi="Times New Roman" w:cs="Times New Roman"/>
          <w:color w:val="000000" w:themeColor="text1"/>
        </w:rPr>
        <w:t xml:space="preserve"> </w:t>
      </w:r>
      <w:r w:rsidRPr="007C791F">
        <w:rPr>
          <w:rFonts w:ascii="Times New Roman" w:hAnsi="Times New Roman" w:cs="Times New Roman"/>
        </w:rPr>
        <w:t>phenomena</w:t>
      </w:r>
      <w:r w:rsidR="00B32053" w:rsidRPr="007C791F">
        <w:rPr>
          <w:rFonts w:ascii="Times New Roman" w:hAnsi="Times New Roman" w:cs="Times New Roman"/>
        </w:rPr>
        <w:t xml:space="preserve"> and paradoxes</w:t>
      </w:r>
      <w:r w:rsidRPr="007C791F">
        <w:rPr>
          <w:rFonts w:ascii="Times New Roman" w:hAnsi="Times New Roman" w:cs="Times New Roman"/>
        </w:rPr>
        <w:t xml:space="preserve"> are </w:t>
      </w:r>
      <w:r w:rsidR="00CC40DA" w:rsidRPr="007C791F">
        <w:rPr>
          <w:rFonts w:ascii="Times New Roman" w:hAnsi="Times New Roman" w:cs="Times New Roman"/>
        </w:rPr>
        <w:t xml:space="preserve">sometimes </w:t>
      </w:r>
      <w:r w:rsidRPr="007C791F">
        <w:rPr>
          <w:rFonts w:ascii="Times New Roman" w:hAnsi="Times New Roman" w:cs="Times New Roman"/>
        </w:rPr>
        <w:t xml:space="preserve">not easily defined </w:t>
      </w:r>
      <w:r w:rsidR="00CC40DA" w:rsidRPr="007C791F">
        <w:rPr>
          <w:rFonts w:ascii="Times New Roman" w:hAnsi="Times New Roman" w:cs="Times New Roman"/>
        </w:rPr>
        <w:t>through</w:t>
      </w:r>
      <w:r w:rsidRPr="007C791F">
        <w:rPr>
          <w:rFonts w:ascii="Times New Roman" w:hAnsi="Times New Roman" w:cs="Times New Roman"/>
        </w:rPr>
        <w:t xml:space="preserve"> words</w:t>
      </w:r>
      <w:r w:rsidR="00AE010B" w:rsidRPr="007C791F">
        <w:rPr>
          <w:rFonts w:ascii="Times New Roman" w:hAnsi="Times New Roman" w:cs="Times New Roman"/>
        </w:rPr>
        <w:t xml:space="preserve">, </w:t>
      </w:r>
      <w:r w:rsidRPr="007C791F">
        <w:rPr>
          <w:rFonts w:ascii="Times New Roman" w:hAnsi="Times New Roman" w:cs="Times New Roman"/>
        </w:rPr>
        <w:t xml:space="preserve">but </w:t>
      </w:r>
      <w:r w:rsidR="00CC40DA" w:rsidRPr="007C791F">
        <w:rPr>
          <w:rFonts w:ascii="Times New Roman" w:hAnsi="Times New Roman" w:cs="Times New Roman"/>
        </w:rPr>
        <w:t xml:space="preserve">rather </w:t>
      </w:r>
      <w:r w:rsidRPr="007C791F">
        <w:rPr>
          <w:rFonts w:ascii="Times New Roman" w:hAnsi="Times New Roman" w:cs="Times New Roman"/>
        </w:rPr>
        <w:t>sensed</w:t>
      </w:r>
      <w:r w:rsidR="00984FBA" w:rsidRPr="007C791F">
        <w:rPr>
          <w:rFonts w:ascii="Times New Roman" w:hAnsi="Times New Roman" w:cs="Times New Roman"/>
        </w:rPr>
        <w:t>.</w:t>
      </w:r>
      <w:r w:rsidRPr="007C791F">
        <w:rPr>
          <w:rFonts w:ascii="Times New Roman" w:hAnsi="Times New Roman" w:cs="Times New Roman"/>
        </w:rPr>
        <w:t xml:space="preserve"> </w:t>
      </w:r>
    </w:p>
    <w:p w14:paraId="710A46F1" w14:textId="5DE658BD" w:rsidR="00BB0662" w:rsidRPr="007C791F" w:rsidRDefault="00BB0662" w:rsidP="00040325">
      <w:pPr>
        <w:spacing w:afterLines="160" w:after="384"/>
        <w:ind w:firstLine="567"/>
        <w:rPr>
          <w:rFonts w:ascii="Times New Roman" w:hAnsi="Times New Roman" w:cs="Times New Roman"/>
        </w:rPr>
      </w:pPr>
      <w:r w:rsidRPr="007C791F">
        <w:rPr>
          <w:rFonts w:ascii="Times New Roman" w:hAnsi="Times New Roman" w:cs="Times New Roman"/>
        </w:rPr>
        <w:t>In my creative practice I am often finding that</w:t>
      </w:r>
      <w:r w:rsidR="00227CAB" w:rsidRPr="007C791F">
        <w:rPr>
          <w:rFonts w:ascii="Times New Roman" w:hAnsi="Times New Roman" w:cs="Times New Roman"/>
        </w:rPr>
        <w:t xml:space="preserve"> </w:t>
      </w:r>
      <w:r w:rsidRPr="007C791F">
        <w:rPr>
          <w:rFonts w:ascii="Times New Roman" w:hAnsi="Times New Roman" w:cs="Times New Roman"/>
        </w:rPr>
        <w:t>after the</w:t>
      </w:r>
      <w:r w:rsidR="00227CAB" w:rsidRPr="007C791F">
        <w:rPr>
          <w:rFonts w:ascii="Times New Roman" w:hAnsi="Times New Roman" w:cs="Times New Roman"/>
        </w:rPr>
        <w:t xml:space="preserve"> </w:t>
      </w:r>
      <w:r w:rsidRPr="007C791F">
        <w:rPr>
          <w:rFonts w:ascii="Times New Roman" w:hAnsi="Times New Roman" w:cs="Times New Roman"/>
        </w:rPr>
        <w:t>set-up, if I premeditate a direction in which my artefacts are to be formed, I</w:t>
      </w:r>
      <w:r w:rsidR="00227CAB" w:rsidRPr="007C791F">
        <w:rPr>
          <w:rFonts w:ascii="Times New Roman" w:hAnsi="Times New Roman" w:cs="Times New Roman"/>
        </w:rPr>
        <w:t xml:space="preserve"> </w:t>
      </w:r>
      <w:r w:rsidRPr="007C791F">
        <w:rPr>
          <w:rFonts w:ascii="Times New Roman" w:hAnsi="Times New Roman" w:cs="Times New Roman"/>
        </w:rPr>
        <w:t>am inhibited. I get caught up in predetermined journeys which never, in my</w:t>
      </w:r>
      <w:r w:rsidR="00227CAB" w:rsidRPr="007C791F">
        <w:rPr>
          <w:rFonts w:ascii="Times New Roman" w:hAnsi="Times New Roman" w:cs="Times New Roman"/>
        </w:rPr>
        <w:t xml:space="preserve"> </w:t>
      </w:r>
      <w:r w:rsidRPr="007C791F">
        <w:rPr>
          <w:rFonts w:ascii="Times New Roman" w:hAnsi="Times New Roman" w:cs="Times New Roman"/>
        </w:rPr>
        <w:t>experience, achieve or realise the full landscape of</w:t>
      </w:r>
      <w:r w:rsidR="00227CAB" w:rsidRPr="007C791F">
        <w:rPr>
          <w:rFonts w:ascii="Times New Roman" w:hAnsi="Times New Roman" w:cs="Times New Roman"/>
        </w:rPr>
        <w:t xml:space="preserve"> </w:t>
      </w:r>
      <w:r w:rsidRPr="007C791F">
        <w:rPr>
          <w:rFonts w:ascii="Times New Roman" w:hAnsi="Times New Roman" w:cs="Times New Roman"/>
        </w:rPr>
        <w:t>what</w:t>
      </w:r>
      <w:r w:rsidR="00227CAB" w:rsidRPr="007C791F">
        <w:rPr>
          <w:rFonts w:ascii="Times New Roman" w:hAnsi="Times New Roman" w:cs="Times New Roman"/>
        </w:rPr>
        <w:t xml:space="preserve"> </w:t>
      </w:r>
      <w:r w:rsidRPr="007C791F">
        <w:rPr>
          <w:rFonts w:ascii="Times New Roman" w:hAnsi="Times New Roman" w:cs="Times New Roman"/>
        </w:rPr>
        <w:t>a more intuitive</w:t>
      </w:r>
      <w:r w:rsidR="00227CAB" w:rsidRPr="007C791F">
        <w:rPr>
          <w:rFonts w:ascii="Times New Roman" w:hAnsi="Times New Roman" w:cs="Times New Roman"/>
        </w:rPr>
        <w:t xml:space="preserve"> </w:t>
      </w:r>
      <w:r w:rsidRPr="007C791F">
        <w:rPr>
          <w:rFonts w:ascii="Times New Roman" w:hAnsi="Times New Roman" w:cs="Times New Roman"/>
        </w:rPr>
        <w:t>and</w:t>
      </w:r>
      <w:r w:rsidR="00227CAB" w:rsidRPr="007C791F">
        <w:rPr>
          <w:rFonts w:ascii="Times New Roman" w:hAnsi="Times New Roman" w:cs="Times New Roman"/>
        </w:rPr>
        <w:t xml:space="preserve"> </w:t>
      </w:r>
      <w:r w:rsidRPr="007C791F">
        <w:rPr>
          <w:rFonts w:ascii="Times New Roman" w:hAnsi="Times New Roman" w:cs="Times New Roman"/>
        </w:rPr>
        <w:t>chaotic</w:t>
      </w:r>
      <w:r w:rsidR="00227CAB" w:rsidRPr="007C791F">
        <w:rPr>
          <w:rFonts w:ascii="Times New Roman" w:hAnsi="Times New Roman" w:cs="Times New Roman"/>
        </w:rPr>
        <w:t xml:space="preserve"> </w:t>
      </w:r>
      <w:r w:rsidRPr="007C791F">
        <w:rPr>
          <w:rFonts w:ascii="Times New Roman" w:hAnsi="Times New Roman" w:cs="Times New Roman"/>
        </w:rPr>
        <w:t>creative journey</w:t>
      </w:r>
      <w:r w:rsidR="00227CAB" w:rsidRPr="007C791F">
        <w:rPr>
          <w:rFonts w:ascii="Times New Roman" w:hAnsi="Times New Roman" w:cs="Times New Roman"/>
        </w:rPr>
        <w:t xml:space="preserve"> </w:t>
      </w:r>
      <w:r w:rsidRPr="007C791F">
        <w:rPr>
          <w:rFonts w:ascii="Times New Roman" w:hAnsi="Times New Roman" w:cs="Times New Roman"/>
        </w:rPr>
        <w:t>can achieve. For me,</w:t>
      </w:r>
      <w:r w:rsidR="00227CAB" w:rsidRPr="007C791F">
        <w:rPr>
          <w:rFonts w:ascii="Times New Roman" w:hAnsi="Times New Roman" w:cs="Times New Roman"/>
        </w:rPr>
        <w:t xml:space="preserve"> </w:t>
      </w:r>
      <w:r w:rsidRPr="007C791F">
        <w:rPr>
          <w:rFonts w:ascii="Times New Roman" w:hAnsi="Times New Roman" w:cs="Times New Roman"/>
        </w:rPr>
        <w:t>I feel the whole of this event</w:t>
      </w:r>
      <w:r w:rsidR="00227CAB" w:rsidRPr="007C791F">
        <w:rPr>
          <w:rFonts w:ascii="Times New Roman" w:hAnsi="Times New Roman" w:cs="Times New Roman"/>
        </w:rPr>
        <w:t xml:space="preserve"> </w:t>
      </w:r>
      <w:r w:rsidRPr="007C791F">
        <w:rPr>
          <w:rFonts w:ascii="Times New Roman" w:hAnsi="Times New Roman" w:cs="Times New Roman"/>
        </w:rPr>
        <w:t>is my creative process and this exists within</w:t>
      </w:r>
      <w:r w:rsidR="00227CAB" w:rsidRPr="007C791F">
        <w:rPr>
          <w:rFonts w:ascii="Times New Roman" w:hAnsi="Times New Roman" w:cs="Times New Roman"/>
        </w:rPr>
        <w:t xml:space="preserve"> </w:t>
      </w:r>
      <w:r w:rsidRPr="007C791F">
        <w:rPr>
          <w:rFonts w:ascii="Times New Roman" w:hAnsi="Times New Roman" w:cs="Times New Roman"/>
        </w:rPr>
        <w:t>the plane of immanence</w:t>
      </w:r>
      <w:r w:rsidR="00961FE5" w:rsidRPr="007C791F">
        <w:rPr>
          <w:rFonts w:ascii="Times New Roman" w:hAnsi="Times New Roman" w:cs="Times New Roman"/>
        </w:rPr>
        <w:t xml:space="preserve"> because</w:t>
      </w:r>
      <w:r w:rsidR="00F03B82" w:rsidRPr="007C791F">
        <w:rPr>
          <w:rFonts w:ascii="Times New Roman" w:hAnsi="Times New Roman" w:cs="Times New Roman"/>
        </w:rPr>
        <w:t>:</w:t>
      </w:r>
      <w:r w:rsidR="00227CAB" w:rsidRPr="007C791F">
        <w:rPr>
          <w:rFonts w:ascii="Times New Roman" w:hAnsi="Times New Roman" w:cs="Times New Roman"/>
        </w:rPr>
        <w:t xml:space="preserve"> </w:t>
      </w:r>
    </w:p>
    <w:p w14:paraId="56009BB6" w14:textId="1B4E149A" w:rsidR="00ED5E1E" w:rsidRPr="007C791F" w:rsidRDefault="003631BA" w:rsidP="00040325">
      <w:pPr>
        <w:spacing w:afterLines="160" w:after="384"/>
        <w:ind w:left="567" w:right="567"/>
        <w:rPr>
          <w:rFonts w:ascii="Times New Roman" w:hAnsi="Times New Roman" w:cs="Times New Roman"/>
        </w:rPr>
      </w:pPr>
      <w:r w:rsidRPr="007C791F">
        <w:rPr>
          <w:rFonts w:ascii="Times New Roman" w:hAnsi="Times New Roman" w:cs="Times New Roman"/>
        </w:rPr>
        <w:t>“…</w:t>
      </w:r>
      <w:r w:rsidR="00BB0662" w:rsidRPr="007C791F">
        <w:rPr>
          <w:rFonts w:ascii="Times New Roman" w:hAnsi="Times New Roman" w:cs="Times New Roman"/>
        </w:rPr>
        <w:t>chaos is characterized less by the absence of determinations than by the infinite speed with which they take shape and vanish. This is not a movement from one determination to the other but, on the contrary, the impossibility of a connection between them, since one does not appear without the other having already disappeared</w:t>
      </w:r>
      <w:r w:rsidRPr="007C791F">
        <w:rPr>
          <w:rFonts w:ascii="Times New Roman" w:hAnsi="Times New Roman" w:cs="Times New Roman"/>
        </w:rPr>
        <w:t>…”</w:t>
      </w:r>
      <w:r w:rsidR="00B937A8" w:rsidRPr="007C791F">
        <w:rPr>
          <w:rFonts w:ascii="Times New Roman" w:hAnsi="Times New Roman" w:cs="Times New Roman"/>
        </w:rPr>
        <w:t xml:space="preserve"> (</w:t>
      </w:r>
      <w:r w:rsidR="00B937A8" w:rsidRPr="007C791F">
        <w:rPr>
          <w:rFonts w:ascii="Times New Roman" w:hAnsi="Times New Roman" w:cs="Times New Roman"/>
          <w:color w:val="000000" w:themeColor="text1"/>
        </w:rPr>
        <w:t>Deleuze and Guattari, 1994</w:t>
      </w:r>
      <w:r w:rsidR="00A57DC7" w:rsidRPr="007C791F">
        <w:rPr>
          <w:rFonts w:ascii="Times New Roman" w:hAnsi="Times New Roman" w:cs="Times New Roman"/>
          <w:color w:val="000000" w:themeColor="text1"/>
        </w:rPr>
        <w:t>, p</w:t>
      </w:r>
      <w:r w:rsidR="00065EF9" w:rsidRPr="007C791F">
        <w:rPr>
          <w:rFonts w:ascii="Times New Roman" w:hAnsi="Times New Roman" w:cs="Times New Roman"/>
          <w:color w:val="000000" w:themeColor="text1"/>
        </w:rPr>
        <w:t>.42</w:t>
      </w:r>
      <w:r w:rsidR="00B937A8" w:rsidRPr="007C791F">
        <w:rPr>
          <w:rFonts w:ascii="Times New Roman" w:hAnsi="Times New Roman" w:cs="Times New Roman"/>
        </w:rPr>
        <w:t>)</w:t>
      </w:r>
      <w:r w:rsidR="00F03B82" w:rsidRPr="007C791F">
        <w:rPr>
          <w:rFonts w:ascii="Times New Roman" w:hAnsi="Times New Roman" w:cs="Times New Roman"/>
        </w:rPr>
        <w:t>.</w:t>
      </w:r>
    </w:p>
    <w:p w14:paraId="697469F3" w14:textId="5C5ABC49" w:rsidR="00BB0662" w:rsidRPr="007C791F" w:rsidRDefault="00BB0662" w:rsidP="00486E66">
      <w:pPr>
        <w:spacing w:afterLines="160" w:after="384"/>
        <w:ind w:firstLine="567"/>
        <w:rPr>
          <w:rFonts w:ascii="Times New Roman" w:hAnsi="Times New Roman" w:cs="Times New Roman"/>
        </w:rPr>
      </w:pPr>
      <w:r w:rsidRPr="007C791F">
        <w:rPr>
          <w:rFonts w:ascii="Times New Roman" w:hAnsi="Times New Roman" w:cs="Times New Roman"/>
        </w:rPr>
        <w:t>In the explorative part of the course, I was able to embrace the chaotic nature of my practice and as I move into confirmative</w:t>
      </w:r>
      <w:r w:rsidR="00227CAB" w:rsidRPr="007C791F">
        <w:rPr>
          <w:rFonts w:ascii="Times New Roman" w:hAnsi="Times New Roman" w:cs="Times New Roman"/>
        </w:rPr>
        <w:t xml:space="preserve"> </w:t>
      </w:r>
      <w:r w:rsidRPr="007C791F">
        <w:rPr>
          <w:rFonts w:ascii="Times New Roman" w:hAnsi="Times New Roman" w:cs="Times New Roman"/>
        </w:rPr>
        <w:t>praxis</w:t>
      </w:r>
      <w:r w:rsidR="00227CAB" w:rsidRPr="007C791F">
        <w:rPr>
          <w:rFonts w:ascii="Times New Roman" w:hAnsi="Times New Roman" w:cs="Times New Roman"/>
        </w:rPr>
        <w:t xml:space="preserve"> </w:t>
      </w:r>
      <w:r w:rsidRPr="007C791F">
        <w:rPr>
          <w:rFonts w:ascii="Times New Roman" w:hAnsi="Times New Roman" w:cs="Times New Roman"/>
        </w:rPr>
        <w:t>I find a tension as I am aware an outcome is</w:t>
      </w:r>
      <w:r w:rsidR="00227CAB" w:rsidRPr="007C791F">
        <w:rPr>
          <w:rFonts w:ascii="Times New Roman" w:hAnsi="Times New Roman" w:cs="Times New Roman"/>
        </w:rPr>
        <w:t xml:space="preserve"> </w:t>
      </w:r>
      <w:r w:rsidRPr="007C791F">
        <w:rPr>
          <w:rFonts w:ascii="Times New Roman" w:hAnsi="Times New Roman" w:cs="Times New Roman"/>
        </w:rPr>
        <w:t>required. I find being in the state of my intuitive often chaotic led process to be a place of safety. I believe that through a rhizomatic creative process a residue is left - an artefact of that act. The artefact is something left over; a recording of the ‘lines of flight’</w:t>
      </w:r>
      <w:r w:rsidR="00227CAB" w:rsidRPr="007C791F">
        <w:rPr>
          <w:rFonts w:ascii="Times New Roman" w:hAnsi="Times New Roman" w:cs="Times New Roman"/>
        </w:rPr>
        <w:t xml:space="preserve"> </w:t>
      </w:r>
      <w:r w:rsidRPr="007C791F">
        <w:rPr>
          <w:rFonts w:ascii="Times New Roman" w:hAnsi="Times New Roman" w:cs="Times New Roman"/>
        </w:rPr>
        <w:t>(Del</w:t>
      </w:r>
      <w:r w:rsidR="002F29C9" w:rsidRPr="007C791F">
        <w:rPr>
          <w:rFonts w:ascii="Times New Roman" w:hAnsi="Times New Roman" w:cs="Times New Roman"/>
        </w:rPr>
        <w:t>eu</w:t>
      </w:r>
      <w:r w:rsidRPr="007C791F">
        <w:rPr>
          <w:rFonts w:ascii="Times New Roman" w:hAnsi="Times New Roman" w:cs="Times New Roman"/>
        </w:rPr>
        <w:t>ze and</w:t>
      </w:r>
      <w:r w:rsidR="00227CAB" w:rsidRPr="007C791F">
        <w:rPr>
          <w:rFonts w:ascii="Times New Roman" w:hAnsi="Times New Roman" w:cs="Times New Roman"/>
        </w:rPr>
        <w:t xml:space="preserve"> </w:t>
      </w:r>
      <w:r w:rsidRPr="007C791F">
        <w:rPr>
          <w:rFonts w:ascii="Times New Roman" w:hAnsi="Times New Roman" w:cs="Times New Roman"/>
        </w:rPr>
        <w:t>Guattari,</w:t>
      </w:r>
      <w:r w:rsidR="00530919" w:rsidRPr="007C791F">
        <w:rPr>
          <w:rFonts w:ascii="Times New Roman" w:hAnsi="Times New Roman" w:cs="Times New Roman"/>
        </w:rPr>
        <w:t xml:space="preserve"> </w:t>
      </w:r>
      <w:r w:rsidRPr="007C791F">
        <w:rPr>
          <w:rFonts w:ascii="Times New Roman" w:hAnsi="Times New Roman" w:cs="Times New Roman"/>
        </w:rPr>
        <w:t>1994) of an event. It looks backwards at the creative act. The outcome is future oriented. It can be the fulfilment of a brief or a desired outcome. For me there is more creative space in the process and</w:t>
      </w:r>
      <w:r w:rsidR="00530919" w:rsidRPr="007C791F">
        <w:rPr>
          <w:rFonts w:ascii="Times New Roman" w:hAnsi="Times New Roman" w:cs="Times New Roman"/>
        </w:rPr>
        <w:t xml:space="preserve">, </w:t>
      </w:r>
      <w:r w:rsidRPr="007C791F">
        <w:rPr>
          <w:rFonts w:ascii="Times New Roman" w:hAnsi="Times New Roman" w:cs="Times New Roman"/>
        </w:rPr>
        <w:t>as a result of</w:t>
      </w:r>
      <w:r w:rsidR="00227CAB" w:rsidRPr="007C791F">
        <w:rPr>
          <w:rFonts w:ascii="Times New Roman" w:hAnsi="Times New Roman" w:cs="Times New Roman"/>
        </w:rPr>
        <w:t xml:space="preserve"> </w:t>
      </w:r>
      <w:r w:rsidRPr="007C791F">
        <w:rPr>
          <w:rFonts w:ascii="Times New Roman" w:hAnsi="Times New Roman" w:cs="Times New Roman"/>
        </w:rPr>
        <w:t>this</w:t>
      </w:r>
      <w:r w:rsidR="00530919" w:rsidRPr="007C791F">
        <w:rPr>
          <w:rFonts w:ascii="Times New Roman" w:hAnsi="Times New Roman" w:cs="Times New Roman"/>
        </w:rPr>
        <w:t>,</w:t>
      </w:r>
      <w:r w:rsidR="00227CAB" w:rsidRPr="007C791F">
        <w:rPr>
          <w:rFonts w:ascii="Times New Roman" w:hAnsi="Times New Roman" w:cs="Times New Roman"/>
        </w:rPr>
        <w:t xml:space="preserve"> </w:t>
      </w:r>
      <w:r w:rsidRPr="007C791F">
        <w:rPr>
          <w:rFonts w:ascii="Times New Roman" w:hAnsi="Times New Roman" w:cs="Times New Roman"/>
        </w:rPr>
        <w:t>I find artefacts</w:t>
      </w:r>
      <w:r w:rsidR="00227CAB" w:rsidRPr="007C791F">
        <w:rPr>
          <w:rFonts w:ascii="Times New Roman" w:hAnsi="Times New Roman" w:cs="Times New Roman"/>
        </w:rPr>
        <w:t xml:space="preserve"> </w:t>
      </w:r>
      <w:r w:rsidRPr="007C791F">
        <w:rPr>
          <w:rFonts w:ascii="Times New Roman" w:hAnsi="Times New Roman" w:cs="Times New Roman"/>
        </w:rPr>
        <w:t xml:space="preserve">are realised. I steer away </w:t>
      </w:r>
      <w:r w:rsidRPr="007C791F">
        <w:rPr>
          <w:rFonts w:ascii="Times New Roman" w:hAnsi="Times New Roman" w:cs="Times New Roman"/>
        </w:rPr>
        <w:lastRenderedPageBreak/>
        <w:t>from aiming</w:t>
      </w:r>
      <w:r w:rsidR="00227CAB" w:rsidRPr="007C791F">
        <w:rPr>
          <w:rFonts w:ascii="Times New Roman" w:hAnsi="Times New Roman" w:cs="Times New Roman"/>
        </w:rPr>
        <w:t xml:space="preserve"> </w:t>
      </w:r>
      <w:r w:rsidRPr="007C791F">
        <w:rPr>
          <w:rFonts w:ascii="Times New Roman" w:hAnsi="Times New Roman" w:cs="Times New Roman"/>
        </w:rPr>
        <w:t>toward an outcome because it gives me broader scope for the creative act and a wider engagement with creativity itself</w:t>
      </w:r>
      <w:r w:rsidR="00A77E97" w:rsidRPr="007C791F">
        <w:rPr>
          <w:rFonts w:ascii="Times New Roman" w:hAnsi="Times New Roman" w:cs="Times New Roman"/>
        </w:rPr>
        <w:t>,</w:t>
      </w:r>
      <w:r w:rsidR="00F03B82" w:rsidRPr="007C791F">
        <w:rPr>
          <w:rFonts w:ascii="Times New Roman" w:hAnsi="Times New Roman" w:cs="Times New Roman"/>
        </w:rPr>
        <w:t xml:space="preserve"> </w:t>
      </w:r>
      <w:r w:rsidR="00A77E97" w:rsidRPr="007C791F">
        <w:rPr>
          <w:rFonts w:ascii="Times New Roman" w:hAnsi="Times New Roman" w:cs="Times New Roman"/>
        </w:rPr>
        <w:t>therefore:</w:t>
      </w:r>
      <w:r w:rsidR="00227CAB" w:rsidRPr="007C791F">
        <w:rPr>
          <w:rFonts w:ascii="Times New Roman" w:hAnsi="Times New Roman" w:cs="Times New Roman"/>
        </w:rPr>
        <w:t xml:space="preserve"> </w:t>
      </w:r>
    </w:p>
    <w:p w14:paraId="64478F8C" w14:textId="6337BCDB" w:rsidR="00BB0662" w:rsidRPr="007C791F" w:rsidRDefault="00BB0662" w:rsidP="00040325">
      <w:pPr>
        <w:spacing w:afterLines="160" w:after="384"/>
        <w:ind w:left="567" w:right="567"/>
        <w:rPr>
          <w:rFonts w:ascii="Times New Roman" w:hAnsi="Times New Roman" w:cs="Times New Roman"/>
        </w:rPr>
      </w:pPr>
      <w:r w:rsidRPr="007C791F">
        <w:rPr>
          <w:rFonts w:ascii="Times New Roman" w:hAnsi="Times New Roman" w:cs="Times New Roman"/>
        </w:rPr>
        <w:t>“In the creative act, the artist goes from intention to realization through a chain of</w:t>
      </w:r>
      <w:r w:rsidR="00227CAB" w:rsidRPr="007C791F">
        <w:rPr>
          <w:rFonts w:ascii="Times New Roman" w:hAnsi="Times New Roman" w:cs="Times New Roman"/>
        </w:rPr>
        <w:t xml:space="preserve"> </w:t>
      </w:r>
      <w:r w:rsidRPr="007C791F">
        <w:rPr>
          <w:rFonts w:ascii="Times New Roman" w:hAnsi="Times New Roman" w:cs="Times New Roman"/>
        </w:rPr>
        <w:t>totally subjective</w:t>
      </w:r>
      <w:r w:rsidR="00227CAB" w:rsidRPr="007C791F">
        <w:rPr>
          <w:rFonts w:ascii="Times New Roman" w:hAnsi="Times New Roman" w:cs="Times New Roman"/>
        </w:rPr>
        <w:t xml:space="preserve"> </w:t>
      </w:r>
      <w:r w:rsidRPr="007C791F">
        <w:rPr>
          <w:rFonts w:ascii="Times New Roman" w:hAnsi="Times New Roman" w:cs="Times New Roman"/>
        </w:rPr>
        <w:t xml:space="preserve">reactions. His struggle toward the realization is a series of efforts, pains, satisfaction, refusals, decisions, which also cannot and must not be fully self-conscious, at least on the aesthetic plane” </w:t>
      </w:r>
      <w:r w:rsidRPr="007C791F">
        <w:rPr>
          <w:rFonts w:ascii="Times New Roman" w:hAnsi="Times New Roman" w:cs="Times New Roman"/>
          <w:color w:val="000000" w:themeColor="text1"/>
        </w:rPr>
        <w:t>(Duchamp, 1957</w:t>
      </w:r>
      <w:r w:rsidR="002116BA" w:rsidRPr="007C791F">
        <w:rPr>
          <w:rFonts w:ascii="Times New Roman" w:hAnsi="Times New Roman" w:cs="Times New Roman"/>
        </w:rPr>
        <w:t>, p.28</w:t>
      </w:r>
      <w:r w:rsidRPr="007C791F">
        <w:rPr>
          <w:rFonts w:ascii="Times New Roman" w:hAnsi="Times New Roman" w:cs="Times New Roman"/>
        </w:rPr>
        <w:t>).</w:t>
      </w:r>
      <w:r w:rsidR="00227CAB" w:rsidRPr="007C791F">
        <w:rPr>
          <w:rFonts w:ascii="Times New Roman" w:hAnsi="Times New Roman" w:cs="Times New Roman"/>
        </w:rPr>
        <w:t xml:space="preserve"> </w:t>
      </w:r>
    </w:p>
    <w:p w14:paraId="484C93A0" w14:textId="1CCC2C09" w:rsidR="00EB2A81" w:rsidRPr="007C791F" w:rsidRDefault="00BB0662" w:rsidP="00040325">
      <w:pPr>
        <w:spacing w:afterLines="160" w:after="384"/>
        <w:ind w:firstLine="567"/>
        <w:rPr>
          <w:rFonts w:ascii="Times New Roman" w:hAnsi="Times New Roman" w:cs="Times New Roman"/>
        </w:rPr>
      </w:pPr>
      <w:r w:rsidRPr="007C791F">
        <w:rPr>
          <w:rFonts w:ascii="Times New Roman" w:hAnsi="Times New Roman" w:cs="Times New Roman"/>
        </w:rPr>
        <w:t>Duchamp</w:t>
      </w:r>
      <w:r w:rsidR="00486E66" w:rsidRPr="007C791F">
        <w:rPr>
          <w:rFonts w:ascii="Times New Roman" w:hAnsi="Times New Roman" w:cs="Times New Roman"/>
        </w:rPr>
        <w:t>’</w:t>
      </w:r>
      <w:r w:rsidRPr="007C791F">
        <w:rPr>
          <w:rFonts w:ascii="Times New Roman" w:hAnsi="Times New Roman" w:cs="Times New Roman"/>
        </w:rPr>
        <w:t>s statement describes the intuitive nature of my creative process. In his lecture</w:t>
      </w:r>
      <w:r w:rsidR="00227CAB" w:rsidRPr="007C791F">
        <w:rPr>
          <w:rFonts w:ascii="Times New Roman" w:hAnsi="Times New Roman" w:cs="Times New Roman"/>
        </w:rPr>
        <w:t xml:space="preserve"> </w:t>
      </w:r>
      <w:r w:rsidRPr="007C791F">
        <w:rPr>
          <w:rFonts w:ascii="Times New Roman" w:hAnsi="Times New Roman" w:cs="Times New Roman"/>
          <w:i/>
          <w:iCs/>
        </w:rPr>
        <w:t>The Creative Act</w:t>
      </w:r>
      <w:r w:rsidR="00227CAB" w:rsidRPr="007C791F">
        <w:rPr>
          <w:rFonts w:ascii="Times New Roman" w:hAnsi="Times New Roman" w:cs="Times New Roman"/>
        </w:rPr>
        <w:t xml:space="preserve"> </w:t>
      </w:r>
      <w:r w:rsidRPr="007C791F">
        <w:rPr>
          <w:rFonts w:ascii="Times New Roman" w:hAnsi="Times New Roman" w:cs="Times New Roman"/>
        </w:rPr>
        <w:t>he argues that the artist is a “mediumistic being” who is led by intuition as opposed to conscious control (Duchamp, 1957</w:t>
      </w:r>
      <w:r w:rsidR="000B4093" w:rsidRPr="007C791F">
        <w:rPr>
          <w:rFonts w:ascii="Times New Roman" w:hAnsi="Times New Roman" w:cs="Times New Roman"/>
        </w:rPr>
        <w:t>)</w:t>
      </w:r>
      <w:r w:rsidR="00A77E97" w:rsidRPr="007C791F">
        <w:rPr>
          <w:rFonts w:ascii="Times New Roman" w:hAnsi="Times New Roman" w:cs="Times New Roman"/>
        </w:rPr>
        <w:t>.</w:t>
      </w:r>
    </w:p>
    <w:p w14:paraId="214D88AD" w14:textId="3652C8FB" w:rsidR="00BB0662" w:rsidRPr="007C791F" w:rsidRDefault="009F1D67" w:rsidP="006A3188">
      <w:pPr>
        <w:spacing w:afterLines="160" w:after="384"/>
        <w:ind w:firstLine="567"/>
        <w:rPr>
          <w:rFonts w:ascii="Times New Roman" w:hAnsi="Times New Roman" w:cs="Times New Roman"/>
        </w:rPr>
      </w:pPr>
      <w:r w:rsidRPr="007C791F">
        <w:rPr>
          <w:rFonts w:ascii="Times New Roman" w:hAnsi="Times New Roman" w:cs="Times New Roman"/>
        </w:rPr>
        <w:t xml:space="preserve">The artist, however, does not create in a void. </w:t>
      </w:r>
      <w:r w:rsidR="006A3188" w:rsidRPr="007C791F">
        <w:rPr>
          <w:rFonts w:ascii="Times New Roman" w:hAnsi="Times New Roman" w:cs="Times New Roman"/>
        </w:rPr>
        <w:t>Their intuition is affected by their environment and the ideas they encounter.</w:t>
      </w:r>
      <w:r w:rsidRPr="007C791F">
        <w:rPr>
          <w:rFonts w:ascii="Times New Roman" w:hAnsi="Times New Roman" w:cs="Times New Roman"/>
        </w:rPr>
        <w:t xml:space="preserve"> </w:t>
      </w:r>
      <w:r w:rsidR="00BB0662" w:rsidRPr="007C791F">
        <w:rPr>
          <w:rFonts w:ascii="Times New Roman" w:hAnsi="Times New Roman" w:cs="Times New Roman"/>
        </w:rPr>
        <w:t>The space between theory and practice creates a smooth space</w:t>
      </w:r>
      <w:r w:rsidR="00706404" w:rsidRPr="007C791F">
        <w:rPr>
          <w:rFonts w:ascii="Times New Roman" w:hAnsi="Times New Roman" w:cs="Times New Roman"/>
        </w:rPr>
        <w:t xml:space="preserve">, akin to the </w:t>
      </w:r>
      <w:r w:rsidR="00BB0662" w:rsidRPr="007C791F">
        <w:rPr>
          <w:rFonts w:ascii="Times New Roman" w:hAnsi="Times New Roman" w:cs="Times New Roman"/>
        </w:rPr>
        <w:t>“The Third Hand”</w:t>
      </w:r>
      <w:r w:rsidR="00706404" w:rsidRPr="007C791F">
        <w:rPr>
          <w:rFonts w:ascii="Times New Roman" w:hAnsi="Times New Roman" w:cs="Times New Roman"/>
        </w:rPr>
        <w:t xml:space="preserve"> theory which focusses on </w:t>
      </w:r>
      <w:r w:rsidR="00BB0662" w:rsidRPr="007C791F">
        <w:rPr>
          <w:rFonts w:ascii="Times New Roman" w:hAnsi="Times New Roman" w:cs="Times New Roman"/>
        </w:rPr>
        <w:t>collaboration</w:t>
      </w:r>
      <w:r w:rsidR="00706404" w:rsidRPr="007C791F">
        <w:rPr>
          <w:rFonts w:ascii="Times New Roman" w:hAnsi="Times New Roman" w:cs="Times New Roman"/>
        </w:rPr>
        <w:t>.</w:t>
      </w:r>
      <w:r w:rsidR="00BB0662" w:rsidRPr="007C791F">
        <w:rPr>
          <w:rFonts w:ascii="Times New Roman" w:hAnsi="Times New Roman" w:cs="Times New Roman"/>
        </w:rPr>
        <w:t xml:space="preserve"> </w:t>
      </w:r>
      <w:r w:rsidR="004D6F04" w:rsidRPr="007C791F">
        <w:rPr>
          <w:rFonts w:ascii="Times New Roman" w:hAnsi="Times New Roman" w:cs="Times New Roman"/>
        </w:rPr>
        <w:t>The Third Hand suggests</w:t>
      </w:r>
      <w:r w:rsidR="00BB0662" w:rsidRPr="007C791F">
        <w:rPr>
          <w:rFonts w:ascii="Times New Roman" w:hAnsi="Times New Roman" w:cs="Times New Roman"/>
        </w:rPr>
        <w:t xml:space="preserve"> that a creative space is created beyond individual authorship and control, which involves a combined creative process. This collaborative process explores and allows a shared creative agency</w:t>
      </w:r>
      <w:r w:rsidR="007A07E3" w:rsidRPr="007C791F">
        <w:rPr>
          <w:rFonts w:ascii="Times New Roman" w:hAnsi="Times New Roman" w:cs="Times New Roman"/>
        </w:rPr>
        <w:t xml:space="preserve"> </w:t>
      </w:r>
      <w:r w:rsidR="00BB0662" w:rsidRPr="007C791F">
        <w:rPr>
          <w:rFonts w:ascii="Times New Roman" w:hAnsi="Times New Roman" w:cs="Times New Roman"/>
        </w:rPr>
        <w:t>that assists and compliments the artists creative act (Stephen, 2002; Curwen, 2001).</w:t>
      </w:r>
      <w:r w:rsidR="009C4BDE" w:rsidRPr="007C791F">
        <w:rPr>
          <w:rFonts w:ascii="Times New Roman" w:hAnsi="Times New Roman" w:cs="Times New Roman"/>
        </w:rPr>
        <w:t xml:space="preserve"> </w:t>
      </w:r>
      <w:r w:rsidR="007A07E3" w:rsidRPr="007C791F">
        <w:rPr>
          <w:rFonts w:ascii="Times New Roman" w:hAnsi="Times New Roman" w:cs="Times New Roman"/>
        </w:rPr>
        <w:t xml:space="preserve">This </w:t>
      </w:r>
      <w:r w:rsidR="004E716E" w:rsidRPr="007C791F">
        <w:rPr>
          <w:rFonts w:ascii="Times New Roman" w:hAnsi="Times New Roman" w:cs="Times New Roman"/>
        </w:rPr>
        <w:t>shared agency is the Third Hand.</w:t>
      </w:r>
      <w:r w:rsidR="009C4BDE" w:rsidRPr="007C791F">
        <w:rPr>
          <w:rFonts w:ascii="Times New Roman" w:hAnsi="Times New Roman" w:cs="Times New Roman"/>
        </w:rPr>
        <w:t xml:space="preserve"> In this way:</w:t>
      </w:r>
      <w:r w:rsidR="00227CAB" w:rsidRPr="007C791F">
        <w:rPr>
          <w:rFonts w:ascii="Times New Roman" w:hAnsi="Times New Roman" w:cs="Times New Roman"/>
        </w:rPr>
        <w:t xml:space="preserve"> </w:t>
      </w:r>
    </w:p>
    <w:p w14:paraId="36812446" w14:textId="4AE30B32" w:rsidR="00BB0662" w:rsidRPr="007C791F" w:rsidRDefault="00BB0662" w:rsidP="00040325">
      <w:pPr>
        <w:spacing w:afterLines="160" w:after="384"/>
        <w:ind w:left="567" w:right="567"/>
        <w:rPr>
          <w:rFonts w:ascii="Times New Roman" w:hAnsi="Times New Roman" w:cs="Times New Roman"/>
        </w:rPr>
      </w:pPr>
      <w:r w:rsidRPr="007C791F">
        <w:rPr>
          <w:rFonts w:ascii="Times New Roman" w:hAnsi="Times New Roman" w:cs="Times New Roman"/>
        </w:rPr>
        <w:t>“If collaborative artists created a third hand, then this hand had affinities with phantom limbs, which have definite characteristics: They feel strangely different and more formal than real limbs; they resemble the limbs of automata and puppets”</w:t>
      </w:r>
      <w:r w:rsidR="00227CAB" w:rsidRPr="007C791F">
        <w:rPr>
          <w:rFonts w:ascii="Times New Roman" w:hAnsi="Times New Roman" w:cs="Times New Roman"/>
        </w:rPr>
        <w:t xml:space="preserve"> </w:t>
      </w:r>
      <w:r w:rsidRPr="007C791F">
        <w:rPr>
          <w:rFonts w:ascii="Times New Roman" w:hAnsi="Times New Roman" w:cs="Times New Roman"/>
        </w:rPr>
        <w:t>(Green, 2001,</w:t>
      </w:r>
      <w:r w:rsidR="00227CAB" w:rsidRPr="007C791F">
        <w:rPr>
          <w:rFonts w:ascii="Times New Roman" w:hAnsi="Times New Roman" w:cs="Times New Roman"/>
        </w:rPr>
        <w:t xml:space="preserve"> </w:t>
      </w:r>
      <w:r w:rsidRPr="007C791F">
        <w:rPr>
          <w:rFonts w:ascii="Times New Roman" w:hAnsi="Times New Roman" w:cs="Times New Roman"/>
        </w:rPr>
        <w:t>p.187).</w:t>
      </w:r>
      <w:r w:rsidR="00227CAB" w:rsidRPr="007C791F">
        <w:rPr>
          <w:rFonts w:ascii="Times New Roman" w:hAnsi="Times New Roman" w:cs="Times New Roman"/>
        </w:rPr>
        <w:t xml:space="preserve"> </w:t>
      </w:r>
    </w:p>
    <w:p w14:paraId="4236E880" w14:textId="7A97E8F1" w:rsidR="00700A63" w:rsidRPr="007C791F" w:rsidRDefault="00BB0662" w:rsidP="00040325">
      <w:pPr>
        <w:spacing w:afterLines="160" w:after="384"/>
        <w:ind w:firstLine="567"/>
        <w:rPr>
          <w:rFonts w:ascii="Times New Roman" w:hAnsi="Times New Roman" w:cs="Times New Roman"/>
        </w:rPr>
      </w:pPr>
      <w:r w:rsidRPr="007C791F">
        <w:rPr>
          <w:rFonts w:ascii="Times New Roman" w:hAnsi="Times New Roman" w:cs="Times New Roman"/>
        </w:rPr>
        <w:t>I</w:t>
      </w:r>
      <w:r w:rsidR="00227CAB" w:rsidRPr="007C791F">
        <w:rPr>
          <w:rFonts w:ascii="Times New Roman" w:hAnsi="Times New Roman" w:cs="Times New Roman"/>
        </w:rPr>
        <w:t xml:space="preserve"> </w:t>
      </w:r>
      <w:r w:rsidRPr="007C791F">
        <w:rPr>
          <w:rFonts w:ascii="Times New Roman" w:hAnsi="Times New Roman" w:cs="Times New Roman"/>
        </w:rPr>
        <w:t>see this space being created within my</w:t>
      </w:r>
      <w:r w:rsidR="004E716E" w:rsidRPr="007C791F">
        <w:rPr>
          <w:rFonts w:ascii="Times New Roman" w:hAnsi="Times New Roman" w:cs="Times New Roman"/>
        </w:rPr>
        <w:t xml:space="preserve"> individual</w:t>
      </w:r>
      <w:r w:rsidR="00227CAB" w:rsidRPr="007C791F">
        <w:rPr>
          <w:rFonts w:ascii="Times New Roman" w:hAnsi="Times New Roman" w:cs="Times New Roman"/>
        </w:rPr>
        <w:t xml:space="preserve"> </w:t>
      </w:r>
      <w:r w:rsidRPr="007C791F">
        <w:rPr>
          <w:rFonts w:ascii="Times New Roman" w:hAnsi="Times New Roman" w:cs="Times New Roman"/>
        </w:rPr>
        <w:t>practice as theory and process overlap to create a third hand space.</w:t>
      </w:r>
      <w:r w:rsidR="00227CAB" w:rsidRPr="007C791F">
        <w:rPr>
          <w:rFonts w:ascii="Times New Roman" w:hAnsi="Times New Roman" w:cs="Times New Roman"/>
        </w:rPr>
        <w:t xml:space="preserve"> </w:t>
      </w:r>
      <w:r w:rsidRPr="007C791F">
        <w:rPr>
          <w:rFonts w:ascii="Times New Roman" w:hAnsi="Times New Roman" w:cs="Times New Roman"/>
        </w:rPr>
        <w:t xml:space="preserve">In this </w:t>
      </w:r>
      <w:r w:rsidR="00CC687F" w:rsidRPr="007C791F">
        <w:rPr>
          <w:rFonts w:ascii="Times New Roman" w:hAnsi="Times New Roman" w:cs="Times New Roman"/>
        </w:rPr>
        <w:t>space</w:t>
      </w:r>
      <w:r w:rsidRPr="007C791F">
        <w:rPr>
          <w:rFonts w:ascii="Times New Roman" w:hAnsi="Times New Roman" w:cs="Times New Roman"/>
        </w:rPr>
        <w:t xml:space="preserve"> all the theories I have been influenced by intersect with </w:t>
      </w:r>
      <w:r w:rsidR="00973DCA" w:rsidRPr="007C791F">
        <w:rPr>
          <w:rFonts w:ascii="Times New Roman" w:hAnsi="Times New Roman" w:cs="Times New Roman"/>
        </w:rPr>
        <w:t xml:space="preserve">the </w:t>
      </w:r>
      <w:r w:rsidRPr="007C791F">
        <w:rPr>
          <w:rFonts w:ascii="Times New Roman" w:hAnsi="Times New Roman" w:cs="Times New Roman"/>
        </w:rPr>
        <w:t>processes</w:t>
      </w:r>
      <w:r w:rsidR="00227CAB" w:rsidRPr="007C791F">
        <w:rPr>
          <w:rFonts w:ascii="Times New Roman" w:hAnsi="Times New Roman" w:cs="Times New Roman"/>
        </w:rPr>
        <w:t xml:space="preserve"> </w:t>
      </w:r>
      <w:r w:rsidR="00973DCA" w:rsidRPr="007C791F">
        <w:rPr>
          <w:rFonts w:ascii="Times New Roman" w:hAnsi="Times New Roman" w:cs="Times New Roman"/>
        </w:rPr>
        <w:t>I engage with</w:t>
      </w:r>
      <w:r w:rsidRPr="007C791F">
        <w:rPr>
          <w:rFonts w:ascii="Times New Roman" w:hAnsi="Times New Roman" w:cs="Times New Roman"/>
        </w:rPr>
        <w:t>. Nothing is done in isolation</w:t>
      </w:r>
      <w:r w:rsidR="00973DCA" w:rsidRPr="007C791F">
        <w:rPr>
          <w:rFonts w:ascii="Times New Roman" w:hAnsi="Times New Roman" w:cs="Times New Roman"/>
        </w:rPr>
        <w:t>. T</w:t>
      </w:r>
      <w:r w:rsidRPr="007C791F">
        <w:rPr>
          <w:rFonts w:ascii="Times New Roman" w:hAnsi="Times New Roman" w:cs="Times New Roman"/>
        </w:rPr>
        <w:t>hese forces influence each other in a chaotic dance that exists within this space. </w:t>
      </w:r>
      <w:r w:rsidR="00227CAB" w:rsidRPr="007C791F">
        <w:rPr>
          <w:rFonts w:ascii="Times New Roman" w:hAnsi="Times New Roman" w:cs="Times New Roman"/>
        </w:rPr>
        <w:t xml:space="preserve"> </w:t>
      </w:r>
      <w:r w:rsidRPr="007C791F">
        <w:rPr>
          <w:rFonts w:ascii="Times New Roman" w:hAnsi="Times New Roman" w:cs="Times New Roman"/>
        </w:rPr>
        <w:t>I am aware of how the</w:t>
      </w:r>
      <w:r w:rsidR="009F1D67" w:rsidRPr="007C791F">
        <w:rPr>
          <w:rFonts w:ascii="Times New Roman" w:hAnsi="Times New Roman" w:cs="Times New Roman"/>
        </w:rPr>
        <w:t xml:space="preserve">ory </w:t>
      </w:r>
      <w:r w:rsidRPr="007C791F">
        <w:rPr>
          <w:rFonts w:ascii="Times New Roman" w:hAnsi="Times New Roman" w:cs="Times New Roman"/>
        </w:rPr>
        <w:t>ha</w:t>
      </w:r>
      <w:r w:rsidR="009F1D67" w:rsidRPr="007C791F">
        <w:rPr>
          <w:rFonts w:ascii="Times New Roman" w:hAnsi="Times New Roman" w:cs="Times New Roman"/>
        </w:rPr>
        <w:t>s</w:t>
      </w:r>
      <w:r w:rsidRPr="007C791F">
        <w:rPr>
          <w:rFonts w:ascii="Times New Roman" w:hAnsi="Times New Roman" w:cs="Times New Roman"/>
        </w:rPr>
        <w:t xml:space="preserve"> affected and influenced the choices I have made, both creatively and in life. I</w:t>
      </w:r>
      <w:r w:rsidR="00227CAB" w:rsidRPr="007C791F">
        <w:rPr>
          <w:rFonts w:ascii="Times New Roman" w:hAnsi="Times New Roman" w:cs="Times New Roman"/>
        </w:rPr>
        <w:t xml:space="preserve"> </w:t>
      </w:r>
      <w:r w:rsidR="00973DCA" w:rsidRPr="007C791F">
        <w:rPr>
          <w:rFonts w:ascii="Times New Roman" w:hAnsi="Times New Roman" w:cs="Times New Roman"/>
        </w:rPr>
        <w:t>engage in art making from</w:t>
      </w:r>
      <w:r w:rsidRPr="007C791F">
        <w:rPr>
          <w:rFonts w:ascii="Times New Roman" w:hAnsi="Times New Roman" w:cs="Times New Roman"/>
        </w:rPr>
        <w:t xml:space="preserve"> that smooth space, a third space, in the production of art</w:t>
      </w:r>
      <w:r w:rsidR="00682B22" w:rsidRPr="007C791F">
        <w:rPr>
          <w:rFonts w:ascii="Times New Roman" w:hAnsi="Times New Roman" w:cs="Times New Roman"/>
        </w:rPr>
        <w:t>. This</w:t>
      </w:r>
      <w:r w:rsidRPr="007C791F">
        <w:rPr>
          <w:rFonts w:ascii="Times New Roman" w:hAnsi="Times New Roman" w:cs="Times New Roman"/>
        </w:rPr>
        <w:t xml:space="preserve"> makes me a ‘nomad’ moving through the art process effortlessly</w:t>
      </w:r>
      <w:r w:rsidR="00227CAB" w:rsidRPr="007C791F">
        <w:rPr>
          <w:rFonts w:ascii="Times New Roman" w:hAnsi="Times New Roman" w:cs="Times New Roman"/>
        </w:rPr>
        <w:t xml:space="preserve"> </w:t>
      </w:r>
      <w:r w:rsidRPr="007C791F">
        <w:rPr>
          <w:rFonts w:ascii="Times New Roman" w:hAnsi="Times New Roman" w:cs="Times New Roman"/>
        </w:rPr>
        <w:t>(</w:t>
      </w:r>
      <w:r w:rsidR="006E4B7C" w:rsidRPr="007C791F">
        <w:rPr>
          <w:rFonts w:ascii="Times New Roman" w:hAnsi="Times New Roman" w:cs="Times New Roman"/>
        </w:rPr>
        <w:t>Deleuze</w:t>
      </w:r>
      <w:r w:rsidR="00227CAB" w:rsidRPr="007C791F">
        <w:rPr>
          <w:rFonts w:ascii="Times New Roman" w:hAnsi="Times New Roman" w:cs="Times New Roman"/>
        </w:rPr>
        <w:t xml:space="preserve"> </w:t>
      </w:r>
      <w:r w:rsidRPr="007C791F">
        <w:rPr>
          <w:rFonts w:ascii="Times New Roman" w:hAnsi="Times New Roman" w:cs="Times New Roman"/>
        </w:rPr>
        <w:t>and</w:t>
      </w:r>
      <w:r w:rsidR="00227CAB" w:rsidRPr="007C791F">
        <w:rPr>
          <w:rFonts w:ascii="Times New Roman" w:hAnsi="Times New Roman" w:cs="Times New Roman"/>
        </w:rPr>
        <w:t xml:space="preserve"> </w:t>
      </w:r>
      <w:r w:rsidRPr="007C791F">
        <w:rPr>
          <w:rFonts w:ascii="Times New Roman" w:hAnsi="Times New Roman" w:cs="Times New Roman"/>
        </w:rPr>
        <w:t xml:space="preserve">Guattari, </w:t>
      </w:r>
      <w:r w:rsidR="0024080E" w:rsidRPr="007C791F">
        <w:rPr>
          <w:rFonts w:ascii="Times New Roman" w:hAnsi="Times New Roman" w:cs="Times New Roman"/>
        </w:rPr>
        <w:t>1987</w:t>
      </w:r>
      <w:r w:rsidRPr="007C791F">
        <w:rPr>
          <w:rFonts w:ascii="Times New Roman" w:hAnsi="Times New Roman" w:cs="Times New Roman"/>
        </w:rPr>
        <w:t>).</w:t>
      </w:r>
      <w:r w:rsidR="00227CAB" w:rsidRPr="007C791F">
        <w:rPr>
          <w:rFonts w:ascii="Times New Roman" w:hAnsi="Times New Roman" w:cs="Times New Roman"/>
        </w:rPr>
        <w:t xml:space="preserve"> </w:t>
      </w:r>
      <w:r w:rsidRPr="007C791F">
        <w:rPr>
          <w:rFonts w:ascii="Times New Roman" w:hAnsi="Times New Roman" w:cs="Times New Roman"/>
        </w:rPr>
        <w:t>My practice as I embrace the third hand space is entropic. It starts in order</w:t>
      </w:r>
      <w:r w:rsidR="002827FF" w:rsidRPr="007C791F">
        <w:rPr>
          <w:rFonts w:ascii="Times New Roman" w:hAnsi="Times New Roman" w:cs="Times New Roman"/>
        </w:rPr>
        <w:t>,</w:t>
      </w:r>
      <w:r w:rsidRPr="007C791F">
        <w:rPr>
          <w:rFonts w:ascii="Times New Roman" w:hAnsi="Times New Roman" w:cs="Times New Roman"/>
        </w:rPr>
        <w:t xml:space="preserve"> although the starting points are never the same and my practice is never the same, so the journey to the third hand space is always different. Entropy moves f</w:t>
      </w:r>
      <w:r w:rsidR="002827FF" w:rsidRPr="007C791F">
        <w:rPr>
          <w:rFonts w:ascii="Times New Roman" w:hAnsi="Times New Roman" w:cs="Times New Roman"/>
        </w:rPr>
        <w:t>ro</w:t>
      </w:r>
      <w:r w:rsidRPr="007C791F">
        <w:rPr>
          <w:rFonts w:ascii="Times New Roman" w:hAnsi="Times New Roman" w:cs="Times New Roman"/>
        </w:rPr>
        <w:t>m low entropy to high entropy, a movement from order to disorder. By starting at a point of low entropy, often created within the ordered set-up of equipment, I</w:t>
      </w:r>
      <w:r w:rsidR="00227CAB" w:rsidRPr="007C791F">
        <w:rPr>
          <w:rFonts w:ascii="Times New Roman" w:hAnsi="Times New Roman" w:cs="Times New Roman"/>
        </w:rPr>
        <w:t xml:space="preserve"> </w:t>
      </w:r>
      <w:r w:rsidRPr="007C791F">
        <w:rPr>
          <w:rFonts w:ascii="Times New Roman" w:hAnsi="Times New Roman" w:cs="Times New Roman"/>
        </w:rPr>
        <w:t>am able to</w:t>
      </w:r>
      <w:r w:rsidR="00227CAB" w:rsidRPr="007C791F">
        <w:rPr>
          <w:rFonts w:ascii="Times New Roman" w:hAnsi="Times New Roman" w:cs="Times New Roman"/>
        </w:rPr>
        <w:t xml:space="preserve"> </w:t>
      </w:r>
      <w:r w:rsidRPr="007C791F">
        <w:rPr>
          <w:rFonts w:ascii="Times New Roman" w:hAnsi="Times New Roman" w:cs="Times New Roman"/>
        </w:rPr>
        <w:t>smoothly move into high entropy and</w:t>
      </w:r>
      <w:r w:rsidR="00227CAB" w:rsidRPr="007C791F">
        <w:rPr>
          <w:rFonts w:ascii="Times New Roman" w:hAnsi="Times New Roman" w:cs="Times New Roman"/>
        </w:rPr>
        <w:t xml:space="preserve"> </w:t>
      </w:r>
      <w:r w:rsidRPr="007C791F">
        <w:rPr>
          <w:rFonts w:ascii="Times New Roman" w:hAnsi="Times New Roman" w:cs="Times New Roman"/>
        </w:rPr>
        <w:t>encounter</w:t>
      </w:r>
      <w:r w:rsidR="00227CAB" w:rsidRPr="007C791F">
        <w:rPr>
          <w:rFonts w:ascii="Times New Roman" w:hAnsi="Times New Roman" w:cs="Times New Roman"/>
        </w:rPr>
        <w:t xml:space="preserve"> </w:t>
      </w:r>
      <w:r w:rsidRPr="007C791F">
        <w:rPr>
          <w:rFonts w:ascii="Times New Roman" w:hAnsi="Times New Roman" w:cs="Times New Roman"/>
        </w:rPr>
        <w:t>the third hand space where</w:t>
      </w:r>
      <w:r w:rsidR="00227CAB" w:rsidRPr="007C791F">
        <w:rPr>
          <w:rFonts w:ascii="Times New Roman" w:hAnsi="Times New Roman" w:cs="Times New Roman"/>
        </w:rPr>
        <w:t xml:space="preserve"> </w:t>
      </w:r>
      <w:r w:rsidRPr="007C791F">
        <w:rPr>
          <w:rFonts w:ascii="Times New Roman" w:hAnsi="Times New Roman" w:cs="Times New Roman"/>
        </w:rPr>
        <w:t>I find my creative process</w:t>
      </w:r>
      <w:r w:rsidR="00227CAB" w:rsidRPr="007C791F">
        <w:rPr>
          <w:rFonts w:ascii="Times New Roman" w:hAnsi="Times New Roman" w:cs="Times New Roman"/>
        </w:rPr>
        <w:t xml:space="preserve"> </w:t>
      </w:r>
      <w:r w:rsidRPr="007C791F">
        <w:rPr>
          <w:rFonts w:ascii="Times New Roman" w:hAnsi="Times New Roman" w:cs="Times New Roman"/>
        </w:rPr>
        <w:t>sits, here I can embrace my intuitive self.</w:t>
      </w:r>
      <w:r w:rsidR="00227CAB" w:rsidRPr="007C791F">
        <w:rPr>
          <w:rFonts w:ascii="Times New Roman" w:hAnsi="Times New Roman" w:cs="Times New Roman"/>
        </w:rPr>
        <w:t xml:space="preserve"> </w:t>
      </w:r>
      <w:r w:rsidRPr="007C791F">
        <w:rPr>
          <w:rFonts w:ascii="Times New Roman" w:hAnsi="Times New Roman" w:cs="Times New Roman"/>
        </w:rPr>
        <w:t>Everything always comes back to a larger intuitive process, where everything</w:t>
      </w:r>
      <w:r w:rsidR="00227CAB" w:rsidRPr="007C791F">
        <w:rPr>
          <w:rFonts w:ascii="Times New Roman" w:hAnsi="Times New Roman" w:cs="Times New Roman"/>
        </w:rPr>
        <w:t xml:space="preserve"> </w:t>
      </w:r>
      <w:r w:rsidRPr="007C791F">
        <w:rPr>
          <w:rFonts w:ascii="Times New Roman" w:hAnsi="Times New Roman" w:cs="Times New Roman"/>
        </w:rPr>
        <w:t>emerges</w:t>
      </w:r>
      <w:r w:rsidR="00227CAB" w:rsidRPr="007C791F">
        <w:rPr>
          <w:rFonts w:ascii="Times New Roman" w:hAnsi="Times New Roman" w:cs="Times New Roman"/>
        </w:rPr>
        <w:t xml:space="preserve"> </w:t>
      </w:r>
      <w:r w:rsidRPr="007C791F">
        <w:rPr>
          <w:rFonts w:ascii="Times New Roman" w:hAnsi="Times New Roman" w:cs="Times New Roman"/>
        </w:rPr>
        <w:t>from the ‘void/abyss’</w:t>
      </w:r>
      <w:r w:rsidR="00B44F80" w:rsidRPr="007C791F">
        <w:rPr>
          <w:rFonts w:ascii="Times New Roman" w:hAnsi="Times New Roman" w:cs="Times New Roman"/>
        </w:rPr>
        <w:t>.</w:t>
      </w:r>
      <w:r w:rsidR="00227CAB" w:rsidRPr="007C791F">
        <w:rPr>
          <w:rFonts w:ascii="Times New Roman" w:hAnsi="Times New Roman" w:cs="Times New Roman"/>
        </w:rPr>
        <w:t xml:space="preserve"> </w:t>
      </w:r>
    </w:p>
    <w:p w14:paraId="4E15A7A6" w14:textId="64F5B16A" w:rsidR="00BB0662" w:rsidRPr="007C791F" w:rsidRDefault="00BB0662" w:rsidP="009E5B7C">
      <w:pPr>
        <w:spacing w:afterLines="160" w:after="384"/>
        <w:ind w:firstLine="567"/>
        <w:rPr>
          <w:rFonts w:ascii="Times New Roman" w:hAnsi="Times New Roman" w:cs="Times New Roman"/>
        </w:rPr>
      </w:pPr>
      <w:r w:rsidRPr="007C791F">
        <w:rPr>
          <w:rFonts w:ascii="Times New Roman" w:hAnsi="Times New Roman" w:cs="Times New Roman"/>
        </w:rPr>
        <w:lastRenderedPageBreak/>
        <w:t>When I do get a brief or a set outcome that I</w:t>
      </w:r>
      <w:r w:rsidR="00227CAB" w:rsidRPr="007C791F">
        <w:rPr>
          <w:rFonts w:ascii="Times New Roman" w:hAnsi="Times New Roman" w:cs="Times New Roman"/>
        </w:rPr>
        <w:t xml:space="preserve"> </w:t>
      </w:r>
      <w:r w:rsidR="009E5B7C" w:rsidRPr="007C791F">
        <w:rPr>
          <w:rFonts w:ascii="Times New Roman" w:hAnsi="Times New Roman" w:cs="Times New Roman"/>
        </w:rPr>
        <w:t>must</w:t>
      </w:r>
      <w:r w:rsidR="00227CAB" w:rsidRPr="007C791F">
        <w:rPr>
          <w:rFonts w:ascii="Times New Roman" w:hAnsi="Times New Roman" w:cs="Times New Roman"/>
        </w:rPr>
        <w:t xml:space="preserve"> </w:t>
      </w:r>
      <w:r w:rsidRPr="007C791F">
        <w:rPr>
          <w:rFonts w:ascii="Times New Roman" w:hAnsi="Times New Roman" w:cs="Times New Roman"/>
        </w:rPr>
        <w:t xml:space="preserve">achieve, I have found my best way of </w:t>
      </w:r>
      <w:r w:rsidR="0077047B" w:rsidRPr="007C791F">
        <w:rPr>
          <w:rFonts w:ascii="Times New Roman" w:hAnsi="Times New Roman" w:cs="Times New Roman"/>
        </w:rPr>
        <w:t>moving towards</w:t>
      </w:r>
      <w:r w:rsidRPr="007C791F">
        <w:rPr>
          <w:rFonts w:ascii="Times New Roman" w:hAnsi="Times New Roman" w:cs="Times New Roman"/>
        </w:rPr>
        <w:t xml:space="preserve"> this is to do something completely </w:t>
      </w:r>
      <w:r w:rsidR="0077047B" w:rsidRPr="007C791F">
        <w:rPr>
          <w:rFonts w:ascii="Times New Roman" w:hAnsi="Times New Roman" w:cs="Times New Roman"/>
        </w:rPr>
        <w:t>contrary</w:t>
      </w:r>
      <w:r w:rsidR="00D2593C" w:rsidRPr="007C791F">
        <w:rPr>
          <w:rFonts w:ascii="Times New Roman" w:hAnsi="Times New Roman" w:cs="Times New Roman"/>
        </w:rPr>
        <w:t xml:space="preserve"> to the expected outcome and begin with an</w:t>
      </w:r>
      <w:r w:rsidRPr="007C791F">
        <w:rPr>
          <w:rFonts w:ascii="Times New Roman" w:hAnsi="Times New Roman" w:cs="Times New Roman"/>
        </w:rPr>
        <w:t xml:space="preserve"> unrelated digression.</w:t>
      </w:r>
      <w:r w:rsidR="00227CAB" w:rsidRPr="007C791F">
        <w:rPr>
          <w:rFonts w:ascii="Times New Roman" w:hAnsi="Times New Roman" w:cs="Times New Roman"/>
        </w:rPr>
        <w:t xml:space="preserve"> </w:t>
      </w:r>
      <w:r w:rsidRPr="007C791F">
        <w:rPr>
          <w:rFonts w:ascii="Times New Roman" w:hAnsi="Times New Roman" w:cs="Times New Roman"/>
        </w:rPr>
        <w:t>I find I</w:t>
      </w:r>
      <w:r w:rsidR="00227CAB" w:rsidRPr="007C791F">
        <w:rPr>
          <w:rFonts w:ascii="Times New Roman" w:hAnsi="Times New Roman" w:cs="Times New Roman"/>
        </w:rPr>
        <w:t xml:space="preserve"> </w:t>
      </w:r>
      <w:r w:rsidRPr="007C791F">
        <w:rPr>
          <w:rFonts w:ascii="Times New Roman" w:hAnsi="Times New Roman" w:cs="Times New Roman"/>
        </w:rPr>
        <w:t>discover my route to the solution by allowing myself to be intuitively led</w:t>
      </w:r>
      <w:r w:rsidR="00825097" w:rsidRPr="007C791F">
        <w:rPr>
          <w:rFonts w:ascii="Times New Roman" w:hAnsi="Times New Roman" w:cs="Times New Roman"/>
        </w:rPr>
        <w:t>,</w:t>
      </w:r>
      <w:r w:rsidRPr="007C791F">
        <w:rPr>
          <w:rFonts w:ascii="Times New Roman" w:hAnsi="Times New Roman" w:cs="Times New Roman"/>
        </w:rPr>
        <w:t xml:space="preserve"> abandoning the desire for</w:t>
      </w:r>
      <w:r w:rsidR="00227CAB" w:rsidRPr="007C791F">
        <w:rPr>
          <w:rFonts w:ascii="Times New Roman" w:hAnsi="Times New Roman" w:cs="Times New Roman"/>
        </w:rPr>
        <w:t xml:space="preserve"> </w:t>
      </w:r>
      <w:r w:rsidRPr="007C791F">
        <w:rPr>
          <w:rFonts w:ascii="Times New Roman" w:hAnsi="Times New Roman" w:cs="Times New Roman"/>
        </w:rPr>
        <w:t>an</w:t>
      </w:r>
      <w:r w:rsidR="00227CAB" w:rsidRPr="007C791F">
        <w:rPr>
          <w:rFonts w:ascii="Times New Roman" w:hAnsi="Times New Roman" w:cs="Times New Roman"/>
        </w:rPr>
        <w:t xml:space="preserve"> </w:t>
      </w:r>
      <w:r w:rsidRPr="007C791F">
        <w:rPr>
          <w:rFonts w:ascii="Times New Roman" w:hAnsi="Times New Roman" w:cs="Times New Roman"/>
        </w:rPr>
        <w:t>outcome</w:t>
      </w:r>
      <w:r w:rsidR="00227CAB" w:rsidRPr="007C791F">
        <w:rPr>
          <w:rFonts w:ascii="Times New Roman" w:hAnsi="Times New Roman" w:cs="Times New Roman"/>
        </w:rPr>
        <w:t xml:space="preserve"> </w:t>
      </w:r>
      <w:r w:rsidRPr="007C791F">
        <w:rPr>
          <w:rFonts w:ascii="Times New Roman" w:hAnsi="Times New Roman" w:cs="Times New Roman"/>
        </w:rPr>
        <w:t>at</w:t>
      </w:r>
      <w:r w:rsidR="00227CAB" w:rsidRPr="007C791F">
        <w:rPr>
          <w:rFonts w:ascii="Times New Roman" w:hAnsi="Times New Roman" w:cs="Times New Roman"/>
        </w:rPr>
        <w:t xml:space="preserve"> </w:t>
      </w:r>
      <w:r w:rsidRPr="007C791F">
        <w:rPr>
          <w:rFonts w:ascii="Times New Roman" w:hAnsi="Times New Roman" w:cs="Times New Roman"/>
        </w:rPr>
        <w:t>the very outset</w:t>
      </w:r>
      <w:r w:rsidR="00227CAB" w:rsidRPr="007C791F">
        <w:rPr>
          <w:rFonts w:ascii="Times New Roman" w:hAnsi="Times New Roman" w:cs="Times New Roman"/>
        </w:rPr>
        <w:t xml:space="preserve"> </w:t>
      </w:r>
      <w:r w:rsidRPr="007C791F">
        <w:rPr>
          <w:rFonts w:ascii="Times New Roman" w:hAnsi="Times New Roman" w:cs="Times New Roman"/>
        </w:rPr>
        <w:t>and allowing an artefact to</w:t>
      </w:r>
      <w:r w:rsidR="00227CAB" w:rsidRPr="007C791F">
        <w:rPr>
          <w:rFonts w:ascii="Times New Roman" w:hAnsi="Times New Roman" w:cs="Times New Roman"/>
        </w:rPr>
        <w:t xml:space="preserve"> </w:t>
      </w:r>
      <w:r w:rsidRPr="007C791F">
        <w:rPr>
          <w:rFonts w:ascii="Times New Roman" w:hAnsi="Times New Roman" w:cs="Times New Roman"/>
        </w:rPr>
        <w:t>emerge.</w:t>
      </w:r>
      <w:r w:rsidR="00227CAB" w:rsidRPr="007C791F">
        <w:rPr>
          <w:rFonts w:ascii="Times New Roman" w:hAnsi="Times New Roman" w:cs="Times New Roman"/>
        </w:rPr>
        <w:t xml:space="preserve"> </w:t>
      </w:r>
      <w:r w:rsidRPr="007C791F">
        <w:rPr>
          <w:rFonts w:ascii="Times New Roman" w:hAnsi="Times New Roman" w:cs="Times New Roman"/>
        </w:rPr>
        <w:t>This makes me think of Debord’s theory of</w:t>
      </w:r>
      <w:r w:rsidR="00227CAB" w:rsidRPr="007C791F">
        <w:rPr>
          <w:rFonts w:ascii="Times New Roman" w:hAnsi="Times New Roman" w:cs="Times New Roman"/>
        </w:rPr>
        <w:t xml:space="preserve"> </w:t>
      </w:r>
      <w:r w:rsidRPr="007C791F">
        <w:rPr>
          <w:rFonts w:ascii="Times New Roman" w:hAnsi="Times New Roman" w:cs="Times New Roman"/>
        </w:rPr>
        <w:t>‘The</w:t>
      </w:r>
      <w:r w:rsidR="00227CAB" w:rsidRPr="007C791F">
        <w:rPr>
          <w:rFonts w:ascii="Times New Roman" w:hAnsi="Times New Roman" w:cs="Times New Roman"/>
        </w:rPr>
        <w:t xml:space="preserve"> </w:t>
      </w:r>
      <w:r w:rsidRPr="007C791F">
        <w:rPr>
          <w:rFonts w:ascii="Times New Roman" w:hAnsi="Times New Roman" w:cs="Times New Roman"/>
        </w:rPr>
        <w:t>Spectacle’</w:t>
      </w:r>
      <w:r w:rsidR="003047AC" w:rsidRPr="007C791F">
        <w:rPr>
          <w:rFonts w:ascii="Times New Roman" w:hAnsi="Times New Roman" w:cs="Times New Roman"/>
        </w:rPr>
        <w:t xml:space="preserve"> wherein:</w:t>
      </w:r>
      <w:r w:rsidR="00227CAB" w:rsidRPr="007C791F">
        <w:rPr>
          <w:rFonts w:ascii="Times New Roman" w:hAnsi="Times New Roman" w:cs="Times New Roman"/>
        </w:rPr>
        <w:t xml:space="preserve"> </w:t>
      </w:r>
    </w:p>
    <w:p w14:paraId="7900E7D4" w14:textId="4FA3C4C3" w:rsidR="00BB0662" w:rsidRPr="007C791F" w:rsidRDefault="00BB0662" w:rsidP="009E5B7C">
      <w:pPr>
        <w:spacing w:afterLines="160" w:after="384"/>
        <w:ind w:left="567" w:right="567"/>
        <w:rPr>
          <w:rFonts w:ascii="Times New Roman" w:hAnsi="Times New Roman" w:cs="Times New Roman"/>
        </w:rPr>
      </w:pPr>
      <w:r w:rsidRPr="007C791F">
        <w:rPr>
          <w:rFonts w:ascii="Times New Roman" w:hAnsi="Times New Roman" w:cs="Times New Roman"/>
        </w:rPr>
        <w:t>“The whole life of those societies in which modern conditions of production prevail presents itself as an immense accumulation of spectacles. Everything that was directly lived has receded into a representation” (Debord, 1994, p.12).</w:t>
      </w:r>
      <w:r w:rsidR="00227CAB" w:rsidRPr="007C791F">
        <w:rPr>
          <w:rFonts w:ascii="Times New Roman" w:hAnsi="Times New Roman" w:cs="Times New Roman"/>
        </w:rPr>
        <w:t xml:space="preserve"> </w:t>
      </w:r>
    </w:p>
    <w:p w14:paraId="23D1AA00" w14:textId="7DD7213C" w:rsidR="00BB0662" w:rsidRPr="007C791F" w:rsidRDefault="00BB0662" w:rsidP="00040325">
      <w:pPr>
        <w:spacing w:afterLines="160" w:after="384"/>
        <w:ind w:firstLine="567"/>
        <w:rPr>
          <w:rFonts w:ascii="Times New Roman" w:hAnsi="Times New Roman" w:cs="Times New Roman"/>
        </w:rPr>
      </w:pPr>
      <w:r w:rsidRPr="007C791F">
        <w:rPr>
          <w:rFonts w:ascii="Times New Roman" w:hAnsi="Times New Roman" w:cs="Times New Roman"/>
        </w:rPr>
        <w:t>An assignment brief is an example of the spectacle because the outcome,</w:t>
      </w:r>
      <w:r w:rsidR="00227CAB" w:rsidRPr="007C791F">
        <w:rPr>
          <w:rFonts w:ascii="Times New Roman" w:hAnsi="Times New Roman" w:cs="Times New Roman"/>
        </w:rPr>
        <w:t xml:space="preserve"> </w:t>
      </w:r>
      <w:r w:rsidRPr="007C791F">
        <w:rPr>
          <w:rFonts w:ascii="Times New Roman" w:hAnsi="Times New Roman" w:cs="Times New Roman"/>
        </w:rPr>
        <w:t>and process towards</w:t>
      </w:r>
      <w:r w:rsidR="00227CAB" w:rsidRPr="007C791F">
        <w:rPr>
          <w:rFonts w:ascii="Times New Roman" w:hAnsi="Times New Roman" w:cs="Times New Roman"/>
        </w:rPr>
        <w:t xml:space="preserve"> </w:t>
      </w:r>
      <w:r w:rsidRPr="007C791F">
        <w:rPr>
          <w:rFonts w:ascii="Times New Roman" w:hAnsi="Times New Roman" w:cs="Times New Roman"/>
        </w:rPr>
        <w:t>that outcome,</w:t>
      </w:r>
      <w:r w:rsidR="00227CAB" w:rsidRPr="007C791F">
        <w:rPr>
          <w:rFonts w:ascii="Times New Roman" w:hAnsi="Times New Roman" w:cs="Times New Roman"/>
        </w:rPr>
        <w:t xml:space="preserve"> </w:t>
      </w:r>
      <w:r w:rsidRPr="007C791F">
        <w:rPr>
          <w:rFonts w:ascii="Times New Roman" w:hAnsi="Times New Roman" w:cs="Times New Roman"/>
        </w:rPr>
        <w:t>are</w:t>
      </w:r>
      <w:r w:rsidR="00227CAB" w:rsidRPr="007C791F">
        <w:rPr>
          <w:rFonts w:ascii="Times New Roman" w:hAnsi="Times New Roman" w:cs="Times New Roman"/>
        </w:rPr>
        <w:t xml:space="preserve"> </w:t>
      </w:r>
      <w:r w:rsidRPr="007C791F">
        <w:rPr>
          <w:rFonts w:ascii="Times New Roman" w:hAnsi="Times New Roman" w:cs="Times New Roman"/>
        </w:rPr>
        <w:t>not real representations</w:t>
      </w:r>
      <w:r w:rsidR="00227CAB" w:rsidRPr="007C791F">
        <w:rPr>
          <w:rFonts w:ascii="Times New Roman" w:hAnsi="Times New Roman" w:cs="Times New Roman"/>
        </w:rPr>
        <w:t xml:space="preserve"> </w:t>
      </w:r>
      <w:r w:rsidRPr="007C791F">
        <w:rPr>
          <w:rFonts w:ascii="Times New Roman" w:hAnsi="Times New Roman" w:cs="Times New Roman"/>
        </w:rPr>
        <w:t>of</w:t>
      </w:r>
      <w:r w:rsidR="00227CAB" w:rsidRPr="007C791F">
        <w:rPr>
          <w:rFonts w:ascii="Times New Roman" w:hAnsi="Times New Roman" w:cs="Times New Roman"/>
        </w:rPr>
        <w:t xml:space="preserve"> </w:t>
      </w:r>
      <w:r w:rsidRPr="007C791F">
        <w:rPr>
          <w:rFonts w:ascii="Times New Roman" w:hAnsi="Times New Roman" w:cs="Times New Roman"/>
        </w:rPr>
        <w:t>the lived experience of my creative process.</w:t>
      </w:r>
      <w:r w:rsidR="00227CAB" w:rsidRPr="007C791F">
        <w:rPr>
          <w:rFonts w:ascii="Times New Roman" w:hAnsi="Times New Roman" w:cs="Times New Roman"/>
        </w:rPr>
        <w:t xml:space="preserve"> </w:t>
      </w:r>
      <w:r w:rsidRPr="007C791F">
        <w:rPr>
          <w:rFonts w:ascii="Times New Roman" w:hAnsi="Times New Roman" w:cs="Times New Roman"/>
        </w:rPr>
        <w:t>For me, the problem of the</w:t>
      </w:r>
      <w:r w:rsidR="00227CAB" w:rsidRPr="007C791F">
        <w:rPr>
          <w:rFonts w:ascii="Times New Roman" w:hAnsi="Times New Roman" w:cs="Times New Roman"/>
        </w:rPr>
        <w:t xml:space="preserve"> </w:t>
      </w:r>
      <w:r w:rsidRPr="007C791F">
        <w:rPr>
          <w:rFonts w:ascii="Times New Roman" w:hAnsi="Times New Roman" w:cs="Times New Roman"/>
        </w:rPr>
        <w:t>‘outcome’</w:t>
      </w:r>
      <w:r w:rsidR="00227CAB" w:rsidRPr="007C791F">
        <w:rPr>
          <w:rFonts w:ascii="Times New Roman" w:hAnsi="Times New Roman" w:cs="Times New Roman"/>
        </w:rPr>
        <w:t xml:space="preserve"> </w:t>
      </w:r>
      <w:r w:rsidRPr="007C791F">
        <w:rPr>
          <w:rFonts w:ascii="Times New Roman" w:hAnsi="Times New Roman" w:cs="Times New Roman"/>
        </w:rPr>
        <w:t>comes between me and the creative act.</w:t>
      </w:r>
      <w:r w:rsidR="00227CAB" w:rsidRPr="007C791F">
        <w:rPr>
          <w:rFonts w:ascii="Times New Roman" w:hAnsi="Times New Roman" w:cs="Times New Roman"/>
        </w:rPr>
        <w:t xml:space="preserve"> </w:t>
      </w:r>
      <w:r w:rsidRPr="007C791F">
        <w:rPr>
          <w:rFonts w:ascii="Times New Roman" w:hAnsi="Times New Roman" w:cs="Times New Roman"/>
        </w:rPr>
        <w:t>To work towards an outcome is to play towards institutional expectations.</w:t>
      </w:r>
      <w:r w:rsidR="00227CAB" w:rsidRPr="007C791F">
        <w:rPr>
          <w:rFonts w:ascii="Times New Roman" w:hAnsi="Times New Roman" w:cs="Times New Roman"/>
        </w:rPr>
        <w:t xml:space="preserve"> </w:t>
      </w:r>
      <w:r w:rsidRPr="007C791F">
        <w:rPr>
          <w:rFonts w:ascii="Times New Roman" w:hAnsi="Times New Roman" w:cs="Times New Roman"/>
        </w:rPr>
        <w:t>The work is evaluated and graded based on the outcome</w:t>
      </w:r>
      <w:r w:rsidR="00227CAB" w:rsidRPr="007C791F">
        <w:rPr>
          <w:rFonts w:ascii="Times New Roman" w:hAnsi="Times New Roman" w:cs="Times New Roman"/>
        </w:rPr>
        <w:t xml:space="preserve"> </w:t>
      </w:r>
      <w:r w:rsidRPr="007C791F">
        <w:rPr>
          <w:rFonts w:ascii="Times New Roman" w:hAnsi="Times New Roman" w:cs="Times New Roman"/>
        </w:rPr>
        <w:t>and the documentation of the process. The documentation cannot</w:t>
      </w:r>
      <w:r w:rsidR="00227CAB" w:rsidRPr="007C791F">
        <w:rPr>
          <w:rFonts w:ascii="Times New Roman" w:hAnsi="Times New Roman" w:cs="Times New Roman"/>
        </w:rPr>
        <w:t xml:space="preserve"> </w:t>
      </w:r>
      <w:r w:rsidRPr="007C791F">
        <w:rPr>
          <w:rFonts w:ascii="Times New Roman" w:hAnsi="Times New Roman" w:cs="Times New Roman"/>
        </w:rPr>
        <w:t>truly</w:t>
      </w:r>
      <w:r w:rsidR="00227CAB" w:rsidRPr="007C791F">
        <w:rPr>
          <w:rFonts w:ascii="Times New Roman" w:hAnsi="Times New Roman" w:cs="Times New Roman"/>
        </w:rPr>
        <w:t xml:space="preserve"> </w:t>
      </w:r>
      <w:r w:rsidRPr="007C791F">
        <w:rPr>
          <w:rFonts w:ascii="Times New Roman" w:hAnsi="Times New Roman" w:cs="Times New Roman"/>
        </w:rPr>
        <w:t>reflect the personal experience which has led to the outcome.</w:t>
      </w:r>
      <w:r w:rsidR="00227CAB" w:rsidRPr="007C791F">
        <w:rPr>
          <w:rFonts w:ascii="Times New Roman" w:hAnsi="Times New Roman" w:cs="Times New Roman"/>
        </w:rPr>
        <w:t xml:space="preserve">  </w:t>
      </w:r>
    </w:p>
    <w:p w14:paraId="149376C9" w14:textId="642A83A2" w:rsidR="00BB0662" w:rsidRPr="007C791F" w:rsidRDefault="00BB0662" w:rsidP="00040325">
      <w:pPr>
        <w:spacing w:afterLines="160" w:after="384"/>
        <w:ind w:firstLine="567"/>
        <w:rPr>
          <w:rFonts w:ascii="Times New Roman" w:hAnsi="Times New Roman" w:cs="Times New Roman"/>
        </w:rPr>
      </w:pPr>
      <w:r w:rsidRPr="007C791F">
        <w:rPr>
          <w:rFonts w:ascii="Times New Roman" w:hAnsi="Times New Roman" w:cs="Times New Roman"/>
        </w:rPr>
        <w:t>The Situationist practice of</w:t>
      </w:r>
      <w:r w:rsidR="00227CAB" w:rsidRPr="007C791F">
        <w:rPr>
          <w:rFonts w:ascii="Times New Roman" w:hAnsi="Times New Roman" w:cs="Times New Roman"/>
        </w:rPr>
        <w:t xml:space="preserve"> </w:t>
      </w:r>
      <w:r w:rsidRPr="007C791F">
        <w:rPr>
          <w:rFonts w:ascii="Times New Roman" w:hAnsi="Times New Roman" w:cs="Times New Roman"/>
          <w:i/>
          <w:iCs/>
        </w:rPr>
        <w:t>detournement</w:t>
      </w:r>
      <w:r w:rsidR="00227CAB" w:rsidRPr="007C791F">
        <w:rPr>
          <w:rFonts w:ascii="Times New Roman" w:hAnsi="Times New Roman" w:cs="Times New Roman"/>
        </w:rPr>
        <w:t xml:space="preserve"> </w:t>
      </w:r>
      <w:r w:rsidRPr="007C791F">
        <w:rPr>
          <w:rFonts w:ascii="Times New Roman" w:hAnsi="Times New Roman" w:cs="Times New Roman"/>
        </w:rPr>
        <w:t>is the reworking of images or concepts from society by recontextualising them to oppose their original meanings (McGaw, 2008).</w:t>
      </w:r>
      <w:r w:rsidR="004C4511" w:rsidRPr="007C791F">
        <w:rPr>
          <w:rFonts w:ascii="Times New Roman" w:hAnsi="Times New Roman" w:cs="Times New Roman"/>
        </w:rPr>
        <w:t xml:space="preserve"> </w:t>
      </w:r>
      <w:r w:rsidRPr="007C791F">
        <w:rPr>
          <w:rFonts w:ascii="Times New Roman" w:hAnsi="Times New Roman" w:cs="Times New Roman"/>
        </w:rPr>
        <w:t>In its early days,</w:t>
      </w:r>
      <w:r w:rsidR="00227CAB" w:rsidRPr="007C791F">
        <w:rPr>
          <w:rFonts w:ascii="Times New Roman" w:hAnsi="Times New Roman" w:cs="Times New Roman"/>
        </w:rPr>
        <w:t xml:space="preserve"> </w:t>
      </w:r>
      <w:r w:rsidRPr="007C791F">
        <w:rPr>
          <w:rFonts w:ascii="Times New Roman" w:hAnsi="Times New Roman" w:cs="Times New Roman"/>
        </w:rPr>
        <w:t>Detournement involved the over painting and</w:t>
      </w:r>
      <w:r w:rsidR="00227CAB" w:rsidRPr="007C791F">
        <w:rPr>
          <w:rFonts w:ascii="Times New Roman" w:hAnsi="Times New Roman" w:cs="Times New Roman"/>
        </w:rPr>
        <w:t xml:space="preserve"> </w:t>
      </w:r>
      <w:r w:rsidRPr="007C791F">
        <w:rPr>
          <w:rFonts w:ascii="Times New Roman" w:hAnsi="Times New Roman" w:cs="Times New Roman"/>
        </w:rPr>
        <w:t>superimposing</w:t>
      </w:r>
      <w:r w:rsidR="00227CAB" w:rsidRPr="007C791F">
        <w:rPr>
          <w:rFonts w:ascii="Times New Roman" w:hAnsi="Times New Roman" w:cs="Times New Roman"/>
        </w:rPr>
        <w:t xml:space="preserve"> </w:t>
      </w:r>
      <w:r w:rsidRPr="007C791F">
        <w:rPr>
          <w:rFonts w:ascii="Times New Roman" w:hAnsi="Times New Roman" w:cs="Times New Roman"/>
        </w:rPr>
        <w:t>of slogans and</w:t>
      </w:r>
      <w:r w:rsidR="00227CAB" w:rsidRPr="007C791F">
        <w:rPr>
          <w:rFonts w:ascii="Times New Roman" w:hAnsi="Times New Roman" w:cs="Times New Roman"/>
        </w:rPr>
        <w:t xml:space="preserve"> </w:t>
      </w:r>
      <w:r w:rsidRPr="007C791F">
        <w:rPr>
          <w:rFonts w:ascii="Times New Roman" w:hAnsi="Times New Roman" w:cs="Times New Roman"/>
        </w:rPr>
        <w:t>rebellious</w:t>
      </w:r>
      <w:r w:rsidR="00227CAB" w:rsidRPr="007C791F">
        <w:rPr>
          <w:rFonts w:ascii="Times New Roman" w:hAnsi="Times New Roman" w:cs="Times New Roman"/>
        </w:rPr>
        <w:t xml:space="preserve"> </w:t>
      </w:r>
      <w:r w:rsidRPr="007C791F">
        <w:rPr>
          <w:rFonts w:ascii="Times New Roman" w:hAnsi="Times New Roman" w:cs="Times New Roman"/>
        </w:rPr>
        <w:t>concepts over</w:t>
      </w:r>
      <w:r w:rsidR="00227CAB" w:rsidRPr="007C791F">
        <w:rPr>
          <w:rFonts w:ascii="Times New Roman" w:hAnsi="Times New Roman" w:cs="Times New Roman"/>
        </w:rPr>
        <w:t xml:space="preserve"> </w:t>
      </w:r>
      <w:r w:rsidRPr="007C791F">
        <w:rPr>
          <w:rFonts w:ascii="Times New Roman" w:hAnsi="Times New Roman" w:cs="Times New Roman"/>
        </w:rPr>
        <w:t>established images from the</w:t>
      </w:r>
      <w:r w:rsidR="00227CAB" w:rsidRPr="007C791F">
        <w:rPr>
          <w:rFonts w:ascii="Times New Roman" w:hAnsi="Times New Roman" w:cs="Times New Roman"/>
        </w:rPr>
        <w:t xml:space="preserve"> </w:t>
      </w:r>
      <w:r w:rsidRPr="007C791F">
        <w:rPr>
          <w:rFonts w:ascii="Times New Roman" w:hAnsi="Times New Roman" w:cs="Times New Roman"/>
        </w:rPr>
        <w:t>dominant culture</w:t>
      </w:r>
      <w:r w:rsidR="00227CAB" w:rsidRPr="007C791F">
        <w:rPr>
          <w:rFonts w:ascii="Times New Roman" w:hAnsi="Times New Roman" w:cs="Times New Roman"/>
        </w:rPr>
        <w:t xml:space="preserve"> </w:t>
      </w:r>
      <w:r w:rsidRPr="007C791F">
        <w:rPr>
          <w:rFonts w:ascii="Times New Roman" w:hAnsi="Times New Roman" w:cs="Times New Roman"/>
        </w:rPr>
        <w:t>(McGaw, 2008).</w:t>
      </w:r>
      <w:r w:rsidR="00227CAB" w:rsidRPr="007C791F">
        <w:rPr>
          <w:rFonts w:ascii="Times New Roman" w:hAnsi="Times New Roman" w:cs="Times New Roman"/>
        </w:rPr>
        <w:t xml:space="preserve"> </w:t>
      </w:r>
      <w:r w:rsidRPr="007C791F">
        <w:rPr>
          <w:rFonts w:ascii="Times New Roman" w:hAnsi="Times New Roman" w:cs="Times New Roman"/>
        </w:rPr>
        <w:t>I have found myself</w:t>
      </w:r>
      <w:r w:rsidR="00227CAB" w:rsidRPr="007C791F">
        <w:rPr>
          <w:rFonts w:ascii="Times New Roman" w:hAnsi="Times New Roman" w:cs="Times New Roman"/>
        </w:rPr>
        <w:t xml:space="preserve"> </w:t>
      </w:r>
      <w:r w:rsidRPr="007C791F">
        <w:rPr>
          <w:rFonts w:ascii="Times New Roman" w:hAnsi="Times New Roman" w:cs="Times New Roman"/>
        </w:rPr>
        <w:t>drawn to this palimpsestic approach, rewriting and layering to create something new and meaningful.</w:t>
      </w:r>
      <w:r w:rsidR="00227CAB" w:rsidRPr="007C791F">
        <w:rPr>
          <w:rFonts w:ascii="Times New Roman" w:hAnsi="Times New Roman" w:cs="Times New Roman"/>
        </w:rPr>
        <w:t xml:space="preserve">  </w:t>
      </w:r>
      <w:r w:rsidRPr="007C791F">
        <w:rPr>
          <w:rFonts w:ascii="Times New Roman" w:hAnsi="Times New Roman" w:cs="Times New Roman"/>
        </w:rPr>
        <w:t>I have always</w:t>
      </w:r>
      <w:r w:rsidR="00227CAB" w:rsidRPr="007C791F">
        <w:rPr>
          <w:rFonts w:ascii="Times New Roman" w:hAnsi="Times New Roman" w:cs="Times New Roman"/>
        </w:rPr>
        <w:t xml:space="preserve"> </w:t>
      </w:r>
      <w:r w:rsidRPr="007C791F">
        <w:rPr>
          <w:rFonts w:ascii="Times New Roman" w:hAnsi="Times New Roman" w:cs="Times New Roman"/>
        </w:rPr>
        <w:t>enjoyed the act of appropriation</w:t>
      </w:r>
      <w:r w:rsidR="00227CAB" w:rsidRPr="007C791F">
        <w:rPr>
          <w:rFonts w:ascii="Times New Roman" w:hAnsi="Times New Roman" w:cs="Times New Roman"/>
        </w:rPr>
        <w:t xml:space="preserve"> </w:t>
      </w:r>
      <w:r w:rsidRPr="007C791F">
        <w:rPr>
          <w:rFonts w:ascii="Times New Roman" w:hAnsi="Times New Roman" w:cs="Times New Roman"/>
        </w:rPr>
        <w:t>(stealing)</w:t>
      </w:r>
      <w:r w:rsidR="00227CAB" w:rsidRPr="007C791F">
        <w:rPr>
          <w:rFonts w:ascii="Times New Roman" w:hAnsi="Times New Roman" w:cs="Times New Roman"/>
        </w:rPr>
        <w:t xml:space="preserve"> </w:t>
      </w:r>
      <w:r w:rsidRPr="007C791F">
        <w:rPr>
          <w:rFonts w:ascii="Times New Roman" w:hAnsi="Times New Roman" w:cs="Times New Roman"/>
        </w:rPr>
        <w:t>and have used it</w:t>
      </w:r>
      <w:r w:rsidR="00227CAB" w:rsidRPr="007C791F">
        <w:rPr>
          <w:rFonts w:ascii="Times New Roman" w:hAnsi="Times New Roman" w:cs="Times New Roman"/>
        </w:rPr>
        <w:t xml:space="preserve"> </w:t>
      </w:r>
      <w:r w:rsidRPr="007C791F">
        <w:rPr>
          <w:rFonts w:ascii="Times New Roman" w:hAnsi="Times New Roman" w:cs="Times New Roman"/>
        </w:rPr>
        <w:t>frequently</w:t>
      </w:r>
      <w:r w:rsidR="00227CAB" w:rsidRPr="007C791F">
        <w:rPr>
          <w:rFonts w:ascii="Times New Roman" w:hAnsi="Times New Roman" w:cs="Times New Roman"/>
        </w:rPr>
        <w:t xml:space="preserve"> </w:t>
      </w:r>
      <w:r w:rsidRPr="007C791F">
        <w:rPr>
          <w:rFonts w:ascii="Times New Roman" w:hAnsi="Times New Roman" w:cs="Times New Roman"/>
        </w:rPr>
        <w:t>within my</w:t>
      </w:r>
      <w:r w:rsidR="00227CAB" w:rsidRPr="007C791F">
        <w:rPr>
          <w:rFonts w:ascii="Times New Roman" w:hAnsi="Times New Roman" w:cs="Times New Roman"/>
        </w:rPr>
        <w:t xml:space="preserve"> </w:t>
      </w:r>
      <w:r w:rsidRPr="007C791F">
        <w:rPr>
          <w:rFonts w:ascii="Times New Roman" w:hAnsi="Times New Roman" w:cs="Times New Roman"/>
        </w:rPr>
        <w:t>practice.</w:t>
      </w:r>
      <w:r w:rsidR="00227CAB" w:rsidRPr="007C791F">
        <w:rPr>
          <w:rFonts w:ascii="Times New Roman" w:hAnsi="Times New Roman" w:cs="Times New Roman"/>
        </w:rPr>
        <w:t xml:space="preserve"> </w:t>
      </w:r>
      <w:r w:rsidRPr="007C791F">
        <w:rPr>
          <w:rFonts w:ascii="Times New Roman" w:hAnsi="Times New Roman" w:cs="Times New Roman"/>
        </w:rPr>
        <w:t>It is</w:t>
      </w:r>
      <w:r w:rsidR="00227CAB" w:rsidRPr="007C791F">
        <w:rPr>
          <w:rFonts w:ascii="Times New Roman" w:hAnsi="Times New Roman" w:cs="Times New Roman"/>
        </w:rPr>
        <w:t xml:space="preserve"> </w:t>
      </w:r>
      <w:r w:rsidRPr="007C791F">
        <w:rPr>
          <w:rFonts w:ascii="Times New Roman" w:hAnsi="Times New Roman" w:cs="Times New Roman"/>
        </w:rPr>
        <w:t>a</w:t>
      </w:r>
      <w:r w:rsidR="00227CAB" w:rsidRPr="007C791F">
        <w:rPr>
          <w:rFonts w:ascii="Times New Roman" w:hAnsi="Times New Roman" w:cs="Times New Roman"/>
        </w:rPr>
        <w:t xml:space="preserve"> </w:t>
      </w:r>
      <w:r w:rsidRPr="007C791F">
        <w:rPr>
          <w:rFonts w:ascii="Times New Roman" w:hAnsi="Times New Roman" w:cs="Times New Roman"/>
        </w:rPr>
        <w:t>subversive</w:t>
      </w:r>
      <w:r w:rsidR="004C4511" w:rsidRPr="007C791F">
        <w:rPr>
          <w:rFonts w:ascii="Times New Roman" w:hAnsi="Times New Roman" w:cs="Times New Roman"/>
        </w:rPr>
        <w:t xml:space="preserve"> and</w:t>
      </w:r>
      <w:r w:rsidRPr="007C791F">
        <w:rPr>
          <w:rFonts w:ascii="Times New Roman" w:hAnsi="Times New Roman" w:cs="Times New Roman"/>
        </w:rPr>
        <w:t xml:space="preserve"> iconoclastic act of theft.</w:t>
      </w:r>
      <w:r w:rsidR="00227CAB" w:rsidRPr="007C791F">
        <w:rPr>
          <w:rFonts w:ascii="Times New Roman" w:hAnsi="Times New Roman" w:cs="Times New Roman"/>
        </w:rPr>
        <w:t xml:space="preserve"> </w:t>
      </w:r>
      <w:r w:rsidRPr="007C791F">
        <w:rPr>
          <w:rFonts w:ascii="Times New Roman" w:hAnsi="Times New Roman" w:cs="Times New Roman"/>
        </w:rPr>
        <w:t>I like to challenge copyright and ownership.</w:t>
      </w:r>
      <w:r w:rsidR="00227CAB" w:rsidRPr="007C791F">
        <w:rPr>
          <w:rFonts w:ascii="Times New Roman" w:hAnsi="Times New Roman" w:cs="Times New Roman"/>
        </w:rPr>
        <w:t xml:space="preserve"> </w:t>
      </w:r>
    </w:p>
    <w:p w14:paraId="06EA71BA" w14:textId="1819E537" w:rsidR="00A24B3F" w:rsidRPr="007C791F" w:rsidRDefault="00BB0662" w:rsidP="00887042">
      <w:pPr>
        <w:spacing w:afterLines="160" w:after="384"/>
        <w:ind w:firstLine="567"/>
        <w:rPr>
          <w:rFonts w:ascii="Times New Roman" w:hAnsi="Times New Roman" w:cs="Times New Roman"/>
        </w:rPr>
      </w:pPr>
      <w:r w:rsidRPr="007C791F">
        <w:rPr>
          <w:rFonts w:ascii="Times New Roman" w:hAnsi="Times New Roman" w:cs="Times New Roman"/>
        </w:rPr>
        <w:t>Associated with this is</w:t>
      </w:r>
      <w:r w:rsidR="00227CAB" w:rsidRPr="007C791F">
        <w:rPr>
          <w:rFonts w:ascii="Times New Roman" w:hAnsi="Times New Roman" w:cs="Times New Roman"/>
        </w:rPr>
        <w:t xml:space="preserve"> </w:t>
      </w:r>
      <w:r w:rsidRPr="007C791F">
        <w:rPr>
          <w:rFonts w:ascii="Times New Roman" w:hAnsi="Times New Roman" w:cs="Times New Roman"/>
        </w:rPr>
        <w:t>the Situationist concept of</w:t>
      </w:r>
      <w:r w:rsidR="00A02976" w:rsidRPr="007C791F">
        <w:rPr>
          <w:rFonts w:ascii="Times New Roman" w:hAnsi="Times New Roman" w:cs="Times New Roman"/>
        </w:rPr>
        <w:t xml:space="preserve"> </w:t>
      </w:r>
      <w:r w:rsidRPr="007C791F">
        <w:rPr>
          <w:rFonts w:ascii="Times New Roman" w:hAnsi="Times New Roman" w:cs="Times New Roman"/>
        </w:rPr>
        <w:t>Recuperation which</w:t>
      </w:r>
      <w:r w:rsidR="00A02976" w:rsidRPr="007C791F">
        <w:rPr>
          <w:rFonts w:ascii="Times New Roman" w:hAnsi="Times New Roman" w:cs="Times New Roman"/>
        </w:rPr>
        <w:t xml:space="preserve"> </w:t>
      </w:r>
      <w:r w:rsidRPr="007C791F">
        <w:rPr>
          <w:rFonts w:ascii="Times New Roman" w:hAnsi="Times New Roman" w:cs="Times New Roman"/>
        </w:rPr>
        <w:t>attempts</w:t>
      </w:r>
      <w:r w:rsidR="00A02976" w:rsidRPr="007C791F">
        <w:rPr>
          <w:rFonts w:ascii="Times New Roman" w:hAnsi="Times New Roman" w:cs="Times New Roman"/>
        </w:rPr>
        <w:t xml:space="preserve"> </w:t>
      </w:r>
      <w:r w:rsidRPr="007C791F">
        <w:rPr>
          <w:rFonts w:ascii="Times New Roman" w:hAnsi="Times New Roman" w:cs="Times New Roman"/>
        </w:rPr>
        <w:t>to</w:t>
      </w:r>
      <w:r w:rsidR="00A02976" w:rsidRPr="007C791F">
        <w:rPr>
          <w:rFonts w:ascii="Times New Roman" w:hAnsi="Times New Roman" w:cs="Times New Roman"/>
        </w:rPr>
        <w:t xml:space="preserve"> </w:t>
      </w:r>
      <w:r w:rsidRPr="007C791F">
        <w:rPr>
          <w:rFonts w:ascii="Times New Roman" w:hAnsi="Times New Roman" w:cs="Times New Roman"/>
        </w:rPr>
        <w:t>cancel</w:t>
      </w:r>
      <w:r w:rsidR="00A02976" w:rsidRPr="007C791F">
        <w:rPr>
          <w:rFonts w:ascii="Times New Roman" w:hAnsi="Times New Roman" w:cs="Times New Roman"/>
        </w:rPr>
        <w:t xml:space="preserve"> </w:t>
      </w:r>
      <w:r w:rsidRPr="007C791F">
        <w:rPr>
          <w:rFonts w:ascii="Times New Roman" w:hAnsi="Times New Roman" w:cs="Times New Roman"/>
        </w:rPr>
        <w:t>the</w:t>
      </w:r>
      <w:r w:rsidR="00A02976" w:rsidRPr="007C791F">
        <w:rPr>
          <w:rFonts w:ascii="Times New Roman" w:hAnsi="Times New Roman" w:cs="Times New Roman"/>
        </w:rPr>
        <w:t xml:space="preserve"> </w:t>
      </w:r>
      <w:r w:rsidRPr="007C791F">
        <w:rPr>
          <w:rFonts w:ascii="Times New Roman" w:hAnsi="Times New Roman" w:cs="Times New Roman"/>
        </w:rPr>
        <w:t>acts of Detournement</w:t>
      </w:r>
      <w:r w:rsidR="00227CAB" w:rsidRPr="007C791F">
        <w:rPr>
          <w:rFonts w:ascii="Times New Roman" w:hAnsi="Times New Roman" w:cs="Times New Roman"/>
        </w:rPr>
        <w:t xml:space="preserve"> </w:t>
      </w:r>
      <w:r w:rsidRPr="007C791F">
        <w:rPr>
          <w:rFonts w:ascii="Times New Roman" w:hAnsi="Times New Roman" w:cs="Times New Roman"/>
        </w:rPr>
        <w:t>and rebellion</w:t>
      </w:r>
      <w:r w:rsidR="00227CAB" w:rsidRPr="007C791F">
        <w:rPr>
          <w:rFonts w:ascii="Times New Roman" w:hAnsi="Times New Roman" w:cs="Times New Roman"/>
        </w:rPr>
        <w:t xml:space="preserve"> </w:t>
      </w:r>
      <w:r w:rsidRPr="007C791F">
        <w:rPr>
          <w:rFonts w:ascii="Times New Roman" w:hAnsi="Times New Roman" w:cs="Times New Roman"/>
        </w:rPr>
        <w:t>– a capitalist weapon which</w:t>
      </w:r>
      <w:r w:rsidR="00227CAB" w:rsidRPr="007C791F">
        <w:rPr>
          <w:rFonts w:ascii="Times New Roman" w:hAnsi="Times New Roman" w:cs="Times New Roman"/>
        </w:rPr>
        <w:t xml:space="preserve"> </w:t>
      </w:r>
      <w:r w:rsidRPr="007C791F">
        <w:rPr>
          <w:rFonts w:ascii="Times New Roman" w:hAnsi="Times New Roman" w:cs="Times New Roman"/>
        </w:rPr>
        <w:t>absorbs</w:t>
      </w:r>
      <w:r w:rsidR="00A02976" w:rsidRPr="007C791F">
        <w:rPr>
          <w:rFonts w:ascii="Times New Roman" w:hAnsi="Times New Roman" w:cs="Times New Roman"/>
        </w:rPr>
        <w:t xml:space="preserve"> </w:t>
      </w:r>
      <w:r w:rsidRPr="007C791F">
        <w:rPr>
          <w:rFonts w:ascii="Times New Roman" w:hAnsi="Times New Roman" w:cs="Times New Roman"/>
        </w:rPr>
        <w:t>and commodifies</w:t>
      </w:r>
      <w:r w:rsidR="00227CAB" w:rsidRPr="007C791F">
        <w:rPr>
          <w:rFonts w:ascii="Times New Roman" w:hAnsi="Times New Roman" w:cs="Times New Roman"/>
        </w:rPr>
        <w:t xml:space="preserve"> </w:t>
      </w:r>
      <w:r w:rsidRPr="007C791F">
        <w:rPr>
          <w:rFonts w:ascii="Times New Roman" w:hAnsi="Times New Roman" w:cs="Times New Roman"/>
        </w:rPr>
        <w:t>the produced artefact and sometimes the artist</w:t>
      </w:r>
      <w:r w:rsidR="00227CAB" w:rsidRPr="007C791F">
        <w:rPr>
          <w:rFonts w:ascii="Times New Roman" w:hAnsi="Times New Roman" w:cs="Times New Roman"/>
        </w:rPr>
        <w:t xml:space="preserve"> </w:t>
      </w:r>
      <w:r w:rsidRPr="007C791F">
        <w:rPr>
          <w:rFonts w:ascii="Times New Roman" w:hAnsi="Times New Roman" w:cs="Times New Roman"/>
        </w:rPr>
        <w:t>as well</w:t>
      </w:r>
      <w:r w:rsidR="00227CAB" w:rsidRPr="007C791F">
        <w:rPr>
          <w:rFonts w:ascii="Times New Roman" w:hAnsi="Times New Roman" w:cs="Times New Roman"/>
        </w:rPr>
        <w:t xml:space="preserve"> </w:t>
      </w:r>
      <w:r w:rsidRPr="007C791F">
        <w:rPr>
          <w:rFonts w:ascii="Times New Roman" w:hAnsi="Times New Roman" w:cs="Times New Roman"/>
        </w:rPr>
        <w:t>(McGaw, 2008).</w:t>
      </w:r>
      <w:r w:rsidR="00860147" w:rsidRPr="007C791F">
        <w:rPr>
          <w:rFonts w:ascii="Times New Roman" w:hAnsi="Times New Roman" w:cs="Times New Roman"/>
        </w:rPr>
        <w:t xml:space="preserve"> I resist this recuperation by making art for the sake of</w:t>
      </w:r>
      <w:r w:rsidR="00227CAB" w:rsidRPr="007C791F">
        <w:rPr>
          <w:rFonts w:ascii="Times New Roman" w:hAnsi="Times New Roman" w:cs="Times New Roman"/>
        </w:rPr>
        <w:t xml:space="preserve"> </w:t>
      </w:r>
      <w:r w:rsidR="00860147" w:rsidRPr="007C791F">
        <w:rPr>
          <w:rFonts w:ascii="Times New Roman" w:hAnsi="Times New Roman" w:cs="Times New Roman"/>
        </w:rPr>
        <w:t>making art, focussing on lived experience</w:t>
      </w:r>
      <w:r w:rsidR="00227CAB" w:rsidRPr="007C791F">
        <w:rPr>
          <w:rFonts w:ascii="Times New Roman" w:hAnsi="Times New Roman" w:cs="Times New Roman"/>
        </w:rPr>
        <w:t xml:space="preserve"> </w:t>
      </w:r>
      <w:r w:rsidR="00860147" w:rsidRPr="007C791F">
        <w:rPr>
          <w:rFonts w:ascii="Times New Roman" w:hAnsi="Times New Roman" w:cs="Times New Roman"/>
        </w:rPr>
        <w:t>and</w:t>
      </w:r>
      <w:r w:rsidR="00227CAB" w:rsidRPr="007C791F">
        <w:rPr>
          <w:rFonts w:ascii="Times New Roman" w:hAnsi="Times New Roman" w:cs="Times New Roman"/>
        </w:rPr>
        <w:t xml:space="preserve"> </w:t>
      </w:r>
      <w:r w:rsidR="00860147" w:rsidRPr="007C791F">
        <w:rPr>
          <w:rFonts w:ascii="Times New Roman" w:hAnsi="Times New Roman" w:cs="Times New Roman"/>
        </w:rPr>
        <w:t>rejecting</w:t>
      </w:r>
      <w:r w:rsidR="00227CAB" w:rsidRPr="007C791F">
        <w:rPr>
          <w:rFonts w:ascii="Times New Roman" w:hAnsi="Times New Roman" w:cs="Times New Roman"/>
        </w:rPr>
        <w:t xml:space="preserve"> </w:t>
      </w:r>
      <w:r w:rsidR="00860147" w:rsidRPr="007C791F">
        <w:rPr>
          <w:rFonts w:ascii="Times New Roman" w:hAnsi="Times New Roman" w:cs="Times New Roman"/>
        </w:rPr>
        <w:t>expectation</w:t>
      </w:r>
      <w:r w:rsidR="004C4511" w:rsidRPr="007C791F">
        <w:rPr>
          <w:rFonts w:ascii="Times New Roman" w:hAnsi="Times New Roman" w:cs="Times New Roman"/>
        </w:rPr>
        <w:t>s</w:t>
      </w:r>
      <w:r w:rsidR="00227CAB" w:rsidRPr="007C791F">
        <w:rPr>
          <w:rFonts w:ascii="Times New Roman" w:hAnsi="Times New Roman" w:cs="Times New Roman"/>
        </w:rPr>
        <w:t xml:space="preserve"> </w:t>
      </w:r>
      <w:r w:rsidR="004C4511" w:rsidRPr="007C791F">
        <w:rPr>
          <w:rFonts w:ascii="Times New Roman" w:hAnsi="Times New Roman" w:cs="Times New Roman"/>
        </w:rPr>
        <w:t>for</w:t>
      </w:r>
      <w:r w:rsidR="00227CAB" w:rsidRPr="007C791F">
        <w:rPr>
          <w:rFonts w:ascii="Times New Roman" w:hAnsi="Times New Roman" w:cs="Times New Roman"/>
        </w:rPr>
        <w:t xml:space="preserve"> </w:t>
      </w:r>
      <w:r w:rsidR="00860147" w:rsidRPr="007C791F">
        <w:rPr>
          <w:rFonts w:ascii="Times New Roman" w:hAnsi="Times New Roman" w:cs="Times New Roman"/>
        </w:rPr>
        <w:t>final</w:t>
      </w:r>
      <w:r w:rsidR="00227CAB" w:rsidRPr="007C791F">
        <w:rPr>
          <w:rFonts w:ascii="Times New Roman" w:hAnsi="Times New Roman" w:cs="Times New Roman"/>
        </w:rPr>
        <w:t xml:space="preserve"> </w:t>
      </w:r>
      <w:r w:rsidR="00860147" w:rsidRPr="007C791F">
        <w:rPr>
          <w:rFonts w:ascii="Times New Roman" w:hAnsi="Times New Roman" w:cs="Times New Roman"/>
        </w:rPr>
        <w:t>outcomes.</w:t>
      </w:r>
      <w:r w:rsidR="00227CAB" w:rsidRPr="007C791F">
        <w:rPr>
          <w:rFonts w:ascii="Times New Roman" w:hAnsi="Times New Roman" w:cs="Times New Roman"/>
        </w:rPr>
        <w:t xml:space="preserve"> </w:t>
      </w:r>
      <w:r w:rsidRPr="007C791F">
        <w:rPr>
          <w:rFonts w:ascii="Times New Roman" w:hAnsi="Times New Roman" w:cs="Times New Roman"/>
        </w:rPr>
        <w:t xml:space="preserve">The intuitive aspect of my artistic process is an internal creative part of my lived experience and cannot be commodified or turned into a product. The result or outcome, however, can be absorbed into a capitalist system, even though the act did not have </w:t>
      </w:r>
      <w:r w:rsidR="00551F70" w:rsidRPr="007C791F">
        <w:rPr>
          <w:rFonts w:ascii="Times New Roman" w:hAnsi="Times New Roman" w:cs="Times New Roman"/>
        </w:rPr>
        <w:t>the outcome</w:t>
      </w:r>
      <w:r w:rsidRPr="007C791F">
        <w:rPr>
          <w:rFonts w:ascii="Times New Roman" w:hAnsi="Times New Roman" w:cs="Times New Roman"/>
        </w:rPr>
        <w:t xml:space="preserve"> as a focus or intent. We cannot escape Fischer’s Capitalist Realism</w:t>
      </w:r>
      <w:r w:rsidR="00227CAB" w:rsidRPr="007C791F">
        <w:rPr>
          <w:rFonts w:ascii="Times New Roman" w:hAnsi="Times New Roman" w:cs="Times New Roman"/>
        </w:rPr>
        <w:t xml:space="preserve"> </w:t>
      </w:r>
      <w:r w:rsidRPr="007C791F">
        <w:rPr>
          <w:rFonts w:ascii="Times New Roman" w:hAnsi="Times New Roman" w:cs="Times New Roman"/>
        </w:rPr>
        <w:t>(2009) but by staying true to my process I can find a way of operating within this system that is rebellious and true to my own nature.</w:t>
      </w:r>
    </w:p>
    <w:p w14:paraId="710A8DCE" w14:textId="55ADE6DC" w:rsidR="00BB0662" w:rsidRPr="007C791F" w:rsidRDefault="00BB0662" w:rsidP="00040325">
      <w:pPr>
        <w:spacing w:afterLines="160" w:after="384"/>
        <w:ind w:firstLine="567"/>
        <w:rPr>
          <w:rFonts w:ascii="Times New Roman" w:hAnsi="Times New Roman" w:cs="Times New Roman"/>
        </w:rPr>
      </w:pPr>
      <w:r w:rsidRPr="007C791F">
        <w:rPr>
          <w:rFonts w:ascii="Times New Roman" w:hAnsi="Times New Roman" w:cs="Times New Roman"/>
        </w:rPr>
        <w:t>Whilst</w:t>
      </w:r>
      <w:r w:rsidR="00227CAB" w:rsidRPr="007C791F">
        <w:rPr>
          <w:rFonts w:ascii="Times New Roman" w:hAnsi="Times New Roman" w:cs="Times New Roman"/>
        </w:rPr>
        <w:t xml:space="preserve"> </w:t>
      </w:r>
      <w:r w:rsidRPr="007C791F">
        <w:rPr>
          <w:rFonts w:ascii="Times New Roman" w:hAnsi="Times New Roman" w:cs="Times New Roman"/>
        </w:rPr>
        <w:t>watching the</w:t>
      </w:r>
      <w:r w:rsidR="00227CAB" w:rsidRPr="007C791F">
        <w:rPr>
          <w:rFonts w:ascii="Times New Roman" w:hAnsi="Times New Roman" w:cs="Times New Roman"/>
        </w:rPr>
        <w:t xml:space="preserve"> </w:t>
      </w:r>
      <w:r w:rsidRPr="007C791F">
        <w:rPr>
          <w:rFonts w:ascii="Times New Roman" w:hAnsi="Times New Roman" w:cs="Times New Roman"/>
        </w:rPr>
        <w:t>performances at the Glynn Vivyan</w:t>
      </w:r>
      <w:r w:rsidR="00227CAB" w:rsidRPr="007C791F">
        <w:rPr>
          <w:rFonts w:ascii="Times New Roman" w:hAnsi="Times New Roman" w:cs="Times New Roman"/>
        </w:rPr>
        <w:t xml:space="preserve"> </w:t>
      </w:r>
      <w:r w:rsidRPr="007C791F">
        <w:rPr>
          <w:rFonts w:ascii="Times New Roman" w:hAnsi="Times New Roman" w:cs="Times New Roman"/>
        </w:rPr>
        <w:t>art gallery, I began to question what a creative space is,</w:t>
      </w:r>
      <w:r w:rsidR="00227CAB" w:rsidRPr="007C791F">
        <w:rPr>
          <w:rFonts w:ascii="Times New Roman" w:hAnsi="Times New Roman" w:cs="Times New Roman"/>
        </w:rPr>
        <w:t xml:space="preserve"> </w:t>
      </w:r>
      <w:r w:rsidRPr="007C791F">
        <w:rPr>
          <w:rFonts w:ascii="Times New Roman" w:hAnsi="Times New Roman" w:cs="Times New Roman"/>
        </w:rPr>
        <w:t>who controls it</w:t>
      </w:r>
      <w:r w:rsidR="00227CAB" w:rsidRPr="007C791F">
        <w:rPr>
          <w:rFonts w:ascii="Times New Roman" w:hAnsi="Times New Roman" w:cs="Times New Roman"/>
        </w:rPr>
        <w:t xml:space="preserve"> </w:t>
      </w:r>
      <w:r w:rsidRPr="007C791F">
        <w:rPr>
          <w:rFonts w:ascii="Times New Roman" w:hAnsi="Times New Roman" w:cs="Times New Roman"/>
        </w:rPr>
        <w:t>and who has access to it.</w:t>
      </w:r>
      <w:r w:rsidR="00227CAB" w:rsidRPr="007C791F">
        <w:rPr>
          <w:rFonts w:ascii="Times New Roman" w:hAnsi="Times New Roman" w:cs="Times New Roman"/>
        </w:rPr>
        <w:t xml:space="preserve"> </w:t>
      </w:r>
      <w:r w:rsidRPr="007C791F">
        <w:rPr>
          <w:rFonts w:ascii="Times New Roman" w:hAnsi="Times New Roman" w:cs="Times New Roman"/>
        </w:rPr>
        <w:t>This</w:t>
      </w:r>
      <w:r w:rsidR="00227CAB" w:rsidRPr="007C791F">
        <w:rPr>
          <w:rFonts w:ascii="Times New Roman" w:hAnsi="Times New Roman" w:cs="Times New Roman"/>
        </w:rPr>
        <w:t xml:space="preserve"> </w:t>
      </w:r>
      <w:r w:rsidR="00887042" w:rsidRPr="007C791F">
        <w:rPr>
          <w:rFonts w:ascii="Times New Roman" w:hAnsi="Times New Roman" w:cs="Times New Roman"/>
        </w:rPr>
        <w:t>illustrates</w:t>
      </w:r>
      <w:r w:rsidR="00227CAB" w:rsidRPr="007C791F">
        <w:rPr>
          <w:rFonts w:ascii="Times New Roman" w:hAnsi="Times New Roman" w:cs="Times New Roman"/>
        </w:rPr>
        <w:t xml:space="preserve"> </w:t>
      </w:r>
      <w:r w:rsidRPr="007C791F">
        <w:rPr>
          <w:rFonts w:ascii="Times New Roman" w:hAnsi="Times New Roman" w:cs="Times New Roman"/>
        </w:rPr>
        <w:t>Debord’s</w:t>
      </w:r>
      <w:r w:rsidR="00227CAB" w:rsidRPr="007C791F">
        <w:rPr>
          <w:rFonts w:ascii="Times New Roman" w:hAnsi="Times New Roman" w:cs="Times New Roman"/>
        </w:rPr>
        <w:t xml:space="preserve"> </w:t>
      </w:r>
      <w:r w:rsidRPr="007C791F">
        <w:rPr>
          <w:rFonts w:ascii="Times New Roman" w:hAnsi="Times New Roman" w:cs="Times New Roman"/>
        </w:rPr>
        <w:t>writings on the theory of the</w:t>
      </w:r>
      <w:r w:rsidR="00227CAB" w:rsidRPr="007C791F">
        <w:rPr>
          <w:rFonts w:ascii="Times New Roman" w:hAnsi="Times New Roman" w:cs="Times New Roman"/>
        </w:rPr>
        <w:t xml:space="preserve"> </w:t>
      </w:r>
      <w:r w:rsidRPr="007C791F">
        <w:rPr>
          <w:rFonts w:ascii="Times New Roman" w:hAnsi="Times New Roman" w:cs="Times New Roman"/>
        </w:rPr>
        <w:t>spectacle</w:t>
      </w:r>
      <w:r w:rsidR="00227CAB" w:rsidRPr="007C791F">
        <w:rPr>
          <w:rFonts w:ascii="Times New Roman" w:hAnsi="Times New Roman" w:cs="Times New Roman"/>
        </w:rPr>
        <w:t xml:space="preserve"> </w:t>
      </w:r>
      <w:r w:rsidRPr="007C791F">
        <w:rPr>
          <w:rFonts w:ascii="Times New Roman" w:hAnsi="Times New Roman" w:cs="Times New Roman"/>
        </w:rPr>
        <w:t>as,</w:t>
      </w:r>
      <w:r w:rsidR="00227CAB" w:rsidRPr="007C791F">
        <w:rPr>
          <w:rFonts w:ascii="Times New Roman" w:hAnsi="Times New Roman" w:cs="Times New Roman"/>
        </w:rPr>
        <w:t xml:space="preserve"> </w:t>
      </w:r>
      <w:r w:rsidRPr="007C791F">
        <w:rPr>
          <w:rFonts w:ascii="Times New Roman" w:hAnsi="Times New Roman" w:cs="Times New Roman"/>
        </w:rPr>
        <w:t>next to the gallery,</w:t>
      </w:r>
      <w:r w:rsidR="00227CAB" w:rsidRPr="007C791F">
        <w:rPr>
          <w:rFonts w:ascii="Times New Roman" w:hAnsi="Times New Roman" w:cs="Times New Roman"/>
        </w:rPr>
        <w:t xml:space="preserve"> </w:t>
      </w:r>
      <w:r w:rsidRPr="007C791F">
        <w:rPr>
          <w:rFonts w:ascii="Times New Roman" w:hAnsi="Times New Roman" w:cs="Times New Roman"/>
        </w:rPr>
        <w:t xml:space="preserve">there is a homeless hostel, which overlooks the courtyard and garden at the rear. Here there are often performances, </w:t>
      </w:r>
      <w:r w:rsidRPr="007C791F">
        <w:rPr>
          <w:rFonts w:ascii="Times New Roman" w:hAnsi="Times New Roman" w:cs="Times New Roman"/>
        </w:rPr>
        <w:lastRenderedPageBreak/>
        <w:t>which can be seen from the windows of the hostel, separated by a fence. As I watched the</w:t>
      </w:r>
      <w:r w:rsidR="00227CAB" w:rsidRPr="007C791F">
        <w:rPr>
          <w:rFonts w:ascii="Times New Roman" w:hAnsi="Times New Roman" w:cs="Times New Roman"/>
        </w:rPr>
        <w:t xml:space="preserve"> </w:t>
      </w:r>
      <w:r w:rsidRPr="007C791F">
        <w:rPr>
          <w:rFonts w:ascii="Times New Roman" w:hAnsi="Times New Roman" w:cs="Times New Roman"/>
        </w:rPr>
        <w:t>performances,</w:t>
      </w:r>
      <w:r w:rsidR="00227CAB" w:rsidRPr="007C791F">
        <w:rPr>
          <w:rFonts w:ascii="Times New Roman" w:hAnsi="Times New Roman" w:cs="Times New Roman"/>
        </w:rPr>
        <w:t xml:space="preserve"> </w:t>
      </w:r>
      <w:r w:rsidRPr="007C791F">
        <w:rPr>
          <w:rFonts w:ascii="Times New Roman" w:hAnsi="Times New Roman" w:cs="Times New Roman"/>
        </w:rPr>
        <w:t>I could see people looking out of the windows of the hostel, I felt the</w:t>
      </w:r>
      <w:r w:rsidR="00227CAB" w:rsidRPr="007C791F">
        <w:rPr>
          <w:rFonts w:ascii="Times New Roman" w:hAnsi="Times New Roman" w:cs="Times New Roman"/>
        </w:rPr>
        <w:t xml:space="preserve"> </w:t>
      </w:r>
      <w:r w:rsidRPr="007C791F">
        <w:rPr>
          <w:rFonts w:ascii="Times New Roman" w:hAnsi="Times New Roman" w:cs="Times New Roman"/>
        </w:rPr>
        <w:t>gap or divide between the gallery and the homeless shelter and the people who populate both. This I see as a reinforcement of the hierarchy of a societal class</w:t>
      </w:r>
      <w:r w:rsidR="00227CAB" w:rsidRPr="007C791F">
        <w:rPr>
          <w:rFonts w:ascii="Times New Roman" w:hAnsi="Times New Roman" w:cs="Times New Roman"/>
        </w:rPr>
        <w:t xml:space="preserve"> </w:t>
      </w:r>
      <w:r w:rsidRPr="007C791F">
        <w:rPr>
          <w:rFonts w:ascii="Times New Roman" w:hAnsi="Times New Roman" w:cs="Times New Roman"/>
        </w:rPr>
        <w:t>and</w:t>
      </w:r>
      <w:r w:rsidR="00227CAB" w:rsidRPr="007C791F">
        <w:rPr>
          <w:rFonts w:ascii="Times New Roman" w:hAnsi="Times New Roman" w:cs="Times New Roman"/>
        </w:rPr>
        <w:t xml:space="preserve"> </w:t>
      </w:r>
      <w:r w:rsidRPr="007C791F">
        <w:rPr>
          <w:rFonts w:ascii="Times New Roman" w:hAnsi="Times New Roman" w:cs="Times New Roman"/>
        </w:rPr>
        <w:t>capitalist</w:t>
      </w:r>
      <w:r w:rsidR="00227CAB" w:rsidRPr="007C791F">
        <w:rPr>
          <w:rFonts w:ascii="Times New Roman" w:hAnsi="Times New Roman" w:cs="Times New Roman"/>
        </w:rPr>
        <w:t xml:space="preserve"> </w:t>
      </w:r>
      <w:r w:rsidRPr="007C791F">
        <w:rPr>
          <w:rFonts w:ascii="Times New Roman" w:hAnsi="Times New Roman" w:cs="Times New Roman"/>
        </w:rPr>
        <w:t>system</w:t>
      </w:r>
      <w:r w:rsidR="00227CAB" w:rsidRPr="007C791F">
        <w:rPr>
          <w:rFonts w:ascii="Times New Roman" w:hAnsi="Times New Roman" w:cs="Times New Roman"/>
        </w:rPr>
        <w:t xml:space="preserve"> </w:t>
      </w:r>
      <w:r w:rsidRPr="007C791F">
        <w:rPr>
          <w:rFonts w:ascii="Times New Roman" w:hAnsi="Times New Roman" w:cs="Times New Roman"/>
        </w:rPr>
        <w:t>that I find abhorrent. This then raised</w:t>
      </w:r>
      <w:r w:rsidR="00227CAB" w:rsidRPr="007C791F">
        <w:rPr>
          <w:rFonts w:ascii="Times New Roman" w:hAnsi="Times New Roman" w:cs="Times New Roman"/>
        </w:rPr>
        <w:t xml:space="preserve"> </w:t>
      </w:r>
      <w:r w:rsidRPr="007C791F">
        <w:rPr>
          <w:rFonts w:ascii="Times New Roman" w:hAnsi="Times New Roman" w:cs="Times New Roman"/>
        </w:rPr>
        <w:t>questions</w:t>
      </w:r>
      <w:r w:rsidR="00227CAB" w:rsidRPr="007C791F">
        <w:rPr>
          <w:rFonts w:ascii="Times New Roman" w:hAnsi="Times New Roman" w:cs="Times New Roman"/>
        </w:rPr>
        <w:t xml:space="preserve"> </w:t>
      </w:r>
      <w:r w:rsidRPr="007C791F">
        <w:rPr>
          <w:rFonts w:ascii="Times New Roman" w:hAnsi="Times New Roman" w:cs="Times New Roman"/>
        </w:rPr>
        <w:t>for me</w:t>
      </w:r>
      <w:r w:rsidR="00227CAB" w:rsidRPr="007C791F">
        <w:rPr>
          <w:rFonts w:ascii="Times New Roman" w:hAnsi="Times New Roman" w:cs="Times New Roman"/>
        </w:rPr>
        <w:t xml:space="preserve"> </w:t>
      </w:r>
      <w:r w:rsidRPr="007C791F">
        <w:rPr>
          <w:rFonts w:ascii="Times New Roman" w:hAnsi="Times New Roman" w:cs="Times New Roman"/>
        </w:rPr>
        <w:t>such as how art and creative spaces</w:t>
      </w:r>
      <w:r w:rsidR="00227CAB" w:rsidRPr="007C791F">
        <w:rPr>
          <w:rFonts w:ascii="Times New Roman" w:hAnsi="Times New Roman" w:cs="Times New Roman"/>
        </w:rPr>
        <w:t xml:space="preserve"> </w:t>
      </w:r>
      <w:r w:rsidRPr="007C791F">
        <w:rPr>
          <w:rFonts w:ascii="Times New Roman" w:hAnsi="Times New Roman" w:cs="Times New Roman"/>
        </w:rPr>
        <w:t>can be made</w:t>
      </w:r>
      <w:r w:rsidR="00227CAB" w:rsidRPr="007C791F">
        <w:rPr>
          <w:rFonts w:ascii="Times New Roman" w:hAnsi="Times New Roman" w:cs="Times New Roman"/>
        </w:rPr>
        <w:t xml:space="preserve"> </w:t>
      </w:r>
      <w:r w:rsidRPr="007C791F">
        <w:rPr>
          <w:rFonts w:ascii="Times New Roman" w:hAnsi="Times New Roman" w:cs="Times New Roman"/>
        </w:rPr>
        <w:t>attractive</w:t>
      </w:r>
      <w:r w:rsidR="00227CAB" w:rsidRPr="007C791F">
        <w:rPr>
          <w:rFonts w:ascii="Times New Roman" w:hAnsi="Times New Roman" w:cs="Times New Roman"/>
        </w:rPr>
        <w:t xml:space="preserve"> </w:t>
      </w:r>
      <w:r w:rsidRPr="007C791F">
        <w:rPr>
          <w:rFonts w:ascii="Times New Roman" w:hAnsi="Times New Roman" w:cs="Times New Roman"/>
        </w:rPr>
        <w:t>and</w:t>
      </w:r>
      <w:r w:rsidR="00227CAB" w:rsidRPr="007C791F">
        <w:rPr>
          <w:rFonts w:ascii="Times New Roman" w:hAnsi="Times New Roman" w:cs="Times New Roman"/>
        </w:rPr>
        <w:t xml:space="preserve"> </w:t>
      </w:r>
      <w:r w:rsidRPr="007C791F">
        <w:rPr>
          <w:rFonts w:ascii="Times New Roman" w:hAnsi="Times New Roman" w:cs="Times New Roman"/>
        </w:rPr>
        <w:t>obtainable to the homeless and</w:t>
      </w:r>
      <w:r w:rsidR="00227CAB" w:rsidRPr="007C791F">
        <w:rPr>
          <w:rFonts w:ascii="Times New Roman" w:hAnsi="Times New Roman" w:cs="Times New Roman"/>
        </w:rPr>
        <w:t xml:space="preserve"> </w:t>
      </w:r>
      <w:r w:rsidRPr="007C791F">
        <w:rPr>
          <w:rFonts w:ascii="Times New Roman" w:hAnsi="Times New Roman" w:cs="Times New Roman"/>
        </w:rPr>
        <w:t>all classes of a</w:t>
      </w:r>
      <w:r w:rsidR="00227CAB" w:rsidRPr="007C791F">
        <w:rPr>
          <w:rFonts w:ascii="Times New Roman" w:hAnsi="Times New Roman" w:cs="Times New Roman"/>
        </w:rPr>
        <w:t xml:space="preserve"> </w:t>
      </w:r>
      <w:r w:rsidRPr="007C791F">
        <w:rPr>
          <w:rFonts w:ascii="Times New Roman" w:hAnsi="Times New Roman" w:cs="Times New Roman"/>
        </w:rPr>
        <w:t>wider social demographic.   </w:t>
      </w:r>
      <w:r w:rsidR="00227CAB" w:rsidRPr="007C791F">
        <w:rPr>
          <w:rFonts w:ascii="Times New Roman" w:hAnsi="Times New Roman" w:cs="Times New Roman"/>
        </w:rPr>
        <w:t xml:space="preserve"> </w:t>
      </w:r>
    </w:p>
    <w:p w14:paraId="10C02086" w14:textId="2CABF268" w:rsidR="00BB0662" w:rsidRPr="007C791F" w:rsidRDefault="00BB0662" w:rsidP="00040325">
      <w:pPr>
        <w:spacing w:afterLines="160" w:after="384"/>
        <w:ind w:firstLine="567"/>
        <w:rPr>
          <w:rFonts w:ascii="Times New Roman" w:hAnsi="Times New Roman" w:cs="Times New Roman"/>
        </w:rPr>
      </w:pPr>
      <w:r w:rsidRPr="007C791F">
        <w:rPr>
          <w:rFonts w:ascii="Times New Roman" w:hAnsi="Times New Roman" w:cs="Times New Roman"/>
        </w:rPr>
        <w:t>I found the visit to the Glyn Vivian</w:t>
      </w:r>
      <w:r w:rsidR="00227CAB" w:rsidRPr="007C791F">
        <w:rPr>
          <w:rFonts w:ascii="Times New Roman" w:hAnsi="Times New Roman" w:cs="Times New Roman"/>
        </w:rPr>
        <w:t xml:space="preserve"> </w:t>
      </w:r>
      <w:r w:rsidRPr="007C791F">
        <w:rPr>
          <w:rFonts w:ascii="Times New Roman" w:hAnsi="Times New Roman" w:cs="Times New Roman"/>
        </w:rPr>
        <w:t xml:space="preserve">opened this unplanned encounter within myself and the location. I was drawn to the potential I felt </w:t>
      </w:r>
      <w:r w:rsidR="00887042" w:rsidRPr="007C791F">
        <w:rPr>
          <w:rFonts w:ascii="Times New Roman" w:hAnsi="Times New Roman" w:cs="Times New Roman"/>
        </w:rPr>
        <w:t>was</w:t>
      </w:r>
      <w:r w:rsidRPr="007C791F">
        <w:rPr>
          <w:rFonts w:ascii="Times New Roman" w:hAnsi="Times New Roman" w:cs="Times New Roman"/>
        </w:rPr>
        <w:t xml:space="preserve"> unseen for the levelling out of this</w:t>
      </w:r>
      <w:r w:rsidR="00227CAB" w:rsidRPr="007C791F">
        <w:rPr>
          <w:rFonts w:ascii="Times New Roman" w:hAnsi="Times New Roman" w:cs="Times New Roman"/>
        </w:rPr>
        <w:t xml:space="preserve"> </w:t>
      </w:r>
      <w:r w:rsidRPr="007C791F">
        <w:rPr>
          <w:rFonts w:ascii="Times New Roman" w:hAnsi="Times New Roman" w:cs="Times New Roman"/>
        </w:rPr>
        <w:t>societal hierarchy through this creative space. Here these two worlds could meet in a creative space that would be open to any form of creativity. The art gallery is a building that is a symbol of the establishment and its institutions</w:t>
      </w:r>
      <w:r w:rsidR="00887042" w:rsidRPr="007C791F">
        <w:rPr>
          <w:rFonts w:ascii="Times New Roman" w:hAnsi="Times New Roman" w:cs="Times New Roman"/>
        </w:rPr>
        <w:t>. T</w:t>
      </w:r>
      <w:r w:rsidRPr="007C791F">
        <w:rPr>
          <w:rFonts w:ascii="Times New Roman" w:hAnsi="Times New Roman" w:cs="Times New Roman"/>
        </w:rPr>
        <w:t>he hostel a sign of the great divide that exists within our society, the inequality of class. I feel th</w:t>
      </w:r>
      <w:r w:rsidR="00056E7E" w:rsidRPr="007C791F">
        <w:rPr>
          <w:rFonts w:ascii="Times New Roman" w:hAnsi="Times New Roman" w:cs="Times New Roman"/>
        </w:rPr>
        <w:t>at there is great potential</w:t>
      </w:r>
      <w:r w:rsidRPr="007C791F">
        <w:rPr>
          <w:rFonts w:ascii="Times New Roman" w:hAnsi="Times New Roman" w:cs="Times New Roman"/>
        </w:rPr>
        <w:t xml:space="preserve"> for </w:t>
      </w:r>
      <w:r w:rsidR="00056E7E" w:rsidRPr="007C791F">
        <w:rPr>
          <w:rFonts w:ascii="Times New Roman" w:hAnsi="Times New Roman" w:cs="Times New Roman"/>
        </w:rPr>
        <w:t>creative spaces to facilitate a</w:t>
      </w:r>
      <w:r w:rsidRPr="007C791F">
        <w:rPr>
          <w:rFonts w:ascii="Times New Roman" w:hAnsi="Times New Roman" w:cs="Times New Roman"/>
        </w:rPr>
        <w:t xml:space="preserve"> meeting of</w:t>
      </w:r>
      <w:r w:rsidR="00227CAB" w:rsidRPr="007C791F">
        <w:rPr>
          <w:rFonts w:ascii="Times New Roman" w:hAnsi="Times New Roman" w:cs="Times New Roman"/>
        </w:rPr>
        <w:t xml:space="preserve"> </w:t>
      </w:r>
      <w:r w:rsidR="00330E40">
        <w:rPr>
          <w:rFonts w:ascii="Times New Roman" w:hAnsi="Times New Roman" w:cs="Times New Roman"/>
        </w:rPr>
        <w:t>classes</w:t>
      </w:r>
      <w:r w:rsidR="007030FE">
        <w:rPr>
          <w:rFonts w:ascii="Times New Roman" w:hAnsi="Times New Roman" w:cs="Times New Roman"/>
        </w:rPr>
        <w:t xml:space="preserve"> </w:t>
      </w:r>
      <w:r w:rsidRPr="007C791F">
        <w:rPr>
          <w:rFonts w:ascii="Times New Roman" w:hAnsi="Times New Roman" w:cs="Times New Roman"/>
        </w:rPr>
        <w:t>and I view art</w:t>
      </w:r>
      <w:r w:rsidR="00227CAB" w:rsidRPr="007C791F">
        <w:rPr>
          <w:rFonts w:ascii="Times New Roman" w:hAnsi="Times New Roman" w:cs="Times New Roman"/>
        </w:rPr>
        <w:t xml:space="preserve"> </w:t>
      </w:r>
      <w:r w:rsidRPr="007C791F">
        <w:rPr>
          <w:rFonts w:ascii="Times New Roman" w:hAnsi="Times New Roman" w:cs="Times New Roman"/>
        </w:rPr>
        <w:t>as</w:t>
      </w:r>
      <w:r w:rsidR="00227CAB" w:rsidRPr="007C791F">
        <w:rPr>
          <w:rFonts w:ascii="Times New Roman" w:hAnsi="Times New Roman" w:cs="Times New Roman"/>
        </w:rPr>
        <w:t xml:space="preserve"> </w:t>
      </w:r>
      <w:r w:rsidRPr="007C791F">
        <w:rPr>
          <w:rFonts w:ascii="Times New Roman" w:hAnsi="Times New Roman" w:cs="Times New Roman"/>
        </w:rPr>
        <w:t>a vehicle for this</w:t>
      </w:r>
      <w:r w:rsidR="00227CAB" w:rsidRPr="007C791F">
        <w:rPr>
          <w:rFonts w:ascii="Times New Roman" w:hAnsi="Times New Roman" w:cs="Times New Roman"/>
        </w:rPr>
        <w:t xml:space="preserve"> </w:t>
      </w:r>
      <w:r w:rsidRPr="007C791F">
        <w:rPr>
          <w:rFonts w:ascii="Times New Roman" w:hAnsi="Times New Roman" w:cs="Times New Roman"/>
        </w:rPr>
        <w:t>inclusivity. </w:t>
      </w:r>
      <w:r w:rsidR="00227CAB" w:rsidRPr="007C791F">
        <w:rPr>
          <w:rFonts w:ascii="Times New Roman" w:hAnsi="Times New Roman" w:cs="Times New Roman"/>
        </w:rPr>
        <w:t xml:space="preserve"> </w:t>
      </w:r>
    </w:p>
    <w:p w14:paraId="0C175E2E" w14:textId="762B1C3B" w:rsidR="00BB0662" w:rsidRPr="007C791F" w:rsidRDefault="00FA6013" w:rsidP="00040325">
      <w:pPr>
        <w:spacing w:afterLines="160" w:after="384"/>
        <w:ind w:firstLine="567"/>
        <w:rPr>
          <w:rFonts w:ascii="Times New Roman" w:hAnsi="Times New Roman" w:cs="Times New Roman"/>
        </w:rPr>
      </w:pPr>
      <w:r w:rsidRPr="007C791F">
        <w:rPr>
          <w:rFonts w:ascii="Times New Roman" w:hAnsi="Times New Roman" w:cs="Times New Roman"/>
        </w:rPr>
        <w:t>Mark Fisher (</w:t>
      </w:r>
      <w:r w:rsidRPr="007C791F">
        <w:rPr>
          <w:rStyle w:val="normaltextrun"/>
          <w:rFonts w:ascii="Times New Roman" w:hAnsi="Times New Roman" w:cs="Times New Roman"/>
        </w:rPr>
        <w:t xml:space="preserve">Fisher and Davies, 2009) </w:t>
      </w:r>
      <w:r w:rsidRPr="007C791F">
        <w:rPr>
          <w:rFonts w:ascii="Times New Roman" w:hAnsi="Times New Roman" w:cs="Times New Roman"/>
        </w:rPr>
        <w:t>discusses how capitalist system</w:t>
      </w:r>
      <w:r w:rsidR="00642338" w:rsidRPr="007C791F">
        <w:rPr>
          <w:rFonts w:ascii="Times New Roman" w:hAnsi="Times New Roman" w:cs="Times New Roman"/>
        </w:rPr>
        <w:t>s</w:t>
      </w:r>
      <w:r w:rsidRPr="007C791F">
        <w:rPr>
          <w:rFonts w:ascii="Times New Roman" w:hAnsi="Times New Roman" w:cs="Times New Roman"/>
        </w:rPr>
        <w:t xml:space="preserve"> will always exist and recuperate and monetise creativity in the name of art. The Artist Placement Group (Tate, 2026), while operating within this system, seek to expand the role of the artist within capitalist organisations.  They</w:t>
      </w:r>
      <w:r w:rsidR="00227CAB" w:rsidRPr="007C791F">
        <w:rPr>
          <w:rFonts w:ascii="Times New Roman" w:hAnsi="Times New Roman" w:cs="Times New Roman"/>
        </w:rPr>
        <w:t xml:space="preserve"> </w:t>
      </w:r>
      <w:r w:rsidR="00BB0662" w:rsidRPr="007C791F">
        <w:rPr>
          <w:rFonts w:ascii="Times New Roman" w:hAnsi="Times New Roman" w:cs="Times New Roman"/>
        </w:rPr>
        <w:t>look at how</w:t>
      </w:r>
      <w:r w:rsidR="00227CAB" w:rsidRPr="007C791F">
        <w:rPr>
          <w:rFonts w:ascii="Times New Roman" w:hAnsi="Times New Roman" w:cs="Times New Roman"/>
        </w:rPr>
        <w:t xml:space="preserve"> </w:t>
      </w:r>
      <w:r w:rsidR="00BB0662" w:rsidRPr="007C791F">
        <w:rPr>
          <w:rFonts w:ascii="Times New Roman" w:hAnsi="Times New Roman" w:cs="Times New Roman"/>
        </w:rPr>
        <w:t>artists</w:t>
      </w:r>
      <w:r w:rsidR="00227CAB" w:rsidRPr="007C791F">
        <w:rPr>
          <w:rFonts w:ascii="Times New Roman" w:hAnsi="Times New Roman" w:cs="Times New Roman"/>
        </w:rPr>
        <w:t xml:space="preserve"> </w:t>
      </w:r>
      <w:r w:rsidR="00BB0662" w:rsidRPr="007C791F">
        <w:rPr>
          <w:rFonts w:ascii="Times New Roman" w:hAnsi="Times New Roman" w:cs="Times New Roman"/>
        </w:rPr>
        <w:t>can</w:t>
      </w:r>
      <w:r w:rsidR="00227CAB" w:rsidRPr="007C791F">
        <w:rPr>
          <w:rFonts w:ascii="Times New Roman" w:hAnsi="Times New Roman" w:cs="Times New Roman"/>
        </w:rPr>
        <w:t xml:space="preserve"> </w:t>
      </w:r>
      <w:r w:rsidR="00BB0662" w:rsidRPr="007C791F">
        <w:rPr>
          <w:rFonts w:ascii="Times New Roman" w:hAnsi="Times New Roman" w:cs="Times New Roman"/>
        </w:rPr>
        <w:t>operate</w:t>
      </w:r>
      <w:r w:rsidR="00227CAB" w:rsidRPr="007C791F">
        <w:rPr>
          <w:rFonts w:ascii="Times New Roman" w:hAnsi="Times New Roman" w:cs="Times New Roman"/>
        </w:rPr>
        <w:t xml:space="preserve"> </w:t>
      </w:r>
      <w:r w:rsidR="00BB0662" w:rsidRPr="007C791F">
        <w:rPr>
          <w:rFonts w:ascii="Times New Roman" w:hAnsi="Times New Roman" w:cs="Times New Roman"/>
        </w:rPr>
        <w:t>outside of the confines</w:t>
      </w:r>
      <w:r w:rsidR="00227CAB" w:rsidRPr="007C791F">
        <w:rPr>
          <w:rFonts w:ascii="Times New Roman" w:hAnsi="Times New Roman" w:cs="Times New Roman"/>
        </w:rPr>
        <w:t xml:space="preserve"> </w:t>
      </w:r>
      <w:r w:rsidR="00BB0662" w:rsidRPr="007C791F">
        <w:rPr>
          <w:rFonts w:ascii="Times New Roman" w:hAnsi="Times New Roman" w:cs="Times New Roman"/>
        </w:rPr>
        <w:t>of the art world</w:t>
      </w:r>
      <w:r w:rsidR="00227CAB" w:rsidRPr="007C791F">
        <w:rPr>
          <w:rFonts w:ascii="Times New Roman" w:hAnsi="Times New Roman" w:cs="Times New Roman"/>
        </w:rPr>
        <w:t xml:space="preserve"> </w:t>
      </w:r>
      <w:r w:rsidR="00BB0662" w:rsidRPr="007C791F">
        <w:rPr>
          <w:rFonts w:ascii="Times New Roman" w:hAnsi="Times New Roman" w:cs="Times New Roman"/>
        </w:rPr>
        <w:t>and</w:t>
      </w:r>
      <w:r w:rsidR="00227CAB" w:rsidRPr="007C791F">
        <w:rPr>
          <w:rFonts w:ascii="Times New Roman" w:hAnsi="Times New Roman" w:cs="Times New Roman"/>
        </w:rPr>
        <w:t xml:space="preserve"> </w:t>
      </w:r>
      <w:r w:rsidR="00BB0662" w:rsidRPr="007C791F">
        <w:rPr>
          <w:rFonts w:ascii="Times New Roman" w:hAnsi="Times New Roman" w:cs="Times New Roman"/>
        </w:rPr>
        <w:t>could be</w:t>
      </w:r>
      <w:r w:rsidR="00227CAB" w:rsidRPr="007C791F">
        <w:rPr>
          <w:rFonts w:ascii="Times New Roman" w:hAnsi="Times New Roman" w:cs="Times New Roman"/>
        </w:rPr>
        <w:t xml:space="preserve"> </w:t>
      </w:r>
      <w:r w:rsidR="00BB0662" w:rsidRPr="007C791F">
        <w:rPr>
          <w:rFonts w:ascii="Times New Roman" w:hAnsi="Times New Roman" w:cs="Times New Roman"/>
        </w:rPr>
        <w:t>placed into organisations,</w:t>
      </w:r>
      <w:r w:rsidR="00227CAB" w:rsidRPr="007C791F">
        <w:rPr>
          <w:rFonts w:ascii="Times New Roman" w:hAnsi="Times New Roman" w:cs="Times New Roman"/>
        </w:rPr>
        <w:t xml:space="preserve"> </w:t>
      </w:r>
      <w:r w:rsidR="00BB0662" w:rsidRPr="007C791F">
        <w:rPr>
          <w:rFonts w:ascii="Times New Roman" w:hAnsi="Times New Roman" w:cs="Times New Roman"/>
        </w:rPr>
        <w:t>to</w:t>
      </w:r>
      <w:r w:rsidR="00227CAB" w:rsidRPr="007C791F">
        <w:rPr>
          <w:rFonts w:ascii="Times New Roman" w:hAnsi="Times New Roman" w:cs="Times New Roman"/>
        </w:rPr>
        <w:t xml:space="preserve"> </w:t>
      </w:r>
      <w:r w:rsidR="00BB0662" w:rsidRPr="007C791F">
        <w:rPr>
          <w:rFonts w:ascii="Times New Roman" w:hAnsi="Times New Roman" w:cs="Times New Roman"/>
        </w:rPr>
        <w:t>create positive social change</w:t>
      </w:r>
      <w:r w:rsidR="00227CAB" w:rsidRPr="007C791F">
        <w:rPr>
          <w:rFonts w:ascii="Times New Roman" w:hAnsi="Times New Roman" w:cs="Times New Roman"/>
        </w:rPr>
        <w:t xml:space="preserve"> </w:t>
      </w:r>
      <w:r w:rsidR="00BB0662" w:rsidRPr="007C791F">
        <w:rPr>
          <w:rFonts w:ascii="Times New Roman" w:hAnsi="Times New Roman" w:cs="Times New Roman"/>
        </w:rPr>
        <w:t>from the inside</w:t>
      </w:r>
      <w:r w:rsidR="000B0F79" w:rsidRPr="007C791F">
        <w:rPr>
          <w:rFonts w:ascii="Times New Roman" w:hAnsi="Times New Roman" w:cs="Times New Roman"/>
        </w:rPr>
        <w:t xml:space="preserve">. These </w:t>
      </w:r>
      <w:r w:rsidR="001829DB" w:rsidRPr="007C791F">
        <w:rPr>
          <w:rFonts w:ascii="Times New Roman" w:hAnsi="Times New Roman" w:cs="Times New Roman"/>
        </w:rPr>
        <w:t>acts change</w:t>
      </w:r>
      <w:r w:rsidR="00BB0662" w:rsidRPr="007C791F">
        <w:rPr>
          <w:rFonts w:ascii="Times New Roman" w:hAnsi="Times New Roman" w:cs="Times New Roman"/>
        </w:rPr>
        <w:t xml:space="preserve"> the space</w:t>
      </w:r>
      <w:r w:rsidR="001829DB" w:rsidRPr="007C791F">
        <w:rPr>
          <w:rFonts w:ascii="Times New Roman" w:hAnsi="Times New Roman" w:cs="Times New Roman"/>
        </w:rPr>
        <w:t>s</w:t>
      </w:r>
      <w:r w:rsidR="00BB0662" w:rsidRPr="007C791F">
        <w:rPr>
          <w:rFonts w:ascii="Times New Roman" w:hAnsi="Times New Roman" w:cs="Times New Roman"/>
        </w:rPr>
        <w:t xml:space="preserve"> where a creative act occurs, redefining art and the studio space,</w:t>
      </w:r>
      <w:r w:rsidR="00227CAB" w:rsidRPr="007C791F">
        <w:rPr>
          <w:rFonts w:ascii="Times New Roman" w:hAnsi="Times New Roman" w:cs="Times New Roman"/>
        </w:rPr>
        <w:t xml:space="preserve"> </w:t>
      </w:r>
      <w:r w:rsidR="00BB0662" w:rsidRPr="007C791F">
        <w:rPr>
          <w:rFonts w:ascii="Times New Roman" w:hAnsi="Times New Roman" w:cs="Times New Roman"/>
        </w:rPr>
        <w:t>alongside</w:t>
      </w:r>
      <w:r w:rsidR="00227CAB" w:rsidRPr="007C791F">
        <w:rPr>
          <w:rFonts w:ascii="Times New Roman" w:hAnsi="Times New Roman" w:cs="Times New Roman"/>
        </w:rPr>
        <w:t xml:space="preserve"> </w:t>
      </w:r>
      <w:r w:rsidR="00BB0662" w:rsidRPr="007C791F">
        <w:rPr>
          <w:rFonts w:ascii="Times New Roman" w:hAnsi="Times New Roman" w:cs="Times New Roman"/>
        </w:rPr>
        <w:t>where and how art is exhibited.</w:t>
      </w:r>
      <w:r w:rsidR="00227CAB" w:rsidRPr="007C791F">
        <w:rPr>
          <w:rFonts w:ascii="Times New Roman" w:hAnsi="Times New Roman" w:cs="Times New Roman"/>
        </w:rPr>
        <w:t xml:space="preserve"> </w:t>
      </w:r>
      <w:r w:rsidR="00BB0662" w:rsidRPr="007C791F">
        <w:rPr>
          <w:rFonts w:ascii="Times New Roman" w:hAnsi="Times New Roman" w:cs="Times New Roman"/>
        </w:rPr>
        <w:t>Another group, the</w:t>
      </w:r>
      <w:r w:rsidR="00227CAB" w:rsidRPr="007C791F">
        <w:rPr>
          <w:rFonts w:ascii="Times New Roman" w:hAnsi="Times New Roman" w:cs="Times New Roman"/>
        </w:rPr>
        <w:t xml:space="preserve"> </w:t>
      </w:r>
      <w:r w:rsidR="00BB0662" w:rsidRPr="007C791F">
        <w:rPr>
          <w:rFonts w:ascii="Times New Roman" w:hAnsi="Times New Roman" w:cs="Times New Roman"/>
        </w:rPr>
        <w:t>Art</w:t>
      </w:r>
      <w:r w:rsidR="00227CAB" w:rsidRPr="007C791F">
        <w:rPr>
          <w:rFonts w:ascii="Times New Roman" w:hAnsi="Times New Roman" w:cs="Times New Roman"/>
        </w:rPr>
        <w:t xml:space="preserve"> </w:t>
      </w:r>
      <w:r w:rsidR="00BB0662" w:rsidRPr="007C791F">
        <w:rPr>
          <w:rFonts w:ascii="Times New Roman" w:hAnsi="Times New Roman" w:cs="Times New Roman"/>
        </w:rPr>
        <w:t>Workers</w:t>
      </w:r>
      <w:r w:rsidR="00227CAB" w:rsidRPr="007C791F">
        <w:rPr>
          <w:rFonts w:ascii="Times New Roman" w:hAnsi="Times New Roman" w:cs="Times New Roman"/>
        </w:rPr>
        <w:t xml:space="preserve"> </w:t>
      </w:r>
      <w:r w:rsidR="00BB0662" w:rsidRPr="007C791F">
        <w:rPr>
          <w:rFonts w:ascii="Times New Roman" w:hAnsi="Times New Roman" w:cs="Times New Roman"/>
        </w:rPr>
        <w:t>Coalition</w:t>
      </w:r>
      <w:r w:rsidR="00F16EFE" w:rsidRPr="007C791F">
        <w:rPr>
          <w:rFonts w:ascii="Times New Roman" w:hAnsi="Times New Roman" w:cs="Times New Roman"/>
        </w:rPr>
        <w:t xml:space="preserve"> (</w:t>
      </w:r>
      <w:r w:rsidR="00F16EFE" w:rsidRPr="007C791F">
        <w:rPr>
          <w:rStyle w:val="normaltextrun"/>
          <w:rFonts w:ascii="Times New Roman" w:hAnsi="Times New Roman" w:cs="Times New Roman"/>
          <w:color w:val="000000"/>
        </w:rPr>
        <w:t>Elligott, 2016),</w:t>
      </w:r>
      <w:r w:rsidR="00BB0662" w:rsidRPr="007C791F">
        <w:rPr>
          <w:rFonts w:ascii="Times New Roman" w:hAnsi="Times New Roman" w:cs="Times New Roman"/>
          <w:color w:val="FF0000"/>
        </w:rPr>
        <w:t xml:space="preserve"> </w:t>
      </w:r>
      <w:r w:rsidR="00BB0662" w:rsidRPr="007C791F">
        <w:rPr>
          <w:rFonts w:ascii="Times New Roman" w:hAnsi="Times New Roman" w:cs="Times New Roman"/>
        </w:rPr>
        <w:t>were formed as a reaction</w:t>
      </w:r>
      <w:r w:rsidR="00227CAB" w:rsidRPr="007C791F">
        <w:rPr>
          <w:rFonts w:ascii="Times New Roman" w:hAnsi="Times New Roman" w:cs="Times New Roman"/>
        </w:rPr>
        <w:t xml:space="preserve"> </w:t>
      </w:r>
      <w:r w:rsidR="00BB0662" w:rsidRPr="007C791F">
        <w:rPr>
          <w:rFonts w:ascii="Times New Roman" w:hAnsi="Times New Roman" w:cs="Times New Roman"/>
        </w:rPr>
        <w:t>against the art world, which they saw as</w:t>
      </w:r>
      <w:r w:rsidR="00227CAB" w:rsidRPr="007C791F">
        <w:rPr>
          <w:rFonts w:ascii="Times New Roman" w:hAnsi="Times New Roman" w:cs="Times New Roman"/>
        </w:rPr>
        <w:t xml:space="preserve"> </w:t>
      </w:r>
      <w:r w:rsidR="00BB0662" w:rsidRPr="007C791F">
        <w:rPr>
          <w:rFonts w:ascii="Times New Roman" w:hAnsi="Times New Roman" w:cs="Times New Roman"/>
        </w:rPr>
        <w:t>unjust</w:t>
      </w:r>
      <w:r w:rsidR="00227CAB" w:rsidRPr="007C791F">
        <w:rPr>
          <w:rFonts w:ascii="Times New Roman" w:hAnsi="Times New Roman" w:cs="Times New Roman"/>
        </w:rPr>
        <w:t xml:space="preserve"> </w:t>
      </w:r>
      <w:r w:rsidR="00BB0662" w:rsidRPr="007C791F">
        <w:rPr>
          <w:rFonts w:ascii="Times New Roman" w:hAnsi="Times New Roman" w:cs="Times New Roman"/>
        </w:rPr>
        <w:t>and unequal for artists and society at large</w:t>
      </w:r>
      <w:r w:rsidR="00265004" w:rsidRPr="007C791F">
        <w:rPr>
          <w:rFonts w:ascii="Times New Roman" w:hAnsi="Times New Roman" w:cs="Times New Roman"/>
        </w:rPr>
        <w:t xml:space="preserve">. </w:t>
      </w:r>
      <w:r w:rsidR="00BB0662" w:rsidRPr="007C791F">
        <w:rPr>
          <w:rFonts w:ascii="Times New Roman" w:hAnsi="Times New Roman" w:cs="Times New Roman"/>
        </w:rPr>
        <w:t>They</w:t>
      </w:r>
      <w:r w:rsidR="00227CAB" w:rsidRPr="007C791F">
        <w:rPr>
          <w:rFonts w:ascii="Times New Roman" w:hAnsi="Times New Roman" w:cs="Times New Roman"/>
        </w:rPr>
        <w:t xml:space="preserve"> </w:t>
      </w:r>
      <w:r w:rsidR="00BB0662" w:rsidRPr="007C791F">
        <w:rPr>
          <w:rFonts w:ascii="Times New Roman" w:hAnsi="Times New Roman" w:cs="Times New Roman"/>
        </w:rPr>
        <w:t>looked to subvert the</w:t>
      </w:r>
      <w:r w:rsidR="00227CAB" w:rsidRPr="007C791F">
        <w:rPr>
          <w:rFonts w:ascii="Times New Roman" w:hAnsi="Times New Roman" w:cs="Times New Roman"/>
        </w:rPr>
        <w:t xml:space="preserve"> </w:t>
      </w:r>
      <w:r w:rsidR="00BB0662" w:rsidRPr="007C791F">
        <w:rPr>
          <w:rFonts w:ascii="Times New Roman" w:hAnsi="Times New Roman" w:cs="Times New Roman"/>
        </w:rPr>
        <w:t>hierarchies within</w:t>
      </w:r>
      <w:r w:rsidR="00227CAB" w:rsidRPr="007C791F">
        <w:rPr>
          <w:rFonts w:ascii="Times New Roman" w:hAnsi="Times New Roman" w:cs="Times New Roman"/>
        </w:rPr>
        <w:t xml:space="preserve"> </w:t>
      </w:r>
      <w:r w:rsidR="00BB0662" w:rsidRPr="007C791F">
        <w:rPr>
          <w:rFonts w:ascii="Times New Roman" w:hAnsi="Times New Roman" w:cs="Times New Roman"/>
        </w:rPr>
        <w:t>the</w:t>
      </w:r>
      <w:r w:rsidR="00227CAB" w:rsidRPr="007C791F">
        <w:rPr>
          <w:rFonts w:ascii="Times New Roman" w:hAnsi="Times New Roman" w:cs="Times New Roman"/>
        </w:rPr>
        <w:t xml:space="preserve"> </w:t>
      </w:r>
      <w:r w:rsidR="00BB0662" w:rsidRPr="007C791F">
        <w:rPr>
          <w:rFonts w:ascii="Times New Roman" w:hAnsi="Times New Roman" w:cs="Times New Roman"/>
        </w:rPr>
        <w:t>art world by</w:t>
      </w:r>
      <w:r w:rsidR="00227CAB" w:rsidRPr="007C791F">
        <w:rPr>
          <w:rFonts w:ascii="Times New Roman" w:hAnsi="Times New Roman" w:cs="Times New Roman"/>
        </w:rPr>
        <w:t xml:space="preserve"> </w:t>
      </w:r>
      <w:r w:rsidR="00BB0662" w:rsidRPr="007C791F">
        <w:rPr>
          <w:rFonts w:ascii="Times New Roman" w:hAnsi="Times New Roman" w:cs="Times New Roman"/>
        </w:rPr>
        <w:t>creating a</w:t>
      </w:r>
      <w:r w:rsidR="00227CAB" w:rsidRPr="007C791F">
        <w:rPr>
          <w:rFonts w:ascii="Times New Roman" w:hAnsi="Times New Roman" w:cs="Times New Roman"/>
        </w:rPr>
        <w:t xml:space="preserve"> </w:t>
      </w:r>
      <w:r w:rsidR="00BB0662" w:rsidRPr="007C791F">
        <w:rPr>
          <w:rFonts w:ascii="Times New Roman" w:hAnsi="Times New Roman" w:cs="Times New Roman"/>
        </w:rPr>
        <w:t>manifesto to reinforce the artist</w:t>
      </w:r>
      <w:r w:rsidR="00227CAB" w:rsidRPr="007C791F">
        <w:rPr>
          <w:rFonts w:ascii="Times New Roman" w:hAnsi="Times New Roman" w:cs="Times New Roman"/>
        </w:rPr>
        <w:t xml:space="preserve"> </w:t>
      </w:r>
      <w:r w:rsidR="00BB0662" w:rsidRPr="007C791F">
        <w:rPr>
          <w:rFonts w:ascii="Times New Roman" w:hAnsi="Times New Roman" w:cs="Times New Roman"/>
        </w:rPr>
        <w:t>and</w:t>
      </w:r>
      <w:r w:rsidR="00227CAB" w:rsidRPr="007C791F">
        <w:rPr>
          <w:rFonts w:ascii="Times New Roman" w:hAnsi="Times New Roman" w:cs="Times New Roman"/>
        </w:rPr>
        <w:t xml:space="preserve"> </w:t>
      </w:r>
      <w:r w:rsidR="00BB0662" w:rsidRPr="007C791F">
        <w:rPr>
          <w:rFonts w:ascii="Times New Roman" w:hAnsi="Times New Roman" w:cs="Times New Roman"/>
        </w:rPr>
        <w:t>marginalised</w:t>
      </w:r>
      <w:r w:rsidR="00227CAB" w:rsidRPr="007C791F">
        <w:rPr>
          <w:rFonts w:ascii="Times New Roman" w:hAnsi="Times New Roman" w:cs="Times New Roman"/>
        </w:rPr>
        <w:t xml:space="preserve"> </w:t>
      </w:r>
      <w:r w:rsidR="00BB0662" w:rsidRPr="007C791F">
        <w:rPr>
          <w:rFonts w:ascii="Times New Roman" w:hAnsi="Times New Roman" w:cs="Times New Roman"/>
        </w:rPr>
        <w:t>communities back into</w:t>
      </w:r>
      <w:r w:rsidR="00227CAB" w:rsidRPr="007C791F">
        <w:rPr>
          <w:rFonts w:ascii="Times New Roman" w:hAnsi="Times New Roman" w:cs="Times New Roman"/>
        </w:rPr>
        <w:t xml:space="preserve"> </w:t>
      </w:r>
      <w:r w:rsidR="00BB0662" w:rsidRPr="007C791F">
        <w:rPr>
          <w:rFonts w:ascii="Times New Roman" w:hAnsi="Times New Roman" w:cs="Times New Roman"/>
        </w:rPr>
        <w:t>their rightful place within the</w:t>
      </w:r>
      <w:r w:rsidR="00227CAB" w:rsidRPr="007C791F">
        <w:rPr>
          <w:rFonts w:ascii="Times New Roman" w:hAnsi="Times New Roman" w:cs="Times New Roman"/>
        </w:rPr>
        <w:t xml:space="preserve"> </w:t>
      </w:r>
      <w:r w:rsidR="00BB0662" w:rsidRPr="007C791F">
        <w:rPr>
          <w:rFonts w:ascii="Times New Roman" w:hAnsi="Times New Roman" w:cs="Times New Roman"/>
        </w:rPr>
        <w:t>art world.</w:t>
      </w:r>
      <w:r w:rsidR="00227CAB" w:rsidRPr="007C791F">
        <w:rPr>
          <w:rFonts w:ascii="Times New Roman" w:hAnsi="Times New Roman" w:cs="Times New Roman"/>
        </w:rPr>
        <w:t xml:space="preserve"> </w:t>
      </w:r>
      <w:r w:rsidR="00BB0662" w:rsidRPr="007C791F">
        <w:rPr>
          <w:rFonts w:ascii="Times New Roman" w:hAnsi="Times New Roman" w:cs="Times New Roman"/>
        </w:rPr>
        <w:t xml:space="preserve">Like the </w:t>
      </w:r>
      <w:r w:rsidR="00642338" w:rsidRPr="007C791F">
        <w:rPr>
          <w:rFonts w:ascii="Times New Roman" w:hAnsi="Times New Roman" w:cs="Times New Roman"/>
        </w:rPr>
        <w:t>Situationists</w:t>
      </w:r>
      <w:r w:rsidR="00BB0662" w:rsidRPr="007C791F">
        <w:rPr>
          <w:rFonts w:ascii="Times New Roman" w:hAnsi="Times New Roman" w:cs="Times New Roman"/>
        </w:rPr>
        <w:t>,</w:t>
      </w:r>
      <w:r w:rsidR="00227CAB" w:rsidRPr="007C791F">
        <w:rPr>
          <w:rFonts w:ascii="Times New Roman" w:hAnsi="Times New Roman" w:cs="Times New Roman"/>
        </w:rPr>
        <w:t xml:space="preserve"> </w:t>
      </w:r>
      <w:r w:rsidR="00BB0662" w:rsidRPr="007C791F">
        <w:rPr>
          <w:rFonts w:ascii="Times New Roman" w:hAnsi="Times New Roman" w:cs="Times New Roman"/>
        </w:rPr>
        <w:t>the</w:t>
      </w:r>
      <w:r w:rsidR="00227CAB" w:rsidRPr="007C791F">
        <w:rPr>
          <w:rFonts w:ascii="Times New Roman" w:hAnsi="Times New Roman" w:cs="Times New Roman"/>
        </w:rPr>
        <w:t xml:space="preserve"> </w:t>
      </w:r>
      <w:r w:rsidR="00BB0662" w:rsidRPr="007C791F">
        <w:rPr>
          <w:rFonts w:ascii="Times New Roman" w:hAnsi="Times New Roman" w:cs="Times New Roman"/>
        </w:rPr>
        <w:t xml:space="preserve">Artist Placement Group and Artist </w:t>
      </w:r>
      <w:r w:rsidR="00EC3417" w:rsidRPr="007C791F">
        <w:rPr>
          <w:rFonts w:ascii="Times New Roman" w:hAnsi="Times New Roman" w:cs="Times New Roman"/>
        </w:rPr>
        <w:t xml:space="preserve">Workers Coalition </w:t>
      </w:r>
      <w:r w:rsidR="00BB0662" w:rsidRPr="007C791F">
        <w:rPr>
          <w:rFonts w:ascii="Times New Roman" w:hAnsi="Times New Roman" w:cs="Times New Roman"/>
        </w:rPr>
        <w:t>subvert</w:t>
      </w:r>
      <w:r w:rsidR="00227CAB" w:rsidRPr="007C791F">
        <w:rPr>
          <w:rFonts w:ascii="Times New Roman" w:hAnsi="Times New Roman" w:cs="Times New Roman"/>
        </w:rPr>
        <w:t xml:space="preserve"> </w:t>
      </w:r>
      <w:r w:rsidR="00BB0662" w:rsidRPr="007C791F">
        <w:rPr>
          <w:rFonts w:ascii="Times New Roman" w:hAnsi="Times New Roman" w:cs="Times New Roman"/>
        </w:rPr>
        <w:t>and reject</w:t>
      </w:r>
      <w:r w:rsidR="00227CAB" w:rsidRPr="007C791F">
        <w:rPr>
          <w:rFonts w:ascii="Times New Roman" w:hAnsi="Times New Roman" w:cs="Times New Roman"/>
        </w:rPr>
        <w:t xml:space="preserve"> </w:t>
      </w:r>
      <w:r w:rsidR="00BB0662" w:rsidRPr="007C791F">
        <w:rPr>
          <w:rFonts w:ascii="Times New Roman" w:hAnsi="Times New Roman" w:cs="Times New Roman"/>
        </w:rPr>
        <w:t>the art world,</w:t>
      </w:r>
      <w:r w:rsidR="00227CAB" w:rsidRPr="007C791F">
        <w:rPr>
          <w:rFonts w:ascii="Times New Roman" w:hAnsi="Times New Roman" w:cs="Times New Roman"/>
        </w:rPr>
        <w:t xml:space="preserve"> </w:t>
      </w:r>
      <w:r w:rsidR="00BB0662" w:rsidRPr="007C791F">
        <w:rPr>
          <w:rFonts w:ascii="Times New Roman" w:hAnsi="Times New Roman" w:cs="Times New Roman"/>
        </w:rPr>
        <w:t>mainstream</w:t>
      </w:r>
      <w:r w:rsidR="00227CAB" w:rsidRPr="007C791F">
        <w:rPr>
          <w:rFonts w:ascii="Times New Roman" w:hAnsi="Times New Roman" w:cs="Times New Roman"/>
        </w:rPr>
        <w:t xml:space="preserve"> </w:t>
      </w:r>
      <w:r w:rsidR="00BB0662" w:rsidRPr="007C791F">
        <w:rPr>
          <w:rFonts w:ascii="Times New Roman" w:hAnsi="Times New Roman" w:cs="Times New Roman"/>
        </w:rPr>
        <w:t>politics and</w:t>
      </w:r>
      <w:r w:rsidR="00227CAB" w:rsidRPr="007C791F">
        <w:rPr>
          <w:rFonts w:ascii="Times New Roman" w:hAnsi="Times New Roman" w:cs="Times New Roman"/>
        </w:rPr>
        <w:t xml:space="preserve"> </w:t>
      </w:r>
      <w:r w:rsidR="00BB0662" w:rsidRPr="007C791F">
        <w:rPr>
          <w:rFonts w:ascii="Times New Roman" w:hAnsi="Times New Roman" w:cs="Times New Roman"/>
        </w:rPr>
        <w:t>established</w:t>
      </w:r>
      <w:r w:rsidR="00227CAB" w:rsidRPr="007C791F">
        <w:rPr>
          <w:rFonts w:ascii="Times New Roman" w:hAnsi="Times New Roman" w:cs="Times New Roman"/>
        </w:rPr>
        <w:t xml:space="preserve"> </w:t>
      </w:r>
      <w:r w:rsidR="00BB0662" w:rsidRPr="007C791F">
        <w:rPr>
          <w:rFonts w:ascii="Times New Roman" w:hAnsi="Times New Roman" w:cs="Times New Roman"/>
        </w:rPr>
        <w:t>society and the</w:t>
      </w:r>
      <w:r w:rsidR="00227CAB" w:rsidRPr="007C791F">
        <w:rPr>
          <w:rFonts w:ascii="Times New Roman" w:hAnsi="Times New Roman" w:cs="Times New Roman"/>
        </w:rPr>
        <w:t xml:space="preserve"> </w:t>
      </w:r>
      <w:r w:rsidR="00BB0662" w:rsidRPr="007C791F">
        <w:rPr>
          <w:rFonts w:ascii="Times New Roman" w:hAnsi="Times New Roman" w:cs="Times New Roman"/>
        </w:rPr>
        <w:t>superficiality of the</w:t>
      </w:r>
      <w:r w:rsidR="00227CAB" w:rsidRPr="007C791F">
        <w:rPr>
          <w:rFonts w:ascii="Times New Roman" w:hAnsi="Times New Roman" w:cs="Times New Roman"/>
        </w:rPr>
        <w:t xml:space="preserve"> </w:t>
      </w:r>
      <w:r w:rsidR="00BB0662" w:rsidRPr="007C791F">
        <w:rPr>
          <w:rFonts w:ascii="Times New Roman" w:hAnsi="Times New Roman" w:cs="Times New Roman"/>
        </w:rPr>
        <w:t>spectacle.</w:t>
      </w:r>
      <w:r w:rsidR="00227CAB" w:rsidRPr="007C791F">
        <w:rPr>
          <w:rFonts w:ascii="Times New Roman" w:hAnsi="Times New Roman" w:cs="Times New Roman"/>
        </w:rPr>
        <w:t xml:space="preserve"> </w:t>
      </w:r>
      <w:r w:rsidR="00BB0662" w:rsidRPr="007C791F">
        <w:rPr>
          <w:rFonts w:ascii="Times New Roman" w:hAnsi="Times New Roman" w:cs="Times New Roman"/>
        </w:rPr>
        <w:t>Even though these</w:t>
      </w:r>
      <w:r w:rsidR="00227CAB" w:rsidRPr="007C791F">
        <w:rPr>
          <w:rFonts w:ascii="Times New Roman" w:hAnsi="Times New Roman" w:cs="Times New Roman"/>
        </w:rPr>
        <w:t xml:space="preserve"> </w:t>
      </w:r>
      <w:r w:rsidR="00BB0662" w:rsidRPr="007C791F">
        <w:rPr>
          <w:rFonts w:ascii="Times New Roman" w:hAnsi="Times New Roman" w:cs="Times New Roman"/>
        </w:rPr>
        <w:t>artists,</w:t>
      </w:r>
      <w:r w:rsidR="00227CAB" w:rsidRPr="007C791F">
        <w:rPr>
          <w:rFonts w:ascii="Times New Roman" w:hAnsi="Times New Roman" w:cs="Times New Roman"/>
        </w:rPr>
        <w:t xml:space="preserve"> </w:t>
      </w:r>
      <w:r w:rsidR="00BB0662" w:rsidRPr="007C791F">
        <w:rPr>
          <w:rFonts w:ascii="Times New Roman" w:hAnsi="Times New Roman" w:cs="Times New Roman"/>
        </w:rPr>
        <w:t>movements and groups</w:t>
      </w:r>
      <w:r w:rsidR="00227CAB" w:rsidRPr="007C791F">
        <w:rPr>
          <w:rFonts w:ascii="Times New Roman" w:hAnsi="Times New Roman" w:cs="Times New Roman"/>
        </w:rPr>
        <w:t xml:space="preserve"> </w:t>
      </w:r>
      <w:r w:rsidR="00BB0662" w:rsidRPr="007C791F">
        <w:rPr>
          <w:rFonts w:ascii="Times New Roman" w:hAnsi="Times New Roman" w:cs="Times New Roman"/>
        </w:rPr>
        <w:t>exist within a</w:t>
      </w:r>
      <w:r w:rsidR="00227CAB" w:rsidRPr="007C791F">
        <w:rPr>
          <w:rFonts w:ascii="Times New Roman" w:hAnsi="Times New Roman" w:cs="Times New Roman"/>
        </w:rPr>
        <w:t xml:space="preserve"> </w:t>
      </w:r>
      <w:r w:rsidR="00BB0662" w:rsidRPr="007C791F">
        <w:rPr>
          <w:rFonts w:ascii="Times New Roman" w:hAnsi="Times New Roman" w:cs="Times New Roman"/>
        </w:rPr>
        <w:t>capitalist</w:t>
      </w:r>
      <w:r w:rsidR="00227CAB" w:rsidRPr="007C791F">
        <w:rPr>
          <w:rFonts w:ascii="Times New Roman" w:hAnsi="Times New Roman" w:cs="Times New Roman"/>
        </w:rPr>
        <w:t xml:space="preserve"> </w:t>
      </w:r>
      <w:r w:rsidR="00BB0662" w:rsidRPr="007C791F">
        <w:rPr>
          <w:rFonts w:ascii="Times New Roman" w:hAnsi="Times New Roman" w:cs="Times New Roman"/>
        </w:rPr>
        <w:t>system that is driven to make money</w:t>
      </w:r>
      <w:r w:rsidR="00227CAB" w:rsidRPr="007C791F">
        <w:rPr>
          <w:rFonts w:ascii="Times New Roman" w:hAnsi="Times New Roman" w:cs="Times New Roman"/>
        </w:rPr>
        <w:t xml:space="preserve"> </w:t>
      </w:r>
      <w:r w:rsidR="00BB0662" w:rsidRPr="007C791F">
        <w:rPr>
          <w:rFonts w:ascii="Times New Roman" w:hAnsi="Times New Roman" w:cs="Times New Roman"/>
        </w:rPr>
        <w:t>through</w:t>
      </w:r>
      <w:r w:rsidR="00227CAB" w:rsidRPr="007C791F">
        <w:rPr>
          <w:rFonts w:ascii="Times New Roman" w:hAnsi="Times New Roman" w:cs="Times New Roman"/>
        </w:rPr>
        <w:t xml:space="preserve"> </w:t>
      </w:r>
      <w:r w:rsidR="00BB0662" w:rsidRPr="007C791F">
        <w:rPr>
          <w:rFonts w:ascii="Times New Roman" w:hAnsi="Times New Roman" w:cs="Times New Roman"/>
        </w:rPr>
        <w:t>stocks, shares and the process of</w:t>
      </w:r>
      <w:r w:rsidR="00DF585C" w:rsidRPr="007C791F">
        <w:rPr>
          <w:rFonts w:ascii="Times New Roman" w:hAnsi="Times New Roman" w:cs="Times New Roman"/>
        </w:rPr>
        <w:t xml:space="preserve"> </w:t>
      </w:r>
      <w:r w:rsidR="00BB0662" w:rsidRPr="007C791F">
        <w:rPr>
          <w:rFonts w:ascii="Times New Roman" w:hAnsi="Times New Roman" w:cs="Times New Roman"/>
        </w:rPr>
        <w:t>recuperation,</w:t>
      </w:r>
      <w:r w:rsidR="00DF585C" w:rsidRPr="007C791F">
        <w:rPr>
          <w:rFonts w:ascii="Times New Roman" w:hAnsi="Times New Roman" w:cs="Times New Roman"/>
        </w:rPr>
        <w:t xml:space="preserve"> </w:t>
      </w:r>
      <w:r w:rsidR="00BB0662" w:rsidRPr="007C791F">
        <w:rPr>
          <w:rFonts w:ascii="Times New Roman" w:hAnsi="Times New Roman" w:cs="Times New Roman"/>
        </w:rPr>
        <w:t>they</w:t>
      </w:r>
      <w:r w:rsidR="00DF585C" w:rsidRPr="007C791F">
        <w:rPr>
          <w:rFonts w:ascii="Times New Roman" w:hAnsi="Times New Roman" w:cs="Times New Roman"/>
        </w:rPr>
        <w:t xml:space="preserve"> </w:t>
      </w:r>
      <w:r w:rsidR="00BB0662" w:rsidRPr="007C791F">
        <w:rPr>
          <w:rFonts w:ascii="Times New Roman" w:hAnsi="Times New Roman" w:cs="Times New Roman"/>
        </w:rPr>
        <w:t>exist to make art available to all.</w:t>
      </w:r>
      <w:r w:rsidR="00227CAB" w:rsidRPr="007C791F">
        <w:rPr>
          <w:rFonts w:ascii="Times New Roman" w:hAnsi="Times New Roman" w:cs="Times New Roman"/>
        </w:rPr>
        <w:t xml:space="preserve"> </w:t>
      </w:r>
    </w:p>
    <w:p w14:paraId="3A364C79" w14:textId="0D282B22" w:rsidR="00BB0662" w:rsidRPr="007C791F" w:rsidRDefault="00000239" w:rsidP="00040325">
      <w:pPr>
        <w:spacing w:afterLines="160" w:after="384"/>
        <w:ind w:firstLine="567"/>
        <w:rPr>
          <w:rFonts w:ascii="Times New Roman" w:hAnsi="Times New Roman" w:cs="Times New Roman"/>
        </w:rPr>
      </w:pPr>
      <w:r w:rsidRPr="007C791F">
        <w:rPr>
          <w:rFonts w:ascii="Times New Roman" w:hAnsi="Times New Roman" w:cs="Times New Roman"/>
        </w:rPr>
        <w:t xml:space="preserve">With this anti-establishment idea in mind, </w:t>
      </w:r>
      <w:r w:rsidR="00BB0662" w:rsidRPr="007C791F">
        <w:rPr>
          <w:rFonts w:ascii="Times New Roman" w:hAnsi="Times New Roman" w:cs="Times New Roman"/>
        </w:rPr>
        <w:t>I have been</w:t>
      </w:r>
      <w:r w:rsidR="00227CAB" w:rsidRPr="007C791F">
        <w:rPr>
          <w:rFonts w:ascii="Times New Roman" w:hAnsi="Times New Roman" w:cs="Times New Roman"/>
        </w:rPr>
        <w:t xml:space="preserve"> </w:t>
      </w:r>
      <w:r w:rsidR="00BB0662" w:rsidRPr="007C791F">
        <w:rPr>
          <w:rFonts w:ascii="Times New Roman" w:hAnsi="Times New Roman" w:cs="Times New Roman"/>
        </w:rPr>
        <w:t>exploring</w:t>
      </w:r>
      <w:r w:rsidR="00227CAB" w:rsidRPr="007C791F">
        <w:rPr>
          <w:rFonts w:ascii="Times New Roman" w:hAnsi="Times New Roman" w:cs="Times New Roman"/>
        </w:rPr>
        <w:t xml:space="preserve"> </w:t>
      </w:r>
      <w:r w:rsidR="00BB0662" w:rsidRPr="007C791F">
        <w:rPr>
          <w:rFonts w:ascii="Times New Roman" w:hAnsi="Times New Roman" w:cs="Times New Roman"/>
        </w:rPr>
        <w:t>in my practice the use of</w:t>
      </w:r>
      <w:r w:rsidR="00227CAB" w:rsidRPr="007C791F">
        <w:rPr>
          <w:rFonts w:ascii="Times New Roman" w:hAnsi="Times New Roman" w:cs="Times New Roman"/>
        </w:rPr>
        <w:t xml:space="preserve"> </w:t>
      </w:r>
      <w:r w:rsidR="00BB0662" w:rsidRPr="007C791F">
        <w:rPr>
          <w:rFonts w:ascii="Times New Roman" w:hAnsi="Times New Roman" w:cs="Times New Roman"/>
        </w:rPr>
        <w:t>waste</w:t>
      </w:r>
      <w:r w:rsidR="00227CAB" w:rsidRPr="007C791F">
        <w:rPr>
          <w:rFonts w:ascii="Times New Roman" w:hAnsi="Times New Roman" w:cs="Times New Roman"/>
        </w:rPr>
        <w:t xml:space="preserve"> </w:t>
      </w:r>
      <w:r w:rsidR="00BB0662" w:rsidRPr="007C791F">
        <w:rPr>
          <w:rFonts w:ascii="Times New Roman" w:hAnsi="Times New Roman" w:cs="Times New Roman"/>
        </w:rPr>
        <w:t>materials and</w:t>
      </w:r>
      <w:r w:rsidR="00227CAB" w:rsidRPr="007C791F">
        <w:rPr>
          <w:rFonts w:ascii="Times New Roman" w:hAnsi="Times New Roman" w:cs="Times New Roman"/>
        </w:rPr>
        <w:t xml:space="preserve"> </w:t>
      </w:r>
      <w:r w:rsidR="00BB0662" w:rsidRPr="007C791F">
        <w:rPr>
          <w:rFonts w:ascii="Times New Roman" w:hAnsi="Times New Roman" w:cs="Times New Roman"/>
        </w:rPr>
        <w:t>found objects.</w:t>
      </w:r>
      <w:r w:rsidR="00227CAB" w:rsidRPr="007C791F">
        <w:rPr>
          <w:rFonts w:ascii="Times New Roman" w:hAnsi="Times New Roman" w:cs="Times New Roman"/>
        </w:rPr>
        <w:t xml:space="preserve"> </w:t>
      </w:r>
      <w:r w:rsidR="00BB0662" w:rsidRPr="007C791F">
        <w:rPr>
          <w:rFonts w:ascii="Times New Roman" w:hAnsi="Times New Roman" w:cs="Times New Roman"/>
        </w:rPr>
        <w:t>I am excited by</w:t>
      </w:r>
      <w:r w:rsidR="00227CAB" w:rsidRPr="007C791F">
        <w:rPr>
          <w:rFonts w:ascii="Times New Roman" w:hAnsi="Times New Roman" w:cs="Times New Roman"/>
        </w:rPr>
        <w:t xml:space="preserve"> </w:t>
      </w:r>
      <w:r w:rsidR="00BB0662" w:rsidRPr="007C791F">
        <w:rPr>
          <w:rFonts w:ascii="Times New Roman" w:hAnsi="Times New Roman" w:cs="Times New Roman"/>
        </w:rPr>
        <w:t>use of</w:t>
      </w:r>
      <w:r w:rsidR="00227CAB" w:rsidRPr="007C791F">
        <w:rPr>
          <w:rFonts w:ascii="Times New Roman" w:hAnsi="Times New Roman" w:cs="Times New Roman"/>
        </w:rPr>
        <w:t xml:space="preserve"> </w:t>
      </w:r>
      <w:r w:rsidR="00BB0662" w:rsidRPr="007C791F">
        <w:rPr>
          <w:rFonts w:ascii="Times New Roman" w:hAnsi="Times New Roman" w:cs="Times New Roman"/>
        </w:rPr>
        <w:t>these</w:t>
      </w:r>
      <w:r w:rsidR="00227CAB" w:rsidRPr="007C791F">
        <w:rPr>
          <w:rFonts w:ascii="Times New Roman" w:hAnsi="Times New Roman" w:cs="Times New Roman"/>
        </w:rPr>
        <w:t xml:space="preserve"> </w:t>
      </w:r>
      <w:r w:rsidR="00BB0662" w:rsidRPr="007C791F">
        <w:rPr>
          <w:rFonts w:ascii="Times New Roman" w:hAnsi="Times New Roman" w:cs="Times New Roman"/>
        </w:rPr>
        <w:t>materials at hand, outside of the spectacle</w:t>
      </w:r>
      <w:r w:rsidR="00227CAB" w:rsidRPr="007C791F">
        <w:rPr>
          <w:rFonts w:ascii="Times New Roman" w:hAnsi="Times New Roman" w:cs="Times New Roman"/>
        </w:rPr>
        <w:t xml:space="preserve"> </w:t>
      </w:r>
      <w:r w:rsidR="00BB0662" w:rsidRPr="007C791F">
        <w:rPr>
          <w:rFonts w:ascii="Times New Roman" w:hAnsi="Times New Roman" w:cs="Times New Roman"/>
        </w:rPr>
        <w:t>of</w:t>
      </w:r>
      <w:r w:rsidR="00227CAB" w:rsidRPr="007C791F">
        <w:rPr>
          <w:rFonts w:ascii="Times New Roman" w:hAnsi="Times New Roman" w:cs="Times New Roman"/>
        </w:rPr>
        <w:t xml:space="preserve"> </w:t>
      </w:r>
      <w:r w:rsidR="00BB0662" w:rsidRPr="007C791F">
        <w:rPr>
          <w:rFonts w:ascii="Times New Roman" w:hAnsi="Times New Roman" w:cs="Times New Roman"/>
        </w:rPr>
        <w:t>traditional</w:t>
      </w:r>
      <w:r w:rsidR="00227CAB" w:rsidRPr="007C791F">
        <w:rPr>
          <w:rFonts w:ascii="Times New Roman" w:hAnsi="Times New Roman" w:cs="Times New Roman"/>
        </w:rPr>
        <w:t xml:space="preserve"> </w:t>
      </w:r>
      <w:r w:rsidR="00BB0662" w:rsidRPr="007C791F">
        <w:rPr>
          <w:rFonts w:ascii="Times New Roman" w:hAnsi="Times New Roman" w:cs="Times New Roman"/>
        </w:rPr>
        <w:t>mediums.</w:t>
      </w:r>
      <w:r w:rsidR="00227CAB" w:rsidRPr="007C791F">
        <w:rPr>
          <w:rFonts w:ascii="Times New Roman" w:hAnsi="Times New Roman" w:cs="Times New Roman"/>
        </w:rPr>
        <w:t xml:space="preserve"> </w:t>
      </w:r>
      <w:r w:rsidR="00BB0662" w:rsidRPr="007C791F">
        <w:rPr>
          <w:rFonts w:ascii="Times New Roman" w:hAnsi="Times New Roman" w:cs="Times New Roman"/>
        </w:rPr>
        <w:t>Often appropriating</w:t>
      </w:r>
      <w:r w:rsidR="004717BD" w:rsidRPr="007C791F">
        <w:rPr>
          <w:rFonts w:ascii="Times New Roman" w:hAnsi="Times New Roman" w:cs="Times New Roman"/>
        </w:rPr>
        <w:t>,</w:t>
      </w:r>
      <w:r w:rsidR="00227CAB" w:rsidRPr="007C791F">
        <w:rPr>
          <w:rFonts w:ascii="Times New Roman" w:hAnsi="Times New Roman" w:cs="Times New Roman"/>
        </w:rPr>
        <w:t xml:space="preserve"> </w:t>
      </w:r>
      <w:r w:rsidR="00BB0662" w:rsidRPr="007C791F">
        <w:rPr>
          <w:rFonts w:ascii="Times New Roman" w:hAnsi="Times New Roman" w:cs="Times New Roman"/>
        </w:rPr>
        <w:t>even ‘stealing’</w:t>
      </w:r>
      <w:r w:rsidR="004717BD" w:rsidRPr="007C791F">
        <w:rPr>
          <w:rFonts w:ascii="Times New Roman" w:hAnsi="Times New Roman" w:cs="Times New Roman"/>
        </w:rPr>
        <w:t>,</w:t>
      </w:r>
      <w:r w:rsidR="00227CAB" w:rsidRPr="007C791F">
        <w:rPr>
          <w:rFonts w:ascii="Times New Roman" w:hAnsi="Times New Roman" w:cs="Times New Roman"/>
        </w:rPr>
        <w:t xml:space="preserve"> </w:t>
      </w:r>
      <w:r w:rsidR="00BB0662" w:rsidRPr="007C791F">
        <w:rPr>
          <w:rFonts w:ascii="Times New Roman" w:hAnsi="Times New Roman" w:cs="Times New Roman"/>
        </w:rPr>
        <w:t xml:space="preserve">the debris of </w:t>
      </w:r>
      <w:r w:rsidR="004717BD" w:rsidRPr="007C791F">
        <w:rPr>
          <w:rFonts w:ascii="Times New Roman" w:hAnsi="Times New Roman" w:cs="Times New Roman"/>
        </w:rPr>
        <w:t xml:space="preserve">other artist’s </w:t>
      </w:r>
      <w:r w:rsidR="00BB0662" w:rsidRPr="007C791F">
        <w:rPr>
          <w:rFonts w:ascii="Times New Roman" w:hAnsi="Times New Roman" w:cs="Times New Roman"/>
        </w:rPr>
        <w:t>creative processes.</w:t>
      </w:r>
      <w:r w:rsidR="00227CAB" w:rsidRPr="007C791F">
        <w:rPr>
          <w:rFonts w:ascii="Times New Roman" w:hAnsi="Times New Roman" w:cs="Times New Roman"/>
        </w:rPr>
        <w:t xml:space="preserve"> </w:t>
      </w:r>
      <w:r w:rsidR="00BB0662" w:rsidRPr="007C791F">
        <w:rPr>
          <w:rFonts w:ascii="Times New Roman" w:hAnsi="Times New Roman" w:cs="Times New Roman"/>
        </w:rPr>
        <w:t>There is for me a freedom in</w:t>
      </w:r>
      <w:r w:rsidR="00227CAB" w:rsidRPr="007C791F">
        <w:rPr>
          <w:rFonts w:ascii="Times New Roman" w:hAnsi="Times New Roman" w:cs="Times New Roman"/>
        </w:rPr>
        <w:t xml:space="preserve"> </w:t>
      </w:r>
      <w:r w:rsidR="00BB0662" w:rsidRPr="007C791F">
        <w:rPr>
          <w:rFonts w:ascii="Times New Roman" w:hAnsi="Times New Roman" w:cs="Times New Roman"/>
        </w:rPr>
        <w:t>this</w:t>
      </w:r>
      <w:r w:rsidR="00227CAB" w:rsidRPr="007C791F">
        <w:rPr>
          <w:rFonts w:ascii="Times New Roman" w:hAnsi="Times New Roman" w:cs="Times New Roman"/>
        </w:rPr>
        <w:t xml:space="preserve"> </w:t>
      </w:r>
      <w:r w:rsidR="00BB0662" w:rsidRPr="007C791F">
        <w:rPr>
          <w:rFonts w:ascii="Times New Roman" w:hAnsi="Times New Roman" w:cs="Times New Roman"/>
        </w:rPr>
        <w:t>creative</w:t>
      </w:r>
      <w:r w:rsidR="00227CAB" w:rsidRPr="007C791F">
        <w:rPr>
          <w:rFonts w:ascii="Times New Roman" w:hAnsi="Times New Roman" w:cs="Times New Roman"/>
        </w:rPr>
        <w:t xml:space="preserve"> </w:t>
      </w:r>
      <w:r w:rsidR="00BB0662" w:rsidRPr="007C791F">
        <w:rPr>
          <w:rFonts w:ascii="Times New Roman" w:hAnsi="Times New Roman" w:cs="Times New Roman"/>
        </w:rPr>
        <w:t>act.</w:t>
      </w:r>
      <w:r w:rsidR="00227CAB" w:rsidRPr="007C791F">
        <w:rPr>
          <w:rFonts w:ascii="Times New Roman" w:hAnsi="Times New Roman" w:cs="Times New Roman"/>
        </w:rPr>
        <w:t xml:space="preserve"> </w:t>
      </w:r>
      <w:r w:rsidR="00BB0662" w:rsidRPr="007C791F">
        <w:rPr>
          <w:rFonts w:ascii="Times New Roman" w:hAnsi="Times New Roman" w:cs="Times New Roman"/>
        </w:rPr>
        <w:t xml:space="preserve">Not being led by </w:t>
      </w:r>
      <w:r w:rsidR="00992C7F" w:rsidRPr="007C791F">
        <w:rPr>
          <w:rFonts w:ascii="Times New Roman" w:hAnsi="Times New Roman" w:cs="Times New Roman"/>
        </w:rPr>
        <w:t>stan</w:t>
      </w:r>
      <w:r w:rsidR="009B4B4C" w:rsidRPr="007C791F">
        <w:rPr>
          <w:rFonts w:ascii="Times New Roman" w:hAnsi="Times New Roman" w:cs="Times New Roman"/>
        </w:rPr>
        <w:t xml:space="preserve">dardised forms and </w:t>
      </w:r>
      <w:r w:rsidR="00BB0662" w:rsidRPr="007C791F">
        <w:rPr>
          <w:rFonts w:ascii="Times New Roman" w:hAnsi="Times New Roman" w:cs="Times New Roman"/>
        </w:rPr>
        <w:t>materials</w:t>
      </w:r>
      <w:r w:rsidR="009B4B4C" w:rsidRPr="007C791F">
        <w:rPr>
          <w:rFonts w:ascii="Times New Roman" w:hAnsi="Times New Roman" w:cs="Times New Roman"/>
        </w:rPr>
        <w:t>,</w:t>
      </w:r>
      <w:r w:rsidR="00BB0662" w:rsidRPr="007C791F">
        <w:rPr>
          <w:rFonts w:ascii="Times New Roman" w:hAnsi="Times New Roman" w:cs="Times New Roman"/>
        </w:rPr>
        <w:t xml:space="preserve"> and becoming</w:t>
      </w:r>
      <w:r w:rsidR="00227CAB" w:rsidRPr="007C791F">
        <w:rPr>
          <w:rFonts w:ascii="Times New Roman" w:hAnsi="Times New Roman" w:cs="Times New Roman"/>
        </w:rPr>
        <w:t xml:space="preserve"> </w:t>
      </w:r>
      <w:r w:rsidR="00BB0662" w:rsidRPr="007C791F">
        <w:rPr>
          <w:rFonts w:ascii="Times New Roman" w:hAnsi="Times New Roman" w:cs="Times New Roman"/>
        </w:rPr>
        <w:t>able to achieve an intuitive</w:t>
      </w:r>
      <w:r w:rsidR="00227CAB" w:rsidRPr="007C791F">
        <w:rPr>
          <w:rFonts w:ascii="Times New Roman" w:hAnsi="Times New Roman" w:cs="Times New Roman"/>
        </w:rPr>
        <w:t xml:space="preserve"> </w:t>
      </w:r>
      <w:r w:rsidR="00BB0662" w:rsidRPr="007C791F">
        <w:rPr>
          <w:rFonts w:ascii="Times New Roman" w:hAnsi="Times New Roman" w:cs="Times New Roman"/>
        </w:rPr>
        <w:t>process.</w:t>
      </w:r>
      <w:r w:rsidR="00227CAB" w:rsidRPr="007C791F">
        <w:rPr>
          <w:rFonts w:ascii="Times New Roman" w:hAnsi="Times New Roman" w:cs="Times New Roman"/>
        </w:rPr>
        <w:t xml:space="preserve"> </w:t>
      </w:r>
      <w:r w:rsidR="009B4B4C" w:rsidRPr="007C791F">
        <w:rPr>
          <w:rFonts w:ascii="Times New Roman" w:hAnsi="Times New Roman" w:cs="Times New Roman"/>
        </w:rPr>
        <w:t>Moving</w:t>
      </w:r>
      <w:r w:rsidR="00BB0662" w:rsidRPr="007C791F">
        <w:rPr>
          <w:rFonts w:ascii="Times New Roman" w:hAnsi="Times New Roman" w:cs="Times New Roman"/>
        </w:rPr>
        <w:t xml:space="preserve"> through this space,</w:t>
      </w:r>
      <w:r w:rsidR="00227CAB" w:rsidRPr="007C791F">
        <w:rPr>
          <w:rFonts w:ascii="Times New Roman" w:hAnsi="Times New Roman" w:cs="Times New Roman"/>
        </w:rPr>
        <w:t xml:space="preserve"> </w:t>
      </w:r>
      <w:r w:rsidR="00BB0662" w:rsidRPr="007C791F">
        <w:rPr>
          <w:rFonts w:ascii="Times New Roman" w:hAnsi="Times New Roman" w:cs="Times New Roman"/>
        </w:rPr>
        <w:t>I</w:t>
      </w:r>
      <w:r w:rsidR="00227CAB" w:rsidRPr="007C791F">
        <w:rPr>
          <w:rFonts w:ascii="Times New Roman" w:hAnsi="Times New Roman" w:cs="Times New Roman"/>
        </w:rPr>
        <w:t xml:space="preserve"> </w:t>
      </w:r>
      <w:r w:rsidR="00BB0662" w:rsidRPr="007C791F">
        <w:rPr>
          <w:rFonts w:ascii="Times New Roman" w:hAnsi="Times New Roman" w:cs="Times New Roman"/>
        </w:rPr>
        <w:t>feel</w:t>
      </w:r>
      <w:r w:rsidR="00227CAB" w:rsidRPr="007C791F">
        <w:rPr>
          <w:rFonts w:ascii="Times New Roman" w:hAnsi="Times New Roman" w:cs="Times New Roman"/>
        </w:rPr>
        <w:t xml:space="preserve"> </w:t>
      </w:r>
      <w:r w:rsidR="00BB0662" w:rsidRPr="007C791F">
        <w:rPr>
          <w:rFonts w:ascii="Times New Roman" w:hAnsi="Times New Roman" w:cs="Times New Roman"/>
        </w:rPr>
        <w:t>more attuned to the materials and the act of creativity.</w:t>
      </w:r>
      <w:r w:rsidR="00227CAB" w:rsidRPr="007C791F">
        <w:rPr>
          <w:rFonts w:ascii="Times New Roman" w:hAnsi="Times New Roman" w:cs="Times New Roman"/>
        </w:rPr>
        <w:t xml:space="preserve"> </w:t>
      </w:r>
      <w:r w:rsidR="00BB0662" w:rsidRPr="007C791F">
        <w:rPr>
          <w:rFonts w:ascii="Times New Roman" w:hAnsi="Times New Roman" w:cs="Times New Roman"/>
        </w:rPr>
        <w:t>Here I find a nomadic state like that of</w:t>
      </w:r>
      <w:r w:rsidR="00227CAB" w:rsidRPr="007C791F">
        <w:rPr>
          <w:rFonts w:ascii="Times New Roman" w:hAnsi="Times New Roman" w:cs="Times New Roman"/>
        </w:rPr>
        <w:t xml:space="preserve"> </w:t>
      </w:r>
      <w:r w:rsidR="00BB0662" w:rsidRPr="007C791F">
        <w:rPr>
          <w:rFonts w:ascii="Times New Roman" w:hAnsi="Times New Roman" w:cs="Times New Roman"/>
        </w:rPr>
        <w:t>Deleuze’s</w:t>
      </w:r>
      <w:r w:rsidR="00227CAB" w:rsidRPr="007C791F">
        <w:rPr>
          <w:rFonts w:ascii="Times New Roman" w:hAnsi="Times New Roman" w:cs="Times New Roman"/>
        </w:rPr>
        <w:t xml:space="preserve"> </w:t>
      </w:r>
      <w:r w:rsidRPr="007C791F">
        <w:rPr>
          <w:rFonts w:ascii="Times New Roman" w:hAnsi="Times New Roman" w:cs="Times New Roman"/>
        </w:rPr>
        <w:t>‘</w:t>
      </w:r>
      <w:r w:rsidR="00BB0662" w:rsidRPr="007C791F">
        <w:rPr>
          <w:rFonts w:ascii="Times New Roman" w:hAnsi="Times New Roman" w:cs="Times New Roman"/>
        </w:rPr>
        <w:t>war machine</w:t>
      </w:r>
      <w:r w:rsidRPr="007C791F">
        <w:rPr>
          <w:rFonts w:ascii="Times New Roman" w:hAnsi="Times New Roman" w:cs="Times New Roman"/>
        </w:rPr>
        <w:t>’</w:t>
      </w:r>
      <w:r w:rsidR="00BB0662" w:rsidRPr="007C791F">
        <w:rPr>
          <w:rFonts w:ascii="Times New Roman" w:hAnsi="Times New Roman" w:cs="Times New Roman"/>
        </w:rPr>
        <w:t xml:space="preserve"> </w:t>
      </w:r>
      <w:r w:rsidR="007658FC" w:rsidRPr="007C791F">
        <w:rPr>
          <w:rFonts w:ascii="Times New Roman" w:hAnsi="Times New Roman" w:cs="Times New Roman"/>
        </w:rPr>
        <w:t>(O’Sullivan, 2006)</w:t>
      </w:r>
      <w:r w:rsidR="009B4B4C" w:rsidRPr="007C791F">
        <w:rPr>
          <w:rFonts w:ascii="Times New Roman" w:hAnsi="Times New Roman" w:cs="Times New Roman"/>
        </w:rPr>
        <w:t xml:space="preserve">. </w:t>
      </w:r>
    </w:p>
    <w:p w14:paraId="29934F15" w14:textId="77777777" w:rsidR="0050381D" w:rsidRDefault="0009008A" w:rsidP="0050381D">
      <w:pPr>
        <w:spacing w:afterLines="160" w:after="384"/>
        <w:ind w:firstLine="567"/>
        <w:rPr>
          <w:rFonts w:ascii="Times New Roman" w:hAnsi="Times New Roman" w:cs="Times New Roman"/>
        </w:rPr>
      </w:pPr>
      <w:r w:rsidRPr="007C791F">
        <w:rPr>
          <w:rFonts w:ascii="Times New Roman" w:hAnsi="Times New Roman" w:cs="Times New Roman"/>
        </w:rPr>
        <w:t>The</w:t>
      </w:r>
      <w:r w:rsidR="00A16C6B" w:rsidRPr="007C791F">
        <w:rPr>
          <w:rFonts w:ascii="Times New Roman" w:hAnsi="Times New Roman" w:cs="Times New Roman"/>
        </w:rPr>
        <w:t xml:space="preserve"> war machine is</w:t>
      </w:r>
      <w:r w:rsidR="009B4B4C" w:rsidRPr="007C791F">
        <w:rPr>
          <w:rFonts w:ascii="Times New Roman" w:hAnsi="Times New Roman" w:cs="Times New Roman"/>
        </w:rPr>
        <w:t xml:space="preserve"> no</w:t>
      </w:r>
      <w:r w:rsidR="00A16C6B" w:rsidRPr="007C791F">
        <w:rPr>
          <w:rFonts w:ascii="Times New Roman" w:hAnsi="Times New Roman" w:cs="Times New Roman"/>
        </w:rPr>
        <w:t>t about violence. It</w:t>
      </w:r>
      <w:r w:rsidR="009B4B4C" w:rsidRPr="007C791F">
        <w:rPr>
          <w:rFonts w:ascii="Times New Roman" w:hAnsi="Times New Roman" w:cs="Times New Roman"/>
        </w:rPr>
        <w:t xml:space="preserve"> i</w:t>
      </w:r>
      <w:r w:rsidR="00A16C6B" w:rsidRPr="007C791F">
        <w:rPr>
          <w:rFonts w:ascii="Times New Roman" w:hAnsi="Times New Roman" w:cs="Times New Roman"/>
        </w:rPr>
        <w:t>s about becoming a force that operates outside the rigid structures that try to organize you</w:t>
      </w:r>
      <w:r w:rsidR="00947201" w:rsidRPr="007C791F">
        <w:rPr>
          <w:rFonts w:ascii="Times New Roman" w:hAnsi="Times New Roman" w:cs="Times New Roman"/>
        </w:rPr>
        <w:t>:</w:t>
      </w:r>
      <w:r w:rsidR="00A16C6B" w:rsidRPr="007C791F">
        <w:rPr>
          <w:rFonts w:ascii="Times New Roman" w:hAnsi="Times New Roman" w:cs="Times New Roman"/>
        </w:rPr>
        <w:t xml:space="preserve"> </w:t>
      </w:r>
    </w:p>
    <w:p w14:paraId="145433F7" w14:textId="2EC07D4A" w:rsidR="00620DE1" w:rsidRPr="007C791F" w:rsidRDefault="005B7B17" w:rsidP="00B9029C">
      <w:pPr>
        <w:spacing w:afterLines="160" w:after="384"/>
        <w:ind w:left="567"/>
        <w:rPr>
          <w:rFonts w:ascii="Times New Roman" w:hAnsi="Times New Roman" w:cs="Times New Roman"/>
        </w:rPr>
      </w:pPr>
      <w:r w:rsidRPr="007C791F">
        <w:rPr>
          <w:rFonts w:ascii="Times New Roman" w:hAnsi="Times New Roman" w:cs="Times New Roman"/>
        </w:rPr>
        <w:lastRenderedPageBreak/>
        <w:t>“</w:t>
      </w:r>
      <w:r w:rsidR="00620DE1" w:rsidRPr="007C791F">
        <w:rPr>
          <w:rFonts w:ascii="Times New Roman" w:hAnsi="Times New Roman" w:cs="Times New Roman"/>
        </w:rPr>
        <w:t>[The War Machine] is the production of an assemblage, a practice, or simply a life, that operates with different spatial and temporal coordination points to the state, we might even say operates in a different reality</w:t>
      </w:r>
      <w:r w:rsidRPr="007C791F">
        <w:rPr>
          <w:rFonts w:ascii="Times New Roman" w:hAnsi="Times New Roman" w:cs="Times New Roman"/>
        </w:rPr>
        <w:t>”</w:t>
      </w:r>
      <w:r w:rsidR="00620DE1" w:rsidRPr="007C791F">
        <w:rPr>
          <w:rFonts w:ascii="Times New Roman" w:hAnsi="Times New Roman" w:cs="Times New Roman"/>
        </w:rPr>
        <w:t xml:space="preserve"> (O’Sullivan, 2006, p. 80)</w:t>
      </w:r>
      <w:r w:rsidR="00457E4F" w:rsidRPr="007C791F">
        <w:rPr>
          <w:rFonts w:ascii="Times New Roman" w:hAnsi="Times New Roman" w:cs="Times New Roman"/>
        </w:rPr>
        <w:t>.</w:t>
      </w:r>
    </w:p>
    <w:p w14:paraId="30C89E68" w14:textId="35A98FB1" w:rsidR="0E5B3540" w:rsidRPr="007C791F" w:rsidRDefault="00620DE1" w:rsidP="00C27352">
      <w:pPr>
        <w:spacing w:afterLines="160" w:after="384"/>
        <w:ind w:firstLine="567"/>
        <w:rPr>
          <w:rStyle w:val="eop"/>
          <w:rFonts w:ascii="Times New Roman" w:hAnsi="Times New Roman" w:cs="Times New Roman"/>
        </w:rPr>
      </w:pPr>
      <w:r w:rsidRPr="007C791F">
        <w:rPr>
          <w:rFonts w:ascii="Times New Roman" w:hAnsi="Times New Roman" w:cs="Times New Roman"/>
        </w:rPr>
        <w:t>The war machine operates outside of the state</w:t>
      </w:r>
      <w:r w:rsidR="00A50CFF" w:rsidRPr="007C791F">
        <w:rPr>
          <w:rFonts w:ascii="Times New Roman" w:hAnsi="Times New Roman" w:cs="Times New Roman"/>
        </w:rPr>
        <w:t>.</w:t>
      </w:r>
      <w:r w:rsidRPr="007C791F">
        <w:rPr>
          <w:rFonts w:ascii="Times New Roman" w:hAnsi="Times New Roman" w:cs="Times New Roman"/>
        </w:rPr>
        <w:t xml:space="preserve"> </w:t>
      </w:r>
      <w:r w:rsidR="00A05579" w:rsidRPr="007C791F">
        <w:rPr>
          <w:rFonts w:ascii="Times New Roman" w:hAnsi="Times New Roman" w:cs="Times New Roman"/>
        </w:rPr>
        <w:t>For this project,</w:t>
      </w:r>
      <w:r w:rsidRPr="007C791F">
        <w:rPr>
          <w:rFonts w:ascii="Times New Roman" w:hAnsi="Times New Roman" w:cs="Times New Roman"/>
        </w:rPr>
        <w:t xml:space="preserve"> the state </w:t>
      </w:r>
      <w:r w:rsidR="00A05579" w:rsidRPr="007C791F">
        <w:rPr>
          <w:rFonts w:ascii="Times New Roman" w:hAnsi="Times New Roman" w:cs="Times New Roman"/>
        </w:rPr>
        <w:t>is represented by</w:t>
      </w:r>
      <w:r w:rsidRPr="007C791F">
        <w:rPr>
          <w:rFonts w:ascii="Times New Roman" w:hAnsi="Times New Roman" w:cs="Times New Roman"/>
        </w:rPr>
        <w:t xml:space="preserve"> the gallery space, the temporal structure of exhibition, </w:t>
      </w:r>
      <w:r w:rsidR="00A05579" w:rsidRPr="007C791F">
        <w:rPr>
          <w:rFonts w:ascii="Times New Roman" w:hAnsi="Times New Roman" w:cs="Times New Roman"/>
        </w:rPr>
        <w:t xml:space="preserve">the </w:t>
      </w:r>
      <w:r w:rsidRPr="007C791F">
        <w:rPr>
          <w:rFonts w:ascii="Times New Roman" w:hAnsi="Times New Roman" w:cs="Times New Roman"/>
        </w:rPr>
        <w:t xml:space="preserve">spectacle of education, </w:t>
      </w:r>
      <w:r w:rsidR="00A05579" w:rsidRPr="007C791F">
        <w:rPr>
          <w:rFonts w:ascii="Times New Roman" w:hAnsi="Times New Roman" w:cs="Times New Roman"/>
        </w:rPr>
        <w:t xml:space="preserve">the </w:t>
      </w:r>
      <w:r w:rsidRPr="007C791F">
        <w:rPr>
          <w:rFonts w:ascii="Times New Roman" w:hAnsi="Times New Roman" w:cs="Times New Roman"/>
        </w:rPr>
        <w:t>hierarchy of the art world and controlled trends. This is striated space. It is a structure that governs and restricts movement, it controls and directs the viewer and what they see and experience. It is a temple, a place of worship, where the artist and artwork, when chosen, are elevated to a status that is different to the viewer. In this temple</w:t>
      </w:r>
      <w:r w:rsidR="008560C1" w:rsidRPr="007C791F">
        <w:rPr>
          <w:rFonts w:ascii="Times New Roman" w:hAnsi="Times New Roman" w:cs="Times New Roman"/>
        </w:rPr>
        <w:t>,</w:t>
      </w:r>
      <w:r w:rsidRPr="007C791F">
        <w:rPr>
          <w:rFonts w:ascii="Times New Roman" w:hAnsi="Times New Roman" w:cs="Times New Roman"/>
        </w:rPr>
        <w:t xml:space="preserve"> the experience of viewing the art is mediated through the spectacle of the institution. In the mode of the ‘War Machine’ I place myself in opposition to this. Initially I fought against the prescribed assignment briefs I was given within the confines of academia. Now I fight against the expectations of how my work is exhibited and what dictates an exhibition space.  </w:t>
      </w:r>
    </w:p>
    <w:p w14:paraId="333D7F44" w14:textId="11581581" w:rsidR="0E5B3540" w:rsidRPr="007C791F" w:rsidRDefault="00C27352" w:rsidP="00C27352">
      <w:pPr>
        <w:pStyle w:val="paragraph"/>
        <w:spacing w:before="0" w:beforeAutospacing="0" w:afterLines="160" w:after="384" w:afterAutospacing="0"/>
        <w:ind w:left="567"/>
        <w:rPr>
          <w:rFonts w:eastAsiaTheme="minorEastAsia"/>
          <w:kern w:val="2"/>
          <w:lang w:val="en-GB" w:eastAsia="zh-CN"/>
          <w14:ligatures w14:val="standardContextual"/>
        </w:rPr>
      </w:pPr>
      <w:r w:rsidRPr="007C791F">
        <w:rPr>
          <w:rFonts w:eastAsiaTheme="minorEastAsia"/>
          <w:kern w:val="2"/>
          <w:lang w:val="en-GB" w:eastAsia="zh-CN"/>
          <w14:ligatures w14:val="standardContextual"/>
        </w:rPr>
        <w:t>“</w:t>
      </w:r>
      <w:r w:rsidR="275D9B98" w:rsidRPr="007C791F">
        <w:rPr>
          <w:rFonts w:eastAsiaTheme="minorEastAsia"/>
          <w:kern w:val="2"/>
          <w:lang w:val="en-GB" w:eastAsia="zh-CN"/>
          <w14:ligatures w14:val="standardContextual"/>
        </w:rPr>
        <w:t>For Deleuze then the war machine is a ‘particular way of occupying, taking up, space-time, or inventing new space-times’, and as such ‘revolutionary movements’ and ‘artistic movements too, are war machines in this sense’.</w:t>
      </w:r>
      <w:r w:rsidRPr="007C791F">
        <w:rPr>
          <w:rFonts w:eastAsiaTheme="minorEastAsia"/>
          <w:kern w:val="2"/>
          <w:lang w:val="en-GB" w:eastAsia="zh-CN"/>
          <w14:ligatures w14:val="standardContextual"/>
        </w:rPr>
        <w:t xml:space="preserve">” </w:t>
      </w:r>
      <w:r w:rsidR="275D9B98" w:rsidRPr="007C791F">
        <w:rPr>
          <w:rFonts w:eastAsiaTheme="minorEastAsia"/>
          <w:kern w:val="2"/>
          <w:lang w:val="en-GB" w:eastAsia="zh-CN"/>
          <w14:ligatures w14:val="standardContextual"/>
        </w:rPr>
        <w:t>(O’Sullivan, 2006, p. 82) </w:t>
      </w:r>
    </w:p>
    <w:p w14:paraId="4DE3044A" w14:textId="3E4FCE9C" w:rsidR="00BB0662" w:rsidRPr="007C791F" w:rsidRDefault="00BB0662" w:rsidP="00040325">
      <w:pPr>
        <w:spacing w:afterLines="160" w:after="384"/>
        <w:ind w:firstLine="567"/>
        <w:rPr>
          <w:rFonts w:ascii="Times New Roman" w:hAnsi="Times New Roman" w:cs="Times New Roman"/>
        </w:rPr>
      </w:pPr>
      <w:r w:rsidRPr="007C791F">
        <w:rPr>
          <w:rFonts w:ascii="Times New Roman" w:hAnsi="Times New Roman" w:cs="Times New Roman"/>
        </w:rPr>
        <w:t>I</w:t>
      </w:r>
      <w:r w:rsidR="00227CAB" w:rsidRPr="007C791F">
        <w:rPr>
          <w:rFonts w:ascii="Times New Roman" w:hAnsi="Times New Roman" w:cs="Times New Roman"/>
        </w:rPr>
        <w:t xml:space="preserve"> </w:t>
      </w:r>
      <w:r w:rsidRPr="007C791F">
        <w:rPr>
          <w:rFonts w:ascii="Times New Roman" w:hAnsi="Times New Roman" w:cs="Times New Roman"/>
        </w:rPr>
        <w:t>relate</w:t>
      </w:r>
      <w:r w:rsidR="00227CAB" w:rsidRPr="007C791F">
        <w:rPr>
          <w:rFonts w:ascii="Times New Roman" w:hAnsi="Times New Roman" w:cs="Times New Roman"/>
        </w:rPr>
        <w:t xml:space="preserve"> </w:t>
      </w:r>
      <w:r w:rsidRPr="007C791F">
        <w:rPr>
          <w:rFonts w:ascii="Times New Roman" w:hAnsi="Times New Roman" w:cs="Times New Roman"/>
        </w:rPr>
        <w:t>this</w:t>
      </w:r>
      <w:r w:rsidR="00227CAB" w:rsidRPr="007C791F">
        <w:rPr>
          <w:rFonts w:ascii="Times New Roman" w:hAnsi="Times New Roman" w:cs="Times New Roman"/>
        </w:rPr>
        <w:t xml:space="preserve"> </w:t>
      </w:r>
      <w:r w:rsidRPr="007C791F">
        <w:rPr>
          <w:rFonts w:ascii="Times New Roman" w:hAnsi="Times New Roman" w:cs="Times New Roman"/>
        </w:rPr>
        <w:t>to</w:t>
      </w:r>
      <w:r w:rsidR="00227CAB" w:rsidRPr="007C791F">
        <w:rPr>
          <w:rFonts w:ascii="Times New Roman" w:hAnsi="Times New Roman" w:cs="Times New Roman"/>
        </w:rPr>
        <w:t xml:space="preserve"> </w:t>
      </w:r>
      <w:r w:rsidRPr="007C791F">
        <w:rPr>
          <w:rFonts w:ascii="Times New Roman" w:hAnsi="Times New Roman" w:cs="Times New Roman"/>
        </w:rPr>
        <w:t>Robert Smithson</w:t>
      </w:r>
      <w:r w:rsidR="00227CAB" w:rsidRPr="007C791F">
        <w:rPr>
          <w:rFonts w:ascii="Times New Roman" w:hAnsi="Times New Roman" w:cs="Times New Roman"/>
        </w:rPr>
        <w:t xml:space="preserve"> </w:t>
      </w:r>
      <w:r w:rsidRPr="007C791F">
        <w:rPr>
          <w:rFonts w:ascii="Times New Roman" w:hAnsi="Times New Roman" w:cs="Times New Roman"/>
        </w:rPr>
        <w:t>who</w:t>
      </w:r>
      <w:r w:rsidR="00227CAB" w:rsidRPr="007C791F">
        <w:rPr>
          <w:rFonts w:ascii="Times New Roman" w:hAnsi="Times New Roman" w:cs="Times New Roman"/>
        </w:rPr>
        <w:t xml:space="preserve"> </w:t>
      </w:r>
      <w:r w:rsidRPr="007C791F">
        <w:rPr>
          <w:rFonts w:ascii="Times New Roman" w:hAnsi="Times New Roman" w:cs="Times New Roman"/>
        </w:rPr>
        <w:t>used sculpture,</w:t>
      </w:r>
      <w:r w:rsidR="00227CAB" w:rsidRPr="007C791F">
        <w:rPr>
          <w:rFonts w:ascii="Times New Roman" w:hAnsi="Times New Roman" w:cs="Times New Roman"/>
        </w:rPr>
        <w:t xml:space="preserve"> </w:t>
      </w:r>
      <w:r w:rsidRPr="007C791F">
        <w:rPr>
          <w:rFonts w:ascii="Times New Roman" w:hAnsi="Times New Roman" w:cs="Times New Roman"/>
        </w:rPr>
        <w:t>land art, photography, film, and</w:t>
      </w:r>
      <w:r w:rsidR="00227CAB" w:rsidRPr="007C791F">
        <w:rPr>
          <w:rFonts w:ascii="Times New Roman" w:hAnsi="Times New Roman" w:cs="Times New Roman"/>
        </w:rPr>
        <w:t xml:space="preserve"> </w:t>
      </w:r>
      <w:r w:rsidRPr="007C791F">
        <w:rPr>
          <w:rFonts w:ascii="Times New Roman" w:hAnsi="Times New Roman" w:cs="Times New Roman"/>
        </w:rPr>
        <w:t>his</w:t>
      </w:r>
      <w:r w:rsidR="00227CAB" w:rsidRPr="007C791F">
        <w:rPr>
          <w:rFonts w:ascii="Times New Roman" w:hAnsi="Times New Roman" w:cs="Times New Roman"/>
        </w:rPr>
        <w:t xml:space="preserve"> </w:t>
      </w:r>
      <w:r w:rsidRPr="007C791F">
        <w:rPr>
          <w:rFonts w:ascii="Times New Roman" w:hAnsi="Times New Roman" w:cs="Times New Roman"/>
        </w:rPr>
        <w:t>writing to challenge the traditional idea of art as a static, isolated object. Smithson</w:t>
      </w:r>
      <w:r w:rsidR="00227CAB" w:rsidRPr="007C791F">
        <w:rPr>
          <w:rFonts w:ascii="Times New Roman" w:hAnsi="Times New Roman" w:cs="Times New Roman"/>
        </w:rPr>
        <w:t xml:space="preserve"> </w:t>
      </w:r>
      <w:r w:rsidRPr="007C791F">
        <w:rPr>
          <w:rFonts w:ascii="Times New Roman" w:hAnsi="Times New Roman" w:cs="Times New Roman"/>
        </w:rPr>
        <w:t>used</w:t>
      </w:r>
      <w:r w:rsidR="00227CAB" w:rsidRPr="007C791F">
        <w:rPr>
          <w:rFonts w:ascii="Times New Roman" w:hAnsi="Times New Roman" w:cs="Times New Roman"/>
        </w:rPr>
        <w:t xml:space="preserve"> </w:t>
      </w:r>
      <w:r w:rsidRPr="007C791F">
        <w:rPr>
          <w:rFonts w:ascii="Times New Roman" w:hAnsi="Times New Roman" w:cs="Times New Roman"/>
        </w:rPr>
        <w:t>objects and materials</w:t>
      </w:r>
      <w:r w:rsidR="00227CAB" w:rsidRPr="007C791F">
        <w:rPr>
          <w:rFonts w:ascii="Times New Roman" w:hAnsi="Times New Roman" w:cs="Times New Roman"/>
        </w:rPr>
        <w:t xml:space="preserve"> </w:t>
      </w:r>
      <w:r w:rsidRPr="007C791F">
        <w:rPr>
          <w:rFonts w:ascii="Times New Roman" w:hAnsi="Times New Roman" w:cs="Times New Roman"/>
        </w:rPr>
        <w:t>that connected directly to the real world.</w:t>
      </w:r>
      <w:r w:rsidR="00227CAB" w:rsidRPr="007C791F">
        <w:rPr>
          <w:rFonts w:ascii="Times New Roman" w:hAnsi="Times New Roman" w:cs="Times New Roman"/>
        </w:rPr>
        <w:t xml:space="preserve"> </w:t>
      </w:r>
      <w:r w:rsidRPr="007C791F">
        <w:rPr>
          <w:rFonts w:ascii="Times New Roman" w:hAnsi="Times New Roman" w:cs="Times New Roman"/>
        </w:rPr>
        <w:t>These</w:t>
      </w:r>
      <w:r w:rsidR="00227CAB" w:rsidRPr="007C791F">
        <w:rPr>
          <w:rFonts w:ascii="Times New Roman" w:hAnsi="Times New Roman" w:cs="Times New Roman"/>
        </w:rPr>
        <w:t xml:space="preserve"> </w:t>
      </w:r>
      <w:r w:rsidRPr="007C791F">
        <w:rPr>
          <w:rFonts w:ascii="Times New Roman" w:hAnsi="Times New Roman" w:cs="Times New Roman"/>
        </w:rPr>
        <w:t>‘non-site’</w:t>
      </w:r>
      <w:r w:rsidR="00227CAB" w:rsidRPr="007C791F">
        <w:rPr>
          <w:rFonts w:ascii="Times New Roman" w:hAnsi="Times New Roman" w:cs="Times New Roman"/>
        </w:rPr>
        <w:t xml:space="preserve"> </w:t>
      </w:r>
      <w:r w:rsidRPr="007C791F">
        <w:rPr>
          <w:rFonts w:ascii="Times New Roman" w:hAnsi="Times New Roman" w:cs="Times New Roman"/>
        </w:rPr>
        <w:t>materials that</w:t>
      </w:r>
      <w:r w:rsidR="00227CAB" w:rsidRPr="007C791F">
        <w:rPr>
          <w:rFonts w:ascii="Times New Roman" w:hAnsi="Times New Roman" w:cs="Times New Roman"/>
        </w:rPr>
        <w:t xml:space="preserve"> </w:t>
      </w:r>
      <w:r w:rsidRPr="007C791F">
        <w:rPr>
          <w:rFonts w:ascii="Times New Roman" w:hAnsi="Times New Roman" w:cs="Times New Roman"/>
        </w:rPr>
        <w:t>he took</w:t>
      </w:r>
      <w:r w:rsidR="00227CAB" w:rsidRPr="007C791F">
        <w:rPr>
          <w:rFonts w:ascii="Times New Roman" w:hAnsi="Times New Roman" w:cs="Times New Roman"/>
        </w:rPr>
        <w:t xml:space="preserve"> </w:t>
      </w:r>
      <w:r w:rsidRPr="007C791F">
        <w:rPr>
          <w:rFonts w:ascii="Times New Roman" w:hAnsi="Times New Roman" w:cs="Times New Roman"/>
        </w:rPr>
        <w:t>from landscapes and displayed in galleries</w:t>
      </w:r>
      <w:r w:rsidR="00227CAB" w:rsidRPr="007C791F">
        <w:rPr>
          <w:rFonts w:ascii="Times New Roman" w:hAnsi="Times New Roman" w:cs="Times New Roman"/>
        </w:rPr>
        <w:t xml:space="preserve"> </w:t>
      </w:r>
      <w:r w:rsidRPr="007C791F">
        <w:rPr>
          <w:rFonts w:ascii="Times New Roman" w:hAnsi="Times New Roman" w:cs="Times New Roman"/>
        </w:rPr>
        <w:t>collapsed the divide between indoors and outdoors.</w:t>
      </w:r>
      <w:r w:rsidR="00227CAB" w:rsidRPr="007C791F">
        <w:rPr>
          <w:rFonts w:ascii="Times New Roman" w:hAnsi="Times New Roman" w:cs="Times New Roman"/>
        </w:rPr>
        <w:t xml:space="preserve"> </w:t>
      </w:r>
      <w:r w:rsidR="006C1868" w:rsidRPr="007C791F">
        <w:rPr>
          <w:rFonts w:ascii="Times New Roman" w:hAnsi="Times New Roman" w:cs="Times New Roman"/>
        </w:rPr>
        <w:t>“</w:t>
      </w:r>
      <w:r w:rsidRPr="007C791F">
        <w:rPr>
          <w:rFonts w:ascii="Times New Roman" w:hAnsi="Times New Roman" w:cs="Times New Roman"/>
        </w:rPr>
        <w:t xml:space="preserve">Smithson mounted an attack against the strictures of art history, which venerates the static object and divides art from the exigencies of the real world’’ </w:t>
      </w:r>
      <w:r w:rsidRPr="007C791F">
        <w:rPr>
          <w:rFonts w:ascii="Times New Roman" w:hAnsi="Times New Roman" w:cs="Times New Roman"/>
          <w:color w:val="000000" w:themeColor="text1"/>
        </w:rPr>
        <w:t>(Spector, 2026).</w:t>
      </w:r>
      <w:r w:rsidR="008916B8" w:rsidRPr="007C791F">
        <w:rPr>
          <w:rFonts w:ascii="Times New Roman" w:hAnsi="Times New Roman" w:cs="Times New Roman"/>
        </w:rPr>
        <w:t xml:space="preserve"> </w:t>
      </w:r>
      <w:r w:rsidRPr="007C791F">
        <w:rPr>
          <w:rFonts w:ascii="Times New Roman" w:hAnsi="Times New Roman" w:cs="Times New Roman"/>
        </w:rPr>
        <w:t>For example, in</w:t>
      </w:r>
      <w:r w:rsidR="00227CAB" w:rsidRPr="007C791F">
        <w:rPr>
          <w:rFonts w:ascii="Times New Roman" w:hAnsi="Times New Roman" w:cs="Times New Roman"/>
        </w:rPr>
        <w:t xml:space="preserve"> </w:t>
      </w:r>
      <w:r w:rsidRPr="007C791F">
        <w:rPr>
          <w:rFonts w:ascii="Times New Roman" w:hAnsi="Times New Roman" w:cs="Times New Roman"/>
          <w:i/>
          <w:iCs/>
        </w:rPr>
        <w:t>Yucatan Mirror</w:t>
      </w:r>
      <w:r w:rsidR="00227CAB" w:rsidRPr="007C791F">
        <w:rPr>
          <w:rFonts w:ascii="Times New Roman" w:hAnsi="Times New Roman" w:cs="Times New Roman"/>
          <w:i/>
          <w:iCs/>
        </w:rPr>
        <w:t xml:space="preserve"> </w:t>
      </w:r>
      <w:r w:rsidRPr="007C791F">
        <w:rPr>
          <w:rFonts w:ascii="Times New Roman" w:hAnsi="Times New Roman" w:cs="Times New Roman"/>
          <w:i/>
          <w:iCs/>
        </w:rPr>
        <w:t>Displacements</w:t>
      </w:r>
      <w:r w:rsidRPr="007C791F">
        <w:rPr>
          <w:rFonts w:ascii="Times New Roman" w:hAnsi="Times New Roman" w:cs="Times New Roman"/>
        </w:rPr>
        <w:t>, Smithson</w:t>
      </w:r>
      <w:r w:rsidR="00227CAB" w:rsidRPr="007C791F">
        <w:rPr>
          <w:rFonts w:ascii="Times New Roman" w:hAnsi="Times New Roman" w:cs="Times New Roman"/>
        </w:rPr>
        <w:t xml:space="preserve"> </w:t>
      </w:r>
      <w:r w:rsidRPr="007C791F">
        <w:rPr>
          <w:rFonts w:ascii="Times New Roman" w:hAnsi="Times New Roman" w:cs="Times New Roman"/>
        </w:rPr>
        <w:t>travelled</w:t>
      </w:r>
      <w:r w:rsidR="00227CAB" w:rsidRPr="007C791F">
        <w:rPr>
          <w:rFonts w:ascii="Times New Roman" w:hAnsi="Times New Roman" w:cs="Times New Roman"/>
        </w:rPr>
        <w:t xml:space="preserve"> </w:t>
      </w:r>
      <w:r w:rsidRPr="007C791F">
        <w:rPr>
          <w:rFonts w:ascii="Times New Roman" w:hAnsi="Times New Roman" w:cs="Times New Roman"/>
        </w:rPr>
        <w:t>around Mexico</w:t>
      </w:r>
      <w:r w:rsidR="00227CAB" w:rsidRPr="007C791F">
        <w:rPr>
          <w:rFonts w:ascii="Times New Roman" w:hAnsi="Times New Roman" w:cs="Times New Roman"/>
        </w:rPr>
        <w:t xml:space="preserve"> </w:t>
      </w:r>
      <w:r w:rsidRPr="007C791F">
        <w:rPr>
          <w:rFonts w:ascii="Times New Roman" w:hAnsi="Times New Roman" w:cs="Times New Roman"/>
        </w:rPr>
        <w:t>in 1969</w:t>
      </w:r>
      <w:r w:rsidR="00D41955" w:rsidRPr="007C791F">
        <w:rPr>
          <w:rFonts w:ascii="Times New Roman" w:hAnsi="Times New Roman" w:cs="Times New Roman"/>
        </w:rPr>
        <w:t xml:space="preserve"> </w:t>
      </w:r>
      <w:r w:rsidR="00D41955" w:rsidRPr="007C791F">
        <w:rPr>
          <w:rFonts w:ascii="Times New Roman" w:hAnsi="Times New Roman" w:cs="Times New Roman"/>
          <w:color w:val="000000" w:themeColor="text1"/>
        </w:rPr>
        <w:t>(Spector, 2026).</w:t>
      </w:r>
      <w:r w:rsidRPr="007C791F">
        <w:rPr>
          <w:rFonts w:ascii="Times New Roman" w:hAnsi="Times New Roman" w:cs="Times New Roman"/>
        </w:rPr>
        <w:t xml:space="preserve"> </w:t>
      </w:r>
      <w:r w:rsidR="006059CC" w:rsidRPr="007C791F">
        <w:rPr>
          <w:rFonts w:ascii="Times New Roman" w:hAnsi="Times New Roman" w:cs="Times New Roman"/>
        </w:rPr>
        <w:t>H</w:t>
      </w:r>
      <w:r w:rsidRPr="007C791F">
        <w:rPr>
          <w:rFonts w:ascii="Times New Roman" w:hAnsi="Times New Roman" w:cs="Times New Roman"/>
        </w:rPr>
        <w:t>e created</w:t>
      </w:r>
      <w:r w:rsidR="00227CAB" w:rsidRPr="007C791F">
        <w:rPr>
          <w:rFonts w:ascii="Times New Roman" w:hAnsi="Times New Roman" w:cs="Times New Roman"/>
        </w:rPr>
        <w:t xml:space="preserve"> </w:t>
      </w:r>
      <w:r w:rsidRPr="007C791F">
        <w:rPr>
          <w:rFonts w:ascii="Times New Roman" w:hAnsi="Times New Roman" w:cs="Times New Roman"/>
        </w:rPr>
        <w:t>a temporary outdoor</w:t>
      </w:r>
      <w:r w:rsidR="00227CAB" w:rsidRPr="007C791F">
        <w:rPr>
          <w:rFonts w:ascii="Times New Roman" w:hAnsi="Times New Roman" w:cs="Times New Roman"/>
        </w:rPr>
        <w:t xml:space="preserve"> </w:t>
      </w:r>
      <w:r w:rsidRPr="007C791F">
        <w:rPr>
          <w:rFonts w:ascii="Times New Roman" w:hAnsi="Times New Roman" w:cs="Times New Roman"/>
        </w:rPr>
        <w:t>sculpture (arguably an</w:t>
      </w:r>
      <w:r w:rsidR="00227CAB" w:rsidRPr="007C791F">
        <w:rPr>
          <w:rFonts w:ascii="Times New Roman" w:hAnsi="Times New Roman" w:cs="Times New Roman"/>
        </w:rPr>
        <w:t xml:space="preserve"> </w:t>
      </w:r>
      <w:r w:rsidRPr="007C791F">
        <w:rPr>
          <w:rFonts w:ascii="Times New Roman" w:hAnsi="Times New Roman" w:cs="Times New Roman"/>
        </w:rPr>
        <w:t>exhibition</w:t>
      </w:r>
      <w:r w:rsidR="005F1C7B" w:rsidRPr="007C791F">
        <w:rPr>
          <w:rFonts w:ascii="Times New Roman" w:hAnsi="Times New Roman" w:cs="Times New Roman"/>
        </w:rPr>
        <w:t xml:space="preserve"> or</w:t>
      </w:r>
      <w:r w:rsidRPr="007C791F">
        <w:rPr>
          <w:rFonts w:ascii="Times New Roman" w:hAnsi="Times New Roman" w:cs="Times New Roman"/>
        </w:rPr>
        <w:t xml:space="preserve"> event) by</w:t>
      </w:r>
      <w:r w:rsidR="00227CAB" w:rsidRPr="007C791F">
        <w:rPr>
          <w:rFonts w:ascii="Times New Roman" w:hAnsi="Times New Roman" w:cs="Times New Roman"/>
        </w:rPr>
        <w:t xml:space="preserve"> </w:t>
      </w:r>
      <w:r w:rsidRPr="007C791F">
        <w:rPr>
          <w:rFonts w:ascii="Times New Roman" w:hAnsi="Times New Roman" w:cs="Times New Roman"/>
        </w:rPr>
        <w:t>placing twelve</w:t>
      </w:r>
      <w:r w:rsidR="00227CAB" w:rsidRPr="007C791F">
        <w:rPr>
          <w:rFonts w:ascii="Times New Roman" w:hAnsi="Times New Roman" w:cs="Times New Roman"/>
        </w:rPr>
        <w:t xml:space="preserve"> </w:t>
      </w:r>
      <w:r w:rsidRPr="007C791F">
        <w:rPr>
          <w:rFonts w:ascii="Times New Roman" w:hAnsi="Times New Roman" w:cs="Times New Roman"/>
        </w:rPr>
        <w:t>small mirrors</w:t>
      </w:r>
      <w:r w:rsidR="00227CAB" w:rsidRPr="007C791F">
        <w:rPr>
          <w:rFonts w:ascii="Times New Roman" w:hAnsi="Times New Roman" w:cs="Times New Roman"/>
        </w:rPr>
        <w:t xml:space="preserve"> </w:t>
      </w:r>
      <w:r w:rsidRPr="007C791F">
        <w:rPr>
          <w:rFonts w:ascii="Times New Roman" w:hAnsi="Times New Roman" w:cs="Times New Roman"/>
        </w:rPr>
        <w:t>in various sites.</w:t>
      </w:r>
      <w:r w:rsidR="00227CAB" w:rsidRPr="007C791F">
        <w:rPr>
          <w:rFonts w:ascii="Times New Roman" w:hAnsi="Times New Roman" w:cs="Times New Roman"/>
        </w:rPr>
        <w:t xml:space="preserve"> </w:t>
      </w:r>
      <w:r w:rsidRPr="007C791F">
        <w:rPr>
          <w:rFonts w:ascii="Times New Roman" w:hAnsi="Times New Roman" w:cs="Times New Roman"/>
        </w:rPr>
        <w:t>Smithson then photographed these arrangements</w:t>
      </w:r>
      <w:r w:rsidR="00227CAB" w:rsidRPr="007C791F">
        <w:rPr>
          <w:rFonts w:ascii="Times New Roman" w:hAnsi="Times New Roman" w:cs="Times New Roman"/>
        </w:rPr>
        <w:t xml:space="preserve"> </w:t>
      </w:r>
      <w:r w:rsidRPr="007C791F">
        <w:rPr>
          <w:rFonts w:ascii="Times New Roman" w:hAnsi="Times New Roman" w:cs="Times New Roman"/>
        </w:rPr>
        <w:t>and removed</w:t>
      </w:r>
      <w:r w:rsidR="00227CAB" w:rsidRPr="007C791F">
        <w:rPr>
          <w:rFonts w:ascii="Times New Roman" w:hAnsi="Times New Roman" w:cs="Times New Roman"/>
        </w:rPr>
        <w:t xml:space="preserve"> </w:t>
      </w:r>
      <w:r w:rsidRPr="007C791F">
        <w:rPr>
          <w:rFonts w:ascii="Times New Roman" w:hAnsi="Times New Roman" w:cs="Times New Roman"/>
        </w:rPr>
        <w:t>them;</w:t>
      </w:r>
      <w:r w:rsidR="00227CAB" w:rsidRPr="007C791F">
        <w:rPr>
          <w:rFonts w:ascii="Times New Roman" w:hAnsi="Times New Roman" w:cs="Times New Roman"/>
        </w:rPr>
        <w:t xml:space="preserve"> </w:t>
      </w:r>
      <w:r w:rsidRPr="007C791F">
        <w:rPr>
          <w:rFonts w:ascii="Times New Roman" w:hAnsi="Times New Roman" w:cs="Times New Roman"/>
        </w:rPr>
        <w:t>he</w:t>
      </w:r>
      <w:r w:rsidR="00227CAB" w:rsidRPr="007C791F">
        <w:rPr>
          <w:rFonts w:ascii="Times New Roman" w:hAnsi="Times New Roman" w:cs="Times New Roman"/>
        </w:rPr>
        <w:t xml:space="preserve"> </w:t>
      </w:r>
      <w:r w:rsidRPr="007C791F">
        <w:rPr>
          <w:rFonts w:ascii="Times New Roman" w:hAnsi="Times New Roman" w:cs="Times New Roman"/>
        </w:rPr>
        <w:t>then</w:t>
      </w:r>
      <w:r w:rsidR="00227CAB" w:rsidRPr="007C791F">
        <w:rPr>
          <w:rFonts w:ascii="Times New Roman" w:hAnsi="Times New Roman" w:cs="Times New Roman"/>
        </w:rPr>
        <w:t xml:space="preserve"> </w:t>
      </w:r>
      <w:r w:rsidRPr="007C791F">
        <w:rPr>
          <w:rFonts w:ascii="Times New Roman" w:hAnsi="Times New Roman" w:cs="Times New Roman"/>
        </w:rPr>
        <w:t>repeated this in other locations.</w:t>
      </w:r>
      <w:r w:rsidR="00227CAB" w:rsidRPr="007C791F">
        <w:rPr>
          <w:rFonts w:ascii="Times New Roman" w:hAnsi="Times New Roman" w:cs="Times New Roman"/>
        </w:rPr>
        <w:t xml:space="preserve"> </w:t>
      </w:r>
      <w:r w:rsidRPr="007C791F">
        <w:rPr>
          <w:rFonts w:ascii="Times New Roman" w:hAnsi="Times New Roman" w:cs="Times New Roman"/>
        </w:rPr>
        <w:t>The resulting photographs</w:t>
      </w:r>
      <w:r w:rsidR="00227CAB" w:rsidRPr="007C791F">
        <w:rPr>
          <w:rFonts w:ascii="Times New Roman" w:hAnsi="Times New Roman" w:cs="Times New Roman"/>
        </w:rPr>
        <w:t xml:space="preserve"> </w:t>
      </w:r>
      <w:r w:rsidRPr="007C791F">
        <w:rPr>
          <w:rFonts w:ascii="Times New Roman" w:hAnsi="Times New Roman" w:cs="Times New Roman"/>
        </w:rPr>
        <w:t>were a record of</w:t>
      </w:r>
      <w:r w:rsidR="00227CAB" w:rsidRPr="007C791F">
        <w:rPr>
          <w:rFonts w:ascii="Times New Roman" w:hAnsi="Times New Roman" w:cs="Times New Roman"/>
        </w:rPr>
        <w:t xml:space="preserve"> </w:t>
      </w:r>
      <w:r w:rsidRPr="007C791F">
        <w:rPr>
          <w:rFonts w:ascii="Times New Roman" w:hAnsi="Times New Roman" w:cs="Times New Roman"/>
        </w:rPr>
        <w:t>Smithson’s</w:t>
      </w:r>
      <w:r w:rsidR="00227CAB" w:rsidRPr="007C791F">
        <w:rPr>
          <w:rFonts w:ascii="Times New Roman" w:hAnsi="Times New Roman" w:cs="Times New Roman"/>
        </w:rPr>
        <w:t xml:space="preserve"> </w:t>
      </w:r>
      <w:r w:rsidR="00C660A4" w:rsidRPr="007C791F">
        <w:rPr>
          <w:rFonts w:ascii="Times New Roman" w:hAnsi="Times New Roman" w:cs="Times New Roman"/>
        </w:rPr>
        <w:t>‘</w:t>
      </w:r>
      <w:r w:rsidRPr="007C791F">
        <w:rPr>
          <w:rFonts w:ascii="Times New Roman" w:hAnsi="Times New Roman" w:cs="Times New Roman"/>
        </w:rPr>
        <w:t>anti-exhibition</w:t>
      </w:r>
      <w:r w:rsidR="00C660A4" w:rsidRPr="007C791F">
        <w:rPr>
          <w:rFonts w:ascii="Times New Roman" w:hAnsi="Times New Roman" w:cs="Times New Roman"/>
        </w:rPr>
        <w:t>’</w:t>
      </w:r>
      <w:r w:rsidRPr="007C791F">
        <w:rPr>
          <w:rFonts w:ascii="Times New Roman" w:hAnsi="Times New Roman" w:cs="Times New Roman"/>
        </w:rPr>
        <w:t>,</w:t>
      </w:r>
      <w:r w:rsidR="00227CAB" w:rsidRPr="007C791F">
        <w:rPr>
          <w:rFonts w:ascii="Times New Roman" w:hAnsi="Times New Roman" w:cs="Times New Roman"/>
        </w:rPr>
        <w:t xml:space="preserve"> </w:t>
      </w:r>
      <w:r w:rsidRPr="007C791F">
        <w:rPr>
          <w:rFonts w:ascii="Times New Roman" w:hAnsi="Times New Roman" w:cs="Times New Roman"/>
        </w:rPr>
        <w:t>here Smithson emphasises</w:t>
      </w:r>
      <w:r w:rsidR="00227CAB" w:rsidRPr="007C791F">
        <w:rPr>
          <w:rFonts w:ascii="Times New Roman" w:hAnsi="Times New Roman" w:cs="Times New Roman"/>
        </w:rPr>
        <w:t xml:space="preserve"> </w:t>
      </w:r>
      <w:r w:rsidRPr="007C791F">
        <w:rPr>
          <w:rFonts w:ascii="Times New Roman" w:hAnsi="Times New Roman" w:cs="Times New Roman"/>
        </w:rPr>
        <w:t>the</w:t>
      </w:r>
      <w:r w:rsidR="00227CAB" w:rsidRPr="007C791F">
        <w:rPr>
          <w:rFonts w:ascii="Times New Roman" w:hAnsi="Times New Roman" w:cs="Times New Roman"/>
        </w:rPr>
        <w:t xml:space="preserve"> </w:t>
      </w:r>
      <w:r w:rsidRPr="007C791F">
        <w:rPr>
          <w:rFonts w:ascii="Times New Roman" w:hAnsi="Times New Roman" w:cs="Times New Roman"/>
        </w:rPr>
        <w:t>absence</w:t>
      </w:r>
      <w:r w:rsidR="00227CAB" w:rsidRPr="007C791F">
        <w:rPr>
          <w:rFonts w:ascii="Times New Roman" w:hAnsi="Times New Roman" w:cs="Times New Roman"/>
        </w:rPr>
        <w:t xml:space="preserve"> </w:t>
      </w:r>
      <w:r w:rsidRPr="007C791F">
        <w:rPr>
          <w:rFonts w:ascii="Times New Roman" w:hAnsi="Times New Roman" w:cs="Times New Roman"/>
        </w:rPr>
        <w:t>that</w:t>
      </w:r>
      <w:r w:rsidR="00227CAB" w:rsidRPr="007C791F">
        <w:rPr>
          <w:rFonts w:ascii="Times New Roman" w:hAnsi="Times New Roman" w:cs="Times New Roman"/>
        </w:rPr>
        <w:t xml:space="preserve"> </w:t>
      </w:r>
      <w:r w:rsidRPr="007C791F">
        <w:rPr>
          <w:rFonts w:ascii="Times New Roman" w:hAnsi="Times New Roman" w:cs="Times New Roman"/>
        </w:rPr>
        <w:t>exists after the event, and</w:t>
      </w:r>
      <w:r w:rsidR="00227CAB" w:rsidRPr="007C791F">
        <w:rPr>
          <w:rFonts w:ascii="Times New Roman" w:hAnsi="Times New Roman" w:cs="Times New Roman"/>
        </w:rPr>
        <w:t xml:space="preserve"> </w:t>
      </w:r>
      <w:r w:rsidRPr="007C791F">
        <w:rPr>
          <w:rFonts w:ascii="Times New Roman" w:hAnsi="Times New Roman" w:cs="Times New Roman"/>
        </w:rPr>
        <w:t>what</w:t>
      </w:r>
      <w:r w:rsidR="00227CAB" w:rsidRPr="007C791F">
        <w:rPr>
          <w:rFonts w:ascii="Times New Roman" w:hAnsi="Times New Roman" w:cs="Times New Roman"/>
        </w:rPr>
        <w:t xml:space="preserve"> </w:t>
      </w:r>
      <w:r w:rsidRPr="007C791F">
        <w:rPr>
          <w:rFonts w:ascii="Times New Roman" w:hAnsi="Times New Roman" w:cs="Times New Roman"/>
        </w:rPr>
        <w:t>remains</w:t>
      </w:r>
      <w:r w:rsidR="00227CAB" w:rsidRPr="007C791F">
        <w:rPr>
          <w:rFonts w:ascii="Times New Roman" w:hAnsi="Times New Roman" w:cs="Times New Roman"/>
        </w:rPr>
        <w:t xml:space="preserve"> </w:t>
      </w:r>
      <w:r w:rsidRPr="007C791F">
        <w:rPr>
          <w:rFonts w:ascii="Times New Roman" w:hAnsi="Times New Roman" w:cs="Times New Roman"/>
        </w:rPr>
        <w:t>are the</w:t>
      </w:r>
      <w:r w:rsidR="00227CAB" w:rsidRPr="007C791F">
        <w:rPr>
          <w:rFonts w:ascii="Times New Roman" w:hAnsi="Times New Roman" w:cs="Times New Roman"/>
        </w:rPr>
        <w:t xml:space="preserve"> </w:t>
      </w:r>
      <w:r w:rsidRPr="007C791F">
        <w:rPr>
          <w:rFonts w:ascii="Times New Roman" w:hAnsi="Times New Roman" w:cs="Times New Roman"/>
        </w:rPr>
        <w:t>‘memory-traces’</w:t>
      </w:r>
      <w:r w:rsidR="00227CAB" w:rsidRPr="007C791F">
        <w:rPr>
          <w:rFonts w:ascii="Times New Roman" w:hAnsi="Times New Roman" w:cs="Times New Roman"/>
        </w:rPr>
        <w:t xml:space="preserve"> </w:t>
      </w:r>
      <w:r w:rsidRPr="007C791F">
        <w:rPr>
          <w:rFonts w:ascii="Times New Roman" w:hAnsi="Times New Roman" w:cs="Times New Roman"/>
        </w:rPr>
        <w:t>of the event.</w:t>
      </w:r>
      <w:r w:rsidR="00227CAB" w:rsidRPr="007C791F">
        <w:rPr>
          <w:rFonts w:ascii="Times New Roman" w:hAnsi="Times New Roman" w:cs="Times New Roman"/>
        </w:rPr>
        <w:t xml:space="preserve"> </w:t>
      </w:r>
      <w:r w:rsidRPr="007C791F">
        <w:rPr>
          <w:rFonts w:ascii="Times New Roman" w:hAnsi="Times New Roman" w:cs="Times New Roman"/>
        </w:rPr>
        <w:t>Through exploration</w:t>
      </w:r>
      <w:r w:rsidR="00227CAB" w:rsidRPr="007C791F">
        <w:rPr>
          <w:rFonts w:ascii="Times New Roman" w:hAnsi="Times New Roman" w:cs="Times New Roman"/>
        </w:rPr>
        <w:t xml:space="preserve"> </w:t>
      </w:r>
      <w:r w:rsidRPr="007C791F">
        <w:rPr>
          <w:rFonts w:ascii="Times New Roman" w:hAnsi="Times New Roman" w:cs="Times New Roman"/>
        </w:rPr>
        <w:t>these</w:t>
      </w:r>
      <w:r w:rsidR="00227CAB" w:rsidRPr="007C791F">
        <w:rPr>
          <w:rFonts w:ascii="Times New Roman" w:hAnsi="Times New Roman" w:cs="Times New Roman"/>
        </w:rPr>
        <w:t xml:space="preserve"> </w:t>
      </w:r>
      <w:r w:rsidRPr="007C791F">
        <w:rPr>
          <w:rFonts w:ascii="Times New Roman" w:hAnsi="Times New Roman" w:cs="Times New Roman"/>
        </w:rPr>
        <w:t>encounters</w:t>
      </w:r>
      <w:r w:rsidR="00227CAB" w:rsidRPr="007C791F">
        <w:rPr>
          <w:rFonts w:ascii="Times New Roman" w:hAnsi="Times New Roman" w:cs="Times New Roman"/>
        </w:rPr>
        <w:t xml:space="preserve"> </w:t>
      </w:r>
      <w:r w:rsidRPr="007C791F">
        <w:rPr>
          <w:rFonts w:ascii="Times New Roman" w:hAnsi="Times New Roman" w:cs="Times New Roman"/>
        </w:rPr>
        <w:t>only</w:t>
      </w:r>
      <w:r w:rsidR="00227CAB" w:rsidRPr="007C791F">
        <w:rPr>
          <w:rFonts w:ascii="Times New Roman" w:hAnsi="Times New Roman" w:cs="Times New Roman"/>
        </w:rPr>
        <w:t xml:space="preserve"> </w:t>
      </w:r>
      <w:r w:rsidRPr="007C791F">
        <w:rPr>
          <w:rFonts w:ascii="Times New Roman" w:hAnsi="Times New Roman" w:cs="Times New Roman"/>
        </w:rPr>
        <w:t>exist</w:t>
      </w:r>
      <w:r w:rsidR="00227CAB" w:rsidRPr="007C791F">
        <w:rPr>
          <w:rFonts w:ascii="Times New Roman" w:hAnsi="Times New Roman" w:cs="Times New Roman"/>
        </w:rPr>
        <w:t xml:space="preserve"> </w:t>
      </w:r>
      <w:r w:rsidRPr="007C791F">
        <w:rPr>
          <w:rFonts w:ascii="Times New Roman" w:hAnsi="Times New Roman" w:cs="Times New Roman"/>
        </w:rPr>
        <w:t>in the memories</w:t>
      </w:r>
      <w:r w:rsidR="00227CAB" w:rsidRPr="007C791F">
        <w:rPr>
          <w:rFonts w:ascii="Times New Roman" w:hAnsi="Times New Roman" w:cs="Times New Roman"/>
        </w:rPr>
        <w:t xml:space="preserve"> </w:t>
      </w:r>
      <w:r w:rsidRPr="007C791F">
        <w:rPr>
          <w:rFonts w:ascii="Times New Roman" w:hAnsi="Times New Roman" w:cs="Times New Roman"/>
        </w:rPr>
        <w:t>and imagination</w:t>
      </w:r>
      <w:r w:rsidR="00227CAB" w:rsidRPr="007C791F">
        <w:rPr>
          <w:rFonts w:ascii="Times New Roman" w:hAnsi="Times New Roman" w:cs="Times New Roman"/>
        </w:rPr>
        <w:t xml:space="preserve"> </w:t>
      </w:r>
      <w:r w:rsidRPr="007C791F">
        <w:rPr>
          <w:rFonts w:ascii="Times New Roman" w:hAnsi="Times New Roman" w:cs="Times New Roman"/>
        </w:rPr>
        <w:t>of the</w:t>
      </w:r>
      <w:r w:rsidR="00227CAB" w:rsidRPr="007C791F">
        <w:rPr>
          <w:rFonts w:ascii="Times New Roman" w:hAnsi="Times New Roman" w:cs="Times New Roman"/>
        </w:rPr>
        <w:t xml:space="preserve"> </w:t>
      </w:r>
      <w:r w:rsidRPr="007C791F">
        <w:rPr>
          <w:rFonts w:ascii="Times New Roman" w:hAnsi="Times New Roman" w:cs="Times New Roman"/>
        </w:rPr>
        <w:t>viewers, leaving a sense of disappearance.</w:t>
      </w:r>
      <w:r w:rsidR="00227CAB" w:rsidRPr="007C791F">
        <w:rPr>
          <w:rFonts w:ascii="Times New Roman" w:hAnsi="Times New Roman" w:cs="Times New Roman"/>
        </w:rPr>
        <w:t xml:space="preserve"> </w:t>
      </w:r>
    </w:p>
    <w:p w14:paraId="1C961B0F" w14:textId="56A9E402" w:rsidR="000011DE" w:rsidRPr="007C791F" w:rsidRDefault="00171BB9" w:rsidP="000011DE">
      <w:pPr>
        <w:spacing w:afterLines="160" w:after="384"/>
        <w:ind w:firstLine="567"/>
        <w:rPr>
          <w:rFonts w:ascii="Times New Roman" w:hAnsi="Times New Roman" w:cs="Times New Roman"/>
          <w:color w:val="000000" w:themeColor="text1"/>
        </w:rPr>
      </w:pPr>
      <w:r w:rsidRPr="007C791F">
        <w:rPr>
          <w:rFonts w:ascii="Times New Roman" w:hAnsi="Times New Roman" w:cs="Times New Roman"/>
          <w:color w:val="000000" w:themeColor="text1"/>
        </w:rPr>
        <w:t xml:space="preserve">Inspired by </w:t>
      </w:r>
      <w:r w:rsidR="00A15046" w:rsidRPr="007C791F">
        <w:rPr>
          <w:rFonts w:ascii="Times New Roman" w:hAnsi="Times New Roman" w:cs="Times New Roman"/>
          <w:i/>
          <w:iCs/>
          <w:color w:val="000000" w:themeColor="text1"/>
        </w:rPr>
        <w:t>Yucatan Mirror Displacements</w:t>
      </w:r>
      <w:r w:rsidR="00A15046" w:rsidRPr="007C791F">
        <w:rPr>
          <w:rFonts w:ascii="Times New Roman" w:hAnsi="Times New Roman" w:cs="Times New Roman"/>
          <w:color w:val="000000" w:themeColor="text1"/>
        </w:rPr>
        <w:t xml:space="preserve">, I </w:t>
      </w:r>
      <w:r w:rsidR="001058A5">
        <w:rPr>
          <w:rFonts w:ascii="Times New Roman" w:hAnsi="Times New Roman" w:cs="Times New Roman"/>
          <w:color w:val="000000" w:themeColor="text1"/>
        </w:rPr>
        <w:t xml:space="preserve">developed a plan </w:t>
      </w:r>
      <w:r w:rsidR="00863246">
        <w:rPr>
          <w:rFonts w:ascii="Times New Roman" w:hAnsi="Times New Roman" w:cs="Times New Roman"/>
          <w:color w:val="000000" w:themeColor="text1"/>
        </w:rPr>
        <w:t>to place my art</w:t>
      </w:r>
      <w:r w:rsidR="0076503A" w:rsidRPr="007C791F">
        <w:rPr>
          <w:rFonts w:ascii="Times New Roman" w:hAnsi="Times New Roman" w:cs="Times New Roman"/>
          <w:color w:val="000000" w:themeColor="text1"/>
        </w:rPr>
        <w:t xml:space="preserve"> </w:t>
      </w:r>
      <w:r w:rsidR="00B13382" w:rsidRPr="007C791F">
        <w:rPr>
          <w:rFonts w:ascii="Times New Roman" w:hAnsi="Times New Roman" w:cs="Times New Roman"/>
          <w:color w:val="000000" w:themeColor="text1"/>
        </w:rPr>
        <w:t>in va</w:t>
      </w:r>
      <w:r w:rsidR="008B7EC0" w:rsidRPr="007C791F">
        <w:rPr>
          <w:rFonts w:ascii="Times New Roman" w:hAnsi="Times New Roman" w:cs="Times New Roman"/>
          <w:color w:val="000000" w:themeColor="text1"/>
        </w:rPr>
        <w:t>rious sites</w:t>
      </w:r>
      <w:r w:rsidR="00863246">
        <w:rPr>
          <w:rFonts w:ascii="Times New Roman" w:hAnsi="Times New Roman" w:cs="Times New Roman"/>
          <w:color w:val="000000" w:themeColor="text1"/>
        </w:rPr>
        <w:t xml:space="preserve"> </w:t>
      </w:r>
      <w:r w:rsidR="00DA3F4B" w:rsidRPr="007C791F">
        <w:rPr>
          <w:rFonts w:ascii="Times New Roman" w:hAnsi="Times New Roman" w:cs="Times New Roman"/>
          <w:color w:val="000000" w:themeColor="text1"/>
        </w:rPr>
        <w:t>out</w:t>
      </w:r>
      <w:r w:rsidR="000D0EBB" w:rsidRPr="007C791F">
        <w:rPr>
          <w:rFonts w:ascii="Times New Roman" w:hAnsi="Times New Roman" w:cs="Times New Roman"/>
          <w:color w:val="000000" w:themeColor="text1"/>
        </w:rPr>
        <w:t xml:space="preserve">side of </w:t>
      </w:r>
      <w:r w:rsidR="00B00DF7" w:rsidRPr="007C791F">
        <w:rPr>
          <w:rFonts w:ascii="Times New Roman" w:hAnsi="Times New Roman" w:cs="Times New Roman"/>
          <w:color w:val="000000" w:themeColor="text1"/>
        </w:rPr>
        <w:t>th</w:t>
      </w:r>
      <w:r w:rsidR="002551CD" w:rsidRPr="007C791F">
        <w:rPr>
          <w:rFonts w:ascii="Times New Roman" w:hAnsi="Times New Roman" w:cs="Times New Roman"/>
          <w:color w:val="000000" w:themeColor="text1"/>
        </w:rPr>
        <w:t>e no</w:t>
      </w:r>
      <w:r w:rsidR="00D61720" w:rsidRPr="007C791F">
        <w:rPr>
          <w:rFonts w:ascii="Times New Roman" w:hAnsi="Times New Roman" w:cs="Times New Roman"/>
          <w:color w:val="000000" w:themeColor="text1"/>
        </w:rPr>
        <w:t>rmal ga</w:t>
      </w:r>
      <w:r w:rsidR="00B92891" w:rsidRPr="007C791F">
        <w:rPr>
          <w:rFonts w:ascii="Times New Roman" w:hAnsi="Times New Roman" w:cs="Times New Roman"/>
          <w:color w:val="000000" w:themeColor="text1"/>
        </w:rPr>
        <w:t>llery</w:t>
      </w:r>
      <w:r w:rsidR="00E65EAE" w:rsidRPr="007C791F">
        <w:rPr>
          <w:rFonts w:ascii="Times New Roman" w:hAnsi="Times New Roman" w:cs="Times New Roman"/>
          <w:color w:val="000000" w:themeColor="text1"/>
        </w:rPr>
        <w:t xml:space="preserve"> space</w:t>
      </w:r>
      <w:r w:rsidR="001A28AA" w:rsidRPr="007C791F">
        <w:rPr>
          <w:rFonts w:ascii="Times New Roman" w:hAnsi="Times New Roman" w:cs="Times New Roman"/>
          <w:color w:val="000000" w:themeColor="text1"/>
        </w:rPr>
        <w:t xml:space="preserve">. </w:t>
      </w:r>
      <w:r w:rsidR="008C5863" w:rsidRPr="007C791F">
        <w:rPr>
          <w:rFonts w:ascii="Times New Roman" w:hAnsi="Times New Roman" w:cs="Times New Roman"/>
          <w:color w:val="000000" w:themeColor="text1"/>
        </w:rPr>
        <w:t>Like S</w:t>
      </w:r>
      <w:r w:rsidR="00E62EB6" w:rsidRPr="007C791F">
        <w:rPr>
          <w:rFonts w:ascii="Times New Roman" w:hAnsi="Times New Roman" w:cs="Times New Roman"/>
          <w:color w:val="000000" w:themeColor="text1"/>
        </w:rPr>
        <w:t xml:space="preserve">mithson </w:t>
      </w:r>
      <w:r w:rsidR="00892937" w:rsidRPr="007C791F">
        <w:rPr>
          <w:rFonts w:ascii="Times New Roman" w:hAnsi="Times New Roman" w:cs="Times New Roman"/>
          <w:color w:val="000000" w:themeColor="text1"/>
        </w:rPr>
        <w:t xml:space="preserve">I </w:t>
      </w:r>
      <w:r w:rsidR="00B060E5" w:rsidRPr="007C791F">
        <w:rPr>
          <w:rFonts w:ascii="Times New Roman" w:hAnsi="Times New Roman" w:cs="Times New Roman"/>
          <w:color w:val="000000" w:themeColor="text1"/>
        </w:rPr>
        <w:t>travelled</w:t>
      </w:r>
      <w:r w:rsidR="008274FE" w:rsidRPr="007C791F">
        <w:rPr>
          <w:rFonts w:ascii="Times New Roman" w:hAnsi="Times New Roman" w:cs="Times New Roman"/>
          <w:color w:val="000000" w:themeColor="text1"/>
        </w:rPr>
        <w:t xml:space="preserve"> ar</w:t>
      </w:r>
      <w:r w:rsidR="00473A80" w:rsidRPr="007C791F">
        <w:rPr>
          <w:rFonts w:ascii="Times New Roman" w:hAnsi="Times New Roman" w:cs="Times New Roman"/>
          <w:color w:val="000000" w:themeColor="text1"/>
        </w:rPr>
        <w:t xml:space="preserve">ound </w:t>
      </w:r>
      <w:r w:rsidR="008855A1" w:rsidRPr="007C791F">
        <w:rPr>
          <w:rFonts w:ascii="Times New Roman" w:hAnsi="Times New Roman" w:cs="Times New Roman"/>
          <w:color w:val="000000" w:themeColor="text1"/>
        </w:rPr>
        <w:t>ph</w:t>
      </w:r>
      <w:r w:rsidR="00104BD2" w:rsidRPr="007C791F">
        <w:rPr>
          <w:rFonts w:ascii="Times New Roman" w:hAnsi="Times New Roman" w:cs="Times New Roman"/>
          <w:color w:val="000000" w:themeColor="text1"/>
        </w:rPr>
        <w:t>otogra</w:t>
      </w:r>
      <w:r w:rsidR="0068514F" w:rsidRPr="007C791F">
        <w:rPr>
          <w:rFonts w:ascii="Times New Roman" w:hAnsi="Times New Roman" w:cs="Times New Roman"/>
          <w:color w:val="000000" w:themeColor="text1"/>
        </w:rPr>
        <w:t>phing the work</w:t>
      </w:r>
      <w:r w:rsidR="00D34867" w:rsidRPr="007C791F">
        <w:rPr>
          <w:rFonts w:ascii="Times New Roman" w:hAnsi="Times New Roman" w:cs="Times New Roman"/>
          <w:color w:val="000000" w:themeColor="text1"/>
        </w:rPr>
        <w:t xml:space="preserve">, </w:t>
      </w:r>
      <w:r w:rsidR="00CB0C35" w:rsidRPr="007C791F">
        <w:rPr>
          <w:rFonts w:ascii="Times New Roman" w:hAnsi="Times New Roman" w:cs="Times New Roman"/>
          <w:color w:val="000000" w:themeColor="text1"/>
        </w:rPr>
        <w:t>sim</w:t>
      </w:r>
      <w:r w:rsidR="00635246" w:rsidRPr="007C791F">
        <w:rPr>
          <w:rFonts w:ascii="Times New Roman" w:hAnsi="Times New Roman" w:cs="Times New Roman"/>
          <w:color w:val="000000" w:themeColor="text1"/>
        </w:rPr>
        <w:t>ilar</w:t>
      </w:r>
      <w:r w:rsidR="00E07FF3" w:rsidRPr="007C791F">
        <w:rPr>
          <w:rFonts w:ascii="Times New Roman" w:hAnsi="Times New Roman" w:cs="Times New Roman"/>
          <w:color w:val="000000" w:themeColor="text1"/>
        </w:rPr>
        <w:t>l</w:t>
      </w:r>
      <w:r w:rsidR="00635246" w:rsidRPr="007C791F">
        <w:rPr>
          <w:rFonts w:ascii="Times New Roman" w:hAnsi="Times New Roman" w:cs="Times New Roman"/>
          <w:color w:val="000000" w:themeColor="text1"/>
        </w:rPr>
        <w:t>y</w:t>
      </w:r>
      <w:r w:rsidR="008E5A65" w:rsidRPr="007C791F">
        <w:rPr>
          <w:rFonts w:ascii="Times New Roman" w:hAnsi="Times New Roman" w:cs="Times New Roman"/>
          <w:color w:val="000000" w:themeColor="text1"/>
        </w:rPr>
        <w:t xml:space="preserve"> </w:t>
      </w:r>
      <w:r w:rsidR="00D95CB1" w:rsidRPr="007C791F">
        <w:rPr>
          <w:rFonts w:ascii="Times New Roman" w:hAnsi="Times New Roman" w:cs="Times New Roman"/>
          <w:color w:val="000000" w:themeColor="text1"/>
        </w:rPr>
        <w:t xml:space="preserve">I </w:t>
      </w:r>
      <w:r w:rsidR="00EC08C6" w:rsidRPr="007C791F">
        <w:rPr>
          <w:rFonts w:ascii="Times New Roman" w:hAnsi="Times New Roman" w:cs="Times New Roman"/>
          <w:color w:val="000000" w:themeColor="text1"/>
        </w:rPr>
        <w:t>removed some of m</w:t>
      </w:r>
      <w:r w:rsidR="004811A4" w:rsidRPr="007C791F">
        <w:rPr>
          <w:rFonts w:ascii="Times New Roman" w:hAnsi="Times New Roman" w:cs="Times New Roman"/>
          <w:color w:val="000000" w:themeColor="text1"/>
        </w:rPr>
        <w:t xml:space="preserve">y </w:t>
      </w:r>
      <w:r w:rsidR="0047603B" w:rsidRPr="007C791F">
        <w:rPr>
          <w:rFonts w:ascii="Times New Roman" w:hAnsi="Times New Roman" w:cs="Times New Roman"/>
          <w:color w:val="000000" w:themeColor="text1"/>
        </w:rPr>
        <w:t>work</w:t>
      </w:r>
      <w:r w:rsidR="00A0767E" w:rsidRPr="007C791F">
        <w:rPr>
          <w:rFonts w:ascii="Times New Roman" w:hAnsi="Times New Roman" w:cs="Times New Roman"/>
          <w:color w:val="000000" w:themeColor="text1"/>
        </w:rPr>
        <w:t>s</w:t>
      </w:r>
      <w:r w:rsidR="00DC09C4" w:rsidRPr="007C791F">
        <w:rPr>
          <w:rFonts w:ascii="Times New Roman" w:hAnsi="Times New Roman" w:cs="Times New Roman"/>
          <w:color w:val="000000" w:themeColor="text1"/>
        </w:rPr>
        <w:t xml:space="preserve"> having photogra</w:t>
      </w:r>
      <w:r w:rsidR="00416403" w:rsidRPr="007C791F">
        <w:rPr>
          <w:rFonts w:ascii="Times New Roman" w:hAnsi="Times New Roman" w:cs="Times New Roman"/>
          <w:color w:val="000000" w:themeColor="text1"/>
        </w:rPr>
        <w:t xml:space="preserve">phed them to </w:t>
      </w:r>
      <w:r w:rsidR="00C536C6" w:rsidRPr="007C791F">
        <w:rPr>
          <w:rFonts w:ascii="Times New Roman" w:hAnsi="Times New Roman" w:cs="Times New Roman"/>
          <w:color w:val="000000" w:themeColor="text1"/>
        </w:rPr>
        <w:t xml:space="preserve">create </w:t>
      </w:r>
      <w:r w:rsidR="00921B99" w:rsidRPr="007C791F">
        <w:rPr>
          <w:rFonts w:ascii="Times New Roman" w:hAnsi="Times New Roman" w:cs="Times New Roman"/>
          <w:color w:val="000000" w:themeColor="text1"/>
        </w:rPr>
        <w:t xml:space="preserve">a </w:t>
      </w:r>
      <w:r w:rsidR="000048A0" w:rsidRPr="007C791F">
        <w:rPr>
          <w:rFonts w:ascii="Times New Roman" w:hAnsi="Times New Roman" w:cs="Times New Roman"/>
          <w:color w:val="000000" w:themeColor="text1"/>
        </w:rPr>
        <w:t>memo</w:t>
      </w:r>
      <w:r w:rsidR="00146242" w:rsidRPr="007C791F">
        <w:rPr>
          <w:rFonts w:ascii="Times New Roman" w:hAnsi="Times New Roman" w:cs="Times New Roman"/>
          <w:color w:val="000000" w:themeColor="text1"/>
        </w:rPr>
        <w:t>ry-trace of</w:t>
      </w:r>
      <w:r w:rsidR="00B94CE0" w:rsidRPr="007C791F">
        <w:rPr>
          <w:rFonts w:ascii="Times New Roman" w:hAnsi="Times New Roman" w:cs="Times New Roman"/>
          <w:color w:val="000000" w:themeColor="text1"/>
        </w:rPr>
        <w:t xml:space="preserve"> the</w:t>
      </w:r>
      <w:r w:rsidR="00396753" w:rsidRPr="007C791F">
        <w:rPr>
          <w:rFonts w:ascii="Times New Roman" w:hAnsi="Times New Roman" w:cs="Times New Roman"/>
          <w:color w:val="000000" w:themeColor="text1"/>
        </w:rPr>
        <w:t xml:space="preserve">se </w:t>
      </w:r>
      <w:r w:rsidR="000147DB" w:rsidRPr="007C791F">
        <w:rPr>
          <w:rFonts w:ascii="Times New Roman" w:hAnsi="Times New Roman" w:cs="Times New Roman"/>
          <w:color w:val="000000" w:themeColor="text1"/>
        </w:rPr>
        <w:t>instalments</w:t>
      </w:r>
      <w:r w:rsidR="007E251D" w:rsidRPr="007C791F">
        <w:rPr>
          <w:rFonts w:ascii="Times New Roman" w:hAnsi="Times New Roman" w:cs="Times New Roman"/>
          <w:color w:val="000000" w:themeColor="text1"/>
        </w:rPr>
        <w:t xml:space="preserve">. </w:t>
      </w:r>
      <w:r w:rsidR="00CF6FC7" w:rsidRPr="007C791F">
        <w:rPr>
          <w:rFonts w:ascii="Times New Roman" w:hAnsi="Times New Roman" w:cs="Times New Roman"/>
          <w:color w:val="000000" w:themeColor="text1"/>
        </w:rPr>
        <w:t>Unlike S</w:t>
      </w:r>
      <w:r w:rsidR="00C63BC4" w:rsidRPr="007C791F">
        <w:rPr>
          <w:rFonts w:ascii="Times New Roman" w:hAnsi="Times New Roman" w:cs="Times New Roman"/>
          <w:color w:val="000000" w:themeColor="text1"/>
        </w:rPr>
        <w:t>m</w:t>
      </w:r>
      <w:r w:rsidR="00753BC0" w:rsidRPr="007C791F">
        <w:rPr>
          <w:rFonts w:ascii="Times New Roman" w:hAnsi="Times New Roman" w:cs="Times New Roman"/>
          <w:color w:val="000000" w:themeColor="text1"/>
        </w:rPr>
        <w:t>ithson</w:t>
      </w:r>
      <w:r w:rsidR="00394918">
        <w:rPr>
          <w:rFonts w:ascii="Times New Roman" w:hAnsi="Times New Roman" w:cs="Times New Roman"/>
          <w:color w:val="000000" w:themeColor="text1"/>
        </w:rPr>
        <w:t>,</w:t>
      </w:r>
      <w:r w:rsidR="00753BC0" w:rsidRPr="007C791F">
        <w:rPr>
          <w:rFonts w:ascii="Times New Roman" w:hAnsi="Times New Roman" w:cs="Times New Roman"/>
          <w:color w:val="000000" w:themeColor="text1"/>
        </w:rPr>
        <w:t xml:space="preserve"> I </w:t>
      </w:r>
      <w:r w:rsidR="00862AA6" w:rsidRPr="007C791F">
        <w:rPr>
          <w:rFonts w:ascii="Times New Roman" w:hAnsi="Times New Roman" w:cs="Times New Roman"/>
          <w:color w:val="000000" w:themeColor="text1"/>
        </w:rPr>
        <w:t>left</w:t>
      </w:r>
      <w:r w:rsidR="00E84B80" w:rsidRPr="007C791F">
        <w:rPr>
          <w:rFonts w:ascii="Times New Roman" w:hAnsi="Times New Roman" w:cs="Times New Roman"/>
          <w:color w:val="000000" w:themeColor="text1"/>
        </w:rPr>
        <w:t xml:space="preserve"> some of th</w:t>
      </w:r>
      <w:r w:rsidR="00941F2E" w:rsidRPr="007C791F">
        <w:rPr>
          <w:rFonts w:ascii="Times New Roman" w:hAnsi="Times New Roman" w:cs="Times New Roman"/>
          <w:color w:val="000000" w:themeColor="text1"/>
        </w:rPr>
        <w:t>ese</w:t>
      </w:r>
      <w:r w:rsidR="00894924" w:rsidRPr="007C791F">
        <w:rPr>
          <w:rFonts w:ascii="Times New Roman" w:hAnsi="Times New Roman" w:cs="Times New Roman"/>
          <w:color w:val="000000" w:themeColor="text1"/>
        </w:rPr>
        <w:t xml:space="preserve"> </w:t>
      </w:r>
      <w:r w:rsidR="00F9655A" w:rsidRPr="007C791F">
        <w:rPr>
          <w:rFonts w:ascii="Times New Roman" w:hAnsi="Times New Roman" w:cs="Times New Roman"/>
          <w:color w:val="000000" w:themeColor="text1"/>
        </w:rPr>
        <w:t xml:space="preserve">pieces </w:t>
      </w:r>
      <w:r w:rsidR="00AB643D" w:rsidRPr="007C791F">
        <w:rPr>
          <w:rFonts w:ascii="Times New Roman" w:hAnsi="Times New Roman" w:cs="Times New Roman"/>
          <w:color w:val="000000" w:themeColor="text1"/>
        </w:rPr>
        <w:t>i</w:t>
      </w:r>
      <w:r w:rsidR="00C157C6" w:rsidRPr="007C791F">
        <w:rPr>
          <w:rFonts w:ascii="Times New Roman" w:hAnsi="Times New Roman" w:cs="Times New Roman"/>
          <w:color w:val="000000" w:themeColor="text1"/>
        </w:rPr>
        <w:t xml:space="preserve">n situ, to disrupt the space and </w:t>
      </w:r>
      <w:r w:rsidR="00EE4A16" w:rsidRPr="007C791F">
        <w:rPr>
          <w:rFonts w:ascii="Times New Roman" w:hAnsi="Times New Roman" w:cs="Times New Roman"/>
          <w:color w:val="000000" w:themeColor="text1"/>
        </w:rPr>
        <w:t xml:space="preserve">reinforce my </w:t>
      </w:r>
      <w:r w:rsidR="000F56BA" w:rsidRPr="007C791F">
        <w:rPr>
          <w:rFonts w:ascii="Times New Roman" w:hAnsi="Times New Roman" w:cs="Times New Roman"/>
          <w:color w:val="000000" w:themeColor="text1"/>
        </w:rPr>
        <w:t>assertion that an</w:t>
      </w:r>
      <w:r w:rsidR="00180F5B" w:rsidRPr="007C791F">
        <w:rPr>
          <w:rFonts w:ascii="Times New Roman" w:hAnsi="Times New Roman" w:cs="Times New Roman"/>
          <w:color w:val="000000" w:themeColor="text1"/>
        </w:rPr>
        <w:t xml:space="preserve">y location </w:t>
      </w:r>
      <w:r w:rsidR="006A6FF9" w:rsidRPr="007C791F">
        <w:rPr>
          <w:rFonts w:ascii="Times New Roman" w:hAnsi="Times New Roman" w:cs="Times New Roman"/>
          <w:color w:val="000000" w:themeColor="text1"/>
        </w:rPr>
        <w:t>or space can be c</w:t>
      </w:r>
      <w:r w:rsidR="00F046D4" w:rsidRPr="007C791F">
        <w:rPr>
          <w:rFonts w:ascii="Times New Roman" w:hAnsi="Times New Roman" w:cs="Times New Roman"/>
          <w:color w:val="000000" w:themeColor="text1"/>
        </w:rPr>
        <w:t xml:space="preserve">onsidered </w:t>
      </w:r>
      <w:r w:rsidR="007F613E" w:rsidRPr="007C791F">
        <w:rPr>
          <w:rFonts w:ascii="Times New Roman" w:hAnsi="Times New Roman" w:cs="Times New Roman"/>
          <w:color w:val="000000" w:themeColor="text1"/>
        </w:rPr>
        <w:t>a</w:t>
      </w:r>
      <w:r w:rsidR="00D47E14" w:rsidRPr="007C791F">
        <w:rPr>
          <w:rFonts w:ascii="Times New Roman" w:hAnsi="Times New Roman" w:cs="Times New Roman"/>
          <w:color w:val="000000" w:themeColor="text1"/>
        </w:rPr>
        <w:t xml:space="preserve"> gallery space out</w:t>
      </w:r>
      <w:r w:rsidR="00A93110" w:rsidRPr="007C791F">
        <w:rPr>
          <w:rFonts w:ascii="Times New Roman" w:hAnsi="Times New Roman" w:cs="Times New Roman"/>
          <w:color w:val="000000" w:themeColor="text1"/>
        </w:rPr>
        <w:t>side of the spect</w:t>
      </w:r>
      <w:r w:rsidR="00C86CCB" w:rsidRPr="007C791F">
        <w:rPr>
          <w:rFonts w:ascii="Times New Roman" w:hAnsi="Times New Roman" w:cs="Times New Roman"/>
          <w:color w:val="000000" w:themeColor="text1"/>
        </w:rPr>
        <w:t>acle o</w:t>
      </w:r>
      <w:r w:rsidR="007F467B" w:rsidRPr="007C791F">
        <w:rPr>
          <w:rFonts w:ascii="Times New Roman" w:hAnsi="Times New Roman" w:cs="Times New Roman"/>
          <w:color w:val="000000" w:themeColor="text1"/>
        </w:rPr>
        <w:t>f the art wo</w:t>
      </w:r>
      <w:r w:rsidR="00FC1B59" w:rsidRPr="007C791F">
        <w:rPr>
          <w:rFonts w:ascii="Times New Roman" w:hAnsi="Times New Roman" w:cs="Times New Roman"/>
          <w:color w:val="000000" w:themeColor="text1"/>
        </w:rPr>
        <w:t>rld</w:t>
      </w:r>
      <w:r w:rsidR="0093649B" w:rsidRPr="007C791F">
        <w:rPr>
          <w:rFonts w:ascii="Times New Roman" w:hAnsi="Times New Roman" w:cs="Times New Roman"/>
          <w:color w:val="000000" w:themeColor="text1"/>
        </w:rPr>
        <w:t>.</w:t>
      </w:r>
      <w:r w:rsidR="000C0F70" w:rsidRPr="007C791F">
        <w:rPr>
          <w:rFonts w:ascii="Times New Roman" w:hAnsi="Times New Roman" w:cs="Times New Roman"/>
          <w:color w:val="000000" w:themeColor="text1"/>
        </w:rPr>
        <w:t xml:space="preserve"> </w:t>
      </w:r>
      <w:r w:rsidR="00CC3272" w:rsidRPr="007C791F">
        <w:rPr>
          <w:rFonts w:ascii="Times New Roman" w:hAnsi="Times New Roman" w:cs="Times New Roman"/>
          <w:color w:val="000000" w:themeColor="text1"/>
        </w:rPr>
        <w:t>F</w:t>
      </w:r>
      <w:r w:rsidR="007F561A" w:rsidRPr="007C791F">
        <w:rPr>
          <w:rFonts w:ascii="Times New Roman" w:hAnsi="Times New Roman" w:cs="Times New Roman"/>
          <w:color w:val="000000" w:themeColor="text1"/>
        </w:rPr>
        <w:t>urthermore</w:t>
      </w:r>
      <w:r w:rsidR="008F0DAF" w:rsidRPr="007C791F">
        <w:rPr>
          <w:rFonts w:ascii="Times New Roman" w:hAnsi="Times New Roman" w:cs="Times New Roman"/>
          <w:color w:val="000000" w:themeColor="text1"/>
        </w:rPr>
        <w:t>,</w:t>
      </w:r>
      <w:r w:rsidR="00433F40" w:rsidRPr="007C791F">
        <w:rPr>
          <w:rFonts w:ascii="Times New Roman" w:hAnsi="Times New Roman" w:cs="Times New Roman"/>
          <w:color w:val="000000" w:themeColor="text1"/>
        </w:rPr>
        <w:t xml:space="preserve"> </w:t>
      </w:r>
      <w:r w:rsidR="00067E93" w:rsidRPr="007C791F">
        <w:rPr>
          <w:rFonts w:ascii="Times New Roman" w:hAnsi="Times New Roman" w:cs="Times New Roman"/>
          <w:color w:val="000000" w:themeColor="text1"/>
        </w:rPr>
        <w:t>I took m</w:t>
      </w:r>
      <w:r w:rsidR="00C238CD" w:rsidRPr="007C791F">
        <w:rPr>
          <w:rFonts w:ascii="Times New Roman" w:hAnsi="Times New Roman" w:cs="Times New Roman"/>
          <w:color w:val="000000" w:themeColor="text1"/>
        </w:rPr>
        <w:t>aterials and o</w:t>
      </w:r>
      <w:r w:rsidR="00D41A33" w:rsidRPr="007C791F">
        <w:rPr>
          <w:rFonts w:ascii="Times New Roman" w:hAnsi="Times New Roman" w:cs="Times New Roman"/>
          <w:color w:val="000000" w:themeColor="text1"/>
        </w:rPr>
        <w:t>b</w:t>
      </w:r>
      <w:r w:rsidR="007F390D" w:rsidRPr="007C791F">
        <w:rPr>
          <w:rFonts w:ascii="Times New Roman" w:hAnsi="Times New Roman" w:cs="Times New Roman"/>
          <w:color w:val="000000" w:themeColor="text1"/>
        </w:rPr>
        <w:t>ject</w:t>
      </w:r>
      <w:r w:rsidR="0092785A" w:rsidRPr="007C791F">
        <w:rPr>
          <w:rFonts w:ascii="Times New Roman" w:hAnsi="Times New Roman" w:cs="Times New Roman"/>
          <w:color w:val="000000" w:themeColor="text1"/>
        </w:rPr>
        <w:t>s</w:t>
      </w:r>
      <w:r w:rsidR="00793EB0" w:rsidRPr="007C791F">
        <w:rPr>
          <w:rFonts w:ascii="Times New Roman" w:hAnsi="Times New Roman" w:cs="Times New Roman"/>
          <w:color w:val="000000" w:themeColor="text1"/>
        </w:rPr>
        <w:t xml:space="preserve"> from </w:t>
      </w:r>
      <w:r w:rsidR="00C8024C" w:rsidRPr="007C791F">
        <w:rPr>
          <w:rFonts w:ascii="Times New Roman" w:hAnsi="Times New Roman" w:cs="Times New Roman"/>
          <w:color w:val="000000" w:themeColor="text1"/>
        </w:rPr>
        <w:t>the urban lan</w:t>
      </w:r>
      <w:r w:rsidR="002407D5" w:rsidRPr="007C791F">
        <w:rPr>
          <w:rFonts w:ascii="Times New Roman" w:hAnsi="Times New Roman" w:cs="Times New Roman"/>
          <w:color w:val="000000" w:themeColor="text1"/>
        </w:rPr>
        <w:t>dsca</w:t>
      </w:r>
      <w:r w:rsidR="005C1404" w:rsidRPr="007C791F">
        <w:rPr>
          <w:rFonts w:ascii="Times New Roman" w:hAnsi="Times New Roman" w:cs="Times New Roman"/>
          <w:color w:val="000000" w:themeColor="text1"/>
        </w:rPr>
        <w:t>pe</w:t>
      </w:r>
      <w:r w:rsidR="00F46BEF" w:rsidRPr="007C791F">
        <w:rPr>
          <w:rFonts w:ascii="Times New Roman" w:hAnsi="Times New Roman" w:cs="Times New Roman"/>
          <w:color w:val="000000" w:themeColor="text1"/>
        </w:rPr>
        <w:t xml:space="preserve"> and u</w:t>
      </w:r>
      <w:r w:rsidR="002E03A4" w:rsidRPr="007C791F">
        <w:rPr>
          <w:rFonts w:ascii="Times New Roman" w:hAnsi="Times New Roman" w:cs="Times New Roman"/>
          <w:color w:val="000000" w:themeColor="text1"/>
        </w:rPr>
        <w:t xml:space="preserve">sed them within </w:t>
      </w:r>
      <w:r w:rsidR="005E507F" w:rsidRPr="007C791F">
        <w:rPr>
          <w:rFonts w:ascii="Times New Roman" w:hAnsi="Times New Roman" w:cs="Times New Roman"/>
          <w:color w:val="000000" w:themeColor="text1"/>
        </w:rPr>
        <w:t>my</w:t>
      </w:r>
      <w:r w:rsidR="00F01D41" w:rsidRPr="007C791F">
        <w:rPr>
          <w:rFonts w:ascii="Times New Roman" w:hAnsi="Times New Roman" w:cs="Times New Roman"/>
          <w:color w:val="000000" w:themeColor="text1"/>
        </w:rPr>
        <w:t xml:space="preserve"> p</w:t>
      </w:r>
      <w:r w:rsidR="001F316D" w:rsidRPr="007C791F">
        <w:rPr>
          <w:rFonts w:ascii="Times New Roman" w:hAnsi="Times New Roman" w:cs="Times New Roman"/>
          <w:color w:val="000000" w:themeColor="text1"/>
        </w:rPr>
        <w:t>rax</w:t>
      </w:r>
      <w:r w:rsidR="00B13EFA" w:rsidRPr="007C791F">
        <w:rPr>
          <w:rFonts w:ascii="Times New Roman" w:hAnsi="Times New Roman" w:cs="Times New Roman"/>
          <w:color w:val="000000" w:themeColor="text1"/>
        </w:rPr>
        <w:t xml:space="preserve">is and </w:t>
      </w:r>
      <w:r w:rsidR="00E027FB" w:rsidRPr="007C791F">
        <w:rPr>
          <w:rFonts w:ascii="Times New Roman" w:hAnsi="Times New Roman" w:cs="Times New Roman"/>
          <w:color w:val="000000" w:themeColor="text1"/>
        </w:rPr>
        <w:t>exhibition</w:t>
      </w:r>
      <w:r w:rsidR="00D35148" w:rsidRPr="007C791F">
        <w:rPr>
          <w:rFonts w:ascii="Times New Roman" w:hAnsi="Times New Roman" w:cs="Times New Roman"/>
          <w:color w:val="000000" w:themeColor="text1"/>
        </w:rPr>
        <w:t xml:space="preserve">, collapsing </w:t>
      </w:r>
      <w:r w:rsidR="00DC5DE8" w:rsidRPr="007C791F">
        <w:rPr>
          <w:rFonts w:ascii="Times New Roman" w:hAnsi="Times New Roman" w:cs="Times New Roman"/>
          <w:color w:val="000000" w:themeColor="text1"/>
        </w:rPr>
        <w:t>the div</w:t>
      </w:r>
      <w:r w:rsidR="00D97E8A" w:rsidRPr="007C791F">
        <w:rPr>
          <w:rFonts w:ascii="Times New Roman" w:hAnsi="Times New Roman" w:cs="Times New Roman"/>
          <w:color w:val="000000" w:themeColor="text1"/>
        </w:rPr>
        <w:t>ide betw</w:t>
      </w:r>
      <w:r w:rsidR="00920577" w:rsidRPr="007C791F">
        <w:rPr>
          <w:rFonts w:ascii="Times New Roman" w:hAnsi="Times New Roman" w:cs="Times New Roman"/>
          <w:color w:val="000000" w:themeColor="text1"/>
        </w:rPr>
        <w:t>een the spect</w:t>
      </w:r>
      <w:r w:rsidR="008F27B8" w:rsidRPr="007C791F">
        <w:rPr>
          <w:rFonts w:ascii="Times New Roman" w:hAnsi="Times New Roman" w:cs="Times New Roman"/>
          <w:color w:val="000000" w:themeColor="text1"/>
        </w:rPr>
        <w:t>acle</w:t>
      </w:r>
      <w:r w:rsidR="009C6C58" w:rsidRPr="007C791F">
        <w:rPr>
          <w:rFonts w:ascii="Times New Roman" w:hAnsi="Times New Roman" w:cs="Times New Roman"/>
          <w:color w:val="000000" w:themeColor="text1"/>
        </w:rPr>
        <w:t xml:space="preserve"> </w:t>
      </w:r>
      <w:r w:rsidR="002A6764" w:rsidRPr="007C791F">
        <w:rPr>
          <w:rFonts w:ascii="Times New Roman" w:hAnsi="Times New Roman" w:cs="Times New Roman"/>
          <w:color w:val="000000" w:themeColor="text1"/>
        </w:rPr>
        <w:t xml:space="preserve">and the </w:t>
      </w:r>
      <w:r w:rsidR="00AD04F2" w:rsidRPr="007C791F">
        <w:rPr>
          <w:rFonts w:ascii="Times New Roman" w:hAnsi="Times New Roman" w:cs="Times New Roman"/>
          <w:color w:val="000000" w:themeColor="text1"/>
        </w:rPr>
        <w:t>real world</w:t>
      </w:r>
      <w:r w:rsidR="00F916E3" w:rsidRPr="007C791F">
        <w:rPr>
          <w:rFonts w:ascii="Times New Roman" w:hAnsi="Times New Roman" w:cs="Times New Roman"/>
        </w:rPr>
        <w:t xml:space="preserve">. </w:t>
      </w:r>
      <w:r w:rsidR="009E19E1" w:rsidRPr="007C791F">
        <w:rPr>
          <w:rFonts w:ascii="Times New Roman" w:hAnsi="Times New Roman" w:cs="Times New Roman"/>
        </w:rPr>
        <w:t xml:space="preserve">Therefore, I see these placements and displacements as a subversion of the gallery space.  By initially not </w:t>
      </w:r>
      <w:r w:rsidR="009E19E1" w:rsidRPr="007C791F">
        <w:rPr>
          <w:rFonts w:ascii="Times New Roman" w:hAnsi="Times New Roman" w:cs="Times New Roman"/>
        </w:rPr>
        <w:lastRenderedPageBreak/>
        <w:t>being confined by the walls and the layout of a gallery space, I am able to explore and move through a landscape in the mode of a nomadic war machine, realising new potential for my creative processes. By the placement of my art, the detritus of my creative acts, into the landscape of my experience, I see similarities between myself and Smithson.</w:t>
      </w:r>
      <w:r w:rsidR="000011DE" w:rsidRPr="007C791F">
        <w:rPr>
          <w:rFonts w:ascii="Times New Roman" w:hAnsi="Times New Roman" w:cs="Times New Roman"/>
        </w:rPr>
        <w:t xml:space="preserve">  As with Smithson the photographic record of these events will be displayed within a traditional exhibition space. My intention is to draw attention to the public placement of art. This is an exhibition in its own right, and a way of subverting the spectacle of the University’s summer exhibition. </w:t>
      </w:r>
    </w:p>
    <w:p w14:paraId="7F6F3220" w14:textId="0851D762" w:rsidR="001B4468" w:rsidRDefault="00BB0662" w:rsidP="001B4468">
      <w:pPr>
        <w:spacing w:afterLines="160" w:after="384"/>
        <w:ind w:firstLine="567"/>
        <w:rPr>
          <w:rFonts w:ascii="Times New Roman" w:hAnsi="Times New Roman" w:cs="Times New Roman"/>
        </w:rPr>
      </w:pPr>
      <w:r w:rsidRPr="007C791F">
        <w:rPr>
          <w:rFonts w:ascii="Times New Roman" w:hAnsi="Times New Roman" w:cs="Times New Roman"/>
        </w:rPr>
        <w:t xml:space="preserve">My </w:t>
      </w:r>
      <w:r w:rsidR="001E3A62" w:rsidRPr="007C791F">
        <w:rPr>
          <w:rFonts w:ascii="Times New Roman" w:hAnsi="Times New Roman" w:cs="Times New Roman"/>
        </w:rPr>
        <w:t>intention</w:t>
      </w:r>
      <w:r w:rsidR="006A6A09">
        <w:rPr>
          <w:rFonts w:ascii="Times New Roman" w:hAnsi="Times New Roman" w:cs="Times New Roman"/>
        </w:rPr>
        <w:t xml:space="preserve"> through this work</w:t>
      </w:r>
      <w:r w:rsidRPr="007C791F">
        <w:rPr>
          <w:rFonts w:ascii="Times New Roman" w:hAnsi="Times New Roman" w:cs="Times New Roman"/>
        </w:rPr>
        <w:t xml:space="preserve"> is to </w:t>
      </w:r>
      <w:r w:rsidR="001E3A62" w:rsidRPr="007C791F">
        <w:rPr>
          <w:rFonts w:ascii="Times New Roman" w:hAnsi="Times New Roman" w:cs="Times New Roman"/>
        </w:rPr>
        <w:t>open</w:t>
      </w:r>
      <w:r w:rsidRPr="007C791F">
        <w:rPr>
          <w:rFonts w:ascii="Times New Roman" w:hAnsi="Times New Roman" w:cs="Times New Roman"/>
        </w:rPr>
        <w:t xml:space="preserve"> a </w:t>
      </w:r>
      <w:r w:rsidR="001E3A62" w:rsidRPr="007C791F">
        <w:rPr>
          <w:rFonts w:ascii="Times New Roman" w:hAnsi="Times New Roman" w:cs="Times New Roman"/>
        </w:rPr>
        <w:t xml:space="preserve">dialogue </w:t>
      </w:r>
      <w:r w:rsidRPr="007C791F">
        <w:rPr>
          <w:rFonts w:ascii="Times New Roman" w:hAnsi="Times New Roman" w:cs="Times New Roman"/>
        </w:rPr>
        <w:t>- what is an exhibition space?</w:t>
      </w:r>
      <w:r w:rsidR="00227CAB" w:rsidRPr="007C791F">
        <w:rPr>
          <w:rFonts w:ascii="Times New Roman" w:hAnsi="Times New Roman" w:cs="Times New Roman"/>
        </w:rPr>
        <w:t xml:space="preserve"> </w:t>
      </w:r>
      <w:r w:rsidRPr="007C791F">
        <w:rPr>
          <w:rFonts w:ascii="Times New Roman" w:hAnsi="Times New Roman" w:cs="Times New Roman"/>
        </w:rPr>
        <w:t>What defines it?</w:t>
      </w:r>
      <w:r w:rsidR="00227CAB" w:rsidRPr="007C791F">
        <w:rPr>
          <w:rFonts w:ascii="Times New Roman" w:hAnsi="Times New Roman" w:cs="Times New Roman"/>
        </w:rPr>
        <w:t xml:space="preserve"> </w:t>
      </w:r>
      <w:r w:rsidRPr="007C791F">
        <w:rPr>
          <w:rFonts w:ascii="Times New Roman" w:hAnsi="Times New Roman" w:cs="Times New Roman"/>
        </w:rPr>
        <w:t>Is the placement, my</w:t>
      </w:r>
      <w:r w:rsidR="00227CAB" w:rsidRPr="007C791F">
        <w:rPr>
          <w:rFonts w:ascii="Times New Roman" w:hAnsi="Times New Roman" w:cs="Times New Roman"/>
        </w:rPr>
        <w:t xml:space="preserve"> </w:t>
      </w:r>
      <w:r w:rsidRPr="007C791F">
        <w:rPr>
          <w:rFonts w:ascii="Times New Roman" w:hAnsi="Times New Roman" w:cs="Times New Roman"/>
        </w:rPr>
        <w:t>decision</w:t>
      </w:r>
      <w:r w:rsidR="00227CAB" w:rsidRPr="007C791F">
        <w:rPr>
          <w:rFonts w:ascii="Times New Roman" w:hAnsi="Times New Roman" w:cs="Times New Roman"/>
        </w:rPr>
        <w:t xml:space="preserve"> </w:t>
      </w:r>
      <w:r w:rsidRPr="007C791F">
        <w:rPr>
          <w:rFonts w:ascii="Times New Roman" w:hAnsi="Times New Roman" w:cs="Times New Roman"/>
        </w:rPr>
        <w:t>as an artist,</w:t>
      </w:r>
      <w:r w:rsidR="00227CAB" w:rsidRPr="007C791F">
        <w:rPr>
          <w:rFonts w:ascii="Times New Roman" w:hAnsi="Times New Roman" w:cs="Times New Roman"/>
        </w:rPr>
        <w:t xml:space="preserve"> </w:t>
      </w:r>
      <w:r w:rsidRPr="007C791F">
        <w:rPr>
          <w:rFonts w:ascii="Times New Roman" w:hAnsi="Times New Roman" w:cs="Times New Roman"/>
        </w:rPr>
        <w:t>enough?</w:t>
      </w:r>
      <w:r w:rsidR="00227CAB" w:rsidRPr="007C791F">
        <w:rPr>
          <w:rFonts w:ascii="Times New Roman" w:hAnsi="Times New Roman" w:cs="Times New Roman"/>
        </w:rPr>
        <w:t xml:space="preserve"> </w:t>
      </w:r>
      <w:r w:rsidRPr="007C791F">
        <w:rPr>
          <w:rFonts w:ascii="Times New Roman" w:hAnsi="Times New Roman" w:cs="Times New Roman"/>
        </w:rPr>
        <w:t>Is</w:t>
      </w:r>
      <w:r w:rsidR="00227CAB" w:rsidRPr="007C791F">
        <w:rPr>
          <w:rFonts w:ascii="Times New Roman" w:hAnsi="Times New Roman" w:cs="Times New Roman"/>
        </w:rPr>
        <w:t xml:space="preserve"> </w:t>
      </w:r>
      <w:r w:rsidRPr="007C791F">
        <w:rPr>
          <w:rFonts w:ascii="Times New Roman" w:hAnsi="Times New Roman" w:cs="Times New Roman"/>
        </w:rPr>
        <w:t>the viewers acceptance of the art in situ enough or</w:t>
      </w:r>
      <w:r w:rsidR="00227CAB" w:rsidRPr="007C791F">
        <w:rPr>
          <w:rFonts w:ascii="Times New Roman" w:hAnsi="Times New Roman" w:cs="Times New Roman"/>
        </w:rPr>
        <w:t xml:space="preserve"> </w:t>
      </w:r>
      <w:r w:rsidRPr="007C791F">
        <w:rPr>
          <w:rFonts w:ascii="Times New Roman" w:hAnsi="Times New Roman" w:cs="Times New Roman"/>
        </w:rPr>
        <w:t>does the exhibition place need</w:t>
      </w:r>
      <w:r w:rsidR="00227CAB" w:rsidRPr="007C791F">
        <w:rPr>
          <w:rFonts w:ascii="Times New Roman" w:hAnsi="Times New Roman" w:cs="Times New Roman"/>
        </w:rPr>
        <w:t xml:space="preserve"> </w:t>
      </w:r>
      <w:r w:rsidRPr="007C791F">
        <w:rPr>
          <w:rFonts w:ascii="Times New Roman" w:hAnsi="Times New Roman" w:cs="Times New Roman"/>
        </w:rPr>
        <w:t>to be defined by the state, the hierarchy of the spectacle</w:t>
      </w:r>
      <w:r w:rsidR="00227CAB" w:rsidRPr="007C791F">
        <w:rPr>
          <w:rFonts w:ascii="Times New Roman" w:hAnsi="Times New Roman" w:cs="Times New Roman"/>
        </w:rPr>
        <w:t xml:space="preserve"> </w:t>
      </w:r>
      <w:r w:rsidRPr="007C791F">
        <w:rPr>
          <w:rFonts w:ascii="Times New Roman" w:hAnsi="Times New Roman" w:cs="Times New Roman"/>
        </w:rPr>
        <w:t>and</w:t>
      </w:r>
      <w:r w:rsidR="00227CAB" w:rsidRPr="007C791F">
        <w:rPr>
          <w:rFonts w:ascii="Times New Roman" w:hAnsi="Times New Roman" w:cs="Times New Roman"/>
        </w:rPr>
        <w:t xml:space="preserve"> </w:t>
      </w:r>
      <w:r w:rsidRPr="007C791F">
        <w:rPr>
          <w:rFonts w:ascii="Times New Roman" w:hAnsi="Times New Roman" w:cs="Times New Roman"/>
        </w:rPr>
        <w:t>the order of the gate keepers?</w:t>
      </w:r>
      <w:r w:rsidR="00227CAB" w:rsidRPr="007C791F">
        <w:rPr>
          <w:rFonts w:ascii="Times New Roman" w:hAnsi="Times New Roman" w:cs="Times New Roman"/>
        </w:rPr>
        <w:t xml:space="preserve"> </w:t>
      </w:r>
      <w:r w:rsidRPr="007C791F">
        <w:rPr>
          <w:rFonts w:ascii="Times New Roman" w:hAnsi="Times New Roman" w:cs="Times New Roman"/>
        </w:rPr>
        <w:t>As an artist</w:t>
      </w:r>
      <w:r w:rsidR="00227CAB" w:rsidRPr="007C791F">
        <w:rPr>
          <w:rFonts w:ascii="Times New Roman" w:hAnsi="Times New Roman" w:cs="Times New Roman"/>
        </w:rPr>
        <w:t xml:space="preserve"> </w:t>
      </w:r>
      <w:r w:rsidRPr="007C791F">
        <w:rPr>
          <w:rFonts w:ascii="Times New Roman" w:hAnsi="Times New Roman" w:cs="Times New Roman"/>
        </w:rPr>
        <w:t>I</w:t>
      </w:r>
      <w:r w:rsidR="006A6A09">
        <w:rPr>
          <w:rFonts w:ascii="Times New Roman" w:hAnsi="Times New Roman" w:cs="Times New Roman"/>
        </w:rPr>
        <w:t xml:space="preserve"> </w:t>
      </w:r>
      <w:r w:rsidRPr="007C791F">
        <w:rPr>
          <w:rFonts w:ascii="Times New Roman" w:hAnsi="Times New Roman" w:cs="Times New Roman"/>
        </w:rPr>
        <w:t>do not feel I need to wait for permission, my placements become</w:t>
      </w:r>
      <w:r w:rsidR="00227CAB" w:rsidRPr="007C791F">
        <w:rPr>
          <w:rFonts w:ascii="Times New Roman" w:hAnsi="Times New Roman" w:cs="Times New Roman"/>
        </w:rPr>
        <w:t xml:space="preserve"> </w:t>
      </w:r>
      <w:r w:rsidRPr="007C791F">
        <w:rPr>
          <w:rFonts w:ascii="Times New Roman" w:hAnsi="Times New Roman" w:cs="Times New Roman"/>
        </w:rPr>
        <w:t>art,</w:t>
      </w:r>
      <w:r w:rsidR="00227CAB" w:rsidRPr="007C791F">
        <w:rPr>
          <w:rFonts w:ascii="Times New Roman" w:hAnsi="Times New Roman" w:cs="Times New Roman"/>
        </w:rPr>
        <w:t xml:space="preserve"> </w:t>
      </w:r>
      <w:r w:rsidRPr="007C791F">
        <w:rPr>
          <w:rFonts w:ascii="Times New Roman" w:hAnsi="Times New Roman" w:cs="Times New Roman"/>
        </w:rPr>
        <w:t>acts of subversion</w:t>
      </w:r>
      <w:r w:rsidR="00864958" w:rsidRPr="007C791F">
        <w:rPr>
          <w:rFonts w:ascii="Times New Roman" w:hAnsi="Times New Roman" w:cs="Times New Roman"/>
        </w:rPr>
        <w:t>,</w:t>
      </w:r>
      <w:r w:rsidRPr="007C791F">
        <w:rPr>
          <w:rFonts w:ascii="Times New Roman" w:hAnsi="Times New Roman" w:cs="Times New Roman"/>
        </w:rPr>
        <w:t xml:space="preserve"> aiming to raise these questions and to challenge the nature of the gallery space.</w:t>
      </w:r>
      <w:r w:rsidR="00D06377">
        <w:rPr>
          <w:rFonts w:ascii="Times New Roman" w:hAnsi="Times New Roman" w:cs="Times New Roman"/>
        </w:rPr>
        <w:t xml:space="preserve"> </w:t>
      </w:r>
      <w:r w:rsidR="00F31FB8">
        <w:rPr>
          <w:rFonts w:ascii="Times New Roman" w:hAnsi="Times New Roman" w:cs="Times New Roman"/>
        </w:rPr>
        <w:t xml:space="preserve">My goal is not to answer these questions outright but to </w:t>
      </w:r>
      <w:r w:rsidR="007123DA">
        <w:rPr>
          <w:rFonts w:ascii="Times New Roman" w:hAnsi="Times New Roman" w:cs="Times New Roman"/>
        </w:rPr>
        <w:t xml:space="preserve">raise the questions </w:t>
      </w:r>
      <w:r w:rsidR="004A56CB">
        <w:rPr>
          <w:rFonts w:ascii="Times New Roman" w:hAnsi="Times New Roman" w:cs="Times New Roman"/>
        </w:rPr>
        <w:t xml:space="preserve">with a broader </w:t>
      </w:r>
      <w:r w:rsidR="00F17EED">
        <w:rPr>
          <w:rFonts w:ascii="Times New Roman" w:hAnsi="Times New Roman" w:cs="Times New Roman"/>
        </w:rPr>
        <w:t>demographic</w:t>
      </w:r>
      <w:r w:rsidR="004A56CB">
        <w:rPr>
          <w:rFonts w:ascii="Times New Roman" w:hAnsi="Times New Roman" w:cs="Times New Roman"/>
        </w:rPr>
        <w:t xml:space="preserve"> than just those who </w:t>
      </w:r>
      <w:r w:rsidR="00F17EED">
        <w:rPr>
          <w:rFonts w:ascii="Times New Roman" w:hAnsi="Times New Roman" w:cs="Times New Roman"/>
        </w:rPr>
        <w:t xml:space="preserve">already engage with the spectacle of </w:t>
      </w:r>
      <w:r w:rsidR="008B559F">
        <w:rPr>
          <w:rFonts w:ascii="Times New Roman" w:hAnsi="Times New Roman" w:cs="Times New Roman"/>
        </w:rPr>
        <w:t>art institutions.</w:t>
      </w:r>
    </w:p>
    <w:p w14:paraId="6F693985" w14:textId="0148E784" w:rsidR="00126F38" w:rsidRPr="001B4468" w:rsidRDefault="007339FA" w:rsidP="001B4468">
      <w:pPr>
        <w:spacing w:afterLines="160" w:after="384"/>
        <w:ind w:firstLine="567"/>
        <w:rPr>
          <w:rFonts w:ascii="Times New Roman" w:hAnsi="Times New Roman" w:cs="Times New Roman"/>
        </w:rPr>
      </w:pPr>
      <w:r>
        <w:rPr>
          <w:rFonts w:ascii="Times New Roman" w:hAnsi="Times New Roman" w:cs="Times New Roman"/>
        </w:rPr>
        <w:t>M</w:t>
      </w:r>
      <w:r w:rsidR="00126F38" w:rsidRPr="007C791F">
        <w:rPr>
          <w:rFonts w:ascii="Times New Roman" w:hAnsi="Times New Roman" w:cs="Times New Roman"/>
        </w:rPr>
        <w:t xml:space="preserve">y concept was to subvert the spectacle of </w:t>
      </w:r>
      <w:r w:rsidR="005B0043" w:rsidRPr="007C791F">
        <w:rPr>
          <w:rFonts w:ascii="Times New Roman" w:hAnsi="Times New Roman" w:cs="Times New Roman"/>
        </w:rPr>
        <w:t>the University</w:t>
      </w:r>
      <w:r w:rsidR="00126F38" w:rsidRPr="007C791F">
        <w:rPr>
          <w:rFonts w:ascii="Times New Roman" w:hAnsi="Times New Roman" w:cs="Times New Roman"/>
        </w:rPr>
        <w:t xml:space="preserve"> exhibition by </w:t>
      </w:r>
      <w:r w:rsidR="001541BB">
        <w:rPr>
          <w:rFonts w:ascii="Times New Roman" w:hAnsi="Times New Roman" w:cs="Times New Roman"/>
        </w:rPr>
        <w:t>placing</w:t>
      </w:r>
      <w:r w:rsidR="00126F38" w:rsidRPr="007C791F">
        <w:rPr>
          <w:rFonts w:ascii="Times New Roman" w:hAnsi="Times New Roman" w:cs="Times New Roman"/>
        </w:rPr>
        <w:t> my works outside of that establishment, by framing them in an arena</w:t>
      </w:r>
      <w:r w:rsidR="00095DAA" w:rsidRPr="007C791F">
        <w:rPr>
          <w:rFonts w:ascii="Times New Roman" w:hAnsi="Times New Roman" w:cs="Times New Roman"/>
        </w:rPr>
        <w:t xml:space="preserve"> </w:t>
      </w:r>
      <w:r w:rsidR="00126F38" w:rsidRPr="007C791F">
        <w:rPr>
          <w:rFonts w:ascii="Times New Roman" w:hAnsi="Times New Roman" w:cs="Times New Roman"/>
        </w:rPr>
        <w:t>or gallery outside of the institution</w:t>
      </w:r>
      <w:r w:rsidR="00D6753D" w:rsidRPr="007C791F">
        <w:rPr>
          <w:rFonts w:ascii="Times New Roman" w:hAnsi="Times New Roman" w:cs="Times New Roman"/>
        </w:rPr>
        <w:t xml:space="preserve"> and </w:t>
      </w:r>
      <w:r w:rsidR="008F404D" w:rsidRPr="007C791F">
        <w:rPr>
          <w:rFonts w:ascii="Times New Roman" w:hAnsi="Times New Roman" w:cs="Times New Roman"/>
        </w:rPr>
        <w:t>r</w:t>
      </w:r>
      <w:r w:rsidR="00126F38" w:rsidRPr="007C791F">
        <w:rPr>
          <w:rFonts w:ascii="Times New Roman" w:hAnsi="Times New Roman" w:cs="Times New Roman"/>
        </w:rPr>
        <w:t>econtextualising their meaning</w:t>
      </w:r>
      <w:r w:rsidR="00E225DD" w:rsidRPr="007C791F">
        <w:rPr>
          <w:rFonts w:ascii="Times New Roman" w:hAnsi="Times New Roman" w:cs="Times New Roman"/>
        </w:rPr>
        <w:t xml:space="preserve"> and</w:t>
      </w:r>
      <w:r w:rsidR="00126F38" w:rsidRPr="007C791F">
        <w:rPr>
          <w:rFonts w:ascii="Times New Roman" w:hAnsi="Times New Roman" w:cs="Times New Roman"/>
        </w:rPr>
        <w:t xml:space="preserve"> value as a product</w:t>
      </w:r>
      <w:r w:rsidR="008104E6" w:rsidRPr="007C791F">
        <w:rPr>
          <w:rFonts w:ascii="Times New Roman" w:hAnsi="Times New Roman" w:cs="Times New Roman"/>
        </w:rPr>
        <w:t xml:space="preserve"> and</w:t>
      </w:r>
      <w:r w:rsidR="00126F38" w:rsidRPr="007C791F">
        <w:rPr>
          <w:rFonts w:ascii="Times New Roman" w:hAnsi="Times New Roman" w:cs="Times New Roman"/>
        </w:rPr>
        <w:t xml:space="preserve"> </w:t>
      </w:r>
      <w:r w:rsidR="004E0B0B" w:rsidRPr="007C791F">
        <w:rPr>
          <w:rFonts w:ascii="Times New Roman" w:hAnsi="Times New Roman" w:cs="Times New Roman"/>
        </w:rPr>
        <w:t>thwarting</w:t>
      </w:r>
      <w:r w:rsidR="007F1D30" w:rsidRPr="007C791F">
        <w:rPr>
          <w:rFonts w:ascii="Times New Roman" w:hAnsi="Times New Roman" w:cs="Times New Roman"/>
        </w:rPr>
        <w:t xml:space="preserve"> </w:t>
      </w:r>
      <w:r w:rsidR="005C7607" w:rsidRPr="007C791F">
        <w:rPr>
          <w:rFonts w:ascii="Times New Roman" w:hAnsi="Times New Roman" w:cs="Times New Roman"/>
        </w:rPr>
        <w:t>the</w:t>
      </w:r>
      <w:r w:rsidR="004F67EF" w:rsidRPr="007C791F">
        <w:rPr>
          <w:rFonts w:ascii="Times New Roman" w:hAnsi="Times New Roman" w:cs="Times New Roman"/>
        </w:rPr>
        <w:t xml:space="preserve"> </w:t>
      </w:r>
      <w:r w:rsidR="00126F38" w:rsidRPr="007C791F">
        <w:rPr>
          <w:rFonts w:ascii="Times New Roman" w:hAnsi="Times New Roman" w:cs="Times New Roman"/>
        </w:rPr>
        <w:t>capitalist recouperation of art</w:t>
      </w:r>
      <w:r w:rsidR="002F7152" w:rsidRPr="007C791F">
        <w:rPr>
          <w:rFonts w:ascii="Times New Roman" w:hAnsi="Times New Roman" w:cs="Times New Roman"/>
        </w:rPr>
        <w:t>.</w:t>
      </w:r>
      <w:r w:rsidR="00EC3B85" w:rsidRPr="007C791F">
        <w:rPr>
          <w:rFonts w:ascii="Times New Roman" w:hAnsi="Times New Roman" w:cs="Times New Roman"/>
        </w:rPr>
        <w:t xml:space="preserve"> </w:t>
      </w:r>
      <w:r w:rsidR="00586D58" w:rsidRPr="007C791F">
        <w:rPr>
          <w:rFonts w:ascii="Times New Roman" w:hAnsi="Times New Roman" w:cs="Times New Roman"/>
        </w:rPr>
        <w:t>Th</w:t>
      </w:r>
      <w:r w:rsidR="000F4CF5" w:rsidRPr="007C791F">
        <w:rPr>
          <w:rFonts w:ascii="Times New Roman" w:hAnsi="Times New Roman" w:cs="Times New Roman"/>
        </w:rPr>
        <w:t>i</w:t>
      </w:r>
      <w:r w:rsidR="00405195" w:rsidRPr="007C791F">
        <w:rPr>
          <w:rFonts w:ascii="Times New Roman" w:hAnsi="Times New Roman" w:cs="Times New Roman"/>
        </w:rPr>
        <w:t xml:space="preserve">s </w:t>
      </w:r>
      <w:r w:rsidR="00C20B49">
        <w:rPr>
          <w:rFonts w:ascii="Times New Roman" w:hAnsi="Times New Roman" w:cs="Times New Roman"/>
        </w:rPr>
        <w:t xml:space="preserve">would </w:t>
      </w:r>
      <w:r w:rsidR="00AE44F9" w:rsidRPr="007C791F">
        <w:rPr>
          <w:rFonts w:ascii="Times New Roman" w:hAnsi="Times New Roman" w:cs="Times New Roman"/>
        </w:rPr>
        <w:t>allow</w:t>
      </w:r>
      <w:r w:rsidR="00126F38" w:rsidRPr="007C791F">
        <w:rPr>
          <w:rFonts w:ascii="Times New Roman" w:hAnsi="Times New Roman" w:cs="Times New Roman"/>
        </w:rPr>
        <w:t xml:space="preserve"> a wider audience to experience art outside of the gallery space and chang</w:t>
      </w:r>
      <w:r w:rsidR="00142836" w:rsidRPr="007C791F">
        <w:rPr>
          <w:rFonts w:ascii="Times New Roman" w:hAnsi="Times New Roman" w:cs="Times New Roman"/>
        </w:rPr>
        <w:t>ed</w:t>
      </w:r>
      <w:r w:rsidR="00126F38" w:rsidRPr="007C791F">
        <w:rPr>
          <w:rFonts w:ascii="Times New Roman" w:hAnsi="Times New Roman" w:cs="Times New Roman"/>
        </w:rPr>
        <w:t xml:space="preserve"> the spectacle of this event. </w:t>
      </w:r>
      <w:r w:rsidR="00230713" w:rsidRPr="007C791F">
        <w:rPr>
          <w:rFonts w:ascii="Times New Roman" w:hAnsi="Times New Roman" w:cs="Times New Roman"/>
        </w:rPr>
        <w:t>By</w:t>
      </w:r>
      <w:r w:rsidR="00126F38" w:rsidRPr="007C791F">
        <w:rPr>
          <w:rFonts w:ascii="Times New Roman" w:hAnsi="Times New Roman" w:cs="Times New Roman"/>
        </w:rPr>
        <w:t> recording a visual archive of these events, moments, interactions, subversions, explorations of space</w:t>
      </w:r>
      <w:r w:rsidR="000842D5" w:rsidRPr="007C791F">
        <w:rPr>
          <w:rFonts w:ascii="Times New Roman" w:hAnsi="Times New Roman" w:cs="Times New Roman"/>
        </w:rPr>
        <w:t xml:space="preserve">, </w:t>
      </w:r>
      <w:r w:rsidR="00DA7DB5" w:rsidRPr="007C791F">
        <w:rPr>
          <w:rFonts w:ascii="Times New Roman" w:hAnsi="Times New Roman" w:cs="Times New Roman"/>
        </w:rPr>
        <w:t>both</w:t>
      </w:r>
      <w:r w:rsidR="00126F38" w:rsidRPr="007C791F">
        <w:rPr>
          <w:rFonts w:ascii="Times New Roman" w:hAnsi="Times New Roman" w:cs="Times New Roman"/>
        </w:rPr>
        <w:t xml:space="preserve"> smooth and striated, </w:t>
      </w:r>
      <w:r w:rsidR="00D76C2A" w:rsidRPr="007C791F">
        <w:rPr>
          <w:rFonts w:ascii="Times New Roman" w:hAnsi="Times New Roman" w:cs="Times New Roman"/>
        </w:rPr>
        <w:t>I op</w:t>
      </w:r>
      <w:r w:rsidR="00081D52" w:rsidRPr="007C791F">
        <w:rPr>
          <w:rFonts w:ascii="Times New Roman" w:hAnsi="Times New Roman" w:cs="Times New Roman"/>
        </w:rPr>
        <w:t>erate</w:t>
      </w:r>
      <w:r w:rsidR="00332A45" w:rsidRPr="007C791F">
        <w:rPr>
          <w:rFonts w:ascii="Times New Roman" w:hAnsi="Times New Roman" w:cs="Times New Roman"/>
        </w:rPr>
        <w:t xml:space="preserve"> </w:t>
      </w:r>
      <w:r w:rsidR="00126F38" w:rsidRPr="007C791F">
        <w:rPr>
          <w:rFonts w:ascii="Times New Roman" w:hAnsi="Times New Roman" w:cs="Times New Roman"/>
        </w:rPr>
        <w:t xml:space="preserve">in the mode of a </w:t>
      </w:r>
      <w:r w:rsidR="00E22239" w:rsidRPr="007C791F">
        <w:rPr>
          <w:rFonts w:ascii="Times New Roman" w:hAnsi="Times New Roman" w:cs="Times New Roman"/>
        </w:rPr>
        <w:t xml:space="preserve">nomadic </w:t>
      </w:r>
      <w:r w:rsidR="00126F38" w:rsidRPr="007C791F">
        <w:rPr>
          <w:rFonts w:ascii="Times New Roman" w:hAnsi="Times New Roman" w:cs="Times New Roman"/>
        </w:rPr>
        <w:t>war machine.</w:t>
      </w:r>
      <w:r w:rsidR="00126F38" w:rsidRPr="007C791F">
        <w:rPr>
          <w:rFonts w:ascii="Times New Roman" w:hAnsi="Times New Roman" w:cs="Times New Roman"/>
          <w:lang w:val="en-US"/>
        </w:rPr>
        <w:t> </w:t>
      </w:r>
      <w:r w:rsidR="00E32F4D" w:rsidRPr="007C791F">
        <w:rPr>
          <w:rFonts w:ascii="Times New Roman" w:hAnsi="Times New Roman" w:cs="Times New Roman"/>
        </w:rPr>
        <w:t xml:space="preserve"> </w:t>
      </w:r>
    </w:p>
    <w:p w14:paraId="436B6F3C" w14:textId="1068F7B5" w:rsidR="00126F38" w:rsidRPr="007C791F" w:rsidRDefault="00D74692" w:rsidP="00040325">
      <w:pPr>
        <w:spacing w:afterLines="160" w:after="384"/>
        <w:ind w:firstLine="567"/>
        <w:rPr>
          <w:rFonts w:ascii="Times New Roman" w:hAnsi="Times New Roman" w:cs="Times New Roman"/>
        </w:rPr>
      </w:pPr>
      <w:r>
        <w:rPr>
          <w:rFonts w:ascii="Times New Roman" w:hAnsi="Times New Roman" w:cs="Times New Roman"/>
        </w:rPr>
        <w:t>To select work for this purpose, I chose from</w:t>
      </w:r>
      <w:r w:rsidR="00126F38" w:rsidRPr="007C791F">
        <w:rPr>
          <w:rFonts w:ascii="Times New Roman" w:hAnsi="Times New Roman" w:cs="Times New Roman"/>
        </w:rPr>
        <w:t xml:space="preserve"> artwork and images </w:t>
      </w:r>
      <w:r>
        <w:rPr>
          <w:rFonts w:ascii="Times New Roman" w:hAnsi="Times New Roman" w:cs="Times New Roman"/>
        </w:rPr>
        <w:t>that engaged with</w:t>
      </w:r>
      <w:r w:rsidR="00126F38" w:rsidRPr="007C791F">
        <w:rPr>
          <w:rFonts w:ascii="Times New Roman" w:hAnsi="Times New Roman" w:cs="Times New Roman"/>
        </w:rPr>
        <w:t xml:space="preserve"> themes, theories and processes I have explored in my MA</w:t>
      </w:r>
      <w:r w:rsidR="00D24DA0" w:rsidRPr="007C791F">
        <w:rPr>
          <w:rFonts w:ascii="Times New Roman" w:hAnsi="Times New Roman" w:cs="Times New Roman"/>
          <w:lang w:val="en-US"/>
        </w:rPr>
        <w:t xml:space="preserve">. </w:t>
      </w:r>
      <w:r w:rsidR="00126F38" w:rsidRPr="007C791F">
        <w:rPr>
          <w:rFonts w:ascii="Times New Roman" w:hAnsi="Times New Roman" w:cs="Times New Roman"/>
        </w:rPr>
        <w:t>Due</w:t>
      </w:r>
      <w:r w:rsidR="004E4620" w:rsidRPr="007C791F">
        <w:rPr>
          <w:rFonts w:ascii="Times New Roman" w:hAnsi="Times New Roman" w:cs="Times New Roman"/>
        </w:rPr>
        <w:t xml:space="preserve"> </w:t>
      </w:r>
      <w:r w:rsidR="00126F38" w:rsidRPr="007C791F">
        <w:rPr>
          <w:rFonts w:ascii="Times New Roman" w:hAnsi="Times New Roman" w:cs="Times New Roman"/>
        </w:rPr>
        <w:t>to the prolific, rhizomatic, chaotic, and intuitive creative process I have engaged with, there has been a wide range of artefacts to choose from.</w:t>
      </w:r>
      <w:r w:rsidR="00126F38" w:rsidRPr="007C791F">
        <w:rPr>
          <w:rFonts w:ascii="Times New Roman" w:hAnsi="Times New Roman" w:cs="Times New Roman"/>
          <w:lang w:val="en-US"/>
        </w:rPr>
        <w:t> </w:t>
      </w:r>
      <w:r w:rsidR="00126F38" w:rsidRPr="007C791F">
        <w:rPr>
          <w:rFonts w:ascii="Times New Roman" w:hAnsi="Times New Roman" w:cs="Times New Roman"/>
        </w:rPr>
        <w:t xml:space="preserve">I found this challenging as I revisit these pieces, I am drawn back into the creative act and memory, not knowing when to stop as I see new potential within work, trying to focus on curating the work as it stands. Chaos and the rhizome </w:t>
      </w:r>
      <w:r w:rsidR="0072591C">
        <w:rPr>
          <w:rFonts w:ascii="Times New Roman" w:hAnsi="Times New Roman" w:cs="Times New Roman"/>
        </w:rPr>
        <w:t>are</w:t>
      </w:r>
      <w:r w:rsidR="00126F38" w:rsidRPr="007C791F">
        <w:rPr>
          <w:rFonts w:ascii="Times New Roman" w:hAnsi="Times New Roman" w:cs="Times New Roman"/>
        </w:rPr>
        <w:t xml:space="preserve"> awakened.</w:t>
      </w:r>
      <w:r w:rsidR="00126F38" w:rsidRPr="007C791F">
        <w:rPr>
          <w:rFonts w:ascii="Times New Roman" w:hAnsi="Times New Roman" w:cs="Times New Roman"/>
          <w:lang w:val="en-US"/>
        </w:rPr>
        <w:t> </w:t>
      </w:r>
      <w:r w:rsidR="00E32F4D" w:rsidRPr="007C791F">
        <w:rPr>
          <w:rFonts w:ascii="Times New Roman" w:hAnsi="Times New Roman" w:cs="Times New Roman"/>
        </w:rPr>
        <w:t xml:space="preserve"> </w:t>
      </w:r>
    </w:p>
    <w:p w14:paraId="64D0CCBA" w14:textId="5A89F212" w:rsidR="00126F38" w:rsidRPr="007C791F" w:rsidRDefault="000A6FC4" w:rsidP="00F32631">
      <w:pPr>
        <w:spacing w:afterLines="160" w:after="384"/>
        <w:ind w:firstLine="567"/>
        <w:rPr>
          <w:rFonts w:ascii="Times New Roman" w:hAnsi="Times New Roman" w:cs="Times New Roman"/>
        </w:rPr>
      </w:pPr>
      <w:r>
        <w:rPr>
          <w:rFonts w:ascii="Times New Roman" w:hAnsi="Times New Roman" w:cs="Times New Roman"/>
        </w:rPr>
        <w:t xml:space="preserve">After selecting </w:t>
      </w:r>
      <w:r w:rsidR="00F32631">
        <w:rPr>
          <w:rFonts w:ascii="Times New Roman" w:hAnsi="Times New Roman" w:cs="Times New Roman"/>
        </w:rPr>
        <w:t>work for public placement, I</w:t>
      </w:r>
      <w:r w:rsidR="00126F38" w:rsidRPr="007C791F">
        <w:rPr>
          <w:rFonts w:ascii="Times New Roman" w:hAnsi="Times New Roman" w:cs="Times New Roman"/>
        </w:rPr>
        <w:t xml:space="preserve"> experimented </w:t>
      </w:r>
      <w:r w:rsidR="008F4268" w:rsidRPr="007C791F">
        <w:rPr>
          <w:rFonts w:ascii="Times New Roman" w:hAnsi="Times New Roman" w:cs="Times New Roman"/>
        </w:rPr>
        <w:t>by</w:t>
      </w:r>
      <w:r w:rsidR="00736939" w:rsidRPr="007C791F">
        <w:rPr>
          <w:rFonts w:ascii="Times New Roman" w:hAnsi="Times New Roman" w:cs="Times New Roman"/>
        </w:rPr>
        <w:t xml:space="preserve"> </w:t>
      </w:r>
      <w:r w:rsidR="00126F38" w:rsidRPr="007C791F">
        <w:rPr>
          <w:rFonts w:ascii="Times New Roman" w:hAnsi="Times New Roman" w:cs="Times New Roman"/>
        </w:rPr>
        <w:t>printing some images out onto vinyl with an adhesive back and quickly realised, due to the vibrant colours of the materials I had used, getting a colour match was near impossible. Even though the work was scanned at high resolution a lot was lost, even after recalibrating the printer and reworking through photoshop</w:t>
      </w:r>
      <w:r w:rsidR="00022697" w:rsidRPr="007C791F">
        <w:rPr>
          <w:rFonts w:ascii="Times New Roman" w:hAnsi="Times New Roman" w:cs="Times New Roman"/>
        </w:rPr>
        <w:t>,</w:t>
      </w:r>
      <w:r w:rsidR="00126F38" w:rsidRPr="007C791F">
        <w:rPr>
          <w:rFonts w:ascii="Times New Roman" w:hAnsi="Times New Roman" w:cs="Times New Roman"/>
        </w:rPr>
        <w:t xml:space="preserve"> an exact match was not found.</w:t>
      </w:r>
      <w:r w:rsidR="00126F38" w:rsidRPr="007C791F">
        <w:rPr>
          <w:rFonts w:ascii="Times New Roman" w:hAnsi="Times New Roman" w:cs="Times New Roman"/>
          <w:lang w:val="en-US"/>
        </w:rPr>
        <w:t> </w:t>
      </w:r>
      <w:r w:rsidR="00126F38" w:rsidRPr="007C791F">
        <w:rPr>
          <w:rFonts w:ascii="Times New Roman" w:hAnsi="Times New Roman" w:cs="Times New Roman"/>
        </w:rPr>
        <w:t xml:space="preserve">I sought advice and was told to photograph my artefacts as there is more control and it </w:t>
      </w:r>
      <w:r w:rsidR="0038796E" w:rsidRPr="007C791F">
        <w:rPr>
          <w:rFonts w:ascii="Times New Roman" w:hAnsi="Times New Roman" w:cs="Times New Roman"/>
        </w:rPr>
        <w:t>is</w:t>
      </w:r>
      <w:r w:rsidR="00E965B3" w:rsidRPr="007C791F">
        <w:rPr>
          <w:rFonts w:ascii="Times New Roman" w:hAnsi="Times New Roman" w:cs="Times New Roman"/>
        </w:rPr>
        <w:t xml:space="preserve"> </w:t>
      </w:r>
      <w:r w:rsidR="00126F38" w:rsidRPr="007C791F">
        <w:rPr>
          <w:rFonts w:ascii="Times New Roman" w:hAnsi="Times New Roman" w:cs="Times New Roman"/>
        </w:rPr>
        <w:t>easier to retain the original colours.</w:t>
      </w:r>
      <w:r w:rsidR="00126F38" w:rsidRPr="007C791F">
        <w:rPr>
          <w:rFonts w:ascii="Times New Roman" w:hAnsi="Times New Roman" w:cs="Times New Roman"/>
          <w:lang w:val="en-US"/>
        </w:rPr>
        <w:t> </w:t>
      </w:r>
      <w:r w:rsidR="00126F38" w:rsidRPr="007C791F">
        <w:rPr>
          <w:rFonts w:ascii="Times New Roman" w:hAnsi="Times New Roman" w:cs="Times New Roman"/>
        </w:rPr>
        <w:t>Time was against me and I decided it would be easier and more sincere to use original work.</w:t>
      </w:r>
      <w:r w:rsidR="008617A8" w:rsidRPr="007C791F">
        <w:rPr>
          <w:rFonts w:ascii="Times New Roman" w:hAnsi="Times New Roman" w:cs="Times New Roman"/>
          <w:lang w:val="en-US"/>
        </w:rPr>
        <w:t xml:space="preserve"> </w:t>
      </w:r>
      <w:r w:rsidR="00126F38" w:rsidRPr="007C791F">
        <w:rPr>
          <w:rFonts w:ascii="Times New Roman" w:hAnsi="Times New Roman" w:cs="Times New Roman"/>
        </w:rPr>
        <w:t xml:space="preserve">Having </w:t>
      </w:r>
      <w:r w:rsidR="00126F38" w:rsidRPr="007C791F">
        <w:rPr>
          <w:rFonts w:ascii="Times New Roman" w:hAnsi="Times New Roman" w:cs="Times New Roman"/>
        </w:rPr>
        <w:lastRenderedPageBreak/>
        <w:t>filled the boot of my car with these and armed with a camera I was excited to see how this work could be positioned in different settings</w:t>
      </w:r>
      <w:r w:rsidR="00561B95" w:rsidRPr="007C791F">
        <w:rPr>
          <w:rFonts w:ascii="Times New Roman" w:hAnsi="Times New Roman" w:cs="Times New Roman"/>
        </w:rPr>
        <w:t>,</w:t>
      </w:r>
      <w:r w:rsidR="00126F38" w:rsidRPr="007C791F">
        <w:rPr>
          <w:rFonts w:ascii="Times New Roman" w:hAnsi="Times New Roman" w:cs="Times New Roman"/>
        </w:rPr>
        <w:t> then displayed.</w:t>
      </w:r>
      <w:r w:rsidR="00126F38" w:rsidRPr="007C791F">
        <w:rPr>
          <w:rFonts w:ascii="Times New Roman" w:hAnsi="Times New Roman" w:cs="Times New Roman"/>
          <w:lang w:val="en-US"/>
        </w:rPr>
        <w:t> </w:t>
      </w:r>
      <w:r w:rsidR="00E32F4D" w:rsidRPr="007C791F">
        <w:rPr>
          <w:rFonts w:ascii="Times New Roman" w:hAnsi="Times New Roman" w:cs="Times New Roman"/>
        </w:rPr>
        <w:t xml:space="preserve"> </w:t>
      </w:r>
    </w:p>
    <w:p w14:paraId="7F13C8E9" w14:textId="6A243D53" w:rsidR="00126F38" w:rsidRPr="008136D6" w:rsidRDefault="005011CC" w:rsidP="008136D6">
      <w:pPr>
        <w:ind w:firstLine="567"/>
        <w:rPr>
          <w:rFonts w:ascii="Times New Roman" w:hAnsi="Times New Roman" w:cs="Times New Roman"/>
        </w:rPr>
      </w:pPr>
      <w:r w:rsidRPr="008136D6">
        <w:rPr>
          <w:rFonts w:ascii="Times New Roman" w:hAnsi="Times New Roman" w:cs="Times New Roman"/>
        </w:rPr>
        <w:t>Linking bac</w:t>
      </w:r>
      <w:r w:rsidR="00800588" w:rsidRPr="008136D6">
        <w:rPr>
          <w:rFonts w:ascii="Times New Roman" w:hAnsi="Times New Roman" w:cs="Times New Roman"/>
        </w:rPr>
        <w:t>k to Smithson</w:t>
      </w:r>
      <w:r w:rsidR="00170038" w:rsidRPr="008136D6">
        <w:rPr>
          <w:rFonts w:ascii="Times New Roman" w:hAnsi="Times New Roman" w:cs="Times New Roman"/>
        </w:rPr>
        <w:t>,</w:t>
      </w:r>
      <w:r w:rsidR="00357FC8" w:rsidRPr="008136D6">
        <w:rPr>
          <w:rFonts w:ascii="Times New Roman" w:hAnsi="Times New Roman" w:cs="Times New Roman"/>
        </w:rPr>
        <w:t xml:space="preserve"> </w:t>
      </w:r>
      <w:r w:rsidR="00126F38" w:rsidRPr="008136D6">
        <w:rPr>
          <w:rFonts w:ascii="Times New Roman" w:hAnsi="Times New Roman" w:cs="Times New Roman"/>
        </w:rPr>
        <w:t>I started to look and move through striated</w:t>
      </w:r>
      <w:r w:rsidR="008136D6" w:rsidRPr="008136D6">
        <w:rPr>
          <w:rFonts w:ascii="Times New Roman" w:hAnsi="Times New Roman" w:cs="Times New Roman"/>
        </w:rPr>
        <w:t xml:space="preserve"> </w:t>
      </w:r>
      <w:r w:rsidR="00126F38" w:rsidRPr="008136D6">
        <w:rPr>
          <w:rFonts w:ascii="Times New Roman" w:hAnsi="Times New Roman" w:cs="Times New Roman"/>
        </w:rPr>
        <w:t>space, searching with no intention, nomadic for places</w:t>
      </w:r>
      <w:r w:rsidR="00407959" w:rsidRPr="008136D6">
        <w:rPr>
          <w:rFonts w:ascii="Times New Roman" w:hAnsi="Times New Roman" w:cs="Times New Roman"/>
        </w:rPr>
        <w:t xml:space="preserve"> and</w:t>
      </w:r>
      <w:r w:rsidR="00CC464A" w:rsidRPr="008136D6">
        <w:rPr>
          <w:rFonts w:ascii="Times New Roman" w:hAnsi="Times New Roman" w:cs="Times New Roman"/>
        </w:rPr>
        <w:t xml:space="preserve"> </w:t>
      </w:r>
      <w:r w:rsidR="00126F38" w:rsidRPr="008136D6">
        <w:rPr>
          <w:rFonts w:ascii="Times New Roman" w:hAnsi="Times New Roman" w:cs="Times New Roman"/>
        </w:rPr>
        <w:t>sites for my images, smoothing out that space. I discovered</w:t>
      </w:r>
      <w:r w:rsidR="00E32F4D" w:rsidRPr="008136D6">
        <w:rPr>
          <w:rFonts w:ascii="Times New Roman" w:hAnsi="Times New Roman" w:cs="Times New Roman"/>
        </w:rPr>
        <w:t xml:space="preserve"> </w:t>
      </w:r>
      <w:r w:rsidR="00126F38" w:rsidRPr="008136D6">
        <w:rPr>
          <w:rFonts w:ascii="Times New Roman" w:hAnsi="Times New Roman" w:cs="Times New Roman"/>
        </w:rPr>
        <w:t>later that it is considered a criminal act to paste up images,</w:t>
      </w:r>
      <w:r w:rsidR="00373082" w:rsidRPr="008136D6">
        <w:rPr>
          <w:rFonts w:ascii="Times New Roman" w:hAnsi="Times New Roman" w:cs="Times New Roman"/>
        </w:rPr>
        <w:t xml:space="preserve"> it is consi</w:t>
      </w:r>
      <w:r w:rsidR="005D28E1" w:rsidRPr="008136D6">
        <w:rPr>
          <w:rFonts w:ascii="Times New Roman" w:hAnsi="Times New Roman" w:cs="Times New Roman"/>
        </w:rPr>
        <w:t>dered</w:t>
      </w:r>
      <w:r w:rsidR="00126F38" w:rsidRPr="008136D6">
        <w:rPr>
          <w:rFonts w:ascii="Times New Roman" w:hAnsi="Times New Roman" w:cs="Times New Roman"/>
        </w:rPr>
        <w:t xml:space="preserve"> criminal damage</w:t>
      </w:r>
      <w:r w:rsidR="00E11261">
        <w:rPr>
          <w:rFonts w:ascii="Times New Roman" w:hAnsi="Times New Roman" w:cs="Times New Roman"/>
        </w:rPr>
        <w:t>. H</w:t>
      </w:r>
      <w:r w:rsidR="00965E34" w:rsidRPr="008136D6">
        <w:rPr>
          <w:rFonts w:ascii="Times New Roman" w:hAnsi="Times New Roman" w:cs="Times New Roman"/>
        </w:rPr>
        <w:t xml:space="preserve">ere </w:t>
      </w:r>
      <w:r w:rsidR="00F55D32" w:rsidRPr="008136D6">
        <w:rPr>
          <w:rFonts w:ascii="Times New Roman" w:hAnsi="Times New Roman" w:cs="Times New Roman"/>
        </w:rPr>
        <w:t>I asked</w:t>
      </w:r>
      <w:r w:rsidR="00901E10" w:rsidRPr="008136D6">
        <w:rPr>
          <w:rFonts w:ascii="Times New Roman" w:hAnsi="Times New Roman" w:cs="Times New Roman"/>
        </w:rPr>
        <w:t xml:space="preserve"> </w:t>
      </w:r>
      <w:r w:rsidR="003123B4" w:rsidRPr="008136D6">
        <w:rPr>
          <w:rFonts w:ascii="Times New Roman" w:hAnsi="Times New Roman" w:cs="Times New Roman"/>
        </w:rPr>
        <w:t>myself</w:t>
      </w:r>
      <w:r w:rsidR="0057723F" w:rsidRPr="008136D6">
        <w:rPr>
          <w:rFonts w:ascii="Times New Roman" w:hAnsi="Times New Roman" w:cs="Times New Roman"/>
        </w:rPr>
        <w:t xml:space="preserve"> </w:t>
      </w:r>
      <w:r w:rsidR="00CB03FE" w:rsidRPr="008136D6">
        <w:rPr>
          <w:rFonts w:ascii="Times New Roman" w:hAnsi="Times New Roman" w:cs="Times New Roman"/>
        </w:rPr>
        <w:t>“</w:t>
      </w:r>
      <w:r w:rsidR="00126F38" w:rsidRPr="008136D6">
        <w:rPr>
          <w:rFonts w:ascii="Times New Roman" w:hAnsi="Times New Roman" w:cs="Times New Roman"/>
        </w:rPr>
        <w:t>did I care?</w:t>
      </w:r>
      <w:r w:rsidR="0088435F" w:rsidRPr="008136D6">
        <w:rPr>
          <w:rFonts w:ascii="Times New Roman" w:hAnsi="Times New Roman" w:cs="Times New Roman"/>
        </w:rPr>
        <w:t>”</w:t>
      </w:r>
      <w:r w:rsidR="00126F38" w:rsidRPr="008136D6">
        <w:rPr>
          <w:rFonts w:ascii="Times New Roman" w:hAnsi="Times New Roman" w:cs="Times New Roman"/>
        </w:rPr>
        <w:t> Even though I did not</w:t>
      </w:r>
      <w:r w:rsidR="00E11261">
        <w:rPr>
          <w:rFonts w:ascii="Times New Roman" w:hAnsi="Times New Roman" w:cs="Times New Roman"/>
        </w:rPr>
        <w:t>,</w:t>
      </w:r>
      <w:r w:rsidR="00126F38" w:rsidRPr="008136D6">
        <w:rPr>
          <w:rFonts w:ascii="Times New Roman" w:hAnsi="Times New Roman" w:cs="Times New Roman"/>
        </w:rPr>
        <w:t> this changed my relationship with th</w:t>
      </w:r>
      <w:r w:rsidR="00710CB5">
        <w:rPr>
          <w:rFonts w:ascii="Times New Roman" w:hAnsi="Times New Roman" w:cs="Times New Roman"/>
        </w:rPr>
        <w:t>e</w:t>
      </w:r>
      <w:r w:rsidR="00126F38" w:rsidRPr="008136D6">
        <w:rPr>
          <w:rFonts w:ascii="Times New Roman" w:hAnsi="Times New Roman" w:cs="Times New Roman"/>
        </w:rPr>
        <w:t xml:space="preserve"> act</w:t>
      </w:r>
      <w:r w:rsidR="00710CB5">
        <w:rPr>
          <w:rFonts w:ascii="Times New Roman" w:hAnsi="Times New Roman" w:cs="Times New Roman"/>
        </w:rPr>
        <w:t xml:space="preserve"> of placement</w:t>
      </w:r>
      <w:r w:rsidR="00126F38" w:rsidRPr="008136D6">
        <w:rPr>
          <w:rFonts w:ascii="Times New Roman" w:hAnsi="Times New Roman" w:cs="Times New Roman"/>
        </w:rPr>
        <w:t>, smooth space bordered on striated. To smooth out th</w:t>
      </w:r>
      <w:r w:rsidR="00FF609F" w:rsidRPr="008136D6">
        <w:rPr>
          <w:rFonts w:ascii="Times New Roman" w:hAnsi="Times New Roman" w:cs="Times New Roman"/>
        </w:rPr>
        <w:t xml:space="preserve">e </w:t>
      </w:r>
      <w:r w:rsidR="002920E2" w:rsidRPr="008136D6">
        <w:rPr>
          <w:rFonts w:ascii="Times New Roman" w:hAnsi="Times New Roman" w:cs="Times New Roman"/>
        </w:rPr>
        <w:t>‘</w:t>
      </w:r>
      <w:r w:rsidR="00AB6025" w:rsidRPr="008136D6">
        <w:rPr>
          <w:rFonts w:ascii="Times New Roman" w:hAnsi="Times New Roman" w:cs="Times New Roman"/>
        </w:rPr>
        <w:t>tension</w:t>
      </w:r>
      <w:r w:rsidR="009D7A85" w:rsidRPr="008136D6">
        <w:rPr>
          <w:rFonts w:ascii="Times New Roman" w:hAnsi="Times New Roman" w:cs="Times New Roman"/>
        </w:rPr>
        <w:t>’</w:t>
      </w:r>
      <w:r w:rsidR="000B5EE8" w:rsidRPr="008136D6">
        <w:rPr>
          <w:rFonts w:ascii="Times New Roman" w:hAnsi="Times New Roman" w:cs="Times New Roman"/>
        </w:rPr>
        <w:t xml:space="preserve"> </w:t>
      </w:r>
      <w:r w:rsidR="00657ED3" w:rsidRPr="008136D6">
        <w:rPr>
          <w:rFonts w:ascii="Times New Roman" w:hAnsi="Times New Roman" w:cs="Times New Roman"/>
        </w:rPr>
        <w:t>in thi</w:t>
      </w:r>
      <w:r w:rsidR="004152CB" w:rsidRPr="008136D6">
        <w:rPr>
          <w:rFonts w:ascii="Times New Roman" w:hAnsi="Times New Roman" w:cs="Times New Roman"/>
        </w:rPr>
        <w:t>s</w:t>
      </w:r>
      <w:r w:rsidR="00D03932" w:rsidRPr="008136D6">
        <w:rPr>
          <w:rFonts w:ascii="Times New Roman" w:hAnsi="Times New Roman" w:cs="Times New Roman"/>
        </w:rPr>
        <w:t xml:space="preserve"> </w:t>
      </w:r>
      <w:r w:rsidR="00126F38" w:rsidRPr="008136D6">
        <w:rPr>
          <w:rFonts w:ascii="Times New Roman" w:hAnsi="Times New Roman" w:cs="Times New Roman"/>
        </w:rPr>
        <w:t>act</w:t>
      </w:r>
      <w:r w:rsidR="00131C77" w:rsidRPr="008136D6">
        <w:rPr>
          <w:rFonts w:ascii="Times New Roman" w:hAnsi="Times New Roman" w:cs="Times New Roman"/>
        </w:rPr>
        <w:t>,</w:t>
      </w:r>
      <w:r w:rsidR="00126F38" w:rsidRPr="008136D6">
        <w:rPr>
          <w:rFonts w:ascii="Times New Roman" w:hAnsi="Times New Roman" w:cs="Times New Roman"/>
        </w:rPr>
        <w:t xml:space="preserve"> I decided to use double sided tape which was easier and quicker. I encountered many</w:t>
      </w:r>
      <w:r w:rsidR="008617A8" w:rsidRPr="008136D6">
        <w:rPr>
          <w:rFonts w:ascii="Times New Roman" w:hAnsi="Times New Roman" w:cs="Times New Roman"/>
        </w:rPr>
        <w:t xml:space="preserve"> </w:t>
      </w:r>
      <w:r w:rsidR="00126F38" w:rsidRPr="008136D6">
        <w:rPr>
          <w:rFonts w:ascii="Times New Roman" w:hAnsi="Times New Roman" w:cs="Times New Roman"/>
        </w:rPr>
        <w:t>considerations</w:t>
      </w:r>
      <w:r w:rsidR="0078024D" w:rsidRPr="008136D6">
        <w:rPr>
          <w:rFonts w:ascii="Times New Roman" w:hAnsi="Times New Roman" w:cs="Times New Roman"/>
        </w:rPr>
        <w:t xml:space="preserve"> and </w:t>
      </w:r>
      <w:r w:rsidR="00426B74" w:rsidRPr="008136D6">
        <w:rPr>
          <w:rFonts w:ascii="Times New Roman" w:hAnsi="Times New Roman" w:cs="Times New Roman"/>
        </w:rPr>
        <w:t>rhizomatic thinking</w:t>
      </w:r>
      <w:r w:rsidR="008617A8" w:rsidRPr="008136D6">
        <w:rPr>
          <w:rFonts w:ascii="Times New Roman" w:hAnsi="Times New Roman" w:cs="Times New Roman"/>
        </w:rPr>
        <w:t xml:space="preserve"> </w:t>
      </w:r>
      <w:r w:rsidR="00745EAE" w:rsidRPr="008136D6">
        <w:rPr>
          <w:rFonts w:ascii="Times New Roman" w:hAnsi="Times New Roman" w:cs="Times New Roman"/>
        </w:rPr>
        <w:t>th</w:t>
      </w:r>
      <w:r w:rsidR="001267D9" w:rsidRPr="008136D6">
        <w:rPr>
          <w:rFonts w:ascii="Times New Roman" w:hAnsi="Times New Roman" w:cs="Times New Roman"/>
        </w:rPr>
        <w:t>at</w:t>
      </w:r>
      <w:r w:rsidR="00D31114" w:rsidRPr="008136D6">
        <w:rPr>
          <w:rFonts w:ascii="Times New Roman" w:hAnsi="Times New Roman" w:cs="Times New Roman"/>
        </w:rPr>
        <w:t xml:space="preserve"> </w:t>
      </w:r>
      <w:r w:rsidR="00126F38" w:rsidRPr="008136D6">
        <w:rPr>
          <w:rFonts w:ascii="Times New Roman" w:hAnsi="Times New Roman" w:cs="Times New Roman"/>
        </w:rPr>
        <w:t>emerg</w:t>
      </w:r>
      <w:r w:rsidR="00F45A57" w:rsidRPr="008136D6">
        <w:rPr>
          <w:rFonts w:ascii="Times New Roman" w:hAnsi="Times New Roman" w:cs="Times New Roman"/>
        </w:rPr>
        <w:t>ed</w:t>
      </w:r>
      <w:r w:rsidR="00126F38" w:rsidRPr="008136D6">
        <w:rPr>
          <w:rFonts w:ascii="Times New Roman" w:hAnsi="Times New Roman" w:cs="Times New Roman"/>
        </w:rPr>
        <w:t> from embracing intuition and the war machine as I explored</w:t>
      </w:r>
      <w:r w:rsidR="00E32F4D" w:rsidRPr="008136D6">
        <w:rPr>
          <w:rFonts w:ascii="Times New Roman" w:hAnsi="Times New Roman" w:cs="Times New Roman"/>
        </w:rPr>
        <w:t xml:space="preserve"> </w:t>
      </w:r>
      <w:r w:rsidR="00126F38" w:rsidRPr="008136D6">
        <w:rPr>
          <w:rFonts w:ascii="Times New Roman" w:hAnsi="Times New Roman" w:cs="Times New Roman"/>
        </w:rPr>
        <w:t>the</w:t>
      </w:r>
      <w:r w:rsidR="00E32F4D" w:rsidRPr="008136D6">
        <w:rPr>
          <w:rFonts w:ascii="Times New Roman" w:hAnsi="Times New Roman" w:cs="Times New Roman"/>
        </w:rPr>
        <w:t xml:space="preserve"> </w:t>
      </w:r>
      <w:r w:rsidR="00126F38" w:rsidRPr="008136D6">
        <w:rPr>
          <w:rFonts w:ascii="Times New Roman" w:hAnsi="Times New Roman" w:cs="Times New Roman"/>
        </w:rPr>
        <w:t>context</w:t>
      </w:r>
      <w:r w:rsidR="00E32F4D" w:rsidRPr="008136D6">
        <w:rPr>
          <w:rFonts w:ascii="Times New Roman" w:hAnsi="Times New Roman" w:cs="Times New Roman"/>
        </w:rPr>
        <w:t xml:space="preserve"> </w:t>
      </w:r>
      <w:r w:rsidR="00126F38" w:rsidRPr="008136D6">
        <w:rPr>
          <w:rFonts w:ascii="Times New Roman" w:hAnsi="Times New Roman" w:cs="Times New Roman"/>
        </w:rPr>
        <w:t>and</w:t>
      </w:r>
      <w:r w:rsidR="00E32F4D" w:rsidRPr="008136D6">
        <w:rPr>
          <w:rFonts w:ascii="Times New Roman" w:hAnsi="Times New Roman" w:cs="Times New Roman"/>
        </w:rPr>
        <w:t xml:space="preserve"> </w:t>
      </w:r>
      <w:r w:rsidR="00126F38" w:rsidRPr="008136D6">
        <w:rPr>
          <w:rFonts w:ascii="Times New Roman" w:hAnsi="Times New Roman" w:cs="Times New Roman"/>
        </w:rPr>
        <w:t>location</w:t>
      </w:r>
      <w:r w:rsidR="00BA71BA" w:rsidRPr="008136D6">
        <w:rPr>
          <w:rFonts w:ascii="Times New Roman" w:hAnsi="Times New Roman" w:cs="Times New Roman"/>
        </w:rPr>
        <w:t>.</w:t>
      </w:r>
      <w:r w:rsidR="00E32F4D" w:rsidRPr="008136D6">
        <w:rPr>
          <w:rFonts w:ascii="Times New Roman" w:hAnsi="Times New Roman" w:cs="Times New Roman"/>
        </w:rPr>
        <w:t xml:space="preserve"> </w:t>
      </w:r>
    </w:p>
    <w:p w14:paraId="2077E2B4" w14:textId="5B6AD92B" w:rsidR="002A4092" w:rsidRPr="007C791F" w:rsidRDefault="002437C3" w:rsidP="00040325">
      <w:pPr>
        <w:spacing w:afterLines="160" w:after="384"/>
        <w:ind w:firstLine="567"/>
        <w:rPr>
          <w:rFonts w:ascii="Times New Roman" w:hAnsi="Times New Roman" w:cs="Times New Roman"/>
        </w:rPr>
      </w:pPr>
      <w:r w:rsidRPr="007C791F">
        <w:rPr>
          <w:rFonts w:ascii="Times New Roman" w:hAnsi="Times New Roman" w:cs="Times New Roman"/>
        </w:rPr>
        <w:t>Here</w:t>
      </w:r>
      <w:r w:rsidR="008617A8" w:rsidRPr="007C791F">
        <w:rPr>
          <w:rFonts w:ascii="Times New Roman" w:hAnsi="Times New Roman" w:cs="Times New Roman"/>
        </w:rPr>
        <w:t>,</w:t>
      </w:r>
      <w:r w:rsidR="00126F38" w:rsidRPr="007C791F">
        <w:rPr>
          <w:rFonts w:ascii="Times New Roman" w:hAnsi="Times New Roman" w:cs="Times New Roman"/>
        </w:rPr>
        <w:t> I tried to avoid consciously over</w:t>
      </w:r>
      <w:r w:rsidR="002A4DC7">
        <w:rPr>
          <w:rFonts w:ascii="Times New Roman" w:hAnsi="Times New Roman" w:cs="Times New Roman"/>
        </w:rPr>
        <w:t>-</w:t>
      </w:r>
      <w:r w:rsidR="00126F38" w:rsidRPr="007C791F">
        <w:rPr>
          <w:rFonts w:ascii="Times New Roman" w:hAnsi="Times New Roman" w:cs="Times New Roman"/>
        </w:rPr>
        <w:t>staging and composing the photos</w:t>
      </w:r>
      <w:r w:rsidR="002A4DC7">
        <w:rPr>
          <w:rFonts w:ascii="Times New Roman" w:hAnsi="Times New Roman" w:cs="Times New Roman"/>
        </w:rPr>
        <w:t>,</w:t>
      </w:r>
      <w:r w:rsidR="00CB01F9" w:rsidRPr="007C791F">
        <w:rPr>
          <w:rFonts w:ascii="Times New Roman" w:hAnsi="Times New Roman" w:cs="Times New Roman"/>
        </w:rPr>
        <w:t xml:space="preserve"> </w:t>
      </w:r>
      <w:r w:rsidR="00126F38" w:rsidRPr="007C791F">
        <w:rPr>
          <w:rFonts w:ascii="Times New Roman" w:hAnsi="Times New Roman" w:cs="Times New Roman"/>
        </w:rPr>
        <w:t>but</w:t>
      </w:r>
      <w:r w:rsidR="00E32F4D" w:rsidRPr="007C791F">
        <w:rPr>
          <w:rFonts w:ascii="Times New Roman" w:hAnsi="Times New Roman" w:cs="Times New Roman"/>
        </w:rPr>
        <w:t xml:space="preserve"> </w:t>
      </w:r>
      <w:r w:rsidR="00126F38" w:rsidRPr="007C791F">
        <w:rPr>
          <w:rFonts w:ascii="Times New Roman" w:hAnsi="Times New Roman" w:cs="Times New Roman"/>
        </w:rPr>
        <w:t>realised</w:t>
      </w:r>
      <w:r w:rsidR="00E32F4D" w:rsidRPr="007C791F">
        <w:rPr>
          <w:rFonts w:ascii="Times New Roman" w:hAnsi="Times New Roman" w:cs="Times New Roman"/>
        </w:rPr>
        <w:t xml:space="preserve"> </w:t>
      </w:r>
      <w:r w:rsidR="00126F38" w:rsidRPr="007C791F">
        <w:rPr>
          <w:rFonts w:ascii="Times New Roman" w:hAnsi="Times New Roman" w:cs="Times New Roman"/>
        </w:rPr>
        <w:t>this was intuitively part of the creative act</w:t>
      </w:r>
      <w:r w:rsidR="002A4DC7">
        <w:rPr>
          <w:rFonts w:ascii="Times New Roman" w:hAnsi="Times New Roman" w:cs="Times New Roman"/>
        </w:rPr>
        <w:t>. T</w:t>
      </w:r>
      <w:r w:rsidR="00126F38" w:rsidRPr="007C791F">
        <w:rPr>
          <w:rFonts w:ascii="Times New Roman" w:hAnsi="Times New Roman" w:cs="Times New Roman"/>
        </w:rPr>
        <w:t>his</w:t>
      </w:r>
      <w:r w:rsidR="008617A8" w:rsidRPr="007C791F">
        <w:rPr>
          <w:rFonts w:ascii="Times New Roman" w:hAnsi="Times New Roman" w:cs="Times New Roman"/>
        </w:rPr>
        <w:t xml:space="preserve"> </w:t>
      </w:r>
      <w:r w:rsidR="00126F38" w:rsidRPr="007C791F">
        <w:rPr>
          <w:rFonts w:ascii="Times New Roman" w:hAnsi="Times New Roman" w:cs="Times New Roman"/>
        </w:rPr>
        <w:t>was</w:t>
      </w:r>
      <w:r w:rsidR="008617A8" w:rsidRPr="007C791F">
        <w:rPr>
          <w:rFonts w:ascii="Times New Roman" w:hAnsi="Times New Roman" w:cs="Times New Roman"/>
        </w:rPr>
        <w:t xml:space="preserve"> </w:t>
      </w:r>
      <w:r w:rsidR="00126F38" w:rsidRPr="007C791F">
        <w:rPr>
          <w:rFonts w:ascii="Times New Roman" w:hAnsi="Times New Roman" w:cs="Times New Roman"/>
        </w:rPr>
        <w:t>achieved</w:t>
      </w:r>
      <w:r w:rsidR="008617A8" w:rsidRPr="007C791F">
        <w:rPr>
          <w:rFonts w:ascii="Times New Roman" w:hAnsi="Times New Roman" w:cs="Times New Roman"/>
        </w:rPr>
        <w:t xml:space="preserve"> </w:t>
      </w:r>
      <w:r w:rsidR="00126F38" w:rsidRPr="007C791F">
        <w:rPr>
          <w:rFonts w:ascii="Times New Roman" w:hAnsi="Times New Roman" w:cs="Times New Roman"/>
        </w:rPr>
        <w:t>by</w:t>
      </w:r>
      <w:r w:rsidR="008617A8" w:rsidRPr="007C791F">
        <w:rPr>
          <w:rFonts w:ascii="Times New Roman" w:hAnsi="Times New Roman" w:cs="Times New Roman"/>
        </w:rPr>
        <w:t xml:space="preserve"> </w:t>
      </w:r>
      <w:r w:rsidR="00126F38" w:rsidRPr="007C791F">
        <w:rPr>
          <w:rFonts w:ascii="Times New Roman" w:hAnsi="Times New Roman" w:cs="Times New Roman"/>
        </w:rPr>
        <w:t>positioning</w:t>
      </w:r>
      <w:r w:rsidR="00E32F4D" w:rsidRPr="007C791F">
        <w:rPr>
          <w:rFonts w:ascii="Times New Roman" w:hAnsi="Times New Roman" w:cs="Times New Roman"/>
        </w:rPr>
        <w:t xml:space="preserve"> </w:t>
      </w:r>
      <w:r w:rsidR="00126F38" w:rsidRPr="007C791F">
        <w:rPr>
          <w:rFonts w:ascii="Times New Roman" w:hAnsi="Times New Roman" w:cs="Times New Roman"/>
        </w:rPr>
        <w:t>landmarks, elements, aspects of locations</w:t>
      </w:r>
      <w:r w:rsidR="00A50160">
        <w:rPr>
          <w:rFonts w:ascii="Times New Roman" w:hAnsi="Times New Roman" w:cs="Times New Roman"/>
        </w:rPr>
        <w:t>,</w:t>
      </w:r>
      <w:r w:rsidR="00126F38" w:rsidRPr="007C791F">
        <w:rPr>
          <w:rFonts w:ascii="Times New Roman" w:hAnsi="Times New Roman" w:cs="Times New Roman"/>
        </w:rPr>
        <w:t> often reinforcing the playful subversion of these acts</w:t>
      </w:r>
      <w:r w:rsidR="00DD2F12" w:rsidRPr="007C791F">
        <w:rPr>
          <w:rFonts w:ascii="Times New Roman" w:hAnsi="Times New Roman" w:cs="Times New Roman"/>
        </w:rPr>
        <w:t xml:space="preserve"> by</w:t>
      </w:r>
      <w:r w:rsidR="00535E17" w:rsidRPr="007C791F">
        <w:rPr>
          <w:rFonts w:ascii="Times New Roman" w:hAnsi="Times New Roman" w:cs="Times New Roman"/>
        </w:rPr>
        <w:t xml:space="preserve"> juxtapos</w:t>
      </w:r>
      <w:r w:rsidR="00921BBD" w:rsidRPr="007C791F">
        <w:rPr>
          <w:rFonts w:ascii="Times New Roman" w:hAnsi="Times New Roman" w:cs="Times New Roman"/>
        </w:rPr>
        <w:t>ing</w:t>
      </w:r>
      <w:r w:rsidR="00535E17" w:rsidRPr="007C791F">
        <w:rPr>
          <w:rFonts w:ascii="Times New Roman" w:hAnsi="Times New Roman" w:cs="Times New Roman"/>
        </w:rPr>
        <w:t> the work </w:t>
      </w:r>
      <w:r w:rsidR="002A4DC7">
        <w:rPr>
          <w:rFonts w:ascii="Times New Roman" w:hAnsi="Times New Roman" w:cs="Times New Roman"/>
        </w:rPr>
        <w:t xml:space="preserve">with the environment </w:t>
      </w:r>
      <w:r w:rsidR="008D017B" w:rsidRPr="007C791F">
        <w:rPr>
          <w:rFonts w:ascii="Times New Roman" w:hAnsi="Times New Roman" w:cs="Times New Roman"/>
        </w:rPr>
        <w:t>to</w:t>
      </w:r>
      <w:r w:rsidR="00535E17" w:rsidRPr="007C791F">
        <w:rPr>
          <w:rFonts w:ascii="Times New Roman" w:hAnsi="Times New Roman" w:cs="Times New Roman"/>
        </w:rPr>
        <w:t xml:space="preserve"> bring new meaning to both the artefact and the space. </w:t>
      </w:r>
      <w:r w:rsidR="00125AA3">
        <w:rPr>
          <w:rFonts w:ascii="Times New Roman" w:hAnsi="Times New Roman" w:cs="Times New Roman"/>
        </w:rPr>
        <w:t xml:space="preserve">For example, </w:t>
      </w:r>
      <w:r w:rsidR="003C522A">
        <w:rPr>
          <w:rFonts w:ascii="Times New Roman" w:hAnsi="Times New Roman" w:cs="Times New Roman"/>
        </w:rPr>
        <w:t>with</w:t>
      </w:r>
      <w:r w:rsidR="00125AA3">
        <w:rPr>
          <w:rFonts w:ascii="Times New Roman" w:hAnsi="Times New Roman" w:cs="Times New Roman"/>
        </w:rPr>
        <w:t xml:space="preserve"> my </w:t>
      </w:r>
      <w:r w:rsidR="00125AA3" w:rsidRPr="003C522A">
        <w:rPr>
          <w:rFonts w:ascii="Times New Roman" w:hAnsi="Times New Roman" w:cs="Times New Roman"/>
          <w:i/>
          <w:iCs/>
        </w:rPr>
        <w:t>I Support</w:t>
      </w:r>
      <w:r w:rsidR="00125AA3">
        <w:rPr>
          <w:rFonts w:ascii="Times New Roman" w:hAnsi="Times New Roman" w:cs="Times New Roman"/>
        </w:rPr>
        <w:t xml:space="preserve"> piece which explores </w:t>
      </w:r>
      <w:r w:rsidR="006D6A26">
        <w:rPr>
          <w:rFonts w:ascii="Times New Roman" w:hAnsi="Times New Roman" w:cs="Times New Roman"/>
        </w:rPr>
        <w:t xml:space="preserve">the </w:t>
      </w:r>
      <w:r w:rsidR="00CF6FBD">
        <w:rPr>
          <w:rFonts w:ascii="Times New Roman" w:hAnsi="Times New Roman" w:cs="Times New Roman"/>
        </w:rPr>
        <w:t xml:space="preserve">contemporary issue of </w:t>
      </w:r>
      <w:r w:rsidR="00335F70">
        <w:rPr>
          <w:rFonts w:ascii="Times New Roman" w:hAnsi="Times New Roman" w:cs="Times New Roman"/>
        </w:rPr>
        <w:t>the proscription of Palestine</w:t>
      </w:r>
      <w:r w:rsidR="00CF6FBD">
        <w:rPr>
          <w:rFonts w:ascii="Times New Roman" w:hAnsi="Times New Roman" w:cs="Times New Roman"/>
        </w:rPr>
        <w:t xml:space="preserve"> Action</w:t>
      </w:r>
      <w:r w:rsidR="00335F70">
        <w:rPr>
          <w:rFonts w:ascii="Times New Roman" w:hAnsi="Times New Roman" w:cs="Times New Roman"/>
        </w:rPr>
        <w:t xml:space="preserve"> as a terrorist organisation</w:t>
      </w:r>
      <w:r w:rsidR="003C522A">
        <w:rPr>
          <w:rFonts w:ascii="Times New Roman" w:hAnsi="Times New Roman" w:cs="Times New Roman"/>
        </w:rPr>
        <w:t xml:space="preserve">, I placed the piece on a bridge in Swansea that is used by </w:t>
      </w:r>
      <w:r w:rsidR="00111E99">
        <w:rPr>
          <w:rFonts w:ascii="Times New Roman" w:hAnsi="Times New Roman" w:cs="Times New Roman"/>
        </w:rPr>
        <w:t>far-right</w:t>
      </w:r>
      <w:r w:rsidR="0014331B">
        <w:rPr>
          <w:rFonts w:ascii="Times New Roman" w:hAnsi="Times New Roman" w:cs="Times New Roman"/>
        </w:rPr>
        <w:t xml:space="preserve"> organisations</w:t>
      </w:r>
      <w:r w:rsidR="00B01A21">
        <w:rPr>
          <w:rFonts w:ascii="Times New Roman" w:hAnsi="Times New Roman" w:cs="Times New Roman"/>
        </w:rPr>
        <w:t xml:space="preserve"> for propaganda and campaigning.</w:t>
      </w:r>
    </w:p>
    <w:p w14:paraId="105B1289" w14:textId="77777777" w:rsidR="00796B1E" w:rsidRDefault="00887042" w:rsidP="00796B1E">
      <w:pPr>
        <w:spacing w:afterLines="160" w:after="384"/>
        <w:ind w:firstLine="567"/>
        <w:rPr>
          <w:rFonts w:ascii="Times New Roman" w:hAnsi="Times New Roman" w:cs="Times New Roman"/>
        </w:rPr>
      </w:pPr>
      <w:r w:rsidRPr="007C791F">
        <w:rPr>
          <w:rFonts w:ascii="Times New Roman" w:hAnsi="Times New Roman" w:cs="Times New Roman"/>
        </w:rPr>
        <w:t>I see my subject matter and process also relates to my values regarding society at large and the injustices I see. While not relating directly to my everyday experience</w:t>
      </w:r>
      <w:r w:rsidR="006D1B81" w:rsidRPr="007C791F">
        <w:rPr>
          <w:rFonts w:ascii="Times New Roman" w:hAnsi="Times New Roman" w:cs="Times New Roman"/>
        </w:rPr>
        <w:t>,</w:t>
      </w:r>
      <w:r w:rsidRPr="007C791F">
        <w:rPr>
          <w:rFonts w:ascii="Times New Roman" w:hAnsi="Times New Roman" w:cs="Times New Roman"/>
        </w:rPr>
        <w:t xml:space="preserve"> I get a similar visceral and emotional pleasure from highlighting and challenging these injustices in any way that I can. I am inspired by the work of Bob and Roberta Smith and JR. Bob and Roberta Smith highlight the importance of creativity within our education system and society. They aim to empower children and young people to see art as a powerful vehicle for change and self-realisation (Tate, 2008). JR uses his art to address local injustices in order to comment on wider global i</w:t>
      </w:r>
      <w:r w:rsidR="00CF0B55" w:rsidRPr="007C791F">
        <w:rPr>
          <w:rFonts w:ascii="Times New Roman" w:hAnsi="Times New Roman" w:cs="Times New Roman"/>
        </w:rPr>
        <w:t>ssues</w:t>
      </w:r>
      <w:r w:rsidRPr="007C791F">
        <w:rPr>
          <w:rFonts w:ascii="Times New Roman" w:hAnsi="Times New Roman" w:cs="Times New Roman"/>
        </w:rPr>
        <w:t xml:space="preserve">. </w:t>
      </w:r>
    </w:p>
    <w:p w14:paraId="15DB7AE4" w14:textId="660FF4D4" w:rsidR="00126F38" w:rsidRPr="007C791F" w:rsidRDefault="00081197" w:rsidP="00796B1E">
      <w:pPr>
        <w:spacing w:afterLines="160" w:after="384"/>
        <w:ind w:firstLine="567"/>
        <w:rPr>
          <w:rFonts w:ascii="Times New Roman" w:hAnsi="Times New Roman" w:cs="Times New Roman"/>
        </w:rPr>
      </w:pPr>
      <w:r>
        <w:rPr>
          <w:rFonts w:ascii="Times New Roman" w:hAnsi="Times New Roman" w:cs="Times New Roman"/>
        </w:rPr>
        <w:t>While placing the work</w:t>
      </w:r>
      <w:r w:rsidR="00A62A0C" w:rsidRPr="007C791F">
        <w:rPr>
          <w:rFonts w:ascii="Times New Roman" w:hAnsi="Times New Roman" w:cs="Times New Roman"/>
        </w:rPr>
        <w:t>,</w:t>
      </w:r>
      <w:r w:rsidR="00B4505E" w:rsidRPr="007C791F">
        <w:rPr>
          <w:rFonts w:ascii="Times New Roman" w:hAnsi="Times New Roman" w:cs="Times New Roman"/>
        </w:rPr>
        <w:t xml:space="preserve"> I m</w:t>
      </w:r>
      <w:r w:rsidR="00126F38" w:rsidRPr="007C791F">
        <w:rPr>
          <w:rFonts w:ascii="Times New Roman" w:hAnsi="Times New Roman" w:cs="Times New Roman"/>
        </w:rPr>
        <w:t xml:space="preserve">et a young homeless </w:t>
      </w:r>
      <w:r>
        <w:rPr>
          <w:rFonts w:ascii="Times New Roman" w:hAnsi="Times New Roman" w:cs="Times New Roman"/>
        </w:rPr>
        <w:t>man,</w:t>
      </w:r>
      <w:r w:rsidR="00B4505E" w:rsidRPr="007C791F">
        <w:rPr>
          <w:rFonts w:ascii="Times New Roman" w:hAnsi="Times New Roman" w:cs="Times New Roman"/>
        </w:rPr>
        <w:t xml:space="preserve"> and</w:t>
      </w:r>
      <w:r w:rsidR="00126F38" w:rsidRPr="007C791F">
        <w:rPr>
          <w:rFonts w:ascii="Times New Roman" w:hAnsi="Times New Roman" w:cs="Times New Roman"/>
        </w:rPr>
        <w:t xml:space="preserve"> we had a great</w:t>
      </w:r>
      <w:r w:rsidR="002A4092" w:rsidRPr="007C791F">
        <w:rPr>
          <w:rFonts w:ascii="Times New Roman" w:hAnsi="Times New Roman" w:cs="Times New Roman"/>
        </w:rPr>
        <w:t xml:space="preserve"> </w:t>
      </w:r>
      <w:r w:rsidR="00126F38" w:rsidRPr="007C791F">
        <w:rPr>
          <w:rFonts w:ascii="Times New Roman" w:hAnsi="Times New Roman" w:cs="Times New Roman"/>
        </w:rPr>
        <w:t>conversation</w:t>
      </w:r>
      <w:r w:rsidR="00C60890" w:rsidRPr="007C791F">
        <w:rPr>
          <w:rFonts w:ascii="Times New Roman" w:hAnsi="Times New Roman" w:cs="Times New Roman"/>
        </w:rPr>
        <w:t xml:space="preserve"> </w:t>
      </w:r>
      <w:r w:rsidR="00126F38" w:rsidRPr="007C791F">
        <w:rPr>
          <w:rFonts w:ascii="Times New Roman" w:hAnsi="Times New Roman" w:cs="Times New Roman"/>
        </w:rPr>
        <w:t>about art</w:t>
      </w:r>
      <w:r w:rsidR="00FA6AAC" w:rsidRPr="007C791F">
        <w:rPr>
          <w:rFonts w:ascii="Times New Roman" w:hAnsi="Times New Roman" w:cs="Times New Roman"/>
        </w:rPr>
        <w:t xml:space="preserve">, </w:t>
      </w:r>
      <w:r w:rsidR="00194F1B" w:rsidRPr="007C791F">
        <w:rPr>
          <w:rFonts w:ascii="Times New Roman" w:hAnsi="Times New Roman" w:cs="Times New Roman"/>
        </w:rPr>
        <w:t>plac</w:t>
      </w:r>
      <w:r w:rsidR="00CD4B4E" w:rsidRPr="007C791F">
        <w:rPr>
          <w:rFonts w:ascii="Times New Roman" w:hAnsi="Times New Roman" w:cs="Times New Roman"/>
        </w:rPr>
        <w:t>ement</w:t>
      </w:r>
      <w:r w:rsidR="00032E90" w:rsidRPr="007C791F">
        <w:rPr>
          <w:rFonts w:ascii="Times New Roman" w:hAnsi="Times New Roman" w:cs="Times New Roman"/>
        </w:rPr>
        <w:t xml:space="preserve"> and inclusion</w:t>
      </w:r>
      <w:r w:rsidR="00126F38" w:rsidRPr="007C791F">
        <w:rPr>
          <w:rFonts w:ascii="Times New Roman" w:hAnsi="Times New Roman" w:cs="Times New Roman"/>
        </w:rPr>
        <w:t>; this reinforced my views on the spectacle and the hierarchy of the art establishment and the importance</w:t>
      </w:r>
      <w:r w:rsidR="00DE3C72" w:rsidRPr="007C791F">
        <w:rPr>
          <w:rFonts w:ascii="Times New Roman" w:hAnsi="Times New Roman" w:cs="Times New Roman"/>
        </w:rPr>
        <w:t xml:space="preserve"> </w:t>
      </w:r>
      <w:r w:rsidR="00126F38" w:rsidRPr="007C791F">
        <w:rPr>
          <w:rFonts w:ascii="Times New Roman" w:hAnsi="Times New Roman" w:cs="Times New Roman"/>
        </w:rPr>
        <w:t>of making it more available.</w:t>
      </w:r>
      <w:r w:rsidR="00E32F4D" w:rsidRPr="007C791F">
        <w:rPr>
          <w:rFonts w:ascii="Times New Roman" w:hAnsi="Times New Roman" w:cs="Times New Roman"/>
        </w:rPr>
        <w:t xml:space="preserve"> </w:t>
      </w:r>
      <w:r w:rsidR="00126F38" w:rsidRPr="007C791F">
        <w:rPr>
          <w:rFonts w:ascii="Times New Roman" w:hAnsi="Times New Roman" w:cs="Times New Roman"/>
        </w:rPr>
        <w:t>He wanted to pose with</w:t>
      </w:r>
      <w:r w:rsidR="002052F1" w:rsidRPr="007C791F">
        <w:rPr>
          <w:rFonts w:ascii="Times New Roman" w:hAnsi="Times New Roman" w:cs="Times New Roman"/>
        </w:rPr>
        <w:t xml:space="preserve"> m</w:t>
      </w:r>
      <w:r w:rsidR="00126F38" w:rsidRPr="007C791F">
        <w:rPr>
          <w:rFonts w:ascii="Times New Roman" w:hAnsi="Times New Roman" w:cs="Times New Roman"/>
        </w:rPr>
        <w:t>y artwork and this</w:t>
      </w:r>
      <w:r w:rsidR="00CC1824" w:rsidRPr="007C791F">
        <w:rPr>
          <w:rFonts w:ascii="Times New Roman" w:hAnsi="Times New Roman" w:cs="Times New Roman"/>
        </w:rPr>
        <w:t>,</w:t>
      </w:r>
      <w:r w:rsidR="00126F38" w:rsidRPr="007C791F">
        <w:rPr>
          <w:rFonts w:ascii="Times New Roman" w:hAnsi="Times New Roman" w:cs="Times New Roman"/>
        </w:rPr>
        <w:t xml:space="preserve"> for me</w:t>
      </w:r>
      <w:r w:rsidR="003F02E7" w:rsidRPr="007C791F">
        <w:rPr>
          <w:rFonts w:ascii="Times New Roman" w:hAnsi="Times New Roman" w:cs="Times New Roman"/>
        </w:rPr>
        <w:t>,</w:t>
      </w:r>
      <w:r w:rsidR="00126F38" w:rsidRPr="007C791F">
        <w:rPr>
          <w:rFonts w:ascii="Times New Roman" w:hAnsi="Times New Roman" w:cs="Times New Roman"/>
        </w:rPr>
        <w:t> was a highlight of these subversion</w:t>
      </w:r>
      <w:r w:rsidR="00B77AC0" w:rsidRPr="007C791F">
        <w:rPr>
          <w:rFonts w:ascii="Times New Roman" w:hAnsi="Times New Roman" w:cs="Times New Roman"/>
        </w:rPr>
        <w:t xml:space="preserve">s </w:t>
      </w:r>
      <w:r w:rsidR="00E903B5" w:rsidRPr="007C791F">
        <w:rPr>
          <w:rFonts w:ascii="Times New Roman" w:hAnsi="Times New Roman" w:cs="Times New Roman"/>
        </w:rPr>
        <w:t>and</w:t>
      </w:r>
      <w:r w:rsidR="00126F38" w:rsidRPr="007C791F">
        <w:rPr>
          <w:rFonts w:ascii="Times New Roman" w:hAnsi="Times New Roman" w:cs="Times New Roman"/>
        </w:rPr>
        <w:t xml:space="preserve"> </w:t>
      </w:r>
      <w:r w:rsidR="00270833">
        <w:rPr>
          <w:rFonts w:ascii="Times New Roman" w:hAnsi="Times New Roman" w:cs="Times New Roman"/>
        </w:rPr>
        <w:t>became</w:t>
      </w:r>
      <w:r w:rsidR="00126F38" w:rsidRPr="007C791F">
        <w:rPr>
          <w:rFonts w:ascii="Times New Roman" w:hAnsi="Times New Roman" w:cs="Times New Roman"/>
        </w:rPr>
        <w:t xml:space="preserve"> a</w:t>
      </w:r>
      <w:r w:rsidR="00DE3C72" w:rsidRPr="007C791F">
        <w:rPr>
          <w:rFonts w:ascii="Times New Roman" w:hAnsi="Times New Roman" w:cs="Times New Roman"/>
        </w:rPr>
        <w:t xml:space="preserve"> </w:t>
      </w:r>
      <w:r w:rsidR="00126F38" w:rsidRPr="007C791F">
        <w:rPr>
          <w:rFonts w:ascii="Times New Roman" w:hAnsi="Times New Roman" w:cs="Times New Roman"/>
        </w:rPr>
        <w:t>prominent</w:t>
      </w:r>
      <w:r w:rsidR="00DE3C72" w:rsidRPr="007C791F">
        <w:rPr>
          <w:rFonts w:ascii="Times New Roman" w:hAnsi="Times New Roman" w:cs="Times New Roman"/>
        </w:rPr>
        <w:t xml:space="preserve"> </w:t>
      </w:r>
      <w:r w:rsidR="00126F38" w:rsidRPr="007C791F">
        <w:rPr>
          <w:rFonts w:ascii="Times New Roman" w:hAnsi="Times New Roman" w:cs="Times New Roman"/>
        </w:rPr>
        <w:t>piece</w:t>
      </w:r>
      <w:r w:rsidR="00DE3C72" w:rsidRPr="007C791F">
        <w:rPr>
          <w:rFonts w:ascii="Times New Roman" w:hAnsi="Times New Roman" w:cs="Times New Roman"/>
        </w:rPr>
        <w:t xml:space="preserve"> </w:t>
      </w:r>
      <w:r w:rsidR="00126F38" w:rsidRPr="007C791F">
        <w:rPr>
          <w:rFonts w:ascii="Times New Roman" w:hAnsi="Times New Roman" w:cs="Times New Roman"/>
        </w:rPr>
        <w:t>within</w:t>
      </w:r>
      <w:r w:rsidR="00DE3C72" w:rsidRPr="007C791F">
        <w:rPr>
          <w:rFonts w:ascii="Times New Roman" w:hAnsi="Times New Roman" w:cs="Times New Roman"/>
        </w:rPr>
        <w:t xml:space="preserve"> </w:t>
      </w:r>
      <w:r w:rsidR="00126F38" w:rsidRPr="007C791F">
        <w:rPr>
          <w:rFonts w:ascii="Times New Roman" w:hAnsi="Times New Roman" w:cs="Times New Roman"/>
        </w:rPr>
        <w:t>the</w:t>
      </w:r>
      <w:r w:rsidR="00DE3C72" w:rsidRPr="007C791F">
        <w:rPr>
          <w:rFonts w:ascii="Times New Roman" w:hAnsi="Times New Roman" w:cs="Times New Roman"/>
        </w:rPr>
        <w:t xml:space="preserve"> </w:t>
      </w:r>
      <w:r w:rsidR="00126F38" w:rsidRPr="007C791F">
        <w:rPr>
          <w:rFonts w:ascii="Times New Roman" w:hAnsi="Times New Roman" w:cs="Times New Roman"/>
        </w:rPr>
        <w:t>exhibition.</w:t>
      </w:r>
      <w:r w:rsidR="00E32F4D" w:rsidRPr="007C791F">
        <w:rPr>
          <w:rFonts w:ascii="Times New Roman" w:hAnsi="Times New Roman" w:cs="Times New Roman"/>
        </w:rPr>
        <w:t xml:space="preserve"> </w:t>
      </w:r>
    </w:p>
    <w:p w14:paraId="4188B5FE" w14:textId="16364CBA" w:rsidR="00A73AB5" w:rsidRDefault="00E32F4D" w:rsidP="00A73AB5">
      <w:pPr>
        <w:spacing w:afterLines="160" w:after="384"/>
        <w:ind w:firstLine="567"/>
        <w:rPr>
          <w:rFonts w:ascii="Times New Roman" w:hAnsi="Times New Roman" w:cs="Times New Roman"/>
        </w:rPr>
      </w:pPr>
      <w:r w:rsidRPr="007C791F">
        <w:rPr>
          <w:rFonts w:ascii="Times New Roman" w:hAnsi="Times New Roman" w:cs="Times New Roman"/>
        </w:rPr>
        <w:t xml:space="preserve"> </w:t>
      </w:r>
      <w:r w:rsidR="00126F38" w:rsidRPr="007C791F">
        <w:rPr>
          <w:rFonts w:ascii="Times New Roman" w:hAnsi="Times New Roman" w:cs="Times New Roman"/>
        </w:rPr>
        <w:t>As I moved on</w:t>
      </w:r>
      <w:r w:rsidR="00BB633C" w:rsidRPr="007C791F">
        <w:rPr>
          <w:rFonts w:ascii="Times New Roman" w:hAnsi="Times New Roman" w:cs="Times New Roman"/>
        </w:rPr>
        <w:t xml:space="preserve">, </w:t>
      </w:r>
      <w:r w:rsidR="000E1A52" w:rsidRPr="007C791F">
        <w:rPr>
          <w:rFonts w:ascii="Times New Roman" w:hAnsi="Times New Roman" w:cs="Times New Roman"/>
        </w:rPr>
        <w:t>gaining momentum</w:t>
      </w:r>
      <w:r w:rsidR="00C93C43" w:rsidRPr="007C791F">
        <w:rPr>
          <w:rFonts w:ascii="Times New Roman" w:hAnsi="Times New Roman" w:cs="Times New Roman"/>
        </w:rPr>
        <w:t>,</w:t>
      </w:r>
      <w:r w:rsidR="00126F38" w:rsidRPr="007C791F">
        <w:rPr>
          <w:rFonts w:ascii="Times New Roman" w:hAnsi="Times New Roman" w:cs="Times New Roman"/>
        </w:rPr>
        <w:t xml:space="preserve"> taking multiple photos at various locations I discovered on my nomadic wandering and driving</w:t>
      </w:r>
      <w:r w:rsidR="00930BDE" w:rsidRPr="007C791F">
        <w:rPr>
          <w:rFonts w:ascii="Times New Roman" w:hAnsi="Times New Roman" w:cs="Times New Roman"/>
        </w:rPr>
        <w:t xml:space="preserve">, </w:t>
      </w:r>
      <w:r w:rsidR="00126F38" w:rsidRPr="007C791F">
        <w:rPr>
          <w:rFonts w:ascii="Times New Roman" w:hAnsi="Times New Roman" w:cs="Times New Roman"/>
        </w:rPr>
        <w:t xml:space="preserve">I continued to experiment with </w:t>
      </w:r>
      <w:r w:rsidR="004F385C">
        <w:rPr>
          <w:rFonts w:ascii="Times New Roman" w:hAnsi="Times New Roman" w:cs="Times New Roman"/>
        </w:rPr>
        <w:t>placement and composition</w:t>
      </w:r>
      <w:r w:rsidR="00CF772F" w:rsidRPr="007C791F">
        <w:rPr>
          <w:rFonts w:ascii="Times New Roman" w:hAnsi="Times New Roman" w:cs="Times New Roman"/>
        </w:rPr>
        <w:t>.</w:t>
      </w:r>
      <w:r w:rsidR="00126F38" w:rsidRPr="007C791F">
        <w:rPr>
          <w:rFonts w:ascii="Times New Roman" w:hAnsi="Times New Roman" w:cs="Times New Roman"/>
        </w:rPr>
        <w:t xml:space="preserve"> </w:t>
      </w:r>
      <w:r w:rsidR="00BE1DC2" w:rsidRPr="007C791F">
        <w:rPr>
          <w:rFonts w:ascii="Times New Roman" w:hAnsi="Times New Roman" w:cs="Times New Roman"/>
        </w:rPr>
        <w:t>T</w:t>
      </w:r>
      <w:r w:rsidR="00126F38" w:rsidRPr="007C791F">
        <w:rPr>
          <w:rFonts w:ascii="Times New Roman" w:hAnsi="Times New Roman" w:cs="Times New Roman"/>
        </w:rPr>
        <w:t>he images that I did not select for the exhibition walls, the detritus of my act, ha</w:t>
      </w:r>
      <w:r w:rsidR="00DB7BD3" w:rsidRPr="007C791F">
        <w:rPr>
          <w:rFonts w:ascii="Times New Roman" w:hAnsi="Times New Roman" w:cs="Times New Roman"/>
        </w:rPr>
        <w:t>ve</w:t>
      </w:r>
      <w:r w:rsidR="00126F38" w:rsidRPr="007C791F">
        <w:rPr>
          <w:rFonts w:ascii="Times New Roman" w:hAnsi="Times New Roman" w:cs="Times New Roman"/>
        </w:rPr>
        <w:t xml:space="preserve"> been</w:t>
      </w:r>
      <w:r w:rsidR="00DE3C72" w:rsidRPr="007C791F">
        <w:rPr>
          <w:rFonts w:ascii="Times New Roman" w:hAnsi="Times New Roman" w:cs="Times New Roman"/>
        </w:rPr>
        <w:t xml:space="preserve"> </w:t>
      </w:r>
      <w:r w:rsidR="00126F38" w:rsidRPr="007C791F">
        <w:rPr>
          <w:rFonts w:ascii="Times New Roman" w:hAnsi="Times New Roman" w:cs="Times New Roman"/>
        </w:rPr>
        <w:t>repurposed to create a film which will be an installation</w:t>
      </w:r>
      <w:r w:rsidR="00221D2C" w:rsidRPr="007C791F">
        <w:rPr>
          <w:rFonts w:ascii="Times New Roman" w:hAnsi="Times New Roman" w:cs="Times New Roman"/>
        </w:rPr>
        <w:t>-</w:t>
      </w:r>
      <w:r w:rsidR="00126F38" w:rsidRPr="007C791F">
        <w:rPr>
          <w:rFonts w:ascii="Times New Roman" w:hAnsi="Times New Roman" w:cs="Times New Roman"/>
        </w:rPr>
        <w:t xml:space="preserve"> again I am realising that the creative journey of these acts has no fixed outcome.</w:t>
      </w:r>
      <w:r w:rsidRPr="007C791F">
        <w:rPr>
          <w:rFonts w:ascii="Times New Roman" w:hAnsi="Times New Roman" w:cs="Times New Roman"/>
        </w:rPr>
        <w:t xml:space="preserve"> </w:t>
      </w:r>
    </w:p>
    <w:p w14:paraId="105E03E2" w14:textId="608322DA" w:rsidR="00BF3635" w:rsidRPr="00A73AB5" w:rsidRDefault="00922905" w:rsidP="00A73AB5">
      <w:pPr>
        <w:spacing w:afterLines="160" w:after="384"/>
        <w:ind w:firstLine="567"/>
        <w:rPr>
          <w:rFonts w:ascii="Times New Roman" w:hAnsi="Times New Roman" w:cs="Times New Roman"/>
        </w:rPr>
      </w:pPr>
      <w:r w:rsidRPr="007C791F">
        <w:rPr>
          <w:rFonts w:ascii="Times New Roman" w:hAnsi="Times New Roman" w:cs="Times New Roman"/>
        </w:rPr>
        <w:lastRenderedPageBreak/>
        <w:t>To conclude</w:t>
      </w:r>
      <w:r w:rsidR="00620257">
        <w:rPr>
          <w:rFonts w:ascii="Times New Roman" w:hAnsi="Times New Roman" w:cs="Times New Roman"/>
        </w:rPr>
        <w:t>,</w:t>
      </w:r>
      <w:r w:rsidR="00D824A4" w:rsidRPr="007C791F">
        <w:rPr>
          <w:rFonts w:ascii="Times New Roman" w:hAnsi="Times New Roman" w:cs="Times New Roman"/>
        </w:rPr>
        <w:t xml:space="preserve"> </w:t>
      </w:r>
      <w:r w:rsidR="00620257" w:rsidRPr="00620257">
        <w:rPr>
          <w:rFonts w:ascii="Times New Roman" w:hAnsi="Times New Roman" w:cs="Times New Roman"/>
          <w:color w:val="000000" w:themeColor="text1"/>
        </w:rPr>
        <w:t>i</w:t>
      </w:r>
      <w:r w:rsidR="00BB0662" w:rsidRPr="00620257">
        <w:rPr>
          <w:rFonts w:ascii="Times New Roman" w:hAnsi="Times New Roman" w:cs="Times New Roman"/>
          <w:color w:val="000000" w:themeColor="text1"/>
        </w:rPr>
        <w:t>n bringing together the strands of theory, lived experience, and the intuitive processes that shape my practice, I recognise that the work I produce is always a residue of a wider, ongoing event</w:t>
      </w:r>
      <w:r w:rsidR="00A03A30">
        <w:rPr>
          <w:rFonts w:ascii="Times New Roman" w:hAnsi="Times New Roman" w:cs="Times New Roman"/>
          <w:color w:val="000000" w:themeColor="text1"/>
        </w:rPr>
        <w:t>s</w:t>
      </w:r>
      <w:r w:rsidR="00BB0662" w:rsidRPr="00620257">
        <w:rPr>
          <w:rFonts w:ascii="Times New Roman" w:hAnsi="Times New Roman" w:cs="Times New Roman"/>
          <w:color w:val="000000" w:themeColor="text1"/>
        </w:rPr>
        <w:t>. The creative act</w:t>
      </w:r>
      <w:r w:rsidR="00227CAB" w:rsidRPr="00620257">
        <w:rPr>
          <w:rFonts w:ascii="Times New Roman" w:hAnsi="Times New Roman" w:cs="Times New Roman"/>
          <w:color w:val="000000" w:themeColor="text1"/>
        </w:rPr>
        <w:t xml:space="preserve"> </w:t>
      </w:r>
      <w:r w:rsidR="00BB0662" w:rsidRPr="00620257">
        <w:rPr>
          <w:rFonts w:ascii="Times New Roman" w:hAnsi="Times New Roman" w:cs="Times New Roman"/>
          <w:color w:val="000000" w:themeColor="text1"/>
        </w:rPr>
        <w:t>remains</w:t>
      </w:r>
      <w:r w:rsidR="00227CAB" w:rsidRPr="00620257">
        <w:rPr>
          <w:rFonts w:ascii="Times New Roman" w:hAnsi="Times New Roman" w:cs="Times New Roman"/>
          <w:color w:val="000000" w:themeColor="text1"/>
        </w:rPr>
        <w:t xml:space="preserve"> </w:t>
      </w:r>
      <w:r w:rsidR="00BB0662" w:rsidRPr="00620257">
        <w:rPr>
          <w:rFonts w:ascii="Times New Roman" w:hAnsi="Times New Roman" w:cs="Times New Roman"/>
          <w:color w:val="000000" w:themeColor="text1"/>
        </w:rPr>
        <w:t>the site where chaos, intuition, and theory intersect, forming a</w:t>
      </w:r>
      <w:r w:rsidR="00227CAB" w:rsidRPr="00620257">
        <w:rPr>
          <w:rFonts w:ascii="Times New Roman" w:hAnsi="Times New Roman" w:cs="Times New Roman"/>
          <w:color w:val="000000" w:themeColor="text1"/>
        </w:rPr>
        <w:t xml:space="preserve"> </w:t>
      </w:r>
      <w:r w:rsidR="00BB0662" w:rsidRPr="00620257">
        <w:rPr>
          <w:rFonts w:ascii="Times New Roman" w:hAnsi="Times New Roman" w:cs="Times New Roman"/>
          <w:color w:val="000000" w:themeColor="text1"/>
        </w:rPr>
        <w:t>third</w:t>
      </w:r>
      <w:r w:rsidR="00BB0662" w:rsidRPr="00620257">
        <w:rPr>
          <w:rFonts w:ascii="Times New Roman" w:hAnsi="Times New Roman" w:cs="Times New Roman"/>
          <w:color w:val="000000" w:themeColor="text1"/>
        </w:rPr>
        <w:noBreakHyphen/>
        <w:t>hand</w:t>
      </w:r>
      <w:r w:rsidR="00227CAB" w:rsidRPr="00620257">
        <w:rPr>
          <w:rFonts w:ascii="Times New Roman" w:hAnsi="Times New Roman" w:cs="Times New Roman"/>
          <w:color w:val="000000" w:themeColor="text1"/>
        </w:rPr>
        <w:t xml:space="preserve"> </w:t>
      </w:r>
      <w:r w:rsidR="00BB0662" w:rsidRPr="00620257">
        <w:rPr>
          <w:rFonts w:ascii="Times New Roman" w:hAnsi="Times New Roman" w:cs="Times New Roman"/>
          <w:color w:val="000000" w:themeColor="text1"/>
        </w:rPr>
        <w:t>space that cannot be predetermined or contained by institutional expectations. What</w:t>
      </w:r>
      <w:r w:rsidR="00227CAB" w:rsidRPr="00620257">
        <w:rPr>
          <w:rFonts w:ascii="Times New Roman" w:hAnsi="Times New Roman" w:cs="Times New Roman"/>
          <w:color w:val="000000" w:themeColor="text1"/>
        </w:rPr>
        <w:t xml:space="preserve"> </w:t>
      </w:r>
      <w:r w:rsidR="00BB0662" w:rsidRPr="00620257">
        <w:rPr>
          <w:rFonts w:ascii="Times New Roman" w:hAnsi="Times New Roman" w:cs="Times New Roman"/>
          <w:color w:val="000000" w:themeColor="text1"/>
        </w:rPr>
        <w:t>emerges</w:t>
      </w:r>
      <w:r w:rsidR="00227CAB" w:rsidRPr="00620257">
        <w:rPr>
          <w:rFonts w:ascii="Times New Roman" w:hAnsi="Times New Roman" w:cs="Times New Roman"/>
          <w:color w:val="000000" w:themeColor="text1"/>
        </w:rPr>
        <w:t xml:space="preserve"> </w:t>
      </w:r>
      <w:r w:rsidR="00BB0662" w:rsidRPr="00620257">
        <w:rPr>
          <w:rFonts w:ascii="Times New Roman" w:hAnsi="Times New Roman" w:cs="Times New Roman"/>
          <w:color w:val="000000" w:themeColor="text1"/>
        </w:rPr>
        <w:t>from this space is not an outcome in the traditional sense, but a trace of movement through the void</w:t>
      </w:r>
      <w:r w:rsidR="00072DC5">
        <w:rPr>
          <w:rFonts w:ascii="Times New Roman" w:hAnsi="Times New Roman" w:cs="Times New Roman"/>
          <w:color w:val="000000" w:themeColor="text1"/>
        </w:rPr>
        <w:t>,</w:t>
      </w:r>
      <w:r w:rsidR="00BB0662" w:rsidRPr="00620257">
        <w:rPr>
          <w:rFonts w:ascii="Times New Roman" w:hAnsi="Times New Roman" w:cs="Times New Roman"/>
          <w:color w:val="000000" w:themeColor="text1"/>
        </w:rPr>
        <w:t xml:space="preserve"> a momentary crystallisation of entropic flow.</w:t>
      </w:r>
      <w:r w:rsidR="00227CAB" w:rsidRPr="00620257">
        <w:rPr>
          <w:rFonts w:ascii="Times New Roman" w:hAnsi="Times New Roman" w:cs="Times New Roman"/>
          <w:color w:val="000000" w:themeColor="text1"/>
        </w:rPr>
        <w:t xml:space="preserve"> </w:t>
      </w:r>
      <w:r w:rsidR="00144F9E" w:rsidRPr="007C791F">
        <w:rPr>
          <w:rFonts w:ascii="Times New Roman" w:hAnsi="Times New Roman" w:cs="Times New Roman"/>
        </w:rPr>
        <w:t>I have come to understand that my creative process is not something to be stabilised or disciplined into a predetermined outcome. Instead, it is a lived, intuitive resistance to the spectacle</w:t>
      </w:r>
      <w:r w:rsidR="00072DC5">
        <w:rPr>
          <w:rFonts w:ascii="Times New Roman" w:hAnsi="Times New Roman" w:cs="Times New Roman"/>
        </w:rPr>
        <w:t>,</w:t>
      </w:r>
      <w:r w:rsidR="00144F9E" w:rsidRPr="007C791F">
        <w:rPr>
          <w:rFonts w:ascii="Times New Roman" w:hAnsi="Times New Roman" w:cs="Times New Roman"/>
        </w:rPr>
        <w:t xml:space="preserve"> a refusal to allow the creative act to be reduced to a commodity or a neatly packaged product. My process is a form of détournement in itself: a turning away from institutional expectations and towards a more authentic, chaotic, and emergent way of making. </w:t>
      </w:r>
    </w:p>
    <w:p w14:paraId="63337D72" w14:textId="1630538E" w:rsidR="00BD3CB6" w:rsidRPr="00BF3635" w:rsidRDefault="00A645EC" w:rsidP="00BF3635">
      <w:pPr>
        <w:spacing w:afterLines="160" w:after="384"/>
        <w:ind w:firstLine="567"/>
        <w:rPr>
          <w:rFonts w:ascii="Times New Roman" w:hAnsi="Times New Roman" w:cs="Times New Roman"/>
          <w:color w:val="000000" w:themeColor="text1"/>
        </w:rPr>
      </w:pPr>
      <w:r w:rsidRPr="007C791F">
        <w:rPr>
          <w:rFonts w:ascii="Times New Roman" w:hAnsi="Times New Roman" w:cs="Times New Roman"/>
        </w:rPr>
        <w:t>Th</w:t>
      </w:r>
      <w:r w:rsidR="00282241" w:rsidRPr="007C791F">
        <w:rPr>
          <w:rFonts w:ascii="Times New Roman" w:hAnsi="Times New Roman" w:cs="Times New Roman"/>
        </w:rPr>
        <w:t>is</w:t>
      </w:r>
      <w:r w:rsidRPr="007C791F">
        <w:rPr>
          <w:rFonts w:ascii="Times New Roman" w:hAnsi="Times New Roman" w:cs="Times New Roman"/>
        </w:rPr>
        <w:t xml:space="preserve"> third</w:t>
      </w:r>
      <w:r w:rsidRPr="007C791F">
        <w:rPr>
          <w:rFonts w:ascii="Times New Roman" w:hAnsi="Times New Roman" w:cs="Times New Roman"/>
        </w:rPr>
        <w:noBreakHyphen/>
        <w:t>hand space that arises when theory, memory, intuition, and material practice overlap has become central to how I understand my work. It is here that I encounter the smooth space of creativity, where entropy becomes generative and where the artefact is allowed to emerge without force. This space is not fixed; it shifts with each encounter, each reworking, each moment of intuitive decision</w:t>
      </w:r>
      <w:r w:rsidRPr="007C791F">
        <w:rPr>
          <w:rFonts w:ascii="Times New Roman" w:hAnsi="Times New Roman" w:cs="Times New Roman"/>
        </w:rPr>
        <w:noBreakHyphen/>
        <w:t xml:space="preserve">making. </w:t>
      </w:r>
    </w:p>
    <w:p w14:paraId="009BE635" w14:textId="6CEBECB6" w:rsidR="00BB0662" w:rsidRPr="007C791F" w:rsidRDefault="00BD3CB6" w:rsidP="00040325">
      <w:pPr>
        <w:spacing w:afterLines="160" w:after="384"/>
        <w:ind w:firstLine="567"/>
        <w:rPr>
          <w:rFonts w:ascii="Times New Roman" w:hAnsi="Times New Roman" w:cs="Times New Roman"/>
        </w:rPr>
      </w:pPr>
      <w:r w:rsidRPr="007C791F">
        <w:rPr>
          <w:rFonts w:ascii="Times New Roman" w:hAnsi="Times New Roman" w:cs="Times New Roman"/>
        </w:rPr>
        <w:t xml:space="preserve">Nevertheless, </w:t>
      </w:r>
      <w:r w:rsidR="00BB0662" w:rsidRPr="007C791F">
        <w:rPr>
          <w:rFonts w:ascii="Times New Roman" w:hAnsi="Times New Roman" w:cs="Times New Roman"/>
        </w:rPr>
        <w:t>I</w:t>
      </w:r>
      <w:r w:rsidR="00227CAB" w:rsidRPr="007C791F">
        <w:rPr>
          <w:rFonts w:ascii="Times New Roman" w:hAnsi="Times New Roman" w:cs="Times New Roman"/>
        </w:rPr>
        <w:t xml:space="preserve"> </w:t>
      </w:r>
      <w:r w:rsidR="00BB0662" w:rsidRPr="007C791F">
        <w:rPr>
          <w:rFonts w:ascii="Times New Roman" w:hAnsi="Times New Roman" w:cs="Times New Roman"/>
        </w:rPr>
        <w:t>remain</w:t>
      </w:r>
      <w:r w:rsidR="00227CAB" w:rsidRPr="007C791F">
        <w:rPr>
          <w:rFonts w:ascii="Times New Roman" w:hAnsi="Times New Roman" w:cs="Times New Roman"/>
        </w:rPr>
        <w:t xml:space="preserve"> </w:t>
      </w:r>
      <w:r w:rsidR="00BB0662" w:rsidRPr="007C791F">
        <w:rPr>
          <w:rFonts w:ascii="Times New Roman" w:hAnsi="Times New Roman" w:cs="Times New Roman"/>
        </w:rPr>
        <w:t>aware of the tension between the demand for an outcome and my resistance to fixed destinations. Yet this tension itself becomes productive; it reinforces my commitment to a</w:t>
      </w:r>
      <w:r w:rsidR="00227CAB" w:rsidRPr="007C791F">
        <w:rPr>
          <w:rFonts w:ascii="Times New Roman" w:hAnsi="Times New Roman" w:cs="Times New Roman"/>
        </w:rPr>
        <w:t xml:space="preserve"> </w:t>
      </w:r>
      <w:r w:rsidR="00BB0662" w:rsidRPr="007C791F">
        <w:rPr>
          <w:rFonts w:ascii="Times New Roman" w:hAnsi="Times New Roman" w:cs="Times New Roman"/>
        </w:rPr>
        <w:t>process</w:t>
      </w:r>
      <w:r w:rsidR="00BB0662" w:rsidRPr="007C791F">
        <w:rPr>
          <w:rFonts w:ascii="Times New Roman" w:hAnsi="Times New Roman" w:cs="Times New Roman"/>
        </w:rPr>
        <w:noBreakHyphen/>
        <w:t>led</w:t>
      </w:r>
      <w:r w:rsidR="00227CAB" w:rsidRPr="007C791F">
        <w:rPr>
          <w:rFonts w:ascii="Times New Roman" w:hAnsi="Times New Roman" w:cs="Times New Roman"/>
        </w:rPr>
        <w:t xml:space="preserve"> </w:t>
      </w:r>
      <w:r w:rsidR="00BB0662" w:rsidRPr="007C791F">
        <w:rPr>
          <w:rFonts w:ascii="Times New Roman" w:hAnsi="Times New Roman" w:cs="Times New Roman"/>
        </w:rPr>
        <w:t>practice that values lived experience, divergence, and the refusal of recuperation. My work continues to evolve through reworking, revisiting, and recontextualising, allowing artefacts to shift meaning as I shift in relation to them.</w:t>
      </w:r>
      <w:r w:rsidR="00227CAB" w:rsidRPr="007C791F">
        <w:rPr>
          <w:rFonts w:ascii="Times New Roman" w:hAnsi="Times New Roman" w:cs="Times New Roman"/>
        </w:rPr>
        <w:t xml:space="preserve"> </w:t>
      </w:r>
    </w:p>
    <w:p w14:paraId="2181D043" w14:textId="23F8B30C" w:rsidR="00C166C7" w:rsidRPr="00B50016" w:rsidRDefault="009C0D4D" w:rsidP="00B50016">
      <w:pPr>
        <w:spacing w:afterLines="160" w:after="384"/>
        <w:ind w:firstLine="567"/>
        <w:rPr>
          <w:rFonts w:ascii="Times New Roman" w:hAnsi="Times New Roman" w:cs="Times New Roman"/>
          <w:color w:val="000000" w:themeColor="text1"/>
        </w:rPr>
      </w:pPr>
      <w:r w:rsidRPr="007C791F">
        <w:rPr>
          <w:rFonts w:ascii="Times New Roman" w:hAnsi="Times New Roman" w:cs="Times New Roman"/>
        </w:rPr>
        <w:t xml:space="preserve">Reflecting on </w:t>
      </w:r>
      <w:r w:rsidR="007B30BE" w:rsidRPr="007C791F">
        <w:rPr>
          <w:rFonts w:ascii="Times New Roman" w:hAnsi="Times New Roman" w:cs="Times New Roman"/>
        </w:rPr>
        <w:t>my</w:t>
      </w:r>
      <w:r w:rsidRPr="007C791F">
        <w:rPr>
          <w:rFonts w:ascii="Times New Roman" w:hAnsi="Times New Roman" w:cs="Times New Roman"/>
        </w:rPr>
        <w:t xml:space="preserve"> journey through this praxis, I recognise</w:t>
      </w:r>
      <w:r w:rsidR="00940F44">
        <w:rPr>
          <w:rFonts w:ascii="Times New Roman" w:hAnsi="Times New Roman" w:cs="Times New Roman"/>
        </w:rPr>
        <w:t>, then, that</w:t>
      </w:r>
      <w:r w:rsidRPr="007C791F">
        <w:rPr>
          <w:rFonts w:ascii="Times New Roman" w:hAnsi="Times New Roman" w:cs="Times New Roman"/>
        </w:rPr>
        <w:t xml:space="preserve"> </w:t>
      </w:r>
      <w:r w:rsidR="007B30BE" w:rsidRPr="007C791F">
        <w:rPr>
          <w:rFonts w:ascii="Times New Roman" w:hAnsi="Times New Roman" w:cs="Times New Roman"/>
        </w:rPr>
        <w:t>it</w:t>
      </w:r>
      <w:r w:rsidRPr="007C791F">
        <w:rPr>
          <w:rFonts w:ascii="Times New Roman" w:hAnsi="Times New Roman" w:cs="Times New Roman"/>
        </w:rPr>
        <w:t xml:space="preserve"> is fundamentally entropic: it begins in order, dissolves into chaos, and finds its creative force in the movement between these states. This entropic shift is not a flaw but the very condition that allows the third</w:t>
      </w:r>
      <w:r w:rsidRPr="007C791F">
        <w:rPr>
          <w:rFonts w:ascii="Times New Roman" w:hAnsi="Times New Roman" w:cs="Times New Roman"/>
        </w:rPr>
        <w:noBreakHyphen/>
        <w:t>hand space to emerge</w:t>
      </w:r>
      <w:r w:rsidR="004136D0">
        <w:rPr>
          <w:rFonts w:ascii="Times New Roman" w:hAnsi="Times New Roman" w:cs="Times New Roman"/>
        </w:rPr>
        <w:t>,</w:t>
      </w:r>
      <w:r w:rsidRPr="007C791F">
        <w:rPr>
          <w:rFonts w:ascii="Times New Roman" w:hAnsi="Times New Roman" w:cs="Times New Roman"/>
        </w:rPr>
        <w:t xml:space="preserve"> a space where theory and intuition collaborate, where memory and material collide, and where the creative act becomes possible</w:t>
      </w:r>
      <w:r w:rsidR="007B30BE" w:rsidRPr="007C791F">
        <w:rPr>
          <w:rFonts w:ascii="Times New Roman" w:hAnsi="Times New Roman" w:cs="Times New Roman"/>
        </w:rPr>
        <w:t>, and</w:t>
      </w:r>
      <w:r w:rsidR="007B30BE" w:rsidRPr="00AD424D">
        <w:rPr>
          <w:rFonts w:ascii="Times New Roman" w:hAnsi="Times New Roman" w:cs="Times New Roman"/>
          <w:color w:val="000000" w:themeColor="text1"/>
        </w:rPr>
        <w:t>,</w:t>
      </w:r>
      <w:r w:rsidR="00ED6329" w:rsidRPr="00AD424D">
        <w:rPr>
          <w:rFonts w:ascii="Times New Roman" w:hAnsi="Times New Roman" w:cs="Times New Roman"/>
          <w:color w:val="000000" w:themeColor="text1"/>
        </w:rPr>
        <w:t xml:space="preserve"> </w:t>
      </w:r>
      <w:r w:rsidR="00CD4B21" w:rsidRPr="00AD424D">
        <w:rPr>
          <w:rFonts w:ascii="Times New Roman" w:hAnsi="Times New Roman" w:cs="Times New Roman"/>
          <w:color w:val="000000" w:themeColor="text1"/>
        </w:rPr>
        <w:t>i</w:t>
      </w:r>
      <w:r w:rsidRPr="00AD424D">
        <w:rPr>
          <w:rFonts w:ascii="Times New Roman" w:hAnsi="Times New Roman" w:cs="Times New Roman"/>
          <w:color w:val="000000" w:themeColor="text1"/>
        </w:rPr>
        <w:t xml:space="preserve">n embracing chaos, intuition, and the continual reworking of images, ideas, and memories, I affirm that my practice is always in a state of becoming. It is a nomadic movement through creative space, guided not by destination but by the unfolding of experience itself. This, ultimately, is where my work lives in the fluid, shifting, intuitive process that precedes and exceeds any artefact I produce. </w:t>
      </w:r>
      <w:r w:rsidR="00C166C7" w:rsidRPr="007C791F">
        <w:rPr>
          <w:rFonts w:ascii="Times New Roman" w:hAnsi="Times New Roman" w:cs="Times New Roman"/>
        </w:rPr>
        <w:t>The artefacts that arise from this process, th</w:t>
      </w:r>
      <w:r w:rsidR="00335971">
        <w:rPr>
          <w:rFonts w:ascii="Times New Roman" w:hAnsi="Times New Roman" w:cs="Times New Roman"/>
        </w:rPr>
        <w:t>erefore</w:t>
      </w:r>
      <w:r w:rsidR="00C166C7" w:rsidRPr="007C791F">
        <w:rPr>
          <w:rFonts w:ascii="Times New Roman" w:hAnsi="Times New Roman" w:cs="Times New Roman"/>
        </w:rPr>
        <w:t xml:space="preserve">, are not final statements but residues of lived experience, shaped by the rhizomatic pathways I follow. They carry traces of the void, the </w:t>
      </w:r>
      <w:r w:rsidR="003A75B5">
        <w:rPr>
          <w:rFonts w:ascii="Times New Roman" w:hAnsi="Times New Roman" w:cs="Times New Roman"/>
        </w:rPr>
        <w:t>i</w:t>
      </w:r>
      <w:r w:rsidR="00C166C7" w:rsidRPr="007C791F">
        <w:rPr>
          <w:rFonts w:ascii="Times New Roman" w:hAnsi="Times New Roman" w:cs="Times New Roman"/>
        </w:rPr>
        <w:t xml:space="preserve">nfrathin, the </w:t>
      </w:r>
      <w:r w:rsidR="003A75B5">
        <w:rPr>
          <w:rFonts w:ascii="Times New Roman" w:hAnsi="Times New Roman" w:cs="Times New Roman"/>
        </w:rPr>
        <w:t>p</w:t>
      </w:r>
      <w:r w:rsidR="00C166C7" w:rsidRPr="007C791F">
        <w:rPr>
          <w:rFonts w:ascii="Times New Roman" w:hAnsi="Times New Roman" w:cs="Times New Roman"/>
        </w:rPr>
        <w:t xml:space="preserve">lane of </w:t>
      </w:r>
      <w:r w:rsidR="00B377C4">
        <w:rPr>
          <w:rFonts w:ascii="Times New Roman" w:hAnsi="Times New Roman" w:cs="Times New Roman"/>
        </w:rPr>
        <w:t>i</w:t>
      </w:r>
      <w:r w:rsidR="00C166C7" w:rsidRPr="007C791F">
        <w:rPr>
          <w:rFonts w:ascii="Times New Roman" w:hAnsi="Times New Roman" w:cs="Times New Roman"/>
        </w:rPr>
        <w:t>mmanence, and the anti</w:t>
      </w:r>
      <w:r w:rsidR="00C166C7" w:rsidRPr="007C791F">
        <w:rPr>
          <w:rFonts w:ascii="Times New Roman" w:hAnsi="Times New Roman" w:cs="Times New Roman"/>
        </w:rPr>
        <w:noBreakHyphen/>
        <w:t xml:space="preserve">spectacle stance that underpins my values. They are reminders that my creativity is not linear, not hierarchical, and not bound by institutional expectations or outcomes. </w:t>
      </w:r>
    </w:p>
    <w:p w14:paraId="0C1F6353" w14:textId="624B3B3B" w:rsidR="00C166C7" w:rsidRPr="007C791F" w:rsidRDefault="00C166C7" w:rsidP="00040325">
      <w:pPr>
        <w:spacing w:afterLines="160" w:after="384"/>
        <w:ind w:firstLine="567"/>
        <w:rPr>
          <w:rFonts w:ascii="Times New Roman" w:hAnsi="Times New Roman" w:cs="Times New Roman"/>
        </w:rPr>
      </w:pPr>
      <w:r w:rsidRPr="007C791F">
        <w:rPr>
          <w:rFonts w:ascii="Times New Roman" w:hAnsi="Times New Roman" w:cs="Times New Roman"/>
        </w:rPr>
        <w:t xml:space="preserve">As I move forward, I remain committed to embracing the void, the unknown, and the chaotic forces that shape my practice and the artefacts that are not endpoints but temporary </w:t>
      </w:r>
      <w:r w:rsidRPr="007C791F">
        <w:rPr>
          <w:rFonts w:ascii="Times New Roman" w:hAnsi="Times New Roman" w:cs="Times New Roman"/>
        </w:rPr>
        <w:lastRenderedPageBreak/>
        <w:t xml:space="preserve">markers of a process that continues to unfold. In this way, my practice remains an ongoing negotiation between order and chaos, structure and intuition, theory and lived experience. It is within this negotiation, this smooth space of becoming, that I locate my creative identity which remains a lived act of resistance, resistance to recuperation, to hierarchy, and to the narrowing of creative possibilities. </w:t>
      </w:r>
    </w:p>
    <w:p w14:paraId="2B32177C" w14:textId="77777777" w:rsidR="00C166C7" w:rsidRPr="007C791F" w:rsidRDefault="00C166C7" w:rsidP="00C166C7">
      <w:pPr>
        <w:spacing w:after="0"/>
        <w:ind w:firstLine="567"/>
        <w:rPr>
          <w:rFonts w:ascii="Times New Roman" w:hAnsi="Times New Roman" w:cs="Times New Roman"/>
        </w:rPr>
      </w:pPr>
    </w:p>
    <w:p w14:paraId="085B0CF0" w14:textId="3BBBA998" w:rsidR="00BB0662" w:rsidRPr="007C791F" w:rsidRDefault="00BB0662" w:rsidP="00373831">
      <w:pPr>
        <w:rPr>
          <w:rFonts w:ascii="Times New Roman" w:hAnsi="Times New Roman" w:cs="Times New Roman"/>
        </w:rPr>
      </w:pPr>
    </w:p>
    <w:p w14:paraId="280BFBA7" w14:textId="77777777" w:rsidR="00B90164" w:rsidRPr="007C791F" w:rsidRDefault="00B90164">
      <w:pPr>
        <w:rPr>
          <w:rFonts w:ascii="Times New Roman" w:hAnsi="Times New Roman" w:cs="Times New Roman"/>
        </w:rPr>
      </w:pPr>
      <w:r w:rsidRPr="007C791F">
        <w:rPr>
          <w:rFonts w:ascii="Times New Roman" w:hAnsi="Times New Roman" w:cs="Times New Roman"/>
        </w:rPr>
        <w:br w:type="page"/>
      </w:r>
    </w:p>
    <w:p w14:paraId="662DAC42" w14:textId="479178B5" w:rsidR="00067336" w:rsidRDefault="00B90164" w:rsidP="00B90164">
      <w:pPr>
        <w:pStyle w:val="Heading1"/>
        <w:rPr>
          <w:rFonts w:ascii="Times New Roman" w:hAnsi="Times New Roman" w:cs="Times New Roman"/>
        </w:rPr>
      </w:pPr>
      <w:r w:rsidRPr="007C791F">
        <w:rPr>
          <w:rFonts w:ascii="Times New Roman" w:hAnsi="Times New Roman" w:cs="Times New Roman"/>
        </w:rPr>
        <w:lastRenderedPageBreak/>
        <w:t>Bibliography</w:t>
      </w:r>
    </w:p>
    <w:p w14:paraId="792BD6B5" w14:textId="77777777" w:rsidR="000E579B" w:rsidRPr="000E579B" w:rsidRDefault="000E579B" w:rsidP="000E579B"/>
    <w:p w14:paraId="279369B4" w14:textId="5E4B7075" w:rsidR="00CF44E1" w:rsidRPr="007C791F" w:rsidRDefault="00CF44E1" w:rsidP="008260B0">
      <w:pPr>
        <w:pStyle w:val="paragraph"/>
        <w:spacing w:before="0" w:beforeAutospacing="0" w:after="0" w:afterAutospacing="0"/>
        <w:textAlignment w:val="baseline"/>
        <w:rPr>
          <w:rStyle w:val="eop"/>
          <w:sz w:val="18"/>
          <w:szCs w:val="18"/>
        </w:rPr>
      </w:pPr>
      <w:r w:rsidRPr="007C791F">
        <w:rPr>
          <w:rStyle w:val="normaltextrun"/>
          <w:lang w:val="en-GB"/>
        </w:rPr>
        <w:t>Stephen</w:t>
      </w:r>
      <w:r w:rsidR="00C96752" w:rsidRPr="007C791F">
        <w:rPr>
          <w:rStyle w:val="normaltextrun"/>
          <w:lang w:val="en-GB"/>
        </w:rPr>
        <w:t>, A.</w:t>
      </w:r>
      <w:r w:rsidRPr="007C791F">
        <w:rPr>
          <w:rStyle w:val="normaltextrun"/>
          <w:lang w:val="en-GB"/>
        </w:rPr>
        <w:t xml:space="preserve"> (2002) “The Third Hand: Collaboration in Art from Conceptualism to Postmodernism [Book Review],” </w:t>
      </w:r>
      <w:r w:rsidRPr="007C791F">
        <w:rPr>
          <w:rStyle w:val="normaltextrun"/>
          <w:i/>
          <w:iCs/>
          <w:lang w:val="en-GB"/>
        </w:rPr>
        <w:t>Australian and New Zealand journal of art</w:t>
      </w:r>
      <w:r w:rsidRPr="007C791F">
        <w:rPr>
          <w:rStyle w:val="normaltextrun"/>
          <w:lang w:val="en-GB"/>
        </w:rPr>
        <w:t>, pp. 245–249.</w:t>
      </w:r>
    </w:p>
    <w:p w14:paraId="20DD6577" w14:textId="77777777" w:rsidR="008260B0" w:rsidRPr="007C791F" w:rsidRDefault="008260B0" w:rsidP="00B90164">
      <w:pPr>
        <w:pStyle w:val="paragraph"/>
        <w:spacing w:before="0" w:beforeAutospacing="0" w:after="0" w:afterAutospacing="0"/>
        <w:textAlignment w:val="baseline"/>
        <w:rPr>
          <w:sz w:val="18"/>
          <w:szCs w:val="18"/>
        </w:rPr>
      </w:pPr>
    </w:p>
    <w:p w14:paraId="5D4AECB0" w14:textId="6E0F5C0E" w:rsidR="00CF44E1" w:rsidRPr="007C791F" w:rsidRDefault="00CF44E1" w:rsidP="00B90164">
      <w:pPr>
        <w:pStyle w:val="paragraph"/>
        <w:spacing w:before="0" w:beforeAutospacing="0" w:after="0" w:afterAutospacing="0"/>
        <w:textAlignment w:val="baseline"/>
        <w:rPr>
          <w:rStyle w:val="eop"/>
          <w:bdr w:val="none" w:sz="0" w:space="0" w:color="auto" w:frame="1"/>
          <w:shd w:val="clear" w:color="auto" w:fill="C6C6C6"/>
        </w:rPr>
      </w:pPr>
      <w:r w:rsidRPr="007C791F">
        <w:rPr>
          <w:rStyle w:val="normaltextrun"/>
          <w:lang w:val="en-GB"/>
        </w:rPr>
        <w:t>Correia</w:t>
      </w:r>
      <w:r w:rsidR="00D46EEE" w:rsidRPr="007C791F">
        <w:rPr>
          <w:rStyle w:val="normaltextrun"/>
          <w:lang w:val="en-GB"/>
        </w:rPr>
        <w:t>, C</w:t>
      </w:r>
      <w:r w:rsidR="00C96752" w:rsidRPr="007C791F">
        <w:rPr>
          <w:rStyle w:val="normaltextrun"/>
          <w:lang w:val="en-GB"/>
        </w:rPr>
        <w:t>.J.</w:t>
      </w:r>
      <w:r w:rsidRPr="007C791F">
        <w:rPr>
          <w:rStyle w:val="normaltextrun"/>
          <w:lang w:val="en-GB"/>
        </w:rPr>
        <w:t xml:space="preserve"> (2019) “Susanne K. Langer and the Definition of Art,” </w:t>
      </w:r>
      <w:r w:rsidRPr="007C791F">
        <w:rPr>
          <w:rStyle w:val="normaltextrun"/>
          <w:i/>
          <w:iCs/>
          <w:lang w:val="en-GB"/>
        </w:rPr>
        <w:t>Eidos. A Journal for Philosophy of Culture</w:t>
      </w:r>
      <w:r w:rsidRPr="007C791F">
        <w:rPr>
          <w:rStyle w:val="normaltextrun"/>
          <w:lang w:val="en-GB"/>
        </w:rPr>
        <w:t>, 3(1), pp. 92–103. Available at: </w:t>
      </w:r>
      <w:hyperlink r:id="rId7" w:tgtFrame="_blank" w:history="1">
        <w:r w:rsidRPr="007C791F">
          <w:rPr>
            <w:rStyle w:val="normaltextrun"/>
            <w:color w:val="467886"/>
            <w:u w:val="single"/>
            <w:lang w:val="en-GB"/>
          </w:rPr>
          <w:t>https://doi.org/10.14394/eidos.jpc.2019.0007</w:t>
        </w:r>
      </w:hyperlink>
      <w:r w:rsidRPr="007C791F">
        <w:rPr>
          <w:rStyle w:val="normaltextrun"/>
          <w:lang w:val="en-GB"/>
        </w:rPr>
        <w:t>.</w:t>
      </w:r>
    </w:p>
    <w:p w14:paraId="775FC266" w14:textId="77777777" w:rsidR="008260B0" w:rsidRPr="007C791F" w:rsidRDefault="008260B0" w:rsidP="00B90164">
      <w:pPr>
        <w:pStyle w:val="paragraph"/>
        <w:spacing w:before="0" w:beforeAutospacing="0" w:after="0" w:afterAutospacing="0"/>
        <w:textAlignment w:val="baseline"/>
        <w:rPr>
          <w:sz w:val="18"/>
          <w:szCs w:val="18"/>
        </w:rPr>
      </w:pPr>
    </w:p>
    <w:p w14:paraId="739E4F08" w14:textId="0058E9D6" w:rsidR="00CF44E1" w:rsidRPr="007C791F" w:rsidRDefault="00CF44E1" w:rsidP="00B90164">
      <w:pPr>
        <w:pStyle w:val="paragraph"/>
        <w:spacing w:before="0" w:beforeAutospacing="0" w:after="0" w:afterAutospacing="0"/>
        <w:textAlignment w:val="baseline"/>
        <w:rPr>
          <w:rStyle w:val="eop"/>
          <w:bdr w:val="none" w:sz="0" w:space="0" w:color="auto" w:frame="1"/>
          <w:shd w:val="clear" w:color="auto" w:fill="C6C6C6"/>
        </w:rPr>
      </w:pPr>
      <w:r w:rsidRPr="007C791F">
        <w:rPr>
          <w:rStyle w:val="normaltextrun"/>
          <w:lang w:val="en-GB"/>
        </w:rPr>
        <w:t>Curwen, D. (2001) “The Third Hand: Collaboration in Art from Conceptualism to Postmodernism,” </w:t>
      </w:r>
      <w:r w:rsidRPr="007C791F">
        <w:rPr>
          <w:rStyle w:val="normaltextrun"/>
          <w:i/>
          <w:iCs/>
          <w:lang w:val="en-GB"/>
        </w:rPr>
        <w:t>Library journal (1976)</w:t>
      </w:r>
      <w:r w:rsidRPr="007C791F">
        <w:rPr>
          <w:rStyle w:val="normaltextrun"/>
          <w:lang w:val="en-GB"/>
        </w:rPr>
        <w:t>. New York: Library Journals, LLC, pp. 83–83.</w:t>
      </w:r>
    </w:p>
    <w:p w14:paraId="10426627" w14:textId="77777777" w:rsidR="00591B09" w:rsidRPr="007C791F" w:rsidRDefault="00591B09" w:rsidP="00B90164">
      <w:pPr>
        <w:pStyle w:val="paragraph"/>
        <w:spacing w:before="0" w:beforeAutospacing="0" w:after="0" w:afterAutospacing="0"/>
        <w:textAlignment w:val="baseline"/>
        <w:rPr>
          <w:sz w:val="18"/>
          <w:szCs w:val="18"/>
        </w:rPr>
      </w:pPr>
    </w:p>
    <w:p w14:paraId="1B4AED87" w14:textId="06BC4969" w:rsidR="00CF44E1" w:rsidRPr="007C791F" w:rsidRDefault="00CF44E1" w:rsidP="00B90164">
      <w:pPr>
        <w:pStyle w:val="paragraph"/>
        <w:spacing w:before="0" w:beforeAutospacing="0" w:after="0" w:afterAutospacing="0"/>
        <w:textAlignment w:val="baseline"/>
        <w:rPr>
          <w:rStyle w:val="eop"/>
          <w:bdr w:val="none" w:sz="0" w:space="0" w:color="auto" w:frame="1"/>
          <w:shd w:val="clear" w:color="auto" w:fill="C6C6C6"/>
        </w:rPr>
      </w:pPr>
      <w:r w:rsidRPr="007C791F">
        <w:rPr>
          <w:rStyle w:val="normaltextrun"/>
          <w:lang w:val="en-GB"/>
        </w:rPr>
        <w:t>Debord, G. (1967). </w:t>
      </w:r>
      <w:r w:rsidRPr="007C791F">
        <w:rPr>
          <w:rStyle w:val="normaltextrun"/>
          <w:i/>
          <w:iCs/>
          <w:lang w:val="en-GB"/>
        </w:rPr>
        <w:t>The Society of the Spectacle</w:t>
      </w:r>
      <w:r w:rsidRPr="007C791F">
        <w:rPr>
          <w:rStyle w:val="normaltextrun"/>
          <w:lang w:val="en-GB"/>
        </w:rPr>
        <w:t>. Paris: Buchet-Chastel.</w:t>
      </w:r>
    </w:p>
    <w:p w14:paraId="145607BB" w14:textId="77777777" w:rsidR="00591B09" w:rsidRPr="007C791F" w:rsidRDefault="00591B09" w:rsidP="00B90164">
      <w:pPr>
        <w:pStyle w:val="paragraph"/>
        <w:spacing w:before="0" w:beforeAutospacing="0" w:after="0" w:afterAutospacing="0"/>
        <w:textAlignment w:val="baseline"/>
        <w:rPr>
          <w:sz w:val="18"/>
          <w:szCs w:val="18"/>
        </w:rPr>
      </w:pPr>
    </w:p>
    <w:p w14:paraId="24872531" w14:textId="44EB0219" w:rsidR="00CF44E1" w:rsidRPr="007C791F" w:rsidRDefault="00CF44E1" w:rsidP="00B90164">
      <w:pPr>
        <w:pStyle w:val="paragraph"/>
        <w:spacing w:before="0" w:beforeAutospacing="0" w:after="0" w:afterAutospacing="0"/>
        <w:textAlignment w:val="baseline"/>
        <w:rPr>
          <w:rStyle w:val="eop"/>
          <w:bdr w:val="none" w:sz="0" w:space="0" w:color="auto" w:frame="1"/>
          <w:shd w:val="clear" w:color="auto" w:fill="C6C6C6"/>
        </w:rPr>
      </w:pPr>
      <w:r w:rsidRPr="007C791F">
        <w:rPr>
          <w:rStyle w:val="normaltextrun"/>
          <w:lang w:val="en-GB"/>
        </w:rPr>
        <w:t>Deleuze and Guattari (1987) </w:t>
      </w:r>
      <w:r w:rsidRPr="007C791F">
        <w:rPr>
          <w:rStyle w:val="normaltextrun"/>
          <w:i/>
          <w:iCs/>
          <w:lang w:val="en-GB"/>
        </w:rPr>
        <w:t>A Thousand Plateaus: Capitalism and Schizophrenia</w:t>
      </w:r>
      <w:r w:rsidRPr="007C791F">
        <w:rPr>
          <w:rStyle w:val="normaltextrun"/>
          <w:lang w:val="en-GB"/>
        </w:rPr>
        <w:t>. USA: University of Minnesota Press.</w:t>
      </w:r>
    </w:p>
    <w:p w14:paraId="377BE8AC" w14:textId="77777777" w:rsidR="00591B09" w:rsidRPr="007C791F" w:rsidRDefault="00591B09" w:rsidP="00B90164">
      <w:pPr>
        <w:pStyle w:val="paragraph"/>
        <w:spacing w:before="0" w:beforeAutospacing="0" w:after="0" w:afterAutospacing="0"/>
        <w:textAlignment w:val="baseline"/>
        <w:rPr>
          <w:rStyle w:val="eop"/>
          <w:bdr w:val="none" w:sz="0" w:space="0" w:color="auto" w:frame="1"/>
          <w:shd w:val="clear" w:color="auto" w:fill="C6C6C6"/>
        </w:rPr>
      </w:pPr>
    </w:p>
    <w:p w14:paraId="6FAA97C6" w14:textId="77777777" w:rsidR="00CF44E1" w:rsidRPr="007C791F" w:rsidRDefault="00CF44E1" w:rsidP="00B90164">
      <w:pPr>
        <w:pStyle w:val="paragraph"/>
        <w:spacing w:before="0" w:beforeAutospacing="0" w:after="0" w:afterAutospacing="0"/>
        <w:textAlignment w:val="baseline"/>
        <w:rPr>
          <w:rStyle w:val="normaltextrun"/>
          <w:color w:val="000000"/>
          <w:lang w:val="en-GB"/>
        </w:rPr>
      </w:pPr>
      <w:r w:rsidRPr="007C791F">
        <w:rPr>
          <w:rStyle w:val="normaltextrun"/>
          <w:color w:val="000000"/>
          <w:lang w:val="en-GB"/>
        </w:rPr>
        <w:t>Deleuze, G. and Guattari, F. (1994) </w:t>
      </w:r>
      <w:r w:rsidRPr="007C791F">
        <w:rPr>
          <w:rStyle w:val="normaltextrun"/>
          <w:i/>
          <w:iCs/>
          <w:color w:val="000000"/>
          <w:lang w:val="en-GB"/>
        </w:rPr>
        <w:t>What is Philosophy?</w:t>
      </w:r>
      <w:r w:rsidRPr="007C791F">
        <w:rPr>
          <w:rStyle w:val="normaltextrun"/>
          <w:color w:val="000000"/>
          <w:lang w:val="en-GB"/>
        </w:rPr>
        <w:t> Translated by H. Tomlinson and G. Burchell. New York: Columbia University Press.</w:t>
      </w:r>
    </w:p>
    <w:p w14:paraId="549DFEE7" w14:textId="77777777" w:rsidR="00591B09" w:rsidRPr="007C791F" w:rsidRDefault="00591B09" w:rsidP="00B90164">
      <w:pPr>
        <w:pStyle w:val="paragraph"/>
        <w:spacing w:before="0" w:beforeAutospacing="0" w:after="0" w:afterAutospacing="0"/>
        <w:textAlignment w:val="baseline"/>
        <w:rPr>
          <w:rStyle w:val="eop"/>
          <w:color w:val="000000"/>
          <w:bdr w:val="none" w:sz="0" w:space="0" w:color="auto" w:frame="1"/>
          <w:shd w:val="clear" w:color="auto" w:fill="C6C6C6"/>
        </w:rPr>
      </w:pPr>
    </w:p>
    <w:p w14:paraId="7E8D7200" w14:textId="296C905D" w:rsidR="00CF44E1" w:rsidRPr="007C791F" w:rsidRDefault="00CF44E1" w:rsidP="00B90164">
      <w:pPr>
        <w:pStyle w:val="paragraph"/>
        <w:spacing w:before="0" w:beforeAutospacing="0" w:after="0" w:afterAutospacing="0"/>
        <w:textAlignment w:val="baseline"/>
        <w:rPr>
          <w:rStyle w:val="eop"/>
          <w:bdr w:val="none" w:sz="0" w:space="0" w:color="auto" w:frame="1"/>
          <w:shd w:val="clear" w:color="auto" w:fill="C6C6C6"/>
        </w:rPr>
      </w:pPr>
      <w:r w:rsidRPr="007C791F">
        <w:rPr>
          <w:rStyle w:val="normaltextrun"/>
          <w:lang w:val="en-GB"/>
        </w:rPr>
        <w:t>Duchamp, M. (1957) ‘The creative act’, </w:t>
      </w:r>
      <w:r w:rsidRPr="007C791F">
        <w:rPr>
          <w:rStyle w:val="normaltextrun"/>
          <w:i/>
          <w:iCs/>
          <w:lang w:val="en-GB"/>
        </w:rPr>
        <w:t>Art News</w:t>
      </w:r>
      <w:r w:rsidRPr="007C791F">
        <w:rPr>
          <w:rStyle w:val="normaltextrun"/>
          <w:lang w:val="en-GB"/>
        </w:rPr>
        <w:t>, 56(4), p. 28.</w:t>
      </w:r>
    </w:p>
    <w:p w14:paraId="2E976431" w14:textId="77777777" w:rsidR="00591B09" w:rsidRPr="007C791F" w:rsidRDefault="00591B09" w:rsidP="00B90164">
      <w:pPr>
        <w:pStyle w:val="paragraph"/>
        <w:spacing w:before="0" w:beforeAutospacing="0" w:after="0" w:afterAutospacing="0"/>
        <w:textAlignment w:val="baseline"/>
        <w:rPr>
          <w:sz w:val="18"/>
          <w:szCs w:val="18"/>
        </w:rPr>
      </w:pPr>
    </w:p>
    <w:p w14:paraId="135B5992" w14:textId="1260445F" w:rsidR="00CF44E1" w:rsidRPr="007C791F" w:rsidRDefault="00CF44E1" w:rsidP="00B90164">
      <w:pPr>
        <w:pStyle w:val="paragraph"/>
        <w:spacing w:before="0" w:beforeAutospacing="0" w:after="0" w:afterAutospacing="0"/>
        <w:textAlignment w:val="baseline"/>
        <w:rPr>
          <w:rStyle w:val="eop"/>
          <w:color w:val="000000"/>
          <w:bdr w:val="none" w:sz="0" w:space="0" w:color="auto" w:frame="1"/>
          <w:shd w:val="clear" w:color="auto" w:fill="C6C6C6"/>
        </w:rPr>
      </w:pPr>
      <w:r w:rsidRPr="007C791F">
        <w:rPr>
          <w:rStyle w:val="normaltextrun"/>
          <w:color w:val="000000"/>
          <w:lang w:val="en-GB"/>
        </w:rPr>
        <w:t>Elligott, J</w:t>
      </w:r>
      <w:r w:rsidR="00AF5D5C" w:rsidRPr="007C791F">
        <w:rPr>
          <w:rStyle w:val="normaltextrun"/>
          <w:color w:val="000000"/>
          <w:lang w:val="en-GB"/>
        </w:rPr>
        <w:t>.</w:t>
      </w:r>
      <w:r w:rsidRPr="007C791F">
        <w:rPr>
          <w:rStyle w:val="normaltextrun"/>
          <w:color w:val="000000"/>
          <w:lang w:val="en-GB"/>
        </w:rPr>
        <w:t xml:space="preserve"> (2016), From the Archives: Faith Ringgold, the Art Workers Coalition, and the Fight for Inclusion at The Museum of Modern Art. MoMA, available at: </w:t>
      </w:r>
      <w:hyperlink r:id="rId8" w:tgtFrame="_blank" w:history="1">
        <w:r w:rsidRPr="007C791F">
          <w:rPr>
            <w:rStyle w:val="normaltextrun"/>
            <w:color w:val="467886"/>
            <w:u w:val="single"/>
            <w:lang w:val="en-GB"/>
          </w:rPr>
          <w:t>https://www.moma.org/explore/inside_out/2016/07/29/from-the-archives-faith-ringgold-the-art-workers-coalition-and-the-fight-for-inclusion-at-the-museum-of-modern-art/</w:t>
        </w:r>
      </w:hyperlink>
      <w:r w:rsidRPr="007C791F">
        <w:rPr>
          <w:rStyle w:val="normaltextrun"/>
          <w:color w:val="000000"/>
          <w:lang w:val="en-GB"/>
        </w:rPr>
        <w:t> </w:t>
      </w:r>
      <w:r w:rsidR="00DF0053" w:rsidRPr="009B2981">
        <w:t xml:space="preserve">(Accessed: </w:t>
      </w:r>
      <w:r w:rsidR="00DF0053">
        <w:t>1</w:t>
      </w:r>
      <w:r w:rsidR="00DF0053" w:rsidRPr="009B2981">
        <w:t xml:space="preserve"> </w:t>
      </w:r>
      <w:r w:rsidR="00DF0053">
        <w:t>May</w:t>
      </w:r>
      <w:r w:rsidR="00DF0053" w:rsidRPr="009B2981">
        <w:t xml:space="preserve"> 2026).</w:t>
      </w:r>
    </w:p>
    <w:p w14:paraId="6228A7A7" w14:textId="77777777" w:rsidR="00591B09" w:rsidRPr="007C791F" w:rsidRDefault="00591B09" w:rsidP="00B90164">
      <w:pPr>
        <w:pStyle w:val="paragraph"/>
        <w:spacing w:before="0" w:beforeAutospacing="0" w:after="0" w:afterAutospacing="0"/>
        <w:textAlignment w:val="baseline"/>
        <w:rPr>
          <w:sz w:val="18"/>
          <w:szCs w:val="18"/>
        </w:rPr>
      </w:pPr>
    </w:p>
    <w:p w14:paraId="3287FB59" w14:textId="05EE05A6" w:rsidR="00CF44E1" w:rsidRPr="007C791F" w:rsidRDefault="00CF44E1" w:rsidP="00B90164">
      <w:pPr>
        <w:pStyle w:val="paragraph"/>
        <w:spacing w:before="0" w:beforeAutospacing="0" w:after="0" w:afterAutospacing="0"/>
        <w:textAlignment w:val="baseline"/>
        <w:rPr>
          <w:rStyle w:val="eop"/>
          <w:bdr w:val="none" w:sz="0" w:space="0" w:color="auto" w:frame="1"/>
          <w:shd w:val="clear" w:color="auto" w:fill="C6C6C6"/>
        </w:rPr>
      </w:pPr>
      <w:r w:rsidRPr="007C791F">
        <w:rPr>
          <w:rStyle w:val="normaltextrun"/>
          <w:lang w:val="en-GB"/>
        </w:rPr>
        <w:t>Fisher, M. and Davies, S. (2009) </w:t>
      </w:r>
      <w:r w:rsidRPr="007C791F">
        <w:rPr>
          <w:rStyle w:val="normaltextrun"/>
          <w:i/>
          <w:iCs/>
          <w:lang w:val="en-GB"/>
        </w:rPr>
        <w:t>Capitalist realism : is there no alternative?</w:t>
      </w:r>
      <w:r w:rsidRPr="007C791F">
        <w:rPr>
          <w:rStyle w:val="normaltextrun"/>
          <w:lang w:val="en-GB"/>
        </w:rPr>
        <w:t> Ropley, England: Zero Books.</w:t>
      </w:r>
    </w:p>
    <w:p w14:paraId="457B55CF" w14:textId="77777777" w:rsidR="00591B09" w:rsidRPr="007C791F" w:rsidRDefault="00591B09" w:rsidP="00B90164">
      <w:pPr>
        <w:pStyle w:val="paragraph"/>
        <w:spacing w:before="0" w:beforeAutospacing="0" w:after="0" w:afterAutospacing="0"/>
        <w:textAlignment w:val="baseline"/>
        <w:rPr>
          <w:sz w:val="18"/>
          <w:szCs w:val="18"/>
        </w:rPr>
      </w:pPr>
    </w:p>
    <w:p w14:paraId="25C25FD9" w14:textId="44EAFCB8" w:rsidR="00CF44E1" w:rsidRPr="002D1680" w:rsidRDefault="00CF44E1" w:rsidP="00B90164">
      <w:pPr>
        <w:pStyle w:val="paragraph"/>
        <w:spacing w:before="0" w:beforeAutospacing="0" w:after="0" w:afterAutospacing="0"/>
        <w:textAlignment w:val="baseline"/>
        <w:rPr>
          <w:rStyle w:val="eop"/>
          <w:color w:val="000000" w:themeColor="text1"/>
          <w:bdr w:val="none" w:sz="0" w:space="0" w:color="auto" w:frame="1"/>
          <w:shd w:val="clear" w:color="auto" w:fill="C6C6C6"/>
        </w:rPr>
      </w:pPr>
      <w:r w:rsidRPr="002D1680">
        <w:rPr>
          <w:rStyle w:val="normaltextrun"/>
          <w:color w:val="000000" w:themeColor="text1"/>
          <w:shd w:val="clear" w:color="auto" w:fill="FFFFFF"/>
          <w:lang w:val="en-GB"/>
        </w:rPr>
        <w:t>Goldberg, P. (2024) ‘Seeing with New Eyes: On Jonathan Palmer’s “Aesthetic Matrix’’’, </w:t>
      </w:r>
      <w:r w:rsidRPr="002D1680">
        <w:rPr>
          <w:rStyle w:val="normaltextrun"/>
          <w:i/>
          <w:iCs/>
          <w:color w:val="000000" w:themeColor="text1"/>
          <w:shd w:val="clear" w:color="auto" w:fill="FFFFFF"/>
          <w:lang w:val="en-GB"/>
        </w:rPr>
        <w:t>Psychoanalytic Inquiry</w:t>
      </w:r>
      <w:r w:rsidRPr="002D1680">
        <w:rPr>
          <w:rStyle w:val="normaltextrun"/>
          <w:color w:val="000000" w:themeColor="text1"/>
          <w:shd w:val="clear" w:color="auto" w:fill="FFFFFF"/>
          <w:lang w:val="en-GB"/>
        </w:rPr>
        <w:t>, 44(4), pp. 369</w:t>
      </w:r>
      <w:r w:rsidR="00114E1B" w:rsidRPr="002D1680">
        <w:rPr>
          <w:rStyle w:val="normaltextrun"/>
          <w:color w:val="000000" w:themeColor="text1"/>
          <w:shd w:val="clear" w:color="auto" w:fill="FFFFFF"/>
          <w:lang w:val="en-GB"/>
        </w:rPr>
        <w:t>-</w:t>
      </w:r>
      <w:r w:rsidRPr="002D1680">
        <w:rPr>
          <w:rStyle w:val="normaltextrun"/>
          <w:color w:val="000000" w:themeColor="text1"/>
          <w:shd w:val="clear" w:color="auto" w:fill="FFFFFF"/>
          <w:lang w:val="en-GB"/>
        </w:rPr>
        <w:t>375. doi: 10.1080/07351690.2024.2345574.</w:t>
      </w:r>
    </w:p>
    <w:p w14:paraId="5123A716" w14:textId="77777777" w:rsidR="00591088" w:rsidRPr="007C791F" w:rsidRDefault="00591088" w:rsidP="00B90164">
      <w:pPr>
        <w:pStyle w:val="paragraph"/>
        <w:spacing w:before="0" w:beforeAutospacing="0" w:after="0" w:afterAutospacing="0"/>
        <w:textAlignment w:val="baseline"/>
        <w:rPr>
          <w:sz w:val="18"/>
          <w:szCs w:val="18"/>
        </w:rPr>
      </w:pPr>
    </w:p>
    <w:p w14:paraId="2CE3CB7E" w14:textId="2CA80595" w:rsidR="00CF44E1" w:rsidRPr="007C791F" w:rsidRDefault="00CF44E1" w:rsidP="00B90164">
      <w:pPr>
        <w:pStyle w:val="paragraph"/>
        <w:spacing w:before="0" w:beforeAutospacing="0" w:after="0" w:afterAutospacing="0"/>
        <w:textAlignment w:val="baseline"/>
        <w:rPr>
          <w:rStyle w:val="eop"/>
          <w:bdr w:val="none" w:sz="0" w:space="0" w:color="auto" w:frame="1"/>
          <w:shd w:val="clear" w:color="auto" w:fill="C6C6C6"/>
        </w:rPr>
      </w:pPr>
      <w:r w:rsidRPr="007C791F">
        <w:rPr>
          <w:rStyle w:val="normaltextrun"/>
          <w:lang w:val="en-GB"/>
        </w:rPr>
        <w:t>Green, C. (2001) </w:t>
      </w:r>
      <w:r w:rsidRPr="007C791F">
        <w:rPr>
          <w:rStyle w:val="normaltextrun"/>
          <w:i/>
          <w:iCs/>
          <w:lang w:val="en-GB"/>
        </w:rPr>
        <w:t>The third hand : collaboration in art from conceptualism to postmodernism</w:t>
      </w:r>
      <w:r w:rsidRPr="007C791F">
        <w:rPr>
          <w:rStyle w:val="normaltextrun"/>
          <w:lang w:val="en-GB"/>
        </w:rPr>
        <w:t>. 1st ed. Minneapolis: University of Minnesota Press.</w:t>
      </w:r>
    </w:p>
    <w:p w14:paraId="33B09E13" w14:textId="77777777" w:rsidR="00CF7BFD" w:rsidRPr="007C791F" w:rsidRDefault="00CF7BFD" w:rsidP="00B90164">
      <w:pPr>
        <w:pStyle w:val="paragraph"/>
        <w:spacing w:before="0" w:beforeAutospacing="0" w:after="0" w:afterAutospacing="0"/>
        <w:textAlignment w:val="baseline"/>
        <w:rPr>
          <w:sz w:val="18"/>
          <w:szCs w:val="18"/>
        </w:rPr>
      </w:pPr>
    </w:p>
    <w:p w14:paraId="3A027B70" w14:textId="34333C96" w:rsidR="00CF44E1" w:rsidRPr="007C791F" w:rsidRDefault="00CF44E1" w:rsidP="00B90164">
      <w:pPr>
        <w:pStyle w:val="paragraph"/>
        <w:spacing w:before="0" w:beforeAutospacing="0" w:after="0" w:afterAutospacing="0"/>
        <w:textAlignment w:val="baseline"/>
        <w:rPr>
          <w:rStyle w:val="eop"/>
          <w:bdr w:val="none" w:sz="0" w:space="0" w:color="auto" w:frame="1"/>
          <w:shd w:val="clear" w:color="auto" w:fill="C6C6C6"/>
        </w:rPr>
      </w:pPr>
      <w:r w:rsidRPr="007C791F">
        <w:rPr>
          <w:rStyle w:val="normaltextrun"/>
          <w:lang w:val="en-GB"/>
        </w:rPr>
        <w:t>McGaw, J. (2008) “Complex Relationships between Détournement and Récupération in Melbourne’s Street (Graffiti and Stencil) Art Scene,” </w:t>
      </w:r>
      <w:r w:rsidRPr="007C791F">
        <w:rPr>
          <w:rStyle w:val="normaltextrun"/>
          <w:i/>
          <w:iCs/>
          <w:lang w:val="en-GB"/>
        </w:rPr>
        <w:t>Architectural theory review</w:t>
      </w:r>
      <w:r w:rsidRPr="007C791F">
        <w:rPr>
          <w:rStyle w:val="normaltextrun"/>
          <w:lang w:val="en-GB"/>
        </w:rPr>
        <w:t>, 13(2), pp. 222–239. Available at: https://doi.org/10.1080/13264820802216858.</w:t>
      </w:r>
    </w:p>
    <w:p w14:paraId="7AF7CFFB" w14:textId="77777777" w:rsidR="00CF7BFD" w:rsidRPr="007C791F" w:rsidRDefault="00CF7BFD" w:rsidP="00B90164">
      <w:pPr>
        <w:pStyle w:val="paragraph"/>
        <w:spacing w:before="0" w:beforeAutospacing="0" w:after="0" w:afterAutospacing="0"/>
        <w:textAlignment w:val="baseline"/>
        <w:rPr>
          <w:sz w:val="18"/>
          <w:szCs w:val="18"/>
        </w:rPr>
      </w:pPr>
    </w:p>
    <w:p w14:paraId="0C46494A" w14:textId="78AB35B9" w:rsidR="00CF44E1" w:rsidRPr="007C791F" w:rsidRDefault="00CF44E1" w:rsidP="00B90164">
      <w:pPr>
        <w:pStyle w:val="paragraph"/>
        <w:spacing w:before="0" w:beforeAutospacing="0" w:after="0" w:afterAutospacing="0"/>
        <w:textAlignment w:val="baseline"/>
        <w:rPr>
          <w:rStyle w:val="eop"/>
          <w:bdr w:val="none" w:sz="0" w:space="0" w:color="auto" w:frame="1"/>
          <w:shd w:val="clear" w:color="auto" w:fill="C6C6C6"/>
        </w:rPr>
      </w:pPr>
      <w:r w:rsidRPr="007C791F">
        <w:rPr>
          <w:rStyle w:val="normaltextrun"/>
          <w:lang w:val="en-GB"/>
        </w:rPr>
        <w:t>O’Sullivan, S. (2006) </w:t>
      </w:r>
      <w:r w:rsidRPr="007C791F">
        <w:rPr>
          <w:rStyle w:val="normaltextrun"/>
          <w:i/>
          <w:iCs/>
          <w:lang w:val="en-GB"/>
        </w:rPr>
        <w:t>Art Encounters Deleuze and Guattari : Thought Beyond Representation</w:t>
      </w:r>
      <w:r w:rsidRPr="007C791F">
        <w:rPr>
          <w:rStyle w:val="normaltextrun"/>
          <w:lang w:val="en-GB"/>
        </w:rPr>
        <w:t xml:space="preserve">. 1st ed. 2006. London: Palgrave Macmillan UK. Available at: </w:t>
      </w:r>
      <w:hyperlink r:id="rId9" w:history="1">
        <w:r w:rsidR="00CF7BFD" w:rsidRPr="00160FB4">
          <w:rPr>
            <w:rStyle w:val="Hyperlink"/>
            <w:lang w:val="en-GB"/>
          </w:rPr>
          <w:t>https://doi.org/10.1057/9780230512436</w:t>
        </w:r>
      </w:hyperlink>
      <w:r>
        <w:rPr>
          <w:rStyle w:val="normaltextrun"/>
          <w:lang w:val="en-GB"/>
        </w:rPr>
        <w:t>.</w:t>
      </w:r>
    </w:p>
    <w:p w14:paraId="6F59CCEB" w14:textId="77777777" w:rsidR="00CF7BFD" w:rsidRPr="007C791F" w:rsidRDefault="00CF7BFD" w:rsidP="00B90164">
      <w:pPr>
        <w:pStyle w:val="paragraph"/>
        <w:spacing w:before="0" w:beforeAutospacing="0" w:after="0" w:afterAutospacing="0"/>
        <w:textAlignment w:val="baseline"/>
        <w:rPr>
          <w:sz w:val="18"/>
          <w:szCs w:val="18"/>
        </w:rPr>
      </w:pPr>
    </w:p>
    <w:p w14:paraId="7F7647F0" w14:textId="5B38FC48" w:rsidR="00CF44E1" w:rsidRPr="007C791F" w:rsidRDefault="00CF44E1" w:rsidP="00B90164">
      <w:pPr>
        <w:pStyle w:val="paragraph"/>
        <w:spacing w:before="0" w:beforeAutospacing="0" w:after="0" w:afterAutospacing="0"/>
        <w:textAlignment w:val="baseline"/>
        <w:rPr>
          <w:rStyle w:val="eop"/>
          <w:bdr w:val="none" w:sz="0" w:space="0" w:color="auto" w:frame="1"/>
          <w:shd w:val="clear" w:color="auto" w:fill="C6C6C6"/>
        </w:rPr>
      </w:pPr>
      <w:r w:rsidRPr="007C791F">
        <w:rPr>
          <w:rStyle w:val="normaltextrun"/>
          <w:lang w:val="en-GB"/>
        </w:rPr>
        <w:t>Roethlisberger, C. L. (2010) </w:t>
      </w:r>
      <w:r w:rsidRPr="007C791F">
        <w:rPr>
          <w:rStyle w:val="normaltextrun"/>
          <w:i/>
          <w:iCs/>
          <w:lang w:val="en-GB"/>
        </w:rPr>
        <w:t>This is not my funny Valentine. This is the science of sleep</w:t>
      </w:r>
      <w:r w:rsidRPr="007C791F">
        <w:rPr>
          <w:rStyle w:val="normaltextrun"/>
          <w:lang w:val="en-GB"/>
        </w:rPr>
        <w:t>. University of Iowa. Available at: </w:t>
      </w:r>
      <w:hyperlink r:id="rId10" w:tgtFrame="_blank" w:history="1">
        <w:r w:rsidRPr="007C791F">
          <w:rPr>
            <w:rStyle w:val="normaltextrun"/>
            <w:color w:val="467886"/>
            <w:u w:val="single"/>
            <w:lang w:val="en-GB"/>
          </w:rPr>
          <w:t>https://doi.org/10.17077/etd.dzs6j3yp</w:t>
        </w:r>
      </w:hyperlink>
      <w:r w:rsidRPr="007C791F">
        <w:rPr>
          <w:rStyle w:val="normaltextrun"/>
          <w:lang w:val="en-GB"/>
        </w:rPr>
        <w:t>.</w:t>
      </w:r>
    </w:p>
    <w:p w14:paraId="02158E17" w14:textId="77777777" w:rsidR="00CF7BFD" w:rsidRPr="007C791F" w:rsidRDefault="00CF7BFD" w:rsidP="00B90164">
      <w:pPr>
        <w:pStyle w:val="paragraph"/>
        <w:spacing w:before="0" w:beforeAutospacing="0" w:after="0" w:afterAutospacing="0"/>
        <w:textAlignment w:val="baseline"/>
        <w:rPr>
          <w:sz w:val="18"/>
          <w:szCs w:val="18"/>
        </w:rPr>
      </w:pPr>
    </w:p>
    <w:p w14:paraId="77B2BAE5" w14:textId="707A43B2" w:rsidR="00CF44E1" w:rsidRDefault="00CF44E1" w:rsidP="00B90164">
      <w:pPr>
        <w:pStyle w:val="paragraph"/>
        <w:spacing w:before="0" w:beforeAutospacing="0" w:after="0" w:afterAutospacing="0"/>
        <w:textAlignment w:val="baseline"/>
        <w:rPr>
          <w:rStyle w:val="eop"/>
          <w:bdr w:val="none" w:sz="0" w:space="0" w:color="auto" w:frame="1"/>
          <w:shd w:val="clear" w:color="auto" w:fill="C6C6C6"/>
        </w:rPr>
      </w:pPr>
      <w:r w:rsidRPr="007C791F">
        <w:rPr>
          <w:rStyle w:val="normaltextrun"/>
          <w:lang w:val="en-GB"/>
        </w:rPr>
        <w:t>Salehi, S. (2008) </w:t>
      </w:r>
      <w:r w:rsidRPr="007C791F">
        <w:rPr>
          <w:rStyle w:val="normaltextrun"/>
          <w:i/>
          <w:iCs/>
          <w:lang w:val="en-GB"/>
        </w:rPr>
        <w:t>Teaching contingencies: Deleuze, creativity discourses, and art</w:t>
      </w:r>
      <w:r w:rsidRPr="007C791F">
        <w:rPr>
          <w:rStyle w:val="normaltextrun"/>
          <w:lang w:val="en-GB"/>
        </w:rPr>
        <w:t>. ProQuest Dissertations &amp; Theses</w:t>
      </w:r>
      <w:r w:rsidR="00D446BB">
        <w:rPr>
          <w:rStyle w:val="normaltextrun"/>
          <w:lang w:val="en-GB"/>
        </w:rPr>
        <w:t>.</w:t>
      </w:r>
    </w:p>
    <w:p w14:paraId="60208654" w14:textId="77777777" w:rsidR="00F974AF" w:rsidRDefault="00F974AF" w:rsidP="00B90164">
      <w:pPr>
        <w:pStyle w:val="paragraph"/>
        <w:spacing w:before="0" w:beforeAutospacing="0" w:after="0" w:afterAutospacing="0"/>
        <w:textAlignment w:val="baseline"/>
        <w:rPr>
          <w:rStyle w:val="eop"/>
          <w:bdr w:val="none" w:sz="0" w:space="0" w:color="auto" w:frame="1"/>
          <w:shd w:val="clear" w:color="auto" w:fill="C6C6C6"/>
        </w:rPr>
      </w:pPr>
    </w:p>
    <w:p w14:paraId="52EC614F" w14:textId="77777777" w:rsidR="00F974AF" w:rsidRPr="009B2981" w:rsidRDefault="00F974AF" w:rsidP="00F974AF">
      <w:pPr>
        <w:pStyle w:val="paragraph"/>
        <w:spacing w:before="0" w:beforeAutospacing="0" w:after="0" w:afterAutospacing="0"/>
        <w:textAlignment w:val="baseline"/>
        <w:rPr>
          <w:lang w:val="en-GB"/>
        </w:rPr>
      </w:pPr>
      <w:r w:rsidRPr="009B2981">
        <w:rPr>
          <w:lang w:val="en-GB"/>
        </w:rPr>
        <w:lastRenderedPageBreak/>
        <w:t xml:space="preserve">Spector, N. (2026) </w:t>
      </w:r>
      <w:r w:rsidRPr="009B2981">
        <w:rPr>
          <w:i/>
          <w:iCs/>
          <w:lang w:val="en-GB"/>
        </w:rPr>
        <w:t>Robert Smithson: Yucatan mirror displacements (1–9)</w:t>
      </w:r>
      <w:r w:rsidRPr="009B2981">
        <w:rPr>
          <w:lang w:val="en-GB"/>
        </w:rPr>
        <w:t xml:space="preserve">, </w:t>
      </w:r>
      <w:r w:rsidRPr="009B2981">
        <w:rPr>
          <w:i/>
          <w:iCs/>
          <w:lang w:val="en-GB"/>
        </w:rPr>
        <w:t>The Guggenheim Museums and Foundation</w:t>
      </w:r>
      <w:r w:rsidRPr="009B2981">
        <w:rPr>
          <w:lang w:val="en-GB"/>
        </w:rPr>
        <w:t xml:space="preserve">. Available at: https://www.guggenheim.org/artwork/5322) (Accessed: 10 March 2026). </w:t>
      </w:r>
    </w:p>
    <w:p w14:paraId="3468ECF3" w14:textId="77777777" w:rsidR="00F974AF" w:rsidRPr="009B2981" w:rsidRDefault="00F974AF" w:rsidP="00B90164">
      <w:pPr>
        <w:pStyle w:val="paragraph"/>
        <w:spacing w:before="0" w:beforeAutospacing="0" w:after="0" w:afterAutospacing="0"/>
        <w:textAlignment w:val="baseline"/>
        <w:rPr>
          <w:sz w:val="22"/>
          <w:szCs w:val="22"/>
        </w:rPr>
      </w:pPr>
    </w:p>
    <w:p w14:paraId="33D08445" w14:textId="5C12104D" w:rsidR="00CF44E1" w:rsidRPr="007C791F" w:rsidRDefault="00CF44E1" w:rsidP="00B90164">
      <w:pPr>
        <w:pStyle w:val="paragraph"/>
        <w:spacing w:before="0" w:beforeAutospacing="0" w:after="0" w:afterAutospacing="0"/>
        <w:textAlignment w:val="baseline"/>
        <w:rPr>
          <w:sz w:val="18"/>
          <w:szCs w:val="18"/>
        </w:rPr>
      </w:pPr>
      <w:r w:rsidRPr="007C791F">
        <w:rPr>
          <w:rStyle w:val="normaltextrun"/>
          <w:lang w:val="en-GB"/>
        </w:rPr>
        <w:t>Tate (2008) </w:t>
      </w:r>
      <w:r w:rsidRPr="007C791F">
        <w:rPr>
          <w:rStyle w:val="normaltextrun"/>
          <w:i/>
          <w:iCs/>
          <w:lang w:val="en-GB"/>
        </w:rPr>
        <w:t>Bob and Roberta Smith: Slogans of life</w:t>
      </w:r>
      <w:r w:rsidRPr="007C791F">
        <w:rPr>
          <w:rStyle w:val="normaltextrun"/>
          <w:lang w:val="en-GB"/>
        </w:rPr>
        <w:t xml:space="preserve">. [online] Tate. Available at: </w:t>
      </w:r>
      <w:hyperlink r:id="rId11" w:history="1">
        <w:r w:rsidR="00D446BB" w:rsidRPr="00160FB4">
          <w:rPr>
            <w:rStyle w:val="Hyperlink"/>
            <w:lang w:val="en-GB"/>
          </w:rPr>
          <w:t>https://www.tate.org.uk/art/artists/bob-and-roberta-smith-10029/bob-and-roberta-smith-slogans-life</w:t>
        </w:r>
      </w:hyperlink>
      <w:r w:rsidR="00D446BB">
        <w:rPr>
          <w:rStyle w:val="normaltextrun"/>
          <w:lang w:val="en-GB"/>
        </w:rPr>
        <w:t xml:space="preserve"> </w:t>
      </w:r>
      <w:r w:rsidR="00D446BB" w:rsidRPr="009B2981">
        <w:t xml:space="preserve">(Accessed: </w:t>
      </w:r>
      <w:r w:rsidR="00D446BB">
        <w:t>1</w:t>
      </w:r>
      <w:r w:rsidR="00D446BB" w:rsidRPr="009B2981">
        <w:t xml:space="preserve"> </w:t>
      </w:r>
      <w:r w:rsidR="00D446BB">
        <w:t>May</w:t>
      </w:r>
      <w:r w:rsidR="00D446BB" w:rsidRPr="009B2981">
        <w:t xml:space="preserve"> 2026).</w:t>
      </w:r>
    </w:p>
    <w:p w14:paraId="565EFDFF" w14:textId="77777777" w:rsidR="009B2981" w:rsidRPr="009B2981" w:rsidRDefault="009B2981" w:rsidP="009B2981">
      <w:pPr>
        <w:pStyle w:val="NormalWeb"/>
      </w:pPr>
      <w:r w:rsidRPr="009B2981">
        <w:t xml:space="preserve">Tate (2026) </w:t>
      </w:r>
      <w:r w:rsidRPr="009B2981">
        <w:rPr>
          <w:i/>
          <w:iCs/>
        </w:rPr>
        <w:t>Artist Placement Group</w:t>
      </w:r>
      <w:r w:rsidRPr="009B2981">
        <w:t xml:space="preserve">. Available at: https://www.tate.org.uk/art/art-terms/a/artist-placement-group (Accessed: 19 March 2026). </w:t>
      </w:r>
    </w:p>
    <w:p w14:paraId="616F1D09" w14:textId="351DA964" w:rsidR="00CF44E1" w:rsidRPr="007C791F" w:rsidRDefault="00CF44E1" w:rsidP="00331FC8">
      <w:pPr>
        <w:pStyle w:val="NormalWeb"/>
        <w:ind w:left="567" w:hanging="567"/>
      </w:pPr>
    </w:p>
    <w:sectPr w:rsidR="00CF44E1" w:rsidRPr="007C791F">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03C337" w14:textId="77777777" w:rsidR="00817DA8" w:rsidRDefault="00817DA8" w:rsidP="008E2217">
      <w:pPr>
        <w:spacing w:after="0" w:line="240" w:lineRule="auto"/>
        <w:rPr>
          <w:rFonts w:hint="eastAsia"/>
        </w:rPr>
      </w:pPr>
      <w:r>
        <w:separator/>
      </w:r>
    </w:p>
  </w:endnote>
  <w:endnote w:type="continuationSeparator" w:id="0">
    <w:p w14:paraId="03A9914B" w14:textId="77777777" w:rsidR="00817DA8" w:rsidRDefault="00817DA8" w:rsidP="008E2217">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7110633"/>
      <w:docPartObj>
        <w:docPartGallery w:val="Page Numbers (Bottom of Page)"/>
        <w:docPartUnique/>
      </w:docPartObj>
    </w:sdtPr>
    <w:sdtContent>
      <w:p w14:paraId="04AB435F" w14:textId="088222CA" w:rsidR="00B65516" w:rsidRDefault="00B6551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EA03D9" w14:textId="77777777" w:rsidR="00B65516" w:rsidRDefault="00B655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09173418"/>
      <w:docPartObj>
        <w:docPartGallery w:val="Page Numbers (Bottom of Page)"/>
        <w:docPartUnique/>
      </w:docPartObj>
    </w:sdtPr>
    <w:sdtContent>
      <w:p w14:paraId="6E6073C9" w14:textId="5A08A933" w:rsidR="00B65516" w:rsidRDefault="00B6551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327F202" w14:textId="77777777" w:rsidR="00CF44E1" w:rsidRDefault="00CF44E1">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0B6774" w14:textId="77777777" w:rsidR="00817DA8" w:rsidRDefault="00817DA8" w:rsidP="008E2217">
      <w:pPr>
        <w:spacing w:after="0" w:line="240" w:lineRule="auto"/>
        <w:rPr>
          <w:rFonts w:hint="eastAsia"/>
        </w:rPr>
      </w:pPr>
      <w:r>
        <w:separator/>
      </w:r>
    </w:p>
  </w:footnote>
  <w:footnote w:type="continuationSeparator" w:id="0">
    <w:p w14:paraId="57697DD1" w14:textId="77777777" w:rsidR="00817DA8" w:rsidRDefault="00817DA8" w:rsidP="008E2217">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9B6D9B"/>
    <w:multiLevelType w:val="multilevel"/>
    <w:tmpl w:val="621EA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6043CD6"/>
    <w:multiLevelType w:val="multilevel"/>
    <w:tmpl w:val="22323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99C1932"/>
    <w:multiLevelType w:val="multilevel"/>
    <w:tmpl w:val="6F688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9FA5197"/>
    <w:multiLevelType w:val="multilevel"/>
    <w:tmpl w:val="C6567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83140041">
    <w:abstractNumId w:val="3"/>
  </w:num>
  <w:num w:numId="2" w16cid:durableId="1459880873">
    <w:abstractNumId w:val="2"/>
  </w:num>
  <w:num w:numId="3" w16cid:durableId="1948848876">
    <w:abstractNumId w:val="0"/>
  </w:num>
  <w:num w:numId="4" w16cid:durableId="4181368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662"/>
    <w:rsid w:val="00000239"/>
    <w:rsid w:val="000011DE"/>
    <w:rsid w:val="000024FE"/>
    <w:rsid w:val="00002D6B"/>
    <w:rsid w:val="0000327B"/>
    <w:rsid w:val="000048A0"/>
    <w:rsid w:val="000053FC"/>
    <w:rsid w:val="000070DE"/>
    <w:rsid w:val="00013218"/>
    <w:rsid w:val="000147DB"/>
    <w:rsid w:val="00015B96"/>
    <w:rsid w:val="00020782"/>
    <w:rsid w:val="0002150E"/>
    <w:rsid w:val="00022697"/>
    <w:rsid w:val="00022B49"/>
    <w:rsid w:val="000269A0"/>
    <w:rsid w:val="0003014A"/>
    <w:rsid w:val="00032E90"/>
    <w:rsid w:val="00036C90"/>
    <w:rsid w:val="00040325"/>
    <w:rsid w:val="00041799"/>
    <w:rsid w:val="0004180C"/>
    <w:rsid w:val="0004458B"/>
    <w:rsid w:val="00047B1C"/>
    <w:rsid w:val="00050548"/>
    <w:rsid w:val="00050E49"/>
    <w:rsid w:val="00056DFC"/>
    <w:rsid w:val="00056E7E"/>
    <w:rsid w:val="00061698"/>
    <w:rsid w:val="00061CCB"/>
    <w:rsid w:val="00065C59"/>
    <w:rsid w:val="00065EF9"/>
    <w:rsid w:val="000660B1"/>
    <w:rsid w:val="0006644D"/>
    <w:rsid w:val="00067336"/>
    <w:rsid w:val="00067E93"/>
    <w:rsid w:val="00072623"/>
    <w:rsid w:val="00072DC5"/>
    <w:rsid w:val="0007366E"/>
    <w:rsid w:val="0007653C"/>
    <w:rsid w:val="00081197"/>
    <w:rsid w:val="000815DC"/>
    <w:rsid w:val="00081D52"/>
    <w:rsid w:val="00083334"/>
    <w:rsid w:val="000842D5"/>
    <w:rsid w:val="00084302"/>
    <w:rsid w:val="000850F2"/>
    <w:rsid w:val="000859D8"/>
    <w:rsid w:val="00087CA8"/>
    <w:rsid w:val="0009008A"/>
    <w:rsid w:val="0009212B"/>
    <w:rsid w:val="00092DD0"/>
    <w:rsid w:val="00094927"/>
    <w:rsid w:val="00095DAA"/>
    <w:rsid w:val="00096356"/>
    <w:rsid w:val="000A12AA"/>
    <w:rsid w:val="000A18AC"/>
    <w:rsid w:val="000A6FC4"/>
    <w:rsid w:val="000B05D9"/>
    <w:rsid w:val="000B0617"/>
    <w:rsid w:val="000B07D8"/>
    <w:rsid w:val="000B0F79"/>
    <w:rsid w:val="000B4093"/>
    <w:rsid w:val="000B4C3C"/>
    <w:rsid w:val="000B588A"/>
    <w:rsid w:val="000B5EE8"/>
    <w:rsid w:val="000C0E51"/>
    <w:rsid w:val="000C0F70"/>
    <w:rsid w:val="000C288B"/>
    <w:rsid w:val="000C60DA"/>
    <w:rsid w:val="000D0EBB"/>
    <w:rsid w:val="000D42E6"/>
    <w:rsid w:val="000D486E"/>
    <w:rsid w:val="000D5E5A"/>
    <w:rsid w:val="000D6A1D"/>
    <w:rsid w:val="000E1A52"/>
    <w:rsid w:val="000E29B1"/>
    <w:rsid w:val="000E579B"/>
    <w:rsid w:val="000E67F2"/>
    <w:rsid w:val="000F4646"/>
    <w:rsid w:val="000F4CF5"/>
    <w:rsid w:val="000F56BA"/>
    <w:rsid w:val="000F7CF0"/>
    <w:rsid w:val="00100136"/>
    <w:rsid w:val="00100489"/>
    <w:rsid w:val="00101EC2"/>
    <w:rsid w:val="00104248"/>
    <w:rsid w:val="00104BD2"/>
    <w:rsid w:val="001058A5"/>
    <w:rsid w:val="00105E08"/>
    <w:rsid w:val="00106360"/>
    <w:rsid w:val="00111BD9"/>
    <w:rsid w:val="00111E99"/>
    <w:rsid w:val="00114E1B"/>
    <w:rsid w:val="00122788"/>
    <w:rsid w:val="00123E7B"/>
    <w:rsid w:val="00125AA3"/>
    <w:rsid w:val="0012662C"/>
    <w:rsid w:val="001267D9"/>
    <w:rsid w:val="00126F38"/>
    <w:rsid w:val="00127572"/>
    <w:rsid w:val="00131C77"/>
    <w:rsid w:val="00135B92"/>
    <w:rsid w:val="00136451"/>
    <w:rsid w:val="00141D39"/>
    <w:rsid w:val="00142836"/>
    <w:rsid w:val="0014331B"/>
    <w:rsid w:val="0014423F"/>
    <w:rsid w:val="00144F9E"/>
    <w:rsid w:val="00146242"/>
    <w:rsid w:val="00146FB0"/>
    <w:rsid w:val="00152968"/>
    <w:rsid w:val="00152B44"/>
    <w:rsid w:val="001541BB"/>
    <w:rsid w:val="00162131"/>
    <w:rsid w:val="00164D9F"/>
    <w:rsid w:val="00164F65"/>
    <w:rsid w:val="001669D8"/>
    <w:rsid w:val="00170038"/>
    <w:rsid w:val="00171BB9"/>
    <w:rsid w:val="001732BF"/>
    <w:rsid w:val="001743FD"/>
    <w:rsid w:val="001746CC"/>
    <w:rsid w:val="0017492E"/>
    <w:rsid w:val="00177665"/>
    <w:rsid w:val="001800A0"/>
    <w:rsid w:val="00180F5B"/>
    <w:rsid w:val="001829DB"/>
    <w:rsid w:val="00182D9B"/>
    <w:rsid w:val="00187CAF"/>
    <w:rsid w:val="00190089"/>
    <w:rsid w:val="00190110"/>
    <w:rsid w:val="001924AA"/>
    <w:rsid w:val="0019389F"/>
    <w:rsid w:val="00194173"/>
    <w:rsid w:val="00194F1B"/>
    <w:rsid w:val="001958FA"/>
    <w:rsid w:val="00195961"/>
    <w:rsid w:val="001A2743"/>
    <w:rsid w:val="001A28AA"/>
    <w:rsid w:val="001A6D7C"/>
    <w:rsid w:val="001A7AB8"/>
    <w:rsid w:val="001B4468"/>
    <w:rsid w:val="001B5650"/>
    <w:rsid w:val="001C107F"/>
    <w:rsid w:val="001D1A64"/>
    <w:rsid w:val="001D66F6"/>
    <w:rsid w:val="001D7D0D"/>
    <w:rsid w:val="001E020D"/>
    <w:rsid w:val="001E02B3"/>
    <w:rsid w:val="001E28AB"/>
    <w:rsid w:val="001E3A62"/>
    <w:rsid w:val="001F316D"/>
    <w:rsid w:val="001F4CDC"/>
    <w:rsid w:val="00201FB9"/>
    <w:rsid w:val="00203F39"/>
    <w:rsid w:val="002052F1"/>
    <w:rsid w:val="002116BA"/>
    <w:rsid w:val="002121EE"/>
    <w:rsid w:val="00212202"/>
    <w:rsid w:val="00214946"/>
    <w:rsid w:val="00215BC1"/>
    <w:rsid w:val="0021676D"/>
    <w:rsid w:val="002201DA"/>
    <w:rsid w:val="002207FD"/>
    <w:rsid w:val="00221815"/>
    <w:rsid w:val="00221D2C"/>
    <w:rsid w:val="00222287"/>
    <w:rsid w:val="00223B05"/>
    <w:rsid w:val="00223D2E"/>
    <w:rsid w:val="00224E01"/>
    <w:rsid w:val="00227CAB"/>
    <w:rsid w:val="00230713"/>
    <w:rsid w:val="002314D2"/>
    <w:rsid w:val="00233784"/>
    <w:rsid w:val="0023470C"/>
    <w:rsid w:val="00235FF3"/>
    <w:rsid w:val="00236982"/>
    <w:rsid w:val="002375F3"/>
    <w:rsid w:val="002407D5"/>
    <w:rsid w:val="0024080E"/>
    <w:rsid w:val="002437C3"/>
    <w:rsid w:val="00246450"/>
    <w:rsid w:val="002505EF"/>
    <w:rsid w:val="00252EFB"/>
    <w:rsid w:val="002540D7"/>
    <w:rsid w:val="002547B4"/>
    <w:rsid w:val="002551CD"/>
    <w:rsid w:val="00260E19"/>
    <w:rsid w:val="0026153C"/>
    <w:rsid w:val="002638E8"/>
    <w:rsid w:val="00265004"/>
    <w:rsid w:val="002653EA"/>
    <w:rsid w:val="00265794"/>
    <w:rsid w:val="00270833"/>
    <w:rsid w:val="00273F46"/>
    <w:rsid w:val="00274557"/>
    <w:rsid w:val="002746A1"/>
    <w:rsid w:val="00277A57"/>
    <w:rsid w:val="00277B62"/>
    <w:rsid w:val="00282241"/>
    <w:rsid w:val="002827FF"/>
    <w:rsid w:val="002920D7"/>
    <w:rsid w:val="002920E2"/>
    <w:rsid w:val="002921C3"/>
    <w:rsid w:val="00294418"/>
    <w:rsid w:val="00294554"/>
    <w:rsid w:val="00295818"/>
    <w:rsid w:val="00296A99"/>
    <w:rsid w:val="002A0397"/>
    <w:rsid w:val="002A4092"/>
    <w:rsid w:val="002A4DC7"/>
    <w:rsid w:val="002A54FE"/>
    <w:rsid w:val="002A6764"/>
    <w:rsid w:val="002A76F6"/>
    <w:rsid w:val="002B219A"/>
    <w:rsid w:val="002B3277"/>
    <w:rsid w:val="002B6494"/>
    <w:rsid w:val="002C114B"/>
    <w:rsid w:val="002C1A29"/>
    <w:rsid w:val="002C47E3"/>
    <w:rsid w:val="002C4F78"/>
    <w:rsid w:val="002C54D9"/>
    <w:rsid w:val="002D1680"/>
    <w:rsid w:val="002D21F7"/>
    <w:rsid w:val="002D26D3"/>
    <w:rsid w:val="002E01C1"/>
    <w:rsid w:val="002E03A4"/>
    <w:rsid w:val="002E0DE8"/>
    <w:rsid w:val="002E1DAA"/>
    <w:rsid w:val="002E3831"/>
    <w:rsid w:val="002E5BA9"/>
    <w:rsid w:val="002F1AB8"/>
    <w:rsid w:val="002F2214"/>
    <w:rsid w:val="002F29C9"/>
    <w:rsid w:val="002F5B38"/>
    <w:rsid w:val="002F64DB"/>
    <w:rsid w:val="002F7152"/>
    <w:rsid w:val="002F7991"/>
    <w:rsid w:val="003011E2"/>
    <w:rsid w:val="00302B36"/>
    <w:rsid w:val="003047AC"/>
    <w:rsid w:val="003123B4"/>
    <w:rsid w:val="00314176"/>
    <w:rsid w:val="003161BC"/>
    <w:rsid w:val="003204AE"/>
    <w:rsid w:val="0032150D"/>
    <w:rsid w:val="0032215A"/>
    <w:rsid w:val="00324508"/>
    <w:rsid w:val="00330E40"/>
    <w:rsid w:val="00331107"/>
    <w:rsid w:val="00331FC8"/>
    <w:rsid w:val="00332A45"/>
    <w:rsid w:val="00335971"/>
    <w:rsid w:val="00335F70"/>
    <w:rsid w:val="003412E4"/>
    <w:rsid w:val="00341B55"/>
    <w:rsid w:val="003452F8"/>
    <w:rsid w:val="00346840"/>
    <w:rsid w:val="00347099"/>
    <w:rsid w:val="003563D7"/>
    <w:rsid w:val="0035715B"/>
    <w:rsid w:val="00357FC8"/>
    <w:rsid w:val="003631BA"/>
    <w:rsid w:val="003647A0"/>
    <w:rsid w:val="00367EFB"/>
    <w:rsid w:val="00370686"/>
    <w:rsid w:val="00373082"/>
    <w:rsid w:val="00373831"/>
    <w:rsid w:val="00373FBA"/>
    <w:rsid w:val="00375B6C"/>
    <w:rsid w:val="003872F3"/>
    <w:rsid w:val="0038796E"/>
    <w:rsid w:val="00394918"/>
    <w:rsid w:val="00396753"/>
    <w:rsid w:val="003A14D4"/>
    <w:rsid w:val="003A4F24"/>
    <w:rsid w:val="003A75B5"/>
    <w:rsid w:val="003A7B3B"/>
    <w:rsid w:val="003B32EF"/>
    <w:rsid w:val="003B76A4"/>
    <w:rsid w:val="003C12FF"/>
    <w:rsid w:val="003C522A"/>
    <w:rsid w:val="003C6A6D"/>
    <w:rsid w:val="003C6AA6"/>
    <w:rsid w:val="003E2843"/>
    <w:rsid w:val="003E3B36"/>
    <w:rsid w:val="003E4C64"/>
    <w:rsid w:val="003E7F25"/>
    <w:rsid w:val="003F02E7"/>
    <w:rsid w:val="003F4E06"/>
    <w:rsid w:val="004032AE"/>
    <w:rsid w:val="00403BFD"/>
    <w:rsid w:val="00405195"/>
    <w:rsid w:val="00405430"/>
    <w:rsid w:val="00407712"/>
    <w:rsid w:val="00407959"/>
    <w:rsid w:val="00413185"/>
    <w:rsid w:val="004136D0"/>
    <w:rsid w:val="004152CB"/>
    <w:rsid w:val="00415924"/>
    <w:rsid w:val="00416403"/>
    <w:rsid w:val="00423A80"/>
    <w:rsid w:val="00426B74"/>
    <w:rsid w:val="004312B3"/>
    <w:rsid w:val="00431639"/>
    <w:rsid w:val="00433098"/>
    <w:rsid w:val="004332B7"/>
    <w:rsid w:val="0043356E"/>
    <w:rsid w:val="00433F40"/>
    <w:rsid w:val="004352BE"/>
    <w:rsid w:val="00444DA0"/>
    <w:rsid w:val="004464DA"/>
    <w:rsid w:val="00446BDE"/>
    <w:rsid w:val="004476AF"/>
    <w:rsid w:val="00450AE4"/>
    <w:rsid w:val="004545D8"/>
    <w:rsid w:val="0045481F"/>
    <w:rsid w:val="00454C5D"/>
    <w:rsid w:val="00454D77"/>
    <w:rsid w:val="004556E0"/>
    <w:rsid w:val="00457C42"/>
    <w:rsid w:val="00457E4F"/>
    <w:rsid w:val="00465287"/>
    <w:rsid w:val="004717BD"/>
    <w:rsid w:val="00472389"/>
    <w:rsid w:val="00473A80"/>
    <w:rsid w:val="004756CD"/>
    <w:rsid w:val="0047603B"/>
    <w:rsid w:val="004779D9"/>
    <w:rsid w:val="004811A4"/>
    <w:rsid w:val="00483E2C"/>
    <w:rsid w:val="00486E66"/>
    <w:rsid w:val="004874DC"/>
    <w:rsid w:val="00492FD7"/>
    <w:rsid w:val="00495617"/>
    <w:rsid w:val="0049625E"/>
    <w:rsid w:val="00497A6A"/>
    <w:rsid w:val="004A5394"/>
    <w:rsid w:val="004A56CB"/>
    <w:rsid w:val="004B098A"/>
    <w:rsid w:val="004B748C"/>
    <w:rsid w:val="004B7A74"/>
    <w:rsid w:val="004C0924"/>
    <w:rsid w:val="004C4511"/>
    <w:rsid w:val="004C4C3C"/>
    <w:rsid w:val="004C767A"/>
    <w:rsid w:val="004C7700"/>
    <w:rsid w:val="004D02DB"/>
    <w:rsid w:val="004D13BA"/>
    <w:rsid w:val="004D2FA7"/>
    <w:rsid w:val="004D6F04"/>
    <w:rsid w:val="004D73FB"/>
    <w:rsid w:val="004E0B0B"/>
    <w:rsid w:val="004E0CED"/>
    <w:rsid w:val="004E2FED"/>
    <w:rsid w:val="004E4620"/>
    <w:rsid w:val="004E54EC"/>
    <w:rsid w:val="004E67E2"/>
    <w:rsid w:val="004E716E"/>
    <w:rsid w:val="004E79B2"/>
    <w:rsid w:val="004F1F08"/>
    <w:rsid w:val="004F233D"/>
    <w:rsid w:val="004F3146"/>
    <w:rsid w:val="004F385C"/>
    <w:rsid w:val="004F67EF"/>
    <w:rsid w:val="00500DAB"/>
    <w:rsid w:val="005011CC"/>
    <w:rsid w:val="00502239"/>
    <w:rsid w:val="005028D6"/>
    <w:rsid w:val="0050381D"/>
    <w:rsid w:val="00504802"/>
    <w:rsid w:val="005051A7"/>
    <w:rsid w:val="005069BC"/>
    <w:rsid w:val="005100E9"/>
    <w:rsid w:val="00513F25"/>
    <w:rsid w:val="00514C00"/>
    <w:rsid w:val="00515A03"/>
    <w:rsid w:val="00520CAF"/>
    <w:rsid w:val="00524C92"/>
    <w:rsid w:val="00525770"/>
    <w:rsid w:val="005261E5"/>
    <w:rsid w:val="005273C6"/>
    <w:rsid w:val="00530919"/>
    <w:rsid w:val="0053203E"/>
    <w:rsid w:val="00532B50"/>
    <w:rsid w:val="005348D7"/>
    <w:rsid w:val="00535E17"/>
    <w:rsid w:val="00536C1C"/>
    <w:rsid w:val="00543AA3"/>
    <w:rsid w:val="00544DA8"/>
    <w:rsid w:val="00547A84"/>
    <w:rsid w:val="00547AD2"/>
    <w:rsid w:val="00551F70"/>
    <w:rsid w:val="005529CB"/>
    <w:rsid w:val="005545A5"/>
    <w:rsid w:val="00561B95"/>
    <w:rsid w:val="005622C5"/>
    <w:rsid w:val="00562681"/>
    <w:rsid w:val="00563638"/>
    <w:rsid w:val="0057723F"/>
    <w:rsid w:val="00582484"/>
    <w:rsid w:val="0058265B"/>
    <w:rsid w:val="00584D7D"/>
    <w:rsid w:val="00586355"/>
    <w:rsid w:val="00586D58"/>
    <w:rsid w:val="00590233"/>
    <w:rsid w:val="005909F8"/>
    <w:rsid w:val="00591088"/>
    <w:rsid w:val="00591B09"/>
    <w:rsid w:val="00592445"/>
    <w:rsid w:val="005926F1"/>
    <w:rsid w:val="0059284A"/>
    <w:rsid w:val="0059352B"/>
    <w:rsid w:val="00595397"/>
    <w:rsid w:val="00597B78"/>
    <w:rsid w:val="005A2DD3"/>
    <w:rsid w:val="005B0043"/>
    <w:rsid w:val="005B4526"/>
    <w:rsid w:val="005B7B17"/>
    <w:rsid w:val="005C1404"/>
    <w:rsid w:val="005C4E9B"/>
    <w:rsid w:val="005C57BF"/>
    <w:rsid w:val="005C6256"/>
    <w:rsid w:val="005C6D7E"/>
    <w:rsid w:val="005C6DB2"/>
    <w:rsid w:val="005C7399"/>
    <w:rsid w:val="005C7607"/>
    <w:rsid w:val="005D28E1"/>
    <w:rsid w:val="005D31AB"/>
    <w:rsid w:val="005D3AA1"/>
    <w:rsid w:val="005D4A08"/>
    <w:rsid w:val="005D6879"/>
    <w:rsid w:val="005E2A9C"/>
    <w:rsid w:val="005E2B7E"/>
    <w:rsid w:val="005E3509"/>
    <w:rsid w:val="005E3CC9"/>
    <w:rsid w:val="005E507F"/>
    <w:rsid w:val="005F06A5"/>
    <w:rsid w:val="005F1BEA"/>
    <w:rsid w:val="005F1C7B"/>
    <w:rsid w:val="005F2162"/>
    <w:rsid w:val="005F4E92"/>
    <w:rsid w:val="005F59EF"/>
    <w:rsid w:val="005F7470"/>
    <w:rsid w:val="006059CC"/>
    <w:rsid w:val="00610979"/>
    <w:rsid w:val="006125A8"/>
    <w:rsid w:val="00615E1F"/>
    <w:rsid w:val="00617E34"/>
    <w:rsid w:val="00620257"/>
    <w:rsid w:val="00620DE1"/>
    <w:rsid w:val="006212F5"/>
    <w:rsid w:val="00623CC5"/>
    <w:rsid w:val="006265FE"/>
    <w:rsid w:val="00626758"/>
    <w:rsid w:val="006274A7"/>
    <w:rsid w:val="00630412"/>
    <w:rsid w:val="00630C93"/>
    <w:rsid w:val="00632B97"/>
    <w:rsid w:val="00633AAA"/>
    <w:rsid w:val="00635246"/>
    <w:rsid w:val="00636195"/>
    <w:rsid w:val="00642338"/>
    <w:rsid w:val="006426D8"/>
    <w:rsid w:val="00644881"/>
    <w:rsid w:val="00645A1A"/>
    <w:rsid w:val="00647E59"/>
    <w:rsid w:val="006520E9"/>
    <w:rsid w:val="006541FF"/>
    <w:rsid w:val="00654C58"/>
    <w:rsid w:val="00655C46"/>
    <w:rsid w:val="00657ED3"/>
    <w:rsid w:val="0066173E"/>
    <w:rsid w:val="00663106"/>
    <w:rsid w:val="006632A6"/>
    <w:rsid w:val="0066338A"/>
    <w:rsid w:val="0066576D"/>
    <w:rsid w:val="006773DF"/>
    <w:rsid w:val="006827D1"/>
    <w:rsid w:val="00682B22"/>
    <w:rsid w:val="006835CC"/>
    <w:rsid w:val="0068514F"/>
    <w:rsid w:val="00694F72"/>
    <w:rsid w:val="006A07AD"/>
    <w:rsid w:val="006A0EC5"/>
    <w:rsid w:val="006A3188"/>
    <w:rsid w:val="006A3F0D"/>
    <w:rsid w:val="006A6A09"/>
    <w:rsid w:val="006A6FF9"/>
    <w:rsid w:val="006A73A3"/>
    <w:rsid w:val="006B2F21"/>
    <w:rsid w:val="006B4659"/>
    <w:rsid w:val="006B47DC"/>
    <w:rsid w:val="006C1868"/>
    <w:rsid w:val="006C4783"/>
    <w:rsid w:val="006C4E91"/>
    <w:rsid w:val="006C552B"/>
    <w:rsid w:val="006C7D61"/>
    <w:rsid w:val="006D0777"/>
    <w:rsid w:val="006D1A66"/>
    <w:rsid w:val="006D1B51"/>
    <w:rsid w:val="006D1B81"/>
    <w:rsid w:val="006D6A26"/>
    <w:rsid w:val="006E2626"/>
    <w:rsid w:val="006E3F05"/>
    <w:rsid w:val="006E4B7C"/>
    <w:rsid w:val="006E6BDB"/>
    <w:rsid w:val="006F0FB6"/>
    <w:rsid w:val="006F1BF8"/>
    <w:rsid w:val="006F5BDC"/>
    <w:rsid w:val="00700239"/>
    <w:rsid w:val="00700A63"/>
    <w:rsid w:val="00702FCA"/>
    <w:rsid w:val="007030FE"/>
    <w:rsid w:val="007042B2"/>
    <w:rsid w:val="00704FA4"/>
    <w:rsid w:val="0070602F"/>
    <w:rsid w:val="00706404"/>
    <w:rsid w:val="007104C1"/>
    <w:rsid w:val="00710CB5"/>
    <w:rsid w:val="00711586"/>
    <w:rsid w:val="007123DA"/>
    <w:rsid w:val="00712F9C"/>
    <w:rsid w:val="00721BE6"/>
    <w:rsid w:val="0072551B"/>
    <w:rsid w:val="0072591C"/>
    <w:rsid w:val="007339FA"/>
    <w:rsid w:val="007366D2"/>
    <w:rsid w:val="00736939"/>
    <w:rsid w:val="00737E1D"/>
    <w:rsid w:val="00742FB0"/>
    <w:rsid w:val="00745EAE"/>
    <w:rsid w:val="0074705C"/>
    <w:rsid w:val="00747291"/>
    <w:rsid w:val="007477E1"/>
    <w:rsid w:val="007503F4"/>
    <w:rsid w:val="00752056"/>
    <w:rsid w:val="00753BC0"/>
    <w:rsid w:val="0075633D"/>
    <w:rsid w:val="007600FE"/>
    <w:rsid w:val="00762506"/>
    <w:rsid w:val="0076503A"/>
    <w:rsid w:val="007655E4"/>
    <w:rsid w:val="007658FC"/>
    <w:rsid w:val="00766055"/>
    <w:rsid w:val="007674F3"/>
    <w:rsid w:val="007678DB"/>
    <w:rsid w:val="0077047B"/>
    <w:rsid w:val="00772291"/>
    <w:rsid w:val="00773D66"/>
    <w:rsid w:val="007748B1"/>
    <w:rsid w:val="00780211"/>
    <w:rsid w:val="0078024D"/>
    <w:rsid w:val="00784177"/>
    <w:rsid w:val="00786898"/>
    <w:rsid w:val="007935BC"/>
    <w:rsid w:val="00793EB0"/>
    <w:rsid w:val="0079625A"/>
    <w:rsid w:val="00796B1E"/>
    <w:rsid w:val="007A07E3"/>
    <w:rsid w:val="007A1385"/>
    <w:rsid w:val="007A19B2"/>
    <w:rsid w:val="007B30BE"/>
    <w:rsid w:val="007B372E"/>
    <w:rsid w:val="007B3CA5"/>
    <w:rsid w:val="007B3D2C"/>
    <w:rsid w:val="007B5690"/>
    <w:rsid w:val="007B597D"/>
    <w:rsid w:val="007B6393"/>
    <w:rsid w:val="007C4D12"/>
    <w:rsid w:val="007C6869"/>
    <w:rsid w:val="007C6A13"/>
    <w:rsid w:val="007C791F"/>
    <w:rsid w:val="007D25E5"/>
    <w:rsid w:val="007D2E4A"/>
    <w:rsid w:val="007E0E51"/>
    <w:rsid w:val="007E251D"/>
    <w:rsid w:val="007E41A9"/>
    <w:rsid w:val="007E510A"/>
    <w:rsid w:val="007E5FD6"/>
    <w:rsid w:val="007E6413"/>
    <w:rsid w:val="007F1D30"/>
    <w:rsid w:val="007F390D"/>
    <w:rsid w:val="007F467B"/>
    <w:rsid w:val="007F467E"/>
    <w:rsid w:val="007F561A"/>
    <w:rsid w:val="007F57E9"/>
    <w:rsid w:val="007F613E"/>
    <w:rsid w:val="007F65AF"/>
    <w:rsid w:val="00800588"/>
    <w:rsid w:val="00801239"/>
    <w:rsid w:val="00801BD4"/>
    <w:rsid w:val="008035BA"/>
    <w:rsid w:val="008056E6"/>
    <w:rsid w:val="0080605F"/>
    <w:rsid w:val="008104E6"/>
    <w:rsid w:val="00810618"/>
    <w:rsid w:val="0081157C"/>
    <w:rsid w:val="00812F1A"/>
    <w:rsid w:val="008136D6"/>
    <w:rsid w:val="0081391B"/>
    <w:rsid w:val="00815AF9"/>
    <w:rsid w:val="00817302"/>
    <w:rsid w:val="00817DA8"/>
    <w:rsid w:val="00825097"/>
    <w:rsid w:val="00825539"/>
    <w:rsid w:val="008260B0"/>
    <w:rsid w:val="00826ABE"/>
    <w:rsid w:val="008274FE"/>
    <w:rsid w:val="00831B16"/>
    <w:rsid w:val="008330FC"/>
    <w:rsid w:val="008344AA"/>
    <w:rsid w:val="00835D2E"/>
    <w:rsid w:val="008362FE"/>
    <w:rsid w:val="00843CAE"/>
    <w:rsid w:val="008442D2"/>
    <w:rsid w:val="00847073"/>
    <w:rsid w:val="008502AD"/>
    <w:rsid w:val="00852930"/>
    <w:rsid w:val="00853CBD"/>
    <w:rsid w:val="00855417"/>
    <w:rsid w:val="008560C1"/>
    <w:rsid w:val="00860147"/>
    <w:rsid w:val="008617A8"/>
    <w:rsid w:val="00862AA6"/>
    <w:rsid w:val="00863246"/>
    <w:rsid w:val="00864958"/>
    <w:rsid w:val="00864F23"/>
    <w:rsid w:val="00866370"/>
    <w:rsid w:val="008671DC"/>
    <w:rsid w:val="0086725B"/>
    <w:rsid w:val="00873156"/>
    <w:rsid w:val="00873A24"/>
    <w:rsid w:val="00875755"/>
    <w:rsid w:val="008770B5"/>
    <w:rsid w:val="0088435F"/>
    <w:rsid w:val="008855A1"/>
    <w:rsid w:val="00887042"/>
    <w:rsid w:val="008916B8"/>
    <w:rsid w:val="00891CAC"/>
    <w:rsid w:val="00891D37"/>
    <w:rsid w:val="00892937"/>
    <w:rsid w:val="00894924"/>
    <w:rsid w:val="0089790B"/>
    <w:rsid w:val="008A627A"/>
    <w:rsid w:val="008A68E2"/>
    <w:rsid w:val="008A707B"/>
    <w:rsid w:val="008A7179"/>
    <w:rsid w:val="008B0694"/>
    <w:rsid w:val="008B4BD0"/>
    <w:rsid w:val="008B559F"/>
    <w:rsid w:val="008B7C35"/>
    <w:rsid w:val="008B7EC0"/>
    <w:rsid w:val="008C2646"/>
    <w:rsid w:val="008C5863"/>
    <w:rsid w:val="008C7532"/>
    <w:rsid w:val="008D017B"/>
    <w:rsid w:val="008D0481"/>
    <w:rsid w:val="008D22CA"/>
    <w:rsid w:val="008D3579"/>
    <w:rsid w:val="008D4BFB"/>
    <w:rsid w:val="008D63AF"/>
    <w:rsid w:val="008D64A8"/>
    <w:rsid w:val="008E2217"/>
    <w:rsid w:val="008E2B78"/>
    <w:rsid w:val="008E5A65"/>
    <w:rsid w:val="008F0641"/>
    <w:rsid w:val="008F0A46"/>
    <w:rsid w:val="008F0DAF"/>
    <w:rsid w:val="008F213D"/>
    <w:rsid w:val="008F27B8"/>
    <w:rsid w:val="008F3D9A"/>
    <w:rsid w:val="008F404D"/>
    <w:rsid w:val="008F4268"/>
    <w:rsid w:val="008F695F"/>
    <w:rsid w:val="008F6CE4"/>
    <w:rsid w:val="008F6EE6"/>
    <w:rsid w:val="00900EE3"/>
    <w:rsid w:val="00901E10"/>
    <w:rsid w:val="00904FE2"/>
    <w:rsid w:val="00906D4E"/>
    <w:rsid w:val="009132AA"/>
    <w:rsid w:val="00913705"/>
    <w:rsid w:val="00920208"/>
    <w:rsid w:val="00920577"/>
    <w:rsid w:val="00921B99"/>
    <w:rsid w:val="00921BBD"/>
    <w:rsid w:val="00922905"/>
    <w:rsid w:val="0092785A"/>
    <w:rsid w:val="00930BDE"/>
    <w:rsid w:val="00932244"/>
    <w:rsid w:val="0093649B"/>
    <w:rsid w:val="00936876"/>
    <w:rsid w:val="00936EBE"/>
    <w:rsid w:val="0094058B"/>
    <w:rsid w:val="00940F44"/>
    <w:rsid w:val="00941AFF"/>
    <w:rsid w:val="00941F2E"/>
    <w:rsid w:val="00942566"/>
    <w:rsid w:val="009446BC"/>
    <w:rsid w:val="00946926"/>
    <w:rsid w:val="00947201"/>
    <w:rsid w:val="0095054A"/>
    <w:rsid w:val="00952580"/>
    <w:rsid w:val="00952CCA"/>
    <w:rsid w:val="0095684B"/>
    <w:rsid w:val="00961FE5"/>
    <w:rsid w:val="00964C33"/>
    <w:rsid w:val="009655A8"/>
    <w:rsid w:val="00965E34"/>
    <w:rsid w:val="00966165"/>
    <w:rsid w:val="00966C1B"/>
    <w:rsid w:val="00973DCA"/>
    <w:rsid w:val="00984FBA"/>
    <w:rsid w:val="00992762"/>
    <w:rsid w:val="009927C7"/>
    <w:rsid w:val="009928CE"/>
    <w:rsid w:val="00992C7F"/>
    <w:rsid w:val="009956C3"/>
    <w:rsid w:val="0099594D"/>
    <w:rsid w:val="009959BA"/>
    <w:rsid w:val="0099708A"/>
    <w:rsid w:val="009A1970"/>
    <w:rsid w:val="009A25B5"/>
    <w:rsid w:val="009A26FF"/>
    <w:rsid w:val="009A355B"/>
    <w:rsid w:val="009A509E"/>
    <w:rsid w:val="009B0494"/>
    <w:rsid w:val="009B0E4B"/>
    <w:rsid w:val="009B2981"/>
    <w:rsid w:val="009B4B4C"/>
    <w:rsid w:val="009B5898"/>
    <w:rsid w:val="009B640F"/>
    <w:rsid w:val="009B6D86"/>
    <w:rsid w:val="009B6E3B"/>
    <w:rsid w:val="009C0D4D"/>
    <w:rsid w:val="009C1112"/>
    <w:rsid w:val="009C3FFC"/>
    <w:rsid w:val="009C4BDE"/>
    <w:rsid w:val="009C4E84"/>
    <w:rsid w:val="009C6C58"/>
    <w:rsid w:val="009C7AFE"/>
    <w:rsid w:val="009D6B87"/>
    <w:rsid w:val="009D7A85"/>
    <w:rsid w:val="009E19E1"/>
    <w:rsid w:val="009E1C24"/>
    <w:rsid w:val="009E5B7C"/>
    <w:rsid w:val="009F1D67"/>
    <w:rsid w:val="009F3967"/>
    <w:rsid w:val="009F504C"/>
    <w:rsid w:val="00A00557"/>
    <w:rsid w:val="00A02976"/>
    <w:rsid w:val="00A0357C"/>
    <w:rsid w:val="00A03A30"/>
    <w:rsid w:val="00A05579"/>
    <w:rsid w:val="00A07280"/>
    <w:rsid w:val="00A075C0"/>
    <w:rsid w:val="00A0767E"/>
    <w:rsid w:val="00A1407D"/>
    <w:rsid w:val="00A143C2"/>
    <w:rsid w:val="00A144BD"/>
    <w:rsid w:val="00A15046"/>
    <w:rsid w:val="00A16C6B"/>
    <w:rsid w:val="00A2055D"/>
    <w:rsid w:val="00A24B3F"/>
    <w:rsid w:val="00A31804"/>
    <w:rsid w:val="00A35AB7"/>
    <w:rsid w:val="00A3695B"/>
    <w:rsid w:val="00A36AFA"/>
    <w:rsid w:val="00A421A0"/>
    <w:rsid w:val="00A42720"/>
    <w:rsid w:val="00A43143"/>
    <w:rsid w:val="00A458FF"/>
    <w:rsid w:val="00A50160"/>
    <w:rsid w:val="00A50CFF"/>
    <w:rsid w:val="00A52EE0"/>
    <w:rsid w:val="00A53D11"/>
    <w:rsid w:val="00A57DC7"/>
    <w:rsid w:val="00A62514"/>
    <w:rsid w:val="00A62A0C"/>
    <w:rsid w:val="00A645EC"/>
    <w:rsid w:val="00A661CC"/>
    <w:rsid w:val="00A664AB"/>
    <w:rsid w:val="00A6748E"/>
    <w:rsid w:val="00A73AB5"/>
    <w:rsid w:val="00A763AC"/>
    <w:rsid w:val="00A77E97"/>
    <w:rsid w:val="00A8737C"/>
    <w:rsid w:val="00A87DB3"/>
    <w:rsid w:val="00A93110"/>
    <w:rsid w:val="00A95189"/>
    <w:rsid w:val="00A95AEC"/>
    <w:rsid w:val="00AA0A82"/>
    <w:rsid w:val="00AA1C69"/>
    <w:rsid w:val="00AB6025"/>
    <w:rsid w:val="00AB643D"/>
    <w:rsid w:val="00AC0E7B"/>
    <w:rsid w:val="00AC14A6"/>
    <w:rsid w:val="00AC2DAD"/>
    <w:rsid w:val="00AC5514"/>
    <w:rsid w:val="00AD0276"/>
    <w:rsid w:val="00AD04F2"/>
    <w:rsid w:val="00AD10A7"/>
    <w:rsid w:val="00AD1F11"/>
    <w:rsid w:val="00AD2BE0"/>
    <w:rsid w:val="00AD424D"/>
    <w:rsid w:val="00AD7AB4"/>
    <w:rsid w:val="00AE010B"/>
    <w:rsid w:val="00AE0D5D"/>
    <w:rsid w:val="00AE34E7"/>
    <w:rsid w:val="00AE3BF0"/>
    <w:rsid w:val="00AE44F9"/>
    <w:rsid w:val="00AE600C"/>
    <w:rsid w:val="00AF1A54"/>
    <w:rsid w:val="00AF5D5C"/>
    <w:rsid w:val="00B00DF7"/>
    <w:rsid w:val="00B01A21"/>
    <w:rsid w:val="00B02180"/>
    <w:rsid w:val="00B02BA7"/>
    <w:rsid w:val="00B04508"/>
    <w:rsid w:val="00B0525D"/>
    <w:rsid w:val="00B05CEE"/>
    <w:rsid w:val="00B060E5"/>
    <w:rsid w:val="00B06C96"/>
    <w:rsid w:val="00B11D4E"/>
    <w:rsid w:val="00B13382"/>
    <w:rsid w:val="00B13EFA"/>
    <w:rsid w:val="00B14A27"/>
    <w:rsid w:val="00B21A1B"/>
    <w:rsid w:val="00B23AC9"/>
    <w:rsid w:val="00B32053"/>
    <w:rsid w:val="00B36218"/>
    <w:rsid w:val="00B377C4"/>
    <w:rsid w:val="00B439A1"/>
    <w:rsid w:val="00B44F80"/>
    <w:rsid w:val="00B4505E"/>
    <w:rsid w:val="00B50016"/>
    <w:rsid w:val="00B50017"/>
    <w:rsid w:val="00B518C5"/>
    <w:rsid w:val="00B51E7A"/>
    <w:rsid w:val="00B55E25"/>
    <w:rsid w:val="00B57710"/>
    <w:rsid w:val="00B57A2E"/>
    <w:rsid w:val="00B637E3"/>
    <w:rsid w:val="00B65516"/>
    <w:rsid w:val="00B725FC"/>
    <w:rsid w:val="00B75FAA"/>
    <w:rsid w:val="00B77AC0"/>
    <w:rsid w:val="00B77BD4"/>
    <w:rsid w:val="00B807E5"/>
    <w:rsid w:val="00B81394"/>
    <w:rsid w:val="00B8286A"/>
    <w:rsid w:val="00B84AAA"/>
    <w:rsid w:val="00B90164"/>
    <w:rsid w:val="00B9029C"/>
    <w:rsid w:val="00B92891"/>
    <w:rsid w:val="00B937A8"/>
    <w:rsid w:val="00B942B2"/>
    <w:rsid w:val="00B94B6A"/>
    <w:rsid w:val="00B94CE0"/>
    <w:rsid w:val="00BA0BE2"/>
    <w:rsid w:val="00BA2324"/>
    <w:rsid w:val="00BA3A88"/>
    <w:rsid w:val="00BA71BA"/>
    <w:rsid w:val="00BB0662"/>
    <w:rsid w:val="00BB42FF"/>
    <w:rsid w:val="00BB633C"/>
    <w:rsid w:val="00BB634D"/>
    <w:rsid w:val="00BC1375"/>
    <w:rsid w:val="00BC25B1"/>
    <w:rsid w:val="00BC2FBA"/>
    <w:rsid w:val="00BC6CB2"/>
    <w:rsid w:val="00BD3CB6"/>
    <w:rsid w:val="00BD42F2"/>
    <w:rsid w:val="00BD4BFA"/>
    <w:rsid w:val="00BD7EBB"/>
    <w:rsid w:val="00BE151A"/>
    <w:rsid w:val="00BE1DC2"/>
    <w:rsid w:val="00BE2100"/>
    <w:rsid w:val="00BE4249"/>
    <w:rsid w:val="00BF0E05"/>
    <w:rsid w:val="00BF1638"/>
    <w:rsid w:val="00BF3635"/>
    <w:rsid w:val="00C03BC5"/>
    <w:rsid w:val="00C06ABB"/>
    <w:rsid w:val="00C07531"/>
    <w:rsid w:val="00C07F2D"/>
    <w:rsid w:val="00C1091D"/>
    <w:rsid w:val="00C14978"/>
    <w:rsid w:val="00C14D1C"/>
    <w:rsid w:val="00C157C6"/>
    <w:rsid w:val="00C166C7"/>
    <w:rsid w:val="00C17A60"/>
    <w:rsid w:val="00C20B49"/>
    <w:rsid w:val="00C21C83"/>
    <w:rsid w:val="00C238CD"/>
    <w:rsid w:val="00C23983"/>
    <w:rsid w:val="00C24C9B"/>
    <w:rsid w:val="00C26018"/>
    <w:rsid w:val="00C26557"/>
    <w:rsid w:val="00C27352"/>
    <w:rsid w:val="00C277D2"/>
    <w:rsid w:val="00C32A58"/>
    <w:rsid w:val="00C47089"/>
    <w:rsid w:val="00C47906"/>
    <w:rsid w:val="00C51BC1"/>
    <w:rsid w:val="00C52144"/>
    <w:rsid w:val="00C536C6"/>
    <w:rsid w:val="00C5602F"/>
    <w:rsid w:val="00C57036"/>
    <w:rsid w:val="00C576E2"/>
    <w:rsid w:val="00C60890"/>
    <w:rsid w:val="00C60C20"/>
    <w:rsid w:val="00C61653"/>
    <w:rsid w:val="00C61CA2"/>
    <w:rsid w:val="00C63BC4"/>
    <w:rsid w:val="00C660A4"/>
    <w:rsid w:val="00C676FF"/>
    <w:rsid w:val="00C71A77"/>
    <w:rsid w:val="00C762D5"/>
    <w:rsid w:val="00C8024C"/>
    <w:rsid w:val="00C82677"/>
    <w:rsid w:val="00C86CCB"/>
    <w:rsid w:val="00C87AAD"/>
    <w:rsid w:val="00C93C43"/>
    <w:rsid w:val="00C94F26"/>
    <w:rsid w:val="00C96752"/>
    <w:rsid w:val="00CA1A45"/>
    <w:rsid w:val="00CA7F45"/>
    <w:rsid w:val="00CB01F9"/>
    <w:rsid w:val="00CB03FE"/>
    <w:rsid w:val="00CB0C35"/>
    <w:rsid w:val="00CB1395"/>
    <w:rsid w:val="00CB2B30"/>
    <w:rsid w:val="00CB48A1"/>
    <w:rsid w:val="00CB5825"/>
    <w:rsid w:val="00CC1824"/>
    <w:rsid w:val="00CC3272"/>
    <w:rsid w:val="00CC40DA"/>
    <w:rsid w:val="00CC464A"/>
    <w:rsid w:val="00CC5859"/>
    <w:rsid w:val="00CC5AF7"/>
    <w:rsid w:val="00CC6225"/>
    <w:rsid w:val="00CC687F"/>
    <w:rsid w:val="00CD0CF5"/>
    <w:rsid w:val="00CD3631"/>
    <w:rsid w:val="00CD4B21"/>
    <w:rsid w:val="00CD4B4E"/>
    <w:rsid w:val="00CD4E02"/>
    <w:rsid w:val="00CD57E2"/>
    <w:rsid w:val="00CD6591"/>
    <w:rsid w:val="00CE38F8"/>
    <w:rsid w:val="00CE4B92"/>
    <w:rsid w:val="00CF0B55"/>
    <w:rsid w:val="00CF3116"/>
    <w:rsid w:val="00CF3ED0"/>
    <w:rsid w:val="00CF44E1"/>
    <w:rsid w:val="00CF61CB"/>
    <w:rsid w:val="00CF6FBD"/>
    <w:rsid w:val="00CF6FC7"/>
    <w:rsid w:val="00CF772F"/>
    <w:rsid w:val="00CF7BFD"/>
    <w:rsid w:val="00D00222"/>
    <w:rsid w:val="00D0189B"/>
    <w:rsid w:val="00D03932"/>
    <w:rsid w:val="00D03D20"/>
    <w:rsid w:val="00D05FF3"/>
    <w:rsid w:val="00D06377"/>
    <w:rsid w:val="00D07DEA"/>
    <w:rsid w:val="00D10115"/>
    <w:rsid w:val="00D1058B"/>
    <w:rsid w:val="00D10674"/>
    <w:rsid w:val="00D11B58"/>
    <w:rsid w:val="00D12992"/>
    <w:rsid w:val="00D12BE0"/>
    <w:rsid w:val="00D14296"/>
    <w:rsid w:val="00D14FB1"/>
    <w:rsid w:val="00D1564A"/>
    <w:rsid w:val="00D15CB5"/>
    <w:rsid w:val="00D1628B"/>
    <w:rsid w:val="00D17BFD"/>
    <w:rsid w:val="00D21E10"/>
    <w:rsid w:val="00D22FBE"/>
    <w:rsid w:val="00D24DA0"/>
    <w:rsid w:val="00D2522A"/>
    <w:rsid w:val="00D2593C"/>
    <w:rsid w:val="00D30E12"/>
    <w:rsid w:val="00D30FA3"/>
    <w:rsid w:val="00D31114"/>
    <w:rsid w:val="00D31154"/>
    <w:rsid w:val="00D34867"/>
    <w:rsid w:val="00D35148"/>
    <w:rsid w:val="00D35B0B"/>
    <w:rsid w:val="00D35E9B"/>
    <w:rsid w:val="00D40414"/>
    <w:rsid w:val="00D41955"/>
    <w:rsid w:val="00D41A33"/>
    <w:rsid w:val="00D446BB"/>
    <w:rsid w:val="00D46A50"/>
    <w:rsid w:val="00D46BFA"/>
    <w:rsid w:val="00D46EEE"/>
    <w:rsid w:val="00D47E14"/>
    <w:rsid w:val="00D54D5C"/>
    <w:rsid w:val="00D56441"/>
    <w:rsid w:val="00D60F42"/>
    <w:rsid w:val="00D61720"/>
    <w:rsid w:val="00D641C5"/>
    <w:rsid w:val="00D6753D"/>
    <w:rsid w:val="00D71334"/>
    <w:rsid w:val="00D74692"/>
    <w:rsid w:val="00D74D51"/>
    <w:rsid w:val="00D7626B"/>
    <w:rsid w:val="00D76C2A"/>
    <w:rsid w:val="00D8030E"/>
    <w:rsid w:val="00D81925"/>
    <w:rsid w:val="00D824A4"/>
    <w:rsid w:val="00D83F61"/>
    <w:rsid w:val="00D90D13"/>
    <w:rsid w:val="00D935EC"/>
    <w:rsid w:val="00D95CB1"/>
    <w:rsid w:val="00D97E8A"/>
    <w:rsid w:val="00DA0046"/>
    <w:rsid w:val="00DA0AE6"/>
    <w:rsid w:val="00DA1EB8"/>
    <w:rsid w:val="00DA319E"/>
    <w:rsid w:val="00DA3F4B"/>
    <w:rsid w:val="00DA7DB5"/>
    <w:rsid w:val="00DB035C"/>
    <w:rsid w:val="00DB0BA7"/>
    <w:rsid w:val="00DB2354"/>
    <w:rsid w:val="00DB379F"/>
    <w:rsid w:val="00DB56F5"/>
    <w:rsid w:val="00DB7BD3"/>
    <w:rsid w:val="00DC09C4"/>
    <w:rsid w:val="00DC33F1"/>
    <w:rsid w:val="00DC5DE8"/>
    <w:rsid w:val="00DC6880"/>
    <w:rsid w:val="00DC6FBF"/>
    <w:rsid w:val="00DC7011"/>
    <w:rsid w:val="00DD1E37"/>
    <w:rsid w:val="00DD2F12"/>
    <w:rsid w:val="00DE05D6"/>
    <w:rsid w:val="00DE3C72"/>
    <w:rsid w:val="00DE4B91"/>
    <w:rsid w:val="00DE4FC1"/>
    <w:rsid w:val="00DE6343"/>
    <w:rsid w:val="00DE6AAB"/>
    <w:rsid w:val="00DF0053"/>
    <w:rsid w:val="00DF298B"/>
    <w:rsid w:val="00DF2D77"/>
    <w:rsid w:val="00DF585C"/>
    <w:rsid w:val="00DF5A76"/>
    <w:rsid w:val="00DF5DFC"/>
    <w:rsid w:val="00E0253F"/>
    <w:rsid w:val="00E027FB"/>
    <w:rsid w:val="00E028D8"/>
    <w:rsid w:val="00E03CBE"/>
    <w:rsid w:val="00E05097"/>
    <w:rsid w:val="00E05BCF"/>
    <w:rsid w:val="00E07FF3"/>
    <w:rsid w:val="00E110F4"/>
    <w:rsid w:val="00E11261"/>
    <w:rsid w:val="00E12304"/>
    <w:rsid w:val="00E132AA"/>
    <w:rsid w:val="00E144DF"/>
    <w:rsid w:val="00E22239"/>
    <w:rsid w:val="00E225DD"/>
    <w:rsid w:val="00E22EB8"/>
    <w:rsid w:val="00E2688E"/>
    <w:rsid w:val="00E30750"/>
    <w:rsid w:val="00E30F77"/>
    <w:rsid w:val="00E32F4D"/>
    <w:rsid w:val="00E43CDB"/>
    <w:rsid w:val="00E47E1E"/>
    <w:rsid w:val="00E510C6"/>
    <w:rsid w:val="00E51CE9"/>
    <w:rsid w:val="00E5471B"/>
    <w:rsid w:val="00E55DF4"/>
    <w:rsid w:val="00E55E9F"/>
    <w:rsid w:val="00E5694F"/>
    <w:rsid w:val="00E603B6"/>
    <w:rsid w:val="00E60D0B"/>
    <w:rsid w:val="00E62EB6"/>
    <w:rsid w:val="00E6436E"/>
    <w:rsid w:val="00E64907"/>
    <w:rsid w:val="00E64F67"/>
    <w:rsid w:val="00E65EAE"/>
    <w:rsid w:val="00E72E46"/>
    <w:rsid w:val="00E7430A"/>
    <w:rsid w:val="00E74DA5"/>
    <w:rsid w:val="00E75798"/>
    <w:rsid w:val="00E84B80"/>
    <w:rsid w:val="00E903B5"/>
    <w:rsid w:val="00E91AB2"/>
    <w:rsid w:val="00E920DB"/>
    <w:rsid w:val="00E965B3"/>
    <w:rsid w:val="00EA1639"/>
    <w:rsid w:val="00EA213E"/>
    <w:rsid w:val="00EA49D9"/>
    <w:rsid w:val="00EA520A"/>
    <w:rsid w:val="00EB0D2B"/>
    <w:rsid w:val="00EB2A81"/>
    <w:rsid w:val="00EB2C7E"/>
    <w:rsid w:val="00EB7A3E"/>
    <w:rsid w:val="00EC08C6"/>
    <w:rsid w:val="00EC3417"/>
    <w:rsid w:val="00EC3B85"/>
    <w:rsid w:val="00EC4944"/>
    <w:rsid w:val="00EC6FDA"/>
    <w:rsid w:val="00ED4E50"/>
    <w:rsid w:val="00ED5E1E"/>
    <w:rsid w:val="00ED6329"/>
    <w:rsid w:val="00ED6EF4"/>
    <w:rsid w:val="00EE4A16"/>
    <w:rsid w:val="00EE61D8"/>
    <w:rsid w:val="00EF1234"/>
    <w:rsid w:val="00EF5602"/>
    <w:rsid w:val="00EF5654"/>
    <w:rsid w:val="00EF7A10"/>
    <w:rsid w:val="00F00813"/>
    <w:rsid w:val="00F01D41"/>
    <w:rsid w:val="00F02B3B"/>
    <w:rsid w:val="00F031E9"/>
    <w:rsid w:val="00F03B82"/>
    <w:rsid w:val="00F03F5D"/>
    <w:rsid w:val="00F046D4"/>
    <w:rsid w:val="00F04C31"/>
    <w:rsid w:val="00F04FCD"/>
    <w:rsid w:val="00F0632F"/>
    <w:rsid w:val="00F06C56"/>
    <w:rsid w:val="00F1570F"/>
    <w:rsid w:val="00F15889"/>
    <w:rsid w:val="00F15C62"/>
    <w:rsid w:val="00F16EFE"/>
    <w:rsid w:val="00F17EED"/>
    <w:rsid w:val="00F20C76"/>
    <w:rsid w:val="00F231F8"/>
    <w:rsid w:val="00F24048"/>
    <w:rsid w:val="00F27B08"/>
    <w:rsid w:val="00F306B3"/>
    <w:rsid w:val="00F31FB8"/>
    <w:rsid w:val="00F32631"/>
    <w:rsid w:val="00F3677C"/>
    <w:rsid w:val="00F42E8B"/>
    <w:rsid w:val="00F43F8E"/>
    <w:rsid w:val="00F45A57"/>
    <w:rsid w:val="00F46BEF"/>
    <w:rsid w:val="00F46CC5"/>
    <w:rsid w:val="00F53608"/>
    <w:rsid w:val="00F53AA5"/>
    <w:rsid w:val="00F541AC"/>
    <w:rsid w:val="00F55D32"/>
    <w:rsid w:val="00F566DC"/>
    <w:rsid w:val="00F5799D"/>
    <w:rsid w:val="00F60815"/>
    <w:rsid w:val="00F662F4"/>
    <w:rsid w:val="00F72162"/>
    <w:rsid w:val="00F7357E"/>
    <w:rsid w:val="00F765B7"/>
    <w:rsid w:val="00F77731"/>
    <w:rsid w:val="00F8016E"/>
    <w:rsid w:val="00F822B7"/>
    <w:rsid w:val="00F85106"/>
    <w:rsid w:val="00F85D72"/>
    <w:rsid w:val="00F85E3E"/>
    <w:rsid w:val="00F879D1"/>
    <w:rsid w:val="00F90DD7"/>
    <w:rsid w:val="00F916E3"/>
    <w:rsid w:val="00F9347A"/>
    <w:rsid w:val="00F9366F"/>
    <w:rsid w:val="00F942A9"/>
    <w:rsid w:val="00F948E6"/>
    <w:rsid w:val="00F95E99"/>
    <w:rsid w:val="00F9655A"/>
    <w:rsid w:val="00F96615"/>
    <w:rsid w:val="00F974AF"/>
    <w:rsid w:val="00F97732"/>
    <w:rsid w:val="00FA41A0"/>
    <w:rsid w:val="00FA6013"/>
    <w:rsid w:val="00FA6AAC"/>
    <w:rsid w:val="00FA7A45"/>
    <w:rsid w:val="00FB0D9D"/>
    <w:rsid w:val="00FB1B92"/>
    <w:rsid w:val="00FB4EE1"/>
    <w:rsid w:val="00FB5DEC"/>
    <w:rsid w:val="00FC193C"/>
    <w:rsid w:val="00FC1B59"/>
    <w:rsid w:val="00FC3A27"/>
    <w:rsid w:val="00FD69E5"/>
    <w:rsid w:val="00FE17BF"/>
    <w:rsid w:val="00FF10E9"/>
    <w:rsid w:val="00FF3927"/>
    <w:rsid w:val="00FF4185"/>
    <w:rsid w:val="00FF609F"/>
    <w:rsid w:val="00FF68FC"/>
    <w:rsid w:val="069F2CC5"/>
    <w:rsid w:val="08F87B1E"/>
    <w:rsid w:val="0C7214E3"/>
    <w:rsid w:val="0E5B3540"/>
    <w:rsid w:val="0F5E5454"/>
    <w:rsid w:val="12AFC589"/>
    <w:rsid w:val="16381863"/>
    <w:rsid w:val="268CD534"/>
    <w:rsid w:val="275D9B98"/>
    <w:rsid w:val="2ABEBC91"/>
    <w:rsid w:val="2CBB5330"/>
    <w:rsid w:val="5739FE1C"/>
    <w:rsid w:val="6C55888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2A71F5B"/>
  <w15:chartTrackingRefBased/>
  <w15:docId w15:val="{7A917FE2-C961-F94A-91FB-CC69AEEFB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06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B06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B06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06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06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06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06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06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06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06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B06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B06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06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06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06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06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06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0662"/>
    <w:rPr>
      <w:rFonts w:eastAsiaTheme="majorEastAsia" w:cstheme="majorBidi"/>
      <w:color w:val="272727" w:themeColor="text1" w:themeTint="D8"/>
    </w:rPr>
  </w:style>
  <w:style w:type="paragraph" w:styleId="Title">
    <w:name w:val="Title"/>
    <w:basedOn w:val="Normal"/>
    <w:next w:val="Normal"/>
    <w:link w:val="TitleChar"/>
    <w:uiPriority w:val="10"/>
    <w:qFormat/>
    <w:rsid w:val="00BB06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06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06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06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0662"/>
    <w:pPr>
      <w:spacing w:before="160"/>
      <w:jc w:val="center"/>
    </w:pPr>
    <w:rPr>
      <w:i/>
      <w:iCs/>
      <w:color w:val="404040" w:themeColor="text1" w:themeTint="BF"/>
    </w:rPr>
  </w:style>
  <w:style w:type="character" w:customStyle="1" w:styleId="QuoteChar">
    <w:name w:val="Quote Char"/>
    <w:basedOn w:val="DefaultParagraphFont"/>
    <w:link w:val="Quote"/>
    <w:uiPriority w:val="29"/>
    <w:rsid w:val="00BB0662"/>
    <w:rPr>
      <w:i/>
      <w:iCs/>
      <w:color w:val="404040" w:themeColor="text1" w:themeTint="BF"/>
    </w:rPr>
  </w:style>
  <w:style w:type="paragraph" w:styleId="ListParagraph">
    <w:name w:val="List Paragraph"/>
    <w:basedOn w:val="Normal"/>
    <w:uiPriority w:val="34"/>
    <w:qFormat/>
    <w:rsid w:val="00BB0662"/>
    <w:pPr>
      <w:ind w:left="720"/>
      <w:contextualSpacing/>
    </w:pPr>
  </w:style>
  <w:style w:type="character" w:styleId="IntenseEmphasis">
    <w:name w:val="Intense Emphasis"/>
    <w:basedOn w:val="DefaultParagraphFont"/>
    <w:uiPriority w:val="21"/>
    <w:qFormat/>
    <w:rsid w:val="00BB0662"/>
    <w:rPr>
      <w:i/>
      <w:iCs/>
      <w:color w:val="0F4761" w:themeColor="accent1" w:themeShade="BF"/>
    </w:rPr>
  </w:style>
  <w:style w:type="paragraph" w:styleId="IntenseQuote">
    <w:name w:val="Intense Quote"/>
    <w:basedOn w:val="Normal"/>
    <w:next w:val="Normal"/>
    <w:link w:val="IntenseQuoteChar"/>
    <w:uiPriority w:val="30"/>
    <w:qFormat/>
    <w:rsid w:val="00BB06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0662"/>
    <w:rPr>
      <w:i/>
      <w:iCs/>
      <w:color w:val="0F4761" w:themeColor="accent1" w:themeShade="BF"/>
    </w:rPr>
  </w:style>
  <w:style w:type="character" w:styleId="IntenseReference">
    <w:name w:val="Intense Reference"/>
    <w:basedOn w:val="DefaultParagraphFont"/>
    <w:uiPriority w:val="32"/>
    <w:qFormat/>
    <w:rsid w:val="00BB0662"/>
    <w:rPr>
      <w:b/>
      <w:bCs/>
      <w:smallCaps/>
      <w:color w:val="0F4761" w:themeColor="accent1" w:themeShade="BF"/>
      <w:spacing w:val="5"/>
    </w:rPr>
  </w:style>
  <w:style w:type="character" w:styleId="Hyperlink">
    <w:name w:val="Hyperlink"/>
    <w:basedOn w:val="DefaultParagraphFont"/>
    <w:uiPriority w:val="99"/>
    <w:unhideWhenUsed/>
    <w:rsid w:val="00BB0662"/>
    <w:rPr>
      <w:color w:val="467886" w:themeColor="hyperlink"/>
      <w:u w:val="single"/>
    </w:rPr>
  </w:style>
  <w:style w:type="character" w:styleId="UnresolvedMention">
    <w:name w:val="Unresolved Mention"/>
    <w:basedOn w:val="DefaultParagraphFont"/>
    <w:uiPriority w:val="99"/>
    <w:semiHidden/>
    <w:unhideWhenUsed/>
    <w:rsid w:val="00BB0662"/>
    <w:rPr>
      <w:color w:val="605E5C"/>
      <w:shd w:val="clear" w:color="auto" w:fill="E1DFDD"/>
    </w:rPr>
  </w:style>
  <w:style w:type="paragraph" w:styleId="Header">
    <w:name w:val="header"/>
    <w:basedOn w:val="Normal"/>
    <w:link w:val="HeaderChar"/>
    <w:uiPriority w:val="99"/>
    <w:unhideWhenUsed/>
    <w:rsid w:val="008E22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2217"/>
  </w:style>
  <w:style w:type="paragraph" w:styleId="Footer">
    <w:name w:val="footer"/>
    <w:basedOn w:val="Normal"/>
    <w:link w:val="FooterChar"/>
    <w:uiPriority w:val="99"/>
    <w:unhideWhenUsed/>
    <w:rsid w:val="008E22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2217"/>
  </w:style>
  <w:style w:type="character" w:customStyle="1" w:styleId="normaltextrun">
    <w:name w:val="normaltextrun"/>
    <w:basedOn w:val="DefaultParagraphFont"/>
    <w:rsid w:val="00F16EFE"/>
  </w:style>
  <w:style w:type="paragraph" w:customStyle="1" w:styleId="paragraph">
    <w:name w:val="paragraph"/>
    <w:basedOn w:val="Normal"/>
    <w:rsid w:val="00C166C7"/>
    <w:pPr>
      <w:spacing w:before="100" w:beforeAutospacing="1" w:after="100" w:afterAutospacing="1" w:line="240" w:lineRule="auto"/>
    </w:pPr>
    <w:rPr>
      <w:rFonts w:ascii="Times New Roman" w:eastAsia="Times New Roman" w:hAnsi="Times New Roman" w:cs="Times New Roman"/>
      <w:kern w:val="0"/>
      <w:lang w:val="en-US" w:eastAsia="en-GB"/>
      <w14:ligatures w14:val="none"/>
    </w:rPr>
  </w:style>
  <w:style w:type="character" w:customStyle="1" w:styleId="eop">
    <w:name w:val="eop"/>
    <w:basedOn w:val="DefaultParagraphFont"/>
    <w:rsid w:val="00C166C7"/>
  </w:style>
  <w:style w:type="character" w:customStyle="1" w:styleId="nobreakhyphenblob">
    <w:name w:val="nobreakhyphenblob"/>
    <w:basedOn w:val="DefaultParagraphFont"/>
    <w:rsid w:val="00C166C7"/>
  </w:style>
  <w:style w:type="paragraph" w:styleId="NormalWeb">
    <w:name w:val="Normal (Web)"/>
    <w:basedOn w:val="Normal"/>
    <w:uiPriority w:val="99"/>
    <w:unhideWhenUsed/>
    <w:rsid w:val="00C166C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Revision">
    <w:name w:val="Revision"/>
    <w:hidden/>
    <w:uiPriority w:val="99"/>
    <w:semiHidden/>
    <w:rsid w:val="00C166C7"/>
    <w:pPr>
      <w:spacing w:after="0" w:line="240" w:lineRule="auto"/>
    </w:pPr>
  </w:style>
  <w:style w:type="character" w:styleId="PageNumber">
    <w:name w:val="page number"/>
    <w:basedOn w:val="DefaultParagraphFont"/>
    <w:uiPriority w:val="99"/>
    <w:semiHidden/>
    <w:unhideWhenUsed/>
    <w:rsid w:val="00B655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ma.org/explore/inside_out/2016/07/29/from-the-archives-faith-ringgold-the-art-workers-coalition-and-the-fight-for-inclusion-at-the-museum-of-modern-art/"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doi.org/10.14394/eidos.jpc.2019.0007"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te.org.uk/art/artists/bob-and-roberta-smith-10029/bob-and-roberta-smith-slogans-lif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7077/etd.dzs6j3yp" TargetMode="External"/><Relationship Id="rId4" Type="http://schemas.openxmlformats.org/officeDocument/2006/relationships/webSettings" Target="webSettings.xml"/><Relationship Id="rId9" Type="http://schemas.openxmlformats.org/officeDocument/2006/relationships/hyperlink" Target="https://doi.org/10.1057/9780230512436"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4768</Words>
  <Characters>27181</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31886</CharactersWithSpaces>
  <SharedDoc>false</SharedDoc>
  <HLinks>
    <vt:vector size="30" baseType="variant">
      <vt:variant>
        <vt:i4>6946917</vt:i4>
      </vt:variant>
      <vt:variant>
        <vt:i4>12</vt:i4>
      </vt:variant>
      <vt:variant>
        <vt:i4>0</vt:i4>
      </vt:variant>
      <vt:variant>
        <vt:i4>5</vt:i4>
      </vt:variant>
      <vt:variant>
        <vt:lpwstr>https://www.tate.org.uk/art/artists/bob-and-roberta-smith-10029/bob-and-roberta-smith-slogans-life</vt:lpwstr>
      </vt:variant>
      <vt:variant>
        <vt:lpwstr/>
      </vt:variant>
      <vt:variant>
        <vt:i4>917584</vt:i4>
      </vt:variant>
      <vt:variant>
        <vt:i4>9</vt:i4>
      </vt:variant>
      <vt:variant>
        <vt:i4>0</vt:i4>
      </vt:variant>
      <vt:variant>
        <vt:i4>5</vt:i4>
      </vt:variant>
      <vt:variant>
        <vt:lpwstr>https://doi.org/10.17077/etd.dzs6j3yp</vt:lpwstr>
      </vt:variant>
      <vt:variant>
        <vt:lpwstr/>
      </vt:variant>
      <vt:variant>
        <vt:i4>1441883</vt:i4>
      </vt:variant>
      <vt:variant>
        <vt:i4>6</vt:i4>
      </vt:variant>
      <vt:variant>
        <vt:i4>0</vt:i4>
      </vt:variant>
      <vt:variant>
        <vt:i4>5</vt:i4>
      </vt:variant>
      <vt:variant>
        <vt:lpwstr>https://doi.org/10.1057/9780230512436</vt:lpwstr>
      </vt:variant>
      <vt:variant>
        <vt:lpwstr/>
      </vt:variant>
      <vt:variant>
        <vt:i4>4718628</vt:i4>
      </vt:variant>
      <vt:variant>
        <vt:i4>3</vt:i4>
      </vt:variant>
      <vt:variant>
        <vt:i4>0</vt:i4>
      </vt:variant>
      <vt:variant>
        <vt:i4>5</vt:i4>
      </vt:variant>
      <vt:variant>
        <vt:lpwstr>https://www.moma.org/explore/inside_out/2016/07/29/from-the-archives-faith-ringgold-the-art-workers-coalition-and-the-fight-for-inclusion-at-the-museum-of-modern-art/</vt:lpwstr>
      </vt:variant>
      <vt:variant>
        <vt:lpwstr/>
      </vt:variant>
      <vt:variant>
        <vt:i4>5898247</vt:i4>
      </vt:variant>
      <vt:variant>
        <vt:i4>0</vt:i4>
      </vt:variant>
      <vt:variant>
        <vt:i4>0</vt:i4>
      </vt:variant>
      <vt:variant>
        <vt:i4>5</vt:i4>
      </vt:variant>
      <vt:variant>
        <vt:lpwstr>https://doi.org/10.14394/eidos.jpc.2019.0007</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Ingram</dc:creator>
  <cp:keywords/>
  <dc:description/>
  <cp:lastModifiedBy>Owen Rees (P148411)</cp:lastModifiedBy>
  <cp:revision>2</cp:revision>
  <dcterms:created xsi:type="dcterms:W3CDTF">2026-05-22T10:51:00Z</dcterms:created>
  <dcterms:modified xsi:type="dcterms:W3CDTF">2026-05-22T10:51:00Z</dcterms:modified>
</cp:coreProperties>
</file>