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27A2D" w:rsidRDefault="0000497F" w:rsidP="0000497F">
      <w:pPr>
        <w:pStyle w:val="Heading1"/>
        <w:jc w:val="center"/>
      </w:pPr>
      <w:r>
        <w:t>OPERATING HOTEL FACILITIES</w:t>
      </w:r>
    </w:p>
    <w:p w:rsidR="0000497F" w:rsidRPr="00D35797" w:rsidRDefault="0000497F" w:rsidP="00D35797">
      <w:pPr>
        <w:spacing w:after="0"/>
        <w:jc w:val="center"/>
        <w:rPr>
          <w:b/>
          <w:sz w:val="24"/>
          <w:szCs w:val="24"/>
        </w:rPr>
      </w:pPr>
      <w:r w:rsidRPr="00D35797">
        <w:rPr>
          <w:b/>
          <w:sz w:val="24"/>
          <w:szCs w:val="24"/>
        </w:rPr>
        <w:t>BMIH4006</w:t>
      </w:r>
    </w:p>
    <w:p w:rsidR="00D35797" w:rsidRPr="00D35797" w:rsidRDefault="00D35797" w:rsidP="00D35797">
      <w:pPr>
        <w:spacing w:after="360"/>
        <w:jc w:val="center"/>
        <w:rPr>
          <w:b/>
          <w:sz w:val="24"/>
          <w:szCs w:val="24"/>
        </w:rPr>
      </w:pPr>
      <w:r w:rsidRPr="00D35797">
        <w:rPr>
          <w:b/>
          <w:sz w:val="24"/>
          <w:szCs w:val="24"/>
        </w:rPr>
        <w:t>Student Number: 2018100</w:t>
      </w:r>
    </w:p>
    <w:p w:rsidR="0000497F" w:rsidRDefault="005C450D" w:rsidP="0000497F">
      <w:pPr>
        <w:spacing w:line="360" w:lineRule="auto"/>
        <w:rPr>
          <w:rFonts w:ascii="Arial" w:hAnsi="Arial" w:cs="Arial"/>
          <w:b/>
          <w:i/>
          <w:sz w:val="24"/>
          <w:szCs w:val="24"/>
        </w:rPr>
      </w:pPr>
      <w:r>
        <w:rPr>
          <w:rFonts w:ascii="Arial" w:hAnsi="Arial" w:cs="Arial"/>
          <w:b/>
          <w:i/>
          <w:sz w:val="24"/>
          <w:szCs w:val="24"/>
        </w:rPr>
        <w:t>Sustainability within the hotel industry</w:t>
      </w:r>
    </w:p>
    <w:tbl>
      <w:tblPr>
        <w:tblStyle w:val="MediumList1-Accent4"/>
        <w:tblW w:w="0" w:type="auto"/>
        <w:tblLook w:val="04A0"/>
      </w:tblPr>
      <w:tblGrid>
        <w:gridCol w:w="4338"/>
        <w:gridCol w:w="5238"/>
      </w:tblGrid>
      <w:tr w:rsidR="005C450D" w:rsidTr="003F6AA8">
        <w:trPr>
          <w:cnfStyle w:val="100000000000"/>
        </w:trPr>
        <w:tc>
          <w:tcPr>
            <w:cnfStyle w:val="001000000000"/>
            <w:tcW w:w="4338" w:type="dxa"/>
          </w:tcPr>
          <w:p w:rsidR="005C450D" w:rsidRDefault="00952A49" w:rsidP="0000497F">
            <w:pPr>
              <w:spacing w:line="360" w:lineRule="auto"/>
              <w:rPr>
                <w:rFonts w:ascii="Arial" w:hAnsi="Arial" w:cs="Arial"/>
                <w:sz w:val="24"/>
                <w:szCs w:val="24"/>
              </w:rPr>
            </w:pPr>
            <w:r>
              <w:rPr>
                <w:rFonts w:ascii="Arial" w:hAnsi="Arial" w:cs="Arial"/>
                <w:sz w:val="24"/>
                <w:szCs w:val="24"/>
              </w:rPr>
              <w:t xml:space="preserve">Sustainable Hospitality </w:t>
            </w:r>
          </w:p>
        </w:tc>
        <w:tc>
          <w:tcPr>
            <w:tcW w:w="5238" w:type="dxa"/>
          </w:tcPr>
          <w:p w:rsidR="005C450D" w:rsidRDefault="00952A49" w:rsidP="0000497F">
            <w:pPr>
              <w:spacing w:line="360" w:lineRule="auto"/>
              <w:cnfStyle w:val="100000000000"/>
              <w:rPr>
                <w:rFonts w:ascii="Arial" w:hAnsi="Arial" w:cs="Arial"/>
                <w:sz w:val="24"/>
                <w:szCs w:val="24"/>
              </w:rPr>
            </w:pPr>
            <w:r>
              <w:rPr>
                <w:rFonts w:ascii="Arial" w:hAnsi="Arial" w:cs="Arial"/>
                <w:sz w:val="24"/>
                <w:szCs w:val="24"/>
              </w:rPr>
              <w:t xml:space="preserve">The use of environmentally friendly techniques in hospitality and hotel operations as well as adherence to environmental, social and governance (ESG) principles is known as sustainable hospitality. </w:t>
            </w:r>
            <w:r w:rsidR="00651954">
              <w:rPr>
                <w:rFonts w:ascii="Arial" w:hAnsi="Arial" w:cs="Arial"/>
                <w:sz w:val="24"/>
                <w:szCs w:val="24"/>
              </w:rPr>
              <w:t xml:space="preserve">Improvement of financial performance, managing of entire business, maintaining asset value, attracting green financing investments, satisfying customer demands, adhering to regulatory requirements, </w:t>
            </w:r>
            <w:r w:rsidR="00651954" w:rsidRPr="00651954">
              <w:rPr>
                <w:rFonts w:ascii="Arial" w:hAnsi="Arial" w:cs="Arial"/>
                <w:sz w:val="24"/>
                <w:szCs w:val="24"/>
              </w:rPr>
              <w:t>enhancing employee work environments</w:t>
            </w:r>
            <w:r w:rsidR="00651954">
              <w:rPr>
                <w:rFonts w:ascii="Arial" w:hAnsi="Arial" w:cs="Arial"/>
                <w:sz w:val="24"/>
                <w:szCs w:val="24"/>
              </w:rPr>
              <w:t xml:space="preserve"> and managing business relationships, all depend on hotel’s sustainable operational performance </w:t>
            </w:r>
            <w:sdt>
              <w:sdtPr>
                <w:rPr>
                  <w:rFonts w:ascii="Arial" w:hAnsi="Arial" w:cs="Arial"/>
                  <w:sz w:val="24"/>
                  <w:szCs w:val="24"/>
                </w:rPr>
                <w:id w:val="-1537575339"/>
                <w:citation/>
              </w:sdtPr>
              <w:sdtContent>
                <w:r w:rsidR="008740B5">
                  <w:rPr>
                    <w:rFonts w:ascii="Arial" w:hAnsi="Arial" w:cs="Arial"/>
                    <w:sz w:val="24"/>
                    <w:szCs w:val="24"/>
                  </w:rPr>
                  <w:fldChar w:fldCharType="begin"/>
                </w:r>
                <w:r w:rsidR="00651954">
                  <w:rPr>
                    <w:rFonts w:ascii="Arial" w:hAnsi="Arial" w:cs="Arial"/>
                    <w:sz w:val="24"/>
                    <w:szCs w:val="24"/>
                  </w:rPr>
                  <w:instrText xml:space="preserve"> CITATION pec \l 1033 </w:instrText>
                </w:r>
                <w:r w:rsidR="008740B5">
                  <w:rPr>
                    <w:rFonts w:ascii="Arial" w:hAnsi="Arial" w:cs="Arial"/>
                    <w:sz w:val="24"/>
                    <w:szCs w:val="24"/>
                  </w:rPr>
                  <w:fldChar w:fldCharType="separate"/>
                </w:r>
                <w:r w:rsidR="00651954" w:rsidRPr="00651954">
                  <w:rPr>
                    <w:rFonts w:ascii="Arial" w:hAnsi="Arial" w:cs="Arial"/>
                    <w:noProof/>
                    <w:sz w:val="24"/>
                    <w:szCs w:val="24"/>
                  </w:rPr>
                  <w:t>(pecunica , n.d.)</w:t>
                </w:r>
                <w:r w:rsidR="008740B5">
                  <w:rPr>
                    <w:rFonts w:ascii="Arial" w:hAnsi="Arial" w:cs="Arial"/>
                    <w:sz w:val="24"/>
                    <w:szCs w:val="24"/>
                  </w:rPr>
                  <w:fldChar w:fldCharType="end"/>
                </w:r>
              </w:sdtContent>
            </w:sdt>
            <w:r w:rsidR="00651954">
              <w:rPr>
                <w:rFonts w:ascii="Arial" w:hAnsi="Arial" w:cs="Arial"/>
                <w:sz w:val="24"/>
                <w:szCs w:val="24"/>
              </w:rPr>
              <w:t xml:space="preserve">. </w:t>
            </w:r>
          </w:p>
        </w:tc>
      </w:tr>
      <w:tr w:rsidR="005C450D" w:rsidTr="003F6AA8">
        <w:trPr>
          <w:cnfStyle w:val="000000100000"/>
        </w:trPr>
        <w:tc>
          <w:tcPr>
            <w:cnfStyle w:val="001000000000"/>
            <w:tcW w:w="4338" w:type="dxa"/>
          </w:tcPr>
          <w:p w:rsidR="005C450D" w:rsidRDefault="00651954" w:rsidP="0000497F">
            <w:pPr>
              <w:spacing w:line="360" w:lineRule="auto"/>
              <w:rPr>
                <w:rFonts w:ascii="Arial" w:hAnsi="Arial" w:cs="Arial"/>
                <w:sz w:val="24"/>
                <w:szCs w:val="24"/>
              </w:rPr>
            </w:pPr>
            <w:r>
              <w:rPr>
                <w:rFonts w:ascii="Arial" w:hAnsi="Arial" w:cs="Arial"/>
                <w:sz w:val="24"/>
                <w:szCs w:val="24"/>
              </w:rPr>
              <w:t>My learning on sustainable hospitality and its practices</w:t>
            </w:r>
          </w:p>
        </w:tc>
        <w:tc>
          <w:tcPr>
            <w:tcW w:w="5238" w:type="dxa"/>
          </w:tcPr>
          <w:p w:rsidR="008069C6" w:rsidRDefault="008069C6" w:rsidP="008069C6">
            <w:pPr>
              <w:spacing w:line="360" w:lineRule="auto"/>
              <w:cnfStyle w:val="000000100000"/>
              <w:rPr>
                <w:rFonts w:ascii="Arial" w:hAnsi="Arial" w:cs="Arial"/>
                <w:sz w:val="24"/>
                <w:szCs w:val="24"/>
              </w:rPr>
            </w:pPr>
            <w:r w:rsidRPr="008069C6">
              <w:rPr>
                <w:rFonts w:ascii="Arial" w:hAnsi="Arial" w:cs="Arial"/>
                <w:sz w:val="24"/>
                <w:szCs w:val="24"/>
              </w:rPr>
              <w:t xml:space="preserve">Sustainable hotels </w:t>
            </w:r>
            <w:r>
              <w:rPr>
                <w:rFonts w:ascii="Arial" w:hAnsi="Arial" w:cs="Arial"/>
                <w:sz w:val="24"/>
                <w:szCs w:val="24"/>
              </w:rPr>
              <w:t>employ eco-friendly best practic</w:t>
            </w:r>
            <w:r w:rsidRPr="008069C6">
              <w:rPr>
                <w:rFonts w:ascii="Arial" w:hAnsi="Arial" w:cs="Arial"/>
                <w:sz w:val="24"/>
                <w:szCs w:val="24"/>
              </w:rPr>
              <w:t>es in their o</w:t>
            </w:r>
            <w:r w:rsidR="00F1619D">
              <w:rPr>
                <w:rFonts w:ascii="Arial" w:hAnsi="Arial" w:cs="Arial"/>
                <w:sz w:val="24"/>
                <w:szCs w:val="24"/>
              </w:rPr>
              <w:t>perations, maintenance</w:t>
            </w:r>
            <w:r w:rsidRPr="008069C6">
              <w:rPr>
                <w:rFonts w:ascii="Arial" w:hAnsi="Arial" w:cs="Arial"/>
                <w:sz w:val="24"/>
                <w:szCs w:val="24"/>
              </w:rPr>
              <w:t xml:space="preserve">, logistics, </w:t>
            </w:r>
            <w:r w:rsidR="00F1619D">
              <w:rPr>
                <w:rFonts w:ascii="Arial" w:hAnsi="Arial" w:cs="Arial"/>
                <w:sz w:val="24"/>
                <w:szCs w:val="24"/>
              </w:rPr>
              <w:t>services and goods</w:t>
            </w:r>
            <w:r w:rsidRPr="008069C6">
              <w:rPr>
                <w:rFonts w:ascii="Arial" w:hAnsi="Arial" w:cs="Arial"/>
                <w:sz w:val="24"/>
                <w:szCs w:val="24"/>
              </w:rPr>
              <w:t xml:space="preserve"> to dramatically lower their environmental effect.</w:t>
            </w:r>
            <w:r w:rsidR="00F1619D" w:rsidRPr="00F1619D">
              <w:rPr>
                <w:rFonts w:ascii="Arial" w:hAnsi="Arial" w:cs="Arial"/>
                <w:sz w:val="24"/>
                <w:szCs w:val="24"/>
              </w:rPr>
              <w:t xml:space="preserve">Reducing trash, conserving energy, and using less water are the three main components. By being green, hotels may reduce their impact on the environment, </w:t>
            </w:r>
            <w:r w:rsidR="00F1619D">
              <w:rPr>
                <w:rFonts w:ascii="Arial" w:hAnsi="Arial" w:cs="Arial"/>
                <w:sz w:val="24"/>
                <w:szCs w:val="24"/>
              </w:rPr>
              <w:t>cut expenses, and gain the favo</w:t>
            </w:r>
            <w:r w:rsidR="00F1619D" w:rsidRPr="00F1619D">
              <w:rPr>
                <w:rFonts w:ascii="Arial" w:hAnsi="Arial" w:cs="Arial"/>
                <w:sz w:val="24"/>
                <w:szCs w:val="24"/>
              </w:rPr>
              <w:t xml:space="preserve">r of their customers.Going green will also likely result in significant financial savings for hotels. Reducing your energy and water usage and staffing for things like maintenance and guest </w:t>
            </w:r>
            <w:r w:rsidR="00F1619D" w:rsidRPr="00F1619D">
              <w:rPr>
                <w:rFonts w:ascii="Arial" w:hAnsi="Arial" w:cs="Arial"/>
                <w:sz w:val="24"/>
                <w:szCs w:val="24"/>
              </w:rPr>
              <w:lastRenderedPageBreak/>
              <w:t>services are all part of moving toward sustainability</w:t>
            </w:r>
            <w:sdt>
              <w:sdtPr>
                <w:rPr>
                  <w:rFonts w:ascii="Arial" w:hAnsi="Arial" w:cs="Arial"/>
                  <w:sz w:val="24"/>
                  <w:szCs w:val="24"/>
                </w:rPr>
                <w:id w:val="-1434592757"/>
                <w:citation/>
              </w:sdtPr>
              <w:sdtContent>
                <w:r w:rsidR="008740B5">
                  <w:rPr>
                    <w:rFonts w:ascii="Arial" w:hAnsi="Arial" w:cs="Arial"/>
                    <w:sz w:val="24"/>
                    <w:szCs w:val="24"/>
                  </w:rPr>
                  <w:fldChar w:fldCharType="begin"/>
                </w:r>
                <w:r w:rsidR="00B50DBC">
                  <w:rPr>
                    <w:rFonts w:ascii="Arial" w:hAnsi="Arial" w:cs="Arial"/>
                    <w:sz w:val="24"/>
                    <w:szCs w:val="24"/>
                  </w:rPr>
                  <w:instrText xml:space="preserve"> CITATION Fre20 \l 1033 </w:instrText>
                </w:r>
                <w:r w:rsidR="008740B5">
                  <w:rPr>
                    <w:rFonts w:ascii="Arial" w:hAnsi="Arial" w:cs="Arial"/>
                    <w:sz w:val="24"/>
                    <w:szCs w:val="24"/>
                  </w:rPr>
                  <w:fldChar w:fldCharType="separate"/>
                </w:r>
                <w:r w:rsidR="00B50DBC" w:rsidRPr="00B50DBC">
                  <w:rPr>
                    <w:rFonts w:ascii="Arial" w:hAnsi="Arial" w:cs="Arial"/>
                    <w:noProof/>
                    <w:sz w:val="24"/>
                    <w:szCs w:val="24"/>
                  </w:rPr>
                  <w:t>(Fredericks, 2020)</w:t>
                </w:r>
                <w:r w:rsidR="008740B5">
                  <w:rPr>
                    <w:rFonts w:ascii="Arial" w:hAnsi="Arial" w:cs="Arial"/>
                    <w:sz w:val="24"/>
                    <w:szCs w:val="24"/>
                  </w:rPr>
                  <w:fldChar w:fldCharType="end"/>
                </w:r>
              </w:sdtContent>
            </w:sdt>
            <w:r w:rsidR="00F1619D" w:rsidRPr="00F1619D">
              <w:rPr>
                <w:rFonts w:ascii="Arial" w:hAnsi="Arial" w:cs="Arial"/>
                <w:sz w:val="24"/>
                <w:szCs w:val="24"/>
              </w:rPr>
              <w:t>. Hotels all across the world are implementi</w:t>
            </w:r>
            <w:r w:rsidR="00F1619D">
              <w:rPr>
                <w:rFonts w:ascii="Arial" w:hAnsi="Arial" w:cs="Arial"/>
                <w:sz w:val="24"/>
                <w:szCs w:val="24"/>
              </w:rPr>
              <w:t>ng a variety of green strategies</w:t>
            </w:r>
            <w:r w:rsidR="00F1619D" w:rsidRPr="00F1619D">
              <w:rPr>
                <w:rFonts w:ascii="Arial" w:hAnsi="Arial" w:cs="Arial"/>
                <w:sz w:val="24"/>
                <w:szCs w:val="24"/>
              </w:rPr>
              <w:t>, including:</w:t>
            </w:r>
          </w:p>
          <w:p w:rsidR="00F1619D" w:rsidRDefault="00F1619D" w:rsidP="00F1619D">
            <w:pPr>
              <w:pStyle w:val="ListParagraph"/>
              <w:numPr>
                <w:ilvl w:val="0"/>
                <w:numId w:val="1"/>
              </w:numPr>
              <w:spacing w:line="360" w:lineRule="auto"/>
              <w:cnfStyle w:val="000000100000"/>
              <w:rPr>
                <w:rFonts w:ascii="Arial" w:hAnsi="Arial" w:cs="Arial"/>
                <w:sz w:val="24"/>
                <w:szCs w:val="24"/>
              </w:rPr>
            </w:pPr>
            <w:r>
              <w:rPr>
                <w:rFonts w:ascii="Arial" w:hAnsi="Arial" w:cs="Arial"/>
                <w:sz w:val="24"/>
                <w:szCs w:val="24"/>
              </w:rPr>
              <w:t>R</w:t>
            </w:r>
            <w:r w:rsidRPr="00F1619D">
              <w:rPr>
                <w:rFonts w:ascii="Arial" w:hAnsi="Arial" w:cs="Arial"/>
                <w:sz w:val="24"/>
                <w:szCs w:val="24"/>
              </w:rPr>
              <w:t>educing the use of plastic by, for example, installing water-bottle filling stations throughout the hotel to reduce the need for more plastic bottles.</w:t>
            </w:r>
          </w:p>
          <w:p w:rsidR="00F1619D" w:rsidRDefault="009B2776" w:rsidP="009B2776">
            <w:pPr>
              <w:pStyle w:val="ListParagraph"/>
              <w:numPr>
                <w:ilvl w:val="0"/>
                <w:numId w:val="1"/>
              </w:numPr>
              <w:spacing w:line="360" w:lineRule="auto"/>
              <w:cnfStyle w:val="000000100000"/>
              <w:rPr>
                <w:rFonts w:ascii="Arial" w:hAnsi="Arial" w:cs="Arial"/>
                <w:sz w:val="24"/>
                <w:szCs w:val="24"/>
              </w:rPr>
            </w:pPr>
            <w:r w:rsidRPr="009B2776">
              <w:rPr>
                <w:rFonts w:ascii="Arial" w:hAnsi="Arial" w:cs="Arial"/>
                <w:sz w:val="24"/>
                <w:szCs w:val="24"/>
              </w:rPr>
              <w:t>By ensuring environmentally friendly guest services, such as remote check-in/check-out and keyless entry, one may lessen the consumption of paper, cut down on misplaced plastic key cards, and even lessen overstaffing and the additional carbon emissions it produces.</w:t>
            </w:r>
          </w:p>
          <w:p w:rsidR="009B2776" w:rsidRDefault="00BA5B10" w:rsidP="009B2776">
            <w:pPr>
              <w:pStyle w:val="ListParagraph"/>
              <w:numPr>
                <w:ilvl w:val="0"/>
                <w:numId w:val="1"/>
              </w:numPr>
              <w:spacing w:line="360" w:lineRule="auto"/>
              <w:cnfStyle w:val="000000100000"/>
              <w:rPr>
                <w:rFonts w:ascii="Arial" w:hAnsi="Arial" w:cs="Arial"/>
                <w:sz w:val="24"/>
                <w:szCs w:val="24"/>
              </w:rPr>
            </w:pPr>
            <w:r>
              <w:rPr>
                <w:rFonts w:ascii="Arial" w:hAnsi="Arial" w:cs="Arial"/>
                <w:sz w:val="24"/>
                <w:szCs w:val="24"/>
              </w:rPr>
              <w:t>Improving</w:t>
            </w:r>
            <w:r w:rsidR="009B2776" w:rsidRPr="009B2776">
              <w:rPr>
                <w:rFonts w:ascii="Arial" w:hAnsi="Arial" w:cs="Arial"/>
                <w:sz w:val="24"/>
                <w:szCs w:val="24"/>
              </w:rPr>
              <w:t xml:space="preserve"> the hotel's tra</w:t>
            </w:r>
            <w:r>
              <w:rPr>
                <w:rFonts w:ascii="Arial" w:hAnsi="Arial" w:cs="Arial"/>
                <w:sz w:val="24"/>
                <w:szCs w:val="24"/>
              </w:rPr>
              <w:t xml:space="preserve">nsportation services and offers </w:t>
            </w:r>
            <w:bookmarkStart w:id="0" w:name="_GoBack"/>
            <w:bookmarkEnd w:id="0"/>
            <w:r w:rsidR="009B2776" w:rsidRPr="009B2776">
              <w:rPr>
                <w:rFonts w:ascii="Arial" w:hAnsi="Arial" w:cs="Arial"/>
                <w:sz w:val="24"/>
                <w:szCs w:val="24"/>
              </w:rPr>
              <w:t>with a focus on sustainability such as including charging outlets for electric and hybrid automobiles for visitors.</w:t>
            </w:r>
          </w:p>
          <w:p w:rsidR="009B2776" w:rsidRDefault="009B2776" w:rsidP="009B2776">
            <w:pPr>
              <w:pStyle w:val="ListParagraph"/>
              <w:numPr>
                <w:ilvl w:val="0"/>
                <w:numId w:val="1"/>
              </w:numPr>
              <w:spacing w:line="360" w:lineRule="auto"/>
              <w:cnfStyle w:val="000000100000"/>
              <w:rPr>
                <w:rFonts w:ascii="Arial" w:hAnsi="Arial" w:cs="Arial"/>
                <w:sz w:val="24"/>
                <w:szCs w:val="24"/>
              </w:rPr>
            </w:pPr>
            <w:r w:rsidRPr="009B2776">
              <w:rPr>
                <w:rFonts w:ascii="Arial" w:hAnsi="Arial" w:cs="Arial"/>
                <w:sz w:val="24"/>
                <w:szCs w:val="24"/>
              </w:rPr>
              <w:t>Thermostats with occupancy sensors control heating and cooling temperatures, Smart showers that restrict the duration of showers to a pre-set period, and room sensors that automatically detect light levels are further sustainability initiatives.</w:t>
            </w:r>
          </w:p>
          <w:p w:rsidR="00F13FF6" w:rsidRDefault="00F13FF6" w:rsidP="00F13FF6">
            <w:pPr>
              <w:pStyle w:val="ListParagraph"/>
              <w:numPr>
                <w:ilvl w:val="0"/>
                <w:numId w:val="1"/>
              </w:numPr>
              <w:spacing w:line="360" w:lineRule="auto"/>
              <w:cnfStyle w:val="000000100000"/>
              <w:rPr>
                <w:rFonts w:ascii="Arial" w:hAnsi="Arial" w:cs="Arial"/>
                <w:sz w:val="24"/>
                <w:szCs w:val="24"/>
              </w:rPr>
            </w:pPr>
            <w:r>
              <w:rPr>
                <w:rFonts w:ascii="Arial" w:hAnsi="Arial" w:cs="Arial"/>
                <w:sz w:val="24"/>
                <w:szCs w:val="24"/>
              </w:rPr>
              <w:t>Utilizing</w:t>
            </w:r>
            <w:r w:rsidRPr="00F13FF6">
              <w:rPr>
                <w:rFonts w:ascii="Arial" w:hAnsi="Arial" w:cs="Arial"/>
                <w:sz w:val="24"/>
                <w:szCs w:val="24"/>
              </w:rPr>
              <w:t xml:space="preserve"> reusable cups, glasses, mugs, and utensils to make food services environmentally friendly. Buy</w:t>
            </w:r>
            <w:r>
              <w:rPr>
                <w:rFonts w:ascii="Arial" w:hAnsi="Arial" w:cs="Arial"/>
                <w:sz w:val="24"/>
                <w:szCs w:val="24"/>
              </w:rPr>
              <w:t>ing</w:t>
            </w:r>
            <w:r w:rsidRPr="00F13FF6">
              <w:rPr>
                <w:rFonts w:ascii="Arial" w:hAnsi="Arial" w:cs="Arial"/>
                <w:sz w:val="24"/>
                <w:szCs w:val="24"/>
              </w:rPr>
              <w:t xml:space="preserve"> local and from fo</w:t>
            </w:r>
            <w:r>
              <w:rPr>
                <w:rFonts w:ascii="Arial" w:hAnsi="Arial" w:cs="Arial"/>
                <w:sz w:val="24"/>
                <w:szCs w:val="24"/>
              </w:rPr>
              <w:t xml:space="preserve">od producers and farmers in </w:t>
            </w:r>
            <w:r>
              <w:rPr>
                <w:rFonts w:ascii="Arial" w:hAnsi="Arial" w:cs="Arial"/>
                <w:sz w:val="24"/>
                <w:szCs w:val="24"/>
              </w:rPr>
              <w:lastRenderedPageBreak/>
              <w:t>nearby</w:t>
            </w:r>
            <w:r w:rsidRPr="00F13FF6">
              <w:rPr>
                <w:rFonts w:ascii="Arial" w:hAnsi="Arial" w:cs="Arial"/>
                <w:sz w:val="24"/>
                <w:szCs w:val="24"/>
              </w:rPr>
              <w:t xml:space="preserve"> area. It's a fantastic way to help local farmers and cut down on carbon emissions.</w:t>
            </w:r>
          </w:p>
          <w:p w:rsidR="00F13FF6" w:rsidRDefault="00F13FF6" w:rsidP="00F13FF6">
            <w:pPr>
              <w:pStyle w:val="ListParagraph"/>
              <w:numPr>
                <w:ilvl w:val="0"/>
                <w:numId w:val="1"/>
              </w:numPr>
              <w:spacing w:line="360" w:lineRule="auto"/>
              <w:cnfStyle w:val="000000100000"/>
              <w:rPr>
                <w:rFonts w:ascii="Arial" w:hAnsi="Arial" w:cs="Arial"/>
                <w:sz w:val="24"/>
                <w:szCs w:val="24"/>
              </w:rPr>
            </w:pPr>
            <w:r>
              <w:rPr>
                <w:rFonts w:ascii="Arial" w:hAnsi="Arial" w:cs="Arial"/>
                <w:sz w:val="24"/>
                <w:szCs w:val="24"/>
              </w:rPr>
              <w:t>Developing</w:t>
            </w:r>
            <w:r w:rsidRPr="00F13FF6">
              <w:rPr>
                <w:rFonts w:ascii="Arial" w:hAnsi="Arial" w:cs="Arial"/>
                <w:sz w:val="24"/>
                <w:szCs w:val="24"/>
              </w:rPr>
              <w:t> environmentally friendly hotel landscaping and gardening. With scheduled watering, intelligent irrigation systems may reduce needless water consumption.</w:t>
            </w:r>
          </w:p>
          <w:p w:rsidR="00593855" w:rsidRDefault="00593855" w:rsidP="00593855">
            <w:pPr>
              <w:pStyle w:val="ListParagraph"/>
              <w:numPr>
                <w:ilvl w:val="0"/>
                <w:numId w:val="1"/>
              </w:numPr>
              <w:spacing w:line="360" w:lineRule="auto"/>
              <w:cnfStyle w:val="000000100000"/>
              <w:rPr>
                <w:rFonts w:ascii="Arial" w:hAnsi="Arial" w:cs="Arial"/>
                <w:sz w:val="24"/>
                <w:szCs w:val="24"/>
              </w:rPr>
            </w:pPr>
            <w:r>
              <w:rPr>
                <w:rFonts w:ascii="Arial" w:hAnsi="Arial" w:cs="Arial"/>
                <w:sz w:val="24"/>
                <w:szCs w:val="24"/>
              </w:rPr>
              <w:t xml:space="preserve">Investing in green infrastructure is a great initiative. </w:t>
            </w:r>
            <w:r w:rsidRPr="00593855">
              <w:rPr>
                <w:rFonts w:ascii="Arial" w:hAnsi="Arial" w:cs="Arial"/>
                <w:sz w:val="24"/>
                <w:szCs w:val="24"/>
              </w:rPr>
              <w:t>Geothermal cooling towerswater recovery and recycling systems and solar panel installations are some examples.</w:t>
            </w:r>
          </w:p>
          <w:p w:rsidR="00593855" w:rsidRPr="00D44688" w:rsidRDefault="00593855" w:rsidP="00D44688">
            <w:pPr>
              <w:spacing w:line="360" w:lineRule="auto"/>
              <w:cnfStyle w:val="000000100000"/>
              <w:rPr>
                <w:rFonts w:ascii="Arial" w:hAnsi="Arial" w:cs="Arial"/>
                <w:sz w:val="24"/>
                <w:szCs w:val="24"/>
              </w:rPr>
            </w:pPr>
          </w:p>
        </w:tc>
      </w:tr>
      <w:tr w:rsidR="005C450D" w:rsidTr="003F6AA8">
        <w:tc>
          <w:tcPr>
            <w:cnfStyle w:val="001000000000"/>
            <w:tcW w:w="4338" w:type="dxa"/>
          </w:tcPr>
          <w:p w:rsidR="005C450D" w:rsidRDefault="00651954" w:rsidP="0000497F">
            <w:pPr>
              <w:spacing w:line="360" w:lineRule="auto"/>
              <w:rPr>
                <w:rFonts w:ascii="Arial" w:hAnsi="Arial" w:cs="Arial"/>
                <w:sz w:val="24"/>
                <w:szCs w:val="24"/>
              </w:rPr>
            </w:pPr>
            <w:r>
              <w:rPr>
                <w:rFonts w:ascii="Arial" w:hAnsi="Arial" w:cs="Arial"/>
                <w:sz w:val="24"/>
                <w:szCs w:val="24"/>
              </w:rPr>
              <w:lastRenderedPageBreak/>
              <w:t xml:space="preserve">Why </w:t>
            </w:r>
            <w:r w:rsidR="008069C6">
              <w:rPr>
                <w:rFonts w:ascii="Arial" w:hAnsi="Arial" w:cs="Arial"/>
                <w:sz w:val="24"/>
                <w:szCs w:val="24"/>
              </w:rPr>
              <w:t>sustainability within hotel industry important</w:t>
            </w:r>
            <w:r w:rsidR="00772D73">
              <w:rPr>
                <w:rFonts w:ascii="Arial" w:hAnsi="Arial" w:cs="Arial"/>
                <w:sz w:val="24"/>
                <w:szCs w:val="24"/>
              </w:rPr>
              <w:t xml:space="preserve"> and beneficial</w:t>
            </w:r>
            <w:r w:rsidR="008069C6">
              <w:rPr>
                <w:rFonts w:ascii="Arial" w:hAnsi="Arial" w:cs="Arial"/>
                <w:sz w:val="24"/>
                <w:szCs w:val="24"/>
              </w:rPr>
              <w:t>?</w:t>
            </w:r>
          </w:p>
        </w:tc>
        <w:tc>
          <w:tcPr>
            <w:tcW w:w="5238" w:type="dxa"/>
          </w:tcPr>
          <w:p w:rsidR="005C450D" w:rsidRDefault="00327640" w:rsidP="0000497F">
            <w:pPr>
              <w:spacing w:line="360" w:lineRule="auto"/>
              <w:cnfStyle w:val="000000000000"/>
              <w:rPr>
                <w:rFonts w:ascii="Arial" w:hAnsi="Arial" w:cs="Arial"/>
                <w:sz w:val="24"/>
                <w:szCs w:val="24"/>
              </w:rPr>
            </w:pPr>
            <w:r w:rsidRPr="00327640">
              <w:rPr>
                <w:rFonts w:ascii="Arial" w:hAnsi="Arial" w:cs="Arial"/>
                <w:sz w:val="24"/>
                <w:szCs w:val="24"/>
              </w:rPr>
              <w:t>The hotel business is not an exception to how sustainability or social responsibility is quickly becoming a top issue for both the public and commercial sectors. The natural environment, which includes pristine scenery, sandy beaches, clear seas, glaciers, waterfalls, coral reefs, and fresh air, is also essential to the industry's success</w:t>
            </w:r>
            <w:sdt>
              <w:sdtPr>
                <w:rPr>
                  <w:rFonts w:ascii="Arial" w:hAnsi="Arial" w:cs="Arial"/>
                  <w:sz w:val="24"/>
                  <w:szCs w:val="24"/>
                </w:rPr>
                <w:id w:val="-1523769364"/>
                <w:citation/>
              </w:sdtPr>
              <w:sdtContent>
                <w:r w:rsidR="008740B5">
                  <w:rPr>
                    <w:rFonts w:ascii="Arial" w:hAnsi="Arial" w:cs="Arial"/>
                    <w:sz w:val="24"/>
                    <w:szCs w:val="24"/>
                  </w:rPr>
                  <w:fldChar w:fldCharType="begin"/>
                </w:r>
                <w:r w:rsidR="0070539D">
                  <w:rPr>
                    <w:rFonts w:ascii="Arial" w:hAnsi="Arial" w:cs="Arial"/>
                    <w:sz w:val="24"/>
                    <w:szCs w:val="24"/>
                  </w:rPr>
                  <w:instrText xml:space="preserve"> CITATION Uni1 \l 1033 </w:instrText>
                </w:r>
                <w:r w:rsidR="008740B5">
                  <w:rPr>
                    <w:rFonts w:ascii="Arial" w:hAnsi="Arial" w:cs="Arial"/>
                    <w:sz w:val="24"/>
                    <w:szCs w:val="24"/>
                  </w:rPr>
                  <w:fldChar w:fldCharType="separate"/>
                </w:r>
                <w:r w:rsidR="0070539D" w:rsidRPr="0070539D">
                  <w:rPr>
                    <w:rFonts w:ascii="Arial" w:hAnsi="Arial" w:cs="Arial"/>
                    <w:noProof/>
                    <w:sz w:val="24"/>
                    <w:szCs w:val="24"/>
                  </w:rPr>
                  <w:t>(University of South Wales , n.d.)</w:t>
                </w:r>
                <w:r w:rsidR="008740B5">
                  <w:rPr>
                    <w:rFonts w:ascii="Arial" w:hAnsi="Arial" w:cs="Arial"/>
                    <w:sz w:val="24"/>
                    <w:szCs w:val="24"/>
                  </w:rPr>
                  <w:fldChar w:fldCharType="end"/>
                </w:r>
              </w:sdtContent>
            </w:sdt>
            <w:r w:rsidRPr="00327640">
              <w:rPr>
                <w:rFonts w:ascii="Arial" w:hAnsi="Arial" w:cs="Arial"/>
                <w:sz w:val="24"/>
                <w:szCs w:val="24"/>
              </w:rPr>
              <w:t>. As a result, there is a risk that it might undermine the foundation upon which hospitality is based.</w:t>
            </w:r>
            <w:r w:rsidR="00C82E71" w:rsidRPr="00C82E71">
              <w:rPr>
                <w:rFonts w:ascii="Arial" w:hAnsi="Arial" w:cs="Arial"/>
                <w:sz w:val="24"/>
                <w:szCs w:val="24"/>
              </w:rPr>
              <w:t xml:space="preserve">The awareness of the problem of </w:t>
            </w:r>
            <w:r w:rsidR="0070539D">
              <w:rPr>
                <w:rFonts w:ascii="Arial" w:hAnsi="Arial" w:cs="Arial"/>
                <w:sz w:val="24"/>
                <w:szCs w:val="24"/>
              </w:rPr>
              <w:t xml:space="preserve">sustainability among tourists </w:t>
            </w:r>
            <w:r w:rsidR="00C82E71" w:rsidRPr="00C82E71">
              <w:rPr>
                <w:rFonts w:ascii="Arial" w:hAnsi="Arial" w:cs="Arial"/>
                <w:sz w:val="24"/>
                <w:szCs w:val="24"/>
              </w:rPr>
              <w:t>is also rising, and they have expectations that hotels would take ownership of it and operate responsibly.</w:t>
            </w:r>
            <w:r w:rsidR="00C82E71">
              <w:rPr>
                <w:rFonts w:ascii="Arial" w:hAnsi="Arial" w:cs="Arial"/>
                <w:sz w:val="24"/>
                <w:szCs w:val="24"/>
              </w:rPr>
              <w:t xml:space="preserve"> Sustainability </w:t>
            </w:r>
            <w:r w:rsidR="00C82E71" w:rsidRPr="00C82E71">
              <w:rPr>
                <w:rFonts w:ascii="Arial" w:hAnsi="Arial" w:cs="Arial"/>
                <w:sz w:val="24"/>
                <w:szCs w:val="24"/>
              </w:rPr>
              <w:t xml:space="preserve">encompasses much more than just environmental management; it also refers to social and economic </w:t>
            </w:r>
            <w:r w:rsidR="00C82E71" w:rsidRPr="00C82E71">
              <w:rPr>
                <w:rFonts w:ascii="Arial" w:hAnsi="Arial" w:cs="Arial"/>
                <w:sz w:val="24"/>
                <w:szCs w:val="24"/>
              </w:rPr>
              <w:lastRenderedPageBreak/>
              <w:t>advancement.</w:t>
            </w:r>
            <w:r w:rsidR="0070539D" w:rsidRPr="0070539D">
              <w:rPr>
                <w:rFonts w:ascii="Arial" w:hAnsi="Arial" w:cs="Arial"/>
                <w:sz w:val="24"/>
                <w:szCs w:val="24"/>
              </w:rPr>
              <w:t>The awareness of the problem of sustainability among tourists is also rising, and they have expectations that hotels would take ownership of it and operate responsibly.Sustainability is synonymous with sound business judgment and not only profitability. According to research, people are more prepared to reward companies that are viewed as sustainable by using their products and services.</w:t>
            </w:r>
            <w:r w:rsidR="0070539D">
              <w:rPr>
                <w:rFonts w:ascii="Arial" w:hAnsi="Arial" w:cs="Arial"/>
                <w:sz w:val="24"/>
                <w:szCs w:val="24"/>
              </w:rPr>
              <w:t xml:space="preserve"> Moreover, </w:t>
            </w:r>
            <w:r w:rsidR="0070539D" w:rsidRPr="0070539D">
              <w:rPr>
                <w:rFonts w:ascii="Arial" w:hAnsi="Arial" w:cs="Arial"/>
                <w:sz w:val="24"/>
                <w:szCs w:val="24"/>
              </w:rPr>
              <w:t>he present trends are being driven by millennial</w:t>
            </w:r>
            <w:r w:rsidR="00987594">
              <w:rPr>
                <w:rFonts w:ascii="Arial" w:hAnsi="Arial" w:cs="Arial"/>
                <w:sz w:val="24"/>
                <w:szCs w:val="24"/>
              </w:rPr>
              <w:t>s</w:t>
            </w:r>
            <w:r w:rsidR="0070539D" w:rsidRPr="0070539D">
              <w:rPr>
                <w:rFonts w:ascii="Arial" w:hAnsi="Arial" w:cs="Arial"/>
                <w:sz w:val="24"/>
                <w:szCs w:val="24"/>
              </w:rPr>
              <w:t>, who are becoming more financially independent. On their trips, Millennials are seeking sustainability</w:t>
            </w:r>
            <w:sdt>
              <w:sdtPr>
                <w:rPr>
                  <w:rFonts w:ascii="Arial" w:hAnsi="Arial" w:cs="Arial"/>
                  <w:sz w:val="24"/>
                  <w:szCs w:val="24"/>
                </w:rPr>
                <w:id w:val="639315011"/>
                <w:citation/>
              </w:sdtPr>
              <w:sdtContent>
                <w:r w:rsidR="008740B5">
                  <w:rPr>
                    <w:rFonts w:ascii="Arial" w:hAnsi="Arial" w:cs="Arial"/>
                    <w:sz w:val="24"/>
                    <w:szCs w:val="24"/>
                  </w:rPr>
                  <w:fldChar w:fldCharType="begin"/>
                </w:r>
                <w:r w:rsidR="00A403E8">
                  <w:rPr>
                    <w:rFonts w:ascii="Arial" w:hAnsi="Arial" w:cs="Arial"/>
                    <w:sz w:val="24"/>
                    <w:szCs w:val="24"/>
                  </w:rPr>
                  <w:instrText xml:space="preserve"> CITATION Bau18 \l 1033 </w:instrText>
                </w:r>
                <w:r w:rsidR="008740B5">
                  <w:rPr>
                    <w:rFonts w:ascii="Arial" w:hAnsi="Arial" w:cs="Arial"/>
                    <w:sz w:val="24"/>
                    <w:szCs w:val="24"/>
                  </w:rPr>
                  <w:fldChar w:fldCharType="separate"/>
                </w:r>
                <w:r w:rsidR="00A403E8" w:rsidRPr="00A403E8">
                  <w:rPr>
                    <w:rFonts w:ascii="Arial" w:hAnsi="Arial" w:cs="Arial"/>
                    <w:noProof/>
                    <w:sz w:val="24"/>
                    <w:szCs w:val="24"/>
                  </w:rPr>
                  <w:t>(BauscherHepp, 2018)</w:t>
                </w:r>
                <w:r w:rsidR="008740B5">
                  <w:rPr>
                    <w:rFonts w:ascii="Arial" w:hAnsi="Arial" w:cs="Arial"/>
                    <w:sz w:val="24"/>
                    <w:szCs w:val="24"/>
                  </w:rPr>
                  <w:fldChar w:fldCharType="end"/>
                </w:r>
              </w:sdtContent>
            </w:sdt>
            <w:r w:rsidR="0070539D" w:rsidRPr="0070539D">
              <w:rPr>
                <w:rFonts w:ascii="Arial" w:hAnsi="Arial" w:cs="Arial"/>
                <w:sz w:val="24"/>
                <w:szCs w:val="24"/>
              </w:rPr>
              <w:t>. They are the main force behind the escalating ecotourism boom. They also want accommodations that follow sustainable and ecological standards.</w:t>
            </w:r>
          </w:p>
        </w:tc>
      </w:tr>
      <w:tr w:rsidR="005C450D" w:rsidTr="003F6AA8">
        <w:trPr>
          <w:cnfStyle w:val="000000100000"/>
        </w:trPr>
        <w:tc>
          <w:tcPr>
            <w:cnfStyle w:val="001000000000"/>
            <w:tcW w:w="4338" w:type="dxa"/>
          </w:tcPr>
          <w:p w:rsidR="005C450D" w:rsidRDefault="003D2993" w:rsidP="0000497F">
            <w:pPr>
              <w:spacing w:line="360" w:lineRule="auto"/>
              <w:rPr>
                <w:rFonts w:ascii="Arial" w:hAnsi="Arial" w:cs="Arial"/>
                <w:sz w:val="24"/>
                <w:szCs w:val="24"/>
              </w:rPr>
            </w:pPr>
            <w:r>
              <w:rPr>
                <w:rFonts w:ascii="Arial" w:hAnsi="Arial" w:cs="Arial"/>
                <w:sz w:val="24"/>
                <w:szCs w:val="24"/>
              </w:rPr>
              <w:lastRenderedPageBreak/>
              <w:t>Reflections</w:t>
            </w:r>
          </w:p>
        </w:tc>
        <w:tc>
          <w:tcPr>
            <w:tcW w:w="5238" w:type="dxa"/>
          </w:tcPr>
          <w:p w:rsidR="005C450D" w:rsidRDefault="004E73E4" w:rsidP="0000497F">
            <w:pPr>
              <w:spacing w:line="360" w:lineRule="auto"/>
              <w:cnfStyle w:val="000000100000"/>
              <w:rPr>
                <w:rFonts w:ascii="Arial" w:hAnsi="Arial" w:cs="Arial"/>
                <w:sz w:val="24"/>
                <w:szCs w:val="24"/>
              </w:rPr>
            </w:pPr>
            <w:r>
              <w:rPr>
                <w:rFonts w:ascii="Arial" w:hAnsi="Arial" w:cs="Arial"/>
                <w:sz w:val="24"/>
                <w:szCs w:val="24"/>
              </w:rPr>
              <w:t xml:space="preserve">Although bigger hotels like </w:t>
            </w:r>
            <w:r w:rsidRPr="004E73E4">
              <w:rPr>
                <w:rFonts w:ascii="Arial" w:hAnsi="Arial" w:cs="Arial"/>
                <w:sz w:val="24"/>
                <w:szCs w:val="24"/>
              </w:rPr>
              <w:t>Hilton Worldwide, Intercontinental Hotel Group, Marriott, Starwood, and Carlson Rezidor, to name a few</w:t>
            </w:r>
            <w:r w:rsidR="003D2993">
              <w:rPr>
                <w:rFonts w:ascii="Arial" w:hAnsi="Arial" w:cs="Arial"/>
                <w:sz w:val="24"/>
                <w:szCs w:val="24"/>
              </w:rPr>
              <w:t xml:space="preserve"> have taken initiatives to remove their carbon footprints and regularly publish</w:t>
            </w:r>
            <w:r w:rsidR="003D2993" w:rsidRPr="003D2993">
              <w:rPr>
                <w:rFonts w:ascii="Arial" w:hAnsi="Arial" w:cs="Arial"/>
                <w:sz w:val="24"/>
                <w:szCs w:val="24"/>
              </w:rPr>
              <w:t xml:space="preserve"> sustainability reports that detail the steps taken to lesse</w:t>
            </w:r>
            <w:r w:rsidR="003D2993">
              <w:rPr>
                <w:rFonts w:ascii="Arial" w:hAnsi="Arial" w:cs="Arial"/>
                <w:sz w:val="24"/>
                <w:szCs w:val="24"/>
              </w:rPr>
              <w:t xml:space="preserve">n adverse environmental effects. But, I believe there is still a long way to go and </w:t>
            </w:r>
            <w:r w:rsidR="00D50197">
              <w:rPr>
                <w:rFonts w:ascii="Arial" w:hAnsi="Arial" w:cs="Arial"/>
                <w:sz w:val="24"/>
                <w:szCs w:val="24"/>
              </w:rPr>
              <w:t>there might be problems with adopting sustainability for some (smaller) hotels as well. For example, many sustainable practic</w:t>
            </w:r>
            <w:r w:rsidR="00D50197" w:rsidRPr="00D50197">
              <w:rPr>
                <w:rFonts w:ascii="Arial" w:hAnsi="Arial" w:cs="Arial"/>
                <w:sz w:val="24"/>
                <w:szCs w:val="24"/>
              </w:rPr>
              <w:t xml:space="preserve">es might save money for hotels and restaurants, but they frequently lack the funding to invest, and business </w:t>
            </w:r>
            <w:r w:rsidR="00D50197" w:rsidRPr="00D50197">
              <w:rPr>
                <w:rFonts w:ascii="Arial" w:hAnsi="Arial" w:cs="Arial"/>
                <w:sz w:val="24"/>
                <w:szCs w:val="24"/>
              </w:rPr>
              <w:lastRenderedPageBreak/>
              <w:t>owners who want to improve operations lack measurement and benchmark standards</w:t>
            </w:r>
            <w:sdt>
              <w:sdtPr>
                <w:rPr>
                  <w:rFonts w:ascii="Arial" w:hAnsi="Arial" w:cs="Arial"/>
                  <w:sz w:val="24"/>
                  <w:szCs w:val="24"/>
                </w:rPr>
                <w:id w:val="-1276716895"/>
                <w:citation/>
              </w:sdtPr>
              <w:sdtContent>
                <w:r w:rsidR="008740B5">
                  <w:rPr>
                    <w:rFonts w:ascii="Arial" w:hAnsi="Arial" w:cs="Arial"/>
                    <w:sz w:val="24"/>
                    <w:szCs w:val="24"/>
                  </w:rPr>
                  <w:fldChar w:fldCharType="begin"/>
                </w:r>
                <w:r w:rsidR="00F24D8D">
                  <w:rPr>
                    <w:rFonts w:ascii="Arial" w:hAnsi="Arial" w:cs="Arial"/>
                    <w:sz w:val="24"/>
                    <w:szCs w:val="24"/>
                  </w:rPr>
                  <w:instrText xml:space="preserve"> CITATION Cor11 \l 1033 </w:instrText>
                </w:r>
                <w:r w:rsidR="008740B5">
                  <w:rPr>
                    <w:rFonts w:ascii="Arial" w:hAnsi="Arial" w:cs="Arial"/>
                    <w:sz w:val="24"/>
                    <w:szCs w:val="24"/>
                  </w:rPr>
                  <w:fldChar w:fldCharType="separate"/>
                </w:r>
                <w:r w:rsidR="00F24D8D" w:rsidRPr="00F24D8D">
                  <w:rPr>
                    <w:rFonts w:ascii="Arial" w:hAnsi="Arial" w:cs="Arial"/>
                    <w:noProof/>
                    <w:sz w:val="24"/>
                    <w:szCs w:val="24"/>
                  </w:rPr>
                  <w:t>(Cornell Hospitality Research Summit, 2011)</w:t>
                </w:r>
                <w:r w:rsidR="008740B5">
                  <w:rPr>
                    <w:rFonts w:ascii="Arial" w:hAnsi="Arial" w:cs="Arial"/>
                    <w:sz w:val="24"/>
                    <w:szCs w:val="24"/>
                  </w:rPr>
                  <w:fldChar w:fldCharType="end"/>
                </w:r>
              </w:sdtContent>
            </w:sdt>
            <w:r w:rsidR="00D50197" w:rsidRPr="00D50197">
              <w:rPr>
                <w:rFonts w:ascii="Arial" w:hAnsi="Arial" w:cs="Arial"/>
                <w:sz w:val="24"/>
                <w:szCs w:val="24"/>
              </w:rPr>
              <w:t>.</w:t>
            </w:r>
            <w:r w:rsidR="00D50197">
              <w:rPr>
                <w:rFonts w:ascii="Arial" w:hAnsi="Arial" w:cs="Arial"/>
                <w:sz w:val="24"/>
                <w:szCs w:val="24"/>
              </w:rPr>
              <w:t xml:space="preserve"> Moreover, another challenge amongst many others, I think is worth noticing is </w:t>
            </w:r>
            <w:r w:rsidR="003F6AA8">
              <w:rPr>
                <w:rFonts w:ascii="Arial" w:hAnsi="Arial" w:cs="Arial"/>
                <w:sz w:val="24"/>
                <w:szCs w:val="24"/>
              </w:rPr>
              <w:t>that sometimes the initiative to renovate an existing property in order to make it green that could be beneficial from a sustainability viewpoint, might have physical limitations and may be impossible to do because of higher costs</w:t>
            </w:r>
            <w:sdt>
              <w:sdtPr>
                <w:rPr>
                  <w:rFonts w:ascii="Arial" w:hAnsi="Arial" w:cs="Arial"/>
                  <w:sz w:val="24"/>
                  <w:szCs w:val="24"/>
                </w:rPr>
                <w:id w:val="-799140627"/>
                <w:citation/>
              </w:sdtPr>
              <w:sdtContent>
                <w:r w:rsidR="008740B5">
                  <w:rPr>
                    <w:rFonts w:ascii="Arial" w:hAnsi="Arial" w:cs="Arial"/>
                    <w:sz w:val="24"/>
                    <w:szCs w:val="24"/>
                  </w:rPr>
                  <w:fldChar w:fldCharType="begin"/>
                </w:r>
                <w:r w:rsidR="00457E52">
                  <w:rPr>
                    <w:rFonts w:ascii="Arial" w:hAnsi="Arial" w:cs="Arial"/>
                    <w:sz w:val="24"/>
                    <w:szCs w:val="24"/>
                  </w:rPr>
                  <w:instrText xml:space="preserve"> CITATION Rim \l 1033 </w:instrText>
                </w:r>
                <w:r w:rsidR="008740B5">
                  <w:rPr>
                    <w:rFonts w:ascii="Arial" w:hAnsi="Arial" w:cs="Arial"/>
                    <w:sz w:val="24"/>
                    <w:szCs w:val="24"/>
                  </w:rPr>
                  <w:fldChar w:fldCharType="separate"/>
                </w:r>
                <w:r w:rsidR="00457E52" w:rsidRPr="00457E52">
                  <w:rPr>
                    <w:rFonts w:ascii="Arial" w:hAnsi="Arial" w:cs="Arial"/>
                    <w:noProof/>
                    <w:sz w:val="24"/>
                    <w:szCs w:val="24"/>
                  </w:rPr>
                  <w:t>(Rima &amp; Raub, n.d.)</w:t>
                </w:r>
                <w:r w:rsidR="008740B5">
                  <w:rPr>
                    <w:rFonts w:ascii="Arial" w:hAnsi="Arial" w:cs="Arial"/>
                    <w:sz w:val="24"/>
                    <w:szCs w:val="24"/>
                  </w:rPr>
                  <w:fldChar w:fldCharType="end"/>
                </w:r>
              </w:sdtContent>
            </w:sdt>
            <w:r w:rsidR="003F6AA8">
              <w:rPr>
                <w:rFonts w:ascii="Arial" w:hAnsi="Arial" w:cs="Arial"/>
                <w:sz w:val="24"/>
                <w:szCs w:val="24"/>
              </w:rPr>
              <w:t xml:space="preserve">. </w:t>
            </w:r>
          </w:p>
        </w:tc>
      </w:tr>
    </w:tbl>
    <w:p w:rsidR="005C450D" w:rsidRDefault="005C450D" w:rsidP="0000497F">
      <w:pPr>
        <w:spacing w:line="360" w:lineRule="auto"/>
        <w:rPr>
          <w:rFonts w:ascii="Arial" w:hAnsi="Arial" w:cs="Arial"/>
          <w:sz w:val="24"/>
          <w:szCs w:val="24"/>
        </w:rPr>
      </w:pPr>
    </w:p>
    <w:sdt>
      <w:sdtPr>
        <w:rPr>
          <w:rFonts w:asciiTheme="minorHAnsi" w:eastAsiaTheme="minorHAnsi" w:hAnsiTheme="minorHAnsi" w:cstheme="minorBidi"/>
          <w:b w:val="0"/>
          <w:bCs w:val="0"/>
          <w:color w:val="auto"/>
          <w:sz w:val="22"/>
          <w:szCs w:val="22"/>
        </w:rPr>
        <w:id w:val="1805659688"/>
        <w:docPartObj>
          <w:docPartGallery w:val="Bibliographies"/>
          <w:docPartUnique/>
        </w:docPartObj>
      </w:sdtPr>
      <w:sdtContent>
        <w:p w:rsidR="00AB303C" w:rsidRPr="00AB303C" w:rsidRDefault="00AB303C">
          <w:pPr>
            <w:pStyle w:val="Heading1"/>
            <w:rPr>
              <w:color w:val="B2A1C7" w:themeColor="accent4" w:themeTint="99"/>
            </w:rPr>
          </w:pPr>
          <w:r w:rsidRPr="00AB303C">
            <w:rPr>
              <w:color w:val="B2A1C7" w:themeColor="accent4" w:themeTint="99"/>
            </w:rPr>
            <w:t>Works Cited</w:t>
          </w:r>
        </w:p>
        <w:p w:rsidR="00AB303C" w:rsidRDefault="008740B5" w:rsidP="00AB303C">
          <w:pPr>
            <w:pStyle w:val="Bibliography"/>
            <w:rPr>
              <w:noProof/>
            </w:rPr>
          </w:pPr>
          <w:r w:rsidRPr="008740B5">
            <w:fldChar w:fldCharType="begin"/>
          </w:r>
          <w:r w:rsidR="00AB303C">
            <w:instrText xml:space="preserve"> BIBLIOGRAPHY </w:instrText>
          </w:r>
          <w:r w:rsidRPr="008740B5">
            <w:fldChar w:fldCharType="separate"/>
          </w:r>
          <w:r w:rsidR="00AB303C">
            <w:rPr>
              <w:noProof/>
            </w:rPr>
            <w:t xml:space="preserve">BauscherHepp, 2018. The Importance of Sustainability in the Hotel and Hospitality Industry. </w:t>
          </w:r>
          <w:r w:rsidR="00AB303C">
            <w:rPr>
              <w:i/>
              <w:iCs/>
              <w:noProof/>
            </w:rPr>
            <w:t>BauscherHepp</w:t>
          </w:r>
          <w:r w:rsidR="00AB303C">
            <w:rPr>
              <w:noProof/>
            </w:rPr>
            <w:t>, 22 May.</w:t>
          </w:r>
        </w:p>
        <w:p w:rsidR="00AB303C" w:rsidRDefault="00AB303C" w:rsidP="00AB303C">
          <w:pPr>
            <w:pStyle w:val="Bibliography"/>
            <w:rPr>
              <w:noProof/>
            </w:rPr>
          </w:pPr>
          <w:r>
            <w:rPr>
              <w:noProof/>
            </w:rPr>
            <w:t xml:space="preserve">Cornell Hospitality Research Summit, 2011. The Challenges of Sustainable Hospitality Operations. </w:t>
          </w:r>
          <w:r>
            <w:rPr>
              <w:i/>
              <w:iCs/>
              <w:noProof/>
            </w:rPr>
            <w:t xml:space="preserve">4Hoteliers </w:t>
          </w:r>
          <w:r>
            <w:rPr>
              <w:noProof/>
            </w:rPr>
            <w:t>, 9 March.</w:t>
          </w:r>
        </w:p>
        <w:p w:rsidR="00AB303C" w:rsidRDefault="00AB303C" w:rsidP="00AB303C">
          <w:pPr>
            <w:pStyle w:val="Bibliography"/>
            <w:rPr>
              <w:noProof/>
            </w:rPr>
          </w:pPr>
          <w:r>
            <w:rPr>
              <w:noProof/>
            </w:rPr>
            <w:t xml:space="preserve">Fredericks, L., 2020. Sustainable Hotel Ideas: 25 Ways to Go Green. </w:t>
          </w:r>
          <w:r>
            <w:rPr>
              <w:i/>
              <w:iCs/>
              <w:noProof/>
            </w:rPr>
            <w:t xml:space="preserve">cvent </w:t>
          </w:r>
          <w:r>
            <w:rPr>
              <w:noProof/>
            </w:rPr>
            <w:t>, 16 January.</w:t>
          </w:r>
        </w:p>
        <w:p w:rsidR="00AB303C" w:rsidRDefault="00AB303C" w:rsidP="00AB303C">
          <w:pPr>
            <w:pStyle w:val="Bibliography"/>
            <w:rPr>
              <w:noProof/>
            </w:rPr>
          </w:pPr>
          <w:r>
            <w:rPr>
              <w:noProof/>
            </w:rPr>
            <w:t xml:space="preserve">pecunica , n.d. What is sustainable hospitality?. </w:t>
          </w:r>
          <w:r>
            <w:rPr>
              <w:i/>
              <w:iCs/>
              <w:noProof/>
            </w:rPr>
            <w:t xml:space="preserve">pecunica </w:t>
          </w:r>
          <w:r>
            <w:rPr>
              <w:noProof/>
            </w:rPr>
            <w:t>.</w:t>
          </w:r>
        </w:p>
        <w:p w:rsidR="00AB303C" w:rsidRDefault="00AB303C" w:rsidP="00AB303C">
          <w:pPr>
            <w:pStyle w:val="Bibliography"/>
            <w:rPr>
              <w:noProof/>
            </w:rPr>
          </w:pPr>
          <w:r>
            <w:rPr>
              <w:noProof/>
            </w:rPr>
            <w:t xml:space="preserve">Rima, D.S.J..D.R. &amp; Raub, D.S., n.d. Sustainability in hospitality: Putting construction issues first. </w:t>
          </w:r>
          <w:r>
            <w:rPr>
              <w:i/>
              <w:iCs/>
              <w:noProof/>
            </w:rPr>
            <w:t xml:space="preserve">EHL Insights </w:t>
          </w:r>
          <w:r>
            <w:rPr>
              <w:noProof/>
            </w:rPr>
            <w:t>.</w:t>
          </w:r>
        </w:p>
        <w:p w:rsidR="00AB303C" w:rsidRDefault="00AB303C" w:rsidP="00AB303C">
          <w:pPr>
            <w:pStyle w:val="Bibliography"/>
            <w:rPr>
              <w:noProof/>
            </w:rPr>
          </w:pPr>
          <w:r>
            <w:rPr>
              <w:noProof/>
            </w:rPr>
            <w:t xml:space="preserve">University of South Wales , n.d. Why sustainability is key for the future of the hospitality industry. </w:t>
          </w:r>
          <w:r>
            <w:rPr>
              <w:i/>
              <w:iCs/>
              <w:noProof/>
            </w:rPr>
            <w:t xml:space="preserve">University of South Wales </w:t>
          </w:r>
          <w:r>
            <w:rPr>
              <w:noProof/>
            </w:rPr>
            <w:t>.</w:t>
          </w:r>
        </w:p>
        <w:p w:rsidR="00AB303C" w:rsidRDefault="008740B5" w:rsidP="00AB303C">
          <w:r>
            <w:rPr>
              <w:b/>
              <w:bCs/>
            </w:rPr>
            <w:fldChar w:fldCharType="end"/>
          </w:r>
        </w:p>
      </w:sdtContent>
    </w:sdt>
    <w:p w:rsidR="003F6AA8" w:rsidRPr="005C450D" w:rsidRDefault="003F6AA8" w:rsidP="0000497F">
      <w:pPr>
        <w:spacing w:line="360" w:lineRule="auto"/>
        <w:rPr>
          <w:rFonts w:ascii="Arial" w:hAnsi="Arial" w:cs="Arial"/>
          <w:sz w:val="24"/>
          <w:szCs w:val="24"/>
        </w:rPr>
      </w:pPr>
    </w:p>
    <w:sectPr w:rsidR="003F6AA8" w:rsidRPr="005C450D" w:rsidSect="008740B5">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D2614F"/>
    <w:multiLevelType w:val="hybridMultilevel"/>
    <w:tmpl w:val="AC78F55E"/>
    <w:lvl w:ilvl="0" w:tplc="C270D7A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0497F"/>
    <w:rsid w:val="0000497F"/>
    <w:rsid w:val="00327640"/>
    <w:rsid w:val="003D2993"/>
    <w:rsid w:val="003F6AA8"/>
    <w:rsid w:val="00457E52"/>
    <w:rsid w:val="004E73E4"/>
    <w:rsid w:val="00593855"/>
    <w:rsid w:val="005C450D"/>
    <w:rsid w:val="00651954"/>
    <w:rsid w:val="0070539D"/>
    <w:rsid w:val="00772D73"/>
    <w:rsid w:val="008069C6"/>
    <w:rsid w:val="008740B5"/>
    <w:rsid w:val="00952A49"/>
    <w:rsid w:val="00987594"/>
    <w:rsid w:val="009B2776"/>
    <w:rsid w:val="00A403E8"/>
    <w:rsid w:val="00AB303C"/>
    <w:rsid w:val="00B50DBC"/>
    <w:rsid w:val="00BA5B10"/>
    <w:rsid w:val="00C82E71"/>
    <w:rsid w:val="00D35797"/>
    <w:rsid w:val="00D44688"/>
    <w:rsid w:val="00D50197"/>
    <w:rsid w:val="00E27A2D"/>
    <w:rsid w:val="00F13FF6"/>
    <w:rsid w:val="00F1619D"/>
    <w:rsid w:val="00F24D8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740B5"/>
  </w:style>
  <w:style w:type="paragraph" w:styleId="Heading1">
    <w:name w:val="heading 1"/>
    <w:basedOn w:val="Normal"/>
    <w:next w:val="Normal"/>
    <w:link w:val="Heading1Char"/>
    <w:uiPriority w:val="9"/>
    <w:qFormat/>
    <w:rsid w:val="0000497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497F"/>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5C450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6519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1954"/>
    <w:rPr>
      <w:rFonts w:ascii="Tahoma" w:hAnsi="Tahoma" w:cs="Tahoma"/>
      <w:sz w:val="16"/>
      <w:szCs w:val="16"/>
    </w:rPr>
  </w:style>
  <w:style w:type="paragraph" w:styleId="ListParagraph">
    <w:name w:val="List Paragraph"/>
    <w:basedOn w:val="Normal"/>
    <w:uiPriority w:val="34"/>
    <w:qFormat/>
    <w:rsid w:val="00F1619D"/>
    <w:pPr>
      <w:ind w:left="720"/>
      <w:contextualSpacing/>
    </w:pPr>
  </w:style>
  <w:style w:type="table" w:styleId="LightShading-Accent3">
    <w:name w:val="Light Shading Accent 3"/>
    <w:basedOn w:val="TableNormal"/>
    <w:uiPriority w:val="60"/>
    <w:rsid w:val="003F6AA8"/>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MediumList1-Accent4">
    <w:name w:val="Medium List 1 Accent 4"/>
    <w:basedOn w:val="TableNormal"/>
    <w:uiPriority w:val="65"/>
    <w:rsid w:val="003F6AA8"/>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paragraph" w:styleId="Bibliography">
    <w:name w:val="Bibliography"/>
    <w:basedOn w:val="Normal"/>
    <w:next w:val="Normal"/>
    <w:uiPriority w:val="37"/>
    <w:unhideWhenUsed/>
    <w:rsid w:val="00AB303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0497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497F"/>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5C450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6519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1954"/>
    <w:rPr>
      <w:rFonts w:ascii="Tahoma" w:hAnsi="Tahoma" w:cs="Tahoma"/>
      <w:sz w:val="16"/>
      <w:szCs w:val="16"/>
    </w:rPr>
  </w:style>
  <w:style w:type="paragraph" w:styleId="ListParagraph">
    <w:name w:val="List Paragraph"/>
    <w:basedOn w:val="Normal"/>
    <w:uiPriority w:val="34"/>
    <w:qFormat/>
    <w:rsid w:val="00F1619D"/>
    <w:pPr>
      <w:ind w:left="720"/>
      <w:contextualSpacing/>
    </w:pPr>
  </w:style>
  <w:style w:type="table" w:styleId="LightShading-Accent3">
    <w:name w:val="Light Shading Accent 3"/>
    <w:basedOn w:val="TableNormal"/>
    <w:uiPriority w:val="60"/>
    <w:rsid w:val="003F6AA8"/>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MediumList1-Accent4">
    <w:name w:val="Medium List 1 Accent 4"/>
    <w:basedOn w:val="TableNormal"/>
    <w:uiPriority w:val="65"/>
    <w:rsid w:val="003F6AA8"/>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paragraph" w:styleId="Bibliography">
    <w:name w:val="Bibliography"/>
    <w:basedOn w:val="Normal"/>
    <w:next w:val="Normal"/>
    <w:uiPriority w:val="37"/>
    <w:unhideWhenUsed/>
    <w:rsid w:val="00AB303C"/>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microsoft.com/office/2007/relationships/stylesWithEffects" Target="stylesWithEffects.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pec</b:Tag>
    <b:SourceType>ArticleInAPeriodical</b:SourceType>
    <b:Guid>{DBB6A61D-6C13-42F6-A3D5-F96160A17B41}</b:Guid>
    <b:Author>
      <b:Author>
        <b:Corporate>pecunica </b:Corporate>
      </b:Author>
    </b:Author>
    <b:Title>What is sustainable hospitality? </b:Title>
    <b:PeriodicalTitle>pecunica </b:PeriodicalTitle>
    <b:RefOrder>1</b:RefOrder>
  </b:Source>
  <b:Source>
    <b:Tag>Fre20</b:Tag>
    <b:SourceType>ArticleInAPeriodical</b:SourceType>
    <b:Guid>{38C9F3D9-A43E-4071-9708-F8D41DC851B1}</b:Guid>
    <b:Author>
      <b:Author>
        <b:NameList>
          <b:Person>
            <b:Last>Fredericks</b:Last>
            <b:First>Laura</b:First>
          </b:Person>
        </b:NameList>
      </b:Author>
    </b:Author>
    <b:Title>Sustainable Hotel Ideas: 25 Ways to Go Green</b:Title>
    <b:PeriodicalTitle>cvent </b:PeriodicalTitle>
    <b:Year>2020</b:Year>
    <b:Month>January </b:Month>
    <b:Day>16</b:Day>
    <b:RefOrder>2</b:RefOrder>
  </b:Source>
  <b:Source>
    <b:Tag>Uni1</b:Tag>
    <b:SourceType>ArticleInAPeriodical</b:SourceType>
    <b:Guid>{A05CAAAB-AA3C-4177-A063-175E57CC4F9A}</b:Guid>
    <b:Author>
      <b:Author>
        <b:Corporate>University of South Wales </b:Corporate>
      </b:Author>
    </b:Author>
    <b:Title>Why sustainability is key for the future of the hospitality industry</b:Title>
    <b:PeriodicalTitle>University of South Wales </b:PeriodicalTitle>
    <b:RefOrder>3</b:RefOrder>
  </b:Source>
  <b:Source>
    <b:Tag>Bau18</b:Tag>
    <b:SourceType>ArticleInAPeriodical</b:SourceType>
    <b:Guid>{74A92D78-350D-4342-BBAF-5DC45378F6AA}</b:Guid>
    <b:Author>
      <b:Author>
        <b:Corporate>BauscherHepp</b:Corporate>
      </b:Author>
    </b:Author>
    <b:Title>The Importance of Sustainability in the Hotel and Hospitality Industry</b:Title>
    <b:PeriodicalTitle>BauscherHepp</b:PeriodicalTitle>
    <b:Year>2018</b:Year>
    <b:Month>May</b:Month>
    <b:Day>22</b:Day>
    <b:RefOrder>4</b:RefOrder>
  </b:Source>
  <b:Source>
    <b:Tag>Cor11</b:Tag>
    <b:SourceType>ArticleInAPeriodical</b:SourceType>
    <b:Guid>{42ADC90A-11FF-4D20-92E4-F16589537775}</b:Guid>
    <b:Author>
      <b:Author>
        <b:Corporate>Cornell Hospitality Research Summit</b:Corporate>
      </b:Author>
    </b:Author>
    <b:Title>The Challenges of Sustainable Hospitality Operations.</b:Title>
    <b:PeriodicalTitle>4Hoteliers </b:PeriodicalTitle>
    <b:Year>2011</b:Year>
    <b:Month>March </b:Month>
    <b:Day>9</b:Day>
    <b:RefOrder>5</b:RefOrder>
  </b:Source>
  <b:Source>
    <b:Tag>Rim</b:Tag>
    <b:SourceType>ArticleInAPeriodical</b:SourceType>
    <b:Guid>{DB03447D-BBD6-45D5-A906-982D35405D04}</b:Guid>
    <b:Author>
      <b:Author>
        <b:NameList>
          <b:Person>
            <b:Last>Rima</b:Last>
            <b:First>Da</b:First>
            <b:Middle>Silva, J., Dr Ricardo</b:Middle>
          </b:Person>
          <b:Person>
            <b:Last>Raub</b:Last>
            <b:First>Dr</b:First>
            <b:Middle>Steffen</b:Middle>
          </b:Person>
        </b:NameList>
      </b:Author>
    </b:Author>
    <b:Title>Sustainability in hospitality: Putting construction issues first</b:Title>
    <b:PeriodicalTitle>EHL Insights </b:PeriodicalTitle>
    <b:RefOrder>6</b:RefOrder>
  </b:Source>
</b:Sources>
</file>

<file path=customXml/itemProps1.xml><?xml version="1.0" encoding="utf-8"?>
<ds:datastoreItem xmlns:ds="http://schemas.openxmlformats.org/officeDocument/2006/customXml" ds:itemID="{D0D78B88-97A7-4F2B-B712-F1A503FFD7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5</Pages>
  <Words>938</Words>
  <Characters>5351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Fatima</dc:creator>
  <cp:lastModifiedBy>admin</cp:lastModifiedBy>
  <cp:revision>11</cp:revision>
  <dcterms:created xsi:type="dcterms:W3CDTF">2022-10-27T22:16:00Z</dcterms:created>
  <dcterms:modified xsi:type="dcterms:W3CDTF">2022-10-28T03:50:00Z</dcterms:modified>
</cp:coreProperties>
</file>