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152252623"/>
        <w:docPartObj>
          <w:docPartGallery w:val="Cover Pages"/>
          <w:docPartUnique/>
        </w:docPartObj>
      </w:sdtPr>
      <w:sdtEndPr>
        <w:rPr>
          <w:rFonts w:ascii="Arial" w:hAnsi="Arial" w:cs="Arial"/>
          <w:lang w:val="en"/>
        </w:rPr>
      </w:sdtEndPr>
      <w:sdtContent>
        <w:p w14:paraId="7610C7D3" w14:textId="48BD59E2" w:rsidR="0079586D" w:rsidRDefault="0079586D">
          <w:r>
            <w:rPr>
              <w:noProof/>
            </w:rPr>
            <mc:AlternateContent>
              <mc:Choice Requires="wps">
                <w:drawing>
                  <wp:anchor distT="0" distB="0" distL="114300" distR="114300" simplePos="0" relativeHeight="251700224" behindDoc="1" locked="0" layoutInCell="1" allowOverlap="1" wp14:anchorId="58F72A2C" wp14:editId="27372BB3">
                    <wp:simplePos x="0" y="0"/>
                    <wp:positionH relativeFrom="margin">
                      <wp:align>left</wp:align>
                    </wp:positionH>
                    <wp:positionV relativeFrom="margin">
                      <wp:align>center</wp:align>
                    </wp:positionV>
                    <wp:extent cx="0" cy="1543050"/>
                    <wp:effectExtent l="12700" t="0" r="12700" b="20320"/>
                    <wp:wrapNone/>
                    <wp:docPr id="37" name="Straight Connector 37"/>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w:pict>
                  <v:line w14:anchorId="74152F8C" id="Straight Connector 37" o:spid="_x0000_s1026" style="position:absolute;z-index:-251616256;visibility:visible;mso-wrap-style:square;mso-height-percent:795;mso-wrap-distance-left:9pt;mso-wrap-distance-top:0;mso-wrap-distance-right:9pt;mso-wrap-distance-bottom:0;mso-position-horizontal:left;mso-position-horizontal-relative:margin;mso-position-vertical:center;mso-position-vertical-relative:margin;mso-height-percent:795;mso-height-relative:page" from="0,0" to="0,12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" strokecolor="#272727 [2749]" strokeweight="2.25pt">
                    <v:stroke joinstyle="miter"/>
                    <w10:wrap anchorx="margin" anchory="margin"/>
                  </v:line>
                </w:pict>
              </mc:Fallback>
            </mc:AlternateContent>
          </w:r>
        </w:p>
        <w:p w14:paraId="6FB986B9" w14:textId="3BD38A08" w:rsidR="00FB6897" w:rsidRPr="006B5019" w:rsidRDefault="0079586D" w:rsidP="0079586D">
          <w:pPr>
            <w:spacing w:after="100" w:afterAutospacing="1"/>
            <w:rPr>
              <w:rFonts w:ascii="Arial" w:hAnsi="Arial" w:cs="Arial"/>
              <w:color w:val="000000" w:themeColor="text1"/>
            </w:rPr>
          </w:pPr>
          <w:r>
            <w:rPr>
              <w:rFonts w:ascii="Arial" w:hAnsi="Arial" w:cs="Arial"/>
              <w:noProof/>
              <w:lang w:val="en"/>
            </w:rPr>
            <mc:AlternateContent>
              <mc:Choice Requires="wps">
                <w:drawing>
                  <wp:anchor distT="0" distB="0" distL="114300" distR="114300" simplePos="0" relativeHeight="251701248" behindDoc="0" locked="0" layoutInCell="1" allowOverlap="1" wp14:anchorId="45BD92A4" wp14:editId="7EBFBCF4">
                    <wp:simplePos x="0" y="0"/>
                    <wp:positionH relativeFrom="column">
                      <wp:posOffset>309245</wp:posOffset>
                    </wp:positionH>
                    <wp:positionV relativeFrom="paragraph">
                      <wp:posOffset>2443480</wp:posOffset>
                    </wp:positionV>
                    <wp:extent cx="5950634" cy="2913136"/>
                    <wp:effectExtent l="0" t="0" r="0" b="0"/>
                    <wp:wrapNone/>
                    <wp:docPr id="23" name="Text Box 23"/>
                    <wp:cNvGraphicFramePr/>
                    <a:graphic xmlns:a="http://schemas.openxmlformats.org/drawingml/2006/main">
                      <a:graphicData uri="http://schemas.microsoft.com/office/word/2010/wordprocessingShape">
                        <wps:wsp>
                          <wps:cNvSpPr txBox="1"/>
                          <wps:spPr>
                            <a:xfrm>
                              <a:off x="0" y="0"/>
                              <a:ext cx="5950634" cy="2913136"/>
                            </a:xfrm>
                            <a:prstGeom prst="rect">
                              <a:avLst/>
                            </a:prstGeom>
                            <a:noFill/>
                            <a:ln w="6350">
                              <a:noFill/>
                            </a:ln>
                          </wps:spPr>
                          <wps:txbx>
                            <w:txbxContent>
                              <w:p w14:paraId="36994962" w14:textId="77777777" w:rsidR="0079586D" w:rsidRPr="0079586D" w:rsidRDefault="0079586D" w:rsidP="00013C7C">
                                <w:pPr>
                                  <w:spacing w:line="360" w:lineRule="auto"/>
                                  <w:jc w:val="center"/>
                                  <w:rPr>
                                    <w:rFonts w:ascii="Arial" w:hAnsi="Arial" w:cs="Arial"/>
                                    <w:color w:val="000000" w:themeColor="text1"/>
                                    <w:sz w:val="32"/>
                                    <w:szCs w:val="48"/>
                                  </w:rPr>
                                </w:pPr>
                                <w:r w:rsidRPr="0079586D">
                                  <w:rPr>
                                    <w:rFonts w:ascii="Arial" w:hAnsi="Arial" w:cs="Arial"/>
                                    <w:color w:val="000000" w:themeColor="text1"/>
                                    <w:sz w:val="32"/>
                                    <w:szCs w:val="48"/>
                                  </w:rPr>
                                  <w:t>Grace Exley: P149776</w:t>
                                </w:r>
                              </w:p>
                              <w:p w14:paraId="079A7A6C" w14:textId="77777777" w:rsidR="0079586D" w:rsidRPr="0079586D" w:rsidRDefault="0079586D" w:rsidP="00013C7C">
                                <w:pPr>
                                  <w:spacing w:line="360" w:lineRule="auto"/>
                                  <w:jc w:val="center"/>
                                  <w:rPr>
                                    <w:rFonts w:ascii="Arial" w:hAnsi="Arial" w:cs="Arial"/>
                                    <w:color w:val="000000" w:themeColor="text1"/>
                                    <w:sz w:val="32"/>
                                    <w:szCs w:val="48"/>
                                  </w:rPr>
                                </w:pPr>
                                <w:r w:rsidRPr="0079586D">
                                  <w:rPr>
                                    <w:rFonts w:ascii="Arial" w:hAnsi="Arial" w:cs="Arial"/>
                                    <w:color w:val="000000" w:themeColor="text1"/>
                                    <w:sz w:val="32"/>
                                    <w:szCs w:val="48"/>
                                  </w:rPr>
                                  <w:t>University of Wales Trinity Saint David, Swansea</w:t>
                                </w:r>
                              </w:p>
                              <w:p w14:paraId="467753D8" w14:textId="77777777" w:rsidR="0079586D" w:rsidRPr="0079586D" w:rsidRDefault="0079586D" w:rsidP="00013C7C">
                                <w:pPr>
                                  <w:spacing w:line="360" w:lineRule="auto"/>
                                  <w:jc w:val="center"/>
                                  <w:rPr>
                                    <w:rFonts w:ascii="Arial" w:hAnsi="Arial" w:cs="Arial"/>
                                    <w:color w:val="000000" w:themeColor="text1"/>
                                    <w:sz w:val="32"/>
                                    <w:szCs w:val="48"/>
                                  </w:rPr>
                                </w:pPr>
                                <w:r w:rsidRPr="0079586D">
                                  <w:rPr>
                                    <w:rFonts w:ascii="Arial" w:hAnsi="Arial" w:cs="Arial"/>
                                    <w:color w:val="000000" w:themeColor="text1"/>
                                    <w:sz w:val="32"/>
                                    <w:szCs w:val="48"/>
                                  </w:rPr>
                                  <w:t>BA (Hons) Surface Pattern Design</w:t>
                                </w:r>
                              </w:p>
                              <w:p w14:paraId="099F2D72" w14:textId="55324512" w:rsidR="0079586D" w:rsidRPr="0079586D" w:rsidRDefault="0079586D" w:rsidP="00013C7C">
                                <w:pPr>
                                  <w:spacing w:line="360" w:lineRule="auto"/>
                                  <w:jc w:val="center"/>
                                  <w:rPr>
                                    <w:rFonts w:ascii="Arial" w:hAnsi="Arial" w:cs="Arial"/>
                                    <w:color w:val="000000" w:themeColor="text1"/>
                                    <w:sz w:val="32"/>
                                    <w:szCs w:val="48"/>
                                  </w:rPr>
                                </w:pPr>
                                <w:r w:rsidRPr="0079586D">
                                  <w:rPr>
                                    <w:rFonts w:ascii="Arial" w:hAnsi="Arial" w:cs="Arial"/>
                                    <w:color w:val="000000" w:themeColor="text1"/>
                                    <w:sz w:val="32"/>
                                    <w:szCs w:val="48"/>
                                  </w:rPr>
                                  <w:t>Supervisor: Ainsley Hillard</w:t>
                                </w:r>
                              </w:p>
                              <w:p w14:paraId="043A8CA5" w14:textId="77777777" w:rsidR="0079586D" w:rsidRPr="0079586D" w:rsidRDefault="0079586D" w:rsidP="00013C7C">
                                <w:pPr>
                                  <w:spacing w:line="360" w:lineRule="auto"/>
                                  <w:jc w:val="center"/>
                                  <w:rPr>
                                    <w:rFonts w:ascii="Arial" w:hAnsi="Arial" w:cs="Arial"/>
                                    <w:color w:val="000000" w:themeColor="text1"/>
                                    <w:sz w:val="32"/>
                                    <w:szCs w:val="48"/>
                                  </w:rPr>
                                </w:pPr>
                                <w:r w:rsidRPr="0079586D">
                                  <w:rPr>
                                    <w:rFonts w:ascii="Arial" w:hAnsi="Arial" w:cs="Arial"/>
                                    <w:color w:val="000000" w:themeColor="text1"/>
                                    <w:sz w:val="32"/>
                                    <w:szCs w:val="48"/>
                                  </w:rPr>
                                  <w:t>Module Number: M6X01791</w:t>
                                </w:r>
                              </w:p>
                              <w:p w14:paraId="2C42A180" w14:textId="5E6BD100" w:rsidR="0079586D" w:rsidRPr="0079586D" w:rsidRDefault="0079586D" w:rsidP="00013C7C">
                                <w:pPr>
                                  <w:spacing w:line="360" w:lineRule="auto"/>
                                  <w:jc w:val="center"/>
                                  <w:rPr>
                                    <w:sz w:val="21"/>
                                  </w:rPr>
                                </w:pPr>
                                <w:r w:rsidRPr="0079586D">
                                  <w:rPr>
                                    <w:rFonts w:ascii="Arial" w:hAnsi="Arial" w:cs="Arial"/>
                                    <w:color w:val="000000" w:themeColor="text1"/>
                                    <w:sz w:val="32"/>
                                    <w:szCs w:val="48"/>
                                  </w:rPr>
                                  <w:t>Word Count:</w:t>
                                </w:r>
                                <w:r w:rsidR="00ED7144">
                                  <w:rPr>
                                    <w:rFonts w:ascii="Arial" w:hAnsi="Arial" w:cs="Arial"/>
                                    <w:color w:val="000000" w:themeColor="text1"/>
                                    <w:sz w:val="32"/>
                                    <w:szCs w:val="48"/>
                                  </w:rPr>
                                  <w:t xml:space="preserve"> 5,949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45BD92A4" id="_x0000_t202" coordsize="21600,21600" o:spt="202" path="m,l,21600r21600,l21600,xe">
                    <v:stroke joinstyle="miter"/>
                    <v:path gradientshapeok="t" o:connecttype="rect"/>
                  </v:shapetype>
                  <v:shape id="Text Box 23" o:spid="_x0000_s1026" type="#_x0000_t202" style="position:absolute;margin-left:24.35pt;margin-top:192.4pt;width:468.55pt;height:229.4pt;z-index:2517012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" filled="f" stroked="f" strokeweight=".5pt">
                    <v:textbox>
                      <w:txbxContent>
                        <w:p w14:paraId="36994962" w14:textId="77777777" w:rsidR="0079586D" w:rsidRPr="0079586D" w:rsidRDefault="0079586D" w:rsidP="00013C7C">
                          <w:pPr>
                            <w:spacing w:line="360" w:lineRule="auto"/>
                            <w:jc w:val="center"/>
                            <w:rPr>
                              <w:rFonts w:ascii="Arial" w:hAnsi="Arial" w:cs="Arial"/>
                              <w:color w:val="000000" w:themeColor="text1"/>
                              <w:sz w:val="32"/>
                              <w:szCs w:val="48"/>
                            </w:rPr>
                          </w:pPr>
                          <w:r w:rsidRPr="0079586D">
                            <w:rPr>
                              <w:rFonts w:ascii="Arial" w:hAnsi="Arial" w:cs="Arial"/>
                              <w:color w:val="000000" w:themeColor="text1"/>
                              <w:sz w:val="32"/>
                              <w:szCs w:val="48"/>
                            </w:rPr>
                            <w:t>Grace Exley: P149776</w:t>
                          </w:r>
                        </w:p>
                        <w:p w14:paraId="079A7A6C" w14:textId="77777777" w:rsidR="0079586D" w:rsidRPr="0079586D" w:rsidRDefault="0079586D" w:rsidP="00013C7C">
                          <w:pPr>
                            <w:spacing w:line="360" w:lineRule="auto"/>
                            <w:jc w:val="center"/>
                            <w:rPr>
                              <w:rFonts w:ascii="Arial" w:hAnsi="Arial" w:cs="Arial"/>
                              <w:color w:val="000000" w:themeColor="text1"/>
                              <w:sz w:val="32"/>
                              <w:szCs w:val="48"/>
                            </w:rPr>
                          </w:pPr>
                          <w:r w:rsidRPr="0079586D">
                            <w:rPr>
                              <w:rFonts w:ascii="Arial" w:hAnsi="Arial" w:cs="Arial"/>
                              <w:color w:val="000000" w:themeColor="text1"/>
                              <w:sz w:val="32"/>
                              <w:szCs w:val="48"/>
                            </w:rPr>
                            <w:t>University of Wales Trinity Saint David, Swansea</w:t>
                          </w:r>
                        </w:p>
                        <w:p w14:paraId="467753D8" w14:textId="77777777" w:rsidR="0079586D" w:rsidRPr="0079586D" w:rsidRDefault="0079586D" w:rsidP="00013C7C">
                          <w:pPr>
                            <w:spacing w:line="360" w:lineRule="auto"/>
                            <w:jc w:val="center"/>
                            <w:rPr>
                              <w:rFonts w:ascii="Arial" w:hAnsi="Arial" w:cs="Arial"/>
                              <w:color w:val="000000" w:themeColor="text1"/>
                              <w:sz w:val="32"/>
                              <w:szCs w:val="48"/>
                            </w:rPr>
                          </w:pPr>
                          <w:r w:rsidRPr="0079586D">
                            <w:rPr>
                              <w:rFonts w:ascii="Arial" w:hAnsi="Arial" w:cs="Arial"/>
                              <w:color w:val="000000" w:themeColor="text1"/>
                              <w:sz w:val="32"/>
                              <w:szCs w:val="48"/>
                            </w:rPr>
                            <w:t>BA (Hons) Surface Pattern Design</w:t>
                          </w:r>
                        </w:p>
                        <w:p w14:paraId="099F2D72" w14:textId="55324512" w:rsidR="0079586D" w:rsidRPr="0079586D" w:rsidRDefault="0079586D" w:rsidP="00013C7C">
                          <w:pPr>
                            <w:spacing w:line="360" w:lineRule="auto"/>
                            <w:jc w:val="center"/>
                            <w:rPr>
                              <w:rFonts w:ascii="Arial" w:hAnsi="Arial" w:cs="Arial"/>
                              <w:color w:val="000000" w:themeColor="text1"/>
                              <w:sz w:val="32"/>
                              <w:szCs w:val="48"/>
                            </w:rPr>
                          </w:pPr>
                          <w:r w:rsidRPr="0079586D">
                            <w:rPr>
                              <w:rFonts w:ascii="Arial" w:hAnsi="Arial" w:cs="Arial"/>
                              <w:color w:val="000000" w:themeColor="text1"/>
                              <w:sz w:val="32"/>
                              <w:szCs w:val="48"/>
                            </w:rPr>
                            <w:t>Supervisor: Ainsley Hillard</w:t>
                          </w:r>
                        </w:p>
                        <w:p w14:paraId="043A8CA5" w14:textId="77777777" w:rsidR="0079586D" w:rsidRPr="0079586D" w:rsidRDefault="0079586D" w:rsidP="00013C7C">
                          <w:pPr>
                            <w:spacing w:line="360" w:lineRule="auto"/>
                            <w:jc w:val="center"/>
                            <w:rPr>
                              <w:rFonts w:ascii="Arial" w:hAnsi="Arial" w:cs="Arial"/>
                              <w:color w:val="000000" w:themeColor="text1"/>
                              <w:sz w:val="32"/>
                              <w:szCs w:val="48"/>
                            </w:rPr>
                          </w:pPr>
                          <w:r w:rsidRPr="0079586D">
                            <w:rPr>
                              <w:rFonts w:ascii="Arial" w:hAnsi="Arial" w:cs="Arial"/>
                              <w:color w:val="000000" w:themeColor="text1"/>
                              <w:sz w:val="32"/>
                              <w:szCs w:val="48"/>
                            </w:rPr>
                            <w:t>Module Number: M6X01791</w:t>
                          </w:r>
                        </w:p>
                        <w:p w14:paraId="2C42A180" w14:textId="5E6BD100" w:rsidR="0079586D" w:rsidRPr="0079586D" w:rsidRDefault="0079586D" w:rsidP="00013C7C">
                          <w:pPr>
                            <w:spacing w:line="360" w:lineRule="auto"/>
                            <w:jc w:val="center"/>
                            <w:rPr>
                              <w:sz w:val="21"/>
                            </w:rPr>
                          </w:pPr>
                          <w:r w:rsidRPr="0079586D">
                            <w:rPr>
                              <w:rFonts w:ascii="Arial" w:hAnsi="Arial" w:cs="Arial"/>
                              <w:color w:val="000000" w:themeColor="text1"/>
                              <w:sz w:val="32"/>
                              <w:szCs w:val="48"/>
                            </w:rPr>
                            <w:t>Word Count:</w:t>
                          </w:r>
                          <w:r w:rsidR="00ED7144">
                            <w:rPr>
                              <w:rFonts w:ascii="Arial" w:hAnsi="Arial" w:cs="Arial"/>
                              <w:color w:val="000000" w:themeColor="text1"/>
                              <w:sz w:val="32"/>
                              <w:szCs w:val="48"/>
                            </w:rPr>
                            <w:t xml:space="preserve"> 5,949</w:t>
                          </w:r>
                        </w:p>
                      </w:txbxContent>
                    </v:textbox>
                  </v:shape>
                </w:pict>
              </mc:Fallback>
            </mc:AlternateContent>
          </w:r>
          <w:r>
            <w:rPr>
              <w:noProof/>
            </w:rPr>
            <mc:AlternateContent>
              <mc:Choice Requires="wps">
                <w:drawing>
                  <wp:anchor distT="0" distB="0" distL="114300" distR="114300" simplePos="0" relativeHeight="251699200" behindDoc="0" locked="0" layoutInCell="1" allowOverlap="1" wp14:anchorId="00E5F6DE" wp14:editId="77ED5F40">
                    <wp:simplePos x="0" y="0"/>
                    <wp:positionH relativeFrom="margin">
                      <wp:posOffset>-939800</wp:posOffset>
                    </wp:positionH>
                    <wp:positionV relativeFrom="page">
                      <wp:posOffset>2573655</wp:posOffset>
                    </wp:positionV>
                    <wp:extent cx="8060690" cy="2724785"/>
                    <wp:effectExtent l="0" t="0" r="3810" b="0"/>
                    <wp:wrapNone/>
                    <wp:docPr id="38" name="Text Box 38" title="Title and subtitle"/>
                    <wp:cNvGraphicFramePr/>
                    <a:graphic xmlns:a="http://schemas.openxmlformats.org/drawingml/2006/main">
                      <a:graphicData uri="http://schemas.microsoft.com/office/word/2010/wordprocessingShape">
                        <wps:wsp>
                          <wps:cNvSpPr txBox="1"/>
                          <wps:spPr>
                            <a:xfrm>
                              <a:off x="0" y="0"/>
                              <a:ext cx="8060690" cy="2724785"/>
                            </a:xfrm>
                            <a:prstGeom prst="rect">
                              <a:avLst/>
                            </a:prstGeom>
                            <a:noFill/>
                            <a:ln w="6350">
                              <a:noFill/>
                            </a:ln>
                          </wps:spPr>
                          <wps:txbx>
                            <w:txbxContent>
                              <w:sdt>
                                <w:sdtPr>
                                  <w:rPr>
                                    <w:rFonts w:ascii="Arial" w:hAnsi="Arial" w:cs="Arial"/>
                                    <w:i/>
                                    <w:color w:val="000000" w:themeColor="text1"/>
                                    <w:sz w:val="44"/>
                                    <w:szCs w:val="48"/>
                                  </w:rPr>
                                  <w:alias w:val="Title"/>
                                  <w:tag w:val=""/>
                                  <w:id w:val="-584302986"/>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7328FAF1" w14:textId="478200CD" w:rsidR="0079586D" w:rsidRPr="0079586D" w:rsidRDefault="00BB712A" w:rsidP="0079586D">
                                    <w:pPr>
                                      <w:pStyle w:val="NoSpacing"/>
                                      <w:spacing w:after="900"/>
                                      <w:rPr>
                                        <w:rFonts w:asciiTheme="majorHAnsi" w:hAnsiTheme="majorHAnsi"/>
                                        <w:i/>
                                        <w:caps/>
                                        <w:color w:val="262626" w:themeColor="text1" w:themeTint="D9"/>
                                        <w:sz w:val="44"/>
                                        <w:szCs w:val="48"/>
                                      </w:rPr>
                                    </w:pPr>
                                    <w:r>
                                      <w:rPr>
                                        <w:rFonts w:ascii="Arial" w:hAnsi="Arial" w:cs="Arial"/>
                                        <w:i/>
                                        <w:color w:val="000000" w:themeColor="text1"/>
                                        <w:sz w:val="44"/>
                                        <w:szCs w:val="48"/>
                                      </w:rPr>
                                      <w:t>The Female Nude: Historical Representation and Contemporary Challenges of Idealised Beauty.</w:t>
                                    </w:r>
                                  </w:p>
                                </w:sdtContent>
                              </w:sdt>
                              <w:sdt>
                                <w:sdtPr>
                                  <w:rPr>
                                    <w:color w:val="262626" w:themeColor="text1" w:themeTint="D9"/>
                                    <w:sz w:val="36"/>
                                    <w:szCs w:val="36"/>
                                  </w:rPr>
                                  <w:alias w:val="Subtitle"/>
                                  <w:tag w:val=""/>
                                  <w:id w:val="2138529561"/>
                                  <w:showingPlcHdr/>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062FE27F" w14:textId="35ECBF49" w:rsidR="0079586D" w:rsidRDefault="0079586D">
                                    <w:pPr>
                                      <w:pStyle w:val="NoSpacing"/>
                                      <w:rPr>
                                        <w:i/>
                                        <w:color w:val="262626" w:themeColor="text1" w:themeTint="D9"/>
                                        <w:sz w:val="36"/>
                                        <w:szCs w:val="36"/>
                                      </w:rPr>
                                    </w:pPr>
                                    <w:r>
                                      <w:rPr>
                                        <w:color w:val="262626" w:themeColor="text1" w:themeTint="D9"/>
                                        <w:sz w:val="36"/>
                                        <w:szCs w:val="36"/>
                                      </w:rPr>
                                      <w:t xml:space="preserve">     </w:t>
                                    </w:r>
                                  </w:p>
                                </w:sdtContent>
                              </w:sdt>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00E5F6DE" id="_x0000_t202" coordsize="21600,21600" o:spt="202" path="m,l,21600r21600,l21600,xe">
                    <v:stroke joinstyle="miter"/>
                    <v:path gradientshapeok="t" o:connecttype="rect"/>
                  </v:shapetype>
                  <v:shape id="Text Box 38" o:spid="_x0000_s1027" type="#_x0000_t202" alt="Title: Title and subtitle" style="position:absolute;margin-left:-74pt;margin-top:202.65pt;width:634.7pt;height:214.55pt;z-index:25169920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" filled="f" stroked="f" strokeweight=".5pt">
                    <v:textbox style="mso-fit-shape-to-text:t" inset="93.6pt,,0">
                      <w:txbxContent>
                        <w:sdt>
                          <w:sdtPr>
                            <w:rPr>
                              <w:rFonts w:ascii="Arial" w:hAnsi="Arial" w:cs="Arial"/>
                              <w:i/>
                              <w:color w:val="000000" w:themeColor="text1"/>
                              <w:sz w:val="44"/>
                              <w:szCs w:val="48"/>
                            </w:rPr>
                            <w:alias w:val="Title"/>
                            <w:tag w:val=""/>
                            <w:id w:val="-584302986"/>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7328FAF1" w14:textId="478200CD" w:rsidR="0079586D" w:rsidRPr="0079586D" w:rsidRDefault="00BB712A" w:rsidP="0079586D">
                              <w:pPr>
                                <w:pStyle w:val="NoSpacing"/>
                                <w:spacing w:after="900"/>
                                <w:rPr>
                                  <w:rFonts w:asciiTheme="majorHAnsi" w:hAnsiTheme="majorHAnsi"/>
                                  <w:i/>
                                  <w:caps/>
                                  <w:color w:val="262626" w:themeColor="text1" w:themeTint="D9"/>
                                  <w:sz w:val="44"/>
                                  <w:szCs w:val="48"/>
                                </w:rPr>
                              </w:pPr>
                              <w:r>
                                <w:rPr>
                                  <w:rFonts w:ascii="Arial" w:hAnsi="Arial" w:cs="Arial"/>
                                  <w:i/>
                                  <w:color w:val="000000" w:themeColor="text1"/>
                                  <w:sz w:val="44"/>
                                  <w:szCs w:val="48"/>
                                </w:rPr>
                                <w:t xml:space="preserve">The Female Nude: Historical Representation and Contemporary Challenges of </w:t>
                              </w:r>
                              <w:proofErr w:type="spellStart"/>
                              <w:r>
                                <w:rPr>
                                  <w:rFonts w:ascii="Arial" w:hAnsi="Arial" w:cs="Arial"/>
                                  <w:i/>
                                  <w:color w:val="000000" w:themeColor="text1"/>
                                  <w:sz w:val="44"/>
                                  <w:szCs w:val="48"/>
                                </w:rPr>
                                <w:t>Idealised</w:t>
                              </w:r>
                              <w:proofErr w:type="spellEnd"/>
                              <w:r>
                                <w:rPr>
                                  <w:rFonts w:ascii="Arial" w:hAnsi="Arial" w:cs="Arial"/>
                                  <w:i/>
                                  <w:color w:val="000000" w:themeColor="text1"/>
                                  <w:sz w:val="44"/>
                                  <w:szCs w:val="48"/>
                                </w:rPr>
                                <w:t xml:space="preserve"> Beauty.</w:t>
                              </w:r>
                            </w:p>
                          </w:sdtContent>
                        </w:sdt>
                        <w:sdt>
                          <w:sdtPr>
                            <w:rPr>
                              <w:color w:val="262626" w:themeColor="text1" w:themeTint="D9"/>
                              <w:sz w:val="36"/>
                              <w:szCs w:val="36"/>
                            </w:rPr>
                            <w:alias w:val="Subtitle"/>
                            <w:tag w:val=""/>
                            <w:id w:val="2138529561"/>
                            <w:showingPlcHdr/>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062FE27F" w14:textId="35ECBF49" w:rsidR="0079586D" w:rsidRDefault="0079586D">
                              <w:pPr>
                                <w:pStyle w:val="NoSpacing"/>
                                <w:rPr>
                                  <w:i/>
                                  <w:color w:val="262626" w:themeColor="text1" w:themeTint="D9"/>
                                  <w:sz w:val="36"/>
                                  <w:szCs w:val="36"/>
                                </w:rPr>
                              </w:pPr>
                              <w:r>
                                <w:rPr>
                                  <w:color w:val="262626" w:themeColor="text1" w:themeTint="D9"/>
                                  <w:sz w:val="36"/>
                                  <w:szCs w:val="36"/>
                                </w:rPr>
                                <w:t xml:space="preserve">     </w:t>
                              </w:r>
                            </w:p>
                          </w:sdtContent>
                        </w:sdt>
                      </w:txbxContent>
                    </v:textbox>
                    <w10:wrap anchorx="margin" anchory="page"/>
                  </v:shape>
                </w:pict>
              </mc:Fallback>
            </mc:AlternateContent>
          </w:r>
          <w:r>
            <w:rPr>
              <w:rFonts w:ascii="Arial" w:hAnsi="Arial" w:cs="Arial"/>
              <w:lang w:val="en"/>
            </w:rPr>
            <w:br w:type="page"/>
          </w:r>
        </w:p>
      </w:sdtContent>
    </w:sdt>
    <w:p w14:paraId="245C4F8C" w14:textId="2DF8D5C7" w:rsidR="006B5019" w:rsidRPr="009204BD" w:rsidRDefault="006B5019" w:rsidP="006B5019">
      <w:pPr>
        <w:spacing w:beforeLines="80" w:before="192" w:after="100" w:afterAutospacing="1" w:line="360" w:lineRule="auto"/>
        <w:jc w:val="center"/>
        <w:rPr>
          <w:rFonts w:ascii="Arial" w:hAnsi="Arial" w:cs="Arial"/>
          <w:color w:val="000000" w:themeColor="text1"/>
        </w:rPr>
      </w:pPr>
      <w:r w:rsidRPr="009204BD">
        <w:rPr>
          <w:rFonts w:ascii="Arial" w:hAnsi="Arial" w:cs="Arial"/>
          <w:color w:val="000000" w:themeColor="text1"/>
        </w:rPr>
        <w:lastRenderedPageBreak/>
        <w:t>CONTENTS:</w:t>
      </w:r>
    </w:p>
    <w:p w14:paraId="1745099D" w14:textId="0E354DDD" w:rsidR="006B5019" w:rsidRPr="006B5019" w:rsidRDefault="006B5019" w:rsidP="006B5019">
      <w:pPr>
        <w:spacing w:beforeLines="80" w:before="192" w:after="100" w:afterAutospacing="1" w:line="360" w:lineRule="auto"/>
        <w:ind w:left="720"/>
        <w:jc w:val="center"/>
        <w:rPr>
          <w:rFonts w:ascii="Arial" w:hAnsi="Arial" w:cs="Arial"/>
          <w:color w:val="000000" w:themeColor="text1"/>
        </w:rPr>
      </w:pPr>
      <w:r>
        <w:rPr>
          <w:noProof/>
        </w:rPr>
        <mc:AlternateContent>
          <mc:Choice Requires="wps">
            <w:drawing>
              <wp:anchor distT="0" distB="0" distL="114300" distR="114300" simplePos="0" relativeHeight="251684864" behindDoc="0" locked="0" layoutInCell="1" allowOverlap="1" wp14:anchorId="40726D27" wp14:editId="123267B5">
                <wp:simplePos x="0" y="0"/>
                <wp:positionH relativeFrom="column">
                  <wp:posOffset>452120</wp:posOffset>
                </wp:positionH>
                <wp:positionV relativeFrom="paragraph">
                  <wp:posOffset>36195</wp:posOffset>
                </wp:positionV>
                <wp:extent cx="1828800" cy="1828800"/>
                <wp:effectExtent l="0" t="0" r="0" b="0"/>
                <wp:wrapSquare wrapText="bothSides"/>
                <wp:docPr id="17" name="Text Box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14:paraId="315227FB" w14:textId="1E884952" w:rsidR="00EC1B47" w:rsidRPr="006B5019" w:rsidRDefault="00EC1B47" w:rsidP="00913BB5">
                            <w:pPr>
                              <w:spacing w:beforeLines="80" w:before="192" w:after="120" w:line="360" w:lineRule="auto"/>
                              <w:ind w:left="720" w:hanging="720"/>
                              <w:rPr>
                                <w:rFonts w:ascii="Arial" w:hAnsi="Arial" w:cs="Arial"/>
                                <w:color w:val="000000" w:themeColor="text1"/>
                              </w:rPr>
                            </w:pPr>
                            <w:r>
                              <w:rPr>
                                <w:rFonts w:ascii="Arial" w:hAnsi="Arial" w:cs="Arial"/>
                                <w:color w:val="000000" w:themeColor="text1"/>
                              </w:rPr>
                              <w:t>I</w:t>
                            </w:r>
                            <w:r w:rsidRPr="006B5019">
                              <w:rPr>
                                <w:rFonts w:ascii="Arial" w:hAnsi="Arial" w:cs="Arial"/>
                                <w:color w:val="000000" w:themeColor="text1"/>
                              </w:rPr>
                              <w:t>ntroduction</w:t>
                            </w:r>
                            <w:r>
                              <w:rPr>
                                <w:rFonts w:ascii="Arial" w:hAnsi="Arial" w:cs="Arial"/>
                                <w:color w:val="000000" w:themeColor="text1"/>
                              </w:rPr>
                              <w:t>……………………………………………………</w:t>
                            </w:r>
                            <w:r w:rsidR="00913BB5">
                              <w:rPr>
                                <w:rFonts w:ascii="Arial" w:hAnsi="Arial" w:cs="Arial"/>
                                <w:color w:val="000000" w:themeColor="text1"/>
                              </w:rPr>
                              <w:t xml:space="preserve">…… </w:t>
                            </w:r>
                            <w:r w:rsidRPr="006B5019">
                              <w:rPr>
                                <w:rFonts w:ascii="Arial" w:hAnsi="Arial" w:cs="Arial"/>
                                <w:color w:val="000000" w:themeColor="text1"/>
                              </w:rPr>
                              <w:t xml:space="preserve">Page </w:t>
                            </w:r>
                            <w:r w:rsidR="009204BD">
                              <w:rPr>
                                <w:rFonts w:ascii="Arial" w:hAnsi="Arial" w:cs="Arial"/>
                                <w:color w:val="000000" w:themeColor="text1"/>
                              </w:rPr>
                              <w:t>2</w:t>
                            </w:r>
                          </w:p>
                          <w:p w14:paraId="37D48AF2" w14:textId="39795B87" w:rsidR="00EC1B47" w:rsidRPr="006B5019" w:rsidRDefault="00EC1B47" w:rsidP="006B5019">
                            <w:pPr>
                              <w:spacing w:beforeLines="80" w:before="192" w:after="100" w:afterAutospacing="1" w:line="360" w:lineRule="auto"/>
                              <w:rPr>
                                <w:rFonts w:ascii="Arial" w:hAnsi="Arial" w:cs="Arial"/>
                                <w:color w:val="000000" w:themeColor="text1"/>
                              </w:rPr>
                            </w:pPr>
                            <w:r w:rsidRPr="006B5019">
                              <w:rPr>
                                <w:rFonts w:ascii="Arial" w:hAnsi="Arial" w:cs="Arial"/>
                                <w:color w:val="000000" w:themeColor="text1"/>
                              </w:rPr>
                              <w:t>Chapter One</w:t>
                            </w:r>
                            <w:r>
                              <w:rPr>
                                <w:rFonts w:ascii="Arial" w:hAnsi="Arial" w:cs="Arial"/>
                                <w:color w:val="000000" w:themeColor="text1"/>
                              </w:rPr>
                              <w:t>……………………………………………………….</w:t>
                            </w:r>
                            <w:r w:rsidR="00913BB5">
                              <w:rPr>
                                <w:rFonts w:ascii="Arial" w:hAnsi="Arial" w:cs="Arial"/>
                                <w:color w:val="000000" w:themeColor="text1"/>
                              </w:rPr>
                              <w:t xml:space="preserve">. </w:t>
                            </w:r>
                            <w:r w:rsidRPr="006B5019">
                              <w:rPr>
                                <w:rFonts w:ascii="Arial" w:hAnsi="Arial" w:cs="Arial"/>
                                <w:color w:val="000000" w:themeColor="text1"/>
                              </w:rPr>
                              <w:t>Page</w:t>
                            </w:r>
                            <w:r w:rsidR="00913BB5">
                              <w:rPr>
                                <w:rFonts w:ascii="Arial" w:hAnsi="Arial" w:cs="Arial"/>
                                <w:color w:val="000000" w:themeColor="text1"/>
                              </w:rPr>
                              <w:t xml:space="preserve"> </w:t>
                            </w:r>
                            <w:r w:rsidR="009204BD">
                              <w:rPr>
                                <w:rFonts w:ascii="Arial" w:hAnsi="Arial" w:cs="Arial"/>
                                <w:color w:val="000000" w:themeColor="text1"/>
                              </w:rPr>
                              <w:t>4</w:t>
                            </w:r>
                            <w:r w:rsidRPr="006B5019">
                              <w:rPr>
                                <w:rFonts w:ascii="Arial" w:hAnsi="Arial" w:cs="Arial"/>
                                <w:color w:val="000000" w:themeColor="text1"/>
                              </w:rPr>
                              <w:t xml:space="preserve"> </w:t>
                            </w:r>
                          </w:p>
                          <w:p w14:paraId="6FE339AE" w14:textId="609361C1" w:rsidR="00EC1B47" w:rsidRPr="006B5019" w:rsidRDefault="00EC1B47" w:rsidP="006B5019">
                            <w:pPr>
                              <w:spacing w:beforeLines="80" w:before="192" w:after="100" w:afterAutospacing="1" w:line="360" w:lineRule="auto"/>
                              <w:rPr>
                                <w:rFonts w:ascii="Arial" w:hAnsi="Arial" w:cs="Arial"/>
                                <w:color w:val="000000" w:themeColor="text1"/>
                              </w:rPr>
                            </w:pPr>
                            <w:r w:rsidRPr="006B5019">
                              <w:rPr>
                                <w:rFonts w:ascii="Arial" w:hAnsi="Arial" w:cs="Arial"/>
                                <w:color w:val="000000" w:themeColor="text1"/>
                              </w:rPr>
                              <w:t>Chapter Two</w:t>
                            </w:r>
                            <w:r>
                              <w:rPr>
                                <w:rFonts w:ascii="Arial" w:hAnsi="Arial" w:cs="Arial"/>
                                <w:color w:val="000000" w:themeColor="text1"/>
                              </w:rPr>
                              <w:t>……………………………………………………….</w:t>
                            </w:r>
                            <w:r w:rsidR="00913BB5">
                              <w:rPr>
                                <w:rFonts w:ascii="Arial" w:hAnsi="Arial" w:cs="Arial"/>
                                <w:color w:val="000000" w:themeColor="text1"/>
                              </w:rPr>
                              <w:t xml:space="preserve">. </w:t>
                            </w:r>
                            <w:r w:rsidRPr="006B5019">
                              <w:rPr>
                                <w:rFonts w:ascii="Arial" w:hAnsi="Arial" w:cs="Arial"/>
                                <w:color w:val="000000" w:themeColor="text1"/>
                              </w:rPr>
                              <w:t xml:space="preserve">Page </w:t>
                            </w:r>
                            <w:r w:rsidR="006907CB">
                              <w:rPr>
                                <w:rFonts w:ascii="Arial" w:hAnsi="Arial" w:cs="Arial"/>
                                <w:color w:val="000000" w:themeColor="text1"/>
                              </w:rPr>
                              <w:t>12</w:t>
                            </w:r>
                          </w:p>
                          <w:p w14:paraId="7B28CB42" w14:textId="14D512BD" w:rsidR="00EC1B47" w:rsidRPr="006B5019" w:rsidRDefault="00EC1B47" w:rsidP="006B5019">
                            <w:pPr>
                              <w:spacing w:beforeLines="80" w:before="192" w:after="100" w:afterAutospacing="1" w:line="360" w:lineRule="auto"/>
                              <w:rPr>
                                <w:rFonts w:ascii="Arial" w:hAnsi="Arial" w:cs="Arial"/>
                                <w:color w:val="000000" w:themeColor="text1"/>
                              </w:rPr>
                            </w:pPr>
                            <w:r w:rsidRPr="006B5019">
                              <w:rPr>
                                <w:rFonts w:ascii="Arial" w:hAnsi="Arial" w:cs="Arial"/>
                                <w:color w:val="000000" w:themeColor="text1"/>
                              </w:rPr>
                              <w:t>Conclusion</w:t>
                            </w:r>
                            <w:r>
                              <w:rPr>
                                <w:rFonts w:ascii="Arial" w:hAnsi="Arial" w:cs="Arial"/>
                                <w:color w:val="000000" w:themeColor="text1"/>
                              </w:rPr>
                              <w:t>…………………………………………………………</w:t>
                            </w:r>
                            <w:r w:rsidR="00913BB5">
                              <w:rPr>
                                <w:rFonts w:ascii="Arial" w:hAnsi="Arial" w:cs="Arial"/>
                                <w:color w:val="000000" w:themeColor="text1"/>
                              </w:rPr>
                              <w:t xml:space="preserve">. </w:t>
                            </w:r>
                            <w:r w:rsidRPr="006B5019">
                              <w:rPr>
                                <w:rFonts w:ascii="Arial" w:hAnsi="Arial" w:cs="Arial"/>
                                <w:color w:val="000000" w:themeColor="text1"/>
                              </w:rPr>
                              <w:t>Page</w:t>
                            </w:r>
                            <w:r w:rsidR="006907CB">
                              <w:rPr>
                                <w:rFonts w:ascii="Arial" w:hAnsi="Arial" w:cs="Arial"/>
                                <w:color w:val="000000" w:themeColor="text1"/>
                              </w:rPr>
                              <w:t xml:space="preserve"> 23</w:t>
                            </w:r>
                          </w:p>
                          <w:p w14:paraId="670A9757" w14:textId="279D7E73" w:rsidR="00EC1B47" w:rsidRPr="006B5019" w:rsidRDefault="00EC1B47" w:rsidP="006B5019">
                            <w:pPr>
                              <w:spacing w:beforeLines="80" w:before="192" w:after="100" w:afterAutospacing="1" w:line="360" w:lineRule="auto"/>
                              <w:rPr>
                                <w:rFonts w:ascii="Arial" w:hAnsi="Arial" w:cs="Arial"/>
                                <w:color w:val="000000" w:themeColor="text1"/>
                              </w:rPr>
                            </w:pPr>
                            <w:r w:rsidRPr="006B5019">
                              <w:rPr>
                                <w:rFonts w:ascii="Arial" w:hAnsi="Arial" w:cs="Arial"/>
                                <w:color w:val="000000" w:themeColor="text1"/>
                              </w:rPr>
                              <w:t>Bibliography</w:t>
                            </w:r>
                            <w:r>
                              <w:rPr>
                                <w:rFonts w:ascii="Arial" w:hAnsi="Arial" w:cs="Arial"/>
                                <w:color w:val="000000" w:themeColor="text1"/>
                              </w:rPr>
                              <w:t>……………………………………………………….</w:t>
                            </w:r>
                            <w:r w:rsidR="00913BB5">
                              <w:rPr>
                                <w:rFonts w:ascii="Arial" w:hAnsi="Arial" w:cs="Arial"/>
                                <w:color w:val="000000" w:themeColor="text1"/>
                              </w:rPr>
                              <w:t xml:space="preserve">.. </w:t>
                            </w:r>
                            <w:r w:rsidRPr="006B5019">
                              <w:rPr>
                                <w:rFonts w:ascii="Arial" w:hAnsi="Arial" w:cs="Arial"/>
                                <w:color w:val="000000" w:themeColor="text1"/>
                              </w:rPr>
                              <w:t xml:space="preserve">Page </w:t>
                            </w:r>
                            <w:r w:rsidR="006907CB">
                              <w:rPr>
                                <w:rFonts w:ascii="Arial" w:hAnsi="Arial" w:cs="Arial"/>
                                <w:color w:val="000000" w:themeColor="text1"/>
                              </w:rPr>
                              <w:t>25</w:t>
                            </w:r>
                          </w:p>
                          <w:p w14:paraId="1C5CC1E5" w14:textId="4B491753" w:rsidR="00EC1B47" w:rsidRPr="00122E70" w:rsidRDefault="00EC1B47" w:rsidP="006F3209">
                            <w:pPr>
                              <w:spacing w:beforeLines="80" w:before="192" w:after="100" w:afterAutospacing="1" w:line="360" w:lineRule="auto"/>
                              <w:rPr>
                                <w:rFonts w:ascii="Arial" w:hAnsi="Arial" w:cs="Arial"/>
                                <w:color w:val="000000" w:themeColor="text1"/>
                              </w:rPr>
                            </w:pPr>
                            <w:r w:rsidRPr="006B5019">
                              <w:rPr>
                                <w:rFonts w:ascii="Arial" w:hAnsi="Arial" w:cs="Arial"/>
                                <w:color w:val="000000" w:themeColor="text1"/>
                              </w:rPr>
                              <w:t>List of Illustrations</w:t>
                            </w:r>
                            <w:r>
                              <w:rPr>
                                <w:rFonts w:ascii="Arial" w:hAnsi="Arial" w:cs="Arial"/>
                                <w:color w:val="000000" w:themeColor="text1"/>
                              </w:rPr>
                              <w:t>…………………………………………………</w:t>
                            </w:r>
                            <w:r w:rsidR="00913BB5">
                              <w:rPr>
                                <w:rFonts w:ascii="Arial" w:hAnsi="Arial" w:cs="Arial"/>
                                <w:color w:val="000000" w:themeColor="text1"/>
                              </w:rPr>
                              <w:t xml:space="preserve">. </w:t>
                            </w:r>
                            <w:r w:rsidRPr="006B5019">
                              <w:rPr>
                                <w:rFonts w:ascii="Arial" w:hAnsi="Arial" w:cs="Arial"/>
                                <w:color w:val="000000" w:themeColor="text1"/>
                              </w:rPr>
                              <w:t xml:space="preserve">Page </w:t>
                            </w:r>
                            <w:r w:rsidR="006907CB">
                              <w:rPr>
                                <w:rFonts w:ascii="Arial" w:hAnsi="Arial" w:cs="Arial"/>
                                <w:color w:val="000000" w:themeColor="text1"/>
                              </w:rPr>
                              <w:t>27</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40726D27" id="Text Box 17" o:spid="_x0000_s1028" type="#_x0000_t202" style="position:absolute;left:0;text-align:left;margin-left:35.6pt;margin-top:2.85pt;width:2in;height:2in;z-index:2516848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" filled="f" stroked="f" strokeweight=".5pt">
                <v:textbox style="mso-fit-shape-to-text:t">
                  <w:txbxContent>
                    <w:p w14:paraId="315227FB" w14:textId="1E884952" w:rsidR="00EC1B47" w:rsidRPr="006B5019" w:rsidRDefault="00EC1B47" w:rsidP="00913BB5">
                      <w:pPr>
                        <w:spacing w:beforeLines="80" w:before="192" w:after="120" w:line="360" w:lineRule="auto"/>
                        <w:ind w:left="720" w:hanging="720"/>
                        <w:rPr>
                          <w:rFonts w:ascii="Arial" w:hAnsi="Arial" w:cs="Arial"/>
                          <w:color w:val="000000" w:themeColor="text1"/>
                        </w:rPr>
                      </w:pPr>
                      <w:r>
                        <w:rPr>
                          <w:rFonts w:ascii="Arial" w:hAnsi="Arial" w:cs="Arial"/>
                          <w:color w:val="000000" w:themeColor="text1"/>
                        </w:rPr>
                        <w:t>I</w:t>
                      </w:r>
                      <w:r w:rsidRPr="006B5019">
                        <w:rPr>
                          <w:rFonts w:ascii="Arial" w:hAnsi="Arial" w:cs="Arial"/>
                          <w:color w:val="000000" w:themeColor="text1"/>
                        </w:rPr>
                        <w:t>ntroduction</w:t>
                      </w:r>
                      <w:r>
                        <w:rPr>
                          <w:rFonts w:ascii="Arial" w:hAnsi="Arial" w:cs="Arial"/>
                          <w:color w:val="000000" w:themeColor="text1"/>
                        </w:rPr>
                        <w:t>……………………………………………………</w:t>
                      </w:r>
                      <w:r w:rsidR="00913BB5">
                        <w:rPr>
                          <w:rFonts w:ascii="Arial" w:hAnsi="Arial" w:cs="Arial"/>
                          <w:color w:val="000000" w:themeColor="text1"/>
                        </w:rPr>
                        <w:t xml:space="preserve">…… </w:t>
                      </w:r>
                      <w:r w:rsidRPr="006B5019">
                        <w:rPr>
                          <w:rFonts w:ascii="Arial" w:hAnsi="Arial" w:cs="Arial"/>
                          <w:color w:val="000000" w:themeColor="text1"/>
                        </w:rPr>
                        <w:t xml:space="preserve">Page </w:t>
                      </w:r>
                      <w:r w:rsidR="009204BD">
                        <w:rPr>
                          <w:rFonts w:ascii="Arial" w:hAnsi="Arial" w:cs="Arial"/>
                          <w:color w:val="000000" w:themeColor="text1"/>
                        </w:rPr>
                        <w:t>2</w:t>
                      </w:r>
                    </w:p>
                    <w:p w14:paraId="37D48AF2" w14:textId="39795B87" w:rsidR="00EC1B47" w:rsidRPr="006B5019" w:rsidRDefault="00EC1B47" w:rsidP="006B5019">
                      <w:pPr>
                        <w:spacing w:beforeLines="80" w:before="192" w:after="100" w:afterAutospacing="1" w:line="360" w:lineRule="auto"/>
                        <w:rPr>
                          <w:rFonts w:ascii="Arial" w:hAnsi="Arial" w:cs="Arial"/>
                          <w:color w:val="000000" w:themeColor="text1"/>
                        </w:rPr>
                      </w:pPr>
                      <w:r w:rsidRPr="006B5019">
                        <w:rPr>
                          <w:rFonts w:ascii="Arial" w:hAnsi="Arial" w:cs="Arial"/>
                          <w:color w:val="000000" w:themeColor="text1"/>
                        </w:rPr>
                        <w:t>Chapter One</w:t>
                      </w:r>
                      <w:r>
                        <w:rPr>
                          <w:rFonts w:ascii="Arial" w:hAnsi="Arial" w:cs="Arial"/>
                          <w:color w:val="000000" w:themeColor="text1"/>
                        </w:rPr>
                        <w:t>……………………………………………………….</w:t>
                      </w:r>
                      <w:r w:rsidR="00913BB5">
                        <w:rPr>
                          <w:rFonts w:ascii="Arial" w:hAnsi="Arial" w:cs="Arial"/>
                          <w:color w:val="000000" w:themeColor="text1"/>
                        </w:rPr>
                        <w:t xml:space="preserve">. </w:t>
                      </w:r>
                      <w:r w:rsidRPr="006B5019">
                        <w:rPr>
                          <w:rFonts w:ascii="Arial" w:hAnsi="Arial" w:cs="Arial"/>
                          <w:color w:val="000000" w:themeColor="text1"/>
                        </w:rPr>
                        <w:t>Page</w:t>
                      </w:r>
                      <w:r w:rsidR="00913BB5">
                        <w:rPr>
                          <w:rFonts w:ascii="Arial" w:hAnsi="Arial" w:cs="Arial"/>
                          <w:color w:val="000000" w:themeColor="text1"/>
                        </w:rPr>
                        <w:t xml:space="preserve"> </w:t>
                      </w:r>
                      <w:r w:rsidR="009204BD">
                        <w:rPr>
                          <w:rFonts w:ascii="Arial" w:hAnsi="Arial" w:cs="Arial"/>
                          <w:color w:val="000000" w:themeColor="text1"/>
                        </w:rPr>
                        <w:t>4</w:t>
                      </w:r>
                      <w:r w:rsidRPr="006B5019">
                        <w:rPr>
                          <w:rFonts w:ascii="Arial" w:hAnsi="Arial" w:cs="Arial"/>
                          <w:color w:val="000000" w:themeColor="text1"/>
                        </w:rPr>
                        <w:t xml:space="preserve"> </w:t>
                      </w:r>
                    </w:p>
                    <w:p w14:paraId="6FE339AE" w14:textId="609361C1" w:rsidR="00EC1B47" w:rsidRPr="006B5019" w:rsidRDefault="00EC1B47" w:rsidP="006B5019">
                      <w:pPr>
                        <w:spacing w:beforeLines="80" w:before="192" w:after="100" w:afterAutospacing="1" w:line="360" w:lineRule="auto"/>
                        <w:rPr>
                          <w:rFonts w:ascii="Arial" w:hAnsi="Arial" w:cs="Arial"/>
                          <w:color w:val="000000" w:themeColor="text1"/>
                        </w:rPr>
                      </w:pPr>
                      <w:r w:rsidRPr="006B5019">
                        <w:rPr>
                          <w:rFonts w:ascii="Arial" w:hAnsi="Arial" w:cs="Arial"/>
                          <w:color w:val="000000" w:themeColor="text1"/>
                        </w:rPr>
                        <w:t>Chapter Two</w:t>
                      </w:r>
                      <w:r>
                        <w:rPr>
                          <w:rFonts w:ascii="Arial" w:hAnsi="Arial" w:cs="Arial"/>
                          <w:color w:val="000000" w:themeColor="text1"/>
                        </w:rPr>
                        <w:t>……………………………………………………….</w:t>
                      </w:r>
                      <w:r w:rsidR="00913BB5">
                        <w:rPr>
                          <w:rFonts w:ascii="Arial" w:hAnsi="Arial" w:cs="Arial"/>
                          <w:color w:val="000000" w:themeColor="text1"/>
                        </w:rPr>
                        <w:t xml:space="preserve">. </w:t>
                      </w:r>
                      <w:r w:rsidRPr="006B5019">
                        <w:rPr>
                          <w:rFonts w:ascii="Arial" w:hAnsi="Arial" w:cs="Arial"/>
                          <w:color w:val="000000" w:themeColor="text1"/>
                        </w:rPr>
                        <w:t xml:space="preserve">Page </w:t>
                      </w:r>
                      <w:r w:rsidR="006907CB">
                        <w:rPr>
                          <w:rFonts w:ascii="Arial" w:hAnsi="Arial" w:cs="Arial"/>
                          <w:color w:val="000000" w:themeColor="text1"/>
                        </w:rPr>
                        <w:t>12</w:t>
                      </w:r>
                    </w:p>
                    <w:p w14:paraId="7B28CB42" w14:textId="14D512BD" w:rsidR="00EC1B47" w:rsidRPr="006B5019" w:rsidRDefault="00EC1B47" w:rsidP="006B5019">
                      <w:pPr>
                        <w:spacing w:beforeLines="80" w:before="192" w:after="100" w:afterAutospacing="1" w:line="360" w:lineRule="auto"/>
                        <w:rPr>
                          <w:rFonts w:ascii="Arial" w:hAnsi="Arial" w:cs="Arial"/>
                          <w:color w:val="000000" w:themeColor="text1"/>
                        </w:rPr>
                      </w:pPr>
                      <w:r w:rsidRPr="006B5019">
                        <w:rPr>
                          <w:rFonts w:ascii="Arial" w:hAnsi="Arial" w:cs="Arial"/>
                          <w:color w:val="000000" w:themeColor="text1"/>
                        </w:rPr>
                        <w:t>Conclusion</w:t>
                      </w:r>
                      <w:r>
                        <w:rPr>
                          <w:rFonts w:ascii="Arial" w:hAnsi="Arial" w:cs="Arial"/>
                          <w:color w:val="000000" w:themeColor="text1"/>
                        </w:rPr>
                        <w:t>…………………………………………………………</w:t>
                      </w:r>
                      <w:r w:rsidR="00913BB5">
                        <w:rPr>
                          <w:rFonts w:ascii="Arial" w:hAnsi="Arial" w:cs="Arial"/>
                          <w:color w:val="000000" w:themeColor="text1"/>
                        </w:rPr>
                        <w:t xml:space="preserve">. </w:t>
                      </w:r>
                      <w:r w:rsidRPr="006B5019">
                        <w:rPr>
                          <w:rFonts w:ascii="Arial" w:hAnsi="Arial" w:cs="Arial"/>
                          <w:color w:val="000000" w:themeColor="text1"/>
                        </w:rPr>
                        <w:t>Page</w:t>
                      </w:r>
                      <w:r w:rsidR="006907CB">
                        <w:rPr>
                          <w:rFonts w:ascii="Arial" w:hAnsi="Arial" w:cs="Arial"/>
                          <w:color w:val="000000" w:themeColor="text1"/>
                        </w:rPr>
                        <w:t xml:space="preserve"> 23</w:t>
                      </w:r>
                    </w:p>
                    <w:p w14:paraId="670A9757" w14:textId="279D7E73" w:rsidR="00EC1B47" w:rsidRPr="006B5019" w:rsidRDefault="00EC1B47" w:rsidP="006B5019">
                      <w:pPr>
                        <w:spacing w:beforeLines="80" w:before="192" w:after="100" w:afterAutospacing="1" w:line="360" w:lineRule="auto"/>
                        <w:rPr>
                          <w:rFonts w:ascii="Arial" w:hAnsi="Arial" w:cs="Arial"/>
                          <w:color w:val="000000" w:themeColor="text1"/>
                        </w:rPr>
                      </w:pPr>
                      <w:r w:rsidRPr="006B5019">
                        <w:rPr>
                          <w:rFonts w:ascii="Arial" w:hAnsi="Arial" w:cs="Arial"/>
                          <w:color w:val="000000" w:themeColor="text1"/>
                        </w:rPr>
                        <w:t>Bibliography</w:t>
                      </w:r>
                      <w:r>
                        <w:rPr>
                          <w:rFonts w:ascii="Arial" w:hAnsi="Arial" w:cs="Arial"/>
                          <w:color w:val="000000" w:themeColor="text1"/>
                        </w:rPr>
                        <w:t>……………………………………………………….</w:t>
                      </w:r>
                      <w:r w:rsidR="00913BB5">
                        <w:rPr>
                          <w:rFonts w:ascii="Arial" w:hAnsi="Arial" w:cs="Arial"/>
                          <w:color w:val="000000" w:themeColor="text1"/>
                        </w:rPr>
                        <w:t xml:space="preserve">.. </w:t>
                      </w:r>
                      <w:r w:rsidRPr="006B5019">
                        <w:rPr>
                          <w:rFonts w:ascii="Arial" w:hAnsi="Arial" w:cs="Arial"/>
                          <w:color w:val="000000" w:themeColor="text1"/>
                        </w:rPr>
                        <w:t xml:space="preserve">Page </w:t>
                      </w:r>
                      <w:r w:rsidR="006907CB">
                        <w:rPr>
                          <w:rFonts w:ascii="Arial" w:hAnsi="Arial" w:cs="Arial"/>
                          <w:color w:val="000000" w:themeColor="text1"/>
                        </w:rPr>
                        <w:t>25</w:t>
                      </w:r>
                    </w:p>
                    <w:p w14:paraId="1C5CC1E5" w14:textId="4B491753" w:rsidR="00EC1B47" w:rsidRPr="00122E70" w:rsidRDefault="00EC1B47" w:rsidP="006F3209">
                      <w:pPr>
                        <w:spacing w:beforeLines="80" w:before="192" w:after="100" w:afterAutospacing="1" w:line="360" w:lineRule="auto"/>
                        <w:rPr>
                          <w:rFonts w:ascii="Arial" w:hAnsi="Arial" w:cs="Arial"/>
                          <w:color w:val="000000" w:themeColor="text1"/>
                        </w:rPr>
                      </w:pPr>
                      <w:r w:rsidRPr="006B5019">
                        <w:rPr>
                          <w:rFonts w:ascii="Arial" w:hAnsi="Arial" w:cs="Arial"/>
                          <w:color w:val="000000" w:themeColor="text1"/>
                        </w:rPr>
                        <w:t>List of Illustrations</w:t>
                      </w:r>
                      <w:r>
                        <w:rPr>
                          <w:rFonts w:ascii="Arial" w:hAnsi="Arial" w:cs="Arial"/>
                          <w:color w:val="000000" w:themeColor="text1"/>
                        </w:rPr>
                        <w:t>…………………………………………………</w:t>
                      </w:r>
                      <w:r w:rsidR="00913BB5">
                        <w:rPr>
                          <w:rFonts w:ascii="Arial" w:hAnsi="Arial" w:cs="Arial"/>
                          <w:color w:val="000000" w:themeColor="text1"/>
                        </w:rPr>
                        <w:t xml:space="preserve">. </w:t>
                      </w:r>
                      <w:r w:rsidRPr="006B5019">
                        <w:rPr>
                          <w:rFonts w:ascii="Arial" w:hAnsi="Arial" w:cs="Arial"/>
                          <w:color w:val="000000" w:themeColor="text1"/>
                        </w:rPr>
                        <w:t xml:space="preserve">Page </w:t>
                      </w:r>
                      <w:r w:rsidR="006907CB">
                        <w:rPr>
                          <w:rFonts w:ascii="Arial" w:hAnsi="Arial" w:cs="Arial"/>
                          <w:color w:val="000000" w:themeColor="text1"/>
                        </w:rPr>
                        <w:t>27</w:t>
                      </w:r>
                    </w:p>
                  </w:txbxContent>
                </v:textbox>
                <w10:wrap type="square"/>
              </v:shape>
            </w:pict>
          </mc:Fallback>
        </mc:AlternateContent>
      </w:r>
    </w:p>
    <w:p w14:paraId="0733677C" w14:textId="76A507E2" w:rsidR="006B5019" w:rsidRPr="00BD0027" w:rsidRDefault="006B5019" w:rsidP="006B5019">
      <w:pPr>
        <w:spacing w:beforeLines="80" w:before="192" w:after="100" w:afterAutospacing="1" w:line="360" w:lineRule="auto"/>
        <w:rPr>
          <w:rFonts w:ascii="Arial" w:hAnsi="Arial" w:cs="Arial"/>
          <w:b/>
          <w:color w:val="4472C4" w:themeColor="accent1"/>
        </w:rPr>
      </w:pPr>
    </w:p>
    <w:p w14:paraId="158F0386" w14:textId="4E59803C" w:rsidR="00BD0027" w:rsidRPr="00BD0027" w:rsidRDefault="00BD0027" w:rsidP="00A63D0E">
      <w:pPr>
        <w:spacing w:beforeLines="80" w:before="192" w:after="100" w:afterAutospacing="1" w:line="360" w:lineRule="auto"/>
        <w:rPr>
          <w:rFonts w:ascii="Arial" w:hAnsi="Arial" w:cs="Arial"/>
          <w:b/>
          <w:color w:val="4472C4" w:themeColor="accent1"/>
        </w:rPr>
      </w:pPr>
    </w:p>
    <w:p w14:paraId="145C857F" w14:textId="77777777" w:rsidR="00BD0027" w:rsidRPr="00BD0027" w:rsidRDefault="00BD0027" w:rsidP="00A63D0E">
      <w:pPr>
        <w:spacing w:beforeLines="80" w:before="192" w:after="100" w:afterAutospacing="1" w:line="360" w:lineRule="auto"/>
        <w:rPr>
          <w:rFonts w:ascii="Arial" w:hAnsi="Arial" w:cs="Arial"/>
          <w:b/>
          <w:color w:val="4472C4" w:themeColor="accent1"/>
        </w:rPr>
      </w:pPr>
    </w:p>
    <w:p w14:paraId="34B80CE0" w14:textId="77777777" w:rsidR="00BD0027" w:rsidRPr="00BD0027" w:rsidRDefault="00BD0027" w:rsidP="00A63D0E">
      <w:pPr>
        <w:spacing w:beforeLines="80" w:before="192" w:after="100" w:afterAutospacing="1" w:line="360" w:lineRule="auto"/>
        <w:rPr>
          <w:rFonts w:ascii="Arial" w:hAnsi="Arial" w:cs="Arial"/>
          <w:b/>
          <w:color w:val="4472C4" w:themeColor="accent1"/>
        </w:rPr>
      </w:pPr>
    </w:p>
    <w:p w14:paraId="17A1A11F" w14:textId="77777777" w:rsidR="00BD0027" w:rsidRPr="00BD0027" w:rsidRDefault="00BD0027" w:rsidP="00A63D0E">
      <w:pPr>
        <w:spacing w:beforeLines="80" w:before="192" w:after="100" w:afterAutospacing="1" w:line="360" w:lineRule="auto"/>
        <w:rPr>
          <w:rFonts w:ascii="Arial" w:hAnsi="Arial" w:cs="Arial"/>
          <w:b/>
          <w:color w:val="4472C4" w:themeColor="accent1"/>
        </w:rPr>
      </w:pPr>
    </w:p>
    <w:p w14:paraId="065B6D8A" w14:textId="77777777" w:rsidR="00BD0027" w:rsidRPr="00BD0027" w:rsidRDefault="00BD0027" w:rsidP="00A63D0E">
      <w:pPr>
        <w:spacing w:beforeLines="80" w:before="192" w:after="100" w:afterAutospacing="1" w:line="360" w:lineRule="auto"/>
        <w:rPr>
          <w:rFonts w:ascii="Arial" w:hAnsi="Arial" w:cs="Arial"/>
          <w:b/>
          <w:color w:val="4472C4" w:themeColor="accent1"/>
        </w:rPr>
      </w:pPr>
    </w:p>
    <w:p w14:paraId="3C33B59A" w14:textId="77777777" w:rsidR="00BD0027" w:rsidRPr="00BD0027" w:rsidRDefault="00BD0027" w:rsidP="00A63D0E">
      <w:pPr>
        <w:spacing w:beforeLines="80" w:before="192" w:after="100" w:afterAutospacing="1" w:line="360" w:lineRule="auto"/>
        <w:rPr>
          <w:rFonts w:ascii="Arial" w:hAnsi="Arial" w:cs="Arial"/>
          <w:b/>
          <w:color w:val="4472C4" w:themeColor="accent1"/>
        </w:rPr>
      </w:pPr>
    </w:p>
    <w:p w14:paraId="4724B7C3" w14:textId="77777777" w:rsidR="00BD0027" w:rsidRPr="00BD0027" w:rsidRDefault="00BD0027" w:rsidP="00A63D0E">
      <w:pPr>
        <w:spacing w:beforeLines="80" w:before="192" w:after="100" w:afterAutospacing="1" w:line="360" w:lineRule="auto"/>
        <w:rPr>
          <w:rFonts w:ascii="Arial" w:hAnsi="Arial" w:cs="Arial"/>
          <w:b/>
          <w:color w:val="4472C4" w:themeColor="accent1"/>
        </w:rPr>
      </w:pPr>
    </w:p>
    <w:p w14:paraId="390152C3" w14:textId="77777777" w:rsidR="00BD0027" w:rsidRPr="00BD0027" w:rsidRDefault="00BD0027" w:rsidP="00A63D0E">
      <w:pPr>
        <w:spacing w:beforeLines="80" w:before="192" w:after="100" w:afterAutospacing="1" w:line="360" w:lineRule="auto"/>
        <w:rPr>
          <w:rFonts w:ascii="Arial" w:hAnsi="Arial" w:cs="Arial"/>
          <w:b/>
          <w:color w:val="4472C4" w:themeColor="accent1"/>
        </w:rPr>
      </w:pPr>
    </w:p>
    <w:p w14:paraId="203EE170" w14:textId="26D05738" w:rsidR="00BD0027" w:rsidRDefault="00BD0027" w:rsidP="00A63D0E">
      <w:pPr>
        <w:spacing w:beforeLines="80" w:before="192" w:after="100" w:afterAutospacing="1" w:line="360" w:lineRule="auto"/>
        <w:rPr>
          <w:rFonts w:ascii="Arial" w:hAnsi="Arial" w:cs="Arial"/>
          <w:b/>
          <w:color w:val="4472C4" w:themeColor="accent1"/>
        </w:rPr>
      </w:pPr>
    </w:p>
    <w:p w14:paraId="2F40B588" w14:textId="77777777" w:rsidR="00FB6897" w:rsidRDefault="00FB6897" w:rsidP="00A63D0E">
      <w:pPr>
        <w:spacing w:beforeLines="80" w:before="192" w:after="100" w:afterAutospacing="1" w:line="360" w:lineRule="auto"/>
        <w:rPr>
          <w:rFonts w:ascii="Arial" w:hAnsi="Arial" w:cs="Arial"/>
          <w:b/>
          <w:color w:val="4472C4" w:themeColor="accent1"/>
        </w:rPr>
      </w:pPr>
    </w:p>
    <w:p w14:paraId="473D29D2" w14:textId="4E6B66AA" w:rsidR="006265B2" w:rsidRDefault="00ED7144" w:rsidP="00921C25">
      <w:pPr>
        <w:spacing w:beforeLines="80" w:before="192" w:after="100" w:afterAutospacing="1" w:line="360" w:lineRule="auto"/>
        <w:jc w:val="center"/>
        <w:rPr>
          <w:rFonts w:ascii="Arial" w:hAnsi="Arial" w:cs="Arial"/>
          <w:color w:val="000000" w:themeColor="text1"/>
        </w:rPr>
      </w:pPr>
      <w:r>
        <w:rPr>
          <w:noProof/>
        </w:rPr>
        <w:lastRenderedPageBreak/>
        <w:pict w14:anchorId="033BF2A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alt="/var/folders/_q/hbd0wv215tqcp7xhngz19c5m0000gn/T/com.microsoft.Word/WebArchiveCopyPasteTempFiles/d20de64570dc3d43e0afd737355b0fbf6b2cefef.jpg" style="position:absolute;left:0;text-align:left;margin-left:0;margin-top:36.6pt;width:451pt;height:178pt;z-index:-251621376;visibility:visible;mso-wrap-style:square;mso-wrap-edited:f;mso-width-percent:0;mso-height-percent:0;mso-position-horizontal-relative:text;mso-position-vertical-relative:text;mso-width-percent:0;mso-height-percent:0">
            <v:imagedata r:id="rId11" o:title="d20de64570dc3d43e0afd737355b0fbf6b2cefef"/>
            <w10:wrap type="tight"/>
          </v:shape>
        </w:pict>
      </w:r>
      <w:r w:rsidR="007465B6">
        <w:rPr>
          <w:noProof/>
        </w:rPr>
        <mc:AlternateContent>
          <mc:Choice Requires="wps">
            <w:drawing>
              <wp:anchor distT="0" distB="0" distL="114300" distR="114300" simplePos="0" relativeHeight="251693056" behindDoc="0" locked="0" layoutInCell="1" allowOverlap="1" wp14:anchorId="097FAAFB" wp14:editId="6FF0B013">
                <wp:simplePos x="0" y="0"/>
                <wp:positionH relativeFrom="column">
                  <wp:posOffset>0</wp:posOffset>
                </wp:positionH>
                <wp:positionV relativeFrom="paragraph">
                  <wp:posOffset>2735580</wp:posOffset>
                </wp:positionV>
                <wp:extent cx="5727700" cy="368300"/>
                <wp:effectExtent l="0" t="0" r="0" b="0"/>
                <wp:wrapNone/>
                <wp:docPr id="20" name="Text Box 20"/>
                <wp:cNvGraphicFramePr/>
                <a:graphic xmlns:a="http://schemas.openxmlformats.org/drawingml/2006/main">
                  <a:graphicData uri="http://schemas.microsoft.com/office/word/2010/wordprocessingShape">
                    <wps:wsp>
                      <wps:cNvSpPr txBox="1"/>
                      <wps:spPr>
                        <a:xfrm>
                          <a:off x="0" y="0"/>
                          <a:ext cx="5727700" cy="368300"/>
                        </a:xfrm>
                        <a:prstGeom prst="rect">
                          <a:avLst/>
                        </a:prstGeom>
                        <a:noFill/>
                        <a:ln w="6350">
                          <a:noFill/>
                        </a:ln>
                      </wps:spPr>
                      <wps:txbx>
                        <w:txbxContent>
                          <w:p w14:paraId="2A4655B1" w14:textId="4A143B5E" w:rsidR="00EC1B47" w:rsidRPr="00324D6A" w:rsidRDefault="00EC1B47" w:rsidP="00324D6A">
                            <w:pPr>
                              <w:jc w:val="center"/>
                              <w:rPr>
                                <w:rFonts w:ascii="Arial" w:hAnsi="Arial" w:cs="Arial"/>
                              </w:rPr>
                            </w:pPr>
                            <w:r>
                              <w:rPr>
                                <w:rFonts w:ascii="Arial" w:hAnsi="Arial" w:cs="Arial"/>
                              </w:rPr>
                              <w:t>Figure One</w:t>
                            </w:r>
                            <w:r w:rsidRPr="001B4061">
                              <w:rPr>
                                <w:rFonts w:ascii="Arial" w:hAnsi="Arial" w:cs="Arial"/>
                                <w:i/>
                              </w:rPr>
                              <w:t>: [no title]</w:t>
                            </w:r>
                            <w:r>
                              <w:rPr>
                                <w:rFonts w:ascii="Arial" w:hAnsi="Arial" w:cs="Arial"/>
                              </w:rPr>
                              <w:t>, 1985-1990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97FAAFB" id="Text Box 20" o:spid="_x0000_s1029" type="#_x0000_t202" style="position:absolute;left:0;text-align:left;margin-left:0;margin-top:215.4pt;width:451pt;height:29pt;z-index:251693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" filled="f" stroked="f" strokeweight=".5pt">
                <v:textbox>
                  <w:txbxContent>
                    <w:p w14:paraId="2A4655B1" w14:textId="4A143B5E" w:rsidR="00EC1B47" w:rsidRPr="00324D6A" w:rsidRDefault="00EC1B47" w:rsidP="00324D6A">
                      <w:pPr>
                        <w:jc w:val="center"/>
                        <w:rPr>
                          <w:rFonts w:ascii="Arial" w:hAnsi="Arial" w:cs="Arial"/>
                        </w:rPr>
                      </w:pPr>
                      <w:r>
                        <w:rPr>
                          <w:rFonts w:ascii="Arial" w:hAnsi="Arial" w:cs="Arial"/>
                        </w:rPr>
                        <w:t>Figure One</w:t>
                      </w:r>
                      <w:r w:rsidRPr="001B4061">
                        <w:rPr>
                          <w:rFonts w:ascii="Arial" w:hAnsi="Arial" w:cs="Arial"/>
                          <w:i/>
                        </w:rPr>
                        <w:t>: [no title]</w:t>
                      </w:r>
                      <w:r>
                        <w:rPr>
                          <w:rFonts w:ascii="Arial" w:hAnsi="Arial" w:cs="Arial"/>
                        </w:rPr>
                        <w:t>, 1985-1990</w:t>
                      </w:r>
                    </w:p>
                  </w:txbxContent>
                </v:textbox>
              </v:shape>
            </w:pict>
          </mc:Fallback>
        </mc:AlternateContent>
      </w:r>
      <w:r w:rsidR="00E2051E">
        <w:rPr>
          <w:rFonts w:ascii="Arial" w:hAnsi="Arial" w:cs="Arial"/>
          <w:color w:val="000000" w:themeColor="text1"/>
        </w:rPr>
        <w:t>INTRODUCTION</w:t>
      </w:r>
    </w:p>
    <w:p w14:paraId="05B7A4F7" w14:textId="5171952B" w:rsidR="007465B6" w:rsidRDefault="007465B6" w:rsidP="00E0729F">
      <w:pPr>
        <w:spacing w:beforeLines="80" w:before="192" w:after="100" w:afterAutospacing="1" w:line="360" w:lineRule="auto"/>
        <w:rPr>
          <w:rFonts w:ascii="Arial" w:hAnsi="Arial" w:cs="Arial"/>
          <w:color w:val="000000" w:themeColor="text1"/>
        </w:rPr>
      </w:pPr>
    </w:p>
    <w:p w14:paraId="2492F8A4" w14:textId="77777777" w:rsidR="007465B6" w:rsidRPr="005E2ADC" w:rsidRDefault="007465B6" w:rsidP="007465B6">
      <w:pPr>
        <w:spacing w:beforeLines="80" w:before="192" w:after="100" w:afterAutospacing="1" w:line="360" w:lineRule="auto"/>
        <w:rPr>
          <w:rFonts w:ascii="Arial" w:hAnsi="Arial" w:cs="Arial"/>
        </w:rPr>
      </w:pPr>
      <w:r w:rsidRPr="005E2ADC">
        <w:rPr>
          <w:rFonts w:ascii="Arial" w:hAnsi="Arial" w:cs="Arial"/>
        </w:rPr>
        <w:t xml:space="preserve">Arts and media offer us a lens through which we observe our culture and society and throughout time there has been an unequal representation of the sexes in these mediums. </w:t>
      </w:r>
    </w:p>
    <w:p w14:paraId="355969B2" w14:textId="77777777" w:rsidR="007465B6" w:rsidRPr="005E2ADC" w:rsidRDefault="007465B6" w:rsidP="007465B6">
      <w:pPr>
        <w:spacing w:beforeLines="80" w:before="192" w:after="100" w:afterAutospacing="1" w:line="360" w:lineRule="auto"/>
        <w:rPr>
          <w:rFonts w:ascii="Arial" w:hAnsi="Arial" w:cs="Arial"/>
        </w:rPr>
      </w:pPr>
      <w:r w:rsidRPr="005E2ADC">
        <w:rPr>
          <w:rFonts w:ascii="Arial" w:hAnsi="Arial" w:cs="Arial"/>
        </w:rPr>
        <w:t>Images created by men to the ideals determined by men, have typically objectified women, particularly presenting them as a nude. In doing so this has enable</w:t>
      </w:r>
      <w:r>
        <w:rPr>
          <w:rFonts w:ascii="Arial" w:hAnsi="Arial" w:cs="Arial"/>
        </w:rPr>
        <w:t>d</w:t>
      </w:r>
      <w:r w:rsidRPr="005E2ADC">
        <w:rPr>
          <w:rFonts w:ascii="Arial" w:hAnsi="Arial" w:cs="Arial"/>
        </w:rPr>
        <w:t xml:space="preserve"> men to define the female identity and create ideals that satisfy male interests. </w:t>
      </w:r>
    </w:p>
    <w:p w14:paraId="42389B65" w14:textId="77777777" w:rsidR="007465B6" w:rsidRPr="005E2ADC" w:rsidRDefault="007465B6" w:rsidP="007465B6">
      <w:pPr>
        <w:spacing w:beforeLines="80" w:before="192" w:after="100" w:afterAutospacing="1" w:line="360" w:lineRule="auto"/>
        <w:rPr>
          <w:rFonts w:ascii="Arial" w:hAnsi="Arial" w:cs="Arial"/>
        </w:rPr>
      </w:pPr>
      <w:r w:rsidRPr="005E2ADC">
        <w:rPr>
          <w:rFonts w:ascii="Arial" w:hAnsi="Arial" w:cs="Arial"/>
        </w:rPr>
        <w:t>The framing of women as objects and the often sexualisation of the image established the male gaze and reinforced the female’s social position within a patriarchal society.</w:t>
      </w:r>
    </w:p>
    <w:p w14:paraId="78BF674D" w14:textId="5B6A0858" w:rsidR="007465B6" w:rsidRPr="005E2ADC" w:rsidRDefault="007465B6" w:rsidP="007465B6">
      <w:pPr>
        <w:spacing w:after="100" w:afterAutospacing="1" w:line="360" w:lineRule="auto"/>
        <w:rPr>
          <w:rFonts w:ascii="Arial" w:hAnsi="Arial" w:cs="Arial"/>
          <w:color w:val="000000" w:themeColor="text1"/>
        </w:rPr>
      </w:pPr>
      <w:r w:rsidRPr="005E2ADC">
        <w:rPr>
          <w:rFonts w:ascii="Arial" w:hAnsi="Arial" w:cs="Arial"/>
        </w:rPr>
        <w:t xml:space="preserve">This dissertation will evaluate how women have historically been presented in art </w:t>
      </w:r>
      <w:r w:rsidR="00BB712A" w:rsidRPr="005E2ADC">
        <w:rPr>
          <w:rFonts w:ascii="Arial" w:hAnsi="Arial" w:cs="Arial"/>
        </w:rPr>
        <w:t xml:space="preserve">and in comparison, </w:t>
      </w:r>
      <w:r w:rsidRPr="005E2ADC">
        <w:rPr>
          <w:rFonts w:ascii="Arial" w:hAnsi="Arial" w:cs="Arial"/>
        </w:rPr>
        <w:t>with current female artists, it will highlight how contemporary</w:t>
      </w:r>
      <w:r w:rsidRPr="005E2ADC">
        <w:rPr>
          <w:rFonts w:ascii="Arial" w:hAnsi="Arial" w:cs="Arial"/>
          <w:color w:val="000000" w:themeColor="text1"/>
        </w:rPr>
        <w:t xml:space="preserve"> art is challenging these representations and confronting the male gaze. </w:t>
      </w:r>
    </w:p>
    <w:p w14:paraId="61EAE2D1" w14:textId="4BCA8D08" w:rsidR="007465B6" w:rsidRDefault="007465B6" w:rsidP="007465B6">
      <w:pPr>
        <w:spacing w:beforeLines="80" w:before="192" w:after="100" w:afterAutospacing="1" w:line="360" w:lineRule="auto"/>
        <w:rPr>
          <w:rFonts w:ascii="Arial" w:hAnsi="Arial" w:cs="Arial"/>
          <w:color w:val="000000" w:themeColor="text1"/>
        </w:rPr>
      </w:pPr>
      <w:r>
        <w:rPr>
          <w:rFonts w:ascii="Arial" w:hAnsi="Arial" w:cs="Arial"/>
          <w:color w:val="000000" w:themeColor="text1"/>
        </w:rPr>
        <w:t>Considering w</w:t>
      </w:r>
      <w:r w:rsidRPr="005E2ADC">
        <w:rPr>
          <w:rFonts w:ascii="Arial" w:hAnsi="Arial" w:cs="Arial"/>
          <w:color w:val="000000" w:themeColor="text1"/>
        </w:rPr>
        <w:t>ork by artists</w:t>
      </w:r>
      <w:r>
        <w:rPr>
          <w:rFonts w:ascii="Arial" w:hAnsi="Arial" w:cs="Arial"/>
          <w:color w:val="000000" w:themeColor="text1"/>
        </w:rPr>
        <w:t xml:space="preserve"> including</w:t>
      </w:r>
      <w:r w:rsidRPr="005E2ADC">
        <w:rPr>
          <w:rFonts w:ascii="Arial" w:hAnsi="Arial" w:cs="Arial"/>
          <w:color w:val="000000" w:themeColor="text1"/>
        </w:rPr>
        <w:t xml:space="preserve"> Manet and </w:t>
      </w:r>
      <w:r w:rsidR="00BB712A" w:rsidRPr="005E2ADC">
        <w:rPr>
          <w:rFonts w:ascii="Arial" w:hAnsi="Arial" w:cs="Arial"/>
          <w:color w:val="000000" w:themeColor="text1"/>
        </w:rPr>
        <w:t>Jenny Saville and</w:t>
      </w:r>
      <w:r w:rsidRPr="005E2ADC">
        <w:rPr>
          <w:rFonts w:ascii="Arial" w:hAnsi="Arial" w:cs="Arial"/>
          <w:color w:val="000000" w:themeColor="text1"/>
        </w:rPr>
        <w:t xml:space="preserve"> referencing relevant texts such as </w:t>
      </w:r>
      <w:r w:rsidRPr="005E2ADC">
        <w:rPr>
          <w:rFonts w:ascii="Arial" w:hAnsi="Arial" w:cs="Arial"/>
          <w:i/>
          <w:color w:val="000000" w:themeColor="text1"/>
        </w:rPr>
        <w:t>The Beauty Myth</w:t>
      </w:r>
      <w:r w:rsidRPr="005E2ADC">
        <w:rPr>
          <w:rFonts w:ascii="Arial" w:hAnsi="Arial" w:cs="Arial"/>
          <w:color w:val="000000" w:themeColor="text1"/>
        </w:rPr>
        <w:t xml:space="preserve"> (Wolf, 1990), it will also </w:t>
      </w:r>
      <w:r>
        <w:rPr>
          <w:rFonts w:ascii="Arial" w:hAnsi="Arial" w:cs="Arial"/>
          <w:color w:val="000000" w:themeColor="text1"/>
        </w:rPr>
        <w:t xml:space="preserve">examine the </w:t>
      </w:r>
      <w:r w:rsidR="00BB712A">
        <w:rPr>
          <w:rFonts w:ascii="Arial" w:hAnsi="Arial" w:cs="Arial"/>
          <w:color w:val="000000" w:themeColor="text1"/>
        </w:rPr>
        <w:t>effects of</w:t>
      </w:r>
      <w:r>
        <w:rPr>
          <w:rFonts w:ascii="Arial" w:hAnsi="Arial" w:cs="Arial"/>
          <w:color w:val="000000" w:themeColor="text1"/>
        </w:rPr>
        <w:t xml:space="preserve"> the male gaze on the “value” of being female and how it continues to reinforce expectations of women in the 21</w:t>
      </w:r>
      <w:r w:rsidRPr="00253DD6">
        <w:rPr>
          <w:rFonts w:ascii="Arial" w:hAnsi="Arial" w:cs="Arial"/>
          <w:color w:val="000000" w:themeColor="text1"/>
          <w:vertAlign w:val="superscript"/>
        </w:rPr>
        <w:t>st</w:t>
      </w:r>
      <w:r>
        <w:rPr>
          <w:rFonts w:ascii="Arial" w:hAnsi="Arial" w:cs="Arial"/>
          <w:color w:val="000000" w:themeColor="text1"/>
        </w:rPr>
        <w:t xml:space="preserve"> century. </w:t>
      </w:r>
    </w:p>
    <w:p w14:paraId="7426D429" w14:textId="77777777" w:rsidR="00DC2138" w:rsidRDefault="00DC2138" w:rsidP="007465B6">
      <w:pPr>
        <w:spacing w:beforeLines="80" w:before="192" w:after="100" w:afterAutospacing="1" w:line="360" w:lineRule="auto"/>
        <w:rPr>
          <w:rFonts w:ascii="Arial" w:hAnsi="Arial" w:cs="Arial"/>
          <w:color w:val="000000" w:themeColor="text1"/>
        </w:rPr>
      </w:pPr>
    </w:p>
    <w:p w14:paraId="0B0C50DC" w14:textId="46D8E50C" w:rsidR="007465B6" w:rsidRPr="00700DD8" w:rsidRDefault="007465B6" w:rsidP="00DC2138">
      <w:pPr>
        <w:spacing w:beforeLines="80" w:before="192" w:after="100" w:afterAutospacing="1" w:line="360" w:lineRule="auto"/>
        <w:ind w:left="907" w:right="907"/>
        <w:rPr>
          <w:rFonts w:ascii="Arial" w:hAnsi="Arial" w:cs="Arial"/>
          <w:color w:val="FF0000"/>
        </w:rPr>
      </w:pPr>
      <w:r w:rsidRPr="00773068">
        <w:rPr>
          <w:rFonts w:ascii="Arial" w:hAnsi="Arial" w:cs="Arial"/>
          <w:i/>
          <w:color w:val="000000" w:themeColor="text1"/>
        </w:rPr>
        <w:lastRenderedPageBreak/>
        <w:t>This unequal relationship is so deeply embedded in our culture that it still structures the consciousness of many women. They do to themselves what men do to them. They survey, like men, their own femininity</w:t>
      </w:r>
      <w:r w:rsidR="00DC2138">
        <w:rPr>
          <w:rFonts w:ascii="Arial" w:hAnsi="Arial" w:cs="Arial"/>
          <w:i/>
          <w:color w:val="000000" w:themeColor="text1"/>
        </w:rPr>
        <w:t>,</w:t>
      </w:r>
      <w:r w:rsidRPr="00773068">
        <w:rPr>
          <w:rFonts w:ascii="Arial" w:hAnsi="Arial" w:cs="Arial"/>
          <w:i/>
          <w:color w:val="000000" w:themeColor="text1"/>
        </w:rPr>
        <w:t xml:space="preserve"> </w:t>
      </w:r>
      <w:r w:rsidRPr="00773068">
        <w:rPr>
          <w:rFonts w:ascii="Arial" w:hAnsi="Arial" w:cs="Arial"/>
          <w:color w:val="000000" w:themeColor="text1"/>
        </w:rPr>
        <w:t>(Berger, 1972, p.63)</w:t>
      </w:r>
      <w:r w:rsidR="00F71C6A">
        <w:rPr>
          <w:rFonts w:ascii="Arial" w:hAnsi="Arial" w:cs="Arial"/>
          <w:color w:val="000000" w:themeColor="text1"/>
        </w:rPr>
        <w:t>.</w:t>
      </w:r>
    </w:p>
    <w:p w14:paraId="750D5829" w14:textId="2BC77994" w:rsidR="00921C25" w:rsidRDefault="00921C25" w:rsidP="001734E0">
      <w:pPr>
        <w:spacing w:beforeLines="80" w:before="192" w:after="100" w:afterAutospacing="1"/>
        <w:jc w:val="center"/>
        <w:rPr>
          <w:rFonts w:ascii="Arial" w:hAnsi="Arial" w:cs="Arial"/>
          <w:color w:val="FF0000"/>
        </w:rPr>
      </w:pPr>
    </w:p>
    <w:p w14:paraId="1E8FF903" w14:textId="14509E31" w:rsidR="00EB2B9C" w:rsidRDefault="00EB2B9C" w:rsidP="001734E0">
      <w:pPr>
        <w:spacing w:beforeLines="80" w:before="192" w:after="100" w:afterAutospacing="1"/>
        <w:jc w:val="center"/>
        <w:rPr>
          <w:rFonts w:ascii="Arial" w:hAnsi="Arial" w:cs="Arial"/>
          <w:color w:val="000000" w:themeColor="text1"/>
        </w:rPr>
      </w:pPr>
    </w:p>
    <w:p w14:paraId="73D176D2" w14:textId="77777777" w:rsidR="00EB2B9C" w:rsidRDefault="00EB2B9C" w:rsidP="001734E0">
      <w:pPr>
        <w:spacing w:beforeLines="80" w:before="192" w:after="100" w:afterAutospacing="1"/>
        <w:jc w:val="center"/>
        <w:rPr>
          <w:rFonts w:ascii="Arial" w:hAnsi="Arial" w:cs="Arial"/>
          <w:color w:val="000000" w:themeColor="text1"/>
        </w:rPr>
      </w:pPr>
    </w:p>
    <w:p w14:paraId="52D47F73" w14:textId="3D2A3279" w:rsidR="007465B6" w:rsidRDefault="007465B6" w:rsidP="001734E0">
      <w:pPr>
        <w:spacing w:beforeLines="80" w:before="192" w:after="100" w:afterAutospacing="1"/>
        <w:jc w:val="center"/>
        <w:rPr>
          <w:rFonts w:ascii="Arial" w:hAnsi="Arial" w:cs="Arial"/>
          <w:color w:val="000000" w:themeColor="text1"/>
        </w:rPr>
      </w:pPr>
    </w:p>
    <w:p w14:paraId="16DF21AE" w14:textId="091BBBE6" w:rsidR="007465B6" w:rsidRDefault="007465B6" w:rsidP="001734E0">
      <w:pPr>
        <w:spacing w:beforeLines="80" w:before="192" w:after="100" w:afterAutospacing="1"/>
        <w:jc w:val="center"/>
        <w:rPr>
          <w:rFonts w:ascii="Arial" w:hAnsi="Arial" w:cs="Arial"/>
          <w:color w:val="000000" w:themeColor="text1"/>
        </w:rPr>
      </w:pPr>
    </w:p>
    <w:p w14:paraId="08041610" w14:textId="1FCF1D6F" w:rsidR="007465B6" w:rsidRDefault="007465B6" w:rsidP="001734E0">
      <w:pPr>
        <w:spacing w:beforeLines="80" w:before="192" w:after="100" w:afterAutospacing="1"/>
        <w:jc w:val="center"/>
        <w:rPr>
          <w:rFonts w:ascii="Arial" w:hAnsi="Arial" w:cs="Arial"/>
          <w:color w:val="000000" w:themeColor="text1"/>
        </w:rPr>
      </w:pPr>
    </w:p>
    <w:p w14:paraId="67A8F8F3" w14:textId="58636302" w:rsidR="007465B6" w:rsidRDefault="007465B6" w:rsidP="001734E0">
      <w:pPr>
        <w:spacing w:beforeLines="80" w:before="192" w:after="100" w:afterAutospacing="1"/>
        <w:jc w:val="center"/>
        <w:rPr>
          <w:rFonts w:ascii="Arial" w:hAnsi="Arial" w:cs="Arial"/>
          <w:color w:val="000000" w:themeColor="text1"/>
        </w:rPr>
      </w:pPr>
    </w:p>
    <w:p w14:paraId="77DA30AB" w14:textId="088A1460" w:rsidR="007465B6" w:rsidRDefault="007465B6" w:rsidP="001734E0">
      <w:pPr>
        <w:spacing w:beforeLines="80" w:before="192" w:after="100" w:afterAutospacing="1"/>
        <w:jc w:val="center"/>
        <w:rPr>
          <w:rFonts w:ascii="Arial" w:hAnsi="Arial" w:cs="Arial"/>
          <w:color w:val="000000" w:themeColor="text1"/>
        </w:rPr>
      </w:pPr>
    </w:p>
    <w:p w14:paraId="343C4AEB" w14:textId="0812DB03" w:rsidR="007465B6" w:rsidRDefault="007465B6" w:rsidP="001734E0">
      <w:pPr>
        <w:spacing w:beforeLines="80" w:before="192" w:after="100" w:afterAutospacing="1"/>
        <w:jc w:val="center"/>
        <w:rPr>
          <w:rFonts w:ascii="Arial" w:hAnsi="Arial" w:cs="Arial"/>
          <w:color w:val="000000" w:themeColor="text1"/>
        </w:rPr>
      </w:pPr>
    </w:p>
    <w:p w14:paraId="5668BA0F" w14:textId="0AB6C597" w:rsidR="007465B6" w:rsidRDefault="007465B6" w:rsidP="001734E0">
      <w:pPr>
        <w:spacing w:beforeLines="80" w:before="192" w:after="100" w:afterAutospacing="1"/>
        <w:jc w:val="center"/>
        <w:rPr>
          <w:rFonts w:ascii="Arial" w:hAnsi="Arial" w:cs="Arial"/>
          <w:color w:val="000000" w:themeColor="text1"/>
        </w:rPr>
      </w:pPr>
    </w:p>
    <w:p w14:paraId="20C6FA2A" w14:textId="77777777" w:rsidR="007465B6" w:rsidRDefault="007465B6" w:rsidP="001734E0">
      <w:pPr>
        <w:spacing w:beforeLines="80" w:before="192" w:after="100" w:afterAutospacing="1"/>
        <w:jc w:val="center"/>
        <w:rPr>
          <w:rFonts w:ascii="Arial" w:hAnsi="Arial" w:cs="Arial"/>
          <w:color w:val="000000" w:themeColor="text1"/>
        </w:rPr>
      </w:pPr>
    </w:p>
    <w:p w14:paraId="3DEB73AC" w14:textId="0CC15B1D" w:rsidR="00464E72" w:rsidRDefault="00464E72" w:rsidP="001734E0">
      <w:pPr>
        <w:spacing w:beforeLines="80" w:before="192" w:after="100" w:afterAutospacing="1"/>
        <w:jc w:val="center"/>
        <w:rPr>
          <w:rFonts w:ascii="Arial" w:hAnsi="Arial" w:cs="Arial"/>
          <w:color w:val="000000" w:themeColor="text1"/>
        </w:rPr>
      </w:pPr>
    </w:p>
    <w:p w14:paraId="70D121E7" w14:textId="220E87DE" w:rsidR="00464E72" w:rsidRDefault="00464E72" w:rsidP="001734E0">
      <w:pPr>
        <w:spacing w:beforeLines="80" w:before="192" w:after="100" w:afterAutospacing="1"/>
        <w:jc w:val="center"/>
        <w:rPr>
          <w:rFonts w:ascii="Arial" w:hAnsi="Arial" w:cs="Arial"/>
          <w:color w:val="000000" w:themeColor="text1"/>
        </w:rPr>
      </w:pPr>
    </w:p>
    <w:p w14:paraId="227F0753" w14:textId="7E48AD0D" w:rsidR="00464E72" w:rsidRDefault="00464E72" w:rsidP="001734E0">
      <w:pPr>
        <w:spacing w:beforeLines="80" w:before="192" w:after="100" w:afterAutospacing="1"/>
        <w:jc w:val="center"/>
        <w:rPr>
          <w:rFonts w:ascii="Arial" w:hAnsi="Arial" w:cs="Arial"/>
          <w:color w:val="000000" w:themeColor="text1"/>
        </w:rPr>
      </w:pPr>
    </w:p>
    <w:p w14:paraId="4523CAE0" w14:textId="092AD6A9" w:rsidR="00464E72" w:rsidRDefault="00464E72" w:rsidP="001734E0">
      <w:pPr>
        <w:spacing w:beforeLines="80" w:before="192" w:after="100" w:afterAutospacing="1"/>
        <w:jc w:val="center"/>
        <w:rPr>
          <w:rFonts w:ascii="Arial" w:hAnsi="Arial" w:cs="Arial"/>
          <w:color w:val="000000" w:themeColor="text1"/>
        </w:rPr>
      </w:pPr>
    </w:p>
    <w:p w14:paraId="4B79B85B" w14:textId="17A26649" w:rsidR="00464E72" w:rsidRDefault="00464E72" w:rsidP="001734E0">
      <w:pPr>
        <w:spacing w:beforeLines="80" w:before="192" w:after="100" w:afterAutospacing="1"/>
        <w:jc w:val="center"/>
        <w:rPr>
          <w:rFonts w:ascii="Arial" w:hAnsi="Arial" w:cs="Arial"/>
          <w:color w:val="000000" w:themeColor="text1"/>
        </w:rPr>
      </w:pPr>
    </w:p>
    <w:p w14:paraId="4C3AAF39" w14:textId="0260FA19" w:rsidR="00464E72" w:rsidRDefault="00464E72" w:rsidP="001734E0">
      <w:pPr>
        <w:spacing w:beforeLines="80" w:before="192" w:after="100" w:afterAutospacing="1"/>
        <w:jc w:val="center"/>
        <w:rPr>
          <w:rFonts w:ascii="Arial" w:hAnsi="Arial" w:cs="Arial"/>
          <w:color w:val="000000" w:themeColor="text1"/>
        </w:rPr>
      </w:pPr>
    </w:p>
    <w:p w14:paraId="5D674322" w14:textId="5D875614" w:rsidR="00464E72" w:rsidRDefault="00464E72" w:rsidP="001734E0">
      <w:pPr>
        <w:spacing w:beforeLines="80" w:before="192" w:after="100" w:afterAutospacing="1"/>
        <w:jc w:val="center"/>
        <w:rPr>
          <w:rFonts w:ascii="Arial" w:hAnsi="Arial" w:cs="Arial"/>
          <w:color w:val="000000" w:themeColor="text1"/>
        </w:rPr>
      </w:pPr>
    </w:p>
    <w:p w14:paraId="2BFE2F3C" w14:textId="5166CED6" w:rsidR="00464E72" w:rsidRDefault="00464E72" w:rsidP="001734E0">
      <w:pPr>
        <w:spacing w:beforeLines="80" w:before="192" w:after="100" w:afterAutospacing="1"/>
        <w:jc w:val="center"/>
        <w:rPr>
          <w:rFonts w:ascii="Arial" w:hAnsi="Arial" w:cs="Arial"/>
          <w:color w:val="000000" w:themeColor="text1"/>
        </w:rPr>
      </w:pPr>
    </w:p>
    <w:p w14:paraId="7019D0DD" w14:textId="296EA86C" w:rsidR="00464E72" w:rsidRDefault="00464E72" w:rsidP="001734E0">
      <w:pPr>
        <w:spacing w:beforeLines="80" w:before="192" w:after="100" w:afterAutospacing="1"/>
        <w:jc w:val="center"/>
        <w:rPr>
          <w:rFonts w:ascii="Arial" w:hAnsi="Arial" w:cs="Arial"/>
          <w:color w:val="000000" w:themeColor="text1"/>
        </w:rPr>
      </w:pPr>
    </w:p>
    <w:p w14:paraId="153FEDB6" w14:textId="508F149E" w:rsidR="00464E72" w:rsidRDefault="00464E72" w:rsidP="001734E0">
      <w:pPr>
        <w:spacing w:beforeLines="80" w:before="192" w:after="100" w:afterAutospacing="1"/>
        <w:jc w:val="center"/>
        <w:rPr>
          <w:rFonts w:ascii="Arial" w:hAnsi="Arial" w:cs="Arial"/>
          <w:color w:val="000000" w:themeColor="text1"/>
        </w:rPr>
      </w:pPr>
    </w:p>
    <w:p w14:paraId="52DBFE92" w14:textId="77777777" w:rsidR="00E93759" w:rsidRDefault="00E93759" w:rsidP="00773068">
      <w:pPr>
        <w:spacing w:beforeLines="80" w:before="192" w:after="100" w:afterAutospacing="1"/>
        <w:rPr>
          <w:rFonts w:ascii="Arial" w:hAnsi="Arial" w:cs="Arial"/>
          <w:color w:val="000000" w:themeColor="text1"/>
        </w:rPr>
      </w:pPr>
    </w:p>
    <w:p w14:paraId="6F51176C" w14:textId="14055056" w:rsidR="006B5019" w:rsidRPr="00B21F61" w:rsidRDefault="00D979D0" w:rsidP="00773068">
      <w:pPr>
        <w:spacing w:beforeLines="80" w:before="192" w:after="100" w:afterAutospacing="1"/>
        <w:jc w:val="center"/>
        <w:rPr>
          <w:rFonts w:ascii="Arial" w:hAnsi="Arial" w:cs="Arial"/>
          <w:color w:val="000000" w:themeColor="text1"/>
        </w:rPr>
      </w:pPr>
      <w:r w:rsidRPr="00B21F61">
        <w:rPr>
          <w:rFonts w:ascii="Arial" w:hAnsi="Arial" w:cs="Arial"/>
          <w:color w:val="000000" w:themeColor="text1"/>
        </w:rPr>
        <w:lastRenderedPageBreak/>
        <w:t>C</w:t>
      </w:r>
      <w:r w:rsidR="006B5019" w:rsidRPr="00B21F61">
        <w:rPr>
          <w:rFonts w:ascii="Arial" w:hAnsi="Arial" w:cs="Arial"/>
          <w:color w:val="000000" w:themeColor="text1"/>
        </w:rPr>
        <w:t>HAPTER ONE</w:t>
      </w:r>
    </w:p>
    <w:p w14:paraId="6C4A6360" w14:textId="373D5CED" w:rsidR="001734E0" w:rsidRPr="006B5019" w:rsidRDefault="00D979D0" w:rsidP="008A04C7">
      <w:pPr>
        <w:spacing w:beforeLines="80" w:before="192" w:after="100" w:afterAutospacing="1"/>
        <w:jc w:val="center"/>
        <w:rPr>
          <w:rFonts w:ascii="Arial" w:hAnsi="Arial" w:cs="Arial"/>
          <w:color w:val="000000" w:themeColor="text1"/>
          <w:u w:val="single"/>
        </w:rPr>
      </w:pPr>
      <w:r w:rsidRPr="008A04C7">
        <w:rPr>
          <w:rFonts w:ascii="Arial" w:hAnsi="Arial" w:cs="Arial"/>
          <w:color w:val="000000" w:themeColor="text1"/>
          <w:u w:val="single"/>
        </w:rPr>
        <w:t>The Male Gaze and Representation of Idealised Beauty in Historical Painting</w:t>
      </w:r>
    </w:p>
    <w:p w14:paraId="3FBFCC75" w14:textId="00D0C054" w:rsidR="009D7FB8" w:rsidRDefault="009D7FB8" w:rsidP="00A63D0E">
      <w:pPr>
        <w:ind w:left="907" w:right="907"/>
        <w:rPr>
          <w:rFonts w:ascii="Arial" w:hAnsi="Arial" w:cs="Arial"/>
          <w:color w:val="181818"/>
        </w:rPr>
      </w:pPr>
      <w:r w:rsidRPr="00BD0027">
        <w:rPr>
          <w:rFonts w:ascii="Arial" w:hAnsi="Arial" w:cs="Arial"/>
          <w:color w:val="FF0000"/>
        </w:rPr>
        <w:t> </w:t>
      </w:r>
      <w:r w:rsidRPr="00BD0027">
        <w:rPr>
          <w:rFonts w:ascii="Arial" w:hAnsi="Arial" w:cs="Arial"/>
          <w:i/>
          <w:iCs/>
          <w:color w:val="181818"/>
        </w:rPr>
        <w:t>In a world ordered by sexual imbalance, pleasure in looking has been split between active/male and passive/female. The determining male gaze projects its fantasy on to the female figure, which is styled accordingly</w:t>
      </w:r>
      <w:r w:rsidR="00A63D0E">
        <w:rPr>
          <w:rFonts w:ascii="Arial" w:hAnsi="Arial" w:cs="Arial"/>
          <w:i/>
          <w:iCs/>
          <w:color w:val="181818"/>
        </w:rPr>
        <w:t>,</w:t>
      </w:r>
      <w:r w:rsidRPr="00BD0027">
        <w:rPr>
          <w:rFonts w:ascii="Arial" w:hAnsi="Arial" w:cs="Arial"/>
          <w:color w:val="181818"/>
        </w:rPr>
        <w:t> </w:t>
      </w:r>
      <w:r w:rsidR="00CF2F62" w:rsidRPr="00BD0027">
        <w:rPr>
          <w:rFonts w:ascii="Arial" w:hAnsi="Arial" w:cs="Arial"/>
          <w:color w:val="181818"/>
        </w:rPr>
        <w:t>(</w:t>
      </w:r>
      <w:r w:rsidRPr="00BD0027">
        <w:rPr>
          <w:rFonts w:ascii="Arial" w:hAnsi="Arial" w:cs="Arial"/>
          <w:color w:val="181818"/>
        </w:rPr>
        <w:t>Mulvey</w:t>
      </w:r>
      <w:r w:rsidR="00CF2F62" w:rsidRPr="00BD0027">
        <w:rPr>
          <w:rFonts w:ascii="Arial" w:hAnsi="Arial" w:cs="Arial"/>
          <w:color w:val="181818"/>
        </w:rPr>
        <w:t xml:space="preserve">, </w:t>
      </w:r>
      <w:r w:rsidRPr="00BD0027">
        <w:rPr>
          <w:rFonts w:ascii="Arial" w:hAnsi="Arial" w:cs="Arial"/>
          <w:color w:val="181818"/>
        </w:rPr>
        <w:t>1989, p.19)</w:t>
      </w:r>
      <w:r w:rsidR="00A63D0E">
        <w:rPr>
          <w:rFonts w:ascii="Arial" w:hAnsi="Arial" w:cs="Arial"/>
          <w:color w:val="181818"/>
        </w:rPr>
        <w:t>.</w:t>
      </w:r>
    </w:p>
    <w:p w14:paraId="636EFDB4" w14:textId="77777777" w:rsidR="00A63D0E" w:rsidRPr="00BD0027" w:rsidRDefault="00A63D0E" w:rsidP="00A63D0E">
      <w:pPr>
        <w:ind w:left="907" w:right="907"/>
        <w:rPr>
          <w:rFonts w:ascii="Arial" w:hAnsi="Arial" w:cs="Arial"/>
          <w:color w:val="000000"/>
        </w:rPr>
      </w:pPr>
    </w:p>
    <w:p w14:paraId="5DBDF24C" w14:textId="6B6B2FDE" w:rsidR="00BD0027" w:rsidRPr="00BD0027" w:rsidRDefault="00CF2F62" w:rsidP="00A63D0E">
      <w:pPr>
        <w:spacing w:beforeLines="80" w:before="192" w:after="100" w:afterAutospacing="1" w:line="360" w:lineRule="auto"/>
        <w:rPr>
          <w:rFonts w:ascii="Arial" w:hAnsi="Arial" w:cs="Arial"/>
          <w:color w:val="181818"/>
        </w:rPr>
      </w:pPr>
      <w:r w:rsidRPr="00BD0027">
        <w:rPr>
          <w:rFonts w:ascii="Arial" w:hAnsi="Arial" w:cs="Arial"/>
          <w:color w:val="181818"/>
        </w:rPr>
        <w:t xml:space="preserve">In </w:t>
      </w:r>
      <w:r w:rsidRPr="00BD0027">
        <w:rPr>
          <w:rFonts w:ascii="Arial" w:hAnsi="Arial" w:cs="Arial"/>
          <w:i/>
          <w:color w:val="181818"/>
        </w:rPr>
        <w:t>Visual and Other Pleasures</w:t>
      </w:r>
      <w:r w:rsidRPr="00BD0027">
        <w:rPr>
          <w:rFonts w:ascii="Arial" w:hAnsi="Arial" w:cs="Arial"/>
          <w:color w:val="181818"/>
        </w:rPr>
        <w:t xml:space="preserve"> (Mulvey, 1989), t</w:t>
      </w:r>
      <w:r w:rsidR="009D7FB8" w:rsidRPr="00BD0027">
        <w:rPr>
          <w:rFonts w:ascii="Arial" w:hAnsi="Arial" w:cs="Arial"/>
          <w:color w:val="181818"/>
        </w:rPr>
        <w:t>he male gaze is a term</w:t>
      </w:r>
      <w:r w:rsidRPr="00BD0027">
        <w:rPr>
          <w:rFonts w:ascii="Arial" w:hAnsi="Arial" w:cs="Arial"/>
          <w:color w:val="181818"/>
        </w:rPr>
        <w:t xml:space="preserve"> </w:t>
      </w:r>
      <w:r w:rsidR="009D7FB8" w:rsidRPr="00BD0027">
        <w:rPr>
          <w:rFonts w:ascii="Arial" w:hAnsi="Arial" w:cs="Arial"/>
          <w:color w:val="181818"/>
        </w:rPr>
        <w:t xml:space="preserve">that suggests a sexualised way of looking at women that empowers men </w:t>
      </w:r>
      <w:r w:rsidR="00435426">
        <w:rPr>
          <w:rFonts w:ascii="Arial" w:hAnsi="Arial" w:cs="Arial"/>
          <w:color w:val="181818"/>
        </w:rPr>
        <w:t>and creates an unequal balance of power</w:t>
      </w:r>
      <w:r w:rsidR="009D7FB8" w:rsidRPr="00BD0027">
        <w:rPr>
          <w:rFonts w:ascii="Arial" w:hAnsi="Arial" w:cs="Arial"/>
          <w:color w:val="000000" w:themeColor="text1"/>
        </w:rPr>
        <w:t xml:space="preserve">. This visualisation of women positions them as an ‘object’ </w:t>
      </w:r>
      <w:r w:rsidR="00901AB1" w:rsidRPr="00BD0027">
        <w:rPr>
          <w:rFonts w:ascii="Arial" w:hAnsi="Arial" w:cs="Arial"/>
          <w:color w:val="000000" w:themeColor="text1"/>
        </w:rPr>
        <w:t xml:space="preserve">that </w:t>
      </w:r>
      <w:r w:rsidR="00435426">
        <w:rPr>
          <w:rFonts w:ascii="Arial" w:hAnsi="Arial" w:cs="Arial"/>
          <w:color w:val="000000" w:themeColor="text1"/>
        </w:rPr>
        <w:t xml:space="preserve">serves and is </w:t>
      </w:r>
      <w:r w:rsidR="00901AB1" w:rsidRPr="00BD0027">
        <w:rPr>
          <w:rFonts w:ascii="Arial" w:hAnsi="Arial" w:cs="Arial"/>
          <w:color w:val="000000" w:themeColor="text1"/>
        </w:rPr>
        <w:t xml:space="preserve">available </w:t>
      </w:r>
      <w:r w:rsidR="009D7FB8" w:rsidRPr="00BD0027">
        <w:rPr>
          <w:rFonts w:ascii="Arial" w:hAnsi="Arial" w:cs="Arial"/>
          <w:color w:val="000000" w:themeColor="text1"/>
        </w:rPr>
        <w:t>for male desire</w:t>
      </w:r>
      <w:r w:rsidR="00316723" w:rsidRPr="00BD0027">
        <w:rPr>
          <w:rFonts w:ascii="Arial" w:hAnsi="Arial" w:cs="Arial"/>
          <w:color w:val="000000" w:themeColor="text1"/>
        </w:rPr>
        <w:t xml:space="preserve">. </w:t>
      </w:r>
    </w:p>
    <w:p w14:paraId="7156C678" w14:textId="3BC6A0BB" w:rsidR="00BD0027" w:rsidRPr="00BD0027" w:rsidRDefault="00A32B8F" w:rsidP="00A63D0E">
      <w:pPr>
        <w:spacing w:beforeLines="80" w:before="192" w:after="100" w:afterAutospacing="1" w:line="360" w:lineRule="auto"/>
        <w:rPr>
          <w:rFonts w:ascii="Arial" w:hAnsi="Arial" w:cs="Arial"/>
          <w:color w:val="000000" w:themeColor="text1"/>
        </w:rPr>
      </w:pPr>
      <w:r w:rsidRPr="00BD0027">
        <w:rPr>
          <w:rFonts w:ascii="Arial" w:hAnsi="Arial" w:cs="Arial"/>
          <w:color w:val="000000" w:themeColor="text1"/>
        </w:rPr>
        <w:t>F</w:t>
      </w:r>
      <w:r w:rsidR="00CF2F62" w:rsidRPr="00BD0027">
        <w:rPr>
          <w:rFonts w:ascii="Arial" w:hAnsi="Arial" w:cs="Arial"/>
          <w:color w:val="000000" w:themeColor="text1"/>
        </w:rPr>
        <w:t xml:space="preserve">igure </w:t>
      </w:r>
      <w:r w:rsidR="000C6E8C">
        <w:rPr>
          <w:rFonts w:ascii="Arial" w:hAnsi="Arial" w:cs="Arial"/>
          <w:color w:val="000000" w:themeColor="text1"/>
        </w:rPr>
        <w:t>Two</w:t>
      </w:r>
      <w:r w:rsidR="001018B2" w:rsidRPr="00BD0027">
        <w:rPr>
          <w:rFonts w:ascii="Arial" w:hAnsi="Arial" w:cs="Arial"/>
          <w:color w:val="000000" w:themeColor="text1"/>
        </w:rPr>
        <w:t>,</w:t>
      </w:r>
      <w:r w:rsidR="00CF2F62" w:rsidRPr="00BD0027">
        <w:rPr>
          <w:rFonts w:ascii="Arial" w:hAnsi="Arial" w:cs="Arial"/>
          <w:color w:val="000000" w:themeColor="text1"/>
        </w:rPr>
        <w:t xml:space="preserve"> </w:t>
      </w:r>
      <w:r w:rsidR="009D7FB8" w:rsidRPr="00BD0027">
        <w:rPr>
          <w:rFonts w:ascii="Arial" w:hAnsi="Arial" w:cs="Arial"/>
          <w:i/>
          <w:iCs/>
          <w:color w:val="000000" w:themeColor="text1"/>
        </w:rPr>
        <w:t>The Sleeping Venus</w:t>
      </w:r>
      <w:r w:rsidR="009D7FB8" w:rsidRPr="00BD0027">
        <w:rPr>
          <w:rFonts w:ascii="Arial" w:hAnsi="Arial" w:cs="Arial"/>
          <w:color w:val="000000" w:themeColor="text1"/>
        </w:rPr>
        <w:t xml:space="preserve"> (</w:t>
      </w:r>
      <w:r w:rsidR="00C81628" w:rsidRPr="00BD0027">
        <w:rPr>
          <w:rFonts w:ascii="Arial" w:hAnsi="Arial" w:cs="Arial"/>
          <w:color w:val="000000" w:themeColor="text1"/>
        </w:rPr>
        <w:t xml:space="preserve">Giorgione, </w:t>
      </w:r>
      <w:r w:rsidR="009D7FB8" w:rsidRPr="00BD0027">
        <w:rPr>
          <w:rFonts w:ascii="Arial" w:hAnsi="Arial" w:cs="Arial"/>
          <w:color w:val="000000" w:themeColor="text1"/>
        </w:rPr>
        <w:t>1508-1510)</w:t>
      </w:r>
      <w:r w:rsidRPr="00BD0027">
        <w:rPr>
          <w:rFonts w:ascii="Arial" w:hAnsi="Arial" w:cs="Arial"/>
          <w:color w:val="000000" w:themeColor="text1"/>
        </w:rPr>
        <w:t xml:space="preserve"> is a perfect example of this</w:t>
      </w:r>
      <w:r w:rsidR="009D7FB8" w:rsidRPr="00BD0027">
        <w:rPr>
          <w:rFonts w:ascii="Arial" w:hAnsi="Arial" w:cs="Arial"/>
          <w:color w:val="000000" w:themeColor="text1"/>
        </w:rPr>
        <w:t>. Venus is a well-known Roman goddess of love and beauty</w:t>
      </w:r>
      <w:r w:rsidR="00435426">
        <w:rPr>
          <w:rFonts w:ascii="Arial" w:hAnsi="Arial" w:cs="Arial"/>
          <w:color w:val="000000" w:themeColor="text1"/>
        </w:rPr>
        <w:t>. H</w:t>
      </w:r>
      <w:r w:rsidR="009D7FB8" w:rsidRPr="00BD0027">
        <w:rPr>
          <w:rFonts w:ascii="Arial" w:hAnsi="Arial" w:cs="Arial"/>
          <w:color w:val="000000" w:themeColor="text1"/>
        </w:rPr>
        <w:t xml:space="preserve">er popularity with male viewers made her the most common subject of </w:t>
      </w:r>
      <w:r w:rsidR="00262AAA" w:rsidRPr="00BD0027">
        <w:rPr>
          <w:rFonts w:ascii="Arial" w:hAnsi="Arial" w:cs="Arial"/>
          <w:color w:val="000000" w:themeColor="text1"/>
        </w:rPr>
        <w:t>artwork, as</w:t>
      </w:r>
      <w:r w:rsidR="009D7FB8" w:rsidRPr="00BD0027">
        <w:rPr>
          <w:rFonts w:ascii="Arial" w:hAnsi="Arial" w:cs="Arial"/>
          <w:color w:val="000000" w:themeColor="text1"/>
        </w:rPr>
        <w:t xml:space="preserve"> well as being one of the greates</w:t>
      </w:r>
      <w:r w:rsidRPr="00BD0027">
        <w:rPr>
          <w:rFonts w:ascii="Arial" w:hAnsi="Arial" w:cs="Arial"/>
          <w:color w:val="000000" w:themeColor="text1"/>
        </w:rPr>
        <w:t>t female nudes in art history.</w:t>
      </w:r>
    </w:p>
    <w:p w14:paraId="3A974181" w14:textId="4E10F16C" w:rsidR="006B5019" w:rsidRDefault="00ED7144" w:rsidP="00A63D0E">
      <w:pPr>
        <w:spacing w:beforeLines="80" w:before="192" w:line="360" w:lineRule="auto"/>
        <w:rPr>
          <w:rFonts w:ascii="Arial" w:hAnsi="Arial" w:cs="Arial"/>
          <w:color w:val="000000" w:themeColor="text1"/>
        </w:rPr>
      </w:pPr>
      <w:r>
        <w:rPr>
          <w:noProof/>
        </w:rPr>
        <w:pict w14:anchorId="55EB4DAB">
          <v:shape id="_x0000_s1029" type="#_x0000_t75" alt="Image result for the sleeping venus" style="position:absolute;margin-left:53.3pt;margin-top:.7pt;width:344.4pt;height:212.4pt;z-index:-251619328;visibility:visible;mso-wrap-style:square;mso-wrap-edited:f;mso-width-percent:0;mso-height-percent:0;mso-width-percent:0;mso-height-percent:0">
            <v:imagedata r:id="rId12" o:title="1280px-Giorgione_-_Sleeping_Venus_-_Google_Art_Project_2"/>
            <w10:wrap type="tight"/>
          </v:shape>
        </w:pict>
      </w:r>
    </w:p>
    <w:p w14:paraId="6529C40E" w14:textId="65821166" w:rsidR="006B5019" w:rsidRDefault="006B5019" w:rsidP="00A63D0E">
      <w:pPr>
        <w:spacing w:beforeLines="80" w:before="192" w:line="360" w:lineRule="auto"/>
        <w:rPr>
          <w:rFonts w:ascii="Arial" w:hAnsi="Arial" w:cs="Arial"/>
          <w:color w:val="000000" w:themeColor="text1"/>
        </w:rPr>
      </w:pPr>
    </w:p>
    <w:p w14:paraId="2A5EDD5D" w14:textId="76AF1C1C" w:rsidR="006B5019" w:rsidRDefault="006B5019" w:rsidP="00A63D0E">
      <w:pPr>
        <w:spacing w:beforeLines="80" w:before="192" w:line="360" w:lineRule="auto"/>
        <w:rPr>
          <w:rFonts w:ascii="Arial" w:hAnsi="Arial" w:cs="Arial"/>
          <w:color w:val="000000" w:themeColor="text1"/>
        </w:rPr>
      </w:pPr>
    </w:p>
    <w:p w14:paraId="19163274" w14:textId="4E6F18E6" w:rsidR="006B5019" w:rsidRDefault="006B5019" w:rsidP="00A63D0E">
      <w:pPr>
        <w:spacing w:beforeLines="80" w:before="192" w:line="360" w:lineRule="auto"/>
        <w:rPr>
          <w:rFonts w:ascii="Arial" w:hAnsi="Arial" w:cs="Arial"/>
          <w:color w:val="000000" w:themeColor="text1"/>
        </w:rPr>
      </w:pPr>
    </w:p>
    <w:p w14:paraId="51A6A9A0" w14:textId="37A78A7D" w:rsidR="006B5019" w:rsidRDefault="006B5019" w:rsidP="00A63D0E">
      <w:pPr>
        <w:spacing w:beforeLines="80" w:before="192" w:line="360" w:lineRule="auto"/>
        <w:rPr>
          <w:rFonts w:ascii="Arial" w:hAnsi="Arial" w:cs="Arial"/>
          <w:color w:val="000000" w:themeColor="text1"/>
        </w:rPr>
      </w:pPr>
    </w:p>
    <w:p w14:paraId="30752003" w14:textId="5397CFCB" w:rsidR="006B5019" w:rsidRDefault="006B5019" w:rsidP="00A63D0E">
      <w:pPr>
        <w:spacing w:beforeLines="80" w:before="192" w:line="360" w:lineRule="auto"/>
        <w:rPr>
          <w:rFonts w:ascii="Arial" w:hAnsi="Arial" w:cs="Arial"/>
          <w:color w:val="000000" w:themeColor="text1"/>
        </w:rPr>
      </w:pPr>
    </w:p>
    <w:p w14:paraId="48C45E99" w14:textId="02E88CF0" w:rsidR="006B5019" w:rsidRDefault="006B5019" w:rsidP="00A63D0E">
      <w:pPr>
        <w:spacing w:beforeLines="80" w:before="192" w:line="360" w:lineRule="auto"/>
        <w:rPr>
          <w:rFonts w:ascii="Arial" w:hAnsi="Arial" w:cs="Arial"/>
          <w:color w:val="000000" w:themeColor="text1"/>
        </w:rPr>
      </w:pPr>
    </w:p>
    <w:p w14:paraId="10459971" w14:textId="2E737E1F" w:rsidR="006B0A69" w:rsidRDefault="001B4061" w:rsidP="006B0A69">
      <w:r w:rsidRPr="00BD0027">
        <w:rPr>
          <w:rFonts w:ascii="Arial" w:hAnsi="Arial" w:cs="Arial"/>
          <w:noProof/>
          <w:color w:val="181818"/>
          <w:lang w:eastAsia="en-GB"/>
        </w:rPr>
        <mc:AlternateContent>
          <mc:Choice Requires="wps">
            <w:drawing>
              <wp:anchor distT="0" distB="0" distL="114300" distR="114300" simplePos="0" relativeHeight="251660288" behindDoc="0" locked="0" layoutInCell="1" allowOverlap="1" wp14:anchorId="1F3EFF50" wp14:editId="428EA92B">
                <wp:simplePos x="0" y="0"/>
                <wp:positionH relativeFrom="column">
                  <wp:posOffset>676275</wp:posOffset>
                </wp:positionH>
                <wp:positionV relativeFrom="paragraph">
                  <wp:posOffset>134962</wp:posOffset>
                </wp:positionV>
                <wp:extent cx="4373880" cy="296545"/>
                <wp:effectExtent l="0" t="0" r="0" b="0"/>
                <wp:wrapNone/>
                <wp:docPr id="5" name="Text Box 5"/>
                <wp:cNvGraphicFramePr/>
                <a:graphic xmlns:a="http://schemas.openxmlformats.org/drawingml/2006/main">
                  <a:graphicData uri="http://schemas.microsoft.com/office/word/2010/wordprocessingShape">
                    <wps:wsp>
                      <wps:cNvSpPr txBox="1"/>
                      <wps:spPr>
                        <a:xfrm>
                          <a:off x="0" y="0"/>
                          <a:ext cx="4373880" cy="296545"/>
                        </a:xfrm>
                        <a:prstGeom prst="rect">
                          <a:avLst/>
                        </a:prstGeom>
                        <a:noFill/>
                        <a:ln w="6350">
                          <a:noFill/>
                        </a:ln>
                      </wps:spPr>
                      <wps:txbx>
                        <w:txbxContent>
                          <w:p w14:paraId="6ABC37D0" w14:textId="04864AFB" w:rsidR="00EC1B47" w:rsidRPr="00BD0027" w:rsidRDefault="00EC1B47" w:rsidP="00F14E6F">
                            <w:pPr>
                              <w:jc w:val="center"/>
                              <w:rPr>
                                <w:rFonts w:ascii="Arial" w:hAnsi="Arial" w:cs="Arial"/>
                              </w:rPr>
                            </w:pPr>
                            <w:r w:rsidRPr="00BD0027">
                              <w:rPr>
                                <w:rFonts w:ascii="Arial" w:hAnsi="Arial" w:cs="Arial"/>
                              </w:rPr>
                              <w:t xml:space="preserve">Figure </w:t>
                            </w:r>
                            <w:r>
                              <w:rPr>
                                <w:rFonts w:ascii="Arial" w:hAnsi="Arial" w:cs="Arial"/>
                              </w:rPr>
                              <w:t>Two</w:t>
                            </w:r>
                            <w:r w:rsidRPr="00BD0027">
                              <w:rPr>
                                <w:rFonts w:ascii="Arial" w:hAnsi="Arial" w:cs="Arial"/>
                              </w:rPr>
                              <w:t xml:space="preserve">: </w:t>
                            </w:r>
                            <w:r w:rsidRPr="00BD0027">
                              <w:rPr>
                                <w:rFonts w:ascii="Arial" w:hAnsi="Arial" w:cs="Arial"/>
                                <w:i/>
                              </w:rPr>
                              <w:t>The Sleeping Venus</w:t>
                            </w:r>
                            <w:r>
                              <w:rPr>
                                <w:rFonts w:ascii="Arial" w:hAnsi="Arial" w:cs="Arial"/>
                                <w:i/>
                              </w:rPr>
                              <w:t>, 1508-1510</w:t>
                            </w:r>
                          </w:p>
                          <w:p w14:paraId="51B622DE" w14:textId="77777777" w:rsidR="00EC1B47" w:rsidRDefault="00EC1B47" w:rsidP="00AA5EC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3EFF50" id="Text Box 5" o:spid="_x0000_s1030" type="#_x0000_t202" style="position:absolute;margin-left:53.25pt;margin-top:10.65pt;width:344.4pt;height:23.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" filled="f" stroked="f" strokeweight=".5pt">
                <v:textbox>
                  <w:txbxContent>
                    <w:p w14:paraId="6ABC37D0" w14:textId="04864AFB" w:rsidR="00EC1B47" w:rsidRPr="00BD0027" w:rsidRDefault="00EC1B47" w:rsidP="00F14E6F">
                      <w:pPr>
                        <w:jc w:val="center"/>
                        <w:rPr>
                          <w:rFonts w:ascii="Arial" w:hAnsi="Arial" w:cs="Arial"/>
                        </w:rPr>
                      </w:pPr>
                      <w:r w:rsidRPr="00BD0027">
                        <w:rPr>
                          <w:rFonts w:ascii="Arial" w:hAnsi="Arial" w:cs="Arial"/>
                        </w:rPr>
                        <w:t xml:space="preserve">Figure </w:t>
                      </w:r>
                      <w:r>
                        <w:rPr>
                          <w:rFonts w:ascii="Arial" w:hAnsi="Arial" w:cs="Arial"/>
                        </w:rPr>
                        <w:t>Two</w:t>
                      </w:r>
                      <w:r w:rsidRPr="00BD0027">
                        <w:rPr>
                          <w:rFonts w:ascii="Arial" w:hAnsi="Arial" w:cs="Arial"/>
                        </w:rPr>
                        <w:t xml:space="preserve">: </w:t>
                      </w:r>
                      <w:r w:rsidRPr="00BD0027">
                        <w:rPr>
                          <w:rFonts w:ascii="Arial" w:hAnsi="Arial" w:cs="Arial"/>
                          <w:i/>
                        </w:rPr>
                        <w:t>The Sleeping Venus</w:t>
                      </w:r>
                      <w:r>
                        <w:rPr>
                          <w:rFonts w:ascii="Arial" w:hAnsi="Arial" w:cs="Arial"/>
                          <w:i/>
                        </w:rPr>
                        <w:t>, 1508-1510</w:t>
                      </w:r>
                    </w:p>
                    <w:p w14:paraId="51B622DE" w14:textId="77777777" w:rsidR="00EC1B47" w:rsidRDefault="00EC1B47" w:rsidP="00AA5EC2"/>
                  </w:txbxContent>
                </v:textbox>
              </v:shape>
            </w:pict>
          </mc:Fallback>
        </mc:AlternateContent>
      </w:r>
    </w:p>
    <w:p w14:paraId="2EA83F4F" w14:textId="3C505FFD" w:rsidR="006B5019" w:rsidRDefault="006B5019" w:rsidP="00A63D0E">
      <w:pPr>
        <w:spacing w:beforeLines="80" w:before="192" w:line="360" w:lineRule="auto"/>
        <w:rPr>
          <w:rFonts w:ascii="Arial" w:hAnsi="Arial" w:cs="Arial"/>
          <w:color w:val="000000" w:themeColor="text1"/>
        </w:rPr>
      </w:pPr>
    </w:p>
    <w:p w14:paraId="33DF3548" w14:textId="4E62DC05" w:rsidR="00A32B8F" w:rsidRPr="00BD0027" w:rsidRDefault="009D7FB8" w:rsidP="00A63D0E">
      <w:pPr>
        <w:spacing w:beforeLines="80" w:before="192" w:line="360" w:lineRule="auto"/>
        <w:rPr>
          <w:rFonts w:ascii="Arial" w:hAnsi="Arial" w:cs="Arial"/>
          <w:color w:val="181818"/>
        </w:rPr>
      </w:pPr>
      <w:r w:rsidRPr="00BD0027">
        <w:rPr>
          <w:rFonts w:ascii="Arial" w:hAnsi="Arial" w:cs="Arial"/>
          <w:color w:val="000000" w:themeColor="text1"/>
        </w:rPr>
        <w:t>In this painting, Venus</w:t>
      </w:r>
      <w:r w:rsidR="00435426">
        <w:rPr>
          <w:rFonts w:ascii="Arial" w:hAnsi="Arial" w:cs="Arial"/>
          <w:color w:val="000000" w:themeColor="text1"/>
        </w:rPr>
        <w:t xml:space="preserve"> is depicted with her</w:t>
      </w:r>
      <w:r w:rsidRPr="00BD0027">
        <w:rPr>
          <w:rFonts w:ascii="Arial" w:hAnsi="Arial" w:cs="Arial"/>
          <w:color w:val="000000" w:themeColor="text1"/>
        </w:rPr>
        <w:t xml:space="preserve"> eyes</w:t>
      </w:r>
      <w:r w:rsidR="00435426">
        <w:rPr>
          <w:rFonts w:ascii="Arial" w:hAnsi="Arial" w:cs="Arial"/>
          <w:color w:val="000000" w:themeColor="text1"/>
        </w:rPr>
        <w:t xml:space="preserve"> closed,</w:t>
      </w:r>
      <w:r w:rsidRPr="00BD0027">
        <w:rPr>
          <w:rFonts w:ascii="Arial" w:hAnsi="Arial" w:cs="Arial"/>
          <w:color w:val="000000" w:themeColor="text1"/>
        </w:rPr>
        <w:t xml:space="preserve"> suggesting that she is asleep</w:t>
      </w:r>
      <w:r w:rsidR="00435426">
        <w:rPr>
          <w:rFonts w:ascii="Arial" w:hAnsi="Arial" w:cs="Arial"/>
          <w:color w:val="000000" w:themeColor="text1"/>
        </w:rPr>
        <w:t>. O</w:t>
      </w:r>
      <w:r w:rsidRPr="00BD0027">
        <w:rPr>
          <w:rFonts w:ascii="Arial" w:hAnsi="Arial" w:cs="Arial"/>
          <w:color w:val="000000" w:themeColor="text1"/>
        </w:rPr>
        <w:t xml:space="preserve">ne hand </w:t>
      </w:r>
      <w:r w:rsidR="00435426">
        <w:rPr>
          <w:rFonts w:ascii="Arial" w:hAnsi="Arial" w:cs="Arial"/>
          <w:color w:val="000000" w:themeColor="text1"/>
        </w:rPr>
        <w:t xml:space="preserve">is </w:t>
      </w:r>
      <w:r w:rsidRPr="00BD0027">
        <w:rPr>
          <w:rFonts w:ascii="Arial" w:hAnsi="Arial" w:cs="Arial"/>
          <w:color w:val="000000" w:themeColor="text1"/>
        </w:rPr>
        <w:t xml:space="preserve">curled into her </w:t>
      </w:r>
      <w:r w:rsidR="00015994" w:rsidRPr="00BD0027">
        <w:rPr>
          <w:rFonts w:ascii="Arial" w:hAnsi="Arial" w:cs="Arial"/>
          <w:color w:val="000000" w:themeColor="text1"/>
        </w:rPr>
        <w:t xml:space="preserve">groin </w:t>
      </w:r>
      <w:r w:rsidRPr="00BD0027">
        <w:rPr>
          <w:rFonts w:ascii="Arial" w:hAnsi="Arial" w:cs="Arial"/>
          <w:color w:val="000000" w:themeColor="text1"/>
        </w:rPr>
        <w:t xml:space="preserve">and the other hand behind her head. </w:t>
      </w:r>
      <w:r w:rsidR="00A32B8F" w:rsidRPr="00BD0027">
        <w:rPr>
          <w:rFonts w:ascii="Arial" w:hAnsi="Arial" w:cs="Arial"/>
          <w:color w:val="000000" w:themeColor="text1"/>
        </w:rPr>
        <w:t>Her reclining position opens up her body to the viewer as if th</w:t>
      </w:r>
      <w:r w:rsidR="00A32B8F" w:rsidRPr="00BD0027">
        <w:rPr>
          <w:rFonts w:ascii="Arial" w:hAnsi="Arial" w:cs="Arial"/>
          <w:color w:val="181818"/>
        </w:rPr>
        <w:t>e invite appreciative observation, whilst the positioning of her hand against her genitals directs attent</w:t>
      </w:r>
      <w:r w:rsidR="00A56E7F" w:rsidRPr="00BD0027">
        <w:rPr>
          <w:rFonts w:ascii="Arial" w:hAnsi="Arial" w:cs="Arial"/>
          <w:color w:val="181818"/>
        </w:rPr>
        <w:t xml:space="preserve">ion </w:t>
      </w:r>
      <w:r w:rsidR="00A56E7F" w:rsidRPr="00BD0027">
        <w:rPr>
          <w:rFonts w:ascii="Arial" w:hAnsi="Arial" w:cs="Arial"/>
          <w:color w:val="181818"/>
        </w:rPr>
        <w:lastRenderedPageBreak/>
        <w:t xml:space="preserve">to this part </w:t>
      </w:r>
      <w:r w:rsidR="00435426">
        <w:rPr>
          <w:rFonts w:ascii="Arial" w:hAnsi="Arial" w:cs="Arial"/>
          <w:color w:val="181818"/>
        </w:rPr>
        <w:t>of her</w:t>
      </w:r>
      <w:r w:rsidR="00A56E7F" w:rsidRPr="00BD0027">
        <w:rPr>
          <w:rFonts w:ascii="Arial" w:hAnsi="Arial" w:cs="Arial"/>
          <w:color w:val="181818"/>
        </w:rPr>
        <w:t xml:space="preserve"> body</w:t>
      </w:r>
      <w:r w:rsidR="00435426">
        <w:rPr>
          <w:rFonts w:ascii="Arial" w:hAnsi="Arial" w:cs="Arial"/>
          <w:color w:val="181818"/>
        </w:rPr>
        <w:t xml:space="preserve">, perhaps as if to suggest her interest and availability for sexual attention. </w:t>
      </w:r>
    </w:p>
    <w:p w14:paraId="3CCA4277" w14:textId="32EE54A1" w:rsidR="00BD0027" w:rsidRPr="00BD0027" w:rsidRDefault="00CF2F62" w:rsidP="00A63D0E">
      <w:pPr>
        <w:spacing w:beforeLines="80" w:before="192" w:line="360" w:lineRule="auto"/>
        <w:rPr>
          <w:rFonts w:ascii="Arial" w:hAnsi="Arial" w:cs="Arial"/>
          <w:color w:val="181818"/>
        </w:rPr>
      </w:pPr>
      <w:r w:rsidRPr="00BD0027">
        <w:rPr>
          <w:rFonts w:ascii="Arial" w:hAnsi="Arial" w:cs="Arial"/>
          <w:color w:val="181818"/>
        </w:rPr>
        <w:t xml:space="preserve">The </w:t>
      </w:r>
      <w:r w:rsidR="009D7FB8" w:rsidRPr="00BD0027">
        <w:rPr>
          <w:rFonts w:ascii="Arial" w:hAnsi="Arial" w:cs="Arial"/>
          <w:color w:val="181818"/>
        </w:rPr>
        <w:t xml:space="preserve">beauty of the surrounding nature </w:t>
      </w:r>
      <w:r w:rsidR="00A32B8F" w:rsidRPr="00BD0027">
        <w:rPr>
          <w:rFonts w:ascii="Arial" w:hAnsi="Arial" w:cs="Arial"/>
          <w:color w:val="181818"/>
        </w:rPr>
        <w:t>whilst she sleeps frames her sleeping form, centralising her for the male gaze</w:t>
      </w:r>
      <w:r w:rsidR="008A6B38" w:rsidRPr="00BD0027">
        <w:rPr>
          <w:rFonts w:ascii="Arial" w:hAnsi="Arial" w:cs="Arial"/>
          <w:color w:val="181818"/>
        </w:rPr>
        <w:t xml:space="preserve"> and its </w:t>
      </w:r>
      <w:r w:rsidR="00A56E7F" w:rsidRPr="00BD0027">
        <w:rPr>
          <w:rFonts w:ascii="Arial" w:hAnsi="Arial" w:cs="Arial"/>
          <w:color w:val="181818"/>
        </w:rPr>
        <w:t>derived</w:t>
      </w:r>
      <w:r w:rsidR="008A6B38" w:rsidRPr="00BD0027">
        <w:rPr>
          <w:rFonts w:ascii="Arial" w:hAnsi="Arial" w:cs="Arial"/>
          <w:color w:val="181818"/>
        </w:rPr>
        <w:t xml:space="preserve"> pleasure</w:t>
      </w:r>
      <w:r w:rsidR="00A32B8F" w:rsidRPr="00BD0027">
        <w:rPr>
          <w:rFonts w:ascii="Arial" w:hAnsi="Arial" w:cs="Arial"/>
          <w:color w:val="181818"/>
        </w:rPr>
        <w:t>.</w:t>
      </w:r>
    </w:p>
    <w:p w14:paraId="0E2CF884" w14:textId="650C619D" w:rsidR="00F14E6F" w:rsidRPr="00BD0027" w:rsidRDefault="008A6B38" w:rsidP="00A63D0E">
      <w:pPr>
        <w:spacing w:beforeLines="80" w:before="192" w:line="360" w:lineRule="auto"/>
        <w:rPr>
          <w:rFonts w:ascii="Arial" w:hAnsi="Arial" w:cs="Arial"/>
          <w:color w:val="181818"/>
        </w:rPr>
      </w:pPr>
      <w:r w:rsidRPr="00BD0027">
        <w:rPr>
          <w:rFonts w:ascii="Arial" w:hAnsi="Arial" w:cs="Arial"/>
          <w:color w:val="181818"/>
        </w:rPr>
        <w:t>As an observer we are unclear</w:t>
      </w:r>
      <w:r w:rsidR="009D7FB8" w:rsidRPr="00BD0027">
        <w:rPr>
          <w:rFonts w:ascii="Arial" w:hAnsi="Arial" w:cs="Arial"/>
          <w:color w:val="181818"/>
        </w:rPr>
        <w:t xml:space="preserve"> </w:t>
      </w:r>
      <w:r w:rsidR="002E390D" w:rsidRPr="00BD0027">
        <w:rPr>
          <w:rFonts w:ascii="Arial" w:hAnsi="Arial" w:cs="Arial"/>
          <w:color w:val="181818"/>
        </w:rPr>
        <w:t xml:space="preserve">about </w:t>
      </w:r>
      <w:r w:rsidR="006D2C33" w:rsidRPr="00BD0027">
        <w:rPr>
          <w:rFonts w:ascii="Arial" w:hAnsi="Arial" w:cs="Arial"/>
          <w:color w:val="181818"/>
        </w:rPr>
        <w:t xml:space="preserve">why she is exposing herself to her surroundings, as well as being unsure </w:t>
      </w:r>
      <w:r w:rsidR="009D7FB8" w:rsidRPr="00BD0027">
        <w:rPr>
          <w:rFonts w:ascii="Arial" w:hAnsi="Arial" w:cs="Arial"/>
          <w:color w:val="181818"/>
        </w:rPr>
        <w:t xml:space="preserve">about </w:t>
      </w:r>
      <w:r w:rsidR="002E390D" w:rsidRPr="00BD0027">
        <w:rPr>
          <w:rFonts w:ascii="Arial" w:hAnsi="Arial" w:cs="Arial"/>
          <w:color w:val="181818"/>
        </w:rPr>
        <w:t xml:space="preserve">what she is thinking or feeling, </w:t>
      </w:r>
      <w:r w:rsidR="009D7FB8" w:rsidRPr="00BD0027">
        <w:rPr>
          <w:rFonts w:ascii="Arial" w:hAnsi="Arial" w:cs="Arial"/>
          <w:color w:val="181818"/>
        </w:rPr>
        <w:t xml:space="preserve">or even </w:t>
      </w:r>
      <w:r w:rsidR="00435426">
        <w:rPr>
          <w:rFonts w:ascii="Arial" w:hAnsi="Arial" w:cs="Arial"/>
          <w:color w:val="181818"/>
        </w:rPr>
        <w:t xml:space="preserve">what </w:t>
      </w:r>
      <w:r w:rsidR="009D7FB8" w:rsidRPr="00BD0027">
        <w:rPr>
          <w:rFonts w:ascii="Arial" w:hAnsi="Arial" w:cs="Arial"/>
          <w:color w:val="181818"/>
        </w:rPr>
        <w:t>her o</w:t>
      </w:r>
      <w:r w:rsidRPr="00BD0027">
        <w:rPr>
          <w:rFonts w:ascii="Arial" w:hAnsi="Arial" w:cs="Arial"/>
          <w:color w:val="181818"/>
        </w:rPr>
        <w:t>wn sexual desire</w:t>
      </w:r>
      <w:r w:rsidR="002E390D" w:rsidRPr="00BD0027">
        <w:rPr>
          <w:rFonts w:ascii="Arial" w:hAnsi="Arial" w:cs="Arial"/>
          <w:color w:val="181818"/>
        </w:rPr>
        <w:t>s</w:t>
      </w:r>
      <w:r w:rsidR="00435426">
        <w:rPr>
          <w:rFonts w:ascii="Arial" w:hAnsi="Arial" w:cs="Arial"/>
          <w:color w:val="181818"/>
        </w:rPr>
        <w:t xml:space="preserve"> are</w:t>
      </w:r>
      <w:r w:rsidR="002E390D" w:rsidRPr="00BD0027">
        <w:rPr>
          <w:rFonts w:ascii="Arial" w:hAnsi="Arial" w:cs="Arial"/>
          <w:color w:val="181818"/>
        </w:rPr>
        <w:t xml:space="preserve">. </w:t>
      </w:r>
      <w:r w:rsidR="00262AAA" w:rsidRPr="00BD0027">
        <w:rPr>
          <w:rFonts w:ascii="Arial" w:hAnsi="Arial" w:cs="Arial"/>
          <w:color w:val="181818"/>
        </w:rPr>
        <w:t>However,</w:t>
      </w:r>
      <w:r w:rsidR="006D1CD8" w:rsidRPr="00BD0027">
        <w:rPr>
          <w:rFonts w:ascii="Arial" w:hAnsi="Arial" w:cs="Arial"/>
          <w:color w:val="181818"/>
        </w:rPr>
        <w:t xml:space="preserve"> t</w:t>
      </w:r>
      <w:r w:rsidR="002E390D" w:rsidRPr="00BD0027">
        <w:rPr>
          <w:rFonts w:ascii="Arial" w:hAnsi="Arial" w:cs="Arial"/>
          <w:color w:val="181818"/>
        </w:rPr>
        <w:t xml:space="preserve">his </w:t>
      </w:r>
      <w:r w:rsidR="00416331" w:rsidRPr="00BD0027">
        <w:rPr>
          <w:rFonts w:ascii="Arial" w:hAnsi="Arial" w:cs="Arial"/>
          <w:color w:val="181818"/>
        </w:rPr>
        <w:t>is</w:t>
      </w:r>
      <w:r w:rsidR="009D7FB8" w:rsidRPr="00BD0027">
        <w:rPr>
          <w:rFonts w:ascii="Arial" w:hAnsi="Arial" w:cs="Arial"/>
          <w:color w:val="181818"/>
        </w:rPr>
        <w:t xml:space="preserve"> less important than being</w:t>
      </w:r>
      <w:r w:rsidR="002E390D" w:rsidRPr="00BD0027">
        <w:rPr>
          <w:rFonts w:ascii="Arial" w:hAnsi="Arial" w:cs="Arial"/>
          <w:color w:val="181818"/>
        </w:rPr>
        <w:t xml:space="preserve"> the centre of the male gaze and so we choose to believe she is </w:t>
      </w:r>
      <w:r w:rsidR="009D7FB8" w:rsidRPr="00BD0027">
        <w:rPr>
          <w:rFonts w:ascii="Arial" w:hAnsi="Arial" w:cs="Arial"/>
          <w:color w:val="181818"/>
        </w:rPr>
        <w:t>dreaming about love</w:t>
      </w:r>
      <w:r w:rsidR="002E390D" w:rsidRPr="00BD0027">
        <w:rPr>
          <w:rFonts w:ascii="Arial" w:hAnsi="Arial" w:cs="Arial"/>
          <w:color w:val="181818"/>
        </w:rPr>
        <w:t xml:space="preserve"> and consciously doing </w:t>
      </w:r>
      <w:r w:rsidR="006D1CD8" w:rsidRPr="00BD0027">
        <w:rPr>
          <w:rFonts w:ascii="Arial" w:hAnsi="Arial" w:cs="Arial"/>
          <w:color w:val="181818"/>
        </w:rPr>
        <w:t>this intimate act for male pleasure.</w:t>
      </w:r>
    </w:p>
    <w:p w14:paraId="1FEC1CAD" w14:textId="172E17F8" w:rsidR="009D7FB8" w:rsidRDefault="002E390D" w:rsidP="00B21F61">
      <w:pPr>
        <w:spacing w:beforeLines="80" w:before="192" w:line="360" w:lineRule="auto"/>
        <w:rPr>
          <w:rFonts w:ascii="Arial" w:hAnsi="Arial" w:cs="Arial"/>
          <w:color w:val="181818"/>
        </w:rPr>
      </w:pPr>
      <w:r w:rsidRPr="00BD0027">
        <w:rPr>
          <w:rFonts w:ascii="Arial" w:hAnsi="Arial" w:cs="Arial"/>
          <w:color w:val="181818"/>
        </w:rPr>
        <w:t xml:space="preserve">It is also worth noting that </w:t>
      </w:r>
      <w:r w:rsidR="00A56E7F" w:rsidRPr="00BD0027">
        <w:rPr>
          <w:rFonts w:ascii="Arial" w:hAnsi="Arial" w:cs="Arial"/>
          <w:color w:val="181818"/>
        </w:rPr>
        <w:t>how she is presented to the viewer, h</w:t>
      </w:r>
      <w:r w:rsidR="009D7FB8" w:rsidRPr="00BD0027">
        <w:rPr>
          <w:rFonts w:ascii="Arial" w:hAnsi="Arial" w:cs="Arial"/>
          <w:color w:val="181818"/>
        </w:rPr>
        <w:t>er plump, soft skin and smooth elegant curves, her relaxed nature and deferential pose are traits</w:t>
      </w:r>
      <w:r w:rsidR="00435426">
        <w:rPr>
          <w:rFonts w:ascii="Arial" w:hAnsi="Arial" w:cs="Arial"/>
          <w:color w:val="181818"/>
        </w:rPr>
        <w:t xml:space="preserve"> commonly used when creating </w:t>
      </w:r>
      <w:r w:rsidR="00B15730" w:rsidRPr="00BD0027">
        <w:rPr>
          <w:rFonts w:ascii="Arial" w:hAnsi="Arial" w:cs="Arial"/>
          <w:color w:val="181818"/>
        </w:rPr>
        <w:t>an</w:t>
      </w:r>
      <w:r w:rsidR="009D7FB8" w:rsidRPr="00BD0027">
        <w:rPr>
          <w:rFonts w:ascii="Arial" w:hAnsi="Arial" w:cs="Arial"/>
          <w:color w:val="181818"/>
        </w:rPr>
        <w:t xml:space="preserve"> idealis</w:t>
      </w:r>
      <w:r w:rsidR="00435426">
        <w:rPr>
          <w:rFonts w:ascii="Arial" w:hAnsi="Arial" w:cs="Arial"/>
          <w:color w:val="181818"/>
        </w:rPr>
        <w:t xml:space="preserve">ed view </w:t>
      </w:r>
      <w:r w:rsidR="009D7FB8" w:rsidRPr="00BD0027">
        <w:rPr>
          <w:rFonts w:ascii="Arial" w:hAnsi="Arial" w:cs="Arial"/>
          <w:color w:val="181818"/>
        </w:rPr>
        <w:t>of the feminine physical beauty.</w:t>
      </w:r>
      <w:r w:rsidR="00C434D0" w:rsidRPr="00BD0027">
        <w:rPr>
          <w:rFonts w:ascii="Arial" w:hAnsi="Arial" w:cs="Arial"/>
          <w:color w:val="181818"/>
        </w:rPr>
        <w:t xml:space="preserve"> </w:t>
      </w:r>
      <w:r w:rsidR="00316723" w:rsidRPr="00BD0027">
        <w:rPr>
          <w:rFonts w:ascii="Arial" w:hAnsi="Arial" w:cs="Arial"/>
          <w:color w:val="181818"/>
        </w:rPr>
        <w:t xml:space="preserve"> </w:t>
      </w:r>
    </w:p>
    <w:p w14:paraId="5E5A3F89" w14:textId="2BD89EE0" w:rsidR="00435426" w:rsidRPr="00B21F61" w:rsidRDefault="00435426" w:rsidP="00B21F61">
      <w:pPr>
        <w:spacing w:beforeLines="80" w:before="192" w:line="360" w:lineRule="auto"/>
        <w:rPr>
          <w:rFonts w:ascii="Arial" w:hAnsi="Arial" w:cs="Arial"/>
        </w:rPr>
      </w:pPr>
      <w:r>
        <w:rPr>
          <w:rFonts w:ascii="Arial" w:hAnsi="Arial" w:cs="Arial"/>
        </w:rPr>
        <w:t>It is interesting that the background is painted in muted colours, so that the viewer</w:t>
      </w:r>
      <w:r w:rsidR="00F70B88">
        <w:rPr>
          <w:rFonts w:ascii="Arial" w:hAnsi="Arial" w:cs="Arial"/>
        </w:rPr>
        <w:t>’</w:t>
      </w:r>
      <w:r>
        <w:rPr>
          <w:rFonts w:ascii="Arial" w:hAnsi="Arial" w:cs="Arial"/>
        </w:rPr>
        <w:t xml:space="preserve">s gaze is drawn to </w:t>
      </w:r>
      <w:r w:rsidR="00F70B88" w:rsidRPr="00F70B88">
        <w:rPr>
          <w:rFonts w:ascii="Arial" w:hAnsi="Arial" w:cs="Arial"/>
          <w:i/>
        </w:rPr>
        <w:t>T</w:t>
      </w:r>
      <w:r w:rsidRPr="00F70B88">
        <w:rPr>
          <w:rFonts w:ascii="Arial" w:hAnsi="Arial" w:cs="Arial"/>
          <w:i/>
        </w:rPr>
        <w:t xml:space="preserve">he </w:t>
      </w:r>
      <w:r w:rsidR="00F70B88" w:rsidRPr="00F70B88">
        <w:rPr>
          <w:rFonts w:ascii="Arial" w:hAnsi="Arial" w:cs="Arial"/>
          <w:i/>
        </w:rPr>
        <w:t>S</w:t>
      </w:r>
      <w:r w:rsidRPr="00F70B88">
        <w:rPr>
          <w:rFonts w:ascii="Arial" w:hAnsi="Arial" w:cs="Arial"/>
          <w:i/>
        </w:rPr>
        <w:t xml:space="preserve">eeping </w:t>
      </w:r>
      <w:r w:rsidR="00774A75" w:rsidRPr="00F70B88">
        <w:rPr>
          <w:rFonts w:ascii="Arial" w:hAnsi="Arial" w:cs="Arial"/>
          <w:i/>
        </w:rPr>
        <w:t>Ve</w:t>
      </w:r>
      <w:r w:rsidRPr="00F70B88">
        <w:rPr>
          <w:rFonts w:ascii="Arial" w:hAnsi="Arial" w:cs="Arial"/>
          <w:i/>
        </w:rPr>
        <w:t>nus</w:t>
      </w:r>
      <w:r>
        <w:rPr>
          <w:rFonts w:ascii="Arial" w:hAnsi="Arial" w:cs="Arial"/>
        </w:rPr>
        <w:t>. This contrast</w:t>
      </w:r>
      <w:r w:rsidR="00F70B88">
        <w:rPr>
          <w:rFonts w:ascii="Arial" w:hAnsi="Arial" w:cs="Arial"/>
        </w:rPr>
        <w:t>s</w:t>
      </w:r>
      <w:r>
        <w:rPr>
          <w:rFonts w:ascii="Arial" w:hAnsi="Arial" w:cs="Arial"/>
        </w:rPr>
        <w:t xml:space="preserve"> </w:t>
      </w:r>
      <w:r w:rsidR="00774A75">
        <w:rPr>
          <w:rFonts w:ascii="Arial" w:hAnsi="Arial" w:cs="Arial"/>
        </w:rPr>
        <w:t>particularly</w:t>
      </w:r>
      <w:r>
        <w:rPr>
          <w:rFonts w:ascii="Arial" w:hAnsi="Arial" w:cs="Arial"/>
        </w:rPr>
        <w:t xml:space="preserve"> with the deep red of the cushion </w:t>
      </w:r>
      <w:r w:rsidR="00774A75">
        <w:rPr>
          <w:rFonts w:ascii="Arial" w:hAnsi="Arial" w:cs="Arial"/>
        </w:rPr>
        <w:t xml:space="preserve">that Venus is lying upon, which is a typical colour used to represent sensuality. </w:t>
      </w:r>
    </w:p>
    <w:p w14:paraId="7D68F91A" w14:textId="35F17E7D" w:rsidR="009D7FB8" w:rsidRPr="00BD0027" w:rsidRDefault="00ED7144" w:rsidP="00A63D0E">
      <w:pPr>
        <w:spacing w:beforeLines="80" w:before="192" w:after="100" w:afterAutospacing="1" w:line="360" w:lineRule="auto"/>
        <w:rPr>
          <w:rFonts w:ascii="Arial" w:hAnsi="Arial" w:cs="Arial"/>
          <w:color w:val="181818"/>
        </w:rPr>
      </w:pPr>
      <w:r>
        <w:rPr>
          <w:rFonts w:ascii="Arial" w:hAnsi="Arial" w:cs="Arial"/>
          <w:noProof/>
        </w:rPr>
        <w:pict w14:anchorId="434A1F22">
          <v:shape id="_x0000_s1028" type="#_x0000_t75" alt="Image result for olympia painting" style="position:absolute;margin-left:37pt;margin-top:4.05pt;width:344.4pt;height:231.1pt;z-index:-251654144;visibility:visible;mso-wrap-edited:f;mso-width-percent:0;mso-height-percent:0;mso-width-percent:0;mso-height-percent:0" wrapcoords="-74 0 -74 21489 21600 21489 21600 0 -74 0">
            <v:imagedata r:id="rId13" o:title="olympia"/>
            <w10:wrap type="tight"/>
          </v:shape>
        </w:pict>
      </w:r>
    </w:p>
    <w:p w14:paraId="5E3061F3" w14:textId="77777777" w:rsidR="00AA5EC2" w:rsidRPr="00BD0027" w:rsidRDefault="00AA5EC2" w:rsidP="00A63D0E">
      <w:pPr>
        <w:spacing w:beforeLines="80" w:before="192" w:after="100" w:afterAutospacing="1" w:line="360" w:lineRule="auto"/>
        <w:rPr>
          <w:rFonts w:ascii="Arial" w:hAnsi="Arial" w:cs="Arial"/>
          <w:color w:val="181818"/>
        </w:rPr>
      </w:pPr>
    </w:p>
    <w:p w14:paraId="58E713B4" w14:textId="06BD1062" w:rsidR="00AA5EC2" w:rsidRPr="00BD0027" w:rsidRDefault="00AA5EC2" w:rsidP="00A63D0E">
      <w:pPr>
        <w:spacing w:beforeLines="80" w:before="192" w:after="100" w:afterAutospacing="1" w:line="360" w:lineRule="auto"/>
        <w:rPr>
          <w:rFonts w:ascii="Arial" w:hAnsi="Arial" w:cs="Arial"/>
          <w:color w:val="181818"/>
        </w:rPr>
      </w:pPr>
    </w:p>
    <w:p w14:paraId="7839E533" w14:textId="5C900DC6" w:rsidR="00AA5EC2" w:rsidRPr="00BD0027" w:rsidRDefault="00AA5EC2" w:rsidP="00A63D0E">
      <w:pPr>
        <w:spacing w:beforeLines="80" w:before="192" w:after="100" w:afterAutospacing="1" w:line="360" w:lineRule="auto"/>
        <w:rPr>
          <w:rFonts w:ascii="Arial" w:hAnsi="Arial" w:cs="Arial"/>
          <w:color w:val="181818"/>
        </w:rPr>
      </w:pPr>
    </w:p>
    <w:p w14:paraId="00E51458" w14:textId="5E9E2258" w:rsidR="00AA5EC2" w:rsidRPr="00BD0027" w:rsidRDefault="00AA5EC2" w:rsidP="00A63D0E">
      <w:pPr>
        <w:spacing w:beforeLines="80" w:before="192" w:after="100" w:afterAutospacing="1" w:line="360" w:lineRule="auto"/>
        <w:rPr>
          <w:rFonts w:ascii="Arial" w:hAnsi="Arial" w:cs="Arial"/>
          <w:color w:val="181818"/>
        </w:rPr>
      </w:pPr>
    </w:p>
    <w:p w14:paraId="7B83D7F5" w14:textId="051B6E7C" w:rsidR="00AA5EC2" w:rsidRPr="00BD0027" w:rsidRDefault="00AA5EC2" w:rsidP="00A63D0E">
      <w:pPr>
        <w:spacing w:beforeLines="80" w:before="192" w:after="100" w:afterAutospacing="1" w:line="360" w:lineRule="auto"/>
        <w:rPr>
          <w:rFonts w:ascii="Arial" w:hAnsi="Arial" w:cs="Arial"/>
          <w:color w:val="181818"/>
        </w:rPr>
      </w:pPr>
    </w:p>
    <w:p w14:paraId="4D22D56C" w14:textId="3AABD248" w:rsidR="00A63D0E" w:rsidRDefault="00B21F61" w:rsidP="00A63D0E">
      <w:pPr>
        <w:spacing w:beforeLines="80" w:before="192" w:after="100" w:afterAutospacing="1" w:line="360" w:lineRule="auto"/>
        <w:rPr>
          <w:rFonts w:ascii="Arial" w:hAnsi="Arial" w:cs="Arial"/>
          <w:color w:val="181818"/>
        </w:rPr>
      </w:pPr>
      <w:r w:rsidRPr="00BD0027">
        <w:rPr>
          <w:rFonts w:ascii="Arial" w:hAnsi="Arial" w:cs="Arial"/>
          <w:noProof/>
          <w:color w:val="181818"/>
          <w:lang w:eastAsia="en-GB"/>
        </w:rPr>
        <mc:AlternateContent>
          <mc:Choice Requires="wps">
            <w:drawing>
              <wp:anchor distT="0" distB="0" distL="114300" distR="114300" simplePos="0" relativeHeight="251664384" behindDoc="0" locked="0" layoutInCell="1" allowOverlap="1" wp14:anchorId="26DAB818" wp14:editId="5BE1ACEB">
                <wp:simplePos x="0" y="0"/>
                <wp:positionH relativeFrom="column">
                  <wp:posOffset>471170</wp:posOffset>
                </wp:positionH>
                <wp:positionV relativeFrom="paragraph">
                  <wp:posOffset>223611</wp:posOffset>
                </wp:positionV>
                <wp:extent cx="4373880" cy="584200"/>
                <wp:effectExtent l="0" t="0" r="0" b="0"/>
                <wp:wrapNone/>
                <wp:docPr id="8" name="Text Box 8"/>
                <wp:cNvGraphicFramePr/>
                <a:graphic xmlns:a="http://schemas.openxmlformats.org/drawingml/2006/main">
                  <a:graphicData uri="http://schemas.microsoft.com/office/word/2010/wordprocessingShape">
                    <wps:wsp>
                      <wps:cNvSpPr txBox="1"/>
                      <wps:spPr>
                        <a:xfrm>
                          <a:off x="0" y="0"/>
                          <a:ext cx="4373880" cy="584200"/>
                        </a:xfrm>
                        <a:prstGeom prst="rect">
                          <a:avLst/>
                        </a:prstGeom>
                        <a:noFill/>
                        <a:ln w="6350">
                          <a:noFill/>
                        </a:ln>
                      </wps:spPr>
                      <wps:txbx>
                        <w:txbxContent>
                          <w:p w14:paraId="5E3A5505" w14:textId="316DA2A3" w:rsidR="00EC1B47" w:rsidRPr="00BD0027" w:rsidRDefault="00EC1B47" w:rsidP="00F14E6F">
                            <w:pPr>
                              <w:jc w:val="center"/>
                              <w:rPr>
                                <w:rFonts w:ascii="Arial" w:hAnsi="Arial" w:cs="Arial"/>
                              </w:rPr>
                            </w:pPr>
                            <w:r w:rsidRPr="00BD0027">
                              <w:rPr>
                                <w:rFonts w:ascii="Arial" w:hAnsi="Arial" w:cs="Arial"/>
                              </w:rPr>
                              <w:t>Figure T</w:t>
                            </w:r>
                            <w:r>
                              <w:rPr>
                                <w:rFonts w:ascii="Arial" w:hAnsi="Arial" w:cs="Arial"/>
                              </w:rPr>
                              <w:t>hree</w:t>
                            </w:r>
                            <w:r w:rsidRPr="00BD0027">
                              <w:rPr>
                                <w:rFonts w:ascii="Arial" w:hAnsi="Arial" w:cs="Arial"/>
                              </w:rPr>
                              <w:t xml:space="preserve">: </w:t>
                            </w:r>
                            <w:r w:rsidRPr="00BD0027">
                              <w:rPr>
                                <w:rFonts w:ascii="Arial" w:hAnsi="Arial" w:cs="Arial"/>
                                <w:i/>
                              </w:rPr>
                              <w:t>Olympia</w:t>
                            </w:r>
                            <w:r>
                              <w:rPr>
                                <w:rFonts w:ascii="Arial" w:hAnsi="Arial" w:cs="Arial"/>
                                <w:i/>
                              </w:rPr>
                              <w:t>, 1863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DAB818" id="Text Box 8" o:spid="_x0000_s1031" type="#_x0000_t202" style="position:absolute;margin-left:37.1pt;margin-top:17.6pt;width:344.4pt;height:4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" filled="f" stroked="f" strokeweight=".5pt">
                <v:textbox>
                  <w:txbxContent>
                    <w:p w14:paraId="5E3A5505" w14:textId="316DA2A3" w:rsidR="00EC1B47" w:rsidRPr="00BD0027" w:rsidRDefault="00EC1B47" w:rsidP="00F14E6F">
                      <w:pPr>
                        <w:jc w:val="center"/>
                        <w:rPr>
                          <w:rFonts w:ascii="Arial" w:hAnsi="Arial" w:cs="Arial"/>
                        </w:rPr>
                      </w:pPr>
                      <w:r w:rsidRPr="00BD0027">
                        <w:rPr>
                          <w:rFonts w:ascii="Arial" w:hAnsi="Arial" w:cs="Arial"/>
                        </w:rPr>
                        <w:t>Figure T</w:t>
                      </w:r>
                      <w:r>
                        <w:rPr>
                          <w:rFonts w:ascii="Arial" w:hAnsi="Arial" w:cs="Arial"/>
                        </w:rPr>
                        <w:t>hree</w:t>
                      </w:r>
                      <w:r w:rsidRPr="00BD0027">
                        <w:rPr>
                          <w:rFonts w:ascii="Arial" w:hAnsi="Arial" w:cs="Arial"/>
                        </w:rPr>
                        <w:t xml:space="preserve">: </w:t>
                      </w:r>
                      <w:r w:rsidRPr="00BD0027">
                        <w:rPr>
                          <w:rFonts w:ascii="Arial" w:hAnsi="Arial" w:cs="Arial"/>
                          <w:i/>
                        </w:rPr>
                        <w:t>Olympia</w:t>
                      </w:r>
                      <w:r>
                        <w:rPr>
                          <w:rFonts w:ascii="Arial" w:hAnsi="Arial" w:cs="Arial"/>
                          <w:i/>
                        </w:rPr>
                        <w:t>, 1863</w:t>
                      </w:r>
                    </w:p>
                  </w:txbxContent>
                </v:textbox>
              </v:shape>
            </w:pict>
          </mc:Fallback>
        </mc:AlternateContent>
      </w:r>
    </w:p>
    <w:p w14:paraId="7CAC82B2" w14:textId="38CE0991" w:rsidR="00262AAA" w:rsidRDefault="00435426" w:rsidP="00262AAA">
      <w:pPr>
        <w:spacing w:beforeLines="80" w:before="192" w:after="100" w:afterAutospacing="1" w:line="360" w:lineRule="auto"/>
        <w:rPr>
          <w:rFonts w:ascii="Arial" w:hAnsi="Arial" w:cs="Arial"/>
          <w:lang w:val="en"/>
        </w:rPr>
      </w:pPr>
      <w:r>
        <w:rPr>
          <w:rFonts w:ascii="Arial" w:hAnsi="Arial" w:cs="Arial"/>
          <w:color w:val="181818"/>
        </w:rPr>
        <w:br/>
      </w:r>
      <w:r w:rsidR="00774A75">
        <w:rPr>
          <w:rFonts w:ascii="Arial" w:hAnsi="Arial" w:cs="Arial"/>
          <w:color w:val="181818"/>
        </w:rPr>
        <w:t xml:space="preserve">An example where the male gaze is challenged can be </w:t>
      </w:r>
      <w:r w:rsidR="009D7FB8" w:rsidRPr="00BD0027">
        <w:rPr>
          <w:rFonts w:ascii="Arial" w:hAnsi="Arial" w:cs="Arial"/>
          <w:color w:val="181818"/>
        </w:rPr>
        <w:t xml:space="preserve">seen in </w:t>
      </w:r>
      <w:r w:rsidR="00CF2F62" w:rsidRPr="00BD0027">
        <w:rPr>
          <w:rFonts w:ascii="Arial" w:hAnsi="Arial" w:cs="Arial"/>
          <w:color w:val="181818"/>
        </w:rPr>
        <w:t>figure t</w:t>
      </w:r>
      <w:r w:rsidR="00EC1B47">
        <w:rPr>
          <w:rFonts w:ascii="Arial" w:hAnsi="Arial" w:cs="Arial"/>
          <w:color w:val="181818"/>
        </w:rPr>
        <w:t>hree</w:t>
      </w:r>
      <w:r w:rsidR="00CF2F62" w:rsidRPr="00BD0027">
        <w:rPr>
          <w:rFonts w:ascii="Arial" w:hAnsi="Arial" w:cs="Arial"/>
          <w:color w:val="181818"/>
        </w:rPr>
        <w:t>,</w:t>
      </w:r>
      <w:r w:rsidR="005C6D42" w:rsidRPr="00BD0027">
        <w:rPr>
          <w:rFonts w:ascii="Arial" w:hAnsi="Arial" w:cs="Arial"/>
          <w:color w:val="181818"/>
        </w:rPr>
        <w:t xml:space="preserve"> </w:t>
      </w:r>
      <w:r w:rsidR="009D7FB8" w:rsidRPr="00BD0027">
        <w:rPr>
          <w:rFonts w:ascii="Arial" w:hAnsi="Arial" w:cs="Arial"/>
          <w:i/>
          <w:iCs/>
          <w:color w:val="181818"/>
        </w:rPr>
        <w:t>Olympi</w:t>
      </w:r>
      <w:r w:rsidR="005C6D42" w:rsidRPr="00BD0027">
        <w:rPr>
          <w:rFonts w:ascii="Arial" w:hAnsi="Arial" w:cs="Arial"/>
          <w:i/>
          <w:iCs/>
          <w:color w:val="181818"/>
        </w:rPr>
        <w:t>a</w:t>
      </w:r>
      <w:r w:rsidR="009D7FB8" w:rsidRPr="00BD0027">
        <w:rPr>
          <w:rFonts w:ascii="Arial" w:hAnsi="Arial" w:cs="Arial"/>
          <w:color w:val="181818"/>
        </w:rPr>
        <w:t> (</w:t>
      </w:r>
      <w:r w:rsidR="005C6D42" w:rsidRPr="00BD0027">
        <w:rPr>
          <w:rFonts w:ascii="Arial" w:hAnsi="Arial" w:cs="Arial"/>
          <w:color w:val="181818"/>
        </w:rPr>
        <w:t xml:space="preserve">Manet, </w:t>
      </w:r>
      <w:r w:rsidR="00B15730" w:rsidRPr="00BD0027">
        <w:rPr>
          <w:rFonts w:ascii="Arial" w:hAnsi="Arial" w:cs="Arial"/>
          <w:color w:val="181818"/>
        </w:rPr>
        <w:t>1863</w:t>
      </w:r>
      <w:r w:rsidR="00CF2F62" w:rsidRPr="00BD0027">
        <w:rPr>
          <w:rFonts w:ascii="Arial" w:hAnsi="Arial" w:cs="Arial"/>
          <w:color w:val="181818"/>
        </w:rPr>
        <w:t>)</w:t>
      </w:r>
      <w:r w:rsidR="00B15730" w:rsidRPr="00BD0027">
        <w:rPr>
          <w:rFonts w:ascii="Arial" w:hAnsi="Arial" w:cs="Arial"/>
          <w:color w:val="181818"/>
        </w:rPr>
        <w:t>. This</w:t>
      </w:r>
      <w:r w:rsidR="009D7FB8" w:rsidRPr="00BD0027">
        <w:rPr>
          <w:rFonts w:ascii="Arial" w:hAnsi="Arial" w:cs="Arial"/>
          <w:color w:val="181818"/>
        </w:rPr>
        <w:t xml:space="preserve"> painting shows a woman reclined on a bed</w:t>
      </w:r>
      <w:r w:rsidR="00E71E0D" w:rsidRPr="00BD0027">
        <w:rPr>
          <w:rFonts w:ascii="Arial" w:hAnsi="Arial" w:cs="Arial"/>
          <w:color w:val="181818"/>
        </w:rPr>
        <w:t xml:space="preserve">, </w:t>
      </w:r>
      <w:r w:rsidR="009D7FB8" w:rsidRPr="00BD0027">
        <w:rPr>
          <w:rFonts w:ascii="Arial" w:hAnsi="Arial" w:cs="Arial"/>
          <w:color w:val="181818"/>
        </w:rPr>
        <w:t xml:space="preserve">but </w:t>
      </w:r>
      <w:r w:rsidR="002E7842" w:rsidRPr="00BD0027">
        <w:rPr>
          <w:rFonts w:ascii="Arial" w:hAnsi="Arial" w:cs="Arial"/>
          <w:color w:val="181818"/>
        </w:rPr>
        <w:t xml:space="preserve">in </w:t>
      </w:r>
      <w:r w:rsidR="002E7842" w:rsidRPr="00BD0027">
        <w:rPr>
          <w:rFonts w:ascii="Arial" w:hAnsi="Arial" w:cs="Arial"/>
          <w:color w:val="181818"/>
        </w:rPr>
        <w:lastRenderedPageBreak/>
        <w:t xml:space="preserve">contrast to Giorgione’s </w:t>
      </w:r>
      <w:r w:rsidR="002E7842" w:rsidRPr="00BD0027">
        <w:rPr>
          <w:rFonts w:ascii="Arial" w:hAnsi="Arial" w:cs="Arial"/>
          <w:i/>
          <w:iCs/>
          <w:color w:val="181818"/>
        </w:rPr>
        <w:t>The Sleeping Venus</w:t>
      </w:r>
      <w:r w:rsidR="001B288E">
        <w:rPr>
          <w:rFonts w:ascii="Arial" w:hAnsi="Arial" w:cs="Arial"/>
          <w:i/>
          <w:iCs/>
          <w:color w:val="181818"/>
        </w:rPr>
        <w:t>,</w:t>
      </w:r>
      <w:r w:rsidR="002E7842" w:rsidRPr="00BD0027">
        <w:rPr>
          <w:rFonts w:ascii="Arial" w:hAnsi="Arial" w:cs="Arial"/>
          <w:color w:val="181818"/>
        </w:rPr>
        <w:t xml:space="preserve"> her head is </w:t>
      </w:r>
      <w:r w:rsidR="00BB712A" w:rsidRPr="00BD0027">
        <w:rPr>
          <w:rFonts w:ascii="Arial" w:hAnsi="Arial" w:cs="Arial"/>
          <w:color w:val="181818"/>
        </w:rPr>
        <w:t>raised,</w:t>
      </w:r>
      <w:r w:rsidR="001B288E">
        <w:rPr>
          <w:rFonts w:ascii="Arial" w:hAnsi="Arial" w:cs="Arial"/>
          <w:color w:val="181818"/>
        </w:rPr>
        <w:t xml:space="preserve"> </w:t>
      </w:r>
      <w:r w:rsidR="002E7842" w:rsidRPr="00BD0027">
        <w:rPr>
          <w:rFonts w:ascii="Arial" w:hAnsi="Arial" w:cs="Arial"/>
          <w:color w:val="181818"/>
        </w:rPr>
        <w:t xml:space="preserve">and she directly looks at the </w:t>
      </w:r>
      <w:r w:rsidR="00262AAA" w:rsidRPr="00BD0027">
        <w:rPr>
          <w:rFonts w:ascii="Arial" w:hAnsi="Arial" w:cs="Arial"/>
          <w:color w:val="181818"/>
        </w:rPr>
        <w:t>viewer,</w:t>
      </w:r>
      <w:r w:rsidR="002E7842" w:rsidRPr="00BD0027">
        <w:rPr>
          <w:rFonts w:ascii="Arial" w:hAnsi="Arial" w:cs="Arial"/>
          <w:color w:val="181818"/>
        </w:rPr>
        <w:t xml:space="preserve"> almost </w:t>
      </w:r>
      <w:r w:rsidR="009D7FB8" w:rsidRPr="00BD0027">
        <w:rPr>
          <w:rFonts w:ascii="Arial" w:hAnsi="Arial" w:cs="Arial"/>
          <w:color w:val="181818"/>
        </w:rPr>
        <w:t xml:space="preserve">with </w:t>
      </w:r>
      <w:r w:rsidR="002E7842" w:rsidRPr="00BD0027">
        <w:rPr>
          <w:rFonts w:ascii="Arial" w:hAnsi="Arial" w:cs="Arial"/>
          <w:color w:val="181818"/>
        </w:rPr>
        <w:t>a confrontational gaze.  This suggests she is in control of the gaze and</w:t>
      </w:r>
      <w:r w:rsidR="00774A75">
        <w:rPr>
          <w:rFonts w:ascii="Arial" w:hAnsi="Arial" w:cs="Arial"/>
          <w:color w:val="181818"/>
        </w:rPr>
        <w:t xml:space="preserve"> has some power over her situation </w:t>
      </w:r>
      <w:r w:rsidR="0042293A">
        <w:rPr>
          <w:rFonts w:ascii="Arial" w:hAnsi="Arial" w:cs="Arial"/>
          <w:color w:val="181818"/>
        </w:rPr>
        <w:t xml:space="preserve">by </w:t>
      </w:r>
      <w:r w:rsidR="002E7842" w:rsidRPr="00BD0027">
        <w:rPr>
          <w:rFonts w:ascii="Arial" w:hAnsi="Arial" w:cs="Arial"/>
          <w:color w:val="181818"/>
        </w:rPr>
        <w:t xml:space="preserve">challenging the viewer </w:t>
      </w:r>
      <w:r w:rsidR="00610380" w:rsidRPr="00BD0027">
        <w:rPr>
          <w:rFonts w:ascii="Arial" w:hAnsi="Arial" w:cs="Arial"/>
          <w:color w:val="181818"/>
        </w:rPr>
        <w:t>to see her nakedness rather than her as a nude.</w:t>
      </w:r>
      <w:r w:rsidR="00262AAA">
        <w:rPr>
          <w:rFonts w:ascii="Arial" w:hAnsi="Arial" w:cs="Arial"/>
          <w:color w:val="181818"/>
        </w:rPr>
        <w:br/>
      </w:r>
      <w:r w:rsidR="00262AAA">
        <w:rPr>
          <w:rFonts w:ascii="Arial" w:hAnsi="Arial" w:cs="Arial"/>
          <w:color w:val="181818"/>
        </w:rPr>
        <w:br/>
      </w:r>
      <w:r w:rsidR="00A42B09" w:rsidRPr="00BD0027">
        <w:rPr>
          <w:rFonts w:ascii="Arial" w:hAnsi="Arial" w:cs="Arial"/>
          <w:lang w:val="en"/>
        </w:rPr>
        <w:t xml:space="preserve">It was the art historian Kenneth Clark </w:t>
      </w:r>
      <w:r w:rsidR="002461FB">
        <w:rPr>
          <w:rFonts w:ascii="Arial" w:hAnsi="Arial" w:cs="Arial"/>
          <w:lang w:val="en"/>
        </w:rPr>
        <w:t xml:space="preserve">(1956) </w:t>
      </w:r>
      <w:r w:rsidR="00A42B09" w:rsidRPr="00BD0027">
        <w:rPr>
          <w:rFonts w:ascii="Arial" w:hAnsi="Arial" w:cs="Arial"/>
          <w:lang w:val="en"/>
        </w:rPr>
        <w:t xml:space="preserve">who claimed there is a difference between being naked and being nude. </w:t>
      </w:r>
      <w:r w:rsidR="002461FB">
        <w:rPr>
          <w:rFonts w:ascii="Arial" w:hAnsi="Arial" w:cs="Arial"/>
          <w:lang w:val="en"/>
        </w:rPr>
        <w:t xml:space="preserve">He wrote in his book </w:t>
      </w:r>
      <w:r w:rsidR="002461FB" w:rsidRPr="002461FB">
        <w:rPr>
          <w:rFonts w:ascii="Arial" w:hAnsi="Arial" w:cs="Arial"/>
          <w:i/>
          <w:lang w:val="en"/>
        </w:rPr>
        <w:t>The Nude</w:t>
      </w:r>
      <w:r w:rsidR="00D241D8">
        <w:rPr>
          <w:rFonts w:ascii="Arial" w:hAnsi="Arial" w:cs="Arial"/>
          <w:lang w:val="en"/>
        </w:rPr>
        <w:t>;</w:t>
      </w:r>
      <w:r w:rsidR="002461FB">
        <w:rPr>
          <w:rFonts w:ascii="Arial" w:hAnsi="Arial" w:cs="Arial"/>
          <w:lang w:val="en"/>
        </w:rPr>
        <w:t xml:space="preserve">  </w:t>
      </w:r>
    </w:p>
    <w:p w14:paraId="22A40E31" w14:textId="2F3CEFD6" w:rsidR="00F14E6F" w:rsidRDefault="00262AAA" w:rsidP="002461FB">
      <w:pPr>
        <w:spacing w:beforeLines="80" w:before="192" w:after="100" w:afterAutospacing="1"/>
        <w:ind w:left="907" w:right="907"/>
        <w:rPr>
          <w:rFonts w:ascii="Arial" w:hAnsi="Arial" w:cs="Arial"/>
          <w:i/>
          <w:lang w:val="en"/>
        </w:rPr>
      </w:pPr>
      <w:r w:rsidRPr="002461FB">
        <w:rPr>
          <w:rFonts w:ascii="Arial" w:hAnsi="Arial" w:cs="Arial"/>
          <w:i/>
          <w:lang w:val="en"/>
        </w:rPr>
        <w:t>To be naked is to be deprived of our clothes and the word implies some of the embarrassment which most of us feel in that condition. The word nude, on the other hand, carries, in educated usage, no uncomfortable overtone. The vague image it projects into the mind is not of a huddled and defenceless body, bu</w:t>
      </w:r>
      <w:r w:rsidR="002461FB" w:rsidRPr="002461FB">
        <w:rPr>
          <w:rFonts w:ascii="Arial" w:hAnsi="Arial" w:cs="Arial"/>
          <w:i/>
          <w:lang w:val="en"/>
        </w:rPr>
        <w:t>t of a balanced, prosperous and confident body: the body re-formed</w:t>
      </w:r>
      <w:r w:rsidR="00921C25">
        <w:rPr>
          <w:rFonts w:ascii="Arial" w:hAnsi="Arial" w:cs="Arial"/>
          <w:i/>
          <w:lang w:val="en"/>
        </w:rPr>
        <w:t>,</w:t>
      </w:r>
      <w:r w:rsidR="008A04C7" w:rsidRPr="002461FB">
        <w:rPr>
          <w:rFonts w:ascii="Arial" w:hAnsi="Arial" w:cs="Arial"/>
          <w:i/>
          <w:lang w:val="en"/>
        </w:rPr>
        <w:t xml:space="preserve"> </w:t>
      </w:r>
      <w:r w:rsidR="002045D0" w:rsidRPr="002461FB">
        <w:rPr>
          <w:rFonts w:ascii="Arial" w:hAnsi="Arial" w:cs="Arial"/>
          <w:i/>
          <w:lang w:val="en"/>
        </w:rPr>
        <w:t>(Clark, 1956, p</w:t>
      </w:r>
      <w:r w:rsidR="002461FB" w:rsidRPr="002461FB">
        <w:rPr>
          <w:rFonts w:ascii="Arial" w:hAnsi="Arial" w:cs="Arial"/>
          <w:i/>
          <w:lang w:val="en"/>
        </w:rPr>
        <w:t xml:space="preserve">1). </w:t>
      </w:r>
      <w:r w:rsidR="002045D0" w:rsidRPr="002461FB">
        <w:rPr>
          <w:rFonts w:ascii="Arial" w:hAnsi="Arial" w:cs="Arial"/>
          <w:i/>
          <w:lang w:val="en"/>
        </w:rPr>
        <w:t xml:space="preserve"> </w:t>
      </w:r>
    </w:p>
    <w:p w14:paraId="4F70431B" w14:textId="7D6EE233" w:rsidR="00A40C42" w:rsidRDefault="00F70B88" w:rsidP="00A40C42">
      <w:pPr>
        <w:spacing w:beforeLines="80" w:before="192" w:after="100" w:afterAutospacing="1" w:line="360" w:lineRule="auto"/>
        <w:rPr>
          <w:rFonts w:ascii="Arial" w:hAnsi="Arial" w:cs="Arial"/>
          <w:color w:val="181818"/>
        </w:rPr>
      </w:pPr>
      <w:r>
        <w:rPr>
          <w:rFonts w:ascii="Arial" w:hAnsi="Arial" w:cs="Arial"/>
          <w:color w:val="181818"/>
        </w:rPr>
        <w:t>It is well known that this painting depicts a prostitute and i</w:t>
      </w:r>
      <w:r w:rsidR="0042293A">
        <w:rPr>
          <w:rFonts w:ascii="Arial" w:hAnsi="Arial" w:cs="Arial"/>
          <w:color w:val="181818"/>
        </w:rPr>
        <w:t xml:space="preserve">n viewing </w:t>
      </w:r>
      <w:r w:rsidR="0042293A" w:rsidRPr="00F70B88">
        <w:rPr>
          <w:rFonts w:ascii="Arial" w:hAnsi="Arial" w:cs="Arial"/>
          <w:i/>
          <w:color w:val="181818"/>
        </w:rPr>
        <w:t>Olympia</w:t>
      </w:r>
      <w:r w:rsidR="0042293A">
        <w:rPr>
          <w:rFonts w:ascii="Arial" w:hAnsi="Arial" w:cs="Arial"/>
          <w:color w:val="181818"/>
        </w:rPr>
        <w:t xml:space="preserve"> as naked</w:t>
      </w:r>
      <w:r w:rsidR="00D241D8">
        <w:rPr>
          <w:rFonts w:ascii="Arial" w:hAnsi="Arial" w:cs="Arial"/>
          <w:color w:val="181818"/>
        </w:rPr>
        <w:t xml:space="preserve"> rather than nude</w:t>
      </w:r>
      <w:r w:rsidR="0042293A">
        <w:rPr>
          <w:rFonts w:ascii="Arial" w:hAnsi="Arial" w:cs="Arial"/>
          <w:color w:val="181818"/>
        </w:rPr>
        <w:t xml:space="preserve">, </w:t>
      </w:r>
      <w:r>
        <w:rPr>
          <w:rFonts w:ascii="Arial" w:hAnsi="Arial" w:cs="Arial"/>
          <w:color w:val="181818"/>
        </w:rPr>
        <w:t xml:space="preserve">we are </w:t>
      </w:r>
      <w:r w:rsidR="0042293A">
        <w:rPr>
          <w:rFonts w:ascii="Arial" w:hAnsi="Arial" w:cs="Arial"/>
          <w:color w:val="181818"/>
        </w:rPr>
        <w:t>challenged to see the sordidness of her environment.</w:t>
      </w:r>
      <w:r>
        <w:rPr>
          <w:rFonts w:ascii="Arial" w:hAnsi="Arial" w:cs="Arial"/>
          <w:color w:val="181818"/>
        </w:rPr>
        <w:t xml:space="preserve"> The different techniques used by Giorgione and Manet reveal different attitudes towards representing women.</w:t>
      </w:r>
    </w:p>
    <w:p w14:paraId="3288DF75" w14:textId="53E0F10C" w:rsidR="00A40C42" w:rsidRPr="00A40C42" w:rsidRDefault="00A40C42" w:rsidP="00B67F2C">
      <w:pPr>
        <w:spacing w:beforeLines="80" w:before="192" w:after="100" w:afterAutospacing="1" w:line="360" w:lineRule="auto"/>
        <w:rPr>
          <w:rFonts w:ascii="Arial" w:hAnsi="Arial" w:cs="Arial"/>
          <w:color w:val="FF0000"/>
        </w:rPr>
      </w:pPr>
      <w:r>
        <w:rPr>
          <w:rFonts w:ascii="Arial" w:hAnsi="Arial" w:cs="Arial"/>
          <w:color w:val="333333"/>
          <w:shd w:val="clear" w:color="auto" w:fill="FFFFFF"/>
        </w:rPr>
        <w:t xml:space="preserve">Both </w:t>
      </w:r>
      <w:r w:rsidRPr="00BD0027">
        <w:rPr>
          <w:rFonts w:ascii="Arial" w:hAnsi="Arial" w:cs="Arial"/>
          <w:color w:val="333333"/>
          <w:shd w:val="clear" w:color="auto" w:fill="FFFFFF"/>
        </w:rPr>
        <w:t>f</w:t>
      </w:r>
      <w:r w:rsidRPr="00BD0027">
        <w:rPr>
          <w:rFonts w:ascii="Arial" w:hAnsi="Arial" w:cs="Arial"/>
          <w:color w:val="181818"/>
        </w:rPr>
        <w:t xml:space="preserve">igures </w:t>
      </w:r>
      <w:r w:rsidR="00EC1B47">
        <w:rPr>
          <w:rFonts w:ascii="Arial" w:hAnsi="Arial" w:cs="Arial"/>
          <w:color w:val="181818"/>
        </w:rPr>
        <w:t xml:space="preserve">two </w:t>
      </w:r>
      <w:r w:rsidRPr="00BD0027">
        <w:rPr>
          <w:rFonts w:ascii="Arial" w:hAnsi="Arial" w:cs="Arial"/>
          <w:color w:val="181818"/>
        </w:rPr>
        <w:t>and t</w:t>
      </w:r>
      <w:r w:rsidR="00EC1B47">
        <w:rPr>
          <w:rFonts w:ascii="Arial" w:hAnsi="Arial" w:cs="Arial"/>
          <w:color w:val="181818"/>
        </w:rPr>
        <w:t>hree</w:t>
      </w:r>
      <w:r w:rsidRPr="00BD0027">
        <w:rPr>
          <w:rFonts w:ascii="Arial" w:hAnsi="Arial" w:cs="Arial"/>
          <w:color w:val="181818"/>
        </w:rPr>
        <w:t xml:space="preserve"> share common aspects of how the female body is epitomised, despite being created a century apart. Both portray a flawless body figure, reclining postures, with no to very little body hair. This shaped the idealisation of beauty from these periods of time, that has been looked upon throughout decades/centuries beyond this era</w:t>
      </w:r>
      <w:r>
        <w:rPr>
          <w:rFonts w:ascii="Arial" w:hAnsi="Arial" w:cs="Arial"/>
          <w:color w:val="181818"/>
        </w:rPr>
        <w:t xml:space="preserve">. </w:t>
      </w:r>
    </w:p>
    <w:p w14:paraId="6F108CB6" w14:textId="7590D11F" w:rsidR="00BD0027" w:rsidRPr="00BD0027" w:rsidRDefault="00A40C42" w:rsidP="00A63D0E">
      <w:pPr>
        <w:spacing w:beforeLines="80" w:before="192" w:line="360" w:lineRule="auto"/>
        <w:rPr>
          <w:rFonts w:ascii="Arial" w:hAnsi="Arial" w:cs="Arial"/>
          <w:color w:val="181818"/>
        </w:rPr>
      </w:pPr>
      <w:r>
        <w:rPr>
          <w:rFonts w:ascii="Arial" w:hAnsi="Arial" w:cs="Arial"/>
          <w:color w:val="181818"/>
        </w:rPr>
        <w:t xml:space="preserve">Figure </w:t>
      </w:r>
      <w:r w:rsidR="00EC1B47">
        <w:rPr>
          <w:rFonts w:ascii="Arial" w:hAnsi="Arial" w:cs="Arial"/>
          <w:color w:val="181818"/>
        </w:rPr>
        <w:t>two</w:t>
      </w:r>
      <w:r>
        <w:rPr>
          <w:rFonts w:ascii="Arial" w:hAnsi="Arial" w:cs="Arial"/>
          <w:color w:val="181818"/>
        </w:rPr>
        <w:t xml:space="preserve"> </w:t>
      </w:r>
      <w:r w:rsidR="00E612BB" w:rsidRPr="00BD0027">
        <w:rPr>
          <w:rFonts w:ascii="Arial" w:hAnsi="Arial" w:cs="Arial"/>
          <w:color w:val="181818"/>
        </w:rPr>
        <w:t>has a slightly profiled face which combined with her sleeping form</w:t>
      </w:r>
      <w:r>
        <w:rPr>
          <w:rFonts w:ascii="Arial" w:hAnsi="Arial" w:cs="Arial"/>
          <w:color w:val="181818"/>
        </w:rPr>
        <w:t xml:space="preserve">, </w:t>
      </w:r>
      <w:r w:rsidR="00E612BB" w:rsidRPr="00BD0027">
        <w:rPr>
          <w:rFonts w:ascii="Arial" w:hAnsi="Arial" w:cs="Arial"/>
          <w:color w:val="181818"/>
        </w:rPr>
        <w:t>suggests a</w:t>
      </w:r>
      <w:r w:rsidR="00233E0E" w:rsidRPr="00BD0027">
        <w:rPr>
          <w:rFonts w:ascii="Arial" w:hAnsi="Arial" w:cs="Arial"/>
          <w:color w:val="181818"/>
        </w:rPr>
        <w:t xml:space="preserve"> coy compliance </w:t>
      </w:r>
      <w:r>
        <w:rPr>
          <w:rFonts w:ascii="Arial" w:hAnsi="Arial" w:cs="Arial"/>
          <w:color w:val="181818"/>
        </w:rPr>
        <w:t xml:space="preserve">with her situation </w:t>
      </w:r>
      <w:r w:rsidR="00233E0E" w:rsidRPr="00BD0027">
        <w:rPr>
          <w:rFonts w:ascii="Arial" w:hAnsi="Arial" w:cs="Arial"/>
          <w:color w:val="181818"/>
        </w:rPr>
        <w:t>that satisfies the ideals for male appreciation.</w:t>
      </w:r>
    </w:p>
    <w:p w14:paraId="0C3B84B4" w14:textId="6822E7E3" w:rsidR="00AA6F97" w:rsidRPr="00BD0027" w:rsidRDefault="00DE5228" w:rsidP="00A63D0E">
      <w:pPr>
        <w:spacing w:beforeLines="80" w:before="192" w:line="360" w:lineRule="auto"/>
        <w:rPr>
          <w:rFonts w:ascii="Arial" w:hAnsi="Arial" w:cs="Arial"/>
          <w:color w:val="181818"/>
        </w:rPr>
      </w:pPr>
      <w:r w:rsidRPr="00BD0027">
        <w:rPr>
          <w:rFonts w:ascii="Arial" w:hAnsi="Arial" w:cs="Arial"/>
          <w:color w:val="181818"/>
        </w:rPr>
        <w:t xml:space="preserve">Manet’s muse </w:t>
      </w:r>
      <w:r w:rsidR="00233E0E" w:rsidRPr="00BD0027">
        <w:rPr>
          <w:rFonts w:ascii="Arial" w:hAnsi="Arial" w:cs="Arial"/>
          <w:color w:val="181818"/>
        </w:rPr>
        <w:t>on the other hand</w:t>
      </w:r>
      <w:r w:rsidR="0003521D" w:rsidRPr="00BD0027">
        <w:rPr>
          <w:rFonts w:ascii="Arial" w:hAnsi="Arial" w:cs="Arial"/>
          <w:color w:val="181818"/>
        </w:rPr>
        <w:t xml:space="preserve"> directly connects with the </w:t>
      </w:r>
      <w:r w:rsidR="00AA6F97" w:rsidRPr="00BD0027">
        <w:rPr>
          <w:rFonts w:ascii="Arial" w:hAnsi="Arial" w:cs="Arial"/>
          <w:color w:val="181818"/>
        </w:rPr>
        <w:t>viewer</w:t>
      </w:r>
      <w:r w:rsidR="0003521D" w:rsidRPr="00BD0027">
        <w:rPr>
          <w:rFonts w:ascii="Arial" w:hAnsi="Arial" w:cs="Arial"/>
          <w:color w:val="181818"/>
        </w:rPr>
        <w:t xml:space="preserve"> through her </w:t>
      </w:r>
      <w:r w:rsidR="00E612BB" w:rsidRPr="00BD0027">
        <w:rPr>
          <w:rFonts w:ascii="Arial" w:hAnsi="Arial" w:cs="Arial"/>
          <w:color w:val="181818"/>
        </w:rPr>
        <w:t xml:space="preserve">direct gaze back </w:t>
      </w:r>
      <w:r w:rsidR="00233E0E" w:rsidRPr="00BD0027">
        <w:rPr>
          <w:rFonts w:ascii="Arial" w:hAnsi="Arial" w:cs="Arial"/>
          <w:color w:val="181818"/>
        </w:rPr>
        <w:t xml:space="preserve">to </w:t>
      </w:r>
      <w:r w:rsidR="00AA6F97" w:rsidRPr="00BD0027">
        <w:rPr>
          <w:rFonts w:ascii="Arial" w:hAnsi="Arial" w:cs="Arial"/>
          <w:color w:val="181818"/>
        </w:rPr>
        <w:t>us.</w:t>
      </w:r>
      <w:r w:rsidR="00233E0E" w:rsidRPr="00BD0027">
        <w:rPr>
          <w:rFonts w:ascii="Arial" w:hAnsi="Arial" w:cs="Arial"/>
          <w:color w:val="181818"/>
        </w:rPr>
        <w:t xml:space="preserve"> </w:t>
      </w:r>
      <w:r w:rsidR="0003521D" w:rsidRPr="00BD0027">
        <w:rPr>
          <w:rFonts w:ascii="Arial" w:hAnsi="Arial" w:cs="Arial"/>
          <w:color w:val="181818"/>
        </w:rPr>
        <w:t xml:space="preserve">This connection isolates the idea that we’re alone in a private setting </w:t>
      </w:r>
      <w:r w:rsidR="00FE5151" w:rsidRPr="00BD0027">
        <w:rPr>
          <w:rFonts w:ascii="Arial" w:hAnsi="Arial" w:cs="Arial"/>
          <w:color w:val="181818"/>
        </w:rPr>
        <w:t>which allows</w:t>
      </w:r>
      <w:r w:rsidR="0003521D" w:rsidRPr="00BD0027">
        <w:rPr>
          <w:rFonts w:ascii="Arial" w:hAnsi="Arial" w:cs="Arial"/>
          <w:color w:val="181818"/>
        </w:rPr>
        <w:t xml:space="preserve"> us to consume without being seen and consequently </w:t>
      </w:r>
      <w:r w:rsidR="00AA6F97" w:rsidRPr="00BD0027">
        <w:rPr>
          <w:rFonts w:ascii="Arial" w:hAnsi="Arial" w:cs="Arial"/>
          <w:color w:val="181818"/>
        </w:rPr>
        <w:t>exposes us as voyeurs.</w:t>
      </w:r>
    </w:p>
    <w:p w14:paraId="69C37947" w14:textId="5351E14E" w:rsidR="00BD0027" w:rsidRPr="00BD0027" w:rsidRDefault="00AA6F97" w:rsidP="00A63D0E">
      <w:pPr>
        <w:spacing w:beforeLines="80" w:before="192" w:line="360" w:lineRule="auto"/>
        <w:rPr>
          <w:rFonts w:ascii="Arial" w:hAnsi="Arial" w:cs="Arial"/>
          <w:color w:val="181818"/>
        </w:rPr>
      </w:pPr>
      <w:r w:rsidRPr="00BD0027">
        <w:rPr>
          <w:rFonts w:ascii="Arial" w:hAnsi="Arial" w:cs="Arial"/>
          <w:lang w:val="en"/>
        </w:rPr>
        <w:lastRenderedPageBreak/>
        <w:t>T</w:t>
      </w:r>
      <w:r w:rsidRPr="00BD0027">
        <w:rPr>
          <w:rFonts w:ascii="Arial" w:hAnsi="Arial" w:cs="Arial"/>
          <w:color w:val="181818"/>
        </w:rPr>
        <w:t xml:space="preserve">he fact her face is on full show suggests she is aware of us and is comfortable and confident in her own nakedness and by being so </w:t>
      </w:r>
      <w:r w:rsidR="00FE5151" w:rsidRPr="00BD0027">
        <w:rPr>
          <w:rFonts w:ascii="Arial" w:hAnsi="Arial" w:cs="Arial"/>
          <w:color w:val="181818"/>
        </w:rPr>
        <w:t xml:space="preserve">moves her from being a </w:t>
      </w:r>
      <w:r w:rsidR="007B2CED">
        <w:rPr>
          <w:rFonts w:ascii="Arial" w:hAnsi="Arial" w:cs="Arial"/>
          <w:color w:val="181818"/>
        </w:rPr>
        <w:t>sensual</w:t>
      </w:r>
      <w:r w:rsidR="00FE5151" w:rsidRPr="00BD0027">
        <w:rPr>
          <w:rFonts w:ascii="Arial" w:hAnsi="Arial" w:cs="Arial"/>
          <w:color w:val="181818"/>
        </w:rPr>
        <w:t xml:space="preserve"> nude</w:t>
      </w:r>
      <w:r w:rsidR="00BF24DD" w:rsidRPr="00BD0027">
        <w:rPr>
          <w:rFonts w:ascii="Arial" w:hAnsi="Arial" w:cs="Arial"/>
          <w:color w:val="181818"/>
        </w:rPr>
        <w:t xml:space="preserve"> but to a naked female who is challenging her objectification.</w:t>
      </w:r>
    </w:p>
    <w:p w14:paraId="0D9A188F" w14:textId="09D7E823" w:rsidR="00683066" w:rsidRDefault="00683066" w:rsidP="00A63D0E">
      <w:pPr>
        <w:spacing w:beforeLines="80" w:before="192" w:line="360" w:lineRule="auto"/>
        <w:rPr>
          <w:rFonts w:ascii="Arial" w:hAnsi="Arial" w:cs="Arial"/>
          <w:color w:val="000000" w:themeColor="text1"/>
          <w:shd w:val="clear" w:color="auto" w:fill="FFFFFF"/>
        </w:rPr>
      </w:pPr>
      <w:r w:rsidRPr="00BD0027">
        <w:rPr>
          <w:rFonts w:ascii="Arial" w:hAnsi="Arial" w:cs="Arial"/>
          <w:color w:val="000000" w:themeColor="text1"/>
          <w:shd w:val="clear" w:color="auto" w:fill="FFFFFF"/>
        </w:rPr>
        <w:t>Jonathan</w:t>
      </w:r>
      <w:r w:rsidR="00015756">
        <w:rPr>
          <w:rFonts w:ascii="Arial" w:hAnsi="Arial" w:cs="Arial"/>
          <w:color w:val="000000" w:themeColor="text1"/>
          <w:shd w:val="clear" w:color="auto" w:fill="FFFFFF"/>
        </w:rPr>
        <w:t xml:space="preserve"> </w:t>
      </w:r>
      <w:r w:rsidRPr="00BD0027">
        <w:rPr>
          <w:rFonts w:ascii="Arial" w:hAnsi="Arial" w:cs="Arial"/>
          <w:color w:val="000000" w:themeColor="text1"/>
          <w:shd w:val="clear" w:color="auto" w:fill="FFFFFF"/>
        </w:rPr>
        <w:t>Schroeder</w:t>
      </w:r>
      <w:r w:rsidR="00522A5E" w:rsidRPr="00BD0027">
        <w:rPr>
          <w:rFonts w:ascii="Arial" w:hAnsi="Arial" w:cs="Arial"/>
          <w:color w:val="000000" w:themeColor="text1"/>
          <w:shd w:val="clear" w:color="auto" w:fill="FFFFFF"/>
        </w:rPr>
        <w:t xml:space="preserve"> (1998</w:t>
      </w:r>
      <w:r w:rsidR="00262AAA" w:rsidRPr="00BD0027">
        <w:rPr>
          <w:rFonts w:ascii="Arial" w:hAnsi="Arial" w:cs="Arial"/>
          <w:color w:val="000000" w:themeColor="text1"/>
          <w:shd w:val="clear" w:color="auto" w:fill="FFFFFF"/>
        </w:rPr>
        <w:t>) wrote</w:t>
      </w:r>
      <w:r w:rsidRPr="00BD0027">
        <w:rPr>
          <w:rFonts w:ascii="Arial" w:hAnsi="Arial" w:cs="Arial"/>
          <w:color w:val="000000" w:themeColor="text1"/>
          <w:shd w:val="clear" w:color="auto" w:fill="FFFFFF"/>
        </w:rPr>
        <w:t xml:space="preserve"> that</w:t>
      </w:r>
      <w:r w:rsidR="00015756">
        <w:rPr>
          <w:rFonts w:ascii="Arial" w:hAnsi="Arial" w:cs="Arial"/>
          <w:color w:val="000000" w:themeColor="text1"/>
          <w:shd w:val="clear" w:color="auto" w:fill="FFFFFF"/>
        </w:rPr>
        <w:t>,</w:t>
      </w:r>
      <w:r w:rsidRPr="00BD0027">
        <w:rPr>
          <w:rFonts w:ascii="Arial" w:hAnsi="Arial" w:cs="Arial"/>
          <w:color w:val="000000" w:themeColor="text1"/>
          <w:shd w:val="clear" w:color="auto" w:fill="FFFFFF"/>
        </w:rPr>
        <w:t xml:space="preserve"> </w:t>
      </w:r>
      <w:r w:rsidR="00015756">
        <w:rPr>
          <w:rFonts w:ascii="Arial" w:hAnsi="Arial" w:cs="Arial"/>
          <w:color w:val="000000" w:themeColor="text1"/>
          <w:shd w:val="clear" w:color="auto" w:fill="FFFFFF"/>
        </w:rPr>
        <w:t>‘</w:t>
      </w:r>
      <w:r w:rsidRPr="00BD0027">
        <w:rPr>
          <w:rFonts w:ascii="Arial" w:hAnsi="Arial" w:cs="Arial"/>
          <w:i/>
          <w:color w:val="000000" w:themeColor="text1"/>
          <w:shd w:val="clear" w:color="auto" w:fill="FFFFFF"/>
        </w:rPr>
        <w:t xml:space="preserve">to gaze implies more than to look at </w:t>
      </w:r>
      <w:r w:rsidRPr="00015756">
        <w:rPr>
          <w:rFonts w:ascii="Arial" w:hAnsi="Arial" w:cs="Arial"/>
          <w:i/>
          <w:color w:val="000000" w:themeColor="text1"/>
          <w:shd w:val="clear" w:color="auto" w:fill="FFFFFF"/>
        </w:rPr>
        <w:t>– it signifies a physiological relationship of power in which the gazer is superior to the object of the gaze</w:t>
      </w:r>
      <w:r w:rsidR="00015756">
        <w:rPr>
          <w:rFonts w:ascii="Arial" w:hAnsi="Arial" w:cs="Arial"/>
          <w:i/>
          <w:color w:val="000000" w:themeColor="text1"/>
          <w:shd w:val="clear" w:color="auto" w:fill="FFFFFF"/>
        </w:rPr>
        <w:t>’</w:t>
      </w:r>
      <w:r w:rsidR="00F71C6A">
        <w:rPr>
          <w:rFonts w:ascii="Arial" w:hAnsi="Arial" w:cs="Arial"/>
          <w:i/>
          <w:color w:val="000000" w:themeColor="text1"/>
          <w:shd w:val="clear" w:color="auto" w:fill="FFFFFF"/>
        </w:rPr>
        <w:t>,</w:t>
      </w:r>
      <w:r w:rsidR="00015756">
        <w:rPr>
          <w:rFonts w:ascii="Arial" w:hAnsi="Arial" w:cs="Arial"/>
          <w:i/>
          <w:color w:val="000000" w:themeColor="text1"/>
          <w:shd w:val="clear" w:color="auto" w:fill="FFFFFF"/>
        </w:rPr>
        <w:t xml:space="preserve"> </w:t>
      </w:r>
      <w:r w:rsidR="00015756">
        <w:rPr>
          <w:rFonts w:ascii="Arial" w:hAnsi="Arial" w:cs="Arial"/>
          <w:color w:val="000000" w:themeColor="text1"/>
          <w:shd w:val="clear" w:color="auto" w:fill="FFFFFF"/>
        </w:rPr>
        <w:t>(Schroeder, 1998, p.193-230)</w:t>
      </w:r>
      <w:r w:rsidR="00921C25">
        <w:rPr>
          <w:rFonts w:ascii="Arial" w:hAnsi="Arial" w:cs="Arial"/>
          <w:color w:val="000000" w:themeColor="text1"/>
          <w:shd w:val="clear" w:color="auto" w:fill="FFFFFF"/>
        </w:rPr>
        <w:t>.</w:t>
      </w:r>
    </w:p>
    <w:p w14:paraId="56D50066" w14:textId="51C3814C" w:rsidR="00A40C42" w:rsidRPr="00015756" w:rsidRDefault="00A40C42" w:rsidP="00A63D0E">
      <w:pPr>
        <w:spacing w:beforeLines="80" w:before="192"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t>Other comparisons between figure</w:t>
      </w:r>
      <w:r w:rsidR="00C55766">
        <w:rPr>
          <w:rFonts w:ascii="Arial" w:hAnsi="Arial" w:cs="Arial"/>
          <w:color w:val="000000" w:themeColor="text1"/>
          <w:shd w:val="clear" w:color="auto" w:fill="FFFFFF"/>
        </w:rPr>
        <w:t>s</w:t>
      </w:r>
      <w:r>
        <w:rPr>
          <w:rFonts w:ascii="Arial" w:hAnsi="Arial" w:cs="Arial"/>
          <w:color w:val="000000" w:themeColor="text1"/>
          <w:shd w:val="clear" w:color="auto" w:fill="FFFFFF"/>
        </w:rPr>
        <w:t xml:space="preserve"> </w:t>
      </w:r>
      <w:r w:rsidR="00EC1B47">
        <w:rPr>
          <w:rFonts w:ascii="Arial" w:hAnsi="Arial" w:cs="Arial"/>
          <w:color w:val="000000" w:themeColor="text1"/>
          <w:shd w:val="clear" w:color="auto" w:fill="FFFFFF"/>
        </w:rPr>
        <w:t>two</w:t>
      </w:r>
      <w:r>
        <w:rPr>
          <w:rFonts w:ascii="Arial" w:hAnsi="Arial" w:cs="Arial"/>
          <w:color w:val="000000" w:themeColor="text1"/>
          <w:shd w:val="clear" w:color="auto" w:fill="FFFFFF"/>
        </w:rPr>
        <w:t xml:space="preserve"> and </w:t>
      </w:r>
      <w:r w:rsidR="00C55766">
        <w:rPr>
          <w:rFonts w:ascii="Arial" w:hAnsi="Arial" w:cs="Arial"/>
          <w:color w:val="000000" w:themeColor="text1"/>
          <w:shd w:val="clear" w:color="auto" w:fill="FFFFFF"/>
        </w:rPr>
        <w:t>t</w:t>
      </w:r>
      <w:r w:rsidR="00EC1B47">
        <w:rPr>
          <w:rFonts w:ascii="Arial" w:hAnsi="Arial" w:cs="Arial"/>
          <w:color w:val="000000" w:themeColor="text1"/>
          <w:shd w:val="clear" w:color="auto" w:fill="FFFFFF"/>
        </w:rPr>
        <w:t>hree</w:t>
      </w:r>
      <w:r>
        <w:rPr>
          <w:rFonts w:ascii="Arial" w:hAnsi="Arial" w:cs="Arial"/>
          <w:color w:val="000000" w:themeColor="text1"/>
          <w:shd w:val="clear" w:color="auto" w:fill="FFFFFF"/>
        </w:rPr>
        <w:t xml:space="preserve"> can be made to the backgrounds each woman is painted in and the tones used to </w:t>
      </w:r>
      <w:r w:rsidR="00C55766">
        <w:rPr>
          <w:rFonts w:ascii="Arial" w:hAnsi="Arial" w:cs="Arial"/>
          <w:color w:val="000000" w:themeColor="text1"/>
          <w:shd w:val="clear" w:color="auto" w:fill="FFFFFF"/>
        </w:rPr>
        <w:t xml:space="preserve">illustrate </w:t>
      </w:r>
      <w:r>
        <w:rPr>
          <w:rFonts w:ascii="Arial" w:hAnsi="Arial" w:cs="Arial"/>
          <w:color w:val="000000" w:themeColor="text1"/>
          <w:shd w:val="clear" w:color="auto" w:fill="FFFFFF"/>
        </w:rPr>
        <w:t>them. Venus’ surrounding</w:t>
      </w:r>
      <w:r w:rsidR="00BB712A">
        <w:rPr>
          <w:rFonts w:ascii="Arial" w:hAnsi="Arial" w:cs="Arial"/>
          <w:color w:val="000000" w:themeColor="text1"/>
          <w:shd w:val="clear" w:color="auto" w:fill="FFFFFF"/>
        </w:rPr>
        <w:t>s</w:t>
      </w:r>
      <w:r>
        <w:rPr>
          <w:rFonts w:ascii="Arial" w:hAnsi="Arial" w:cs="Arial"/>
          <w:color w:val="000000" w:themeColor="text1"/>
          <w:shd w:val="clear" w:color="auto" w:fill="FFFFFF"/>
        </w:rPr>
        <w:t xml:space="preserve"> </w:t>
      </w:r>
      <w:r w:rsidR="00BB712A">
        <w:rPr>
          <w:rFonts w:ascii="Arial" w:hAnsi="Arial" w:cs="Arial"/>
          <w:color w:val="000000" w:themeColor="text1"/>
          <w:shd w:val="clear" w:color="auto" w:fill="FFFFFF"/>
        </w:rPr>
        <w:t xml:space="preserve">are </w:t>
      </w:r>
      <w:r>
        <w:rPr>
          <w:rFonts w:ascii="Arial" w:hAnsi="Arial" w:cs="Arial"/>
          <w:color w:val="000000" w:themeColor="text1"/>
          <w:shd w:val="clear" w:color="auto" w:fill="FFFFFF"/>
        </w:rPr>
        <w:t>almost romantic and idyllic, whilst Olympia appears to be in her working environment upon a rumpled bed. The tones used in painting both the sheets and Olympia’s complexion are starker than those used to paint Venus. This i</w:t>
      </w:r>
      <w:r w:rsidR="005620A3">
        <w:rPr>
          <w:rFonts w:ascii="Arial" w:hAnsi="Arial" w:cs="Arial"/>
          <w:color w:val="000000" w:themeColor="text1"/>
          <w:shd w:val="clear" w:color="auto" w:fill="FFFFFF"/>
        </w:rPr>
        <w:t>nfers</w:t>
      </w:r>
      <w:r>
        <w:rPr>
          <w:rFonts w:ascii="Arial" w:hAnsi="Arial" w:cs="Arial"/>
          <w:color w:val="000000" w:themeColor="text1"/>
          <w:shd w:val="clear" w:color="auto" w:fill="FFFFFF"/>
        </w:rPr>
        <w:t xml:space="preserve"> the harshness of Olympia’s life. </w:t>
      </w:r>
    </w:p>
    <w:p w14:paraId="2DEF2A4B" w14:textId="030E9B2E" w:rsidR="007F35D8" w:rsidRDefault="009D7FB8" w:rsidP="00A63D0E">
      <w:pPr>
        <w:spacing w:beforeLines="80" w:before="192" w:line="360" w:lineRule="auto"/>
        <w:rPr>
          <w:rFonts w:ascii="Arial" w:hAnsi="Arial" w:cs="Arial"/>
          <w:color w:val="000000" w:themeColor="text1"/>
        </w:rPr>
      </w:pPr>
      <w:r w:rsidRPr="00BD0027">
        <w:rPr>
          <w:rFonts w:ascii="Arial" w:hAnsi="Arial" w:cs="Arial"/>
          <w:color w:val="181818"/>
        </w:rPr>
        <w:t xml:space="preserve">Manet caused uproar </w:t>
      </w:r>
      <w:r w:rsidR="00D04F4A">
        <w:rPr>
          <w:rFonts w:ascii="Arial" w:hAnsi="Arial" w:cs="Arial"/>
          <w:color w:val="181818"/>
        </w:rPr>
        <w:t xml:space="preserve">in </w:t>
      </w:r>
      <w:r w:rsidRPr="00BD0027">
        <w:rPr>
          <w:rFonts w:ascii="Arial" w:hAnsi="Arial" w:cs="Arial"/>
          <w:color w:val="181818"/>
        </w:rPr>
        <w:t>the French society</w:t>
      </w:r>
      <w:r w:rsidR="0003521D" w:rsidRPr="00BD0027">
        <w:rPr>
          <w:rFonts w:ascii="Arial" w:hAnsi="Arial" w:cs="Arial"/>
          <w:color w:val="181818"/>
        </w:rPr>
        <w:t xml:space="preserve"> who complained</w:t>
      </w:r>
      <w:r w:rsidR="000F36A9" w:rsidRPr="00BD0027">
        <w:rPr>
          <w:rFonts w:ascii="Arial" w:hAnsi="Arial" w:cs="Arial"/>
          <w:color w:val="181818"/>
        </w:rPr>
        <w:t xml:space="preserve"> that the woman’s slim physique made her look like a young teenage gir</w:t>
      </w:r>
      <w:r w:rsidR="00D04F4A">
        <w:rPr>
          <w:rFonts w:ascii="Arial" w:hAnsi="Arial" w:cs="Arial"/>
          <w:color w:val="181818"/>
        </w:rPr>
        <w:t>l</w:t>
      </w:r>
      <w:r w:rsidR="00506083">
        <w:rPr>
          <w:rFonts w:ascii="Arial" w:hAnsi="Arial" w:cs="Arial"/>
          <w:color w:val="181818"/>
        </w:rPr>
        <w:t xml:space="preserve">, rather than </w:t>
      </w:r>
      <w:r w:rsidR="00963298">
        <w:rPr>
          <w:rFonts w:ascii="Arial" w:hAnsi="Arial" w:cs="Arial"/>
          <w:color w:val="181818"/>
        </w:rPr>
        <w:t xml:space="preserve">the </w:t>
      </w:r>
      <w:r w:rsidR="00506083">
        <w:rPr>
          <w:rFonts w:ascii="Arial" w:hAnsi="Arial" w:cs="Arial"/>
          <w:color w:val="181818"/>
        </w:rPr>
        <w:t>sensual</w:t>
      </w:r>
      <w:r w:rsidR="001F0475">
        <w:rPr>
          <w:rFonts w:ascii="Arial" w:hAnsi="Arial" w:cs="Arial"/>
          <w:color w:val="181818"/>
        </w:rPr>
        <w:t>, curvaceous physique</w:t>
      </w:r>
      <w:r w:rsidR="00963298">
        <w:rPr>
          <w:rFonts w:ascii="Arial" w:hAnsi="Arial" w:cs="Arial"/>
          <w:color w:val="181818"/>
        </w:rPr>
        <w:t xml:space="preserve"> usually depicted</w:t>
      </w:r>
      <w:r w:rsidR="00506083">
        <w:rPr>
          <w:rFonts w:ascii="Arial" w:hAnsi="Arial" w:cs="Arial"/>
          <w:color w:val="181818"/>
        </w:rPr>
        <w:t>.</w:t>
      </w:r>
      <w:r w:rsidR="00D04F4A" w:rsidRPr="00D04F4A">
        <w:rPr>
          <w:rFonts w:ascii="Arial" w:hAnsi="Arial" w:cs="Arial"/>
          <w:color w:val="000000" w:themeColor="text1"/>
        </w:rPr>
        <w:t xml:space="preserve"> Olympia is in control and superior to the observer</w:t>
      </w:r>
      <w:r w:rsidR="00D04F4A">
        <w:rPr>
          <w:rFonts w:ascii="Arial" w:hAnsi="Arial" w:cs="Arial"/>
          <w:color w:val="000000" w:themeColor="text1"/>
        </w:rPr>
        <w:t xml:space="preserve">; she is not passive nor an object as we have seen in the previous example, figure </w:t>
      </w:r>
      <w:r w:rsidR="00EC1B47">
        <w:rPr>
          <w:rFonts w:ascii="Arial" w:hAnsi="Arial" w:cs="Arial"/>
          <w:color w:val="000000" w:themeColor="text1"/>
        </w:rPr>
        <w:t>two</w:t>
      </w:r>
      <w:r w:rsidR="00D04F4A">
        <w:rPr>
          <w:rFonts w:ascii="Arial" w:hAnsi="Arial" w:cs="Arial"/>
          <w:color w:val="000000" w:themeColor="text1"/>
        </w:rPr>
        <w:t xml:space="preserve">, and consequently </w:t>
      </w:r>
      <w:r w:rsidR="00D04F4A" w:rsidRPr="00D04F4A">
        <w:rPr>
          <w:rFonts w:ascii="Arial" w:hAnsi="Arial" w:cs="Arial"/>
          <w:color w:val="000000" w:themeColor="text1"/>
        </w:rPr>
        <w:t>she holds the power of the gaze.</w:t>
      </w:r>
      <w:r w:rsidR="00D04F4A">
        <w:rPr>
          <w:rFonts w:ascii="Arial" w:hAnsi="Arial" w:cs="Arial"/>
          <w:color w:val="000000" w:themeColor="text1"/>
        </w:rPr>
        <w:t xml:space="preserve"> In addition, the position and shape of her hand suggests she has an independence from men and is in control of allowing the male gaze to view her nakedness. It represents the </w:t>
      </w:r>
      <w:r w:rsidR="007F35D8">
        <w:rPr>
          <w:rFonts w:ascii="Arial" w:hAnsi="Arial" w:cs="Arial"/>
          <w:color w:val="000000" w:themeColor="text1"/>
        </w:rPr>
        <w:t xml:space="preserve">contractual relationship she has with men. </w:t>
      </w:r>
    </w:p>
    <w:p w14:paraId="7E6EA5F8" w14:textId="7569E22A" w:rsidR="002C424B" w:rsidRPr="007F35D8" w:rsidRDefault="007F35D8" w:rsidP="00A63D0E">
      <w:pPr>
        <w:spacing w:beforeLines="80" w:before="192" w:line="360" w:lineRule="auto"/>
        <w:rPr>
          <w:rFonts w:ascii="Arial" w:hAnsi="Arial" w:cs="Arial"/>
          <w:color w:val="000000" w:themeColor="text1"/>
        </w:rPr>
      </w:pPr>
      <w:r>
        <w:rPr>
          <w:rFonts w:ascii="Arial" w:hAnsi="Arial" w:cs="Arial"/>
          <w:color w:val="181818"/>
        </w:rPr>
        <w:t>C</w:t>
      </w:r>
      <w:r w:rsidR="00BF24DD" w:rsidRPr="00BD0027">
        <w:rPr>
          <w:rFonts w:ascii="Arial" w:hAnsi="Arial" w:cs="Arial"/>
          <w:color w:val="181818"/>
        </w:rPr>
        <w:t>omments were made abou</w:t>
      </w:r>
      <w:r>
        <w:rPr>
          <w:rFonts w:ascii="Arial" w:hAnsi="Arial" w:cs="Arial"/>
          <w:color w:val="181818"/>
        </w:rPr>
        <w:t xml:space="preserve">t how her hand was painted suggesting society’s unease with the idea of an independent woman particularly viewing them as shameless.  </w:t>
      </w:r>
      <w:r w:rsidR="000F36A9" w:rsidRPr="00BD0027">
        <w:rPr>
          <w:rFonts w:ascii="Arial" w:hAnsi="Arial" w:cs="Arial"/>
          <w:color w:val="181818"/>
        </w:rPr>
        <w:t>T.J Clarke</w:t>
      </w:r>
      <w:r>
        <w:rPr>
          <w:rFonts w:ascii="Arial" w:hAnsi="Arial" w:cs="Arial"/>
          <w:color w:val="181818"/>
        </w:rPr>
        <w:t xml:space="preserve">’s response to this was, </w:t>
      </w:r>
    </w:p>
    <w:p w14:paraId="64282FC8" w14:textId="646E90DC" w:rsidR="00A63D0E" w:rsidRPr="002045D0" w:rsidRDefault="00A63D0E" w:rsidP="002045D0">
      <w:pPr>
        <w:ind w:left="907" w:right="907"/>
        <w:rPr>
          <w:rFonts w:ascii="Arial" w:hAnsi="Arial" w:cs="Arial"/>
          <w:color w:val="000000" w:themeColor="text1"/>
          <w:shd w:val="clear" w:color="auto" w:fill="FFFFFF"/>
        </w:rPr>
      </w:pPr>
      <w:r>
        <w:rPr>
          <w:rFonts w:ascii="Arial" w:hAnsi="Arial" w:cs="Arial"/>
          <w:i/>
          <w:color w:val="000000" w:themeColor="text1"/>
          <w:shd w:val="clear" w:color="auto" w:fill="FFFFFF"/>
        </w:rPr>
        <w:t>I</w:t>
      </w:r>
      <w:r w:rsidR="002C424B" w:rsidRPr="00BD0027">
        <w:rPr>
          <w:rFonts w:ascii="Arial" w:hAnsi="Arial" w:cs="Arial"/>
          <w:i/>
          <w:color w:val="000000" w:themeColor="text1"/>
          <w:shd w:val="clear" w:color="auto" w:fill="FFFFFF"/>
        </w:rPr>
        <w:t xml:space="preserve">t failed to enact the lack of the phallus (which is not to say it quite signified the opposite). When the critics said it was </w:t>
      </w:r>
      <w:r w:rsidR="002C424B" w:rsidRPr="007F35D8">
        <w:rPr>
          <w:rFonts w:ascii="Arial" w:hAnsi="Arial" w:cs="Arial"/>
          <w:i/>
          <w:color w:val="000000" w:themeColor="text1"/>
          <w:shd w:val="clear" w:color="auto" w:fill="FFFFFF"/>
        </w:rPr>
        <w:t>shameless, flexed, in a state of contraction, dirty, and shaped like a toad,</w:t>
      </w:r>
      <w:r w:rsidR="002C424B" w:rsidRPr="00BD0027">
        <w:rPr>
          <w:rFonts w:ascii="Arial" w:hAnsi="Arial" w:cs="Arial"/>
          <w:i/>
          <w:color w:val="000000" w:themeColor="text1"/>
          <w:shd w:val="clear" w:color="auto" w:fill="FFFFFF"/>
        </w:rPr>
        <w:t xml:space="preserve"> they toyed with various meanings, none of them obscure. The genitals are </w:t>
      </w:r>
      <w:r w:rsidR="002C424B" w:rsidRPr="00BD0027">
        <w:rPr>
          <w:rFonts w:ascii="Arial" w:hAnsi="Arial" w:cs="Arial"/>
          <w:i/>
          <w:iCs/>
          <w:color w:val="000000" w:themeColor="text1"/>
        </w:rPr>
        <w:t>in</w:t>
      </w:r>
      <w:r w:rsidR="002C424B" w:rsidRPr="00BD0027">
        <w:rPr>
          <w:rFonts w:ascii="Arial" w:hAnsi="Arial" w:cs="Arial"/>
          <w:i/>
          <w:color w:val="000000" w:themeColor="text1"/>
          <w:shd w:val="clear" w:color="auto" w:fill="FFFFFF"/>
        </w:rPr>
        <w:t> the hand</w:t>
      </w:r>
      <w:r>
        <w:rPr>
          <w:rFonts w:ascii="Arial" w:hAnsi="Arial" w:cs="Arial"/>
          <w:i/>
          <w:color w:val="000000" w:themeColor="text1"/>
          <w:shd w:val="clear" w:color="auto" w:fill="FFFFFF"/>
        </w:rPr>
        <w:t>,</w:t>
      </w:r>
      <w:r w:rsidR="002C424B" w:rsidRPr="00BD0027">
        <w:rPr>
          <w:rFonts w:ascii="Arial" w:hAnsi="Arial" w:cs="Arial"/>
          <w:i/>
          <w:color w:val="000000" w:themeColor="text1"/>
          <w:shd w:val="clear" w:color="auto" w:fill="FFFFFF"/>
        </w:rPr>
        <w:t xml:space="preserve"> </w:t>
      </w:r>
      <w:r w:rsidR="002C424B" w:rsidRPr="00BD0027">
        <w:rPr>
          <w:rFonts w:ascii="Arial" w:hAnsi="Arial" w:cs="Arial"/>
          <w:color w:val="000000" w:themeColor="text1"/>
          <w:shd w:val="clear" w:color="auto" w:fill="FFFFFF"/>
        </w:rPr>
        <w:t>(</w:t>
      </w:r>
      <w:r w:rsidR="00AD40D0" w:rsidRPr="00BD0027">
        <w:rPr>
          <w:rFonts w:ascii="Arial" w:hAnsi="Arial" w:cs="Arial"/>
          <w:color w:val="000000" w:themeColor="text1"/>
          <w:shd w:val="clear" w:color="auto" w:fill="FFFFFF"/>
        </w:rPr>
        <w:t xml:space="preserve">Clarke, 1985, </w:t>
      </w:r>
      <w:r w:rsidR="002C424B" w:rsidRPr="00BD0027">
        <w:rPr>
          <w:rFonts w:ascii="Arial" w:hAnsi="Arial" w:cs="Arial"/>
          <w:color w:val="000000" w:themeColor="text1"/>
          <w:shd w:val="clear" w:color="auto" w:fill="FFFFFF"/>
        </w:rPr>
        <w:t>p. 135).</w:t>
      </w:r>
    </w:p>
    <w:p w14:paraId="6BB56CCC" w14:textId="29F2CDE5" w:rsidR="00604451" w:rsidRPr="00BD0027" w:rsidRDefault="00604451" w:rsidP="00A63D0E">
      <w:pPr>
        <w:spacing w:beforeLines="80" w:before="192" w:line="360" w:lineRule="auto"/>
        <w:rPr>
          <w:rFonts w:ascii="Arial" w:hAnsi="Arial" w:cs="Arial"/>
          <w:color w:val="000000" w:themeColor="text1"/>
          <w:shd w:val="clear" w:color="auto" w:fill="FFFFFF"/>
        </w:rPr>
      </w:pPr>
      <w:r w:rsidRPr="00BD0027">
        <w:rPr>
          <w:rFonts w:ascii="Arial" w:hAnsi="Arial" w:cs="Arial"/>
          <w:color w:val="000000" w:themeColor="text1"/>
          <w:shd w:val="clear" w:color="auto" w:fill="FFFFFF"/>
        </w:rPr>
        <w:t>Clarke also went on</w:t>
      </w:r>
      <w:r w:rsidR="0003521D" w:rsidRPr="00BD0027">
        <w:rPr>
          <w:rFonts w:ascii="Arial" w:hAnsi="Arial" w:cs="Arial"/>
          <w:color w:val="000000" w:themeColor="text1"/>
          <w:shd w:val="clear" w:color="auto" w:fill="FFFFFF"/>
        </w:rPr>
        <w:t xml:space="preserve"> </w:t>
      </w:r>
      <w:r w:rsidRPr="00BD0027">
        <w:rPr>
          <w:rFonts w:ascii="Arial" w:hAnsi="Arial" w:cs="Arial"/>
          <w:color w:val="000000" w:themeColor="text1"/>
          <w:shd w:val="clear" w:color="auto" w:fill="FFFFFF"/>
        </w:rPr>
        <w:t xml:space="preserve">to suggest a contrasting view to the critics, claiming a different meaning to Olympia’s hand. </w:t>
      </w:r>
    </w:p>
    <w:p w14:paraId="28C6D8C4" w14:textId="1C776A3B" w:rsidR="00D04F4A" w:rsidRPr="00D04F4A" w:rsidRDefault="00D80456" w:rsidP="00D04F4A">
      <w:pPr>
        <w:ind w:left="907" w:right="907"/>
        <w:rPr>
          <w:rFonts w:ascii="Arial" w:hAnsi="Arial" w:cs="Arial"/>
          <w:color w:val="000000" w:themeColor="text1"/>
          <w:shd w:val="clear" w:color="auto" w:fill="FFFFFF"/>
        </w:rPr>
      </w:pPr>
      <w:r w:rsidRPr="00BD0027">
        <w:rPr>
          <w:rFonts w:ascii="Arial" w:hAnsi="Arial" w:cs="Arial"/>
          <w:i/>
          <w:color w:val="000000" w:themeColor="text1"/>
          <w:shd w:val="clear" w:color="auto" w:fill="FFFFFF"/>
        </w:rPr>
        <w:t>T</w:t>
      </w:r>
      <w:r w:rsidR="002C424B" w:rsidRPr="00BD0027">
        <w:rPr>
          <w:rFonts w:ascii="Arial" w:hAnsi="Arial" w:cs="Arial"/>
          <w:i/>
          <w:color w:val="000000" w:themeColor="text1"/>
          <w:shd w:val="clear" w:color="auto" w:fill="FFFFFF"/>
        </w:rPr>
        <w:t xml:space="preserve">he hand is Olympia’s whole body, disobeying the rules of the nude. We might even say that it stands too strongly for that disobedience, for, after all, the body on the bed is not simply scandalous; the hand is a detail, and the critics were wrong to focus </w:t>
      </w:r>
      <w:r w:rsidR="002C424B" w:rsidRPr="00BD0027">
        <w:rPr>
          <w:rFonts w:ascii="Arial" w:hAnsi="Arial" w:cs="Arial"/>
          <w:i/>
          <w:color w:val="000000" w:themeColor="text1"/>
          <w:shd w:val="clear" w:color="auto" w:fill="FFFFFF"/>
        </w:rPr>
        <w:lastRenderedPageBreak/>
        <w:t>upon it, as they sometimes did, as if there were nothing else there to be see</w:t>
      </w:r>
      <w:r w:rsidR="00604451" w:rsidRPr="00BD0027">
        <w:rPr>
          <w:rFonts w:ascii="Arial" w:hAnsi="Arial" w:cs="Arial"/>
          <w:i/>
          <w:color w:val="000000" w:themeColor="text1"/>
          <w:shd w:val="clear" w:color="auto" w:fill="FFFFFF"/>
        </w:rPr>
        <w:t>n</w:t>
      </w:r>
      <w:r w:rsidR="00A63D0E">
        <w:rPr>
          <w:rFonts w:ascii="Arial" w:hAnsi="Arial" w:cs="Arial"/>
          <w:i/>
          <w:color w:val="000000" w:themeColor="text1"/>
          <w:shd w:val="clear" w:color="auto" w:fill="FFFFFF"/>
        </w:rPr>
        <w:t xml:space="preserve">, </w:t>
      </w:r>
      <w:r w:rsidR="002C424B" w:rsidRPr="00BD0027">
        <w:rPr>
          <w:rFonts w:ascii="Arial" w:hAnsi="Arial" w:cs="Arial"/>
          <w:color w:val="000000" w:themeColor="text1"/>
          <w:shd w:val="clear" w:color="auto" w:fill="FFFFFF"/>
        </w:rPr>
        <w:t>(</w:t>
      </w:r>
      <w:r w:rsidR="00604451" w:rsidRPr="00BD0027">
        <w:rPr>
          <w:rFonts w:ascii="Arial" w:hAnsi="Arial" w:cs="Arial"/>
          <w:color w:val="000000" w:themeColor="text1"/>
          <w:shd w:val="clear" w:color="auto" w:fill="FFFFFF"/>
        </w:rPr>
        <w:t xml:space="preserve">Clarke, 1985, </w:t>
      </w:r>
      <w:r w:rsidR="002C424B" w:rsidRPr="00BD0027">
        <w:rPr>
          <w:rFonts w:ascii="Arial" w:hAnsi="Arial" w:cs="Arial"/>
          <w:color w:val="000000" w:themeColor="text1"/>
          <w:shd w:val="clear" w:color="auto" w:fill="FFFFFF"/>
        </w:rPr>
        <w:t>p. 136).</w:t>
      </w:r>
    </w:p>
    <w:p w14:paraId="63FA7E2B" w14:textId="77777777" w:rsidR="00B21F61" w:rsidRDefault="00B21F61" w:rsidP="00B21F61">
      <w:pPr>
        <w:ind w:right="907"/>
        <w:rPr>
          <w:rFonts w:ascii="Arial" w:hAnsi="Arial" w:cs="Arial"/>
          <w:color w:val="000000" w:themeColor="text1"/>
          <w:shd w:val="clear" w:color="auto" w:fill="FFFFFF"/>
        </w:rPr>
      </w:pPr>
    </w:p>
    <w:p w14:paraId="6F744F27" w14:textId="2A299204" w:rsidR="00BF24DD" w:rsidRPr="00BD0027" w:rsidRDefault="00BF24DD" w:rsidP="00A63D0E">
      <w:pPr>
        <w:spacing w:beforeLines="80" w:before="192" w:line="360" w:lineRule="auto"/>
        <w:rPr>
          <w:rFonts w:ascii="Arial" w:hAnsi="Arial" w:cs="Arial"/>
          <w:color w:val="000000" w:themeColor="text1"/>
          <w:shd w:val="clear" w:color="auto" w:fill="FFFFFF"/>
        </w:rPr>
      </w:pPr>
      <w:r w:rsidRPr="00BD0027">
        <w:rPr>
          <w:rFonts w:ascii="Arial" w:hAnsi="Arial" w:cs="Arial"/>
          <w:color w:val="000000" w:themeColor="text1"/>
          <w:shd w:val="clear" w:color="auto" w:fill="FFFFFF"/>
        </w:rPr>
        <w:t xml:space="preserve">Whether Manet intended this response is unclear. He certainly </w:t>
      </w:r>
      <w:r w:rsidR="00AA6F97" w:rsidRPr="00BD0027">
        <w:rPr>
          <w:rFonts w:ascii="Arial" w:hAnsi="Arial" w:cs="Arial"/>
          <w:color w:val="000000" w:themeColor="text1"/>
          <w:shd w:val="clear" w:color="auto" w:fill="FFFFFF"/>
        </w:rPr>
        <w:t>incorporated</w:t>
      </w:r>
      <w:r w:rsidRPr="00BD0027">
        <w:rPr>
          <w:rFonts w:ascii="Arial" w:hAnsi="Arial" w:cs="Arial"/>
          <w:color w:val="000000" w:themeColor="text1"/>
          <w:shd w:val="clear" w:color="auto" w:fill="FFFFFF"/>
        </w:rPr>
        <w:t xml:space="preserve"> features </w:t>
      </w:r>
      <w:r w:rsidR="007F35D8">
        <w:rPr>
          <w:rFonts w:ascii="Arial" w:hAnsi="Arial" w:cs="Arial"/>
          <w:color w:val="000000" w:themeColor="text1"/>
          <w:shd w:val="clear" w:color="auto" w:fill="FFFFFF"/>
        </w:rPr>
        <w:t xml:space="preserve">into his painting </w:t>
      </w:r>
      <w:r w:rsidRPr="00BD0027">
        <w:rPr>
          <w:rFonts w:ascii="Arial" w:hAnsi="Arial" w:cs="Arial"/>
          <w:color w:val="000000" w:themeColor="text1"/>
          <w:shd w:val="clear" w:color="auto" w:fill="FFFFFF"/>
        </w:rPr>
        <w:t xml:space="preserve">that can be considered beauty ideals </w:t>
      </w:r>
      <w:r w:rsidR="00AA6F97" w:rsidRPr="00BD0027">
        <w:rPr>
          <w:rFonts w:ascii="Arial" w:hAnsi="Arial" w:cs="Arial"/>
          <w:color w:val="000000" w:themeColor="text1"/>
          <w:shd w:val="clear" w:color="auto" w:fill="FFFFFF"/>
        </w:rPr>
        <w:t xml:space="preserve">of </w:t>
      </w:r>
      <w:r w:rsidR="007F35D8">
        <w:rPr>
          <w:rFonts w:ascii="Arial" w:hAnsi="Arial" w:cs="Arial"/>
          <w:color w:val="000000" w:themeColor="text1"/>
          <w:shd w:val="clear" w:color="auto" w:fill="FFFFFF"/>
        </w:rPr>
        <w:t xml:space="preserve">the female form of </w:t>
      </w:r>
      <w:r w:rsidR="00AA6F97" w:rsidRPr="00BD0027">
        <w:rPr>
          <w:rFonts w:ascii="Arial" w:hAnsi="Arial" w:cs="Arial"/>
          <w:color w:val="000000" w:themeColor="text1"/>
          <w:shd w:val="clear" w:color="auto" w:fill="FFFFFF"/>
        </w:rPr>
        <w:t>that time</w:t>
      </w:r>
      <w:r w:rsidR="007F35D8">
        <w:rPr>
          <w:rFonts w:ascii="Arial" w:hAnsi="Arial" w:cs="Arial"/>
          <w:color w:val="000000" w:themeColor="text1"/>
          <w:shd w:val="clear" w:color="auto" w:fill="FFFFFF"/>
        </w:rPr>
        <w:t>. However, he</w:t>
      </w:r>
      <w:r w:rsidRPr="00BD0027">
        <w:rPr>
          <w:rFonts w:ascii="Arial" w:hAnsi="Arial" w:cs="Arial"/>
          <w:color w:val="000000" w:themeColor="text1"/>
          <w:shd w:val="clear" w:color="auto" w:fill="FFFFFF"/>
        </w:rPr>
        <w:t xml:space="preserve"> offset them with </w:t>
      </w:r>
      <w:r w:rsidR="00AA6F97" w:rsidRPr="00BD0027">
        <w:rPr>
          <w:rFonts w:ascii="Arial" w:hAnsi="Arial" w:cs="Arial"/>
          <w:color w:val="000000" w:themeColor="text1"/>
          <w:shd w:val="clear" w:color="auto" w:fill="FFFFFF"/>
        </w:rPr>
        <w:t xml:space="preserve">elements that empowered </w:t>
      </w:r>
      <w:r w:rsidR="007F35D8">
        <w:rPr>
          <w:rFonts w:ascii="Arial" w:hAnsi="Arial" w:cs="Arial"/>
          <w:color w:val="000000" w:themeColor="text1"/>
          <w:shd w:val="clear" w:color="auto" w:fill="FFFFFF"/>
        </w:rPr>
        <w:t xml:space="preserve">women </w:t>
      </w:r>
      <w:r w:rsidR="00AA6F97" w:rsidRPr="00BD0027">
        <w:rPr>
          <w:rFonts w:ascii="Arial" w:hAnsi="Arial" w:cs="Arial"/>
          <w:color w:val="000000" w:themeColor="text1"/>
          <w:shd w:val="clear" w:color="auto" w:fill="FFFFFF"/>
        </w:rPr>
        <w:t>and exposed the male gaze as voyeuristic.</w:t>
      </w:r>
    </w:p>
    <w:p w14:paraId="0C71E84B" w14:textId="1DE0A765" w:rsidR="00604451" w:rsidRPr="00BD0027" w:rsidRDefault="00F14E6F" w:rsidP="00A63D0E">
      <w:pPr>
        <w:spacing w:beforeLines="80" w:before="192" w:line="360" w:lineRule="auto"/>
        <w:rPr>
          <w:rFonts w:ascii="Arial" w:hAnsi="Arial" w:cs="Arial"/>
          <w:color w:val="000000" w:themeColor="text1"/>
          <w:shd w:val="clear" w:color="auto" w:fill="FFFFFF"/>
        </w:rPr>
      </w:pPr>
      <w:r w:rsidRPr="00BD0027">
        <w:rPr>
          <w:rFonts w:ascii="Arial" w:hAnsi="Arial" w:cs="Arial"/>
          <w:noProof/>
          <w:color w:val="000000"/>
          <w:lang w:eastAsia="en-GB"/>
        </w:rPr>
        <w:drawing>
          <wp:anchor distT="0" distB="0" distL="114300" distR="114300" simplePos="0" relativeHeight="251668480" behindDoc="1" locked="0" layoutInCell="1" allowOverlap="1" wp14:anchorId="3443131C" wp14:editId="6F9FA771">
            <wp:simplePos x="0" y="0"/>
            <wp:positionH relativeFrom="margin">
              <wp:posOffset>558165</wp:posOffset>
            </wp:positionH>
            <wp:positionV relativeFrom="paragraph">
              <wp:posOffset>130629</wp:posOffset>
            </wp:positionV>
            <wp:extent cx="4612640" cy="3178175"/>
            <wp:effectExtent l="0" t="0" r="0" b="0"/>
            <wp:wrapTight wrapText="bothSides">
              <wp:wrapPolygon edited="0">
                <wp:start x="0" y="0"/>
                <wp:lineTo x="0" y="21492"/>
                <wp:lineTo x="21529" y="21492"/>
                <wp:lineTo x="21529"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401258.jpg"/>
                    <pic:cNvPicPr/>
                  </pic:nvPicPr>
                  <pic:blipFill>
                    <a:blip r:embed="rId14">
                      <a:extLst>
                        <a:ext uri="{28A0092B-C50C-407E-A947-70E740481C1C}">
                          <a14:useLocalDpi xmlns:a14="http://schemas.microsoft.com/office/drawing/2010/main" val="0"/>
                        </a:ext>
                      </a:extLst>
                    </a:blip>
                    <a:stretch>
                      <a:fillRect/>
                    </a:stretch>
                  </pic:blipFill>
                  <pic:spPr>
                    <a:xfrm>
                      <a:off x="0" y="0"/>
                      <a:ext cx="4612640" cy="3178175"/>
                    </a:xfrm>
                    <a:prstGeom prst="rect">
                      <a:avLst/>
                    </a:prstGeom>
                  </pic:spPr>
                </pic:pic>
              </a:graphicData>
            </a:graphic>
            <wp14:sizeRelH relativeFrom="page">
              <wp14:pctWidth>0</wp14:pctWidth>
            </wp14:sizeRelH>
            <wp14:sizeRelV relativeFrom="page">
              <wp14:pctHeight>0</wp14:pctHeight>
            </wp14:sizeRelV>
          </wp:anchor>
        </w:drawing>
      </w:r>
    </w:p>
    <w:p w14:paraId="3F0614F6" w14:textId="054EA9FB" w:rsidR="002C424B" w:rsidRPr="00BD0027" w:rsidRDefault="002C424B" w:rsidP="00A63D0E">
      <w:pPr>
        <w:spacing w:beforeLines="80" w:before="192" w:line="360" w:lineRule="auto"/>
        <w:rPr>
          <w:rFonts w:ascii="Arial" w:hAnsi="Arial" w:cs="Arial"/>
        </w:rPr>
      </w:pPr>
    </w:p>
    <w:p w14:paraId="318518BA" w14:textId="5BB73106" w:rsidR="0014256A" w:rsidRPr="00BD0027" w:rsidRDefault="0014256A" w:rsidP="00A63D0E">
      <w:pPr>
        <w:spacing w:beforeLines="80" w:before="192" w:after="100" w:afterAutospacing="1" w:line="360" w:lineRule="auto"/>
        <w:rPr>
          <w:rFonts w:ascii="Arial" w:hAnsi="Arial" w:cs="Arial"/>
          <w:color w:val="000000"/>
        </w:rPr>
      </w:pPr>
    </w:p>
    <w:p w14:paraId="1105CCC7" w14:textId="5B617DD3" w:rsidR="0014256A" w:rsidRPr="00BD0027" w:rsidRDefault="0014256A" w:rsidP="00A63D0E">
      <w:pPr>
        <w:spacing w:beforeLines="80" w:before="192" w:after="100" w:afterAutospacing="1" w:line="360" w:lineRule="auto"/>
        <w:rPr>
          <w:rFonts w:ascii="Arial" w:hAnsi="Arial" w:cs="Arial"/>
          <w:color w:val="000000"/>
        </w:rPr>
      </w:pPr>
    </w:p>
    <w:p w14:paraId="25BFAEFF" w14:textId="446E190B" w:rsidR="0014256A" w:rsidRPr="00BD0027" w:rsidRDefault="0014256A" w:rsidP="00A63D0E">
      <w:pPr>
        <w:spacing w:beforeLines="80" w:before="192" w:after="100" w:afterAutospacing="1" w:line="360" w:lineRule="auto"/>
        <w:rPr>
          <w:rFonts w:ascii="Arial" w:hAnsi="Arial" w:cs="Arial"/>
          <w:color w:val="000000"/>
        </w:rPr>
      </w:pPr>
    </w:p>
    <w:p w14:paraId="62903EFC" w14:textId="00431EB9" w:rsidR="00A779D9" w:rsidRPr="00BD0027" w:rsidRDefault="00A779D9" w:rsidP="00A63D0E">
      <w:pPr>
        <w:spacing w:beforeLines="80" w:before="192" w:after="100" w:afterAutospacing="1" w:line="360" w:lineRule="auto"/>
        <w:rPr>
          <w:rFonts w:ascii="Arial" w:hAnsi="Arial" w:cs="Arial"/>
          <w:color w:val="000000"/>
        </w:rPr>
      </w:pPr>
    </w:p>
    <w:p w14:paraId="4A4157CC" w14:textId="7C8F6BA3" w:rsidR="00A63D0E" w:rsidRDefault="00336311" w:rsidP="00A63D0E">
      <w:pPr>
        <w:spacing w:beforeLines="80" w:before="192" w:after="100" w:afterAutospacing="1" w:line="360" w:lineRule="auto"/>
        <w:rPr>
          <w:rFonts w:ascii="Arial" w:hAnsi="Arial" w:cs="Arial"/>
          <w:i/>
          <w:color w:val="000000" w:themeColor="text1"/>
        </w:rPr>
      </w:pPr>
      <w:r w:rsidRPr="00BD0027">
        <w:rPr>
          <w:rFonts w:ascii="Arial" w:hAnsi="Arial" w:cs="Arial"/>
          <w:color w:val="000000" w:themeColor="text1"/>
        </w:rPr>
        <w:br/>
      </w:r>
      <w:r w:rsidR="00BD0027">
        <w:rPr>
          <w:rFonts w:ascii="Arial" w:hAnsi="Arial" w:cs="Arial"/>
          <w:i/>
          <w:color w:val="000000" w:themeColor="text1"/>
        </w:rPr>
        <w:t xml:space="preserve">   </w:t>
      </w:r>
    </w:p>
    <w:p w14:paraId="6E590B5D" w14:textId="42EC0A36" w:rsidR="001734E0" w:rsidRDefault="00A63D0E" w:rsidP="00A63D0E">
      <w:pPr>
        <w:spacing w:beforeLines="80" w:before="192" w:after="100" w:afterAutospacing="1" w:line="360" w:lineRule="auto"/>
        <w:rPr>
          <w:rFonts w:ascii="Arial" w:hAnsi="Arial" w:cs="Arial"/>
          <w:i/>
          <w:color w:val="000000" w:themeColor="text1"/>
        </w:rPr>
      </w:pPr>
      <w:r w:rsidRPr="00BD0027">
        <w:rPr>
          <w:rFonts w:ascii="Arial" w:hAnsi="Arial" w:cs="Arial"/>
          <w:noProof/>
          <w:color w:val="000000"/>
          <w:lang w:eastAsia="en-GB"/>
        </w:rPr>
        <mc:AlternateContent>
          <mc:Choice Requires="wps">
            <w:drawing>
              <wp:anchor distT="0" distB="0" distL="114300" distR="114300" simplePos="0" relativeHeight="251669504" behindDoc="0" locked="0" layoutInCell="1" allowOverlap="1" wp14:anchorId="5D6D5449" wp14:editId="79D5DE78">
                <wp:simplePos x="0" y="0"/>
                <wp:positionH relativeFrom="margin">
                  <wp:posOffset>560070</wp:posOffset>
                </wp:positionH>
                <wp:positionV relativeFrom="paragraph">
                  <wp:posOffset>218440</wp:posOffset>
                </wp:positionV>
                <wp:extent cx="4612640" cy="284504"/>
                <wp:effectExtent l="0" t="0" r="0" b="0"/>
                <wp:wrapNone/>
                <wp:docPr id="10" name="Text Box 10"/>
                <wp:cNvGraphicFramePr/>
                <a:graphic xmlns:a="http://schemas.openxmlformats.org/drawingml/2006/main">
                  <a:graphicData uri="http://schemas.microsoft.com/office/word/2010/wordprocessingShape">
                    <wps:wsp>
                      <wps:cNvSpPr txBox="1"/>
                      <wps:spPr>
                        <a:xfrm>
                          <a:off x="0" y="0"/>
                          <a:ext cx="4612640" cy="284504"/>
                        </a:xfrm>
                        <a:prstGeom prst="rect">
                          <a:avLst/>
                        </a:prstGeom>
                        <a:solidFill>
                          <a:schemeClr val="lt1"/>
                        </a:solidFill>
                        <a:ln w="6350">
                          <a:noFill/>
                        </a:ln>
                      </wps:spPr>
                      <wps:txbx>
                        <w:txbxContent>
                          <w:p w14:paraId="70E48E31" w14:textId="5C5ADDD5" w:rsidR="00EC1B47" w:rsidRPr="00BD0027" w:rsidRDefault="00EC1B47" w:rsidP="00F14E6F">
                            <w:pPr>
                              <w:jc w:val="center"/>
                              <w:rPr>
                                <w:rFonts w:ascii="Arial" w:hAnsi="Arial" w:cs="Arial"/>
                                <w:color w:val="000000" w:themeColor="text1"/>
                              </w:rPr>
                            </w:pPr>
                            <w:r w:rsidRPr="00BD0027">
                              <w:rPr>
                                <w:rFonts w:ascii="Arial" w:hAnsi="Arial" w:cs="Arial"/>
                                <w:color w:val="000000" w:themeColor="text1"/>
                              </w:rPr>
                              <w:t xml:space="preserve">Figure </w:t>
                            </w:r>
                            <w:r>
                              <w:rPr>
                                <w:rFonts w:ascii="Arial" w:hAnsi="Arial" w:cs="Arial"/>
                                <w:color w:val="000000" w:themeColor="text1"/>
                              </w:rPr>
                              <w:t>Four</w:t>
                            </w:r>
                            <w:r w:rsidRPr="00BD0027">
                              <w:rPr>
                                <w:rFonts w:ascii="Arial" w:hAnsi="Arial" w:cs="Arial"/>
                                <w:color w:val="000000" w:themeColor="text1"/>
                              </w:rPr>
                              <w:t xml:space="preserve">: </w:t>
                            </w:r>
                            <w:r w:rsidRPr="00BD0027">
                              <w:rPr>
                                <w:rFonts w:ascii="Arial" w:hAnsi="Arial" w:cs="Arial"/>
                                <w:i/>
                                <w:color w:val="000000" w:themeColor="text1"/>
                              </w:rPr>
                              <w:t>The Rokeby Venus</w:t>
                            </w:r>
                            <w:r>
                              <w:rPr>
                                <w:rFonts w:ascii="Arial" w:hAnsi="Arial" w:cs="Arial"/>
                                <w:i/>
                                <w:color w:val="000000" w:themeColor="text1"/>
                              </w:rPr>
                              <w:t>, 1647-1651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6D5449" id="Text Box 10" o:spid="_x0000_s1032" type="#_x0000_t202" style="position:absolute;margin-left:44.1pt;margin-top:17.2pt;width:363.2pt;height:22.4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" fillcolor="white [3201]" stroked="f" strokeweight=".5pt">
                <v:textbox>
                  <w:txbxContent>
                    <w:p w14:paraId="70E48E31" w14:textId="5C5ADDD5" w:rsidR="00EC1B47" w:rsidRPr="00BD0027" w:rsidRDefault="00EC1B47" w:rsidP="00F14E6F">
                      <w:pPr>
                        <w:jc w:val="center"/>
                        <w:rPr>
                          <w:rFonts w:ascii="Arial" w:hAnsi="Arial" w:cs="Arial"/>
                          <w:color w:val="000000" w:themeColor="text1"/>
                        </w:rPr>
                      </w:pPr>
                      <w:r w:rsidRPr="00BD0027">
                        <w:rPr>
                          <w:rFonts w:ascii="Arial" w:hAnsi="Arial" w:cs="Arial"/>
                          <w:color w:val="000000" w:themeColor="text1"/>
                        </w:rPr>
                        <w:t xml:space="preserve">Figure </w:t>
                      </w:r>
                      <w:r>
                        <w:rPr>
                          <w:rFonts w:ascii="Arial" w:hAnsi="Arial" w:cs="Arial"/>
                          <w:color w:val="000000" w:themeColor="text1"/>
                        </w:rPr>
                        <w:t>Four</w:t>
                      </w:r>
                      <w:r w:rsidRPr="00BD0027">
                        <w:rPr>
                          <w:rFonts w:ascii="Arial" w:hAnsi="Arial" w:cs="Arial"/>
                          <w:color w:val="000000" w:themeColor="text1"/>
                        </w:rPr>
                        <w:t xml:space="preserve">: </w:t>
                      </w:r>
                      <w:r w:rsidRPr="00BD0027">
                        <w:rPr>
                          <w:rFonts w:ascii="Arial" w:hAnsi="Arial" w:cs="Arial"/>
                          <w:i/>
                          <w:color w:val="000000" w:themeColor="text1"/>
                        </w:rPr>
                        <w:t>The Rokeby Venus</w:t>
                      </w:r>
                      <w:r>
                        <w:rPr>
                          <w:rFonts w:ascii="Arial" w:hAnsi="Arial" w:cs="Arial"/>
                          <w:i/>
                          <w:color w:val="000000" w:themeColor="text1"/>
                        </w:rPr>
                        <w:t>, 1647-1651</w:t>
                      </w:r>
                    </w:p>
                  </w:txbxContent>
                </v:textbox>
                <w10:wrap anchorx="margin"/>
              </v:shape>
            </w:pict>
          </mc:Fallback>
        </mc:AlternateContent>
      </w:r>
      <w:r w:rsidR="00BD0027">
        <w:rPr>
          <w:rFonts w:ascii="Arial" w:hAnsi="Arial" w:cs="Arial"/>
          <w:i/>
          <w:color w:val="000000" w:themeColor="text1"/>
        </w:rPr>
        <w:t xml:space="preserve">                   </w:t>
      </w:r>
      <w:r w:rsidR="0019169B">
        <w:rPr>
          <w:rFonts w:ascii="Arial" w:hAnsi="Arial" w:cs="Arial"/>
          <w:i/>
          <w:color w:val="000000" w:themeColor="text1"/>
        </w:rPr>
        <w:br/>
      </w:r>
      <w:r w:rsidR="0019169B">
        <w:rPr>
          <w:rFonts w:ascii="Arial" w:hAnsi="Arial" w:cs="Arial"/>
          <w:i/>
          <w:color w:val="000000" w:themeColor="text1"/>
        </w:rPr>
        <w:br/>
      </w:r>
    </w:p>
    <w:p w14:paraId="7149A5EC" w14:textId="0C1BE0ED" w:rsidR="00C56EBF" w:rsidRPr="00BD0027" w:rsidRDefault="00FF139B" w:rsidP="00A63D0E">
      <w:pPr>
        <w:spacing w:beforeLines="80" w:before="192" w:after="100" w:afterAutospacing="1" w:line="360" w:lineRule="auto"/>
        <w:rPr>
          <w:rFonts w:ascii="Arial" w:hAnsi="Arial" w:cs="Arial"/>
          <w:color w:val="000000" w:themeColor="text1"/>
        </w:rPr>
      </w:pPr>
      <w:r w:rsidRPr="00BD0027">
        <w:rPr>
          <w:rFonts w:ascii="Arial" w:hAnsi="Arial" w:cs="Arial"/>
          <w:i/>
          <w:color w:val="000000" w:themeColor="text1"/>
        </w:rPr>
        <w:t>The Rokeby Venu</w:t>
      </w:r>
      <w:r w:rsidR="00921666" w:rsidRPr="00BD0027">
        <w:rPr>
          <w:rFonts w:ascii="Arial" w:hAnsi="Arial" w:cs="Arial"/>
          <w:i/>
          <w:color w:val="000000" w:themeColor="text1"/>
        </w:rPr>
        <w:t>s</w:t>
      </w:r>
      <w:r w:rsidRPr="00BD0027">
        <w:rPr>
          <w:rFonts w:ascii="Arial" w:hAnsi="Arial" w:cs="Arial"/>
          <w:color w:val="000000" w:themeColor="text1"/>
        </w:rPr>
        <w:t xml:space="preserve"> (</w:t>
      </w:r>
      <w:r w:rsidR="00921666" w:rsidRPr="00BD0027">
        <w:rPr>
          <w:rFonts w:ascii="Arial" w:hAnsi="Arial" w:cs="Arial"/>
          <w:color w:val="000000" w:themeColor="text1"/>
        </w:rPr>
        <w:t xml:space="preserve">Velazquez, </w:t>
      </w:r>
      <w:r w:rsidRPr="00BD0027">
        <w:rPr>
          <w:rFonts w:ascii="Arial" w:hAnsi="Arial" w:cs="Arial"/>
          <w:color w:val="000000" w:themeColor="text1"/>
        </w:rPr>
        <w:t>1647-</w:t>
      </w:r>
      <w:r w:rsidR="00BD0027">
        <w:rPr>
          <w:rFonts w:ascii="Arial" w:hAnsi="Arial" w:cs="Arial"/>
          <w:color w:val="000000" w:themeColor="text1"/>
        </w:rPr>
        <w:t xml:space="preserve"> </w:t>
      </w:r>
      <w:r w:rsidRPr="00BD0027">
        <w:rPr>
          <w:rFonts w:ascii="Arial" w:hAnsi="Arial" w:cs="Arial"/>
          <w:color w:val="000000" w:themeColor="text1"/>
        </w:rPr>
        <w:t>1651)</w:t>
      </w:r>
      <w:r w:rsidR="000E0EC9" w:rsidRPr="00BD0027">
        <w:rPr>
          <w:rFonts w:ascii="Arial" w:hAnsi="Arial" w:cs="Arial"/>
          <w:color w:val="000000" w:themeColor="text1"/>
        </w:rPr>
        <w:t xml:space="preserve"> </w:t>
      </w:r>
      <w:r w:rsidR="00AA6F97" w:rsidRPr="00BD0027">
        <w:rPr>
          <w:rFonts w:ascii="Arial" w:hAnsi="Arial" w:cs="Arial"/>
          <w:color w:val="000000" w:themeColor="text1"/>
        </w:rPr>
        <w:t xml:space="preserve">in figure </w:t>
      </w:r>
      <w:r w:rsidR="00EC1B47">
        <w:rPr>
          <w:rFonts w:ascii="Arial" w:hAnsi="Arial" w:cs="Arial"/>
          <w:color w:val="000000" w:themeColor="text1"/>
        </w:rPr>
        <w:t>four</w:t>
      </w:r>
      <w:r w:rsidR="00AA6F97" w:rsidRPr="00BD0027">
        <w:rPr>
          <w:rFonts w:ascii="Arial" w:hAnsi="Arial" w:cs="Arial"/>
          <w:color w:val="000000" w:themeColor="text1"/>
        </w:rPr>
        <w:t xml:space="preserve"> presents its subject in a</w:t>
      </w:r>
      <w:r w:rsidRPr="00BD0027">
        <w:rPr>
          <w:rFonts w:ascii="Arial" w:hAnsi="Arial" w:cs="Arial"/>
          <w:color w:val="000000" w:themeColor="text1"/>
        </w:rPr>
        <w:t xml:space="preserve"> reclining sensual pose</w:t>
      </w:r>
      <w:r w:rsidR="00BB67B7">
        <w:rPr>
          <w:rFonts w:ascii="Arial" w:hAnsi="Arial" w:cs="Arial"/>
          <w:color w:val="000000" w:themeColor="text1"/>
        </w:rPr>
        <w:t>,</w:t>
      </w:r>
      <w:r w:rsidRPr="00BD0027">
        <w:rPr>
          <w:rFonts w:ascii="Arial" w:hAnsi="Arial" w:cs="Arial"/>
          <w:color w:val="000000" w:themeColor="text1"/>
        </w:rPr>
        <w:t xml:space="preserve"> </w:t>
      </w:r>
      <w:r w:rsidR="00AA6F97" w:rsidRPr="00BD0027">
        <w:rPr>
          <w:rFonts w:ascii="Arial" w:hAnsi="Arial" w:cs="Arial"/>
          <w:color w:val="000000" w:themeColor="text1"/>
        </w:rPr>
        <w:t xml:space="preserve">similar to those in </w:t>
      </w:r>
      <w:r w:rsidRPr="00BD0027">
        <w:rPr>
          <w:rFonts w:ascii="Arial" w:hAnsi="Arial" w:cs="Arial"/>
          <w:color w:val="181818"/>
        </w:rPr>
        <w:t>figure</w:t>
      </w:r>
      <w:r w:rsidR="008625E8" w:rsidRPr="00BD0027">
        <w:rPr>
          <w:rFonts w:ascii="Arial" w:hAnsi="Arial" w:cs="Arial"/>
          <w:color w:val="181818"/>
        </w:rPr>
        <w:t>s</w:t>
      </w:r>
      <w:r w:rsidRPr="00BD0027">
        <w:rPr>
          <w:rFonts w:ascii="Arial" w:hAnsi="Arial" w:cs="Arial"/>
          <w:color w:val="181818"/>
        </w:rPr>
        <w:t xml:space="preserve"> </w:t>
      </w:r>
      <w:r w:rsidR="00BB67B7">
        <w:rPr>
          <w:rFonts w:ascii="Arial" w:hAnsi="Arial" w:cs="Arial"/>
          <w:color w:val="181818"/>
        </w:rPr>
        <w:t>two</w:t>
      </w:r>
      <w:r w:rsidRPr="00BD0027">
        <w:rPr>
          <w:rFonts w:ascii="Arial" w:hAnsi="Arial" w:cs="Arial"/>
          <w:color w:val="181818"/>
        </w:rPr>
        <w:t xml:space="preserve"> and </w:t>
      </w:r>
      <w:r w:rsidR="00BB67B7">
        <w:rPr>
          <w:rFonts w:ascii="Arial" w:hAnsi="Arial" w:cs="Arial"/>
          <w:color w:val="181818"/>
        </w:rPr>
        <w:t>three</w:t>
      </w:r>
      <w:r w:rsidR="0008025F" w:rsidRPr="00BD0027">
        <w:rPr>
          <w:rFonts w:ascii="Arial" w:hAnsi="Arial" w:cs="Arial"/>
          <w:color w:val="181818"/>
        </w:rPr>
        <w:t>.</w:t>
      </w:r>
      <w:r w:rsidRPr="00BD0027">
        <w:rPr>
          <w:rFonts w:ascii="Arial" w:hAnsi="Arial" w:cs="Arial"/>
          <w:color w:val="181818"/>
        </w:rPr>
        <w:t xml:space="preserve"> </w:t>
      </w:r>
      <w:r w:rsidR="0008025F" w:rsidRPr="00BD0027">
        <w:rPr>
          <w:rFonts w:ascii="Arial" w:hAnsi="Arial" w:cs="Arial"/>
          <w:color w:val="181818"/>
        </w:rPr>
        <w:t>However,</w:t>
      </w:r>
      <w:r w:rsidR="00C56EBF" w:rsidRPr="00BD0027">
        <w:rPr>
          <w:rFonts w:ascii="Arial" w:hAnsi="Arial" w:cs="Arial"/>
          <w:color w:val="181818"/>
        </w:rPr>
        <w:t xml:space="preserve"> t</w:t>
      </w:r>
      <w:r w:rsidR="00C56EBF" w:rsidRPr="00BD0027">
        <w:rPr>
          <w:rFonts w:ascii="Arial" w:hAnsi="Arial" w:cs="Arial"/>
          <w:color w:val="000000" w:themeColor="text1"/>
        </w:rPr>
        <w:t>his painting could be considered un</w:t>
      </w:r>
      <w:r w:rsidR="00FA2296">
        <w:rPr>
          <w:rFonts w:ascii="Arial" w:hAnsi="Arial" w:cs="Arial"/>
          <w:color w:val="000000" w:themeColor="text1"/>
        </w:rPr>
        <w:t>usual</w:t>
      </w:r>
      <w:r w:rsidR="00C56EBF" w:rsidRPr="00BD0027">
        <w:rPr>
          <w:rFonts w:ascii="Arial" w:hAnsi="Arial" w:cs="Arial"/>
          <w:color w:val="000000" w:themeColor="text1"/>
        </w:rPr>
        <w:t xml:space="preserve"> as it plays upon the act of looking and being looked upon with a contrast illusion in art.</w:t>
      </w:r>
    </w:p>
    <w:p w14:paraId="2E77BE5B" w14:textId="6FCDE335" w:rsidR="00047112" w:rsidRPr="00BD0027" w:rsidRDefault="00336311" w:rsidP="00A63D0E">
      <w:pPr>
        <w:spacing w:beforeLines="80" w:before="192" w:after="100" w:afterAutospacing="1" w:line="360" w:lineRule="auto"/>
        <w:rPr>
          <w:rFonts w:ascii="Arial" w:hAnsi="Arial" w:cs="Arial"/>
          <w:color w:val="000000" w:themeColor="text1"/>
        </w:rPr>
      </w:pPr>
      <w:r w:rsidRPr="00BD0027">
        <w:rPr>
          <w:rFonts w:ascii="Arial" w:hAnsi="Arial" w:cs="Arial"/>
          <w:color w:val="000000" w:themeColor="text1"/>
        </w:rPr>
        <w:t>It can be considered that this pai</w:t>
      </w:r>
      <w:r w:rsidR="00165610" w:rsidRPr="00BD0027">
        <w:rPr>
          <w:rFonts w:ascii="Arial" w:hAnsi="Arial" w:cs="Arial"/>
          <w:color w:val="000000" w:themeColor="text1"/>
        </w:rPr>
        <w:t>nti</w:t>
      </w:r>
      <w:r w:rsidRPr="00BD0027">
        <w:rPr>
          <w:rFonts w:ascii="Arial" w:hAnsi="Arial" w:cs="Arial"/>
          <w:color w:val="000000" w:themeColor="text1"/>
        </w:rPr>
        <w:t>ng is presenting</w:t>
      </w:r>
      <w:r w:rsidR="00C56EBF" w:rsidRPr="00BD0027">
        <w:rPr>
          <w:rFonts w:ascii="Arial" w:hAnsi="Arial" w:cs="Arial"/>
          <w:color w:val="000000" w:themeColor="text1"/>
        </w:rPr>
        <w:t xml:space="preserve"> two perspect</w:t>
      </w:r>
      <w:r w:rsidR="00AA6F97" w:rsidRPr="00BD0027">
        <w:rPr>
          <w:rFonts w:ascii="Arial" w:hAnsi="Arial" w:cs="Arial"/>
          <w:color w:val="000000" w:themeColor="text1"/>
        </w:rPr>
        <w:t>ives</w:t>
      </w:r>
      <w:r w:rsidRPr="00BD0027">
        <w:rPr>
          <w:rFonts w:ascii="Arial" w:hAnsi="Arial" w:cs="Arial"/>
          <w:color w:val="000000" w:themeColor="text1"/>
        </w:rPr>
        <w:t xml:space="preserve">; </w:t>
      </w:r>
      <w:r w:rsidR="00C56EBF" w:rsidRPr="00BD0027">
        <w:rPr>
          <w:rFonts w:ascii="Arial" w:hAnsi="Arial" w:cs="Arial"/>
          <w:color w:val="000000" w:themeColor="text1"/>
        </w:rPr>
        <w:t xml:space="preserve">a feminine and masculine </w:t>
      </w:r>
      <w:r w:rsidR="00047112" w:rsidRPr="00BD0027">
        <w:rPr>
          <w:rFonts w:ascii="Arial" w:hAnsi="Arial" w:cs="Arial"/>
          <w:color w:val="000000" w:themeColor="text1"/>
        </w:rPr>
        <w:t>viewpoint that serves to confuse the viewer as to what to believe and consequently creating a sense of unease about its meaning.</w:t>
      </w:r>
    </w:p>
    <w:p w14:paraId="2B272D64" w14:textId="1C350D5C" w:rsidR="0019169B" w:rsidRDefault="00C56EBF" w:rsidP="00A63D0E">
      <w:pPr>
        <w:spacing w:beforeLines="80" w:before="192" w:after="100" w:afterAutospacing="1" w:line="360" w:lineRule="auto"/>
        <w:rPr>
          <w:rFonts w:ascii="Arial" w:hAnsi="Arial" w:cs="Arial"/>
          <w:color w:val="000000" w:themeColor="text1"/>
        </w:rPr>
      </w:pPr>
      <w:r w:rsidRPr="00BD0027">
        <w:rPr>
          <w:rFonts w:ascii="Arial" w:hAnsi="Arial" w:cs="Arial"/>
          <w:color w:val="181818"/>
        </w:rPr>
        <w:t xml:space="preserve">On one hand we are </w:t>
      </w:r>
      <w:r w:rsidR="008625E8" w:rsidRPr="00BD0027">
        <w:rPr>
          <w:rFonts w:ascii="Arial" w:hAnsi="Arial" w:cs="Arial"/>
          <w:color w:val="181818"/>
        </w:rPr>
        <w:t xml:space="preserve">presented with </w:t>
      </w:r>
      <w:r w:rsidRPr="00BD0027">
        <w:rPr>
          <w:rFonts w:ascii="Arial" w:hAnsi="Arial" w:cs="Arial"/>
          <w:color w:val="181818"/>
        </w:rPr>
        <w:t xml:space="preserve">a nude Venus. </w:t>
      </w:r>
      <w:r w:rsidR="008C3EDD" w:rsidRPr="00BD0027">
        <w:rPr>
          <w:rFonts w:ascii="Arial" w:hAnsi="Arial" w:cs="Arial"/>
          <w:color w:val="000000" w:themeColor="text1"/>
        </w:rPr>
        <w:t>Her smooth</w:t>
      </w:r>
      <w:r w:rsidR="0019169B">
        <w:rPr>
          <w:rFonts w:ascii="Arial" w:hAnsi="Arial" w:cs="Arial"/>
          <w:color w:val="000000" w:themeColor="text1"/>
        </w:rPr>
        <w:t xml:space="preserve">, </w:t>
      </w:r>
      <w:r w:rsidR="008C3EDD" w:rsidRPr="00BD0027">
        <w:rPr>
          <w:rFonts w:ascii="Arial" w:hAnsi="Arial" w:cs="Arial"/>
          <w:color w:val="000000" w:themeColor="text1"/>
        </w:rPr>
        <w:t xml:space="preserve">pale naked body </w:t>
      </w:r>
      <w:r w:rsidR="00165610" w:rsidRPr="00BD0027">
        <w:rPr>
          <w:rFonts w:ascii="Arial" w:hAnsi="Arial" w:cs="Arial"/>
          <w:color w:val="000000" w:themeColor="text1"/>
        </w:rPr>
        <w:t xml:space="preserve">is </w:t>
      </w:r>
      <w:r w:rsidR="008C3EDD" w:rsidRPr="00BD0027">
        <w:rPr>
          <w:rFonts w:ascii="Arial" w:hAnsi="Arial" w:cs="Arial"/>
          <w:color w:val="000000" w:themeColor="text1"/>
        </w:rPr>
        <w:t>sharply contrasted against the dark</w:t>
      </w:r>
      <w:r w:rsidR="00165610" w:rsidRPr="00BD0027">
        <w:rPr>
          <w:rFonts w:ascii="Arial" w:hAnsi="Arial" w:cs="Arial"/>
          <w:color w:val="000000" w:themeColor="text1"/>
        </w:rPr>
        <w:t xml:space="preserve"> background. The black shee</w:t>
      </w:r>
      <w:r w:rsidR="001C2670">
        <w:rPr>
          <w:rFonts w:ascii="Arial" w:hAnsi="Arial" w:cs="Arial"/>
          <w:color w:val="000000" w:themeColor="text1"/>
        </w:rPr>
        <w:t>t</w:t>
      </w:r>
      <w:r w:rsidR="00165610" w:rsidRPr="00BD0027">
        <w:rPr>
          <w:rFonts w:ascii="Arial" w:hAnsi="Arial" w:cs="Arial"/>
          <w:color w:val="000000" w:themeColor="text1"/>
        </w:rPr>
        <w:t xml:space="preserve"> accentuates Venus’ nudity and draws the viewer’s attention to it</w:t>
      </w:r>
      <w:r w:rsidR="00FA2296">
        <w:rPr>
          <w:rFonts w:ascii="Arial" w:hAnsi="Arial" w:cs="Arial"/>
          <w:color w:val="000000" w:themeColor="text1"/>
        </w:rPr>
        <w:t>, p</w:t>
      </w:r>
      <w:r w:rsidR="0019169B">
        <w:rPr>
          <w:rFonts w:ascii="Arial" w:hAnsi="Arial" w:cs="Arial"/>
          <w:color w:val="000000" w:themeColor="text1"/>
        </w:rPr>
        <w:t xml:space="preserve">articularly her bottom which is painted almost in 3D. </w:t>
      </w:r>
    </w:p>
    <w:p w14:paraId="10E4D567" w14:textId="70EF65F4" w:rsidR="00791B51" w:rsidRPr="00BD0027" w:rsidRDefault="00FF139B" w:rsidP="00A63D0E">
      <w:pPr>
        <w:spacing w:beforeLines="80" w:before="192" w:after="100" w:afterAutospacing="1" w:line="360" w:lineRule="auto"/>
        <w:rPr>
          <w:rFonts w:ascii="Arial" w:hAnsi="Arial" w:cs="Arial"/>
          <w:color w:val="000000" w:themeColor="text1"/>
        </w:rPr>
      </w:pPr>
      <w:r w:rsidRPr="00BD0027">
        <w:rPr>
          <w:rFonts w:ascii="Arial" w:hAnsi="Arial" w:cs="Arial"/>
          <w:color w:val="181818"/>
        </w:rPr>
        <w:lastRenderedPageBreak/>
        <w:t xml:space="preserve">Cupid, Venus’ son and also god of physical love, holds a mirror </w:t>
      </w:r>
      <w:r w:rsidR="006D1CD8" w:rsidRPr="00BD0027">
        <w:rPr>
          <w:rFonts w:ascii="Arial" w:hAnsi="Arial" w:cs="Arial"/>
          <w:color w:val="181818"/>
        </w:rPr>
        <w:t>in front of her.</w:t>
      </w:r>
      <w:r w:rsidR="0006210D" w:rsidRPr="00BD0027">
        <w:rPr>
          <w:rFonts w:ascii="Arial" w:hAnsi="Arial" w:cs="Arial"/>
          <w:color w:val="181818"/>
        </w:rPr>
        <w:t xml:space="preserve"> </w:t>
      </w:r>
      <w:r w:rsidR="008625E8" w:rsidRPr="00BD0027">
        <w:rPr>
          <w:rFonts w:ascii="Arial" w:hAnsi="Arial" w:cs="Arial"/>
          <w:color w:val="181818"/>
        </w:rPr>
        <w:t xml:space="preserve"> </w:t>
      </w:r>
      <w:r w:rsidR="008625E8" w:rsidRPr="00BD0027">
        <w:rPr>
          <w:rFonts w:ascii="Arial" w:hAnsi="Arial" w:cs="Arial"/>
          <w:color w:val="000000" w:themeColor="text1"/>
        </w:rPr>
        <w:t xml:space="preserve">At first look it appears that Venus is gazing and admiring herself </w:t>
      </w:r>
      <w:r w:rsidR="00791B51" w:rsidRPr="00BD0027">
        <w:rPr>
          <w:rFonts w:ascii="Arial" w:hAnsi="Arial" w:cs="Arial"/>
          <w:color w:val="000000" w:themeColor="text1"/>
        </w:rPr>
        <w:t xml:space="preserve">and could suggest that women are as interested in </w:t>
      </w:r>
      <w:r w:rsidR="006D1CD8" w:rsidRPr="00BD0027">
        <w:rPr>
          <w:rFonts w:ascii="Arial" w:hAnsi="Arial" w:cs="Arial"/>
          <w:color w:val="000000" w:themeColor="text1"/>
        </w:rPr>
        <w:t xml:space="preserve">gazing and </w:t>
      </w:r>
      <w:r w:rsidR="00791B51" w:rsidRPr="00BD0027">
        <w:rPr>
          <w:rFonts w:ascii="Arial" w:hAnsi="Arial" w:cs="Arial"/>
          <w:color w:val="000000" w:themeColor="text1"/>
        </w:rPr>
        <w:t>admiring themselves as men are of them</w:t>
      </w:r>
      <w:r w:rsidR="006D1CD8" w:rsidRPr="00BD0027">
        <w:rPr>
          <w:rFonts w:ascii="Arial" w:hAnsi="Arial" w:cs="Arial"/>
          <w:color w:val="000000" w:themeColor="text1"/>
        </w:rPr>
        <w:t xml:space="preserve">, </w:t>
      </w:r>
      <w:r w:rsidR="00047112" w:rsidRPr="00BD0027">
        <w:rPr>
          <w:rFonts w:ascii="Arial" w:hAnsi="Arial" w:cs="Arial"/>
          <w:color w:val="000000" w:themeColor="text1"/>
        </w:rPr>
        <w:t xml:space="preserve">complicit with and </w:t>
      </w:r>
      <w:r w:rsidR="006D1CD8" w:rsidRPr="00BD0027">
        <w:rPr>
          <w:rFonts w:ascii="Arial" w:hAnsi="Arial" w:cs="Arial"/>
          <w:color w:val="000000" w:themeColor="text1"/>
        </w:rPr>
        <w:t>validating the male gaze.</w:t>
      </w:r>
      <w:r w:rsidR="00791B51" w:rsidRPr="00BD0027">
        <w:rPr>
          <w:rFonts w:ascii="Arial" w:hAnsi="Arial" w:cs="Arial"/>
          <w:color w:val="000000" w:themeColor="text1"/>
        </w:rPr>
        <w:t xml:space="preserve"> </w:t>
      </w:r>
    </w:p>
    <w:p w14:paraId="05B3B947" w14:textId="2882A022" w:rsidR="00047112" w:rsidRPr="00BD0027" w:rsidRDefault="00047112" w:rsidP="00A63D0E">
      <w:pPr>
        <w:spacing w:beforeLines="80" w:before="192" w:after="100" w:afterAutospacing="1" w:line="360" w:lineRule="auto"/>
        <w:rPr>
          <w:rFonts w:ascii="Arial" w:hAnsi="Arial" w:cs="Arial"/>
          <w:color w:val="000000" w:themeColor="text1"/>
        </w:rPr>
      </w:pPr>
      <w:r w:rsidRPr="00BD0027">
        <w:rPr>
          <w:rFonts w:ascii="Arial" w:hAnsi="Arial" w:cs="Arial"/>
          <w:color w:val="000000" w:themeColor="text1"/>
        </w:rPr>
        <w:t xml:space="preserve">However, the closer we look and analyse the reflected </w:t>
      </w:r>
      <w:r w:rsidR="000662C4" w:rsidRPr="00BD0027">
        <w:rPr>
          <w:rFonts w:ascii="Arial" w:hAnsi="Arial" w:cs="Arial"/>
          <w:color w:val="000000" w:themeColor="text1"/>
        </w:rPr>
        <w:t>image</w:t>
      </w:r>
      <w:r w:rsidRPr="00BD0027">
        <w:rPr>
          <w:rFonts w:ascii="Arial" w:hAnsi="Arial" w:cs="Arial"/>
          <w:color w:val="000000" w:themeColor="text1"/>
        </w:rPr>
        <w:t xml:space="preserve"> in the hand </w:t>
      </w:r>
      <w:r w:rsidR="0008025F" w:rsidRPr="00BD0027">
        <w:rPr>
          <w:rFonts w:ascii="Arial" w:hAnsi="Arial" w:cs="Arial"/>
          <w:color w:val="000000" w:themeColor="text1"/>
        </w:rPr>
        <w:t>mirror,</w:t>
      </w:r>
      <w:r w:rsidR="000163AB" w:rsidRPr="00BD0027">
        <w:rPr>
          <w:rFonts w:ascii="Arial" w:hAnsi="Arial" w:cs="Arial"/>
          <w:color w:val="000000" w:themeColor="text1"/>
        </w:rPr>
        <w:t xml:space="preserve"> which is blurred and uneven, </w:t>
      </w:r>
      <w:r w:rsidRPr="00BD0027">
        <w:rPr>
          <w:rFonts w:ascii="Arial" w:hAnsi="Arial" w:cs="Arial"/>
          <w:color w:val="000000" w:themeColor="text1"/>
        </w:rPr>
        <w:t xml:space="preserve">we </w:t>
      </w:r>
      <w:r w:rsidR="009267C6" w:rsidRPr="00BD0027">
        <w:rPr>
          <w:rFonts w:ascii="Arial" w:hAnsi="Arial" w:cs="Arial"/>
          <w:color w:val="000000" w:themeColor="text1"/>
        </w:rPr>
        <w:t>realise</w:t>
      </w:r>
      <w:r w:rsidRPr="00BD0027">
        <w:rPr>
          <w:rFonts w:ascii="Arial" w:hAnsi="Arial" w:cs="Arial"/>
          <w:color w:val="000000" w:themeColor="text1"/>
        </w:rPr>
        <w:t xml:space="preserve"> that this may not be the case.</w:t>
      </w:r>
    </w:p>
    <w:p w14:paraId="5596299A" w14:textId="0400076E" w:rsidR="002D2019" w:rsidRDefault="000163AB" w:rsidP="00A63D0E">
      <w:pPr>
        <w:spacing w:beforeLines="80" w:before="192" w:line="360" w:lineRule="auto"/>
        <w:rPr>
          <w:rFonts w:ascii="Arial" w:hAnsi="Arial" w:cs="Arial"/>
          <w:color w:val="000000" w:themeColor="text1"/>
        </w:rPr>
      </w:pPr>
      <w:r w:rsidRPr="00BD0027">
        <w:rPr>
          <w:rFonts w:ascii="Arial" w:hAnsi="Arial" w:cs="Arial"/>
          <w:color w:val="000000" w:themeColor="text1"/>
        </w:rPr>
        <w:t xml:space="preserve">The male gaze portrays Venus as </w:t>
      </w:r>
      <w:r w:rsidR="00630A3C" w:rsidRPr="00BD0027">
        <w:rPr>
          <w:rFonts w:ascii="Arial" w:hAnsi="Arial" w:cs="Arial"/>
          <w:color w:val="000000" w:themeColor="text1"/>
        </w:rPr>
        <w:t>a beautiful wom</w:t>
      </w:r>
      <w:r w:rsidR="007A3BAE" w:rsidRPr="00BD0027">
        <w:rPr>
          <w:rFonts w:ascii="Arial" w:hAnsi="Arial" w:cs="Arial"/>
          <w:color w:val="000000" w:themeColor="text1"/>
        </w:rPr>
        <w:t>a</w:t>
      </w:r>
      <w:r w:rsidR="00630A3C" w:rsidRPr="00BD0027">
        <w:rPr>
          <w:rFonts w:ascii="Arial" w:hAnsi="Arial" w:cs="Arial"/>
          <w:color w:val="000000" w:themeColor="text1"/>
        </w:rPr>
        <w:t>n, who is idealised as feminine physical beauty</w:t>
      </w:r>
      <w:r w:rsidR="008C3EDD" w:rsidRPr="00BD0027">
        <w:rPr>
          <w:rFonts w:ascii="Arial" w:hAnsi="Arial" w:cs="Arial"/>
          <w:color w:val="000000" w:themeColor="text1"/>
        </w:rPr>
        <w:t xml:space="preserve"> </w:t>
      </w:r>
      <w:r w:rsidR="00047112" w:rsidRPr="00BD0027">
        <w:rPr>
          <w:rFonts w:ascii="Arial" w:hAnsi="Arial" w:cs="Arial"/>
          <w:color w:val="000000" w:themeColor="text1"/>
        </w:rPr>
        <w:t xml:space="preserve">and includes many common characteristics of beauty ideals </w:t>
      </w:r>
      <w:r w:rsidRPr="00BD0027">
        <w:rPr>
          <w:rFonts w:ascii="Arial" w:hAnsi="Arial" w:cs="Arial"/>
          <w:color w:val="000000" w:themeColor="text1"/>
        </w:rPr>
        <w:t xml:space="preserve">(of that period) </w:t>
      </w:r>
      <w:r w:rsidR="00047112" w:rsidRPr="00BD0027">
        <w:rPr>
          <w:rFonts w:ascii="Arial" w:hAnsi="Arial" w:cs="Arial"/>
          <w:color w:val="000000" w:themeColor="text1"/>
        </w:rPr>
        <w:t>including unflawed skin</w:t>
      </w:r>
      <w:r w:rsidRPr="00BD0027">
        <w:rPr>
          <w:rFonts w:ascii="Arial" w:hAnsi="Arial" w:cs="Arial"/>
          <w:color w:val="000000" w:themeColor="text1"/>
        </w:rPr>
        <w:t xml:space="preserve"> and a curvaceous body</w:t>
      </w:r>
      <w:r w:rsidR="00047112" w:rsidRPr="00BD0027">
        <w:rPr>
          <w:rFonts w:ascii="Arial" w:hAnsi="Arial" w:cs="Arial"/>
          <w:color w:val="000000" w:themeColor="text1"/>
        </w:rPr>
        <w:t>.</w:t>
      </w:r>
      <w:r w:rsidR="0019169B">
        <w:rPr>
          <w:rFonts w:ascii="Arial" w:hAnsi="Arial" w:cs="Arial"/>
          <w:color w:val="000000" w:themeColor="text1"/>
        </w:rPr>
        <w:t xml:space="preserve"> However</w:t>
      </w:r>
      <w:r w:rsidR="00BE51AB">
        <w:rPr>
          <w:rFonts w:ascii="Arial" w:hAnsi="Arial" w:cs="Arial"/>
          <w:color w:val="000000" w:themeColor="text1"/>
        </w:rPr>
        <w:t>,</w:t>
      </w:r>
      <w:r w:rsidR="0019169B">
        <w:rPr>
          <w:rFonts w:ascii="Arial" w:hAnsi="Arial" w:cs="Arial"/>
          <w:color w:val="000000" w:themeColor="text1"/>
        </w:rPr>
        <w:t xml:space="preserve"> in comparison to other depictions of Venus in art, </w:t>
      </w:r>
      <w:r w:rsidR="0019169B" w:rsidRPr="00BD0027">
        <w:rPr>
          <w:rFonts w:ascii="Arial" w:hAnsi="Arial" w:cs="Arial"/>
          <w:color w:val="000000" w:themeColor="text1"/>
        </w:rPr>
        <w:t>Velazquez</w:t>
      </w:r>
      <w:r w:rsidR="0019169B">
        <w:rPr>
          <w:rFonts w:ascii="Arial" w:hAnsi="Arial" w:cs="Arial"/>
          <w:color w:val="000000" w:themeColor="text1"/>
        </w:rPr>
        <w:t>’s version paints a skin tone that is less radiant, perhaps suggesting that this Venus is reflective of real women</w:t>
      </w:r>
      <w:r w:rsidR="002D2019">
        <w:rPr>
          <w:rFonts w:ascii="Arial" w:hAnsi="Arial" w:cs="Arial"/>
          <w:color w:val="000000" w:themeColor="text1"/>
        </w:rPr>
        <w:t xml:space="preserve">. </w:t>
      </w:r>
    </w:p>
    <w:p w14:paraId="4C17093B" w14:textId="1F985571" w:rsidR="000163AB" w:rsidRPr="00BD0027" w:rsidRDefault="002D2019" w:rsidP="00A63D0E">
      <w:pPr>
        <w:spacing w:beforeLines="80" w:before="192" w:line="360" w:lineRule="auto"/>
        <w:rPr>
          <w:rFonts w:ascii="Arial" w:hAnsi="Arial" w:cs="Arial"/>
          <w:color w:val="000000" w:themeColor="text1"/>
        </w:rPr>
      </w:pPr>
      <w:r>
        <w:rPr>
          <w:rFonts w:ascii="Arial" w:hAnsi="Arial" w:cs="Arial"/>
          <w:color w:val="000000" w:themeColor="text1"/>
        </w:rPr>
        <w:t>T</w:t>
      </w:r>
      <w:r w:rsidR="0019169B">
        <w:rPr>
          <w:rFonts w:ascii="Arial" w:hAnsi="Arial" w:cs="Arial"/>
          <w:color w:val="000000" w:themeColor="text1"/>
        </w:rPr>
        <w:t xml:space="preserve">his would support the alternative female perspective which is </w:t>
      </w:r>
      <w:r w:rsidR="000163AB" w:rsidRPr="00BD0027">
        <w:rPr>
          <w:rFonts w:ascii="Arial" w:hAnsi="Arial" w:cs="Arial"/>
          <w:color w:val="000000" w:themeColor="text1"/>
        </w:rPr>
        <w:t xml:space="preserve">illustrated in the mirrored reflection </w:t>
      </w:r>
      <w:r w:rsidR="0019169B">
        <w:rPr>
          <w:rFonts w:ascii="Arial" w:hAnsi="Arial" w:cs="Arial"/>
          <w:color w:val="000000" w:themeColor="text1"/>
        </w:rPr>
        <w:t xml:space="preserve">and </w:t>
      </w:r>
      <w:r w:rsidR="000163AB" w:rsidRPr="00BD0027">
        <w:rPr>
          <w:rFonts w:ascii="Arial" w:hAnsi="Arial" w:cs="Arial"/>
          <w:color w:val="000000" w:themeColor="text1"/>
        </w:rPr>
        <w:t xml:space="preserve">which does not </w:t>
      </w:r>
      <w:r>
        <w:rPr>
          <w:rFonts w:ascii="Arial" w:hAnsi="Arial" w:cs="Arial"/>
          <w:color w:val="000000" w:themeColor="text1"/>
        </w:rPr>
        <w:t>appear to present beauty in the conventional ways of the male gaze</w:t>
      </w:r>
      <w:r w:rsidR="002A017A" w:rsidRPr="00BD0027">
        <w:rPr>
          <w:rFonts w:ascii="Arial" w:hAnsi="Arial" w:cs="Arial"/>
          <w:color w:val="000000" w:themeColor="text1"/>
        </w:rPr>
        <w:t xml:space="preserve">. </w:t>
      </w:r>
      <w:r w:rsidR="00165610" w:rsidRPr="00BD0027">
        <w:rPr>
          <w:rFonts w:ascii="Arial" w:hAnsi="Arial" w:cs="Arial"/>
          <w:color w:val="000000" w:themeColor="text1"/>
        </w:rPr>
        <w:t xml:space="preserve">This </w:t>
      </w:r>
      <w:r w:rsidR="000163AB" w:rsidRPr="00BD0027">
        <w:rPr>
          <w:rFonts w:ascii="Arial" w:hAnsi="Arial" w:cs="Arial"/>
          <w:color w:val="000000" w:themeColor="text1"/>
        </w:rPr>
        <w:t xml:space="preserve">suggests that what Venus sees (of herself) </w:t>
      </w:r>
      <w:r>
        <w:rPr>
          <w:rFonts w:ascii="Arial" w:hAnsi="Arial" w:cs="Arial"/>
          <w:color w:val="000000" w:themeColor="text1"/>
        </w:rPr>
        <w:t>conflicts with how she is seen through the male gaze. T</w:t>
      </w:r>
      <w:r w:rsidR="000163AB" w:rsidRPr="00BD0027">
        <w:rPr>
          <w:rFonts w:ascii="Arial" w:hAnsi="Arial" w:cs="Arial"/>
          <w:color w:val="000000" w:themeColor="text1"/>
        </w:rPr>
        <w:t xml:space="preserve">he </w:t>
      </w:r>
      <w:r w:rsidR="002A017A" w:rsidRPr="00BD0027">
        <w:rPr>
          <w:rFonts w:ascii="Arial" w:hAnsi="Arial" w:cs="Arial"/>
          <w:color w:val="000000" w:themeColor="text1"/>
        </w:rPr>
        <w:t>uneven discolouration used to create her reflection, highlig</w:t>
      </w:r>
      <w:r w:rsidR="000163AB" w:rsidRPr="00BD0027">
        <w:rPr>
          <w:rFonts w:ascii="Arial" w:hAnsi="Arial" w:cs="Arial"/>
          <w:color w:val="000000" w:themeColor="text1"/>
        </w:rPr>
        <w:t>hts her</w:t>
      </w:r>
      <w:r>
        <w:rPr>
          <w:rFonts w:ascii="Arial" w:hAnsi="Arial" w:cs="Arial"/>
          <w:color w:val="000000" w:themeColor="text1"/>
        </w:rPr>
        <w:t xml:space="preserve"> potential</w:t>
      </w:r>
      <w:r w:rsidR="000163AB" w:rsidRPr="00BD0027">
        <w:rPr>
          <w:rFonts w:ascii="Arial" w:hAnsi="Arial" w:cs="Arial"/>
          <w:color w:val="000000" w:themeColor="text1"/>
        </w:rPr>
        <w:t xml:space="preserve"> insecurities or even self</w:t>
      </w:r>
      <w:r w:rsidR="00165610" w:rsidRPr="00BD0027">
        <w:rPr>
          <w:rFonts w:ascii="Arial" w:hAnsi="Arial" w:cs="Arial"/>
          <w:color w:val="000000" w:themeColor="text1"/>
        </w:rPr>
        <w:t>-l</w:t>
      </w:r>
      <w:r w:rsidR="000163AB" w:rsidRPr="00BD0027">
        <w:rPr>
          <w:rFonts w:ascii="Arial" w:hAnsi="Arial" w:cs="Arial"/>
          <w:color w:val="000000" w:themeColor="text1"/>
        </w:rPr>
        <w:t>oathing.</w:t>
      </w:r>
    </w:p>
    <w:p w14:paraId="6202B316" w14:textId="77777777" w:rsidR="00BD0027" w:rsidRDefault="000163AB" w:rsidP="00A63D0E">
      <w:pPr>
        <w:spacing w:beforeLines="80" w:before="192" w:line="360" w:lineRule="auto"/>
        <w:rPr>
          <w:rFonts w:ascii="Arial" w:hAnsi="Arial" w:cs="Arial"/>
          <w:color w:val="000000" w:themeColor="text1"/>
        </w:rPr>
      </w:pPr>
      <w:r w:rsidRPr="00BD0027">
        <w:rPr>
          <w:rFonts w:ascii="Arial" w:hAnsi="Arial" w:cs="Arial"/>
          <w:color w:val="000000" w:themeColor="text1"/>
        </w:rPr>
        <w:t xml:space="preserve">A further </w:t>
      </w:r>
      <w:r w:rsidR="009267C6" w:rsidRPr="00BD0027">
        <w:rPr>
          <w:rFonts w:ascii="Arial" w:hAnsi="Arial" w:cs="Arial"/>
          <w:color w:val="000000" w:themeColor="text1"/>
        </w:rPr>
        <w:t>consideration</w:t>
      </w:r>
      <w:r w:rsidRPr="00BD0027">
        <w:rPr>
          <w:rFonts w:ascii="Arial" w:hAnsi="Arial" w:cs="Arial"/>
          <w:color w:val="000000" w:themeColor="text1"/>
        </w:rPr>
        <w:t xml:space="preserve"> is that Venus is using the mirror to </w:t>
      </w:r>
      <w:r w:rsidR="002A017A" w:rsidRPr="00BD0027">
        <w:rPr>
          <w:rFonts w:ascii="Arial" w:hAnsi="Arial" w:cs="Arial"/>
          <w:color w:val="000000" w:themeColor="text1"/>
        </w:rPr>
        <w:t xml:space="preserve">observe herself being observed, implying that she is not comfortable with nor </w:t>
      </w:r>
      <w:r w:rsidR="009267C6" w:rsidRPr="00BD0027">
        <w:rPr>
          <w:rFonts w:ascii="Arial" w:hAnsi="Arial" w:cs="Arial"/>
          <w:color w:val="000000" w:themeColor="text1"/>
        </w:rPr>
        <w:t>welcomes</w:t>
      </w:r>
      <w:r w:rsidR="002A017A" w:rsidRPr="00BD0027">
        <w:rPr>
          <w:rFonts w:ascii="Arial" w:hAnsi="Arial" w:cs="Arial"/>
          <w:color w:val="000000" w:themeColor="text1"/>
        </w:rPr>
        <w:t xml:space="preserve"> our gaze</w:t>
      </w:r>
      <w:r w:rsidR="00165610" w:rsidRPr="00BD0027">
        <w:rPr>
          <w:rFonts w:ascii="Arial" w:hAnsi="Arial" w:cs="Arial"/>
          <w:color w:val="000000" w:themeColor="text1"/>
        </w:rPr>
        <w:t xml:space="preserve">. </w:t>
      </w:r>
    </w:p>
    <w:p w14:paraId="3FE3F156" w14:textId="69544F6B" w:rsidR="002A017A" w:rsidRPr="00BD0027" w:rsidRDefault="002A017A" w:rsidP="00A63D0E">
      <w:pPr>
        <w:spacing w:beforeLines="80" w:before="192" w:line="360" w:lineRule="auto"/>
        <w:rPr>
          <w:rFonts w:ascii="Arial" w:hAnsi="Arial" w:cs="Arial"/>
          <w:color w:val="000000" w:themeColor="text1"/>
        </w:rPr>
      </w:pPr>
      <w:r w:rsidRPr="00BD0027">
        <w:rPr>
          <w:rFonts w:ascii="Arial" w:hAnsi="Arial" w:cs="Arial"/>
          <w:color w:val="000000" w:themeColor="text1"/>
        </w:rPr>
        <w:t xml:space="preserve">Whether she is using the mirror to scrutinise the attention she’s receiving or </w:t>
      </w:r>
      <w:r w:rsidR="009267C6" w:rsidRPr="00BD0027">
        <w:rPr>
          <w:rFonts w:ascii="Arial" w:hAnsi="Arial" w:cs="Arial"/>
          <w:color w:val="000000" w:themeColor="text1"/>
        </w:rPr>
        <w:t>scrutinising</w:t>
      </w:r>
      <w:r w:rsidRPr="00BD0027">
        <w:rPr>
          <w:rFonts w:ascii="Arial" w:hAnsi="Arial" w:cs="Arial"/>
          <w:color w:val="000000" w:themeColor="text1"/>
        </w:rPr>
        <w:t xml:space="preserve"> her own looks, it is clear that </w:t>
      </w:r>
      <w:r w:rsidR="002D2019">
        <w:rPr>
          <w:rFonts w:ascii="Arial" w:hAnsi="Arial" w:cs="Arial"/>
          <w:color w:val="000000" w:themeColor="text1"/>
        </w:rPr>
        <w:t xml:space="preserve">the </w:t>
      </w:r>
      <w:r w:rsidRPr="00BD0027">
        <w:rPr>
          <w:rFonts w:ascii="Arial" w:hAnsi="Arial" w:cs="Arial"/>
          <w:color w:val="000000" w:themeColor="text1"/>
        </w:rPr>
        <w:t>female perspective is not aligned to that of the male.</w:t>
      </w:r>
    </w:p>
    <w:p w14:paraId="7395DDF3" w14:textId="6277A1EC" w:rsidR="002A017A" w:rsidRPr="00BD0027" w:rsidRDefault="002A017A" w:rsidP="00A63D0E">
      <w:pPr>
        <w:spacing w:beforeLines="80" w:before="192" w:line="360" w:lineRule="auto"/>
        <w:rPr>
          <w:rFonts w:ascii="Arial" w:hAnsi="Arial" w:cs="Arial"/>
          <w:color w:val="000000" w:themeColor="text1"/>
        </w:rPr>
      </w:pPr>
      <w:r w:rsidRPr="00BD0027">
        <w:rPr>
          <w:rFonts w:ascii="Arial" w:hAnsi="Arial" w:cs="Arial"/>
          <w:color w:val="000000" w:themeColor="text1"/>
        </w:rPr>
        <w:t>Perhaps this is commentary that reinforces the challenge still being faced in the 21</w:t>
      </w:r>
      <w:r w:rsidRPr="00BD0027">
        <w:rPr>
          <w:rFonts w:ascii="Arial" w:hAnsi="Arial" w:cs="Arial"/>
          <w:color w:val="000000" w:themeColor="text1"/>
          <w:vertAlign w:val="superscript"/>
        </w:rPr>
        <w:t>st</w:t>
      </w:r>
      <w:r w:rsidRPr="00BD0027">
        <w:rPr>
          <w:rFonts w:ascii="Arial" w:hAnsi="Arial" w:cs="Arial"/>
          <w:color w:val="000000" w:themeColor="text1"/>
        </w:rPr>
        <w:t xml:space="preserve"> century by women who feel they are objectified through the need to conform to certain beauty ideals.</w:t>
      </w:r>
      <w:r w:rsidR="002D2019">
        <w:rPr>
          <w:rFonts w:ascii="Arial" w:hAnsi="Arial" w:cs="Arial"/>
          <w:color w:val="000000" w:themeColor="text1"/>
        </w:rPr>
        <w:br/>
      </w:r>
    </w:p>
    <w:p w14:paraId="552AAF6C" w14:textId="3D90A64A" w:rsidR="00BD0027" w:rsidRDefault="00604451" w:rsidP="00A63D0E">
      <w:pPr>
        <w:ind w:left="907" w:right="907"/>
        <w:rPr>
          <w:rFonts w:ascii="Arial" w:hAnsi="Arial" w:cs="Arial"/>
          <w:color w:val="000000"/>
          <w:szCs w:val="21"/>
          <w:shd w:val="clear" w:color="auto" w:fill="FFFFFF"/>
        </w:rPr>
      </w:pPr>
      <w:r w:rsidRPr="00BD0027">
        <w:rPr>
          <w:rFonts w:ascii="Arial" w:hAnsi="Arial" w:cs="Arial"/>
          <w:i/>
          <w:color w:val="000000"/>
          <w:szCs w:val="21"/>
          <w:shd w:val="clear" w:color="auto" w:fill="FFFFFF"/>
        </w:rPr>
        <w:t>Every time we criticize a figure, saying that a neck is too long, hips are too wide or breasts too small, we are admitting, in quite concrete terms, the existence of ideal beauty</w:t>
      </w:r>
      <w:r w:rsidR="00A63D0E">
        <w:rPr>
          <w:rFonts w:ascii="Arial" w:hAnsi="Arial" w:cs="Arial"/>
          <w:i/>
          <w:color w:val="000000"/>
          <w:szCs w:val="21"/>
          <w:shd w:val="clear" w:color="auto" w:fill="FFFFFF"/>
        </w:rPr>
        <w:t xml:space="preserve">, </w:t>
      </w:r>
      <w:r w:rsidRPr="00BD0027">
        <w:rPr>
          <w:rFonts w:ascii="Arial" w:hAnsi="Arial" w:cs="Arial"/>
          <w:color w:val="000000"/>
          <w:szCs w:val="21"/>
          <w:shd w:val="clear" w:color="auto" w:fill="FFFFFF"/>
        </w:rPr>
        <w:t>(Clark, 1956, p.12)</w:t>
      </w:r>
      <w:r w:rsidR="00A63D0E">
        <w:rPr>
          <w:rFonts w:ascii="Arial" w:hAnsi="Arial" w:cs="Arial"/>
          <w:color w:val="000000"/>
          <w:szCs w:val="21"/>
          <w:shd w:val="clear" w:color="auto" w:fill="FFFFFF"/>
        </w:rPr>
        <w:t>.</w:t>
      </w:r>
    </w:p>
    <w:p w14:paraId="71484829" w14:textId="77777777" w:rsidR="00A63D0E" w:rsidRPr="00BD0027" w:rsidRDefault="00A63D0E" w:rsidP="00A63D0E">
      <w:pPr>
        <w:ind w:left="907" w:right="907"/>
        <w:rPr>
          <w:rFonts w:ascii="Arial" w:hAnsi="Arial" w:cs="Arial"/>
          <w:color w:val="000000"/>
          <w:szCs w:val="21"/>
          <w:shd w:val="clear" w:color="auto" w:fill="FFFFFF"/>
        </w:rPr>
      </w:pPr>
    </w:p>
    <w:p w14:paraId="7F5E5BA7" w14:textId="2ABF8E00" w:rsidR="002B0D91" w:rsidRPr="002B0D91" w:rsidRDefault="00AD6A2A" w:rsidP="00A63D0E">
      <w:pPr>
        <w:spacing w:beforeLines="80" w:before="192" w:line="360" w:lineRule="auto"/>
        <w:rPr>
          <w:rFonts w:ascii="Arial" w:hAnsi="Arial" w:cs="Arial"/>
          <w:color w:val="000000" w:themeColor="text1"/>
        </w:rPr>
      </w:pPr>
      <w:r w:rsidRPr="00BD0027">
        <w:rPr>
          <w:rFonts w:ascii="Arial" w:hAnsi="Arial" w:cs="Arial"/>
          <w:color w:val="000000" w:themeColor="text1"/>
        </w:rPr>
        <w:t xml:space="preserve">Alternatively, the use of the mirror in which Venus could be observing her viewers, could suggest that as an observer Venus becomes the subject and not the object of </w:t>
      </w:r>
      <w:r w:rsidRPr="00BD0027">
        <w:rPr>
          <w:rFonts w:ascii="Arial" w:hAnsi="Arial" w:cs="Arial"/>
          <w:color w:val="000000" w:themeColor="text1"/>
        </w:rPr>
        <w:lastRenderedPageBreak/>
        <w:t>the male gaze.</w:t>
      </w:r>
      <w:r w:rsidR="00AA1D0E">
        <w:rPr>
          <w:rFonts w:ascii="Arial" w:hAnsi="Arial" w:cs="Arial"/>
          <w:color w:val="000000" w:themeColor="text1"/>
        </w:rPr>
        <w:t xml:space="preserve"> </w:t>
      </w:r>
      <w:r w:rsidR="002B0D91">
        <w:rPr>
          <w:rFonts w:ascii="Arial" w:hAnsi="Arial" w:cs="Arial"/>
          <w:color w:val="000000" w:themeColor="text1"/>
        </w:rPr>
        <w:br/>
      </w:r>
    </w:p>
    <w:p w14:paraId="74CE50E4" w14:textId="19BECA39" w:rsidR="00BD0027" w:rsidRDefault="00287FC3" w:rsidP="00A5653A">
      <w:pPr>
        <w:spacing w:line="360" w:lineRule="auto"/>
        <w:rPr>
          <w:rFonts w:ascii="Arial" w:hAnsi="Arial" w:cs="Arial"/>
          <w:color w:val="000000" w:themeColor="text1"/>
        </w:rPr>
      </w:pPr>
      <w:r w:rsidRPr="00BD0027">
        <w:rPr>
          <w:rFonts w:ascii="Arial" w:hAnsi="Arial" w:cs="Arial"/>
          <w:color w:val="000000" w:themeColor="text1"/>
        </w:rPr>
        <w:t xml:space="preserve">On the face of it, </w:t>
      </w:r>
      <w:r w:rsidR="00403E56" w:rsidRPr="00BD0027">
        <w:rPr>
          <w:rFonts w:ascii="Arial" w:hAnsi="Arial" w:cs="Arial"/>
          <w:color w:val="000000" w:themeColor="text1"/>
        </w:rPr>
        <w:t xml:space="preserve">the male gaze can adore </w:t>
      </w:r>
      <w:r w:rsidRPr="00BD0027">
        <w:rPr>
          <w:rFonts w:ascii="Arial" w:hAnsi="Arial" w:cs="Arial"/>
          <w:color w:val="000000" w:themeColor="text1"/>
        </w:rPr>
        <w:t>female nakedness in all its forms whereas the female will see</w:t>
      </w:r>
      <w:r w:rsidR="0065739A" w:rsidRPr="00BD0027">
        <w:rPr>
          <w:rFonts w:ascii="Arial" w:hAnsi="Arial" w:cs="Arial"/>
          <w:color w:val="000000" w:themeColor="text1"/>
        </w:rPr>
        <w:t xml:space="preserve"> and seek</w:t>
      </w:r>
      <w:r w:rsidR="0067430F" w:rsidRPr="00BD0027">
        <w:rPr>
          <w:rFonts w:ascii="Arial" w:hAnsi="Arial" w:cs="Arial"/>
          <w:color w:val="000000" w:themeColor="text1"/>
        </w:rPr>
        <w:t xml:space="preserve"> something different</w:t>
      </w:r>
      <w:r w:rsidRPr="00BD0027">
        <w:rPr>
          <w:rFonts w:ascii="Arial" w:hAnsi="Arial" w:cs="Arial"/>
          <w:color w:val="000000" w:themeColor="text1"/>
        </w:rPr>
        <w:t>, f</w:t>
      </w:r>
      <w:r w:rsidR="0067430F" w:rsidRPr="00BD0027">
        <w:rPr>
          <w:rFonts w:ascii="Arial" w:hAnsi="Arial" w:cs="Arial"/>
          <w:color w:val="000000" w:themeColor="text1"/>
        </w:rPr>
        <w:t xml:space="preserve">eeling uncomfortable in her own body, </w:t>
      </w:r>
      <w:r w:rsidRPr="00BD0027">
        <w:rPr>
          <w:rFonts w:ascii="Arial" w:hAnsi="Arial" w:cs="Arial"/>
          <w:color w:val="000000" w:themeColor="text1"/>
        </w:rPr>
        <w:t>blinded by the obsession to conform to beauty ideals</w:t>
      </w:r>
      <w:r w:rsidR="00AD6A2A" w:rsidRPr="00BD0027">
        <w:rPr>
          <w:rFonts w:ascii="Arial" w:hAnsi="Arial" w:cs="Arial"/>
          <w:color w:val="000000" w:themeColor="text1"/>
        </w:rPr>
        <w:t xml:space="preserve"> defined by the male gaze. </w:t>
      </w:r>
    </w:p>
    <w:p w14:paraId="3CEC7222" w14:textId="51F8C00B" w:rsidR="00A5653A" w:rsidRPr="00A5653A" w:rsidRDefault="00ED7144" w:rsidP="00A5653A">
      <w:pPr>
        <w:spacing w:line="360" w:lineRule="auto"/>
        <w:rPr>
          <w:rFonts w:ascii="Arial" w:hAnsi="Arial" w:cs="Arial"/>
          <w:color w:val="000000" w:themeColor="text1"/>
        </w:rPr>
      </w:pPr>
      <w:r>
        <w:rPr>
          <w:noProof/>
        </w:rPr>
        <w:pict w14:anchorId="158018DB">
          <v:shape id="_x0000_s1027" type="#_x0000_t75" alt="Related image" style="position:absolute;margin-left:110.55pt;margin-top:3.8pt;width:230.4pt;height:355.7pt;z-index:-251628544;visibility:visible;mso-wrap-edited:f;mso-width-percent:0;mso-height-percent:0;mso-width-percent:0;mso-height-percent:0" wrapcoords="-70 0 -70 21554 21600 21554 21600 0 -70 0">
            <v:imagedata r:id="rId15" o:title="eitelkeit"/>
            <w10:wrap type="tight"/>
          </v:shape>
        </w:pict>
      </w:r>
    </w:p>
    <w:p w14:paraId="50316F44" w14:textId="71AB4165" w:rsidR="00B21F61" w:rsidRDefault="00B21F61" w:rsidP="00A63D0E">
      <w:pPr>
        <w:spacing w:beforeLines="80" w:before="192" w:line="360" w:lineRule="auto"/>
        <w:rPr>
          <w:rFonts w:ascii="Arial" w:hAnsi="Arial" w:cs="Arial"/>
          <w:color w:val="000000" w:themeColor="text1"/>
        </w:rPr>
      </w:pPr>
    </w:p>
    <w:p w14:paraId="6C4F66FC" w14:textId="2E949BD2" w:rsidR="007C5C38" w:rsidRDefault="007C5C38" w:rsidP="007C5C38"/>
    <w:p w14:paraId="5258D6C9" w14:textId="0672B8C6" w:rsidR="006B0A69" w:rsidRDefault="006B0A69" w:rsidP="006B0A69"/>
    <w:p w14:paraId="26A53950" w14:textId="1C3EC43D" w:rsidR="00B21F61" w:rsidRDefault="00B21F61" w:rsidP="00B21F61">
      <w:pPr>
        <w:spacing w:beforeLines="80" w:before="192" w:after="100" w:afterAutospacing="1" w:line="360" w:lineRule="auto"/>
        <w:rPr>
          <w:rFonts w:ascii="Arial" w:hAnsi="Arial" w:cs="Arial"/>
          <w:color w:val="4472C4" w:themeColor="accent1"/>
        </w:rPr>
      </w:pPr>
    </w:p>
    <w:p w14:paraId="2EFB165A" w14:textId="71954B64" w:rsidR="007C5C38" w:rsidRDefault="007C5C38" w:rsidP="00B21F61">
      <w:pPr>
        <w:spacing w:beforeLines="80" w:before="192" w:after="100" w:afterAutospacing="1" w:line="360" w:lineRule="auto"/>
        <w:rPr>
          <w:rFonts w:ascii="Arial" w:hAnsi="Arial" w:cs="Arial"/>
          <w:color w:val="4472C4" w:themeColor="accent1"/>
        </w:rPr>
      </w:pPr>
    </w:p>
    <w:p w14:paraId="077A2D39" w14:textId="75259AC7" w:rsidR="007C5C38" w:rsidRDefault="007C5C38" w:rsidP="00B21F61">
      <w:pPr>
        <w:spacing w:beforeLines="80" w:before="192" w:after="100" w:afterAutospacing="1" w:line="360" w:lineRule="auto"/>
        <w:rPr>
          <w:rFonts w:ascii="Arial" w:hAnsi="Arial" w:cs="Arial"/>
          <w:color w:val="4472C4" w:themeColor="accent1"/>
        </w:rPr>
      </w:pPr>
    </w:p>
    <w:p w14:paraId="3EAFB18A" w14:textId="753ACEAD" w:rsidR="007C5C38" w:rsidRDefault="007C5C38" w:rsidP="00B21F61">
      <w:pPr>
        <w:spacing w:beforeLines="80" w:before="192" w:after="100" w:afterAutospacing="1" w:line="360" w:lineRule="auto"/>
        <w:rPr>
          <w:rFonts w:ascii="Arial" w:hAnsi="Arial" w:cs="Arial"/>
          <w:color w:val="4472C4" w:themeColor="accent1"/>
        </w:rPr>
      </w:pPr>
    </w:p>
    <w:p w14:paraId="6C17B0FD" w14:textId="63EDDAB6" w:rsidR="007C5C38" w:rsidRDefault="007C5C38" w:rsidP="00B21F61">
      <w:pPr>
        <w:spacing w:beforeLines="80" w:before="192" w:after="100" w:afterAutospacing="1" w:line="360" w:lineRule="auto"/>
        <w:rPr>
          <w:rFonts w:ascii="Arial" w:hAnsi="Arial" w:cs="Arial"/>
          <w:color w:val="4472C4" w:themeColor="accent1"/>
        </w:rPr>
      </w:pPr>
    </w:p>
    <w:p w14:paraId="36EC5B40" w14:textId="247565A4" w:rsidR="007C5C38" w:rsidRDefault="007C5C38" w:rsidP="00B21F61">
      <w:pPr>
        <w:spacing w:beforeLines="80" w:before="192" w:after="100" w:afterAutospacing="1" w:line="360" w:lineRule="auto"/>
        <w:rPr>
          <w:rFonts w:ascii="Arial" w:hAnsi="Arial" w:cs="Arial"/>
          <w:color w:val="4472C4" w:themeColor="accent1"/>
        </w:rPr>
      </w:pPr>
    </w:p>
    <w:p w14:paraId="46C911AE" w14:textId="2AB81688" w:rsidR="007C5C38" w:rsidRDefault="007C5C38" w:rsidP="00B21F61">
      <w:pPr>
        <w:spacing w:beforeLines="80" w:before="192" w:after="100" w:afterAutospacing="1" w:line="360" w:lineRule="auto"/>
        <w:rPr>
          <w:rFonts w:ascii="Arial" w:hAnsi="Arial" w:cs="Arial"/>
          <w:color w:val="4472C4" w:themeColor="accent1"/>
        </w:rPr>
      </w:pPr>
    </w:p>
    <w:p w14:paraId="73451C78" w14:textId="73E3A4B0" w:rsidR="007C5C38" w:rsidRDefault="00391613" w:rsidP="00B21F61">
      <w:pPr>
        <w:spacing w:beforeLines="80" w:before="192" w:after="100" w:afterAutospacing="1" w:line="360" w:lineRule="auto"/>
        <w:rPr>
          <w:rFonts w:ascii="Arial" w:hAnsi="Arial" w:cs="Arial"/>
          <w:color w:val="4472C4" w:themeColor="accent1"/>
        </w:rPr>
      </w:pPr>
      <w:r>
        <w:rPr>
          <w:rFonts w:ascii="Arial" w:hAnsi="Arial" w:cs="Arial"/>
          <w:noProof/>
          <w:color w:val="4472C4" w:themeColor="accent1"/>
        </w:rPr>
        <mc:AlternateContent>
          <mc:Choice Requires="wps">
            <w:drawing>
              <wp:anchor distT="0" distB="0" distL="114300" distR="114300" simplePos="0" relativeHeight="251688960" behindDoc="0" locked="0" layoutInCell="1" allowOverlap="1" wp14:anchorId="5EC6534E" wp14:editId="2A1146C9">
                <wp:simplePos x="0" y="0"/>
                <wp:positionH relativeFrom="column">
                  <wp:posOffset>1400810</wp:posOffset>
                </wp:positionH>
                <wp:positionV relativeFrom="paragraph">
                  <wp:posOffset>372745</wp:posOffset>
                </wp:positionV>
                <wp:extent cx="2926080" cy="456565"/>
                <wp:effectExtent l="0" t="0" r="0" b="0"/>
                <wp:wrapNone/>
                <wp:docPr id="21" name="Text Box 21"/>
                <wp:cNvGraphicFramePr/>
                <a:graphic xmlns:a="http://schemas.openxmlformats.org/drawingml/2006/main">
                  <a:graphicData uri="http://schemas.microsoft.com/office/word/2010/wordprocessingShape">
                    <wps:wsp>
                      <wps:cNvSpPr txBox="1"/>
                      <wps:spPr>
                        <a:xfrm>
                          <a:off x="0" y="0"/>
                          <a:ext cx="2926080" cy="456565"/>
                        </a:xfrm>
                        <a:prstGeom prst="rect">
                          <a:avLst/>
                        </a:prstGeom>
                        <a:noFill/>
                        <a:ln w="6350">
                          <a:noFill/>
                        </a:ln>
                      </wps:spPr>
                      <wps:txbx>
                        <w:txbxContent>
                          <w:p w14:paraId="66098AF5" w14:textId="0D16E8BB" w:rsidR="00EC1B47" w:rsidRPr="007C5C38" w:rsidRDefault="00EC1B47" w:rsidP="007C5C38">
                            <w:pPr>
                              <w:jc w:val="center"/>
                              <w:rPr>
                                <w:rFonts w:ascii="Arial" w:hAnsi="Arial" w:cs="Arial"/>
                              </w:rPr>
                            </w:pPr>
                            <w:r w:rsidRPr="007C5C38">
                              <w:rPr>
                                <w:rFonts w:ascii="Arial" w:hAnsi="Arial" w:cs="Arial"/>
                              </w:rPr>
                              <w:t>Figure F</w:t>
                            </w:r>
                            <w:r>
                              <w:rPr>
                                <w:rFonts w:ascii="Arial" w:hAnsi="Arial" w:cs="Arial"/>
                              </w:rPr>
                              <w:t>ive</w:t>
                            </w:r>
                            <w:r w:rsidRPr="007C5C38">
                              <w:rPr>
                                <w:rFonts w:ascii="Arial" w:hAnsi="Arial" w:cs="Arial"/>
                              </w:rPr>
                              <w:t xml:space="preserve">: </w:t>
                            </w:r>
                            <w:r w:rsidRPr="007C5C38">
                              <w:rPr>
                                <w:rFonts w:ascii="Arial" w:hAnsi="Arial" w:cs="Arial"/>
                                <w:i/>
                              </w:rPr>
                              <w:t>Vanity</w:t>
                            </w:r>
                            <w:r>
                              <w:rPr>
                                <w:rFonts w:ascii="Arial" w:hAnsi="Arial" w:cs="Arial"/>
                                <w:i/>
                              </w:rPr>
                              <w:t>, 1485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EC6534E" id="Text Box 21" o:spid="_x0000_s1033" type="#_x0000_t202" style="position:absolute;margin-left:110.3pt;margin-top:29.35pt;width:230.4pt;height:35.95pt;z-index:2516889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" filled="f" stroked="f" strokeweight=".5pt">
                <v:textbox>
                  <w:txbxContent>
                    <w:p w14:paraId="66098AF5" w14:textId="0D16E8BB" w:rsidR="00EC1B47" w:rsidRPr="007C5C38" w:rsidRDefault="00EC1B47" w:rsidP="007C5C38">
                      <w:pPr>
                        <w:jc w:val="center"/>
                        <w:rPr>
                          <w:rFonts w:ascii="Arial" w:hAnsi="Arial" w:cs="Arial"/>
                        </w:rPr>
                      </w:pPr>
                      <w:r w:rsidRPr="007C5C38">
                        <w:rPr>
                          <w:rFonts w:ascii="Arial" w:hAnsi="Arial" w:cs="Arial"/>
                        </w:rPr>
                        <w:t>Figure F</w:t>
                      </w:r>
                      <w:r>
                        <w:rPr>
                          <w:rFonts w:ascii="Arial" w:hAnsi="Arial" w:cs="Arial"/>
                        </w:rPr>
                        <w:t>ive</w:t>
                      </w:r>
                      <w:r w:rsidRPr="007C5C38">
                        <w:rPr>
                          <w:rFonts w:ascii="Arial" w:hAnsi="Arial" w:cs="Arial"/>
                        </w:rPr>
                        <w:t xml:space="preserve">: </w:t>
                      </w:r>
                      <w:r w:rsidRPr="007C5C38">
                        <w:rPr>
                          <w:rFonts w:ascii="Arial" w:hAnsi="Arial" w:cs="Arial"/>
                          <w:i/>
                        </w:rPr>
                        <w:t>Vanity</w:t>
                      </w:r>
                      <w:r>
                        <w:rPr>
                          <w:rFonts w:ascii="Arial" w:hAnsi="Arial" w:cs="Arial"/>
                          <w:i/>
                        </w:rPr>
                        <w:t>, 1485</w:t>
                      </w:r>
                    </w:p>
                  </w:txbxContent>
                </v:textbox>
              </v:shape>
            </w:pict>
          </mc:Fallback>
        </mc:AlternateContent>
      </w:r>
    </w:p>
    <w:p w14:paraId="2A142BFC" w14:textId="55A50D80" w:rsidR="00DC2138" w:rsidRDefault="00DC2138" w:rsidP="00B21F61">
      <w:pPr>
        <w:spacing w:beforeLines="80" w:before="192" w:after="100" w:afterAutospacing="1" w:line="360" w:lineRule="auto"/>
        <w:rPr>
          <w:rFonts w:ascii="Arial" w:hAnsi="Arial" w:cs="Arial"/>
          <w:color w:val="000000" w:themeColor="text1"/>
        </w:rPr>
      </w:pPr>
    </w:p>
    <w:p w14:paraId="0130C159" w14:textId="54441A4C" w:rsidR="00DC2138" w:rsidRDefault="00DC2138" w:rsidP="003A6751">
      <w:pPr>
        <w:spacing w:line="360" w:lineRule="auto"/>
        <w:ind w:right="907"/>
        <w:rPr>
          <w:rFonts w:ascii="Arial" w:hAnsi="Arial" w:cs="Arial"/>
          <w:lang w:val="en"/>
        </w:rPr>
      </w:pPr>
      <w:r w:rsidRPr="00FF7DB9">
        <w:rPr>
          <w:rFonts w:ascii="Arial" w:hAnsi="Arial" w:cs="Arial"/>
          <w:color w:val="000000" w:themeColor="text1"/>
        </w:rPr>
        <w:t>The painting in figure f</w:t>
      </w:r>
      <w:r w:rsidR="003A6751">
        <w:rPr>
          <w:rFonts w:ascii="Arial" w:hAnsi="Arial" w:cs="Arial"/>
          <w:color w:val="000000" w:themeColor="text1"/>
        </w:rPr>
        <w:t xml:space="preserve">ive </w:t>
      </w:r>
      <w:r w:rsidRPr="00FF7DB9">
        <w:rPr>
          <w:rFonts w:ascii="Arial" w:hAnsi="Arial" w:cs="Arial"/>
          <w:color w:val="000000" w:themeColor="text1"/>
        </w:rPr>
        <w:t xml:space="preserve">by Hans Memling from 1485 is part of a </w:t>
      </w:r>
      <w:r w:rsidRPr="00FF7DB9">
        <w:rPr>
          <w:rFonts w:ascii="Arial" w:hAnsi="Arial" w:cs="Arial"/>
          <w:lang w:val="en"/>
        </w:rPr>
        <w:t xml:space="preserve">triptych called </w:t>
      </w:r>
      <w:r w:rsidRPr="005841EB">
        <w:rPr>
          <w:rFonts w:ascii="Arial" w:hAnsi="Arial" w:cs="Arial"/>
          <w:i/>
          <w:lang w:val="en"/>
        </w:rPr>
        <w:t>Triptych of Earthly Vanity and Divine Salvation</w:t>
      </w:r>
      <w:r w:rsidRPr="00FF7DB9">
        <w:rPr>
          <w:rFonts w:ascii="Arial" w:hAnsi="Arial" w:cs="Arial"/>
          <w:lang w:val="en"/>
        </w:rPr>
        <w:t>. It shows the above figu</w:t>
      </w:r>
      <w:r w:rsidR="007212AF">
        <w:rPr>
          <w:rFonts w:ascii="Arial" w:hAnsi="Arial" w:cs="Arial"/>
          <w:lang w:val="en"/>
        </w:rPr>
        <w:t>r</w:t>
      </w:r>
      <w:r w:rsidRPr="00FF7DB9">
        <w:rPr>
          <w:rFonts w:ascii="Arial" w:hAnsi="Arial" w:cs="Arial"/>
          <w:lang w:val="en"/>
        </w:rPr>
        <w:t>e known as “</w:t>
      </w:r>
      <w:r>
        <w:rPr>
          <w:rFonts w:ascii="Arial" w:hAnsi="Arial" w:cs="Arial"/>
          <w:lang w:val="en"/>
        </w:rPr>
        <w:t>V</w:t>
      </w:r>
      <w:r w:rsidRPr="00FF7DB9">
        <w:rPr>
          <w:rFonts w:ascii="Arial" w:hAnsi="Arial" w:cs="Arial"/>
          <w:lang w:val="en"/>
        </w:rPr>
        <w:t xml:space="preserve">anity” between </w:t>
      </w:r>
      <w:r>
        <w:rPr>
          <w:rFonts w:ascii="Arial" w:hAnsi="Arial" w:cs="Arial"/>
          <w:lang w:val="en"/>
        </w:rPr>
        <w:t>the</w:t>
      </w:r>
      <w:r w:rsidRPr="00FF7DB9">
        <w:rPr>
          <w:rFonts w:ascii="Arial" w:hAnsi="Arial" w:cs="Arial"/>
          <w:lang w:val="en"/>
        </w:rPr>
        <w:t xml:space="preserve"> images of death and hell.</w:t>
      </w:r>
    </w:p>
    <w:p w14:paraId="7D9FB1AD" w14:textId="77777777" w:rsidR="007212AF" w:rsidRPr="007212AF" w:rsidRDefault="007212AF" w:rsidP="003A6751">
      <w:pPr>
        <w:spacing w:line="360" w:lineRule="auto"/>
        <w:ind w:right="907"/>
        <w:rPr>
          <w:rFonts w:ascii="Arial" w:hAnsi="Arial" w:cs="Arial"/>
          <w:lang w:val="en"/>
        </w:rPr>
      </w:pPr>
    </w:p>
    <w:p w14:paraId="7F2E23F6" w14:textId="2FD4DC40" w:rsidR="00DC2138" w:rsidRDefault="00DC2138" w:rsidP="003A6751">
      <w:pPr>
        <w:spacing w:line="360" w:lineRule="auto"/>
        <w:ind w:right="907"/>
        <w:rPr>
          <w:rFonts w:ascii="Arial" w:hAnsi="Arial" w:cs="Arial"/>
          <w:lang w:val="en"/>
        </w:rPr>
      </w:pPr>
      <w:r w:rsidRPr="00FF7DB9">
        <w:rPr>
          <w:rFonts w:ascii="Arial" w:hAnsi="Arial" w:cs="Arial"/>
          <w:lang w:val="en"/>
        </w:rPr>
        <w:t xml:space="preserve">Vanity is presented as a nude woman, framed by a </w:t>
      </w:r>
      <w:r w:rsidR="00646CC7">
        <w:rPr>
          <w:rFonts w:ascii="Arial" w:hAnsi="Arial" w:cs="Arial"/>
          <w:lang w:val="en"/>
        </w:rPr>
        <w:t>religious s</w:t>
      </w:r>
      <w:r>
        <w:rPr>
          <w:rFonts w:ascii="Arial" w:hAnsi="Arial" w:cs="Arial"/>
          <w:lang w:val="en"/>
        </w:rPr>
        <w:t>y</w:t>
      </w:r>
      <w:r w:rsidRPr="00FF7DB9">
        <w:rPr>
          <w:rFonts w:ascii="Arial" w:hAnsi="Arial" w:cs="Arial"/>
          <w:lang w:val="en"/>
        </w:rPr>
        <w:t xml:space="preserve">mbolic background </w:t>
      </w:r>
      <w:r>
        <w:rPr>
          <w:rFonts w:ascii="Arial" w:hAnsi="Arial" w:cs="Arial"/>
          <w:lang w:val="en"/>
        </w:rPr>
        <w:t>but one which places her at the</w:t>
      </w:r>
      <w:r w:rsidR="00391613">
        <w:rPr>
          <w:rFonts w:ascii="Arial" w:hAnsi="Arial" w:cs="Arial"/>
          <w:lang w:val="en"/>
        </w:rPr>
        <w:t xml:space="preserve"> centre</w:t>
      </w:r>
      <w:r>
        <w:rPr>
          <w:rFonts w:ascii="Arial" w:hAnsi="Arial" w:cs="Arial"/>
          <w:lang w:val="en"/>
        </w:rPr>
        <w:t xml:space="preserve"> of the image.</w:t>
      </w:r>
      <w:r w:rsidR="00391613">
        <w:rPr>
          <w:rFonts w:ascii="Arial" w:hAnsi="Arial" w:cs="Arial"/>
          <w:lang w:val="en"/>
        </w:rPr>
        <w:t xml:space="preserve"> </w:t>
      </w:r>
      <w:r>
        <w:rPr>
          <w:rFonts w:ascii="Arial" w:hAnsi="Arial" w:cs="Arial"/>
          <w:lang w:val="en"/>
        </w:rPr>
        <w:t>Her nakedness is meant to be erotic and conf</w:t>
      </w:r>
      <w:r w:rsidR="00DF1DA8">
        <w:rPr>
          <w:rFonts w:ascii="Arial" w:hAnsi="Arial" w:cs="Arial"/>
          <w:lang w:val="en"/>
        </w:rPr>
        <w:t>o</w:t>
      </w:r>
      <w:r>
        <w:rPr>
          <w:rFonts w:ascii="Arial" w:hAnsi="Arial" w:cs="Arial"/>
          <w:lang w:val="en"/>
        </w:rPr>
        <w:t xml:space="preserve">rms to the beauty ideals </w:t>
      </w:r>
      <w:r>
        <w:rPr>
          <w:rFonts w:ascii="Arial" w:hAnsi="Arial" w:cs="Arial"/>
          <w:lang w:val="en"/>
        </w:rPr>
        <w:lastRenderedPageBreak/>
        <w:t>previously mentioned: flawless, youthful skin and no body hair.</w:t>
      </w:r>
      <w:r w:rsidR="002325A0">
        <w:rPr>
          <w:rFonts w:ascii="Arial" w:hAnsi="Arial" w:cs="Arial"/>
          <w:lang w:val="en"/>
        </w:rPr>
        <w:t xml:space="preserve"> Which satisfies the male gaze. </w:t>
      </w:r>
    </w:p>
    <w:p w14:paraId="37D39CD6" w14:textId="33CC61B1" w:rsidR="00391613" w:rsidRPr="003A6751" w:rsidRDefault="00391613" w:rsidP="00391613">
      <w:pPr>
        <w:spacing w:beforeLines="80" w:before="192" w:after="100" w:afterAutospacing="1" w:line="360" w:lineRule="auto"/>
        <w:rPr>
          <w:rFonts w:ascii="Arial" w:hAnsi="Arial" w:cs="Arial"/>
          <w:color w:val="4472C4" w:themeColor="accent1"/>
        </w:rPr>
      </w:pPr>
      <w:r w:rsidRPr="003A6751">
        <w:rPr>
          <w:rFonts w:ascii="Arial" w:hAnsi="Arial" w:cs="Arial"/>
          <w:color w:val="000000" w:themeColor="text1"/>
        </w:rPr>
        <w:t>Berger analyses this in </w:t>
      </w:r>
      <w:r w:rsidRPr="003A6751">
        <w:rPr>
          <w:rFonts w:ascii="Arial" w:hAnsi="Arial" w:cs="Arial"/>
          <w:i/>
          <w:iCs/>
          <w:color w:val="000000" w:themeColor="text1"/>
        </w:rPr>
        <w:t>Ways of Seeing</w:t>
      </w:r>
      <w:r w:rsidR="002325A0">
        <w:rPr>
          <w:rFonts w:ascii="Arial" w:hAnsi="Arial" w:cs="Arial"/>
          <w:i/>
          <w:iCs/>
          <w:color w:val="000000" w:themeColor="text1"/>
        </w:rPr>
        <w:t xml:space="preserve">; </w:t>
      </w:r>
    </w:p>
    <w:p w14:paraId="39ACA460" w14:textId="64650FEC" w:rsidR="00391613" w:rsidRDefault="00391613" w:rsidP="00391613">
      <w:pPr>
        <w:ind w:left="907" w:right="907"/>
        <w:rPr>
          <w:rFonts w:ascii="Arial" w:hAnsi="Arial" w:cs="Arial"/>
          <w:iCs/>
          <w:color w:val="000000" w:themeColor="text1"/>
        </w:rPr>
      </w:pPr>
      <w:r w:rsidRPr="003A6751">
        <w:rPr>
          <w:rFonts w:ascii="Arial" w:hAnsi="Arial" w:cs="Arial"/>
          <w:i/>
          <w:iCs/>
          <w:color w:val="000000" w:themeColor="text1"/>
        </w:rPr>
        <w:t>You painted a naked woman because you enjoyed looking at her, put a mirror in her hand and you called the painting ‘Vanity’, thus morally condemning the woman whose nakedness you had depicted for your own pleasure</w:t>
      </w:r>
      <w:r>
        <w:rPr>
          <w:rFonts w:ascii="Arial" w:hAnsi="Arial" w:cs="Arial"/>
          <w:i/>
          <w:iCs/>
          <w:color w:val="000000" w:themeColor="text1"/>
        </w:rPr>
        <w:t>,</w:t>
      </w:r>
      <w:r w:rsidRPr="003A6751">
        <w:rPr>
          <w:rFonts w:ascii="Arial" w:hAnsi="Arial" w:cs="Arial"/>
          <w:i/>
          <w:iCs/>
          <w:color w:val="000000" w:themeColor="text1"/>
        </w:rPr>
        <w:t> </w:t>
      </w:r>
      <w:r w:rsidRPr="003A6751">
        <w:rPr>
          <w:rFonts w:ascii="Arial" w:hAnsi="Arial" w:cs="Arial"/>
          <w:iCs/>
          <w:color w:val="000000" w:themeColor="text1"/>
        </w:rPr>
        <w:t>(Berger, 1972, p.51).</w:t>
      </w:r>
    </w:p>
    <w:p w14:paraId="49EEDEAD" w14:textId="77777777" w:rsidR="00391613" w:rsidRDefault="00391613" w:rsidP="00391613">
      <w:pPr>
        <w:ind w:right="907"/>
        <w:rPr>
          <w:rFonts w:ascii="Arial" w:hAnsi="Arial" w:cs="Arial"/>
          <w:color w:val="000000" w:themeColor="text1"/>
        </w:rPr>
      </w:pPr>
    </w:p>
    <w:p w14:paraId="4941168E" w14:textId="15307CD9" w:rsidR="006A3A42" w:rsidRDefault="00391613" w:rsidP="00391613">
      <w:pPr>
        <w:spacing w:line="360" w:lineRule="auto"/>
        <w:rPr>
          <w:rFonts w:ascii="Arial" w:hAnsi="Arial" w:cs="Arial"/>
          <w:color w:val="000000" w:themeColor="text1"/>
        </w:rPr>
      </w:pPr>
      <w:r w:rsidRPr="003A6751">
        <w:rPr>
          <w:rFonts w:ascii="Arial" w:hAnsi="Arial" w:cs="Arial"/>
          <w:color w:val="000000" w:themeColor="text1"/>
        </w:rPr>
        <w:t xml:space="preserve">Berger suggests that </w:t>
      </w:r>
      <w:r w:rsidRPr="003A6751">
        <w:rPr>
          <w:rFonts w:ascii="Arial" w:hAnsi="Arial" w:cs="Arial"/>
          <w:i/>
          <w:color w:val="000000" w:themeColor="text1"/>
        </w:rPr>
        <w:t>Vanity</w:t>
      </w:r>
      <w:r w:rsidRPr="003A6751">
        <w:rPr>
          <w:rFonts w:ascii="Arial" w:hAnsi="Arial" w:cs="Arial"/>
          <w:color w:val="000000" w:themeColor="text1"/>
        </w:rPr>
        <w:t xml:space="preserve"> (figure f</w:t>
      </w:r>
      <w:r>
        <w:rPr>
          <w:rFonts w:ascii="Arial" w:hAnsi="Arial" w:cs="Arial"/>
          <w:color w:val="000000" w:themeColor="text1"/>
        </w:rPr>
        <w:t>ive</w:t>
      </w:r>
      <w:r w:rsidRPr="003A6751">
        <w:rPr>
          <w:rFonts w:ascii="Arial" w:hAnsi="Arial" w:cs="Arial"/>
          <w:color w:val="000000" w:themeColor="text1"/>
        </w:rPr>
        <w:t xml:space="preserve">) is a creation made with the sole purpose of giving the male viewing audience pleasure upon what they spectate. </w:t>
      </w:r>
      <w:r w:rsidR="00CE1663">
        <w:rPr>
          <w:rFonts w:ascii="Arial" w:hAnsi="Arial" w:cs="Arial"/>
          <w:color w:val="000000" w:themeColor="text1"/>
        </w:rPr>
        <w:t xml:space="preserve">It is interesting that her reflection in the mirror frames her image in a way that suggests she is viewing it in the manor of the male gaze. </w:t>
      </w:r>
      <w:r w:rsidR="00E3231B">
        <w:rPr>
          <w:rFonts w:ascii="Arial" w:hAnsi="Arial" w:cs="Arial"/>
          <w:color w:val="000000" w:themeColor="text1"/>
        </w:rPr>
        <w:t>However,</w:t>
      </w:r>
      <w:r w:rsidR="00CE1663">
        <w:rPr>
          <w:rFonts w:ascii="Arial" w:hAnsi="Arial" w:cs="Arial"/>
          <w:color w:val="000000" w:themeColor="text1"/>
        </w:rPr>
        <w:t xml:space="preserve"> </w:t>
      </w:r>
      <w:r w:rsidR="002325A0">
        <w:rPr>
          <w:rFonts w:ascii="Arial" w:hAnsi="Arial" w:cs="Arial"/>
          <w:color w:val="000000" w:themeColor="text1"/>
        </w:rPr>
        <w:t xml:space="preserve">it also demonstrates hypocrisy in </w:t>
      </w:r>
      <w:r w:rsidR="00BB712A">
        <w:rPr>
          <w:rFonts w:ascii="Arial" w:hAnsi="Arial" w:cs="Arial"/>
          <w:color w:val="000000" w:themeColor="text1"/>
        </w:rPr>
        <w:t>its</w:t>
      </w:r>
      <w:r w:rsidR="002325A0">
        <w:rPr>
          <w:rFonts w:ascii="Arial" w:hAnsi="Arial" w:cs="Arial"/>
          <w:color w:val="000000" w:themeColor="text1"/>
        </w:rPr>
        <w:t xml:space="preserve"> inference that the female is sinful because of her nakedness</w:t>
      </w:r>
      <w:r w:rsidR="004E721D">
        <w:rPr>
          <w:rFonts w:ascii="Arial" w:hAnsi="Arial" w:cs="Arial"/>
          <w:color w:val="000000" w:themeColor="text1"/>
        </w:rPr>
        <w:t xml:space="preserve"> </w:t>
      </w:r>
      <w:r w:rsidR="006A3A42">
        <w:rPr>
          <w:rFonts w:ascii="Arial" w:hAnsi="Arial" w:cs="Arial"/>
          <w:color w:val="000000" w:themeColor="text1"/>
        </w:rPr>
        <w:t>and in the way</w:t>
      </w:r>
      <w:r w:rsidR="00BB712A">
        <w:rPr>
          <w:rFonts w:ascii="Arial" w:hAnsi="Arial" w:cs="Arial"/>
          <w:color w:val="000000" w:themeColor="text1"/>
        </w:rPr>
        <w:t>,</w:t>
      </w:r>
      <w:r w:rsidR="006A3A42">
        <w:rPr>
          <w:rFonts w:ascii="Arial" w:hAnsi="Arial" w:cs="Arial"/>
          <w:color w:val="000000" w:themeColor="text1"/>
        </w:rPr>
        <w:t xml:space="preserve"> she enjoys looking at herself of being naked. This is suggested by her wearing sandals which are symbolic of vanity and lust. </w:t>
      </w:r>
    </w:p>
    <w:p w14:paraId="67B11ABE" w14:textId="15208132" w:rsidR="003840BD" w:rsidRDefault="003840BD" w:rsidP="00DC2138">
      <w:pPr>
        <w:spacing w:beforeLines="80" w:before="192" w:after="100" w:afterAutospacing="1" w:line="360" w:lineRule="auto"/>
        <w:rPr>
          <w:rFonts w:ascii="Arial" w:hAnsi="Arial" w:cs="Arial"/>
          <w:color w:val="000000" w:themeColor="text1"/>
        </w:rPr>
      </w:pPr>
      <w:r>
        <w:rPr>
          <w:rFonts w:ascii="Arial" w:hAnsi="Arial" w:cs="Arial"/>
          <w:color w:val="000000" w:themeColor="text1"/>
        </w:rPr>
        <w:t>This double standard serve</w:t>
      </w:r>
      <w:r w:rsidR="00A33DB3">
        <w:rPr>
          <w:rFonts w:ascii="Arial" w:hAnsi="Arial" w:cs="Arial"/>
          <w:color w:val="000000" w:themeColor="text1"/>
        </w:rPr>
        <w:t>d</w:t>
      </w:r>
      <w:r>
        <w:rPr>
          <w:rFonts w:ascii="Arial" w:hAnsi="Arial" w:cs="Arial"/>
          <w:color w:val="000000" w:themeColor="text1"/>
        </w:rPr>
        <w:t xml:space="preserve"> to reinforce the patriarchal</w:t>
      </w:r>
      <w:r w:rsidR="001D7BDE">
        <w:rPr>
          <w:rFonts w:ascii="Arial" w:hAnsi="Arial" w:cs="Arial"/>
          <w:color w:val="000000" w:themeColor="text1"/>
        </w:rPr>
        <w:t xml:space="preserve"> power </w:t>
      </w:r>
      <w:r w:rsidR="00A33DB3">
        <w:rPr>
          <w:rFonts w:ascii="Arial" w:hAnsi="Arial" w:cs="Arial"/>
          <w:color w:val="000000" w:themeColor="text1"/>
        </w:rPr>
        <w:t xml:space="preserve">which both </w:t>
      </w:r>
      <w:r w:rsidR="00CB260C">
        <w:rPr>
          <w:rFonts w:ascii="Arial" w:hAnsi="Arial" w:cs="Arial"/>
          <w:color w:val="000000" w:themeColor="text1"/>
        </w:rPr>
        <w:t>elevate</w:t>
      </w:r>
      <w:r w:rsidR="00A33DB3">
        <w:rPr>
          <w:rFonts w:ascii="Arial" w:hAnsi="Arial" w:cs="Arial"/>
          <w:color w:val="000000" w:themeColor="text1"/>
        </w:rPr>
        <w:t>d</w:t>
      </w:r>
      <w:r w:rsidR="00CB260C">
        <w:rPr>
          <w:rFonts w:ascii="Arial" w:hAnsi="Arial" w:cs="Arial"/>
          <w:color w:val="000000" w:themeColor="text1"/>
        </w:rPr>
        <w:t xml:space="preserve"> and condemn</w:t>
      </w:r>
      <w:r w:rsidR="00A33DB3">
        <w:rPr>
          <w:rFonts w:ascii="Arial" w:hAnsi="Arial" w:cs="Arial"/>
          <w:color w:val="000000" w:themeColor="text1"/>
        </w:rPr>
        <w:t>ed</w:t>
      </w:r>
      <w:r w:rsidR="00CB260C">
        <w:rPr>
          <w:rFonts w:ascii="Arial" w:hAnsi="Arial" w:cs="Arial"/>
          <w:color w:val="000000" w:themeColor="text1"/>
        </w:rPr>
        <w:t xml:space="preserve"> women. The next chapter will explore further the impact</w:t>
      </w:r>
      <w:r w:rsidR="008B5206">
        <w:rPr>
          <w:rFonts w:ascii="Arial" w:hAnsi="Arial" w:cs="Arial"/>
          <w:color w:val="000000" w:themeColor="text1"/>
        </w:rPr>
        <w:t xml:space="preserve"> of the male gaze today. </w:t>
      </w:r>
    </w:p>
    <w:p w14:paraId="37B837D1" w14:textId="31421861" w:rsidR="003840BD" w:rsidRDefault="003840BD" w:rsidP="00DC2138">
      <w:pPr>
        <w:pStyle w:val="CommentText"/>
        <w:rPr>
          <w:rFonts w:ascii="Arial" w:hAnsi="Arial" w:cs="Arial"/>
          <w:color w:val="4472C4" w:themeColor="accent1"/>
          <w:sz w:val="24"/>
          <w:szCs w:val="24"/>
        </w:rPr>
      </w:pPr>
    </w:p>
    <w:p w14:paraId="4FAE17B4" w14:textId="64D045C1" w:rsidR="003840BD" w:rsidRDefault="003840BD" w:rsidP="00DC2138">
      <w:pPr>
        <w:pStyle w:val="CommentText"/>
        <w:rPr>
          <w:rFonts w:ascii="Arial" w:hAnsi="Arial" w:cs="Arial"/>
          <w:color w:val="4472C4" w:themeColor="accent1"/>
          <w:sz w:val="24"/>
          <w:szCs w:val="24"/>
        </w:rPr>
      </w:pPr>
    </w:p>
    <w:p w14:paraId="2510F680" w14:textId="16CD49DE" w:rsidR="003840BD" w:rsidRDefault="003840BD" w:rsidP="00DC2138">
      <w:pPr>
        <w:pStyle w:val="CommentText"/>
        <w:rPr>
          <w:rFonts w:ascii="Arial" w:hAnsi="Arial" w:cs="Arial"/>
          <w:color w:val="4472C4" w:themeColor="accent1"/>
          <w:sz w:val="24"/>
          <w:szCs w:val="24"/>
        </w:rPr>
      </w:pPr>
    </w:p>
    <w:p w14:paraId="5C979A6B" w14:textId="3F0BF3BB" w:rsidR="003840BD" w:rsidRDefault="003840BD" w:rsidP="00DC2138">
      <w:pPr>
        <w:pStyle w:val="CommentText"/>
        <w:rPr>
          <w:rFonts w:ascii="Arial" w:hAnsi="Arial" w:cs="Arial"/>
          <w:color w:val="4472C4" w:themeColor="accent1"/>
          <w:sz w:val="24"/>
          <w:szCs w:val="24"/>
        </w:rPr>
      </w:pPr>
    </w:p>
    <w:p w14:paraId="4892263F" w14:textId="29D22C82" w:rsidR="003840BD" w:rsidRDefault="003840BD" w:rsidP="00DC2138">
      <w:pPr>
        <w:pStyle w:val="CommentText"/>
        <w:rPr>
          <w:rFonts w:ascii="Arial" w:hAnsi="Arial" w:cs="Arial"/>
          <w:color w:val="4472C4" w:themeColor="accent1"/>
          <w:sz w:val="24"/>
          <w:szCs w:val="24"/>
        </w:rPr>
      </w:pPr>
    </w:p>
    <w:p w14:paraId="7F024719" w14:textId="156E7C0D" w:rsidR="003840BD" w:rsidRDefault="003840BD" w:rsidP="00DC2138">
      <w:pPr>
        <w:pStyle w:val="CommentText"/>
        <w:rPr>
          <w:rFonts w:ascii="Arial" w:hAnsi="Arial" w:cs="Arial"/>
          <w:color w:val="4472C4" w:themeColor="accent1"/>
          <w:sz w:val="24"/>
          <w:szCs w:val="24"/>
        </w:rPr>
      </w:pPr>
    </w:p>
    <w:p w14:paraId="4A99BCD7" w14:textId="06EE4DD7" w:rsidR="003840BD" w:rsidRDefault="003840BD" w:rsidP="00DC2138">
      <w:pPr>
        <w:pStyle w:val="CommentText"/>
        <w:rPr>
          <w:rFonts w:ascii="Arial" w:hAnsi="Arial" w:cs="Arial"/>
          <w:color w:val="4472C4" w:themeColor="accent1"/>
          <w:sz w:val="24"/>
          <w:szCs w:val="24"/>
        </w:rPr>
      </w:pPr>
    </w:p>
    <w:p w14:paraId="7F2CDA63" w14:textId="76C30B63" w:rsidR="003840BD" w:rsidRDefault="003840BD" w:rsidP="00DC2138">
      <w:pPr>
        <w:pStyle w:val="CommentText"/>
        <w:rPr>
          <w:rFonts w:ascii="Arial" w:hAnsi="Arial" w:cs="Arial"/>
          <w:color w:val="4472C4" w:themeColor="accent1"/>
          <w:sz w:val="24"/>
          <w:szCs w:val="24"/>
        </w:rPr>
      </w:pPr>
    </w:p>
    <w:p w14:paraId="77223FB6" w14:textId="77777777" w:rsidR="007D27FB" w:rsidRPr="00BD0027" w:rsidRDefault="007D27FB" w:rsidP="00A63D0E">
      <w:pPr>
        <w:spacing w:beforeLines="80" w:before="192" w:line="360" w:lineRule="auto"/>
        <w:rPr>
          <w:rFonts w:ascii="Arial" w:hAnsi="Arial" w:cs="Arial"/>
          <w:color w:val="000000" w:themeColor="text1"/>
        </w:rPr>
      </w:pPr>
    </w:p>
    <w:p w14:paraId="5FD7B302" w14:textId="71365C9E" w:rsidR="006B5019" w:rsidRPr="00B21F61" w:rsidRDefault="00D979D0" w:rsidP="001734E0">
      <w:pPr>
        <w:spacing w:beforeLines="80" w:before="192"/>
        <w:jc w:val="center"/>
        <w:rPr>
          <w:rFonts w:ascii="Arial" w:hAnsi="Arial" w:cs="Arial"/>
          <w:color w:val="000000" w:themeColor="text1"/>
          <w:shd w:val="clear" w:color="auto" w:fill="FFFFFF"/>
        </w:rPr>
      </w:pPr>
      <w:r w:rsidRPr="00B21F61">
        <w:rPr>
          <w:rFonts w:ascii="Arial" w:hAnsi="Arial" w:cs="Arial"/>
          <w:color w:val="000000" w:themeColor="text1"/>
          <w:shd w:val="clear" w:color="auto" w:fill="FFFFFF"/>
        </w:rPr>
        <w:lastRenderedPageBreak/>
        <w:t>C</w:t>
      </w:r>
      <w:r w:rsidR="006B5019" w:rsidRPr="00B21F61">
        <w:rPr>
          <w:rFonts w:ascii="Arial" w:hAnsi="Arial" w:cs="Arial"/>
          <w:color w:val="000000" w:themeColor="text1"/>
          <w:shd w:val="clear" w:color="auto" w:fill="FFFFFF"/>
        </w:rPr>
        <w:t>HAPTER TWO:</w:t>
      </w:r>
    </w:p>
    <w:p w14:paraId="1516F252" w14:textId="7F83A87D" w:rsidR="00D979D0" w:rsidRPr="002045D0" w:rsidRDefault="00D979D0" w:rsidP="001734E0">
      <w:pPr>
        <w:spacing w:beforeLines="80" w:before="192"/>
        <w:jc w:val="center"/>
        <w:rPr>
          <w:rFonts w:ascii="Arial" w:hAnsi="Arial" w:cs="Arial"/>
          <w:color w:val="000000" w:themeColor="text1"/>
          <w:u w:val="single"/>
          <w:shd w:val="clear" w:color="auto" w:fill="FFFFFF"/>
        </w:rPr>
      </w:pPr>
      <w:r w:rsidRPr="002045D0">
        <w:rPr>
          <w:rFonts w:ascii="Arial" w:hAnsi="Arial" w:cs="Arial"/>
          <w:color w:val="000000" w:themeColor="text1"/>
          <w:u w:val="single"/>
          <w:shd w:val="clear" w:color="auto" w:fill="FFFFFF"/>
        </w:rPr>
        <w:t>Challenging the conventions of Idealised Beauty in Western Culture</w:t>
      </w:r>
    </w:p>
    <w:p w14:paraId="78E3CD20" w14:textId="77777777" w:rsidR="001734E0" w:rsidRPr="006B5019" w:rsidRDefault="001734E0" w:rsidP="001734E0">
      <w:pPr>
        <w:spacing w:beforeLines="80" w:before="192"/>
        <w:jc w:val="center"/>
        <w:rPr>
          <w:rFonts w:ascii="Arial" w:hAnsi="Arial" w:cs="Arial"/>
          <w:color w:val="000000" w:themeColor="text1"/>
          <w:u w:val="single"/>
          <w:shd w:val="clear" w:color="auto" w:fill="FFFFFF"/>
        </w:rPr>
      </w:pPr>
    </w:p>
    <w:p w14:paraId="2208BEDC" w14:textId="5957AA46" w:rsidR="00A5653A" w:rsidRPr="00A5653A" w:rsidRDefault="00D979D0" w:rsidP="00A5653A">
      <w:pPr>
        <w:spacing w:beforeLines="80" w:before="192" w:line="360" w:lineRule="auto"/>
        <w:rPr>
          <w:rFonts w:ascii="Arial" w:hAnsi="Arial" w:cs="Arial"/>
          <w:color w:val="000000" w:themeColor="text1"/>
          <w:shd w:val="clear" w:color="auto" w:fill="FFFFFF"/>
        </w:rPr>
      </w:pPr>
      <w:r w:rsidRPr="00A5653A">
        <w:rPr>
          <w:rFonts w:ascii="Arial" w:hAnsi="Arial" w:cs="Arial"/>
          <w:color w:val="000000" w:themeColor="text1"/>
          <w:shd w:val="clear" w:color="auto" w:fill="FFFFFF"/>
        </w:rPr>
        <w:t xml:space="preserve">This chapter will look at the male gaze and the idealisation of women and their perception of beauty which </w:t>
      </w:r>
      <w:r w:rsidR="00552A0B" w:rsidRPr="00A5653A">
        <w:rPr>
          <w:rFonts w:ascii="Arial" w:hAnsi="Arial" w:cs="Arial"/>
          <w:color w:val="000000" w:themeColor="text1"/>
          <w:shd w:val="clear" w:color="auto" w:fill="FFFFFF"/>
        </w:rPr>
        <w:t xml:space="preserve">is </w:t>
      </w:r>
      <w:r w:rsidRPr="00A5653A">
        <w:rPr>
          <w:rFonts w:ascii="Arial" w:hAnsi="Arial" w:cs="Arial"/>
          <w:color w:val="000000" w:themeColor="text1"/>
          <w:shd w:val="clear" w:color="auto" w:fill="FFFFFF"/>
        </w:rPr>
        <w:t xml:space="preserve">portrayed in art and the media </w:t>
      </w:r>
      <w:r w:rsidR="00131758" w:rsidRPr="00A5653A">
        <w:rPr>
          <w:rFonts w:ascii="Arial" w:hAnsi="Arial" w:cs="Arial"/>
          <w:color w:val="000000" w:themeColor="text1"/>
          <w:shd w:val="clear" w:color="auto" w:fill="FFFFFF"/>
        </w:rPr>
        <w:t>in current day.</w:t>
      </w:r>
      <w:r w:rsidR="00A5653A" w:rsidRPr="00A5653A">
        <w:rPr>
          <w:rFonts w:ascii="Arial" w:hAnsi="Arial" w:cs="Arial"/>
          <w:color w:val="000000" w:themeColor="text1"/>
          <w:shd w:val="clear" w:color="auto" w:fill="FFFFFF"/>
        </w:rPr>
        <w:t xml:space="preserve"> As stated by Naomi Wolf, author of </w:t>
      </w:r>
      <w:r w:rsidR="00A5653A" w:rsidRPr="00EC1B47">
        <w:rPr>
          <w:rFonts w:ascii="Arial" w:hAnsi="Arial" w:cs="Arial"/>
          <w:i/>
          <w:color w:val="000000" w:themeColor="text1"/>
          <w:shd w:val="clear" w:color="auto" w:fill="FFFFFF"/>
        </w:rPr>
        <w:t>The Beauty Myth</w:t>
      </w:r>
      <w:r w:rsidR="00A5653A" w:rsidRPr="00A5653A">
        <w:rPr>
          <w:rFonts w:ascii="Arial" w:hAnsi="Arial" w:cs="Arial"/>
          <w:color w:val="000000" w:themeColor="text1"/>
          <w:shd w:val="clear" w:color="auto" w:fill="FFFFFF"/>
        </w:rPr>
        <w:t xml:space="preserve">, </w:t>
      </w:r>
    </w:p>
    <w:p w14:paraId="1B0EFA03" w14:textId="4CC43405" w:rsidR="00A5653A" w:rsidRPr="00BD0027" w:rsidRDefault="00A5653A" w:rsidP="00995270">
      <w:pPr>
        <w:spacing w:beforeLines="80" w:before="192"/>
        <w:ind w:left="907" w:right="907"/>
        <w:rPr>
          <w:rFonts w:ascii="Arial" w:hAnsi="Arial" w:cs="Arial"/>
          <w:color w:val="FF0000"/>
          <w:shd w:val="clear" w:color="auto" w:fill="FFFFFF"/>
        </w:rPr>
      </w:pPr>
      <w:r w:rsidRPr="00A5653A">
        <w:rPr>
          <w:rFonts w:ascii="Arial" w:hAnsi="Arial" w:cs="Arial"/>
          <w:i/>
          <w:color w:val="000000" w:themeColor="text1"/>
          <w:shd w:val="clear" w:color="auto" w:fill="FFFFFF"/>
        </w:rPr>
        <w:t>To live in a culture in which women are routinely naked where men aren't is to learn inequality in little ways all day long. So even if we agree that sexual imagery is in fact a language, it is clearly one that is already heavily edited to protect men’s sexual—and hence social—confidence while undermining that of women</w:t>
      </w:r>
      <w:r w:rsidR="00F71C6A">
        <w:rPr>
          <w:rFonts w:ascii="Arial" w:hAnsi="Arial" w:cs="Arial"/>
          <w:i/>
          <w:color w:val="000000" w:themeColor="text1"/>
          <w:shd w:val="clear" w:color="auto" w:fill="FFFFFF"/>
        </w:rPr>
        <w:t xml:space="preserve">, </w:t>
      </w:r>
      <w:r w:rsidRPr="00A5653A">
        <w:rPr>
          <w:rFonts w:ascii="Arial" w:hAnsi="Arial" w:cs="Arial"/>
          <w:color w:val="000000" w:themeColor="text1"/>
          <w:shd w:val="clear" w:color="auto" w:fill="FFFFFF"/>
        </w:rPr>
        <w:t>(Wolf, 19</w:t>
      </w:r>
      <w:r w:rsidR="00F71C6A">
        <w:rPr>
          <w:rFonts w:ascii="Arial" w:hAnsi="Arial" w:cs="Arial"/>
          <w:color w:val="000000" w:themeColor="text1"/>
          <w:shd w:val="clear" w:color="auto" w:fill="FFFFFF"/>
        </w:rPr>
        <w:t>90</w:t>
      </w:r>
      <w:r w:rsidRPr="00A5653A">
        <w:rPr>
          <w:rFonts w:ascii="Arial" w:hAnsi="Arial" w:cs="Arial"/>
          <w:color w:val="000000" w:themeColor="text1"/>
          <w:shd w:val="clear" w:color="auto" w:fill="FFFFFF"/>
        </w:rPr>
        <w:t>, p.139)</w:t>
      </w:r>
      <w:r w:rsidR="00F71C6A">
        <w:rPr>
          <w:rFonts w:ascii="Arial" w:hAnsi="Arial" w:cs="Arial"/>
          <w:color w:val="000000" w:themeColor="text1"/>
          <w:shd w:val="clear" w:color="auto" w:fill="FFFFFF"/>
        </w:rPr>
        <w:t>.</w:t>
      </w:r>
      <w:r w:rsidRPr="00A5653A">
        <w:rPr>
          <w:rFonts w:ascii="Arial" w:hAnsi="Arial" w:cs="Arial"/>
          <w:color w:val="000000" w:themeColor="text1"/>
          <w:shd w:val="clear" w:color="auto" w:fill="FFFFFF"/>
        </w:rPr>
        <w:t xml:space="preserve"> </w:t>
      </w:r>
    </w:p>
    <w:p w14:paraId="2B9BDA27" w14:textId="34CCF5FC" w:rsidR="00BD0027" w:rsidRDefault="008B5FCC" w:rsidP="00A63D0E">
      <w:pPr>
        <w:spacing w:beforeLines="80" w:before="192" w:line="360" w:lineRule="auto"/>
        <w:rPr>
          <w:rFonts w:ascii="Arial" w:hAnsi="Arial" w:cs="Arial"/>
          <w:color w:val="000000" w:themeColor="text1"/>
        </w:rPr>
      </w:pPr>
      <w:r w:rsidRPr="00BD0027">
        <w:rPr>
          <w:rFonts w:ascii="Arial" w:hAnsi="Arial" w:cs="Arial"/>
          <w:color w:val="000000" w:themeColor="text1"/>
        </w:rPr>
        <w:t>Alexander McQueen’s Spring/Summer collection in 2001</w:t>
      </w:r>
      <w:r w:rsidR="00831D6C" w:rsidRPr="00BD0027">
        <w:rPr>
          <w:rFonts w:ascii="Arial" w:hAnsi="Arial" w:cs="Arial"/>
          <w:color w:val="000000" w:themeColor="text1"/>
        </w:rPr>
        <w:t xml:space="preserve">, </w:t>
      </w:r>
      <w:r w:rsidR="00831D6C" w:rsidRPr="00BD0027">
        <w:rPr>
          <w:rFonts w:ascii="Arial" w:hAnsi="Arial" w:cs="Arial"/>
          <w:i/>
          <w:color w:val="000000" w:themeColor="text1"/>
        </w:rPr>
        <w:t>V</w:t>
      </w:r>
      <w:r w:rsidR="00BC4419" w:rsidRPr="00BD0027">
        <w:rPr>
          <w:rFonts w:ascii="Arial" w:hAnsi="Arial" w:cs="Arial"/>
          <w:i/>
          <w:color w:val="000000" w:themeColor="text1"/>
        </w:rPr>
        <w:t>OSS</w:t>
      </w:r>
      <w:r w:rsidRPr="00BD0027">
        <w:rPr>
          <w:rFonts w:ascii="Arial" w:hAnsi="Arial" w:cs="Arial"/>
          <w:color w:val="000000" w:themeColor="text1"/>
        </w:rPr>
        <w:t xml:space="preserve">, has become one of his most iconic catwalk collections </w:t>
      </w:r>
      <w:r w:rsidR="00831D6C" w:rsidRPr="00BD0027">
        <w:rPr>
          <w:rFonts w:ascii="Arial" w:hAnsi="Arial" w:cs="Arial"/>
          <w:color w:val="000000" w:themeColor="text1"/>
        </w:rPr>
        <w:t xml:space="preserve">that he has ever produced. Like many other collections </w:t>
      </w:r>
      <w:r w:rsidR="00287FC3" w:rsidRPr="00BD0027">
        <w:rPr>
          <w:rFonts w:ascii="Arial" w:hAnsi="Arial" w:cs="Arial"/>
          <w:color w:val="000000" w:themeColor="text1"/>
        </w:rPr>
        <w:t xml:space="preserve">that has the designer’s view of beauty </w:t>
      </w:r>
      <w:r w:rsidR="0065739A" w:rsidRPr="00BD0027">
        <w:rPr>
          <w:rFonts w:ascii="Arial" w:hAnsi="Arial" w:cs="Arial"/>
          <w:color w:val="000000" w:themeColor="text1"/>
        </w:rPr>
        <w:t xml:space="preserve">merged into a </w:t>
      </w:r>
      <w:r w:rsidR="00287FC3" w:rsidRPr="00BD0027">
        <w:rPr>
          <w:rFonts w:ascii="Arial" w:hAnsi="Arial" w:cs="Arial"/>
          <w:color w:val="000000" w:themeColor="text1"/>
        </w:rPr>
        <w:t>distinct theme</w:t>
      </w:r>
      <w:r w:rsidR="00831D6C" w:rsidRPr="00BD0027">
        <w:rPr>
          <w:rFonts w:ascii="Arial" w:hAnsi="Arial" w:cs="Arial"/>
          <w:color w:val="000000" w:themeColor="text1"/>
        </w:rPr>
        <w:t>, McQueen created a catwalk resembling an asylum.</w:t>
      </w:r>
      <w:r w:rsidR="008E0056" w:rsidRPr="00BD0027">
        <w:rPr>
          <w:rFonts w:ascii="Arial" w:hAnsi="Arial" w:cs="Arial"/>
          <w:color w:val="000000" w:themeColor="text1"/>
        </w:rPr>
        <w:t xml:space="preserve"> The set created a</w:t>
      </w:r>
      <w:r w:rsidR="00831D6C" w:rsidRPr="00BD0027">
        <w:rPr>
          <w:rFonts w:ascii="Arial" w:hAnsi="Arial" w:cs="Arial"/>
          <w:color w:val="000000" w:themeColor="text1"/>
        </w:rPr>
        <w:t xml:space="preserve"> tense mood throughout the room</w:t>
      </w:r>
      <w:r w:rsidR="0065739A" w:rsidRPr="00BD0027">
        <w:rPr>
          <w:rFonts w:ascii="Arial" w:hAnsi="Arial" w:cs="Arial"/>
          <w:color w:val="000000" w:themeColor="text1"/>
        </w:rPr>
        <w:t xml:space="preserve"> creating an awkwardness and self-consciousness within the audience; </w:t>
      </w:r>
      <w:r w:rsidR="008E0056" w:rsidRPr="00BD0027">
        <w:rPr>
          <w:rFonts w:ascii="Arial" w:hAnsi="Arial" w:cs="Arial"/>
          <w:color w:val="000000" w:themeColor="text1"/>
        </w:rPr>
        <w:t>a set of double-sided surveillance mirror</w:t>
      </w:r>
      <w:r w:rsidR="00A14623" w:rsidRPr="00BD0027">
        <w:rPr>
          <w:rFonts w:ascii="Arial" w:hAnsi="Arial" w:cs="Arial"/>
          <w:color w:val="000000" w:themeColor="text1"/>
        </w:rPr>
        <w:t>s</w:t>
      </w:r>
      <w:r w:rsidR="00AD6A2A" w:rsidRPr="00BD0027">
        <w:rPr>
          <w:rFonts w:ascii="Arial" w:hAnsi="Arial" w:cs="Arial"/>
          <w:color w:val="000000" w:themeColor="text1"/>
        </w:rPr>
        <w:t xml:space="preserve"> were </w:t>
      </w:r>
      <w:r w:rsidR="0008025F" w:rsidRPr="00BD0027">
        <w:rPr>
          <w:rFonts w:ascii="Arial" w:hAnsi="Arial" w:cs="Arial"/>
          <w:color w:val="000000" w:themeColor="text1"/>
        </w:rPr>
        <w:t>use</w:t>
      </w:r>
      <w:r w:rsidR="0008025F" w:rsidRPr="004F2623">
        <w:rPr>
          <w:rFonts w:ascii="Arial" w:hAnsi="Arial" w:cs="Arial"/>
          <w:color w:val="000000" w:themeColor="text1"/>
        </w:rPr>
        <w:t>, forcing</w:t>
      </w:r>
      <w:r w:rsidR="008E0056" w:rsidRPr="004F2623">
        <w:rPr>
          <w:rFonts w:ascii="Arial" w:hAnsi="Arial" w:cs="Arial"/>
          <w:color w:val="000000" w:themeColor="text1"/>
        </w:rPr>
        <w:t xml:space="preserve"> the audience to stare at their reflections</w:t>
      </w:r>
      <w:r w:rsidR="00A14623" w:rsidRPr="004F2623">
        <w:rPr>
          <w:rFonts w:ascii="Arial" w:hAnsi="Arial" w:cs="Arial"/>
          <w:color w:val="000000" w:themeColor="text1"/>
        </w:rPr>
        <w:t>, whilst</w:t>
      </w:r>
      <w:r w:rsidR="008E0056" w:rsidRPr="004F2623">
        <w:rPr>
          <w:rFonts w:ascii="Arial" w:hAnsi="Arial" w:cs="Arial"/>
          <w:color w:val="000000" w:themeColor="text1"/>
        </w:rPr>
        <w:t xml:space="preserve"> listening to</w:t>
      </w:r>
      <w:r w:rsidR="00A14623" w:rsidRPr="004F2623">
        <w:rPr>
          <w:rFonts w:ascii="Arial" w:hAnsi="Arial" w:cs="Arial"/>
          <w:color w:val="000000" w:themeColor="text1"/>
        </w:rPr>
        <w:t xml:space="preserve"> the</w:t>
      </w:r>
      <w:r w:rsidR="008E0056" w:rsidRPr="004F2623">
        <w:rPr>
          <w:rFonts w:ascii="Arial" w:hAnsi="Arial" w:cs="Arial"/>
          <w:color w:val="000000" w:themeColor="text1"/>
        </w:rPr>
        <w:t xml:space="preserve"> beat of a heart</w:t>
      </w:r>
      <w:r w:rsidR="0065739A" w:rsidRPr="004F2623">
        <w:rPr>
          <w:rFonts w:ascii="Arial" w:hAnsi="Arial" w:cs="Arial"/>
          <w:color w:val="000000" w:themeColor="text1"/>
        </w:rPr>
        <w:t>.</w:t>
      </w:r>
      <w:r w:rsidR="00957ED6" w:rsidRPr="004F2623">
        <w:rPr>
          <w:rFonts w:ascii="Arial" w:hAnsi="Arial" w:cs="Arial"/>
          <w:color w:val="000000" w:themeColor="text1"/>
        </w:rPr>
        <w:t xml:space="preserve"> </w:t>
      </w:r>
      <w:r w:rsidR="001C0FC5" w:rsidRPr="004F2623">
        <w:rPr>
          <w:rFonts w:ascii="Arial" w:hAnsi="Arial" w:cs="Arial"/>
          <w:color w:val="000000" w:themeColor="text1"/>
        </w:rPr>
        <w:t xml:space="preserve">By forcing the audience to look at their reflections in an intense wait for the </w:t>
      </w:r>
      <w:r w:rsidR="00A5653A" w:rsidRPr="004F2623">
        <w:rPr>
          <w:rFonts w:ascii="Arial" w:hAnsi="Arial" w:cs="Arial"/>
          <w:color w:val="000000" w:themeColor="text1"/>
        </w:rPr>
        <w:t xml:space="preserve">start of the </w:t>
      </w:r>
      <w:r w:rsidR="001C0FC5" w:rsidRPr="004F2623">
        <w:rPr>
          <w:rFonts w:ascii="Arial" w:hAnsi="Arial" w:cs="Arial"/>
          <w:color w:val="000000" w:themeColor="text1"/>
        </w:rPr>
        <w:t xml:space="preserve">show, it </w:t>
      </w:r>
      <w:r w:rsidR="00A5653A" w:rsidRPr="004F2623">
        <w:rPr>
          <w:rFonts w:ascii="Arial" w:hAnsi="Arial" w:cs="Arial"/>
          <w:color w:val="000000" w:themeColor="text1"/>
        </w:rPr>
        <w:t xml:space="preserve">provides </w:t>
      </w:r>
      <w:r w:rsidR="001C0FC5" w:rsidRPr="004F2623">
        <w:rPr>
          <w:rFonts w:ascii="Arial" w:hAnsi="Arial" w:cs="Arial"/>
          <w:color w:val="000000" w:themeColor="text1"/>
        </w:rPr>
        <w:t>them time to evaluate and observe themselves</w:t>
      </w:r>
      <w:r w:rsidR="00A5653A" w:rsidRPr="004F2623">
        <w:rPr>
          <w:rFonts w:ascii="Arial" w:hAnsi="Arial" w:cs="Arial"/>
          <w:color w:val="000000" w:themeColor="text1"/>
        </w:rPr>
        <w:t xml:space="preserve">. It also allows </w:t>
      </w:r>
      <w:r w:rsidR="001C0FC5" w:rsidRPr="004F2623">
        <w:rPr>
          <w:rFonts w:ascii="Arial" w:hAnsi="Arial" w:cs="Arial"/>
          <w:color w:val="000000" w:themeColor="text1"/>
        </w:rPr>
        <w:t>them</w:t>
      </w:r>
      <w:r w:rsidR="004F2623" w:rsidRPr="004F2623">
        <w:rPr>
          <w:rFonts w:ascii="Arial" w:hAnsi="Arial" w:cs="Arial"/>
          <w:color w:val="000000" w:themeColor="text1"/>
        </w:rPr>
        <w:t xml:space="preserve"> </w:t>
      </w:r>
      <w:r w:rsidR="001C0FC5" w:rsidRPr="004F2623">
        <w:rPr>
          <w:rFonts w:ascii="Arial" w:hAnsi="Arial" w:cs="Arial"/>
          <w:color w:val="000000" w:themeColor="text1"/>
        </w:rPr>
        <w:t xml:space="preserve">and </w:t>
      </w:r>
      <w:r w:rsidR="004F2623" w:rsidRPr="004F2623">
        <w:rPr>
          <w:rFonts w:ascii="Arial" w:hAnsi="Arial" w:cs="Arial"/>
          <w:color w:val="000000" w:themeColor="text1"/>
        </w:rPr>
        <w:t xml:space="preserve">subconsciously pressures </w:t>
      </w:r>
      <w:r w:rsidR="001C0FC5" w:rsidRPr="004F2623">
        <w:rPr>
          <w:rFonts w:ascii="Arial" w:hAnsi="Arial" w:cs="Arial"/>
          <w:color w:val="000000" w:themeColor="text1"/>
        </w:rPr>
        <w:t>them to criti</w:t>
      </w:r>
      <w:r w:rsidR="00A5653A" w:rsidRPr="004F2623">
        <w:rPr>
          <w:rFonts w:ascii="Arial" w:hAnsi="Arial" w:cs="Arial"/>
          <w:color w:val="000000" w:themeColor="text1"/>
        </w:rPr>
        <w:t>que</w:t>
      </w:r>
      <w:r w:rsidR="001C0FC5" w:rsidRPr="004F2623">
        <w:rPr>
          <w:rFonts w:ascii="Arial" w:hAnsi="Arial" w:cs="Arial"/>
          <w:color w:val="000000" w:themeColor="text1"/>
        </w:rPr>
        <w:t xml:space="preserve"> their looks</w:t>
      </w:r>
      <w:r w:rsidR="004F2623" w:rsidRPr="004F2623">
        <w:rPr>
          <w:rFonts w:ascii="Arial" w:hAnsi="Arial" w:cs="Arial"/>
          <w:color w:val="000000" w:themeColor="text1"/>
        </w:rPr>
        <w:t xml:space="preserve"> and identify their</w:t>
      </w:r>
      <w:r w:rsidR="001C0FC5" w:rsidRPr="004F2623">
        <w:rPr>
          <w:rFonts w:ascii="Arial" w:hAnsi="Arial" w:cs="Arial"/>
          <w:color w:val="000000" w:themeColor="text1"/>
        </w:rPr>
        <w:t xml:space="preserve"> own flaws and imperfections that might not like about themselves. </w:t>
      </w:r>
      <w:r w:rsidR="00AD6A2A" w:rsidRPr="004F2623">
        <w:rPr>
          <w:rFonts w:ascii="Arial" w:hAnsi="Arial" w:cs="Arial"/>
          <w:color w:val="000000" w:themeColor="text1"/>
        </w:rPr>
        <w:t xml:space="preserve"> </w:t>
      </w:r>
    </w:p>
    <w:p w14:paraId="67B3EEF8" w14:textId="77777777" w:rsidR="004B349D" w:rsidRDefault="008E0056" w:rsidP="004B349D">
      <w:pPr>
        <w:spacing w:beforeLines="80" w:before="192" w:line="360" w:lineRule="auto"/>
        <w:rPr>
          <w:rFonts w:ascii="Arial" w:hAnsi="Arial" w:cs="Arial"/>
          <w:color w:val="000000" w:themeColor="text1"/>
        </w:rPr>
      </w:pPr>
      <w:r w:rsidRPr="00BD0027">
        <w:rPr>
          <w:rFonts w:ascii="Arial" w:hAnsi="Arial" w:cs="Arial"/>
          <w:color w:val="000000" w:themeColor="text1"/>
        </w:rPr>
        <w:t xml:space="preserve">After enduring </w:t>
      </w:r>
      <w:r w:rsidR="00A14623" w:rsidRPr="00BD0027">
        <w:rPr>
          <w:rFonts w:ascii="Arial" w:hAnsi="Arial" w:cs="Arial"/>
          <w:color w:val="000000" w:themeColor="text1"/>
        </w:rPr>
        <w:t xml:space="preserve">a </w:t>
      </w:r>
      <w:r w:rsidRPr="00BD0027">
        <w:rPr>
          <w:rFonts w:ascii="Arial" w:hAnsi="Arial" w:cs="Arial"/>
          <w:color w:val="000000" w:themeColor="text1"/>
        </w:rPr>
        <w:t>one hour-long wait, the lights dimmed and what was once a set of mirrors and people’s reflections</w:t>
      </w:r>
      <w:r w:rsidR="00A14623" w:rsidRPr="00BD0027">
        <w:rPr>
          <w:rFonts w:ascii="Arial" w:hAnsi="Arial" w:cs="Arial"/>
          <w:color w:val="000000" w:themeColor="text1"/>
        </w:rPr>
        <w:t>,</w:t>
      </w:r>
      <w:r w:rsidRPr="00BD0027">
        <w:rPr>
          <w:rFonts w:ascii="Arial" w:hAnsi="Arial" w:cs="Arial"/>
          <w:color w:val="000000" w:themeColor="text1"/>
        </w:rPr>
        <w:t xml:space="preserve"> </w:t>
      </w:r>
      <w:r w:rsidR="00A14623" w:rsidRPr="00BD0027">
        <w:rPr>
          <w:rFonts w:ascii="Arial" w:hAnsi="Arial" w:cs="Arial"/>
          <w:color w:val="000000" w:themeColor="text1"/>
        </w:rPr>
        <w:t>actually</w:t>
      </w:r>
      <w:r w:rsidRPr="00BD0027">
        <w:rPr>
          <w:rFonts w:ascii="Arial" w:hAnsi="Arial" w:cs="Arial"/>
          <w:color w:val="000000" w:themeColor="text1"/>
        </w:rPr>
        <w:t xml:space="preserve"> appeared to be a box padded out with white tiled floor and walls resembling an asylum</w:t>
      </w:r>
      <w:r w:rsidR="00A14623" w:rsidRPr="00BD0027">
        <w:rPr>
          <w:rFonts w:ascii="Arial" w:hAnsi="Arial" w:cs="Arial"/>
          <w:color w:val="000000" w:themeColor="text1"/>
        </w:rPr>
        <w:t>.</w:t>
      </w:r>
      <w:r w:rsidRPr="00BD0027">
        <w:rPr>
          <w:rFonts w:ascii="Arial" w:hAnsi="Arial" w:cs="Arial"/>
          <w:color w:val="000000" w:themeColor="text1"/>
        </w:rPr>
        <w:t xml:space="preserve"> </w:t>
      </w:r>
      <w:r w:rsidR="00A14623" w:rsidRPr="00BD0027">
        <w:rPr>
          <w:rFonts w:ascii="Arial" w:hAnsi="Arial" w:cs="Arial"/>
          <w:color w:val="000000" w:themeColor="text1"/>
        </w:rPr>
        <w:t>This was c</w:t>
      </w:r>
      <w:r w:rsidRPr="00BD0027">
        <w:rPr>
          <w:rFonts w:ascii="Arial" w:hAnsi="Arial" w:cs="Arial"/>
          <w:color w:val="000000" w:themeColor="text1"/>
        </w:rPr>
        <w:t xml:space="preserve">onstructed </w:t>
      </w:r>
      <w:r w:rsidR="00A14623" w:rsidRPr="00BD0027">
        <w:rPr>
          <w:rFonts w:ascii="Arial" w:hAnsi="Arial" w:cs="Arial"/>
          <w:color w:val="000000" w:themeColor="text1"/>
        </w:rPr>
        <w:t>with a g</w:t>
      </w:r>
      <w:r w:rsidRPr="00BD0027">
        <w:rPr>
          <w:rFonts w:ascii="Arial" w:hAnsi="Arial" w:cs="Arial"/>
          <w:color w:val="000000" w:themeColor="text1"/>
        </w:rPr>
        <w:t xml:space="preserve">lass box centre piece in the middle of this mirrored room. </w:t>
      </w:r>
    </w:p>
    <w:p w14:paraId="0CDFB894" w14:textId="77777777" w:rsidR="004F2623" w:rsidRDefault="008E3F3E" w:rsidP="004B349D">
      <w:pPr>
        <w:spacing w:beforeLines="80" w:before="192" w:line="360" w:lineRule="auto"/>
        <w:rPr>
          <w:rFonts w:ascii="Arial" w:hAnsi="Arial" w:cs="Arial"/>
          <w:color w:val="000000" w:themeColor="text1"/>
        </w:rPr>
      </w:pPr>
      <w:r w:rsidRPr="00BD0027">
        <w:rPr>
          <w:rFonts w:ascii="Arial" w:hAnsi="Arial" w:cs="Arial"/>
          <w:color w:val="000000" w:themeColor="text1"/>
        </w:rPr>
        <w:t xml:space="preserve">As the models began to walk out, they all looked to have white fabric wrapped around their heads, </w:t>
      </w:r>
      <w:r w:rsidR="0065739A" w:rsidRPr="00BD0027">
        <w:rPr>
          <w:rFonts w:ascii="Arial" w:hAnsi="Arial" w:cs="Arial"/>
          <w:color w:val="000000" w:themeColor="text1"/>
        </w:rPr>
        <w:t>as if wrapped in bandages to protect that feature</w:t>
      </w:r>
      <w:r w:rsidRPr="00BD0027">
        <w:rPr>
          <w:rFonts w:ascii="Arial" w:hAnsi="Arial" w:cs="Arial"/>
          <w:color w:val="000000" w:themeColor="text1"/>
        </w:rPr>
        <w:t xml:space="preserve">. In an interview, McQueen describes the bandages </w:t>
      </w:r>
      <w:r w:rsidR="0065739A" w:rsidRPr="00BD0027">
        <w:rPr>
          <w:rFonts w:ascii="Arial" w:hAnsi="Arial" w:cs="Arial"/>
          <w:color w:val="000000" w:themeColor="text1"/>
        </w:rPr>
        <w:t xml:space="preserve">as the representation of </w:t>
      </w:r>
      <w:r w:rsidRPr="00BD0027">
        <w:rPr>
          <w:rFonts w:ascii="Arial" w:hAnsi="Arial" w:cs="Arial"/>
          <w:color w:val="000000" w:themeColor="text1"/>
        </w:rPr>
        <w:t>surgery</w:t>
      </w:r>
      <w:r w:rsidR="0065739A" w:rsidRPr="00BD0027">
        <w:rPr>
          <w:rFonts w:ascii="Arial" w:hAnsi="Arial" w:cs="Arial"/>
          <w:color w:val="000000" w:themeColor="text1"/>
        </w:rPr>
        <w:t xml:space="preserve">; cosmetic surgery </w:t>
      </w:r>
      <w:r w:rsidRPr="00BD0027">
        <w:rPr>
          <w:rFonts w:ascii="Arial" w:hAnsi="Arial" w:cs="Arial"/>
          <w:color w:val="000000" w:themeColor="text1"/>
        </w:rPr>
        <w:t xml:space="preserve">to change our looks </w:t>
      </w:r>
      <w:r w:rsidR="0065739A" w:rsidRPr="00BD0027">
        <w:rPr>
          <w:rFonts w:ascii="Arial" w:hAnsi="Arial" w:cs="Arial"/>
          <w:color w:val="000000" w:themeColor="text1"/>
        </w:rPr>
        <w:t>and generate a “happiness”</w:t>
      </w:r>
      <w:r w:rsidR="009267C6" w:rsidRPr="00BD0027">
        <w:rPr>
          <w:rFonts w:ascii="Arial" w:hAnsi="Arial" w:cs="Arial"/>
          <w:color w:val="000000" w:themeColor="text1"/>
        </w:rPr>
        <w:t xml:space="preserve"> </w:t>
      </w:r>
      <w:r w:rsidR="0065739A" w:rsidRPr="00BD0027">
        <w:rPr>
          <w:rFonts w:ascii="Arial" w:hAnsi="Arial" w:cs="Arial"/>
          <w:color w:val="000000" w:themeColor="text1"/>
        </w:rPr>
        <w:t>of being in our own skins.</w:t>
      </w:r>
      <w:r w:rsidRPr="00BD0027">
        <w:rPr>
          <w:rFonts w:ascii="Arial" w:hAnsi="Arial" w:cs="Arial"/>
          <w:color w:val="000000" w:themeColor="text1"/>
        </w:rPr>
        <w:t xml:space="preserve"> </w:t>
      </w:r>
    </w:p>
    <w:p w14:paraId="42B02B8C" w14:textId="283E95A8" w:rsidR="00BD0027" w:rsidRPr="004B349D" w:rsidRDefault="007D27FB" w:rsidP="00995270">
      <w:pPr>
        <w:spacing w:beforeLines="80" w:before="192"/>
        <w:ind w:left="907"/>
        <w:rPr>
          <w:rFonts w:ascii="Arial" w:hAnsi="Arial" w:cs="Arial"/>
          <w:color w:val="FF0000"/>
        </w:rPr>
      </w:pPr>
      <w:r w:rsidRPr="007D27FB">
        <w:rPr>
          <w:rFonts w:ascii="Arial" w:hAnsi="Arial" w:cs="Arial"/>
          <w:i/>
          <w:color w:val="000000" w:themeColor="text1"/>
        </w:rPr>
        <w:lastRenderedPageBreak/>
        <w:t>the bandages on the model</w:t>
      </w:r>
      <w:r w:rsidR="00BE51AB">
        <w:rPr>
          <w:rFonts w:ascii="Arial" w:hAnsi="Arial" w:cs="Arial"/>
          <w:i/>
          <w:color w:val="000000" w:themeColor="text1"/>
        </w:rPr>
        <w:t>’</w:t>
      </w:r>
      <w:r w:rsidRPr="007D27FB">
        <w:rPr>
          <w:rFonts w:ascii="Arial" w:hAnsi="Arial" w:cs="Arial"/>
          <w:i/>
          <w:color w:val="000000" w:themeColor="text1"/>
        </w:rPr>
        <w:t xml:space="preserve">s head and this idea of surgery to make yourself more than who you actually are. And then at the end you this acceptance </w:t>
      </w:r>
      <w:r w:rsidR="00995270">
        <w:rPr>
          <w:rFonts w:ascii="Arial" w:hAnsi="Arial" w:cs="Arial"/>
          <w:i/>
          <w:color w:val="000000" w:themeColor="text1"/>
        </w:rPr>
        <w:t>of</w:t>
      </w:r>
      <w:r w:rsidRPr="007D27FB">
        <w:rPr>
          <w:rFonts w:ascii="Arial" w:hAnsi="Arial" w:cs="Arial"/>
          <w:i/>
          <w:color w:val="000000" w:themeColor="text1"/>
        </w:rPr>
        <w:t xml:space="preserve"> what life is. Life isn’t perfect and we’re not all perfect. We’re not all size zero models and you know there’s beauty </w:t>
      </w:r>
      <w:r w:rsidR="00995270">
        <w:rPr>
          <w:rFonts w:ascii="Arial" w:hAnsi="Arial" w:cs="Arial"/>
          <w:i/>
          <w:color w:val="000000" w:themeColor="text1"/>
        </w:rPr>
        <w:t>within</w:t>
      </w:r>
      <w:r w:rsidRPr="007D27FB">
        <w:rPr>
          <w:rFonts w:ascii="Arial" w:hAnsi="Arial" w:cs="Arial"/>
          <w:i/>
          <w:color w:val="000000" w:themeColor="text1"/>
        </w:rPr>
        <w:t xml:space="preserve"> the eye of the beholder, that was the idea,</w:t>
      </w:r>
      <w:r>
        <w:rPr>
          <w:rFonts w:ascii="Arial" w:hAnsi="Arial" w:cs="Arial"/>
          <w:color w:val="000000" w:themeColor="text1"/>
        </w:rPr>
        <w:t xml:space="preserve"> </w:t>
      </w:r>
      <w:r w:rsidR="002C6605" w:rsidRPr="002C6605">
        <w:rPr>
          <w:rFonts w:ascii="Arial" w:hAnsi="Arial" w:cs="Arial"/>
          <w:color w:val="000000" w:themeColor="text1"/>
        </w:rPr>
        <w:t>(BBC, 2009</w:t>
      </w:r>
      <w:r w:rsidR="002C6605" w:rsidRPr="002C6605">
        <w:rPr>
          <w:rFonts w:ascii="Arial" w:hAnsi="Arial" w:cs="Arial"/>
          <w:color w:val="000000" w:themeColor="text1"/>
          <w:spacing w:val="2"/>
          <w:shd w:val="clear" w:color="auto" w:fill="FFFFFF"/>
        </w:rPr>
        <w:t>)</w:t>
      </w:r>
      <w:r w:rsidR="00995270">
        <w:rPr>
          <w:rFonts w:ascii="Arial" w:hAnsi="Arial" w:cs="Arial"/>
          <w:color w:val="000000" w:themeColor="text1"/>
          <w:spacing w:val="2"/>
          <w:shd w:val="clear" w:color="auto" w:fill="FFFFFF"/>
        </w:rPr>
        <w:t>.</w:t>
      </w:r>
    </w:p>
    <w:p w14:paraId="0D1EE7FB" w14:textId="0B9477A8" w:rsidR="0065739A" w:rsidRPr="00BD0027" w:rsidRDefault="000B09B0" w:rsidP="00A63D0E">
      <w:pPr>
        <w:spacing w:beforeLines="80" w:before="192" w:line="360" w:lineRule="auto"/>
        <w:rPr>
          <w:rFonts w:ascii="Arial" w:hAnsi="Arial" w:cs="Arial"/>
          <w:color w:val="000000" w:themeColor="text1"/>
        </w:rPr>
      </w:pPr>
      <w:r w:rsidRPr="00BD0027">
        <w:rPr>
          <w:rFonts w:ascii="Arial" w:hAnsi="Arial" w:cs="Arial"/>
          <w:color w:val="000000" w:themeColor="text1"/>
        </w:rPr>
        <w:t xml:space="preserve">The set of </w:t>
      </w:r>
      <w:r w:rsidR="00B15730" w:rsidRPr="00BD0027">
        <w:rPr>
          <w:rFonts w:ascii="Arial" w:hAnsi="Arial" w:cs="Arial"/>
          <w:color w:val="000000" w:themeColor="text1"/>
        </w:rPr>
        <w:t>mirrors</w:t>
      </w:r>
      <w:r w:rsidRPr="00BD0027">
        <w:rPr>
          <w:rFonts w:ascii="Arial" w:hAnsi="Arial" w:cs="Arial"/>
          <w:color w:val="000000" w:themeColor="text1"/>
        </w:rPr>
        <w:t xml:space="preserve"> that </w:t>
      </w:r>
      <w:r w:rsidR="0065739A" w:rsidRPr="00BD0027">
        <w:rPr>
          <w:rFonts w:ascii="Arial" w:hAnsi="Arial" w:cs="Arial"/>
          <w:color w:val="000000" w:themeColor="text1"/>
        </w:rPr>
        <w:t xml:space="preserve">was </w:t>
      </w:r>
      <w:r w:rsidRPr="00BD0027">
        <w:rPr>
          <w:rFonts w:ascii="Arial" w:hAnsi="Arial" w:cs="Arial"/>
          <w:color w:val="000000" w:themeColor="text1"/>
        </w:rPr>
        <w:t xml:space="preserve">once reflecting the viewers faces, </w:t>
      </w:r>
      <w:r w:rsidR="0065739A" w:rsidRPr="00BD0027">
        <w:rPr>
          <w:rFonts w:ascii="Arial" w:hAnsi="Arial" w:cs="Arial"/>
          <w:color w:val="000000" w:themeColor="text1"/>
        </w:rPr>
        <w:t xml:space="preserve">became inverted, obscuring the audience from the </w:t>
      </w:r>
      <w:r w:rsidRPr="00BD0027">
        <w:rPr>
          <w:rFonts w:ascii="Arial" w:hAnsi="Arial" w:cs="Arial"/>
          <w:color w:val="000000" w:themeColor="text1"/>
        </w:rPr>
        <w:t>m</w:t>
      </w:r>
      <w:r w:rsidR="0065739A" w:rsidRPr="00BD0027">
        <w:rPr>
          <w:rFonts w:ascii="Arial" w:hAnsi="Arial" w:cs="Arial"/>
          <w:color w:val="000000" w:themeColor="text1"/>
        </w:rPr>
        <w:t>odels inside this box-like room so that the audience became spectators, -</w:t>
      </w:r>
      <w:r w:rsidRPr="00BD0027">
        <w:rPr>
          <w:rFonts w:ascii="Arial" w:hAnsi="Arial" w:cs="Arial"/>
          <w:color w:val="000000" w:themeColor="text1"/>
        </w:rPr>
        <w:t xml:space="preserve"> watching the models looking at themselves (shown in figure </w:t>
      </w:r>
      <w:r w:rsidR="00EC1B47">
        <w:rPr>
          <w:rFonts w:ascii="Arial" w:hAnsi="Arial" w:cs="Arial"/>
          <w:color w:val="000000" w:themeColor="text1"/>
        </w:rPr>
        <w:t>six</w:t>
      </w:r>
      <w:r w:rsidRPr="00BD0027">
        <w:rPr>
          <w:rFonts w:ascii="Arial" w:hAnsi="Arial" w:cs="Arial"/>
          <w:color w:val="000000" w:themeColor="text1"/>
        </w:rPr>
        <w:t>)</w:t>
      </w:r>
      <w:r w:rsidR="00A14623" w:rsidRPr="00BD0027">
        <w:rPr>
          <w:rFonts w:ascii="Arial" w:hAnsi="Arial" w:cs="Arial"/>
          <w:color w:val="000000" w:themeColor="text1"/>
        </w:rPr>
        <w:t>.</w:t>
      </w:r>
      <w:r w:rsidRPr="00BD0027">
        <w:rPr>
          <w:rFonts w:ascii="Arial" w:hAnsi="Arial" w:cs="Arial"/>
          <w:color w:val="000000" w:themeColor="text1"/>
        </w:rPr>
        <w:t xml:space="preserve"> </w:t>
      </w:r>
    </w:p>
    <w:p w14:paraId="186C7867" w14:textId="13B231EA" w:rsidR="008E3F3E" w:rsidRPr="00BD0027" w:rsidRDefault="0065739A" w:rsidP="00A63D0E">
      <w:pPr>
        <w:spacing w:beforeLines="80" w:before="192" w:line="360" w:lineRule="auto"/>
        <w:rPr>
          <w:rFonts w:ascii="Arial" w:hAnsi="Arial" w:cs="Arial"/>
          <w:color w:val="000000" w:themeColor="text1"/>
        </w:rPr>
      </w:pPr>
      <w:r w:rsidRPr="00BD0027">
        <w:rPr>
          <w:rFonts w:ascii="Arial" w:hAnsi="Arial" w:cs="Arial"/>
          <w:color w:val="000000" w:themeColor="text1"/>
        </w:rPr>
        <w:t>It implied that the models were admiring the</w:t>
      </w:r>
      <w:r w:rsidR="000B09B0" w:rsidRPr="00BD0027">
        <w:rPr>
          <w:rFonts w:ascii="Arial" w:hAnsi="Arial" w:cs="Arial"/>
          <w:color w:val="000000" w:themeColor="text1"/>
        </w:rPr>
        <w:t>mselves after ‘surgery</w:t>
      </w:r>
      <w:r w:rsidR="0008025F" w:rsidRPr="00BD0027">
        <w:rPr>
          <w:rFonts w:ascii="Arial" w:hAnsi="Arial" w:cs="Arial"/>
          <w:color w:val="000000" w:themeColor="text1"/>
        </w:rPr>
        <w:t>’,</w:t>
      </w:r>
      <w:r w:rsidRPr="00BD0027">
        <w:rPr>
          <w:rFonts w:ascii="Arial" w:hAnsi="Arial" w:cs="Arial"/>
          <w:color w:val="000000" w:themeColor="text1"/>
        </w:rPr>
        <w:t xml:space="preserve"> once their perceived flaws had been fixed. </w:t>
      </w:r>
      <w:r w:rsidR="000B09B0" w:rsidRPr="00BD0027">
        <w:rPr>
          <w:rFonts w:ascii="Arial" w:hAnsi="Arial" w:cs="Arial"/>
          <w:color w:val="000000" w:themeColor="text1"/>
        </w:rPr>
        <w:t xml:space="preserve"> </w:t>
      </w:r>
      <w:r w:rsidR="00B15730" w:rsidRPr="00BD0027">
        <w:rPr>
          <w:rFonts w:ascii="Arial" w:hAnsi="Arial" w:cs="Arial"/>
          <w:color w:val="000000" w:themeColor="text1"/>
        </w:rPr>
        <w:t>Th</w:t>
      </w:r>
      <w:r w:rsidR="00A14623" w:rsidRPr="00BD0027">
        <w:rPr>
          <w:rFonts w:ascii="Arial" w:hAnsi="Arial" w:cs="Arial"/>
          <w:color w:val="000000" w:themeColor="text1"/>
        </w:rPr>
        <w:t xml:space="preserve">e idea of this </w:t>
      </w:r>
      <w:r w:rsidR="00B15730" w:rsidRPr="00BD0027">
        <w:rPr>
          <w:rFonts w:ascii="Arial" w:hAnsi="Arial" w:cs="Arial"/>
          <w:color w:val="000000" w:themeColor="text1"/>
        </w:rPr>
        <w:t>makes the audience question the idea of conventional beauty</w:t>
      </w:r>
      <w:r w:rsidR="00AD6A2A" w:rsidRPr="00BD0027">
        <w:rPr>
          <w:rFonts w:ascii="Arial" w:hAnsi="Arial" w:cs="Arial"/>
          <w:color w:val="000000" w:themeColor="text1"/>
        </w:rPr>
        <w:t xml:space="preserve"> and w</w:t>
      </w:r>
      <w:r w:rsidR="00B15730" w:rsidRPr="00BD0027">
        <w:rPr>
          <w:rFonts w:ascii="Arial" w:hAnsi="Arial" w:cs="Arial"/>
          <w:color w:val="000000" w:themeColor="text1"/>
        </w:rPr>
        <w:t>hat is norma</w:t>
      </w:r>
      <w:r w:rsidR="00AD6A2A" w:rsidRPr="00BD0027">
        <w:rPr>
          <w:rFonts w:ascii="Arial" w:hAnsi="Arial" w:cs="Arial"/>
          <w:color w:val="000000" w:themeColor="text1"/>
        </w:rPr>
        <w:t xml:space="preserve">l </w:t>
      </w:r>
      <w:r w:rsidR="0008025F" w:rsidRPr="00BD0027">
        <w:rPr>
          <w:rFonts w:ascii="Arial" w:hAnsi="Arial" w:cs="Arial"/>
          <w:color w:val="000000" w:themeColor="text1"/>
        </w:rPr>
        <w:t>and what</w:t>
      </w:r>
      <w:r w:rsidR="00B15730" w:rsidRPr="00BD0027">
        <w:rPr>
          <w:rFonts w:ascii="Arial" w:hAnsi="Arial" w:cs="Arial"/>
          <w:color w:val="000000" w:themeColor="text1"/>
        </w:rPr>
        <w:t xml:space="preserve"> lengths people are willing to go</w:t>
      </w:r>
      <w:r w:rsidR="00AD6A2A" w:rsidRPr="00BD0027">
        <w:rPr>
          <w:rFonts w:ascii="Arial" w:hAnsi="Arial" w:cs="Arial"/>
          <w:color w:val="000000" w:themeColor="text1"/>
        </w:rPr>
        <w:t xml:space="preserve">, </w:t>
      </w:r>
      <w:r w:rsidR="00B15730" w:rsidRPr="00BD0027">
        <w:rPr>
          <w:rFonts w:ascii="Arial" w:hAnsi="Arial" w:cs="Arial"/>
          <w:color w:val="000000" w:themeColor="text1"/>
        </w:rPr>
        <w:t>to finally be considered as</w:t>
      </w:r>
      <w:r w:rsidR="00AD6A2A" w:rsidRPr="00BD0027">
        <w:rPr>
          <w:rFonts w:ascii="Arial" w:hAnsi="Arial" w:cs="Arial"/>
          <w:color w:val="000000" w:themeColor="text1"/>
        </w:rPr>
        <w:t xml:space="preserve"> ‘beautiful’. </w:t>
      </w:r>
    </w:p>
    <w:p w14:paraId="63E5B4F8" w14:textId="36319B60" w:rsidR="000B09B0" w:rsidRPr="00BD0027" w:rsidRDefault="004F2623" w:rsidP="00A63D0E">
      <w:pPr>
        <w:spacing w:beforeLines="80" w:before="192" w:line="360" w:lineRule="auto"/>
        <w:rPr>
          <w:rFonts w:ascii="Arial" w:hAnsi="Arial" w:cs="Arial"/>
          <w:color w:val="000000" w:themeColor="text1"/>
        </w:rPr>
      </w:pPr>
      <w:r w:rsidRPr="00BD0027">
        <w:rPr>
          <w:rFonts w:ascii="Arial" w:hAnsi="Arial" w:cs="Arial"/>
          <w:noProof/>
          <w:color w:val="000000" w:themeColor="text1"/>
          <w:lang w:eastAsia="en-GB"/>
        </w:rPr>
        <w:drawing>
          <wp:anchor distT="0" distB="0" distL="114300" distR="114300" simplePos="0" relativeHeight="251670528" behindDoc="1" locked="0" layoutInCell="1" allowOverlap="1" wp14:anchorId="51B7E0A5" wp14:editId="23053D51">
            <wp:simplePos x="0" y="0"/>
            <wp:positionH relativeFrom="margin">
              <wp:posOffset>381000</wp:posOffset>
            </wp:positionH>
            <wp:positionV relativeFrom="paragraph">
              <wp:posOffset>83820</wp:posOffset>
            </wp:positionV>
            <wp:extent cx="4619625" cy="2595880"/>
            <wp:effectExtent l="0" t="0" r="3175" b="0"/>
            <wp:wrapTight wrapText="bothSides">
              <wp:wrapPolygon edited="0">
                <wp:start x="0" y="0"/>
                <wp:lineTo x="0" y="21452"/>
                <wp:lineTo x="21555" y="21452"/>
                <wp:lineTo x="2155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141771.jpg"/>
                    <pic:cNvPicPr/>
                  </pic:nvPicPr>
                  <pic:blipFill>
                    <a:blip r:embed="rId16" cstate="hqprint">
                      <a:extLst>
                        <a:ext uri="{28A0092B-C50C-407E-A947-70E740481C1C}">
                          <a14:useLocalDpi xmlns:a14="http://schemas.microsoft.com/office/drawing/2010/main" val="0"/>
                        </a:ext>
                      </a:extLst>
                    </a:blip>
                    <a:stretch>
                      <a:fillRect/>
                    </a:stretch>
                  </pic:blipFill>
                  <pic:spPr>
                    <a:xfrm>
                      <a:off x="0" y="0"/>
                      <a:ext cx="4619625" cy="2595880"/>
                    </a:xfrm>
                    <a:prstGeom prst="rect">
                      <a:avLst/>
                    </a:prstGeom>
                  </pic:spPr>
                </pic:pic>
              </a:graphicData>
            </a:graphic>
            <wp14:sizeRelH relativeFrom="page">
              <wp14:pctWidth>0</wp14:pctWidth>
            </wp14:sizeRelH>
            <wp14:sizeRelV relativeFrom="page">
              <wp14:pctHeight>0</wp14:pctHeight>
            </wp14:sizeRelV>
          </wp:anchor>
        </w:drawing>
      </w:r>
      <w:r w:rsidR="003D6962" w:rsidRPr="00BD0027">
        <w:rPr>
          <w:rFonts w:ascii="Arial" w:hAnsi="Arial" w:cs="Arial"/>
          <w:color w:val="000000" w:themeColor="text1"/>
        </w:rPr>
        <w:br/>
      </w:r>
      <w:r w:rsidR="003D6962" w:rsidRPr="00BD0027">
        <w:rPr>
          <w:rFonts w:ascii="Arial" w:hAnsi="Arial" w:cs="Arial"/>
          <w:color w:val="000000" w:themeColor="text1"/>
        </w:rPr>
        <w:br/>
      </w:r>
    </w:p>
    <w:p w14:paraId="501142F6" w14:textId="2DCA22AC" w:rsidR="00831D6C" w:rsidRPr="00BD0027" w:rsidRDefault="00831D6C" w:rsidP="00A63D0E">
      <w:pPr>
        <w:spacing w:beforeLines="80" w:before="192" w:line="360" w:lineRule="auto"/>
        <w:rPr>
          <w:rFonts w:ascii="Arial" w:hAnsi="Arial" w:cs="Arial"/>
          <w:color w:val="000000" w:themeColor="text1"/>
        </w:rPr>
      </w:pPr>
    </w:p>
    <w:p w14:paraId="28680951" w14:textId="52CCA429" w:rsidR="00B3148D" w:rsidRPr="00BD0027" w:rsidRDefault="00B3148D" w:rsidP="00A63D0E">
      <w:pPr>
        <w:spacing w:beforeLines="80" w:before="192" w:line="360" w:lineRule="auto"/>
        <w:rPr>
          <w:rFonts w:ascii="Arial" w:hAnsi="Arial" w:cs="Arial"/>
          <w:color w:val="FF0000"/>
          <w:shd w:val="clear" w:color="auto" w:fill="FFFFFF"/>
        </w:rPr>
      </w:pPr>
    </w:p>
    <w:p w14:paraId="191102A4" w14:textId="40885BFE" w:rsidR="003A51B8" w:rsidRDefault="00131758" w:rsidP="00A63D0E">
      <w:pPr>
        <w:spacing w:beforeLines="80" w:before="192" w:line="360" w:lineRule="auto"/>
        <w:rPr>
          <w:rFonts w:ascii="Arial" w:hAnsi="Arial" w:cs="Arial"/>
          <w:color w:val="FF0000"/>
          <w:shd w:val="clear" w:color="auto" w:fill="FFFFFF"/>
        </w:rPr>
      </w:pPr>
      <w:r w:rsidRPr="00BD0027">
        <w:rPr>
          <w:rFonts w:ascii="Arial" w:hAnsi="Arial" w:cs="Arial"/>
          <w:color w:val="FF0000"/>
          <w:shd w:val="clear" w:color="auto" w:fill="FFFFFF"/>
        </w:rPr>
        <w:br/>
      </w:r>
      <w:r w:rsidR="003A51B8">
        <w:rPr>
          <w:rFonts w:ascii="Arial" w:hAnsi="Arial" w:cs="Arial"/>
          <w:color w:val="FF0000"/>
          <w:shd w:val="clear" w:color="auto" w:fill="FFFFFF"/>
        </w:rPr>
        <w:t xml:space="preserve">         </w:t>
      </w:r>
    </w:p>
    <w:p w14:paraId="7C58D318" w14:textId="6159E842" w:rsidR="00A63D0E" w:rsidRDefault="00A63D0E" w:rsidP="00A63D0E">
      <w:pPr>
        <w:spacing w:beforeLines="80" w:before="192" w:line="360" w:lineRule="auto"/>
        <w:rPr>
          <w:rFonts w:ascii="Arial" w:hAnsi="Arial" w:cs="Arial"/>
          <w:color w:val="FF0000"/>
          <w:shd w:val="clear" w:color="auto" w:fill="FFFFFF"/>
        </w:rPr>
      </w:pPr>
    </w:p>
    <w:p w14:paraId="087D1BCC" w14:textId="7E448AA9" w:rsidR="00A63D0E" w:rsidRDefault="00A63D0E" w:rsidP="00A63D0E">
      <w:pPr>
        <w:spacing w:beforeLines="80" w:before="192" w:line="360" w:lineRule="auto"/>
        <w:rPr>
          <w:rFonts w:ascii="Arial" w:hAnsi="Arial" w:cs="Arial"/>
          <w:color w:val="FF0000"/>
          <w:shd w:val="clear" w:color="auto" w:fill="FFFFFF"/>
        </w:rPr>
      </w:pPr>
    </w:p>
    <w:p w14:paraId="58D2413C" w14:textId="26888017" w:rsidR="003A51B8" w:rsidRDefault="00E545BB" w:rsidP="00A63D0E">
      <w:pPr>
        <w:spacing w:beforeLines="80" w:before="192" w:line="360" w:lineRule="auto"/>
        <w:rPr>
          <w:rFonts w:ascii="Arial" w:hAnsi="Arial" w:cs="Arial"/>
          <w:color w:val="FF0000"/>
          <w:shd w:val="clear" w:color="auto" w:fill="FFFFFF"/>
        </w:rPr>
      </w:pPr>
      <w:r w:rsidRPr="00BD0027">
        <w:rPr>
          <w:rFonts w:ascii="Arial" w:hAnsi="Arial" w:cs="Arial"/>
          <w:noProof/>
          <w:color w:val="FF0000"/>
          <w:lang w:eastAsia="en-GB"/>
        </w:rPr>
        <mc:AlternateContent>
          <mc:Choice Requires="wps">
            <w:drawing>
              <wp:anchor distT="0" distB="0" distL="114300" distR="114300" simplePos="0" relativeHeight="251671552" behindDoc="0" locked="0" layoutInCell="1" allowOverlap="1" wp14:anchorId="4014A086" wp14:editId="18AC6CA1">
                <wp:simplePos x="0" y="0"/>
                <wp:positionH relativeFrom="margin">
                  <wp:posOffset>381000</wp:posOffset>
                </wp:positionH>
                <wp:positionV relativeFrom="paragraph">
                  <wp:posOffset>107043</wp:posOffset>
                </wp:positionV>
                <wp:extent cx="4619625" cy="520700"/>
                <wp:effectExtent l="0" t="0" r="0" b="0"/>
                <wp:wrapNone/>
                <wp:docPr id="4" name="Text Box 4"/>
                <wp:cNvGraphicFramePr/>
                <a:graphic xmlns:a="http://schemas.openxmlformats.org/drawingml/2006/main">
                  <a:graphicData uri="http://schemas.microsoft.com/office/word/2010/wordprocessingShape">
                    <wps:wsp>
                      <wps:cNvSpPr txBox="1"/>
                      <wps:spPr>
                        <a:xfrm>
                          <a:off x="0" y="0"/>
                          <a:ext cx="4619625" cy="520700"/>
                        </a:xfrm>
                        <a:prstGeom prst="rect">
                          <a:avLst/>
                        </a:prstGeom>
                        <a:noFill/>
                        <a:ln w="6350">
                          <a:noFill/>
                        </a:ln>
                      </wps:spPr>
                      <wps:txbx>
                        <w:txbxContent>
                          <w:p w14:paraId="5A038633" w14:textId="1526B978" w:rsidR="00EC1B47" w:rsidRPr="003A51B8" w:rsidRDefault="00EC1B47" w:rsidP="00131758">
                            <w:pPr>
                              <w:jc w:val="center"/>
                              <w:rPr>
                                <w:rFonts w:ascii="Arial" w:hAnsi="Arial" w:cs="Arial"/>
                              </w:rPr>
                            </w:pPr>
                            <w:r w:rsidRPr="003A51B8">
                              <w:rPr>
                                <w:rFonts w:ascii="Arial" w:hAnsi="Arial" w:cs="Arial"/>
                              </w:rPr>
                              <w:t xml:space="preserve">Figure </w:t>
                            </w:r>
                            <w:r>
                              <w:rPr>
                                <w:rFonts w:ascii="Arial" w:hAnsi="Arial" w:cs="Arial"/>
                              </w:rPr>
                              <w:t>Six:</w:t>
                            </w:r>
                            <w:r w:rsidRPr="003A51B8">
                              <w:rPr>
                                <w:rFonts w:ascii="Arial" w:hAnsi="Arial" w:cs="Arial"/>
                              </w:rPr>
                              <w:t xml:space="preserve"> </w:t>
                            </w:r>
                            <w:r w:rsidRPr="003A51B8">
                              <w:rPr>
                                <w:rFonts w:ascii="Arial" w:hAnsi="Arial" w:cs="Arial"/>
                                <w:i/>
                              </w:rPr>
                              <w:t>VOSS</w:t>
                            </w:r>
                            <w:r>
                              <w:rPr>
                                <w:rFonts w:ascii="Arial" w:hAnsi="Arial" w:cs="Arial"/>
                              </w:rPr>
                              <w:t>, 2001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14A086" id="Text Box 4" o:spid="_x0000_s1034" type="#_x0000_t202" style="position:absolute;margin-left:30pt;margin-top:8.45pt;width:363.75pt;height:41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" filled="f" stroked="f" strokeweight=".5pt">
                <v:textbox>
                  <w:txbxContent>
                    <w:p w14:paraId="5A038633" w14:textId="1526B978" w:rsidR="00EC1B47" w:rsidRPr="003A51B8" w:rsidRDefault="00EC1B47" w:rsidP="00131758">
                      <w:pPr>
                        <w:jc w:val="center"/>
                        <w:rPr>
                          <w:rFonts w:ascii="Arial" w:hAnsi="Arial" w:cs="Arial"/>
                        </w:rPr>
                      </w:pPr>
                      <w:r w:rsidRPr="003A51B8">
                        <w:rPr>
                          <w:rFonts w:ascii="Arial" w:hAnsi="Arial" w:cs="Arial"/>
                        </w:rPr>
                        <w:t xml:space="preserve">Figure </w:t>
                      </w:r>
                      <w:r>
                        <w:rPr>
                          <w:rFonts w:ascii="Arial" w:hAnsi="Arial" w:cs="Arial"/>
                        </w:rPr>
                        <w:t>Six:</w:t>
                      </w:r>
                      <w:r w:rsidRPr="003A51B8">
                        <w:rPr>
                          <w:rFonts w:ascii="Arial" w:hAnsi="Arial" w:cs="Arial"/>
                        </w:rPr>
                        <w:t xml:space="preserve"> </w:t>
                      </w:r>
                      <w:r w:rsidRPr="003A51B8">
                        <w:rPr>
                          <w:rFonts w:ascii="Arial" w:hAnsi="Arial" w:cs="Arial"/>
                          <w:i/>
                        </w:rPr>
                        <w:t>VOSS</w:t>
                      </w:r>
                      <w:r>
                        <w:rPr>
                          <w:rFonts w:ascii="Arial" w:hAnsi="Arial" w:cs="Arial"/>
                        </w:rPr>
                        <w:t>, 2001</w:t>
                      </w:r>
                    </w:p>
                  </w:txbxContent>
                </v:textbox>
                <w10:wrap anchorx="margin"/>
              </v:shape>
            </w:pict>
          </mc:Fallback>
        </mc:AlternateContent>
      </w:r>
      <w:r w:rsidR="003A51B8">
        <w:rPr>
          <w:rFonts w:ascii="Arial" w:hAnsi="Arial" w:cs="Arial"/>
          <w:color w:val="FF0000"/>
          <w:shd w:val="clear" w:color="auto" w:fill="FFFFFF"/>
        </w:rPr>
        <w:t xml:space="preserve">         </w:t>
      </w:r>
    </w:p>
    <w:p w14:paraId="53B7C561" w14:textId="1DF5AD4E" w:rsidR="00244EF5" w:rsidRPr="003A51B8" w:rsidRDefault="002221D2" w:rsidP="00A63D0E">
      <w:pPr>
        <w:spacing w:beforeLines="80" w:before="192" w:line="360" w:lineRule="auto"/>
        <w:rPr>
          <w:rFonts w:ascii="Arial" w:hAnsi="Arial" w:cs="Arial"/>
          <w:color w:val="FF0000"/>
          <w:shd w:val="clear" w:color="auto" w:fill="FFFFFF"/>
        </w:rPr>
      </w:pPr>
      <w:r w:rsidRPr="00BD0027">
        <w:rPr>
          <w:rFonts w:ascii="Arial" w:hAnsi="Arial" w:cs="Arial"/>
          <w:color w:val="333333"/>
          <w:shd w:val="clear" w:color="auto" w:fill="FFFFFF"/>
        </w:rPr>
        <w:t xml:space="preserve">At the end </w:t>
      </w:r>
      <w:r w:rsidRPr="00BB47CB">
        <w:rPr>
          <w:rFonts w:ascii="Arial" w:hAnsi="Arial" w:cs="Arial"/>
          <w:color w:val="333333"/>
          <w:shd w:val="clear" w:color="auto" w:fill="FFFFFF"/>
        </w:rPr>
        <w:t xml:space="preserve">of the show – or so what the audience believed was the end </w:t>
      </w:r>
      <w:r w:rsidR="00BC4419" w:rsidRPr="00BB47CB">
        <w:rPr>
          <w:rFonts w:ascii="Arial" w:hAnsi="Arial" w:cs="Arial"/>
          <w:color w:val="333333"/>
          <w:shd w:val="clear" w:color="auto" w:fill="FFFFFF"/>
        </w:rPr>
        <w:t>–</w:t>
      </w:r>
      <w:r w:rsidRPr="00BB47CB">
        <w:rPr>
          <w:rFonts w:ascii="Arial" w:hAnsi="Arial" w:cs="Arial"/>
          <w:color w:val="333333"/>
          <w:shd w:val="clear" w:color="auto" w:fill="FFFFFF"/>
        </w:rPr>
        <w:t xml:space="preserve"> </w:t>
      </w:r>
      <w:r w:rsidR="00BC4419" w:rsidRPr="00BB47CB">
        <w:rPr>
          <w:rFonts w:ascii="Arial" w:hAnsi="Arial" w:cs="Arial"/>
          <w:color w:val="333333"/>
          <w:shd w:val="clear" w:color="auto" w:fill="FFFFFF"/>
        </w:rPr>
        <w:t>one last</w:t>
      </w:r>
      <w:r w:rsidR="00BC4419" w:rsidRPr="00BD0027">
        <w:rPr>
          <w:rFonts w:ascii="Arial" w:hAnsi="Arial" w:cs="Arial"/>
          <w:color w:val="333333"/>
          <w:shd w:val="clear" w:color="auto" w:fill="FFFFFF"/>
        </w:rPr>
        <w:t xml:space="preserve"> surprise was revealed. </w:t>
      </w:r>
    </w:p>
    <w:p w14:paraId="66C2FCB2" w14:textId="0C95A5B4" w:rsidR="00244EF5" w:rsidRPr="00BD0027" w:rsidRDefault="00BC4419" w:rsidP="00A63D0E">
      <w:pPr>
        <w:spacing w:beforeLines="80" w:before="192" w:line="360" w:lineRule="auto"/>
        <w:rPr>
          <w:rFonts w:ascii="Arial" w:hAnsi="Arial" w:cs="Arial"/>
          <w:color w:val="333333"/>
          <w:shd w:val="clear" w:color="auto" w:fill="FFFFFF"/>
        </w:rPr>
      </w:pPr>
      <w:r w:rsidRPr="00BD0027">
        <w:rPr>
          <w:rFonts w:ascii="Arial" w:hAnsi="Arial" w:cs="Arial"/>
          <w:color w:val="333333"/>
          <w:shd w:val="clear" w:color="auto" w:fill="FFFFFF"/>
        </w:rPr>
        <w:t xml:space="preserve">After the last model left the stage, the glass centre piece </w:t>
      </w:r>
      <w:r w:rsidR="00B15730" w:rsidRPr="00BD0027">
        <w:rPr>
          <w:rFonts w:ascii="Arial" w:hAnsi="Arial" w:cs="Arial"/>
          <w:color w:val="333333"/>
          <w:shd w:val="clear" w:color="auto" w:fill="FFFFFF"/>
        </w:rPr>
        <w:t>in</w:t>
      </w:r>
      <w:r w:rsidRPr="00BD0027">
        <w:rPr>
          <w:rFonts w:ascii="Arial" w:hAnsi="Arial" w:cs="Arial"/>
          <w:color w:val="333333"/>
          <w:shd w:val="clear" w:color="auto" w:fill="FFFFFF"/>
        </w:rPr>
        <w:t xml:space="preserve"> the middle</w:t>
      </w:r>
      <w:r w:rsidR="001F1EF0" w:rsidRPr="00BD0027">
        <w:rPr>
          <w:rFonts w:ascii="Arial" w:hAnsi="Arial" w:cs="Arial"/>
          <w:color w:val="333333"/>
          <w:shd w:val="clear" w:color="auto" w:fill="FFFFFF"/>
        </w:rPr>
        <w:t xml:space="preserve"> of the room</w:t>
      </w:r>
      <w:r w:rsidRPr="00BD0027">
        <w:rPr>
          <w:rFonts w:ascii="Arial" w:hAnsi="Arial" w:cs="Arial"/>
          <w:color w:val="333333"/>
          <w:shd w:val="clear" w:color="auto" w:fill="FFFFFF"/>
        </w:rPr>
        <w:t>, began to fall. As the</w:t>
      </w:r>
      <w:r w:rsidR="001F1EF0" w:rsidRPr="00BD0027">
        <w:rPr>
          <w:rFonts w:ascii="Arial" w:hAnsi="Arial" w:cs="Arial"/>
          <w:color w:val="333333"/>
          <w:shd w:val="clear" w:color="auto" w:fill="FFFFFF"/>
        </w:rPr>
        <w:t xml:space="preserve"> mirrors</w:t>
      </w:r>
      <w:r w:rsidRPr="00BD0027">
        <w:rPr>
          <w:rFonts w:ascii="Arial" w:hAnsi="Arial" w:cs="Arial"/>
          <w:color w:val="333333"/>
          <w:shd w:val="clear" w:color="auto" w:fill="FFFFFF"/>
        </w:rPr>
        <w:t xml:space="preserve"> smashed to the ground, </w:t>
      </w:r>
      <w:r w:rsidR="001F1EF0" w:rsidRPr="00BD0027">
        <w:rPr>
          <w:rFonts w:ascii="Arial" w:hAnsi="Arial" w:cs="Arial"/>
          <w:color w:val="333333"/>
          <w:shd w:val="clear" w:color="auto" w:fill="FFFFFF"/>
        </w:rPr>
        <w:t xml:space="preserve">this large, box- like centre piece </w:t>
      </w:r>
      <w:r w:rsidRPr="00BD0027">
        <w:rPr>
          <w:rFonts w:ascii="Arial" w:hAnsi="Arial" w:cs="Arial"/>
          <w:color w:val="333333"/>
          <w:shd w:val="clear" w:color="auto" w:fill="FFFFFF"/>
        </w:rPr>
        <w:t xml:space="preserve">revealed a naked women (Michelle Olley) reclining in a chair, wearing a </w:t>
      </w:r>
      <w:r w:rsidR="00B15730" w:rsidRPr="00BD0027">
        <w:rPr>
          <w:rFonts w:ascii="Arial" w:hAnsi="Arial" w:cs="Arial"/>
          <w:color w:val="333333"/>
          <w:shd w:val="clear" w:color="auto" w:fill="FFFFFF"/>
        </w:rPr>
        <w:t>mask</w:t>
      </w:r>
      <w:r w:rsidRPr="00BD0027">
        <w:rPr>
          <w:rFonts w:ascii="Arial" w:hAnsi="Arial" w:cs="Arial"/>
          <w:color w:val="333333"/>
          <w:shd w:val="clear" w:color="auto" w:fill="FFFFFF"/>
        </w:rPr>
        <w:t xml:space="preserve"> with moths </w:t>
      </w:r>
      <w:r w:rsidR="00244EF5" w:rsidRPr="00BD0027">
        <w:rPr>
          <w:rFonts w:ascii="Arial" w:hAnsi="Arial" w:cs="Arial"/>
          <w:color w:val="333333"/>
          <w:shd w:val="clear" w:color="auto" w:fill="FFFFFF"/>
        </w:rPr>
        <w:t>covering her entire</w:t>
      </w:r>
      <w:r w:rsidRPr="00BD0027">
        <w:rPr>
          <w:rFonts w:ascii="Arial" w:hAnsi="Arial" w:cs="Arial"/>
          <w:color w:val="333333"/>
          <w:shd w:val="clear" w:color="auto" w:fill="FFFFFF"/>
        </w:rPr>
        <w:t xml:space="preserve"> body (</w:t>
      </w:r>
      <w:r w:rsidR="00EC1B47">
        <w:rPr>
          <w:rFonts w:ascii="Arial" w:hAnsi="Arial" w:cs="Arial"/>
          <w:color w:val="333333"/>
          <w:shd w:val="clear" w:color="auto" w:fill="FFFFFF"/>
        </w:rPr>
        <w:t>figure seven</w:t>
      </w:r>
      <w:r w:rsidRPr="00BD0027">
        <w:rPr>
          <w:rFonts w:ascii="Arial" w:hAnsi="Arial" w:cs="Arial"/>
          <w:color w:val="333333"/>
          <w:shd w:val="clear" w:color="auto" w:fill="FFFFFF"/>
        </w:rPr>
        <w:t xml:space="preserve">). </w:t>
      </w:r>
    </w:p>
    <w:p w14:paraId="0001D3D4" w14:textId="124622FD" w:rsidR="00244EF5" w:rsidRPr="00BD0027" w:rsidRDefault="00244EF5" w:rsidP="00A63D0E">
      <w:pPr>
        <w:spacing w:beforeLines="80" w:before="192" w:line="360" w:lineRule="auto"/>
        <w:rPr>
          <w:rFonts w:ascii="Arial" w:hAnsi="Arial" w:cs="Arial"/>
          <w:color w:val="333333"/>
          <w:shd w:val="clear" w:color="auto" w:fill="FFFFFF"/>
        </w:rPr>
      </w:pPr>
    </w:p>
    <w:p w14:paraId="5C1BED22" w14:textId="196147D2" w:rsidR="00244EF5" w:rsidRPr="00BD0027" w:rsidRDefault="007C5C38" w:rsidP="00A63D0E">
      <w:pPr>
        <w:spacing w:beforeLines="80" w:before="192" w:line="360" w:lineRule="auto"/>
        <w:rPr>
          <w:rFonts w:ascii="Arial" w:hAnsi="Arial" w:cs="Arial"/>
          <w:color w:val="333333"/>
          <w:shd w:val="clear" w:color="auto" w:fill="FFFFFF"/>
        </w:rPr>
      </w:pPr>
      <w:r w:rsidRPr="00BD0027">
        <w:rPr>
          <w:rFonts w:ascii="Arial" w:hAnsi="Arial" w:cs="Arial"/>
          <w:noProof/>
          <w:color w:val="333333"/>
          <w:shd w:val="clear" w:color="auto" w:fill="FFFFFF"/>
          <w:lang w:eastAsia="en-GB"/>
        </w:rPr>
        <w:lastRenderedPageBreak/>
        <w:drawing>
          <wp:anchor distT="0" distB="0" distL="114300" distR="114300" simplePos="0" relativeHeight="251672576" behindDoc="1" locked="0" layoutInCell="1" allowOverlap="1" wp14:anchorId="3FA0C3EC" wp14:editId="471899AF">
            <wp:simplePos x="0" y="0"/>
            <wp:positionH relativeFrom="margin">
              <wp:posOffset>805180</wp:posOffset>
            </wp:positionH>
            <wp:positionV relativeFrom="paragraph">
              <wp:posOffset>-340360</wp:posOffset>
            </wp:positionV>
            <wp:extent cx="4099726" cy="2869334"/>
            <wp:effectExtent l="0" t="0" r="2540" b="1270"/>
            <wp:wrapTight wrapText="bothSides">
              <wp:wrapPolygon edited="0">
                <wp:start x="0" y="0"/>
                <wp:lineTo x="0" y="21514"/>
                <wp:lineTo x="21546" y="21514"/>
                <wp:lineTo x="21546"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tumblr_lrdk5w7Ht71qfxqmeo1_500.png"/>
                    <pic:cNvPicPr/>
                  </pic:nvPicPr>
                  <pic:blipFill>
                    <a:blip r:embed="rId17">
                      <a:extLst>
                        <a:ext uri="{28A0092B-C50C-407E-A947-70E740481C1C}">
                          <a14:useLocalDpi xmlns:a14="http://schemas.microsoft.com/office/drawing/2010/main" val="0"/>
                        </a:ext>
                      </a:extLst>
                    </a:blip>
                    <a:stretch>
                      <a:fillRect/>
                    </a:stretch>
                  </pic:blipFill>
                  <pic:spPr>
                    <a:xfrm>
                      <a:off x="0" y="0"/>
                      <a:ext cx="4099726" cy="2869334"/>
                    </a:xfrm>
                    <a:prstGeom prst="rect">
                      <a:avLst/>
                    </a:prstGeom>
                  </pic:spPr>
                </pic:pic>
              </a:graphicData>
            </a:graphic>
            <wp14:sizeRelH relativeFrom="page">
              <wp14:pctWidth>0</wp14:pctWidth>
            </wp14:sizeRelH>
            <wp14:sizeRelV relativeFrom="page">
              <wp14:pctHeight>0</wp14:pctHeight>
            </wp14:sizeRelV>
          </wp:anchor>
        </w:drawing>
      </w:r>
    </w:p>
    <w:p w14:paraId="71F68B05" w14:textId="336DB7E3" w:rsidR="00244EF5" w:rsidRPr="00BD0027" w:rsidRDefault="00244EF5" w:rsidP="00A63D0E">
      <w:pPr>
        <w:spacing w:beforeLines="80" w:before="192" w:line="360" w:lineRule="auto"/>
        <w:rPr>
          <w:rFonts w:ascii="Arial" w:hAnsi="Arial" w:cs="Arial"/>
          <w:color w:val="333333"/>
          <w:shd w:val="clear" w:color="auto" w:fill="FFFFFF"/>
        </w:rPr>
      </w:pPr>
    </w:p>
    <w:p w14:paraId="533FC43B" w14:textId="6449D1BB" w:rsidR="00D979D0" w:rsidRPr="00BD0027" w:rsidRDefault="00D979D0" w:rsidP="00A63D0E">
      <w:pPr>
        <w:spacing w:beforeLines="80" w:before="192" w:line="360" w:lineRule="auto"/>
        <w:rPr>
          <w:rFonts w:ascii="Arial" w:hAnsi="Arial" w:cs="Arial"/>
          <w:color w:val="333333"/>
          <w:shd w:val="clear" w:color="auto" w:fill="FFFFFF"/>
        </w:rPr>
      </w:pPr>
    </w:p>
    <w:p w14:paraId="297A25B5" w14:textId="52154115" w:rsidR="00244EF5" w:rsidRPr="00BD0027" w:rsidRDefault="00244EF5" w:rsidP="00A63D0E">
      <w:pPr>
        <w:spacing w:beforeLines="80" w:before="192" w:line="360" w:lineRule="auto"/>
        <w:rPr>
          <w:rFonts w:ascii="Arial" w:hAnsi="Arial" w:cs="Arial"/>
          <w:color w:val="333333"/>
          <w:shd w:val="clear" w:color="auto" w:fill="FFFFFF"/>
        </w:rPr>
      </w:pPr>
    </w:p>
    <w:p w14:paraId="4FBD60B9" w14:textId="25EB4C4F" w:rsidR="00D979D0" w:rsidRDefault="00D979D0" w:rsidP="00A63D0E">
      <w:pPr>
        <w:spacing w:beforeLines="80" w:before="192" w:line="360" w:lineRule="auto"/>
        <w:rPr>
          <w:rFonts w:ascii="Arial" w:hAnsi="Arial" w:cs="Arial"/>
          <w:color w:val="333333"/>
          <w:shd w:val="clear" w:color="auto" w:fill="FFFFFF"/>
        </w:rPr>
      </w:pPr>
    </w:p>
    <w:p w14:paraId="278EB1B0" w14:textId="0943C925" w:rsidR="003A51B8" w:rsidRDefault="003A51B8" w:rsidP="00A63D0E">
      <w:pPr>
        <w:spacing w:beforeLines="80" w:before="192" w:line="360" w:lineRule="auto"/>
        <w:rPr>
          <w:rFonts w:ascii="Arial" w:hAnsi="Arial" w:cs="Arial"/>
          <w:color w:val="333333"/>
          <w:shd w:val="clear" w:color="auto" w:fill="FFFFFF"/>
        </w:rPr>
      </w:pPr>
    </w:p>
    <w:p w14:paraId="728008B9" w14:textId="77777777" w:rsidR="00464E72" w:rsidRDefault="00464E72" w:rsidP="00A63D0E">
      <w:pPr>
        <w:spacing w:beforeLines="80" w:before="192" w:line="360" w:lineRule="auto"/>
        <w:rPr>
          <w:rFonts w:ascii="Arial" w:hAnsi="Arial" w:cs="Arial"/>
          <w:color w:val="333333"/>
          <w:shd w:val="clear" w:color="auto" w:fill="FFFFFF"/>
        </w:rPr>
      </w:pPr>
    </w:p>
    <w:p w14:paraId="68E5E9A6" w14:textId="3DE28196" w:rsidR="00464E72" w:rsidRDefault="00464E72" w:rsidP="00A63D0E">
      <w:pPr>
        <w:spacing w:beforeLines="80" w:before="192" w:line="360" w:lineRule="auto"/>
        <w:rPr>
          <w:rFonts w:ascii="Arial" w:hAnsi="Arial" w:cs="Arial"/>
          <w:color w:val="333333"/>
          <w:shd w:val="clear" w:color="auto" w:fill="FFFFFF"/>
        </w:rPr>
      </w:pPr>
      <w:r w:rsidRPr="00BD0027">
        <w:rPr>
          <w:rFonts w:ascii="Arial" w:hAnsi="Arial" w:cs="Arial"/>
          <w:noProof/>
          <w:color w:val="FF0000"/>
          <w:lang w:eastAsia="en-GB"/>
        </w:rPr>
        <mc:AlternateContent>
          <mc:Choice Requires="wps">
            <w:drawing>
              <wp:anchor distT="0" distB="0" distL="114300" distR="114300" simplePos="0" relativeHeight="251673600" behindDoc="0" locked="0" layoutInCell="1" allowOverlap="1" wp14:anchorId="115F35A4" wp14:editId="33C2B2B2">
                <wp:simplePos x="0" y="0"/>
                <wp:positionH relativeFrom="margin">
                  <wp:posOffset>798195</wp:posOffset>
                </wp:positionH>
                <wp:positionV relativeFrom="paragraph">
                  <wp:posOffset>296545</wp:posOffset>
                </wp:positionV>
                <wp:extent cx="4099560" cy="355600"/>
                <wp:effectExtent l="0" t="0" r="0" b="0"/>
                <wp:wrapNone/>
                <wp:docPr id="11" name="Text Box 11"/>
                <wp:cNvGraphicFramePr/>
                <a:graphic xmlns:a="http://schemas.openxmlformats.org/drawingml/2006/main">
                  <a:graphicData uri="http://schemas.microsoft.com/office/word/2010/wordprocessingShape">
                    <wps:wsp>
                      <wps:cNvSpPr txBox="1"/>
                      <wps:spPr>
                        <a:xfrm>
                          <a:off x="0" y="0"/>
                          <a:ext cx="4099560" cy="355600"/>
                        </a:xfrm>
                        <a:prstGeom prst="rect">
                          <a:avLst/>
                        </a:prstGeom>
                        <a:noFill/>
                        <a:ln w="6350">
                          <a:noFill/>
                        </a:ln>
                      </wps:spPr>
                      <wps:txbx>
                        <w:txbxContent>
                          <w:p w14:paraId="3EE899B2" w14:textId="7176978B" w:rsidR="00EC1B47" w:rsidRPr="00464E72" w:rsidRDefault="00EC1B47" w:rsidP="00131758">
                            <w:pPr>
                              <w:jc w:val="center"/>
                              <w:rPr>
                                <w:rFonts w:ascii="Arial" w:hAnsi="Arial" w:cs="Arial"/>
                              </w:rPr>
                            </w:pPr>
                            <w:r w:rsidRPr="00464E72">
                              <w:rPr>
                                <w:rFonts w:ascii="Arial" w:hAnsi="Arial" w:cs="Arial"/>
                              </w:rPr>
                              <w:t xml:space="preserve">Figure </w:t>
                            </w:r>
                            <w:r>
                              <w:rPr>
                                <w:rFonts w:ascii="Arial" w:hAnsi="Arial" w:cs="Arial"/>
                              </w:rPr>
                              <w:t>Seven</w:t>
                            </w:r>
                            <w:r w:rsidRPr="00464E72">
                              <w:rPr>
                                <w:rFonts w:ascii="Arial" w:hAnsi="Arial" w:cs="Arial"/>
                              </w:rPr>
                              <w:t xml:space="preserve">: </w:t>
                            </w:r>
                            <w:r w:rsidRPr="00464E72">
                              <w:rPr>
                                <w:rFonts w:ascii="Arial" w:hAnsi="Arial" w:cs="Arial"/>
                                <w:i/>
                              </w:rPr>
                              <w:t>VOSS, 2001</w:t>
                            </w:r>
                          </w:p>
                          <w:p w14:paraId="2A69473D" w14:textId="00E0CADC" w:rsidR="00EC1B47" w:rsidRPr="000B54FA" w:rsidRDefault="00EC1B47">
                            <w:pPr>
                              <w:rPr>
                                <w:rFonts w:asciiTheme="majorHAnsi" w:hAnsiTheme="majorHAnsi" w:cstheme="majorHAns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5F35A4" id="Text Box 11" o:spid="_x0000_s1035" type="#_x0000_t202" style="position:absolute;margin-left:62.85pt;margin-top:23.35pt;width:322.8pt;height:28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" filled="f" stroked="f" strokeweight=".5pt">
                <v:textbox>
                  <w:txbxContent>
                    <w:p w14:paraId="3EE899B2" w14:textId="7176978B" w:rsidR="00EC1B47" w:rsidRPr="00464E72" w:rsidRDefault="00EC1B47" w:rsidP="00131758">
                      <w:pPr>
                        <w:jc w:val="center"/>
                        <w:rPr>
                          <w:rFonts w:ascii="Arial" w:hAnsi="Arial" w:cs="Arial"/>
                        </w:rPr>
                      </w:pPr>
                      <w:r w:rsidRPr="00464E72">
                        <w:rPr>
                          <w:rFonts w:ascii="Arial" w:hAnsi="Arial" w:cs="Arial"/>
                        </w:rPr>
                        <w:t xml:space="preserve">Figure </w:t>
                      </w:r>
                      <w:r>
                        <w:rPr>
                          <w:rFonts w:ascii="Arial" w:hAnsi="Arial" w:cs="Arial"/>
                        </w:rPr>
                        <w:t>Seven</w:t>
                      </w:r>
                      <w:r w:rsidRPr="00464E72">
                        <w:rPr>
                          <w:rFonts w:ascii="Arial" w:hAnsi="Arial" w:cs="Arial"/>
                        </w:rPr>
                        <w:t xml:space="preserve">: </w:t>
                      </w:r>
                      <w:r w:rsidRPr="00464E72">
                        <w:rPr>
                          <w:rFonts w:ascii="Arial" w:hAnsi="Arial" w:cs="Arial"/>
                          <w:i/>
                        </w:rPr>
                        <w:t>VOSS, 2001</w:t>
                      </w:r>
                    </w:p>
                    <w:p w14:paraId="2A69473D" w14:textId="00E0CADC" w:rsidR="00EC1B47" w:rsidRPr="000B54FA" w:rsidRDefault="00EC1B47">
                      <w:pPr>
                        <w:rPr>
                          <w:rFonts w:asciiTheme="majorHAnsi" w:hAnsiTheme="majorHAnsi" w:cstheme="majorHAnsi"/>
                        </w:rPr>
                      </w:pPr>
                    </w:p>
                  </w:txbxContent>
                </v:textbox>
                <w10:wrap anchorx="margin"/>
              </v:shape>
            </w:pict>
          </mc:Fallback>
        </mc:AlternateContent>
      </w:r>
    </w:p>
    <w:p w14:paraId="1B74A05D" w14:textId="20176DF8" w:rsidR="00A63D0E" w:rsidRDefault="00A63D0E" w:rsidP="00A63D0E">
      <w:pPr>
        <w:spacing w:beforeLines="80" w:before="192" w:line="360" w:lineRule="auto"/>
        <w:rPr>
          <w:rFonts w:ascii="Arial" w:hAnsi="Arial" w:cs="Arial"/>
          <w:color w:val="333333"/>
          <w:shd w:val="clear" w:color="auto" w:fill="FFFFFF"/>
        </w:rPr>
      </w:pPr>
    </w:p>
    <w:p w14:paraId="0656D881" w14:textId="49CE820E" w:rsidR="00251787" w:rsidRPr="00BD0027" w:rsidRDefault="00BB1E17" w:rsidP="00A63D0E">
      <w:pPr>
        <w:spacing w:beforeLines="80" w:before="192" w:line="360" w:lineRule="auto"/>
        <w:rPr>
          <w:rFonts w:ascii="Arial" w:hAnsi="Arial" w:cs="Arial"/>
          <w:color w:val="181818"/>
        </w:rPr>
      </w:pPr>
      <w:r w:rsidRPr="00BD0027">
        <w:rPr>
          <w:rFonts w:ascii="Arial" w:hAnsi="Arial" w:cs="Arial"/>
          <w:color w:val="333333"/>
          <w:shd w:val="clear" w:color="auto" w:fill="FFFFFF"/>
        </w:rPr>
        <w:t xml:space="preserve">This relaxed, laid back posture is </w:t>
      </w:r>
      <w:r w:rsidR="00244EF5" w:rsidRPr="00BD0027">
        <w:rPr>
          <w:rFonts w:ascii="Arial" w:hAnsi="Arial" w:cs="Arial"/>
          <w:color w:val="333333"/>
          <w:shd w:val="clear" w:color="auto" w:fill="FFFFFF"/>
        </w:rPr>
        <w:t xml:space="preserve">practically the same </w:t>
      </w:r>
      <w:r w:rsidR="00A14623" w:rsidRPr="00BD0027">
        <w:rPr>
          <w:rFonts w:ascii="Arial" w:hAnsi="Arial" w:cs="Arial"/>
          <w:color w:val="333333"/>
          <w:shd w:val="clear" w:color="auto" w:fill="FFFFFF"/>
        </w:rPr>
        <w:t xml:space="preserve">to </w:t>
      </w:r>
      <w:r w:rsidR="00352BF1" w:rsidRPr="00BD0027">
        <w:rPr>
          <w:rFonts w:ascii="Arial" w:hAnsi="Arial" w:cs="Arial"/>
          <w:color w:val="333333"/>
          <w:shd w:val="clear" w:color="auto" w:fill="FFFFFF"/>
        </w:rPr>
        <w:t xml:space="preserve">Manet’s and </w:t>
      </w:r>
      <w:r w:rsidR="00251787" w:rsidRPr="00BD0027">
        <w:rPr>
          <w:rFonts w:ascii="Arial" w:hAnsi="Arial" w:cs="Arial"/>
          <w:color w:val="181818"/>
        </w:rPr>
        <w:t xml:space="preserve">Giorgione’s </w:t>
      </w:r>
      <w:r w:rsidR="0008025F" w:rsidRPr="00BD0027">
        <w:rPr>
          <w:rFonts w:ascii="Arial" w:hAnsi="Arial" w:cs="Arial"/>
          <w:color w:val="181818"/>
        </w:rPr>
        <w:t>paintings,</w:t>
      </w:r>
      <w:r w:rsidR="00251787" w:rsidRPr="00BD0027">
        <w:rPr>
          <w:rFonts w:ascii="Arial" w:hAnsi="Arial" w:cs="Arial"/>
          <w:color w:val="181818"/>
        </w:rPr>
        <w:t xml:space="preserve"> but a key differen</w:t>
      </w:r>
      <w:r w:rsidR="00C66BE0" w:rsidRPr="00BD0027">
        <w:rPr>
          <w:rFonts w:ascii="Arial" w:hAnsi="Arial" w:cs="Arial"/>
          <w:color w:val="181818"/>
        </w:rPr>
        <w:t>ce</w:t>
      </w:r>
      <w:r w:rsidR="00251787" w:rsidRPr="00BD0027">
        <w:rPr>
          <w:rFonts w:ascii="Arial" w:hAnsi="Arial" w:cs="Arial"/>
          <w:color w:val="181818"/>
        </w:rPr>
        <w:t xml:space="preserve"> is who has power of the gaze: t</w:t>
      </w:r>
      <w:r w:rsidR="00352BF1" w:rsidRPr="00BD0027">
        <w:rPr>
          <w:rFonts w:ascii="Arial" w:hAnsi="Arial" w:cs="Arial"/>
          <w:color w:val="181818"/>
        </w:rPr>
        <w:t xml:space="preserve">he fact that throughout the whole show, </w:t>
      </w:r>
      <w:r w:rsidR="00ED4CBE" w:rsidRPr="00BD0027">
        <w:rPr>
          <w:rFonts w:ascii="Arial" w:hAnsi="Arial" w:cs="Arial"/>
          <w:color w:val="181818"/>
        </w:rPr>
        <w:t xml:space="preserve">she was </w:t>
      </w:r>
      <w:r w:rsidR="00ED4CBE" w:rsidRPr="00BB47CB">
        <w:rPr>
          <w:rFonts w:ascii="Arial" w:hAnsi="Arial" w:cs="Arial"/>
          <w:color w:val="181818"/>
        </w:rPr>
        <w:t>unseen, she was in control of the gaze</w:t>
      </w:r>
      <w:r w:rsidR="00ED4CBE" w:rsidRPr="00BD0027">
        <w:rPr>
          <w:rFonts w:ascii="Arial" w:hAnsi="Arial" w:cs="Arial"/>
          <w:color w:val="181818"/>
        </w:rPr>
        <w:t xml:space="preserve">, she had the power </w:t>
      </w:r>
      <w:r w:rsidR="00251787" w:rsidRPr="00BD0027">
        <w:rPr>
          <w:rFonts w:ascii="Arial" w:hAnsi="Arial" w:cs="Arial"/>
          <w:color w:val="181818"/>
        </w:rPr>
        <w:t>over whether and when she could be seen by the viewers.</w:t>
      </w:r>
    </w:p>
    <w:p w14:paraId="12D16E5C" w14:textId="2A2CD292" w:rsidR="00C66BE0" w:rsidRPr="00BD0027" w:rsidRDefault="00D80456" w:rsidP="00A63D0E">
      <w:pPr>
        <w:spacing w:beforeLines="80" w:before="192" w:line="360" w:lineRule="auto"/>
        <w:rPr>
          <w:rFonts w:ascii="Arial" w:hAnsi="Arial" w:cs="Arial"/>
          <w:color w:val="181818"/>
        </w:rPr>
      </w:pPr>
      <w:r w:rsidRPr="00BD0027">
        <w:rPr>
          <w:rFonts w:ascii="Arial" w:hAnsi="Arial" w:cs="Arial"/>
          <w:color w:val="181818"/>
        </w:rPr>
        <w:t>The concept that is possibly the most interesting from this show, is the fact that we, the audience, cannot identify the model. Th</w:t>
      </w:r>
      <w:r w:rsidR="00C609EC" w:rsidRPr="00BD0027">
        <w:rPr>
          <w:rFonts w:ascii="Arial" w:hAnsi="Arial" w:cs="Arial"/>
          <w:color w:val="181818"/>
        </w:rPr>
        <w:t xml:space="preserve">e reasons for this are open to interpretation. It could be because </w:t>
      </w:r>
      <w:r w:rsidRPr="00BD0027">
        <w:rPr>
          <w:rFonts w:ascii="Arial" w:hAnsi="Arial" w:cs="Arial"/>
          <w:color w:val="181818"/>
        </w:rPr>
        <w:t>the individual has undergone surgery on her face</w:t>
      </w:r>
      <w:r w:rsidR="00BB47CB">
        <w:rPr>
          <w:rFonts w:ascii="Arial" w:hAnsi="Arial" w:cs="Arial"/>
          <w:color w:val="181818"/>
        </w:rPr>
        <w:t xml:space="preserve"> losing her identity so that she now is </w:t>
      </w:r>
      <w:r w:rsidRPr="00BD0027">
        <w:rPr>
          <w:rFonts w:ascii="Arial" w:hAnsi="Arial" w:cs="Arial"/>
          <w:color w:val="181818"/>
        </w:rPr>
        <w:t xml:space="preserve">unidentifiable. </w:t>
      </w:r>
      <w:r w:rsidR="0008025F" w:rsidRPr="00BD0027">
        <w:rPr>
          <w:rFonts w:ascii="Arial" w:hAnsi="Arial" w:cs="Arial"/>
          <w:color w:val="181818"/>
        </w:rPr>
        <w:t>Alternatively,</w:t>
      </w:r>
      <w:r w:rsidR="00C609EC" w:rsidRPr="00BD0027">
        <w:rPr>
          <w:rFonts w:ascii="Arial" w:hAnsi="Arial" w:cs="Arial"/>
          <w:color w:val="181818"/>
        </w:rPr>
        <w:t xml:space="preserve"> she could be a generic representation of all women that multiple audience members could identify with.</w:t>
      </w:r>
    </w:p>
    <w:p w14:paraId="4CB4C847" w14:textId="43CE7AFB" w:rsidR="00C66BE0" w:rsidRPr="00BD0027" w:rsidRDefault="00C609EC" w:rsidP="00A63D0E">
      <w:pPr>
        <w:spacing w:beforeLines="80" w:before="192" w:line="360" w:lineRule="auto"/>
        <w:rPr>
          <w:rFonts w:ascii="Arial" w:hAnsi="Arial" w:cs="Arial"/>
          <w:color w:val="181818"/>
        </w:rPr>
      </w:pPr>
      <w:r w:rsidRPr="00BD0027">
        <w:rPr>
          <w:rFonts w:ascii="Arial" w:hAnsi="Arial" w:cs="Arial"/>
          <w:color w:val="181818"/>
        </w:rPr>
        <w:t>A common symbol associated to moths is that of life and death</w:t>
      </w:r>
      <w:r w:rsidR="008950D3">
        <w:rPr>
          <w:rFonts w:ascii="Arial" w:hAnsi="Arial" w:cs="Arial"/>
          <w:color w:val="181818"/>
        </w:rPr>
        <w:t xml:space="preserve">, or metamorphosis. </w:t>
      </w:r>
      <w:r w:rsidR="00195565">
        <w:rPr>
          <w:rFonts w:ascii="Arial" w:hAnsi="Arial" w:cs="Arial"/>
          <w:color w:val="181818"/>
        </w:rPr>
        <w:t xml:space="preserve"> </w:t>
      </w:r>
      <w:r w:rsidR="008950D3" w:rsidRPr="00D70539">
        <w:rPr>
          <w:rFonts w:ascii="Arial" w:hAnsi="Arial" w:cs="Arial"/>
          <w:color w:val="000000" w:themeColor="text1"/>
        </w:rPr>
        <w:t>This</w:t>
      </w:r>
      <w:r w:rsidR="00BB47CB">
        <w:rPr>
          <w:rFonts w:ascii="Arial" w:hAnsi="Arial" w:cs="Arial"/>
          <w:color w:val="000000" w:themeColor="text1"/>
        </w:rPr>
        <w:t xml:space="preserve"> use of them in the show</w:t>
      </w:r>
      <w:r w:rsidR="008950D3" w:rsidRPr="00D70539">
        <w:rPr>
          <w:rFonts w:ascii="Arial" w:hAnsi="Arial" w:cs="Arial"/>
          <w:color w:val="000000" w:themeColor="text1"/>
        </w:rPr>
        <w:t xml:space="preserve"> could be interpreted in two different ways, one being that beauty </w:t>
      </w:r>
      <w:r w:rsidR="008950D3">
        <w:rPr>
          <w:rFonts w:ascii="Arial" w:hAnsi="Arial" w:cs="Arial"/>
          <w:color w:val="181818"/>
        </w:rPr>
        <w:t>brings life and death to the self - esteem of women</w:t>
      </w:r>
      <w:r w:rsidR="0081237E" w:rsidRPr="00BD0027">
        <w:rPr>
          <w:rFonts w:ascii="Arial" w:hAnsi="Arial" w:cs="Arial"/>
          <w:color w:val="181818"/>
        </w:rPr>
        <w:t xml:space="preserve">. Young women follow trends and common images to develop their own identity but quickly become trapped in the </w:t>
      </w:r>
      <w:r w:rsidR="0008025F" w:rsidRPr="00BD0027">
        <w:rPr>
          <w:rFonts w:ascii="Arial" w:hAnsi="Arial" w:cs="Arial"/>
          <w:color w:val="181818"/>
        </w:rPr>
        <w:t>never-ending</w:t>
      </w:r>
      <w:r w:rsidR="0081237E" w:rsidRPr="00BD0027">
        <w:rPr>
          <w:rFonts w:ascii="Arial" w:hAnsi="Arial" w:cs="Arial"/>
          <w:color w:val="181818"/>
        </w:rPr>
        <w:t xml:space="preserve"> pursuit of perfection that ultimately destroys their self</w:t>
      </w:r>
      <w:r w:rsidR="00C66BE0" w:rsidRPr="00BD0027">
        <w:rPr>
          <w:rFonts w:ascii="Arial" w:hAnsi="Arial" w:cs="Arial"/>
          <w:color w:val="181818"/>
        </w:rPr>
        <w:t>-</w:t>
      </w:r>
      <w:r w:rsidR="0081237E" w:rsidRPr="00BD0027">
        <w:rPr>
          <w:rFonts w:ascii="Arial" w:hAnsi="Arial" w:cs="Arial"/>
          <w:color w:val="181818"/>
        </w:rPr>
        <w:t xml:space="preserve">esteem and disempowers them. </w:t>
      </w:r>
    </w:p>
    <w:p w14:paraId="3DCC8A92" w14:textId="5F037B5C" w:rsidR="0081237E" w:rsidRPr="00BD0027" w:rsidRDefault="0008025F" w:rsidP="00A63D0E">
      <w:pPr>
        <w:spacing w:beforeLines="80" w:before="192" w:line="360" w:lineRule="auto"/>
        <w:rPr>
          <w:rFonts w:ascii="Arial" w:hAnsi="Arial" w:cs="Arial"/>
          <w:color w:val="181818"/>
        </w:rPr>
      </w:pPr>
      <w:r w:rsidRPr="00BD0027">
        <w:rPr>
          <w:rFonts w:ascii="Arial" w:hAnsi="Arial" w:cs="Arial"/>
          <w:color w:val="181818"/>
        </w:rPr>
        <w:t>Alternatively</w:t>
      </w:r>
      <w:r w:rsidR="00C66BE0" w:rsidRPr="00BD0027">
        <w:rPr>
          <w:rFonts w:ascii="Arial" w:hAnsi="Arial" w:cs="Arial"/>
          <w:color w:val="181818"/>
        </w:rPr>
        <w:t xml:space="preserve">, they could </w:t>
      </w:r>
      <w:r w:rsidR="008950D3">
        <w:rPr>
          <w:rFonts w:ascii="Arial" w:hAnsi="Arial" w:cs="Arial"/>
          <w:color w:val="181818"/>
        </w:rPr>
        <w:t>symbolise the metamorphosis an individual undergoes when using cosmetic surgery to fix perceived imperfections</w:t>
      </w:r>
      <w:r w:rsidR="00BB47CB" w:rsidRPr="00BB47CB">
        <w:rPr>
          <w:rFonts w:ascii="Arial" w:hAnsi="Arial" w:cs="Arial"/>
          <w:color w:val="181818"/>
        </w:rPr>
        <w:t>;</w:t>
      </w:r>
      <w:r w:rsidR="00BB47CB">
        <w:rPr>
          <w:rFonts w:ascii="Arial" w:hAnsi="Arial" w:cs="Arial"/>
          <w:color w:val="181818"/>
        </w:rPr>
        <w:t xml:space="preserve"> e</w:t>
      </w:r>
      <w:r w:rsidR="008950D3">
        <w:rPr>
          <w:rFonts w:ascii="Arial" w:hAnsi="Arial" w:cs="Arial"/>
          <w:color w:val="181818"/>
        </w:rPr>
        <w:t xml:space="preserve">ntering the process as imperfect and emerging with features they believe are beautiful. </w:t>
      </w:r>
    </w:p>
    <w:p w14:paraId="7EF45D8E" w14:textId="6DEEE4A7" w:rsidR="0081237E" w:rsidRPr="00BD0027" w:rsidRDefault="0081237E" w:rsidP="00A63D0E">
      <w:pPr>
        <w:spacing w:beforeLines="80" w:before="192" w:line="360" w:lineRule="auto"/>
        <w:rPr>
          <w:rFonts w:ascii="Arial" w:hAnsi="Arial" w:cs="Arial"/>
          <w:color w:val="181818"/>
        </w:rPr>
      </w:pPr>
      <w:r w:rsidRPr="00BD0027">
        <w:rPr>
          <w:rFonts w:ascii="Arial" w:hAnsi="Arial" w:cs="Arial"/>
          <w:color w:val="181818"/>
        </w:rPr>
        <w:lastRenderedPageBreak/>
        <w:t>Olley’s presentation disrupts</w:t>
      </w:r>
      <w:r w:rsidR="00BB47CB">
        <w:rPr>
          <w:rFonts w:ascii="Arial" w:hAnsi="Arial" w:cs="Arial"/>
          <w:color w:val="181818"/>
        </w:rPr>
        <w:t xml:space="preserve"> what we understand as </w:t>
      </w:r>
      <w:r w:rsidRPr="00BD0027">
        <w:rPr>
          <w:rFonts w:ascii="Arial" w:hAnsi="Arial" w:cs="Arial"/>
          <w:color w:val="181818"/>
        </w:rPr>
        <w:t>male gaze. Her face is obscured so that the viewer cannot determine the presence of her own gaze</w:t>
      </w:r>
      <w:r w:rsidR="00BB47CB">
        <w:rPr>
          <w:rFonts w:ascii="Arial" w:hAnsi="Arial" w:cs="Arial"/>
          <w:color w:val="181818"/>
        </w:rPr>
        <w:t xml:space="preserve"> to establish who owns the power. </w:t>
      </w:r>
      <w:r w:rsidRPr="00BD0027">
        <w:rPr>
          <w:rFonts w:ascii="Arial" w:hAnsi="Arial" w:cs="Arial"/>
          <w:color w:val="181818"/>
        </w:rPr>
        <w:t xml:space="preserve">The inclusion of tubes protruding from the mask suggests a vulnerability that is </w:t>
      </w:r>
      <w:r w:rsidR="00C66BE0" w:rsidRPr="00BD0027">
        <w:rPr>
          <w:rFonts w:ascii="Arial" w:hAnsi="Arial" w:cs="Arial"/>
          <w:color w:val="181818"/>
        </w:rPr>
        <w:t>enhanced</w:t>
      </w:r>
      <w:r w:rsidRPr="00BD0027">
        <w:rPr>
          <w:rFonts w:ascii="Arial" w:hAnsi="Arial" w:cs="Arial"/>
          <w:color w:val="181818"/>
        </w:rPr>
        <w:t xml:space="preserve"> by the </w:t>
      </w:r>
      <w:r w:rsidR="0008025F" w:rsidRPr="00BD0027">
        <w:rPr>
          <w:rFonts w:ascii="Arial" w:hAnsi="Arial" w:cs="Arial"/>
          <w:color w:val="181818"/>
        </w:rPr>
        <w:t>model’s</w:t>
      </w:r>
      <w:r w:rsidRPr="00BD0027">
        <w:rPr>
          <w:rFonts w:ascii="Arial" w:hAnsi="Arial" w:cs="Arial"/>
          <w:color w:val="181818"/>
        </w:rPr>
        <w:t xml:space="preserve"> nakedness, creating a sense of discomfort for</w:t>
      </w:r>
      <w:r w:rsidR="00C66BE0" w:rsidRPr="00BD0027">
        <w:rPr>
          <w:rFonts w:ascii="Arial" w:hAnsi="Arial" w:cs="Arial"/>
          <w:color w:val="181818"/>
        </w:rPr>
        <w:t xml:space="preserve"> those</w:t>
      </w:r>
      <w:r w:rsidRPr="00BD0027">
        <w:rPr>
          <w:rFonts w:ascii="Arial" w:hAnsi="Arial" w:cs="Arial"/>
          <w:color w:val="181818"/>
        </w:rPr>
        <w:t xml:space="preserve"> observing her.</w:t>
      </w:r>
    </w:p>
    <w:p w14:paraId="5B213701" w14:textId="4CAFA067" w:rsidR="00227087" w:rsidRPr="00BD0027" w:rsidRDefault="00227087" w:rsidP="00A63D0E">
      <w:pPr>
        <w:spacing w:beforeLines="80" w:before="192" w:line="360" w:lineRule="auto"/>
        <w:rPr>
          <w:rFonts w:ascii="Arial" w:hAnsi="Arial" w:cs="Arial"/>
          <w:color w:val="181818"/>
        </w:rPr>
      </w:pPr>
      <w:r w:rsidRPr="00BD0027">
        <w:rPr>
          <w:rFonts w:ascii="Arial" w:hAnsi="Arial" w:cs="Arial"/>
          <w:color w:val="181818"/>
        </w:rPr>
        <w:t xml:space="preserve">Her surroundings are stark rather than </w:t>
      </w:r>
      <w:r w:rsidR="0008025F" w:rsidRPr="00BD0027">
        <w:rPr>
          <w:rFonts w:ascii="Arial" w:hAnsi="Arial" w:cs="Arial"/>
          <w:color w:val="181818"/>
        </w:rPr>
        <w:t>beautiful,</w:t>
      </w:r>
      <w:r w:rsidRPr="00BD0027">
        <w:rPr>
          <w:rFonts w:ascii="Arial" w:hAnsi="Arial" w:cs="Arial"/>
          <w:color w:val="181818"/>
        </w:rPr>
        <w:t xml:space="preserve"> so this is an absence of being framed for the pleasure of observation. </w:t>
      </w:r>
      <w:r w:rsidR="00C66BE0" w:rsidRPr="00BD0027">
        <w:rPr>
          <w:rFonts w:ascii="Arial" w:hAnsi="Arial" w:cs="Arial"/>
          <w:color w:val="181818"/>
        </w:rPr>
        <w:t>We also</w:t>
      </w:r>
      <w:r w:rsidR="0081237E" w:rsidRPr="00BD0027">
        <w:rPr>
          <w:rFonts w:ascii="Arial" w:hAnsi="Arial" w:cs="Arial"/>
          <w:color w:val="181818"/>
        </w:rPr>
        <w:t xml:space="preserve"> feel as if we’re </w:t>
      </w:r>
      <w:r w:rsidR="00A2099C" w:rsidRPr="00BD0027">
        <w:rPr>
          <w:rFonts w:ascii="Arial" w:hAnsi="Arial" w:cs="Arial"/>
          <w:color w:val="181818"/>
        </w:rPr>
        <w:t>intruding her space</w:t>
      </w:r>
      <w:r w:rsidR="0081237E" w:rsidRPr="00BD0027">
        <w:rPr>
          <w:rFonts w:ascii="Arial" w:hAnsi="Arial" w:cs="Arial"/>
          <w:color w:val="181818"/>
        </w:rPr>
        <w:t xml:space="preserve"> and contributing to her vulnerability</w:t>
      </w:r>
      <w:r w:rsidR="00A2099C" w:rsidRPr="00BD0027">
        <w:rPr>
          <w:rFonts w:ascii="Arial" w:hAnsi="Arial" w:cs="Arial"/>
          <w:color w:val="181818"/>
        </w:rPr>
        <w:t xml:space="preserve"> by looking at her naked</w:t>
      </w:r>
      <w:r w:rsidR="0081237E" w:rsidRPr="00BD0027">
        <w:rPr>
          <w:rFonts w:ascii="Arial" w:hAnsi="Arial" w:cs="Arial"/>
          <w:color w:val="181818"/>
        </w:rPr>
        <w:t xml:space="preserve"> </w:t>
      </w:r>
      <w:r w:rsidRPr="00BD0027">
        <w:rPr>
          <w:rFonts w:ascii="Arial" w:hAnsi="Arial" w:cs="Arial"/>
          <w:color w:val="181818"/>
        </w:rPr>
        <w:t>form.</w:t>
      </w:r>
    </w:p>
    <w:p w14:paraId="1F782EAD" w14:textId="56548491" w:rsidR="00B05A10" w:rsidRPr="00F63F91" w:rsidRDefault="0008025F" w:rsidP="00F63F91">
      <w:pPr>
        <w:spacing w:beforeLines="80" w:before="192" w:line="360" w:lineRule="auto"/>
        <w:rPr>
          <w:rFonts w:ascii="Arial" w:hAnsi="Arial" w:cs="Arial"/>
          <w:color w:val="181818"/>
        </w:rPr>
      </w:pPr>
      <w:r w:rsidRPr="00BD0027">
        <w:rPr>
          <w:rFonts w:ascii="Arial" w:hAnsi="Arial" w:cs="Arial"/>
          <w:color w:val="181818"/>
        </w:rPr>
        <w:t>However,</w:t>
      </w:r>
      <w:r w:rsidR="00227087" w:rsidRPr="00BD0027">
        <w:rPr>
          <w:rFonts w:ascii="Arial" w:hAnsi="Arial" w:cs="Arial"/>
          <w:color w:val="181818"/>
        </w:rPr>
        <w:t xml:space="preserve"> the comment from McQueen below perhaps suggest that a male gaze is still being applied, albeit it from the perspective of an alternative consideration of beauty.</w:t>
      </w:r>
    </w:p>
    <w:p w14:paraId="4BAAF3C2" w14:textId="4F7DA72E" w:rsidR="00A02F3C" w:rsidRPr="00BD0027" w:rsidRDefault="006E69DC" w:rsidP="00A63D0E">
      <w:pPr>
        <w:spacing w:beforeLines="80" w:before="192" w:line="360" w:lineRule="auto"/>
        <w:rPr>
          <w:rFonts w:ascii="Arial" w:hAnsi="Arial" w:cs="Arial"/>
          <w:color w:val="000000" w:themeColor="text1"/>
          <w:shd w:val="clear" w:color="auto" w:fill="FFFFFF"/>
        </w:rPr>
      </w:pPr>
      <w:r w:rsidRPr="00BD0027">
        <w:rPr>
          <w:rFonts w:ascii="Arial" w:hAnsi="Arial" w:cs="Arial"/>
          <w:color w:val="000000" w:themeColor="text1"/>
          <w:shd w:val="clear" w:color="auto" w:fill="FFFFFF"/>
        </w:rPr>
        <w:t>The term male gaz</w:t>
      </w:r>
      <w:r w:rsidR="005F004A" w:rsidRPr="00BD0027">
        <w:rPr>
          <w:rFonts w:ascii="Arial" w:hAnsi="Arial" w:cs="Arial"/>
          <w:color w:val="000000" w:themeColor="text1"/>
          <w:shd w:val="clear" w:color="auto" w:fill="FFFFFF"/>
        </w:rPr>
        <w:t>e</w:t>
      </w:r>
      <w:r w:rsidRPr="00BD0027">
        <w:rPr>
          <w:rFonts w:ascii="Arial" w:hAnsi="Arial" w:cs="Arial"/>
          <w:color w:val="000000" w:themeColor="text1"/>
          <w:shd w:val="clear" w:color="auto" w:fill="FFFFFF"/>
        </w:rPr>
        <w:t xml:space="preserve">, used by Mulvey (1989) can be </w:t>
      </w:r>
      <w:r w:rsidR="00BB47CB">
        <w:rPr>
          <w:rFonts w:ascii="Arial" w:hAnsi="Arial" w:cs="Arial"/>
          <w:color w:val="000000" w:themeColor="text1"/>
          <w:shd w:val="clear" w:color="auto" w:fill="FFFFFF"/>
        </w:rPr>
        <w:t xml:space="preserve">found </w:t>
      </w:r>
      <w:r w:rsidRPr="00BD0027">
        <w:rPr>
          <w:rFonts w:ascii="Arial" w:hAnsi="Arial" w:cs="Arial"/>
          <w:color w:val="000000" w:themeColor="text1"/>
          <w:shd w:val="clear" w:color="auto" w:fill="FFFFFF"/>
        </w:rPr>
        <w:t>in two key</w:t>
      </w:r>
      <w:r w:rsidR="00BB47CB">
        <w:rPr>
          <w:rFonts w:ascii="Arial" w:hAnsi="Arial" w:cs="Arial"/>
          <w:color w:val="000000" w:themeColor="text1"/>
          <w:shd w:val="clear" w:color="auto" w:fill="FFFFFF"/>
        </w:rPr>
        <w:t xml:space="preserve"> forms, </w:t>
      </w:r>
      <w:r w:rsidRPr="00BD0027">
        <w:rPr>
          <w:rFonts w:ascii="Arial" w:hAnsi="Arial" w:cs="Arial"/>
          <w:color w:val="000000" w:themeColor="text1"/>
          <w:shd w:val="clear" w:color="auto" w:fill="FFFFFF"/>
        </w:rPr>
        <w:t>interact</w:t>
      </w:r>
      <w:r w:rsidR="00864DB7" w:rsidRPr="00BD0027">
        <w:rPr>
          <w:rFonts w:ascii="Arial" w:hAnsi="Arial" w:cs="Arial"/>
          <w:color w:val="000000" w:themeColor="text1"/>
          <w:shd w:val="clear" w:color="auto" w:fill="FFFFFF"/>
        </w:rPr>
        <w:t>i</w:t>
      </w:r>
      <w:r w:rsidR="000E7A4E" w:rsidRPr="00BD0027">
        <w:rPr>
          <w:rFonts w:ascii="Arial" w:hAnsi="Arial" w:cs="Arial"/>
          <w:color w:val="000000" w:themeColor="text1"/>
          <w:shd w:val="clear" w:color="auto" w:fill="FFFFFF"/>
        </w:rPr>
        <w:t>on</w:t>
      </w:r>
      <w:r w:rsidR="00BB47CB">
        <w:rPr>
          <w:rFonts w:ascii="Arial" w:hAnsi="Arial" w:cs="Arial"/>
          <w:color w:val="000000" w:themeColor="text1"/>
          <w:shd w:val="clear" w:color="auto" w:fill="FFFFFF"/>
        </w:rPr>
        <w:t xml:space="preserve">s </w:t>
      </w:r>
      <w:r w:rsidRPr="00BD0027">
        <w:rPr>
          <w:rFonts w:ascii="Arial" w:hAnsi="Arial" w:cs="Arial"/>
          <w:color w:val="000000" w:themeColor="text1"/>
          <w:shd w:val="clear" w:color="auto" w:fill="FFFFFF"/>
        </w:rPr>
        <w:t xml:space="preserve">and social encounters. </w:t>
      </w:r>
      <w:r w:rsidR="00864DB7" w:rsidRPr="00BD0027">
        <w:rPr>
          <w:rFonts w:ascii="Arial" w:hAnsi="Arial" w:cs="Arial"/>
          <w:color w:val="000000" w:themeColor="text1"/>
          <w:shd w:val="clear" w:color="auto" w:fill="FFFFFF"/>
        </w:rPr>
        <w:t>Examples of both include</w:t>
      </w:r>
      <w:r w:rsidR="000E7A4E" w:rsidRPr="00BD0027">
        <w:rPr>
          <w:rFonts w:ascii="Arial" w:hAnsi="Arial" w:cs="Arial"/>
          <w:color w:val="000000" w:themeColor="text1"/>
          <w:shd w:val="clear" w:color="auto" w:fill="FFFFFF"/>
        </w:rPr>
        <w:t xml:space="preserve"> </w:t>
      </w:r>
      <w:r w:rsidR="00BB47CB">
        <w:rPr>
          <w:rFonts w:ascii="Arial" w:hAnsi="Arial" w:cs="Arial"/>
          <w:color w:val="000000" w:themeColor="text1"/>
          <w:shd w:val="clear" w:color="auto" w:fill="FFFFFF"/>
        </w:rPr>
        <w:t xml:space="preserve">being subjected to </w:t>
      </w:r>
      <w:r w:rsidRPr="00BD0027">
        <w:rPr>
          <w:rFonts w:ascii="Arial" w:hAnsi="Arial" w:cs="Arial"/>
          <w:color w:val="000000" w:themeColor="text1"/>
          <w:shd w:val="clear" w:color="auto" w:fill="FFFFFF"/>
        </w:rPr>
        <w:t>catcalls</w:t>
      </w:r>
      <w:r w:rsidR="000E7A4E" w:rsidRPr="00BD0027">
        <w:rPr>
          <w:rFonts w:ascii="Arial" w:hAnsi="Arial" w:cs="Arial"/>
          <w:color w:val="000000" w:themeColor="text1"/>
          <w:shd w:val="clear" w:color="auto" w:fill="FFFFFF"/>
        </w:rPr>
        <w:t xml:space="preserve"> or </w:t>
      </w:r>
      <w:r w:rsidR="00864DB7" w:rsidRPr="00BD0027">
        <w:rPr>
          <w:rFonts w:ascii="Arial" w:hAnsi="Arial" w:cs="Arial"/>
          <w:color w:val="000000" w:themeColor="text1"/>
          <w:shd w:val="clear" w:color="auto" w:fill="FFFFFF"/>
        </w:rPr>
        <w:t xml:space="preserve">receiving </w:t>
      </w:r>
      <w:r w:rsidRPr="00BD0027">
        <w:rPr>
          <w:rFonts w:ascii="Arial" w:hAnsi="Arial" w:cs="Arial"/>
          <w:color w:val="000000" w:themeColor="text1"/>
          <w:shd w:val="clear" w:color="auto" w:fill="FFFFFF"/>
        </w:rPr>
        <w:t>sexual comments</w:t>
      </w:r>
      <w:r w:rsidR="005F004A" w:rsidRPr="00BD0027">
        <w:rPr>
          <w:rFonts w:ascii="Arial" w:hAnsi="Arial" w:cs="Arial"/>
          <w:color w:val="000000" w:themeColor="text1"/>
          <w:shd w:val="clear" w:color="auto" w:fill="FFFFFF"/>
        </w:rPr>
        <w:t xml:space="preserve"> and</w:t>
      </w:r>
      <w:r w:rsidR="00BB47CB">
        <w:rPr>
          <w:rFonts w:ascii="Arial" w:hAnsi="Arial" w:cs="Arial"/>
          <w:color w:val="000000" w:themeColor="text1"/>
          <w:shd w:val="clear" w:color="auto" w:fill="FFFFFF"/>
        </w:rPr>
        <w:t xml:space="preserve"> the</w:t>
      </w:r>
      <w:r w:rsidR="005F004A" w:rsidRPr="00BD0027">
        <w:rPr>
          <w:rFonts w:ascii="Arial" w:hAnsi="Arial" w:cs="Arial"/>
          <w:color w:val="000000" w:themeColor="text1"/>
          <w:shd w:val="clear" w:color="auto" w:fill="FFFFFF"/>
        </w:rPr>
        <w:t xml:space="preserve"> </w:t>
      </w:r>
      <w:r w:rsidR="000E7A4E" w:rsidRPr="00BD0027">
        <w:rPr>
          <w:rFonts w:ascii="Arial" w:hAnsi="Arial" w:cs="Arial"/>
          <w:color w:val="000000" w:themeColor="text1"/>
          <w:shd w:val="clear" w:color="auto" w:fill="FFFFFF"/>
        </w:rPr>
        <w:t xml:space="preserve">blatant </w:t>
      </w:r>
      <w:r w:rsidRPr="00BD0027">
        <w:rPr>
          <w:rFonts w:ascii="Arial" w:hAnsi="Arial" w:cs="Arial"/>
          <w:color w:val="000000" w:themeColor="text1"/>
          <w:shd w:val="clear" w:color="auto" w:fill="FFFFFF"/>
        </w:rPr>
        <w:t>gazing at women’s body parts.</w:t>
      </w:r>
      <w:r w:rsidR="005F004A" w:rsidRPr="00BD0027">
        <w:rPr>
          <w:rFonts w:ascii="Arial" w:hAnsi="Arial" w:cs="Arial"/>
          <w:color w:val="000000" w:themeColor="text1"/>
          <w:shd w:val="clear" w:color="auto" w:fill="FFFFFF"/>
        </w:rPr>
        <w:t xml:space="preserve"> </w:t>
      </w:r>
    </w:p>
    <w:p w14:paraId="28295F5B" w14:textId="120B8EB6" w:rsidR="00886B2D" w:rsidRDefault="000E7A4E" w:rsidP="00A63D0E">
      <w:pPr>
        <w:spacing w:beforeLines="80" w:before="192" w:line="360" w:lineRule="auto"/>
        <w:rPr>
          <w:rFonts w:ascii="Arial" w:hAnsi="Arial" w:cs="Arial"/>
          <w:color w:val="000000" w:themeColor="text1"/>
          <w:shd w:val="clear" w:color="auto" w:fill="FFFFFF"/>
        </w:rPr>
      </w:pPr>
      <w:r w:rsidRPr="00BD0027">
        <w:rPr>
          <w:rFonts w:ascii="Arial" w:hAnsi="Arial" w:cs="Arial"/>
          <w:color w:val="000000" w:themeColor="text1"/>
          <w:shd w:val="clear" w:color="auto" w:fill="FFFFFF"/>
        </w:rPr>
        <w:t xml:space="preserve">There is a </w:t>
      </w:r>
      <w:r w:rsidR="00262AAA" w:rsidRPr="00BD0027">
        <w:rPr>
          <w:rFonts w:ascii="Arial" w:hAnsi="Arial" w:cs="Arial"/>
          <w:color w:val="000000" w:themeColor="text1"/>
          <w:shd w:val="clear" w:color="auto" w:fill="FFFFFF"/>
        </w:rPr>
        <w:t>long-standing</w:t>
      </w:r>
      <w:r w:rsidRPr="00BD0027">
        <w:rPr>
          <w:rFonts w:ascii="Arial" w:hAnsi="Arial" w:cs="Arial"/>
          <w:color w:val="000000" w:themeColor="text1"/>
          <w:shd w:val="clear" w:color="auto" w:fill="FFFFFF"/>
        </w:rPr>
        <w:t xml:space="preserve"> debate about the influence of media over how women feel about themselves and the perception of female beauty ideals. Whilst those ideals may have changed since the time of Manet or </w:t>
      </w:r>
      <w:r w:rsidR="00195565" w:rsidRPr="00BD0027">
        <w:rPr>
          <w:rFonts w:ascii="Arial" w:hAnsi="Arial" w:cs="Arial"/>
          <w:color w:val="000000" w:themeColor="text1"/>
        </w:rPr>
        <w:t>Giorgione</w:t>
      </w:r>
      <w:r w:rsidR="00195565">
        <w:rPr>
          <w:rFonts w:ascii="Arial" w:hAnsi="Arial" w:cs="Arial"/>
          <w:color w:val="000000" w:themeColor="text1"/>
          <w:shd w:val="clear" w:color="auto" w:fill="FFFFFF"/>
        </w:rPr>
        <w:t xml:space="preserve">, </w:t>
      </w:r>
      <w:r w:rsidRPr="00BD0027">
        <w:rPr>
          <w:rFonts w:ascii="Arial" w:hAnsi="Arial" w:cs="Arial"/>
          <w:color w:val="000000" w:themeColor="text1"/>
          <w:shd w:val="clear" w:color="auto" w:fill="FFFFFF"/>
        </w:rPr>
        <w:t>they are still rooted in and presen</w:t>
      </w:r>
      <w:r w:rsidR="00131758" w:rsidRPr="00BD0027">
        <w:rPr>
          <w:rFonts w:ascii="Arial" w:hAnsi="Arial" w:cs="Arial"/>
          <w:color w:val="000000" w:themeColor="text1"/>
          <w:shd w:val="clear" w:color="auto" w:fill="FFFFFF"/>
        </w:rPr>
        <w:t>t</w:t>
      </w:r>
      <w:r w:rsidRPr="00BD0027">
        <w:rPr>
          <w:rFonts w:ascii="Arial" w:hAnsi="Arial" w:cs="Arial"/>
          <w:color w:val="000000" w:themeColor="text1"/>
          <w:shd w:val="clear" w:color="auto" w:fill="FFFFFF"/>
        </w:rPr>
        <w:t xml:space="preserve">ed in ways that satisfy male </w:t>
      </w:r>
      <w:r w:rsidR="004F2623">
        <w:rPr>
          <w:rFonts w:ascii="Arial" w:hAnsi="Arial" w:cs="Arial"/>
          <w:color w:val="000000" w:themeColor="text1"/>
          <w:shd w:val="clear" w:color="auto" w:fill="FFFFFF"/>
        </w:rPr>
        <w:t xml:space="preserve">desires. </w:t>
      </w:r>
    </w:p>
    <w:p w14:paraId="620C69A0" w14:textId="146328B0" w:rsidR="00712FC9" w:rsidRDefault="00886B2D" w:rsidP="00A63D0E">
      <w:pPr>
        <w:spacing w:beforeLines="80" w:before="192" w:line="360" w:lineRule="auto"/>
        <w:rPr>
          <w:rFonts w:ascii="Arial" w:hAnsi="Arial" w:cs="Arial"/>
          <w:color w:val="000000" w:themeColor="text1"/>
          <w:shd w:val="clear" w:color="auto" w:fill="FFFFFF"/>
        </w:rPr>
      </w:pPr>
      <w:r w:rsidRPr="00055EFA">
        <w:rPr>
          <w:rFonts w:ascii="Arial" w:hAnsi="Arial" w:cs="Arial"/>
          <w:color w:val="000000" w:themeColor="text1"/>
          <w:shd w:val="clear" w:color="auto" w:fill="FFFFFF"/>
        </w:rPr>
        <w:t>Magazines invariably, whatever the subject matter, present the female form in a particular way and applies a cruel criticism to anything that falls outside the expected ideal.</w:t>
      </w:r>
      <w:r w:rsidR="007B721D">
        <w:rPr>
          <w:rFonts w:ascii="Arial" w:hAnsi="Arial" w:cs="Arial"/>
          <w:color w:val="000000" w:themeColor="text1"/>
          <w:shd w:val="clear" w:color="auto" w:fill="FFFFFF"/>
        </w:rPr>
        <w:t xml:space="preserve"> Even magazines developed by women for female readers, presents female images from the perspective of the male gaze. </w:t>
      </w:r>
    </w:p>
    <w:p w14:paraId="4F733F4B" w14:textId="13C30026" w:rsidR="00886B2D" w:rsidRPr="00055EFA" w:rsidRDefault="00886B2D" w:rsidP="00A63D0E">
      <w:pPr>
        <w:spacing w:beforeLines="80" w:before="192" w:line="360" w:lineRule="auto"/>
        <w:rPr>
          <w:rFonts w:ascii="Arial" w:hAnsi="Arial" w:cs="Arial"/>
          <w:color w:val="181818"/>
          <w:shd w:val="clear" w:color="auto" w:fill="FFFFFF"/>
        </w:rPr>
      </w:pPr>
      <w:r w:rsidRPr="00055EFA">
        <w:rPr>
          <w:rFonts w:ascii="Arial" w:hAnsi="Arial" w:cs="Arial"/>
          <w:color w:val="000000" w:themeColor="text1"/>
          <w:shd w:val="clear" w:color="auto" w:fill="FFFFFF"/>
        </w:rPr>
        <w:t xml:space="preserve">Popular media bombard women with articles about exercise, dieting and surgery. There is an endless cycle of self-consciousness and self-hatred within women, feeling as though they have failed to fulfil society’s impossible task to look ‘perfect’ explained by Naomi Wolf in </w:t>
      </w:r>
      <w:r w:rsidRPr="00594E52">
        <w:rPr>
          <w:rFonts w:ascii="Arial" w:hAnsi="Arial" w:cs="Arial"/>
          <w:i/>
          <w:color w:val="000000" w:themeColor="text1"/>
          <w:shd w:val="clear" w:color="auto" w:fill="FFFFFF"/>
        </w:rPr>
        <w:t>The Beauty Myth</w:t>
      </w:r>
      <w:r w:rsidRPr="00055EFA">
        <w:rPr>
          <w:rFonts w:ascii="Arial" w:hAnsi="Arial" w:cs="Arial"/>
          <w:color w:val="000000" w:themeColor="text1"/>
          <w:shd w:val="clear" w:color="auto" w:fill="FFFFFF"/>
        </w:rPr>
        <w:t xml:space="preserve"> (1990). ‘</w:t>
      </w:r>
      <w:r w:rsidRPr="00055EFA">
        <w:rPr>
          <w:rFonts w:ascii="Arial" w:hAnsi="Arial" w:cs="Arial"/>
          <w:i/>
          <w:color w:val="181818"/>
          <w:shd w:val="clear" w:color="auto" w:fill="FFFFFF"/>
        </w:rPr>
        <w:t>A consequence of female self-love is that the woman grows convinced of social worth. Her love for her body will be unqualified, which is the basis of female identification’</w:t>
      </w:r>
      <w:r w:rsidR="00C6768C">
        <w:rPr>
          <w:rFonts w:ascii="Arial" w:hAnsi="Arial" w:cs="Arial"/>
          <w:i/>
          <w:color w:val="181818"/>
          <w:shd w:val="clear" w:color="auto" w:fill="FFFFFF"/>
        </w:rPr>
        <w:t>,</w:t>
      </w:r>
      <w:r w:rsidRPr="00055EFA">
        <w:rPr>
          <w:rFonts w:ascii="Arial" w:hAnsi="Arial" w:cs="Arial"/>
          <w:color w:val="181818"/>
          <w:shd w:val="clear" w:color="auto" w:fill="FFFFFF"/>
        </w:rPr>
        <w:t xml:space="preserve"> (Wolf, 1990, p.145)</w:t>
      </w:r>
      <w:r w:rsidR="00C6768C">
        <w:rPr>
          <w:rFonts w:ascii="Arial" w:hAnsi="Arial" w:cs="Arial"/>
          <w:color w:val="181818"/>
          <w:shd w:val="clear" w:color="auto" w:fill="FFFFFF"/>
        </w:rPr>
        <w:t>.</w:t>
      </w:r>
    </w:p>
    <w:p w14:paraId="1BCB30C2" w14:textId="77777777" w:rsidR="004F2623" w:rsidRDefault="00BE540F" w:rsidP="00F31C20">
      <w:pPr>
        <w:spacing w:beforeLines="80" w:before="192" w:line="360" w:lineRule="auto"/>
        <w:rPr>
          <w:rFonts w:ascii="Arial" w:hAnsi="Arial" w:cs="Arial"/>
          <w:color w:val="000000" w:themeColor="text1"/>
          <w:shd w:val="clear" w:color="auto" w:fill="FFFFFF"/>
        </w:rPr>
      </w:pPr>
      <w:r w:rsidRPr="00055EFA">
        <w:rPr>
          <w:rFonts w:ascii="Arial" w:hAnsi="Arial" w:cs="Arial"/>
          <w:color w:val="000000" w:themeColor="text1"/>
          <w:shd w:val="clear" w:color="auto" w:fill="FFFFFF"/>
        </w:rPr>
        <w:t xml:space="preserve">This </w:t>
      </w:r>
      <w:r w:rsidR="004C66BC" w:rsidRPr="00055EFA">
        <w:rPr>
          <w:rFonts w:ascii="Arial" w:hAnsi="Arial" w:cs="Arial"/>
          <w:color w:val="000000" w:themeColor="text1"/>
          <w:shd w:val="clear" w:color="auto" w:fill="FFFFFF"/>
        </w:rPr>
        <w:t>emphasis</w:t>
      </w:r>
      <w:r w:rsidRPr="00055EFA">
        <w:rPr>
          <w:rFonts w:ascii="Arial" w:hAnsi="Arial" w:cs="Arial"/>
          <w:color w:val="000000" w:themeColor="text1"/>
          <w:shd w:val="clear" w:color="auto" w:fill="FFFFFF"/>
        </w:rPr>
        <w:t xml:space="preserve"> </w:t>
      </w:r>
      <w:r w:rsidR="00BB47CB">
        <w:rPr>
          <w:rFonts w:ascii="Arial" w:hAnsi="Arial" w:cs="Arial"/>
          <w:color w:val="000000" w:themeColor="text1"/>
          <w:shd w:val="clear" w:color="auto" w:fill="FFFFFF"/>
        </w:rPr>
        <w:t>serves to associate perfection with</w:t>
      </w:r>
      <w:r w:rsidR="004F2623">
        <w:rPr>
          <w:rFonts w:ascii="Arial" w:hAnsi="Arial" w:cs="Arial"/>
          <w:color w:val="000000" w:themeColor="text1"/>
          <w:shd w:val="clear" w:color="auto" w:fill="FFFFFF"/>
        </w:rPr>
        <w:t xml:space="preserve"> beauty and ‘sexy’</w:t>
      </w:r>
      <w:r w:rsidR="00BB47CB">
        <w:rPr>
          <w:rFonts w:ascii="Arial" w:hAnsi="Arial" w:cs="Arial"/>
          <w:color w:val="000000" w:themeColor="text1"/>
          <w:shd w:val="clear" w:color="auto" w:fill="FFFFFF"/>
        </w:rPr>
        <w:t xml:space="preserve">, objectifying women as sexual objects. The specific focus on how women should look and be is </w:t>
      </w:r>
      <w:r w:rsidR="00BB47CB">
        <w:rPr>
          <w:rFonts w:ascii="Arial" w:hAnsi="Arial" w:cs="Arial"/>
          <w:color w:val="000000" w:themeColor="text1"/>
          <w:shd w:val="clear" w:color="auto" w:fill="FFFFFF"/>
        </w:rPr>
        <w:lastRenderedPageBreak/>
        <w:t>very intimate and reinforces the idea that the viewer hold</w:t>
      </w:r>
      <w:r w:rsidR="004F2623">
        <w:rPr>
          <w:rFonts w:ascii="Arial" w:hAnsi="Arial" w:cs="Arial"/>
          <w:color w:val="000000" w:themeColor="text1"/>
          <w:shd w:val="clear" w:color="auto" w:fill="FFFFFF"/>
        </w:rPr>
        <w:t>s</w:t>
      </w:r>
      <w:r w:rsidR="00BB47CB">
        <w:rPr>
          <w:rFonts w:ascii="Arial" w:hAnsi="Arial" w:cs="Arial"/>
          <w:color w:val="000000" w:themeColor="text1"/>
          <w:shd w:val="clear" w:color="auto" w:fill="FFFFFF"/>
        </w:rPr>
        <w:t xml:space="preserve"> </w:t>
      </w:r>
      <w:r w:rsidR="00262AAA">
        <w:rPr>
          <w:rFonts w:ascii="Arial" w:hAnsi="Arial" w:cs="Arial"/>
          <w:color w:val="000000" w:themeColor="text1"/>
          <w:shd w:val="clear" w:color="auto" w:fill="FFFFFF"/>
        </w:rPr>
        <w:t xml:space="preserve">control </w:t>
      </w:r>
      <w:r w:rsidR="004F2623">
        <w:rPr>
          <w:rFonts w:ascii="Arial" w:hAnsi="Arial" w:cs="Arial"/>
          <w:color w:val="000000" w:themeColor="text1"/>
          <w:shd w:val="clear" w:color="auto" w:fill="FFFFFF"/>
        </w:rPr>
        <w:t xml:space="preserve">by taking the role of </w:t>
      </w:r>
      <w:r w:rsidR="002B0D91">
        <w:rPr>
          <w:rFonts w:ascii="Arial" w:hAnsi="Arial" w:cs="Arial"/>
          <w:color w:val="000000" w:themeColor="text1"/>
          <w:shd w:val="clear" w:color="auto" w:fill="FFFFFF"/>
        </w:rPr>
        <w:t xml:space="preserve">the subject. </w:t>
      </w:r>
    </w:p>
    <w:p w14:paraId="23EC7896" w14:textId="2E0F22EF" w:rsidR="00886B2D" w:rsidRPr="00F31C20" w:rsidRDefault="00BB47CB" w:rsidP="00F31C20">
      <w:pPr>
        <w:spacing w:beforeLines="80" w:before="192"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t xml:space="preserve">This </w:t>
      </w:r>
      <w:r w:rsidR="00BE540F" w:rsidRPr="00055EFA">
        <w:rPr>
          <w:rFonts w:ascii="Arial" w:hAnsi="Arial" w:cs="Arial"/>
          <w:color w:val="000000" w:themeColor="text1"/>
          <w:shd w:val="clear" w:color="auto" w:fill="FFFFFF"/>
        </w:rPr>
        <w:t xml:space="preserve">can make women feel </w:t>
      </w:r>
      <w:r w:rsidR="004C66BC" w:rsidRPr="00055EFA">
        <w:rPr>
          <w:rFonts w:ascii="Arial" w:hAnsi="Arial" w:cs="Arial"/>
          <w:color w:val="000000" w:themeColor="text1"/>
          <w:shd w:val="clear" w:color="auto" w:fill="FFFFFF"/>
        </w:rPr>
        <w:t>particularly</w:t>
      </w:r>
      <w:r w:rsidR="00BE540F" w:rsidRPr="00055EFA">
        <w:rPr>
          <w:rFonts w:ascii="Arial" w:hAnsi="Arial" w:cs="Arial"/>
          <w:color w:val="000000" w:themeColor="text1"/>
          <w:shd w:val="clear" w:color="auto" w:fill="FFFFFF"/>
        </w:rPr>
        <w:t xml:space="preserve"> </w:t>
      </w:r>
      <w:r w:rsidR="004C66BC" w:rsidRPr="00055EFA">
        <w:rPr>
          <w:rFonts w:ascii="Arial" w:hAnsi="Arial" w:cs="Arial"/>
          <w:color w:val="000000" w:themeColor="text1"/>
          <w:shd w:val="clear" w:color="auto" w:fill="FFFFFF"/>
        </w:rPr>
        <w:t>vulnerable</w:t>
      </w:r>
      <w:r w:rsidR="00BE540F" w:rsidRPr="00055EFA">
        <w:rPr>
          <w:rFonts w:ascii="Arial" w:hAnsi="Arial" w:cs="Arial"/>
          <w:color w:val="000000" w:themeColor="text1"/>
          <w:shd w:val="clear" w:color="auto" w:fill="FFFFFF"/>
        </w:rPr>
        <w:t xml:space="preserve"> if they perceive themselves to not </w:t>
      </w:r>
      <w:r w:rsidR="004C66BC" w:rsidRPr="00055EFA">
        <w:rPr>
          <w:rFonts w:ascii="Arial" w:hAnsi="Arial" w:cs="Arial"/>
          <w:color w:val="000000" w:themeColor="text1"/>
          <w:shd w:val="clear" w:color="auto" w:fill="FFFFFF"/>
        </w:rPr>
        <w:t>conform</w:t>
      </w:r>
      <w:r w:rsidR="00BE540F" w:rsidRPr="00055EFA">
        <w:rPr>
          <w:rFonts w:ascii="Arial" w:hAnsi="Arial" w:cs="Arial"/>
          <w:color w:val="000000" w:themeColor="text1"/>
          <w:shd w:val="clear" w:color="auto" w:fill="FFFFFF"/>
        </w:rPr>
        <w:t xml:space="preserve"> to the ideal. However, it also serves to </w:t>
      </w:r>
      <w:r w:rsidR="00131758" w:rsidRPr="00055EFA">
        <w:rPr>
          <w:rFonts w:ascii="Arial" w:hAnsi="Arial" w:cs="Arial"/>
          <w:color w:val="000000" w:themeColor="text1"/>
          <w:shd w:val="clear" w:color="auto" w:fill="FFFFFF"/>
        </w:rPr>
        <w:t>perpetuate</w:t>
      </w:r>
      <w:r w:rsidR="00BE540F" w:rsidRPr="00055EFA">
        <w:rPr>
          <w:rFonts w:ascii="Arial" w:hAnsi="Arial" w:cs="Arial"/>
          <w:color w:val="000000" w:themeColor="text1"/>
          <w:shd w:val="clear" w:color="auto" w:fill="FFFFFF"/>
        </w:rPr>
        <w:t xml:space="preserve"> the ideals of how women should look and be seen, which </w:t>
      </w:r>
      <w:r w:rsidRPr="00BB47CB">
        <w:rPr>
          <w:rFonts w:ascii="Arial" w:hAnsi="Arial" w:cs="Arial"/>
          <w:color w:val="000000" w:themeColor="text1"/>
          <w:shd w:val="clear" w:color="auto" w:fill="FFFFFF"/>
        </w:rPr>
        <w:t>in turn</w:t>
      </w:r>
      <w:r w:rsidR="0019202C">
        <w:rPr>
          <w:rFonts w:ascii="Arial" w:hAnsi="Arial" w:cs="Arial"/>
          <w:color w:val="000000" w:themeColor="text1"/>
          <w:shd w:val="clear" w:color="auto" w:fill="FFFFFF"/>
        </w:rPr>
        <w:t xml:space="preserve"> </w:t>
      </w:r>
      <w:r w:rsidR="00BE540F" w:rsidRPr="00055EFA">
        <w:rPr>
          <w:rFonts w:ascii="Arial" w:hAnsi="Arial" w:cs="Arial"/>
          <w:color w:val="000000" w:themeColor="text1"/>
          <w:shd w:val="clear" w:color="auto" w:fill="FFFFFF"/>
        </w:rPr>
        <w:t xml:space="preserve">can generate unrealistic and unwanted male </w:t>
      </w:r>
      <w:r>
        <w:rPr>
          <w:rFonts w:ascii="Arial" w:hAnsi="Arial" w:cs="Arial"/>
          <w:color w:val="000000" w:themeColor="text1"/>
          <w:shd w:val="clear" w:color="auto" w:fill="FFFFFF"/>
        </w:rPr>
        <w:t xml:space="preserve">scrutiny. </w:t>
      </w:r>
      <w:r w:rsidR="00886B2D" w:rsidRPr="00055EFA">
        <w:rPr>
          <w:rFonts w:ascii="Arial" w:hAnsi="Arial" w:cs="Arial"/>
          <w:color w:val="000000" w:themeColor="text1"/>
          <w:shd w:val="clear" w:color="auto" w:fill="FFFFFF"/>
        </w:rPr>
        <w:t>Through media representations, women are presented as objects rather than subjects and by definition</w:t>
      </w:r>
      <w:r w:rsidR="004F2623">
        <w:rPr>
          <w:rFonts w:ascii="Arial" w:hAnsi="Arial" w:cs="Arial"/>
          <w:color w:val="000000" w:themeColor="text1"/>
          <w:shd w:val="clear" w:color="auto" w:fill="FFFFFF"/>
        </w:rPr>
        <w:t>,</w:t>
      </w:r>
      <w:r w:rsidR="00886B2D" w:rsidRPr="00055EFA">
        <w:rPr>
          <w:rFonts w:ascii="Arial" w:hAnsi="Arial" w:cs="Arial"/>
          <w:color w:val="000000" w:themeColor="text1"/>
          <w:shd w:val="clear" w:color="auto" w:fill="FFFFFF"/>
        </w:rPr>
        <w:t xml:space="preserve"> something that actions or feelings are directed towards. It results in women responding to the expectations of the male gaze through how they present, judge and define themselves.</w:t>
      </w:r>
    </w:p>
    <w:p w14:paraId="4D4D6797" w14:textId="1C0E3AE6" w:rsidR="00886B2D" w:rsidRPr="00055EFA" w:rsidRDefault="00886B2D" w:rsidP="00A63D0E">
      <w:pPr>
        <w:spacing w:beforeLines="80" w:before="192" w:line="360" w:lineRule="auto"/>
        <w:rPr>
          <w:rFonts w:ascii="Arial" w:hAnsi="Arial" w:cs="Arial"/>
          <w:color w:val="000000" w:themeColor="text1"/>
          <w:shd w:val="clear" w:color="auto" w:fill="FFFFFF"/>
        </w:rPr>
      </w:pPr>
      <w:r w:rsidRPr="00055EFA">
        <w:rPr>
          <w:rFonts w:ascii="Arial" w:hAnsi="Arial" w:cs="Arial"/>
          <w:color w:val="000000" w:themeColor="text1"/>
          <w:shd w:val="clear" w:color="auto" w:fill="FFFFFF"/>
        </w:rPr>
        <w:t>The 21</w:t>
      </w:r>
      <w:r w:rsidRPr="00055EFA">
        <w:rPr>
          <w:rFonts w:ascii="Arial" w:hAnsi="Arial" w:cs="Arial"/>
          <w:color w:val="000000" w:themeColor="text1"/>
          <w:shd w:val="clear" w:color="auto" w:fill="FFFFFF"/>
          <w:vertAlign w:val="superscript"/>
        </w:rPr>
        <w:t>st</w:t>
      </w:r>
      <w:r w:rsidRPr="00055EFA">
        <w:rPr>
          <w:rFonts w:ascii="Arial" w:hAnsi="Arial" w:cs="Arial"/>
          <w:color w:val="000000" w:themeColor="text1"/>
          <w:shd w:val="clear" w:color="auto" w:fill="FFFFFF"/>
        </w:rPr>
        <w:t xml:space="preserve"> century development of cosmetic surgery and social media can be considered as complicit in the objectification of women. </w:t>
      </w:r>
    </w:p>
    <w:p w14:paraId="698D7FA1" w14:textId="36429859" w:rsidR="00886B2D" w:rsidRPr="00055EFA" w:rsidRDefault="00886B2D" w:rsidP="00A63D0E">
      <w:pPr>
        <w:spacing w:beforeLines="80" w:before="192" w:line="360" w:lineRule="auto"/>
        <w:rPr>
          <w:rFonts w:ascii="Arial" w:hAnsi="Arial" w:cs="Arial"/>
          <w:color w:val="000000" w:themeColor="text1"/>
          <w:shd w:val="clear" w:color="auto" w:fill="FFFFFF"/>
        </w:rPr>
      </w:pPr>
      <w:r w:rsidRPr="00055EFA">
        <w:rPr>
          <w:rFonts w:ascii="Arial" w:hAnsi="Arial" w:cs="Arial"/>
          <w:color w:val="000000" w:themeColor="text1"/>
          <w:shd w:val="clear" w:color="auto" w:fill="FFFFFF"/>
        </w:rPr>
        <w:t xml:space="preserve">In a world where there is an obsession to seek physical perfection, surgery has come to the forefront giving us a quick fix to achieve this. Often, surgery to </w:t>
      </w:r>
      <w:r w:rsidR="00BB47CB">
        <w:rPr>
          <w:rFonts w:ascii="Arial" w:hAnsi="Arial" w:cs="Arial"/>
          <w:color w:val="000000" w:themeColor="text1"/>
          <w:shd w:val="clear" w:color="auto" w:fill="FFFFFF"/>
        </w:rPr>
        <w:t>improve</w:t>
      </w:r>
      <w:r w:rsidR="00BB47CB">
        <w:rPr>
          <w:rFonts w:ascii="Arial" w:hAnsi="Arial" w:cs="Arial"/>
          <w:color w:val="000000" w:themeColor="text1"/>
          <w:highlight w:val="green"/>
          <w:shd w:val="clear" w:color="auto" w:fill="FFFFFF"/>
        </w:rPr>
        <w:t xml:space="preserve"> </w:t>
      </w:r>
      <w:r w:rsidR="0019202C">
        <w:rPr>
          <w:rFonts w:ascii="Arial" w:hAnsi="Arial" w:cs="Arial"/>
          <w:color w:val="000000" w:themeColor="text1"/>
          <w:shd w:val="clear" w:color="auto" w:fill="FFFFFF"/>
        </w:rPr>
        <w:t>spe</w:t>
      </w:r>
      <w:r w:rsidRPr="00055EFA">
        <w:rPr>
          <w:rFonts w:ascii="Arial" w:hAnsi="Arial" w:cs="Arial"/>
          <w:color w:val="000000" w:themeColor="text1"/>
          <w:shd w:val="clear" w:color="auto" w:fill="FFFFFF"/>
        </w:rPr>
        <w:t>cific areas of the body can be ordered like ordering</w:t>
      </w:r>
      <w:r w:rsidR="004F2623">
        <w:rPr>
          <w:rFonts w:ascii="Arial" w:hAnsi="Arial" w:cs="Arial"/>
          <w:color w:val="000000" w:themeColor="text1"/>
          <w:shd w:val="clear" w:color="auto" w:fill="FFFFFF"/>
        </w:rPr>
        <w:t xml:space="preserve"> items</w:t>
      </w:r>
      <w:r w:rsidR="0019202C">
        <w:rPr>
          <w:rFonts w:ascii="Arial" w:hAnsi="Arial" w:cs="Arial"/>
          <w:color w:val="000000" w:themeColor="text1"/>
          <w:shd w:val="clear" w:color="auto" w:fill="FFFFFF"/>
        </w:rPr>
        <w:t xml:space="preserve"> </w:t>
      </w:r>
      <w:r w:rsidRPr="00055EFA">
        <w:rPr>
          <w:rFonts w:ascii="Arial" w:hAnsi="Arial" w:cs="Arial"/>
          <w:color w:val="000000" w:themeColor="text1"/>
          <w:shd w:val="clear" w:color="auto" w:fill="FFFFFF"/>
        </w:rPr>
        <w:t xml:space="preserve">from a menu. </w:t>
      </w:r>
      <w:r w:rsidR="00BB47CB">
        <w:rPr>
          <w:rFonts w:ascii="Arial" w:hAnsi="Arial" w:cs="Arial"/>
          <w:color w:val="000000" w:themeColor="text1"/>
          <w:shd w:val="clear" w:color="auto" w:fill="FFFFFF"/>
        </w:rPr>
        <w:t xml:space="preserve">By reducing surgery into being a quick fix </w:t>
      </w:r>
      <w:r w:rsidR="004F2623">
        <w:rPr>
          <w:rFonts w:ascii="Arial" w:hAnsi="Arial" w:cs="Arial"/>
          <w:color w:val="000000" w:themeColor="text1"/>
          <w:shd w:val="clear" w:color="auto" w:fill="FFFFFF"/>
        </w:rPr>
        <w:t>to p</w:t>
      </w:r>
      <w:r w:rsidR="00BB47CB">
        <w:rPr>
          <w:rFonts w:ascii="Arial" w:hAnsi="Arial" w:cs="Arial"/>
          <w:color w:val="000000" w:themeColor="text1"/>
          <w:shd w:val="clear" w:color="auto" w:fill="FFFFFF"/>
        </w:rPr>
        <w:t xml:space="preserve">erfection, </w:t>
      </w:r>
      <w:r w:rsidR="0099600F" w:rsidRPr="0099600F">
        <w:rPr>
          <w:rFonts w:ascii="Arial" w:hAnsi="Arial" w:cs="Arial"/>
          <w:color w:val="000000" w:themeColor="text1"/>
          <w:shd w:val="clear" w:color="auto" w:fill="FFFFFF"/>
        </w:rPr>
        <w:t xml:space="preserve">it </w:t>
      </w:r>
      <w:r w:rsidRPr="00055EFA">
        <w:rPr>
          <w:rFonts w:ascii="Arial" w:hAnsi="Arial" w:cs="Arial"/>
          <w:color w:val="000000" w:themeColor="text1"/>
          <w:shd w:val="clear" w:color="auto" w:fill="FFFFFF"/>
        </w:rPr>
        <w:t xml:space="preserve">continues to support the notion that a </w:t>
      </w:r>
      <w:r w:rsidR="00262AAA" w:rsidRPr="00055EFA">
        <w:rPr>
          <w:rFonts w:ascii="Arial" w:hAnsi="Arial" w:cs="Arial"/>
          <w:color w:val="000000" w:themeColor="text1"/>
          <w:shd w:val="clear" w:color="auto" w:fill="FFFFFF"/>
        </w:rPr>
        <w:t>woman</w:t>
      </w:r>
      <w:r w:rsidRPr="00055EFA">
        <w:rPr>
          <w:rFonts w:ascii="Arial" w:hAnsi="Arial" w:cs="Arial"/>
          <w:color w:val="000000" w:themeColor="text1"/>
          <w:shd w:val="clear" w:color="auto" w:fill="FFFFFF"/>
        </w:rPr>
        <w:t xml:space="preserve"> is just a sum of her body parts</w:t>
      </w:r>
      <w:r w:rsidR="004F2623">
        <w:rPr>
          <w:rFonts w:ascii="Arial" w:hAnsi="Arial" w:cs="Arial"/>
          <w:color w:val="000000" w:themeColor="text1"/>
          <w:shd w:val="clear" w:color="auto" w:fill="FFFFFF"/>
        </w:rPr>
        <w:t xml:space="preserve">; </w:t>
      </w:r>
      <w:r w:rsidRPr="00055EFA">
        <w:rPr>
          <w:rFonts w:ascii="Arial" w:hAnsi="Arial" w:cs="Arial"/>
          <w:color w:val="000000" w:themeColor="text1"/>
          <w:shd w:val="clear" w:color="auto" w:fill="FFFFFF"/>
        </w:rPr>
        <w:t>objects rather than a whole subject.</w:t>
      </w:r>
    </w:p>
    <w:p w14:paraId="1E2CB897" w14:textId="202B926C" w:rsidR="0019202C" w:rsidRDefault="00886B2D" w:rsidP="00A63D0E">
      <w:pPr>
        <w:spacing w:beforeLines="80" w:before="192" w:line="360" w:lineRule="auto"/>
        <w:rPr>
          <w:rFonts w:ascii="Arial" w:hAnsi="Arial" w:cs="Arial"/>
          <w:color w:val="000000" w:themeColor="text1"/>
          <w:shd w:val="clear" w:color="auto" w:fill="FFFFFF"/>
        </w:rPr>
      </w:pPr>
      <w:r w:rsidRPr="00055EFA">
        <w:rPr>
          <w:rFonts w:ascii="Arial" w:hAnsi="Arial" w:cs="Arial"/>
          <w:color w:val="000000" w:themeColor="text1"/>
          <w:shd w:val="clear" w:color="auto" w:fill="FFFFFF"/>
        </w:rPr>
        <w:t>Concepts such as phone apps that provide filters to give us a ‘flawless’ look whenever we take a photograph are also becoming more popular. As an example</w:t>
      </w:r>
      <w:r w:rsidR="0019202C">
        <w:rPr>
          <w:rFonts w:ascii="Arial" w:hAnsi="Arial" w:cs="Arial"/>
          <w:color w:val="000000" w:themeColor="text1"/>
          <w:shd w:val="clear" w:color="auto" w:fill="FFFFFF"/>
        </w:rPr>
        <w:t xml:space="preserve">, </w:t>
      </w:r>
      <w:r w:rsidRPr="00055EFA">
        <w:rPr>
          <w:rFonts w:ascii="Arial" w:hAnsi="Arial" w:cs="Arial"/>
          <w:color w:val="000000" w:themeColor="text1"/>
          <w:shd w:val="clear" w:color="auto" w:fill="FFFFFF"/>
        </w:rPr>
        <w:t>the ratio of Snapchat filters which adjust a person’s photographic image by changing or adding to facial features, are disproportionately made to generate flawless skill, lush eyelashes, rosy cheeks and white teeth.  All of these are modern day ideals of beaut</w:t>
      </w:r>
      <w:r w:rsidR="0099600F">
        <w:rPr>
          <w:rFonts w:ascii="Arial" w:hAnsi="Arial" w:cs="Arial"/>
          <w:color w:val="000000" w:themeColor="text1"/>
          <w:shd w:val="clear" w:color="auto" w:fill="FFFFFF"/>
        </w:rPr>
        <w:t xml:space="preserve">y associated with being ‘sexy’ which subsequently serve to sexualise the image. </w:t>
      </w:r>
    </w:p>
    <w:p w14:paraId="429CED03" w14:textId="3738F9B3" w:rsidR="0099600F" w:rsidRPr="0099600F" w:rsidRDefault="0099600F" w:rsidP="00A63D0E">
      <w:pPr>
        <w:spacing w:beforeLines="80" w:before="192" w:line="360" w:lineRule="auto"/>
        <w:rPr>
          <w:rFonts w:ascii="Arial" w:hAnsi="Arial" w:cs="Arial"/>
          <w:color w:val="000000" w:themeColor="text1"/>
          <w:shd w:val="clear" w:color="auto" w:fill="FFFFFF"/>
        </w:rPr>
      </w:pPr>
      <w:r w:rsidRPr="0099600F">
        <w:rPr>
          <w:rFonts w:ascii="Arial" w:hAnsi="Arial" w:cs="Arial"/>
          <w:color w:val="000000" w:themeColor="text1"/>
          <w:shd w:val="clear" w:color="auto" w:fill="FFFFFF"/>
        </w:rPr>
        <w:t>Additionally, the growth in ‘selfies’, photographic self</w:t>
      </w:r>
      <w:r>
        <w:rPr>
          <w:rFonts w:ascii="Arial" w:hAnsi="Arial" w:cs="Arial"/>
          <w:color w:val="000000" w:themeColor="text1"/>
          <w:shd w:val="clear" w:color="auto" w:fill="FFFFFF"/>
        </w:rPr>
        <w:t>-</w:t>
      </w:r>
      <w:r w:rsidRPr="0099600F">
        <w:rPr>
          <w:rFonts w:ascii="Arial" w:hAnsi="Arial" w:cs="Arial"/>
          <w:color w:val="000000" w:themeColor="text1"/>
          <w:shd w:val="clear" w:color="auto" w:fill="FFFFFF"/>
        </w:rPr>
        <w:t>portraits reinforces the technique of framing oneself, within an image, to enhance viewing pleasure. Looking back to examples such as G</w:t>
      </w:r>
      <w:r>
        <w:rPr>
          <w:rFonts w:ascii="Arial" w:hAnsi="Arial" w:cs="Arial"/>
          <w:color w:val="000000" w:themeColor="text1"/>
          <w:shd w:val="clear" w:color="auto" w:fill="FFFFFF"/>
        </w:rPr>
        <w:t>i</w:t>
      </w:r>
      <w:r w:rsidRPr="0099600F">
        <w:rPr>
          <w:rFonts w:ascii="Arial" w:hAnsi="Arial" w:cs="Arial"/>
          <w:color w:val="000000" w:themeColor="text1"/>
          <w:shd w:val="clear" w:color="auto" w:fill="FFFFFF"/>
        </w:rPr>
        <w:t xml:space="preserve">orgione’s Venus (figure </w:t>
      </w:r>
      <w:r w:rsidR="00EC1B47">
        <w:rPr>
          <w:rFonts w:ascii="Arial" w:hAnsi="Arial" w:cs="Arial"/>
          <w:color w:val="000000" w:themeColor="text1"/>
          <w:shd w:val="clear" w:color="auto" w:fill="FFFFFF"/>
        </w:rPr>
        <w:t>two</w:t>
      </w:r>
      <w:r w:rsidRPr="0099600F">
        <w:rPr>
          <w:rFonts w:ascii="Arial" w:hAnsi="Arial" w:cs="Arial"/>
          <w:color w:val="000000" w:themeColor="text1"/>
          <w:shd w:val="clear" w:color="auto" w:fill="FFFFFF"/>
        </w:rPr>
        <w:t xml:space="preserve">), we can see this is a technique used </w:t>
      </w:r>
      <w:r w:rsidR="004F2623">
        <w:rPr>
          <w:rFonts w:ascii="Arial" w:hAnsi="Arial" w:cs="Arial"/>
          <w:color w:val="000000" w:themeColor="text1"/>
          <w:shd w:val="clear" w:color="auto" w:fill="FFFFFF"/>
        </w:rPr>
        <w:t>by the m</w:t>
      </w:r>
      <w:r w:rsidRPr="0099600F">
        <w:rPr>
          <w:rFonts w:ascii="Arial" w:hAnsi="Arial" w:cs="Arial"/>
          <w:color w:val="000000" w:themeColor="text1"/>
          <w:shd w:val="clear" w:color="auto" w:fill="FFFFFF"/>
        </w:rPr>
        <w:t xml:space="preserve">ale gaze. </w:t>
      </w:r>
    </w:p>
    <w:p w14:paraId="150B72AD" w14:textId="470E08BC" w:rsidR="00886B2D" w:rsidRPr="00055EFA" w:rsidRDefault="007B721D" w:rsidP="00A63D0E">
      <w:pPr>
        <w:spacing w:beforeLines="80" w:before="192"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t>The above examples provide evidence that women are learning that their value is about how they look rather than how they fee</w:t>
      </w:r>
      <w:r w:rsidR="0066588C">
        <w:rPr>
          <w:rFonts w:ascii="Arial" w:hAnsi="Arial" w:cs="Arial"/>
          <w:color w:val="000000" w:themeColor="text1"/>
          <w:shd w:val="clear" w:color="auto" w:fill="FFFFFF"/>
        </w:rPr>
        <w:t>l</w:t>
      </w:r>
      <w:r>
        <w:rPr>
          <w:rFonts w:ascii="Arial" w:hAnsi="Arial" w:cs="Arial"/>
          <w:color w:val="000000" w:themeColor="text1"/>
          <w:shd w:val="clear" w:color="auto" w:fill="FFFFFF"/>
        </w:rPr>
        <w:t xml:space="preserve">. Ultimately </w:t>
      </w:r>
      <w:r w:rsidR="0066588C">
        <w:rPr>
          <w:rFonts w:ascii="Arial" w:hAnsi="Arial" w:cs="Arial"/>
          <w:color w:val="000000" w:themeColor="text1"/>
          <w:shd w:val="clear" w:color="auto" w:fill="FFFFFF"/>
        </w:rPr>
        <w:t xml:space="preserve">it is the male gaze that determines this value through objectifying women. </w:t>
      </w:r>
    </w:p>
    <w:p w14:paraId="1E88626F" w14:textId="319984FF" w:rsidR="008A04C7" w:rsidRDefault="00EC1B47" w:rsidP="00A63D0E">
      <w:pPr>
        <w:spacing w:beforeLines="80" w:before="192" w:line="360" w:lineRule="auto"/>
        <w:rPr>
          <w:rFonts w:ascii="Arial" w:hAnsi="Arial" w:cs="Arial"/>
          <w:color w:val="000000" w:themeColor="text1"/>
          <w:shd w:val="clear" w:color="auto" w:fill="FFFFFF"/>
        </w:rPr>
      </w:pPr>
      <w:r w:rsidRPr="00BD0027">
        <w:rPr>
          <w:rFonts w:ascii="Arial" w:hAnsi="Arial" w:cs="Arial"/>
          <w:noProof/>
          <w:color w:val="FF0000"/>
          <w:shd w:val="clear" w:color="auto" w:fill="FFFFFF"/>
          <w:lang w:eastAsia="en-GB"/>
        </w:rPr>
        <w:lastRenderedPageBreak/>
        <w:drawing>
          <wp:anchor distT="0" distB="0" distL="114300" distR="114300" simplePos="0" relativeHeight="251685888" behindDoc="1" locked="0" layoutInCell="1" allowOverlap="1" wp14:anchorId="05A4FC0C" wp14:editId="67A55A31">
            <wp:simplePos x="0" y="0"/>
            <wp:positionH relativeFrom="margin">
              <wp:align>center</wp:align>
            </wp:positionH>
            <wp:positionV relativeFrom="paragraph">
              <wp:posOffset>0</wp:posOffset>
            </wp:positionV>
            <wp:extent cx="3202420" cy="4154415"/>
            <wp:effectExtent l="0" t="0" r="0" b="0"/>
            <wp:wrapTight wrapText="bothSides">
              <wp:wrapPolygon edited="0">
                <wp:start x="0" y="0"/>
                <wp:lineTo x="0" y="21527"/>
                <wp:lineTo x="21501" y="21527"/>
                <wp:lineTo x="21501"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jenny-saville-plan-1993.jpg"/>
                    <pic:cNvPicPr/>
                  </pic:nvPicPr>
                  <pic:blipFill>
                    <a:blip r:embed="rId18">
                      <a:extLst>
                        <a:ext uri="{28A0092B-C50C-407E-A947-70E740481C1C}">
                          <a14:useLocalDpi xmlns:a14="http://schemas.microsoft.com/office/drawing/2010/main" val="0"/>
                        </a:ext>
                      </a:extLst>
                    </a:blip>
                    <a:stretch>
                      <a:fillRect/>
                    </a:stretch>
                  </pic:blipFill>
                  <pic:spPr>
                    <a:xfrm>
                      <a:off x="0" y="0"/>
                      <a:ext cx="3202420" cy="4154415"/>
                    </a:xfrm>
                    <a:prstGeom prst="rect">
                      <a:avLst/>
                    </a:prstGeom>
                  </pic:spPr>
                </pic:pic>
              </a:graphicData>
            </a:graphic>
            <wp14:sizeRelH relativeFrom="page">
              <wp14:pctWidth>0</wp14:pctWidth>
            </wp14:sizeRelH>
            <wp14:sizeRelV relativeFrom="page">
              <wp14:pctHeight>0</wp14:pctHeight>
            </wp14:sizeRelV>
          </wp:anchor>
        </w:drawing>
      </w:r>
    </w:p>
    <w:p w14:paraId="16A84FAB" w14:textId="515128DD" w:rsidR="008A04C7" w:rsidRDefault="008A04C7" w:rsidP="00A63D0E">
      <w:pPr>
        <w:spacing w:beforeLines="80" w:before="192" w:line="360" w:lineRule="auto"/>
        <w:rPr>
          <w:rFonts w:ascii="Arial" w:hAnsi="Arial" w:cs="Arial"/>
          <w:color w:val="000000" w:themeColor="text1"/>
          <w:shd w:val="clear" w:color="auto" w:fill="FFFFFF"/>
        </w:rPr>
      </w:pPr>
    </w:p>
    <w:p w14:paraId="29394675" w14:textId="508E359E" w:rsidR="008A04C7" w:rsidRDefault="008A04C7" w:rsidP="00A63D0E">
      <w:pPr>
        <w:spacing w:beforeLines="80" w:before="192" w:line="360" w:lineRule="auto"/>
        <w:rPr>
          <w:rFonts w:ascii="Arial" w:hAnsi="Arial" w:cs="Arial"/>
          <w:color w:val="000000" w:themeColor="text1"/>
          <w:shd w:val="clear" w:color="auto" w:fill="FFFFFF"/>
        </w:rPr>
      </w:pPr>
    </w:p>
    <w:p w14:paraId="56F6E16B" w14:textId="70F40892" w:rsidR="008A04C7" w:rsidRDefault="008A04C7" w:rsidP="00A63D0E">
      <w:pPr>
        <w:spacing w:beforeLines="80" w:before="192" w:line="360" w:lineRule="auto"/>
        <w:rPr>
          <w:rFonts w:ascii="Arial" w:hAnsi="Arial" w:cs="Arial"/>
          <w:color w:val="000000" w:themeColor="text1"/>
          <w:shd w:val="clear" w:color="auto" w:fill="FFFFFF"/>
        </w:rPr>
      </w:pPr>
    </w:p>
    <w:p w14:paraId="29AFD495" w14:textId="44CD3947" w:rsidR="008A04C7" w:rsidRDefault="008A04C7" w:rsidP="00A63D0E">
      <w:pPr>
        <w:spacing w:beforeLines="80" w:before="192" w:line="360" w:lineRule="auto"/>
        <w:rPr>
          <w:rFonts w:ascii="Arial" w:hAnsi="Arial" w:cs="Arial"/>
          <w:color w:val="000000" w:themeColor="text1"/>
          <w:shd w:val="clear" w:color="auto" w:fill="FFFFFF"/>
        </w:rPr>
      </w:pPr>
    </w:p>
    <w:p w14:paraId="654193E3" w14:textId="56495AA7" w:rsidR="008A04C7" w:rsidRDefault="008A04C7" w:rsidP="00A63D0E">
      <w:pPr>
        <w:spacing w:beforeLines="80" w:before="192" w:line="360" w:lineRule="auto"/>
        <w:rPr>
          <w:rFonts w:ascii="Arial" w:hAnsi="Arial" w:cs="Arial"/>
          <w:color w:val="000000" w:themeColor="text1"/>
          <w:shd w:val="clear" w:color="auto" w:fill="FFFFFF"/>
        </w:rPr>
      </w:pPr>
    </w:p>
    <w:p w14:paraId="08640402" w14:textId="0664B699" w:rsidR="008A04C7" w:rsidRDefault="008A04C7" w:rsidP="00A63D0E">
      <w:pPr>
        <w:spacing w:beforeLines="80" w:before="192" w:line="360" w:lineRule="auto"/>
        <w:rPr>
          <w:rFonts w:ascii="Arial" w:hAnsi="Arial" w:cs="Arial"/>
          <w:color w:val="000000" w:themeColor="text1"/>
          <w:shd w:val="clear" w:color="auto" w:fill="FFFFFF"/>
        </w:rPr>
      </w:pPr>
    </w:p>
    <w:p w14:paraId="4950DDA5" w14:textId="66D22CCA" w:rsidR="008A04C7" w:rsidRDefault="008A04C7" w:rsidP="00A63D0E">
      <w:pPr>
        <w:spacing w:beforeLines="80" w:before="192" w:line="360" w:lineRule="auto"/>
        <w:rPr>
          <w:rFonts w:ascii="Arial" w:hAnsi="Arial" w:cs="Arial"/>
          <w:color w:val="000000" w:themeColor="text1"/>
          <w:shd w:val="clear" w:color="auto" w:fill="FFFFFF"/>
        </w:rPr>
      </w:pPr>
    </w:p>
    <w:p w14:paraId="3232B75D" w14:textId="7FE55541" w:rsidR="008A04C7" w:rsidRDefault="008A04C7" w:rsidP="00A63D0E">
      <w:pPr>
        <w:spacing w:beforeLines="80" w:before="192" w:line="360" w:lineRule="auto"/>
        <w:rPr>
          <w:rFonts w:ascii="Arial" w:hAnsi="Arial" w:cs="Arial"/>
          <w:color w:val="000000" w:themeColor="text1"/>
          <w:shd w:val="clear" w:color="auto" w:fill="FFFFFF"/>
        </w:rPr>
      </w:pPr>
    </w:p>
    <w:p w14:paraId="10E4EA0A" w14:textId="425AFBED" w:rsidR="008A04C7" w:rsidRDefault="008A04C7" w:rsidP="00A63D0E">
      <w:pPr>
        <w:spacing w:beforeLines="80" w:before="192" w:line="360" w:lineRule="auto"/>
        <w:rPr>
          <w:rFonts w:ascii="Arial" w:hAnsi="Arial" w:cs="Arial"/>
          <w:color w:val="000000" w:themeColor="text1"/>
          <w:shd w:val="clear" w:color="auto" w:fill="FFFFFF"/>
        </w:rPr>
      </w:pPr>
    </w:p>
    <w:p w14:paraId="73E3686E" w14:textId="3784FB27" w:rsidR="00BB47CB" w:rsidRDefault="00BB47CB" w:rsidP="00A63D0E">
      <w:pPr>
        <w:spacing w:beforeLines="80" w:before="192" w:line="360" w:lineRule="auto"/>
        <w:rPr>
          <w:rFonts w:ascii="Arial" w:hAnsi="Arial" w:cs="Arial"/>
          <w:color w:val="000000" w:themeColor="text1"/>
          <w:shd w:val="clear" w:color="auto" w:fill="FFFFFF"/>
        </w:rPr>
      </w:pPr>
    </w:p>
    <w:p w14:paraId="08F7FE76" w14:textId="280D262A" w:rsidR="00BB47CB" w:rsidRDefault="00EC1B47" w:rsidP="00A63D0E">
      <w:pPr>
        <w:spacing w:beforeLines="80" w:before="192" w:line="360" w:lineRule="auto"/>
        <w:rPr>
          <w:rFonts w:ascii="Arial" w:hAnsi="Arial" w:cs="Arial"/>
          <w:color w:val="000000" w:themeColor="text1"/>
          <w:shd w:val="clear" w:color="auto" w:fill="FFFFFF"/>
        </w:rPr>
      </w:pPr>
      <w:r w:rsidRPr="00BD0027">
        <w:rPr>
          <w:rFonts w:ascii="Arial" w:hAnsi="Arial" w:cs="Arial"/>
          <w:noProof/>
          <w:color w:val="FF0000"/>
          <w:lang w:eastAsia="en-GB"/>
        </w:rPr>
        <mc:AlternateContent>
          <mc:Choice Requires="wps">
            <w:drawing>
              <wp:anchor distT="0" distB="0" distL="114300" distR="114300" simplePos="0" relativeHeight="251674624" behindDoc="0" locked="0" layoutInCell="1" allowOverlap="1" wp14:anchorId="10DC16E8" wp14:editId="67BD66B0">
                <wp:simplePos x="0" y="0"/>
                <wp:positionH relativeFrom="column">
                  <wp:posOffset>1302327</wp:posOffset>
                </wp:positionH>
                <wp:positionV relativeFrom="paragraph">
                  <wp:posOffset>45374</wp:posOffset>
                </wp:positionV>
                <wp:extent cx="3160742" cy="30480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3160742" cy="304800"/>
                        </a:xfrm>
                        <a:prstGeom prst="rect">
                          <a:avLst/>
                        </a:prstGeom>
                        <a:noFill/>
                        <a:ln w="6350">
                          <a:noFill/>
                        </a:ln>
                      </wps:spPr>
                      <wps:txbx>
                        <w:txbxContent>
                          <w:p w14:paraId="075A5814" w14:textId="0A054BB1" w:rsidR="00EC1B47" w:rsidRPr="008A04C7" w:rsidRDefault="00EC1B47" w:rsidP="008A04C7">
                            <w:pPr>
                              <w:jc w:val="center"/>
                              <w:rPr>
                                <w:rFonts w:ascii="Arial" w:hAnsi="Arial" w:cs="Arial"/>
                              </w:rPr>
                            </w:pPr>
                            <w:r w:rsidRPr="008A04C7">
                              <w:rPr>
                                <w:rFonts w:ascii="Arial" w:hAnsi="Arial" w:cs="Arial"/>
                              </w:rPr>
                              <w:t xml:space="preserve">Figure </w:t>
                            </w:r>
                            <w:r>
                              <w:rPr>
                                <w:rFonts w:ascii="Arial" w:hAnsi="Arial" w:cs="Arial"/>
                              </w:rPr>
                              <w:t>Eight</w:t>
                            </w:r>
                            <w:r w:rsidRPr="008A04C7">
                              <w:rPr>
                                <w:rFonts w:ascii="Arial" w:hAnsi="Arial" w:cs="Arial"/>
                              </w:rPr>
                              <w:t xml:space="preserve">: </w:t>
                            </w:r>
                            <w:r w:rsidRPr="008564F8">
                              <w:rPr>
                                <w:rFonts w:ascii="Arial" w:hAnsi="Arial" w:cs="Arial"/>
                                <w:i/>
                              </w:rPr>
                              <w:t>Plan, 1993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DC16E8" id="Text Box 12" o:spid="_x0000_s1036" type="#_x0000_t202" style="position:absolute;margin-left:102.55pt;margin-top:3.55pt;width:248.9pt;height:24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" filled="f" stroked="f" strokeweight=".5pt">
                <v:textbox>
                  <w:txbxContent>
                    <w:p w14:paraId="075A5814" w14:textId="0A054BB1" w:rsidR="00EC1B47" w:rsidRPr="008A04C7" w:rsidRDefault="00EC1B47" w:rsidP="008A04C7">
                      <w:pPr>
                        <w:jc w:val="center"/>
                        <w:rPr>
                          <w:rFonts w:ascii="Arial" w:hAnsi="Arial" w:cs="Arial"/>
                        </w:rPr>
                      </w:pPr>
                      <w:r w:rsidRPr="008A04C7">
                        <w:rPr>
                          <w:rFonts w:ascii="Arial" w:hAnsi="Arial" w:cs="Arial"/>
                        </w:rPr>
                        <w:t xml:space="preserve">Figure </w:t>
                      </w:r>
                      <w:r>
                        <w:rPr>
                          <w:rFonts w:ascii="Arial" w:hAnsi="Arial" w:cs="Arial"/>
                        </w:rPr>
                        <w:t>Eight</w:t>
                      </w:r>
                      <w:r w:rsidRPr="008A04C7">
                        <w:rPr>
                          <w:rFonts w:ascii="Arial" w:hAnsi="Arial" w:cs="Arial"/>
                        </w:rPr>
                        <w:t xml:space="preserve">: </w:t>
                      </w:r>
                      <w:r w:rsidRPr="008564F8">
                        <w:rPr>
                          <w:rFonts w:ascii="Arial" w:hAnsi="Arial" w:cs="Arial"/>
                          <w:i/>
                        </w:rPr>
                        <w:t>Plan, 1993</w:t>
                      </w:r>
                    </w:p>
                  </w:txbxContent>
                </v:textbox>
              </v:shape>
            </w:pict>
          </mc:Fallback>
        </mc:AlternateContent>
      </w:r>
    </w:p>
    <w:p w14:paraId="0744BDCB" w14:textId="19590EB6" w:rsidR="0066588C" w:rsidRDefault="008A2315" w:rsidP="00A63D0E">
      <w:pPr>
        <w:spacing w:beforeLines="80" w:before="192" w:line="360" w:lineRule="auto"/>
        <w:rPr>
          <w:rFonts w:ascii="Arial" w:hAnsi="Arial" w:cs="Arial"/>
          <w:color w:val="000000" w:themeColor="text1"/>
          <w:shd w:val="clear" w:color="auto" w:fill="FFFFFF"/>
        </w:rPr>
      </w:pPr>
      <w:r w:rsidRPr="00055EFA">
        <w:rPr>
          <w:rFonts w:ascii="Arial" w:hAnsi="Arial" w:cs="Arial"/>
          <w:color w:val="000000" w:themeColor="text1"/>
          <w:shd w:val="clear" w:color="auto" w:fill="FFFFFF"/>
        </w:rPr>
        <w:t>Painted in 1993,</w:t>
      </w:r>
      <w:r w:rsidRPr="00055EFA">
        <w:rPr>
          <w:rFonts w:ascii="Arial" w:hAnsi="Arial" w:cs="Arial"/>
          <w:i/>
          <w:color w:val="000000" w:themeColor="text1"/>
          <w:shd w:val="clear" w:color="auto" w:fill="FFFFFF"/>
        </w:rPr>
        <w:t xml:space="preserve"> Plan </w:t>
      </w:r>
      <w:r w:rsidR="000E347B" w:rsidRPr="00055EFA">
        <w:rPr>
          <w:rFonts w:ascii="Arial" w:hAnsi="Arial" w:cs="Arial"/>
          <w:color w:val="000000" w:themeColor="text1"/>
          <w:shd w:val="clear" w:color="auto" w:fill="FFFFFF"/>
        </w:rPr>
        <w:t xml:space="preserve">(figure </w:t>
      </w:r>
      <w:r w:rsidR="00EC1B47">
        <w:rPr>
          <w:rFonts w:ascii="Arial" w:hAnsi="Arial" w:cs="Arial"/>
          <w:color w:val="000000" w:themeColor="text1"/>
          <w:shd w:val="clear" w:color="auto" w:fill="FFFFFF"/>
        </w:rPr>
        <w:t>eight</w:t>
      </w:r>
      <w:r w:rsidR="000E347B" w:rsidRPr="00055EFA">
        <w:rPr>
          <w:rFonts w:ascii="Arial" w:hAnsi="Arial" w:cs="Arial"/>
          <w:color w:val="000000" w:themeColor="text1"/>
          <w:shd w:val="clear" w:color="auto" w:fill="FFFFFF"/>
        </w:rPr>
        <w:t xml:space="preserve">) </w:t>
      </w:r>
      <w:r w:rsidRPr="00055EFA">
        <w:rPr>
          <w:rFonts w:ascii="Arial" w:hAnsi="Arial" w:cs="Arial"/>
          <w:color w:val="000000" w:themeColor="text1"/>
          <w:shd w:val="clear" w:color="auto" w:fill="FFFFFF"/>
        </w:rPr>
        <w:t>was one</w:t>
      </w:r>
      <w:r w:rsidRPr="00BD0027">
        <w:rPr>
          <w:rFonts w:ascii="Arial" w:hAnsi="Arial" w:cs="Arial"/>
          <w:color w:val="000000" w:themeColor="text1"/>
          <w:shd w:val="clear" w:color="auto" w:fill="FFFFFF"/>
        </w:rPr>
        <w:t xml:space="preserve"> of Jenny Saville’s ear</w:t>
      </w:r>
      <w:r w:rsidR="00B0157C" w:rsidRPr="00BD0027">
        <w:rPr>
          <w:rFonts w:ascii="Arial" w:hAnsi="Arial" w:cs="Arial"/>
          <w:color w:val="000000" w:themeColor="text1"/>
          <w:shd w:val="clear" w:color="auto" w:fill="FFFFFF"/>
        </w:rPr>
        <w:t>liest</w:t>
      </w:r>
      <w:r w:rsidRPr="00BD0027">
        <w:rPr>
          <w:rFonts w:ascii="Arial" w:hAnsi="Arial" w:cs="Arial"/>
          <w:color w:val="000000" w:themeColor="text1"/>
          <w:shd w:val="clear" w:color="auto" w:fill="FFFFFF"/>
        </w:rPr>
        <w:t xml:space="preserve"> pieces, snapshotting the image of a female nud</w:t>
      </w:r>
      <w:r w:rsidR="000E347B" w:rsidRPr="00BD0027">
        <w:rPr>
          <w:rFonts w:ascii="Arial" w:hAnsi="Arial" w:cs="Arial"/>
          <w:color w:val="000000" w:themeColor="text1"/>
          <w:shd w:val="clear" w:color="auto" w:fill="FFFFFF"/>
        </w:rPr>
        <w:t>e</w:t>
      </w:r>
      <w:r w:rsidR="00950EFF" w:rsidRPr="00BD0027">
        <w:rPr>
          <w:rFonts w:ascii="Arial" w:hAnsi="Arial" w:cs="Arial"/>
          <w:color w:val="000000" w:themeColor="text1"/>
          <w:shd w:val="clear" w:color="auto" w:fill="FFFFFF"/>
        </w:rPr>
        <w:t xml:space="preserve">. </w:t>
      </w:r>
      <w:r w:rsidR="0066588C">
        <w:rPr>
          <w:rFonts w:ascii="Arial" w:hAnsi="Arial" w:cs="Arial"/>
          <w:color w:val="000000" w:themeColor="text1"/>
          <w:shd w:val="clear" w:color="auto" w:fill="FFFFFF"/>
        </w:rPr>
        <w:t>The most notable difference with this presentation of a woman is that she is the subject rather than an object.</w:t>
      </w:r>
    </w:p>
    <w:p w14:paraId="1A78C3CB" w14:textId="39AE58EA" w:rsidR="00B326F0" w:rsidRDefault="0066588C" w:rsidP="00B641B0">
      <w:pPr>
        <w:spacing w:beforeLines="80" w:before="192" w:line="360" w:lineRule="auto"/>
        <w:rPr>
          <w:rFonts w:ascii="Arial" w:hAnsi="Arial" w:cs="Arial"/>
          <w:color w:val="000000" w:themeColor="text1"/>
          <w:shd w:val="clear" w:color="auto" w:fill="FFFFFF"/>
        </w:rPr>
      </w:pPr>
      <w:r w:rsidRPr="00BD0027">
        <w:rPr>
          <w:rFonts w:ascii="Arial" w:hAnsi="Arial" w:cs="Arial"/>
          <w:color w:val="000000" w:themeColor="text1"/>
          <w:shd w:val="clear" w:color="auto" w:fill="FFFFFF"/>
        </w:rPr>
        <w:t>The painting is a glimpse of a self-portrait of a figure that struggles to contain itself within the frame</w:t>
      </w:r>
      <w:r>
        <w:rPr>
          <w:rFonts w:ascii="Arial" w:hAnsi="Arial" w:cs="Arial"/>
          <w:color w:val="000000" w:themeColor="text1"/>
          <w:shd w:val="clear" w:color="auto" w:fill="FFFFFF"/>
        </w:rPr>
        <w:t>.</w:t>
      </w:r>
      <w:r w:rsidR="0099600F">
        <w:rPr>
          <w:rFonts w:ascii="Arial" w:hAnsi="Arial" w:cs="Arial"/>
          <w:color w:val="000000" w:themeColor="text1"/>
          <w:shd w:val="clear" w:color="auto" w:fill="FFFFFF"/>
        </w:rPr>
        <w:t xml:space="preserve"> This itself challenges the technique of framing the image where the nude is typically surrounded by scenery or background that </w:t>
      </w:r>
      <w:r w:rsidR="00D83D67">
        <w:rPr>
          <w:rFonts w:ascii="Arial" w:hAnsi="Arial" w:cs="Arial"/>
          <w:color w:val="000000" w:themeColor="text1"/>
          <w:shd w:val="clear" w:color="auto" w:fill="FFFFFF"/>
        </w:rPr>
        <w:t xml:space="preserve">presents </w:t>
      </w:r>
      <w:r w:rsidR="0099600F">
        <w:rPr>
          <w:rFonts w:ascii="Arial" w:hAnsi="Arial" w:cs="Arial"/>
          <w:color w:val="000000" w:themeColor="text1"/>
          <w:shd w:val="clear" w:color="auto" w:fill="FFFFFF"/>
        </w:rPr>
        <w:t xml:space="preserve">her for observation. It also challenges and confronts the ideal that women should be slight </w:t>
      </w:r>
      <w:r w:rsidR="00262AAA">
        <w:rPr>
          <w:rFonts w:ascii="Arial" w:hAnsi="Arial" w:cs="Arial"/>
          <w:color w:val="000000" w:themeColor="text1"/>
          <w:shd w:val="clear" w:color="auto" w:fill="FFFFFF"/>
        </w:rPr>
        <w:t>or diminutive</w:t>
      </w:r>
      <w:r w:rsidR="0099600F">
        <w:rPr>
          <w:rFonts w:ascii="Arial" w:hAnsi="Arial" w:cs="Arial"/>
          <w:color w:val="000000" w:themeColor="text1"/>
          <w:shd w:val="clear" w:color="auto" w:fill="FFFFFF"/>
        </w:rPr>
        <w:t xml:space="preserve"> as Saville’s nude spills o</w:t>
      </w:r>
      <w:r w:rsidR="00D83D67">
        <w:rPr>
          <w:rFonts w:ascii="Arial" w:hAnsi="Arial" w:cs="Arial"/>
          <w:color w:val="000000" w:themeColor="text1"/>
          <w:shd w:val="clear" w:color="auto" w:fill="FFFFFF"/>
        </w:rPr>
        <w:t>utside</w:t>
      </w:r>
      <w:r w:rsidR="0099600F">
        <w:rPr>
          <w:rFonts w:ascii="Arial" w:hAnsi="Arial" w:cs="Arial"/>
          <w:color w:val="000000" w:themeColor="text1"/>
          <w:shd w:val="clear" w:color="auto" w:fill="FFFFFF"/>
        </w:rPr>
        <w:t xml:space="preserve"> </w:t>
      </w:r>
      <w:r w:rsidR="00D83D67">
        <w:rPr>
          <w:rFonts w:ascii="Arial" w:hAnsi="Arial" w:cs="Arial"/>
          <w:color w:val="000000" w:themeColor="text1"/>
          <w:shd w:val="clear" w:color="auto" w:fill="FFFFFF"/>
        </w:rPr>
        <w:t xml:space="preserve">of </w:t>
      </w:r>
      <w:r w:rsidR="0099600F">
        <w:rPr>
          <w:rFonts w:ascii="Arial" w:hAnsi="Arial" w:cs="Arial"/>
          <w:color w:val="000000" w:themeColor="text1"/>
          <w:shd w:val="clear" w:color="auto" w:fill="FFFFFF"/>
        </w:rPr>
        <w:t>the view.</w:t>
      </w:r>
    </w:p>
    <w:p w14:paraId="471B79D3" w14:textId="71B75460" w:rsidR="00B641B0" w:rsidRDefault="00B641B0" w:rsidP="00B641B0">
      <w:pPr>
        <w:spacing w:beforeLines="80" w:before="192" w:line="360" w:lineRule="auto"/>
        <w:rPr>
          <w:rFonts w:ascii="Arial" w:hAnsi="Arial" w:cs="Arial"/>
          <w:i/>
          <w:color w:val="000000"/>
          <w:shd w:val="clear" w:color="auto" w:fill="FFFFFF"/>
        </w:rPr>
      </w:pPr>
      <w:r>
        <w:rPr>
          <w:rFonts w:ascii="Arial" w:hAnsi="Arial" w:cs="Arial"/>
          <w:color w:val="000000" w:themeColor="text1"/>
          <w:shd w:val="clear" w:color="auto" w:fill="FFFFFF"/>
        </w:rPr>
        <w:t xml:space="preserve">It recognises the </w:t>
      </w:r>
      <w:r w:rsidRPr="00BD0027">
        <w:rPr>
          <w:rFonts w:ascii="Arial" w:hAnsi="Arial" w:cs="Arial"/>
          <w:color w:val="000000" w:themeColor="text1"/>
          <w:shd w:val="clear" w:color="auto" w:fill="FFFFFF"/>
        </w:rPr>
        <w:t>issues that women have with their bodies</w:t>
      </w:r>
      <w:r>
        <w:rPr>
          <w:rFonts w:ascii="Arial" w:hAnsi="Arial" w:cs="Arial"/>
          <w:color w:val="000000" w:themeColor="text1"/>
          <w:shd w:val="clear" w:color="auto" w:fill="FFFFFF"/>
        </w:rPr>
        <w:t xml:space="preserve">, </w:t>
      </w:r>
      <w:r w:rsidR="0099600F">
        <w:rPr>
          <w:rFonts w:ascii="Arial" w:hAnsi="Arial" w:cs="Arial"/>
          <w:color w:val="000000" w:themeColor="text1"/>
          <w:shd w:val="clear" w:color="auto" w:fill="FFFFFF"/>
        </w:rPr>
        <w:t xml:space="preserve">and the </w:t>
      </w:r>
      <w:r>
        <w:rPr>
          <w:rFonts w:ascii="Arial" w:hAnsi="Arial" w:cs="Arial"/>
          <w:color w:val="000000" w:themeColor="text1"/>
          <w:shd w:val="clear" w:color="auto" w:fill="FFFFFF"/>
        </w:rPr>
        <w:t xml:space="preserve">obsession </w:t>
      </w:r>
      <w:r w:rsidR="0099600F">
        <w:rPr>
          <w:rFonts w:ascii="Arial" w:hAnsi="Arial" w:cs="Arial"/>
          <w:color w:val="000000" w:themeColor="text1"/>
          <w:shd w:val="clear" w:color="auto" w:fill="FFFFFF"/>
        </w:rPr>
        <w:t xml:space="preserve">and </w:t>
      </w:r>
      <w:r>
        <w:rPr>
          <w:rFonts w:ascii="Arial" w:hAnsi="Arial" w:cs="Arial"/>
          <w:color w:val="000000" w:themeColor="text1"/>
          <w:shd w:val="clear" w:color="auto" w:fill="FFFFFF"/>
        </w:rPr>
        <w:t>pressure</w:t>
      </w:r>
      <w:r w:rsidR="00A127E9">
        <w:rPr>
          <w:rFonts w:ascii="Arial" w:hAnsi="Arial" w:cs="Arial"/>
          <w:color w:val="000000" w:themeColor="text1"/>
          <w:shd w:val="clear" w:color="auto" w:fill="FFFFFF"/>
        </w:rPr>
        <w:t xml:space="preserve"> </w:t>
      </w:r>
      <w:r w:rsidR="0099600F">
        <w:rPr>
          <w:rFonts w:ascii="Arial" w:hAnsi="Arial" w:cs="Arial"/>
          <w:color w:val="000000" w:themeColor="text1"/>
          <w:shd w:val="clear" w:color="auto" w:fill="FFFFFF"/>
        </w:rPr>
        <w:t xml:space="preserve">to be a </w:t>
      </w:r>
      <w:r>
        <w:rPr>
          <w:rFonts w:ascii="Arial" w:hAnsi="Arial" w:cs="Arial"/>
          <w:color w:val="000000" w:themeColor="text1"/>
          <w:shd w:val="clear" w:color="auto" w:fill="FFFFFF"/>
        </w:rPr>
        <w:t>petite, small figure</w:t>
      </w:r>
      <w:r w:rsidR="0099600F">
        <w:rPr>
          <w:rFonts w:ascii="Arial" w:hAnsi="Arial" w:cs="Arial"/>
          <w:color w:val="000000" w:themeColor="text1"/>
          <w:shd w:val="clear" w:color="auto" w:fill="FFFFFF"/>
        </w:rPr>
        <w:t xml:space="preserve">. The </w:t>
      </w:r>
      <w:r>
        <w:rPr>
          <w:rFonts w:ascii="Arial" w:hAnsi="Arial" w:cs="Arial"/>
          <w:color w:val="000000" w:themeColor="text1"/>
          <w:shd w:val="clear" w:color="auto" w:fill="FFFFFF"/>
        </w:rPr>
        <w:t>artist</w:t>
      </w:r>
      <w:r w:rsidR="0099600F">
        <w:rPr>
          <w:rFonts w:ascii="Arial" w:hAnsi="Arial" w:cs="Arial"/>
          <w:color w:val="000000" w:themeColor="text1"/>
          <w:shd w:val="clear" w:color="auto" w:fill="FFFFFF"/>
        </w:rPr>
        <w:t xml:space="preserve"> ORLAN commented in</w:t>
      </w:r>
      <w:r>
        <w:rPr>
          <w:rFonts w:ascii="Arial" w:hAnsi="Arial" w:cs="Arial"/>
          <w:color w:val="000000" w:themeColor="text1"/>
          <w:shd w:val="clear" w:color="auto" w:fill="FFFFFF"/>
        </w:rPr>
        <w:t xml:space="preserve"> The Huffington Post, </w:t>
      </w:r>
      <w:r w:rsidRPr="00BD0027">
        <w:rPr>
          <w:rFonts w:ascii="Arial" w:hAnsi="Arial" w:cs="Arial"/>
          <w:color w:val="000000" w:themeColor="text1"/>
          <w:shd w:val="clear" w:color="auto" w:fill="FFFFFF"/>
        </w:rPr>
        <w:t>‘</w:t>
      </w:r>
      <w:r w:rsidRPr="00BD0027">
        <w:rPr>
          <w:rFonts w:ascii="Arial" w:hAnsi="Arial" w:cs="Arial"/>
          <w:i/>
          <w:color w:val="000000"/>
          <w:shd w:val="clear" w:color="auto" w:fill="FFFFFF"/>
        </w:rPr>
        <w:t>Our time hates flesh and urges us towards anorexia, while we have all eternity to be skeletal’</w:t>
      </w:r>
      <w:r w:rsidR="00F71C6A">
        <w:rPr>
          <w:rFonts w:ascii="Arial" w:hAnsi="Arial" w:cs="Arial"/>
          <w:i/>
          <w:color w:val="000000"/>
          <w:shd w:val="clear" w:color="auto" w:fill="FFFFFF"/>
        </w:rPr>
        <w:t>,</w:t>
      </w:r>
      <w:r w:rsidRPr="00BD0027">
        <w:rPr>
          <w:rFonts w:ascii="Arial" w:hAnsi="Arial" w:cs="Arial"/>
          <w:i/>
          <w:color w:val="000000"/>
          <w:shd w:val="clear" w:color="auto" w:fill="FFFFFF"/>
        </w:rPr>
        <w:t xml:space="preserve"> </w:t>
      </w:r>
      <w:r w:rsidRPr="00BD0027">
        <w:rPr>
          <w:rFonts w:ascii="Arial" w:hAnsi="Arial" w:cs="Arial"/>
          <w:color w:val="000000"/>
          <w:shd w:val="clear" w:color="auto" w:fill="FFFFFF"/>
        </w:rPr>
        <w:t>(Frank, 2013).</w:t>
      </w:r>
      <w:r w:rsidRPr="00BD0027">
        <w:rPr>
          <w:rFonts w:ascii="Arial" w:hAnsi="Arial" w:cs="Arial"/>
          <w:i/>
          <w:color w:val="000000"/>
          <w:shd w:val="clear" w:color="auto" w:fill="FFFFFF"/>
        </w:rPr>
        <w:t xml:space="preserve"> </w:t>
      </w:r>
    </w:p>
    <w:p w14:paraId="38C2606F" w14:textId="534AB4C5" w:rsidR="002B0D91" w:rsidRPr="00D83D67" w:rsidRDefault="002B0D91" w:rsidP="00D83D67">
      <w:pPr>
        <w:ind w:left="907" w:right="907"/>
        <w:rPr>
          <w:color w:val="000000" w:themeColor="text1"/>
        </w:rPr>
      </w:pPr>
      <w:r w:rsidRPr="00C6768C">
        <w:rPr>
          <w:rFonts w:ascii="Arial" w:hAnsi="Arial" w:cs="Arial"/>
          <w:i/>
          <w:color w:val="000000" w:themeColor="text1"/>
          <w:shd w:val="clear" w:color="auto" w:fill="FFFFFF"/>
        </w:rPr>
        <w:t xml:space="preserve">A culture fixated on female thinness is not an obsession about female beauty, but an obsession about female obedience. Women's dieting has become what Yale psychologist Judith Rodin calls a 'normative obsession,' a never-ending passion play given </w:t>
      </w:r>
      <w:r w:rsidRPr="00C6768C">
        <w:rPr>
          <w:rFonts w:ascii="Arial" w:hAnsi="Arial" w:cs="Arial"/>
          <w:i/>
          <w:color w:val="000000" w:themeColor="text1"/>
          <w:shd w:val="clear" w:color="auto" w:fill="FFFFFF"/>
        </w:rPr>
        <w:lastRenderedPageBreak/>
        <w:t xml:space="preserve">international coverage out of all proportion to the health risks associated with </w:t>
      </w:r>
      <w:r w:rsidR="00FD2969" w:rsidRPr="00C6768C">
        <w:rPr>
          <w:rFonts w:ascii="Arial" w:hAnsi="Arial" w:cs="Arial"/>
          <w:i/>
          <w:color w:val="000000" w:themeColor="text1"/>
          <w:shd w:val="clear" w:color="auto" w:fill="FFFFFF"/>
        </w:rPr>
        <w:t>obesity and</w:t>
      </w:r>
      <w:r w:rsidRPr="00C6768C">
        <w:rPr>
          <w:rFonts w:ascii="Arial" w:hAnsi="Arial" w:cs="Arial"/>
          <w:i/>
          <w:color w:val="000000" w:themeColor="text1"/>
          <w:shd w:val="clear" w:color="auto" w:fill="FFFFFF"/>
        </w:rPr>
        <w:t xml:space="preserve"> using emotive language that does not figure even in discussions of alcohol or tobacco abuse. […] Dieting is the most potent political sedative in women's history; a quietly mad population is a tractable one</w:t>
      </w:r>
      <w:r w:rsidR="00D83D67" w:rsidRPr="00D83D67">
        <w:rPr>
          <w:rFonts w:ascii="Arial" w:hAnsi="Arial" w:cs="Arial"/>
          <w:color w:val="000000" w:themeColor="text1"/>
          <w:shd w:val="clear" w:color="auto" w:fill="FFFFFF"/>
        </w:rPr>
        <w:t xml:space="preserve">, </w:t>
      </w:r>
      <w:r w:rsidRPr="00D83D67">
        <w:rPr>
          <w:rFonts w:ascii="Arial" w:hAnsi="Arial" w:cs="Arial"/>
          <w:color w:val="000000" w:themeColor="text1"/>
          <w:shd w:val="clear" w:color="auto" w:fill="FFFFFF"/>
        </w:rPr>
        <w:t>(Wolf, 199</w:t>
      </w:r>
      <w:r w:rsidR="00F71C6A">
        <w:rPr>
          <w:rFonts w:ascii="Arial" w:hAnsi="Arial" w:cs="Arial"/>
          <w:color w:val="000000" w:themeColor="text1"/>
          <w:shd w:val="clear" w:color="auto" w:fill="FFFFFF"/>
        </w:rPr>
        <w:t>0</w:t>
      </w:r>
      <w:r w:rsidRPr="00D83D67">
        <w:rPr>
          <w:rFonts w:ascii="Arial" w:hAnsi="Arial" w:cs="Arial"/>
          <w:color w:val="000000" w:themeColor="text1"/>
          <w:shd w:val="clear" w:color="auto" w:fill="FFFFFF"/>
        </w:rPr>
        <w:t>, p.187)</w:t>
      </w:r>
      <w:r w:rsidR="00A90008">
        <w:rPr>
          <w:rFonts w:ascii="Arial" w:hAnsi="Arial" w:cs="Arial"/>
          <w:color w:val="000000" w:themeColor="text1"/>
          <w:shd w:val="clear" w:color="auto" w:fill="FFFFFF"/>
        </w:rPr>
        <w:t>.</w:t>
      </w:r>
      <w:r w:rsidRPr="00D83D67">
        <w:rPr>
          <w:rFonts w:ascii="Arial" w:hAnsi="Arial" w:cs="Arial"/>
          <w:color w:val="000000" w:themeColor="text1"/>
          <w:shd w:val="clear" w:color="auto" w:fill="FFFFFF"/>
        </w:rPr>
        <w:t xml:space="preserve"> </w:t>
      </w:r>
    </w:p>
    <w:p w14:paraId="52B3F10B" w14:textId="04C542CD" w:rsidR="0066588C" w:rsidRDefault="0066588C" w:rsidP="00B641B0">
      <w:pPr>
        <w:spacing w:beforeLines="80" w:before="192" w:line="360" w:lineRule="auto"/>
        <w:rPr>
          <w:rFonts w:ascii="Arial" w:hAnsi="Arial" w:cs="Arial"/>
          <w:color w:val="000000" w:themeColor="text1"/>
          <w:shd w:val="clear" w:color="auto" w:fill="FFFFFF"/>
        </w:rPr>
      </w:pPr>
      <w:r w:rsidRPr="00BD0027">
        <w:rPr>
          <w:rFonts w:ascii="Arial" w:hAnsi="Arial" w:cs="Arial"/>
          <w:color w:val="000000" w:themeColor="text1"/>
          <w:shd w:val="clear" w:color="auto" w:fill="FFFFFF"/>
        </w:rPr>
        <w:t>Saville</w:t>
      </w:r>
      <w:r w:rsidR="00A127E9">
        <w:rPr>
          <w:rFonts w:ascii="Arial" w:hAnsi="Arial" w:cs="Arial"/>
          <w:color w:val="000000" w:themeColor="text1"/>
          <w:shd w:val="clear" w:color="auto" w:fill="FFFFFF"/>
        </w:rPr>
        <w:t>’</w:t>
      </w:r>
      <w:r w:rsidR="0099600F">
        <w:rPr>
          <w:rFonts w:ascii="Arial" w:hAnsi="Arial" w:cs="Arial"/>
          <w:color w:val="000000" w:themeColor="text1"/>
          <w:shd w:val="clear" w:color="auto" w:fill="FFFFFF"/>
        </w:rPr>
        <w:t>s painting</w:t>
      </w:r>
      <w:r w:rsidRPr="00BD0027">
        <w:rPr>
          <w:rFonts w:ascii="Arial" w:hAnsi="Arial" w:cs="Arial"/>
          <w:color w:val="000000" w:themeColor="text1"/>
          <w:shd w:val="clear" w:color="auto" w:fill="FFFFFF"/>
        </w:rPr>
        <w:t xml:space="preserve"> has captured every vein, dimple and every strand of hair </w:t>
      </w:r>
      <w:r>
        <w:rPr>
          <w:rFonts w:ascii="Arial" w:hAnsi="Arial" w:cs="Arial"/>
          <w:color w:val="000000" w:themeColor="text1"/>
          <w:shd w:val="clear" w:color="auto" w:fill="FFFFFF"/>
        </w:rPr>
        <w:t xml:space="preserve">using a colour palette that’s realistic. </w:t>
      </w:r>
      <w:r w:rsidRPr="00BD0027">
        <w:rPr>
          <w:rFonts w:ascii="Arial" w:hAnsi="Arial" w:cs="Arial"/>
          <w:color w:val="000000" w:themeColor="text1"/>
          <w:shd w:val="clear" w:color="auto" w:fill="FFFFFF"/>
        </w:rPr>
        <w:t xml:space="preserve">The scale of the work causes us to observe her entire body as she lifts her heavy breasts with her hand, whilst at the same time her gaze meets the eyes of the viewer. </w:t>
      </w:r>
      <w:r>
        <w:rPr>
          <w:rFonts w:ascii="Arial" w:hAnsi="Arial" w:cs="Arial"/>
          <w:color w:val="000000" w:themeColor="text1"/>
          <w:shd w:val="clear" w:color="auto" w:fill="FFFFFF"/>
        </w:rPr>
        <w:t xml:space="preserve">The perspective which we view the woman </w:t>
      </w:r>
      <w:r w:rsidR="00A127E9">
        <w:rPr>
          <w:rFonts w:ascii="Arial" w:hAnsi="Arial" w:cs="Arial"/>
          <w:color w:val="000000" w:themeColor="text1"/>
          <w:shd w:val="clear" w:color="auto" w:fill="FFFFFF"/>
        </w:rPr>
        <w:t xml:space="preserve">suggests </w:t>
      </w:r>
      <w:r>
        <w:rPr>
          <w:rFonts w:ascii="Arial" w:hAnsi="Arial" w:cs="Arial"/>
          <w:color w:val="000000" w:themeColor="text1"/>
          <w:shd w:val="clear" w:color="auto" w:fill="FFFFFF"/>
        </w:rPr>
        <w:t xml:space="preserve">that </w:t>
      </w:r>
      <w:r w:rsidR="00D309BE">
        <w:rPr>
          <w:rFonts w:ascii="Arial" w:hAnsi="Arial" w:cs="Arial"/>
          <w:color w:val="000000" w:themeColor="text1"/>
          <w:shd w:val="clear" w:color="auto" w:fill="FFFFFF"/>
        </w:rPr>
        <w:t>she is viewing us</w:t>
      </w:r>
      <w:r w:rsidR="0099600F">
        <w:rPr>
          <w:rFonts w:ascii="Arial" w:hAnsi="Arial" w:cs="Arial"/>
          <w:color w:val="000000" w:themeColor="text1"/>
          <w:shd w:val="clear" w:color="auto" w:fill="FFFFFF"/>
        </w:rPr>
        <w:t xml:space="preserve">, </w:t>
      </w:r>
      <w:r w:rsidR="00D309BE">
        <w:rPr>
          <w:rFonts w:ascii="Arial" w:hAnsi="Arial" w:cs="Arial"/>
          <w:color w:val="000000" w:themeColor="text1"/>
          <w:shd w:val="clear" w:color="auto" w:fill="FFFFFF"/>
        </w:rPr>
        <w:t xml:space="preserve">lifting her breasts out of the way to observe us properly. This shifts her being the object being viewed to the subject doing the viewing. </w:t>
      </w:r>
    </w:p>
    <w:p w14:paraId="0955FE00" w14:textId="093643D6" w:rsidR="00D309BE" w:rsidRDefault="00A25B64" w:rsidP="00A63D0E">
      <w:pPr>
        <w:spacing w:beforeLines="80" w:before="192"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t xml:space="preserve">The realism of this painting is felt through its nonconformance with the expectations that the male gaze sets out. Comparing this image to </w:t>
      </w:r>
      <w:r w:rsidR="00D309BE" w:rsidRPr="00BD0027">
        <w:rPr>
          <w:rFonts w:ascii="Arial" w:hAnsi="Arial" w:cs="Arial"/>
          <w:color w:val="000000" w:themeColor="text1"/>
        </w:rPr>
        <w:t>Giorgione</w:t>
      </w:r>
      <w:r w:rsidR="00D309BE">
        <w:rPr>
          <w:rFonts w:ascii="Arial" w:hAnsi="Arial" w:cs="Arial"/>
          <w:color w:val="000000" w:themeColor="text1"/>
        </w:rPr>
        <w:t>’s painting of</w:t>
      </w:r>
      <w:r>
        <w:rPr>
          <w:rFonts w:ascii="Arial" w:hAnsi="Arial" w:cs="Arial"/>
          <w:color w:val="000000" w:themeColor="text1"/>
          <w:shd w:val="clear" w:color="auto" w:fill="FFFFFF"/>
        </w:rPr>
        <w:t xml:space="preserve"> Venus (figure </w:t>
      </w:r>
      <w:r w:rsidR="00EC1B47">
        <w:rPr>
          <w:rFonts w:ascii="Arial" w:hAnsi="Arial" w:cs="Arial"/>
          <w:color w:val="000000" w:themeColor="text1"/>
          <w:shd w:val="clear" w:color="auto" w:fill="FFFFFF"/>
        </w:rPr>
        <w:t>two</w:t>
      </w:r>
      <w:r>
        <w:rPr>
          <w:rFonts w:ascii="Arial" w:hAnsi="Arial" w:cs="Arial"/>
          <w:color w:val="000000" w:themeColor="text1"/>
          <w:shd w:val="clear" w:color="auto" w:fill="FFFFFF"/>
        </w:rPr>
        <w:t>) there is a stark difference in how the female body is depicted. In the first instance the skin tone</w:t>
      </w:r>
      <w:r w:rsidR="00D309BE">
        <w:rPr>
          <w:rFonts w:ascii="Arial" w:hAnsi="Arial" w:cs="Arial"/>
          <w:color w:val="000000" w:themeColor="text1"/>
          <w:shd w:val="clear" w:color="auto" w:fill="FFFFFF"/>
        </w:rPr>
        <w:t xml:space="preserve">s are very different; Saville’s flesh is pigmented and suggestive of a true flesh tone and not the unblemished, smooth skin depicted in historical art, as seen in figures </w:t>
      </w:r>
      <w:r w:rsidR="00EC1B47">
        <w:rPr>
          <w:rFonts w:ascii="Arial" w:hAnsi="Arial" w:cs="Arial"/>
          <w:color w:val="000000" w:themeColor="text1"/>
          <w:shd w:val="clear" w:color="auto" w:fill="FFFFFF"/>
        </w:rPr>
        <w:t xml:space="preserve">two, </w:t>
      </w:r>
      <w:r w:rsidR="00D309BE">
        <w:rPr>
          <w:rFonts w:ascii="Arial" w:hAnsi="Arial" w:cs="Arial"/>
          <w:color w:val="000000" w:themeColor="text1"/>
          <w:shd w:val="clear" w:color="auto" w:fill="FFFFFF"/>
        </w:rPr>
        <w:t>three</w:t>
      </w:r>
      <w:r w:rsidR="00EC1B47">
        <w:rPr>
          <w:rFonts w:ascii="Arial" w:hAnsi="Arial" w:cs="Arial"/>
          <w:color w:val="000000" w:themeColor="text1"/>
          <w:shd w:val="clear" w:color="auto" w:fill="FFFFFF"/>
        </w:rPr>
        <w:t>, four and five</w:t>
      </w:r>
      <w:r w:rsidR="00D309BE">
        <w:rPr>
          <w:rFonts w:ascii="Arial" w:hAnsi="Arial" w:cs="Arial"/>
          <w:color w:val="000000" w:themeColor="text1"/>
          <w:shd w:val="clear" w:color="auto" w:fill="FFFFFF"/>
        </w:rPr>
        <w:t xml:space="preserve">. </w:t>
      </w:r>
    </w:p>
    <w:p w14:paraId="6361852E" w14:textId="5175E947" w:rsidR="00C070C3" w:rsidRPr="00C070C3" w:rsidRDefault="00E62CBC" w:rsidP="00A63D0E">
      <w:pPr>
        <w:spacing w:beforeLines="80" w:before="192"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t xml:space="preserve">Saville’s </w:t>
      </w:r>
      <w:r w:rsidR="00D309BE">
        <w:rPr>
          <w:rFonts w:ascii="Arial" w:hAnsi="Arial" w:cs="Arial"/>
          <w:color w:val="000000" w:themeColor="text1"/>
          <w:shd w:val="clear" w:color="auto" w:fill="FFFFFF"/>
        </w:rPr>
        <w:t xml:space="preserve">nude </w:t>
      </w:r>
      <w:r>
        <w:rPr>
          <w:rFonts w:ascii="Arial" w:hAnsi="Arial" w:cs="Arial"/>
          <w:color w:val="000000" w:themeColor="text1"/>
          <w:shd w:val="clear" w:color="auto" w:fill="FFFFFF"/>
        </w:rPr>
        <w:t>displays an element of modesty</w:t>
      </w:r>
      <w:r w:rsidR="00D309BE">
        <w:rPr>
          <w:rFonts w:ascii="Arial" w:hAnsi="Arial" w:cs="Arial"/>
          <w:color w:val="000000" w:themeColor="text1"/>
          <w:shd w:val="clear" w:color="auto" w:fill="FFFFFF"/>
        </w:rPr>
        <w:t>,</w:t>
      </w:r>
      <w:r w:rsidR="00C070C3">
        <w:rPr>
          <w:rFonts w:ascii="Arial" w:hAnsi="Arial" w:cs="Arial"/>
          <w:color w:val="000000" w:themeColor="text1"/>
          <w:shd w:val="clear" w:color="auto" w:fill="FFFFFF"/>
        </w:rPr>
        <w:t xml:space="preserve"> which is</w:t>
      </w:r>
      <w:r w:rsidR="00D309BE">
        <w:rPr>
          <w:rFonts w:ascii="Arial" w:hAnsi="Arial" w:cs="Arial"/>
          <w:color w:val="000000" w:themeColor="text1"/>
          <w:shd w:val="clear" w:color="auto" w:fill="FFFFFF"/>
        </w:rPr>
        <w:t xml:space="preserve"> not seen in </w:t>
      </w:r>
      <w:r w:rsidR="00C070C3">
        <w:rPr>
          <w:rFonts w:ascii="Arial" w:hAnsi="Arial" w:cs="Arial"/>
          <w:color w:val="000000" w:themeColor="text1"/>
          <w:shd w:val="clear" w:color="auto" w:fill="FFFFFF"/>
        </w:rPr>
        <w:t xml:space="preserve">previous figures, </w:t>
      </w:r>
      <w:r>
        <w:rPr>
          <w:rFonts w:ascii="Arial" w:hAnsi="Arial" w:cs="Arial"/>
          <w:color w:val="000000" w:themeColor="text1"/>
          <w:shd w:val="clear" w:color="auto" w:fill="FFFFFF"/>
        </w:rPr>
        <w:t>as she covers her breasts</w:t>
      </w:r>
      <w:r w:rsidR="00A127E9">
        <w:rPr>
          <w:rFonts w:ascii="Arial" w:hAnsi="Arial" w:cs="Arial"/>
          <w:color w:val="000000" w:themeColor="text1"/>
          <w:shd w:val="clear" w:color="auto" w:fill="FFFFFF"/>
        </w:rPr>
        <w:t xml:space="preserve">, </w:t>
      </w:r>
      <w:r w:rsidR="0099600F">
        <w:rPr>
          <w:rFonts w:ascii="Arial" w:hAnsi="Arial" w:cs="Arial"/>
          <w:color w:val="000000" w:themeColor="text1"/>
          <w:shd w:val="clear" w:color="auto" w:fill="FFFFFF"/>
        </w:rPr>
        <w:t xml:space="preserve">again </w:t>
      </w:r>
      <w:r w:rsidR="00A127E9">
        <w:rPr>
          <w:rFonts w:ascii="Arial" w:hAnsi="Arial" w:cs="Arial"/>
          <w:color w:val="000000" w:themeColor="text1"/>
          <w:shd w:val="clear" w:color="auto" w:fill="FFFFFF"/>
        </w:rPr>
        <w:t>u</w:t>
      </w:r>
      <w:r w:rsidR="00C070C3">
        <w:rPr>
          <w:rFonts w:ascii="Arial" w:hAnsi="Arial" w:cs="Arial"/>
          <w:color w:val="000000" w:themeColor="text1"/>
          <w:shd w:val="clear" w:color="auto" w:fill="FFFFFF"/>
        </w:rPr>
        <w:t xml:space="preserve">nlike figures </w:t>
      </w:r>
      <w:r w:rsidR="00EC1B47">
        <w:rPr>
          <w:rFonts w:ascii="Arial" w:hAnsi="Arial" w:cs="Arial"/>
          <w:color w:val="000000" w:themeColor="text1"/>
          <w:shd w:val="clear" w:color="auto" w:fill="FFFFFF"/>
        </w:rPr>
        <w:t>two</w:t>
      </w:r>
      <w:r w:rsidR="00C070C3">
        <w:rPr>
          <w:rFonts w:ascii="Arial" w:hAnsi="Arial" w:cs="Arial"/>
          <w:color w:val="000000" w:themeColor="text1"/>
          <w:shd w:val="clear" w:color="auto" w:fill="FFFFFF"/>
        </w:rPr>
        <w:t xml:space="preserve">, </w:t>
      </w:r>
      <w:r w:rsidR="00EC1B47">
        <w:rPr>
          <w:rFonts w:ascii="Arial" w:hAnsi="Arial" w:cs="Arial"/>
          <w:color w:val="000000" w:themeColor="text1"/>
          <w:shd w:val="clear" w:color="auto" w:fill="FFFFFF"/>
        </w:rPr>
        <w:t>three</w:t>
      </w:r>
      <w:r w:rsidR="00C070C3">
        <w:rPr>
          <w:rFonts w:ascii="Arial" w:hAnsi="Arial" w:cs="Arial"/>
          <w:color w:val="000000" w:themeColor="text1"/>
          <w:shd w:val="clear" w:color="auto" w:fill="FFFFFF"/>
        </w:rPr>
        <w:t xml:space="preserve"> and f</w:t>
      </w:r>
      <w:r w:rsidR="00EC1B47">
        <w:rPr>
          <w:rFonts w:ascii="Arial" w:hAnsi="Arial" w:cs="Arial"/>
          <w:color w:val="000000" w:themeColor="text1"/>
          <w:shd w:val="clear" w:color="auto" w:fill="FFFFFF"/>
        </w:rPr>
        <w:t>ive</w:t>
      </w:r>
      <w:r w:rsidR="00C070C3">
        <w:rPr>
          <w:rFonts w:ascii="Arial" w:hAnsi="Arial" w:cs="Arial"/>
          <w:color w:val="000000" w:themeColor="text1"/>
          <w:shd w:val="clear" w:color="auto" w:fill="FFFFFF"/>
        </w:rPr>
        <w:t>, who are painted fully frontal with their breasts on show. The most obvious difference is the inclusion of pubic hair</w:t>
      </w:r>
      <w:r w:rsidR="00A127E9">
        <w:rPr>
          <w:rFonts w:ascii="Arial" w:hAnsi="Arial" w:cs="Arial"/>
          <w:color w:val="000000" w:themeColor="text1"/>
          <w:shd w:val="clear" w:color="auto" w:fill="FFFFFF"/>
        </w:rPr>
        <w:t xml:space="preserve"> </w:t>
      </w:r>
      <w:r w:rsidR="0099600F">
        <w:rPr>
          <w:rFonts w:ascii="Arial" w:hAnsi="Arial" w:cs="Arial"/>
          <w:color w:val="000000" w:themeColor="text1"/>
          <w:shd w:val="clear" w:color="auto" w:fill="FFFFFF"/>
        </w:rPr>
        <w:t xml:space="preserve">and her rationale for doing so can be found in her </w:t>
      </w:r>
      <w:r w:rsidR="00C070C3" w:rsidRPr="00015756">
        <w:rPr>
          <w:rFonts w:ascii="Arial" w:hAnsi="Arial" w:cs="Arial"/>
          <w:color w:val="000000" w:themeColor="text1"/>
          <w:shd w:val="clear" w:color="auto" w:fill="FFFFFF"/>
        </w:rPr>
        <w:t>comments in The Independent</w:t>
      </w:r>
      <w:r w:rsidR="00C070C3">
        <w:rPr>
          <w:rFonts w:ascii="Arial" w:hAnsi="Arial" w:cs="Arial"/>
          <w:color w:val="000000" w:themeColor="text1"/>
          <w:shd w:val="clear" w:color="auto" w:fill="FFFFFF"/>
        </w:rPr>
        <w:t xml:space="preserve">, </w:t>
      </w:r>
      <w:r w:rsidR="00C070C3" w:rsidRPr="00015756">
        <w:rPr>
          <w:rFonts w:ascii="Arial" w:hAnsi="Arial" w:cs="Arial"/>
          <w:i/>
          <w:color w:val="000000" w:themeColor="text1"/>
          <w:shd w:val="clear" w:color="auto" w:fill="FFFFFF"/>
        </w:rPr>
        <w:t>‘</w:t>
      </w:r>
      <w:r w:rsidR="00C070C3" w:rsidRPr="00015756">
        <w:rPr>
          <w:rFonts w:ascii="Arial" w:hAnsi="Arial" w:cs="Arial"/>
          <w:i/>
          <w:color w:val="000000" w:themeColor="text1"/>
        </w:rPr>
        <w:t>In hist</w:t>
      </w:r>
      <w:r w:rsidR="00C070C3">
        <w:rPr>
          <w:rFonts w:ascii="Arial" w:hAnsi="Arial" w:cs="Arial"/>
          <w:i/>
          <w:color w:val="000000" w:themeColor="text1"/>
        </w:rPr>
        <w:t>o</w:t>
      </w:r>
      <w:r w:rsidR="00C070C3" w:rsidRPr="00015756">
        <w:rPr>
          <w:rFonts w:ascii="Arial" w:hAnsi="Arial" w:cs="Arial"/>
          <w:i/>
          <w:color w:val="000000" w:themeColor="text1"/>
        </w:rPr>
        <w:t>ry, pubic hair has always been perfect, painted by men. In real life, it moves around, up your stomach, or down your leg'</w:t>
      </w:r>
      <w:r w:rsidR="00A90008">
        <w:rPr>
          <w:rFonts w:ascii="Arial" w:hAnsi="Arial" w:cs="Arial"/>
          <w:i/>
          <w:color w:val="000000" w:themeColor="text1"/>
        </w:rPr>
        <w:t>,</w:t>
      </w:r>
      <w:r w:rsidR="00C070C3" w:rsidRPr="00015756">
        <w:rPr>
          <w:rFonts w:ascii="Arial" w:hAnsi="Arial" w:cs="Arial"/>
          <w:i/>
          <w:color w:val="000000" w:themeColor="text1"/>
        </w:rPr>
        <w:t xml:space="preserve"> </w:t>
      </w:r>
      <w:r w:rsidR="00C070C3" w:rsidRPr="00015756">
        <w:rPr>
          <w:rFonts w:ascii="Arial" w:hAnsi="Arial" w:cs="Arial"/>
          <w:color w:val="000000" w:themeColor="text1"/>
        </w:rPr>
        <w:t>(Davies, 1994).</w:t>
      </w:r>
    </w:p>
    <w:p w14:paraId="13AC894F" w14:textId="33B00332" w:rsidR="00C070C3" w:rsidRPr="0099600F" w:rsidRDefault="00C070C3" w:rsidP="00C070C3">
      <w:pPr>
        <w:spacing w:beforeLines="80" w:before="192" w:line="360" w:lineRule="auto"/>
        <w:rPr>
          <w:rFonts w:ascii="Arial" w:hAnsi="Arial" w:cs="Arial"/>
          <w:color w:val="4472C4" w:themeColor="accent1"/>
        </w:rPr>
      </w:pPr>
      <w:r w:rsidRPr="00BD0027">
        <w:rPr>
          <w:rFonts w:ascii="Arial" w:hAnsi="Arial" w:cs="Arial"/>
          <w:color w:val="121212"/>
          <w:shd w:val="clear" w:color="auto" w:fill="FFFFFF"/>
        </w:rPr>
        <w:t xml:space="preserve">Saville is challenging herself to change the way we view a woman’s body in female </w:t>
      </w:r>
      <w:r w:rsidRPr="00015756">
        <w:rPr>
          <w:rFonts w:ascii="Arial" w:hAnsi="Arial" w:cs="Arial"/>
          <w:color w:val="000000" w:themeColor="text1"/>
          <w:shd w:val="clear" w:color="auto" w:fill="FFFFFF"/>
        </w:rPr>
        <w:t>art – especially in female nudes</w:t>
      </w:r>
      <w:r>
        <w:rPr>
          <w:rFonts w:ascii="Arial" w:hAnsi="Arial" w:cs="Arial"/>
          <w:color w:val="000000" w:themeColor="text1"/>
          <w:shd w:val="clear" w:color="auto" w:fill="FFFFFF"/>
        </w:rPr>
        <w:t>. In an attempt of changing art history, Saville comment</w:t>
      </w:r>
      <w:r w:rsidR="00B641B0">
        <w:rPr>
          <w:rFonts w:ascii="Arial" w:hAnsi="Arial" w:cs="Arial"/>
          <w:color w:val="000000" w:themeColor="text1"/>
          <w:shd w:val="clear" w:color="auto" w:fill="FFFFFF"/>
        </w:rPr>
        <w:t>ed</w:t>
      </w:r>
      <w:r>
        <w:rPr>
          <w:rFonts w:ascii="Arial" w:hAnsi="Arial" w:cs="Arial"/>
          <w:color w:val="000000" w:themeColor="text1"/>
          <w:shd w:val="clear" w:color="auto" w:fill="FFFFFF"/>
        </w:rPr>
        <w:t>,</w:t>
      </w:r>
      <w:r w:rsidRPr="00C070C3">
        <w:rPr>
          <w:rFonts w:ascii="Arial" w:hAnsi="Arial" w:cs="Arial"/>
          <w:color w:val="000000" w:themeColor="text1"/>
          <w:shd w:val="clear" w:color="auto" w:fill="FFFFFF"/>
        </w:rPr>
        <w:t xml:space="preserve"> </w:t>
      </w:r>
      <w:r w:rsidRPr="0066588C">
        <w:rPr>
          <w:rFonts w:ascii="Arial" w:hAnsi="Arial" w:cs="Arial"/>
          <w:color w:val="000000" w:themeColor="text1"/>
          <w:shd w:val="clear" w:color="auto" w:fill="FFFFFF"/>
        </w:rPr>
        <w:t>‘</w:t>
      </w:r>
      <w:r w:rsidRPr="0066588C">
        <w:rPr>
          <w:rFonts w:ascii="Arial" w:hAnsi="Arial" w:cs="Arial"/>
          <w:i/>
          <w:color w:val="000000" w:themeColor="text1"/>
        </w:rPr>
        <w:t xml:space="preserve">The history of art has been dominated by men, living in ivory towers, seeing women as sexual objects. I paint women as most women see </w:t>
      </w:r>
      <w:r w:rsidRPr="00BD0027">
        <w:rPr>
          <w:rFonts w:ascii="Arial" w:hAnsi="Arial" w:cs="Arial"/>
          <w:i/>
          <w:color w:val="281E1E"/>
        </w:rPr>
        <w:t>themselves</w:t>
      </w:r>
      <w:r w:rsidRPr="00BD0027">
        <w:rPr>
          <w:rFonts w:ascii="Arial" w:hAnsi="Arial" w:cs="Arial"/>
          <w:color w:val="281E1E"/>
        </w:rPr>
        <w:t>’ (Davies, 1994)</w:t>
      </w:r>
      <w:r w:rsidRPr="00C070C3">
        <w:rPr>
          <w:rFonts w:ascii="Arial" w:hAnsi="Arial" w:cs="Arial"/>
          <w:color w:val="000000" w:themeColor="text1"/>
          <w:shd w:val="clear" w:color="auto" w:fill="FFFFFF"/>
        </w:rPr>
        <w:t xml:space="preserve"> </w:t>
      </w:r>
      <w:r w:rsidRPr="00886B2D">
        <w:rPr>
          <w:rFonts w:ascii="Arial" w:hAnsi="Arial" w:cs="Arial"/>
          <w:color w:val="000000" w:themeColor="text1"/>
          <w:shd w:val="clear" w:color="auto" w:fill="FFFFFF"/>
        </w:rPr>
        <w:t xml:space="preserve">Like Manet’s </w:t>
      </w:r>
      <w:r w:rsidR="00262AAA" w:rsidRPr="00F71C6A">
        <w:rPr>
          <w:rFonts w:ascii="Arial" w:hAnsi="Arial" w:cs="Arial"/>
          <w:i/>
          <w:color w:val="000000" w:themeColor="text1"/>
          <w:shd w:val="clear" w:color="auto" w:fill="FFFFFF"/>
        </w:rPr>
        <w:t>Olympia,</w:t>
      </w:r>
      <w:r w:rsidRPr="00886B2D">
        <w:rPr>
          <w:rFonts w:ascii="Arial" w:hAnsi="Arial" w:cs="Arial"/>
          <w:color w:val="000000" w:themeColor="text1"/>
          <w:shd w:val="clear" w:color="auto" w:fill="FFFFFF"/>
        </w:rPr>
        <w:t xml:space="preserve"> this wom</w:t>
      </w:r>
      <w:r>
        <w:rPr>
          <w:rFonts w:ascii="Arial" w:hAnsi="Arial" w:cs="Arial"/>
          <w:color w:val="000000" w:themeColor="text1"/>
          <w:shd w:val="clear" w:color="auto" w:fill="FFFFFF"/>
        </w:rPr>
        <w:t>a</w:t>
      </w:r>
      <w:r w:rsidRPr="00886B2D">
        <w:rPr>
          <w:rFonts w:ascii="Arial" w:hAnsi="Arial" w:cs="Arial"/>
          <w:color w:val="000000" w:themeColor="text1"/>
          <w:shd w:val="clear" w:color="auto" w:fill="FFFFFF"/>
        </w:rPr>
        <w:t xml:space="preserve">n is interacting with the viewer through her gaze </w:t>
      </w:r>
      <w:r w:rsidRPr="00015756">
        <w:rPr>
          <w:rFonts w:ascii="Arial" w:hAnsi="Arial" w:cs="Arial"/>
          <w:color w:val="000000" w:themeColor="text1"/>
          <w:shd w:val="clear" w:color="auto" w:fill="FFFFFF"/>
        </w:rPr>
        <w:t xml:space="preserve">and in doing so is </w:t>
      </w:r>
      <w:r>
        <w:rPr>
          <w:rFonts w:ascii="Arial" w:hAnsi="Arial" w:cs="Arial"/>
          <w:color w:val="000000" w:themeColor="text1"/>
          <w:shd w:val="clear" w:color="auto" w:fill="FFFFFF"/>
        </w:rPr>
        <w:t xml:space="preserve">in control of the interaction and observation. </w:t>
      </w:r>
    </w:p>
    <w:p w14:paraId="67A003B9" w14:textId="3AE49B1E" w:rsidR="00D83D67" w:rsidRPr="00D83D67" w:rsidRDefault="00B641B0" w:rsidP="00E60B96">
      <w:pPr>
        <w:spacing w:beforeLines="80" w:before="192"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t>It’s</w:t>
      </w:r>
      <w:r w:rsidR="002D14CC">
        <w:rPr>
          <w:rFonts w:ascii="Arial" w:hAnsi="Arial" w:cs="Arial"/>
          <w:color w:val="000000" w:themeColor="text1"/>
          <w:shd w:val="clear" w:color="auto" w:fill="FFFFFF"/>
        </w:rPr>
        <w:t xml:space="preserve"> </w:t>
      </w:r>
      <w:r w:rsidR="0099600F">
        <w:rPr>
          <w:rFonts w:ascii="Arial" w:hAnsi="Arial" w:cs="Arial"/>
          <w:color w:val="000000" w:themeColor="text1"/>
          <w:shd w:val="clear" w:color="auto" w:fill="FFFFFF"/>
        </w:rPr>
        <w:t xml:space="preserve">also </w:t>
      </w:r>
      <w:r>
        <w:rPr>
          <w:rFonts w:ascii="Arial" w:hAnsi="Arial" w:cs="Arial"/>
          <w:color w:val="000000" w:themeColor="text1"/>
          <w:shd w:val="clear" w:color="auto" w:fill="FFFFFF"/>
        </w:rPr>
        <w:t xml:space="preserve">interesting that Saville has drawn onto her body, the markings suggestive of </w:t>
      </w:r>
      <w:r w:rsidR="0099600F">
        <w:rPr>
          <w:rFonts w:ascii="Arial" w:hAnsi="Arial" w:cs="Arial"/>
          <w:color w:val="000000" w:themeColor="text1"/>
          <w:shd w:val="clear" w:color="auto" w:fill="FFFFFF"/>
        </w:rPr>
        <w:t>pending</w:t>
      </w:r>
      <w:r w:rsidR="0099600F" w:rsidRPr="0099600F">
        <w:rPr>
          <w:rFonts w:ascii="Arial" w:hAnsi="Arial" w:cs="Arial"/>
          <w:color w:val="000000" w:themeColor="text1"/>
          <w:shd w:val="clear" w:color="auto" w:fill="FFFFFF"/>
        </w:rPr>
        <w:t xml:space="preserve"> </w:t>
      </w:r>
      <w:r>
        <w:rPr>
          <w:rFonts w:ascii="Arial" w:hAnsi="Arial" w:cs="Arial"/>
          <w:color w:val="000000" w:themeColor="text1"/>
          <w:shd w:val="clear" w:color="auto" w:fill="FFFFFF"/>
        </w:rPr>
        <w:t xml:space="preserve">surgery. </w:t>
      </w:r>
      <w:r w:rsidR="00E60B96" w:rsidRPr="00015756">
        <w:rPr>
          <w:rFonts w:ascii="Arial" w:hAnsi="Arial" w:cs="Arial"/>
          <w:color w:val="000000" w:themeColor="text1"/>
          <w:shd w:val="clear" w:color="auto" w:fill="FFFFFF"/>
        </w:rPr>
        <w:t xml:space="preserve">We see a woman covered in target-like marks which could </w:t>
      </w:r>
      <w:r w:rsidR="00183234">
        <w:rPr>
          <w:rFonts w:ascii="Arial" w:hAnsi="Arial" w:cs="Arial"/>
          <w:color w:val="000000" w:themeColor="text1"/>
          <w:shd w:val="clear" w:color="auto" w:fill="FFFFFF"/>
        </w:rPr>
        <w:t xml:space="preserve">be considered as a </w:t>
      </w:r>
      <w:r w:rsidR="00E60B96" w:rsidRPr="00015756">
        <w:rPr>
          <w:rFonts w:ascii="Arial" w:hAnsi="Arial" w:cs="Arial"/>
          <w:i/>
          <w:color w:val="000000" w:themeColor="text1"/>
          <w:shd w:val="clear" w:color="auto" w:fill="FFFFFF"/>
        </w:rPr>
        <w:t xml:space="preserve">‘breathing dartboard’ </w:t>
      </w:r>
      <w:r w:rsidR="00E60B96" w:rsidRPr="00015756">
        <w:rPr>
          <w:rFonts w:ascii="Arial" w:hAnsi="Arial" w:cs="Arial"/>
          <w:color w:val="000000" w:themeColor="text1"/>
          <w:shd w:val="clear" w:color="auto" w:fill="FFFFFF"/>
        </w:rPr>
        <w:t>(Cooke, 2012</w:t>
      </w:r>
      <w:r w:rsidR="00E60B96" w:rsidRPr="00015756">
        <w:rPr>
          <w:rFonts w:ascii="Arial" w:hAnsi="Arial" w:cs="Arial"/>
          <w:i/>
          <w:color w:val="000000" w:themeColor="text1"/>
          <w:shd w:val="clear" w:color="auto" w:fill="FFFFFF"/>
        </w:rPr>
        <w:t xml:space="preserve">).  </w:t>
      </w:r>
      <w:r w:rsidR="00E60B96" w:rsidRPr="00015756">
        <w:rPr>
          <w:rFonts w:ascii="Arial" w:hAnsi="Arial" w:cs="Arial"/>
          <w:color w:val="000000" w:themeColor="text1"/>
          <w:shd w:val="clear" w:color="auto" w:fill="FFFFFF"/>
        </w:rPr>
        <w:t xml:space="preserve">Cooke suggests that they </w:t>
      </w:r>
      <w:r w:rsidR="00E60B96" w:rsidRPr="00015756">
        <w:rPr>
          <w:rFonts w:ascii="Arial" w:hAnsi="Arial" w:cs="Arial"/>
          <w:color w:val="000000" w:themeColor="text1"/>
          <w:shd w:val="clear" w:color="auto" w:fill="FFFFFF"/>
        </w:rPr>
        <w:lastRenderedPageBreak/>
        <w:t xml:space="preserve">have been drawn by a surgeon in preparation of surgery. </w:t>
      </w:r>
      <w:r w:rsidR="00E60B96">
        <w:rPr>
          <w:rFonts w:ascii="Arial" w:hAnsi="Arial" w:cs="Arial"/>
          <w:color w:val="000000" w:themeColor="text1"/>
          <w:shd w:val="clear" w:color="auto" w:fill="FFFFFF"/>
        </w:rPr>
        <w:t xml:space="preserve"> </w:t>
      </w:r>
      <w:r w:rsidR="00D83D67">
        <w:rPr>
          <w:rFonts w:ascii="Arial" w:hAnsi="Arial" w:cs="Arial"/>
          <w:color w:val="000000" w:themeColor="text1"/>
          <w:shd w:val="clear" w:color="auto" w:fill="FFFFFF"/>
        </w:rPr>
        <w:br/>
      </w:r>
    </w:p>
    <w:p w14:paraId="5ED6F4B8" w14:textId="77777777" w:rsidR="00E60B96" w:rsidRPr="00015756" w:rsidRDefault="00E60B96" w:rsidP="00E60B96">
      <w:pPr>
        <w:ind w:left="907" w:right="907"/>
        <w:rPr>
          <w:rFonts w:ascii="Arial" w:hAnsi="Arial" w:cs="Arial"/>
          <w:color w:val="000000" w:themeColor="text1"/>
          <w:shd w:val="clear" w:color="auto" w:fill="FFFFFF"/>
        </w:rPr>
      </w:pPr>
      <w:r w:rsidRPr="00015756">
        <w:rPr>
          <w:rFonts w:ascii="Arial" w:hAnsi="Arial" w:cs="Arial"/>
          <w:i/>
          <w:color w:val="000000" w:themeColor="text1"/>
          <w:shd w:val="clear" w:color="auto" w:fill="FFFFFF"/>
        </w:rPr>
        <w:t>When I made </w:t>
      </w:r>
      <w:r w:rsidRPr="00015756">
        <w:rPr>
          <w:rFonts w:ascii="Arial" w:hAnsi="Arial" w:cs="Arial"/>
          <w:i/>
          <w:iCs/>
          <w:color w:val="000000" w:themeColor="text1"/>
        </w:rPr>
        <w:t>Plan</w:t>
      </w:r>
      <w:r w:rsidRPr="00015756">
        <w:rPr>
          <w:rFonts w:ascii="Arial" w:hAnsi="Arial" w:cs="Arial"/>
          <w:i/>
          <w:color w:val="000000" w:themeColor="text1"/>
          <w:shd w:val="clear" w:color="auto" w:fill="FFFFFF"/>
        </w:rPr>
        <w:t xml:space="preserve"> [showing the lines drawn on a woman's body to designate where liposuction would be performed], I was forever explaining what liposuction was. It seemed so violent then. These days, I doubt there's anyone in the western world who doesn't know what liposuction is. Surgery was a minority sport; now that notion of hybridity is everywhere. There's almost a new race: the plastic surgery race, </w:t>
      </w:r>
      <w:r w:rsidRPr="00015756">
        <w:rPr>
          <w:rFonts w:ascii="Arial" w:hAnsi="Arial" w:cs="Arial"/>
          <w:color w:val="000000" w:themeColor="text1"/>
          <w:shd w:val="clear" w:color="auto" w:fill="FFFFFF"/>
        </w:rPr>
        <w:t>(Cooke, 2012).</w:t>
      </w:r>
    </w:p>
    <w:p w14:paraId="777720DD" w14:textId="77777777" w:rsidR="00E60B96" w:rsidRPr="00015756" w:rsidRDefault="00E60B96" w:rsidP="00E60B96">
      <w:pPr>
        <w:ind w:left="907"/>
        <w:rPr>
          <w:rFonts w:ascii="Arial" w:hAnsi="Arial" w:cs="Arial"/>
          <w:color w:val="000000" w:themeColor="text1"/>
          <w:shd w:val="clear" w:color="auto" w:fill="FFFFFF"/>
        </w:rPr>
      </w:pPr>
    </w:p>
    <w:p w14:paraId="56642C9D" w14:textId="33832C86" w:rsidR="00E60B96" w:rsidRDefault="00E60B96" w:rsidP="00C070C3">
      <w:pPr>
        <w:spacing w:beforeLines="80" w:before="192" w:line="360" w:lineRule="auto"/>
        <w:rPr>
          <w:rFonts w:ascii="Arial" w:hAnsi="Arial" w:cs="Arial"/>
          <w:i/>
          <w:color w:val="000000" w:themeColor="text1"/>
          <w:shd w:val="clear" w:color="auto" w:fill="FFFFFF"/>
        </w:rPr>
      </w:pPr>
      <w:r w:rsidRPr="00015756">
        <w:rPr>
          <w:rFonts w:ascii="Arial" w:hAnsi="Arial" w:cs="Arial"/>
          <w:color w:val="000000" w:themeColor="text1"/>
          <w:shd w:val="clear" w:color="auto" w:fill="FFFFFF"/>
        </w:rPr>
        <w:t xml:space="preserve">The </w:t>
      </w:r>
      <w:r w:rsidR="00183234">
        <w:rPr>
          <w:rFonts w:ascii="Arial" w:hAnsi="Arial" w:cs="Arial"/>
          <w:color w:val="000000" w:themeColor="text1"/>
          <w:shd w:val="clear" w:color="auto" w:fill="FFFFFF"/>
        </w:rPr>
        <w:t xml:space="preserve">statement </w:t>
      </w:r>
      <w:r w:rsidR="008D7792" w:rsidRPr="00183234">
        <w:rPr>
          <w:rFonts w:ascii="Arial" w:hAnsi="Arial" w:cs="Arial"/>
          <w:color w:val="000000" w:themeColor="text1"/>
          <w:shd w:val="clear" w:color="auto" w:fill="FFFFFF"/>
        </w:rPr>
        <w:t>‘</w:t>
      </w:r>
      <w:r w:rsidR="008D7792" w:rsidRPr="00F71C6A">
        <w:rPr>
          <w:rFonts w:ascii="Arial" w:hAnsi="Arial" w:cs="Arial"/>
          <w:i/>
          <w:color w:val="000000" w:themeColor="text1"/>
          <w:shd w:val="clear" w:color="auto" w:fill="FFFFFF"/>
        </w:rPr>
        <w:t>Surgery was a minority sport’</w:t>
      </w:r>
      <w:r w:rsidR="008D7792" w:rsidRPr="00183234">
        <w:rPr>
          <w:rFonts w:ascii="Arial" w:hAnsi="Arial" w:cs="Arial"/>
          <w:color w:val="000000" w:themeColor="text1"/>
          <w:shd w:val="clear" w:color="auto" w:fill="FFFFFF"/>
        </w:rPr>
        <w:t xml:space="preserve"> </w:t>
      </w:r>
      <w:r w:rsidR="00183234" w:rsidRPr="00183234">
        <w:rPr>
          <w:rFonts w:ascii="Arial" w:hAnsi="Arial" w:cs="Arial"/>
          <w:color w:val="000000" w:themeColor="text1"/>
          <w:shd w:val="clear" w:color="auto" w:fill="FFFFFF"/>
        </w:rPr>
        <w:t xml:space="preserve">combined with the </w:t>
      </w:r>
      <w:r w:rsidRPr="00183234">
        <w:rPr>
          <w:rFonts w:ascii="Arial" w:hAnsi="Arial" w:cs="Arial"/>
          <w:color w:val="000000" w:themeColor="text1"/>
          <w:shd w:val="clear" w:color="auto" w:fill="FFFFFF"/>
        </w:rPr>
        <w:t>phrase</w:t>
      </w:r>
      <w:r w:rsidR="002D14CC">
        <w:rPr>
          <w:rFonts w:ascii="Arial" w:hAnsi="Arial" w:cs="Arial"/>
          <w:color w:val="000000" w:themeColor="text1"/>
          <w:shd w:val="clear" w:color="auto" w:fill="FFFFFF"/>
        </w:rPr>
        <w:t xml:space="preserve"> </w:t>
      </w:r>
      <w:r w:rsidRPr="00015756">
        <w:rPr>
          <w:rFonts w:ascii="Arial" w:hAnsi="Arial" w:cs="Arial"/>
          <w:i/>
          <w:color w:val="000000" w:themeColor="text1"/>
          <w:shd w:val="clear" w:color="auto" w:fill="FFFFFF"/>
        </w:rPr>
        <w:t>‘the plastic surgery race’</w:t>
      </w:r>
      <w:r w:rsidRPr="00015756">
        <w:rPr>
          <w:rFonts w:ascii="Arial" w:hAnsi="Arial" w:cs="Arial"/>
          <w:color w:val="000000" w:themeColor="text1"/>
          <w:shd w:val="clear" w:color="auto" w:fill="FFFFFF"/>
        </w:rPr>
        <w:t xml:space="preserve"> can be interpreted as these drawn mark</w:t>
      </w:r>
      <w:r w:rsidR="00D83D67">
        <w:rPr>
          <w:rFonts w:ascii="Arial" w:hAnsi="Arial" w:cs="Arial"/>
          <w:color w:val="000000" w:themeColor="text1"/>
          <w:shd w:val="clear" w:color="auto" w:fill="FFFFFF"/>
        </w:rPr>
        <w:t>s</w:t>
      </w:r>
      <w:r w:rsidR="00183234">
        <w:rPr>
          <w:rFonts w:ascii="Arial" w:hAnsi="Arial" w:cs="Arial"/>
          <w:color w:val="000000" w:themeColor="text1"/>
          <w:shd w:val="clear" w:color="auto" w:fill="FFFFFF"/>
        </w:rPr>
        <w:t xml:space="preserve"> and associated surgery</w:t>
      </w:r>
      <w:r w:rsidRPr="00015756">
        <w:rPr>
          <w:rFonts w:ascii="Arial" w:hAnsi="Arial" w:cs="Arial"/>
          <w:color w:val="000000" w:themeColor="text1"/>
          <w:shd w:val="clear" w:color="auto" w:fill="FFFFFF"/>
        </w:rPr>
        <w:t xml:space="preserve"> </w:t>
      </w:r>
      <w:r w:rsidR="00D83D67">
        <w:rPr>
          <w:rFonts w:ascii="Arial" w:hAnsi="Arial" w:cs="Arial"/>
          <w:color w:val="000000" w:themeColor="text1"/>
          <w:shd w:val="clear" w:color="auto" w:fill="FFFFFF"/>
        </w:rPr>
        <w:t xml:space="preserve">are </w:t>
      </w:r>
      <w:r w:rsidRPr="00183234">
        <w:rPr>
          <w:rFonts w:ascii="Arial" w:hAnsi="Arial" w:cs="Arial"/>
          <w:color w:val="000000" w:themeColor="text1"/>
          <w:shd w:val="clear" w:color="auto" w:fill="FFFFFF"/>
        </w:rPr>
        <w:t>becoming a no</w:t>
      </w:r>
      <w:r w:rsidRPr="00015756">
        <w:rPr>
          <w:rFonts w:ascii="Arial" w:hAnsi="Arial" w:cs="Arial"/>
          <w:color w:val="000000" w:themeColor="text1"/>
          <w:shd w:val="clear" w:color="auto" w:fill="FFFFFF"/>
        </w:rPr>
        <w:t>rm</w:t>
      </w:r>
      <w:r w:rsidR="00D83D67">
        <w:rPr>
          <w:rFonts w:ascii="Arial" w:hAnsi="Arial" w:cs="Arial"/>
          <w:color w:val="000000" w:themeColor="text1"/>
          <w:shd w:val="clear" w:color="auto" w:fill="FFFFFF"/>
        </w:rPr>
        <w:t>,</w:t>
      </w:r>
      <w:r w:rsidR="008D7792">
        <w:rPr>
          <w:rFonts w:ascii="Arial" w:hAnsi="Arial" w:cs="Arial"/>
          <w:color w:val="000000" w:themeColor="text1"/>
          <w:shd w:val="clear" w:color="auto" w:fill="FFFFFF"/>
        </w:rPr>
        <w:t xml:space="preserve"> </w:t>
      </w:r>
      <w:r w:rsidR="00183234">
        <w:rPr>
          <w:rFonts w:ascii="Arial" w:hAnsi="Arial" w:cs="Arial"/>
          <w:color w:val="000000" w:themeColor="text1"/>
          <w:shd w:val="clear" w:color="auto" w:fill="FFFFFF"/>
        </w:rPr>
        <w:t>which many are competing to become the first to achieve perfection</w:t>
      </w:r>
      <w:r w:rsidR="00D83D67">
        <w:rPr>
          <w:rFonts w:ascii="Arial" w:hAnsi="Arial" w:cs="Arial"/>
          <w:color w:val="000000" w:themeColor="text1"/>
          <w:shd w:val="clear" w:color="auto" w:fill="FFFFFF"/>
        </w:rPr>
        <w:t xml:space="preserve"> in</w:t>
      </w:r>
      <w:r w:rsidR="00183234">
        <w:rPr>
          <w:rFonts w:ascii="Arial" w:hAnsi="Arial" w:cs="Arial"/>
          <w:color w:val="000000" w:themeColor="text1"/>
          <w:shd w:val="clear" w:color="auto" w:fill="FFFFFF"/>
        </w:rPr>
        <w:t xml:space="preserve">. </w:t>
      </w:r>
      <w:r w:rsidR="00183234" w:rsidRPr="00183234">
        <w:rPr>
          <w:rFonts w:ascii="Arial" w:hAnsi="Arial" w:cs="Arial"/>
          <w:color w:val="000000" w:themeColor="text1"/>
          <w:shd w:val="clear" w:color="auto" w:fill="FFFFFF"/>
        </w:rPr>
        <w:t>T</w:t>
      </w:r>
      <w:r w:rsidR="00D83D67">
        <w:rPr>
          <w:rFonts w:ascii="Arial" w:hAnsi="Arial" w:cs="Arial"/>
          <w:color w:val="000000" w:themeColor="text1"/>
          <w:shd w:val="clear" w:color="auto" w:fill="FFFFFF"/>
        </w:rPr>
        <w:t>his</w:t>
      </w:r>
      <w:r w:rsidR="008D7792" w:rsidRPr="00183234">
        <w:rPr>
          <w:rFonts w:ascii="Arial" w:hAnsi="Arial" w:cs="Arial"/>
          <w:color w:val="000000" w:themeColor="text1"/>
          <w:shd w:val="clear" w:color="auto" w:fill="FFFFFF"/>
        </w:rPr>
        <w:t xml:space="preserve"> </w:t>
      </w:r>
      <w:r w:rsidRPr="00183234">
        <w:rPr>
          <w:rFonts w:ascii="Arial" w:hAnsi="Arial" w:cs="Arial"/>
          <w:color w:val="000000" w:themeColor="text1"/>
          <w:shd w:val="clear" w:color="auto" w:fill="FFFFFF"/>
        </w:rPr>
        <w:t>m</w:t>
      </w:r>
      <w:r w:rsidRPr="00015756">
        <w:rPr>
          <w:rFonts w:ascii="Arial" w:hAnsi="Arial" w:cs="Arial"/>
          <w:color w:val="000000" w:themeColor="text1"/>
          <w:shd w:val="clear" w:color="auto" w:fill="FFFFFF"/>
        </w:rPr>
        <w:t>apping</w:t>
      </w:r>
      <w:r w:rsidR="00183234">
        <w:rPr>
          <w:rFonts w:ascii="Arial" w:hAnsi="Arial" w:cs="Arial"/>
          <w:color w:val="000000" w:themeColor="text1"/>
          <w:shd w:val="clear" w:color="auto" w:fill="FFFFFF"/>
        </w:rPr>
        <w:t xml:space="preserve"> of body</w:t>
      </w:r>
      <w:r w:rsidR="00040E62">
        <w:rPr>
          <w:rFonts w:ascii="Arial" w:hAnsi="Arial" w:cs="Arial"/>
          <w:color w:val="000000" w:themeColor="text1"/>
          <w:shd w:val="clear" w:color="auto" w:fill="FFFFFF"/>
        </w:rPr>
        <w:t xml:space="preserve"> areas</w:t>
      </w:r>
      <w:r w:rsidR="00183234">
        <w:rPr>
          <w:rFonts w:ascii="Arial" w:hAnsi="Arial" w:cs="Arial"/>
          <w:color w:val="000000" w:themeColor="text1"/>
          <w:shd w:val="clear" w:color="auto" w:fill="FFFFFF"/>
        </w:rPr>
        <w:t xml:space="preserve"> to change is </w:t>
      </w:r>
      <w:r w:rsidRPr="00015756">
        <w:rPr>
          <w:rFonts w:ascii="Arial" w:hAnsi="Arial" w:cs="Arial"/>
          <w:color w:val="000000" w:themeColor="text1"/>
          <w:shd w:val="clear" w:color="auto" w:fill="FFFFFF"/>
        </w:rPr>
        <w:t>affecting the relationship we have between our mental and physical forms. We compare our bodies to beauty ideals causing us not to love what we have but turn against it and turn to surgery to accomplish our desire to become ‘perfect’. As described by Clark</w:t>
      </w:r>
      <w:r w:rsidR="00183234">
        <w:rPr>
          <w:rFonts w:ascii="Arial" w:hAnsi="Arial" w:cs="Arial"/>
          <w:color w:val="000000" w:themeColor="text1"/>
          <w:shd w:val="clear" w:color="auto" w:fill="FFFFFF"/>
        </w:rPr>
        <w:t>,</w:t>
      </w:r>
      <w:r w:rsidRPr="00015756">
        <w:rPr>
          <w:rFonts w:ascii="Arial" w:hAnsi="Arial" w:cs="Arial"/>
          <w:color w:val="000000" w:themeColor="text1"/>
          <w:shd w:val="clear" w:color="auto" w:fill="FFFFFF"/>
        </w:rPr>
        <w:t xml:space="preserve"> ‘</w:t>
      </w:r>
      <w:r w:rsidRPr="00015756">
        <w:rPr>
          <w:rFonts w:ascii="Arial" w:hAnsi="Arial" w:cs="Arial"/>
          <w:i/>
          <w:color w:val="000000" w:themeColor="text1"/>
          <w:shd w:val="clear" w:color="auto" w:fill="FFFFFF"/>
        </w:rPr>
        <w:t>The body is not one of those subjects which can be made into art by direct transcription — like a tiger or a snowy landscape. . .. We do not wish to imitate; we wish to perfect’</w:t>
      </w:r>
      <w:r w:rsidR="00A90008">
        <w:rPr>
          <w:rFonts w:ascii="Arial" w:hAnsi="Arial" w:cs="Arial"/>
          <w:i/>
          <w:color w:val="000000" w:themeColor="text1"/>
          <w:shd w:val="clear" w:color="auto" w:fill="FFFFFF"/>
        </w:rPr>
        <w:t>,</w:t>
      </w:r>
      <w:r w:rsidRPr="00015756">
        <w:rPr>
          <w:rFonts w:ascii="Arial" w:hAnsi="Arial" w:cs="Arial"/>
          <w:i/>
          <w:color w:val="000000" w:themeColor="text1"/>
          <w:shd w:val="clear" w:color="auto" w:fill="FFFFFF"/>
        </w:rPr>
        <w:t xml:space="preserve"> </w:t>
      </w:r>
      <w:r w:rsidRPr="00015756">
        <w:rPr>
          <w:rFonts w:ascii="Arial" w:hAnsi="Arial" w:cs="Arial"/>
          <w:color w:val="000000" w:themeColor="text1"/>
          <w:shd w:val="clear" w:color="auto" w:fill="FFFFFF"/>
        </w:rPr>
        <w:t>(Clark, 1956, p.6).</w:t>
      </w:r>
      <w:r w:rsidRPr="00E60B96">
        <w:rPr>
          <w:rFonts w:ascii="Arial" w:hAnsi="Arial" w:cs="Arial"/>
          <w:i/>
          <w:color w:val="000000" w:themeColor="text1"/>
          <w:shd w:val="clear" w:color="auto" w:fill="FFFFFF"/>
        </w:rPr>
        <w:t xml:space="preserve"> </w:t>
      </w:r>
    </w:p>
    <w:p w14:paraId="4FAE945B" w14:textId="2B8B7D65" w:rsidR="00241551" w:rsidRDefault="00E60B96" w:rsidP="00C070C3">
      <w:pPr>
        <w:spacing w:beforeLines="80" w:before="192" w:line="360" w:lineRule="auto"/>
        <w:rPr>
          <w:rFonts w:ascii="Arial" w:hAnsi="Arial" w:cs="Arial"/>
          <w:color w:val="000000" w:themeColor="text1"/>
          <w:shd w:val="clear" w:color="auto" w:fill="FFFFFF"/>
        </w:rPr>
      </w:pPr>
      <w:r>
        <w:rPr>
          <w:rFonts w:ascii="Arial" w:hAnsi="Arial" w:cs="Arial"/>
          <w:i/>
          <w:color w:val="000000" w:themeColor="text1"/>
          <w:shd w:val="clear" w:color="auto" w:fill="FFFFFF"/>
        </w:rPr>
        <w:t>‘</w:t>
      </w:r>
      <w:r w:rsidRPr="00015756">
        <w:rPr>
          <w:rFonts w:ascii="Arial" w:hAnsi="Arial" w:cs="Arial"/>
          <w:i/>
          <w:color w:val="000000" w:themeColor="text1"/>
          <w:shd w:val="clear" w:color="auto" w:fill="FFFFFF"/>
        </w:rPr>
        <w:t>52% of women aged between 18 and 34, have said they’re interested in cosmetic procedures</w:t>
      </w:r>
      <w:r w:rsidRPr="00015756">
        <w:rPr>
          <w:rFonts w:ascii="Arial" w:hAnsi="Arial" w:cs="Arial"/>
          <w:color w:val="000000" w:themeColor="text1"/>
          <w:shd w:val="clear" w:color="auto" w:fill="FFFFFF"/>
        </w:rPr>
        <w:t xml:space="preserve">’ (Hoggard, 2018). </w:t>
      </w:r>
      <w:r w:rsidR="00183234" w:rsidRPr="00183234">
        <w:rPr>
          <w:rFonts w:ascii="Arial" w:hAnsi="Arial" w:cs="Arial"/>
          <w:color w:val="000000" w:themeColor="text1"/>
          <w:shd w:val="clear" w:color="auto" w:fill="FFFFFF"/>
        </w:rPr>
        <w:t>This ranges</w:t>
      </w:r>
      <w:r w:rsidR="00183234">
        <w:rPr>
          <w:rFonts w:ascii="Arial" w:hAnsi="Arial" w:cs="Arial"/>
          <w:strike/>
          <w:color w:val="000000" w:themeColor="text1"/>
          <w:shd w:val="clear" w:color="auto" w:fill="FFFFFF"/>
        </w:rPr>
        <w:t xml:space="preserve"> </w:t>
      </w:r>
      <w:r w:rsidRPr="00015756">
        <w:rPr>
          <w:rFonts w:ascii="Arial" w:hAnsi="Arial" w:cs="Arial"/>
          <w:color w:val="000000" w:themeColor="text1"/>
          <w:shd w:val="clear" w:color="auto" w:fill="FFFFFF"/>
        </w:rPr>
        <w:t xml:space="preserve">from practices like liposuction to tummy tuck, from breast enlargement to facelift. The </w:t>
      </w:r>
      <w:r w:rsidR="00183234">
        <w:rPr>
          <w:rFonts w:ascii="Arial" w:hAnsi="Arial" w:cs="Arial"/>
          <w:color w:val="000000" w:themeColor="text1"/>
          <w:shd w:val="clear" w:color="auto" w:fill="FFFFFF"/>
        </w:rPr>
        <w:t xml:space="preserve">notion that </w:t>
      </w:r>
      <w:r w:rsidRPr="00015756">
        <w:rPr>
          <w:rFonts w:ascii="Arial" w:hAnsi="Arial" w:cs="Arial"/>
          <w:color w:val="000000" w:themeColor="text1"/>
          <w:shd w:val="clear" w:color="auto" w:fill="FFFFFF"/>
        </w:rPr>
        <w:t xml:space="preserve">more and more women </w:t>
      </w:r>
      <w:r w:rsidR="00183234">
        <w:rPr>
          <w:rFonts w:ascii="Arial" w:hAnsi="Arial" w:cs="Arial"/>
          <w:color w:val="000000" w:themeColor="text1"/>
          <w:shd w:val="clear" w:color="auto" w:fill="FFFFFF"/>
        </w:rPr>
        <w:t xml:space="preserve">are </w:t>
      </w:r>
      <w:r w:rsidRPr="00015756">
        <w:rPr>
          <w:rFonts w:ascii="Arial" w:hAnsi="Arial" w:cs="Arial"/>
          <w:color w:val="000000" w:themeColor="text1"/>
          <w:shd w:val="clear" w:color="auto" w:fill="FFFFFF"/>
        </w:rPr>
        <w:t xml:space="preserve">turning to surgery every </w:t>
      </w:r>
      <w:r w:rsidRPr="00183234">
        <w:rPr>
          <w:rFonts w:ascii="Arial" w:hAnsi="Arial" w:cs="Arial"/>
          <w:color w:val="000000" w:themeColor="text1"/>
          <w:shd w:val="clear" w:color="auto" w:fill="FFFFFF"/>
        </w:rPr>
        <w:t>year</w:t>
      </w:r>
      <w:r w:rsidR="00183234" w:rsidRPr="00183234">
        <w:rPr>
          <w:rFonts w:ascii="Arial" w:hAnsi="Arial" w:cs="Arial"/>
          <w:color w:val="000000" w:themeColor="text1"/>
          <w:shd w:val="clear" w:color="auto" w:fill="FFFFFF"/>
        </w:rPr>
        <w:t xml:space="preserve"> is </w:t>
      </w:r>
      <w:r w:rsidRPr="00183234">
        <w:rPr>
          <w:rFonts w:ascii="Arial" w:hAnsi="Arial" w:cs="Arial"/>
          <w:color w:val="000000" w:themeColor="text1"/>
          <w:shd w:val="clear" w:color="auto" w:fill="FFFFFF"/>
        </w:rPr>
        <w:t>all in the</w:t>
      </w:r>
      <w:r w:rsidRPr="00015756">
        <w:rPr>
          <w:rFonts w:ascii="Arial" w:hAnsi="Arial" w:cs="Arial"/>
          <w:color w:val="000000" w:themeColor="text1"/>
          <w:shd w:val="clear" w:color="auto" w:fill="FFFFFF"/>
        </w:rPr>
        <w:t xml:space="preserve"> name of beauty</w:t>
      </w:r>
      <w:r w:rsidR="00040E62">
        <w:rPr>
          <w:rFonts w:ascii="Arial" w:hAnsi="Arial" w:cs="Arial"/>
          <w:color w:val="000000" w:themeColor="text1"/>
          <w:shd w:val="clear" w:color="auto" w:fill="FFFFFF"/>
        </w:rPr>
        <w:t xml:space="preserve">, </w:t>
      </w:r>
      <w:r w:rsidR="00183234">
        <w:rPr>
          <w:rFonts w:ascii="Arial" w:hAnsi="Arial" w:cs="Arial"/>
          <w:color w:val="000000" w:themeColor="text1"/>
          <w:shd w:val="clear" w:color="auto" w:fill="FFFFFF"/>
        </w:rPr>
        <w:t>must acknowledge that it is the male gaze and how it influences the representation of women, that determine those ideals.</w:t>
      </w:r>
      <w:r w:rsidRPr="00015756">
        <w:rPr>
          <w:rFonts w:ascii="Arial" w:hAnsi="Arial" w:cs="Arial"/>
          <w:color w:val="000000" w:themeColor="text1"/>
          <w:shd w:val="clear" w:color="auto" w:fill="FFFFFF"/>
        </w:rPr>
        <w:t xml:space="preserve"> </w:t>
      </w:r>
      <w:r w:rsidR="00183234">
        <w:rPr>
          <w:rFonts w:ascii="Arial" w:hAnsi="Arial" w:cs="Arial"/>
          <w:color w:val="000000" w:themeColor="text1"/>
          <w:shd w:val="clear" w:color="auto" w:fill="FFFFFF"/>
        </w:rPr>
        <w:t>The o</w:t>
      </w:r>
      <w:r w:rsidRPr="00015756">
        <w:rPr>
          <w:rFonts w:ascii="Arial" w:hAnsi="Arial" w:cs="Arial"/>
          <w:color w:val="000000" w:themeColor="text1"/>
          <w:shd w:val="clear" w:color="auto" w:fill="FFFFFF"/>
        </w:rPr>
        <w:t>verall</w:t>
      </w:r>
      <w:r w:rsidR="008D7792">
        <w:rPr>
          <w:rFonts w:ascii="Arial" w:hAnsi="Arial" w:cs="Arial"/>
          <w:color w:val="000000" w:themeColor="text1"/>
          <w:shd w:val="clear" w:color="auto" w:fill="FFFFFF"/>
        </w:rPr>
        <w:t xml:space="preserve"> </w:t>
      </w:r>
      <w:r w:rsidR="00183234">
        <w:rPr>
          <w:rFonts w:ascii="Arial" w:hAnsi="Arial" w:cs="Arial"/>
          <w:color w:val="000000" w:themeColor="text1"/>
          <w:shd w:val="clear" w:color="auto" w:fill="FFFFFF"/>
        </w:rPr>
        <w:t xml:space="preserve">thought that </w:t>
      </w:r>
      <w:r w:rsidRPr="00015756">
        <w:rPr>
          <w:rFonts w:ascii="Arial" w:hAnsi="Arial" w:cs="Arial"/>
          <w:color w:val="000000" w:themeColor="text1"/>
          <w:shd w:val="clear" w:color="auto" w:fill="FFFFFF"/>
        </w:rPr>
        <w:t>women appear to be less satisfied with their appearance</w:t>
      </w:r>
      <w:r w:rsidR="00241551">
        <w:rPr>
          <w:rFonts w:ascii="Arial" w:hAnsi="Arial" w:cs="Arial"/>
          <w:color w:val="000000" w:themeColor="text1"/>
          <w:shd w:val="clear" w:color="auto" w:fill="FFFFFF"/>
        </w:rPr>
        <w:t xml:space="preserve"> </w:t>
      </w:r>
      <w:r w:rsidR="00183234">
        <w:rPr>
          <w:rFonts w:ascii="Arial" w:hAnsi="Arial" w:cs="Arial"/>
          <w:color w:val="000000" w:themeColor="text1"/>
          <w:shd w:val="clear" w:color="auto" w:fill="FFFFFF"/>
        </w:rPr>
        <w:t>whilst experiencing reduced self-esteem suggest</w:t>
      </w:r>
      <w:r w:rsidR="00040E62">
        <w:rPr>
          <w:rFonts w:ascii="Arial" w:hAnsi="Arial" w:cs="Arial"/>
          <w:color w:val="000000" w:themeColor="text1"/>
          <w:shd w:val="clear" w:color="auto" w:fill="FFFFFF"/>
        </w:rPr>
        <w:t>s</w:t>
      </w:r>
      <w:r w:rsidR="00183234">
        <w:rPr>
          <w:rFonts w:ascii="Arial" w:hAnsi="Arial" w:cs="Arial"/>
          <w:color w:val="000000" w:themeColor="text1"/>
          <w:shd w:val="clear" w:color="auto" w:fill="FFFFFF"/>
        </w:rPr>
        <w:t xml:space="preserve"> that the male gaze remains as powerful today as it has been for centuries. </w:t>
      </w:r>
    </w:p>
    <w:p w14:paraId="3A8B7BD0" w14:textId="538415AB" w:rsidR="007C5C38" w:rsidRDefault="00111DC1" w:rsidP="00A63D0E">
      <w:pPr>
        <w:spacing w:beforeLines="80" w:before="192" w:line="360" w:lineRule="auto"/>
        <w:rPr>
          <w:rFonts w:ascii="Arial" w:hAnsi="Arial" w:cs="Arial"/>
          <w:color w:val="000000" w:themeColor="text1"/>
          <w:shd w:val="clear" w:color="auto" w:fill="FFFFFF"/>
        </w:rPr>
      </w:pPr>
      <w:r w:rsidRPr="00BD0027">
        <w:rPr>
          <w:rFonts w:ascii="Arial" w:hAnsi="Arial" w:cs="Arial"/>
          <w:noProof/>
          <w:color w:val="FF0000"/>
          <w:shd w:val="clear" w:color="auto" w:fill="FFFFFF"/>
          <w:lang w:eastAsia="en-GB"/>
        </w:rPr>
        <w:lastRenderedPageBreak/>
        <w:drawing>
          <wp:anchor distT="0" distB="0" distL="114300" distR="114300" simplePos="0" relativeHeight="251691008" behindDoc="1" locked="0" layoutInCell="1" allowOverlap="1" wp14:anchorId="4F18ED1F" wp14:editId="2E5D5775">
            <wp:simplePos x="0" y="0"/>
            <wp:positionH relativeFrom="column">
              <wp:posOffset>457200</wp:posOffset>
            </wp:positionH>
            <wp:positionV relativeFrom="paragraph">
              <wp:posOffset>3175</wp:posOffset>
            </wp:positionV>
            <wp:extent cx="4502785" cy="2696845"/>
            <wp:effectExtent l="0" t="0" r="5715" b="0"/>
            <wp:wrapTight wrapText="bothSides">
              <wp:wrapPolygon edited="0">
                <wp:start x="0" y="0"/>
                <wp:lineTo x="0" y="21463"/>
                <wp:lineTo x="21566" y="21463"/>
                <wp:lineTo x="21566"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2896.jpg"/>
                    <pic:cNvPicPr/>
                  </pic:nvPicPr>
                  <pic:blipFill>
                    <a:blip r:embed="rId19" cstate="hqprint">
                      <a:extLst>
                        <a:ext uri="{28A0092B-C50C-407E-A947-70E740481C1C}">
                          <a14:useLocalDpi xmlns:a14="http://schemas.microsoft.com/office/drawing/2010/main" val="0"/>
                        </a:ext>
                      </a:extLst>
                    </a:blip>
                    <a:stretch>
                      <a:fillRect/>
                    </a:stretch>
                  </pic:blipFill>
                  <pic:spPr>
                    <a:xfrm>
                      <a:off x="0" y="0"/>
                      <a:ext cx="4502785" cy="2696845"/>
                    </a:xfrm>
                    <a:prstGeom prst="rect">
                      <a:avLst/>
                    </a:prstGeom>
                  </pic:spPr>
                </pic:pic>
              </a:graphicData>
            </a:graphic>
            <wp14:sizeRelH relativeFrom="page">
              <wp14:pctWidth>0</wp14:pctWidth>
            </wp14:sizeRelH>
            <wp14:sizeRelV relativeFrom="page">
              <wp14:pctHeight>0</wp14:pctHeight>
            </wp14:sizeRelV>
          </wp:anchor>
        </w:drawing>
      </w:r>
    </w:p>
    <w:p w14:paraId="374D7A8F" w14:textId="177736F5" w:rsidR="007C5C38" w:rsidRDefault="007C5C38" w:rsidP="00A63D0E">
      <w:pPr>
        <w:spacing w:beforeLines="80" w:before="192" w:line="360" w:lineRule="auto"/>
        <w:rPr>
          <w:rFonts w:ascii="Arial" w:hAnsi="Arial" w:cs="Arial"/>
          <w:color w:val="000000" w:themeColor="text1"/>
          <w:shd w:val="clear" w:color="auto" w:fill="FFFFFF"/>
        </w:rPr>
      </w:pPr>
    </w:p>
    <w:p w14:paraId="310737F4" w14:textId="66776ED4" w:rsidR="007C5C38" w:rsidRDefault="007C5C38" w:rsidP="00A63D0E">
      <w:pPr>
        <w:spacing w:beforeLines="80" w:before="192" w:line="360" w:lineRule="auto"/>
        <w:rPr>
          <w:rFonts w:ascii="Arial" w:hAnsi="Arial" w:cs="Arial"/>
          <w:color w:val="000000" w:themeColor="text1"/>
          <w:shd w:val="clear" w:color="auto" w:fill="FFFFFF"/>
        </w:rPr>
      </w:pPr>
    </w:p>
    <w:p w14:paraId="2C5639E4" w14:textId="77777777" w:rsidR="007C5C38" w:rsidRDefault="007C5C38" w:rsidP="00A63D0E">
      <w:pPr>
        <w:spacing w:beforeLines="80" w:before="192" w:line="360" w:lineRule="auto"/>
        <w:rPr>
          <w:rFonts w:ascii="Arial" w:hAnsi="Arial" w:cs="Arial"/>
          <w:color w:val="000000" w:themeColor="text1"/>
          <w:shd w:val="clear" w:color="auto" w:fill="FFFFFF"/>
        </w:rPr>
      </w:pPr>
    </w:p>
    <w:p w14:paraId="750DA19E" w14:textId="77777777" w:rsidR="007C5C38" w:rsidRDefault="007C5C38" w:rsidP="00A63D0E">
      <w:pPr>
        <w:spacing w:beforeLines="80" w:before="192" w:line="360" w:lineRule="auto"/>
        <w:rPr>
          <w:rFonts w:ascii="Arial" w:hAnsi="Arial" w:cs="Arial"/>
          <w:color w:val="000000" w:themeColor="text1"/>
          <w:shd w:val="clear" w:color="auto" w:fill="FFFFFF"/>
        </w:rPr>
      </w:pPr>
    </w:p>
    <w:p w14:paraId="7DEF130D" w14:textId="794280FE" w:rsidR="007C5C38" w:rsidRDefault="007C5C38" w:rsidP="00A63D0E">
      <w:pPr>
        <w:spacing w:beforeLines="80" w:before="192" w:line="360" w:lineRule="auto"/>
        <w:rPr>
          <w:rFonts w:ascii="Arial" w:hAnsi="Arial" w:cs="Arial"/>
          <w:color w:val="000000" w:themeColor="text1"/>
          <w:shd w:val="clear" w:color="auto" w:fill="FFFFFF"/>
        </w:rPr>
      </w:pPr>
    </w:p>
    <w:p w14:paraId="6C7C6467" w14:textId="5337CB82" w:rsidR="007C5C38" w:rsidRDefault="007C5C38" w:rsidP="00A63D0E">
      <w:pPr>
        <w:spacing w:beforeLines="80" w:before="192" w:line="360" w:lineRule="auto"/>
        <w:rPr>
          <w:rFonts w:ascii="Arial" w:hAnsi="Arial" w:cs="Arial"/>
          <w:color w:val="000000" w:themeColor="text1"/>
          <w:shd w:val="clear" w:color="auto" w:fill="FFFFFF"/>
        </w:rPr>
      </w:pPr>
    </w:p>
    <w:p w14:paraId="72D86857" w14:textId="60073B60" w:rsidR="007C5C38" w:rsidRDefault="007C5C38" w:rsidP="00A63D0E">
      <w:pPr>
        <w:spacing w:beforeLines="80" w:before="192" w:line="360" w:lineRule="auto"/>
        <w:rPr>
          <w:rFonts w:ascii="Arial" w:hAnsi="Arial" w:cs="Arial"/>
          <w:color w:val="000000" w:themeColor="text1"/>
          <w:shd w:val="clear" w:color="auto" w:fill="FFFFFF"/>
        </w:rPr>
      </w:pPr>
      <w:r w:rsidRPr="00BD0027">
        <w:rPr>
          <w:rFonts w:ascii="Arial" w:hAnsi="Arial" w:cs="Arial"/>
          <w:noProof/>
          <w:color w:val="000000" w:themeColor="text1"/>
        </w:rPr>
        <mc:AlternateContent>
          <mc:Choice Requires="wps">
            <w:drawing>
              <wp:anchor distT="0" distB="0" distL="114300" distR="114300" simplePos="0" relativeHeight="251692032" behindDoc="0" locked="0" layoutInCell="1" allowOverlap="1" wp14:anchorId="5CE539B8" wp14:editId="571C3C87">
                <wp:simplePos x="0" y="0"/>
                <wp:positionH relativeFrom="column">
                  <wp:posOffset>464457</wp:posOffset>
                </wp:positionH>
                <wp:positionV relativeFrom="paragraph">
                  <wp:posOffset>134347</wp:posOffset>
                </wp:positionV>
                <wp:extent cx="4502785" cy="667657"/>
                <wp:effectExtent l="0" t="0" r="0" b="0"/>
                <wp:wrapNone/>
                <wp:docPr id="15" name="Text Box 15"/>
                <wp:cNvGraphicFramePr/>
                <a:graphic xmlns:a="http://schemas.openxmlformats.org/drawingml/2006/main">
                  <a:graphicData uri="http://schemas.microsoft.com/office/word/2010/wordprocessingShape">
                    <wps:wsp>
                      <wps:cNvSpPr txBox="1"/>
                      <wps:spPr>
                        <a:xfrm>
                          <a:off x="0" y="0"/>
                          <a:ext cx="4502785" cy="667657"/>
                        </a:xfrm>
                        <a:prstGeom prst="rect">
                          <a:avLst/>
                        </a:prstGeom>
                        <a:noFill/>
                        <a:ln w="6350">
                          <a:noFill/>
                        </a:ln>
                      </wps:spPr>
                      <wps:txbx>
                        <w:txbxContent>
                          <w:p w14:paraId="0DD4E87F" w14:textId="48D9F7B7" w:rsidR="00EC1B47" w:rsidRPr="00464E72" w:rsidRDefault="00EC1B47" w:rsidP="007C5C38">
                            <w:pPr>
                              <w:jc w:val="center"/>
                              <w:rPr>
                                <w:rFonts w:ascii="Arial" w:hAnsi="Arial" w:cs="Arial"/>
                              </w:rPr>
                            </w:pPr>
                            <w:r w:rsidRPr="00464E72">
                              <w:rPr>
                                <w:rFonts w:ascii="Arial" w:hAnsi="Arial" w:cs="Arial"/>
                              </w:rPr>
                              <w:t xml:space="preserve">Figure </w:t>
                            </w:r>
                            <w:r>
                              <w:rPr>
                                <w:rFonts w:ascii="Arial" w:hAnsi="Arial" w:cs="Arial"/>
                              </w:rPr>
                              <w:t>Nine</w:t>
                            </w:r>
                            <w:r w:rsidRPr="00464E72">
                              <w:rPr>
                                <w:rFonts w:ascii="Arial" w:hAnsi="Arial" w:cs="Arial"/>
                              </w:rPr>
                              <w:t xml:space="preserve">: Omnipresence-Surgery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CE539B8" id="Text Box 15" o:spid="_x0000_s1037" type="#_x0000_t202" style="position:absolute;margin-left:36.55pt;margin-top:10.6pt;width:354.55pt;height:52.55pt;z-index:2516920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" filled="f" stroked="f" strokeweight=".5pt">
                <v:textbox>
                  <w:txbxContent>
                    <w:p w14:paraId="0DD4E87F" w14:textId="48D9F7B7" w:rsidR="00EC1B47" w:rsidRPr="00464E72" w:rsidRDefault="00EC1B47" w:rsidP="007C5C38">
                      <w:pPr>
                        <w:jc w:val="center"/>
                        <w:rPr>
                          <w:rFonts w:ascii="Arial" w:hAnsi="Arial" w:cs="Arial"/>
                        </w:rPr>
                      </w:pPr>
                      <w:r w:rsidRPr="00464E72">
                        <w:rPr>
                          <w:rFonts w:ascii="Arial" w:hAnsi="Arial" w:cs="Arial"/>
                        </w:rPr>
                        <w:t xml:space="preserve">Figure </w:t>
                      </w:r>
                      <w:r>
                        <w:rPr>
                          <w:rFonts w:ascii="Arial" w:hAnsi="Arial" w:cs="Arial"/>
                        </w:rPr>
                        <w:t>Nine</w:t>
                      </w:r>
                      <w:r w:rsidRPr="00464E72">
                        <w:rPr>
                          <w:rFonts w:ascii="Arial" w:hAnsi="Arial" w:cs="Arial"/>
                        </w:rPr>
                        <w:t xml:space="preserve">: Omnipresence-Surgery </w:t>
                      </w:r>
                    </w:p>
                  </w:txbxContent>
                </v:textbox>
              </v:shape>
            </w:pict>
          </mc:Fallback>
        </mc:AlternateContent>
      </w:r>
    </w:p>
    <w:p w14:paraId="7677516D" w14:textId="6A8E42E3" w:rsidR="008A04C7" w:rsidRPr="007C5C38" w:rsidRDefault="008A04C7" w:rsidP="007C5C38">
      <w:pPr>
        <w:spacing w:beforeLines="80" w:before="192"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t xml:space="preserve">Figure </w:t>
      </w:r>
      <w:r w:rsidR="00EC1B47">
        <w:rPr>
          <w:rFonts w:ascii="Arial" w:hAnsi="Arial" w:cs="Arial"/>
          <w:color w:val="000000" w:themeColor="text1"/>
          <w:shd w:val="clear" w:color="auto" w:fill="FFFFFF"/>
        </w:rPr>
        <w:t>nine</w:t>
      </w:r>
      <w:r>
        <w:rPr>
          <w:rFonts w:ascii="Arial" w:hAnsi="Arial" w:cs="Arial"/>
          <w:color w:val="000000" w:themeColor="text1"/>
          <w:shd w:val="clear" w:color="auto" w:fill="FFFFFF"/>
        </w:rPr>
        <w:t xml:space="preserve"> is </w:t>
      </w:r>
      <w:r w:rsidR="00262AAA">
        <w:rPr>
          <w:rFonts w:ascii="Arial" w:hAnsi="Arial" w:cs="Arial"/>
          <w:color w:val="000000" w:themeColor="text1"/>
          <w:shd w:val="clear" w:color="auto" w:fill="FFFFFF"/>
        </w:rPr>
        <w:t>a</w:t>
      </w:r>
      <w:r>
        <w:rPr>
          <w:rFonts w:ascii="Arial" w:hAnsi="Arial" w:cs="Arial"/>
          <w:color w:val="000000" w:themeColor="text1"/>
          <w:shd w:val="clear" w:color="auto" w:fill="FFFFFF"/>
        </w:rPr>
        <w:t xml:space="preserve"> photographic image of </w:t>
      </w:r>
      <w:r w:rsidR="00241551">
        <w:rPr>
          <w:rFonts w:ascii="Arial" w:hAnsi="Arial" w:cs="Arial"/>
          <w:color w:val="000000" w:themeColor="text1"/>
          <w:shd w:val="clear" w:color="auto" w:fill="FFFFFF"/>
        </w:rPr>
        <w:t xml:space="preserve">ORLAN, </w:t>
      </w:r>
      <w:r w:rsidR="00183234">
        <w:rPr>
          <w:rFonts w:ascii="Arial" w:hAnsi="Arial" w:cs="Arial"/>
          <w:color w:val="000000" w:themeColor="text1"/>
          <w:shd w:val="clear" w:color="auto" w:fill="FFFFFF"/>
        </w:rPr>
        <w:t>a French performance a</w:t>
      </w:r>
      <w:r>
        <w:rPr>
          <w:rFonts w:ascii="Arial" w:hAnsi="Arial" w:cs="Arial"/>
          <w:color w:val="000000" w:themeColor="text1"/>
          <w:shd w:val="clear" w:color="auto" w:fill="FFFFFF"/>
        </w:rPr>
        <w:t xml:space="preserve">rtist </w:t>
      </w:r>
      <w:r w:rsidR="008F6479" w:rsidRPr="00015756">
        <w:rPr>
          <w:rFonts w:ascii="Arial" w:hAnsi="Arial" w:cs="Arial"/>
          <w:color w:val="000000" w:themeColor="text1"/>
          <w:shd w:val="clear" w:color="auto" w:fill="FFFFFF"/>
        </w:rPr>
        <w:t xml:space="preserve">who wanted to change and raise awareness </w:t>
      </w:r>
      <w:r w:rsidR="00040E62">
        <w:rPr>
          <w:rFonts w:ascii="Arial" w:hAnsi="Arial" w:cs="Arial"/>
          <w:color w:val="000000" w:themeColor="text1"/>
          <w:shd w:val="clear" w:color="auto" w:fill="FFFFFF"/>
        </w:rPr>
        <w:t xml:space="preserve">of </w:t>
      </w:r>
      <w:r w:rsidR="008F6479" w:rsidRPr="00015756">
        <w:rPr>
          <w:rFonts w:ascii="Arial" w:hAnsi="Arial" w:cs="Arial"/>
          <w:color w:val="000000" w:themeColor="text1"/>
          <w:shd w:val="clear" w:color="auto" w:fill="FFFFFF"/>
        </w:rPr>
        <w:t>how women have been represented in historic art</w:t>
      </w:r>
      <w:r w:rsidR="00040E62">
        <w:rPr>
          <w:rFonts w:ascii="Arial" w:hAnsi="Arial" w:cs="Arial"/>
          <w:color w:val="000000" w:themeColor="text1"/>
          <w:shd w:val="clear" w:color="auto" w:fill="FFFFFF"/>
        </w:rPr>
        <w:t>,</w:t>
      </w:r>
      <w:r w:rsidR="00241551">
        <w:rPr>
          <w:rFonts w:ascii="Arial" w:hAnsi="Arial" w:cs="Arial"/>
          <w:color w:val="000000" w:themeColor="text1"/>
          <w:shd w:val="clear" w:color="auto" w:fill="FFFFFF"/>
        </w:rPr>
        <w:t xml:space="preserve"> </w:t>
      </w:r>
      <w:r w:rsidR="008F6479" w:rsidRPr="00015756">
        <w:rPr>
          <w:rFonts w:ascii="Arial" w:hAnsi="Arial" w:cs="Arial"/>
          <w:color w:val="000000" w:themeColor="text1"/>
          <w:shd w:val="clear" w:color="auto" w:fill="FFFFFF"/>
        </w:rPr>
        <w:t>largely receiving the male gaze and being undressed</w:t>
      </w:r>
      <w:r w:rsidR="00BB47CB">
        <w:rPr>
          <w:rFonts w:ascii="Arial" w:hAnsi="Arial" w:cs="Arial"/>
          <w:color w:val="000000" w:themeColor="text1"/>
          <w:shd w:val="clear" w:color="auto" w:fill="FFFFFF"/>
        </w:rPr>
        <w:t xml:space="preserve">. </w:t>
      </w:r>
      <w:r w:rsidR="008F6479" w:rsidRPr="00015756">
        <w:rPr>
          <w:rFonts w:ascii="Arial" w:hAnsi="Arial" w:cs="Arial"/>
          <w:color w:val="000000" w:themeColor="text1"/>
          <w:shd w:val="clear" w:color="auto" w:fill="FFFFFF"/>
        </w:rPr>
        <w:t>Undergoing nine different surgical procedures</w:t>
      </w:r>
      <w:r w:rsidR="00006679" w:rsidRPr="00015756">
        <w:rPr>
          <w:rFonts w:ascii="Arial" w:hAnsi="Arial" w:cs="Arial"/>
          <w:color w:val="000000" w:themeColor="text1"/>
          <w:shd w:val="clear" w:color="auto" w:fill="FFFFFF"/>
        </w:rPr>
        <w:t>, O</w:t>
      </w:r>
      <w:r w:rsidR="0012583F" w:rsidRPr="00015756">
        <w:rPr>
          <w:rFonts w:ascii="Arial" w:hAnsi="Arial" w:cs="Arial"/>
          <w:color w:val="000000" w:themeColor="text1"/>
          <w:shd w:val="clear" w:color="auto" w:fill="FFFFFF"/>
        </w:rPr>
        <w:t>RLAN</w:t>
      </w:r>
      <w:r w:rsidR="00006679" w:rsidRPr="00015756">
        <w:rPr>
          <w:rFonts w:ascii="Arial" w:hAnsi="Arial" w:cs="Arial"/>
          <w:color w:val="000000" w:themeColor="text1"/>
          <w:shd w:val="clear" w:color="auto" w:fill="FFFFFF"/>
        </w:rPr>
        <w:t xml:space="preserve"> is known for being the only artist who radically works on her own body, by going under the surgeon’s knife again and again. Her</w:t>
      </w:r>
      <w:r w:rsidR="008F6479" w:rsidRPr="00015756">
        <w:rPr>
          <w:rFonts w:ascii="Arial" w:hAnsi="Arial" w:cs="Arial"/>
          <w:color w:val="000000" w:themeColor="text1"/>
          <w:shd w:val="clear" w:color="auto" w:fill="FFFFFF"/>
        </w:rPr>
        <w:t xml:space="preserve"> aim</w:t>
      </w:r>
      <w:r w:rsidR="00006679" w:rsidRPr="00015756">
        <w:rPr>
          <w:rFonts w:ascii="Arial" w:hAnsi="Arial" w:cs="Arial"/>
          <w:color w:val="000000" w:themeColor="text1"/>
          <w:shd w:val="clear" w:color="auto" w:fill="FFFFFF"/>
        </w:rPr>
        <w:t xml:space="preserve"> being, </w:t>
      </w:r>
      <w:r w:rsidR="008F6479" w:rsidRPr="00015756">
        <w:rPr>
          <w:rFonts w:ascii="Arial" w:hAnsi="Arial" w:cs="Arial"/>
          <w:color w:val="000000" w:themeColor="text1"/>
          <w:shd w:val="clear" w:color="auto" w:fill="FFFFFF"/>
        </w:rPr>
        <w:t>not to achieve the standard</w:t>
      </w:r>
      <w:r w:rsidR="00006679" w:rsidRPr="00015756">
        <w:rPr>
          <w:rFonts w:ascii="Arial" w:hAnsi="Arial" w:cs="Arial"/>
          <w:color w:val="000000" w:themeColor="text1"/>
          <w:shd w:val="clear" w:color="auto" w:fill="FFFFFF"/>
        </w:rPr>
        <w:t xml:space="preserve"> of beauty which has been idealised through decades of historic pieces of art (as evaluated about figure</w:t>
      </w:r>
      <w:r w:rsidR="00EC1B47">
        <w:rPr>
          <w:rFonts w:ascii="Arial" w:hAnsi="Arial" w:cs="Arial"/>
          <w:color w:val="000000" w:themeColor="text1"/>
          <w:shd w:val="clear" w:color="auto" w:fill="FFFFFF"/>
        </w:rPr>
        <w:t xml:space="preserve"> two</w:t>
      </w:r>
      <w:r w:rsidR="00006679" w:rsidRPr="00015756">
        <w:rPr>
          <w:rFonts w:ascii="Arial" w:hAnsi="Arial" w:cs="Arial"/>
          <w:color w:val="000000" w:themeColor="text1"/>
          <w:shd w:val="clear" w:color="auto" w:fill="FFFFFF"/>
        </w:rPr>
        <w:t xml:space="preserve"> and </w:t>
      </w:r>
      <w:r w:rsidR="00EC1B47">
        <w:rPr>
          <w:rFonts w:ascii="Arial" w:hAnsi="Arial" w:cs="Arial"/>
          <w:color w:val="000000" w:themeColor="text1"/>
          <w:shd w:val="clear" w:color="auto" w:fill="FFFFFF"/>
        </w:rPr>
        <w:t>three</w:t>
      </w:r>
      <w:r w:rsidR="00006679" w:rsidRPr="00015756">
        <w:rPr>
          <w:rFonts w:ascii="Arial" w:hAnsi="Arial" w:cs="Arial"/>
          <w:color w:val="000000" w:themeColor="text1"/>
          <w:shd w:val="clear" w:color="auto" w:fill="FFFFFF"/>
        </w:rPr>
        <w:t>).</w:t>
      </w:r>
    </w:p>
    <w:p w14:paraId="62F6204C" w14:textId="56B3A11C" w:rsidR="00183234" w:rsidRPr="007C5C38" w:rsidRDefault="00CD3DF0" w:rsidP="00183234">
      <w:pPr>
        <w:spacing w:beforeLines="80" w:before="192"/>
        <w:ind w:left="907" w:right="907"/>
        <w:rPr>
          <w:rFonts w:ascii="Arial" w:hAnsi="Arial" w:cs="Arial"/>
          <w:color w:val="000000" w:themeColor="text1"/>
        </w:rPr>
      </w:pPr>
      <w:r w:rsidRPr="00015756">
        <w:rPr>
          <w:rFonts w:ascii="Arial" w:hAnsi="Arial" w:cs="Arial"/>
          <w:i/>
          <w:color w:val="000000" w:themeColor="text1"/>
          <w:shd w:val="clear" w:color="auto" w:fill="FFFFFF"/>
        </w:rPr>
        <w:t>I am not sure I can change such a thing, but I can produce images that are different from those we find in comics, video games, magazines and TV shows</w:t>
      </w:r>
      <w:r w:rsidR="00A63D0E" w:rsidRPr="00015756">
        <w:rPr>
          <w:rFonts w:ascii="Arial" w:hAnsi="Arial" w:cs="Arial"/>
          <w:i/>
          <w:color w:val="000000" w:themeColor="text1"/>
          <w:shd w:val="clear" w:color="auto" w:fill="FFFFFF"/>
        </w:rPr>
        <w:t xml:space="preserve">, </w:t>
      </w:r>
      <w:r w:rsidRPr="00015756">
        <w:rPr>
          <w:rFonts w:ascii="Arial" w:hAnsi="Arial" w:cs="Arial"/>
          <w:color w:val="000000" w:themeColor="text1"/>
        </w:rPr>
        <w:t>(Jeffries, 2009)</w:t>
      </w:r>
      <w:r w:rsidR="00A63D0E" w:rsidRPr="00015756">
        <w:rPr>
          <w:rFonts w:ascii="Arial" w:hAnsi="Arial" w:cs="Arial"/>
          <w:color w:val="000000" w:themeColor="text1"/>
        </w:rPr>
        <w:t>.</w:t>
      </w:r>
      <w:r w:rsidR="00183234">
        <w:rPr>
          <w:rFonts w:ascii="Arial" w:hAnsi="Arial" w:cs="Arial"/>
          <w:color w:val="000000" w:themeColor="text1"/>
        </w:rPr>
        <w:br/>
      </w:r>
    </w:p>
    <w:p w14:paraId="09A0A949" w14:textId="7588F1A2" w:rsidR="00605D29" w:rsidRDefault="00006679" w:rsidP="007C5C38">
      <w:pPr>
        <w:spacing w:beforeLines="80" w:before="192" w:line="360" w:lineRule="auto"/>
        <w:rPr>
          <w:rFonts w:ascii="Arial" w:hAnsi="Arial" w:cs="Arial"/>
        </w:rPr>
      </w:pPr>
      <w:r w:rsidRPr="00BD0027">
        <w:rPr>
          <w:rFonts w:ascii="Arial" w:hAnsi="Arial" w:cs="Arial"/>
          <w:color w:val="000000" w:themeColor="text1"/>
          <w:shd w:val="clear" w:color="auto" w:fill="FFFFFF"/>
        </w:rPr>
        <w:t>Each operation has been different, altering her body using it as a powerful piece of art to make viewers question the status of a woman’s body in today</w:t>
      </w:r>
      <w:r w:rsidR="00AF0F64" w:rsidRPr="00BD0027">
        <w:rPr>
          <w:rFonts w:ascii="Arial" w:hAnsi="Arial" w:cs="Arial"/>
          <w:color w:val="000000" w:themeColor="text1"/>
          <w:shd w:val="clear" w:color="auto" w:fill="FFFFFF"/>
        </w:rPr>
        <w:t>’</w:t>
      </w:r>
      <w:r w:rsidRPr="00BD0027">
        <w:rPr>
          <w:rFonts w:ascii="Arial" w:hAnsi="Arial" w:cs="Arial"/>
          <w:color w:val="000000" w:themeColor="text1"/>
          <w:shd w:val="clear" w:color="auto" w:fill="FFFFFF"/>
        </w:rPr>
        <w:t>s society. By doing this, O</w:t>
      </w:r>
      <w:r w:rsidR="0012583F" w:rsidRPr="00BD0027">
        <w:rPr>
          <w:rFonts w:ascii="Arial" w:hAnsi="Arial" w:cs="Arial"/>
          <w:color w:val="000000" w:themeColor="text1"/>
          <w:shd w:val="clear" w:color="auto" w:fill="FFFFFF"/>
        </w:rPr>
        <w:t>RLAN</w:t>
      </w:r>
      <w:r w:rsidRPr="00BD0027">
        <w:rPr>
          <w:rFonts w:ascii="Arial" w:hAnsi="Arial" w:cs="Arial"/>
          <w:color w:val="000000" w:themeColor="text1"/>
          <w:shd w:val="clear" w:color="auto" w:fill="FFFFFF"/>
        </w:rPr>
        <w:t xml:space="preserve"> has given herself a double role, both being</w:t>
      </w:r>
      <w:r w:rsidR="00183234">
        <w:rPr>
          <w:rFonts w:ascii="Arial" w:hAnsi="Arial" w:cs="Arial"/>
          <w:color w:val="000000" w:themeColor="text1"/>
          <w:shd w:val="clear" w:color="auto" w:fill="FFFFFF"/>
        </w:rPr>
        <w:t xml:space="preserve">, </w:t>
      </w:r>
      <w:r w:rsidRPr="00BD0027">
        <w:rPr>
          <w:rFonts w:ascii="Arial" w:hAnsi="Arial" w:cs="Arial"/>
          <w:color w:val="000000" w:themeColor="text1"/>
          <w:shd w:val="clear" w:color="auto" w:fill="FFFFFF"/>
        </w:rPr>
        <w:t xml:space="preserve">the observer and being observed. </w:t>
      </w:r>
      <w:r w:rsidR="00914389" w:rsidRPr="00BD0027">
        <w:rPr>
          <w:rFonts w:ascii="Arial" w:hAnsi="Arial" w:cs="Arial"/>
          <w:color w:val="000000" w:themeColor="text1"/>
          <w:shd w:val="clear" w:color="auto" w:fill="FFFFFF"/>
        </w:rPr>
        <w:t xml:space="preserve"> </w:t>
      </w:r>
      <w:r w:rsidR="008A1F9F" w:rsidRPr="00BD0027">
        <w:rPr>
          <w:rFonts w:ascii="Arial" w:hAnsi="Arial" w:cs="Arial"/>
          <w:color w:val="000000" w:themeColor="text1"/>
          <w:shd w:val="clear" w:color="auto" w:fill="FFFFFF"/>
        </w:rPr>
        <w:t xml:space="preserve">One technique used </w:t>
      </w:r>
      <w:r w:rsidR="00CF0187" w:rsidRPr="00BD0027">
        <w:rPr>
          <w:rFonts w:ascii="Arial" w:hAnsi="Arial" w:cs="Arial"/>
          <w:color w:val="000000" w:themeColor="text1"/>
          <w:shd w:val="clear" w:color="auto" w:fill="FFFFFF"/>
        </w:rPr>
        <w:t xml:space="preserve">is </w:t>
      </w:r>
      <w:r w:rsidR="008A1F9F" w:rsidRPr="00BD0027">
        <w:rPr>
          <w:rFonts w:ascii="Arial" w:hAnsi="Arial" w:cs="Arial"/>
          <w:color w:val="000000" w:themeColor="text1"/>
          <w:shd w:val="clear" w:color="auto" w:fill="FFFFFF"/>
        </w:rPr>
        <w:t xml:space="preserve">that </w:t>
      </w:r>
      <w:r w:rsidR="00CF0187" w:rsidRPr="00BD0027">
        <w:rPr>
          <w:rFonts w:ascii="Arial" w:hAnsi="Arial" w:cs="Arial"/>
          <w:color w:val="000000" w:themeColor="text1"/>
          <w:shd w:val="clear" w:color="auto" w:fill="FFFFFF"/>
        </w:rPr>
        <w:t xml:space="preserve">of </w:t>
      </w:r>
      <w:r w:rsidR="008A1F9F" w:rsidRPr="00BD0027">
        <w:rPr>
          <w:rFonts w:ascii="Arial" w:hAnsi="Arial" w:cs="Arial"/>
          <w:color w:val="000000" w:themeColor="text1"/>
          <w:shd w:val="clear" w:color="auto" w:fill="FFFFFF"/>
        </w:rPr>
        <w:t>alter</w:t>
      </w:r>
      <w:r w:rsidR="00CF0187" w:rsidRPr="00BD0027">
        <w:rPr>
          <w:rFonts w:ascii="Arial" w:hAnsi="Arial" w:cs="Arial"/>
          <w:color w:val="000000" w:themeColor="text1"/>
          <w:shd w:val="clear" w:color="auto" w:fill="FFFFFF"/>
        </w:rPr>
        <w:t>ing</w:t>
      </w:r>
      <w:r w:rsidR="008A1F9F" w:rsidRPr="00BD0027">
        <w:rPr>
          <w:rFonts w:ascii="Arial" w:hAnsi="Arial" w:cs="Arial"/>
          <w:color w:val="000000" w:themeColor="text1"/>
          <w:shd w:val="clear" w:color="auto" w:fill="FFFFFF"/>
        </w:rPr>
        <w:t xml:space="preserve"> her forehead to look like the enhanced brow of </w:t>
      </w:r>
      <w:r w:rsidR="008A1F9F" w:rsidRPr="00BD0027">
        <w:rPr>
          <w:rFonts w:ascii="Arial" w:hAnsi="Arial" w:cs="Arial"/>
          <w:i/>
          <w:color w:val="000000" w:themeColor="text1"/>
          <w:shd w:val="clear" w:color="auto" w:fill="FFFFFF"/>
        </w:rPr>
        <w:t>Mona Lisa</w:t>
      </w:r>
      <w:r w:rsidR="008A1F9F" w:rsidRPr="00BD0027">
        <w:rPr>
          <w:rFonts w:ascii="Arial" w:hAnsi="Arial" w:cs="Arial"/>
          <w:color w:val="000000" w:themeColor="text1"/>
          <w:shd w:val="clear" w:color="auto" w:fill="FFFFFF"/>
        </w:rPr>
        <w:t xml:space="preserve"> (Da Vinci, 1503-1506)</w:t>
      </w:r>
      <w:r w:rsidR="00CF0187" w:rsidRPr="00BD0027">
        <w:rPr>
          <w:rFonts w:ascii="Arial" w:hAnsi="Arial" w:cs="Arial"/>
          <w:color w:val="000000" w:themeColor="text1"/>
          <w:shd w:val="clear" w:color="auto" w:fill="FFFFFF"/>
        </w:rPr>
        <w:t>.</w:t>
      </w:r>
      <w:r w:rsidR="008A1F9F" w:rsidRPr="00BD0027">
        <w:rPr>
          <w:rFonts w:ascii="Arial" w:hAnsi="Arial" w:cs="Arial"/>
          <w:color w:val="000000" w:themeColor="text1"/>
          <w:shd w:val="clear" w:color="auto" w:fill="FFFFFF"/>
        </w:rPr>
        <w:t xml:space="preserve"> </w:t>
      </w:r>
      <w:r w:rsidR="00CF0187" w:rsidRPr="00BD0027">
        <w:rPr>
          <w:rFonts w:ascii="Arial" w:hAnsi="Arial" w:cs="Arial"/>
          <w:color w:val="000000" w:themeColor="text1"/>
          <w:shd w:val="clear" w:color="auto" w:fill="FFFFFF"/>
        </w:rPr>
        <w:t>A</w:t>
      </w:r>
      <w:r w:rsidR="008A1F9F" w:rsidRPr="00BD0027">
        <w:rPr>
          <w:rFonts w:ascii="Arial" w:hAnsi="Arial" w:cs="Arial"/>
          <w:color w:val="000000" w:themeColor="text1"/>
          <w:shd w:val="clear" w:color="auto" w:fill="FFFFFF"/>
        </w:rPr>
        <w:t xml:space="preserve">nother process used </w:t>
      </w:r>
      <w:r w:rsidR="00CF0187" w:rsidRPr="00BD0027">
        <w:rPr>
          <w:rFonts w:ascii="Arial" w:hAnsi="Arial" w:cs="Arial"/>
          <w:color w:val="000000" w:themeColor="text1"/>
          <w:shd w:val="clear" w:color="auto" w:fill="FFFFFF"/>
        </w:rPr>
        <w:t xml:space="preserve">was </w:t>
      </w:r>
      <w:r w:rsidR="008A1F9F" w:rsidRPr="00BD0027">
        <w:rPr>
          <w:rFonts w:ascii="Arial" w:hAnsi="Arial" w:cs="Arial"/>
          <w:color w:val="000000" w:themeColor="text1"/>
          <w:shd w:val="clear" w:color="auto" w:fill="FFFFFF"/>
        </w:rPr>
        <w:t>to change the way her chin looked, to mimic the painting The Birth of Venus (Botticelli, 1484-1486).</w:t>
      </w:r>
      <w:r w:rsidR="00CD3DF0" w:rsidRPr="00BD0027">
        <w:rPr>
          <w:rFonts w:ascii="Arial" w:hAnsi="Arial" w:cs="Arial"/>
          <w:color w:val="000000" w:themeColor="text1"/>
          <w:shd w:val="clear" w:color="auto" w:fill="FFFFFF"/>
        </w:rPr>
        <w:t xml:space="preserve"> </w:t>
      </w:r>
      <w:r w:rsidR="008A1F9F" w:rsidRPr="00BD0027">
        <w:rPr>
          <w:rFonts w:ascii="Arial" w:hAnsi="Arial" w:cs="Arial"/>
          <w:color w:val="000000" w:themeColor="text1"/>
          <w:shd w:val="clear" w:color="auto" w:fill="FFFFFF"/>
        </w:rPr>
        <w:t xml:space="preserve"> </w:t>
      </w:r>
      <w:r w:rsidR="00CD3DF0" w:rsidRPr="00BD0027">
        <w:rPr>
          <w:rFonts w:ascii="Arial" w:hAnsi="Arial" w:cs="Arial"/>
          <w:color w:val="121212"/>
          <w:shd w:val="clear" w:color="auto" w:fill="FFFFFF"/>
        </w:rPr>
        <w:t>She explains herself when interviewed by The Guardian ‘</w:t>
      </w:r>
      <w:r w:rsidR="00CD3DF0" w:rsidRPr="00BD0027">
        <w:rPr>
          <w:rFonts w:ascii="Arial" w:hAnsi="Arial" w:cs="Arial"/>
          <w:i/>
          <w:color w:val="121212"/>
          <w:shd w:val="clear" w:color="auto" w:fill="FFFFFF"/>
        </w:rPr>
        <w:t>I tried to use surgery not to better myself or become a younger version of myself, but to work on the concept of image and surgery the other way around</w:t>
      </w:r>
      <w:r w:rsidR="00CD3DF0" w:rsidRPr="00BD0027">
        <w:rPr>
          <w:rFonts w:ascii="Arial" w:hAnsi="Arial" w:cs="Arial"/>
          <w:color w:val="121212"/>
          <w:shd w:val="clear" w:color="auto" w:fill="FFFFFF"/>
        </w:rPr>
        <w:t>’</w:t>
      </w:r>
      <w:r w:rsidR="00A90008">
        <w:rPr>
          <w:rFonts w:ascii="Arial" w:hAnsi="Arial" w:cs="Arial"/>
          <w:color w:val="121212"/>
          <w:shd w:val="clear" w:color="auto" w:fill="FFFFFF"/>
        </w:rPr>
        <w:t>,</w:t>
      </w:r>
      <w:r w:rsidR="00CD3DF0" w:rsidRPr="00BD0027">
        <w:rPr>
          <w:rFonts w:ascii="Arial" w:hAnsi="Arial" w:cs="Arial"/>
        </w:rPr>
        <w:t xml:space="preserve"> (Jeffries, 2009)</w:t>
      </w:r>
      <w:r w:rsidR="009406E4" w:rsidRPr="00BD0027">
        <w:rPr>
          <w:rFonts w:ascii="Arial" w:hAnsi="Arial" w:cs="Arial"/>
        </w:rPr>
        <w:t xml:space="preserve">. </w:t>
      </w:r>
    </w:p>
    <w:p w14:paraId="47C45237" w14:textId="397DF682" w:rsidR="0092159D" w:rsidRPr="008A04C7" w:rsidRDefault="00E73055" w:rsidP="007C5C38">
      <w:pPr>
        <w:spacing w:beforeLines="80" w:before="192" w:line="360" w:lineRule="auto"/>
        <w:rPr>
          <w:rFonts w:ascii="Arial" w:hAnsi="Arial" w:cs="Arial"/>
        </w:rPr>
      </w:pPr>
      <w:r w:rsidRPr="00BD0027">
        <w:rPr>
          <w:rFonts w:ascii="Arial" w:hAnsi="Arial" w:cs="Arial"/>
        </w:rPr>
        <w:t xml:space="preserve">Beauty is a product of ideology, this ideology changes through time, as we can see through art history, changing our perception on what is beautiful. </w:t>
      </w:r>
      <w:r w:rsidR="00A912EB" w:rsidRPr="00BD0027">
        <w:rPr>
          <w:rFonts w:ascii="Arial" w:hAnsi="Arial" w:cs="Arial"/>
        </w:rPr>
        <w:t xml:space="preserve">Bodies like Venus </w:t>
      </w:r>
      <w:r w:rsidR="00A912EB" w:rsidRPr="00BD0027">
        <w:rPr>
          <w:rFonts w:ascii="Arial" w:hAnsi="Arial" w:cs="Arial"/>
        </w:rPr>
        <w:lastRenderedPageBreak/>
        <w:t xml:space="preserve">and </w:t>
      </w:r>
      <w:r w:rsidR="00A912EB" w:rsidRPr="00B613C2">
        <w:rPr>
          <w:rFonts w:ascii="Arial" w:hAnsi="Arial" w:cs="Arial"/>
          <w:i/>
        </w:rPr>
        <w:t>Olympia</w:t>
      </w:r>
      <w:r w:rsidRPr="00BD0027">
        <w:rPr>
          <w:rFonts w:ascii="Arial" w:hAnsi="Arial" w:cs="Arial"/>
        </w:rPr>
        <w:t xml:space="preserve"> have been conditioned for us to believe that all women figures should look like this. </w:t>
      </w:r>
    </w:p>
    <w:p w14:paraId="2BA7269E" w14:textId="7CF313DD" w:rsidR="003D2089" w:rsidRDefault="0092159D" w:rsidP="007C5C38">
      <w:pPr>
        <w:spacing w:beforeLines="80" w:before="192" w:line="360" w:lineRule="auto"/>
        <w:rPr>
          <w:rFonts w:ascii="Arial" w:hAnsi="Arial" w:cs="Arial"/>
          <w:color w:val="000000" w:themeColor="text1"/>
          <w:shd w:val="clear" w:color="auto" w:fill="FFFFFF"/>
        </w:rPr>
      </w:pPr>
      <w:r w:rsidRPr="00BD0027">
        <w:rPr>
          <w:rFonts w:ascii="Arial" w:hAnsi="Arial" w:cs="Arial"/>
          <w:color w:val="000000" w:themeColor="text1"/>
          <w:shd w:val="clear" w:color="auto" w:fill="FFFFFF"/>
        </w:rPr>
        <w:t>Both Saville and ORLAN confront the male gaze by challenging the viewer</w:t>
      </w:r>
      <w:r w:rsidR="00040E62">
        <w:rPr>
          <w:rFonts w:ascii="Arial" w:hAnsi="Arial" w:cs="Arial"/>
          <w:color w:val="000000" w:themeColor="text1"/>
          <w:shd w:val="clear" w:color="auto" w:fill="FFFFFF"/>
        </w:rPr>
        <w:t xml:space="preserve">, </w:t>
      </w:r>
      <w:r w:rsidRPr="00BD0027">
        <w:rPr>
          <w:rFonts w:ascii="Arial" w:hAnsi="Arial" w:cs="Arial"/>
          <w:color w:val="000000" w:themeColor="text1"/>
          <w:shd w:val="clear" w:color="auto" w:fill="FFFFFF"/>
        </w:rPr>
        <w:t xml:space="preserve">both in different </w:t>
      </w:r>
      <w:r w:rsidR="00262AAA" w:rsidRPr="00BD0027">
        <w:rPr>
          <w:rFonts w:ascii="Arial" w:hAnsi="Arial" w:cs="Arial"/>
          <w:color w:val="000000" w:themeColor="text1"/>
          <w:shd w:val="clear" w:color="auto" w:fill="FFFFFF"/>
        </w:rPr>
        <w:t>ways</w:t>
      </w:r>
      <w:r w:rsidR="00262AAA">
        <w:rPr>
          <w:rFonts w:ascii="Arial" w:hAnsi="Arial" w:cs="Arial"/>
          <w:color w:val="000000" w:themeColor="text1"/>
          <w:shd w:val="clear" w:color="auto" w:fill="FFFFFF"/>
        </w:rPr>
        <w:t>,</w:t>
      </w:r>
      <w:r w:rsidR="00241551">
        <w:rPr>
          <w:rFonts w:ascii="Arial" w:hAnsi="Arial" w:cs="Arial"/>
          <w:color w:val="000000" w:themeColor="text1"/>
          <w:shd w:val="clear" w:color="auto" w:fill="FFFFFF"/>
        </w:rPr>
        <w:t xml:space="preserve"> </w:t>
      </w:r>
      <w:r w:rsidR="00BB47CB">
        <w:rPr>
          <w:rFonts w:ascii="Arial" w:hAnsi="Arial" w:cs="Arial"/>
          <w:color w:val="000000" w:themeColor="text1"/>
          <w:shd w:val="clear" w:color="auto" w:fill="FFFFFF"/>
        </w:rPr>
        <w:t xml:space="preserve">to look </w:t>
      </w:r>
      <w:r w:rsidRPr="00BD0027">
        <w:rPr>
          <w:rFonts w:ascii="Arial" w:hAnsi="Arial" w:cs="Arial"/>
          <w:color w:val="000000" w:themeColor="text1"/>
          <w:shd w:val="clear" w:color="auto" w:fill="FFFFFF"/>
        </w:rPr>
        <w:t>closely at the representation of women and the way that the male gaze has idealised a w</w:t>
      </w:r>
      <w:r w:rsidR="00886B2D">
        <w:rPr>
          <w:rFonts w:ascii="Arial" w:hAnsi="Arial" w:cs="Arial"/>
          <w:color w:val="000000" w:themeColor="text1"/>
          <w:shd w:val="clear" w:color="auto" w:fill="FFFFFF"/>
        </w:rPr>
        <w:t>o</w:t>
      </w:r>
      <w:r w:rsidRPr="00BD0027">
        <w:rPr>
          <w:rFonts w:ascii="Arial" w:hAnsi="Arial" w:cs="Arial"/>
          <w:color w:val="000000" w:themeColor="text1"/>
          <w:shd w:val="clear" w:color="auto" w:fill="FFFFFF"/>
        </w:rPr>
        <w:t>man’s beauty.</w:t>
      </w:r>
      <w:r w:rsidR="00241551" w:rsidRPr="00241551">
        <w:rPr>
          <w:rFonts w:ascii="Arial" w:hAnsi="Arial" w:cs="Arial"/>
          <w:color w:val="000000" w:themeColor="text1"/>
          <w:shd w:val="clear" w:color="auto" w:fill="FFFFFF"/>
        </w:rPr>
        <w:t xml:space="preserve"> </w:t>
      </w:r>
    </w:p>
    <w:p w14:paraId="13E49CDE" w14:textId="1D3096A4" w:rsidR="007C5C38" w:rsidRPr="00BD0027" w:rsidRDefault="007C5C38" w:rsidP="007C5C38">
      <w:pPr>
        <w:spacing w:beforeLines="80" w:before="192" w:line="360" w:lineRule="auto"/>
        <w:rPr>
          <w:rFonts w:ascii="Arial" w:hAnsi="Arial" w:cs="Arial"/>
          <w:color w:val="000000" w:themeColor="text1"/>
          <w:shd w:val="clear" w:color="auto" w:fill="FFFFFF"/>
        </w:rPr>
      </w:pPr>
      <w:r w:rsidRPr="00BD0027">
        <w:rPr>
          <w:rFonts w:ascii="Arial" w:hAnsi="Arial" w:cs="Arial"/>
          <w:color w:val="000000" w:themeColor="text1"/>
          <w:shd w:val="clear" w:color="auto" w:fill="FFFFFF"/>
        </w:rPr>
        <w:t xml:space="preserve">Another influential artist that confronts the male gaze is Hannah Wilke, particularly focusing on </w:t>
      </w:r>
      <w:r>
        <w:rPr>
          <w:rFonts w:ascii="Arial" w:hAnsi="Arial" w:cs="Arial"/>
          <w:color w:val="000000" w:themeColor="text1"/>
          <w:shd w:val="clear" w:color="auto" w:fill="FFFFFF"/>
        </w:rPr>
        <w:t xml:space="preserve">figure </w:t>
      </w:r>
      <w:r w:rsidR="007D16E6">
        <w:rPr>
          <w:rFonts w:ascii="Arial" w:hAnsi="Arial" w:cs="Arial"/>
          <w:color w:val="000000" w:themeColor="text1"/>
          <w:shd w:val="clear" w:color="auto" w:fill="FFFFFF"/>
        </w:rPr>
        <w:t>ten,</w:t>
      </w:r>
      <w:r>
        <w:rPr>
          <w:rFonts w:ascii="Arial" w:hAnsi="Arial" w:cs="Arial"/>
          <w:color w:val="000000" w:themeColor="text1"/>
          <w:shd w:val="clear" w:color="auto" w:fill="FFFFFF"/>
        </w:rPr>
        <w:t xml:space="preserve"> </w:t>
      </w:r>
      <w:r w:rsidRPr="00BD0027">
        <w:rPr>
          <w:rFonts w:ascii="Arial" w:hAnsi="Arial" w:cs="Arial"/>
          <w:i/>
          <w:color w:val="000000" w:themeColor="text1"/>
          <w:shd w:val="clear" w:color="auto" w:fill="FFFFFF"/>
        </w:rPr>
        <w:t>S.O.S Starification Object Series</w:t>
      </w:r>
      <w:r w:rsidRPr="00BD0027">
        <w:rPr>
          <w:rFonts w:ascii="Arial" w:hAnsi="Arial" w:cs="Arial"/>
          <w:color w:val="000000" w:themeColor="text1"/>
          <w:shd w:val="clear" w:color="auto" w:fill="FFFFFF"/>
        </w:rPr>
        <w:t xml:space="preserve"> (1974-1975).  It consists of a series of photographs of Wilke topless, mimicking similar poses of female celebrities and models in the media and advertisements. The difference between them both, is that Wilke has vulva shaped miniature sculptures made out of chewing gum stuck to her body</w:t>
      </w:r>
      <w:r>
        <w:rPr>
          <w:rFonts w:ascii="Arial" w:hAnsi="Arial" w:cs="Arial"/>
          <w:color w:val="000000" w:themeColor="text1"/>
          <w:shd w:val="clear" w:color="auto" w:fill="FFFFFF"/>
        </w:rPr>
        <w:t xml:space="preserve"> which ‘</w:t>
      </w:r>
      <w:r w:rsidRPr="00760AD2">
        <w:rPr>
          <w:rFonts w:ascii="Arial" w:hAnsi="Arial" w:cs="Arial"/>
          <w:i/>
          <w:color w:val="000000" w:themeColor="text1"/>
          <w:shd w:val="clear" w:color="auto" w:fill="FFFFFF"/>
        </w:rPr>
        <w:t>starify</w:t>
      </w:r>
      <w:r>
        <w:rPr>
          <w:rFonts w:ascii="Arial" w:hAnsi="Arial" w:cs="Arial"/>
          <w:color w:val="000000" w:themeColor="text1"/>
          <w:shd w:val="clear" w:color="auto" w:fill="FFFFFF"/>
        </w:rPr>
        <w:t>’ her (Manchester, 2008).</w:t>
      </w:r>
    </w:p>
    <w:p w14:paraId="66A7E542" w14:textId="17CC375D" w:rsidR="003D2089" w:rsidRPr="00BD0027" w:rsidRDefault="00ED7144" w:rsidP="00A63D0E">
      <w:pPr>
        <w:spacing w:beforeLines="80" w:before="192" w:line="360" w:lineRule="auto"/>
        <w:rPr>
          <w:rFonts w:ascii="Arial" w:hAnsi="Arial" w:cs="Arial"/>
          <w:color w:val="000000" w:themeColor="text1"/>
          <w:shd w:val="clear" w:color="auto" w:fill="FFFFFF"/>
        </w:rPr>
      </w:pPr>
      <w:r>
        <w:rPr>
          <w:rFonts w:ascii="Arial" w:hAnsi="Arial" w:cs="Arial"/>
          <w:noProof/>
        </w:rPr>
        <w:pict w14:anchorId="2A8B7817">
          <v:shape id="_x0000_s1026" type="#_x0000_t75" alt="Related image" style="position:absolute;margin-left:52.05pt;margin-top:.05pt;width:348pt;height:288.3pt;z-index:-251633153;visibility:visible;mso-wrap-edited:f;mso-width-percent:0;mso-height-percent:0;mso-width-percent:0;mso-height-percent:0" wrapcoords="-53 0 -53 21537 21600 21537 21600 0 -53 0">
            <v:imagedata r:id="rId20" o:title="2017_NYR_13892_0045_000(hannah_wilke_sos_starification_object_series)"/>
            <w10:wrap type="tight"/>
          </v:shape>
        </w:pict>
      </w:r>
      <w:r w:rsidR="00867F8C" w:rsidRPr="00BD0027">
        <w:rPr>
          <w:rFonts w:ascii="Arial" w:hAnsi="Arial" w:cs="Arial"/>
          <w:color w:val="000000" w:themeColor="text1"/>
          <w:shd w:val="clear" w:color="auto" w:fill="FFFFFF"/>
        </w:rPr>
        <w:t xml:space="preserve"> </w:t>
      </w:r>
    </w:p>
    <w:p w14:paraId="490B2041" w14:textId="120056A1" w:rsidR="006A7C02" w:rsidRPr="00BD0027" w:rsidRDefault="006A7C02" w:rsidP="00A63D0E">
      <w:pPr>
        <w:spacing w:beforeLines="80" w:before="192" w:line="360" w:lineRule="auto"/>
        <w:rPr>
          <w:rFonts w:ascii="Arial" w:hAnsi="Arial" w:cs="Arial"/>
          <w:color w:val="000000" w:themeColor="text1"/>
          <w:shd w:val="clear" w:color="auto" w:fill="FFFFFF"/>
        </w:rPr>
      </w:pPr>
    </w:p>
    <w:p w14:paraId="3CD9F1A8" w14:textId="34E68A6F" w:rsidR="006A7C02" w:rsidRPr="00BD0027" w:rsidRDefault="006A7C02" w:rsidP="00A63D0E">
      <w:pPr>
        <w:spacing w:beforeLines="80" w:before="192" w:line="360" w:lineRule="auto"/>
        <w:rPr>
          <w:rFonts w:ascii="Arial" w:hAnsi="Arial" w:cs="Arial"/>
          <w:color w:val="000000" w:themeColor="text1"/>
          <w:shd w:val="clear" w:color="auto" w:fill="FFFFFF"/>
        </w:rPr>
      </w:pPr>
    </w:p>
    <w:p w14:paraId="1BF30C68" w14:textId="58393956" w:rsidR="006A7C02" w:rsidRPr="00BD0027" w:rsidRDefault="006A7C02" w:rsidP="00A63D0E">
      <w:pPr>
        <w:spacing w:beforeLines="80" w:before="192" w:line="360" w:lineRule="auto"/>
        <w:rPr>
          <w:rFonts w:ascii="Arial" w:hAnsi="Arial" w:cs="Arial"/>
          <w:color w:val="000000" w:themeColor="text1"/>
          <w:shd w:val="clear" w:color="auto" w:fill="FFFFFF"/>
        </w:rPr>
      </w:pPr>
    </w:p>
    <w:p w14:paraId="03535D2B" w14:textId="7121FEB7" w:rsidR="006A7C02" w:rsidRPr="00BD0027" w:rsidRDefault="006A7C02" w:rsidP="00A63D0E">
      <w:pPr>
        <w:spacing w:beforeLines="80" w:before="192" w:line="360" w:lineRule="auto"/>
        <w:rPr>
          <w:rFonts w:ascii="Arial" w:hAnsi="Arial" w:cs="Arial"/>
          <w:color w:val="000000" w:themeColor="text1"/>
          <w:shd w:val="clear" w:color="auto" w:fill="FFFFFF"/>
        </w:rPr>
      </w:pPr>
    </w:p>
    <w:p w14:paraId="54ED77C1" w14:textId="3B6DB229" w:rsidR="006A7C02" w:rsidRPr="00BD0027" w:rsidRDefault="006A7C02" w:rsidP="00A63D0E">
      <w:pPr>
        <w:spacing w:beforeLines="80" w:before="192" w:line="360" w:lineRule="auto"/>
        <w:rPr>
          <w:rFonts w:ascii="Arial" w:hAnsi="Arial" w:cs="Arial"/>
          <w:color w:val="000000" w:themeColor="text1"/>
          <w:shd w:val="clear" w:color="auto" w:fill="FFFFFF"/>
        </w:rPr>
      </w:pPr>
    </w:p>
    <w:p w14:paraId="75A439E7" w14:textId="34C9B6FA" w:rsidR="006A7C02" w:rsidRPr="00BD0027" w:rsidRDefault="006A7C02" w:rsidP="00A63D0E">
      <w:pPr>
        <w:spacing w:beforeLines="80" w:before="192" w:line="360" w:lineRule="auto"/>
        <w:rPr>
          <w:rFonts w:ascii="Arial" w:hAnsi="Arial" w:cs="Arial"/>
          <w:color w:val="000000" w:themeColor="text1"/>
          <w:shd w:val="clear" w:color="auto" w:fill="FFFFFF"/>
        </w:rPr>
      </w:pPr>
    </w:p>
    <w:p w14:paraId="33F5F27E" w14:textId="569273DD" w:rsidR="002D6D57" w:rsidRDefault="002D6D57" w:rsidP="00A63D0E">
      <w:pPr>
        <w:spacing w:beforeLines="80" w:before="192" w:line="360" w:lineRule="auto"/>
        <w:rPr>
          <w:rFonts w:ascii="Arial" w:hAnsi="Arial" w:cs="Arial"/>
          <w:color w:val="000000" w:themeColor="text1"/>
          <w:shd w:val="clear" w:color="auto" w:fill="FFFFFF"/>
          <w:vertAlign w:val="subscript"/>
        </w:rPr>
      </w:pPr>
    </w:p>
    <w:p w14:paraId="1B8052EA" w14:textId="3AB5D20B" w:rsidR="00262AAA" w:rsidRDefault="00262AAA" w:rsidP="00EA508C">
      <w:pPr>
        <w:spacing w:beforeLines="80" w:before="192" w:line="360" w:lineRule="auto"/>
        <w:rPr>
          <w:rFonts w:ascii="Arial" w:hAnsi="Arial" w:cs="Arial"/>
          <w:color w:val="000000" w:themeColor="text1"/>
          <w:shd w:val="clear" w:color="auto" w:fill="FFFFFF"/>
          <w:vertAlign w:val="subscript"/>
        </w:rPr>
      </w:pPr>
    </w:p>
    <w:p w14:paraId="210D3FD0" w14:textId="0D0B2470" w:rsidR="00EA508C" w:rsidRPr="00262AAA" w:rsidRDefault="002B0D91" w:rsidP="00EA508C">
      <w:pPr>
        <w:spacing w:beforeLines="80" w:before="192" w:line="360" w:lineRule="auto"/>
        <w:rPr>
          <w:rFonts w:ascii="Arial" w:hAnsi="Arial" w:cs="Arial"/>
          <w:color w:val="000000" w:themeColor="text1"/>
          <w:shd w:val="clear" w:color="auto" w:fill="FFFFFF"/>
          <w:vertAlign w:val="subscript"/>
        </w:rPr>
      </w:pPr>
      <w:r w:rsidRPr="00BD0027">
        <w:rPr>
          <w:rFonts w:ascii="Arial" w:hAnsi="Arial" w:cs="Arial"/>
          <w:noProof/>
          <w:color w:val="000000" w:themeColor="text1"/>
        </w:rPr>
        <mc:AlternateContent>
          <mc:Choice Requires="wps">
            <w:drawing>
              <wp:anchor distT="0" distB="0" distL="114300" distR="114300" simplePos="0" relativeHeight="251681792" behindDoc="0" locked="0" layoutInCell="1" allowOverlap="1" wp14:anchorId="681AECFB" wp14:editId="099FBAB3">
                <wp:simplePos x="0" y="0"/>
                <wp:positionH relativeFrom="column">
                  <wp:posOffset>329565</wp:posOffset>
                </wp:positionH>
                <wp:positionV relativeFrom="paragraph">
                  <wp:posOffset>153035</wp:posOffset>
                </wp:positionV>
                <wp:extent cx="5081337" cy="504658"/>
                <wp:effectExtent l="0" t="0" r="0" b="0"/>
                <wp:wrapNone/>
                <wp:docPr id="14" name="Text Box 14"/>
                <wp:cNvGraphicFramePr/>
                <a:graphic xmlns:a="http://schemas.openxmlformats.org/drawingml/2006/main">
                  <a:graphicData uri="http://schemas.microsoft.com/office/word/2010/wordprocessingShape">
                    <wps:wsp>
                      <wps:cNvSpPr txBox="1"/>
                      <wps:spPr>
                        <a:xfrm>
                          <a:off x="0" y="0"/>
                          <a:ext cx="5081337" cy="504658"/>
                        </a:xfrm>
                        <a:prstGeom prst="rect">
                          <a:avLst/>
                        </a:prstGeom>
                        <a:noFill/>
                        <a:ln w="6350">
                          <a:noFill/>
                        </a:ln>
                      </wps:spPr>
                      <wps:txbx>
                        <w:txbxContent>
                          <w:p w14:paraId="2CFEACBF" w14:textId="1EB07209" w:rsidR="00EC1B47" w:rsidRPr="003A51B8" w:rsidRDefault="00EC1B47" w:rsidP="00AE5B67">
                            <w:pPr>
                              <w:jc w:val="center"/>
                              <w:rPr>
                                <w:rFonts w:ascii="Arial" w:hAnsi="Arial" w:cs="Arial"/>
                              </w:rPr>
                            </w:pPr>
                            <w:r w:rsidRPr="003A51B8">
                              <w:rPr>
                                <w:rFonts w:ascii="Arial" w:hAnsi="Arial" w:cs="Arial"/>
                              </w:rPr>
                              <w:t xml:space="preserve">Figure </w:t>
                            </w:r>
                            <w:r w:rsidR="007D16E6">
                              <w:rPr>
                                <w:rFonts w:ascii="Arial" w:hAnsi="Arial" w:cs="Arial"/>
                              </w:rPr>
                              <w:t>Ten</w:t>
                            </w:r>
                            <w:r w:rsidRPr="003A51B8">
                              <w:rPr>
                                <w:rFonts w:ascii="Arial" w:hAnsi="Arial" w:cs="Arial"/>
                              </w:rPr>
                              <w:t xml:space="preserve">: </w:t>
                            </w:r>
                            <w:r w:rsidRPr="003A51B8">
                              <w:rPr>
                                <w:rFonts w:ascii="Arial" w:hAnsi="Arial" w:cs="Arial"/>
                                <w:i/>
                              </w:rPr>
                              <w:t>S.O.S Starification Object Series</w:t>
                            </w:r>
                            <w:r>
                              <w:rPr>
                                <w:rFonts w:ascii="Arial" w:hAnsi="Arial" w:cs="Arial"/>
                                <w:i/>
                              </w:rPr>
                              <w:t>, 1974-1975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1AECFB" id="Text Box 14" o:spid="_x0000_s1038" type="#_x0000_t202" style="position:absolute;margin-left:25.95pt;margin-top:12.05pt;width:400.1pt;height:39.7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" filled="f" stroked="f" strokeweight=".5pt">
                <v:textbox>
                  <w:txbxContent>
                    <w:p w14:paraId="2CFEACBF" w14:textId="1EB07209" w:rsidR="00EC1B47" w:rsidRPr="003A51B8" w:rsidRDefault="00EC1B47" w:rsidP="00AE5B67">
                      <w:pPr>
                        <w:jc w:val="center"/>
                        <w:rPr>
                          <w:rFonts w:ascii="Arial" w:hAnsi="Arial" w:cs="Arial"/>
                        </w:rPr>
                      </w:pPr>
                      <w:r w:rsidRPr="003A51B8">
                        <w:rPr>
                          <w:rFonts w:ascii="Arial" w:hAnsi="Arial" w:cs="Arial"/>
                        </w:rPr>
                        <w:t xml:space="preserve">Figure </w:t>
                      </w:r>
                      <w:r w:rsidR="007D16E6">
                        <w:rPr>
                          <w:rFonts w:ascii="Arial" w:hAnsi="Arial" w:cs="Arial"/>
                        </w:rPr>
                        <w:t>Ten</w:t>
                      </w:r>
                      <w:r w:rsidRPr="003A51B8">
                        <w:rPr>
                          <w:rFonts w:ascii="Arial" w:hAnsi="Arial" w:cs="Arial"/>
                        </w:rPr>
                        <w:t xml:space="preserve">: </w:t>
                      </w:r>
                      <w:r w:rsidRPr="003A51B8">
                        <w:rPr>
                          <w:rFonts w:ascii="Arial" w:hAnsi="Arial" w:cs="Arial"/>
                          <w:i/>
                        </w:rPr>
                        <w:t xml:space="preserve">S.O.S </w:t>
                      </w:r>
                      <w:proofErr w:type="spellStart"/>
                      <w:r w:rsidRPr="003A51B8">
                        <w:rPr>
                          <w:rFonts w:ascii="Arial" w:hAnsi="Arial" w:cs="Arial"/>
                          <w:i/>
                        </w:rPr>
                        <w:t>Starification</w:t>
                      </w:r>
                      <w:proofErr w:type="spellEnd"/>
                      <w:r w:rsidRPr="003A51B8">
                        <w:rPr>
                          <w:rFonts w:ascii="Arial" w:hAnsi="Arial" w:cs="Arial"/>
                          <w:i/>
                        </w:rPr>
                        <w:t xml:space="preserve"> Object Series</w:t>
                      </w:r>
                      <w:r>
                        <w:rPr>
                          <w:rFonts w:ascii="Arial" w:hAnsi="Arial" w:cs="Arial"/>
                          <w:i/>
                        </w:rPr>
                        <w:t>, 1974-1975</w:t>
                      </w:r>
                    </w:p>
                  </w:txbxContent>
                </v:textbox>
              </v:shape>
            </w:pict>
          </mc:Fallback>
        </mc:AlternateContent>
      </w:r>
      <w:r w:rsidR="00262AAA">
        <w:rPr>
          <w:rFonts w:ascii="Arial" w:hAnsi="Arial" w:cs="Arial"/>
          <w:color w:val="000000" w:themeColor="text1"/>
          <w:shd w:val="clear" w:color="auto" w:fill="FFFFFF"/>
        </w:rPr>
        <w:br/>
      </w:r>
      <w:r w:rsidR="00464E72">
        <w:rPr>
          <w:rFonts w:ascii="Arial" w:hAnsi="Arial" w:cs="Arial"/>
          <w:color w:val="000000" w:themeColor="text1"/>
          <w:shd w:val="clear" w:color="auto" w:fill="FFFFFF"/>
        </w:rPr>
        <w:br/>
      </w:r>
      <w:r w:rsidR="00464E72">
        <w:rPr>
          <w:rFonts w:ascii="Arial" w:hAnsi="Arial" w:cs="Arial"/>
          <w:color w:val="000000" w:themeColor="text1"/>
          <w:shd w:val="clear" w:color="auto" w:fill="FFFFFF"/>
        </w:rPr>
        <w:br/>
      </w:r>
      <w:r w:rsidR="00EA508C" w:rsidRPr="00BD0027">
        <w:rPr>
          <w:rFonts w:ascii="Arial" w:hAnsi="Arial" w:cs="Arial"/>
          <w:color w:val="000000" w:themeColor="text1"/>
          <w:shd w:val="clear" w:color="auto" w:fill="FFFFFF"/>
        </w:rPr>
        <w:t>Throughout this series of images, Wilke is shown as both an object of viewing and being in charge of objectification. Bringing attention to herself as well as depicting stereotypes about femininity and disrupting the male pleasure.</w:t>
      </w:r>
    </w:p>
    <w:p w14:paraId="01016FD5" w14:textId="7BF0E481" w:rsidR="00977F6D" w:rsidRDefault="005204B2" w:rsidP="00977F6D">
      <w:pPr>
        <w:spacing w:beforeLines="80" w:before="192" w:line="360" w:lineRule="auto"/>
        <w:rPr>
          <w:rFonts w:ascii="Arial" w:hAnsi="Arial" w:cs="Arial"/>
          <w:color w:val="000000" w:themeColor="text1"/>
          <w:shd w:val="clear" w:color="auto" w:fill="FFFFFF"/>
        </w:rPr>
      </w:pPr>
      <w:r w:rsidRPr="00BD0027">
        <w:rPr>
          <w:rFonts w:ascii="Arial" w:hAnsi="Arial" w:cs="Arial"/>
          <w:color w:val="000000" w:themeColor="text1"/>
          <w:shd w:val="clear" w:color="auto" w:fill="FFFFFF"/>
        </w:rPr>
        <w:t xml:space="preserve">Her </w:t>
      </w:r>
      <w:r w:rsidR="00552139" w:rsidRPr="00BD0027">
        <w:rPr>
          <w:rFonts w:ascii="Arial" w:hAnsi="Arial" w:cs="Arial"/>
          <w:color w:val="000000" w:themeColor="text1"/>
          <w:shd w:val="clear" w:color="auto" w:fill="FFFFFF"/>
        </w:rPr>
        <w:t xml:space="preserve">mockingly </w:t>
      </w:r>
      <w:r w:rsidRPr="00BD0027">
        <w:rPr>
          <w:rFonts w:ascii="Arial" w:hAnsi="Arial" w:cs="Arial"/>
          <w:color w:val="000000" w:themeColor="text1"/>
          <w:shd w:val="clear" w:color="auto" w:fill="FFFFFF"/>
        </w:rPr>
        <w:t xml:space="preserve">flirtatious </w:t>
      </w:r>
      <w:r w:rsidR="00552139" w:rsidRPr="00BD0027">
        <w:rPr>
          <w:rFonts w:ascii="Arial" w:hAnsi="Arial" w:cs="Arial"/>
          <w:color w:val="000000" w:themeColor="text1"/>
          <w:shd w:val="clear" w:color="auto" w:fill="FFFFFF"/>
        </w:rPr>
        <w:t xml:space="preserve">poses, </w:t>
      </w:r>
      <w:r w:rsidR="00183234">
        <w:rPr>
          <w:rFonts w:ascii="Arial" w:hAnsi="Arial" w:cs="Arial"/>
          <w:color w:val="000000" w:themeColor="text1"/>
          <w:shd w:val="clear" w:color="auto" w:fill="FFFFFF"/>
        </w:rPr>
        <w:t xml:space="preserve">consisting </w:t>
      </w:r>
      <w:r w:rsidR="00552139" w:rsidRPr="00BD0027">
        <w:rPr>
          <w:rFonts w:ascii="Arial" w:hAnsi="Arial" w:cs="Arial"/>
          <w:color w:val="000000" w:themeColor="text1"/>
          <w:shd w:val="clear" w:color="auto" w:fill="FFFFFF"/>
        </w:rPr>
        <w:t>of wearing a man’s tie, playing with her hair and smiling with her lips parted</w:t>
      </w:r>
      <w:r w:rsidR="00040E62">
        <w:rPr>
          <w:rFonts w:ascii="Arial" w:hAnsi="Arial" w:cs="Arial"/>
          <w:color w:val="000000" w:themeColor="text1"/>
          <w:shd w:val="clear" w:color="auto" w:fill="FFFFFF"/>
        </w:rPr>
        <w:t xml:space="preserve">, </w:t>
      </w:r>
      <w:r w:rsidR="00183234">
        <w:rPr>
          <w:rFonts w:ascii="Arial" w:hAnsi="Arial" w:cs="Arial"/>
          <w:color w:val="000000" w:themeColor="text1"/>
          <w:shd w:val="clear" w:color="auto" w:fill="FFFFFF"/>
        </w:rPr>
        <w:t xml:space="preserve">are typical of images used today to represent </w:t>
      </w:r>
      <w:r w:rsidR="00183234">
        <w:rPr>
          <w:rFonts w:ascii="Arial" w:hAnsi="Arial" w:cs="Arial"/>
          <w:color w:val="000000" w:themeColor="text1"/>
          <w:shd w:val="clear" w:color="auto" w:fill="FFFFFF"/>
        </w:rPr>
        <w:lastRenderedPageBreak/>
        <w:t xml:space="preserve">women. However, the blemishes created by the </w:t>
      </w:r>
      <w:r w:rsidR="00552139" w:rsidRPr="006D14BF">
        <w:rPr>
          <w:rFonts w:ascii="Arial" w:hAnsi="Arial" w:cs="Arial"/>
          <w:color w:val="000000" w:themeColor="text1"/>
          <w:shd w:val="clear" w:color="auto" w:fill="FFFFFF"/>
        </w:rPr>
        <w:t>small</w:t>
      </w:r>
      <w:r w:rsidR="00183234">
        <w:rPr>
          <w:rFonts w:ascii="Arial" w:hAnsi="Arial" w:cs="Arial"/>
          <w:color w:val="000000" w:themeColor="text1"/>
          <w:shd w:val="clear" w:color="auto" w:fill="FFFFFF"/>
        </w:rPr>
        <w:t xml:space="preserve"> vulva-like </w:t>
      </w:r>
      <w:r w:rsidR="00552139" w:rsidRPr="006D14BF">
        <w:rPr>
          <w:rFonts w:ascii="Arial" w:hAnsi="Arial" w:cs="Arial"/>
          <w:color w:val="000000" w:themeColor="text1"/>
          <w:shd w:val="clear" w:color="auto" w:fill="FFFFFF"/>
        </w:rPr>
        <w:t>sculptures stuck on her body</w:t>
      </w:r>
      <w:r w:rsidR="00183234">
        <w:rPr>
          <w:rFonts w:ascii="Arial" w:hAnsi="Arial" w:cs="Arial"/>
          <w:color w:val="000000" w:themeColor="text1"/>
          <w:shd w:val="clear" w:color="auto" w:fill="FFFFFF"/>
        </w:rPr>
        <w:t xml:space="preserve"> invite the viewer to look more closely and could be interpreted as exposing that attention as indecent and improper. It </w:t>
      </w:r>
      <w:r w:rsidR="00977F6D">
        <w:rPr>
          <w:rFonts w:ascii="Arial" w:hAnsi="Arial" w:cs="Arial"/>
          <w:color w:val="000000" w:themeColor="text1"/>
          <w:shd w:val="clear" w:color="auto" w:fill="FFFFFF"/>
        </w:rPr>
        <w:t xml:space="preserve">explicitly confronts and distracts the viewers gazing at her body, confronting them about their sexual thoughts about the body in the photographs. Looking closely at these unusual looking shapes placed on her face, back and chest, they come across like growths, making the viewer step back (making the body </w:t>
      </w:r>
      <w:r w:rsidR="00262AAA">
        <w:rPr>
          <w:rFonts w:ascii="Arial" w:hAnsi="Arial" w:cs="Arial"/>
          <w:color w:val="000000" w:themeColor="text1"/>
          <w:shd w:val="clear" w:color="auto" w:fill="FFFFFF"/>
        </w:rPr>
        <w:t>unappealing) and</w:t>
      </w:r>
      <w:r w:rsidR="00977F6D">
        <w:rPr>
          <w:rFonts w:ascii="Arial" w:hAnsi="Arial" w:cs="Arial"/>
          <w:color w:val="000000" w:themeColor="text1"/>
          <w:shd w:val="clear" w:color="auto" w:fill="FFFFFF"/>
        </w:rPr>
        <w:t xml:space="preserve"> re-evaluate the image, distorting their gaze.  This is reversing the role, empowering Wilke over the viewer, objectifying the gaze as it’s not welcome. </w:t>
      </w:r>
    </w:p>
    <w:p w14:paraId="2079F48D" w14:textId="0049105E" w:rsidR="00262AAA" w:rsidRDefault="00183234" w:rsidP="00262AAA">
      <w:pPr>
        <w:spacing w:beforeLines="80" w:before="192" w:line="360" w:lineRule="auto"/>
        <w:rPr>
          <w:rFonts w:ascii="Arial" w:hAnsi="Arial" w:cs="Arial"/>
          <w:color w:val="000000" w:themeColor="text1"/>
          <w:highlight w:val="green"/>
          <w:shd w:val="clear" w:color="auto" w:fill="FFFFFF"/>
        </w:rPr>
      </w:pPr>
      <w:r>
        <w:rPr>
          <w:rFonts w:ascii="Arial" w:hAnsi="Arial" w:cs="Arial"/>
          <w:color w:val="000000" w:themeColor="text1"/>
          <w:shd w:val="clear" w:color="auto" w:fill="FFFFFF"/>
        </w:rPr>
        <w:t xml:space="preserve">Additionally, the use of intermittent images which show her </w:t>
      </w:r>
      <w:r w:rsidR="00552139" w:rsidRPr="00BD0027">
        <w:rPr>
          <w:rFonts w:ascii="Arial" w:hAnsi="Arial" w:cs="Arial"/>
          <w:color w:val="000000" w:themeColor="text1"/>
          <w:shd w:val="clear" w:color="auto" w:fill="FFFFFF"/>
        </w:rPr>
        <w:t>face</w:t>
      </w:r>
      <w:r>
        <w:rPr>
          <w:rFonts w:ascii="Arial" w:hAnsi="Arial" w:cs="Arial"/>
          <w:color w:val="000000" w:themeColor="text1"/>
          <w:shd w:val="clear" w:color="auto" w:fill="FFFFFF"/>
        </w:rPr>
        <w:t xml:space="preserve"> as</w:t>
      </w:r>
      <w:r w:rsidR="00552139" w:rsidRPr="00BD0027">
        <w:rPr>
          <w:rFonts w:ascii="Arial" w:hAnsi="Arial" w:cs="Arial"/>
          <w:color w:val="000000" w:themeColor="text1"/>
          <w:shd w:val="clear" w:color="auto" w:fill="FFFFFF"/>
        </w:rPr>
        <w:t xml:space="preserve"> cold and almost lifeless</w:t>
      </w:r>
      <w:r w:rsidR="00040E62">
        <w:rPr>
          <w:rFonts w:ascii="Arial" w:hAnsi="Arial" w:cs="Arial"/>
          <w:color w:val="000000" w:themeColor="text1"/>
          <w:shd w:val="clear" w:color="auto" w:fill="FFFFFF"/>
        </w:rPr>
        <w:t>,</w:t>
      </w:r>
      <w:r>
        <w:rPr>
          <w:rFonts w:ascii="Arial" w:hAnsi="Arial" w:cs="Arial"/>
          <w:color w:val="000000" w:themeColor="text1"/>
          <w:shd w:val="clear" w:color="auto" w:fill="FFFFFF"/>
        </w:rPr>
        <w:t xml:space="preserve"> </w:t>
      </w:r>
      <w:r w:rsidR="00552139" w:rsidRPr="00BD0027">
        <w:rPr>
          <w:rFonts w:ascii="Arial" w:hAnsi="Arial" w:cs="Arial"/>
          <w:color w:val="000000" w:themeColor="text1"/>
          <w:shd w:val="clear" w:color="auto" w:fill="FFFFFF"/>
        </w:rPr>
        <w:t>distanc</w:t>
      </w:r>
      <w:r w:rsidR="00040E62">
        <w:rPr>
          <w:rFonts w:ascii="Arial" w:hAnsi="Arial" w:cs="Arial"/>
          <w:color w:val="000000" w:themeColor="text1"/>
          <w:shd w:val="clear" w:color="auto" w:fill="FFFFFF"/>
        </w:rPr>
        <w:t>es</w:t>
      </w:r>
      <w:r w:rsidR="00552139" w:rsidRPr="00BD0027">
        <w:rPr>
          <w:rFonts w:ascii="Arial" w:hAnsi="Arial" w:cs="Arial"/>
          <w:color w:val="000000" w:themeColor="text1"/>
          <w:shd w:val="clear" w:color="auto" w:fill="FFFFFF"/>
        </w:rPr>
        <w:t xml:space="preserve"> herself from the viewer</w:t>
      </w:r>
      <w:r w:rsidR="00040E62">
        <w:rPr>
          <w:rFonts w:ascii="Arial" w:hAnsi="Arial" w:cs="Arial"/>
          <w:color w:val="000000" w:themeColor="text1"/>
          <w:shd w:val="clear" w:color="auto" w:fill="FFFFFF"/>
        </w:rPr>
        <w:t>. This allows</w:t>
      </w:r>
      <w:r w:rsidR="00552139" w:rsidRPr="00BD0027">
        <w:rPr>
          <w:rFonts w:ascii="Arial" w:hAnsi="Arial" w:cs="Arial"/>
          <w:color w:val="000000" w:themeColor="text1"/>
          <w:shd w:val="clear" w:color="auto" w:fill="FFFFFF"/>
        </w:rPr>
        <w:t xml:space="preserve"> them to view the forms of her figure</w:t>
      </w:r>
      <w:r w:rsidR="006A7C02" w:rsidRPr="00BD0027">
        <w:rPr>
          <w:rFonts w:ascii="Arial" w:hAnsi="Arial" w:cs="Arial"/>
          <w:color w:val="000000" w:themeColor="text1"/>
          <w:shd w:val="clear" w:color="auto" w:fill="FFFFFF"/>
        </w:rPr>
        <w:t xml:space="preserve"> fully</w:t>
      </w:r>
      <w:r w:rsidR="00040E62">
        <w:rPr>
          <w:rFonts w:ascii="Arial" w:hAnsi="Arial" w:cs="Arial"/>
          <w:color w:val="000000" w:themeColor="text1"/>
          <w:shd w:val="clear" w:color="auto" w:fill="FFFFFF"/>
        </w:rPr>
        <w:t xml:space="preserve">, </w:t>
      </w:r>
      <w:r w:rsidR="006A7C02" w:rsidRPr="00BD0027">
        <w:rPr>
          <w:rFonts w:ascii="Arial" w:hAnsi="Arial" w:cs="Arial"/>
          <w:color w:val="000000" w:themeColor="text1"/>
          <w:shd w:val="clear" w:color="auto" w:fill="FFFFFF"/>
        </w:rPr>
        <w:t>while she acts as though she doesn’t know</w:t>
      </w:r>
      <w:r w:rsidR="00040E62">
        <w:rPr>
          <w:rFonts w:ascii="Arial" w:hAnsi="Arial" w:cs="Arial"/>
          <w:color w:val="000000" w:themeColor="text1"/>
          <w:shd w:val="clear" w:color="auto" w:fill="FFFFFF"/>
        </w:rPr>
        <w:t xml:space="preserve"> and s</w:t>
      </w:r>
      <w:r>
        <w:rPr>
          <w:rFonts w:ascii="Arial" w:hAnsi="Arial" w:cs="Arial"/>
          <w:color w:val="000000" w:themeColor="text1"/>
          <w:shd w:val="clear" w:color="auto" w:fill="FFFFFF"/>
        </w:rPr>
        <w:t>uggests that the viewer is a voyeur, taking gratification from the fact that the object is unaware and non-</w:t>
      </w:r>
      <w:r w:rsidR="00262AAA">
        <w:rPr>
          <w:rFonts w:ascii="Arial" w:hAnsi="Arial" w:cs="Arial"/>
          <w:color w:val="000000" w:themeColor="text1"/>
          <w:shd w:val="clear" w:color="auto" w:fill="FFFFFF"/>
        </w:rPr>
        <w:t>consensual</w:t>
      </w:r>
      <w:r>
        <w:rPr>
          <w:rFonts w:ascii="Arial" w:hAnsi="Arial" w:cs="Arial"/>
          <w:color w:val="000000" w:themeColor="text1"/>
          <w:shd w:val="clear" w:color="auto" w:fill="FFFFFF"/>
        </w:rPr>
        <w:t xml:space="preserve"> </w:t>
      </w:r>
      <w:r w:rsidR="00262AAA">
        <w:rPr>
          <w:rFonts w:ascii="Arial" w:hAnsi="Arial" w:cs="Arial"/>
          <w:color w:val="000000" w:themeColor="text1"/>
          <w:shd w:val="clear" w:color="auto" w:fill="FFFFFF"/>
        </w:rPr>
        <w:t xml:space="preserve">to this observation. </w:t>
      </w:r>
      <w:r w:rsidR="00EA508C">
        <w:rPr>
          <w:rFonts w:ascii="Arial" w:hAnsi="Arial" w:cs="Arial"/>
          <w:color w:val="000000" w:themeColor="text1"/>
          <w:shd w:val="clear" w:color="auto" w:fill="FFFFFF"/>
        </w:rPr>
        <w:t xml:space="preserve"> </w:t>
      </w:r>
    </w:p>
    <w:p w14:paraId="640D17FF" w14:textId="17E20B7D" w:rsidR="007F5B51" w:rsidRPr="00262AAA" w:rsidRDefault="007F5B51" w:rsidP="00262AAA">
      <w:pPr>
        <w:spacing w:beforeLines="80" w:before="192" w:line="360" w:lineRule="auto"/>
        <w:rPr>
          <w:rFonts w:ascii="Arial" w:hAnsi="Arial" w:cs="Arial"/>
          <w:color w:val="000000" w:themeColor="text1"/>
          <w:highlight w:val="green"/>
          <w:shd w:val="clear" w:color="auto" w:fill="FFFFFF"/>
        </w:rPr>
      </w:pPr>
      <w:r>
        <w:rPr>
          <w:rFonts w:ascii="Arial" w:hAnsi="Arial" w:cs="Arial"/>
          <w:color w:val="000000" w:themeColor="text1"/>
          <w:spacing w:val="2"/>
          <w:shd w:val="clear" w:color="auto" w:fill="FFFFFF"/>
        </w:rPr>
        <w:t xml:space="preserve">Wilke in </w:t>
      </w:r>
      <w:r w:rsidRPr="00CF6B03">
        <w:rPr>
          <w:rFonts w:ascii="Arial" w:hAnsi="Arial" w:cs="Arial"/>
          <w:i/>
          <w:color w:val="000000" w:themeColor="text1"/>
          <w:spacing w:val="2"/>
          <w:shd w:val="clear" w:color="auto" w:fill="FFFFFF"/>
        </w:rPr>
        <w:t>Body Art/Performing the Subject</w:t>
      </w:r>
      <w:r>
        <w:rPr>
          <w:rFonts w:ascii="Arial" w:hAnsi="Arial" w:cs="Arial"/>
          <w:i/>
          <w:color w:val="000000" w:themeColor="text1"/>
          <w:spacing w:val="2"/>
          <w:shd w:val="clear" w:color="auto" w:fill="FFFFFF"/>
        </w:rPr>
        <w:t xml:space="preserve"> </w:t>
      </w:r>
      <w:r w:rsidRPr="00CF6B03">
        <w:rPr>
          <w:rFonts w:ascii="Arial" w:hAnsi="Arial" w:cs="Arial"/>
          <w:color w:val="000000" w:themeColor="text1"/>
          <w:spacing w:val="2"/>
          <w:shd w:val="clear" w:color="auto" w:fill="FFFFFF"/>
        </w:rPr>
        <w:t>(</w:t>
      </w:r>
      <w:r w:rsidR="006E084B">
        <w:rPr>
          <w:rFonts w:ascii="Arial" w:hAnsi="Arial" w:cs="Arial"/>
          <w:color w:val="000000" w:themeColor="text1"/>
          <w:spacing w:val="2"/>
          <w:shd w:val="clear" w:color="auto" w:fill="FFFFFF"/>
        </w:rPr>
        <w:t xml:space="preserve">Jones, </w:t>
      </w:r>
      <w:r w:rsidRPr="00CF6B03">
        <w:rPr>
          <w:rFonts w:ascii="Arial" w:hAnsi="Arial" w:cs="Arial"/>
          <w:color w:val="000000" w:themeColor="text1"/>
          <w:spacing w:val="2"/>
          <w:shd w:val="clear" w:color="auto" w:fill="FFFFFF"/>
        </w:rPr>
        <w:t>1998)</w:t>
      </w:r>
      <w:r>
        <w:rPr>
          <w:rFonts w:ascii="Arial" w:hAnsi="Arial" w:cs="Arial"/>
          <w:color w:val="000000" w:themeColor="text1"/>
          <w:spacing w:val="2"/>
          <w:shd w:val="clear" w:color="auto" w:fill="FFFFFF"/>
        </w:rPr>
        <w:t xml:space="preserve"> describes why she used gum and the symbolism behind it</w:t>
      </w:r>
      <w:r w:rsidRPr="00CF6B03">
        <w:rPr>
          <w:rFonts w:ascii="Arial" w:hAnsi="Arial" w:cs="Arial"/>
          <w:color w:val="000000" w:themeColor="text1"/>
          <w:spacing w:val="2"/>
          <w:shd w:val="clear" w:color="auto" w:fill="FFFFFF"/>
        </w:rPr>
        <w:t>,</w:t>
      </w:r>
      <w:r>
        <w:rPr>
          <w:rFonts w:ascii="Arial" w:hAnsi="Arial" w:cs="Arial"/>
          <w:color w:val="000000" w:themeColor="text1"/>
          <w:spacing w:val="2"/>
          <w:shd w:val="clear" w:color="auto" w:fill="FFFFFF"/>
        </w:rPr>
        <w:t xml:space="preserve"> ‘</w:t>
      </w:r>
      <w:r w:rsidRPr="00CF6B03">
        <w:rPr>
          <w:rFonts w:ascii="Arial" w:hAnsi="Arial" w:cs="Arial"/>
          <w:i/>
          <w:color w:val="000000" w:themeColor="text1"/>
          <w:spacing w:val="2"/>
          <w:shd w:val="clear" w:color="auto" w:fill="FFFFFF"/>
        </w:rPr>
        <w:t xml:space="preserve">I chose gum because it’s the perfect metaphor for the American woman – chew her up, get what you want out of her, throw </w:t>
      </w:r>
      <w:r w:rsidRPr="00CF6B03">
        <w:rPr>
          <w:rFonts w:ascii="Arial" w:hAnsi="Arial" w:cs="Arial"/>
          <w:color w:val="000000" w:themeColor="text1"/>
          <w:spacing w:val="2"/>
          <w:shd w:val="clear" w:color="auto" w:fill="FFFFFF"/>
        </w:rPr>
        <w:t>her</w:t>
      </w:r>
      <w:r w:rsidRPr="00CF6B03">
        <w:rPr>
          <w:rFonts w:ascii="Arial" w:hAnsi="Arial" w:cs="Arial"/>
          <w:i/>
          <w:color w:val="000000" w:themeColor="text1"/>
          <w:spacing w:val="2"/>
          <w:shd w:val="clear" w:color="auto" w:fill="FFFFFF"/>
        </w:rPr>
        <w:t xml:space="preserve"> out and pop in a new piece</w:t>
      </w:r>
      <w:r>
        <w:rPr>
          <w:rFonts w:ascii="Arial" w:hAnsi="Arial" w:cs="Arial"/>
          <w:i/>
          <w:color w:val="000000" w:themeColor="text1"/>
          <w:spacing w:val="2"/>
          <w:shd w:val="clear" w:color="auto" w:fill="FFFFFF"/>
        </w:rPr>
        <w:t>’</w:t>
      </w:r>
      <w:r w:rsidR="00A90008">
        <w:rPr>
          <w:rFonts w:ascii="Arial" w:hAnsi="Arial" w:cs="Arial"/>
          <w:color w:val="000000" w:themeColor="text1"/>
          <w:spacing w:val="2"/>
          <w:shd w:val="clear" w:color="auto" w:fill="FFFFFF"/>
        </w:rPr>
        <w:t xml:space="preserve">, </w:t>
      </w:r>
      <w:r>
        <w:rPr>
          <w:rFonts w:ascii="Arial" w:hAnsi="Arial" w:cs="Arial"/>
          <w:color w:val="000000" w:themeColor="text1"/>
          <w:spacing w:val="2"/>
          <w:shd w:val="clear" w:color="auto" w:fill="FFFFFF"/>
        </w:rPr>
        <w:t>(Jones</w:t>
      </w:r>
      <w:r w:rsidRPr="00CF6B03">
        <w:rPr>
          <w:rFonts w:ascii="Arial" w:hAnsi="Arial" w:cs="Arial"/>
          <w:color w:val="000000" w:themeColor="text1"/>
          <w:spacing w:val="2"/>
          <w:shd w:val="clear" w:color="auto" w:fill="FFFFFF"/>
        </w:rPr>
        <w:t>, 19</w:t>
      </w:r>
      <w:r>
        <w:rPr>
          <w:rFonts w:ascii="Arial" w:hAnsi="Arial" w:cs="Arial"/>
          <w:color w:val="000000" w:themeColor="text1"/>
          <w:spacing w:val="2"/>
          <w:shd w:val="clear" w:color="auto" w:fill="FFFFFF"/>
        </w:rPr>
        <w:t>98</w:t>
      </w:r>
      <w:r w:rsidRPr="00CF6B03">
        <w:rPr>
          <w:rFonts w:ascii="Arial" w:hAnsi="Arial" w:cs="Arial"/>
          <w:color w:val="000000" w:themeColor="text1"/>
          <w:spacing w:val="2"/>
          <w:shd w:val="clear" w:color="auto" w:fill="FFFFFF"/>
        </w:rPr>
        <w:t>, p.</w:t>
      </w:r>
      <w:r>
        <w:rPr>
          <w:rFonts w:ascii="Arial" w:hAnsi="Arial" w:cs="Arial"/>
          <w:color w:val="000000" w:themeColor="text1"/>
          <w:spacing w:val="2"/>
          <w:shd w:val="clear" w:color="auto" w:fill="FFFFFF"/>
        </w:rPr>
        <w:t>182</w:t>
      </w:r>
      <w:r w:rsidRPr="00CF6B03">
        <w:rPr>
          <w:rFonts w:ascii="Arial" w:hAnsi="Arial" w:cs="Arial"/>
          <w:color w:val="000000" w:themeColor="text1"/>
          <w:spacing w:val="2"/>
          <w:shd w:val="clear" w:color="auto" w:fill="FFFFFF"/>
        </w:rPr>
        <w:t>)</w:t>
      </w:r>
      <w:r>
        <w:rPr>
          <w:rFonts w:ascii="Arial" w:hAnsi="Arial" w:cs="Arial"/>
          <w:color w:val="000000" w:themeColor="text1"/>
          <w:spacing w:val="2"/>
          <w:shd w:val="clear" w:color="auto" w:fill="FFFFFF"/>
        </w:rPr>
        <w:t>.</w:t>
      </w:r>
      <w:r w:rsidRPr="00CF6B03">
        <w:rPr>
          <w:rFonts w:ascii="Arial" w:hAnsi="Arial" w:cs="Arial"/>
          <w:i/>
          <w:color w:val="000000" w:themeColor="text1"/>
          <w:spacing w:val="2"/>
          <w:shd w:val="clear" w:color="auto" w:fill="FFFFFF"/>
        </w:rPr>
        <w:t xml:space="preserve"> </w:t>
      </w:r>
    </w:p>
    <w:p w14:paraId="498B4994" w14:textId="5C6F5864" w:rsidR="00B41C46" w:rsidRDefault="006A7C02" w:rsidP="007F5B51">
      <w:pPr>
        <w:spacing w:beforeLines="80" w:before="192" w:line="360" w:lineRule="auto"/>
        <w:rPr>
          <w:rFonts w:ascii="Arial" w:hAnsi="Arial" w:cs="Arial"/>
          <w:color w:val="000000" w:themeColor="text1"/>
          <w:shd w:val="clear" w:color="auto" w:fill="FFFFFF"/>
        </w:rPr>
      </w:pPr>
      <w:r w:rsidRPr="00BD0027">
        <w:rPr>
          <w:rFonts w:ascii="Arial" w:hAnsi="Arial" w:cs="Arial"/>
          <w:color w:val="000000" w:themeColor="text1"/>
          <w:shd w:val="clear" w:color="auto" w:fill="FFFFFF"/>
        </w:rPr>
        <w:t xml:space="preserve">The word </w:t>
      </w:r>
      <w:r w:rsidR="00D53A8C" w:rsidRPr="00BD0027">
        <w:rPr>
          <w:rFonts w:ascii="Arial" w:hAnsi="Arial" w:cs="Arial"/>
          <w:color w:val="000000" w:themeColor="text1"/>
          <w:shd w:val="clear" w:color="auto" w:fill="FFFFFF"/>
        </w:rPr>
        <w:t>‘</w:t>
      </w:r>
      <w:r w:rsidR="007D16E6">
        <w:rPr>
          <w:rFonts w:ascii="Arial" w:hAnsi="Arial" w:cs="Arial"/>
          <w:i/>
          <w:color w:val="000000" w:themeColor="text1"/>
          <w:shd w:val="clear" w:color="auto" w:fill="FFFFFF"/>
        </w:rPr>
        <w:t>s</w:t>
      </w:r>
      <w:r w:rsidR="00D53A8C" w:rsidRPr="00BD0027">
        <w:rPr>
          <w:rFonts w:ascii="Arial" w:hAnsi="Arial" w:cs="Arial"/>
          <w:i/>
          <w:color w:val="000000" w:themeColor="text1"/>
          <w:shd w:val="clear" w:color="auto" w:fill="FFFFFF"/>
        </w:rPr>
        <w:t>t</w:t>
      </w:r>
      <w:r w:rsidRPr="00BD0027">
        <w:rPr>
          <w:rFonts w:ascii="Arial" w:hAnsi="Arial" w:cs="Arial"/>
          <w:i/>
          <w:color w:val="000000" w:themeColor="text1"/>
          <w:shd w:val="clear" w:color="auto" w:fill="FFFFFF"/>
        </w:rPr>
        <w:t>arification</w:t>
      </w:r>
      <w:r w:rsidRPr="00BD0027">
        <w:rPr>
          <w:rFonts w:ascii="Arial" w:hAnsi="Arial" w:cs="Arial"/>
          <w:color w:val="000000" w:themeColor="text1"/>
          <w:shd w:val="clear" w:color="auto" w:fill="FFFFFF"/>
        </w:rPr>
        <w:t xml:space="preserve">’ used in the title, can be seen as being played upon the word </w:t>
      </w:r>
      <w:r w:rsidR="007D16E6">
        <w:rPr>
          <w:rFonts w:ascii="Arial" w:hAnsi="Arial" w:cs="Arial"/>
          <w:color w:val="000000" w:themeColor="text1"/>
          <w:shd w:val="clear" w:color="auto" w:fill="FFFFFF"/>
        </w:rPr>
        <w:t>s</w:t>
      </w:r>
      <w:r w:rsidRPr="00BD0027">
        <w:rPr>
          <w:rFonts w:ascii="Arial" w:hAnsi="Arial" w:cs="Arial"/>
          <w:color w:val="000000" w:themeColor="text1"/>
          <w:shd w:val="clear" w:color="auto" w:fill="FFFFFF"/>
        </w:rPr>
        <w:t>carification, referring to scars and marks on the body. Looking closely at the relationship between a woman and her body,</w:t>
      </w:r>
      <w:r w:rsidR="00CF6B03">
        <w:rPr>
          <w:rFonts w:ascii="Arial" w:hAnsi="Arial" w:cs="Arial"/>
          <w:color w:val="000000" w:themeColor="text1"/>
          <w:shd w:val="clear" w:color="auto" w:fill="FFFFFF"/>
        </w:rPr>
        <w:t xml:space="preserve"> emphasising that</w:t>
      </w:r>
      <w:r w:rsidRPr="00BD0027">
        <w:rPr>
          <w:rFonts w:ascii="Arial" w:hAnsi="Arial" w:cs="Arial"/>
          <w:color w:val="000000" w:themeColor="text1"/>
          <w:shd w:val="clear" w:color="auto" w:fill="FFFFFF"/>
        </w:rPr>
        <w:t xml:space="preserve"> each mark has a story/experience behind them. For example, a scar from a childhood story or sketch-marks from pregnancy</w:t>
      </w:r>
      <w:r w:rsidR="00CF6B03">
        <w:rPr>
          <w:rFonts w:ascii="Arial" w:hAnsi="Arial" w:cs="Arial"/>
          <w:color w:val="000000" w:themeColor="text1"/>
          <w:shd w:val="clear" w:color="auto" w:fill="FFFFFF"/>
        </w:rPr>
        <w:t>, or it could also be considered as being wounded by this so called ‘glamourous’ industry that models find themselves in.</w:t>
      </w:r>
    </w:p>
    <w:p w14:paraId="0ECDA27C" w14:textId="5171B18A" w:rsidR="00DC2138" w:rsidRDefault="00DC2138" w:rsidP="00DC2138">
      <w:pPr>
        <w:spacing w:beforeLines="80" w:before="192"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t xml:space="preserve">Wilke’s technique of exposing herself with </w:t>
      </w:r>
      <w:r w:rsidR="00BB712A">
        <w:rPr>
          <w:rFonts w:ascii="Arial" w:hAnsi="Arial" w:cs="Arial"/>
          <w:color w:val="000000" w:themeColor="text1"/>
          <w:shd w:val="clear" w:color="auto" w:fill="FFFFFF"/>
        </w:rPr>
        <w:t>these scar</w:t>
      </w:r>
      <w:r>
        <w:rPr>
          <w:rFonts w:ascii="Arial" w:hAnsi="Arial" w:cs="Arial"/>
          <w:color w:val="000000" w:themeColor="text1"/>
          <w:shd w:val="clear" w:color="auto" w:fill="FFFFFF"/>
        </w:rPr>
        <w:t xml:space="preserve"> like forms, brings the awareness of the damage that the male gaze has caused. Creating a pressure and strain on women to continuously look and feel good about themselves, reminds us of its influence in idealising beauty and driving the pursuit to achieve it.</w:t>
      </w:r>
    </w:p>
    <w:p w14:paraId="3136F646" w14:textId="6458CF2A" w:rsidR="00623F1C" w:rsidRDefault="00623F1C" w:rsidP="00A63D0E">
      <w:pPr>
        <w:spacing w:beforeLines="80" w:before="192" w:line="360" w:lineRule="auto"/>
        <w:rPr>
          <w:rFonts w:ascii="Arial" w:hAnsi="Arial" w:cs="Arial"/>
          <w:b/>
          <w:color w:val="4472C4" w:themeColor="accent1"/>
          <w:u w:val="single"/>
          <w:shd w:val="clear" w:color="auto" w:fill="FFFFFF"/>
        </w:rPr>
      </w:pPr>
    </w:p>
    <w:p w14:paraId="3E1066A2" w14:textId="77777777" w:rsidR="0079586D" w:rsidRDefault="0079586D" w:rsidP="00A63D0E">
      <w:pPr>
        <w:spacing w:beforeLines="80" w:before="192" w:line="360" w:lineRule="auto"/>
        <w:rPr>
          <w:rFonts w:ascii="Arial" w:hAnsi="Arial" w:cs="Arial"/>
          <w:b/>
          <w:color w:val="4472C4" w:themeColor="accent1"/>
          <w:u w:val="single"/>
          <w:shd w:val="clear" w:color="auto" w:fill="FFFFFF"/>
        </w:rPr>
      </w:pPr>
    </w:p>
    <w:p w14:paraId="69BBEB78" w14:textId="45C838E5" w:rsidR="00E2051E" w:rsidRDefault="00E2051E" w:rsidP="00687B28">
      <w:pPr>
        <w:spacing w:beforeLines="80" w:before="192" w:line="360" w:lineRule="auto"/>
        <w:jc w:val="center"/>
        <w:rPr>
          <w:rFonts w:ascii="Arial" w:hAnsi="Arial" w:cs="Arial"/>
          <w:color w:val="000000" w:themeColor="text1"/>
          <w:shd w:val="clear" w:color="auto" w:fill="FFFFFF"/>
        </w:rPr>
      </w:pPr>
      <w:r>
        <w:rPr>
          <w:rFonts w:ascii="Arial" w:hAnsi="Arial" w:cs="Arial"/>
          <w:color w:val="000000" w:themeColor="text1"/>
          <w:shd w:val="clear" w:color="auto" w:fill="FFFFFF"/>
        </w:rPr>
        <w:lastRenderedPageBreak/>
        <w:t>CONCLUSION:</w:t>
      </w:r>
    </w:p>
    <w:p w14:paraId="7FD8DC52" w14:textId="77777777" w:rsidR="007A374C" w:rsidRPr="005153CA" w:rsidRDefault="007A374C" w:rsidP="007A374C">
      <w:pPr>
        <w:spacing w:beforeLines="80" w:before="192" w:after="100" w:afterAutospacing="1" w:line="360" w:lineRule="auto"/>
        <w:rPr>
          <w:rFonts w:ascii="Arial" w:hAnsi="Arial" w:cs="Arial"/>
        </w:rPr>
      </w:pPr>
      <w:r w:rsidRPr="005153CA">
        <w:rPr>
          <w:rFonts w:ascii="Arial" w:hAnsi="Arial" w:cs="Arial"/>
        </w:rPr>
        <w:t xml:space="preserve">This dissertation has illustrated how through art and media, women have been represented in a way to satisfy the male gaze.  </w:t>
      </w:r>
    </w:p>
    <w:p w14:paraId="3D892E33" w14:textId="77777777" w:rsidR="007A374C" w:rsidRDefault="007A374C" w:rsidP="007A374C">
      <w:pPr>
        <w:spacing w:beforeLines="80" w:before="192" w:after="100" w:afterAutospacing="1" w:line="360" w:lineRule="auto"/>
        <w:rPr>
          <w:rFonts w:ascii="Arial" w:hAnsi="Arial" w:cs="Arial"/>
          <w:color w:val="000000" w:themeColor="text1"/>
        </w:rPr>
      </w:pPr>
      <w:r>
        <w:rPr>
          <w:rFonts w:ascii="Arial" w:hAnsi="Arial" w:cs="Arial"/>
          <w:color w:val="000000" w:themeColor="text1"/>
        </w:rPr>
        <w:t>Berger explains the fact that throughout time, the way the female body has been illustrated in comparison to men, has not changed because of a consistent attitude and perception regarding male and female roles; namely that the female role is one to be subject to male desire and attention.</w:t>
      </w:r>
    </w:p>
    <w:p w14:paraId="52BE3078" w14:textId="77777777" w:rsidR="007A374C" w:rsidRDefault="007A374C" w:rsidP="007A374C">
      <w:pPr>
        <w:spacing w:beforeLines="80" w:before="192" w:after="100" w:afterAutospacing="1"/>
        <w:ind w:left="907" w:right="907"/>
        <w:rPr>
          <w:rFonts w:ascii="Arial" w:hAnsi="Arial" w:cs="Arial"/>
          <w:color w:val="000000" w:themeColor="text1"/>
        </w:rPr>
      </w:pPr>
      <w:r w:rsidRPr="00195B7F">
        <w:rPr>
          <w:rFonts w:ascii="Arial" w:hAnsi="Arial" w:cs="Arial"/>
          <w:i/>
          <w:color w:val="000000" w:themeColor="text1"/>
        </w:rPr>
        <w:t xml:space="preserve">The essential way of seeing women, the essential use to which their images are put, has not changed. Women are depicted in a </w:t>
      </w:r>
      <w:bookmarkStart w:id="0" w:name="_GoBack"/>
      <w:r w:rsidRPr="00195B7F">
        <w:rPr>
          <w:rFonts w:ascii="Arial" w:hAnsi="Arial" w:cs="Arial"/>
          <w:i/>
          <w:color w:val="000000" w:themeColor="text1"/>
        </w:rPr>
        <w:t xml:space="preserve">quite different way from men – not because the feminine is different </w:t>
      </w:r>
      <w:bookmarkEnd w:id="0"/>
      <w:r w:rsidRPr="00195B7F">
        <w:rPr>
          <w:rFonts w:ascii="Arial" w:hAnsi="Arial" w:cs="Arial"/>
          <w:i/>
          <w:color w:val="000000" w:themeColor="text1"/>
        </w:rPr>
        <w:t>from the masculine – but because the ‘ideal’ spectator is always assumed to be male and the image of the woman is designed to flatter him</w:t>
      </w:r>
      <w:r>
        <w:rPr>
          <w:rFonts w:ascii="Arial" w:hAnsi="Arial" w:cs="Arial"/>
          <w:i/>
          <w:color w:val="000000" w:themeColor="text1"/>
        </w:rPr>
        <w:t xml:space="preserve">, </w:t>
      </w:r>
      <w:r w:rsidRPr="00195B7F">
        <w:rPr>
          <w:rFonts w:ascii="Arial" w:hAnsi="Arial" w:cs="Arial"/>
          <w:color w:val="000000" w:themeColor="text1"/>
        </w:rPr>
        <w:t>(Berger, 1972, p.64)</w:t>
      </w:r>
      <w:r>
        <w:rPr>
          <w:rFonts w:ascii="Arial" w:hAnsi="Arial" w:cs="Arial"/>
          <w:color w:val="000000" w:themeColor="text1"/>
        </w:rPr>
        <w:t>.</w:t>
      </w:r>
    </w:p>
    <w:p w14:paraId="6556528B" w14:textId="77777777" w:rsidR="007A374C" w:rsidRPr="005153CA" w:rsidRDefault="007A374C" w:rsidP="007A374C">
      <w:pPr>
        <w:spacing w:beforeLines="80" w:before="192" w:after="100" w:afterAutospacing="1" w:line="360" w:lineRule="auto"/>
        <w:rPr>
          <w:rFonts w:ascii="Arial" w:hAnsi="Arial" w:cs="Arial"/>
        </w:rPr>
      </w:pPr>
      <w:r w:rsidRPr="005153CA">
        <w:rPr>
          <w:rFonts w:ascii="Arial" w:hAnsi="Arial" w:cs="Arial"/>
        </w:rPr>
        <w:t xml:space="preserve">Consistent methods and techniques to present the female form have subsequently created an idealised perception of beauty and image, that has been defined by men and which women have pursued in order to feel valued and feminine. </w:t>
      </w:r>
    </w:p>
    <w:p w14:paraId="72C766E4" w14:textId="71C8DCC0" w:rsidR="007A374C" w:rsidRPr="00640CF4" w:rsidRDefault="007A374C" w:rsidP="007A374C">
      <w:pPr>
        <w:spacing w:beforeLines="80" w:before="192" w:after="100" w:afterAutospacing="1" w:line="360" w:lineRule="auto"/>
        <w:rPr>
          <w:rFonts w:ascii="Arial" w:hAnsi="Arial" w:cs="Arial"/>
        </w:rPr>
      </w:pPr>
      <w:r w:rsidRPr="005153CA">
        <w:rPr>
          <w:rFonts w:ascii="Arial" w:hAnsi="Arial" w:cs="Arial"/>
        </w:rPr>
        <w:t xml:space="preserve">Women have typically been depicted in a way that they become a passive component to the image, relinquishing the power </w:t>
      </w:r>
      <w:r>
        <w:rPr>
          <w:rFonts w:ascii="Arial" w:hAnsi="Arial" w:cs="Arial"/>
        </w:rPr>
        <w:t>to</w:t>
      </w:r>
      <w:r w:rsidRPr="005153CA">
        <w:rPr>
          <w:rFonts w:ascii="Arial" w:hAnsi="Arial" w:cs="Arial"/>
        </w:rPr>
        <w:t xml:space="preserve"> the viewer to judge and validate them.</w:t>
      </w:r>
      <w:r w:rsidR="00640CF4">
        <w:rPr>
          <w:rFonts w:ascii="Arial" w:hAnsi="Arial" w:cs="Arial"/>
        </w:rPr>
        <w:t xml:space="preserve"> </w:t>
      </w:r>
      <w:r w:rsidRPr="005153CA">
        <w:rPr>
          <w:rFonts w:ascii="Arial" w:hAnsi="Arial" w:cs="Arial"/>
        </w:rPr>
        <w:t>This has helped reinforce the patriarchal expectation of a woman’s role and identity, supporting the status quo of unequal societal power.</w:t>
      </w:r>
    </w:p>
    <w:p w14:paraId="6705E0F7" w14:textId="41C9A092" w:rsidR="007A374C" w:rsidRPr="00640CF4" w:rsidRDefault="007A374C" w:rsidP="00640CF4">
      <w:pPr>
        <w:spacing w:beforeLines="80" w:before="192" w:after="100" w:afterAutospacing="1" w:line="360" w:lineRule="auto"/>
        <w:ind w:right="907"/>
        <w:rPr>
          <w:rFonts w:ascii="Arial" w:hAnsi="Arial" w:cs="Arial"/>
          <w:color w:val="000000" w:themeColor="text1"/>
          <w:shd w:val="clear" w:color="auto" w:fill="FFFFFF"/>
        </w:rPr>
      </w:pPr>
      <w:r>
        <w:rPr>
          <w:rFonts w:ascii="Arial" w:hAnsi="Arial" w:cs="Arial"/>
          <w:color w:val="000000" w:themeColor="text1"/>
        </w:rPr>
        <w:t xml:space="preserve">Berger also </w:t>
      </w:r>
      <w:r>
        <w:rPr>
          <w:rFonts w:ascii="Arial" w:hAnsi="Arial" w:cs="Arial"/>
          <w:color w:val="000000" w:themeColor="text1"/>
          <w:shd w:val="clear" w:color="auto" w:fill="FFFFFF"/>
        </w:rPr>
        <w:t>recognises the explosion of different platforms now used to depict, judge and validate the female form</w:t>
      </w:r>
      <w:r w:rsidR="00640CF4">
        <w:rPr>
          <w:rFonts w:ascii="Arial" w:hAnsi="Arial" w:cs="Arial"/>
          <w:color w:val="000000" w:themeColor="text1"/>
          <w:shd w:val="clear" w:color="auto" w:fill="FFFFFF"/>
        </w:rPr>
        <w:t>; ‘</w:t>
      </w:r>
      <w:r w:rsidRPr="00195B7F">
        <w:rPr>
          <w:rFonts w:ascii="Arial" w:hAnsi="Arial" w:cs="Arial"/>
          <w:i/>
          <w:color w:val="000000" w:themeColor="text1"/>
        </w:rPr>
        <w:t>Today the attitudes and values which informed that tradition are expressed through other more widely diffused media – advertising, journalism, television</w:t>
      </w:r>
      <w:r>
        <w:rPr>
          <w:rFonts w:ascii="Arial" w:hAnsi="Arial" w:cs="Arial"/>
          <w:i/>
          <w:color w:val="000000" w:themeColor="text1"/>
        </w:rPr>
        <w:t>’,</w:t>
      </w:r>
      <w:r w:rsidRPr="00195B7F">
        <w:rPr>
          <w:rFonts w:ascii="Arial" w:hAnsi="Arial" w:cs="Arial"/>
          <w:i/>
          <w:color w:val="000000" w:themeColor="text1"/>
        </w:rPr>
        <w:t xml:space="preserve"> </w:t>
      </w:r>
      <w:r w:rsidRPr="009775AA">
        <w:rPr>
          <w:rFonts w:ascii="Arial" w:hAnsi="Arial" w:cs="Arial"/>
          <w:color w:val="000000" w:themeColor="text1"/>
        </w:rPr>
        <w:t xml:space="preserve">(Berger, 1972, p.63). </w:t>
      </w:r>
    </w:p>
    <w:p w14:paraId="41CAC502" w14:textId="3F5E105D" w:rsidR="007A374C" w:rsidRDefault="007A374C" w:rsidP="007A374C">
      <w:pPr>
        <w:spacing w:beforeLines="80" w:before="192" w:after="100" w:afterAutospacing="1"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t>This means that more than ever women are being confronted with images from multiple sources, that continues to drive a beauty ideology that has been created by the male gaze.</w:t>
      </w:r>
    </w:p>
    <w:p w14:paraId="369B0539" w14:textId="1E05A0C9" w:rsidR="007A374C" w:rsidRPr="00640CF4" w:rsidRDefault="007A374C" w:rsidP="00640CF4">
      <w:pPr>
        <w:spacing w:beforeLines="80" w:before="192"/>
        <w:ind w:left="907" w:right="907"/>
        <w:rPr>
          <w:rFonts w:ascii="Arial" w:hAnsi="Arial" w:cs="Arial"/>
          <w:color w:val="000000" w:themeColor="text1"/>
        </w:rPr>
      </w:pPr>
      <w:r w:rsidRPr="003307EB">
        <w:rPr>
          <w:rFonts w:ascii="Arial" w:hAnsi="Arial" w:cs="Arial"/>
          <w:i/>
          <w:color w:val="000000" w:themeColor="text1"/>
        </w:rPr>
        <w:t>No matter what a woman’s appearance may be, it will be used to undermine what she is saying and taken to individualize – as her personal problem – observations she makes about the beauty myth in society</w:t>
      </w:r>
      <w:r>
        <w:rPr>
          <w:rFonts w:ascii="Arial" w:hAnsi="Arial" w:cs="Arial"/>
          <w:color w:val="000000" w:themeColor="text1"/>
        </w:rPr>
        <w:t xml:space="preserve">, </w:t>
      </w:r>
      <w:r w:rsidRPr="003307EB">
        <w:rPr>
          <w:rFonts w:ascii="Arial" w:hAnsi="Arial" w:cs="Arial"/>
          <w:color w:val="000000" w:themeColor="text1"/>
        </w:rPr>
        <w:t>(Wolf, 1990, p.11)</w:t>
      </w:r>
      <w:r>
        <w:rPr>
          <w:rFonts w:ascii="Arial" w:hAnsi="Arial" w:cs="Arial"/>
          <w:color w:val="000000" w:themeColor="text1"/>
        </w:rPr>
        <w:t>.</w:t>
      </w:r>
      <w:r w:rsidR="00640CF4">
        <w:rPr>
          <w:rFonts w:ascii="Arial" w:hAnsi="Arial" w:cs="Arial"/>
          <w:color w:val="000000" w:themeColor="text1"/>
        </w:rPr>
        <w:br/>
      </w:r>
    </w:p>
    <w:p w14:paraId="74242DFA" w14:textId="77777777" w:rsidR="007A374C" w:rsidRDefault="007A374C" w:rsidP="007A374C">
      <w:pPr>
        <w:spacing w:beforeLines="80" w:before="192" w:after="100" w:afterAutospacing="1"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lastRenderedPageBreak/>
        <w:t>Whilst ever we continue to use traditional conventions to depict women, we will continue to perpetuate the effects of the male gaze.</w:t>
      </w:r>
    </w:p>
    <w:p w14:paraId="2B04BA98" w14:textId="11B4D50D" w:rsidR="007A374C" w:rsidRDefault="007A374C" w:rsidP="007A374C">
      <w:pPr>
        <w:spacing w:beforeLines="80" w:before="192" w:line="360" w:lineRule="auto"/>
        <w:rPr>
          <w:rFonts w:ascii="Arial" w:hAnsi="Arial" w:cs="Arial"/>
          <w:color w:val="000000" w:themeColor="text1"/>
        </w:rPr>
      </w:pPr>
      <w:r>
        <w:rPr>
          <w:rFonts w:ascii="Arial" w:hAnsi="Arial" w:cs="Arial"/>
          <w:color w:val="000000" w:themeColor="text1"/>
        </w:rPr>
        <w:t>The works of artists such as Jenny Saville light the way for us to follow and challenge how women are represented; disrupting the male gaze so that viewers are supported to reject it.</w:t>
      </w:r>
    </w:p>
    <w:p w14:paraId="043A22BF" w14:textId="6F772CE9" w:rsidR="00051ABD" w:rsidRDefault="00051ABD" w:rsidP="00051ABD">
      <w:pPr>
        <w:spacing w:beforeLines="80" w:before="192" w:after="100" w:afterAutospacing="1" w:line="360" w:lineRule="auto"/>
        <w:rPr>
          <w:rFonts w:ascii="Arial" w:hAnsi="Arial" w:cs="Arial"/>
          <w:color w:val="000000" w:themeColor="text1"/>
        </w:rPr>
      </w:pPr>
    </w:p>
    <w:p w14:paraId="4A02E2BA" w14:textId="6BC0CB9D" w:rsidR="007A374C" w:rsidRDefault="007A374C" w:rsidP="00051ABD">
      <w:pPr>
        <w:spacing w:beforeLines="80" w:before="192" w:after="100" w:afterAutospacing="1" w:line="360" w:lineRule="auto"/>
        <w:rPr>
          <w:rFonts w:ascii="Arial" w:hAnsi="Arial" w:cs="Arial"/>
          <w:color w:val="000000" w:themeColor="text1"/>
        </w:rPr>
      </w:pPr>
    </w:p>
    <w:p w14:paraId="5E504244" w14:textId="480B0AD6" w:rsidR="007A374C" w:rsidRDefault="007A374C" w:rsidP="00051ABD">
      <w:pPr>
        <w:spacing w:beforeLines="80" w:before="192" w:after="100" w:afterAutospacing="1" w:line="360" w:lineRule="auto"/>
        <w:rPr>
          <w:rFonts w:ascii="Arial" w:hAnsi="Arial" w:cs="Arial"/>
          <w:color w:val="000000" w:themeColor="text1"/>
        </w:rPr>
      </w:pPr>
    </w:p>
    <w:p w14:paraId="6AAB8F4D" w14:textId="52A57BD3" w:rsidR="007A374C" w:rsidRDefault="007A374C" w:rsidP="00051ABD">
      <w:pPr>
        <w:spacing w:beforeLines="80" w:before="192" w:after="100" w:afterAutospacing="1" w:line="360" w:lineRule="auto"/>
        <w:rPr>
          <w:rFonts w:ascii="Arial" w:hAnsi="Arial" w:cs="Arial"/>
          <w:color w:val="000000" w:themeColor="text1"/>
        </w:rPr>
      </w:pPr>
    </w:p>
    <w:p w14:paraId="318C3B59" w14:textId="6BCD9C2C" w:rsidR="007A374C" w:rsidRDefault="007A374C" w:rsidP="00051ABD">
      <w:pPr>
        <w:spacing w:beforeLines="80" w:before="192" w:after="100" w:afterAutospacing="1" w:line="360" w:lineRule="auto"/>
        <w:rPr>
          <w:rFonts w:ascii="Arial" w:hAnsi="Arial" w:cs="Arial"/>
          <w:color w:val="000000" w:themeColor="text1"/>
        </w:rPr>
      </w:pPr>
    </w:p>
    <w:p w14:paraId="49ED31D4" w14:textId="2B9D76F2" w:rsidR="007A374C" w:rsidRDefault="007A374C" w:rsidP="00051ABD">
      <w:pPr>
        <w:spacing w:beforeLines="80" w:before="192" w:after="100" w:afterAutospacing="1" w:line="360" w:lineRule="auto"/>
        <w:rPr>
          <w:rFonts w:ascii="Arial" w:hAnsi="Arial" w:cs="Arial"/>
          <w:color w:val="000000" w:themeColor="text1"/>
        </w:rPr>
      </w:pPr>
    </w:p>
    <w:p w14:paraId="52E8EF17" w14:textId="77777777" w:rsidR="007A374C" w:rsidRDefault="007A374C" w:rsidP="00051ABD">
      <w:pPr>
        <w:spacing w:beforeLines="80" w:before="192" w:after="100" w:afterAutospacing="1" w:line="360" w:lineRule="auto"/>
        <w:rPr>
          <w:rFonts w:ascii="Arial" w:hAnsi="Arial" w:cs="Arial"/>
          <w:color w:val="000000" w:themeColor="text1"/>
        </w:rPr>
      </w:pPr>
    </w:p>
    <w:p w14:paraId="30226ACB" w14:textId="3367A86B" w:rsidR="00051ABD" w:rsidRDefault="00051ABD" w:rsidP="00EB2B9C">
      <w:pPr>
        <w:spacing w:beforeLines="80" w:before="192" w:line="360" w:lineRule="auto"/>
        <w:rPr>
          <w:rFonts w:ascii="Arial" w:hAnsi="Arial" w:cs="Arial"/>
          <w:color w:val="000000" w:themeColor="text1"/>
          <w:shd w:val="clear" w:color="auto" w:fill="FFFFFF"/>
        </w:rPr>
      </w:pPr>
    </w:p>
    <w:p w14:paraId="2AB4CCF7" w14:textId="7527ED21" w:rsidR="00051ABD" w:rsidRDefault="00051ABD" w:rsidP="00EB2B9C">
      <w:pPr>
        <w:spacing w:beforeLines="80" w:before="192" w:line="360" w:lineRule="auto"/>
        <w:rPr>
          <w:rFonts w:ascii="Arial" w:hAnsi="Arial" w:cs="Arial"/>
          <w:color w:val="000000" w:themeColor="text1"/>
          <w:shd w:val="clear" w:color="auto" w:fill="FFFFFF"/>
        </w:rPr>
      </w:pPr>
    </w:p>
    <w:p w14:paraId="17C0FD2F" w14:textId="61BDA0A8" w:rsidR="00051ABD" w:rsidRDefault="00051ABD" w:rsidP="00EB2B9C">
      <w:pPr>
        <w:spacing w:beforeLines="80" w:before="192" w:line="360" w:lineRule="auto"/>
        <w:rPr>
          <w:rFonts w:ascii="Arial" w:hAnsi="Arial" w:cs="Arial"/>
          <w:color w:val="000000" w:themeColor="text1"/>
          <w:shd w:val="clear" w:color="auto" w:fill="FFFFFF"/>
        </w:rPr>
      </w:pPr>
    </w:p>
    <w:p w14:paraId="42C929CB" w14:textId="3A5525A4" w:rsidR="00051ABD" w:rsidRDefault="00051ABD" w:rsidP="00EB2B9C">
      <w:pPr>
        <w:spacing w:beforeLines="80" w:before="192" w:line="360" w:lineRule="auto"/>
        <w:rPr>
          <w:rFonts w:ascii="Arial" w:hAnsi="Arial" w:cs="Arial"/>
          <w:color w:val="000000" w:themeColor="text1"/>
          <w:shd w:val="clear" w:color="auto" w:fill="FFFFFF"/>
        </w:rPr>
      </w:pPr>
    </w:p>
    <w:p w14:paraId="6F91D6B2" w14:textId="48E66DDD" w:rsidR="00051ABD" w:rsidRDefault="00051ABD" w:rsidP="00EB2B9C">
      <w:pPr>
        <w:spacing w:beforeLines="80" w:before="192" w:line="360" w:lineRule="auto"/>
        <w:rPr>
          <w:rFonts w:ascii="Arial" w:hAnsi="Arial" w:cs="Arial"/>
          <w:color w:val="000000" w:themeColor="text1"/>
          <w:shd w:val="clear" w:color="auto" w:fill="FFFFFF"/>
        </w:rPr>
      </w:pPr>
    </w:p>
    <w:p w14:paraId="4B119339" w14:textId="7C49C6AC" w:rsidR="00051ABD" w:rsidRDefault="00051ABD" w:rsidP="00EB2B9C">
      <w:pPr>
        <w:spacing w:beforeLines="80" w:before="192" w:line="360" w:lineRule="auto"/>
        <w:rPr>
          <w:rFonts w:ascii="Arial" w:hAnsi="Arial" w:cs="Arial"/>
          <w:color w:val="000000" w:themeColor="text1"/>
          <w:shd w:val="clear" w:color="auto" w:fill="FFFFFF"/>
        </w:rPr>
      </w:pPr>
    </w:p>
    <w:p w14:paraId="3557B3F0" w14:textId="16A6A551" w:rsidR="00051ABD" w:rsidRDefault="00051ABD" w:rsidP="00EB2B9C">
      <w:pPr>
        <w:spacing w:beforeLines="80" w:before="192" w:line="360" w:lineRule="auto"/>
        <w:rPr>
          <w:rFonts w:ascii="Arial" w:hAnsi="Arial" w:cs="Arial"/>
          <w:color w:val="000000" w:themeColor="text1"/>
          <w:shd w:val="clear" w:color="auto" w:fill="FFFFFF"/>
        </w:rPr>
      </w:pPr>
    </w:p>
    <w:p w14:paraId="1220CCA0" w14:textId="77777777" w:rsidR="00640CF4" w:rsidRDefault="00640CF4" w:rsidP="00EB2B9C">
      <w:pPr>
        <w:spacing w:beforeLines="80" w:before="192" w:line="360" w:lineRule="auto"/>
        <w:rPr>
          <w:rFonts w:ascii="Arial" w:hAnsi="Arial" w:cs="Arial"/>
          <w:color w:val="000000" w:themeColor="text1"/>
          <w:shd w:val="clear" w:color="auto" w:fill="FFFFFF"/>
        </w:rPr>
      </w:pPr>
    </w:p>
    <w:p w14:paraId="7ED152AF" w14:textId="77777777" w:rsidR="00640CF4" w:rsidRDefault="00640CF4" w:rsidP="00EB2B9C">
      <w:pPr>
        <w:spacing w:beforeLines="80" w:before="192" w:line="360" w:lineRule="auto"/>
        <w:rPr>
          <w:rFonts w:ascii="Arial" w:hAnsi="Arial" w:cs="Arial"/>
          <w:color w:val="000000" w:themeColor="text1"/>
          <w:shd w:val="clear" w:color="auto" w:fill="FFFFFF"/>
        </w:rPr>
      </w:pPr>
    </w:p>
    <w:p w14:paraId="68AA1806" w14:textId="60688AE6" w:rsidR="00051ABD" w:rsidRDefault="00051ABD" w:rsidP="00EB2B9C">
      <w:pPr>
        <w:spacing w:beforeLines="80" w:before="192" w:line="360" w:lineRule="auto"/>
        <w:rPr>
          <w:rFonts w:ascii="Arial" w:hAnsi="Arial" w:cs="Arial"/>
          <w:color w:val="000000" w:themeColor="text1"/>
          <w:shd w:val="clear" w:color="auto" w:fill="FFFFFF"/>
        </w:rPr>
      </w:pPr>
    </w:p>
    <w:p w14:paraId="2EB173B9" w14:textId="6F2CBB37" w:rsidR="003A51B8" w:rsidRPr="000F3CB2" w:rsidRDefault="003A51B8" w:rsidP="00013C7C">
      <w:pPr>
        <w:spacing w:beforeLines="80" w:before="192" w:line="360" w:lineRule="auto"/>
        <w:jc w:val="center"/>
        <w:rPr>
          <w:rFonts w:ascii="Arial" w:hAnsi="Arial" w:cs="Arial"/>
          <w:color w:val="000000" w:themeColor="text1"/>
          <w:shd w:val="clear" w:color="auto" w:fill="FFFFFF"/>
        </w:rPr>
      </w:pPr>
      <w:r w:rsidRPr="000F3CB2">
        <w:rPr>
          <w:rFonts w:ascii="Arial" w:hAnsi="Arial" w:cs="Arial"/>
          <w:color w:val="000000" w:themeColor="text1"/>
          <w:shd w:val="clear" w:color="auto" w:fill="FFFFFF"/>
        </w:rPr>
        <w:lastRenderedPageBreak/>
        <w:t>BIBLIOGRAPHY</w:t>
      </w:r>
      <w:r w:rsidR="00E2051E" w:rsidRPr="000F3CB2">
        <w:rPr>
          <w:rFonts w:ascii="Arial" w:hAnsi="Arial" w:cs="Arial"/>
          <w:color w:val="000000" w:themeColor="text1"/>
          <w:shd w:val="clear" w:color="auto" w:fill="FFFFFF"/>
        </w:rPr>
        <w:t>:</w:t>
      </w:r>
      <w:r w:rsidR="000F3CB2">
        <w:rPr>
          <w:rFonts w:ascii="Arial" w:hAnsi="Arial" w:cs="Arial"/>
          <w:color w:val="000000" w:themeColor="text1"/>
          <w:shd w:val="clear" w:color="auto" w:fill="FFFFFF"/>
        </w:rPr>
        <w:br/>
      </w:r>
    </w:p>
    <w:p w14:paraId="49D1DEC1" w14:textId="0D64D081" w:rsidR="00E00B00" w:rsidRPr="00814FB7" w:rsidRDefault="00FA192B" w:rsidP="00814FB7">
      <w:pPr>
        <w:spacing w:after="120" w:line="360" w:lineRule="auto"/>
        <w:ind w:left="720" w:hanging="720"/>
        <w:rPr>
          <w:rFonts w:ascii="Arial" w:hAnsi="Arial" w:cs="Arial"/>
        </w:rPr>
      </w:pPr>
      <w:r w:rsidRPr="00814FB7">
        <w:rPr>
          <w:rFonts w:ascii="Arial" w:hAnsi="Arial" w:cs="Arial"/>
        </w:rPr>
        <w:t xml:space="preserve">BBC (2009) </w:t>
      </w:r>
      <w:r w:rsidRPr="00814FB7">
        <w:rPr>
          <w:rFonts w:ascii="Arial" w:hAnsi="Arial" w:cs="Arial"/>
          <w:color w:val="000000" w:themeColor="text1"/>
          <w:spacing w:val="2"/>
          <w:shd w:val="clear" w:color="auto" w:fill="FFFFFF"/>
        </w:rPr>
        <w:t xml:space="preserve">Breaking The Rules - Fashion Rebel Look </w:t>
      </w:r>
      <w:r w:rsidR="00E00B00" w:rsidRPr="00814FB7">
        <w:rPr>
          <w:rFonts w:ascii="Arial" w:hAnsi="Arial" w:cs="Arial"/>
          <w:color w:val="000000" w:themeColor="text1"/>
          <w:spacing w:val="2"/>
          <w:shd w:val="clear" w:color="auto" w:fill="FFFFFF"/>
        </w:rPr>
        <w:t xml:space="preserve">[documentary] </w:t>
      </w:r>
      <w:r w:rsidRPr="00814FB7">
        <w:rPr>
          <w:rFonts w:ascii="Arial" w:hAnsi="Arial" w:cs="Arial"/>
          <w:color w:val="000000" w:themeColor="text1"/>
          <w:spacing w:val="2"/>
          <w:shd w:val="clear" w:color="auto" w:fill="FFFFFF"/>
        </w:rPr>
        <w:t>Available at:</w:t>
      </w:r>
      <w:r w:rsidR="00E00B00" w:rsidRPr="00814FB7">
        <w:rPr>
          <w:rFonts w:ascii="Arial" w:hAnsi="Arial" w:cs="Arial"/>
          <w:color w:val="000000" w:themeColor="text1"/>
          <w:spacing w:val="2"/>
          <w:shd w:val="clear" w:color="auto" w:fill="FFFFFF"/>
        </w:rPr>
        <w:t xml:space="preserve"> Vimeo</w:t>
      </w:r>
      <w:r w:rsidRPr="00814FB7">
        <w:rPr>
          <w:rFonts w:ascii="Arial" w:hAnsi="Arial" w:cs="Arial"/>
          <w:color w:val="000000" w:themeColor="text1"/>
          <w:spacing w:val="2"/>
          <w:shd w:val="clear" w:color="auto" w:fill="FFFFFF"/>
        </w:rPr>
        <w:t xml:space="preserve"> </w:t>
      </w:r>
      <w:hyperlink r:id="rId21" w:history="1">
        <w:r w:rsidRPr="00814FB7">
          <w:rPr>
            <w:rStyle w:val="Hyperlink"/>
            <w:rFonts w:ascii="Arial" w:hAnsi="Arial" w:cs="Arial"/>
            <w:spacing w:val="2"/>
            <w:shd w:val="clear" w:color="auto" w:fill="FFFFFF"/>
          </w:rPr>
          <w:t>https://vimeo.com/9420627</w:t>
        </w:r>
      </w:hyperlink>
      <w:r w:rsidRPr="00814FB7">
        <w:rPr>
          <w:rFonts w:ascii="Arial" w:hAnsi="Arial" w:cs="Arial"/>
          <w:color w:val="000000" w:themeColor="text1"/>
          <w:spacing w:val="2"/>
          <w:shd w:val="clear" w:color="auto" w:fill="FFFFFF"/>
        </w:rPr>
        <w:t xml:space="preserve"> [09:06-11:05] </w:t>
      </w:r>
      <w:r w:rsidR="00FC1D6C" w:rsidRPr="00814FB7">
        <w:rPr>
          <w:rFonts w:ascii="Arial" w:hAnsi="Arial" w:cs="Arial"/>
          <w:color w:val="000000" w:themeColor="text1"/>
          <w:spacing w:val="2"/>
          <w:shd w:val="clear" w:color="auto" w:fill="FFFFFF"/>
        </w:rPr>
        <w:t>(Accessed on:</w:t>
      </w:r>
      <w:r w:rsidR="00EC0116">
        <w:rPr>
          <w:rFonts w:ascii="Arial" w:hAnsi="Arial" w:cs="Arial"/>
          <w:color w:val="000000" w:themeColor="text1"/>
          <w:spacing w:val="2"/>
          <w:shd w:val="clear" w:color="auto" w:fill="FFFFFF"/>
        </w:rPr>
        <w:t xml:space="preserve"> </w:t>
      </w:r>
      <w:r w:rsidR="008B47B5">
        <w:rPr>
          <w:rFonts w:ascii="Arial" w:hAnsi="Arial" w:cs="Arial"/>
          <w:color w:val="000000" w:themeColor="text1"/>
          <w:spacing w:val="2"/>
          <w:shd w:val="clear" w:color="auto" w:fill="FFFFFF"/>
        </w:rPr>
        <w:t>1</w:t>
      </w:r>
      <w:r w:rsidR="004C4EAD">
        <w:rPr>
          <w:rFonts w:ascii="Arial" w:hAnsi="Arial" w:cs="Arial"/>
          <w:color w:val="000000" w:themeColor="text1"/>
          <w:spacing w:val="2"/>
          <w:shd w:val="clear" w:color="auto" w:fill="FFFFFF"/>
        </w:rPr>
        <w:t>6</w:t>
      </w:r>
      <w:r w:rsidR="008B47B5" w:rsidRPr="008B47B5">
        <w:rPr>
          <w:rFonts w:ascii="Arial" w:hAnsi="Arial" w:cs="Arial"/>
          <w:color w:val="000000" w:themeColor="text1"/>
          <w:spacing w:val="2"/>
          <w:shd w:val="clear" w:color="auto" w:fill="FFFFFF"/>
          <w:vertAlign w:val="superscript"/>
        </w:rPr>
        <w:t>th</w:t>
      </w:r>
      <w:r w:rsidR="008B47B5">
        <w:rPr>
          <w:rFonts w:ascii="Arial" w:hAnsi="Arial" w:cs="Arial"/>
          <w:color w:val="000000" w:themeColor="text1"/>
          <w:spacing w:val="2"/>
          <w:shd w:val="clear" w:color="auto" w:fill="FFFFFF"/>
        </w:rPr>
        <w:t xml:space="preserve"> November).</w:t>
      </w:r>
    </w:p>
    <w:p w14:paraId="170828C3" w14:textId="65553AE2" w:rsidR="00E413C3" w:rsidRPr="00814FB7" w:rsidRDefault="00E413C3" w:rsidP="00814FB7">
      <w:pPr>
        <w:spacing w:after="120" w:line="360" w:lineRule="auto"/>
        <w:ind w:left="720" w:hanging="720"/>
        <w:rPr>
          <w:rFonts w:ascii="Arial" w:hAnsi="Arial" w:cs="Arial"/>
        </w:rPr>
      </w:pPr>
      <w:r w:rsidRPr="00814FB7">
        <w:rPr>
          <w:rFonts w:ascii="Arial" w:hAnsi="Arial" w:cs="Arial"/>
        </w:rPr>
        <w:t xml:space="preserve">Berger, </w:t>
      </w:r>
      <w:r w:rsidR="00262AAA" w:rsidRPr="00814FB7">
        <w:rPr>
          <w:rFonts w:ascii="Arial" w:hAnsi="Arial" w:cs="Arial"/>
        </w:rPr>
        <w:t>J (</w:t>
      </w:r>
      <w:r w:rsidRPr="00814FB7">
        <w:rPr>
          <w:rFonts w:ascii="Arial" w:hAnsi="Arial" w:cs="Arial"/>
        </w:rPr>
        <w:t xml:space="preserve">1972) </w:t>
      </w:r>
      <w:r w:rsidRPr="00814FB7">
        <w:rPr>
          <w:rFonts w:ascii="Arial" w:hAnsi="Arial" w:cs="Arial"/>
          <w:i/>
        </w:rPr>
        <w:t>Ways of Seeing</w:t>
      </w:r>
      <w:r w:rsidR="00E00B00" w:rsidRPr="00814FB7">
        <w:rPr>
          <w:rFonts w:ascii="Arial" w:hAnsi="Arial" w:cs="Arial"/>
          <w:i/>
        </w:rPr>
        <w:t xml:space="preserve">. </w:t>
      </w:r>
      <w:r w:rsidR="00E00B00" w:rsidRPr="00814FB7">
        <w:rPr>
          <w:rFonts w:ascii="Arial" w:hAnsi="Arial" w:cs="Arial"/>
        </w:rPr>
        <w:t xml:space="preserve">New York: </w:t>
      </w:r>
      <w:r w:rsidR="00E00B00" w:rsidRPr="00814FB7">
        <w:rPr>
          <w:rFonts w:ascii="Arial" w:hAnsi="Arial" w:cs="Arial"/>
          <w:color w:val="000000"/>
          <w:shd w:val="clear" w:color="auto" w:fill="FFFFFF"/>
        </w:rPr>
        <w:t>British Broadcasting Corporation and Penguin Books</w:t>
      </w:r>
      <w:r w:rsidR="002818F3">
        <w:rPr>
          <w:rFonts w:ascii="Arial" w:hAnsi="Arial" w:cs="Arial"/>
          <w:color w:val="000000"/>
          <w:shd w:val="clear" w:color="auto" w:fill="FFFFFF"/>
        </w:rPr>
        <w:t>.</w:t>
      </w:r>
      <w:r w:rsidRPr="00814FB7">
        <w:rPr>
          <w:rFonts w:ascii="Arial" w:hAnsi="Arial" w:cs="Arial"/>
          <w:i/>
        </w:rPr>
        <w:t xml:space="preserve"> </w:t>
      </w:r>
    </w:p>
    <w:p w14:paraId="2F107524" w14:textId="11C0E927" w:rsidR="00E413C3" w:rsidRPr="00814FB7" w:rsidRDefault="00E413C3" w:rsidP="00814FB7">
      <w:pPr>
        <w:spacing w:after="120" w:line="360" w:lineRule="auto"/>
        <w:ind w:left="720" w:hanging="720"/>
        <w:rPr>
          <w:rFonts w:ascii="Arial" w:hAnsi="Arial" w:cs="Arial"/>
        </w:rPr>
      </w:pPr>
      <w:r w:rsidRPr="00814FB7">
        <w:rPr>
          <w:rFonts w:ascii="Arial" w:hAnsi="Arial" w:cs="Arial"/>
        </w:rPr>
        <w:t>Clark, K (19</w:t>
      </w:r>
      <w:r w:rsidR="00661667" w:rsidRPr="00814FB7">
        <w:rPr>
          <w:rFonts w:ascii="Arial" w:hAnsi="Arial" w:cs="Arial"/>
        </w:rPr>
        <w:t>56</w:t>
      </w:r>
      <w:r w:rsidRPr="00814FB7">
        <w:rPr>
          <w:rFonts w:ascii="Arial" w:hAnsi="Arial" w:cs="Arial"/>
        </w:rPr>
        <w:t xml:space="preserve">) </w:t>
      </w:r>
      <w:r w:rsidRPr="00814FB7">
        <w:rPr>
          <w:rFonts w:ascii="Arial" w:hAnsi="Arial" w:cs="Arial"/>
          <w:i/>
        </w:rPr>
        <w:t>The Nude</w:t>
      </w:r>
      <w:r w:rsidR="00E00B00" w:rsidRPr="00814FB7">
        <w:rPr>
          <w:rFonts w:ascii="Arial" w:hAnsi="Arial" w:cs="Arial"/>
        </w:rPr>
        <w:t>.</w:t>
      </w:r>
      <w:r w:rsidR="00A265CF">
        <w:rPr>
          <w:rFonts w:ascii="Arial" w:hAnsi="Arial" w:cs="Arial"/>
        </w:rPr>
        <w:t xml:space="preserve"> London</w:t>
      </w:r>
      <w:r w:rsidR="00E00B00" w:rsidRPr="00814FB7">
        <w:rPr>
          <w:rFonts w:ascii="Arial" w:hAnsi="Arial" w:cs="Arial"/>
        </w:rPr>
        <w:t>: Penguin Books</w:t>
      </w:r>
      <w:r w:rsidR="002818F3">
        <w:rPr>
          <w:rFonts w:ascii="Arial" w:hAnsi="Arial" w:cs="Arial"/>
        </w:rPr>
        <w:t>.</w:t>
      </w:r>
      <w:r w:rsidR="00E00B00" w:rsidRPr="00814FB7">
        <w:rPr>
          <w:rFonts w:ascii="Arial" w:hAnsi="Arial" w:cs="Arial"/>
        </w:rPr>
        <w:t xml:space="preserve"> </w:t>
      </w:r>
    </w:p>
    <w:p w14:paraId="256AB7AD" w14:textId="07A879CC" w:rsidR="00E413C3" w:rsidRPr="00814FB7" w:rsidRDefault="00E413C3" w:rsidP="00814FB7">
      <w:pPr>
        <w:spacing w:after="120" w:line="360" w:lineRule="auto"/>
        <w:ind w:left="720" w:hanging="720"/>
        <w:rPr>
          <w:rFonts w:ascii="Arial" w:hAnsi="Arial" w:cs="Arial"/>
        </w:rPr>
      </w:pPr>
      <w:r w:rsidRPr="00814FB7">
        <w:rPr>
          <w:rFonts w:ascii="Arial" w:hAnsi="Arial" w:cs="Arial"/>
        </w:rPr>
        <w:t xml:space="preserve">Clarke, T (1985) </w:t>
      </w:r>
      <w:r w:rsidRPr="00814FB7">
        <w:rPr>
          <w:rFonts w:ascii="Arial" w:hAnsi="Arial" w:cs="Arial"/>
          <w:i/>
        </w:rPr>
        <w:t xml:space="preserve">The Painting of Modern Life: </w:t>
      </w:r>
      <w:r w:rsidRPr="00814FB7">
        <w:rPr>
          <w:rFonts w:ascii="Arial" w:hAnsi="Arial" w:cs="Arial"/>
          <w:bCs/>
          <w:i/>
          <w:color w:val="111111"/>
          <w:kern w:val="36"/>
        </w:rPr>
        <w:t>Paris in the Art of Manet and His Followers</w:t>
      </w:r>
      <w:r w:rsidR="00A265CF">
        <w:rPr>
          <w:rFonts w:ascii="Arial" w:hAnsi="Arial" w:cs="Arial"/>
          <w:bCs/>
          <w:i/>
          <w:color w:val="111111"/>
          <w:kern w:val="36"/>
        </w:rPr>
        <w:t xml:space="preserve">. </w:t>
      </w:r>
      <w:r w:rsidR="00A265CF" w:rsidRPr="00A265CF">
        <w:rPr>
          <w:rFonts w:ascii="Arial" w:hAnsi="Arial" w:cs="Arial"/>
          <w:bCs/>
          <w:color w:val="111111"/>
          <w:kern w:val="36"/>
        </w:rPr>
        <w:t>London: Thames and Hudson</w:t>
      </w:r>
      <w:r w:rsidR="002818F3">
        <w:rPr>
          <w:rFonts w:ascii="Arial" w:hAnsi="Arial" w:cs="Arial"/>
          <w:bCs/>
          <w:color w:val="111111"/>
          <w:kern w:val="36"/>
        </w:rPr>
        <w:t>.</w:t>
      </w:r>
      <w:r w:rsidR="00A265CF">
        <w:rPr>
          <w:rFonts w:ascii="Arial" w:hAnsi="Arial" w:cs="Arial"/>
          <w:bCs/>
          <w:i/>
          <w:color w:val="111111"/>
          <w:kern w:val="36"/>
        </w:rPr>
        <w:t xml:space="preserve"> </w:t>
      </w:r>
    </w:p>
    <w:p w14:paraId="0A153A46" w14:textId="4B4694CC" w:rsidR="00E413C3" w:rsidRPr="00814FB7" w:rsidRDefault="00E413C3" w:rsidP="00814FB7">
      <w:pPr>
        <w:spacing w:after="120" w:line="360" w:lineRule="auto"/>
        <w:ind w:left="720" w:hanging="720"/>
        <w:rPr>
          <w:rFonts w:ascii="Arial" w:hAnsi="Arial" w:cs="Arial"/>
        </w:rPr>
      </w:pPr>
      <w:r w:rsidRPr="00814FB7">
        <w:rPr>
          <w:rFonts w:ascii="Arial" w:hAnsi="Arial" w:cs="Arial"/>
        </w:rPr>
        <w:t xml:space="preserve">Cooke, R (2012) </w:t>
      </w:r>
      <w:r w:rsidR="00E00B00" w:rsidRPr="00814FB7">
        <w:rPr>
          <w:rFonts w:ascii="Arial" w:hAnsi="Arial" w:cs="Arial"/>
        </w:rPr>
        <w:t>‘</w:t>
      </w:r>
      <w:r w:rsidRPr="00814FB7">
        <w:rPr>
          <w:rFonts w:ascii="Arial" w:hAnsi="Arial" w:cs="Arial"/>
        </w:rPr>
        <w:t xml:space="preserve">Jenny Saville: I want to be a painter of modern life, and modern bodies’, </w:t>
      </w:r>
      <w:r w:rsidRPr="00814FB7">
        <w:rPr>
          <w:rFonts w:ascii="Arial" w:hAnsi="Arial" w:cs="Arial"/>
          <w:i/>
        </w:rPr>
        <w:t>The Guardian</w:t>
      </w:r>
      <w:r w:rsidR="00FC1D6C" w:rsidRPr="00814FB7">
        <w:rPr>
          <w:rFonts w:ascii="Arial" w:hAnsi="Arial" w:cs="Arial"/>
          <w:i/>
        </w:rPr>
        <w:t>.</w:t>
      </w:r>
      <w:r w:rsidR="00FC1D6C" w:rsidRPr="00814FB7">
        <w:rPr>
          <w:rFonts w:ascii="Arial" w:hAnsi="Arial" w:cs="Arial"/>
        </w:rPr>
        <w:t xml:space="preserve"> Available at: </w:t>
      </w:r>
      <w:hyperlink r:id="rId22" w:history="1">
        <w:r w:rsidR="00FC1D6C" w:rsidRPr="00814FB7">
          <w:rPr>
            <w:rStyle w:val="Hyperlink"/>
            <w:rFonts w:ascii="Arial" w:hAnsi="Arial" w:cs="Arial"/>
          </w:rPr>
          <w:t>https://www.theguardian.com/artanddesign/2012/jun/09/jenny-saville-painter-modern-bodies</w:t>
        </w:r>
      </w:hyperlink>
      <w:r w:rsidRPr="00814FB7">
        <w:rPr>
          <w:rFonts w:ascii="Arial" w:hAnsi="Arial" w:cs="Arial"/>
        </w:rPr>
        <w:t xml:space="preserve"> </w:t>
      </w:r>
      <w:r w:rsidR="00FC1D6C" w:rsidRPr="00814FB7">
        <w:rPr>
          <w:rFonts w:ascii="Arial" w:hAnsi="Arial" w:cs="Arial"/>
        </w:rPr>
        <w:t>(Accessed on:</w:t>
      </w:r>
      <w:r w:rsidR="004C4EAD">
        <w:rPr>
          <w:rFonts w:ascii="Arial" w:hAnsi="Arial" w:cs="Arial"/>
        </w:rPr>
        <w:t xml:space="preserve"> 27</w:t>
      </w:r>
      <w:r w:rsidR="004C4EAD" w:rsidRPr="004C4EAD">
        <w:rPr>
          <w:rFonts w:ascii="Arial" w:hAnsi="Arial" w:cs="Arial"/>
          <w:vertAlign w:val="superscript"/>
        </w:rPr>
        <w:t>th</w:t>
      </w:r>
      <w:r w:rsidR="004C4EAD">
        <w:rPr>
          <w:rFonts w:ascii="Arial" w:hAnsi="Arial" w:cs="Arial"/>
        </w:rPr>
        <w:t xml:space="preserve"> November). </w:t>
      </w:r>
    </w:p>
    <w:p w14:paraId="2AA539A4" w14:textId="484D3A94" w:rsidR="00FA192B" w:rsidRPr="00814FB7" w:rsidRDefault="00E413C3" w:rsidP="00814FB7">
      <w:pPr>
        <w:spacing w:after="120" w:line="360" w:lineRule="auto"/>
        <w:ind w:left="720" w:hanging="720"/>
        <w:rPr>
          <w:rStyle w:val="Hyperlink"/>
          <w:rFonts w:ascii="Arial" w:hAnsi="Arial" w:cs="Arial"/>
          <w:color w:val="auto"/>
          <w:u w:val="none"/>
        </w:rPr>
      </w:pPr>
      <w:r w:rsidRPr="00814FB7">
        <w:rPr>
          <w:rFonts w:ascii="Arial" w:hAnsi="Arial" w:cs="Arial"/>
        </w:rPr>
        <w:t xml:space="preserve">Davies, H (1994) </w:t>
      </w:r>
      <w:r w:rsidR="003B009F" w:rsidRPr="00814FB7">
        <w:rPr>
          <w:rFonts w:ascii="Arial" w:hAnsi="Arial" w:cs="Arial"/>
        </w:rPr>
        <w:t>‘</w:t>
      </w:r>
      <w:r w:rsidR="00E00B00" w:rsidRPr="00814FB7">
        <w:rPr>
          <w:rFonts w:ascii="Arial" w:hAnsi="Arial" w:cs="Arial"/>
        </w:rPr>
        <w:t>Interview: This is Jenny</w:t>
      </w:r>
      <w:r w:rsidR="00FC1D6C" w:rsidRPr="00814FB7">
        <w:rPr>
          <w:rFonts w:ascii="Arial" w:hAnsi="Arial" w:cs="Arial"/>
        </w:rPr>
        <w:t>,</w:t>
      </w:r>
      <w:r w:rsidR="00E00B00" w:rsidRPr="00814FB7">
        <w:rPr>
          <w:rFonts w:ascii="Arial" w:hAnsi="Arial" w:cs="Arial"/>
        </w:rPr>
        <w:t xml:space="preserve"> and this is her Plan: Men Paint female</w:t>
      </w:r>
      <w:r w:rsidR="003B009F" w:rsidRPr="00814FB7">
        <w:rPr>
          <w:rFonts w:ascii="Arial" w:hAnsi="Arial" w:cs="Arial"/>
        </w:rPr>
        <w:t>’</w:t>
      </w:r>
      <w:r w:rsidR="00E00B00" w:rsidRPr="00814FB7">
        <w:rPr>
          <w:rFonts w:ascii="Arial" w:hAnsi="Arial" w:cs="Arial"/>
        </w:rPr>
        <w:t>,</w:t>
      </w:r>
      <w:r w:rsidR="00FC1D6C" w:rsidRPr="00814FB7">
        <w:rPr>
          <w:rFonts w:ascii="Arial" w:hAnsi="Arial" w:cs="Arial"/>
        </w:rPr>
        <w:t xml:space="preserve"> </w:t>
      </w:r>
      <w:r w:rsidRPr="00814FB7">
        <w:rPr>
          <w:rFonts w:ascii="Arial" w:hAnsi="Arial" w:cs="Arial"/>
          <w:i/>
        </w:rPr>
        <w:t>The Independent</w:t>
      </w:r>
      <w:r w:rsidR="00FC1D6C" w:rsidRPr="00814FB7">
        <w:rPr>
          <w:rFonts w:ascii="Arial" w:hAnsi="Arial" w:cs="Arial"/>
        </w:rPr>
        <w:t xml:space="preserve">. Available at: </w:t>
      </w:r>
      <w:hyperlink r:id="rId23" w:history="1">
        <w:r w:rsidR="00FC1D6C" w:rsidRPr="00814FB7">
          <w:rPr>
            <w:rStyle w:val="Hyperlink"/>
            <w:rFonts w:ascii="Arial" w:hAnsi="Arial" w:cs="Arial"/>
          </w:rPr>
          <w:t>https://www.independent.co.uk/life-style/interview-this-is-jenny-and-this-is-her-plan-men-paint-female-beauty-in-stereotypes-jenny-saville-1426296.html</w:t>
        </w:r>
      </w:hyperlink>
      <w:r w:rsidR="00FC1D6C" w:rsidRPr="00814FB7">
        <w:rPr>
          <w:rStyle w:val="Hyperlink"/>
          <w:rFonts w:ascii="Arial" w:hAnsi="Arial" w:cs="Arial"/>
          <w:u w:val="none"/>
        </w:rPr>
        <w:t xml:space="preserve"> </w:t>
      </w:r>
      <w:r w:rsidR="00FC1D6C" w:rsidRPr="00814FB7">
        <w:rPr>
          <w:rStyle w:val="Hyperlink"/>
          <w:rFonts w:ascii="Arial" w:hAnsi="Arial" w:cs="Arial"/>
          <w:color w:val="000000" w:themeColor="text1"/>
          <w:u w:val="none"/>
        </w:rPr>
        <w:t>(Accessed on:</w:t>
      </w:r>
      <w:r w:rsidR="00413296">
        <w:rPr>
          <w:rStyle w:val="Hyperlink"/>
          <w:rFonts w:ascii="Arial" w:hAnsi="Arial" w:cs="Arial"/>
          <w:color w:val="000000" w:themeColor="text1"/>
          <w:u w:val="none"/>
        </w:rPr>
        <w:t xml:space="preserve"> 28</w:t>
      </w:r>
      <w:r w:rsidR="00413296" w:rsidRPr="00413296">
        <w:rPr>
          <w:rStyle w:val="Hyperlink"/>
          <w:rFonts w:ascii="Arial" w:hAnsi="Arial" w:cs="Arial"/>
          <w:color w:val="000000" w:themeColor="text1"/>
          <w:u w:val="none"/>
          <w:vertAlign w:val="superscript"/>
        </w:rPr>
        <w:t>th</w:t>
      </w:r>
      <w:r w:rsidR="00413296">
        <w:rPr>
          <w:rStyle w:val="Hyperlink"/>
          <w:rFonts w:ascii="Arial" w:hAnsi="Arial" w:cs="Arial"/>
          <w:color w:val="000000" w:themeColor="text1"/>
          <w:u w:val="none"/>
        </w:rPr>
        <w:t xml:space="preserve"> November). </w:t>
      </w:r>
    </w:p>
    <w:p w14:paraId="73778051" w14:textId="0E950BD6" w:rsidR="00B641B0" w:rsidRPr="00814FB7" w:rsidRDefault="00B641B0" w:rsidP="00814FB7">
      <w:pPr>
        <w:spacing w:after="120" w:line="360" w:lineRule="auto"/>
        <w:ind w:left="720" w:hanging="720"/>
        <w:rPr>
          <w:rStyle w:val="Hyperlink"/>
          <w:rFonts w:ascii="Arial" w:hAnsi="Arial" w:cs="Arial"/>
          <w:color w:val="auto"/>
          <w:u w:val="none"/>
        </w:rPr>
      </w:pPr>
      <w:r w:rsidRPr="00814FB7">
        <w:rPr>
          <w:rStyle w:val="Hyperlink"/>
          <w:rFonts w:ascii="Arial" w:hAnsi="Arial" w:cs="Arial"/>
          <w:color w:val="auto"/>
          <w:u w:val="none"/>
        </w:rPr>
        <w:t>Frank, P (2013)</w:t>
      </w:r>
      <w:r w:rsidR="00FA192B" w:rsidRPr="00814FB7">
        <w:rPr>
          <w:rStyle w:val="Hyperlink"/>
          <w:rFonts w:ascii="Arial" w:hAnsi="Arial" w:cs="Arial"/>
          <w:color w:val="auto"/>
          <w:u w:val="none"/>
        </w:rPr>
        <w:t xml:space="preserve"> </w:t>
      </w:r>
      <w:r w:rsidR="003B009F" w:rsidRPr="00814FB7">
        <w:rPr>
          <w:rStyle w:val="Hyperlink"/>
          <w:rFonts w:ascii="Arial" w:hAnsi="Arial" w:cs="Arial"/>
          <w:color w:val="auto"/>
          <w:u w:val="none"/>
        </w:rPr>
        <w:t>‘</w:t>
      </w:r>
      <w:r w:rsidR="003B009F" w:rsidRPr="00814FB7">
        <w:rPr>
          <w:rFonts w:ascii="Arial" w:hAnsi="Arial" w:cs="Arial"/>
          <w:i/>
          <w:color w:val="000000"/>
        </w:rPr>
        <w:t>We Have All Eternity To Be Skeletal’</w:t>
      </w:r>
      <w:r w:rsidR="00FC1D6C" w:rsidRPr="00814FB7">
        <w:rPr>
          <w:rFonts w:ascii="Arial" w:hAnsi="Arial" w:cs="Arial"/>
          <w:color w:val="000000"/>
        </w:rPr>
        <w:t xml:space="preserve">, </w:t>
      </w:r>
      <w:r w:rsidR="003B009F" w:rsidRPr="00814FB7">
        <w:rPr>
          <w:rFonts w:ascii="Arial" w:hAnsi="Arial" w:cs="Arial"/>
          <w:i/>
          <w:color w:val="000000"/>
        </w:rPr>
        <w:t xml:space="preserve">The </w:t>
      </w:r>
      <w:r w:rsidR="00FC1D6C" w:rsidRPr="00814FB7">
        <w:rPr>
          <w:rFonts w:ascii="Arial" w:hAnsi="Arial" w:cs="Arial"/>
          <w:i/>
          <w:color w:val="000000"/>
        </w:rPr>
        <w:t>Huffington Post</w:t>
      </w:r>
      <w:r w:rsidR="00FC1D6C" w:rsidRPr="00814FB7">
        <w:rPr>
          <w:rFonts w:ascii="Arial" w:hAnsi="Arial" w:cs="Arial"/>
          <w:color w:val="000000"/>
        </w:rPr>
        <w:t xml:space="preserve">. </w:t>
      </w:r>
      <w:r w:rsidR="00FA192B" w:rsidRPr="00814FB7">
        <w:rPr>
          <w:rFonts w:ascii="Arial" w:hAnsi="Arial" w:cs="Arial"/>
          <w:color w:val="000000"/>
        </w:rPr>
        <w:t xml:space="preserve">Available at: </w:t>
      </w:r>
      <w:hyperlink r:id="rId24" w:history="1">
        <w:r w:rsidR="00FA192B" w:rsidRPr="00814FB7">
          <w:rPr>
            <w:rStyle w:val="Hyperlink"/>
            <w:rFonts w:ascii="Arial" w:hAnsi="Arial" w:cs="Arial"/>
          </w:rPr>
          <w:t>https://www.huffingtonpost.co.uk/entry/performance-artist-orlan-interview-beauty-surgery_n_2526077</w:t>
        </w:r>
      </w:hyperlink>
      <w:r w:rsidR="00FA192B" w:rsidRPr="00814FB7">
        <w:rPr>
          <w:rStyle w:val="Hyperlink"/>
          <w:rFonts w:ascii="Arial" w:hAnsi="Arial" w:cs="Arial"/>
          <w:color w:val="auto"/>
          <w:u w:val="none"/>
        </w:rPr>
        <w:t xml:space="preserve"> </w:t>
      </w:r>
      <w:r w:rsidR="00FC1D6C" w:rsidRPr="00814FB7">
        <w:rPr>
          <w:rStyle w:val="Hyperlink"/>
          <w:rFonts w:ascii="Arial" w:hAnsi="Arial" w:cs="Arial"/>
          <w:color w:val="auto"/>
          <w:u w:val="none"/>
        </w:rPr>
        <w:t xml:space="preserve">(Accessed on: </w:t>
      </w:r>
      <w:r w:rsidR="00413296">
        <w:rPr>
          <w:rStyle w:val="Hyperlink"/>
          <w:rFonts w:ascii="Arial" w:hAnsi="Arial" w:cs="Arial"/>
          <w:color w:val="auto"/>
          <w:u w:val="none"/>
        </w:rPr>
        <w:t>1</w:t>
      </w:r>
      <w:r w:rsidR="00413296" w:rsidRPr="00413296">
        <w:rPr>
          <w:rStyle w:val="Hyperlink"/>
          <w:rFonts w:ascii="Arial" w:hAnsi="Arial" w:cs="Arial"/>
          <w:color w:val="auto"/>
          <w:u w:val="none"/>
          <w:vertAlign w:val="superscript"/>
        </w:rPr>
        <w:t>st</w:t>
      </w:r>
      <w:r w:rsidR="00413296">
        <w:rPr>
          <w:rStyle w:val="Hyperlink"/>
          <w:rFonts w:ascii="Arial" w:hAnsi="Arial" w:cs="Arial"/>
          <w:color w:val="auto"/>
          <w:u w:val="none"/>
        </w:rPr>
        <w:t xml:space="preserve"> December). </w:t>
      </w:r>
    </w:p>
    <w:p w14:paraId="7E5FF9E6" w14:textId="1151D1D4" w:rsidR="00FA192B" w:rsidRPr="00814FB7" w:rsidRDefault="00E413C3" w:rsidP="00814FB7">
      <w:pPr>
        <w:spacing w:after="120" w:line="360" w:lineRule="auto"/>
        <w:ind w:left="720" w:hanging="720"/>
        <w:rPr>
          <w:rFonts w:ascii="Arial" w:hAnsi="Arial" w:cs="Arial"/>
        </w:rPr>
      </w:pPr>
      <w:r w:rsidRPr="00814FB7">
        <w:rPr>
          <w:rFonts w:ascii="Arial" w:hAnsi="Arial" w:cs="Arial"/>
        </w:rPr>
        <w:t xml:space="preserve">Hoggard, E (2018) </w:t>
      </w:r>
      <w:r w:rsidR="003B009F" w:rsidRPr="00814FB7">
        <w:rPr>
          <w:rFonts w:ascii="Arial" w:hAnsi="Arial" w:cs="Arial"/>
        </w:rPr>
        <w:t>‘</w:t>
      </w:r>
      <w:r w:rsidRPr="00814FB7">
        <w:rPr>
          <w:rFonts w:ascii="Arial" w:hAnsi="Arial" w:cs="Arial"/>
        </w:rPr>
        <w:t xml:space="preserve">31% of </w:t>
      </w:r>
      <w:r w:rsidR="003B009F" w:rsidRPr="00814FB7">
        <w:rPr>
          <w:rFonts w:ascii="Arial" w:hAnsi="Arial" w:cs="Arial"/>
        </w:rPr>
        <w:t>B</w:t>
      </w:r>
      <w:r w:rsidRPr="00814FB7">
        <w:rPr>
          <w:rFonts w:ascii="Arial" w:hAnsi="Arial" w:cs="Arial"/>
        </w:rPr>
        <w:t xml:space="preserve">rits </w:t>
      </w:r>
      <w:r w:rsidR="003B009F" w:rsidRPr="00814FB7">
        <w:rPr>
          <w:rFonts w:ascii="Arial" w:hAnsi="Arial" w:cs="Arial"/>
        </w:rPr>
        <w:t>W</w:t>
      </w:r>
      <w:r w:rsidRPr="00814FB7">
        <w:rPr>
          <w:rFonts w:ascii="Arial" w:hAnsi="Arial" w:cs="Arial"/>
        </w:rPr>
        <w:t xml:space="preserve">ould </w:t>
      </w:r>
      <w:r w:rsidR="003B009F" w:rsidRPr="00814FB7">
        <w:rPr>
          <w:rFonts w:ascii="Arial" w:hAnsi="Arial" w:cs="Arial"/>
        </w:rPr>
        <w:t>C</w:t>
      </w:r>
      <w:r w:rsidRPr="00814FB7">
        <w:rPr>
          <w:rFonts w:ascii="Arial" w:hAnsi="Arial" w:cs="Arial"/>
        </w:rPr>
        <w:t xml:space="preserve">onsider </w:t>
      </w:r>
      <w:r w:rsidR="003B009F" w:rsidRPr="00814FB7">
        <w:rPr>
          <w:rFonts w:ascii="Arial" w:hAnsi="Arial" w:cs="Arial"/>
        </w:rPr>
        <w:t>C</w:t>
      </w:r>
      <w:r w:rsidRPr="00814FB7">
        <w:rPr>
          <w:rFonts w:ascii="Arial" w:hAnsi="Arial" w:cs="Arial"/>
        </w:rPr>
        <w:t xml:space="preserve">osmetic </w:t>
      </w:r>
      <w:r w:rsidR="003B009F" w:rsidRPr="00814FB7">
        <w:rPr>
          <w:rFonts w:ascii="Arial" w:hAnsi="Arial" w:cs="Arial"/>
        </w:rPr>
        <w:t>S</w:t>
      </w:r>
      <w:r w:rsidRPr="00814FB7">
        <w:rPr>
          <w:rFonts w:ascii="Arial" w:hAnsi="Arial" w:cs="Arial"/>
        </w:rPr>
        <w:t xml:space="preserve">urgery, </w:t>
      </w:r>
      <w:r w:rsidR="003B009F" w:rsidRPr="00814FB7">
        <w:rPr>
          <w:rFonts w:ascii="Arial" w:hAnsi="Arial" w:cs="Arial"/>
        </w:rPr>
        <w:t>R</w:t>
      </w:r>
      <w:r w:rsidRPr="00814FB7">
        <w:rPr>
          <w:rFonts w:ascii="Arial" w:hAnsi="Arial" w:cs="Arial"/>
        </w:rPr>
        <w:t xml:space="preserve">esearch </w:t>
      </w:r>
      <w:r w:rsidR="003B009F" w:rsidRPr="00814FB7">
        <w:rPr>
          <w:rFonts w:ascii="Arial" w:hAnsi="Arial" w:cs="Arial"/>
        </w:rPr>
        <w:t>F</w:t>
      </w:r>
      <w:r w:rsidRPr="00814FB7">
        <w:rPr>
          <w:rFonts w:ascii="Arial" w:hAnsi="Arial" w:cs="Arial"/>
        </w:rPr>
        <w:t>inds</w:t>
      </w:r>
      <w:r w:rsidR="003B009F" w:rsidRPr="00814FB7">
        <w:rPr>
          <w:rFonts w:ascii="Arial" w:hAnsi="Arial" w:cs="Arial"/>
        </w:rPr>
        <w:t>’</w:t>
      </w:r>
      <w:r w:rsidRPr="00814FB7">
        <w:rPr>
          <w:rFonts w:ascii="Arial" w:hAnsi="Arial" w:cs="Arial"/>
        </w:rPr>
        <w:t xml:space="preserve">, </w:t>
      </w:r>
      <w:r w:rsidRPr="00814FB7">
        <w:rPr>
          <w:rFonts w:ascii="Arial" w:hAnsi="Arial" w:cs="Arial"/>
          <w:i/>
        </w:rPr>
        <w:t>Happiful</w:t>
      </w:r>
      <w:r w:rsidR="003B009F" w:rsidRPr="00814FB7">
        <w:rPr>
          <w:rFonts w:ascii="Arial" w:hAnsi="Arial" w:cs="Arial"/>
          <w:i/>
        </w:rPr>
        <w:t xml:space="preserve"> Magazine. </w:t>
      </w:r>
      <w:r w:rsidRPr="00814FB7">
        <w:rPr>
          <w:rFonts w:ascii="Arial" w:hAnsi="Arial" w:cs="Arial"/>
        </w:rPr>
        <w:t xml:space="preserve">Available at: </w:t>
      </w:r>
      <w:hyperlink r:id="rId25" w:history="1">
        <w:r w:rsidRPr="00814FB7">
          <w:rPr>
            <w:rStyle w:val="Hyperlink"/>
            <w:rFonts w:ascii="Arial" w:hAnsi="Arial" w:cs="Arial"/>
          </w:rPr>
          <w:t>https://happiful.com/31-percent-brits-would-consider-cosmetic-surgery-research-finds/</w:t>
        </w:r>
      </w:hyperlink>
      <w:r w:rsidRPr="00814FB7">
        <w:rPr>
          <w:rFonts w:ascii="Arial" w:hAnsi="Arial" w:cs="Arial"/>
        </w:rPr>
        <w:t xml:space="preserve"> </w:t>
      </w:r>
      <w:r w:rsidR="00413296">
        <w:rPr>
          <w:rFonts w:ascii="Arial" w:hAnsi="Arial" w:cs="Arial"/>
        </w:rPr>
        <w:t>(Accessed on: 5</w:t>
      </w:r>
      <w:r w:rsidR="00413296" w:rsidRPr="00413296">
        <w:rPr>
          <w:rFonts w:ascii="Arial" w:hAnsi="Arial" w:cs="Arial"/>
          <w:vertAlign w:val="superscript"/>
        </w:rPr>
        <w:t>th</w:t>
      </w:r>
      <w:r w:rsidR="00413296">
        <w:rPr>
          <w:rFonts w:ascii="Arial" w:hAnsi="Arial" w:cs="Arial"/>
        </w:rPr>
        <w:t xml:space="preserve"> December). </w:t>
      </w:r>
    </w:p>
    <w:p w14:paraId="2F262979" w14:textId="2F183F55" w:rsidR="00111DC1" w:rsidRPr="00814FB7" w:rsidRDefault="00FA192B" w:rsidP="00814FB7">
      <w:pPr>
        <w:spacing w:after="120" w:line="360" w:lineRule="auto"/>
        <w:ind w:left="720" w:hanging="720"/>
        <w:rPr>
          <w:rFonts w:ascii="Arial" w:hAnsi="Arial" w:cs="Arial"/>
        </w:rPr>
      </w:pPr>
      <w:r w:rsidRPr="00814FB7">
        <w:rPr>
          <w:rFonts w:ascii="Arial" w:hAnsi="Arial" w:cs="Arial"/>
        </w:rPr>
        <w:t xml:space="preserve">Jeffries, S (2009) </w:t>
      </w:r>
      <w:r w:rsidR="003B009F" w:rsidRPr="00814FB7">
        <w:rPr>
          <w:rFonts w:ascii="Arial" w:hAnsi="Arial" w:cs="Arial"/>
        </w:rPr>
        <w:t>‘</w:t>
      </w:r>
      <w:r w:rsidRPr="00814FB7">
        <w:rPr>
          <w:rFonts w:ascii="Arial" w:hAnsi="Arial" w:cs="Arial"/>
          <w:color w:val="121212"/>
        </w:rPr>
        <w:t>Orlan's art of sex and surgery</w:t>
      </w:r>
      <w:r w:rsidR="003B009F" w:rsidRPr="00814FB7">
        <w:rPr>
          <w:rFonts w:ascii="Arial" w:hAnsi="Arial" w:cs="Arial"/>
          <w:color w:val="121212"/>
        </w:rPr>
        <w:t>’</w:t>
      </w:r>
      <w:r w:rsidRPr="00814FB7">
        <w:rPr>
          <w:rFonts w:ascii="Arial" w:hAnsi="Arial" w:cs="Arial"/>
          <w:color w:val="121212"/>
        </w:rPr>
        <w:t xml:space="preserve">, </w:t>
      </w:r>
      <w:r w:rsidRPr="00814FB7">
        <w:rPr>
          <w:rFonts w:ascii="Arial" w:hAnsi="Arial" w:cs="Arial"/>
          <w:i/>
          <w:color w:val="121212"/>
        </w:rPr>
        <w:t>The Guardian</w:t>
      </w:r>
      <w:r w:rsidR="003B009F" w:rsidRPr="00814FB7">
        <w:rPr>
          <w:rFonts w:ascii="Arial" w:hAnsi="Arial" w:cs="Arial"/>
          <w:i/>
          <w:color w:val="121212"/>
        </w:rPr>
        <w:t>.</w:t>
      </w:r>
      <w:r w:rsidRPr="00814FB7">
        <w:rPr>
          <w:rFonts w:ascii="Arial" w:hAnsi="Arial" w:cs="Arial"/>
          <w:color w:val="121212"/>
        </w:rPr>
        <w:t xml:space="preserve"> </w:t>
      </w:r>
      <w:r w:rsidR="00111DC1" w:rsidRPr="00814FB7">
        <w:rPr>
          <w:rFonts w:ascii="Arial" w:hAnsi="Arial" w:cs="Arial"/>
          <w:color w:val="121212"/>
        </w:rPr>
        <w:t xml:space="preserve">Available at: </w:t>
      </w:r>
      <w:hyperlink r:id="rId26" w:history="1">
        <w:r w:rsidR="00111DC1" w:rsidRPr="00814FB7">
          <w:rPr>
            <w:rStyle w:val="Hyperlink"/>
            <w:rFonts w:ascii="Arial" w:hAnsi="Arial" w:cs="Arial"/>
          </w:rPr>
          <w:t>https://www.theguardian.com/artanddesign/2009/jul/01/orlan-performance-artist-carnal-art</w:t>
        </w:r>
      </w:hyperlink>
      <w:r w:rsidR="00111DC1" w:rsidRPr="00814FB7">
        <w:rPr>
          <w:rFonts w:ascii="Arial" w:hAnsi="Arial" w:cs="Arial"/>
          <w:color w:val="121212"/>
        </w:rPr>
        <w:t xml:space="preserve"> </w:t>
      </w:r>
      <w:r w:rsidR="00FC1D6C" w:rsidRPr="00814FB7">
        <w:rPr>
          <w:rFonts w:ascii="Arial" w:hAnsi="Arial" w:cs="Arial"/>
          <w:color w:val="121212"/>
        </w:rPr>
        <w:t>(Accessed on:</w:t>
      </w:r>
      <w:r w:rsidR="00413296">
        <w:rPr>
          <w:rFonts w:ascii="Arial" w:hAnsi="Arial" w:cs="Arial"/>
          <w:color w:val="121212"/>
        </w:rPr>
        <w:t xml:space="preserve"> 1</w:t>
      </w:r>
      <w:r w:rsidR="00413296" w:rsidRPr="00413296">
        <w:rPr>
          <w:rFonts w:ascii="Arial" w:hAnsi="Arial" w:cs="Arial"/>
          <w:color w:val="121212"/>
          <w:vertAlign w:val="superscript"/>
        </w:rPr>
        <w:t>st</w:t>
      </w:r>
      <w:r w:rsidR="00413296">
        <w:rPr>
          <w:rFonts w:ascii="Arial" w:hAnsi="Arial" w:cs="Arial"/>
          <w:color w:val="121212"/>
        </w:rPr>
        <w:t xml:space="preserve"> December). </w:t>
      </w:r>
    </w:p>
    <w:p w14:paraId="7813BCE0" w14:textId="1CE69111" w:rsidR="007F5B51" w:rsidRPr="002818F3" w:rsidRDefault="007F5B51" w:rsidP="002818F3">
      <w:pPr>
        <w:spacing w:afterLines="120" w:after="288"/>
        <w:ind w:left="720" w:hanging="720"/>
      </w:pPr>
      <w:r w:rsidRPr="00814FB7">
        <w:rPr>
          <w:rFonts w:ascii="Arial" w:hAnsi="Arial" w:cs="Arial"/>
        </w:rPr>
        <w:t xml:space="preserve">Jones, A (1998) </w:t>
      </w:r>
      <w:r w:rsidRPr="00814FB7">
        <w:rPr>
          <w:rFonts w:ascii="Arial" w:hAnsi="Arial" w:cs="Arial"/>
          <w:i/>
        </w:rPr>
        <w:t>Body Art/Performing the Subject</w:t>
      </w:r>
      <w:r w:rsidR="00626DD6">
        <w:rPr>
          <w:rFonts w:ascii="Arial" w:hAnsi="Arial" w:cs="Arial"/>
          <w:i/>
        </w:rPr>
        <w:t xml:space="preserve">. </w:t>
      </w:r>
      <w:r w:rsidR="00626DD6">
        <w:rPr>
          <w:rFonts w:ascii="Arial" w:hAnsi="Arial" w:cs="Arial"/>
        </w:rPr>
        <w:t xml:space="preserve">London: </w:t>
      </w:r>
      <w:r w:rsidR="002818F3" w:rsidRPr="002818F3">
        <w:rPr>
          <w:rFonts w:ascii="Arial" w:hAnsi="Arial" w:cs="Arial"/>
          <w:color w:val="000000"/>
          <w:shd w:val="clear" w:color="auto" w:fill="FFFFFF"/>
        </w:rPr>
        <w:t>University of Minnesota Press</w:t>
      </w:r>
      <w:r w:rsidR="002818F3">
        <w:rPr>
          <w:rFonts w:ascii="Arial" w:hAnsi="Arial" w:cs="Arial"/>
          <w:color w:val="000000"/>
          <w:shd w:val="clear" w:color="auto" w:fill="FFFFFF"/>
        </w:rPr>
        <w:t>.</w:t>
      </w:r>
    </w:p>
    <w:p w14:paraId="4176001D" w14:textId="71C7E69A" w:rsidR="00E413C3" w:rsidRPr="00814FB7" w:rsidRDefault="00E413C3" w:rsidP="00814FB7">
      <w:pPr>
        <w:spacing w:after="120" w:line="360" w:lineRule="auto"/>
        <w:ind w:left="720" w:hanging="720"/>
        <w:rPr>
          <w:rFonts w:ascii="Arial" w:hAnsi="Arial" w:cs="Arial"/>
        </w:rPr>
      </w:pPr>
      <w:r w:rsidRPr="00814FB7">
        <w:rPr>
          <w:rFonts w:ascii="Arial" w:hAnsi="Arial" w:cs="Arial"/>
        </w:rPr>
        <w:lastRenderedPageBreak/>
        <w:t xml:space="preserve">Kershner, R.B (2003) </w:t>
      </w:r>
      <w:r w:rsidRPr="00814FB7">
        <w:rPr>
          <w:rFonts w:ascii="Arial" w:hAnsi="Arial" w:cs="Arial"/>
          <w:i/>
        </w:rPr>
        <w:t>Cultural Studies of James Joyce</w:t>
      </w:r>
      <w:r w:rsidR="002818F3">
        <w:rPr>
          <w:rFonts w:ascii="Arial" w:hAnsi="Arial" w:cs="Arial"/>
        </w:rPr>
        <w:t xml:space="preserve">. Amsterdam- New York: </w:t>
      </w:r>
      <w:proofErr w:type="spellStart"/>
      <w:r w:rsidR="002818F3">
        <w:rPr>
          <w:rFonts w:ascii="Arial" w:hAnsi="Arial" w:cs="Arial"/>
        </w:rPr>
        <w:t>Rodopi</w:t>
      </w:r>
      <w:proofErr w:type="spellEnd"/>
      <w:r w:rsidR="002818F3">
        <w:rPr>
          <w:rFonts w:ascii="Arial" w:hAnsi="Arial" w:cs="Arial"/>
        </w:rPr>
        <w:t>.</w:t>
      </w:r>
    </w:p>
    <w:p w14:paraId="01EDB7FC" w14:textId="1687AC9B" w:rsidR="00760AD2" w:rsidRPr="00814FB7" w:rsidRDefault="00760AD2" w:rsidP="00814FB7">
      <w:pPr>
        <w:spacing w:after="120" w:line="360" w:lineRule="auto"/>
        <w:ind w:left="720" w:hanging="720"/>
        <w:rPr>
          <w:rFonts w:ascii="Arial" w:hAnsi="Arial" w:cs="Arial"/>
        </w:rPr>
      </w:pPr>
      <w:r w:rsidRPr="00814FB7">
        <w:rPr>
          <w:rFonts w:ascii="Arial" w:hAnsi="Arial" w:cs="Arial"/>
        </w:rPr>
        <w:t xml:space="preserve">Manchester, E (2008) </w:t>
      </w:r>
      <w:r w:rsidR="003B009F" w:rsidRPr="00814FB7">
        <w:rPr>
          <w:rFonts w:ascii="Arial" w:hAnsi="Arial" w:cs="Arial"/>
        </w:rPr>
        <w:t>‘</w:t>
      </w:r>
      <w:r w:rsidRPr="00814FB7">
        <w:rPr>
          <w:rFonts w:ascii="Arial" w:hAnsi="Arial" w:cs="Arial"/>
        </w:rPr>
        <w:t>Marxism and At: Beware of Fascist Feminism</w:t>
      </w:r>
      <w:r w:rsidR="003B009F" w:rsidRPr="00814FB7">
        <w:rPr>
          <w:rFonts w:ascii="Arial" w:hAnsi="Arial" w:cs="Arial"/>
        </w:rPr>
        <w:t xml:space="preserve">’, Hannah Wilke, 1977 | Tate’, </w:t>
      </w:r>
      <w:r w:rsidR="003B009F" w:rsidRPr="00814FB7">
        <w:rPr>
          <w:rFonts w:ascii="Arial" w:hAnsi="Arial" w:cs="Arial"/>
          <w:i/>
        </w:rPr>
        <w:t xml:space="preserve">Tate. </w:t>
      </w:r>
      <w:r w:rsidRPr="00814FB7">
        <w:rPr>
          <w:rFonts w:ascii="Arial" w:hAnsi="Arial" w:cs="Arial"/>
        </w:rPr>
        <w:t xml:space="preserve">Available at: </w:t>
      </w:r>
      <w:hyperlink r:id="rId27" w:history="1">
        <w:r w:rsidRPr="00814FB7">
          <w:rPr>
            <w:rStyle w:val="Hyperlink"/>
            <w:rFonts w:ascii="Arial" w:hAnsi="Arial" w:cs="Arial"/>
          </w:rPr>
          <w:t>https://www.tate.org.uk/art/artworks/wilke-marxism-and-art-beware-of-fascist-feminism-p79357</w:t>
        </w:r>
      </w:hyperlink>
      <w:r w:rsidRPr="00814FB7">
        <w:rPr>
          <w:rFonts w:ascii="Arial" w:hAnsi="Arial" w:cs="Arial"/>
        </w:rPr>
        <w:t xml:space="preserve"> </w:t>
      </w:r>
      <w:r w:rsidR="00FC1D6C" w:rsidRPr="00814FB7">
        <w:rPr>
          <w:rFonts w:ascii="Arial" w:hAnsi="Arial" w:cs="Arial"/>
        </w:rPr>
        <w:t>(Accessed on:</w:t>
      </w:r>
      <w:r w:rsidR="00413296">
        <w:rPr>
          <w:rFonts w:ascii="Arial" w:hAnsi="Arial" w:cs="Arial"/>
        </w:rPr>
        <w:t xml:space="preserve"> 3</w:t>
      </w:r>
      <w:r w:rsidR="00413296" w:rsidRPr="00413296">
        <w:rPr>
          <w:rFonts w:ascii="Arial" w:hAnsi="Arial" w:cs="Arial"/>
          <w:vertAlign w:val="superscript"/>
        </w:rPr>
        <w:t>rd</w:t>
      </w:r>
      <w:r w:rsidR="00413296">
        <w:rPr>
          <w:rFonts w:ascii="Arial" w:hAnsi="Arial" w:cs="Arial"/>
        </w:rPr>
        <w:t xml:space="preserve"> December). </w:t>
      </w:r>
    </w:p>
    <w:p w14:paraId="66EF3598" w14:textId="5457FB09" w:rsidR="00E413C3" w:rsidRPr="00814FB7" w:rsidRDefault="00E413C3" w:rsidP="00814FB7">
      <w:pPr>
        <w:spacing w:after="120" w:line="360" w:lineRule="auto"/>
        <w:ind w:left="720" w:hanging="720"/>
        <w:rPr>
          <w:rFonts w:ascii="Arial" w:hAnsi="Arial" w:cs="Arial"/>
        </w:rPr>
      </w:pPr>
      <w:r w:rsidRPr="00814FB7">
        <w:rPr>
          <w:rFonts w:ascii="Arial" w:hAnsi="Arial" w:cs="Arial"/>
        </w:rPr>
        <w:t xml:space="preserve">Mulvey, L (1989) </w:t>
      </w:r>
      <w:r w:rsidRPr="00814FB7">
        <w:rPr>
          <w:rFonts w:ascii="Arial" w:hAnsi="Arial" w:cs="Arial"/>
          <w:i/>
        </w:rPr>
        <w:t>Visual and Other Pleasures</w:t>
      </w:r>
      <w:r w:rsidR="002818F3">
        <w:rPr>
          <w:rFonts w:ascii="Arial" w:hAnsi="Arial" w:cs="Arial"/>
          <w:i/>
        </w:rPr>
        <w:t>.</w:t>
      </w:r>
      <w:r w:rsidR="005A3129">
        <w:rPr>
          <w:rFonts w:ascii="Arial" w:hAnsi="Arial" w:cs="Arial"/>
        </w:rPr>
        <w:t xml:space="preserve"> </w:t>
      </w:r>
      <w:r w:rsidR="002818F3">
        <w:rPr>
          <w:rFonts w:ascii="Arial" w:hAnsi="Arial" w:cs="Arial"/>
        </w:rPr>
        <w:t xml:space="preserve">New York: </w:t>
      </w:r>
      <w:r w:rsidRPr="00814FB7">
        <w:rPr>
          <w:rFonts w:ascii="Arial" w:hAnsi="Arial" w:cs="Arial"/>
        </w:rPr>
        <w:t>Palgrave</w:t>
      </w:r>
      <w:r w:rsidR="002818F3">
        <w:rPr>
          <w:rFonts w:ascii="Arial" w:hAnsi="Arial" w:cs="Arial"/>
        </w:rPr>
        <w:t>.</w:t>
      </w:r>
      <w:r w:rsidRPr="00814FB7">
        <w:rPr>
          <w:rFonts w:ascii="Arial" w:hAnsi="Arial" w:cs="Arial"/>
        </w:rPr>
        <w:t xml:space="preserve"> </w:t>
      </w:r>
    </w:p>
    <w:p w14:paraId="68963532" w14:textId="00FD1202" w:rsidR="00015756" w:rsidRPr="00814FB7" w:rsidRDefault="00015756" w:rsidP="00814FB7">
      <w:pPr>
        <w:spacing w:after="120" w:line="360" w:lineRule="auto"/>
        <w:ind w:left="720" w:hanging="720"/>
        <w:rPr>
          <w:rFonts w:ascii="Arial" w:hAnsi="Arial" w:cs="Arial"/>
          <w:color w:val="000000" w:themeColor="text1"/>
          <w:lang w:val="en"/>
        </w:rPr>
      </w:pPr>
      <w:r w:rsidRPr="00814FB7">
        <w:rPr>
          <w:rFonts w:ascii="Arial" w:hAnsi="Arial" w:cs="Arial"/>
          <w:color w:val="000000" w:themeColor="text1"/>
          <w:lang w:val="en"/>
        </w:rPr>
        <w:t xml:space="preserve">Schroeder, </w:t>
      </w:r>
      <w:r w:rsidR="004545A0" w:rsidRPr="00814FB7">
        <w:rPr>
          <w:rFonts w:ascii="Arial" w:hAnsi="Arial" w:cs="Arial"/>
          <w:color w:val="000000" w:themeColor="text1"/>
          <w:lang w:val="en"/>
        </w:rPr>
        <w:t xml:space="preserve">J (1998) </w:t>
      </w:r>
      <w:r w:rsidRPr="00814FB7">
        <w:rPr>
          <w:rFonts w:ascii="Arial" w:hAnsi="Arial" w:cs="Arial"/>
          <w:i/>
          <w:color w:val="000000" w:themeColor="text1"/>
          <w:lang w:val="en"/>
        </w:rPr>
        <w:t>Consuming Representation: A Visual Approach to Consumer Research</w:t>
      </w:r>
      <w:r w:rsidR="00626DD6">
        <w:rPr>
          <w:rFonts w:ascii="Arial" w:hAnsi="Arial" w:cs="Arial"/>
          <w:color w:val="000000" w:themeColor="text1"/>
          <w:lang w:val="en"/>
        </w:rPr>
        <w:t xml:space="preserve">. </w:t>
      </w:r>
      <w:r w:rsidRPr="00814FB7">
        <w:rPr>
          <w:rFonts w:ascii="Arial" w:hAnsi="Arial" w:cs="Arial"/>
          <w:color w:val="000000" w:themeColor="text1"/>
          <w:lang w:val="en"/>
        </w:rPr>
        <w:t>New York: Routledge</w:t>
      </w:r>
      <w:r w:rsidR="002818F3">
        <w:rPr>
          <w:rFonts w:ascii="Arial" w:hAnsi="Arial" w:cs="Arial"/>
          <w:color w:val="000000" w:themeColor="text1"/>
          <w:lang w:val="en"/>
        </w:rPr>
        <w:t>.</w:t>
      </w:r>
    </w:p>
    <w:p w14:paraId="5D88862E" w14:textId="4E467B82" w:rsidR="000F3CB2" w:rsidRPr="00814FB7" w:rsidRDefault="000F3CB2" w:rsidP="00814FB7">
      <w:pPr>
        <w:spacing w:after="120" w:line="360" w:lineRule="auto"/>
        <w:ind w:left="720" w:hanging="720"/>
        <w:rPr>
          <w:rFonts w:ascii="Arial" w:hAnsi="Arial" w:cs="Arial"/>
          <w:color w:val="000000" w:themeColor="text1"/>
          <w:lang w:val="en"/>
        </w:rPr>
      </w:pPr>
      <w:r w:rsidRPr="00814FB7">
        <w:rPr>
          <w:rFonts w:ascii="Arial" w:hAnsi="Arial" w:cs="Arial"/>
          <w:color w:val="000000" w:themeColor="text1"/>
          <w:lang w:val="en"/>
        </w:rPr>
        <w:t xml:space="preserve">Wolf, N (1990) </w:t>
      </w:r>
      <w:r w:rsidRPr="00814FB7">
        <w:rPr>
          <w:rFonts w:ascii="Arial" w:hAnsi="Arial" w:cs="Arial"/>
          <w:i/>
          <w:color w:val="000000" w:themeColor="text1"/>
          <w:lang w:val="en"/>
        </w:rPr>
        <w:t>The Beauty Myth</w:t>
      </w:r>
      <w:r w:rsidR="00AB7E31">
        <w:rPr>
          <w:rFonts w:ascii="Arial" w:hAnsi="Arial" w:cs="Arial"/>
          <w:i/>
          <w:color w:val="000000" w:themeColor="text1"/>
          <w:lang w:val="en"/>
        </w:rPr>
        <w:t xml:space="preserve">. </w:t>
      </w:r>
      <w:r w:rsidR="00AB7E31">
        <w:rPr>
          <w:rFonts w:ascii="Arial" w:hAnsi="Arial" w:cs="Arial"/>
          <w:color w:val="000000" w:themeColor="text1"/>
          <w:lang w:val="en"/>
        </w:rPr>
        <w:t xml:space="preserve">London: </w:t>
      </w:r>
      <w:proofErr w:type="spellStart"/>
      <w:r w:rsidR="00E15BED">
        <w:rPr>
          <w:rFonts w:ascii="Arial" w:hAnsi="Arial" w:cs="Arial"/>
          <w:color w:val="000000" w:themeColor="text1"/>
          <w:lang w:val="en"/>
        </w:rPr>
        <w:t>Chatto</w:t>
      </w:r>
      <w:proofErr w:type="spellEnd"/>
      <w:r w:rsidR="00E15BED">
        <w:rPr>
          <w:rFonts w:ascii="Arial" w:hAnsi="Arial" w:cs="Arial"/>
          <w:color w:val="000000" w:themeColor="text1"/>
          <w:lang w:val="en"/>
        </w:rPr>
        <w:t xml:space="preserve"> &amp; </w:t>
      </w:r>
      <w:proofErr w:type="spellStart"/>
      <w:r w:rsidR="00E15BED">
        <w:rPr>
          <w:rFonts w:ascii="Arial" w:hAnsi="Arial" w:cs="Arial"/>
          <w:color w:val="000000" w:themeColor="text1"/>
          <w:lang w:val="en"/>
        </w:rPr>
        <w:t>Windus</w:t>
      </w:r>
      <w:proofErr w:type="spellEnd"/>
      <w:r w:rsidR="002818F3">
        <w:rPr>
          <w:rFonts w:ascii="Arial" w:hAnsi="Arial" w:cs="Arial"/>
          <w:color w:val="000000" w:themeColor="text1"/>
          <w:lang w:val="en"/>
        </w:rPr>
        <w:t>.</w:t>
      </w:r>
      <w:r w:rsidR="00E15BED">
        <w:rPr>
          <w:rFonts w:ascii="Arial" w:hAnsi="Arial" w:cs="Arial"/>
          <w:color w:val="000000" w:themeColor="text1"/>
          <w:lang w:val="en"/>
        </w:rPr>
        <w:t xml:space="preserve"> </w:t>
      </w:r>
    </w:p>
    <w:p w14:paraId="3B759100" w14:textId="00724C2D" w:rsidR="00111DC1" w:rsidRDefault="00111DC1" w:rsidP="00111DC1">
      <w:pPr>
        <w:spacing w:beforeLines="80" w:before="192" w:line="360" w:lineRule="auto"/>
        <w:rPr>
          <w:rFonts w:ascii="Arial" w:hAnsi="Arial" w:cs="Arial"/>
          <w:color w:val="000000" w:themeColor="text1"/>
          <w:lang w:val="en"/>
        </w:rPr>
      </w:pPr>
    </w:p>
    <w:p w14:paraId="3BE106A1" w14:textId="4D2922A4" w:rsidR="00111DC1" w:rsidRDefault="00111DC1" w:rsidP="00111DC1">
      <w:pPr>
        <w:spacing w:beforeLines="80" w:before="192" w:line="360" w:lineRule="auto"/>
        <w:rPr>
          <w:rFonts w:ascii="Arial" w:hAnsi="Arial" w:cs="Arial"/>
          <w:color w:val="000000" w:themeColor="text1"/>
          <w:lang w:val="en"/>
        </w:rPr>
      </w:pPr>
    </w:p>
    <w:p w14:paraId="3E22CCE3" w14:textId="581AFC1A" w:rsidR="007A374C" w:rsidRDefault="007A374C" w:rsidP="00111DC1">
      <w:pPr>
        <w:spacing w:beforeLines="80" w:before="192" w:line="360" w:lineRule="auto"/>
        <w:rPr>
          <w:rFonts w:ascii="Arial" w:hAnsi="Arial" w:cs="Arial"/>
          <w:color w:val="000000" w:themeColor="text1"/>
          <w:lang w:val="en"/>
        </w:rPr>
      </w:pPr>
    </w:p>
    <w:p w14:paraId="1E4650E8" w14:textId="0A9A977F" w:rsidR="007A374C" w:rsidRDefault="007A374C" w:rsidP="00111DC1">
      <w:pPr>
        <w:spacing w:beforeLines="80" w:before="192" w:line="360" w:lineRule="auto"/>
        <w:rPr>
          <w:rFonts w:ascii="Arial" w:hAnsi="Arial" w:cs="Arial"/>
          <w:color w:val="000000" w:themeColor="text1"/>
          <w:lang w:val="en"/>
        </w:rPr>
      </w:pPr>
    </w:p>
    <w:p w14:paraId="67B293FD" w14:textId="48E43B3C" w:rsidR="007A374C" w:rsidRDefault="007A374C" w:rsidP="00111DC1">
      <w:pPr>
        <w:spacing w:beforeLines="80" w:before="192" w:line="360" w:lineRule="auto"/>
        <w:rPr>
          <w:rFonts w:ascii="Arial" w:hAnsi="Arial" w:cs="Arial"/>
          <w:color w:val="000000" w:themeColor="text1"/>
          <w:lang w:val="en"/>
        </w:rPr>
      </w:pPr>
    </w:p>
    <w:p w14:paraId="76C13CF8" w14:textId="6E4CDD91" w:rsidR="007A374C" w:rsidRDefault="007A374C" w:rsidP="00111DC1">
      <w:pPr>
        <w:spacing w:beforeLines="80" w:before="192" w:line="360" w:lineRule="auto"/>
        <w:rPr>
          <w:rFonts w:ascii="Arial" w:hAnsi="Arial" w:cs="Arial"/>
          <w:color w:val="000000" w:themeColor="text1"/>
          <w:lang w:val="en"/>
        </w:rPr>
      </w:pPr>
    </w:p>
    <w:p w14:paraId="15DCFE09" w14:textId="5A0A6A92" w:rsidR="007A374C" w:rsidRDefault="007A374C" w:rsidP="00111DC1">
      <w:pPr>
        <w:spacing w:beforeLines="80" w:before="192" w:line="360" w:lineRule="auto"/>
        <w:rPr>
          <w:rFonts w:ascii="Arial" w:hAnsi="Arial" w:cs="Arial"/>
          <w:color w:val="000000" w:themeColor="text1"/>
          <w:lang w:val="en"/>
        </w:rPr>
      </w:pPr>
    </w:p>
    <w:p w14:paraId="5CA751EE" w14:textId="19FF1112" w:rsidR="007A374C" w:rsidRDefault="007A374C" w:rsidP="00111DC1">
      <w:pPr>
        <w:spacing w:beforeLines="80" w:before="192" w:line="360" w:lineRule="auto"/>
        <w:rPr>
          <w:rFonts w:ascii="Arial" w:hAnsi="Arial" w:cs="Arial"/>
          <w:color w:val="000000" w:themeColor="text1"/>
          <w:lang w:val="en"/>
        </w:rPr>
      </w:pPr>
    </w:p>
    <w:p w14:paraId="693EB1CF" w14:textId="25383CF9" w:rsidR="007A374C" w:rsidRDefault="007A374C" w:rsidP="00111DC1">
      <w:pPr>
        <w:spacing w:beforeLines="80" w:before="192" w:line="360" w:lineRule="auto"/>
        <w:rPr>
          <w:rFonts w:ascii="Arial" w:hAnsi="Arial" w:cs="Arial"/>
          <w:color w:val="000000" w:themeColor="text1"/>
          <w:lang w:val="en"/>
        </w:rPr>
      </w:pPr>
    </w:p>
    <w:p w14:paraId="7987F013" w14:textId="6F11FE03" w:rsidR="007A374C" w:rsidRDefault="007A374C" w:rsidP="00111DC1">
      <w:pPr>
        <w:spacing w:beforeLines="80" w:before="192" w:line="360" w:lineRule="auto"/>
        <w:rPr>
          <w:rFonts w:ascii="Arial" w:hAnsi="Arial" w:cs="Arial"/>
          <w:color w:val="000000" w:themeColor="text1"/>
          <w:lang w:val="en"/>
        </w:rPr>
      </w:pPr>
    </w:p>
    <w:p w14:paraId="204AB5B3" w14:textId="77777777" w:rsidR="007A374C" w:rsidRDefault="007A374C" w:rsidP="00111DC1">
      <w:pPr>
        <w:spacing w:beforeLines="80" w:before="192" w:line="360" w:lineRule="auto"/>
        <w:rPr>
          <w:rFonts w:ascii="Arial" w:hAnsi="Arial" w:cs="Arial"/>
          <w:color w:val="000000" w:themeColor="text1"/>
          <w:lang w:val="en"/>
        </w:rPr>
      </w:pPr>
    </w:p>
    <w:p w14:paraId="15C28481" w14:textId="62621178" w:rsidR="00111DC1" w:rsidRDefault="00111DC1" w:rsidP="00111DC1">
      <w:pPr>
        <w:spacing w:beforeLines="80" w:before="192" w:line="360" w:lineRule="auto"/>
        <w:rPr>
          <w:rFonts w:ascii="Arial" w:hAnsi="Arial" w:cs="Arial"/>
          <w:color w:val="000000" w:themeColor="text1"/>
          <w:lang w:val="en"/>
        </w:rPr>
      </w:pPr>
    </w:p>
    <w:p w14:paraId="674502CE" w14:textId="5D898D59" w:rsidR="00111DC1" w:rsidRDefault="00111DC1" w:rsidP="00111DC1">
      <w:pPr>
        <w:spacing w:beforeLines="80" w:before="192" w:line="360" w:lineRule="auto"/>
        <w:rPr>
          <w:rFonts w:ascii="Arial" w:hAnsi="Arial" w:cs="Arial"/>
          <w:color w:val="000000" w:themeColor="text1"/>
          <w:lang w:val="en"/>
        </w:rPr>
      </w:pPr>
    </w:p>
    <w:p w14:paraId="56E04064" w14:textId="77777777" w:rsidR="00111DC1" w:rsidRPr="00111DC1" w:rsidRDefault="00111DC1" w:rsidP="00111DC1">
      <w:pPr>
        <w:spacing w:beforeLines="80" w:before="192" w:line="360" w:lineRule="auto"/>
        <w:rPr>
          <w:rFonts w:ascii="Arial" w:hAnsi="Arial" w:cs="Arial"/>
          <w:color w:val="000000" w:themeColor="text1"/>
          <w:lang w:val="en"/>
        </w:rPr>
      </w:pPr>
    </w:p>
    <w:p w14:paraId="088AC223" w14:textId="77777777" w:rsidR="00E2051E" w:rsidRDefault="003A51B8" w:rsidP="000F3CB2">
      <w:pPr>
        <w:spacing w:beforeLines="80" w:before="192" w:line="360" w:lineRule="auto"/>
        <w:jc w:val="center"/>
        <w:rPr>
          <w:rFonts w:ascii="Arial" w:hAnsi="Arial" w:cs="Arial"/>
          <w:color w:val="000000" w:themeColor="text1"/>
          <w:shd w:val="clear" w:color="auto" w:fill="FFFFFF"/>
        </w:rPr>
      </w:pPr>
      <w:r w:rsidRPr="00AE5F82">
        <w:rPr>
          <w:rFonts w:ascii="Arial" w:hAnsi="Arial" w:cs="Arial"/>
          <w:color w:val="000000" w:themeColor="text1"/>
          <w:shd w:val="clear" w:color="auto" w:fill="FFFFFF"/>
        </w:rPr>
        <w:lastRenderedPageBreak/>
        <w:t>LIST OF ILLUSTRATIONS</w:t>
      </w:r>
      <w:r w:rsidR="00AE5F82" w:rsidRPr="00AE5F82">
        <w:rPr>
          <w:rFonts w:ascii="Arial" w:hAnsi="Arial" w:cs="Arial"/>
          <w:color w:val="000000" w:themeColor="text1"/>
          <w:shd w:val="clear" w:color="auto" w:fill="FFFFFF"/>
        </w:rPr>
        <w:t>:</w:t>
      </w:r>
      <w:r w:rsidR="000F3CB2">
        <w:rPr>
          <w:rFonts w:ascii="Arial" w:hAnsi="Arial" w:cs="Arial"/>
          <w:color w:val="000000" w:themeColor="text1"/>
          <w:shd w:val="clear" w:color="auto" w:fill="FFFFFF"/>
        </w:rPr>
        <w:br/>
      </w:r>
    </w:p>
    <w:p w14:paraId="1AE0EF76" w14:textId="1B5FBE69" w:rsidR="003379E0" w:rsidRPr="00814FB7" w:rsidRDefault="003379E0" w:rsidP="00814FB7">
      <w:pPr>
        <w:spacing w:after="120" w:line="360" w:lineRule="auto"/>
        <w:ind w:left="720" w:hanging="720"/>
        <w:rPr>
          <w:rFonts w:ascii="Arial" w:hAnsi="Arial" w:cs="Arial"/>
          <w:color w:val="000000" w:themeColor="text1"/>
          <w:shd w:val="clear" w:color="auto" w:fill="FFFFFF"/>
        </w:rPr>
      </w:pPr>
      <w:r w:rsidRPr="00814FB7">
        <w:rPr>
          <w:rFonts w:ascii="Arial" w:hAnsi="Arial" w:cs="Arial"/>
          <w:i/>
          <w:color w:val="000000" w:themeColor="text1"/>
          <w:shd w:val="clear" w:color="auto" w:fill="FFFFFF"/>
        </w:rPr>
        <w:t>Figure One:</w:t>
      </w:r>
      <w:r w:rsidRPr="00814FB7">
        <w:rPr>
          <w:rFonts w:ascii="Arial" w:hAnsi="Arial" w:cs="Arial"/>
          <w:color w:val="000000" w:themeColor="text1"/>
          <w:shd w:val="clear" w:color="auto" w:fill="FFFFFF"/>
        </w:rPr>
        <w:t xml:space="preserve"> Girls, G (1985-1990) </w:t>
      </w:r>
      <w:r w:rsidRPr="00814FB7">
        <w:rPr>
          <w:rFonts w:ascii="Arial" w:hAnsi="Arial" w:cs="Arial"/>
          <w:i/>
          <w:color w:val="000000" w:themeColor="text1"/>
          <w:shd w:val="clear" w:color="auto" w:fill="FFFFFF"/>
        </w:rPr>
        <w:t>No Title</w:t>
      </w:r>
      <w:r w:rsidRPr="00814FB7">
        <w:rPr>
          <w:rFonts w:ascii="Arial" w:hAnsi="Arial" w:cs="Arial"/>
          <w:color w:val="000000" w:themeColor="text1"/>
          <w:shd w:val="clear" w:color="auto" w:fill="FFFFFF"/>
        </w:rPr>
        <w:t xml:space="preserve"> [Screen-printed on Paper]. Available at:</w:t>
      </w:r>
      <w:r w:rsidR="006B0A69" w:rsidRPr="00814FB7">
        <w:rPr>
          <w:rFonts w:ascii="Arial" w:hAnsi="Arial" w:cs="Arial"/>
          <w:color w:val="000000" w:themeColor="text1"/>
          <w:shd w:val="clear" w:color="auto" w:fill="FFFFFF"/>
        </w:rPr>
        <w:t xml:space="preserve"> </w:t>
      </w:r>
      <w:hyperlink r:id="rId28" w:history="1">
        <w:r w:rsidR="006B0A69" w:rsidRPr="00814FB7">
          <w:rPr>
            <w:rStyle w:val="Hyperlink"/>
            <w:rFonts w:ascii="Arial" w:hAnsi="Arial" w:cs="Arial"/>
            <w:shd w:val="clear" w:color="auto" w:fill="FFFFFF"/>
          </w:rPr>
          <w:t>http://www.londnr.com/fashion-art/nudes-the-female-form/</w:t>
        </w:r>
      </w:hyperlink>
      <w:r w:rsidR="006B0A69" w:rsidRPr="00814FB7">
        <w:rPr>
          <w:rFonts w:ascii="Arial" w:hAnsi="Arial" w:cs="Arial"/>
          <w:color w:val="000000" w:themeColor="text1"/>
          <w:shd w:val="clear" w:color="auto" w:fill="FFFFFF"/>
        </w:rPr>
        <w:t xml:space="preserve"> </w:t>
      </w:r>
      <w:r w:rsidRPr="00814FB7">
        <w:rPr>
          <w:rFonts w:ascii="Arial" w:hAnsi="Arial" w:cs="Arial"/>
          <w:color w:val="000000" w:themeColor="text1"/>
          <w:shd w:val="clear" w:color="auto" w:fill="FFFFFF"/>
        </w:rPr>
        <w:t>(Accessed on:</w:t>
      </w:r>
      <w:r w:rsidR="008B47B5">
        <w:rPr>
          <w:rFonts w:ascii="Arial" w:hAnsi="Arial" w:cs="Arial"/>
          <w:color w:val="000000" w:themeColor="text1"/>
          <w:shd w:val="clear" w:color="auto" w:fill="FFFFFF"/>
        </w:rPr>
        <w:t xml:space="preserve"> 7</w:t>
      </w:r>
      <w:r w:rsidR="008B47B5" w:rsidRPr="008B47B5">
        <w:rPr>
          <w:rFonts w:ascii="Arial" w:hAnsi="Arial" w:cs="Arial"/>
          <w:color w:val="000000" w:themeColor="text1"/>
          <w:shd w:val="clear" w:color="auto" w:fill="FFFFFF"/>
          <w:vertAlign w:val="superscript"/>
        </w:rPr>
        <w:t>th</w:t>
      </w:r>
      <w:r w:rsidR="008B47B5">
        <w:rPr>
          <w:rFonts w:ascii="Arial" w:hAnsi="Arial" w:cs="Arial"/>
          <w:color w:val="000000" w:themeColor="text1"/>
          <w:shd w:val="clear" w:color="auto" w:fill="FFFFFF"/>
        </w:rPr>
        <w:t xml:space="preserve"> December).</w:t>
      </w:r>
    </w:p>
    <w:p w14:paraId="5E51F389" w14:textId="5152D8C5" w:rsidR="00E413C3" w:rsidRPr="00814FB7" w:rsidRDefault="003379E0" w:rsidP="00814FB7">
      <w:pPr>
        <w:spacing w:after="120" w:line="360" w:lineRule="auto"/>
        <w:ind w:left="720" w:hanging="720"/>
        <w:rPr>
          <w:rFonts w:ascii="Arial" w:hAnsi="Arial" w:cs="Arial"/>
          <w:color w:val="000000" w:themeColor="text1"/>
          <w:shd w:val="clear" w:color="auto" w:fill="FFFFFF"/>
        </w:rPr>
      </w:pPr>
      <w:r w:rsidRPr="00814FB7">
        <w:rPr>
          <w:rFonts w:ascii="Arial" w:hAnsi="Arial" w:cs="Arial"/>
          <w:i/>
        </w:rPr>
        <w:t>Figure Two:</w:t>
      </w:r>
      <w:r w:rsidR="00814FB7">
        <w:rPr>
          <w:rFonts w:ascii="Arial" w:hAnsi="Arial" w:cs="Arial"/>
          <w:i/>
        </w:rPr>
        <w:t xml:space="preserve"> </w:t>
      </w:r>
      <w:r w:rsidR="00E413C3" w:rsidRPr="00814FB7">
        <w:rPr>
          <w:rFonts w:ascii="Arial" w:hAnsi="Arial" w:cs="Arial"/>
        </w:rPr>
        <w:t xml:space="preserve">Girogione. (1508-1510) </w:t>
      </w:r>
      <w:r w:rsidR="00E413C3" w:rsidRPr="00814FB7">
        <w:rPr>
          <w:rFonts w:ascii="Arial" w:hAnsi="Arial" w:cs="Arial"/>
          <w:i/>
        </w:rPr>
        <w:t>The Sleeping Venus</w:t>
      </w:r>
      <w:r w:rsidR="00E413C3" w:rsidRPr="00814FB7">
        <w:rPr>
          <w:rFonts w:ascii="Arial" w:hAnsi="Arial" w:cs="Arial"/>
        </w:rPr>
        <w:t xml:space="preserve"> [Oil on canvas]. Available at:</w:t>
      </w:r>
      <w:r w:rsidR="006B0A69" w:rsidRPr="00814FB7">
        <w:rPr>
          <w:rFonts w:ascii="Arial" w:hAnsi="Arial" w:cs="Arial"/>
        </w:rPr>
        <w:t xml:space="preserve"> </w:t>
      </w:r>
      <w:hyperlink r:id="rId29" w:history="1">
        <w:r w:rsidR="006B0A69" w:rsidRPr="00814FB7">
          <w:rPr>
            <w:rStyle w:val="Hyperlink"/>
            <w:rFonts w:ascii="Arial" w:hAnsi="Arial" w:cs="Arial"/>
          </w:rPr>
          <w:t>https://artsandculture.google.com/asset/sleeping-venus/xgFm1GCECrnfQA?hl=en-GB</w:t>
        </w:r>
      </w:hyperlink>
      <w:r w:rsidR="006B0A69" w:rsidRPr="00814FB7">
        <w:rPr>
          <w:rFonts w:ascii="Arial" w:hAnsi="Arial" w:cs="Arial"/>
        </w:rPr>
        <w:t xml:space="preserve"> </w:t>
      </w:r>
      <w:r w:rsidR="00E413C3" w:rsidRPr="00814FB7">
        <w:rPr>
          <w:rFonts w:ascii="Arial" w:hAnsi="Arial" w:cs="Arial"/>
        </w:rPr>
        <w:t>(Accessed</w:t>
      </w:r>
      <w:r w:rsidR="00282D96" w:rsidRPr="00814FB7">
        <w:rPr>
          <w:rFonts w:ascii="Arial" w:hAnsi="Arial" w:cs="Arial"/>
        </w:rPr>
        <w:t xml:space="preserve"> on</w:t>
      </w:r>
      <w:r w:rsidR="00E413C3" w:rsidRPr="00814FB7">
        <w:rPr>
          <w:rFonts w:ascii="Arial" w:hAnsi="Arial" w:cs="Arial"/>
        </w:rPr>
        <w:t xml:space="preserve">: </w:t>
      </w:r>
      <w:r w:rsidR="007826CF">
        <w:rPr>
          <w:rFonts w:ascii="Arial" w:hAnsi="Arial" w:cs="Arial"/>
        </w:rPr>
        <w:t>7</w:t>
      </w:r>
      <w:r w:rsidR="007826CF" w:rsidRPr="007826CF">
        <w:rPr>
          <w:rFonts w:ascii="Arial" w:hAnsi="Arial" w:cs="Arial"/>
          <w:vertAlign w:val="superscript"/>
        </w:rPr>
        <w:t>th</w:t>
      </w:r>
      <w:r w:rsidR="007826CF">
        <w:rPr>
          <w:rFonts w:ascii="Arial" w:hAnsi="Arial" w:cs="Arial"/>
        </w:rPr>
        <w:t xml:space="preserve"> November). </w:t>
      </w:r>
    </w:p>
    <w:p w14:paraId="08F8B294" w14:textId="1642DA51" w:rsidR="00E413C3" w:rsidRPr="00814FB7" w:rsidRDefault="003379E0" w:rsidP="00814FB7">
      <w:pPr>
        <w:spacing w:after="120" w:line="360" w:lineRule="auto"/>
        <w:ind w:left="720" w:hanging="720"/>
        <w:rPr>
          <w:rFonts w:ascii="Arial" w:hAnsi="Arial" w:cs="Arial"/>
        </w:rPr>
      </w:pPr>
      <w:r w:rsidRPr="00814FB7">
        <w:rPr>
          <w:rFonts w:ascii="Arial" w:hAnsi="Arial" w:cs="Arial"/>
          <w:i/>
        </w:rPr>
        <w:t>Figure Three:</w:t>
      </w:r>
      <w:r w:rsidR="00814FB7">
        <w:rPr>
          <w:rFonts w:ascii="Arial" w:hAnsi="Arial" w:cs="Arial"/>
        </w:rPr>
        <w:t xml:space="preserve"> </w:t>
      </w:r>
      <w:r w:rsidR="00E413C3" w:rsidRPr="00814FB7">
        <w:rPr>
          <w:rFonts w:ascii="Arial" w:hAnsi="Arial" w:cs="Arial"/>
        </w:rPr>
        <w:t xml:space="preserve">Manet, E (1863) </w:t>
      </w:r>
      <w:r w:rsidR="00E413C3" w:rsidRPr="00814FB7">
        <w:rPr>
          <w:rFonts w:ascii="Arial" w:hAnsi="Arial" w:cs="Arial"/>
          <w:i/>
        </w:rPr>
        <w:t>Olympia</w:t>
      </w:r>
      <w:r w:rsidR="00E413C3" w:rsidRPr="00814FB7">
        <w:rPr>
          <w:rFonts w:ascii="Arial" w:hAnsi="Arial" w:cs="Arial"/>
        </w:rPr>
        <w:t xml:space="preserve"> [Oil on canvas]. Available at: </w:t>
      </w:r>
      <w:hyperlink r:id="rId30" w:history="1">
        <w:r w:rsidR="006B0A69" w:rsidRPr="00814FB7">
          <w:rPr>
            <w:rStyle w:val="Hyperlink"/>
            <w:rFonts w:ascii="Arial" w:hAnsi="Arial" w:cs="Arial"/>
          </w:rPr>
          <w:t>http://www.manet.org/olympia.jsp</w:t>
        </w:r>
      </w:hyperlink>
      <w:r w:rsidR="006B0A69" w:rsidRPr="00814FB7">
        <w:rPr>
          <w:rFonts w:ascii="Arial" w:hAnsi="Arial" w:cs="Arial"/>
        </w:rPr>
        <w:t xml:space="preserve"> </w:t>
      </w:r>
      <w:r w:rsidR="00E413C3" w:rsidRPr="00814FB7">
        <w:rPr>
          <w:rFonts w:ascii="Arial" w:hAnsi="Arial" w:cs="Arial"/>
        </w:rPr>
        <w:t>(Accessed</w:t>
      </w:r>
      <w:r w:rsidR="00282D96" w:rsidRPr="00814FB7">
        <w:rPr>
          <w:rFonts w:ascii="Arial" w:hAnsi="Arial" w:cs="Arial"/>
        </w:rPr>
        <w:t xml:space="preserve"> on</w:t>
      </w:r>
      <w:r w:rsidR="00E413C3" w:rsidRPr="00814FB7">
        <w:rPr>
          <w:rFonts w:ascii="Arial" w:hAnsi="Arial" w:cs="Arial"/>
        </w:rPr>
        <w:t>:</w:t>
      </w:r>
      <w:r w:rsidR="007826CF">
        <w:rPr>
          <w:rFonts w:ascii="Arial" w:hAnsi="Arial" w:cs="Arial"/>
        </w:rPr>
        <w:t xml:space="preserve"> 10</w:t>
      </w:r>
      <w:r w:rsidR="007826CF" w:rsidRPr="007826CF">
        <w:rPr>
          <w:rFonts w:ascii="Arial" w:hAnsi="Arial" w:cs="Arial"/>
          <w:vertAlign w:val="superscript"/>
        </w:rPr>
        <w:t>th</w:t>
      </w:r>
      <w:r w:rsidR="007826CF">
        <w:rPr>
          <w:rFonts w:ascii="Arial" w:hAnsi="Arial" w:cs="Arial"/>
        </w:rPr>
        <w:t xml:space="preserve"> November). </w:t>
      </w:r>
    </w:p>
    <w:p w14:paraId="00453C35" w14:textId="5E2AB683" w:rsidR="003379E0" w:rsidRPr="00814FB7" w:rsidRDefault="003379E0" w:rsidP="00814FB7">
      <w:pPr>
        <w:spacing w:after="120" w:line="360" w:lineRule="auto"/>
        <w:ind w:left="720" w:hanging="720"/>
        <w:rPr>
          <w:rFonts w:ascii="Arial" w:hAnsi="Arial" w:cs="Arial"/>
        </w:rPr>
      </w:pPr>
      <w:r w:rsidRPr="00814FB7">
        <w:rPr>
          <w:rFonts w:ascii="Arial" w:hAnsi="Arial" w:cs="Arial"/>
          <w:i/>
        </w:rPr>
        <w:t>Figure Four:</w:t>
      </w:r>
      <w:r w:rsidR="00814FB7">
        <w:rPr>
          <w:rFonts w:ascii="Arial" w:hAnsi="Arial" w:cs="Arial"/>
        </w:rPr>
        <w:t xml:space="preserve"> </w:t>
      </w:r>
      <w:r w:rsidRPr="00814FB7">
        <w:rPr>
          <w:rFonts w:ascii="Arial" w:hAnsi="Arial" w:cs="Arial"/>
        </w:rPr>
        <w:t xml:space="preserve">Velazquez, D (1647-1651) </w:t>
      </w:r>
      <w:r w:rsidRPr="00814FB7">
        <w:rPr>
          <w:rFonts w:ascii="Arial" w:hAnsi="Arial" w:cs="Arial"/>
          <w:i/>
        </w:rPr>
        <w:t xml:space="preserve">The Rokeby Venus </w:t>
      </w:r>
      <w:r w:rsidRPr="00814FB7">
        <w:rPr>
          <w:rFonts w:ascii="Arial" w:hAnsi="Arial" w:cs="Arial"/>
        </w:rPr>
        <w:t>[Oil on canvas]. Available a</w:t>
      </w:r>
      <w:r w:rsidR="006B0A69" w:rsidRPr="00814FB7">
        <w:rPr>
          <w:rFonts w:ascii="Arial" w:hAnsi="Arial" w:cs="Arial"/>
        </w:rPr>
        <w:t xml:space="preserve">t: </w:t>
      </w:r>
      <w:hyperlink r:id="rId31" w:history="1">
        <w:r w:rsidR="006B0A69" w:rsidRPr="00814FB7">
          <w:rPr>
            <w:rStyle w:val="Hyperlink"/>
            <w:rFonts w:ascii="Arial" w:hAnsi="Arial" w:cs="Arial"/>
          </w:rPr>
          <w:t>https://www.nationalgallery.co.uk/products/the-toilet-of-venus-the-rokeby-venus-print/p_NG2057</w:t>
        </w:r>
      </w:hyperlink>
      <w:r w:rsidR="006B0A69" w:rsidRPr="00814FB7">
        <w:rPr>
          <w:rFonts w:ascii="Arial" w:hAnsi="Arial" w:cs="Arial"/>
        </w:rPr>
        <w:t xml:space="preserve"> (</w:t>
      </w:r>
      <w:r w:rsidRPr="00814FB7">
        <w:rPr>
          <w:rFonts w:ascii="Arial" w:hAnsi="Arial" w:cs="Arial"/>
        </w:rPr>
        <w:t>Accessed</w:t>
      </w:r>
      <w:r w:rsidR="00282D96" w:rsidRPr="00814FB7">
        <w:rPr>
          <w:rFonts w:ascii="Arial" w:hAnsi="Arial" w:cs="Arial"/>
        </w:rPr>
        <w:t xml:space="preserve"> on:</w:t>
      </w:r>
      <w:r w:rsidRPr="00814FB7">
        <w:rPr>
          <w:rFonts w:ascii="Arial" w:hAnsi="Arial" w:cs="Arial"/>
        </w:rPr>
        <w:t xml:space="preserve"> </w:t>
      </w:r>
      <w:r w:rsidR="007826CF">
        <w:rPr>
          <w:rFonts w:ascii="Arial" w:hAnsi="Arial" w:cs="Arial"/>
        </w:rPr>
        <w:t>14</w:t>
      </w:r>
      <w:r w:rsidR="007826CF" w:rsidRPr="007826CF">
        <w:rPr>
          <w:rFonts w:ascii="Arial" w:hAnsi="Arial" w:cs="Arial"/>
          <w:vertAlign w:val="superscript"/>
        </w:rPr>
        <w:t>th</w:t>
      </w:r>
      <w:r w:rsidR="007826CF">
        <w:rPr>
          <w:rFonts w:ascii="Arial" w:hAnsi="Arial" w:cs="Arial"/>
        </w:rPr>
        <w:t xml:space="preserve"> November). </w:t>
      </w:r>
    </w:p>
    <w:p w14:paraId="0ECDF50B" w14:textId="7F553459" w:rsidR="003379E0" w:rsidRPr="00814FB7" w:rsidRDefault="003379E0" w:rsidP="00814FB7">
      <w:pPr>
        <w:spacing w:after="120" w:line="360" w:lineRule="auto"/>
        <w:ind w:left="720" w:hanging="720"/>
        <w:rPr>
          <w:rFonts w:ascii="Arial" w:hAnsi="Arial" w:cs="Arial"/>
          <w:i/>
        </w:rPr>
      </w:pPr>
      <w:r w:rsidRPr="00814FB7">
        <w:rPr>
          <w:rFonts w:ascii="Arial" w:hAnsi="Arial" w:cs="Arial"/>
          <w:i/>
        </w:rPr>
        <w:t xml:space="preserve">Figure Five: </w:t>
      </w:r>
      <w:r w:rsidRPr="00814FB7">
        <w:rPr>
          <w:rFonts w:ascii="Arial" w:hAnsi="Arial" w:cs="Arial"/>
        </w:rPr>
        <w:t xml:space="preserve">Memling, H (1485) </w:t>
      </w:r>
      <w:r w:rsidRPr="00814FB7">
        <w:rPr>
          <w:rFonts w:ascii="Arial" w:hAnsi="Arial" w:cs="Arial"/>
          <w:i/>
        </w:rPr>
        <w:t>Vanity</w:t>
      </w:r>
      <w:r w:rsidRPr="00814FB7">
        <w:rPr>
          <w:rFonts w:ascii="Arial" w:hAnsi="Arial" w:cs="Arial"/>
        </w:rPr>
        <w:t xml:space="preserve"> [</w:t>
      </w:r>
      <w:r w:rsidR="00282D96" w:rsidRPr="00814FB7">
        <w:rPr>
          <w:rFonts w:ascii="Arial" w:hAnsi="Arial" w:cs="Arial"/>
        </w:rPr>
        <w:t>Oil on Oak Panel]. Available at:</w:t>
      </w:r>
      <w:r w:rsidR="006B0A69" w:rsidRPr="00814FB7">
        <w:rPr>
          <w:rFonts w:ascii="Arial" w:hAnsi="Arial" w:cs="Arial"/>
        </w:rPr>
        <w:t xml:space="preserve"> </w:t>
      </w:r>
      <w:hyperlink r:id="rId32" w:history="1">
        <w:r w:rsidR="006B0A69" w:rsidRPr="00814FB7">
          <w:rPr>
            <w:rStyle w:val="Hyperlink"/>
            <w:rFonts w:ascii="Arial" w:hAnsi="Arial" w:cs="Arial"/>
          </w:rPr>
          <w:t>http://artfcity.com/2017/01/04/remembering-john-berger-the-old-master-of-seeing/</w:t>
        </w:r>
      </w:hyperlink>
      <w:r w:rsidR="006B0A69" w:rsidRPr="00814FB7">
        <w:rPr>
          <w:rFonts w:ascii="Arial" w:hAnsi="Arial" w:cs="Arial"/>
        </w:rPr>
        <w:t xml:space="preserve"> </w:t>
      </w:r>
      <w:r w:rsidR="00282D96" w:rsidRPr="00814FB7">
        <w:rPr>
          <w:rFonts w:ascii="Arial" w:hAnsi="Arial" w:cs="Arial"/>
        </w:rPr>
        <w:t xml:space="preserve">(Accessed on: </w:t>
      </w:r>
      <w:r w:rsidR="008B47B5">
        <w:rPr>
          <w:rFonts w:ascii="Arial" w:hAnsi="Arial" w:cs="Arial"/>
        </w:rPr>
        <w:t>2</w:t>
      </w:r>
      <w:r w:rsidR="008B47B5" w:rsidRPr="008B47B5">
        <w:rPr>
          <w:rFonts w:ascii="Arial" w:hAnsi="Arial" w:cs="Arial"/>
          <w:vertAlign w:val="superscript"/>
        </w:rPr>
        <w:t>nd</w:t>
      </w:r>
      <w:r w:rsidR="008B47B5">
        <w:rPr>
          <w:rFonts w:ascii="Arial" w:hAnsi="Arial" w:cs="Arial"/>
        </w:rPr>
        <w:t xml:space="preserve"> November). </w:t>
      </w:r>
    </w:p>
    <w:p w14:paraId="75922F40" w14:textId="56BD02E1" w:rsidR="006B0A69" w:rsidRPr="00814FB7" w:rsidRDefault="003379E0" w:rsidP="00814FB7">
      <w:pPr>
        <w:spacing w:after="120" w:line="360" w:lineRule="auto"/>
        <w:ind w:left="720" w:hanging="720"/>
        <w:rPr>
          <w:rFonts w:ascii="Arial" w:hAnsi="Arial" w:cs="Arial"/>
        </w:rPr>
      </w:pPr>
      <w:r w:rsidRPr="00814FB7">
        <w:rPr>
          <w:rFonts w:ascii="Arial" w:hAnsi="Arial" w:cs="Arial"/>
          <w:i/>
        </w:rPr>
        <w:t>Figure Six</w:t>
      </w:r>
      <w:r w:rsidR="00814FB7">
        <w:rPr>
          <w:rFonts w:ascii="Arial" w:hAnsi="Arial" w:cs="Arial"/>
          <w:i/>
        </w:rPr>
        <w:t xml:space="preserve">: </w:t>
      </w:r>
      <w:r w:rsidR="006B0A69" w:rsidRPr="00814FB7">
        <w:rPr>
          <w:rFonts w:ascii="Arial" w:hAnsi="Arial" w:cs="Arial"/>
        </w:rPr>
        <w:t xml:space="preserve">McQueen, A (2001) </w:t>
      </w:r>
      <w:r w:rsidR="006B0A69" w:rsidRPr="00814FB7">
        <w:rPr>
          <w:rFonts w:ascii="Arial" w:hAnsi="Arial" w:cs="Arial"/>
          <w:i/>
        </w:rPr>
        <w:t>VOSS</w:t>
      </w:r>
      <w:r w:rsidR="006B0A69" w:rsidRPr="00814FB7">
        <w:rPr>
          <w:rFonts w:ascii="Arial" w:hAnsi="Arial" w:cs="Arial"/>
        </w:rPr>
        <w:t xml:space="preserve">, </w:t>
      </w:r>
      <w:r w:rsidR="006B0A69" w:rsidRPr="00814FB7">
        <w:rPr>
          <w:rFonts w:ascii="Arial" w:hAnsi="Arial" w:cs="Arial"/>
          <w:i/>
        </w:rPr>
        <w:t>S/S Collection</w:t>
      </w:r>
      <w:r w:rsidR="006B0A69" w:rsidRPr="00814FB7">
        <w:rPr>
          <w:rFonts w:ascii="Arial" w:hAnsi="Arial" w:cs="Arial"/>
        </w:rPr>
        <w:t xml:space="preserve"> [Fashion Catwalk]. Available at: </w:t>
      </w:r>
      <w:hyperlink r:id="rId33" w:history="1">
        <w:r w:rsidR="006B0A69" w:rsidRPr="00814FB7">
          <w:rPr>
            <w:rStyle w:val="Hyperlink"/>
            <w:rFonts w:ascii="Arial" w:hAnsi="Arial" w:cs="Arial"/>
          </w:rPr>
          <w:t>https://bon.se/blogs/vnivrs/the-stages-of-alexander-mcqueen-ss-2001-voss/</w:t>
        </w:r>
      </w:hyperlink>
      <w:r w:rsidR="006B0A69" w:rsidRPr="00814FB7">
        <w:rPr>
          <w:rFonts w:ascii="Arial" w:hAnsi="Arial" w:cs="Arial"/>
        </w:rPr>
        <w:t xml:space="preserve">  (Accessed on:</w:t>
      </w:r>
      <w:r w:rsidR="008B47B5">
        <w:rPr>
          <w:rFonts w:ascii="Arial" w:hAnsi="Arial" w:cs="Arial"/>
        </w:rPr>
        <w:t xml:space="preserve"> 15</w:t>
      </w:r>
      <w:r w:rsidR="008B47B5" w:rsidRPr="008B47B5">
        <w:rPr>
          <w:rFonts w:ascii="Arial" w:hAnsi="Arial" w:cs="Arial"/>
          <w:vertAlign w:val="superscript"/>
        </w:rPr>
        <w:t>th</w:t>
      </w:r>
      <w:r w:rsidR="008B47B5">
        <w:rPr>
          <w:rFonts w:ascii="Arial" w:hAnsi="Arial" w:cs="Arial"/>
        </w:rPr>
        <w:t xml:space="preserve"> November).</w:t>
      </w:r>
    </w:p>
    <w:p w14:paraId="47E78925" w14:textId="12FD50F7" w:rsidR="00E413C3" w:rsidRPr="00814FB7" w:rsidRDefault="006B0A69" w:rsidP="00814FB7">
      <w:pPr>
        <w:spacing w:after="120" w:line="360" w:lineRule="auto"/>
        <w:ind w:left="720" w:hanging="720"/>
        <w:rPr>
          <w:rFonts w:ascii="Arial" w:hAnsi="Arial" w:cs="Arial"/>
        </w:rPr>
      </w:pPr>
      <w:r w:rsidRPr="00814FB7">
        <w:rPr>
          <w:rFonts w:ascii="Arial" w:hAnsi="Arial" w:cs="Arial"/>
          <w:i/>
        </w:rPr>
        <w:t xml:space="preserve">Figure </w:t>
      </w:r>
      <w:r w:rsidR="003379E0" w:rsidRPr="00814FB7">
        <w:rPr>
          <w:rFonts w:ascii="Arial" w:hAnsi="Arial" w:cs="Arial"/>
          <w:i/>
        </w:rPr>
        <w:t>Seven:</w:t>
      </w:r>
      <w:r w:rsidR="00814FB7">
        <w:rPr>
          <w:rFonts w:ascii="Arial" w:hAnsi="Arial" w:cs="Arial"/>
        </w:rPr>
        <w:t xml:space="preserve"> </w:t>
      </w:r>
      <w:r w:rsidR="00E413C3" w:rsidRPr="00814FB7">
        <w:rPr>
          <w:rFonts w:ascii="Arial" w:hAnsi="Arial" w:cs="Arial"/>
        </w:rPr>
        <w:t xml:space="preserve">McQueen, A (2001) </w:t>
      </w:r>
      <w:r w:rsidR="00E413C3" w:rsidRPr="00814FB7">
        <w:rPr>
          <w:rFonts w:ascii="Arial" w:hAnsi="Arial" w:cs="Arial"/>
          <w:i/>
        </w:rPr>
        <w:t>VOSS</w:t>
      </w:r>
      <w:r w:rsidR="00E413C3" w:rsidRPr="00814FB7">
        <w:rPr>
          <w:rFonts w:ascii="Arial" w:hAnsi="Arial" w:cs="Arial"/>
        </w:rPr>
        <w:t xml:space="preserve">, </w:t>
      </w:r>
      <w:r w:rsidR="00E413C3" w:rsidRPr="00814FB7">
        <w:rPr>
          <w:rFonts w:ascii="Arial" w:hAnsi="Arial" w:cs="Arial"/>
          <w:i/>
        </w:rPr>
        <w:t>S/S Collection</w:t>
      </w:r>
      <w:r w:rsidR="00E413C3" w:rsidRPr="00814FB7">
        <w:rPr>
          <w:rFonts w:ascii="Arial" w:hAnsi="Arial" w:cs="Arial"/>
        </w:rPr>
        <w:t xml:space="preserve"> [Fashion Catwalk].</w:t>
      </w:r>
      <w:r w:rsidR="00282D96" w:rsidRPr="00814FB7">
        <w:rPr>
          <w:rFonts w:ascii="Arial" w:hAnsi="Arial" w:cs="Arial"/>
        </w:rPr>
        <w:t xml:space="preserve"> Available at: </w:t>
      </w:r>
      <w:hyperlink r:id="rId34" w:history="1">
        <w:r w:rsidRPr="00814FB7">
          <w:rPr>
            <w:rStyle w:val="Hyperlink"/>
            <w:rFonts w:ascii="Arial" w:hAnsi="Arial" w:cs="Arial"/>
          </w:rPr>
          <w:t>https://vossehf.wordpress.com/about/voss/</w:t>
        </w:r>
      </w:hyperlink>
      <w:r w:rsidRPr="00814FB7">
        <w:rPr>
          <w:rFonts w:ascii="Arial" w:hAnsi="Arial" w:cs="Arial"/>
        </w:rPr>
        <w:t xml:space="preserve"> </w:t>
      </w:r>
      <w:r w:rsidR="00282D96" w:rsidRPr="00814FB7">
        <w:rPr>
          <w:rFonts w:ascii="Arial" w:hAnsi="Arial" w:cs="Arial"/>
        </w:rPr>
        <w:t>(Accessed on:</w:t>
      </w:r>
      <w:r w:rsidR="008B47B5">
        <w:rPr>
          <w:rFonts w:ascii="Arial" w:hAnsi="Arial" w:cs="Arial"/>
        </w:rPr>
        <w:t xml:space="preserve"> 15</w:t>
      </w:r>
      <w:r w:rsidR="008B47B5" w:rsidRPr="008B47B5">
        <w:rPr>
          <w:rFonts w:ascii="Arial" w:hAnsi="Arial" w:cs="Arial"/>
          <w:vertAlign w:val="superscript"/>
        </w:rPr>
        <w:t>th</w:t>
      </w:r>
      <w:r w:rsidR="008B47B5">
        <w:rPr>
          <w:rFonts w:ascii="Arial" w:hAnsi="Arial" w:cs="Arial"/>
        </w:rPr>
        <w:t xml:space="preserve"> November).</w:t>
      </w:r>
    </w:p>
    <w:p w14:paraId="48956A74" w14:textId="34A28128" w:rsidR="003379E0" w:rsidRPr="00814FB7" w:rsidRDefault="003379E0" w:rsidP="00814FB7">
      <w:pPr>
        <w:spacing w:after="120" w:line="360" w:lineRule="auto"/>
        <w:ind w:left="720" w:hanging="720"/>
        <w:rPr>
          <w:rFonts w:ascii="Arial" w:hAnsi="Arial" w:cs="Arial"/>
        </w:rPr>
      </w:pPr>
      <w:r w:rsidRPr="00814FB7">
        <w:rPr>
          <w:rFonts w:ascii="Arial" w:hAnsi="Arial" w:cs="Arial"/>
          <w:i/>
        </w:rPr>
        <w:t>Figure Eight:</w:t>
      </w:r>
      <w:r w:rsidR="00814FB7">
        <w:rPr>
          <w:rFonts w:ascii="Arial" w:hAnsi="Arial" w:cs="Arial"/>
          <w:i/>
        </w:rPr>
        <w:t xml:space="preserve"> </w:t>
      </w:r>
      <w:r w:rsidRPr="00814FB7">
        <w:rPr>
          <w:rFonts w:ascii="Arial" w:hAnsi="Arial" w:cs="Arial"/>
        </w:rPr>
        <w:t xml:space="preserve">Saville, J (1993) </w:t>
      </w:r>
      <w:r w:rsidRPr="00814FB7">
        <w:rPr>
          <w:rFonts w:ascii="Arial" w:hAnsi="Arial" w:cs="Arial"/>
          <w:i/>
        </w:rPr>
        <w:t>Plan</w:t>
      </w:r>
      <w:r w:rsidRPr="00814FB7">
        <w:rPr>
          <w:rFonts w:ascii="Arial" w:hAnsi="Arial" w:cs="Arial"/>
        </w:rPr>
        <w:t xml:space="preserve"> [Oil on canvas]. Available at:</w:t>
      </w:r>
      <w:r w:rsidR="006B0A69" w:rsidRPr="006B0A69">
        <w:t xml:space="preserve"> </w:t>
      </w:r>
      <w:hyperlink r:id="rId35" w:history="1">
        <w:r w:rsidR="006B0A69" w:rsidRPr="00814FB7">
          <w:rPr>
            <w:rStyle w:val="Hyperlink"/>
            <w:rFonts w:ascii="Arial" w:hAnsi="Arial" w:cs="Arial"/>
          </w:rPr>
          <w:t>https://curiator.com/art/jenny-saville/plan</w:t>
        </w:r>
      </w:hyperlink>
      <w:r w:rsidR="006B0A69" w:rsidRPr="00814FB7">
        <w:rPr>
          <w:rFonts w:ascii="Arial" w:hAnsi="Arial" w:cs="Arial"/>
        </w:rPr>
        <w:t xml:space="preserve"> </w:t>
      </w:r>
      <w:r w:rsidRPr="00814FB7">
        <w:rPr>
          <w:rFonts w:ascii="Arial" w:hAnsi="Arial" w:cs="Arial"/>
        </w:rPr>
        <w:t xml:space="preserve"> (Accessed</w:t>
      </w:r>
      <w:r w:rsidR="00282D96" w:rsidRPr="00814FB7">
        <w:rPr>
          <w:rFonts w:ascii="Arial" w:hAnsi="Arial" w:cs="Arial"/>
        </w:rPr>
        <w:t xml:space="preserve"> on: </w:t>
      </w:r>
      <w:r w:rsidR="00F31226">
        <w:rPr>
          <w:rFonts w:ascii="Arial" w:hAnsi="Arial" w:cs="Arial"/>
        </w:rPr>
        <w:t>27</w:t>
      </w:r>
      <w:r w:rsidR="00F31226" w:rsidRPr="00F31226">
        <w:rPr>
          <w:rFonts w:ascii="Arial" w:hAnsi="Arial" w:cs="Arial"/>
          <w:vertAlign w:val="superscript"/>
        </w:rPr>
        <w:t>th</w:t>
      </w:r>
      <w:r w:rsidR="00F31226">
        <w:rPr>
          <w:rFonts w:ascii="Arial" w:hAnsi="Arial" w:cs="Arial"/>
        </w:rPr>
        <w:t xml:space="preserve"> November). </w:t>
      </w:r>
    </w:p>
    <w:p w14:paraId="18851ED2" w14:textId="34A85255" w:rsidR="00E413C3" w:rsidRPr="00814FB7" w:rsidRDefault="003379E0" w:rsidP="00814FB7">
      <w:pPr>
        <w:spacing w:after="120" w:line="360" w:lineRule="auto"/>
        <w:ind w:left="720" w:hanging="720"/>
        <w:rPr>
          <w:rFonts w:ascii="Arial" w:hAnsi="Arial" w:cs="Arial"/>
        </w:rPr>
      </w:pPr>
      <w:r w:rsidRPr="00814FB7">
        <w:rPr>
          <w:rFonts w:ascii="Arial" w:hAnsi="Arial" w:cs="Arial"/>
          <w:i/>
        </w:rPr>
        <w:t>Figure Nine:</w:t>
      </w:r>
      <w:r w:rsidR="00814FB7">
        <w:rPr>
          <w:rFonts w:ascii="Arial" w:hAnsi="Arial" w:cs="Arial"/>
          <w:i/>
        </w:rPr>
        <w:t xml:space="preserve"> </w:t>
      </w:r>
      <w:r w:rsidR="00E413C3" w:rsidRPr="00814FB7">
        <w:rPr>
          <w:rFonts w:ascii="Arial" w:hAnsi="Arial" w:cs="Arial"/>
        </w:rPr>
        <w:t xml:space="preserve">ORLAN (1993) </w:t>
      </w:r>
      <w:r w:rsidR="00E413C3" w:rsidRPr="00814FB7">
        <w:rPr>
          <w:rFonts w:ascii="Arial" w:hAnsi="Arial" w:cs="Arial"/>
          <w:i/>
        </w:rPr>
        <w:t>Omnipresence-Surgery</w:t>
      </w:r>
      <w:r w:rsidR="00E413C3" w:rsidRPr="00814FB7">
        <w:rPr>
          <w:rFonts w:ascii="Arial" w:hAnsi="Arial" w:cs="Arial"/>
        </w:rPr>
        <w:t xml:space="preserve"> [Performance Act]</w:t>
      </w:r>
      <w:r w:rsidR="00282D96" w:rsidRPr="00814FB7">
        <w:rPr>
          <w:rFonts w:ascii="Arial" w:hAnsi="Arial" w:cs="Arial"/>
        </w:rPr>
        <w:t>. Available at:</w:t>
      </w:r>
      <w:r w:rsidR="006B0A69" w:rsidRPr="006B0A69">
        <w:t xml:space="preserve"> </w:t>
      </w:r>
      <w:hyperlink r:id="rId36" w:history="1">
        <w:r w:rsidR="006B0A69" w:rsidRPr="00814FB7">
          <w:rPr>
            <w:rStyle w:val="Hyperlink"/>
            <w:rFonts w:ascii="Arial" w:hAnsi="Arial" w:cs="Arial"/>
          </w:rPr>
          <w:t>https://www.theguardian.com/artanddesign/2016/jan/15/orlan-i-walked-a-long-way-for-women</w:t>
        </w:r>
      </w:hyperlink>
      <w:r w:rsidR="006B0A69" w:rsidRPr="00814FB7">
        <w:rPr>
          <w:rFonts w:ascii="Arial" w:hAnsi="Arial" w:cs="Arial"/>
        </w:rPr>
        <w:t xml:space="preserve"> </w:t>
      </w:r>
      <w:r w:rsidR="00282D96" w:rsidRPr="00814FB7">
        <w:rPr>
          <w:rFonts w:ascii="Arial" w:hAnsi="Arial" w:cs="Arial"/>
        </w:rPr>
        <w:t>(Accessed on:</w:t>
      </w:r>
      <w:r w:rsidR="00E413C3" w:rsidRPr="00814FB7">
        <w:rPr>
          <w:rFonts w:ascii="Arial" w:hAnsi="Arial" w:cs="Arial"/>
        </w:rPr>
        <w:t xml:space="preserve"> </w:t>
      </w:r>
      <w:r w:rsidR="00F31226">
        <w:rPr>
          <w:rFonts w:ascii="Arial" w:hAnsi="Arial" w:cs="Arial"/>
        </w:rPr>
        <w:t>30</w:t>
      </w:r>
      <w:r w:rsidR="00F31226" w:rsidRPr="00F31226">
        <w:rPr>
          <w:rFonts w:ascii="Arial" w:hAnsi="Arial" w:cs="Arial"/>
          <w:vertAlign w:val="superscript"/>
        </w:rPr>
        <w:t>th</w:t>
      </w:r>
      <w:r w:rsidR="00F31226">
        <w:rPr>
          <w:rFonts w:ascii="Arial" w:hAnsi="Arial" w:cs="Arial"/>
        </w:rPr>
        <w:t xml:space="preserve"> November). </w:t>
      </w:r>
    </w:p>
    <w:p w14:paraId="11680344" w14:textId="614F4D20" w:rsidR="00E413C3" w:rsidRPr="00F31226" w:rsidRDefault="003379E0" w:rsidP="00F31226">
      <w:pPr>
        <w:spacing w:after="120" w:line="360" w:lineRule="auto"/>
        <w:ind w:left="720" w:hanging="720"/>
        <w:rPr>
          <w:rFonts w:ascii="Arial" w:hAnsi="Arial" w:cs="Arial"/>
          <w:i/>
        </w:rPr>
      </w:pPr>
      <w:r w:rsidRPr="00814FB7">
        <w:rPr>
          <w:rFonts w:ascii="Arial" w:hAnsi="Arial" w:cs="Arial"/>
          <w:i/>
        </w:rPr>
        <w:t>Figure Ten:</w:t>
      </w:r>
      <w:r w:rsidR="00814FB7">
        <w:rPr>
          <w:rFonts w:ascii="Arial" w:hAnsi="Arial" w:cs="Arial"/>
          <w:i/>
        </w:rPr>
        <w:t xml:space="preserve"> </w:t>
      </w:r>
      <w:r w:rsidRPr="00814FB7">
        <w:rPr>
          <w:rFonts w:ascii="Arial" w:hAnsi="Arial" w:cs="Arial"/>
        </w:rPr>
        <w:t xml:space="preserve">Wilke, H (1974-1975) </w:t>
      </w:r>
      <w:r w:rsidRPr="00814FB7">
        <w:rPr>
          <w:rFonts w:ascii="Arial" w:hAnsi="Arial" w:cs="Arial"/>
          <w:i/>
        </w:rPr>
        <w:t xml:space="preserve">S.O.S </w:t>
      </w:r>
      <w:r w:rsidRPr="00814FB7">
        <w:rPr>
          <w:rFonts w:ascii="Arial" w:hAnsi="Arial" w:cs="Arial"/>
          <w:i/>
          <w:color w:val="000000" w:themeColor="text1"/>
          <w:shd w:val="clear" w:color="auto" w:fill="FFFFFF"/>
        </w:rPr>
        <w:t xml:space="preserve">Starification Object Series </w:t>
      </w:r>
      <w:r w:rsidRPr="00814FB7">
        <w:rPr>
          <w:rFonts w:ascii="Arial" w:hAnsi="Arial" w:cs="Arial"/>
          <w:color w:val="000000" w:themeColor="text1"/>
          <w:shd w:val="clear" w:color="auto" w:fill="FFFFFF"/>
        </w:rPr>
        <w:t>[Photograph Series]. Available at:</w:t>
      </w:r>
      <w:r w:rsidR="006B0A69" w:rsidRPr="00814FB7">
        <w:rPr>
          <w:rFonts w:ascii="Arial" w:hAnsi="Arial" w:cs="Arial"/>
          <w:color w:val="000000" w:themeColor="text1"/>
          <w:shd w:val="clear" w:color="auto" w:fill="FFFFFF"/>
        </w:rPr>
        <w:t xml:space="preserve"> </w:t>
      </w:r>
      <w:hyperlink r:id="rId37" w:history="1">
        <w:r w:rsidR="006B0A69" w:rsidRPr="00814FB7">
          <w:rPr>
            <w:rStyle w:val="Hyperlink"/>
            <w:rFonts w:ascii="Arial" w:hAnsi="Arial" w:cs="Arial"/>
            <w:shd w:val="clear" w:color="auto" w:fill="FFFFFF"/>
          </w:rPr>
          <w:t>https://www.christies.com/lotfinder/Lot/hannah-wilke-1940-1993-sos-starification-object-series-6100201-details.aspx</w:t>
        </w:r>
      </w:hyperlink>
      <w:r w:rsidR="006B0A69" w:rsidRPr="00814FB7">
        <w:rPr>
          <w:rFonts w:ascii="Arial" w:hAnsi="Arial" w:cs="Arial"/>
          <w:color w:val="000000" w:themeColor="text1"/>
          <w:shd w:val="clear" w:color="auto" w:fill="FFFFFF"/>
        </w:rPr>
        <w:t xml:space="preserve"> </w:t>
      </w:r>
      <w:r w:rsidRPr="00814FB7">
        <w:rPr>
          <w:rFonts w:ascii="Arial" w:hAnsi="Arial" w:cs="Arial"/>
          <w:color w:val="000000" w:themeColor="text1"/>
          <w:shd w:val="clear" w:color="auto" w:fill="FFFFFF"/>
        </w:rPr>
        <w:t xml:space="preserve">(Accessed on: </w:t>
      </w:r>
      <w:r w:rsidR="00413296">
        <w:rPr>
          <w:rFonts w:ascii="Arial" w:hAnsi="Arial" w:cs="Arial"/>
          <w:color w:val="000000" w:themeColor="text1"/>
          <w:shd w:val="clear" w:color="auto" w:fill="FFFFFF"/>
        </w:rPr>
        <w:t>3</w:t>
      </w:r>
      <w:r w:rsidR="00413296">
        <w:rPr>
          <w:rFonts w:ascii="Arial" w:hAnsi="Arial" w:cs="Arial"/>
          <w:color w:val="000000" w:themeColor="text1"/>
          <w:shd w:val="clear" w:color="auto" w:fill="FFFFFF"/>
          <w:vertAlign w:val="superscript"/>
        </w:rPr>
        <w:t>r</w:t>
      </w:r>
      <w:r w:rsidR="00F31226" w:rsidRPr="00F31226">
        <w:rPr>
          <w:rFonts w:ascii="Arial" w:hAnsi="Arial" w:cs="Arial"/>
          <w:color w:val="000000" w:themeColor="text1"/>
          <w:shd w:val="clear" w:color="auto" w:fill="FFFFFF"/>
          <w:vertAlign w:val="superscript"/>
        </w:rPr>
        <w:t>d</w:t>
      </w:r>
      <w:r w:rsidR="00F31226">
        <w:rPr>
          <w:rFonts w:ascii="Arial" w:hAnsi="Arial" w:cs="Arial"/>
          <w:color w:val="000000" w:themeColor="text1"/>
          <w:shd w:val="clear" w:color="auto" w:fill="FFFFFF"/>
        </w:rPr>
        <w:t xml:space="preserve"> December).</w:t>
      </w:r>
    </w:p>
    <w:sectPr w:rsidR="00E413C3" w:rsidRPr="00F31226" w:rsidSect="0079586D">
      <w:footerReference w:type="even" r:id="rId38"/>
      <w:footerReference w:type="default" r:id="rId39"/>
      <w:pgSz w:w="11900" w:h="16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2BC4A8" w14:textId="77777777" w:rsidR="00D24E3D" w:rsidRDefault="00D24E3D" w:rsidP="00455854">
      <w:r>
        <w:separator/>
      </w:r>
    </w:p>
  </w:endnote>
  <w:endnote w:type="continuationSeparator" w:id="0">
    <w:p w14:paraId="6805106F" w14:textId="77777777" w:rsidR="00D24E3D" w:rsidRDefault="00D24E3D" w:rsidP="004558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Segoe UI">
    <w:altName w:val="Arial"/>
    <w:panose1 w:val="020B0604020202020204"/>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876239922"/>
      <w:docPartObj>
        <w:docPartGallery w:val="Page Numbers (Bottom of Page)"/>
        <w:docPartUnique/>
      </w:docPartObj>
    </w:sdtPr>
    <w:sdtEndPr>
      <w:rPr>
        <w:rStyle w:val="PageNumber"/>
      </w:rPr>
    </w:sdtEndPr>
    <w:sdtContent>
      <w:p w14:paraId="72CA7646" w14:textId="11397FA8" w:rsidR="00EC1B47" w:rsidRDefault="00EC1B47" w:rsidP="006F320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355EF4E" w14:textId="77777777" w:rsidR="00EC1B47" w:rsidRDefault="00EC1B47" w:rsidP="00055EF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726225456"/>
      <w:docPartObj>
        <w:docPartGallery w:val="Page Numbers (Bottom of Page)"/>
        <w:docPartUnique/>
      </w:docPartObj>
    </w:sdtPr>
    <w:sdtEndPr>
      <w:rPr>
        <w:rStyle w:val="PageNumber"/>
      </w:rPr>
    </w:sdtEndPr>
    <w:sdtContent>
      <w:p w14:paraId="04B4413F" w14:textId="726DB2D7" w:rsidR="00EC1B47" w:rsidRDefault="00EC1B47" w:rsidP="006F320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873FCC1" w14:textId="77777777" w:rsidR="00EC1B47" w:rsidRDefault="00EC1B47" w:rsidP="00055EF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5A79F5" w14:textId="77777777" w:rsidR="00D24E3D" w:rsidRDefault="00D24E3D" w:rsidP="00455854">
      <w:r>
        <w:separator/>
      </w:r>
    </w:p>
  </w:footnote>
  <w:footnote w:type="continuationSeparator" w:id="0">
    <w:p w14:paraId="709339A3" w14:textId="77777777" w:rsidR="00D24E3D" w:rsidRDefault="00D24E3D" w:rsidP="0045585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667047"/>
    <w:multiLevelType w:val="hybridMultilevel"/>
    <w:tmpl w:val="9C0AA8DE"/>
    <w:lvl w:ilvl="0" w:tplc="EA16CA6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3B5A"/>
    <w:rsid w:val="00001E9E"/>
    <w:rsid w:val="00006679"/>
    <w:rsid w:val="00007A75"/>
    <w:rsid w:val="00011C24"/>
    <w:rsid w:val="0001336F"/>
    <w:rsid w:val="00013C7C"/>
    <w:rsid w:val="00015756"/>
    <w:rsid w:val="00015994"/>
    <w:rsid w:val="000163AB"/>
    <w:rsid w:val="0003521D"/>
    <w:rsid w:val="00040E62"/>
    <w:rsid w:val="000424B2"/>
    <w:rsid w:val="00047112"/>
    <w:rsid w:val="00051ABD"/>
    <w:rsid w:val="00052032"/>
    <w:rsid w:val="00052486"/>
    <w:rsid w:val="00055EFA"/>
    <w:rsid w:val="0006210D"/>
    <w:rsid w:val="000662C4"/>
    <w:rsid w:val="0007237A"/>
    <w:rsid w:val="00075425"/>
    <w:rsid w:val="0008025F"/>
    <w:rsid w:val="000B09B0"/>
    <w:rsid w:val="000B3AA8"/>
    <w:rsid w:val="000B54FA"/>
    <w:rsid w:val="000B789D"/>
    <w:rsid w:val="000C4016"/>
    <w:rsid w:val="000C4149"/>
    <w:rsid w:val="000C6E8C"/>
    <w:rsid w:val="000D29C7"/>
    <w:rsid w:val="000E0EC9"/>
    <w:rsid w:val="000E347B"/>
    <w:rsid w:val="000E7A4E"/>
    <w:rsid w:val="000F36A9"/>
    <w:rsid w:val="000F3CB2"/>
    <w:rsid w:val="000F5CF7"/>
    <w:rsid w:val="001018B2"/>
    <w:rsid w:val="001043DA"/>
    <w:rsid w:val="00110ACA"/>
    <w:rsid w:val="00111DC1"/>
    <w:rsid w:val="0012088E"/>
    <w:rsid w:val="0012583F"/>
    <w:rsid w:val="00131758"/>
    <w:rsid w:val="001339B5"/>
    <w:rsid w:val="0014256A"/>
    <w:rsid w:val="001439D6"/>
    <w:rsid w:val="0015129D"/>
    <w:rsid w:val="00155122"/>
    <w:rsid w:val="00156F2C"/>
    <w:rsid w:val="00163794"/>
    <w:rsid w:val="00165610"/>
    <w:rsid w:val="001734E0"/>
    <w:rsid w:val="00183234"/>
    <w:rsid w:val="0018441C"/>
    <w:rsid w:val="0019169B"/>
    <w:rsid w:val="0019202C"/>
    <w:rsid w:val="00195565"/>
    <w:rsid w:val="00196BBD"/>
    <w:rsid w:val="001A73EA"/>
    <w:rsid w:val="001B288E"/>
    <w:rsid w:val="001B4061"/>
    <w:rsid w:val="001C0FC5"/>
    <w:rsid w:val="001C10FC"/>
    <w:rsid w:val="001C2670"/>
    <w:rsid w:val="001C4381"/>
    <w:rsid w:val="001C75B3"/>
    <w:rsid w:val="001C78C9"/>
    <w:rsid w:val="001D20C5"/>
    <w:rsid w:val="001D4BC9"/>
    <w:rsid w:val="001D7BDE"/>
    <w:rsid w:val="001F0475"/>
    <w:rsid w:val="001F107C"/>
    <w:rsid w:val="001F1EF0"/>
    <w:rsid w:val="002045D0"/>
    <w:rsid w:val="00217CD1"/>
    <w:rsid w:val="002221D2"/>
    <w:rsid w:val="00227087"/>
    <w:rsid w:val="002325A0"/>
    <w:rsid w:val="00233E0E"/>
    <w:rsid w:val="00241551"/>
    <w:rsid w:val="00244EF5"/>
    <w:rsid w:val="002461FB"/>
    <w:rsid w:val="00251787"/>
    <w:rsid w:val="00252D3E"/>
    <w:rsid w:val="00254582"/>
    <w:rsid w:val="00262AAA"/>
    <w:rsid w:val="00270988"/>
    <w:rsid w:val="002818F3"/>
    <w:rsid w:val="00282D96"/>
    <w:rsid w:val="002844C0"/>
    <w:rsid w:val="00287FC3"/>
    <w:rsid w:val="00292F40"/>
    <w:rsid w:val="002A017A"/>
    <w:rsid w:val="002B0D91"/>
    <w:rsid w:val="002B1C4E"/>
    <w:rsid w:val="002B7355"/>
    <w:rsid w:val="002C02AC"/>
    <w:rsid w:val="002C1785"/>
    <w:rsid w:val="002C424B"/>
    <w:rsid w:val="002C6605"/>
    <w:rsid w:val="002C7682"/>
    <w:rsid w:val="002D14CC"/>
    <w:rsid w:val="002D2019"/>
    <w:rsid w:val="002D6D57"/>
    <w:rsid w:val="002E0E6C"/>
    <w:rsid w:val="002E120D"/>
    <w:rsid w:val="002E390D"/>
    <w:rsid w:val="002E7842"/>
    <w:rsid w:val="00306DAC"/>
    <w:rsid w:val="00310CA3"/>
    <w:rsid w:val="00313DC9"/>
    <w:rsid w:val="00314A5C"/>
    <w:rsid w:val="00316723"/>
    <w:rsid w:val="00324D6A"/>
    <w:rsid w:val="00336311"/>
    <w:rsid w:val="003379E0"/>
    <w:rsid w:val="00343114"/>
    <w:rsid w:val="00352BF1"/>
    <w:rsid w:val="00352ED3"/>
    <w:rsid w:val="003553BC"/>
    <w:rsid w:val="0036341D"/>
    <w:rsid w:val="00363447"/>
    <w:rsid w:val="00364C49"/>
    <w:rsid w:val="003840BD"/>
    <w:rsid w:val="00387A84"/>
    <w:rsid w:val="00391613"/>
    <w:rsid w:val="003A51B8"/>
    <w:rsid w:val="003A6751"/>
    <w:rsid w:val="003A7A9B"/>
    <w:rsid w:val="003A7E38"/>
    <w:rsid w:val="003B009F"/>
    <w:rsid w:val="003B0DE6"/>
    <w:rsid w:val="003B1F04"/>
    <w:rsid w:val="003B4ECA"/>
    <w:rsid w:val="003B618A"/>
    <w:rsid w:val="003B7EF7"/>
    <w:rsid w:val="003C65A2"/>
    <w:rsid w:val="003D2089"/>
    <w:rsid w:val="003D31AD"/>
    <w:rsid w:val="003D41D1"/>
    <w:rsid w:val="003D6589"/>
    <w:rsid w:val="003D6962"/>
    <w:rsid w:val="003F060A"/>
    <w:rsid w:val="004022C6"/>
    <w:rsid w:val="00403E56"/>
    <w:rsid w:val="004072A3"/>
    <w:rsid w:val="00413296"/>
    <w:rsid w:val="0041404C"/>
    <w:rsid w:val="00414ED9"/>
    <w:rsid w:val="00416331"/>
    <w:rsid w:val="004200A4"/>
    <w:rsid w:val="0042293A"/>
    <w:rsid w:val="00424ABF"/>
    <w:rsid w:val="00426D9C"/>
    <w:rsid w:val="00427DAC"/>
    <w:rsid w:val="0043243A"/>
    <w:rsid w:val="00432ED7"/>
    <w:rsid w:val="00435426"/>
    <w:rsid w:val="00446037"/>
    <w:rsid w:val="0044780E"/>
    <w:rsid w:val="00451CBC"/>
    <w:rsid w:val="004545A0"/>
    <w:rsid w:val="00455854"/>
    <w:rsid w:val="00464E72"/>
    <w:rsid w:val="00476852"/>
    <w:rsid w:val="00485F62"/>
    <w:rsid w:val="0049381D"/>
    <w:rsid w:val="004A290F"/>
    <w:rsid w:val="004A5FE2"/>
    <w:rsid w:val="004B0B19"/>
    <w:rsid w:val="004B349D"/>
    <w:rsid w:val="004C4EAD"/>
    <w:rsid w:val="004C66BC"/>
    <w:rsid w:val="004D01EE"/>
    <w:rsid w:val="004D206F"/>
    <w:rsid w:val="004E2755"/>
    <w:rsid w:val="004E721D"/>
    <w:rsid w:val="004F2623"/>
    <w:rsid w:val="005008D6"/>
    <w:rsid w:val="00506083"/>
    <w:rsid w:val="005174E2"/>
    <w:rsid w:val="005204B2"/>
    <w:rsid w:val="00522A5E"/>
    <w:rsid w:val="00530996"/>
    <w:rsid w:val="00540C6C"/>
    <w:rsid w:val="00547DA5"/>
    <w:rsid w:val="00552139"/>
    <w:rsid w:val="00552A0B"/>
    <w:rsid w:val="005620A3"/>
    <w:rsid w:val="005662E5"/>
    <w:rsid w:val="005711EE"/>
    <w:rsid w:val="00572D6B"/>
    <w:rsid w:val="005738FE"/>
    <w:rsid w:val="0058211C"/>
    <w:rsid w:val="005841EB"/>
    <w:rsid w:val="0058656B"/>
    <w:rsid w:val="00591B96"/>
    <w:rsid w:val="00594E52"/>
    <w:rsid w:val="005A3129"/>
    <w:rsid w:val="005A5B37"/>
    <w:rsid w:val="005B7AAA"/>
    <w:rsid w:val="005C07AA"/>
    <w:rsid w:val="005C6D42"/>
    <w:rsid w:val="005C7A5A"/>
    <w:rsid w:val="005D22EA"/>
    <w:rsid w:val="005F004A"/>
    <w:rsid w:val="0060095C"/>
    <w:rsid w:val="00604451"/>
    <w:rsid w:val="00605D29"/>
    <w:rsid w:val="00606DBC"/>
    <w:rsid w:val="00610380"/>
    <w:rsid w:val="00611776"/>
    <w:rsid w:val="006165B8"/>
    <w:rsid w:val="00617EAC"/>
    <w:rsid w:val="00623F1C"/>
    <w:rsid w:val="00624189"/>
    <w:rsid w:val="006265B2"/>
    <w:rsid w:val="00626CFD"/>
    <w:rsid w:val="00626DD6"/>
    <w:rsid w:val="00630A3C"/>
    <w:rsid w:val="00634445"/>
    <w:rsid w:val="00640CF4"/>
    <w:rsid w:val="00641538"/>
    <w:rsid w:val="00646CC7"/>
    <w:rsid w:val="0065739A"/>
    <w:rsid w:val="00660D62"/>
    <w:rsid w:val="00661667"/>
    <w:rsid w:val="0066588C"/>
    <w:rsid w:val="00667667"/>
    <w:rsid w:val="00671672"/>
    <w:rsid w:val="0067430F"/>
    <w:rsid w:val="00676C6D"/>
    <w:rsid w:val="00683066"/>
    <w:rsid w:val="00687B28"/>
    <w:rsid w:val="006907CB"/>
    <w:rsid w:val="00695CE6"/>
    <w:rsid w:val="006A3A42"/>
    <w:rsid w:val="006A7C02"/>
    <w:rsid w:val="006B0A69"/>
    <w:rsid w:val="006B1758"/>
    <w:rsid w:val="006B1E82"/>
    <w:rsid w:val="006B5019"/>
    <w:rsid w:val="006C03A4"/>
    <w:rsid w:val="006C2C24"/>
    <w:rsid w:val="006D14BF"/>
    <w:rsid w:val="006D15D9"/>
    <w:rsid w:val="006D1CD8"/>
    <w:rsid w:val="006D2C33"/>
    <w:rsid w:val="006D66BD"/>
    <w:rsid w:val="006E084B"/>
    <w:rsid w:val="006E1495"/>
    <w:rsid w:val="006E2141"/>
    <w:rsid w:val="006E2E3C"/>
    <w:rsid w:val="006E69DC"/>
    <w:rsid w:val="006F1517"/>
    <w:rsid w:val="006F1E9B"/>
    <w:rsid w:val="006F3209"/>
    <w:rsid w:val="00706253"/>
    <w:rsid w:val="00712FC9"/>
    <w:rsid w:val="0071680C"/>
    <w:rsid w:val="007212AF"/>
    <w:rsid w:val="00726350"/>
    <w:rsid w:val="0072670D"/>
    <w:rsid w:val="00733ED8"/>
    <w:rsid w:val="00744080"/>
    <w:rsid w:val="007465B6"/>
    <w:rsid w:val="007539B6"/>
    <w:rsid w:val="00760AD2"/>
    <w:rsid w:val="00770E95"/>
    <w:rsid w:val="00773068"/>
    <w:rsid w:val="007734DE"/>
    <w:rsid w:val="007741C3"/>
    <w:rsid w:val="00774A75"/>
    <w:rsid w:val="007812DF"/>
    <w:rsid w:val="007826CF"/>
    <w:rsid w:val="007829E5"/>
    <w:rsid w:val="0078595F"/>
    <w:rsid w:val="00785F49"/>
    <w:rsid w:val="007913BD"/>
    <w:rsid w:val="00791B51"/>
    <w:rsid w:val="0079586D"/>
    <w:rsid w:val="007A2594"/>
    <w:rsid w:val="007A374C"/>
    <w:rsid w:val="007A3BAE"/>
    <w:rsid w:val="007B2CED"/>
    <w:rsid w:val="007B5D1B"/>
    <w:rsid w:val="007B65A1"/>
    <w:rsid w:val="007B721D"/>
    <w:rsid w:val="007C1566"/>
    <w:rsid w:val="007C30A8"/>
    <w:rsid w:val="007C5C38"/>
    <w:rsid w:val="007D16E6"/>
    <w:rsid w:val="007D27FB"/>
    <w:rsid w:val="007F35D8"/>
    <w:rsid w:val="007F5B51"/>
    <w:rsid w:val="007F66FA"/>
    <w:rsid w:val="00802396"/>
    <w:rsid w:val="008035CF"/>
    <w:rsid w:val="00811628"/>
    <w:rsid w:val="0081237E"/>
    <w:rsid w:val="00814FB7"/>
    <w:rsid w:val="00831D6C"/>
    <w:rsid w:val="008340A8"/>
    <w:rsid w:val="0084481B"/>
    <w:rsid w:val="008466C2"/>
    <w:rsid w:val="008564F8"/>
    <w:rsid w:val="008625E8"/>
    <w:rsid w:val="00864DB7"/>
    <w:rsid w:val="00864F78"/>
    <w:rsid w:val="00867F8C"/>
    <w:rsid w:val="008748C1"/>
    <w:rsid w:val="00874E5D"/>
    <w:rsid w:val="00875292"/>
    <w:rsid w:val="00877271"/>
    <w:rsid w:val="00886B2D"/>
    <w:rsid w:val="0089194D"/>
    <w:rsid w:val="008950D3"/>
    <w:rsid w:val="008A04C7"/>
    <w:rsid w:val="008A1F9F"/>
    <w:rsid w:val="008A2315"/>
    <w:rsid w:val="008A3310"/>
    <w:rsid w:val="008A52B8"/>
    <w:rsid w:val="008A6B38"/>
    <w:rsid w:val="008B039E"/>
    <w:rsid w:val="008B2C70"/>
    <w:rsid w:val="008B47B5"/>
    <w:rsid w:val="008B5206"/>
    <w:rsid w:val="008B5FCC"/>
    <w:rsid w:val="008B6732"/>
    <w:rsid w:val="008C3EDD"/>
    <w:rsid w:val="008D0179"/>
    <w:rsid w:val="008D2B17"/>
    <w:rsid w:val="008D5172"/>
    <w:rsid w:val="008D6611"/>
    <w:rsid w:val="008D7792"/>
    <w:rsid w:val="008E0056"/>
    <w:rsid w:val="008E10C5"/>
    <w:rsid w:val="008E122C"/>
    <w:rsid w:val="008E3F3E"/>
    <w:rsid w:val="008F6479"/>
    <w:rsid w:val="00900531"/>
    <w:rsid w:val="00901AB1"/>
    <w:rsid w:val="00913BB5"/>
    <w:rsid w:val="00914389"/>
    <w:rsid w:val="009204BD"/>
    <w:rsid w:val="00920ECA"/>
    <w:rsid w:val="0092159D"/>
    <w:rsid w:val="00921666"/>
    <w:rsid w:val="00921C25"/>
    <w:rsid w:val="00922989"/>
    <w:rsid w:val="00923B0F"/>
    <w:rsid w:val="00925057"/>
    <w:rsid w:val="009267C6"/>
    <w:rsid w:val="00931674"/>
    <w:rsid w:val="00934137"/>
    <w:rsid w:val="009376E4"/>
    <w:rsid w:val="009406E4"/>
    <w:rsid w:val="00941F9E"/>
    <w:rsid w:val="00950EFF"/>
    <w:rsid w:val="00957ED6"/>
    <w:rsid w:val="00961531"/>
    <w:rsid w:val="00963298"/>
    <w:rsid w:val="00965CA6"/>
    <w:rsid w:val="00971CAD"/>
    <w:rsid w:val="0097402C"/>
    <w:rsid w:val="00974350"/>
    <w:rsid w:val="00976120"/>
    <w:rsid w:val="009775AA"/>
    <w:rsid w:val="00977F6D"/>
    <w:rsid w:val="009844BA"/>
    <w:rsid w:val="00984B34"/>
    <w:rsid w:val="00995270"/>
    <w:rsid w:val="0099600F"/>
    <w:rsid w:val="009D7FB8"/>
    <w:rsid w:val="009F20C2"/>
    <w:rsid w:val="00A02F3C"/>
    <w:rsid w:val="00A127E9"/>
    <w:rsid w:val="00A14623"/>
    <w:rsid w:val="00A2099C"/>
    <w:rsid w:val="00A25B64"/>
    <w:rsid w:val="00A265CF"/>
    <w:rsid w:val="00A32B8F"/>
    <w:rsid w:val="00A33DB3"/>
    <w:rsid w:val="00A40C42"/>
    <w:rsid w:val="00A41D7E"/>
    <w:rsid w:val="00A42B09"/>
    <w:rsid w:val="00A4404A"/>
    <w:rsid w:val="00A5653A"/>
    <w:rsid w:val="00A56E7F"/>
    <w:rsid w:val="00A579AE"/>
    <w:rsid w:val="00A614FB"/>
    <w:rsid w:val="00A617BC"/>
    <w:rsid w:val="00A63D0E"/>
    <w:rsid w:val="00A76DBF"/>
    <w:rsid w:val="00A7794B"/>
    <w:rsid w:val="00A779D9"/>
    <w:rsid w:val="00A90008"/>
    <w:rsid w:val="00A912EB"/>
    <w:rsid w:val="00AA1D0E"/>
    <w:rsid w:val="00AA5EC2"/>
    <w:rsid w:val="00AA6F97"/>
    <w:rsid w:val="00AB19C1"/>
    <w:rsid w:val="00AB7E31"/>
    <w:rsid w:val="00AC1D5F"/>
    <w:rsid w:val="00AD1D6C"/>
    <w:rsid w:val="00AD40D0"/>
    <w:rsid w:val="00AD6A2A"/>
    <w:rsid w:val="00AD6CFD"/>
    <w:rsid w:val="00AE5B67"/>
    <w:rsid w:val="00AE5F82"/>
    <w:rsid w:val="00AF0A27"/>
    <w:rsid w:val="00AF0F64"/>
    <w:rsid w:val="00AF3257"/>
    <w:rsid w:val="00AF48FE"/>
    <w:rsid w:val="00AF5857"/>
    <w:rsid w:val="00B0157C"/>
    <w:rsid w:val="00B03431"/>
    <w:rsid w:val="00B05A10"/>
    <w:rsid w:val="00B13090"/>
    <w:rsid w:val="00B14767"/>
    <w:rsid w:val="00B15730"/>
    <w:rsid w:val="00B21F61"/>
    <w:rsid w:val="00B3148D"/>
    <w:rsid w:val="00B326F0"/>
    <w:rsid w:val="00B32983"/>
    <w:rsid w:val="00B33B5A"/>
    <w:rsid w:val="00B41C46"/>
    <w:rsid w:val="00B4359B"/>
    <w:rsid w:val="00B52423"/>
    <w:rsid w:val="00B613C2"/>
    <w:rsid w:val="00B62AF5"/>
    <w:rsid w:val="00B641B0"/>
    <w:rsid w:val="00B67F2C"/>
    <w:rsid w:val="00B715D2"/>
    <w:rsid w:val="00B71BFA"/>
    <w:rsid w:val="00B72A1C"/>
    <w:rsid w:val="00B735EE"/>
    <w:rsid w:val="00BA2DC8"/>
    <w:rsid w:val="00BB0D85"/>
    <w:rsid w:val="00BB1381"/>
    <w:rsid w:val="00BB1E17"/>
    <w:rsid w:val="00BB47CB"/>
    <w:rsid w:val="00BB5EA8"/>
    <w:rsid w:val="00BB67B7"/>
    <w:rsid w:val="00BB712A"/>
    <w:rsid w:val="00BB77ED"/>
    <w:rsid w:val="00BC4419"/>
    <w:rsid w:val="00BC7120"/>
    <w:rsid w:val="00BD0027"/>
    <w:rsid w:val="00BD4B46"/>
    <w:rsid w:val="00BD684D"/>
    <w:rsid w:val="00BD6AEA"/>
    <w:rsid w:val="00BE51AB"/>
    <w:rsid w:val="00BE540F"/>
    <w:rsid w:val="00BF24DD"/>
    <w:rsid w:val="00C05D4B"/>
    <w:rsid w:val="00C05EA9"/>
    <w:rsid w:val="00C06131"/>
    <w:rsid w:val="00C070C3"/>
    <w:rsid w:val="00C1240F"/>
    <w:rsid w:val="00C25FB6"/>
    <w:rsid w:val="00C31894"/>
    <w:rsid w:val="00C434D0"/>
    <w:rsid w:val="00C44685"/>
    <w:rsid w:val="00C529E6"/>
    <w:rsid w:val="00C547E6"/>
    <w:rsid w:val="00C54FAC"/>
    <w:rsid w:val="00C55766"/>
    <w:rsid w:val="00C5653F"/>
    <w:rsid w:val="00C56EBF"/>
    <w:rsid w:val="00C609EC"/>
    <w:rsid w:val="00C66BE0"/>
    <w:rsid w:val="00C6768C"/>
    <w:rsid w:val="00C67A42"/>
    <w:rsid w:val="00C76D57"/>
    <w:rsid w:val="00C81628"/>
    <w:rsid w:val="00C879DC"/>
    <w:rsid w:val="00C9433F"/>
    <w:rsid w:val="00C9693A"/>
    <w:rsid w:val="00CA18D8"/>
    <w:rsid w:val="00CB260C"/>
    <w:rsid w:val="00CD1B41"/>
    <w:rsid w:val="00CD3AFE"/>
    <w:rsid w:val="00CD3DF0"/>
    <w:rsid w:val="00CD474D"/>
    <w:rsid w:val="00CE1663"/>
    <w:rsid w:val="00CE5414"/>
    <w:rsid w:val="00CF0187"/>
    <w:rsid w:val="00CF2F62"/>
    <w:rsid w:val="00CF560D"/>
    <w:rsid w:val="00CF6B03"/>
    <w:rsid w:val="00D04F4A"/>
    <w:rsid w:val="00D06643"/>
    <w:rsid w:val="00D07330"/>
    <w:rsid w:val="00D10F6D"/>
    <w:rsid w:val="00D241D8"/>
    <w:rsid w:val="00D24E3D"/>
    <w:rsid w:val="00D261EF"/>
    <w:rsid w:val="00D26ECE"/>
    <w:rsid w:val="00D309BE"/>
    <w:rsid w:val="00D53A8C"/>
    <w:rsid w:val="00D550B1"/>
    <w:rsid w:val="00D63E85"/>
    <w:rsid w:val="00D70539"/>
    <w:rsid w:val="00D76244"/>
    <w:rsid w:val="00D80456"/>
    <w:rsid w:val="00D83D67"/>
    <w:rsid w:val="00D85436"/>
    <w:rsid w:val="00D862A7"/>
    <w:rsid w:val="00D87D0A"/>
    <w:rsid w:val="00D979D0"/>
    <w:rsid w:val="00DA5BEE"/>
    <w:rsid w:val="00DB13E3"/>
    <w:rsid w:val="00DC2138"/>
    <w:rsid w:val="00DE2DF6"/>
    <w:rsid w:val="00DE5228"/>
    <w:rsid w:val="00DE628D"/>
    <w:rsid w:val="00DF1DA8"/>
    <w:rsid w:val="00E00B00"/>
    <w:rsid w:val="00E0364B"/>
    <w:rsid w:val="00E0729F"/>
    <w:rsid w:val="00E12250"/>
    <w:rsid w:val="00E15BED"/>
    <w:rsid w:val="00E174B2"/>
    <w:rsid w:val="00E2051E"/>
    <w:rsid w:val="00E2185F"/>
    <w:rsid w:val="00E31A4B"/>
    <w:rsid w:val="00E3231B"/>
    <w:rsid w:val="00E32AF4"/>
    <w:rsid w:val="00E36FFF"/>
    <w:rsid w:val="00E37048"/>
    <w:rsid w:val="00E413C3"/>
    <w:rsid w:val="00E43EDB"/>
    <w:rsid w:val="00E46C59"/>
    <w:rsid w:val="00E476B2"/>
    <w:rsid w:val="00E52008"/>
    <w:rsid w:val="00E521EF"/>
    <w:rsid w:val="00E5389F"/>
    <w:rsid w:val="00E545BB"/>
    <w:rsid w:val="00E60B96"/>
    <w:rsid w:val="00E612BB"/>
    <w:rsid w:val="00E62CBC"/>
    <w:rsid w:val="00E63788"/>
    <w:rsid w:val="00E71E0D"/>
    <w:rsid w:val="00E73055"/>
    <w:rsid w:val="00E83EE7"/>
    <w:rsid w:val="00E918B9"/>
    <w:rsid w:val="00E93759"/>
    <w:rsid w:val="00E94763"/>
    <w:rsid w:val="00EA508C"/>
    <w:rsid w:val="00EB2B9C"/>
    <w:rsid w:val="00EB4246"/>
    <w:rsid w:val="00EC0116"/>
    <w:rsid w:val="00EC1B47"/>
    <w:rsid w:val="00EC2B68"/>
    <w:rsid w:val="00EC4D45"/>
    <w:rsid w:val="00ED4CBE"/>
    <w:rsid w:val="00ED7144"/>
    <w:rsid w:val="00EF062E"/>
    <w:rsid w:val="00EF6B01"/>
    <w:rsid w:val="00EF72D4"/>
    <w:rsid w:val="00F0032A"/>
    <w:rsid w:val="00F14E6F"/>
    <w:rsid w:val="00F15A32"/>
    <w:rsid w:val="00F20B57"/>
    <w:rsid w:val="00F271B2"/>
    <w:rsid w:val="00F275EF"/>
    <w:rsid w:val="00F31226"/>
    <w:rsid w:val="00F31C20"/>
    <w:rsid w:val="00F40F37"/>
    <w:rsid w:val="00F427F8"/>
    <w:rsid w:val="00F54A88"/>
    <w:rsid w:val="00F63F91"/>
    <w:rsid w:val="00F70B88"/>
    <w:rsid w:val="00F71C6A"/>
    <w:rsid w:val="00F728F6"/>
    <w:rsid w:val="00F878C9"/>
    <w:rsid w:val="00F90BF1"/>
    <w:rsid w:val="00F91C68"/>
    <w:rsid w:val="00FA0053"/>
    <w:rsid w:val="00FA192B"/>
    <w:rsid w:val="00FA2296"/>
    <w:rsid w:val="00FB5D99"/>
    <w:rsid w:val="00FB6897"/>
    <w:rsid w:val="00FC1D6C"/>
    <w:rsid w:val="00FD010C"/>
    <w:rsid w:val="00FD2969"/>
    <w:rsid w:val="00FE41DF"/>
    <w:rsid w:val="00FE5151"/>
    <w:rsid w:val="00FF13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1771186"/>
  <w14:defaultImageDpi w14:val="32767"/>
  <w15:chartTrackingRefBased/>
  <w15:docId w15:val="{2CDE3193-79FB-8245-BC0E-89769A91A2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pPr>
        <w:spacing w:after="160" w:line="48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0A69"/>
    <w:pPr>
      <w:spacing w:after="0" w:line="240" w:lineRule="auto"/>
    </w:pPr>
    <w:rPr>
      <w:rFonts w:ascii="Times New Roman" w:eastAsia="Times New Roman" w:hAnsi="Times New Roman" w:cs="Times New Roman"/>
    </w:rPr>
  </w:style>
  <w:style w:type="paragraph" w:styleId="Heading1">
    <w:name w:val="heading 1"/>
    <w:basedOn w:val="Normal"/>
    <w:link w:val="Heading1Char"/>
    <w:uiPriority w:val="9"/>
    <w:qFormat/>
    <w:rsid w:val="00FA192B"/>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B33B5A"/>
  </w:style>
  <w:style w:type="paragraph" w:styleId="NormalWeb">
    <w:name w:val="Normal (Web)"/>
    <w:basedOn w:val="Normal"/>
    <w:uiPriority w:val="99"/>
    <w:unhideWhenUsed/>
    <w:rsid w:val="002C7682"/>
    <w:pPr>
      <w:spacing w:before="100" w:beforeAutospacing="1" w:after="100" w:afterAutospacing="1" w:line="480" w:lineRule="auto"/>
    </w:pPr>
  </w:style>
  <w:style w:type="paragraph" w:styleId="Header">
    <w:name w:val="header"/>
    <w:basedOn w:val="Normal"/>
    <w:link w:val="HeaderChar"/>
    <w:uiPriority w:val="99"/>
    <w:unhideWhenUsed/>
    <w:rsid w:val="00455854"/>
    <w:pPr>
      <w:tabs>
        <w:tab w:val="center" w:pos="4513"/>
        <w:tab w:val="right" w:pos="9026"/>
      </w:tabs>
      <w:spacing w:after="160" w:line="480" w:lineRule="auto"/>
    </w:pPr>
    <w:rPr>
      <w:rFonts w:asciiTheme="minorHAnsi" w:eastAsiaTheme="minorHAnsi" w:hAnsiTheme="minorHAnsi" w:cstheme="minorBidi"/>
    </w:rPr>
  </w:style>
  <w:style w:type="character" w:customStyle="1" w:styleId="HeaderChar">
    <w:name w:val="Header Char"/>
    <w:basedOn w:val="DefaultParagraphFont"/>
    <w:link w:val="Header"/>
    <w:uiPriority w:val="99"/>
    <w:rsid w:val="00455854"/>
  </w:style>
  <w:style w:type="paragraph" w:styleId="Footer">
    <w:name w:val="footer"/>
    <w:basedOn w:val="Normal"/>
    <w:link w:val="FooterChar"/>
    <w:uiPriority w:val="99"/>
    <w:unhideWhenUsed/>
    <w:rsid w:val="00455854"/>
    <w:pPr>
      <w:tabs>
        <w:tab w:val="center" w:pos="4513"/>
        <w:tab w:val="right" w:pos="9026"/>
      </w:tabs>
      <w:spacing w:after="160" w:line="480" w:lineRule="auto"/>
    </w:pPr>
    <w:rPr>
      <w:rFonts w:asciiTheme="minorHAnsi" w:eastAsiaTheme="minorHAnsi" w:hAnsiTheme="minorHAnsi" w:cstheme="minorBidi"/>
    </w:rPr>
  </w:style>
  <w:style w:type="character" w:customStyle="1" w:styleId="FooterChar">
    <w:name w:val="Footer Char"/>
    <w:basedOn w:val="DefaultParagraphFont"/>
    <w:link w:val="Footer"/>
    <w:uiPriority w:val="99"/>
    <w:rsid w:val="00455854"/>
  </w:style>
  <w:style w:type="paragraph" w:customStyle="1" w:styleId="ydp91d86518msonormal">
    <w:name w:val="ydp91d86518msonormal"/>
    <w:basedOn w:val="Normal"/>
    <w:rsid w:val="009D7FB8"/>
    <w:pPr>
      <w:spacing w:before="100" w:beforeAutospacing="1" w:after="100" w:afterAutospacing="1" w:line="480" w:lineRule="auto"/>
    </w:pPr>
  </w:style>
  <w:style w:type="character" w:styleId="Emphasis">
    <w:name w:val="Emphasis"/>
    <w:basedOn w:val="DefaultParagraphFont"/>
    <w:uiPriority w:val="20"/>
    <w:qFormat/>
    <w:rsid w:val="00984B34"/>
    <w:rPr>
      <w:i/>
      <w:iCs/>
    </w:rPr>
  </w:style>
  <w:style w:type="character" w:styleId="Hyperlink">
    <w:name w:val="Hyperlink"/>
    <w:basedOn w:val="DefaultParagraphFont"/>
    <w:uiPriority w:val="99"/>
    <w:unhideWhenUsed/>
    <w:rsid w:val="00CD1B41"/>
    <w:rPr>
      <w:color w:val="0563C1" w:themeColor="hyperlink"/>
      <w:u w:val="single"/>
    </w:rPr>
  </w:style>
  <w:style w:type="character" w:customStyle="1" w:styleId="UnresolvedMention1">
    <w:name w:val="Unresolved Mention1"/>
    <w:basedOn w:val="DefaultParagraphFont"/>
    <w:uiPriority w:val="99"/>
    <w:rsid w:val="00CD1B41"/>
    <w:rPr>
      <w:color w:val="605E5C"/>
      <w:shd w:val="clear" w:color="auto" w:fill="E1DFDD"/>
    </w:rPr>
  </w:style>
  <w:style w:type="character" w:styleId="CommentReference">
    <w:name w:val="annotation reference"/>
    <w:basedOn w:val="DefaultParagraphFont"/>
    <w:uiPriority w:val="99"/>
    <w:semiHidden/>
    <w:unhideWhenUsed/>
    <w:rsid w:val="00901AB1"/>
    <w:rPr>
      <w:sz w:val="16"/>
      <w:szCs w:val="16"/>
    </w:rPr>
  </w:style>
  <w:style w:type="paragraph" w:styleId="CommentText">
    <w:name w:val="annotation text"/>
    <w:basedOn w:val="Normal"/>
    <w:link w:val="CommentTextChar"/>
    <w:uiPriority w:val="99"/>
    <w:unhideWhenUsed/>
    <w:rsid w:val="00901AB1"/>
    <w:pPr>
      <w:spacing w:after="160" w:line="480" w:lineRule="auto"/>
    </w:pPr>
    <w:rPr>
      <w:rFonts w:asciiTheme="minorHAnsi" w:eastAsiaTheme="minorHAnsi" w:hAnsiTheme="minorHAnsi" w:cstheme="minorBidi"/>
      <w:sz w:val="20"/>
      <w:szCs w:val="20"/>
    </w:rPr>
  </w:style>
  <w:style w:type="character" w:customStyle="1" w:styleId="CommentTextChar">
    <w:name w:val="Comment Text Char"/>
    <w:basedOn w:val="DefaultParagraphFont"/>
    <w:link w:val="CommentText"/>
    <w:uiPriority w:val="99"/>
    <w:rsid w:val="00901AB1"/>
    <w:rPr>
      <w:sz w:val="20"/>
      <w:szCs w:val="20"/>
    </w:rPr>
  </w:style>
  <w:style w:type="paragraph" w:styleId="CommentSubject">
    <w:name w:val="annotation subject"/>
    <w:basedOn w:val="CommentText"/>
    <w:next w:val="CommentText"/>
    <w:link w:val="CommentSubjectChar"/>
    <w:uiPriority w:val="99"/>
    <w:semiHidden/>
    <w:unhideWhenUsed/>
    <w:rsid w:val="00901AB1"/>
    <w:rPr>
      <w:b/>
      <w:bCs/>
    </w:rPr>
  </w:style>
  <w:style w:type="character" w:customStyle="1" w:styleId="CommentSubjectChar">
    <w:name w:val="Comment Subject Char"/>
    <w:basedOn w:val="CommentTextChar"/>
    <w:link w:val="CommentSubject"/>
    <w:uiPriority w:val="99"/>
    <w:semiHidden/>
    <w:rsid w:val="00901AB1"/>
    <w:rPr>
      <w:b/>
      <w:bCs/>
      <w:sz w:val="20"/>
      <w:szCs w:val="20"/>
    </w:rPr>
  </w:style>
  <w:style w:type="paragraph" w:styleId="BalloonText">
    <w:name w:val="Balloon Text"/>
    <w:basedOn w:val="Normal"/>
    <w:link w:val="BalloonTextChar"/>
    <w:uiPriority w:val="99"/>
    <w:semiHidden/>
    <w:unhideWhenUsed/>
    <w:rsid w:val="00901AB1"/>
    <w:pPr>
      <w:spacing w:after="160" w:line="480" w:lineRule="auto"/>
    </w:pPr>
    <w:rPr>
      <w:rFonts w:ascii="Segoe UI" w:eastAsiaTheme="minorHAnsi" w:hAnsi="Segoe UI" w:cs="Segoe UI"/>
      <w:sz w:val="18"/>
      <w:szCs w:val="18"/>
    </w:rPr>
  </w:style>
  <w:style w:type="character" w:customStyle="1" w:styleId="BalloonTextChar">
    <w:name w:val="Balloon Text Char"/>
    <w:basedOn w:val="DefaultParagraphFont"/>
    <w:link w:val="BalloonText"/>
    <w:uiPriority w:val="99"/>
    <w:semiHidden/>
    <w:rsid w:val="00901AB1"/>
    <w:rPr>
      <w:rFonts w:ascii="Segoe UI" w:hAnsi="Segoe UI" w:cs="Segoe UI"/>
      <w:sz w:val="18"/>
      <w:szCs w:val="18"/>
    </w:rPr>
  </w:style>
  <w:style w:type="character" w:styleId="Strong">
    <w:name w:val="Strong"/>
    <w:basedOn w:val="DefaultParagraphFont"/>
    <w:uiPriority w:val="22"/>
    <w:qFormat/>
    <w:rsid w:val="008C3EDD"/>
    <w:rPr>
      <w:b/>
      <w:bCs/>
    </w:rPr>
  </w:style>
  <w:style w:type="paragraph" w:styleId="Revision">
    <w:name w:val="Revision"/>
    <w:hidden/>
    <w:uiPriority w:val="99"/>
    <w:semiHidden/>
    <w:rsid w:val="00AD6A2A"/>
  </w:style>
  <w:style w:type="character" w:styleId="LineNumber">
    <w:name w:val="line number"/>
    <w:basedOn w:val="DefaultParagraphFont"/>
    <w:uiPriority w:val="99"/>
    <w:semiHidden/>
    <w:unhideWhenUsed/>
    <w:rsid w:val="004C66BC"/>
  </w:style>
  <w:style w:type="character" w:styleId="PageNumber">
    <w:name w:val="page number"/>
    <w:basedOn w:val="DefaultParagraphFont"/>
    <w:uiPriority w:val="99"/>
    <w:semiHidden/>
    <w:unhideWhenUsed/>
    <w:rsid w:val="004C66BC"/>
  </w:style>
  <w:style w:type="paragraph" w:styleId="ListParagraph">
    <w:name w:val="List Paragraph"/>
    <w:basedOn w:val="Normal"/>
    <w:uiPriority w:val="34"/>
    <w:qFormat/>
    <w:rsid w:val="00E413C3"/>
    <w:pPr>
      <w:ind w:left="720"/>
      <w:contextualSpacing/>
    </w:pPr>
    <w:rPr>
      <w:rFonts w:asciiTheme="minorHAnsi" w:eastAsiaTheme="minorHAnsi" w:hAnsiTheme="minorHAnsi" w:cstheme="minorBidi"/>
    </w:rPr>
  </w:style>
  <w:style w:type="character" w:styleId="UnresolvedMention">
    <w:name w:val="Unresolved Mention"/>
    <w:basedOn w:val="DefaultParagraphFont"/>
    <w:uiPriority w:val="99"/>
    <w:semiHidden/>
    <w:unhideWhenUsed/>
    <w:rsid w:val="00760AD2"/>
    <w:rPr>
      <w:color w:val="605E5C"/>
      <w:shd w:val="clear" w:color="auto" w:fill="E1DFDD"/>
    </w:rPr>
  </w:style>
  <w:style w:type="character" w:styleId="FollowedHyperlink">
    <w:name w:val="FollowedHyperlink"/>
    <w:basedOn w:val="DefaultParagraphFont"/>
    <w:uiPriority w:val="99"/>
    <w:semiHidden/>
    <w:unhideWhenUsed/>
    <w:rsid w:val="00687B28"/>
    <w:rPr>
      <w:color w:val="954F72" w:themeColor="followedHyperlink"/>
      <w:u w:val="single"/>
    </w:rPr>
  </w:style>
  <w:style w:type="character" w:customStyle="1" w:styleId="Heading1Char">
    <w:name w:val="Heading 1 Char"/>
    <w:basedOn w:val="DefaultParagraphFont"/>
    <w:link w:val="Heading1"/>
    <w:uiPriority w:val="9"/>
    <w:rsid w:val="00FA192B"/>
    <w:rPr>
      <w:rFonts w:ascii="Times New Roman" w:eastAsia="Times New Roman" w:hAnsi="Times New Roman" w:cs="Times New Roman"/>
      <w:b/>
      <w:bCs/>
      <w:kern w:val="36"/>
      <w:sz w:val="48"/>
      <w:szCs w:val="48"/>
    </w:rPr>
  </w:style>
  <w:style w:type="paragraph" w:styleId="NoSpacing">
    <w:name w:val="No Spacing"/>
    <w:link w:val="NoSpacingChar"/>
    <w:uiPriority w:val="1"/>
    <w:qFormat/>
    <w:rsid w:val="0079586D"/>
    <w:pPr>
      <w:spacing w:after="0" w:line="240" w:lineRule="auto"/>
    </w:pPr>
    <w:rPr>
      <w:rFonts w:eastAsiaTheme="minorEastAsia"/>
      <w:sz w:val="22"/>
      <w:szCs w:val="22"/>
      <w:lang w:val="en-US" w:eastAsia="zh-CN"/>
    </w:rPr>
  </w:style>
  <w:style w:type="character" w:customStyle="1" w:styleId="NoSpacingChar">
    <w:name w:val="No Spacing Char"/>
    <w:basedOn w:val="DefaultParagraphFont"/>
    <w:link w:val="NoSpacing"/>
    <w:uiPriority w:val="1"/>
    <w:rsid w:val="0079586D"/>
    <w:rPr>
      <w:rFonts w:eastAsiaTheme="minorEastAsia"/>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375022">
      <w:bodyDiv w:val="1"/>
      <w:marLeft w:val="0"/>
      <w:marRight w:val="0"/>
      <w:marTop w:val="0"/>
      <w:marBottom w:val="0"/>
      <w:divBdr>
        <w:top w:val="none" w:sz="0" w:space="0" w:color="auto"/>
        <w:left w:val="none" w:sz="0" w:space="0" w:color="auto"/>
        <w:bottom w:val="none" w:sz="0" w:space="0" w:color="auto"/>
        <w:right w:val="none" w:sz="0" w:space="0" w:color="auto"/>
      </w:divBdr>
    </w:div>
    <w:div w:id="161773523">
      <w:bodyDiv w:val="1"/>
      <w:marLeft w:val="0"/>
      <w:marRight w:val="0"/>
      <w:marTop w:val="0"/>
      <w:marBottom w:val="0"/>
      <w:divBdr>
        <w:top w:val="none" w:sz="0" w:space="0" w:color="auto"/>
        <w:left w:val="none" w:sz="0" w:space="0" w:color="auto"/>
        <w:bottom w:val="none" w:sz="0" w:space="0" w:color="auto"/>
        <w:right w:val="none" w:sz="0" w:space="0" w:color="auto"/>
      </w:divBdr>
    </w:div>
    <w:div w:id="183132223">
      <w:bodyDiv w:val="1"/>
      <w:marLeft w:val="0"/>
      <w:marRight w:val="0"/>
      <w:marTop w:val="0"/>
      <w:marBottom w:val="0"/>
      <w:divBdr>
        <w:top w:val="none" w:sz="0" w:space="0" w:color="auto"/>
        <w:left w:val="none" w:sz="0" w:space="0" w:color="auto"/>
        <w:bottom w:val="none" w:sz="0" w:space="0" w:color="auto"/>
        <w:right w:val="none" w:sz="0" w:space="0" w:color="auto"/>
      </w:divBdr>
    </w:div>
    <w:div w:id="209614254">
      <w:bodyDiv w:val="1"/>
      <w:marLeft w:val="0"/>
      <w:marRight w:val="0"/>
      <w:marTop w:val="0"/>
      <w:marBottom w:val="0"/>
      <w:divBdr>
        <w:top w:val="none" w:sz="0" w:space="0" w:color="auto"/>
        <w:left w:val="none" w:sz="0" w:space="0" w:color="auto"/>
        <w:bottom w:val="none" w:sz="0" w:space="0" w:color="auto"/>
        <w:right w:val="none" w:sz="0" w:space="0" w:color="auto"/>
      </w:divBdr>
    </w:div>
    <w:div w:id="258761337">
      <w:bodyDiv w:val="1"/>
      <w:marLeft w:val="0"/>
      <w:marRight w:val="0"/>
      <w:marTop w:val="0"/>
      <w:marBottom w:val="0"/>
      <w:divBdr>
        <w:top w:val="none" w:sz="0" w:space="0" w:color="auto"/>
        <w:left w:val="none" w:sz="0" w:space="0" w:color="auto"/>
        <w:bottom w:val="none" w:sz="0" w:space="0" w:color="auto"/>
        <w:right w:val="none" w:sz="0" w:space="0" w:color="auto"/>
      </w:divBdr>
    </w:div>
    <w:div w:id="323318954">
      <w:bodyDiv w:val="1"/>
      <w:marLeft w:val="0"/>
      <w:marRight w:val="0"/>
      <w:marTop w:val="0"/>
      <w:marBottom w:val="0"/>
      <w:divBdr>
        <w:top w:val="none" w:sz="0" w:space="0" w:color="auto"/>
        <w:left w:val="none" w:sz="0" w:space="0" w:color="auto"/>
        <w:bottom w:val="none" w:sz="0" w:space="0" w:color="auto"/>
        <w:right w:val="none" w:sz="0" w:space="0" w:color="auto"/>
      </w:divBdr>
    </w:div>
    <w:div w:id="366029593">
      <w:bodyDiv w:val="1"/>
      <w:marLeft w:val="0"/>
      <w:marRight w:val="0"/>
      <w:marTop w:val="0"/>
      <w:marBottom w:val="0"/>
      <w:divBdr>
        <w:top w:val="none" w:sz="0" w:space="0" w:color="auto"/>
        <w:left w:val="none" w:sz="0" w:space="0" w:color="auto"/>
        <w:bottom w:val="none" w:sz="0" w:space="0" w:color="auto"/>
        <w:right w:val="none" w:sz="0" w:space="0" w:color="auto"/>
      </w:divBdr>
    </w:div>
    <w:div w:id="462624345">
      <w:bodyDiv w:val="1"/>
      <w:marLeft w:val="0"/>
      <w:marRight w:val="0"/>
      <w:marTop w:val="0"/>
      <w:marBottom w:val="0"/>
      <w:divBdr>
        <w:top w:val="none" w:sz="0" w:space="0" w:color="auto"/>
        <w:left w:val="none" w:sz="0" w:space="0" w:color="auto"/>
        <w:bottom w:val="none" w:sz="0" w:space="0" w:color="auto"/>
        <w:right w:val="none" w:sz="0" w:space="0" w:color="auto"/>
      </w:divBdr>
    </w:div>
    <w:div w:id="469786064">
      <w:bodyDiv w:val="1"/>
      <w:marLeft w:val="0"/>
      <w:marRight w:val="0"/>
      <w:marTop w:val="0"/>
      <w:marBottom w:val="0"/>
      <w:divBdr>
        <w:top w:val="none" w:sz="0" w:space="0" w:color="auto"/>
        <w:left w:val="none" w:sz="0" w:space="0" w:color="auto"/>
        <w:bottom w:val="none" w:sz="0" w:space="0" w:color="auto"/>
        <w:right w:val="none" w:sz="0" w:space="0" w:color="auto"/>
      </w:divBdr>
    </w:div>
    <w:div w:id="477764924">
      <w:bodyDiv w:val="1"/>
      <w:marLeft w:val="0"/>
      <w:marRight w:val="0"/>
      <w:marTop w:val="0"/>
      <w:marBottom w:val="0"/>
      <w:divBdr>
        <w:top w:val="none" w:sz="0" w:space="0" w:color="auto"/>
        <w:left w:val="none" w:sz="0" w:space="0" w:color="auto"/>
        <w:bottom w:val="none" w:sz="0" w:space="0" w:color="auto"/>
        <w:right w:val="none" w:sz="0" w:space="0" w:color="auto"/>
      </w:divBdr>
    </w:div>
    <w:div w:id="520169965">
      <w:bodyDiv w:val="1"/>
      <w:marLeft w:val="0"/>
      <w:marRight w:val="0"/>
      <w:marTop w:val="0"/>
      <w:marBottom w:val="0"/>
      <w:divBdr>
        <w:top w:val="none" w:sz="0" w:space="0" w:color="auto"/>
        <w:left w:val="none" w:sz="0" w:space="0" w:color="auto"/>
        <w:bottom w:val="none" w:sz="0" w:space="0" w:color="auto"/>
        <w:right w:val="none" w:sz="0" w:space="0" w:color="auto"/>
      </w:divBdr>
    </w:div>
    <w:div w:id="542138846">
      <w:bodyDiv w:val="1"/>
      <w:marLeft w:val="0"/>
      <w:marRight w:val="0"/>
      <w:marTop w:val="0"/>
      <w:marBottom w:val="0"/>
      <w:divBdr>
        <w:top w:val="none" w:sz="0" w:space="0" w:color="auto"/>
        <w:left w:val="none" w:sz="0" w:space="0" w:color="auto"/>
        <w:bottom w:val="none" w:sz="0" w:space="0" w:color="auto"/>
        <w:right w:val="none" w:sz="0" w:space="0" w:color="auto"/>
      </w:divBdr>
    </w:div>
    <w:div w:id="551039099">
      <w:bodyDiv w:val="1"/>
      <w:marLeft w:val="0"/>
      <w:marRight w:val="0"/>
      <w:marTop w:val="0"/>
      <w:marBottom w:val="0"/>
      <w:divBdr>
        <w:top w:val="none" w:sz="0" w:space="0" w:color="auto"/>
        <w:left w:val="none" w:sz="0" w:space="0" w:color="auto"/>
        <w:bottom w:val="none" w:sz="0" w:space="0" w:color="auto"/>
        <w:right w:val="none" w:sz="0" w:space="0" w:color="auto"/>
      </w:divBdr>
    </w:div>
    <w:div w:id="567613930">
      <w:bodyDiv w:val="1"/>
      <w:marLeft w:val="0"/>
      <w:marRight w:val="0"/>
      <w:marTop w:val="0"/>
      <w:marBottom w:val="0"/>
      <w:divBdr>
        <w:top w:val="none" w:sz="0" w:space="0" w:color="auto"/>
        <w:left w:val="none" w:sz="0" w:space="0" w:color="auto"/>
        <w:bottom w:val="none" w:sz="0" w:space="0" w:color="auto"/>
        <w:right w:val="none" w:sz="0" w:space="0" w:color="auto"/>
      </w:divBdr>
    </w:div>
    <w:div w:id="574559206">
      <w:bodyDiv w:val="1"/>
      <w:marLeft w:val="0"/>
      <w:marRight w:val="0"/>
      <w:marTop w:val="0"/>
      <w:marBottom w:val="0"/>
      <w:divBdr>
        <w:top w:val="none" w:sz="0" w:space="0" w:color="auto"/>
        <w:left w:val="none" w:sz="0" w:space="0" w:color="auto"/>
        <w:bottom w:val="none" w:sz="0" w:space="0" w:color="auto"/>
        <w:right w:val="none" w:sz="0" w:space="0" w:color="auto"/>
      </w:divBdr>
      <w:divsChild>
        <w:div w:id="818115053">
          <w:marLeft w:val="0"/>
          <w:marRight w:val="0"/>
          <w:marTop w:val="0"/>
          <w:marBottom w:val="0"/>
          <w:divBdr>
            <w:top w:val="none" w:sz="0" w:space="0" w:color="auto"/>
            <w:left w:val="none" w:sz="0" w:space="0" w:color="auto"/>
            <w:bottom w:val="none" w:sz="0" w:space="0" w:color="auto"/>
            <w:right w:val="none" w:sz="0" w:space="0" w:color="auto"/>
          </w:divBdr>
        </w:div>
        <w:div w:id="1837072003">
          <w:marLeft w:val="0"/>
          <w:marRight w:val="0"/>
          <w:marTop w:val="0"/>
          <w:marBottom w:val="0"/>
          <w:divBdr>
            <w:top w:val="none" w:sz="0" w:space="0" w:color="auto"/>
            <w:left w:val="none" w:sz="0" w:space="0" w:color="auto"/>
            <w:bottom w:val="none" w:sz="0" w:space="0" w:color="auto"/>
            <w:right w:val="none" w:sz="0" w:space="0" w:color="auto"/>
          </w:divBdr>
        </w:div>
      </w:divsChild>
    </w:div>
    <w:div w:id="578444428">
      <w:bodyDiv w:val="1"/>
      <w:marLeft w:val="0"/>
      <w:marRight w:val="0"/>
      <w:marTop w:val="0"/>
      <w:marBottom w:val="0"/>
      <w:divBdr>
        <w:top w:val="none" w:sz="0" w:space="0" w:color="auto"/>
        <w:left w:val="none" w:sz="0" w:space="0" w:color="auto"/>
        <w:bottom w:val="none" w:sz="0" w:space="0" w:color="auto"/>
        <w:right w:val="none" w:sz="0" w:space="0" w:color="auto"/>
      </w:divBdr>
    </w:div>
    <w:div w:id="589002757">
      <w:bodyDiv w:val="1"/>
      <w:marLeft w:val="0"/>
      <w:marRight w:val="0"/>
      <w:marTop w:val="0"/>
      <w:marBottom w:val="0"/>
      <w:divBdr>
        <w:top w:val="none" w:sz="0" w:space="0" w:color="auto"/>
        <w:left w:val="none" w:sz="0" w:space="0" w:color="auto"/>
        <w:bottom w:val="none" w:sz="0" w:space="0" w:color="auto"/>
        <w:right w:val="none" w:sz="0" w:space="0" w:color="auto"/>
      </w:divBdr>
    </w:div>
    <w:div w:id="589388960">
      <w:bodyDiv w:val="1"/>
      <w:marLeft w:val="0"/>
      <w:marRight w:val="0"/>
      <w:marTop w:val="0"/>
      <w:marBottom w:val="0"/>
      <w:divBdr>
        <w:top w:val="none" w:sz="0" w:space="0" w:color="auto"/>
        <w:left w:val="none" w:sz="0" w:space="0" w:color="auto"/>
        <w:bottom w:val="none" w:sz="0" w:space="0" w:color="auto"/>
        <w:right w:val="none" w:sz="0" w:space="0" w:color="auto"/>
      </w:divBdr>
      <w:divsChild>
        <w:div w:id="474758339">
          <w:marLeft w:val="0"/>
          <w:marRight w:val="0"/>
          <w:marTop w:val="0"/>
          <w:marBottom w:val="0"/>
          <w:divBdr>
            <w:top w:val="none" w:sz="0" w:space="0" w:color="auto"/>
            <w:left w:val="none" w:sz="0" w:space="0" w:color="auto"/>
            <w:bottom w:val="none" w:sz="0" w:space="0" w:color="auto"/>
            <w:right w:val="none" w:sz="0" w:space="0" w:color="auto"/>
          </w:divBdr>
        </w:div>
        <w:div w:id="1610316386">
          <w:marLeft w:val="0"/>
          <w:marRight w:val="0"/>
          <w:marTop w:val="0"/>
          <w:marBottom w:val="0"/>
          <w:divBdr>
            <w:top w:val="none" w:sz="0" w:space="0" w:color="auto"/>
            <w:left w:val="none" w:sz="0" w:space="0" w:color="auto"/>
            <w:bottom w:val="none" w:sz="0" w:space="0" w:color="auto"/>
            <w:right w:val="none" w:sz="0" w:space="0" w:color="auto"/>
          </w:divBdr>
        </w:div>
      </w:divsChild>
    </w:div>
    <w:div w:id="591670819">
      <w:bodyDiv w:val="1"/>
      <w:marLeft w:val="0"/>
      <w:marRight w:val="0"/>
      <w:marTop w:val="0"/>
      <w:marBottom w:val="0"/>
      <w:divBdr>
        <w:top w:val="none" w:sz="0" w:space="0" w:color="auto"/>
        <w:left w:val="none" w:sz="0" w:space="0" w:color="auto"/>
        <w:bottom w:val="none" w:sz="0" w:space="0" w:color="auto"/>
        <w:right w:val="none" w:sz="0" w:space="0" w:color="auto"/>
      </w:divBdr>
    </w:div>
    <w:div w:id="628707491">
      <w:bodyDiv w:val="1"/>
      <w:marLeft w:val="0"/>
      <w:marRight w:val="0"/>
      <w:marTop w:val="0"/>
      <w:marBottom w:val="0"/>
      <w:divBdr>
        <w:top w:val="none" w:sz="0" w:space="0" w:color="auto"/>
        <w:left w:val="none" w:sz="0" w:space="0" w:color="auto"/>
        <w:bottom w:val="none" w:sz="0" w:space="0" w:color="auto"/>
        <w:right w:val="none" w:sz="0" w:space="0" w:color="auto"/>
      </w:divBdr>
    </w:div>
    <w:div w:id="878516565">
      <w:bodyDiv w:val="1"/>
      <w:marLeft w:val="0"/>
      <w:marRight w:val="0"/>
      <w:marTop w:val="0"/>
      <w:marBottom w:val="0"/>
      <w:divBdr>
        <w:top w:val="none" w:sz="0" w:space="0" w:color="auto"/>
        <w:left w:val="none" w:sz="0" w:space="0" w:color="auto"/>
        <w:bottom w:val="none" w:sz="0" w:space="0" w:color="auto"/>
        <w:right w:val="none" w:sz="0" w:space="0" w:color="auto"/>
      </w:divBdr>
      <w:divsChild>
        <w:div w:id="1403408084">
          <w:marLeft w:val="0"/>
          <w:marRight w:val="0"/>
          <w:marTop w:val="0"/>
          <w:marBottom w:val="0"/>
          <w:divBdr>
            <w:top w:val="none" w:sz="0" w:space="0" w:color="auto"/>
            <w:left w:val="none" w:sz="0" w:space="0" w:color="auto"/>
            <w:bottom w:val="none" w:sz="0" w:space="0" w:color="auto"/>
            <w:right w:val="none" w:sz="0" w:space="0" w:color="auto"/>
          </w:divBdr>
          <w:divsChild>
            <w:div w:id="429929434">
              <w:marLeft w:val="0"/>
              <w:marRight w:val="0"/>
              <w:marTop w:val="0"/>
              <w:marBottom w:val="0"/>
              <w:divBdr>
                <w:top w:val="none" w:sz="0" w:space="0" w:color="auto"/>
                <w:left w:val="none" w:sz="0" w:space="0" w:color="auto"/>
                <w:bottom w:val="none" w:sz="0" w:space="0" w:color="auto"/>
                <w:right w:val="none" w:sz="0" w:space="0" w:color="auto"/>
              </w:divBdr>
              <w:divsChild>
                <w:div w:id="1956449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0364939">
      <w:bodyDiv w:val="1"/>
      <w:marLeft w:val="0"/>
      <w:marRight w:val="0"/>
      <w:marTop w:val="0"/>
      <w:marBottom w:val="0"/>
      <w:divBdr>
        <w:top w:val="none" w:sz="0" w:space="0" w:color="auto"/>
        <w:left w:val="none" w:sz="0" w:space="0" w:color="auto"/>
        <w:bottom w:val="none" w:sz="0" w:space="0" w:color="auto"/>
        <w:right w:val="none" w:sz="0" w:space="0" w:color="auto"/>
      </w:divBdr>
    </w:div>
    <w:div w:id="969435581">
      <w:bodyDiv w:val="1"/>
      <w:marLeft w:val="0"/>
      <w:marRight w:val="0"/>
      <w:marTop w:val="0"/>
      <w:marBottom w:val="0"/>
      <w:divBdr>
        <w:top w:val="none" w:sz="0" w:space="0" w:color="auto"/>
        <w:left w:val="none" w:sz="0" w:space="0" w:color="auto"/>
        <w:bottom w:val="none" w:sz="0" w:space="0" w:color="auto"/>
        <w:right w:val="none" w:sz="0" w:space="0" w:color="auto"/>
      </w:divBdr>
    </w:div>
    <w:div w:id="1099760134">
      <w:bodyDiv w:val="1"/>
      <w:marLeft w:val="0"/>
      <w:marRight w:val="0"/>
      <w:marTop w:val="0"/>
      <w:marBottom w:val="0"/>
      <w:divBdr>
        <w:top w:val="none" w:sz="0" w:space="0" w:color="auto"/>
        <w:left w:val="none" w:sz="0" w:space="0" w:color="auto"/>
        <w:bottom w:val="none" w:sz="0" w:space="0" w:color="auto"/>
        <w:right w:val="none" w:sz="0" w:space="0" w:color="auto"/>
      </w:divBdr>
    </w:div>
    <w:div w:id="1130515624">
      <w:bodyDiv w:val="1"/>
      <w:marLeft w:val="0"/>
      <w:marRight w:val="0"/>
      <w:marTop w:val="0"/>
      <w:marBottom w:val="0"/>
      <w:divBdr>
        <w:top w:val="none" w:sz="0" w:space="0" w:color="auto"/>
        <w:left w:val="none" w:sz="0" w:space="0" w:color="auto"/>
        <w:bottom w:val="none" w:sz="0" w:space="0" w:color="auto"/>
        <w:right w:val="none" w:sz="0" w:space="0" w:color="auto"/>
      </w:divBdr>
    </w:div>
    <w:div w:id="1235969849">
      <w:bodyDiv w:val="1"/>
      <w:marLeft w:val="0"/>
      <w:marRight w:val="0"/>
      <w:marTop w:val="0"/>
      <w:marBottom w:val="0"/>
      <w:divBdr>
        <w:top w:val="none" w:sz="0" w:space="0" w:color="auto"/>
        <w:left w:val="none" w:sz="0" w:space="0" w:color="auto"/>
        <w:bottom w:val="none" w:sz="0" w:space="0" w:color="auto"/>
        <w:right w:val="none" w:sz="0" w:space="0" w:color="auto"/>
      </w:divBdr>
    </w:div>
    <w:div w:id="1272669840">
      <w:bodyDiv w:val="1"/>
      <w:marLeft w:val="0"/>
      <w:marRight w:val="0"/>
      <w:marTop w:val="0"/>
      <w:marBottom w:val="0"/>
      <w:divBdr>
        <w:top w:val="none" w:sz="0" w:space="0" w:color="auto"/>
        <w:left w:val="none" w:sz="0" w:space="0" w:color="auto"/>
        <w:bottom w:val="none" w:sz="0" w:space="0" w:color="auto"/>
        <w:right w:val="none" w:sz="0" w:space="0" w:color="auto"/>
      </w:divBdr>
    </w:div>
    <w:div w:id="1345593907">
      <w:bodyDiv w:val="1"/>
      <w:marLeft w:val="0"/>
      <w:marRight w:val="0"/>
      <w:marTop w:val="0"/>
      <w:marBottom w:val="0"/>
      <w:divBdr>
        <w:top w:val="none" w:sz="0" w:space="0" w:color="auto"/>
        <w:left w:val="none" w:sz="0" w:space="0" w:color="auto"/>
        <w:bottom w:val="none" w:sz="0" w:space="0" w:color="auto"/>
        <w:right w:val="none" w:sz="0" w:space="0" w:color="auto"/>
      </w:divBdr>
    </w:div>
    <w:div w:id="1364745850">
      <w:bodyDiv w:val="1"/>
      <w:marLeft w:val="0"/>
      <w:marRight w:val="0"/>
      <w:marTop w:val="0"/>
      <w:marBottom w:val="0"/>
      <w:divBdr>
        <w:top w:val="none" w:sz="0" w:space="0" w:color="auto"/>
        <w:left w:val="none" w:sz="0" w:space="0" w:color="auto"/>
        <w:bottom w:val="none" w:sz="0" w:space="0" w:color="auto"/>
        <w:right w:val="none" w:sz="0" w:space="0" w:color="auto"/>
      </w:divBdr>
    </w:div>
    <w:div w:id="1403018084">
      <w:bodyDiv w:val="1"/>
      <w:marLeft w:val="0"/>
      <w:marRight w:val="0"/>
      <w:marTop w:val="0"/>
      <w:marBottom w:val="0"/>
      <w:divBdr>
        <w:top w:val="none" w:sz="0" w:space="0" w:color="auto"/>
        <w:left w:val="none" w:sz="0" w:space="0" w:color="auto"/>
        <w:bottom w:val="none" w:sz="0" w:space="0" w:color="auto"/>
        <w:right w:val="none" w:sz="0" w:space="0" w:color="auto"/>
      </w:divBdr>
    </w:div>
    <w:div w:id="1446659622">
      <w:bodyDiv w:val="1"/>
      <w:marLeft w:val="0"/>
      <w:marRight w:val="0"/>
      <w:marTop w:val="0"/>
      <w:marBottom w:val="0"/>
      <w:divBdr>
        <w:top w:val="none" w:sz="0" w:space="0" w:color="auto"/>
        <w:left w:val="none" w:sz="0" w:space="0" w:color="auto"/>
        <w:bottom w:val="none" w:sz="0" w:space="0" w:color="auto"/>
        <w:right w:val="none" w:sz="0" w:space="0" w:color="auto"/>
      </w:divBdr>
    </w:div>
    <w:div w:id="1452556523">
      <w:bodyDiv w:val="1"/>
      <w:marLeft w:val="0"/>
      <w:marRight w:val="0"/>
      <w:marTop w:val="0"/>
      <w:marBottom w:val="0"/>
      <w:divBdr>
        <w:top w:val="none" w:sz="0" w:space="0" w:color="auto"/>
        <w:left w:val="none" w:sz="0" w:space="0" w:color="auto"/>
        <w:bottom w:val="none" w:sz="0" w:space="0" w:color="auto"/>
        <w:right w:val="none" w:sz="0" w:space="0" w:color="auto"/>
      </w:divBdr>
    </w:div>
    <w:div w:id="1511867853">
      <w:bodyDiv w:val="1"/>
      <w:marLeft w:val="0"/>
      <w:marRight w:val="0"/>
      <w:marTop w:val="0"/>
      <w:marBottom w:val="0"/>
      <w:divBdr>
        <w:top w:val="none" w:sz="0" w:space="0" w:color="auto"/>
        <w:left w:val="none" w:sz="0" w:space="0" w:color="auto"/>
        <w:bottom w:val="none" w:sz="0" w:space="0" w:color="auto"/>
        <w:right w:val="none" w:sz="0" w:space="0" w:color="auto"/>
      </w:divBdr>
    </w:div>
    <w:div w:id="1655839786">
      <w:bodyDiv w:val="1"/>
      <w:marLeft w:val="0"/>
      <w:marRight w:val="0"/>
      <w:marTop w:val="0"/>
      <w:marBottom w:val="0"/>
      <w:divBdr>
        <w:top w:val="none" w:sz="0" w:space="0" w:color="auto"/>
        <w:left w:val="none" w:sz="0" w:space="0" w:color="auto"/>
        <w:bottom w:val="none" w:sz="0" w:space="0" w:color="auto"/>
        <w:right w:val="none" w:sz="0" w:space="0" w:color="auto"/>
      </w:divBdr>
    </w:div>
    <w:div w:id="1659961875">
      <w:bodyDiv w:val="1"/>
      <w:marLeft w:val="0"/>
      <w:marRight w:val="0"/>
      <w:marTop w:val="0"/>
      <w:marBottom w:val="0"/>
      <w:divBdr>
        <w:top w:val="none" w:sz="0" w:space="0" w:color="auto"/>
        <w:left w:val="none" w:sz="0" w:space="0" w:color="auto"/>
        <w:bottom w:val="none" w:sz="0" w:space="0" w:color="auto"/>
        <w:right w:val="none" w:sz="0" w:space="0" w:color="auto"/>
      </w:divBdr>
    </w:div>
    <w:div w:id="1676611255">
      <w:bodyDiv w:val="1"/>
      <w:marLeft w:val="0"/>
      <w:marRight w:val="0"/>
      <w:marTop w:val="0"/>
      <w:marBottom w:val="0"/>
      <w:divBdr>
        <w:top w:val="none" w:sz="0" w:space="0" w:color="auto"/>
        <w:left w:val="none" w:sz="0" w:space="0" w:color="auto"/>
        <w:bottom w:val="none" w:sz="0" w:space="0" w:color="auto"/>
        <w:right w:val="none" w:sz="0" w:space="0" w:color="auto"/>
      </w:divBdr>
    </w:div>
    <w:div w:id="1682003269">
      <w:bodyDiv w:val="1"/>
      <w:marLeft w:val="0"/>
      <w:marRight w:val="0"/>
      <w:marTop w:val="0"/>
      <w:marBottom w:val="0"/>
      <w:divBdr>
        <w:top w:val="none" w:sz="0" w:space="0" w:color="auto"/>
        <w:left w:val="none" w:sz="0" w:space="0" w:color="auto"/>
        <w:bottom w:val="none" w:sz="0" w:space="0" w:color="auto"/>
        <w:right w:val="none" w:sz="0" w:space="0" w:color="auto"/>
      </w:divBdr>
    </w:div>
    <w:div w:id="1691685798">
      <w:bodyDiv w:val="1"/>
      <w:marLeft w:val="0"/>
      <w:marRight w:val="0"/>
      <w:marTop w:val="0"/>
      <w:marBottom w:val="0"/>
      <w:divBdr>
        <w:top w:val="none" w:sz="0" w:space="0" w:color="auto"/>
        <w:left w:val="none" w:sz="0" w:space="0" w:color="auto"/>
        <w:bottom w:val="none" w:sz="0" w:space="0" w:color="auto"/>
        <w:right w:val="none" w:sz="0" w:space="0" w:color="auto"/>
      </w:divBdr>
    </w:div>
    <w:div w:id="1692148333">
      <w:bodyDiv w:val="1"/>
      <w:marLeft w:val="0"/>
      <w:marRight w:val="0"/>
      <w:marTop w:val="0"/>
      <w:marBottom w:val="0"/>
      <w:divBdr>
        <w:top w:val="none" w:sz="0" w:space="0" w:color="auto"/>
        <w:left w:val="none" w:sz="0" w:space="0" w:color="auto"/>
        <w:bottom w:val="none" w:sz="0" w:space="0" w:color="auto"/>
        <w:right w:val="none" w:sz="0" w:space="0" w:color="auto"/>
      </w:divBdr>
      <w:divsChild>
        <w:div w:id="918563302">
          <w:marLeft w:val="0"/>
          <w:marRight w:val="0"/>
          <w:marTop w:val="0"/>
          <w:marBottom w:val="0"/>
          <w:divBdr>
            <w:top w:val="none" w:sz="0" w:space="0" w:color="auto"/>
            <w:left w:val="none" w:sz="0" w:space="0" w:color="auto"/>
            <w:bottom w:val="none" w:sz="0" w:space="0" w:color="auto"/>
            <w:right w:val="none" w:sz="0" w:space="0" w:color="auto"/>
          </w:divBdr>
          <w:divsChild>
            <w:div w:id="1329363431">
              <w:marLeft w:val="0"/>
              <w:marRight w:val="0"/>
              <w:marTop w:val="0"/>
              <w:marBottom w:val="0"/>
              <w:divBdr>
                <w:top w:val="none" w:sz="0" w:space="0" w:color="auto"/>
                <w:left w:val="none" w:sz="0" w:space="0" w:color="auto"/>
                <w:bottom w:val="none" w:sz="0" w:space="0" w:color="auto"/>
                <w:right w:val="none" w:sz="0" w:space="0" w:color="auto"/>
              </w:divBdr>
              <w:divsChild>
                <w:div w:id="30082067">
                  <w:marLeft w:val="0"/>
                  <w:marRight w:val="0"/>
                  <w:marTop w:val="0"/>
                  <w:marBottom w:val="0"/>
                  <w:divBdr>
                    <w:top w:val="none" w:sz="0" w:space="0" w:color="auto"/>
                    <w:left w:val="none" w:sz="0" w:space="0" w:color="auto"/>
                    <w:bottom w:val="none" w:sz="0" w:space="0" w:color="auto"/>
                    <w:right w:val="none" w:sz="0" w:space="0" w:color="auto"/>
                  </w:divBdr>
                  <w:divsChild>
                    <w:div w:id="1599413580">
                      <w:marLeft w:val="0"/>
                      <w:marRight w:val="0"/>
                      <w:marTop w:val="0"/>
                      <w:marBottom w:val="0"/>
                      <w:divBdr>
                        <w:top w:val="none" w:sz="0" w:space="0" w:color="auto"/>
                        <w:left w:val="none" w:sz="0" w:space="0" w:color="auto"/>
                        <w:bottom w:val="none" w:sz="0" w:space="0" w:color="auto"/>
                        <w:right w:val="none" w:sz="0" w:space="0" w:color="auto"/>
                      </w:divBdr>
                      <w:divsChild>
                        <w:div w:id="1984311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51610830">
      <w:bodyDiv w:val="1"/>
      <w:marLeft w:val="0"/>
      <w:marRight w:val="0"/>
      <w:marTop w:val="0"/>
      <w:marBottom w:val="0"/>
      <w:divBdr>
        <w:top w:val="none" w:sz="0" w:space="0" w:color="auto"/>
        <w:left w:val="none" w:sz="0" w:space="0" w:color="auto"/>
        <w:bottom w:val="none" w:sz="0" w:space="0" w:color="auto"/>
        <w:right w:val="none" w:sz="0" w:space="0" w:color="auto"/>
      </w:divBdr>
    </w:div>
    <w:div w:id="1783259793">
      <w:bodyDiv w:val="1"/>
      <w:marLeft w:val="0"/>
      <w:marRight w:val="0"/>
      <w:marTop w:val="0"/>
      <w:marBottom w:val="0"/>
      <w:divBdr>
        <w:top w:val="none" w:sz="0" w:space="0" w:color="auto"/>
        <w:left w:val="none" w:sz="0" w:space="0" w:color="auto"/>
        <w:bottom w:val="none" w:sz="0" w:space="0" w:color="auto"/>
        <w:right w:val="none" w:sz="0" w:space="0" w:color="auto"/>
      </w:divBdr>
    </w:div>
    <w:div w:id="1793355475">
      <w:bodyDiv w:val="1"/>
      <w:marLeft w:val="0"/>
      <w:marRight w:val="0"/>
      <w:marTop w:val="0"/>
      <w:marBottom w:val="0"/>
      <w:divBdr>
        <w:top w:val="none" w:sz="0" w:space="0" w:color="auto"/>
        <w:left w:val="none" w:sz="0" w:space="0" w:color="auto"/>
        <w:bottom w:val="none" w:sz="0" w:space="0" w:color="auto"/>
        <w:right w:val="none" w:sz="0" w:space="0" w:color="auto"/>
      </w:divBdr>
    </w:div>
    <w:div w:id="1815757940">
      <w:bodyDiv w:val="1"/>
      <w:marLeft w:val="0"/>
      <w:marRight w:val="0"/>
      <w:marTop w:val="0"/>
      <w:marBottom w:val="0"/>
      <w:divBdr>
        <w:top w:val="none" w:sz="0" w:space="0" w:color="auto"/>
        <w:left w:val="none" w:sz="0" w:space="0" w:color="auto"/>
        <w:bottom w:val="none" w:sz="0" w:space="0" w:color="auto"/>
        <w:right w:val="none" w:sz="0" w:space="0" w:color="auto"/>
      </w:divBdr>
    </w:div>
    <w:div w:id="1833641298">
      <w:bodyDiv w:val="1"/>
      <w:marLeft w:val="0"/>
      <w:marRight w:val="0"/>
      <w:marTop w:val="0"/>
      <w:marBottom w:val="0"/>
      <w:divBdr>
        <w:top w:val="none" w:sz="0" w:space="0" w:color="auto"/>
        <w:left w:val="none" w:sz="0" w:space="0" w:color="auto"/>
        <w:bottom w:val="none" w:sz="0" w:space="0" w:color="auto"/>
        <w:right w:val="none" w:sz="0" w:space="0" w:color="auto"/>
      </w:divBdr>
    </w:div>
    <w:div w:id="1849637548">
      <w:bodyDiv w:val="1"/>
      <w:marLeft w:val="0"/>
      <w:marRight w:val="0"/>
      <w:marTop w:val="0"/>
      <w:marBottom w:val="0"/>
      <w:divBdr>
        <w:top w:val="none" w:sz="0" w:space="0" w:color="auto"/>
        <w:left w:val="none" w:sz="0" w:space="0" w:color="auto"/>
        <w:bottom w:val="none" w:sz="0" w:space="0" w:color="auto"/>
        <w:right w:val="none" w:sz="0" w:space="0" w:color="auto"/>
      </w:divBdr>
    </w:div>
    <w:div w:id="1865364517">
      <w:bodyDiv w:val="1"/>
      <w:marLeft w:val="0"/>
      <w:marRight w:val="0"/>
      <w:marTop w:val="0"/>
      <w:marBottom w:val="0"/>
      <w:divBdr>
        <w:top w:val="none" w:sz="0" w:space="0" w:color="auto"/>
        <w:left w:val="none" w:sz="0" w:space="0" w:color="auto"/>
        <w:bottom w:val="none" w:sz="0" w:space="0" w:color="auto"/>
        <w:right w:val="none" w:sz="0" w:space="0" w:color="auto"/>
      </w:divBdr>
    </w:div>
    <w:div w:id="1945964930">
      <w:bodyDiv w:val="1"/>
      <w:marLeft w:val="0"/>
      <w:marRight w:val="0"/>
      <w:marTop w:val="0"/>
      <w:marBottom w:val="0"/>
      <w:divBdr>
        <w:top w:val="none" w:sz="0" w:space="0" w:color="auto"/>
        <w:left w:val="none" w:sz="0" w:space="0" w:color="auto"/>
        <w:bottom w:val="none" w:sz="0" w:space="0" w:color="auto"/>
        <w:right w:val="none" w:sz="0" w:space="0" w:color="auto"/>
      </w:divBdr>
    </w:div>
    <w:div w:id="1947351670">
      <w:bodyDiv w:val="1"/>
      <w:marLeft w:val="0"/>
      <w:marRight w:val="0"/>
      <w:marTop w:val="0"/>
      <w:marBottom w:val="0"/>
      <w:divBdr>
        <w:top w:val="none" w:sz="0" w:space="0" w:color="auto"/>
        <w:left w:val="none" w:sz="0" w:space="0" w:color="auto"/>
        <w:bottom w:val="none" w:sz="0" w:space="0" w:color="auto"/>
        <w:right w:val="none" w:sz="0" w:space="0" w:color="auto"/>
      </w:divBdr>
    </w:div>
    <w:div w:id="1966496322">
      <w:bodyDiv w:val="1"/>
      <w:marLeft w:val="0"/>
      <w:marRight w:val="0"/>
      <w:marTop w:val="0"/>
      <w:marBottom w:val="0"/>
      <w:divBdr>
        <w:top w:val="none" w:sz="0" w:space="0" w:color="auto"/>
        <w:left w:val="none" w:sz="0" w:space="0" w:color="auto"/>
        <w:bottom w:val="none" w:sz="0" w:space="0" w:color="auto"/>
        <w:right w:val="none" w:sz="0" w:space="0" w:color="auto"/>
      </w:divBdr>
    </w:div>
    <w:div w:id="1999264577">
      <w:bodyDiv w:val="1"/>
      <w:marLeft w:val="0"/>
      <w:marRight w:val="0"/>
      <w:marTop w:val="0"/>
      <w:marBottom w:val="0"/>
      <w:divBdr>
        <w:top w:val="none" w:sz="0" w:space="0" w:color="auto"/>
        <w:left w:val="none" w:sz="0" w:space="0" w:color="auto"/>
        <w:bottom w:val="none" w:sz="0" w:space="0" w:color="auto"/>
        <w:right w:val="none" w:sz="0" w:space="0" w:color="auto"/>
      </w:divBdr>
    </w:div>
    <w:div w:id="2035762262">
      <w:bodyDiv w:val="1"/>
      <w:marLeft w:val="0"/>
      <w:marRight w:val="0"/>
      <w:marTop w:val="0"/>
      <w:marBottom w:val="0"/>
      <w:divBdr>
        <w:top w:val="none" w:sz="0" w:space="0" w:color="auto"/>
        <w:left w:val="none" w:sz="0" w:space="0" w:color="auto"/>
        <w:bottom w:val="none" w:sz="0" w:space="0" w:color="auto"/>
        <w:right w:val="none" w:sz="0" w:space="0" w:color="auto"/>
      </w:divBdr>
      <w:divsChild>
        <w:div w:id="1579636578">
          <w:marLeft w:val="0"/>
          <w:marRight w:val="0"/>
          <w:marTop w:val="0"/>
          <w:marBottom w:val="0"/>
          <w:divBdr>
            <w:top w:val="none" w:sz="0" w:space="0" w:color="auto"/>
            <w:left w:val="none" w:sz="0" w:space="0" w:color="auto"/>
            <w:bottom w:val="none" w:sz="0" w:space="0" w:color="auto"/>
            <w:right w:val="none" w:sz="0" w:space="0" w:color="auto"/>
          </w:divBdr>
          <w:divsChild>
            <w:div w:id="2029868177">
              <w:marLeft w:val="0"/>
              <w:marRight w:val="0"/>
              <w:marTop w:val="0"/>
              <w:marBottom w:val="0"/>
              <w:divBdr>
                <w:top w:val="none" w:sz="0" w:space="0" w:color="auto"/>
                <w:left w:val="none" w:sz="0" w:space="0" w:color="auto"/>
                <w:bottom w:val="none" w:sz="0" w:space="0" w:color="auto"/>
                <w:right w:val="none" w:sz="0" w:space="0" w:color="auto"/>
              </w:divBdr>
              <w:divsChild>
                <w:div w:id="1529290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2050629">
      <w:bodyDiv w:val="1"/>
      <w:marLeft w:val="0"/>
      <w:marRight w:val="0"/>
      <w:marTop w:val="0"/>
      <w:marBottom w:val="0"/>
      <w:divBdr>
        <w:top w:val="none" w:sz="0" w:space="0" w:color="auto"/>
        <w:left w:val="none" w:sz="0" w:space="0" w:color="auto"/>
        <w:bottom w:val="none" w:sz="0" w:space="0" w:color="auto"/>
        <w:right w:val="none" w:sz="0" w:space="0" w:color="auto"/>
      </w:divBdr>
    </w:div>
    <w:div w:id="2065568786">
      <w:bodyDiv w:val="1"/>
      <w:marLeft w:val="0"/>
      <w:marRight w:val="0"/>
      <w:marTop w:val="0"/>
      <w:marBottom w:val="0"/>
      <w:divBdr>
        <w:top w:val="none" w:sz="0" w:space="0" w:color="auto"/>
        <w:left w:val="none" w:sz="0" w:space="0" w:color="auto"/>
        <w:bottom w:val="none" w:sz="0" w:space="0" w:color="auto"/>
        <w:right w:val="none" w:sz="0" w:space="0" w:color="auto"/>
      </w:divBdr>
    </w:div>
    <w:div w:id="2140764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image" Target="media/image8.jpg"/><Relationship Id="rId26" Type="http://schemas.openxmlformats.org/officeDocument/2006/relationships/hyperlink" Target="https://www.theguardian.com/artanddesign/2009/jul/01/orlan-performance-artist-carnal-art" TargetMode="External"/><Relationship Id="rId39" Type="http://schemas.openxmlformats.org/officeDocument/2006/relationships/footer" Target="footer2.xml"/><Relationship Id="rId21" Type="http://schemas.openxmlformats.org/officeDocument/2006/relationships/hyperlink" Target="https://vimeo.com/9420627" TargetMode="External"/><Relationship Id="rId34" Type="http://schemas.openxmlformats.org/officeDocument/2006/relationships/hyperlink" Target="https://vossehf.wordpress.com/about/voss/"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jpg"/><Relationship Id="rId20" Type="http://schemas.openxmlformats.org/officeDocument/2006/relationships/image" Target="media/image10.jpeg"/><Relationship Id="rId29" Type="http://schemas.openxmlformats.org/officeDocument/2006/relationships/hyperlink" Target="https://artsandculture.google.com/asset/sleeping-venus/xgFm1GCECrnfQA?hl=en-GB"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www.huffingtonpost.co.uk/entry/performance-artist-orlan-interview-beauty-surgery_n_2526077" TargetMode="External"/><Relationship Id="rId32" Type="http://schemas.openxmlformats.org/officeDocument/2006/relationships/hyperlink" Target="http://artfcity.com/2017/01/04/remembering-john-berger-the-old-master-of-seeing/" TargetMode="External"/><Relationship Id="rId37" Type="http://schemas.openxmlformats.org/officeDocument/2006/relationships/hyperlink" Target="https://www.christies.com/lotfinder/Lot/hannah-wilke-1940-1993-sos-starification-object-series-6100201-details.aspx" TargetMode="External"/><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hyperlink" Target="https://www.independent.co.uk/life-style/interview-this-is-jenny-and-this-is-her-plan-men-paint-female-beauty-in-stereotypes-jenny-saville-1426296.html" TargetMode="External"/><Relationship Id="rId28" Type="http://schemas.openxmlformats.org/officeDocument/2006/relationships/hyperlink" Target="http://www.londnr.com/fashion-art/nudes-the-female-form/" TargetMode="External"/><Relationship Id="rId36" Type="http://schemas.openxmlformats.org/officeDocument/2006/relationships/hyperlink" Target="https://www.theguardian.com/artanddesign/2016/jan/15/orlan-i-walked-a-long-way-for-women" TargetMode="External"/><Relationship Id="rId10" Type="http://schemas.openxmlformats.org/officeDocument/2006/relationships/endnotes" Target="endnotes.xml"/><Relationship Id="rId19" Type="http://schemas.openxmlformats.org/officeDocument/2006/relationships/image" Target="media/image9.jpg"/><Relationship Id="rId31" Type="http://schemas.openxmlformats.org/officeDocument/2006/relationships/hyperlink" Target="https://www.nationalgallery.co.uk/products/the-toilet-of-venus-the-rokeby-venus-print/p_NG2057"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g"/><Relationship Id="rId22" Type="http://schemas.openxmlformats.org/officeDocument/2006/relationships/hyperlink" Target="https://www.theguardian.com/artanddesign/2012/jun/09/jenny-saville-painter-modern-bodies" TargetMode="External"/><Relationship Id="rId27" Type="http://schemas.openxmlformats.org/officeDocument/2006/relationships/hyperlink" Target="https://www.tate.org.uk/art/artworks/wilke-marxism-and-art-beware-of-fascist-feminism-p79357" TargetMode="External"/><Relationship Id="rId30" Type="http://schemas.openxmlformats.org/officeDocument/2006/relationships/hyperlink" Target="http://www.manet.org/olympia.jsp" TargetMode="External"/><Relationship Id="rId35" Type="http://schemas.openxmlformats.org/officeDocument/2006/relationships/hyperlink" Target="https://curiator.com/art/jenny-saville/plan"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hyperlink" Target="https://happiful.com/31-percent-brits-would-consider-cosmetic-surgery-research-finds/" TargetMode="External"/><Relationship Id="rId33" Type="http://schemas.openxmlformats.org/officeDocument/2006/relationships/hyperlink" Target="https://bon.se/blogs/vnivrs/the-stages-of-alexander-mcqueen-ss-2001-voss/" TargetMode="External"/><Relationship Id="rId3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A9F91DABE8A92439C666E94E5F7E010" ma:contentTypeVersion="0" ma:contentTypeDescription="Create a new document." ma:contentTypeScope="" ma:versionID="ff307a05466d565dba505e73d37a72e0">
  <xsd:schema xmlns:xsd="http://www.w3.org/2001/XMLSchema" xmlns:xs="http://www.w3.org/2001/XMLSchema" xmlns:p="http://schemas.microsoft.com/office/2006/metadata/properties" targetNamespace="http://schemas.microsoft.com/office/2006/metadata/properties" ma:root="true" ma:fieldsID="1e50bbe2995ed2a82af947255300000b">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19B216-D0A2-4BA2-892E-0776544C43B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9AF93D5-0521-4C17-9E9B-414BB90BA299}">
  <ds:schemaRefs>
    <ds:schemaRef ds:uri="http://schemas.microsoft.com/sharepoint/v3/contenttype/forms"/>
  </ds:schemaRefs>
</ds:datastoreItem>
</file>

<file path=customXml/itemProps3.xml><?xml version="1.0" encoding="utf-8"?>
<ds:datastoreItem xmlns:ds="http://schemas.openxmlformats.org/officeDocument/2006/customXml" ds:itemID="{A810932F-7887-41A2-A741-942BB6A2E0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AEECFC17-5AA1-B04F-8521-C7E4F9CB5C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28</Pages>
  <Words>6160</Words>
  <Characters>35118</Characters>
  <Application>Microsoft Office Word</Application>
  <DocSecurity>0</DocSecurity>
  <Lines>292</Lines>
  <Paragraphs>82</Paragraphs>
  <ScaleCrop>false</ScaleCrop>
  <HeadingPairs>
    <vt:vector size="2" baseType="variant">
      <vt:variant>
        <vt:lpstr>Title</vt:lpstr>
      </vt:variant>
      <vt:variant>
        <vt:i4>1</vt:i4>
      </vt:variant>
    </vt:vector>
  </HeadingPairs>
  <TitlesOfParts>
    <vt:vector size="1" baseType="lpstr">
      <vt:lpstr>The Female Nude: Historical Representation and Contemporary Challenges of Idealised Beauty.</vt:lpstr>
    </vt:vector>
  </TitlesOfParts>
  <Company/>
  <LinksUpToDate>false</LinksUpToDate>
  <CharactersWithSpaces>41196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Female Nude: Historical Representation and Contemporary Challenges of Idealised Beauty.</dc:title>
  <dc:subject/>
  <dc:creator>Grace Exley (P149776)</dc:creator>
  <cp:keywords/>
  <dc:description/>
  <cp:lastModifiedBy>Grace Exley (P149776)</cp:lastModifiedBy>
  <cp:revision>3</cp:revision>
  <cp:lastPrinted>2018-11-07T19:42:00Z</cp:lastPrinted>
  <dcterms:created xsi:type="dcterms:W3CDTF">2018-12-11T22:50:00Z</dcterms:created>
  <dcterms:modified xsi:type="dcterms:W3CDTF">2018-12-11T22:51:00Z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0x0101005A9F91DABE8A92439C666E94E5F7E010</vt:lpwstr>
  </property>
</Properties>
</file>