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47B34E7C" w:rsidP="47B34E7C" w:rsidRDefault="47B34E7C" w14:paraId="42EC6011" w14:textId="5995770F">
      <w:pPr>
        <w:spacing w:line="480" w:lineRule="auto"/>
        <w:jc w:val="center"/>
        <w:rPr>
          <w:sz w:val="28"/>
          <w:szCs w:val="28"/>
        </w:rPr>
      </w:pPr>
      <w:r w:rsidRPr="47B34E7C">
        <w:rPr>
          <w:sz w:val="24"/>
          <w:szCs w:val="24"/>
        </w:rPr>
        <w:t>Journal: Reflection of key issues.</w:t>
      </w:r>
    </w:p>
    <w:p w:rsidR="00CB6EE4" w:rsidP="77EC24B0" w:rsidRDefault="77EC24B0" w14:paraId="2C078E63" w14:textId="64316ABB">
      <w:pPr>
        <w:spacing w:line="480" w:lineRule="auto"/>
        <w:rPr>
          <w:sz w:val="24"/>
          <w:szCs w:val="24"/>
        </w:rPr>
      </w:pPr>
      <w:r w:rsidRPr="77EC24B0">
        <w:rPr>
          <w:sz w:val="24"/>
          <w:szCs w:val="24"/>
        </w:rPr>
        <w:t xml:space="preserve">It is the aim of this reflective journal to critically reflect upon two chosen key issues within contemporary education while drawing upon relevant and supporting literature and providing a critical reflection of placement experience. This will be done focusing on The Additional Learning Needs Reform as well as The New Curriculum set out by Donaldson. This journal will aim to provide a complete insight to both key issues and their effects on education through discussing and critically reflecting upon a few of their core aims and how they are changing and informing contemporary education. While also discussing and critically reflecting upon how both have already or may in the future affect practice within placement. </w:t>
      </w:r>
    </w:p>
    <w:p w:rsidR="47B34E7C" w:rsidP="47B34E7C" w:rsidRDefault="47B34E7C" w14:paraId="2F14E10E" w14:textId="2B9BEF98">
      <w:pPr>
        <w:spacing w:line="480" w:lineRule="auto"/>
        <w:rPr>
          <w:sz w:val="24"/>
          <w:szCs w:val="24"/>
        </w:rPr>
      </w:pPr>
      <w:r w:rsidRPr="47B34E7C">
        <w:rPr>
          <w:sz w:val="24"/>
          <w:szCs w:val="24"/>
          <w:u w:val="single"/>
        </w:rPr>
        <w:t>The Additional Learning Needs Reform (ALN Reform).</w:t>
      </w:r>
    </w:p>
    <w:p w:rsidR="47B34E7C" w:rsidP="7570F284" w:rsidRDefault="7570F284" w14:paraId="34B4361E" w14:textId="3A9BD22C">
      <w:pPr>
        <w:spacing w:line="480" w:lineRule="auto"/>
        <w:rPr>
          <w:sz w:val="24"/>
          <w:szCs w:val="24"/>
          <w:u w:val="single"/>
        </w:rPr>
      </w:pPr>
      <w:r w:rsidRPr="7570F284">
        <w:rPr>
          <w:sz w:val="24"/>
          <w:szCs w:val="24"/>
        </w:rPr>
        <w:t xml:space="preserve">The first chosen key issue that will be critically reflected upon is The Additional Learning Needs (ALN) reform. The ALN reform aims to ‘’transform expectations, experiences and outcomes for all children and young people with additional learning needs’’ (Additional Learning needs transformation </w:t>
      </w:r>
      <w:proofErr w:type="spellStart"/>
      <w:r w:rsidRPr="7570F284">
        <w:rPr>
          <w:sz w:val="24"/>
          <w:szCs w:val="24"/>
        </w:rPr>
        <w:t>programme</w:t>
      </w:r>
      <w:proofErr w:type="spellEnd"/>
      <w:r w:rsidRPr="7570F284">
        <w:rPr>
          <w:sz w:val="24"/>
          <w:szCs w:val="24"/>
        </w:rPr>
        <w:t xml:space="preserve">, Welsh Government, 2018). The reform is working to completely change all the individual systems based in both schools and further education settings for additional learning needs, learning difficulties and disabilities. This transformation of services hopes to ensure a united system which will support learners with additional learning needs from ages zero to twenty-five years. </w:t>
      </w:r>
    </w:p>
    <w:p w:rsidR="7570F284" w:rsidP="7570F284" w:rsidRDefault="7570F284" w14:paraId="0CCDDC5F" w14:textId="091DD6C2">
      <w:pPr>
        <w:spacing w:line="480" w:lineRule="auto"/>
        <w:rPr>
          <w:sz w:val="24"/>
          <w:szCs w:val="24"/>
        </w:rPr>
      </w:pPr>
      <w:r w:rsidRPr="7570F284">
        <w:rPr>
          <w:sz w:val="24"/>
          <w:szCs w:val="24"/>
        </w:rPr>
        <w:t xml:space="preserve">The reform will work to ensure a ‘’Fully inclusive education system for all learners in Wales’’ (Additional learning needs transformation </w:t>
      </w:r>
      <w:proofErr w:type="spellStart"/>
      <w:r w:rsidRPr="7570F284">
        <w:rPr>
          <w:sz w:val="24"/>
          <w:szCs w:val="24"/>
        </w:rPr>
        <w:t>programme</w:t>
      </w:r>
      <w:proofErr w:type="spellEnd"/>
      <w:r w:rsidRPr="7570F284">
        <w:rPr>
          <w:sz w:val="24"/>
          <w:szCs w:val="24"/>
        </w:rPr>
        <w:t xml:space="preserve">, Welsh Government, 2018). This goal will be delivered by ensuring all learners are supported to overcome any obstacles and succeed to </w:t>
      </w:r>
      <w:r w:rsidRPr="7570F284">
        <w:rPr>
          <w:sz w:val="24"/>
          <w:szCs w:val="24"/>
        </w:rPr>
        <w:lastRenderedPageBreak/>
        <w:t xml:space="preserve">their fullest potential. Additional Learning needs transformation </w:t>
      </w:r>
      <w:proofErr w:type="spellStart"/>
      <w:r w:rsidRPr="7570F284">
        <w:rPr>
          <w:sz w:val="24"/>
          <w:szCs w:val="24"/>
        </w:rPr>
        <w:t>programme</w:t>
      </w:r>
      <w:proofErr w:type="spellEnd"/>
      <w:r w:rsidRPr="7570F284">
        <w:rPr>
          <w:sz w:val="24"/>
          <w:szCs w:val="24"/>
        </w:rPr>
        <w:t xml:space="preserve">, Welsh Government, (2018) this goal will be met by ensuring improvement in planning and delivery of the support available to learners, by placing central focus on the needs of the learners and by placing greater importance on early identification and intervention plans which are better monitored, adapted and reviewed.  </w:t>
      </w:r>
    </w:p>
    <w:p w:rsidR="7570F284" w:rsidP="7570F284" w:rsidRDefault="7570F284" w14:paraId="4F1064C3" w14:textId="3FB4B918">
      <w:pPr>
        <w:spacing w:line="480" w:lineRule="auto"/>
        <w:rPr>
          <w:sz w:val="24"/>
          <w:szCs w:val="24"/>
        </w:rPr>
      </w:pPr>
      <w:r w:rsidRPr="7570F284">
        <w:rPr>
          <w:sz w:val="24"/>
          <w:szCs w:val="24"/>
        </w:rPr>
        <w:t xml:space="preserve">While ensuring development to legislation and guidance the reform is also working to improve the training and skills development of the workforce to ensure effective delivery of desired outcomes and aims that work to support learners with ALN. The reform is also working to working towards greater access to specialist support, information and advice. The Welsh Government is currently working to ensure the reform of current systems as ‘’Around twenty-three per cent of learners at maintained schools in Wales have SEN.’’ (Additional learning needs transformation </w:t>
      </w:r>
      <w:proofErr w:type="spellStart"/>
      <w:r w:rsidRPr="7570F284">
        <w:rPr>
          <w:sz w:val="24"/>
          <w:szCs w:val="24"/>
        </w:rPr>
        <w:t>programme</w:t>
      </w:r>
      <w:proofErr w:type="spellEnd"/>
      <w:r w:rsidRPr="7570F284">
        <w:rPr>
          <w:sz w:val="24"/>
          <w:szCs w:val="24"/>
        </w:rPr>
        <w:t xml:space="preserve">, Welsh Government, 2018). The reform will be delivered through five themes these are ‘’legislation and statutory guidance, workforce development, implementation/transition support, awareness raising and supporting policy.’’ (Additional learning needs transformation </w:t>
      </w:r>
      <w:proofErr w:type="spellStart"/>
      <w:r w:rsidRPr="7570F284">
        <w:rPr>
          <w:sz w:val="24"/>
          <w:szCs w:val="24"/>
        </w:rPr>
        <w:t>programme</w:t>
      </w:r>
      <w:proofErr w:type="spellEnd"/>
      <w:r w:rsidRPr="7570F284">
        <w:rPr>
          <w:sz w:val="24"/>
          <w:szCs w:val="24"/>
        </w:rPr>
        <w:t xml:space="preserve">, Welsh Government, 2018). </w:t>
      </w:r>
    </w:p>
    <w:p w:rsidR="7570F284" w:rsidP="7570F284" w:rsidRDefault="7570F284" w14:paraId="75C04158" w14:textId="6EC1C029">
      <w:pPr>
        <w:spacing w:line="480" w:lineRule="auto"/>
        <w:rPr>
          <w:rFonts w:ascii="Calibri" w:hAnsi="Calibri" w:eastAsia="Calibri" w:cs="Calibri"/>
          <w:sz w:val="24"/>
          <w:szCs w:val="24"/>
        </w:rPr>
      </w:pPr>
      <w:r w:rsidRPr="7570F284">
        <w:rPr>
          <w:sz w:val="24"/>
          <w:szCs w:val="24"/>
        </w:rPr>
        <w:t xml:space="preserve">This section of the journal will reflect upon three chosen core aims of the ALN reform while critically reflecting upon the issues they present in contemporary education also providing critical reflection of practice within placement. Beginning with the reforms aim to extend the age of which support is available to learners with ALN from the current zero to nineteen years of age to zero to twenty-five years old. This will ensure that learners have support well into further and higher education should they choose to peruse it allowing learners the opportunity to </w:t>
      </w:r>
      <w:r w:rsidRPr="7570F284">
        <w:rPr>
          <w:sz w:val="24"/>
          <w:szCs w:val="24"/>
          <w:lang w:val="en-GB"/>
        </w:rPr>
        <w:t>maximise</w:t>
      </w:r>
      <w:r w:rsidRPr="7570F284">
        <w:rPr>
          <w:sz w:val="24"/>
          <w:szCs w:val="24"/>
        </w:rPr>
        <w:t xml:space="preserve"> learning and reach their fullest potential. Additional support benefits learners with </w:t>
      </w:r>
      <w:r w:rsidRPr="7570F284">
        <w:rPr>
          <w:sz w:val="24"/>
          <w:szCs w:val="24"/>
        </w:rPr>
        <w:lastRenderedPageBreak/>
        <w:t>ALN as it ‘’</w:t>
      </w:r>
      <w:r w:rsidRPr="7570F284">
        <w:rPr>
          <w:rFonts w:ascii="Calibri" w:hAnsi="Calibri" w:eastAsia="Calibri" w:cs="Calibri"/>
          <w:color w:val="222222"/>
          <w:sz w:val="21"/>
          <w:szCs w:val="21"/>
        </w:rPr>
        <w:t xml:space="preserve"> </w:t>
      </w:r>
      <w:r w:rsidRPr="7570F284">
        <w:rPr>
          <w:rFonts w:ascii="Calibri" w:hAnsi="Calibri" w:eastAsia="Calibri" w:cs="Calibri"/>
          <w:color w:val="222222"/>
          <w:sz w:val="24"/>
          <w:szCs w:val="24"/>
        </w:rPr>
        <w:t xml:space="preserve">is designed to help remove any barriers the child has to learning and put in place provision that will enable that child to benefit fully from their education.’’ (Child Law advice, no date).  However, the issue that this aim presents in contemporary education is that it may require large amounts of time, money and resources across the board to ensure this level of support right into further education. As </w:t>
      </w:r>
      <w:r w:rsidRPr="7570F284">
        <w:rPr>
          <w:rFonts w:ascii="Calibri" w:hAnsi="Calibri" w:eastAsia="Calibri" w:cs="Calibri"/>
          <w:sz w:val="24"/>
          <w:szCs w:val="24"/>
        </w:rPr>
        <w:t xml:space="preserve">‘’The government in England has spent over £600 million so far on its SEN reform </w:t>
      </w:r>
      <w:proofErr w:type="spellStart"/>
      <w:r w:rsidRPr="7570F284">
        <w:rPr>
          <w:rFonts w:ascii="Calibri" w:hAnsi="Calibri" w:eastAsia="Calibri" w:cs="Calibri"/>
          <w:sz w:val="24"/>
          <w:szCs w:val="24"/>
        </w:rPr>
        <w:t>programme</w:t>
      </w:r>
      <w:proofErr w:type="spellEnd"/>
      <w:r w:rsidRPr="7570F284">
        <w:rPr>
          <w:rFonts w:ascii="Calibri" w:hAnsi="Calibri" w:eastAsia="Calibri" w:cs="Calibri"/>
          <w:sz w:val="24"/>
          <w:szCs w:val="24"/>
        </w:rPr>
        <w:t xml:space="preserve"> which is running into difficulties.’’ (Collins, 2017). </w:t>
      </w:r>
    </w:p>
    <w:p w:rsidR="7570F284" w:rsidP="7570F284" w:rsidRDefault="7570F284" w14:paraId="11D09849" w14:textId="1475D1D9">
      <w:pPr>
        <w:spacing w:line="480" w:lineRule="auto"/>
        <w:rPr>
          <w:rFonts w:ascii="Calibri" w:hAnsi="Calibri" w:eastAsia="Calibri" w:cs="Calibri"/>
          <w:sz w:val="24"/>
          <w:szCs w:val="24"/>
        </w:rPr>
      </w:pPr>
      <w:r w:rsidRPr="7570F284">
        <w:rPr>
          <w:rFonts w:ascii="Calibri" w:hAnsi="Calibri" w:eastAsia="Calibri" w:cs="Calibri"/>
          <w:sz w:val="24"/>
          <w:szCs w:val="24"/>
        </w:rPr>
        <w:t xml:space="preserve">Within placement students can stay up until the age of nineteen continuing in sixth form for an additional third year following the current legislation for additional learning needs. However, as they are a special educational needs secondary school, learners will be unable to stay on any further and in line with the reform adequate support would then be dependent on whether the learner chooses to access further education. This could cause increasing issues for those uncapable of reaching further education due to complex and diverse additional needs and may leave them without support as there is no legal obligation for the school to continue providing any support once the learner is past the age of nineteen. However, within placement the school works in partnership with local collages where the students visit every week to participate in various course that are run as well as visiting other centers to take part in work-based training. By being provided with such access learners are able to decide what they are interested in and the school then supports them on getting onto their chosen courses allowing them to better gain entry to further education and training. The setting also works with careers Wales who come into every learner's annual review from year nine onwards to ensure that they are advised on what options are best for them. </w:t>
      </w:r>
    </w:p>
    <w:p w:rsidR="7570F284" w:rsidP="7570F284" w:rsidRDefault="7570F284" w14:paraId="554DC684" w14:textId="719844F8">
      <w:pPr>
        <w:spacing w:line="480" w:lineRule="auto"/>
        <w:rPr>
          <w:rFonts w:ascii="Calibri" w:hAnsi="Calibri" w:eastAsia="Calibri" w:cs="Calibri"/>
          <w:sz w:val="24"/>
          <w:szCs w:val="24"/>
        </w:rPr>
      </w:pPr>
      <w:r w:rsidRPr="7570F284">
        <w:rPr>
          <w:rFonts w:ascii="Calibri" w:hAnsi="Calibri" w:eastAsia="Calibri" w:cs="Calibri"/>
          <w:sz w:val="24"/>
          <w:szCs w:val="24"/>
        </w:rPr>
        <w:lastRenderedPageBreak/>
        <w:t xml:space="preserve">The second aim of the reform that will be critically reflected upon is the replacement of school action, school action plus and any statutory and non-statutory plans or guidance and IEP’s with one unified document which will be the Individual development plan (IDP’s). This change will ensure that all staff are working from the same document which should promote good practice and multi-agency working as well as ensure smoother communication and delivery of support and plans for the learner from all staff involved in their education. It is the goal that ‘’ All IDP’s will include an Action Plan plus the evidence for the actions. It will encourage key-working where needed and use flexible processes. ‘’ (Snap Cymru, 2014). However, the issue that this aim presents in contemporary education is that there is currently no official guidance on how the IDP’s should look ‘’ the lack of a national template for IDPs meaning that each school and local authority could, in theory, produce different looking IDPs’’ (Collins, 2017). This could cause difficulty during inspections as well as when working with outside agencies as there would be no consistent format to follow or guidance to adhere to. This lack of clarity could also lead to a delay in the implementation of the reform leading to further costly spending, more time spent on perfecting this area instead of more important areas of the reform and even poor or unintended use of the IDP’s. </w:t>
      </w:r>
    </w:p>
    <w:p w:rsidR="7570F284" w:rsidP="7570F284" w:rsidRDefault="7570F284" w14:paraId="5CE984C5" w14:textId="46A9C24E">
      <w:pPr>
        <w:spacing w:line="480" w:lineRule="auto"/>
      </w:pPr>
      <w:r>
        <w:drawing>
          <wp:inline wp14:editId="132DF834" wp14:anchorId="39A9FEA4">
            <wp:extent cx="1717086" cy="1117900"/>
            <wp:effectExtent l="0" t="0" r="0" b="0"/>
            <wp:docPr id="1495864966" name="" title=""/>
            <wp:cNvGraphicFramePr>
              <a:graphicFrameLocks noChangeAspect="1"/>
            </wp:cNvGraphicFramePr>
            <a:graphic>
              <a:graphicData uri="http://schemas.openxmlformats.org/drawingml/2006/picture">
                <pic:pic>
                  <pic:nvPicPr>
                    <pic:cNvPr id="0" name=""/>
                    <pic:cNvPicPr/>
                  </pic:nvPicPr>
                  <pic:blipFill>
                    <a:blip r:embed="Rc9135813d26643a8">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1717086" cy="1117900"/>
                    </a:xfrm>
                    <a:prstGeom prst="rect">
                      <a:avLst/>
                    </a:prstGeom>
                  </pic:spPr>
                </pic:pic>
              </a:graphicData>
            </a:graphic>
          </wp:inline>
        </w:drawing>
      </w:r>
      <w:r w:rsidR="44379413">
        <w:rPr/>
        <w:t xml:space="preserve"> </w:t>
      </w:r>
      <w:r w:rsidRPr="44379413" w:rsidR="44379413">
        <w:rPr>
          <w:sz w:val="24"/>
          <w:szCs w:val="24"/>
        </w:rPr>
        <w:t>(Mulvihill, 2018)</w:t>
      </w:r>
    </w:p>
    <w:p w:rsidR="7570F284" w:rsidP="7570F284" w:rsidRDefault="7570F284" w14:paraId="211FB0B2" w14:textId="22BFB4BA">
      <w:pPr>
        <w:spacing w:line="480" w:lineRule="auto"/>
      </w:pPr>
      <w:r w:rsidRPr="44379413" w:rsidR="44379413">
        <w:rPr>
          <w:sz w:val="24"/>
          <w:szCs w:val="24"/>
        </w:rPr>
        <w:t xml:space="preserve">Within placement currently there is still the use of individual education plans (IEP’s) however, in line with the reform the school has changed their current method of planning by setting out all goals and aims within the IEP’s using first person narrative such as ‘I can’ and ‘I will’ this allows the learner to feel in control and active in their own learning. Staff also sit down with learners allowing them to review and change their IEP’s to set themselves goals and targets that suit them, this works to support the reform through placing and considering the child's needs at the center of all that affects them. The change in planning and set out of IEP’s now means that all staff are working using the same format allowing for better sharing and communication as well as collaborative working between both staff and student. However, it is arguable that there are issues with such plans as within placement not all staff are aware of every individuals IEP meaning that the specific goals and targets that have been set out within may not be worked towards every lesson or every day within the setting.  </w:t>
      </w:r>
      <w:r>
        <w:drawing>
          <wp:inline wp14:editId="6AB56710" wp14:anchorId="0B375B9F">
            <wp:extent cx="2975335" cy="2037210"/>
            <wp:effectExtent l="0" t="0" r="0" b="0"/>
            <wp:docPr id="943112712" name="" title="Inserting image..."/>
            <wp:cNvGraphicFramePr>
              <a:graphicFrameLocks noChangeAspect="1"/>
            </wp:cNvGraphicFramePr>
            <a:graphic>
              <a:graphicData uri="http://schemas.openxmlformats.org/drawingml/2006/picture">
                <pic:pic>
                  <pic:nvPicPr>
                    <pic:cNvPr id="0" name=""/>
                    <pic:cNvPicPr/>
                  </pic:nvPicPr>
                  <pic:blipFill>
                    <a:blip r:embed="R85547dc4f9304f61">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975335" cy="2037210"/>
                    </a:xfrm>
                    <a:prstGeom prst="rect">
                      <a:avLst/>
                    </a:prstGeom>
                  </pic:spPr>
                </pic:pic>
              </a:graphicData>
            </a:graphic>
          </wp:inline>
        </w:drawing>
      </w:r>
      <w:r w:rsidRPr="44379413" w:rsidR="44379413">
        <w:rPr>
          <w:sz w:val="24"/>
          <w:szCs w:val="24"/>
        </w:rPr>
        <w:t xml:space="preserve"> </w:t>
      </w:r>
      <w:r>
        <w:drawing>
          <wp:inline wp14:editId="3D4B8CFE" wp14:anchorId="54321BB3">
            <wp:extent cx="1622391" cy="1902183"/>
            <wp:effectExtent l="0" t="0" r="0" b="4445"/>
            <wp:docPr id="1772295176" name="" title=""/>
            <wp:cNvGraphicFramePr>
              <a:graphicFrameLocks noChangeAspect="1"/>
            </wp:cNvGraphicFramePr>
            <a:graphic>
              <a:graphicData uri="http://schemas.openxmlformats.org/drawingml/2006/picture">
                <pic:pic>
                  <pic:nvPicPr>
                    <pic:cNvPr id="0" name=""/>
                    <pic:cNvPicPr/>
                  </pic:nvPicPr>
                  <pic:blipFill>
                    <a:blip r:embed="R4f372576a4704e23">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1622391" cy="1902183"/>
                    </a:xfrm>
                    <a:prstGeom prst="rect">
                      <a:avLst/>
                    </a:prstGeom>
                  </pic:spPr>
                </pic:pic>
              </a:graphicData>
            </a:graphic>
          </wp:inline>
        </w:drawing>
      </w:r>
      <w:r w:rsidRPr="44379413" w:rsidR="44379413">
        <w:rPr>
          <w:sz w:val="24"/>
          <w:szCs w:val="24"/>
        </w:rPr>
        <w:t xml:space="preserve"> </w:t>
      </w:r>
    </w:p>
    <w:p w:rsidR="7570F284" w:rsidP="7570F284" w:rsidRDefault="7570F284" w14:paraId="67A39EBE" w14:textId="12CF5333">
      <w:pPr>
        <w:spacing w:line="480" w:lineRule="auto"/>
      </w:pPr>
      <w:r w:rsidRPr="7570F284">
        <w:rPr>
          <w:sz w:val="24"/>
          <w:szCs w:val="24"/>
        </w:rPr>
        <w:t xml:space="preserve">(Current IEP’s wall within a classroom in placement). </w:t>
      </w:r>
    </w:p>
    <w:p w:rsidR="00D63F0C" w:rsidP="7570F284" w:rsidRDefault="7570F284" w14:paraId="34017180" w14:textId="77777777">
      <w:pPr>
        <w:spacing w:line="480" w:lineRule="auto"/>
        <w:rPr>
          <w:rFonts w:ascii="Calibri" w:hAnsi="Calibri" w:eastAsia="Calibri" w:cs="Calibri"/>
          <w:sz w:val="24"/>
          <w:szCs w:val="24"/>
        </w:rPr>
      </w:pPr>
      <w:r w:rsidRPr="7570F284">
        <w:rPr>
          <w:sz w:val="24"/>
          <w:szCs w:val="24"/>
        </w:rPr>
        <w:t>This section will critically reflect upon the reforms aim of increased collaboration, this will work on a level to ensure improvement in multi-agency working as all parties will benefit from good communication and sharing as it ‘’</w:t>
      </w:r>
      <w:r w:rsidRPr="7570F284">
        <w:rPr>
          <w:rFonts w:ascii="Calibri" w:hAnsi="Calibri" w:eastAsia="Calibri" w:cs="Calibri"/>
          <w:sz w:val="24"/>
          <w:szCs w:val="24"/>
        </w:rPr>
        <w:t>leads to enhanced and improved outcomes for children and</w:t>
      </w:r>
    </w:p>
    <w:p w:rsidR="7570F284" w:rsidP="7570F284" w:rsidRDefault="7570F284" w14:paraId="05E97586" w14:textId="5AD838A1">
      <w:pPr>
        <w:spacing w:line="480" w:lineRule="auto"/>
        <w:rPr>
          <w:rFonts w:ascii="Calibri" w:hAnsi="Calibri" w:eastAsia="Calibri" w:cs="Calibri"/>
          <w:sz w:val="24"/>
          <w:szCs w:val="24"/>
        </w:rPr>
      </w:pPr>
      <w:r w:rsidRPr="7570F284">
        <w:rPr>
          <w:rFonts w:ascii="Calibri" w:hAnsi="Calibri" w:eastAsia="Calibri" w:cs="Calibri"/>
          <w:sz w:val="24"/>
          <w:szCs w:val="24"/>
        </w:rPr>
        <w:lastRenderedPageBreak/>
        <w:t xml:space="preserve">young people, through a range of joined-up services, advice and support being readily available and easily accessible’’ (Sage, 2008). Through this aim the learners will be at the heart of everything their needs and best interests always considered first ‘’to ensure that children, young people and their families and </w:t>
      </w:r>
      <w:proofErr w:type="spellStart"/>
      <w:r w:rsidRPr="7570F284">
        <w:rPr>
          <w:rFonts w:ascii="Calibri" w:hAnsi="Calibri" w:eastAsia="Calibri" w:cs="Calibri"/>
          <w:sz w:val="24"/>
          <w:szCs w:val="24"/>
        </w:rPr>
        <w:t>carers</w:t>
      </w:r>
      <w:proofErr w:type="spellEnd"/>
      <w:r w:rsidRPr="7570F284">
        <w:rPr>
          <w:rFonts w:ascii="Calibri" w:hAnsi="Calibri" w:eastAsia="Calibri" w:cs="Calibri"/>
          <w:sz w:val="24"/>
          <w:szCs w:val="24"/>
        </w:rPr>
        <w:t xml:space="preserve"> receive coherent, well </w:t>
      </w:r>
      <w:proofErr w:type="spellStart"/>
      <w:r w:rsidRPr="7570F284">
        <w:rPr>
          <w:rFonts w:ascii="Calibri" w:hAnsi="Calibri" w:eastAsia="Calibri" w:cs="Calibri"/>
          <w:sz w:val="24"/>
          <w:szCs w:val="24"/>
        </w:rPr>
        <w:t>co-ordinated</w:t>
      </w:r>
      <w:proofErr w:type="spellEnd"/>
      <w:r w:rsidRPr="7570F284">
        <w:rPr>
          <w:rFonts w:ascii="Calibri" w:hAnsi="Calibri" w:eastAsia="Calibri" w:cs="Calibri"/>
          <w:sz w:val="24"/>
          <w:szCs w:val="24"/>
        </w:rPr>
        <w:t xml:space="preserve"> support which helps them achieve positive outcomes’’ (Snap Cymru, 2018). </w:t>
      </w:r>
    </w:p>
    <w:p w:rsidR="7570F284" w:rsidP="44379413" w:rsidRDefault="7570F284" w14:paraId="122589EC" w14:noSpellErr="1" w14:textId="55D8D797">
      <w:pPr>
        <w:spacing w:line="480" w:lineRule="auto"/>
        <w:rPr>
          <w:rFonts w:ascii="Calibri" w:hAnsi="Calibri" w:eastAsia="Calibri" w:cs="Calibri"/>
          <w:sz w:val="24"/>
          <w:szCs w:val="24"/>
        </w:rPr>
      </w:pPr>
      <w:r w:rsidRPr="44379413" w:rsidR="44379413">
        <w:rPr>
          <w:rFonts w:ascii="Calibri" w:hAnsi="Calibri" w:eastAsia="Calibri" w:cs="Calibri"/>
          <w:sz w:val="24"/>
          <w:szCs w:val="24"/>
        </w:rPr>
        <w:t>However, the issues this aim presents in contemporary education is that collaborative working cannot be guaranteed it is difficult to ensure in every educational setting. Differences between staff members ideas and plans can also cause issues especially if they do not share with others or consider certain information to be on a ‘need to know’ basis. Hostility and lack of wanting to work with outside agencies who come into the setting due to ‘’Territorial issues – overcoming the reluctance to share equipment and facilities, professional jealousy and inter-agency mistrust.’’ (Sage, 20</w:t>
      </w:r>
      <w:r w:rsidRPr="44379413" w:rsidR="44379413">
        <w:rPr>
          <w:rFonts w:ascii="Calibri" w:hAnsi="Calibri" w:eastAsia="Calibri" w:cs="Calibri"/>
          <w:sz w:val="24"/>
          <w:szCs w:val="24"/>
        </w:rPr>
        <w:t>0</w:t>
      </w:r>
      <w:r w:rsidRPr="44379413" w:rsidR="44379413">
        <w:rPr>
          <w:rFonts w:ascii="Calibri" w:hAnsi="Calibri" w:eastAsia="Calibri" w:cs="Calibri"/>
          <w:sz w:val="24"/>
          <w:szCs w:val="24"/>
        </w:rPr>
        <w:t>8) could also present issues that create a barrier to collaborative working, this could wrongfully affect learners due to reasons such as ‘’Lack of coherence in the aims, intentions and joined-up thinking between different agencies, resulting in role overlap or duplication of services.’’ (Sage, 20</w:t>
      </w:r>
      <w:r w:rsidRPr="44379413" w:rsidR="44379413">
        <w:rPr>
          <w:rFonts w:ascii="Calibri" w:hAnsi="Calibri" w:eastAsia="Calibri" w:cs="Calibri"/>
          <w:sz w:val="24"/>
          <w:szCs w:val="24"/>
        </w:rPr>
        <w:t>0</w:t>
      </w:r>
      <w:r w:rsidRPr="44379413" w:rsidR="44379413">
        <w:rPr>
          <w:rFonts w:ascii="Calibri" w:hAnsi="Calibri" w:eastAsia="Calibri" w:cs="Calibri"/>
          <w:sz w:val="24"/>
          <w:szCs w:val="24"/>
        </w:rPr>
        <w:t xml:space="preserve">8). </w:t>
      </w:r>
    </w:p>
    <w:p w:rsidR="7570F284" w:rsidP="7570F284" w:rsidRDefault="7570F284" w14:paraId="0777E817" w14:textId="1EFDB22F">
      <w:pPr>
        <w:spacing w:line="480" w:lineRule="auto"/>
        <w:rPr>
          <w:rFonts w:ascii="Calibri" w:hAnsi="Calibri" w:eastAsia="Calibri" w:cs="Calibri"/>
          <w:sz w:val="24"/>
          <w:szCs w:val="24"/>
        </w:rPr>
      </w:pPr>
      <w:r w:rsidRPr="7570F284">
        <w:rPr>
          <w:rFonts w:ascii="Calibri" w:hAnsi="Calibri" w:eastAsia="Calibri" w:cs="Calibri"/>
          <w:sz w:val="24"/>
          <w:szCs w:val="24"/>
        </w:rPr>
        <w:t xml:space="preserve">Within placement there is a great deal of collaborative working across the board, it is executed at all levels and considered to be of the utmost importance, all staff within the setting are placed into triad teams in which staff share good practice, moderate work and carry out peer to peer observations. The setting holds briefing meetings every morning in which the day ahead is discussed and anything that needs to be brought to staff's attention such as a pupil struggling, or bullying incidents are discussed. There are staff meetings held every Wednesday and senior management team meetings held every Tuesday in which a variety of topics and issues are </w:t>
      </w:r>
      <w:r w:rsidRPr="7570F284">
        <w:rPr>
          <w:rFonts w:ascii="Calibri" w:hAnsi="Calibri" w:eastAsia="Calibri" w:cs="Calibri"/>
          <w:sz w:val="24"/>
          <w:szCs w:val="24"/>
        </w:rPr>
        <w:lastRenderedPageBreak/>
        <w:t xml:space="preserve">discussed, shared and reviewed.  Staff carry out both formal and informal observations on each other and can request to observe any other staff members teaching. Planning is shared between staff in areas of expertise such as food tech and science may collaborate for example, the food tech teacher planned a design a healthy breakfast lesson and the science teacher then planned and linked a lesson on how the body would digest the learner's healthy breakfast. Staff can also share all class work with each other using google classroom, and the setting also makes use of continua to inform their practice. Within the setting newly qualified teachers are also given a mentor for their first year of teaching this would be an experienced teacher who they report to and can go to for help, support and assistance. However, the setting may need to change their formats, ways and policies for collaborative working under the ALN reform if needed. </w:t>
      </w:r>
    </w:p>
    <w:p w:rsidR="3DE07D65" w:rsidP="44379413" w:rsidRDefault="3DE07D65" w14:paraId="502E1ADC" w14:textId="21561100">
      <w:pPr>
        <w:pStyle w:val="Normal"/>
        <w:spacing w:line="480" w:lineRule="auto"/>
        <w:rPr>
          <w:rFonts w:ascii="Calibri" w:hAnsi="Calibri" w:eastAsia="Calibri" w:cs="Calibri"/>
          <w:noProof w:val="0"/>
          <w:color w:val="121212"/>
          <w:sz w:val="24"/>
          <w:szCs w:val="24"/>
          <w:lang w:val="en-US"/>
        </w:rPr>
      </w:pPr>
      <w:r w:rsidRPr="44379413" w:rsidR="44379413">
        <w:rPr>
          <w:rFonts w:ascii="Calibri" w:hAnsi="Calibri" w:eastAsia="Calibri" w:cs="Calibri"/>
          <w:sz w:val="24"/>
          <w:szCs w:val="24"/>
        </w:rPr>
        <w:t xml:space="preserve">To conclude upon the first chosen key issue that is the </w:t>
      </w:r>
      <w:r w:rsidRPr="44379413" w:rsidR="44379413">
        <w:rPr>
          <w:rFonts w:ascii="Calibri" w:hAnsi="Calibri" w:eastAsia="Calibri" w:cs="Calibri"/>
          <w:sz w:val="24"/>
          <w:szCs w:val="24"/>
        </w:rPr>
        <w:t xml:space="preserve">additional learning needs </w:t>
      </w:r>
      <w:r w:rsidRPr="44379413" w:rsidR="44379413">
        <w:rPr>
          <w:rFonts w:ascii="Calibri" w:hAnsi="Calibri" w:eastAsia="Calibri" w:cs="Calibri"/>
          <w:sz w:val="24"/>
          <w:szCs w:val="24"/>
        </w:rPr>
        <w:t>reform having examined the above information in relation to the issues the reform presents to contemporary education</w:t>
      </w:r>
      <w:r w:rsidRPr="44379413" w:rsidR="44379413">
        <w:rPr>
          <w:rFonts w:ascii="Calibri" w:hAnsi="Calibri" w:eastAsia="Calibri" w:cs="Calibri"/>
          <w:sz w:val="24"/>
          <w:szCs w:val="24"/>
        </w:rPr>
        <w:t xml:space="preserve"> while </w:t>
      </w:r>
      <w:r w:rsidRPr="44379413" w:rsidR="44379413">
        <w:rPr>
          <w:rFonts w:ascii="Calibri" w:hAnsi="Calibri" w:eastAsia="Calibri" w:cs="Calibri"/>
          <w:sz w:val="24"/>
          <w:szCs w:val="24"/>
        </w:rPr>
        <w:t xml:space="preserve">also critically </w:t>
      </w:r>
      <w:r w:rsidRPr="44379413" w:rsidR="44379413">
        <w:rPr>
          <w:rFonts w:ascii="Calibri" w:hAnsi="Calibri" w:eastAsia="Calibri" w:cs="Calibri"/>
          <w:sz w:val="24"/>
          <w:szCs w:val="24"/>
        </w:rPr>
        <w:t>reflecting</w:t>
      </w:r>
      <w:r w:rsidRPr="44379413" w:rsidR="44379413">
        <w:rPr>
          <w:rFonts w:ascii="Calibri" w:hAnsi="Calibri" w:eastAsia="Calibri" w:cs="Calibri"/>
          <w:sz w:val="24"/>
          <w:szCs w:val="24"/>
        </w:rPr>
        <w:t xml:space="preserve"> upon placement experience.</w:t>
      </w:r>
      <w:r w:rsidRPr="44379413" w:rsidR="44379413">
        <w:rPr>
          <w:rFonts w:ascii="Calibri" w:hAnsi="Calibri" w:eastAsia="Calibri" w:cs="Calibri"/>
          <w:sz w:val="24"/>
          <w:szCs w:val="24"/>
        </w:rPr>
        <w:t xml:space="preserve"> </w:t>
      </w:r>
      <w:r w:rsidRPr="44379413" w:rsidR="44379413">
        <w:rPr>
          <w:rFonts w:ascii="Calibri" w:hAnsi="Calibri" w:eastAsia="Calibri" w:cs="Calibri"/>
          <w:sz w:val="24"/>
          <w:szCs w:val="24"/>
        </w:rPr>
        <w:t>I</w:t>
      </w:r>
      <w:r w:rsidRPr="44379413" w:rsidR="44379413">
        <w:rPr>
          <w:rFonts w:ascii="Calibri" w:hAnsi="Calibri" w:eastAsia="Calibri" w:cs="Calibri"/>
          <w:sz w:val="24"/>
          <w:szCs w:val="24"/>
        </w:rPr>
        <w:t xml:space="preserve">t is evident that </w:t>
      </w:r>
      <w:r w:rsidRPr="44379413" w:rsidR="44379413">
        <w:rPr>
          <w:rFonts w:ascii="Calibri" w:hAnsi="Calibri" w:eastAsia="Calibri" w:cs="Calibri"/>
          <w:sz w:val="24"/>
          <w:szCs w:val="24"/>
        </w:rPr>
        <w:t xml:space="preserve">the reform presents issues both at a local and national level with many, </w:t>
      </w:r>
      <w:r w:rsidRPr="44379413" w:rsidR="44379413">
        <w:rPr>
          <w:rFonts w:ascii="Calibri" w:hAnsi="Calibri" w:eastAsia="Calibri" w:cs="Calibri"/>
          <w:sz w:val="24"/>
          <w:szCs w:val="24"/>
        </w:rPr>
        <w:t>especially</w:t>
      </w:r>
      <w:r w:rsidRPr="44379413" w:rsidR="44379413">
        <w:rPr>
          <w:rFonts w:ascii="Calibri" w:hAnsi="Calibri" w:eastAsia="Calibri" w:cs="Calibri"/>
          <w:sz w:val="24"/>
          <w:szCs w:val="24"/>
        </w:rPr>
        <w:t xml:space="preserve"> those who are closely involved in the education of learners with </w:t>
      </w:r>
      <w:r w:rsidRPr="44379413" w:rsidR="44379413">
        <w:rPr>
          <w:rFonts w:ascii="Calibri" w:hAnsi="Calibri" w:eastAsia="Calibri" w:cs="Calibri"/>
          <w:sz w:val="24"/>
          <w:szCs w:val="24"/>
        </w:rPr>
        <w:t>additional</w:t>
      </w:r>
      <w:r w:rsidRPr="44379413" w:rsidR="44379413">
        <w:rPr>
          <w:rFonts w:ascii="Calibri" w:hAnsi="Calibri" w:eastAsia="Calibri" w:cs="Calibri"/>
          <w:sz w:val="24"/>
          <w:szCs w:val="24"/>
        </w:rPr>
        <w:t xml:space="preserve"> learning needs and parents </w:t>
      </w:r>
      <w:r w:rsidRPr="44379413" w:rsidR="44379413">
        <w:rPr>
          <w:rFonts w:ascii="Calibri" w:hAnsi="Calibri" w:eastAsia="Calibri" w:cs="Calibri"/>
          <w:sz w:val="24"/>
          <w:szCs w:val="24"/>
        </w:rPr>
        <w:t>of learners</w:t>
      </w:r>
      <w:r w:rsidRPr="44379413" w:rsidR="44379413">
        <w:rPr>
          <w:rFonts w:ascii="Calibri" w:hAnsi="Calibri" w:eastAsia="Calibri" w:cs="Calibri"/>
          <w:sz w:val="24"/>
          <w:szCs w:val="24"/>
        </w:rPr>
        <w:t xml:space="preserve"> </w:t>
      </w:r>
      <w:r w:rsidRPr="44379413" w:rsidR="44379413">
        <w:rPr>
          <w:rFonts w:ascii="Calibri" w:hAnsi="Calibri" w:eastAsia="Calibri" w:cs="Calibri"/>
          <w:sz w:val="24"/>
          <w:szCs w:val="24"/>
        </w:rPr>
        <w:t>concerned</w:t>
      </w:r>
      <w:r w:rsidRPr="44379413" w:rsidR="44379413">
        <w:rPr>
          <w:rFonts w:ascii="Calibri" w:hAnsi="Calibri" w:eastAsia="Calibri" w:cs="Calibri"/>
          <w:sz w:val="24"/>
          <w:szCs w:val="24"/>
        </w:rPr>
        <w:t xml:space="preserve"> with how the </w:t>
      </w:r>
      <w:r w:rsidRPr="44379413" w:rsidR="44379413">
        <w:rPr>
          <w:rFonts w:ascii="Calibri" w:hAnsi="Calibri" w:eastAsia="Calibri" w:cs="Calibri"/>
          <w:sz w:val="24"/>
          <w:szCs w:val="24"/>
        </w:rPr>
        <w:t>reform</w:t>
      </w:r>
      <w:r w:rsidRPr="44379413" w:rsidR="44379413">
        <w:rPr>
          <w:rFonts w:ascii="Calibri" w:hAnsi="Calibri" w:eastAsia="Calibri" w:cs="Calibri"/>
          <w:sz w:val="24"/>
          <w:szCs w:val="24"/>
        </w:rPr>
        <w:t xml:space="preserve"> will affect them and their child. With many worrying about how the </w:t>
      </w:r>
      <w:r w:rsidRPr="44379413" w:rsidR="44379413">
        <w:rPr>
          <w:rFonts w:ascii="Calibri" w:hAnsi="Calibri" w:eastAsia="Calibri" w:cs="Calibri"/>
          <w:sz w:val="24"/>
          <w:szCs w:val="24"/>
        </w:rPr>
        <w:t>reform</w:t>
      </w:r>
      <w:r w:rsidRPr="44379413" w:rsidR="44379413">
        <w:rPr>
          <w:rFonts w:ascii="Calibri" w:hAnsi="Calibri" w:eastAsia="Calibri" w:cs="Calibri"/>
          <w:sz w:val="24"/>
          <w:szCs w:val="24"/>
        </w:rPr>
        <w:t xml:space="preserve"> will be delivered effectively if adequate funding continues to not be supplied, as </w:t>
      </w:r>
      <w:r w:rsidRPr="44379413" w:rsidR="44379413">
        <w:rPr>
          <w:rFonts w:ascii="Calibri" w:hAnsi="Calibri" w:eastAsia="Calibri" w:cs="Calibri"/>
          <w:sz w:val="24"/>
          <w:szCs w:val="24"/>
        </w:rPr>
        <w:t>‘’</w:t>
      </w:r>
      <w:r w:rsidRPr="44379413" w:rsidR="44379413">
        <w:rPr>
          <w:rFonts w:ascii="Calibri" w:hAnsi="Calibri" w:eastAsia="Calibri" w:cs="Calibri"/>
          <w:noProof w:val="0"/>
          <w:color w:val="121212"/>
          <w:sz w:val="24"/>
          <w:szCs w:val="24"/>
          <w:lang w:val="en-US"/>
        </w:rPr>
        <w:t>Councils, suffering from years of budget cuts, warn the current system is “unsustainable”.’</w:t>
      </w:r>
      <w:r w:rsidRPr="44379413" w:rsidR="44379413">
        <w:rPr>
          <w:rFonts w:ascii="Calibri" w:hAnsi="Calibri" w:eastAsia="Calibri" w:cs="Calibri"/>
          <w:noProof w:val="0"/>
          <w:color w:val="121212"/>
          <w:sz w:val="24"/>
          <w:szCs w:val="24"/>
          <w:lang w:val="en-US"/>
        </w:rPr>
        <w:t>’(</w:t>
      </w:r>
      <w:proofErr w:type="spellStart"/>
      <w:r w:rsidRPr="44379413" w:rsidR="44379413">
        <w:rPr>
          <w:rFonts w:ascii="Calibri" w:hAnsi="Calibri" w:eastAsia="Calibri" w:cs="Calibri"/>
          <w:noProof w:val="0"/>
          <w:color w:val="121212"/>
          <w:sz w:val="24"/>
          <w:szCs w:val="24"/>
          <w:lang w:val="en-US"/>
        </w:rPr>
        <w:t>Weale</w:t>
      </w:r>
      <w:proofErr w:type="spellEnd"/>
      <w:r w:rsidRPr="44379413" w:rsidR="44379413">
        <w:rPr>
          <w:rFonts w:ascii="Calibri" w:hAnsi="Calibri" w:eastAsia="Calibri" w:cs="Calibri"/>
          <w:noProof w:val="0"/>
          <w:color w:val="121212"/>
          <w:sz w:val="24"/>
          <w:szCs w:val="24"/>
          <w:lang w:val="en-US"/>
        </w:rPr>
        <w:t xml:space="preserve"> </w:t>
      </w:r>
      <w:r w:rsidRPr="44379413" w:rsidR="44379413">
        <w:rPr>
          <w:rFonts w:ascii="Calibri" w:hAnsi="Calibri" w:eastAsia="Calibri" w:cs="Calibri"/>
          <w:noProof w:val="0"/>
          <w:color w:val="121212"/>
          <w:sz w:val="24"/>
          <w:szCs w:val="24"/>
          <w:lang w:val="en-US"/>
        </w:rPr>
        <w:t>and McIntyre, 2018).</w:t>
      </w:r>
      <w:r w:rsidRPr="44379413" w:rsidR="44379413">
        <w:rPr>
          <w:rFonts w:ascii="Calibri" w:hAnsi="Calibri" w:eastAsia="Calibri" w:cs="Calibri"/>
          <w:noProof w:val="0"/>
          <w:color w:val="121212"/>
          <w:sz w:val="25"/>
          <w:szCs w:val="25"/>
          <w:lang w:val="en-US"/>
        </w:rPr>
        <w:t xml:space="preserve"> </w:t>
      </w:r>
      <w:r w:rsidRPr="44379413" w:rsidR="44379413">
        <w:rPr>
          <w:rFonts w:ascii="Calibri" w:hAnsi="Calibri" w:eastAsia="Calibri" w:cs="Calibri"/>
          <w:noProof w:val="0"/>
          <w:color w:val="121212"/>
          <w:sz w:val="24"/>
          <w:szCs w:val="24"/>
          <w:lang w:val="en-US"/>
        </w:rPr>
        <w:t>T</w:t>
      </w:r>
      <w:r w:rsidRPr="44379413" w:rsidR="44379413">
        <w:rPr>
          <w:rFonts w:ascii="Calibri" w:hAnsi="Calibri" w:eastAsia="Calibri" w:cs="Calibri"/>
          <w:noProof w:val="0"/>
          <w:color w:val="121212"/>
          <w:sz w:val="24"/>
          <w:szCs w:val="24"/>
          <w:lang w:val="en-US"/>
        </w:rPr>
        <w:t xml:space="preserve">here </w:t>
      </w:r>
      <w:r w:rsidRPr="44379413" w:rsidR="44379413">
        <w:rPr>
          <w:rFonts w:ascii="Calibri" w:hAnsi="Calibri" w:eastAsia="Calibri" w:cs="Calibri"/>
          <w:noProof w:val="0"/>
          <w:color w:val="121212"/>
          <w:sz w:val="24"/>
          <w:szCs w:val="24"/>
          <w:lang w:val="en-US"/>
        </w:rPr>
        <w:t>are</w:t>
      </w:r>
      <w:r w:rsidRPr="44379413" w:rsidR="44379413">
        <w:rPr>
          <w:rFonts w:ascii="Calibri" w:hAnsi="Calibri" w:eastAsia="Calibri" w:cs="Calibri"/>
          <w:noProof w:val="0"/>
          <w:color w:val="121212"/>
          <w:sz w:val="24"/>
          <w:szCs w:val="24"/>
          <w:lang w:val="en-US"/>
        </w:rPr>
        <w:t xml:space="preserve"> evidently many causes for concern in relation to the implementation of the ALN </w:t>
      </w:r>
      <w:r w:rsidRPr="44379413" w:rsidR="44379413">
        <w:rPr>
          <w:rFonts w:ascii="Calibri" w:hAnsi="Calibri" w:eastAsia="Calibri" w:cs="Calibri"/>
          <w:noProof w:val="0"/>
          <w:color w:val="121212"/>
          <w:sz w:val="24"/>
          <w:szCs w:val="24"/>
          <w:lang w:val="en-US"/>
        </w:rPr>
        <w:t>reform</w:t>
      </w:r>
      <w:r w:rsidRPr="44379413" w:rsidR="44379413">
        <w:rPr>
          <w:rFonts w:ascii="Calibri" w:hAnsi="Calibri" w:eastAsia="Calibri" w:cs="Calibri"/>
          <w:noProof w:val="0"/>
          <w:color w:val="121212"/>
          <w:sz w:val="24"/>
          <w:szCs w:val="24"/>
          <w:lang w:val="en-US"/>
        </w:rPr>
        <w:t xml:space="preserve"> in contemporary education, with many individuals </w:t>
      </w:r>
      <w:r w:rsidRPr="44379413" w:rsidR="44379413">
        <w:rPr>
          <w:rFonts w:ascii="Calibri" w:hAnsi="Calibri" w:eastAsia="Calibri" w:cs="Calibri"/>
          <w:noProof w:val="0"/>
          <w:color w:val="121212"/>
          <w:sz w:val="24"/>
          <w:szCs w:val="24"/>
          <w:lang w:val="en-US"/>
        </w:rPr>
        <w:t>feeling</w:t>
      </w:r>
      <w:r w:rsidRPr="44379413" w:rsidR="44379413">
        <w:rPr>
          <w:rFonts w:ascii="Calibri" w:hAnsi="Calibri" w:eastAsia="Calibri" w:cs="Calibri"/>
          <w:noProof w:val="0"/>
          <w:color w:val="121212"/>
          <w:sz w:val="24"/>
          <w:szCs w:val="24"/>
          <w:lang w:val="en-US"/>
        </w:rPr>
        <w:t xml:space="preserve"> left in the dark as to how the aims and goals of the reform will be effectively implemented and delivered due to lack of clarity and examples of what is expected of settings working to </w:t>
      </w:r>
      <w:r w:rsidRPr="44379413" w:rsidR="44379413">
        <w:rPr>
          <w:rFonts w:ascii="Calibri" w:hAnsi="Calibri" w:eastAsia="Calibri" w:cs="Calibri"/>
          <w:noProof w:val="0"/>
          <w:color w:val="121212"/>
          <w:sz w:val="24"/>
          <w:szCs w:val="24"/>
          <w:lang w:val="en-US"/>
        </w:rPr>
        <w:t>implement</w:t>
      </w:r>
      <w:r w:rsidRPr="44379413" w:rsidR="44379413">
        <w:rPr>
          <w:rFonts w:ascii="Calibri" w:hAnsi="Calibri" w:eastAsia="Calibri" w:cs="Calibri"/>
          <w:noProof w:val="0"/>
          <w:color w:val="121212"/>
          <w:sz w:val="24"/>
          <w:szCs w:val="24"/>
          <w:lang w:val="en-US"/>
        </w:rPr>
        <w:t xml:space="preserve"> the </w:t>
      </w:r>
      <w:r w:rsidRPr="44379413" w:rsidR="44379413">
        <w:rPr>
          <w:rFonts w:ascii="Calibri" w:hAnsi="Calibri" w:eastAsia="Calibri" w:cs="Calibri"/>
          <w:noProof w:val="0"/>
          <w:color w:val="121212"/>
          <w:sz w:val="24"/>
          <w:szCs w:val="24"/>
          <w:lang w:val="en-US"/>
        </w:rPr>
        <w:t>reform</w:t>
      </w:r>
      <w:r w:rsidRPr="44379413" w:rsidR="44379413">
        <w:rPr>
          <w:rFonts w:ascii="Calibri" w:hAnsi="Calibri" w:eastAsia="Calibri" w:cs="Calibri"/>
          <w:noProof w:val="0"/>
          <w:color w:val="121212"/>
          <w:sz w:val="24"/>
          <w:szCs w:val="24"/>
          <w:lang w:val="en-US"/>
        </w:rPr>
        <w:t xml:space="preserve"> to best of their abilities. </w:t>
      </w:r>
    </w:p>
    <w:p w:rsidR="3DE07D65" w:rsidP="44379413" w:rsidRDefault="3DE07D65" w14:paraId="6A331AF2" w14:textId="772039D8">
      <w:pPr>
        <w:pStyle w:val="Normal"/>
        <w:spacing w:line="480" w:lineRule="auto"/>
        <w:rPr>
          <w:rFonts w:ascii="Calibri" w:hAnsi="Calibri" w:eastAsia="Calibri" w:cs="Calibri" w:asciiTheme="minorAscii" w:hAnsiTheme="minorAscii" w:eastAsiaTheme="minorAscii" w:cstheme="minorAscii"/>
          <w:noProof w:val="0"/>
          <w:color w:val="auto"/>
          <w:sz w:val="24"/>
          <w:szCs w:val="24"/>
          <w:lang w:val="en-US"/>
        </w:rPr>
      </w:pPr>
      <w:r w:rsidRPr="44379413" w:rsidR="44379413">
        <w:rPr>
          <w:rFonts w:ascii="Calibri" w:hAnsi="Calibri" w:eastAsia="Calibri" w:cs="Calibri"/>
          <w:noProof w:val="0"/>
          <w:color w:val="auto"/>
          <w:sz w:val="24"/>
          <w:szCs w:val="24"/>
          <w:lang w:val="en-US"/>
        </w:rPr>
        <w:t xml:space="preserve">On the other hand, it is arguable that the </w:t>
      </w:r>
      <w:r w:rsidRPr="44379413" w:rsidR="44379413">
        <w:rPr>
          <w:rFonts w:ascii="Calibri" w:hAnsi="Calibri" w:eastAsia="Calibri" w:cs="Calibri"/>
          <w:noProof w:val="0"/>
          <w:color w:val="auto"/>
          <w:sz w:val="24"/>
          <w:szCs w:val="24"/>
          <w:lang w:val="en-US"/>
        </w:rPr>
        <w:t>reform</w:t>
      </w:r>
      <w:r w:rsidRPr="44379413" w:rsidR="44379413">
        <w:rPr>
          <w:rFonts w:ascii="Calibri" w:hAnsi="Calibri" w:eastAsia="Calibri" w:cs="Calibri"/>
          <w:noProof w:val="0"/>
          <w:color w:val="auto"/>
          <w:sz w:val="24"/>
          <w:szCs w:val="24"/>
          <w:lang w:val="en-US"/>
        </w:rPr>
        <w:t xml:space="preserve"> while presenting issues also offers many benefits to contemporary education with the main goal of the reform to overhaul the outdated current system as ‘</w:t>
      </w:r>
      <w:r w:rsidRPr="44379413" w:rsidR="44379413">
        <w:rPr>
          <w:rFonts w:ascii="Calibri" w:hAnsi="Calibri" w:eastAsia="Calibri" w:cs="Calibri"/>
          <w:noProof w:val="0"/>
          <w:color w:val="auto"/>
          <w:sz w:val="24"/>
          <w:szCs w:val="24"/>
          <w:lang w:val="en-US"/>
        </w:rPr>
        <w:t>’</w:t>
      </w:r>
      <w:r w:rsidRPr="44379413" w:rsidR="44379413">
        <w:rPr>
          <w:rFonts w:ascii="Calibri" w:hAnsi="Calibri" w:eastAsia="Calibri" w:cs="Calibri"/>
          <w:noProof w:val="0"/>
          <w:color w:val="auto"/>
          <w:sz w:val="24"/>
          <w:szCs w:val="24"/>
          <w:lang w:val="en-US"/>
        </w:rPr>
        <w:t>the existing Special Educational Needs (SEN) system is ‘based on a model introduced more than 30 years ago’ and is ‘no longer fit for purpose’.’’ (</w:t>
      </w:r>
      <w:proofErr w:type="spellStart"/>
      <w:r w:rsidRPr="44379413" w:rsidR="44379413">
        <w:rPr>
          <w:rFonts w:ascii="Calibri" w:hAnsi="Calibri" w:eastAsia="Calibri" w:cs="Calibri"/>
          <w:noProof w:val="0"/>
          <w:color w:val="auto"/>
          <w:sz w:val="24"/>
          <w:szCs w:val="24"/>
          <w:lang w:val="en-US"/>
        </w:rPr>
        <w:t>Dauncey</w:t>
      </w:r>
      <w:proofErr w:type="spellEnd"/>
      <w:r w:rsidRPr="44379413" w:rsidR="44379413">
        <w:rPr>
          <w:rFonts w:ascii="Calibri" w:hAnsi="Calibri" w:eastAsia="Calibri" w:cs="Calibri"/>
          <w:noProof w:val="0"/>
          <w:color w:val="auto"/>
          <w:sz w:val="24"/>
          <w:szCs w:val="24"/>
          <w:lang w:val="en-US"/>
        </w:rPr>
        <w:t xml:space="preserve">, 2018). The reform will </w:t>
      </w:r>
      <w:r w:rsidRPr="44379413" w:rsidR="44379413">
        <w:rPr>
          <w:rFonts w:ascii="Calibri" w:hAnsi="Calibri" w:eastAsia="Calibri" w:cs="Calibri"/>
          <w:noProof w:val="0"/>
          <w:color w:val="auto"/>
          <w:sz w:val="24"/>
          <w:szCs w:val="24"/>
          <w:lang w:val="en-US"/>
        </w:rPr>
        <w:t xml:space="preserve">better </w:t>
      </w:r>
      <w:r w:rsidRPr="44379413" w:rsidR="44379413">
        <w:rPr>
          <w:rFonts w:ascii="Calibri" w:hAnsi="Calibri" w:eastAsia="Calibri" w:cs="Calibri"/>
          <w:noProof w:val="0"/>
          <w:color w:val="auto"/>
          <w:sz w:val="24"/>
          <w:szCs w:val="24"/>
          <w:lang w:val="en-US"/>
        </w:rPr>
        <w:t>meet</w:t>
      </w:r>
      <w:r w:rsidRPr="44379413" w:rsidR="44379413">
        <w:rPr>
          <w:rFonts w:ascii="Calibri" w:hAnsi="Calibri" w:eastAsia="Calibri" w:cs="Calibri"/>
          <w:noProof w:val="0"/>
          <w:color w:val="auto"/>
          <w:sz w:val="24"/>
          <w:szCs w:val="24"/>
          <w:lang w:val="en-US"/>
        </w:rPr>
        <w:t xml:space="preserve"> the needs of learners in a modern society as the ALN </w:t>
      </w:r>
      <w:r w:rsidRPr="44379413" w:rsidR="44379413">
        <w:rPr>
          <w:rFonts w:ascii="Calibri" w:hAnsi="Calibri" w:eastAsia="Calibri" w:cs="Calibri"/>
          <w:noProof w:val="0"/>
          <w:color w:val="auto"/>
          <w:sz w:val="24"/>
          <w:szCs w:val="24"/>
          <w:lang w:val="en-US"/>
        </w:rPr>
        <w:t>reform</w:t>
      </w:r>
      <w:r w:rsidRPr="44379413" w:rsidR="44379413">
        <w:rPr>
          <w:rFonts w:ascii="Calibri" w:hAnsi="Calibri" w:eastAsia="Calibri" w:cs="Calibri"/>
          <w:noProof w:val="0"/>
          <w:color w:val="auto"/>
          <w:sz w:val="24"/>
          <w:szCs w:val="24"/>
          <w:lang w:val="en-US"/>
        </w:rPr>
        <w:t xml:space="preserve"> offers a bold, unified and simpler </w:t>
      </w:r>
      <w:r w:rsidRPr="44379413" w:rsidR="44379413">
        <w:rPr>
          <w:rFonts w:ascii="Calibri" w:hAnsi="Calibri" w:eastAsia="Calibri" w:cs="Calibri"/>
          <w:noProof w:val="0"/>
          <w:color w:val="auto"/>
          <w:sz w:val="24"/>
          <w:szCs w:val="24"/>
          <w:lang w:val="en-US"/>
        </w:rPr>
        <w:t xml:space="preserve">approach to the identification, intervention and education of those with additional learning needs. Through the complete overhaul of current </w:t>
      </w:r>
      <w:r w:rsidRPr="44379413" w:rsidR="44379413">
        <w:rPr>
          <w:rFonts w:ascii="Calibri" w:hAnsi="Calibri" w:eastAsia="Calibri" w:cs="Calibri"/>
          <w:noProof w:val="0"/>
          <w:color w:val="auto"/>
          <w:sz w:val="24"/>
          <w:szCs w:val="24"/>
          <w:lang w:val="en-US"/>
        </w:rPr>
        <w:t>systems,</w:t>
      </w:r>
      <w:r w:rsidRPr="44379413" w:rsidR="44379413">
        <w:rPr>
          <w:rFonts w:ascii="Calibri" w:hAnsi="Calibri" w:eastAsia="Calibri" w:cs="Calibri"/>
          <w:noProof w:val="0"/>
          <w:color w:val="auto"/>
          <w:sz w:val="24"/>
          <w:szCs w:val="24"/>
          <w:lang w:val="en-US"/>
        </w:rPr>
        <w:t xml:space="preserve"> the ALN reform offers the chance to break away from</w:t>
      </w:r>
      <w:r w:rsidRPr="44379413" w:rsidR="44379413">
        <w:rPr>
          <w:rFonts w:ascii="Calibri" w:hAnsi="Calibri" w:eastAsia="Calibri" w:cs="Calibri"/>
          <w:noProof w:val="0"/>
          <w:color w:val="auto"/>
          <w:sz w:val="24"/>
          <w:szCs w:val="24"/>
          <w:lang w:val="en-US"/>
        </w:rPr>
        <w:t xml:space="preserve"> dated bias about the education of those with additional learning needs. And provides settings and educators a chance to better themselves and their practice to offer learners a more inclusive educational experience that meets all their needs. </w:t>
      </w:r>
      <w:r w:rsidRPr="44379413" w:rsidR="44379413">
        <w:rPr>
          <w:rFonts w:ascii="Calibri" w:hAnsi="Calibri" w:eastAsia="Calibri" w:cs="Calibri" w:asciiTheme="minorAscii" w:hAnsiTheme="minorAscii" w:eastAsiaTheme="minorAscii" w:cstheme="minorAscii"/>
          <w:noProof w:val="0"/>
          <w:color w:val="auto"/>
          <w:sz w:val="24"/>
          <w:szCs w:val="24"/>
          <w:lang w:val="en-US"/>
        </w:rPr>
        <w:t>‘’</w:t>
      </w:r>
      <w:r w:rsidRPr="44379413" w:rsidR="44379413">
        <w:rPr>
          <w:rFonts w:ascii="Calibri" w:hAnsi="Calibri" w:eastAsia="Calibri" w:cs="Calibri" w:asciiTheme="minorAscii" w:hAnsiTheme="minorAscii" w:eastAsiaTheme="minorAscii" w:cstheme="minorAscii"/>
          <w:noProof w:val="0"/>
          <w:color w:val="auto"/>
          <w:sz w:val="24"/>
          <w:szCs w:val="24"/>
          <w:lang w:val="en-US"/>
        </w:rPr>
        <w:t xml:space="preserve">transforming the additional learning needs system to secure successful futures for all learners.’’ (Welsh Government, 2016). </w:t>
      </w:r>
    </w:p>
    <w:p w:rsidR="3DE07D65" w:rsidP="44379413" w:rsidRDefault="3DE07D65" w14:paraId="688ABB79" w14:noSpellErr="1" w14:textId="66851EEF">
      <w:pPr>
        <w:pStyle w:val="Normal"/>
        <w:spacing w:line="480" w:lineRule="auto"/>
        <w:rPr>
          <w:rFonts w:ascii="Calibri" w:hAnsi="Calibri" w:eastAsia="Calibri" w:cs="Calibri"/>
          <w:color w:val="auto"/>
          <w:sz w:val="24"/>
          <w:szCs w:val="24"/>
        </w:rPr>
      </w:pPr>
      <w:r w:rsidRPr="44379413" w:rsidR="44379413">
        <w:rPr>
          <w:rFonts w:ascii="Calibri" w:hAnsi="Calibri" w:eastAsia="Calibri" w:cs="Calibri"/>
          <w:color w:val="auto"/>
          <w:sz w:val="24"/>
          <w:szCs w:val="24"/>
          <w:u w:val="single"/>
        </w:rPr>
        <w:t>New Curriculum-Donaldson</w:t>
      </w:r>
    </w:p>
    <w:p w:rsidR="3DE07D65" w:rsidP="44379413" w:rsidRDefault="3DE07D65" w14:paraId="4BA4A05D" w14:noSpellErr="1" w14:textId="0DC3B9A5">
      <w:pPr>
        <w:spacing w:line="480" w:lineRule="auto"/>
        <w:rPr>
          <w:rFonts w:ascii="Calibri" w:hAnsi="Calibri" w:eastAsia="Calibri" w:cs="Calibri"/>
          <w:sz w:val="24"/>
          <w:szCs w:val="24"/>
        </w:rPr>
      </w:pPr>
      <w:r w:rsidRPr="44379413" w:rsidR="44379413">
        <w:rPr>
          <w:rFonts w:ascii="Calibri" w:hAnsi="Calibri" w:eastAsia="Calibri" w:cs="Calibri"/>
          <w:sz w:val="24"/>
          <w:szCs w:val="24"/>
        </w:rPr>
        <w:t xml:space="preserve">One of the main aims of Donaldson’s successful futures curriculum reform is ‘’to shape a successful and exciting future for the children and young people of Wales’’ (Successful futures a summary of professor Graham Donaldson’s report, 2018). </w:t>
      </w:r>
      <w:r w:rsidRPr="44379413" w:rsidR="44379413">
        <w:rPr>
          <w:rFonts w:ascii="Calibri" w:hAnsi="Calibri" w:eastAsia="Calibri" w:cs="Calibri"/>
          <w:sz w:val="24"/>
          <w:szCs w:val="24"/>
        </w:rPr>
        <w:t xml:space="preserve"> The review of the curriculum has taken place to ensure that within Wales learners continue to benefit from the best possible education available. And in order to secure the best future education for the children and young people of Wales, Professor </w:t>
      </w:r>
      <w:r w:rsidRPr="44379413" w:rsidR="44379413">
        <w:rPr>
          <w:rFonts w:ascii="Calibri" w:hAnsi="Calibri" w:eastAsia="Calibri" w:cs="Calibri"/>
          <w:sz w:val="24"/>
          <w:szCs w:val="24"/>
        </w:rPr>
        <w:t>Donaldson</w:t>
      </w:r>
      <w:r w:rsidRPr="44379413" w:rsidR="44379413">
        <w:rPr>
          <w:rFonts w:ascii="Calibri" w:hAnsi="Calibri" w:eastAsia="Calibri" w:cs="Calibri"/>
          <w:sz w:val="24"/>
          <w:szCs w:val="24"/>
        </w:rPr>
        <w:t xml:space="preserve"> conducted a review of current curriculum and produced a curriculum reform with many </w:t>
      </w:r>
      <w:r w:rsidRPr="44379413" w:rsidR="44379413">
        <w:rPr>
          <w:rFonts w:ascii="Calibri" w:hAnsi="Calibri" w:eastAsia="Calibri" w:cs="Calibri"/>
          <w:sz w:val="24"/>
          <w:szCs w:val="24"/>
        </w:rPr>
        <w:t>recommendations</w:t>
      </w:r>
      <w:r w:rsidRPr="44379413" w:rsidR="44379413">
        <w:rPr>
          <w:rFonts w:ascii="Calibri" w:hAnsi="Calibri" w:eastAsia="Calibri" w:cs="Calibri"/>
          <w:sz w:val="24"/>
          <w:szCs w:val="24"/>
        </w:rPr>
        <w:t xml:space="preserve"> and aims for the future of education in Wales.</w:t>
      </w:r>
    </w:p>
    <w:p w:rsidR="44379413" w:rsidP="44379413" w:rsidRDefault="44379413" w14:paraId="700D0496" w14:textId="7584019D">
      <w:pPr>
        <w:pStyle w:val="Normal"/>
        <w:spacing w:line="480" w:lineRule="auto"/>
        <w:rPr>
          <w:rFonts w:ascii="Calibri" w:hAnsi="Calibri" w:eastAsia="Calibri" w:cs="Calibri"/>
          <w:sz w:val="24"/>
          <w:szCs w:val="24"/>
        </w:rPr>
      </w:pPr>
      <w:r w:rsidRPr="44379413" w:rsidR="44379413">
        <w:rPr>
          <w:rFonts w:ascii="Calibri" w:hAnsi="Calibri" w:eastAsia="Calibri" w:cs="Calibri"/>
          <w:sz w:val="24"/>
          <w:szCs w:val="24"/>
        </w:rPr>
        <w:t xml:space="preserve">In order to produce the curriculum reform and its aims Donaldson and a team gathered evidence looking at both the United Kingdom and the world. Donaldson, (2015) this was done by visiting sixty schools including nursery, special, secondary and primary schools as well as others, Donaldson and his team spoke to children and young people, parents, </w:t>
      </w:r>
      <w:proofErr w:type="spellStart"/>
      <w:r w:rsidRPr="44379413" w:rsidR="44379413">
        <w:rPr>
          <w:rFonts w:ascii="Calibri" w:hAnsi="Calibri" w:eastAsia="Calibri" w:cs="Calibri"/>
          <w:sz w:val="24"/>
          <w:szCs w:val="24"/>
        </w:rPr>
        <w:t>carers</w:t>
      </w:r>
      <w:proofErr w:type="spellEnd"/>
      <w:r w:rsidRPr="44379413" w:rsidR="44379413">
        <w:rPr>
          <w:rFonts w:ascii="Calibri" w:hAnsi="Calibri" w:eastAsia="Calibri" w:cs="Calibri"/>
          <w:sz w:val="24"/>
          <w:szCs w:val="24"/>
        </w:rPr>
        <w:t xml:space="preserve">, </w:t>
      </w:r>
      <w:r w:rsidRPr="44379413" w:rsidR="44379413">
        <w:rPr>
          <w:rFonts w:ascii="Calibri" w:hAnsi="Calibri" w:eastAsia="Calibri" w:cs="Calibri"/>
          <w:sz w:val="24"/>
          <w:szCs w:val="24"/>
        </w:rPr>
        <w:t>business</w:t>
      </w:r>
      <w:r w:rsidRPr="44379413" w:rsidR="44379413">
        <w:rPr>
          <w:rFonts w:ascii="Calibri" w:hAnsi="Calibri" w:eastAsia="Calibri" w:cs="Calibri"/>
          <w:sz w:val="24"/>
          <w:szCs w:val="24"/>
        </w:rPr>
        <w:t xml:space="preserve"> and community groups in Wales with listening at the heart of the entire process, the team also </w:t>
      </w:r>
      <w:r w:rsidRPr="44379413" w:rsidR="44379413">
        <w:rPr>
          <w:rFonts w:ascii="Calibri" w:hAnsi="Calibri" w:eastAsia="Calibri" w:cs="Calibri"/>
          <w:sz w:val="24"/>
          <w:szCs w:val="24"/>
        </w:rPr>
        <w:t>investigated</w:t>
      </w:r>
      <w:r w:rsidRPr="44379413" w:rsidR="44379413">
        <w:rPr>
          <w:rFonts w:ascii="Calibri" w:hAnsi="Calibri" w:eastAsia="Calibri" w:cs="Calibri"/>
          <w:sz w:val="24"/>
          <w:szCs w:val="24"/>
        </w:rPr>
        <w:t xml:space="preserve"> reports, policies, and reviews. And using the gathered evidence Donaldson produced the successful futures curriculum reform that set across </w:t>
      </w:r>
      <w:r w:rsidRPr="44379413" w:rsidR="44379413">
        <w:rPr>
          <w:rFonts w:ascii="Calibri" w:hAnsi="Calibri" w:eastAsia="Calibri" w:cs="Calibri"/>
          <w:sz w:val="24"/>
          <w:szCs w:val="24"/>
        </w:rPr>
        <w:t>recommendations</w:t>
      </w:r>
      <w:r w:rsidRPr="44379413" w:rsidR="44379413">
        <w:rPr>
          <w:rFonts w:ascii="Calibri" w:hAnsi="Calibri" w:eastAsia="Calibri" w:cs="Calibri"/>
          <w:sz w:val="24"/>
          <w:szCs w:val="24"/>
        </w:rPr>
        <w:t xml:space="preserve"> and aims to better the future of education for the children and young people of Wales. </w:t>
      </w:r>
    </w:p>
    <w:p w:rsidR="3DE07D65" w:rsidP="3DE07D65" w:rsidRDefault="3DE07D65" w14:paraId="21378884" w14:textId="1D1DA190">
      <w:pPr>
        <w:spacing w:line="480" w:lineRule="auto"/>
        <w:rPr>
          <w:sz w:val="24"/>
          <w:szCs w:val="24"/>
        </w:rPr>
      </w:pPr>
      <w:r w:rsidRPr="3DE07D65">
        <w:rPr>
          <w:rFonts w:ascii="Calibri" w:hAnsi="Calibri" w:eastAsia="Calibri" w:cs="Calibri"/>
          <w:sz w:val="24"/>
          <w:szCs w:val="24"/>
        </w:rPr>
        <w:t>This section of the journal will reflect upon four core aims of the curriculum reform while critically</w:t>
      </w:r>
      <w:r w:rsidRPr="3DE07D65">
        <w:rPr>
          <w:sz w:val="24"/>
          <w:szCs w:val="24"/>
        </w:rPr>
        <w:t xml:space="preserve"> reflecting upon the issues they present in contemporary education while also providing critical reflection of practice within placement. Beginning with the four core purposes of Donaldson's successful futures reform these being ‘’Ambitious capable learners, enterprising, creative contributors, ethical, confident citizens and healthy, confident individuals.’’ </w:t>
      </w:r>
      <w:r w:rsidRPr="3DE07D65">
        <w:rPr>
          <w:sz w:val="24"/>
          <w:szCs w:val="24"/>
        </w:rPr>
        <w:lastRenderedPageBreak/>
        <w:t xml:space="preserve">(Donaldson, 2015). This aim provides guidance and sets out clear educational priorities for all that work with children and young people. As suggested by Donaldson, (2015) the four core purposes of the reform should be the base for all education and learning in Wales while leading all decisions on local and national educational priorities. </w:t>
      </w:r>
    </w:p>
    <w:p w:rsidR="3DE07D65" w:rsidP="44379413" w:rsidRDefault="3DE07D65" w14:paraId="5EA2D0C0" w14:textId="513C69FE">
      <w:pPr>
        <w:spacing w:line="480" w:lineRule="auto"/>
        <w:rPr>
          <w:sz w:val="24"/>
          <w:szCs w:val="24"/>
        </w:rPr>
      </w:pPr>
      <w:r w:rsidRPr="44379413" w:rsidR="44379413">
        <w:rPr>
          <w:sz w:val="24"/>
          <w:szCs w:val="24"/>
        </w:rPr>
        <w:t>These core purposes also ensure that higher standards are set across Wales for both learners and staff, while ensuring that they prepare students for lifelong learning. This is increasingly important as stated by Laal</w:t>
      </w:r>
      <w:r w:rsidRPr="44379413" w:rsidR="44379413">
        <w:rPr>
          <w:sz w:val="24"/>
          <w:szCs w:val="24"/>
        </w:rPr>
        <w:t xml:space="preserve"> and </w:t>
      </w:r>
      <w:proofErr w:type="spellStart"/>
      <w:r w:rsidRPr="44379413" w:rsidR="44379413">
        <w:rPr>
          <w:sz w:val="24"/>
          <w:szCs w:val="24"/>
        </w:rPr>
        <w:t>Salamati</w:t>
      </w:r>
      <w:proofErr w:type="spellEnd"/>
      <w:r w:rsidRPr="44379413" w:rsidR="44379413">
        <w:rPr>
          <w:sz w:val="24"/>
          <w:szCs w:val="24"/>
        </w:rPr>
        <w:t>, (201</w:t>
      </w:r>
      <w:r w:rsidRPr="44379413" w:rsidR="44379413">
        <w:rPr>
          <w:sz w:val="24"/>
          <w:szCs w:val="24"/>
        </w:rPr>
        <w:t>2</w:t>
      </w:r>
      <w:r w:rsidRPr="44379413" w:rsidR="44379413">
        <w:rPr>
          <w:sz w:val="24"/>
          <w:szCs w:val="24"/>
        </w:rPr>
        <w:t xml:space="preserve">) as Lifelong learning </w:t>
      </w:r>
      <w:r w:rsidRPr="44379413" w:rsidR="44379413">
        <w:rPr>
          <w:sz w:val="24"/>
          <w:szCs w:val="24"/>
        </w:rPr>
        <w:t>allows</w:t>
      </w:r>
      <w:r w:rsidRPr="44379413" w:rsidR="44379413">
        <w:rPr>
          <w:sz w:val="24"/>
          <w:szCs w:val="24"/>
        </w:rPr>
        <w:t xml:space="preserve"> us to be actively involved within society by taking part in educational </w:t>
      </w:r>
      <w:proofErr w:type="spellStart"/>
      <w:r w:rsidRPr="44379413" w:rsidR="44379413">
        <w:rPr>
          <w:sz w:val="24"/>
          <w:szCs w:val="24"/>
        </w:rPr>
        <w:t>programmes</w:t>
      </w:r>
      <w:proofErr w:type="spellEnd"/>
      <w:r w:rsidRPr="44379413" w:rsidR="44379413">
        <w:rPr>
          <w:sz w:val="24"/>
          <w:szCs w:val="24"/>
        </w:rPr>
        <w:t xml:space="preserve"> and by traveling the world sharing expertise within multiple communities we become an asset to society.  </w:t>
      </w:r>
      <w:r w:rsidRPr="44379413" w:rsidR="44379413">
        <w:rPr>
          <w:rFonts w:ascii="Calibri" w:hAnsi="Calibri" w:eastAsia="Calibri" w:cs="Calibri"/>
          <w:sz w:val="24"/>
          <w:szCs w:val="24"/>
        </w:rPr>
        <w:t>However, the issue that this aim presents in contemporary education is that it will be time consuming and very difficult for educators to ensure that the four core purposes are all linking and coming across through planning, lessons and class work. And many have found that in relation to the reform ‘’</w:t>
      </w:r>
      <w:r w:rsidRPr="44379413" w:rsidR="44379413">
        <w:rPr>
          <w:rFonts w:ascii="Calibri" w:hAnsi="Calibri" w:eastAsia="Calibri" w:cs="Calibri"/>
          <w:color w:val="141414"/>
          <w:sz w:val="24"/>
          <w:szCs w:val="24"/>
        </w:rPr>
        <w:t xml:space="preserve">there are difficulties and challenges in translating that vision into tangible implementation.’’ (James and </w:t>
      </w:r>
      <w:proofErr w:type="spellStart"/>
      <w:r w:rsidRPr="44379413" w:rsidR="44379413">
        <w:rPr>
          <w:rFonts w:ascii="Calibri" w:hAnsi="Calibri" w:eastAsia="Calibri" w:cs="Calibri"/>
          <w:color w:val="141414"/>
          <w:sz w:val="24"/>
          <w:szCs w:val="24"/>
        </w:rPr>
        <w:t>Wightwick</w:t>
      </w:r>
      <w:proofErr w:type="spellEnd"/>
      <w:r w:rsidRPr="44379413" w:rsidR="44379413">
        <w:rPr>
          <w:rFonts w:ascii="Calibri" w:hAnsi="Calibri" w:eastAsia="Calibri" w:cs="Calibri"/>
          <w:color w:val="141414"/>
          <w:sz w:val="24"/>
          <w:szCs w:val="24"/>
        </w:rPr>
        <w:t xml:space="preserve">, 2017). </w:t>
      </w:r>
    </w:p>
    <w:p w:rsidR="3DE07D65" w:rsidP="44379413" w:rsidRDefault="3DE07D65" w14:paraId="27E13F0A" w14:noSpellErr="1" w14:textId="6B74DB10">
      <w:pPr>
        <w:spacing w:line="480" w:lineRule="auto"/>
        <w:rPr>
          <w:rFonts w:ascii="Calibri" w:hAnsi="Calibri" w:eastAsia="Calibri" w:cs="Calibri"/>
          <w:color w:val="141414"/>
          <w:sz w:val="24"/>
          <w:szCs w:val="24"/>
        </w:rPr>
      </w:pPr>
      <w:r w:rsidRPr="44379413" w:rsidR="44379413">
        <w:rPr>
          <w:rFonts w:ascii="Calibri" w:hAnsi="Calibri" w:eastAsia="Calibri" w:cs="Calibri"/>
          <w:color w:val="141414"/>
          <w:sz w:val="24"/>
          <w:szCs w:val="24"/>
        </w:rPr>
        <w:t xml:space="preserve">Within placement currently there is implementation of the new successful futures curriculum set out by Donaldson as throughout the setting there are posters that state the four core purposes for both staff and students to see and develop their knowledge of what is expected from staff and learners within their work. Often the four core purposes are discussed with learners at the beginning of each teaching session to discuss and ask them what they think they will be covering during their lesson, this is covered also through using a plenary and staff also simplify the four core purposes to ensure understanding for students but also ensure that the language of the purposes is used daily to build upon existing knowledge and understanding. In line with the use of the language of the purposes the setting has also held multiple assemblies to introduce the four core purposes and what is meant by them to engage and educate the students. However, the setting has found difficulty in introducing the four core purposes in a child friendly manner to ensure understanding for all. </w:t>
      </w:r>
    </w:p>
    <w:p w:rsidR="0CB1B4B9" w:rsidP="0CB1B4B9" w:rsidRDefault="0CB1B4B9" w14:paraId="7BD17173" w14:textId="62BC047D">
      <w:pPr>
        <w:spacing w:line="480" w:lineRule="auto"/>
        <w:rPr>
          <w:rFonts w:ascii="Calibri" w:hAnsi="Calibri" w:eastAsia="Calibri" w:cs="Calibri"/>
          <w:color w:val="141414"/>
          <w:sz w:val="24"/>
          <w:szCs w:val="24"/>
        </w:rPr>
      </w:pPr>
      <w:r w:rsidRPr="0CB1B4B9">
        <w:rPr>
          <w:rFonts w:ascii="Calibri" w:hAnsi="Calibri" w:eastAsia="Calibri" w:cs="Calibri"/>
          <w:color w:val="141414"/>
          <w:sz w:val="24"/>
          <w:szCs w:val="24"/>
        </w:rPr>
        <w:t xml:space="preserve">The second aim of the curriculum reform that will be critically reflected upon is the change in curriculum structure to group subjects together to create six areas of learning these being ‘’expressive arts, health and wellbeing, humanities, language, literacy and communication, mathematics and numeracy and science and technology.’’ (Donaldson, 2015). This aim will ensure provision of an extensive educational experience for learners that provides them with relevant work and learning that learners can link together across all subjects of the curriculum. </w:t>
      </w:r>
      <w:r w:rsidRPr="0CB1B4B9">
        <w:rPr>
          <w:rFonts w:ascii="Calibri" w:hAnsi="Calibri" w:eastAsia="Calibri" w:cs="Calibri"/>
          <w:sz w:val="24"/>
          <w:szCs w:val="24"/>
        </w:rPr>
        <w:t xml:space="preserve"> ‘’The approach should help to ensure breadth and encourage appropriate decisions about ‘balance’ across a child or young person’s learning at any time’’ (Donaldson, 2015).  However, the issue that this aim presents in contemporary education is that there are currently no set assessment criteria available to schools for assessing through the six areas of learning, which could lead to delay and difficulty in the complete implementation of the reform. And ‘’ </w:t>
      </w:r>
      <w:r w:rsidRPr="0CB1B4B9">
        <w:rPr>
          <w:rFonts w:ascii="Calibri" w:hAnsi="Calibri" w:eastAsia="Calibri" w:cs="Calibri"/>
          <w:color w:val="141414"/>
          <w:sz w:val="24"/>
          <w:szCs w:val="24"/>
        </w:rPr>
        <w:t xml:space="preserve">If the overhauled curriculum is to succeed, teachers need to be well-versed in what they are teaching.’’ (Evans, 2015). </w:t>
      </w:r>
    </w:p>
    <w:p w:rsidR="0CB1B4B9" w:rsidP="0CB1B4B9" w:rsidRDefault="0CB1B4B9" w14:paraId="055FA900" w14:textId="25E27CC5">
      <w:pPr>
        <w:spacing w:line="480" w:lineRule="auto"/>
        <w:rPr>
          <w:rFonts w:ascii="Calibri" w:hAnsi="Calibri" w:eastAsia="Calibri" w:cs="Calibri"/>
          <w:color w:val="141414"/>
          <w:sz w:val="24"/>
          <w:szCs w:val="24"/>
        </w:rPr>
      </w:pPr>
      <w:r w:rsidRPr="0CB1B4B9">
        <w:rPr>
          <w:rFonts w:ascii="Calibri" w:hAnsi="Calibri" w:eastAsia="Calibri" w:cs="Calibri"/>
          <w:color w:val="141414"/>
          <w:sz w:val="24"/>
          <w:szCs w:val="24"/>
        </w:rPr>
        <w:t xml:space="preserve">Within placement the six areas of learning of the curriculum reform are delivered and supported through various ways, such as subjects have already been set into the six areas of learning. And staff are currently planning, developing and delivering lessons through the six areas of learning following the guidance set out within the successful futures document. In order to ensure relevant and linking work across the curriculum staff collaborate when subjects </w:t>
      </w:r>
      <w:r w:rsidRPr="0CB1B4B9">
        <w:rPr>
          <w:rFonts w:ascii="Calibri" w:hAnsi="Calibri" w:eastAsia="Calibri" w:cs="Calibri"/>
          <w:color w:val="141414"/>
          <w:sz w:val="24"/>
          <w:szCs w:val="24"/>
        </w:rPr>
        <w:lastRenderedPageBreak/>
        <w:t xml:space="preserve">or areas of learning overlap in order to link various lessons and classes to ensure learners are provided with extensive educational experiences. The setting also brought in a graffiti artist to work with the children on art pieces that are up throughout the setting that promote all the six areas of learning this ensures understanding of staff and learners as well as promotes learner involvement in their education. However, the problem facing placement is the lack of set assessment criteria to asses through the six areas of learning, so while delivery and planning is being done through the areas the setting is assessing work using the assessment criteria of the current national curriculum. </w:t>
      </w:r>
    </w:p>
    <w:p w:rsidR="0CB1B4B9" w:rsidP="0CB1B4B9" w:rsidRDefault="0CB1B4B9" w14:paraId="29EA1A87" w14:textId="497B656C">
      <w:pPr>
        <w:spacing w:line="480" w:lineRule="auto"/>
        <w:rPr>
          <w:rFonts w:ascii="Calibri" w:hAnsi="Calibri" w:eastAsia="Calibri" w:cs="Calibri"/>
          <w:color w:val="141414"/>
          <w:sz w:val="24"/>
          <w:szCs w:val="24"/>
        </w:rPr>
      </w:pPr>
      <w:r w:rsidRPr="0CB1B4B9">
        <w:rPr>
          <w:sz w:val="24"/>
          <w:szCs w:val="24"/>
        </w:rPr>
        <w:t>This section will critically reflect upon the new curriculums area of cross-curriculum responsibilities using ‘’Literacy, numeracy (LNF) and digital competency (DCF)’’ (Donaldson, 2015). This aim will ensure that learners are provided with a more technologically advanced approach to learning that is relevant to today’s society. This is increasingly important as ‘’t</w:t>
      </w:r>
      <w:r w:rsidRPr="0CB1B4B9">
        <w:rPr>
          <w:rFonts w:ascii="Calibri" w:hAnsi="Calibri" w:eastAsia="Calibri" w:cs="Calibri"/>
          <w:sz w:val="24"/>
          <w:szCs w:val="24"/>
        </w:rPr>
        <w:t xml:space="preserve">he ability to use digital technology skills creatively is an increasingly common feature of the modern workplace’’ (Donaldson, 2015). The use of the three cross-curriculum responsibilities ensures deeper levels of skills and learning among students while also ensuring the development of transferable skills that will benefit learners their entire life. The use of the three responsibilities within education are increasingly important as they ‘’are essential to being able to participate successfully and confidently in the modern world’’ (Donaldson, 2015). However, the issue that this aim presents in contemporary education is that it is incredibly difficult to plan the three responsibilities into lessons and classes, they need to be planned around and cannot be added later or be an afterthought to staff they must be used as central to learning and planning, otherwise they do not work as they are meant to. </w:t>
      </w:r>
    </w:p>
    <w:p w:rsidR="0CB1B4B9" w:rsidP="44379413" w:rsidRDefault="0CB1B4B9" w14:paraId="59430D83" w14:noSpellErr="1" w14:textId="7220F2D2">
      <w:pPr>
        <w:spacing w:line="480" w:lineRule="auto"/>
        <w:rPr>
          <w:rFonts w:ascii="Calibri" w:hAnsi="Calibri" w:eastAsia="Calibri" w:cs="Calibri"/>
          <w:sz w:val="24"/>
          <w:szCs w:val="24"/>
        </w:rPr>
      </w:pPr>
      <w:r w:rsidRPr="44379413" w:rsidR="44379413">
        <w:rPr>
          <w:rFonts w:ascii="Calibri" w:hAnsi="Calibri" w:eastAsia="Calibri" w:cs="Calibri"/>
          <w:sz w:val="24"/>
          <w:szCs w:val="24"/>
        </w:rPr>
        <w:t xml:space="preserve">Within placement LNF and DCF are currently implemented as staff plan with them central to their lessons and educational objectives, staff set targets each year linking to each strand and area of learning picking levels that the learners can reach on their subjects. Throughout the setting there is also display boards showcasing the learners work that links to the literacy and numeracy frameworks as well as the digital competency frameworks set out in the new curriculum. Within placement they also create LNF and DCF target overviews for the year that apply to all staff regardless of their area of learning following the key themes, each staff member will also have created their own target overview for their area of learning. </w:t>
      </w:r>
      <w:r w:rsidRPr="44379413" w:rsidR="44379413">
        <w:rPr>
          <w:rFonts w:ascii="Calibri" w:hAnsi="Calibri" w:eastAsia="Calibri" w:cs="Calibri"/>
          <w:sz w:val="24"/>
          <w:szCs w:val="24"/>
        </w:rPr>
        <w:t xml:space="preserve">However, within the setting </w:t>
      </w:r>
      <w:r w:rsidRPr="44379413" w:rsidR="44379413">
        <w:rPr>
          <w:rFonts w:ascii="Calibri" w:hAnsi="Calibri" w:eastAsia="Calibri" w:cs="Calibri"/>
          <w:sz w:val="24"/>
          <w:szCs w:val="24"/>
        </w:rPr>
        <w:t>difficulties</w:t>
      </w:r>
      <w:r w:rsidRPr="44379413" w:rsidR="44379413">
        <w:rPr>
          <w:rFonts w:ascii="Calibri" w:hAnsi="Calibri" w:eastAsia="Calibri" w:cs="Calibri"/>
          <w:sz w:val="24"/>
          <w:szCs w:val="24"/>
        </w:rPr>
        <w:t xml:space="preserve"> have been had when trying to include LNF and </w:t>
      </w:r>
      <w:r w:rsidRPr="44379413" w:rsidR="44379413">
        <w:rPr>
          <w:rFonts w:ascii="Calibri" w:hAnsi="Calibri" w:eastAsia="Calibri" w:cs="Calibri"/>
          <w:sz w:val="24"/>
          <w:szCs w:val="24"/>
        </w:rPr>
        <w:t xml:space="preserve">DCF </w:t>
      </w:r>
      <w:r w:rsidRPr="44379413" w:rsidR="44379413">
        <w:rPr>
          <w:rFonts w:ascii="Calibri" w:hAnsi="Calibri" w:eastAsia="Calibri" w:cs="Calibri"/>
          <w:sz w:val="24"/>
          <w:szCs w:val="24"/>
        </w:rPr>
        <w:t xml:space="preserve">in </w:t>
      </w:r>
      <w:r w:rsidRPr="44379413" w:rsidR="44379413">
        <w:rPr>
          <w:rFonts w:ascii="Calibri" w:hAnsi="Calibri" w:eastAsia="Calibri" w:cs="Calibri"/>
          <w:sz w:val="24"/>
          <w:szCs w:val="24"/>
        </w:rPr>
        <w:t xml:space="preserve">planning instead staff are working to plan with the frameworks at the heart of lessons and subjects instead of adding them in </w:t>
      </w:r>
      <w:r w:rsidRPr="44379413" w:rsidR="44379413">
        <w:rPr>
          <w:rFonts w:ascii="Calibri" w:hAnsi="Calibri" w:eastAsia="Calibri" w:cs="Calibri"/>
          <w:sz w:val="24"/>
          <w:szCs w:val="24"/>
        </w:rPr>
        <w:t>later</w:t>
      </w:r>
      <w:r w:rsidRPr="44379413" w:rsidR="44379413">
        <w:rPr>
          <w:rFonts w:ascii="Calibri" w:hAnsi="Calibri" w:eastAsia="Calibri" w:cs="Calibri"/>
          <w:sz w:val="24"/>
          <w:szCs w:val="24"/>
        </w:rPr>
        <w:t xml:space="preserve">. </w:t>
      </w:r>
    </w:p>
    <w:p w:rsidR="387EB815" w:rsidP="387EB815" w:rsidRDefault="387EB815" w14:paraId="721A9A71" w14:textId="417A1442">
      <w:pPr>
        <w:spacing w:line="480" w:lineRule="auto"/>
      </w:pPr>
      <w:r>
        <w:rPr>
          <w:noProof/>
        </w:rPr>
        <w:drawing>
          <wp:inline distT="0" distB="0" distL="0" distR="0" wp14:anchorId="68063CC2" wp14:editId="5A2241AA">
            <wp:extent cx="1038225" cy="1515329"/>
            <wp:effectExtent l="0" t="0" r="0" b="8890"/>
            <wp:docPr id="1311957225" name="Picture 13119572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1042011" cy="1520855"/>
                    </a:xfrm>
                    <a:prstGeom prst="rect">
                      <a:avLst/>
                    </a:prstGeom>
                  </pic:spPr>
                </pic:pic>
              </a:graphicData>
            </a:graphic>
          </wp:inline>
        </w:drawing>
      </w:r>
      <w:r>
        <w:t xml:space="preserve"> </w:t>
      </w:r>
      <w:r>
        <w:rPr>
          <w:noProof/>
        </w:rPr>
        <w:drawing>
          <wp:inline distT="0" distB="0" distL="0" distR="0" wp14:anchorId="63F9905E" wp14:editId="55BE795C">
            <wp:extent cx="1019175" cy="1476375"/>
            <wp:effectExtent l="0" t="0" r="9525" b="9525"/>
            <wp:docPr id="1586306288"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8" cstate="print">
                      <a:extLst>
                        <a:ext uri="{28A0092B-C50C-407E-A947-70E740481C1C}">
                          <a14:useLocalDpi xmlns:a14="http://schemas.microsoft.com/office/drawing/2010/main" val="0"/>
                        </a:ext>
                      </a:extLst>
                    </a:blip>
                    <a:stretch>
                      <a:fillRect/>
                    </a:stretch>
                  </pic:blipFill>
                  <pic:spPr>
                    <a:xfrm>
                      <a:off x="0" y="0"/>
                      <a:ext cx="1021014" cy="1479039"/>
                    </a:xfrm>
                    <a:prstGeom prst="rect">
                      <a:avLst/>
                    </a:prstGeom>
                  </pic:spPr>
                </pic:pic>
              </a:graphicData>
            </a:graphic>
          </wp:inline>
        </w:drawing>
      </w:r>
      <w:r w:rsidR="00D63F0C">
        <w:t xml:space="preserve">(DCF and LNF displays in placement). </w:t>
      </w:r>
      <w:bookmarkStart w:name="_GoBack" w:id="0"/>
      <w:bookmarkEnd w:id="0"/>
    </w:p>
    <w:p w:rsidR="0CB1B4B9" w:rsidP="44379413" w:rsidRDefault="0CB1B4B9" w14:paraId="2054D73F" w14:noSpellErr="1" w14:textId="7CCB8DB8">
      <w:pPr>
        <w:pStyle w:val="Normal"/>
        <w:spacing w:line="480" w:lineRule="auto"/>
        <w:rPr>
          <w:rFonts w:ascii="Calibri" w:hAnsi="Calibri" w:eastAsia="Calibri" w:cs="Calibri"/>
          <w:noProof w:val="0"/>
          <w:color w:val="auto"/>
          <w:sz w:val="24"/>
          <w:szCs w:val="24"/>
          <w:lang w:val="en-US"/>
        </w:rPr>
      </w:pPr>
      <w:r w:rsidRPr="44379413" w:rsidR="44379413">
        <w:rPr>
          <w:rFonts w:ascii="Calibri" w:hAnsi="Calibri" w:eastAsia="Calibri" w:cs="Calibri"/>
          <w:sz w:val="24"/>
          <w:szCs w:val="24"/>
        </w:rPr>
        <w:t xml:space="preserve">To conclude upon Donaldson's successful futures curriculum reform, having examined the above information in relation to the </w:t>
      </w:r>
      <w:r w:rsidRPr="44379413" w:rsidR="44379413">
        <w:rPr>
          <w:rFonts w:ascii="Calibri" w:hAnsi="Calibri" w:eastAsia="Calibri" w:cs="Calibri"/>
          <w:sz w:val="24"/>
          <w:szCs w:val="24"/>
        </w:rPr>
        <w:t xml:space="preserve">key </w:t>
      </w:r>
      <w:r w:rsidRPr="44379413" w:rsidR="44379413">
        <w:rPr>
          <w:rFonts w:ascii="Calibri" w:hAnsi="Calibri" w:eastAsia="Calibri" w:cs="Calibri"/>
          <w:sz w:val="24"/>
          <w:szCs w:val="24"/>
        </w:rPr>
        <w:t>issues the new curriculum presents in contemporary education while critically reflecting upon practice in placement. It is clear that</w:t>
      </w:r>
      <w:r w:rsidRPr="44379413" w:rsidR="44379413">
        <w:rPr>
          <w:rFonts w:ascii="Calibri" w:hAnsi="Calibri" w:eastAsia="Calibri" w:cs="Calibri"/>
          <w:sz w:val="24"/>
          <w:szCs w:val="24"/>
        </w:rPr>
        <w:t xml:space="preserve"> t</w:t>
      </w:r>
      <w:r w:rsidRPr="44379413" w:rsidR="44379413">
        <w:rPr>
          <w:rFonts w:ascii="Calibri" w:hAnsi="Calibri" w:eastAsia="Calibri" w:cs="Calibri"/>
          <w:sz w:val="24"/>
          <w:szCs w:val="24"/>
        </w:rPr>
        <w:t>he implementation of the new curriculum presents educators, settings and local authorities with a difficult job of working to ensure that they are implementing curricula correctly and efficiently. As ‘’The education committee said some parts of the roll-out of the new curriculum proposed by Graham Donaldson were not "progressing as well as we would expect".</w:t>
      </w:r>
      <w:r w:rsidRPr="44379413" w:rsidR="44379413">
        <w:rPr>
          <w:rFonts w:ascii="Calibri" w:hAnsi="Calibri" w:eastAsia="Calibri" w:cs="Calibri"/>
          <w:noProof w:val="0"/>
          <w:color w:val="auto"/>
          <w:sz w:val="24"/>
          <w:szCs w:val="24"/>
          <w:lang w:val="en-US"/>
        </w:rPr>
        <w:t xml:space="preserve">’’ (BBC News, 2017). As there are many different strands and components to </w:t>
      </w:r>
      <w:r w:rsidRPr="44379413" w:rsidR="44379413">
        <w:rPr>
          <w:rFonts w:ascii="Calibri" w:hAnsi="Calibri" w:eastAsia="Calibri" w:cs="Calibri"/>
          <w:noProof w:val="0"/>
          <w:color w:val="auto"/>
          <w:sz w:val="24"/>
          <w:szCs w:val="24"/>
          <w:lang w:val="en-US"/>
        </w:rPr>
        <w:t>Donaldson's</w:t>
      </w:r>
      <w:r w:rsidRPr="44379413" w:rsidR="44379413">
        <w:rPr>
          <w:rFonts w:ascii="Calibri" w:hAnsi="Calibri" w:eastAsia="Calibri" w:cs="Calibri"/>
          <w:noProof w:val="0"/>
          <w:color w:val="auto"/>
          <w:sz w:val="24"/>
          <w:szCs w:val="24"/>
          <w:lang w:val="en-US"/>
        </w:rPr>
        <w:t xml:space="preserve"> successful futures curriculum</w:t>
      </w:r>
      <w:r w:rsidRPr="44379413" w:rsidR="44379413">
        <w:rPr>
          <w:rFonts w:ascii="Calibri" w:hAnsi="Calibri" w:eastAsia="Calibri" w:cs="Calibri"/>
          <w:color w:val="auto"/>
          <w:sz w:val="24"/>
          <w:szCs w:val="24"/>
        </w:rPr>
        <w:t xml:space="preserve"> </w:t>
      </w:r>
      <w:r w:rsidRPr="44379413" w:rsidR="44379413">
        <w:rPr>
          <w:rFonts w:ascii="Calibri" w:hAnsi="Calibri" w:eastAsia="Calibri" w:cs="Calibri"/>
          <w:color w:val="auto"/>
          <w:sz w:val="24"/>
          <w:szCs w:val="24"/>
        </w:rPr>
        <w:t xml:space="preserve">there is greater pressure placed upon schools trying to implement the reform while also trying to continue providing learners with high quality teaching. As "those at the forefront of curriculum development have spoken of the need for a guiding framework to support them in their work.’’ (BBC News, 2017). </w:t>
      </w:r>
    </w:p>
    <w:p w:rsidR="44379413" w:rsidP="44379413" w:rsidRDefault="44379413" w14:paraId="0BB1252F" w14:textId="390B4057">
      <w:pPr>
        <w:pStyle w:val="Normal"/>
        <w:spacing w:line="480" w:lineRule="auto"/>
        <w:rPr>
          <w:rFonts w:ascii="Calibri" w:hAnsi="Calibri" w:eastAsia="Calibri" w:cs="Calibri"/>
          <w:sz w:val="24"/>
          <w:szCs w:val="24"/>
        </w:rPr>
      </w:pPr>
      <w:r w:rsidRPr="44379413" w:rsidR="44379413">
        <w:rPr>
          <w:rFonts w:ascii="Calibri" w:hAnsi="Calibri" w:eastAsia="Calibri" w:cs="Calibri"/>
          <w:color w:val="auto"/>
          <w:sz w:val="24"/>
          <w:szCs w:val="24"/>
        </w:rPr>
        <w:t xml:space="preserve">However, it is arguable that the overhaul of the curriculum has come at a time where Wales needs it the most, to ensure that the education and teaching they offer the children and young people of Wales provides them with relevant and up to date learning, skills and qualifications. As the </w:t>
      </w:r>
      <w:r w:rsidRPr="44379413" w:rsidR="44379413">
        <w:rPr>
          <w:rFonts w:ascii="Calibri" w:hAnsi="Calibri" w:eastAsia="Calibri" w:cs="Calibri"/>
          <w:color w:val="auto"/>
          <w:sz w:val="24"/>
          <w:szCs w:val="24"/>
        </w:rPr>
        <w:t>reform</w:t>
      </w:r>
      <w:r w:rsidRPr="44379413" w:rsidR="44379413">
        <w:rPr>
          <w:rFonts w:ascii="Calibri" w:hAnsi="Calibri" w:eastAsia="Calibri" w:cs="Calibri"/>
          <w:color w:val="auto"/>
          <w:sz w:val="24"/>
          <w:szCs w:val="24"/>
        </w:rPr>
        <w:t xml:space="preserve"> provides ‘’an opportunity to make the curriculum more relevant to pupils’’ (Newton, 2018). Donaldson's</w:t>
      </w:r>
      <w:r w:rsidRPr="44379413" w:rsidR="44379413">
        <w:rPr>
          <w:rFonts w:ascii="Calibri" w:hAnsi="Calibri" w:eastAsia="Calibri" w:cs="Calibri"/>
          <w:color w:val="auto"/>
          <w:sz w:val="24"/>
          <w:szCs w:val="24"/>
        </w:rPr>
        <w:t xml:space="preserve"> successful futures curriculum provides Wales with the chance to provide its children and young people with greater </w:t>
      </w:r>
      <w:r w:rsidRPr="44379413" w:rsidR="44379413">
        <w:rPr>
          <w:rFonts w:ascii="Calibri" w:hAnsi="Calibri" w:eastAsia="Calibri" w:cs="Calibri"/>
          <w:color w:val="auto"/>
          <w:sz w:val="24"/>
          <w:szCs w:val="24"/>
        </w:rPr>
        <w:t>experiences</w:t>
      </w:r>
      <w:r w:rsidRPr="44379413" w:rsidR="44379413">
        <w:rPr>
          <w:rFonts w:ascii="Calibri" w:hAnsi="Calibri" w:eastAsia="Calibri" w:cs="Calibri"/>
          <w:color w:val="auto"/>
          <w:sz w:val="24"/>
          <w:szCs w:val="24"/>
        </w:rPr>
        <w:t xml:space="preserve"> and learning through its delivery and flexibility ‘’Successful Futures </w:t>
      </w:r>
      <w:proofErr w:type="spellStart"/>
      <w:r w:rsidRPr="44379413" w:rsidR="44379413">
        <w:rPr>
          <w:rFonts w:ascii="Calibri" w:hAnsi="Calibri" w:eastAsia="Calibri" w:cs="Calibri"/>
          <w:color w:val="auto"/>
          <w:sz w:val="24"/>
          <w:szCs w:val="24"/>
        </w:rPr>
        <w:t>emphasises</w:t>
      </w:r>
      <w:proofErr w:type="spellEnd"/>
      <w:r w:rsidRPr="44379413" w:rsidR="44379413">
        <w:rPr>
          <w:rFonts w:ascii="Calibri" w:hAnsi="Calibri" w:eastAsia="Calibri" w:cs="Calibri"/>
          <w:color w:val="auto"/>
          <w:sz w:val="24"/>
          <w:szCs w:val="24"/>
        </w:rPr>
        <w:t xml:space="preserve"> the importance of rich experiences being integral to the curriculum and to deep learning’’ (Qualified for life, 2015). Ensuring that learners can </w:t>
      </w:r>
      <w:r w:rsidRPr="44379413" w:rsidR="44379413">
        <w:rPr>
          <w:rFonts w:ascii="Calibri" w:hAnsi="Calibri" w:eastAsia="Calibri" w:cs="Calibri"/>
          <w:color w:val="auto"/>
          <w:sz w:val="24"/>
          <w:szCs w:val="24"/>
        </w:rPr>
        <w:t>compete</w:t>
      </w:r>
      <w:r w:rsidRPr="44379413" w:rsidR="44379413">
        <w:rPr>
          <w:rFonts w:ascii="Calibri" w:hAnsi="Calibri" w:eastAsia="Calibri" w:cs="Calibri"/>
          <w:color w:val="auto"/>
          <w:sz w:val="24"/>
          <w:szCs w:val="24"/>
        </w:rPr>
        <w:t xml:space="preserve"> in an </w:t>
      </w:r>
      <w:r w:rsidRPr="44379413" w:rsidR="44379413">
        <w:rPr>
          <w:rFonts w:ascii="Calibri" w:hAnsi="Calibri" w:eastAsia="Calibri" w:cs="Calibri"/>
          <w:color w:val="auto"/>
          <w:sz w:val="24"/>
          <w:szCs w:val="24"/>
        </w:rPr>
        <w:t>ever-competitive</w:t>
      </w:r>
      <w:r w:rsidRPr="44379413" w:rsidR="44379413">
        <w:rPr>
          <w:rFonts w:ascii="Calibri" w:hAnsi="Calibri" w:eastAsia="Calibri" w:cs="Calibri"/>
          <w:color w:val="auto"/>
          <w:sz w:val="24"/>
          <w:szCs w:val="24"/>
        </w:rPr>
        <w:t xml:space="preserve"> job market in the modern world once leaving education. The importance placed upon </w:t>
      </w:r>
      <w:r w:rsidRPr="44379413" w:rsidR="44379413">
        <w:rPr>
          <w:rFonts w:ascii="Calibri" w:hAnsi="Calibri" w:eastAsia="Calibri" w:cs="Calibri"/>
          <w:color w:val="auto"/>
          <w:sz w:val="24"/>
          <w:szCs w:val="24"/>
        </w:rPr>
        <w:t>bilingualism</w:t>
      </w:r>
      <w:r w:rsidRPr="44379413" w:rsidR="44379413">
        <w:rPr>
          <w:rFonts w:ascii="Calibri" w:hAnsi="Calibri" w:eastAsia="Calibri" w:cs="Calibri"/>
          <w:color w:val="auto"/>
          <w:sz w:val="24"/>
          <w:szCs w:val="24"/>
        </w:rPr>
        <w:t xml:space="preserve"> within the new curriculum </w:t>
      </w:r>
      <w:r w:rsidRPr="44379413" w:rsidR="44379413">
        <w:rPr>
          <w:rFonts w:ascii="Calibri" w:hAnsi="Calibri" w:eastAsia="Calibri" w:cs="Calibri"/>
          <w:color w:val="auto"/>
          <w:sz w:val="24"/>
          <w:szCs w:val="24"/>
        </w:rPr>
        <w:t>also</w:t>
      </w:r>
      <w:r w:rsidRPr="44379413" w:rsidR="44379413">
        <w:rPr>
          <w:rFonts w:ascii="Calibri" w:hAnsi="Calibri" w:eastAsia="Calibri" w:cs="Calibri"/>
          <w:color w:val="auto"/>
          <w:sz w:val="24"/>
          <w:szCs w:val="24"/>
        </w:rPr>
        <w:t xml:space="preserve"> ensures the future of </w:t>
      </w:r>
      <w:r w:rsidRPr="44379413" w:rsidR="44379413">
        <w:rPr>
          <w:rFonts w:ascii="Calibri" w:hAnsi="Calibri" w:eastAsia="Calibri" w:cs="Calibri"/>
          <w:color w:val="auto"/>
          <w:sz w:val="24"/>
          <w:szCs w:val="24"/>
        </w:rPr>
        <w:t>Welsh</w:t>
      </w:r>
      <w:r w:rsidRPr="44379413" w:rsidR="44379413">
        <w:rPr>
          <w:rFonts w:ascii="Calibri" w:hAnsi="Calibri" w:eastAsia="Calibri" w:cs="Calibri"/>
          <w:color w:val="auto"/>
          <w:sz w:val="24"/>
          <w:szCs w:val="24"/>
        </w:rPr>
        <w:t xml:space="preserve"> Culture and language. With the reform placing ‘’greater focus on children and young people’s ability to speak Welsh confidently in everyday settings, with an emphasis on its increasing role in workplace settings.’’</w:t>
      </w:r>
      <w:r w:rsidRPr="44379413" w:rsidR="44379413">
        <w:rPr>
          <w:rFonts w:ascii="Calibri" w:hAnsi="Calibri" w:eastAsia="Calibri" w:cs="Calibri"/>
          <w:noProof w:val="0"/>
          <w:sz w:val="24"/>
          <w:szCs w:val="24"/>
          <w:lang w:val="en-US"/>
        </w:rPr>
        <w:t xml:space="preserve"> (Successful futures a summary of professor Graham Donaldson’s report, 2018).</w:t>
      </w:r>
      <w:r w:rsidRPr="44379413" w:rsidR="44379413">
        <w:rPr>
          <w:rFonts w:ascii="Calibri" w:hAnsi="Calibri" w:eastAsia="Calibri" w:cs="Calibri"/>
          <w:noProof w:val="0"/>
          <w:sz w:val="24"/>
          <w:szCs w:val="24"/>
          <w:lang w:val="en-US"/>
        </w:rPr>
        <w:t xml:space="preserve"> </w:t>
      </w:r>
    </w:p>
    <w:p w:rsidR="44379413" w:rsidP="44379413" w:rsidRDefault="44379413" w14:paraId="2222316A" w14:textId="4ECBED16">
      <w:pPr>
        <w:pStyle w:val="Normal"/>
        <w:spacing w:line="480" w:lineRule="auto"/>
        <w:rPr>
          <w:rFonts w:ascii="Calibri" w:hAnsi="Calibri" w:eastAsia="Calibri" w:cs="Calibri"/>
          <w:sz w:val="24"/>
          <w:szCs w:val="24"/>
        </w:rPr>
      </w:pPr>
      <w:r w:rsidRPr="44379413" w:rsidR="44379413">
        <w:rPr>
          <w:rFonts w:ascii="Calibri" w:hAnsi="Calibri" w:eastAsia="Calibri" w:cs="Calibri"/>
          <w:noProof w:val="0"/>
          <w:sz w:val="24"/>
          <w:szCs w:val="24"/>
          <w:lang w:val="en-US"/>
        </w:rPr>
        <w:t xml:space="preserve">Another benefit is the </w:t>
      </w:r>
      <w:r w:rsidRPr="44379413" w:rsidR="44379413">
        <w:rPr>
          <w:rFonts w:ascii="Calibri" w:hAnsi="Calibri" w:eastAsia="Calibri" w:cs="Calibri"/>
          <w:noProof w:val="0"/>
          <w:sz w:val="24"/>
          <w:szCs w:val="24"/>
          <w:lang w:val="en-US"/>
        </w:rPr>
        <w:t>importance</w:t>
      </w:r>
      <w:r w:rsidRPr="44379413" w:rsidR="44379413">
        <w:rPr>
          <w:rFonts w:ascii="Calibri" w:hAnsi="Calibri" w:eastAsia="Calibri" w:cs="Calibri"/>
          <w:noProof w:val="0"/>
          <w:sz w:val="24"/>
          <w:szCs w:val="24"/>
          <w:lang w:val="en-US"/>
        </w:rPr>
        <w:t xml:space="preserve"> placed upon </w:t>
      </w:r>
      <w:r w:rsidRPr="44379413" w:rsidR="44379413">
        <w:rPr>
          <w:rFonts w:ascii="Calibri" w:hAnsi="Calibri" w:eastAsia="Calibri" w:cs="Calibri"/>
          <w:noProof w:val="0"/>
          <w:sz w:val="24"/>
          <w:szCs w:val="24"/>
          <w:lang w:val="en-US"/>
        </w:rPr>
        <w:t>technology</w:t>
      </w:r>
      <w:r w:rsidRPr="44379413" w:rsidR="44379413">
        <w:rPr>
          <w:rFonts w:ascii="Calibri" w:hAnsi="Calibri" w:eastAsia="Calibri" w:cs="Calibri"/>
          <w:noProof w:val="0"/>
          <w:sz w:val="24"/>
          <w:szCs w:val="24"/>
          <w:lang w:val="en-US"/>
        </w:rPr>
        <w:t xml:space="preserve"> in learning and education through the introduction of the Digital competency framework this will ensure that children and young people develop their digital and technological skills to ensure better learning and employment opportunities. As digital competency framework can build and develop on skills such as ‘’critical thinking and problem </w:t>
      </w:r>
      <w:r w:rsidRPr="44379413" w:rsidR="44379413">
        <w:rPr>
          <w:rFonts w:ascii="Calibri" w:hAnsi="Calibri" w:eastAsia="Calibri" w:cs="Calibri"/>
          <w:noProof w:val="0"/>
          <w:sz w:val="24"/>
          <w:szCs w:val="24"/>
          <w:lang w:val="en-US"/>
        </w:rPr>
        <w:t>solving,</w:t>
      </w:r>
      <w:r w:rsidRPr="44379413" w:rsidR="44379413">
        <w:rPr>
          <w:rFonts w:ascii="Calibri" w:hAnsi="Calibri" w:eastAsia="Calibri" w:cs="Calibri"/>
          <w:noProof w:val="0"/>
          <w:sz w:val="24"/>
          <w:szCs w:val="24"/>
          <w:lang w:val="en-US"/>
        </w:rPr>
        <w:t xml:space="preserve"> planning</w:t>
      </w:r>
      <w:r w:rsidRPr="44379413" w:rsidR="44379413">
        <w:rPr>
          <w:rFonts w:ascii="Calibri" w:hAnsi="Calibri" w:eastAsia="Calibri" w:cs="Calibri"/>
          <w:noProof w:val="0"/>
          <w:sz w:val="24"/>
          <w:szCs w:val="24"/>
          <w:lang w:val="en-US"/>
        </w:rPr>
        <w:t xml:space="preserve"> and </w:t>
      </w:r>
      <w:proofErr w:type="spellStart"/>
      <w:r w:rsidRPr="44379413" w:rsidR="44379413">
        <w:rPr>
          <w:rFonts w:ascii="Calibri" w:hAnsi="Calibri" w:eastAsia="Calibri" w:cs="Calibri"/>
          <w:noProof w:val="0"/>
          <w:sz w:val="24"/>
          <w:szCs w:val="24"/>
          <w:lang w:val="en-US"/>
        </w:rPr>
        <w:t>organising</w:t>
      </w:r>
      <w:proofErr w:type="spellEnd"/>
      <w:r w:rsidRPr="44379413" w:rsidR="44379413">
        <w:rPr>
          <w:rFonts w:ascii="Calibri" w:hAnsi="Calibri" w:eastAsia="Calibri" w:cs="Calibri"/>
          <w:noProof w:val="0"/>
          <w:sz w:val="24"/>
          <w:szCs w:val="24"/>
          <w:lang w:val="en-US"/>
        </w:rPr>
        <w:t>,</w:t>
      </w:r>
      <w:r w:rsidRPr="44379413" w:rsidR="44379413">
        <w:rPr>
          <w:rFonts w:ascii="Calibri" w:hAnsi="Calibri" w:eastAsia="Calibri" w:cs="Calibri"/>
          <w:noProof w:val="0"/>
          <w:sz w:val="24"/>
          <w:szCs w:val="24"/>
          <w:lang w:val="en-US"/>
        </w:rPr>
        <w:t xml:space="preserve"> creativity and innovation and personal effectiveness.’’ (</w:t>
      </w:r>
      <w:r w:rsidRPr="44379413" w:rsidR="44379413">
        <w:rPr>
          <w:rFonts w:ascii="Calibri" w:hAnsi="Calibri" w:eastAsia="Calibri" w:cs="Calibri"/>
          <w:sz w:val="24"/>
          <w:szCs w:val="24"/>
        </w:rPr>
        <w:t>Successful futures a summary of professor Graham Donaldson’s report, 2018).</w:t>
      </w:r>
      <w:r w:rsidRPr="44379413" w:rsidR="44379413">
        <w:rPr>
          <w:rFonts w:ascii="Calibri" w:hAnsi="Calibri" w:eastAsia="Calibri" w:cs="Calibri"/>
          <w:sz w:val="24"/>
          <w:szCs w:val="24"/>
        </w:rPr>
        <w:t xml:space="preserve"> In conclusion while there </w:t>
      </w:r>
      <w:r w:rsidRPr="44379413" w:rsidR="44379413">
        <w:rPr>
          <w:rFonts w:ascii="Calibri" w:hAnsi="Calibri" w:eastAsia="Calibri" w:cs="Calibri"/>
          <w:sz w:val="24"/>
          <w:szCs w:val="24"/>
        </w:rPr>
        <w:t>are</w:t>
      </w:r>
      <w:r w:rsidRPr="44379413" w:rsidR="44379413">
        <w:rPr>
          <w:rFonts w:ascii="Calibri" w:hAnsi="Calibri" w:eastAsia="Calibri" w:cs="Calibri"/>
          <w:sz w:val="24"/>
          <w:szCs w:val="24"/>
        </w:rPr>
        <w:t xml:space="preserve"> various issues within </w:t>
      </w:r>
      <w:r w:rsidRPr="44379413" w:rsidR="44379413">
        <w:rPr>
          <w:rFonts w:ascii="Calibri" w:hAnsi="Calibri" w:eastAsia="Calibri" w:cs="Calibri"/>
          <w:sz w:val="24"/>
          <w:szCs w:val="24"/>
        </w:rPr>
        <w:t>contemporary</w:t>
      </w:r>
      <w:r w:rsidRPr="44379413" w:rsidR="44379413">
        <w:rPr>
          <w:rFonts w:ascii="Calibri" w:hAnsi="Calibri" w:eastAsia="Calibri" w:cs="Calibri"/>
          <w:sz w:val="24"/>
          <w:szCs w:val="24"/>
        </w:rPr>
        <w:t xml:space="preserve"> education, they may also offer benefits if utilized and developed correctly and </w:t>
      </w:r>
      <w:r w:rsidRPr="44379413" w:rsidR="44379413">
        <w:rPr>
          <w:rFonts w:ascii="Calibri" w:hAnsi="Calibri" w:eastAsia="Calibri" w:cs="Calibri"/>
          <w:sz w:val="24"/>
          <w:szCs w:val="24"/>
        </w:rPr>
        <w:t xml:space="preserve">efficiently that can better the education system while providing learners with greater opportunities and chances. And </w:t>
      </w:r>
      <w:r w:rsidRPr="44379413" w:rsidR="44379413">
        <w:rPr>
          <w:rFonts w:ascii="Calibri" w:hAnsi="Calibri" w:eastAsia="Calibri" w:cs="Calibri"/>
          <w:sz w:val="24"/>
          <w:szCs w:val="24"/>
        </w:rPr>
        <w:t xml:space="preserve">in the end can offer </w:t>
      </w:r>
      <w:r w:rsidRPr="44379413" w:rsidR="44379413">
        <w:rPr>
          <w:rFonts w:ascii="Calibri" w:hAnsi="Calibri" w:eastAsia="Calibri" w:cs="Calibri"/>
          <w:sz w:val="24"/>
          <w:szCs w:val="24"/>
        </w:rPr>
        <w:t>a</w:t>
      </w:r>
      <w:r w:rsidRPr="44379413" w:rsidR="44379413">
        <w:rPr>
          <w:rFonts w:ascii="Calibri" w:hAnsi="Calibri" w:eastAsia="Calibri" w:cs="Calibri"/>
          <w:sz w:val="24"/>
          <w:szCs w:val="24"/>
        </w:rPr>
        <w:t xml:space="preserve"> brighter</w:t>
      </w:r>
      <w:r w:rsidRPr="44379413" w:rsidR="44379413">
        <w:rPr>
          <w:rFonts w:ascii="Calibri" w:hAnsi="Calibri" w:eastAsia="Calibri" w:cs="Calibri"/>
          <w:sz w:val="24"/>
          <w:szCs w:val="24"/>
        </w:rPr>
        <w:t xml:space="preserve"> future for education in Wales.  </w:t>
      </w:r>
    </w:p>
    <w:p w:rsidR="44379413" w:rsidP="44379413" w:rsidRDefault="44379413" w14:paraId="1C925311" w14:textId="02AB39D2">
      <w:pPr>
        <w:pStyle w:val="Normal"/>
        <w:spacing w:line="480" w:lineRule="auto"/>
        <w:rPr>
          <w:rFonts w:ascii="Calibri" w:hAnsi="Calibri" w:eastAsia="Calibri" w:cs="Calibri"/>
          <w:sz w:val="24"/>
          <w:szCs w:val="24"/>
        </w:rPr>
      </w:pPr>
    </w:p>
    <w:p w:rsidR="44379413" w:rsidP="44379413" w:rsidRDefault="44379413" w14:noSpellErr="1" w14:paraId="05BD3A6B" w14:textId="22D85829">
      <w:pPr>
        <w:pStyle w:val="Normal"/>
        <w:bidi w:val="0"/>
        <w:spacing w:before="0" w:beforeAutospacing="off" w:after="160" w:afterAutospacing="off" w:line="480" w:lineRule="auto"/>
        <w:ind w:left="0" w:right="0"/>
        <w:jc w:val="left"/>
        <w:rPr>
          <w:rFonts w:ascii="Calibri" w:hAnsi="Calibri" w:eastAsia="Calibri" w:cs="Calibri"/>
          <w:sz w:val="24"/>
          <w:szCs w:val="24"/>
          <w:u w:val="single"/>
        </w:rPr>
      </w:pPr>
    </w:p>
    <w:p w:rsidR="44379413" w:rsidP="44379413" w:rsidRDefault="44379413" w14:noSpellErr="1" w14:paraId="6D7050DC" w14:textId="6DFE7CBA">
      <w:pPr>
        <w:pStyle w:val="Normal"/>
        <w:bidi w:val="0"/>
        <w:spacing w:before="0" w:beforeAutospacing="off" w:after="160" w:afterAutospacing="off" w:line="480" w:lineRule="auto"/>
        <w:ind w:left="0" w:right="0"/>
        <w:jc w:val="left"/>
        <w:rPr>
          <w:rFonts w:ascii="Calibri" w:hAnsi="Calibri" w:eastAsia="Calibri" w:cs="Calibri"/>
          <w:sz w:val="24"/>
          <w:szCs w:val="24"/>
          <w:u w:val="single"/>
        </w:rPr>
      </w:pPr>
    </w:p>
    <w:p w:rsidR="44379413" w:rsidP="44379413" w:rsidRDefault="44379413" w14:noSpellErr="1" w14:paraId="69C08802" w14:textId="49E05DA2">
      <w:pPr>
        <w:pStyle w:val="Normal"/>
        <w:bidi w:val="0"/>
        <w:spacing w:before="0" w:beforeAutospacing="off" w:after="160" w:afterAutospacing="off" w:line="480" w:lineRule="auto"/>
        <w:ind w:left="0" w:right="0"/>
        <w:jc w:val="left"/>
        <w:rPr>
          <w:rFonts w:ascii="Calibri" w:hAnsi="Calibri" w:eastAsia="Calibri" w:cs="Calibri"/>
          <w:sz w:val="24"/>
          <w:szCs w:val="24"/>
          <w:u w:val="single"/>
        </w:rPr>
      </w:pPr>
    </w:p>
    <w:p w:rsidR="44379413" w:rsidP="44379413" w:rsidRDefault="44379413" w14:noSpellErr="1" w14:paraId="4FD3348E" w14:textId="6E7FE24D">
      <w:pPr>
        <w:pStyle w:val="Normal"/>
        <w:bidi w:val="0"/>
        <w:spacing w:before="0" w:beforeAutospacing="off" w:after="160" w:afterAutospacing="off" w:line="480" w:lineRule="auto"/>
        <w:ind w:left="0" w:right="0"/>
        <w:jc w:val="left"/>
        <w:rPr>
          <w:rFonts w:ascii="Calibri" w:hAnsi="Calibri" w:eastAsia="Calibri" w:cs="Calibri"/>
          <w:sz w:val="24"/>
          <w:szCs w:val="24"/>
          <w:u w:val="single"/>
        </w:rPr>
      </w:pPr>
    </w:p>
    <w:p w:rsidR="44379413" w:rsidP="44379413" w:rsidRDefault="44379413" w14:noSpellErr="1" w14:paraId="3F857AE2" w14:textId="0F077DDE">
      <w:pPr>
        <w:pStyle w:val="Normal"/>
        <w:bidi w:val="0"/>
        <w:spacing w:before="0" w:beforeAutospacing="off" w:after="160" w:afterAutospacing="off" w:line="480" w:lineRule="auto"/>
        <w:ind w:left="0" w:right="0"/>
        <w:jc w:val="left"/>
        <w:rPr>
          <w:rFonts w:ascii="Calibri" w:hAnsi="Calibri" w:eastAsia="Calibri" w:cs="Calibri"/>
          <w:sz w:val="24"/>
          <w:szCs w:val="24"/>
          <w:u w:val="single"/>
        </w:rPr>
      </w:pPr>
    </w:p>
    <w:p w:rsidR="44379413" w:rsidP="44379413" w:rsidRDefault="44379413" w14:noSpellErr="1" w14:paraId="054CAE73" w14:textId="4D41D9F5">
      <w:pPr>
        <w:pStyle w:val="Normal"/>
        <w:bidi w:val="0"/>
        <w:spacing w:before="0" w:beforeAutospacing="off" w:after="160" w:afterAutospacing="off" w:line="480" w:lineRule="auto"/>
        <w:ind w:left="0" w:right="0"/>
        <w:jc w:val="left"/>
        <w:rPr>
          <w:rFonts w:ascii="Calibri" w:hAnsi="Calibri" w:eastAsia="Calibri" w:cs="Calibri"/>
          <w:sz w:val="24"/>
          <w:szCs w:val="24"/>
          <w:u w:val="single"/>
        </w:rPr>
      </w:pPr>
    </w:p>
    <w:p w:rsidR="44379413" w:rsidP="44379413" w:rsidRDefault="44379413" w14:noSpellErr="1" w14:paraId="17D0BF0F" w14:textId="5A3B3306">
      <w:pPr>
        <w:pStyle w:val="Normal"/>
        <w:bidi w:val="0"/>
        <w:spacing w:before="0" w:beforeAutospacing="off" w:after="160" w:afterAutospacing="off" w:line="480" w:lineRule="auto"/>
        <w:ind w:left="0" w:right="0"/>
        <w:jc w:val="left"/>
        <w:rPr>
          <w:rFonts w:ascii="Calibri" w:hAnsi="Calibri" w:eastAsia="Calibri" w:cs="Calibri"/>
          <w:sz w:val="24"/>
          <w:szCs w:val="24"/>
          <w:u w:val="single"/>
        </w:rPr>
      </w:pPr>
    </w:p>
    <w:p w:rsidR="44379413" w:rsidP="44379413" w:rsidRDefault="44379413" w14:noSpellErr="1" w14:paraId="3661E31C" w14:textId="0BB0E2ED">
      <w:pPr>
        <w:pStyle w:val="Normal"/>
        <w:bidi w:val="0"/>
        <w:spacing w:before="0" w:beforeAutospacing="off" w:after="160" w:afterAutospacing="off" w:line="480" w:lineRule="auto"/>
        <w:ind w:left="0" w:right="0"/>
        <w:jc w:val="left"/>
        <w:rPr>
          <w:rFonts w:ascii="Calibri" w:hAnsi="Calibri" w:eastAsia="Calibri" w:cs="Calibri"/>
          <w:sz w:val="24"/>
          <w:szCs w:val="24"/>
          <w:u w:val="single"/>
        </w:rPr>
      </w:pPr>
    </w:p>
    <w:p w:rsidR="44379413" w:rsidP="44379413" w:rsidRDefault="44379413" w14:noSpellErr="1" w14:paraId="3A7FC4A4" w14:textId="12EA0E30">
      <w:pPr>
        <w:pStyle w:val="Normal"/>
        <w:bidi w:val="0"/>
        <w:spacing w:before="0" w:beforeAutospacing="off" w:after="160" w:afterAutospacing="off" w:line="480" w:lineRule="auto"/>
        <w:ind w:left="0" w:right="0"/>
        <w:jc w:val="left"/>
        <w:rPr>
          <w:rFonts w:ascii="Calibri" w:hAnsi="Calibri" w:eastAsia="Calibri" w:cs="Calibri"/>
          <w:sz w:val="24"/>
          <w:szCs w:val="24"/>
          <w:u w:val="single"/>
        </w:rPr>
      </w:pPr>
    </w:p>
    <w:p w:rsidR="44379413" w:rsidP="44379413" w:rsidRDefault="44379413" w14:noSpellErr="1" w14:paraId="6E7CC806" w14:textId="60EF0D3D">
      <w:pPr>
        <w:pStyle w:val="Normal"/>
        <w:bidi w:val="0"/>
        <w:spacing w:before="0" w:beforeAutospacing="off" w:after="160" w:afterAutospacing="off" w:line="480" w:lineRule="auto"/>
        <w:ind w:left="0" w:right="0"/>
        <w:jc w:val="left"/>
        <w:rPr>
          <w:rFonts w:ascii="Calibri" w:hAnsi="Calibri" w:eastAsia="Calibri" w:cs="Calibri"/>
          <w:sz w:val="24"/>
          <w:szCs w:val="24"/>
          <w:u w:val="single"/>
        </w:rPr>
      </w:pPr>
    </w:p>
    <w:p w:rsidR="44379413" w:rsidP="44379413" w:rsidRDefault="44379413" w14:noSpellErr="1" w14:paraId="6A0858A0" w14:textId="259E29EB">
      <w:pPr>
        <w:pStyle w:val="Normal"/>
        <w:bidi w:val="0"/>
        <w:spacing w:before="0" w:beforeAutospacing="off" w:after="160" w:afterAutospacing="off" w:line="480" w:lineRule="auto"/>
        <w:ind w:left="0" w:right="0"/>
        <w:jc w:val="left"/>
        <w:rPr>
          <w:rFonts w:ascii="Calibri" w:hAnsi="Calibri" w:eastAsia="Calibri" w:cs="Calibri"/>
          <w:sz w:val="24"/>
          <w:szCs w:val="24"/>
          <w:u w:val="single"/>
        </w:rPr>
      </w:pPr>
    </w:p>
    <w:p w:rsidR="44379413" w:rsidP="44379413" w:rsidRDefault="44379413" w14:noSpellErr="1" w14:paraId="03DCD570" w14:textId="18C14BBB">
      <w:pPr>
        <w:pStyle w:val="Normal"/>
        <w:bidi w:val="0"/>
        <w:spacing w:before="0" w:beforeAutospacing="off" w:after="160" w:afterAutospacing="off" w:line="480" w:lineRule="auto"/>
        <w:ind w:left="0" w:right="0"/>
        <w:jc w:val="left"/>
        <w:rPr>
          <w:rFonts w:ascii="Calibri" w:hAnsi="Calibri" w:eastAsia="Calibri" w:cs="Calibri"/>
          <w:sz w:val="24"/>
          <w:szCs w:val="24"/>
          <w:u w:val="single"/>
        </w:rPr>
      </w:pPr>
    </w:p>
    <w:p w:rsidR="44379413" w:rsidP="44379413" w:rsidRDefault="44379413" w14:noSpellErr="1" w14:paraId="6BB996A2" w14:textId="0C0E4059">
      <w:pPr>
        <w:pStyle w:val="Normal"/>
        <w:bidi w:val="0"/>
        <w:spacing w:before="0" w:beforeAutospacing="off" w:after="160" w:afterAutospacing="off" w:line="480" w:lineRule="auto"/>
        <w:ind w:left="0" w:right="0"/>
        <w:jc w:val="left"/>
        <w:rPr>
          <w:rFonts w:ascii="Calibri" w:hAnsi="Calibri" w:eastAsia="Calibri" w:cs="Calibri"/>
          <w:sz w:val="24"/>
          <w:szCs w:val="24"/>
          <w:u w:val="single"/>
        </w:rPr>
      </w:pPr>
    </w:p>
    <w:p w:rsidR="44379413" w:rsidP="44379413" w:rsidRDefault="44379413" w14:noSpellErr="1" w14:paraId="79A58F87" w14:textId="4D6FC634">
      <w:pPr>
        <w:pStyle w:val="Normal"/>
        <w:bidi w:val="0"/>
        <w:spacing w:before="0" w:beforeAutospacing="off" w:after="160" w:afterAutospacing="off" w:line="480" w:lineRule="auto"/>
        <w:ind w:left="0" w:right="0"/>
        <w:jc w:val="left"/>
        <w:rPr>
          <w:rFonts w:ascii="Calibri" w:hAnsi="Calibri" w:eastAsia="Calibri" w:cs="Calibri"/>
          <w:sz w:val="24"/>
          <w:szCs w:val="24"/>
        </w:rPr>
      </w:pPr>
      <w:r w:rsidRPr="44379413" w:rsidR="44379413">
        <w:rPr>
          <w:rFonts w:ascii="Calibri" w:hAnsi="Calibri" w:eastAsia="Calibri" w:cs="Calibri"/>
          <w:sz w:val="24"/>
          <w:szCs w:val="24"/>
          <w:u w:val="single"/>
        </w:rPr>
        <w:t>Reference list</w:t>
      </w:r>
    </w:p>
    <w:p w:rsidR="44379413" w:rsidP="44379413" w:rsidRDefault="44379413" w14:paraId="42691AE4" w14:textId="76198DD8">
      <w:pPr>
        <w:pStyle w:val="Normal"/>
        <w:bidi w:val="0"/>
        <w:spacing w:before="0" w:beforeAutospacing="off" w:after="160" w:afterAutospacing="off" w:line="480" w:lineRule="auto"/>
        <w:ind w:left="0" w:right="0"/>
        <w:jc w:val="left"/>
        <w:rPr>
          <w:rFonts w:ascii="Calibri" w:hAnsi="Calibri" w:eastAsia="Calibri" w:cs="Calibri"/>
          <w:noProof w:val="0"/>
          <w:sz w:val="24"/>
          <w:szCs w:val="24"/>
          <w:lang w:val="en-US"/>
        </w:rPr>
      </w:pPr>
      <w:r w:rsidRPr="44379413" w:rsidR="44379413">
        <w:rPr>
          <w:rFonts w:ascii="Calibri" w:hAnsi="Calibri" w:eastAsia="Calibri" w:cs="Calibri"/>
          <w:i w:val="1"/>
          <w:iCs w:val="1"/>
          <w:noProof w:val="0"/>
          <w:sz w:val="24"/>
          <w:szCs w:val="24"/>
          <w:lang w:val="en-US"/>
        </w:rPr>
        <w:t xml:space="preserve">Additional learning needs (ALN) transformation </w:t>
      </w:r>
      <w:proofErr w:type="spellStart"/>
      <w:r w:rsidRPr="44379413" w:rsidR="44379413">
        <w:rPr>
          <w:rFonts w:ascii="Calibri" w:hAnsi="Calibri" w:eastAsia="Calibri" w:cs="Calibri"/>
          <w:i w:val="1"/>
          <w:iCs w:val="1"/>
          <w:noProof w:val="0"/>
          <w:sz w:val="24"/>
          <w:szCs w:val="24"/>
          <w:lang w:val="en-US"/>
        </w:rPr>
        <w:t>programme</w:t>
      </w:r>
      <w:proofErr w:type="spellEnd"/>
      <w:r w:rsidRPr="44379413" w:rsidR="44379413">
        <w:rPr>
          <w:rFonts w:ascii="Calibri" w:hAnsi="Calibri" w:eastAsia="Calibri" w:cs="Calibri"/>
          <w:i w:val="1"/>
          <w:iCs w:val="1"/>
          <w:noProof w:val="0"/>
          <w:sz w:val="24"/>
          <w:szCs w:val="24"/>
          <w:lang w:val="en-US"/>
        </w:rPr>
        <w:t xml:space="preserve">, 2018. </w:t>
      </w:r>
      <w:r w:rsidRPr="44379413" w:rsidR="44379413">
        <w:rPr>
          <w:rFonts w:ascii="Calibri" w:hAnsi="Calibri" w:eastAsia="Calibri" w:cs="Calibri"/>
          <w:i w:val="0"/>
          <w:iCs w:val="0"/>
          <w:noProof w:val="0"/>
          <w:sz w:val="24"/>
          <w:szCs w:val="24"/>
          <w:lang w:val="en-US"/>
        </w:rPr>
        <w:t xml:space="preserve">Available at: </w:t>
      </w:r>
      <w:hyperlink r:id="Re60ce7d05096457a">
        <w:r w:rsidRPr="44379413" w:rsidR="44379413">
          <w:rPr>
            <w:rStyle w:val="Hyperlink"/>
            <w:rFonts w:ascii="Calibri" w:hAnsi="Calibri" w:eastAsia="Calibri" w:cs="Calibri"/>
            <w:i w:val="0"/>
            <w:iCs w:val="0"/>
            <w:noProof w:val="0"/>
            <w:sz w:val="24"/>
            <w:szCs w:val="24"/>
            <w:lang w:val="en-US"/>
          </w:rPr>
          <w:t>https://beta.gov.wales/sites/default/files/publications/2018-09/additional-learning-needs-aln-transformation-programme-v2.pdf</w:t>
        </w:r>
      </w:hyperlink>
      <w:r w:rsidRPr="44379413" w:rsidR="44379413">
        <w:rPr>
          <w:rFonts w:ascii="Calibri" w:hAnsi="Calibri" w:eastAsia="Calibri" w:cs="Calibri"/>
          <w:i w:val="0"/>
          <w:iCs w:val="0"/>
          <w:noProof w:val="0"/>
          <w:sz w:val="24"/>
          <w:szCs w:val="24"/>
          <w:lang w:val="en-US"/>
        </w:rPr>
        <w:t xml:space="preserve"> (Accessed: 10 January 2019). </w:t>
      </w:r>
    </w:p>
    <w:p w:rsidR="44379413" w:rsidP="44379413" w:rsidRDefault="44379413" w14:noSpellErr="1" w14:paraId="7AD0616B" w14:textId="3A1803C2">
      <w:pPr>
        <w:pStyle w:val="Normal"/>
        <w:bidi w:val="0"/>
        <w:spacing w:before="0" w:beforeAutospacing="off" w:after="160" w:afterAutospacing="off" w:line="480" w:lineRule="auto"/>
        <w:ind w:left="0" w:right="0"/>
        <w:jc w:val="left"/>
        <w:rPr>
          <w:rFonts w:ascii="Calibri" w:hAnsi="Calibri" w:eastAsia="Calibri" w:cs="Calibri"/>
          <w:i w:val="0"/>
          <w:iCs w:val="0"/>
          <w:noProof w:val="0"/>
          <w:sz w:val="24"/>
          <w:szCs w:val="24"/>
          <w:lang w:val="en-US"/>
        </w:rPr>
      </w:pPr>
      <w:r w:rsidRPr="44379413" w:rsidR="44379413">
        <w:rPr>
          <w:rFonts w:ascii="Calibri" w:hAnsi="Calibri" w:eastAsia="Calibri" w:cs="Calibri"/>
          <w:i w:val="0"/>
          <w:iCs w:val="0"/>
          <w:noProof w:val="0"/>
          <w:sz w:val="24"/>
          <w:szCs w:val="24"/>
          <w:lang w:val="en-US"/>
        </w:rPr>
        <w:t xml:space="preserve">BBC News. (2017) </w:t>
      </w:r>
      <w:r w:rsidRPr="44379413" w:rsidR="44379413">
        <w:rPr>
          <w:rFonts w:ascii="Calibri" w:hAnsi="Calibri" w:eastAsia="Calibri" w:cs="Calibri"/>
          <w:i w:val="1"/>
          <w:iCs w:val="1"/>
          <w:noProof w:val="0"/>
          <w:sz w:val="24"/>
          <w:szCs w:val="24"/>
          <w:lang w:val="en-US"/>
        </w:rPr>
        <w:t xml:space="preserve">New Wales </w:t>
      </w:r>
      <w:r w:rsidRPr="44379413" w:rsidR="44379413">
        <w:rPr>
          <w:rFonts w:ascii="Calibri" w:hAnsi="Calibri" w:eastAsia="Calibri" w:cs="Calibri"/>
          <w:i w:val="1"/>
          <w:iCs w:val="1"/>
          <w:noProof w:val="0"/>
          <w:sz w:val="24"/>
          <w:szCs w:val="24"/>
          <w:lang w:val="en-US"/>
        </w:rPr>
        <w:t>Donaldson</w:t>
      </w:r>
      <w:r w:rsidRPr="44379413" w:rsidR="44379413">
        <w:rPr>
          <w:rFonts w:ascii="Calibri" w:hAnsi="Calibri" w:eastAsia="Calibri" w:cs="Calibri"/>
          <w:i w:val="1"/>
          <w:iCs w:val="1"/>
          <w:noProof w:val="0"/>
          <w:sz w:val="24"/>
          <w:szCs w:val="24"/>
          <w:lang w:val="en-US"/>
        </w:rPr>
        <w:t xml:space="preserve"> curriculum facing ‘challenges’ </w:t>
      </w:r>
      <w:r w:rsidRPr="44379413" w:rsidR="44379413">
        <w:rPr>
          <w:rFonts w:ascii="Calibri" w:hAnsi="Calibri" w:eastAsia="Calibri" w:cs="Calibri"/>
          <w:i w:val="0"/>
          <w:iCs w:val="0"/>
          <w:noProof w:val="0"/>
          <w:sz w:val="24"/>
          <w:szCs w:val="24"/>
          <w:lang w:val="en-US"/>
        </w:rPr>
        <w:t xml:space="preserve">Available at: </w:t>
      </w:r>
      <w:hyperlink r:id="Rb84b4e3f2b254d64">
        <w:r w:rsidRPr="44379413" w:rsidR="44379413">
          <w:rPr>
            <w:rStyle w:val="Hyperlink"/>
            <w:rFonts w:ascii="Calibri" w:hAnsi="Calibri" w:eastAsia="Calibri" w:cs="Calibri"/>
            <w:i w:val="0"/>
            <w:iCs w:val="0"/>
            <w:noProof w:val="0"/>
            <w:sz w:val="24"/>
            <w:szCs w:val="24"/>
            <w:lang w:val="en-US"/>
          </w:rPr>
          <w:t>https://www.bbc.co.uk/news/uk-wales-38855531</w:t>
        </w:r>
      </w:hyperlink>
      <w:r w:rsidRPr="44379413" w:rsidR="44379413">
        <w:rPr>
          <w:rFonts w:ascii="Calibri" w:hAnsi="Calibri" w:eastAsia="Calibri" w:cs="Calibri"/>
          <w:i w:val="0"/>
          <w:iCs w:val="0"/>
          <w:noProof w:val="0"/>
          <w:sz w:val="24"/>
          <w:szCs w:val="24"/>
          <w:lang w:val="en-US"/>
        </w:rPr>
        <w:t xml:space="preserve"> (Accessed: 19 January 2019). </w:t>
      </w:r>
    </w:p>
    <w:p w:rsidR="44379413" w:rsidP="44379413" w:rsidRDefault="44379413" w14:noSpellErr="1" w14:paraId="3CF6DB8B" w14:textId="6CEDAC79">
      <w:pPr>
        <w:pStyle w:val="Normal"/>
        <w:bidi w:val="0"/>
        <w:spacing w:before="0" w:beforeAutospacing="off" w:after="160" w:afterAutospacing="off" w:line="480" w:lineRule="auto"/>
        <w:ind w:left="0" w:right="0"/>
        <w:jc w:val="left"/>
        <w:rPr>
          <w:rFonts w:ascii="Calibri" w:hAnsi="Calibri" w:eastAsia="Calibri" w:cs="Calibri"/>
          <w:i w:val="0"/>
          <w:iCs w:val="0"/>
          <w:noProof w:val="0"/>
          <w:sz w:val="24"/>
          <w:szCs w:val="24"/>
          <w:lang w:val="en-US"/>
        </w:rPr>
      </w:pPr>
      <w:r w:rsidRPr="44379413" w:rsidR="44379413">
        <w:rPr>
          <w:rFonts w:ascii="Calibri" w:hAnsi="Calibri" w:eastAsia="Calibri" w:cs="Calibri"/>
          <w:i w:val="0"/>
          <w:iCs w:val="0"/>
          <w:noProof w:val="0"/>
          <w:sz w:val="24"/>
          <w:szCs w:val="24"/>
          <w:lang w:val="en-US"/>
        </w:rPr>
        <w:t xml:space="preserve">Child Law Advice (no date) </w:t>
      </w:r>
      <w:r w:rsidRPr="44379413" w:rsidR="44379413">
        <w:rPr>
          <w:rFonts w:ascii="Calibri" w:hAnsi="Calibri" w:eastAsia="Calibri" w:cs="Calibri"/>
          <w:i w:val="1"/>
          <w:iCs w:val="1"/>
          <w:noProof w:val="0"/>
          <w:sz w:val="24"/>
          <w:szCs w:val="24"/>
          <w:lang w:val="en-US"/>
        </w:rPr>
        <w:t>Special Educational</w:t>
      </w:r>
      <w:r w:rsidRPr="44379413" w:rsidR="44379413">
        <w:rPr>
          <w:rFonts w:ascii="Calibri" w:hAnsi="Calibri" w:eastAsia="Calibri" w:cs="Calibri"/>
          <w:i w:val="1"/>
          <w:iCs w:val="1"/>
          <w:noProof w:val="0"/>
          <w:sz w:val="24"/>
          <w:szCs w:val="24"/>
          <w:lang w:val="en-US"/>
        </w:rPr>
        <w:t xml:space="preserve"> Needs. </w:t>
      </w:r>
      <w:r w:rsidRPr="44379413" w:rsidR="44379413">
        <w:rPr>
          <w:rFonts w:ascii="Calibri" w:hAnsi="Calibri" w:eastAsia="Calibri" w:cs="Calibri"/>
          <w:i w:val="0"/>
          <w:iCs w:val="0"/>
          <w:noProof w:val="0"/>
          <w:sz w:val="24"/>
          <w:szCs w:val="24"/>
          <w:lang w:val="en-US"/>
        </w:rPr>
        <w:t xml:space="preserve">Available at: </w:t>
      </w:r>
      <w:hyperlink r:id="R2b7aa612171948c8">
        <w:r w:rsidRPr="44379413" w:rsidR="44379413">
          <w:rPr>
            <w:rStyle w:val="Hyperlink"/>
            <w:rFonts w:ascii="Calibri" w:hAnsi="Calibri" w:eastAsia="Calibri" w:cs="Calibri"/>
            <w:i w:val="0"/>
            <w:iCs w:val="0"/>
            <w:noProof w:val="0"/>
            <w:sz w:val="24"/>
            <w:szCs w:val="24"/>
            <w:lang w:val="en-US"/>
          </w:rPr>
          <w:t>https://childlawadvice.org.uk/information-pages/special-educational-needs/</w:t>
        </w:r>
      </w:hyperlink>
      <w:r w:rsidRPr="44379413" w:rsidR="44379413">
        <w:rPr>
          <w:rFonts w:ascii="Calibri" w:hAnsi="Calibri" w:eastAsia="Calibri" w:cs="Calibri"/>
          <w:i w:val="0"/>
          <w:iCs w:val="0"/>
          <w:noProof w:val="0"/>
          <w:sz w:val="24"/>
          <w:szCs w:val="24"/>
          <w:lang w:val="en-US"/>
        </w:rPr>
        <w:t xml:space="preserve"> (Accessed: 10 January 2019). </w:t>
      </w:r>
    </w:p>
    <w:p w:rsidR="44379413" w:rsidP="44379413" w:rsidRDefault="44379413" w14:noSpellErr="1" w14:paraId="7B7AE52B" w14:textId="51F5D41E">
      <w:pPr>
        <w:pStyle w:val="Normal"/>
        <w:bidi w:val="0"/>
        <w:spacing w:before="0" w:beforeAutospacing="off" w:after="160" w:afterAutospacing="off" w:line="480" w:lineRule="auto"/>
        <w:ind w:left="0" w:right="0"/>
        <w:jc w:val="left"/>
        <w:rPr>
          <w:rFonts w:ascii="Calibri" w:hAnsi="Calibri" w:eastAsia="Calibri" w:cs="Calibri"/>
          <w:i w:val="0"/>
          <w:iCs w:val="0"/>
          <w:noProof w:val="0"/>
          <w:sz w:val="24"/>
          <w:szCs w:val="24"/>
          <w:lang w:val="en-US"/>
        </w:rPr>
      </w:pPr>
      <w:r w:rsidRPr="44379413" w:rsidR="44379413">
        <w:rPr>
          <w:rFonts w:ascii="Calibri" w:hAnsi="Calibri" w:eastAsia="Calibri" w:cs="Calibri"/>
          <w:i w:val="0"/>
          <w:iCs w:val="0"/>
          <w:noProof w:val="0"/>
          <w:sz w:val="24"/>
          <w:szCs w:val="24"/>
          <w:lang w:val="en-US"/>
        </w:rPr>
        <w:t xml:space="preserve">Collins, E. (2017) </w:t>
      </w:r>
      <w:r w:rsidRPr="44379413" w:rsidR="44379413">
        <w:rPr>
          <w:rFonts w:ascii="Calibri" w:hAnsi="Calibri" w:eastAsia="Calibri" w:cs="Calibri"/>
          <w:i w:val="1"/>
          <w:iCs w:val="1"/>
          <w:noProof w:val="0"/>
          <w:sz w:val="24"/>
          <w:szCs w:val="24"/>
          <w:lang w:val="en-US"/>
        </w:rPr>
        <w:t xml:space="preserve">Welsh SEN ALN reforms. </w:t>
      </w:r>
      <w:r w:rsidRPr="44379413" w:rsidR="44379413">
        <w:rPr>
          <w:rFonts w:ascii="Calibri" w:hAnsi="Calibri" w:eastAsia="Calibri" w:cs="Calibri"/>
          <w:i w:val="0"/>
          <w:iCs w:val="0"/>
          <w:noProof w:val="0"/>
          <w:sz w:val="24"/>
          <w:szCs w:val="24"/>
          <w:lang w:val="en-US"/>
        </w:rPr>
        <w:t xml:space="preserve">Available at: </w:t>
      </w:r>
      <w:hyperlink r:id="R8fb6dbb63f3a42db">
        <w:r w:rsidRPr="44379413" w:rsidR="44379413">
          <w:rPr>
            <w:rStyle w:val="Hyperlink"/>
            <w:rFonts w:ascii="Calibri" w:hAnsi="Calibri" w:eastAsia="Calibri" w:cs="Calibri"/>
            <w:i w:val="0"/>
            <w:iCs w:val="0"/>
            <w:noProof w:val="0"/>
            <w:sz w:val="24"/>
            <w:szCs w:val="24"/>
            <w:lang w:val="en-US"/>
          </w:rPr>
          <w:t>https://www.cerebra.org.uk/information-and-advice/welsh-sen-aln-reforms/</w:t>
        </w:r>
      </w:hyperlink>
      <w:r w:rsidRPr="44379413" w:rsidR="44379413">
        <w:rPr>
          <w:rFonts w:ascii="Calibri" w:hAnsi="Calibri" w:eastAsia="Calibri" w:cs="Calibri"/>
          <w:i w:val="0"/>
          <w:iCs w:val="0"/>
          <w:noProof w:val="0"/>
          <w:sz w:val="24"/>
          <w:szCs w:val="24"/>
          <w:lang w:val="en-US"/>
        </w:rPr>
        <w:t xml:space="preserve"> (Accessed: 11 January 2019). </w:t>
      </w:r>
    </w:p>
    <w:p w:rsidR="44379413" w:rsidP="44379413" w:rsidRDefault="44379413" w14:paraId="5D67B29C" w14:textId="7401044A">
      <w:pPr>
        <w:pStyle w:val="Normal"/>
        <w:bidi w:val="0"/>
        <w:spacing w:before="0" w:beforeAutospacing="off" w:after="160" w:afterAutospacing="off" w:line="480" w:lineRule="auto"/>
        <w:ind w:left="0" w:right="0"/>
        <w:jc w:val="left"/>
        <w:rPr>
          <w:rFonts w:ascii="Calibri" w:hAnsi="Calibri" w:eastAsia="Calibri" w:cs="Calibri"/>
          <w:i w:val="0"/>
          <w:iCs w:val="0"/>
          <w:noProof w:val="0"/>
          <w:sz w:val="24"/>
          <w:szCs w:val="24"/>
          <w:lang w:val="en-US"/>
        </w:rPr>
      </w:pPr>
      <w:proofErr w:type="spellStart"/>
      <w:r w:rsidRPr="44379413" w:rsidR="44379413">
        <w:rPr>
          <w:rFonts w:ascii="Calibri" w:hAnsi="Calibri" w:eastAsia="Calibri" w:cs="Calibri"/>
          <w:i w:val="0"/>
          <w:iCs w:val="0"/>
          <w:noProof w:val="0"/>
          <w:sz w:val="24"/>
          <w:szCs w:val="24"/>
          <w:lang w:val="en-US"/>
        </w:rPr>
        <w:t>Dauncey</w:t>
      </w:r>
      <w:proofErr w:type="spellEnd"/>
      <w:r w:rsidRPr="44379413" w:rsidR="44379413">
        <w:rPr>
          <w:rFonts w:ascii="Calibri" w:hAnsi="Calibri" w:eastAsia="Calibri" w:cs="Calibri"/>
          <w:i w:val="0"/>
          <w:iCs w:val="0"/>
          <w:noProof w:val="0"/>
          <w:sz w:val="24"/>
          <w:szCs w:val="24"/>
          <w:lang w:val="en-US"/>
        </w:rPr>
        <w:t xml:space="preserve">, M. (2016) ALN Bill: A complete overhaul’ of a system’ no longer fit for purpose’, In Brief [blog]. 15 December. Available at: </w:t>
      </w:r>
      <w:hyperlink r:id="R3b4376f80878485d">
        <w:r w:rsidRPr="44379413" w:rsidR="44379413">
          <w:rPr>
            <w:rStyle w:val="Hyperlink"/>
            <w:rFonts w:ascii="Calibri" w:hAnsi="Calibri" w:eastAsia="Calibri" w:cs="Calibri"/>
            <w:i w:val="0"/>
            <w:iCs w:val="0"/>
            <w:noProof w:val="0"/>
            <w:sz w:val="24"/>
            <w:szCs w:val="24"/>
            <w:lang w:val="en-US"/>
          </w:rPr>
          <w:t>https://seneddresearch.blog/2016/12/15/aln-bill-a-complete-overhaul-of-a-system-no-longer-fit-for-purpose/</w:t>
        </w:r>
      </w:hyperlink>
      <w:r w:rsidRPr="44379413" w:rsidR="44379413">
        <w:rPr>
          <w:rFonts w:ascii="Calibri" w:hAnsi="Calibri" w:eastAsia="Calibri" w:cs="Calibri"/>
          <w:i w:val="0"/>
          <w:iCs w:val="0"/>
          <w:noProof w:val="0"/>
          <w:sz w:val="24"/>
          <w:szCs w:val="24"/>
          <w:lang w:val="en-US"/>
        </w:rPr>
        <w:t xml:space="preserve"> (Accessed: 17 January 2019). </w:t>
      </w:r>
    </w:p>
    <w:p w:rsidR="44379413" w:rsidP="44379413" w:rsidRDefault="44379413" w14:noSpellErr="1" w14:paraId="2D069F7B" w14:textId="4B9303E9">
      <w:pPr>
        <w:pStyle w:val="Normal"/>
        <w:bidi w:val="0"/>
        <w:spacing w:before="0" w:beforeAutospacing="off" w:after="160" w:afterAutospacing="off" w:line="480" w:lineRule="auto"/>
        <w:ind w:left="0" w:right="0"/>
        <w:jc w:val="left"/>
        <w:rPr>
          <w:rFonts w:ascii="Calibri" w:hAnsi="Calibri" w:eastAsia="Calibri" w:cs="Calibri"/>
          <w:i w:val="0"/>
          <w:iCs w:val="0"/>
          <w:noProof w:val="0"/>
          <w:sz w:val="24"/>
          <w:szCs w:val="24"/>
          <w:lang w:val="en-US"/>
        </w:rPr>
      </w:pPr>
      <w:r w:rsidRPr="44379413" w:rsidR="44379413">
        <w:rPr>
          <w:rFonts w:ascii="Calibri" w:hAnsi="Calibri" w:eastAsia="Calibri" w:cs="Calibri"/>
          <w:i w:val="0"/>
          <w:iCs w:val="0"/>
          <w:noProof w:val="0"/>
          <w:sz w:val="24"/>
          <w:szCs w:val="24"/>
          <w:lang w:val="en-US"/>
        </w:rPr>
        <w:t xml:space="preserve">Donaldson, G. (2015) </w:t>
      </w:r>
      <w:r w:rsidRPr="44379413" w:rsidR="44379413">
        <w:rPr>
          <w:rFonts w:ascii="Calibri" w:hAnsi="Calibri" w:eastAsia="Calibri" w:cs="Calibri"/>
          <w:i w:val="1"/>
          <w:iCs w:val="1"/>
          <w:noProof w:val="0"/>
          <w:sz w:val="24"/>
          <w:szCs w:val="24"/>
          <w:lang w:val="en-US"/>
        </w:rPr>
        <w:t>Successful</w:t>
      </w:r>
      <w:r w:rsidRPr="44379413" w:rsidR="44379413">
        <w:rPr>
          <w:rFonts w:ascii="Calibri" w:hAnsi="Calibri" w:eastAsia="Calibri" w:cs="Calibri"/>
          <w:i w:val="1"/>
          <w:iCs w:val="1"/>
          <w:noProof w:val="0"/>
          <w:sz w:val="24"/>
          <w:szCs w:val="24"/>
          <w:lang w:val="en-US"/>
        </w:rPr>
        <w:t xml:space="preserve"> Futures. </w:t>
      </w:r>
      <w:r w:rsidRPr="44379413" w:rsidR="44379413">
        <w:rPr>
          <w:rFonts w:ascii="Calibri" w:hAnsi="Calibri" w:eastAsia="Calibri" w:cs="Calibri"/>
          <w:i w:val="0"/>
          <w:iCs w:val="0"/>
          <w:noProof w:val="0"/>
          <w:sz w:val="24"/>
          <w:szCs w:val="24"/>
          <w:lang w:val="en-US"/>
        </w:rPr>
        <w:t xml:space="preserve">Available at: </w:t>
      </w:r>
      <w:hyperlink r:id="R832e86d194df44a4">
        <w:r w:rsidRPr="44379413" w:rsidR="44379413">
          <w:rPr>
            <w:rStyle w:val="Hyperlink"/>
            <w:rFonts w:ascii="Calibri" w:hAnsi="Calibri" w:eastAsia="Calibri" w:cs="Calibri"/>
            <w:i w:val="0"/>
            <w:iCs w:val="0"/>
            <w:noProof w:val="0"/>
            <w:sz w:val="24"/>
            <w:szCs w:val="24"/>
            <w:lang w:val="en-US"/>
          </w:rPr>
          <w:t>https://gov.wales/docs/dcells/publications/150225-successful-futures-en.pdf</w:t>
        </w:r>
      </w:hyperlink>
      <w:r w:rsidRPr="44379413" w:rsidR="44379413">
        <w:rPr>
          <w:rFonts w:ascii="Calibri" w:hAnsi="Calibri" w:eastAsia="Calibri" w:cs="Calibri"/>
          <w:i w:val="0"/>
          <w:iCs w:val="0"/>
          <w:noProof w:val="0"/>
          <w:sz w:val="24"/>
          <w:szCs w:val="24"/>
          <w:lang w:val="en-US"/>
        </w:rPr>
        <w:t xml:space="preserve"> (Accessed: 19 January 2019). </w:t>
      </w:r>
    </w:p>
    <w:p w:rsidR="44379413" w:rsidP="44379413" w:rsidRDefault="44379413" w14:noSpellErr="1" w14:paraId="0022BECD" w14:textId="54E93B04">
      <w:pPr>
        <w:pStyle w:val="Normal"/>
        <w:bidi w:val="0"/>
        <w:spacing w:before="0" w:beforeAutospacing="off" w:after="160" w:afterAutospacing="off" w:line="480" w:lineRule="auto"/>
        <w:ind w:left="0" w:right="0"/>
        <w:jc w:val="left"/>
        <w:rPr>
          <w:rFonts w:ascii="Calibri" w:hAnsi="Calibri" w:eastAsia="Calibri" w:cs="Calibri"/>
          <w:i w:val="0"/>
          <w:iCs w:val="0"/>
          <w:noProof w:val="0"/>
          <w:sz w:val="24"/>
          <w:szCs w:val="24"/>
          <w:lang w:val="en-US"/>
        </w:rPr>
      </w:pPr>
      <w:r w:rsidRPr="44379413" w:rsidR="44379413">
        <w:rPr>
          <w:rFonts w:ascii="Calibri" w:hAnsi="Calibri" w:eastAsia="Calibri" w:cs="Calibri"/>
          <w:i w:val="0"/>
          <w:iCs w:val="0"/>
          <w:noProof w:val="0"/>
          <w:sz w:val="24"/>
          <w:szCs w:val="24"/>
          <w:lang w:val="en-US"/>
        </w:rPr>
        <w:t xml:space="preserve">Evans, G. (2015) </w:t>
      </w:r>
      <w:r w:rsidRPr="44379413" w:rsidR="44379413">
        <w:rPr>
          <w:rFonts w:ascii="Calibri" w:hAnsi="Calibri" w:eastAsia="Calibri" w:cs="Calibri"/>
          <w:i w:val="1"/>
          <w:iCs w:val="1"/>
          <w:noProof w:val="0"/>
          <w:sz w:val="24"/>
          <w:szCs w:val="24"/>
          <w:lang w:val="en-US"/>
        </w:rPr>
        <w:t xml:space="preserve">The 9 big issues facing Wales’ new national curriculum. </w:t>
      </w:r>
      <w:r w:rsidRPr="44379413" w:rsidR="44379413">
        <w:rPr>
          <w:rFonts w:ascii="Calibri" w:hAnsi="Calibri" w:eastAsia="Calibri" w:cs="Calibri"/>
          <w:i w:val="0"/>
          <w:iCs w:val="0"/>
          <w:noProof w:val="0"/>
          <w:sz w:val="24"/>
          <w:szCs w:val="24"/>
          <w:lang w:val="en-US"/>
        </w:rPr>
        <w:t xml:space="preserve">Available at: </w:t>
      </w:r>
      <w:hyperlink r:id="R9f4bf1df6c5847d5">
        <w:r w:rsidRPr="44379413" w:rsidR="44379413">
          <w:rPr>
            <w:rStyle w:val="Hyperlink"/>
            <w:rFonts w:ascii="Calibri" w:hAnsi="Calibri" w:eastAsia="Calibri" w:cs="Calibri"/>
            <w:i w:val="0"/>
            <w:iCs w:val="0"/>
            <w:noProof w:val="0"/>
            <w:sz w:val="24"/>
            <w:szCs w:val="24"/>
            <w:lang w:val="en-US"/>
          </w:rPr>
          <w:t>https://www.walesonline.co.uk/news/education/nine-big-issues-facing-wales-10390465</w:t>
        </w:r>
      </w:hyperlink>
      <w:r w:rsidRPr="44379413" w:rsidR="44379413">
        <w:rPr>
          <w:rFonts w:ascii="Calibri" w:hAnsi="Calibri" w:eastAsia="Calibri" w:cs="Calibri"/>
          <w:i w:val="0"/>
          <w:iCs w:val="0"/>
          <w:noProof w:val="0"/>
          <w:sz w:val="24"/>
          <w:szCs w:val="24"/>
          <w:lang w:val="en-US"/>
        </w:rPr>
        <w:t xml:space="preserve"> (Accessed: 19 January 2019). </w:t>
      </w:r>
    </w:p>
    <w:p w:rsidR="44379413" w:rsidP="44379413" w:rsidRDefault="44379413" w14:paraId="0528A419" w14:textId="603CBC75">
      <w:pPr>
        <w:pStyle w:val="Normal"/>
        <w:bidi w:val="0"/>
        <w:spacing w:before="0" w:beforeAutospacing="off" w:after="160" w:afterAutospacing="off" w:line="480" w:lineRule="auto"/>
        <w:ind w:left="0" w:right="0"/>
        <w:jc w:val="left"/>
        <w:rPr>
          <w:rFonts w:ascii="Calibri" w:hAnsi="Calibri" w:eastAsia="Calibri" w:cs="Calibri"/>
          <w:i w:val="1"/>
          <w:iCs w:val="1"/>
          <w:noProof w:val="0"/>
          <w:sz w:val="24"/>
          <w:szCs w:val="24"/>
          <w:lang w:val="en-US"/>
        </w:rPr>
      </w:pPr>
      <w:r w:rsidRPr="44379413" w:rsidR="44379413">
        <w:rPr>
          <w:rFonts w:ascii="Calibri" w:hAnsi="Calibri" w:eastAsia="Calibri" w:cs="Calibri"/>
          <w:i w:val="0"/>
          <w:iCs w:val="0"/>
          <w:noProof w:val="0"/>
          <w:sz w:val="24"/>
          <w:szCs w:val="24"/>
          <w:lang w:val="en-US"/>
        </w:rPr>
        <w:t xml:space="preserve">James, D. and </w:t>
      </w:r>
      <w:proofErr w:type="spellStart"/>
      <w:r w:rsidRPr="44379413" w:rsidR="44379413">
        <w:rPr>
          <w:rFonts w:ascii="Calibri" w:hAnsi="Calibri" w:eastAsia="Calibri" w:cs="Calibri"/>
          <w:i w:val="0"/>
          <w:iCs w:val="0"/>
          <w:noProof w:val="0"/>
          <w:sz w:val="24"/>
          <w:szCs w:val="24"/>
          <w:lang w:val="en-US"/>
        </w:rPr>
        <w:t>Wrightwick</w:t>
      </w:r>
      <w:proofErr w:type="spellEnd"/>
      <w:r w:rsidRPr="44379413" w:rsidR="44379413">
        <w:rPr>
          <w:rFonts w:ascii="Calibri" w:hAnsi="Calibri" w:eastAsia="Calibri" w:cs="Calibri"/>
          <w:i w:val="0"/>
          <w:iCs w:val="0"/>
          <w:noProof w:val="0"/>
          <w:sz w:val="24"/>
          <w:szCs w:val="24"/>
          <w:lang w:val="en-US"/>
        </w:rPr>
        <w:t xml:space="preserve">, A. (2017) </w:t>
      </w:r>
      <w:r w:rsidRPr="44379413" w:rsidR="44379413">
        <w:rPr>
          <w:rFonts w:ascii="Calibri" w:hAnsi="Calibri" w:eastAsia="Calibri" w:cs="Calibri"/>
          <w:i w:val="1"/>
          <w:iCs w:val="1"/>
          <w:noProof w:val="0"/>
          <w:sz w:val="24"/>
          <w:szCs w:val="24"/>
          <w:lang w:val="en-US"/>
        </w:rPr>
        <w:t xml:space="preserve">There are fears about the new school curriculum being developed for Wales’ schools. </w:t>
      </w:r>
      <w:r w:rsidRPr="44379413" w:rsidR="44379413">
        <w:rPr>
          <w:rFonts w:ascii="Calibri" w:hAnsi="Calibri" w:eastAsia="Calibri" w:cs="Calibri"/>
          <w:i w:val="0"/>
          <w:iCs w:val="0"/>
          <w:noProof w:val="0"/>
          <w:sz w:val="24"/>
          <w:szCs w:val="24"/>
          <w:lang w:val="en-US"/>
        </w:rPr>
        <w:t xml:space="preserve">Available </w:t>
      </w:r>
      <w:r w:rsidRPr="44379413" w:rsidR="44379413">
        <w:rPr>
          <w:rFonts w:ascii="Calibri" w:hAnsi="Calibri" w:eastAsia="Calibri" w:cs="Calibri"/>
          <w:i w:val="0"/>
          <w:iCs w:val="0"/>
          <w:noProof w:val="0"/>
          <w:sz w:val="24"/>
          <w:szCs w:val="24"/>
          <w:lang w:val="en-US"/>
        </w:rPr>
        <w:t>at: https</w:t>
      </w:r>
      <w:r w:rsidRPr="44379413" w:rsidR="44379413">
        <w:rPr>
          <w:rFonts w:ascii="Calibri" w:hAnsi="Calibri" w:eastAsia="Calibri" w:cs="Calibri"/>
          <w:i w:val="0"/>
          <w:iCs w:val="0"/>
          <w:noProof w:val="0"/>
          <w:sz w:val="24"/>
          <w:szCs w:val="24"/>
          <w:lang w:val="en-US"/>
        </w:rPr>
        <w:t>://www.walesonline.co.</w:t>
      </w:r>
      <w:r w:rsidRPr="44379413" w:rsidR="44379413">
        <w:rPr>
          <w:rFonts w:ascii="Calibri" w:hAnsi="Calibri" w:eastAsia="Calibri" w:cs="Calibri"/>
          <w:i w:val="0"/>
          <w:iCs w:val="0"/>
          <w:noProof w:val="0"/>
          <w:sz w:val="24"/>
          <w:szCs w:val="24"/>
          <w:lang w:val="en-US"/>
        </w:rPr>
        <w:t>uk</w:t>
      </w:r>
      <w:r w:rsidRPr="44379413" w:rsidR="44379413">
        <w:rPr>
          <w:rFonts w:ascii="Calibri" w:hAnsi="Calibri" w:eastAsia="Calibri" w:cs="Calibri"/>
          <w:i w:val="0"/>
          <w:iCs w:val="0"/>
          <w:noProof w:val="0"/>
          <w:sz w:val="24"/>
          <w:szCs w:val="24"/>
          <w:lang w:val="en-US"/>
        </w:rPr>
        <w:t xml:space="preserve">/news/education/fears-new-curriculum-being-developed-12571637 (Accessed: 19 January 2019). </w:t>
      </w:r>
    </w:p>
    <w:p w:rsidR="44379413" w:rsidP="44379413" w:rsidRDefault="44379413" w14:paraId="195AEE31" w14:textId="18B794E1">
      <w:pPr>
        <w:pStyle w:val="Normal"/>
        <w:bidi w:val="0"/>
        <w:spacing w:before="0" w:beforeAutospacing="off" w:after="160" w:afterAutospacing="off" w:line="480" w:lineRule="auto"/>
        <w:ind w:left="0" w:right="0"/>
        <w:jc w:val="left"/>
        <w:rPr>
          <w:rFonts w:ascii="Calibri" w:hAnsi="Calibri" w:eastAsia="Calibri" w:cs="Calibri"/>
          <w:i w:val="1"/>
          <w:iCs w:val="1"/>
          <w:noProof w:val="0"/>
          <w:sz w:val="24"/>
          <w:szCs w:val="24"/>
          <w:lang w:val="en-US"/>
        </w:rPr>
      </w:pPr>
      <w:r w:rsidRPr="44379413" w:rsidR="44379413">
        <w:rPr>
          <w:rFonts w:ascii="Calibri" w:hAnsi="Calibri" w:eastAsia="Calibri" w:cs="Calibri"/>
          <w:i w:val="0"/>
          <w:iCs w:val="0"/>
          <w:noProof w:val="0"/>
          <w:sz w:val="24"/>
          <w:szCs w:val="24"/>
          <w:lang w:val="en-US"/>
        </w:rPr>
        <w:t xml:space="preserve">Laal, M and </w:t>
      </w:r>
      <w:proofErr w:type="spellStart"/>
      <w:r w:rsidRPr="44379413" w:rsidR="44379413">
        <w:rPr>
          <w:rFonts w:ascii="Calibri" w:hAnsi="Calibri" w:eastAsia="Calibri" w:cs="Calibri"/>
          <w:i w:val="0"/>
          <w:iCs w:val="0"/>
          <w:noProof w:val="0"/>
          <w:sz w:val="24"/>
          <w:szCs w:val="24"/>
          <w:lang w:val="en-US"/>
        </w:rPr>
        <w:t>Salamati</w:t>
      </w:r>
      <w:proofErr w:type="spellEnd"/>
      <w:r w:rsidRPr="44379413" w:rsidR="44379413">
        <w:rPr>
          <w:rFonts w:ascii="Calibri" w:hAnsi="Calibri" w:eastAsia="Calibri" w:cs="Calibri"/>
          <w:i w:val="0"/>
          <w:iCs w:val="0"/>
          <w:noProof w:val="0"/>
          <w:sz w:val="24"/>
          <w:szCs w:val="24"/>
          <w:lang w:val="en-US"/>
        </w:rPr>
        <w:t xml:space="preserve">, P. (2012) ‘Lifelong Learning; Why do we need it?’ </w:t>
      </w:r>
      <w:r w:rsidRPr="44379413" w:rsidR="44379413">
        <w:rPr>
          <w:rFonts w:ascii="Calibri" w:hAnsi="Calibri" w:eastAsia="Calibri" w:cs="Calibri"/>
          <w:i w:val="1"/>
          <w:iCs w:val="1"/>
          <w:noProof w:val="0"/>
          <w:sz w:val="24"/>
          <w:szCs w:val="24"/>
          <w:lang w:val="en-US"/>
        </w:rPr>
        <w:t xml:space="preserve">Procedia social and </w:t>
      </w:r>
      <w:r w:rsidRPr="44379413" w:rsidR="44379413">
        <w:rPr>
          <w:rFonts w:ascii="Calibri" w:hAnsi="Calibri" w:eastAsia="Calibri" w:cs="Calibri"/>
          <w:i w:val="1"/>
          <w:iCs w:val="1"/>
          <w:noProof w:val="0"/>
          <w:sz w:val="24"/>
          <w:szCs w:val="24"/>
          <w:lang w:val="en-US"/>
        </w:rPr>
        <w:t>behavioral</w:t>
      </w:r>
      <w:r w:rsidRPr="44379413" w:rsidR="44379413">
        <w:rPr>
          <w:rFonts w:ascii="Calibri" w:hAnsi="Calibri" w:eastAsia="Calibri" w:cs="Calibri"/>
          <w:i w:val="1"/>
          <w:iCs w:val="1"/>
          <w:noProof w:val="0"/>
          <w:sz w:val="24"/>
          <w:szCs w:val="24"/>
          <w:lang w:val="en-US"/>
        </w:rPr>
        <w:t xml:space="preserve"> sciences, </w:t>
      </w:r>
      <w:r w:rsidRPr="44379413" w:rsidR="44379413">
        <w:rPr>
          <w:rFonts w:ascii="Calibri" w:hAnsi="Calibri" w:eastAsia="Calibri" w:cs="Calibri"/>
          <w:i w:val="0"/>
          <w:iCs w:val="0"/>
          <w:noProof w:val="0"/>
          <w:sz w:val="24"/>
          <w:szCs w:val="24"/>
          <w:lang w:val="en-US"/>
        </w:rPr>
        <w:t xml:space="preserve">31, pp.399-403. </w:t>
      </w:r>
      <w:r w:rsidRPr="44379413" w:rsidR="44379413">
        <w:rPr>
          <w:rFonts w:ascii="Calibri" w:hAnsi="Calibri" w:eastAsia="Calibri" w:cs="Calibri"/>
          <w:i w:val="0"/>
          <w:iCs w:val="0"/>
          <w:noProof w:val="0"/>
          <w:sz w:val="24"/>
          <w:szCs w:val="24"/>
          <w:lang w:val="en-US"/>
        </w:rPr>
        <w:t>DOI: 10.1016/j.sbspro</w:t>
      </w:r>
      <w:r w:rsidRPr="44379413" w:rsidR="44379413">
        <w:rPr>
          <w:rFonts w:ascii="Calibri" w:hAnsi="Calibri" w:eastAsia="Calibri" w:cs="Calibri"/>
          <w:i w:val="0"/>
          <w:iCs w:val="0"/>
          <w:noProof w:val="0"/>
          <w:sz w:val="24"/>
          <w:szCs w:val="24"/>
          <w:lang w:val="en-US"/>
        </w:rPr>
        <w:t xml:space="preserve">.2011.12.073. (Accessed: 19 January 2019). </w:t>
      </w:r>
    </w:p>
    <w:p w:rsidR="44379413" w:rsidP="44379413" w:rsidRDefault="44379413" w14:noSpellErr="1" w14:paraId="2A9BB202" w14:textId="52D16958">
      <w:pPr>
        <w:pStyle w:val="Normal"/>
        <w:bidi w:val="0"/>
        <w:spacing w:before="0" w:beforeAutospacing="off" w:after="160" w:afterAutospacing="off" w:line="480" w:lineRule="auto"/>
        <w:ind w:left="0" w:right="0"/>
        <w:jc w:val="left"/>
        <w:rPr>
          <w:rFonts w:ascii="Calibri" w:hAnsi="Calibri" w:eastAsia="Calibri" w:cs="Calibri"/>
          <w:i w:val="0"/>
          <w:iCs w:val="0"/>
          <w:noProof w:val="0"/>
          <w:sz w:val="24"/>
          <w:szCs w:val="24"/>
          <w:lang w:val="en-US"/>
        </w:rPr>
      </w:pPr>
      <w:r w:rsidRPr="44379413" w:rsidR="44379413">
        <w:rPr>
          <w:rFonts w:ascii="Calibri" w:hAnsi="Calibri" w:eastAsia="Calibri" w:cs="Calibri"/>
          <w:i w:val="0"/>
          <w:iCs w:val="0"/>
          <w:noProof w:val="0"/>
          <w:sz w:val="24"/>
          <w:szCs w:val="24"/>
          <w:lang w:val="en-US"/>
        </w:rPr>
        <w:t xml:space="preserve">Mulvihill, L. (2018) </w:t>
      </w:r>
      <w:r w:rsidRPr="44379413" w:rsidR="44379413">
        <w:rPr>
          <w:rFonts w:ascii="Calibri" w:hAnsi="Calibri" w:eastAsia="Calibri" w:cs="Calibri"/>
          <w:i w:val="1"/>
          <w:iCs w:val="1"/>
          <w:noProof w:val="0"/>
          <w:sz w:val="24"/>
          <w:szCs w:val="24"/>
          <w:lang w:val="en-US"/>
        </w:rPr>
        <w:t xml:space="preserve">Special Educational Needs </w:t>
      </w:r>
      <w:r w:rsidRPr="44379413" w:rsidR="44379413">
        <w:rPr>
          <w:rFonts w:ascii="Calibri" w:hAnsi="Calibri" w:eastAsia="Calibri" w:cs="Calibri"/>
          <w:i w:val="1"/>
          <w:iCs w:val="1"/>
          <w:noProof w:val="0"/>
          <w:sz w:val="24"/>
          <w:szCs w:val="24"/>
          <w:lang w:val="en-US"/>
        </w:rPr>
        <w:t>reform</w:t>
      </w:r>
      <w:r w:rsidRPr="44379413" w:rsidR="44379413">
        <w:rPr>
          <w:rFonts w:ascii="Calibri" w:hAnsi="Calibri" w:eastAsia="Calibri" w:cs="Calibri"/>
          <w:i w:val="1"/>
          <w:iCs w:val="1"/>
          <w:noProof w:val="0"/>
          <w:sz w:val="24"/>
          <w:szCs w:val="24"/>
          <w:lang w:val="en-US"/>
        </w:rPr>
        <w:t xml:space="preserve"> in Wales. </w:t>
      </w:r>
      <w:r w:rsidRPr="44379413" w:rsidR="44379413">
        <w:rPr>
          <w:rFonts w:ascii="Calibri" w:hAnsi="Calibri" w:eastAsia="Calibri" w:cs="Calibri"/>
          <w:i w:val="0"/>
          <w:iCs w:val="0"/>
          <w:noProof w:val="0"/>
          <w:sz w:val="24"/>
          <w:szCs w:val="24"/>
          <w:lang w:val="en-US"/>
        </w:rPr>
        <w:t xml:space="preserve">Available at: </w:t>
      </w:r>
      <w:hyperlink r:id="R47fa2144179341ba">
        <w:r w:rsidRPr="44379413" w:rsidR="44379413">
          <w:rPr>
            <w:rStyle w:val="Hyperlink"/>
            <w:rFonts w:ascii="Calibri" w:hAnsi="Calibri" w:eastAsia="Calibri" w:cs="Calibri"/>
            <w:i w:val="0"/>
            <w:iCs w:val="0"/>
            <w:noProof w:val="0"/>
            <w:sz w:val="24"/>
            <w:szCs w:val="24"/>
            <w:lang w:val="en-US"/>
          </w:rPr>
          <w:t>https://www.cerebra.org.uk/information-and-advice/special-educational-needs-reform-in-wales/</w:t>
        </w:r>
      </w:hyperlink>
      <w:r w:rsidRPr="44379413" w:rsidR="44379413">
        <w:rPr>
          <w:rFonts w:ascii="Calibri" w:hAnsi="Calibri" w:eastAsia="Calibri" w:cs="Calibri"/>
          <w:i w:val="0"/>
          <w:iCs w:val="0"/>
          <w:noProof w:val="0"/>
          <w:sz w:val="24"/>
          <w:szCs w:val="24"/>
          <w:lang w:val="en-US"/>
        </w:rPr>
        <w:t xml:space="preserve"> (Accessed: 12 January 2019). </w:t>
      </w:r>
    </w:p>
    <w:p w:rsidR="44379413" w:rsidP="44379413" w:rsidRDefault="44379413" w14:noSpellErr="1" w14:paraId="6CB9B91C" w14:textId="7F4BC7F6">
      <w:pPr>
        <w:pStyle w:val="Normal"/>
        <w:bidi w:val="0"/>
        <w:spacing w:before="0" w:beforeAutospacing="off" w:after="160" w:afterAutospacing="off" w:line="480" w:lineRule="auto"/>
        <w:ind w:left="0" w:right="0"/>
        <w:jc w:val="left"/>
        <w:rPr>
          <w:rFonts w:ascii="Calibri" w:hAnsi="Calibri" w:eastAsia="Calibri" w:cs="Calibri"/>
          <w:i w:val="1"/>
          <w:iCs w:val="1"/>
          <w:noProof w:val="0"/>
          <w:sz w:val="24"/>
          <w:szCs w:val="24"/>
          <w:lang w:val="en-US"/>
        </w:rPr>
      </w:pPr>
      <w:r w:rsidRPr="44379413" w:rsidR="44379413">
        <w:rPr>
          <w:rFonts w:ascii="Calibri" w:hAnsi="Calibri" w:eastAsia="Calibri" w:cs="Calibri"/>
          <w:i w:val="0"/>
          <w:iCs w:val="0"/>
          <w:noProof w:val="0"/>
          <w:sz w:val="24"/>
          <w:szCs w:val="24"/>
          <w:lang w:val="en-US"/>
        </w:rPr>
        <w:t xml:space="preserve">Newton, N. (2018) </w:t>
      </w:r>
      <w:r w:rsidRPr="44379413" w:rsidR="44379413">
        <w:rPr>
          <w:rFonts w:ascii="Calibri" w:hAnsi="Calibri" w:eastAsia="Calibri" w:cs="Calibri"/>
          <w:i w:val="1"/>
          <w:iCs w:val="1"/>
          <w:noProof w:val="0"/>
          <w:sz w:val="24"/>
          <w:szCs w:val="24"/>
          <w:lang w:val="en-US"/>
        </w:rPr>
        <w:t xml:space="preserve">Hopes and Fears: The development of a new </w:t>
      </w:r>
      <w:r w:rsidRPr="44379413" w:rsidR="44379413">
        <w:rPr>
          <w:rFonts w:ascii="Calibri" w:hAnsi="Calibri" w:eastAsia="Calibri" w:cs="Calibri"/>
          <w:i w:val="1"/>
          <w:iCs w:val="1"/>
          <w:noProof w:val="0"/>
          <w:sz w:val="24"/>
          <w:szCs w:val="24"/>
          <w:lang w:val="en-US"/>
        </w:rPr>
        <w:t>curriculum</w:t>
      </w:r>
      <w:r w:rsidRPr="44379413" w:rsidR="44379413">
        <w:rPr>
          <w:rFonts w:ascii="Calibri" w:hAnsi="Calibri" w:eastAsia="Calibri" w:cs="Calibri"/>
          <w:i w:val="1"/>
          <w:iCs w:val="1"/>
          <w:noProof w:val="0"/>
          <w:sz w:val="24"/>
          <w:szCs w:val="24"/>
          <w:lang w:val="en-US"/>
        </w:rPr>
        <w:t xml:space="preserve"> in Wales. </w:t>
      </w:r>
      <w:r w:rsidRPr="44379413" w:rsidR="44379413">
        <w:rPr>
          <w:rFonts w:ascii="Calibri" w:hAnsi="Calibri" w:eastAsia="Calibri" w:cs="Calibri"/>
          <w:i w:val="0"/>
          <w:iCs w:val="0"/>
          <w:noProof w:val="0"/>
          <w:sz w:val="24"/>
          <w:szCs w:val="24"/>
          <w:lang w:val="en-US"/>
        </w:rPr>
        <w:t xml:space="preserve">Available at: </w:t>
      </w:r>
      <w:hyperlink r:id="Rf48755244e13465f">
        <w:r w:rsidRPr="44379413" w:rsidR="44379413">
          <w:rPr>
            <w:rStyle w:val="Hyperlink"/>
            <w:rFonts w:ascii="Calibri" w:hAnsi="Calibri" w:eastAsia="Calibri" w:cs="Calibri"/>
            <w:i w:val="0"/>
            <w:iCs w:val="0"/>
            <w:noProof w:val="0"/>
            <w:sz w:val="24"/>
            <w:szCs w:val="24"/>
            <w:lang w:val="en-US"/>
          </w:rPr>
          <w:t>https://www.bera.ac.uk/blog/hopes-and-fears-the-development-of-a-new-curriculum-in-wales</w:t>
        </w:r>
      </w:hyperlink>
      <w:r w:rsidRPr="44379413" w:rsidR="44379413">
        <w:rPr>
          <w:rFonts w:ascii="Calibri" w:hAnsi="Calibri" w:eastAsia="Calibri" w:cs="Calibri"/>
          <w:i w:val="0"/>
          <w:iCs w:val="0"/>
          <w:noProof w:val="0"/>
          <w:sz w:val="24"/>
          <w:szCs w:val="24"/>
          <w:lang w:val="en-US"/>
        </w:rPr>
        <w:t xml:space="preserve"> (Accessed: 19 January 2019). </w:t>
      </w:r>
    </w:p>
    <w:p w:rsidR="44379413" w:rsidP="44379413" w:rsidRDefault="44379413" w14:noSpellErr="1" w14:paraId="65E1135C" w14:textId="62ACDA93">
      <w:pPr>
        <w:pStyle w:val="Normal"/>
        <w:bidi w:val="0"/>
        <w:spacing w:before="0" w:beforeAutospacing="off" w:after="160" w:afterAutospacing="off" w:line="480" w:lineRule="auto"/>
        <w:ind w:left="0" w:right="0"/>
        <w:jc w:val="left"/>
        <w:rPr>
          <w:rFonts w:ascii="Calibri" w:hAnsi="Calibri" w:eastAsia="Calibri" w:cs="Calibri"/>
          <w:i w:val="0"/>
          <w:iCs w:val="0"/>
          <w:noProof w:val="0"/>
          <w:sz w:val="24"/>
          <w:szCs w:val="24"/>
          <w:lang w:val="en-US"/>
        </w:rPr>
      </w:pPr>
      <w:r w:rsidRPr="44379413" w:rsidR="44379413">
        <w:rPr>
          <w:rFonts w:ascii="Calibri" w:hAnsi="Calibri" w:eastAsia="Calibri" w:cs="Calibri"/>
          <w:i w:val="0"/>
          <w:iCs w:val="0"/>
          <w:noProof w:val="0"/>
          <w:sz w:val="24"/>
          <w:szCs w:val="24"/>
          <w:lang w:val="en-US"/>
        </w:rPr>
        <w:t xml:space="preserve">Sage (2008) </w:t>
      </w:r>
      <w:r w:rsidRPr="44379413" w:rsidR="44379413">
        <w:rPr>
          <w:rFonts w:ascii="Calibri" w:hAnsi="Calibri" w:eastAsia="Calibri" w:cs="Calibri"/>
          <w:i w:val="1"/>
          <w:iCs w:val="1"/>
          <w:noProof w:val="0"/>
          <w:sz w:val="24"/>
          <w:szCs w:val="24"/>
          <w:lang w:val="en-US"/>
        </w:rPr>
        <w:t xml:space="preserve">The benefits and challenges of collaborative </w:t>
      </w:r>
      <w:r w:rsidRPr="44379413" w:rsidR="44379413">
        <w:rPr>
          <w:rFonts w:ascii="Calibri" w:hAnsi="Calibri" w:eastAsia="Calibri" w:cs="Calibri"/>
          <w:i w:val="1"/>
          <w:iCs w:val="1"/>
          <w:noProof w:val="0"/>
          <w:sz w:val="24"/>
          <w:szCs w:val="24"/>
          <w:lang w:val="en-US"/>
        </w:rPr>
        <w:t>multi</w:t>
      </w:r>
      <w:r w:rsidRPr="44379413" w:rsidR="44379413">
        <w:rPr>
          <w:rFonts w:ascii="Calibri" w:hAnsi="Calibri" w:eastAsia="Calibri" w:cs="Calibri"/>
          <w:i w:val="1"/>
          <w:iCs w:val="1"/>
          <w:noProof w:val="0"/>
          <w:sz w:val="24"/>
          <w:szCs w:val="24"/>
          <w:lang w:val="en-US"/>
        </w:rPr>
        <w:t>-agency working.</w:t>
      </w:r>
      <w:r w:rsidRPr="44379413" w:rsidR="44379413">
        <w:rPr>
          <w:rFonts w:ascii="Calibri" w:hAnsi="Calibri" w:eastAsia="Calibri" w:cs="Calibri"/>
          <w:i w:val="0"/>
          <w:iCs w:val="0"/>
          <w:noProof w:val="0"/>
          <w:sz w:val="24"/>
          <w:szCs w:val="24"/>
          <w:lang w:val="en-US"/>
        </w:rPr>
        <w:t xml:space="preserve"> Available at: </w:t>
      </w:r>
      <w:hyperlink r:id="Rf9cf0731a7654808">
        <w:r w:rsidRPr="44379413" w:rsidR="44379413">
          <w:rPr>
            <w:rStyle w:val="Hyperlink"/>
            <w:rFonts w:ascii="Calibri" w:hAnsi="Calibri" w:eastAsia="Calibri" w:cs="Calibri"/>
            <w:i w:val="0"/>
            <w:iCs w:val="0"/>
            <w:noProof w:val="0"/>
            <w:sz w:val="24"/>
            <w:szCs w:val="24"/>
            <w:lang w:val="en-US"/>
          </w:rPr>
          <w:t>https://uk.sagepub.com/sites/default/files/upm-binaries/25241_02_Cheminais_Ch_02.pdf</w:t>
        </w:r>
      </w:hyperlink>
      <w:r w:rsidRPr="44379413" w:rsidR="44379413">
        <w:rPr>
          <w:rFonts w:ascii="Calibri" w:hAnsi="Calibri" w:eastAsia="Calibri" w:cs="Calibri"/>
          <w:i w:val="0"/>
          <w:iCs w:val="0"/>
          <w:noProof w:val="0"/>
          <w:sz w:val="24"/>
          <w:szCs w:val="24"/>
          <w:lang w:val="en-US"/>
        </w:rPr>
        <w:t xml:space="preserve"> (Accessed: 13 January 2019). </w:t>
      </w:r>
    </w:p>
    <w:p w:rsidR="44379413" w:rsidP="44379413" w:rsidRDefault="44379413" w14:noSpellErr="1" w14:paraId="08771963" w14:textId="1243F7ED">
      <w:pPr>
        <w:pStyle w:val="Normal"/>
        <w:bidi w:val="0"/>
        <w:spacing w:before="0" w:beforeAutospacing="off" w:after="160" w:afterAutospacing="off" w:line="480" w:lineRule="auto"/>
        <w:ind w:left="0" w:right="0"/>
        <w:jc w:val="left"/>
        <w:rPr>
          <w:rFonts w:ascii="Calibri" w:hAnsi="Calibri" w:eastAsia="Calibri" w:cs="Calibri"/>
          <w:i w:val="0"/>
          <w:iCs w:val="0"/>
          <w:noProof w:val="0"/>
          <w:sz w:val="24"/>
          <w:szCs w:val="24"/>
          <w:lang w:val="en-US"/>
        </w:rPr>
      </w:pPr>
      <w:r w:rsidRPr="44379413" w:rsidR="44379413">
        <w:rPr>
          <w:rFonts w:ascii="Calibri" w:hAnsi="Calibri" w:eastAsia="Calibri" w:cs="Calibri"/>
          <w:i w:val="0"/>
          <w:iCs w:val="0"/>
          <w:noProof w:val="0"/>
          <w:sz w:val="24"/>
          <w:szCs w:val="24"/>
          <w:lang w:val="en-US"/>
        </w:rPr>
        <w:t xml:space="preserve">Snap Cymru (2018) </w:t>
      </w:r>
      <w:r w:rsidRPr="44379413" w:rsidR="44379413">
        <w:rPr>
          <w:rFonts w:ascii="Calibri" w:hAnsi="Calibri" w:eastAsia="Calibri" w:cs="Calibri"/>
          <w:i w:val="1"/>
          <w:iCs w:val="1"/>
          <w:noProof w:val="0"/>
          <w:sz w:val="24"/>
          <w:szCs w:val="24"/>
          <w:lang w:val="en-US"/>
        </w:rPr>
        <w:t xml:space="preserve">ALN/SEN reform. </w:t>
      </w:r>
      <w:r w:rsidRPr="44379413" w:rsidR="44379413">
        <w:rPr>
          <w:rFonts w:ascii="Calibri" w:hAnsi="Calibri" w:eastAsia="Calibri" w:cs="Calibri"/>
          <w:i w:val="0"/>
          <w:iCs w:val="0"/>
          <w:noProof w:val="0"/>
          <w:sz w:val="24"/>
          <w:szCs w:val="24"/>
          <w:lang w:val="en-US"/>
        </w:rPr>
        <w:t xml:space="preserve">Available at: </w:t>
      </w:r>
      <w:hyperlink r:id="Ra45e2a5b40854d4f">
        <w:r w:rsidRPr="44379413" w:rsidR="44379413">
          <w:rPr>
            <w:rStyle w:val="Hyperlink"/>
            <w:rFonts w:ascii="Calibri" w:hAnsi="Calibri" w:eastAsia="Calibri" w:cs="Calibri"/>
            <w:i w:val="0"/>
            <w:iCs w:val="0"/>
            <w:noProof w:val="0"/>
            <w:sz w:val="24"/>
            <w:szCs w:val="24"/>
            <w:lang w:val="en-US"/>
          </w:rPr>
          <w:t>http://www.snapcymru.org/help-for-families/aln-reform/</w:t>
        </w:r>
      </w:hyperlink>
      <w:r w:rsidRPr="44379413" w:rsidR="44379413">
        <w:rPr>
          <w:rFonts w:ascii="Calibri" w:hAnsi="Calibri" w:eastAsia="Calibri" w:cs="Calibri"/>
          <w:i w:val="0"/>
          <w:iCs w:val="0"/>
          <w:noProof w:val="0"/>
          <w:sz w:val="24"/>
          <w:szCs w:val="24"/>
          <w:lang w:val="en-US"/>
        </w:rPr>
        <w:t xml:space="preserve"> (Accessed: 14 January 2019). </w:t>
      </w:r>
    </w:p>
    <w:p w:rsidR="44379413" w:rsidP="44379413" w:rsidRDefault="44379413" w14:noSpellErr="1" w14:paraId="00451B45" w14:textId="0CA50095">
      <w:pPr>
        <w:pStyle w:val="Normal"/>
        <w:bidi w:val="0"/>
        <w:spacing w:before="0" w:beforeAutospacing="off" w:after="160" w:afterAutospacing="off" w:line="480" w:lineRule="auto"/>
        <w:ind w:left="0" w:right="0"/>
        <w:jc w:val="left"/>
        <w:rPr>
          <w:rFonts w:ascii="Calibri" w:hAnsi="Calibri" w:eastAsia="Calibri" w:cs="Calibri"/>
          <w:i w:val="0"/>
          <w:iCs w:val="0"/>
          <w:noProof w:val="0"/>
          <w:sz w:val="24"/>
          <w:szCs w:val="24"/>
          <w:lang w:val="en-US"/>
        </w:rPr>
      </w:pPr>
      <w:r w:rsidRPr="44379413" w:rsidR="44379413">
        <w:rPr>
          <w:rFonts w:ascii="Calibri" w:hAnsi="Calibri" w:eastAsia="Calibri" w:cs="Calibri"/>
          <w:i w:val="0"/>
          <w:iCs w:val="0"/>
          <w:noProof w:val="0"/>
          <w:sz w:val="24"/>
          <w:szCs w:val="24"/>
          <w:lang w:val="en-US"/>
        </w:rPr>
        <w:t xml:space="preserve">Snap Cymru (2014) </w:t>
      </w:r>
      <w:r w:rsidRPr="44379413" w:rsidR="44379413">
        <w:rPr>
          <w:rFonts w:ascii="Calibri" w:hAnsi="Calibri" w:eastAsia="Calibri" w:cs="Calibri"/>
          <w:i w:val="1"/>
          <w:iCs w:val="1"/>
          <w:noProof w:val="0"/>
          <w:sz w:val="24"/>
          <w:szCs w:val="24"/>
          <w:lang w:val="en-US"/>
        </w:rPr>
        <w:t xml:space="preserve">Individual Development Plan (IDP). </w:t>
      </w:r>
      <w:r w:rsidRPr="44379413" w:rsidR="44379413">
        <w:rPr>
          <w:rFonts w:ascii="Calibri" w:hAnsi="Calibri" w:eastAsia="Calibri" w:cs="Calibri"/>
          <w:i w:val="0"/>
          <w:iCs w:val="0"/>
          <w:noProof w:val="0"/>
          <w:sz w:val="24"/>
          <w:szCs w:val="24"/>
          <w:lang w:val="en-US"/>
        </w:rPr>
        <w:t xml:space="preserve">Available at: </w:t>
      </w:r>
      <w:hyperlink r:id="Ra717beabf032401b">
        <w:r w:rsidRPr="44379413" w:rsidR="44379413">
          <w:rPr>
            <w:rStyle w:val="Hyperlink"/>
            <w:rFonts w:ascii="Calibri" w:hAnsi="Calibri" w:eastAsia="Calibri" w:cs="Calibri"/>
            <w:i w:val="0"/>
            <w:iCs w:val="0"/>
            <w:noProof w:val="0"/>
            <w:sz w:val="24"/>
            <w:szCs w:val="24"/>
            <w:lang w:val="en-US"/>
          </w:rPr>
          <w:t>http://www.snapcymru.org/wp-content/uploads/2014/09/IDP-Booklet.pdf</w:t>
        </w:r>
      </w:hyperlink>
      <w:r w:rsidRPr="44379413" w:rsidR="44379413">
        <w:rPr>
          <w:rFonts w:ascii="Calibri" w:hAnsi="Calibri" w:eastAsia="Calibri" w:cs="Calibri"/>
          <w:i w:val="0"/>
          <w:iCs w:val="0"/>
          <w:noProof w:val="0"/>
          <w:sz w:val="24"/>
          <w:szCs w:val="24"/>
          <w:lang w:val="en-US"/>
        </w:rPr>
        <w:t xml:space="preserve"> (Accessed: 11 January 2019). </w:t>
      </w:r>
    </w:p>
    <w:p w:rsidR="44379413" w:rsidP="44379413" w:rsidRDefault="44379413" w14:paraId="6C62CAE2" w14:textId="60EAE3F9">
      <w:pPr>
        <w:pStyle w:val="Normal"/>
        <w:bidi w:val="0"/>
        <w:spacing w:before="0" w:beforeAutospacing="off" w:after="160" w:afterAutospacing="off" w:line="480" w:lineRule="auto"/>
        <w:ind w:left="0" w:right="0"/>
        <w:jc w:val="left"/>
        <w:rPr>
          <w:rFonts w:ascii="Calibri" w:hAnsi="Calibri" w:eastAsia="Calibri" w:cs="Calibri"/>
          <w:i w:val="1"/>
          <w:iCs w:val="1"/>
          <w:noProof w:val="0"/>
          <w:sz w:val="24"/>
          <w:szCs w:val="24"/>
          <w:lang w:val="en-US"/>
        </w:rPr>
      </w:pPr>
      <w:proofErr w:type="spellStart"/>
      <w:r w:rsidRPr="44379413" w:rsidR="44379413">
        <w:rPr>
          <w:rFonts w:ascii="Calibri" w:hAnsi="Calibri" w:eastAsia="Calibri" w:cs="Calibri"/>
          <w:i w:val="0"/>
          <w:iCs w:val="0"/>
          <w:noProof w:val="0"/>
          <w:sz w:val="24"/>
          <w:szCs w:val="24"/>
          <w:lang w:val="en-US"/>
        </w:rPr>
        <w:t>Weale</w:t>
      </w:r>
      <w:proofErr w:type="spellEnd"/>
      <w:r w:rsidRPr="44379413" w:rsidR="44379413">
        <w:rPr>
          <w:rFonts w:ascii="Calibri" w:hAnsi="Calibri" w:eastAsia="Calibri" w:cs="Calibri"/>
          <w:i w:val="0"/>
          <w:iCs w:val="0"/>
          <w:noProof w:val="0"/>
          <w:sz w:val="24"/>
          <w:szCs w:val="24"/>
          <w:lang w:val="en-US"/>
        </w:rPr>
        <w:t xml:space="preserve">, S. and McIntyre, N. (2018) </w:t>
      </w:r>
      <w:r w:rsidRPr="44379413" w:rsidR="44379413">
        <w:rPr>
          <w:rFonts w:ascii="Calibri" w:hAnsi="Calibri" w:eastAsia="Calibri" w:cs="Calibri"/>
          <w:i w:val="0"/>
          <w:iCs w:val="0"/>
          <w:noProof w:val="0"/>
          <w:sz w:val="24"/>
          <w:szCs w:val="24"/>
          <w:lang w:val="en-US"/>
        </w:rPr>
        <w:t>‘</w:t>
      </w:r>
      <w:r w:rsidRPr="44379413" w:rsidR="44379413">
        <w:rPr>
          <w:rFonts w:ascii="Calibri" w:hAnsi="Calibri" w:eastAsia="Calibri" w:cs="Calibri"/>
          <w:i w:val="0"/>
          <w:iCs w:val="0"/>
          <w:noProof w:val="0"/>
          <w:sz w:val="24"/>
          <w:szCs w:val="24"/>
          <w:lang w:val="en-US"/>
        </w:rPr>
        <w:t>Special needs pupils being failed by system ‘on verge of crisis</w:t>
      </w:r>
      <w:r w:rsidRPr="44379413" w:rsidR="44379413">
        <w:rPr>
          <w:rFonts w:ascii="Calibri" w:hAnsi="Calibri" w:eastAsia="Calibri" w:cs="Calibri"/>
          <w:i w:val="0"/>
          <w:iCs w:val="0"/>
          <w:noProof w:val="0"/>
          <w:sz w:val="24"/>
          <w:szCs w:val="24"/>
          <w:lang w:val="en-US"/>
        </w:rPr>
        <w:t>’</w:t>
      </w:r>
      <w:r w:rsidRPr="44379413" w:rsidR="44379413">
        <w:rPr>
          <w:rFonts w:ascii="Calibri" w:hAnsi="Calibri" w:eastAsia="Calibri" w:cs="Calibri"/>
          <w:i w:val="1"/>
          <w:iCs w:val="1"/>
          <w:noProof w:val="0"/>
          <w:sz w:val="24"/>
          <w:szCs w:val="24"/>
          <w:lang w:val="en-US"/>
        </w:rPr>
        <w:t>, The Guardian,</w:t>
      </w:r>
      <w:r w:rsidRPr="44379413" w:rsidR="44379413">
        <w:rPr>
          <w:rFonts w:ascii="Calibri" w:hAnsi="Calibri" w:eastAsia="Calibri" w:cs="Calibri"/>
          <w:i w:val="1"/>
          <w:iCs w:val="1"/>
          <w:noProof w:val="0"/>
          <w:sz w:val="24"/>
          <w:szCs w:val="24"/>
          <w:lang w:val="en-US"/>
        </w:rPr>
        <w:t xml:space="preserve"> </w:t>
      </w:r>
      <w:r w:rsidRPr="44379413" w:rsidR="44379413">
        <w:rPr>
          <w:rFonts w:ascii="Calibri" w:hAnsi="Calibri" w:eastAsia="Calibri" w:cs="Calibri"/>
          <w:i w:val="0"/>
          <w:iCs w:val="0"/>
          <w:noProof w:val="0"/>
          <w:sz w:val="24"/>
          <w:szCs w:val="24"/>
          <w:lang w:val="en-US"/>
        </w:rPr>
        <w:t xml:space="preserve">22 October. Available at: </w:t>
      </w:r>
      <w:hyperlink r:id="R429fa7c546a846d6">
        <w:r w:rsidRPr="44379413" w:rsidR="44379413">
          <w:rPr>
            <w:rStyle w:val="Hyperlink"/>
            <w:rFonts w:ascii="Calibri" w:hAnsi="Calibri" w:eastAsia="Calibri" w:cs="Calibri"/>
            <w:i w:val="0"/>
            <w:iCs w:val="0"/>
            <w:noProof w:val="0"/>
            <w:sz w:val="24"/>
            <w:szCs w:val="24"/>
            <w:lang w:val="en-US"/>
          </w:rPr>
          <w:t>https://www.theguardian.com/education/2018/oct/22/special-needs-pupils-being-failed-by-system-on-verge-crisis</w:t>
        </w:r>
      </w:hyperlink>
      <w:r w:rsidRPr="44379413" w:rsidR="44379413">
        <w:rPr>
          <w:rFonts w:ascii="Calibri" w:hAnsi="Calibri" w:eastAsia="Calibri" w:cs="Calibri"/>
          <w:i w:val="0"/>
          <w:iCs w:val="0"/>
          <w:noProof w:val="0"/>
          <w:sz w:val="24"/>
          <w:szCs w:val="24"/>
          <w:lang w:val="en-US"/>
        </w:rPr>
        <w:t xml:space="preserve"> (Accessed: 14 January 2019).  </w:t>
      </w:r>
    </w:p>
    <w:p w:rsidR="44379413" w:rsidP="44379413" w:rsidRDefault="44379413" w14:noSpellErr="1" w14:paraId="5B17DB14" w14:textId="3C4FEE0A">
      <w:pPr>
        <w:pStyle w:val="Normal"/>
        <w:bidi w:val="0"/>
        <w:spacing w:before="0" w:beforeAutospacing="off" w:after="160" w:afterAutospacing="off" w:line="480" w:lineRule="auto"/>
        <w:ind w:left="0" w:right="0"/>
        <w:jc w:val="left"/>
        <w:rPr>
          <w:rFonts w:ascii="Calibri" w:hAnsi="Calibri" w:eastAsia="Calibri" w:cs="Calibri"/>
          <w:i w:val="0"/>
          <w:iCs w:val="0"/>
          <w:noProof w:val="0"/>
          <w:sz w:val="24"/>
          <w:szCs w:val="24"/>
          <w:lang w:val="en-US"/>
        </w:rPr>
      </w:pPr>
      <w:r w:rsidRPr="44379413" w:rsidR="44379413">
        <w:rPr>
          <w:rFonts w:ascii="Calibri" w:hAnsi="Calibri" w:eastAsia="Calibri" w:cs="Calibri"/>
          <w:i w:val="0"/>
          <w:iCs w:val="0"/>
          <w:noProof w:val="0"/>
          <w:sz w:val="24"/>
          <w:szCs w:val="24"/>
          <w:lang w:val="en-US"/>
        </w:rPr>
        <w:t xml:space="preserve">Welsh Government. (2016) </w:t>
      </w:r>
      <w:r w:rsidRPr="44379413" w:rsidR="44379413">
        <w:rPr>
          <w:rFonts w:ascii="Calibri" w:hAnsi="Calibri" w:eastAsia="Calibri" w:cs="Calibri"/>
          <w:i w:val="1"/>
          <w:iCs w:val="1"/>
          <w:noProof w:val="0"/>
          <w:sz w:val="24"/>
          <w:szCs w:val="24"/>
          <w:lang w:val="en-US"/>
        </w:rPr>
        <w:t xml:space="preserve">Ambitious new Additional Learning Needs Bill introduced. </w:t>
      </w:r>
      <w:r w:rsidRPr="44379413" w:rsidR="44379413">
        <w:rPr>
          <w:rFonts w:ascii="Calibri" w:hAnsi="Calibri" w:eastAsia="Calibri" w:cs="Calibri"/>
          <w:i w:val="0"/>
          <w:iCs w:val="0"/>
          <w:noProof w:val="0"/>
          <w:sz w:val="24"/>
          <w:szCs w:val="24"/>
          <w:lang w:val="en-US"/>
        </w:rPr>
        <w:t xml:space="preserve">Available at: </w:t>
      </w:r>
      <w:hyperlink r:id="R6dd7ed5c49e44e23">
        <w:r w:rsidRPr="44379413" w:rsidR="44379413">
          <w:rPr>
            <w:rStyle w:val="Hyperlink"/>
            <w:rFonts w:ascii="Calibri" w:hAnsi="Calibri" w:eastAsia="Calibri" w:cs="Calibri"/>
            <w:i w:val="0"/>
            <w:iCs w:val="0"/>
            <w:noProof w:val="0"/>
            <w:sz w:val="24"/>
            <w:szCs w:val="24"/>
            <w:lang w:val="en-US"/>
          </w:rPr>
          <w:t>https://gov.wales/newsroom/educationandskills/2016/ambitious-new-aln-bill-introduced/?lang=en</w:t>
        </w:r>
      </w:hyperlink>
      <w:r w:rsidRPr="44379413" w:rsidR="44379413">
        <w:rPr>
          <w:rFonts w:ascii="Calibri" w:hAnsi="Calibri" w:eastAsia="Calibri" w:cs="Calibri"/>
          <w:i w:val="0"/>
          <w:iCs w:val="0"/>
          <w:noProof w:val="0"/>
          <w:sz w:val="24"/>
          <w:szCs w:val="24"/>
          <w:lang w:val="en-US"/>
        </w:rPr>
        <w:t xml:space="preserve"> (Accessed: 16 January 2019). </w:t>
      </w:r>
    </w:p>
    <w:p w:rsidR="44379413" w:rsidP="44379413" w:rsidRDefault="44379413" w14:noSpellErr="1" w14:paraId="4C89B756" w14:textId="71343524">
      <w:pPr>
        <w:pStyle w:val="Normal"/>
        <w:bidi w:val="0"/>
        <w:spacing w:before="0" w:beforeAutospacing="off" w:after="160" w:afterAutospacing="off" w:line="480" w:lineRule="auto"/>
        <w:ind w:left="0" w:right="0"/>
        <w:jc w:val="left"/>
        <w:rPr>
          <w:rFonts w:ascii="Calibri" w:hAnsi="Calibri" w:eastAsia="Calibri" w:cs="Calibri"/>
          <w:i w:val="1"/>
          <w:iCs w:val="1"/>
          <w:noProof w:val="0"/>
          <w:sz w:val="24"/>
          <w:szCs w:val="24"/>
          <w:lang w:val="en-US"/>
        </w:rPr>
      </w:pPr>
      <w:r w:rsidRPr="44379413" w:rsidR="44379413">
        <w:rPr>
          <w:rFonts w:ascii="Calibri" w:hAnsi="Calibri" w:eastAsia="Calibri" w:cs="Calibri"/>
          <w:i w:val="0"/>
          <w:iCs w:val="0"/>
          <w:noProof w:val="0"/>
          <w:sz w:val="24"/>
          <w:szCs w:val="24"/>
          <w:lang w:val="en-US"/>
        </w:rPr>
        <w:t xml:space="preserve">Welsh </w:t>
      </w:r>
      <w:r w:rsidRPr="44379413" w:rsidR="44379413">
        <w:rPr>
          <w:rFonts w:ascii="Calibri" w:hAnsi="Calibri" w:eastAsia="Calibri" w:cs="Calibri"/>
          <w:i w:val="0"/>
          <w:iCs w:val="0"/>
          <w:noProof w:val="0"/>
          <w:sz w:val="24"/>
          <w:szCs w:val="24"/>
          <w:lang w:val="en-US"/>
        </w:rPr>
        <w:t>Government</w:t>
      </w:r>
      <w:r w:rsidRPr="44379413" w:rsidR="44379413">
        <w:rPr>
          <w:rFonts w:ascii="Calibri" w:hAnsi="Calibri" w:eastAsia="Calibri" w:cs="Calibri"/>
          <w:i w:val="0"/>
          <w:iCs w:val="0"/>
          <w:noProof w:val="0"/>
          <w:sz w:val="24"/>
          <w:szCs w:val="24"/>
          <w:lang w:val="en-US"/>
        </w:rPr>
        <w:t xml:space="preserve">. (2018) </w:t>
      </w:r>
      <w:r w:rsidRPr="44379413" w:rsidR="44379413">
        <w:rPr>
          <w:rFonts w:ascii="Calibri" w:hAnsi="Calibri" w:eastAsia="Calibri" w:cs="Calibri"/>
          <w:i w:val="1"/>
          <w:iCs w:val="1"/>
          <w:noProof w:val="0"/>
          <w:sz w:val="24"/>
          <w:szCs w:val="24"/>
          <w:lang w:val="en-US"/>
        </w:rPr>
        <w:t xml:space="preserve">Successful futures a summary of professor Graham </w:t>
      </w:r>
      <w:r w:rsidRPr="44379413" w:rsidR="44379413">
        <w:rPr>
          <w:rFonts w:ascii="Calibri" w:hAnsi="Calibri" w:eastAsia="Calibri" w:cs="Calibri"/>
          <w:i w:val="1"/>
          <w:iCs w:val="1"/>
          <w:noProof w:val="0"/>
          <w:sz w:val="24"/>
          <w:szCs w:val="24"/>
          <w:lang w:val="en-US"/>
        </w:rPr>
        <w:t>Donaldson's</w:t>
      </w:r>
      <w:r w:rsidRPr="44379413" w:rsidR="44379413">
        <w:rPr>
          <w:rFonts w:ascii="Calibri" w:hAnsi="Calibri" w:eastAsia="Calibri" w:cs="Calibri"/>
          <w:i w:val="1"/>
          <w:iCs w:val="1"/>
          <w:noProof w:val="0"/>
          <w:sz w:val="24"/>
          <w:szCs w:val="24"/>
          <w:lang w:val="en-US"/>
        </w:rPr>
        <w:t xml:space="preserve"> report. </w:t>
      </w:r>
      <w:r w:rsidRPr="44379413" w:rsidR="44379413">
        <w:rPr>
          <w:rFonts w:ascii="Calibri" w:hAnsi="Calibri" w:eastAsia="Calibri" w:cs="Calibri"/>
          <w:i w:val="0"/>
          <w:iCs w:val="0"/>
          <w:noProof w:val="0"/>
          <w:sz w:val="24"/>
          <w:szCs w:val="24"/>
          <w:lang w:val="en-US"/>
        </w:rPr>
        <w:t xml:space="preserve">Available at: </w:t>
      </w:r>
      <w:hyperlink r:id="R19a508d818874516">
        <w:r w:rsidRPr="44379413" w:rsidR="44379413">
          <w:rPr>
            <w:rStyle w:val="Hyperlink"/>
            <w:rFonts w:ascii="Calibri" w:hAnsi="Calibri" w:eastAsia="Calibri" w:cs="Calibri"/>
            <w:i w:val="0"/>
            <w:iCs w:val="0"/>
            <w:noProof w:val="0"/>
            <w:sz w:val="24"/>
            <w:szCs w:val="24"/>
            <w:lang w:val="en-US"/>
          </w:rPr>
          <w:t>https://beta.gov.wales/sites/default/files/publications/2018-03/succesful-futures-a-summary-of-professor-graham-donaldsons-report.pdf</w:t>
        </w:r>
      </w:hyperlink>
      <w:r w:rsidRPr="44379413" w:rsidR="44379413">
        <w:rPr>
          <w:rFonts w:ascii="Calibri" w:hAnsi="Calibri" w:eastAsia="Calibri" w:cs="Calibri"/>
          <w:i w:val="0"/>
          <w:iCs w:val="0"/>
          <w:noProof w:val="0"/>
          <w:sz w:val="24"/>
          <w:szCs w:val="24"/>
          <w:lang w:val="en-US"/>
        </w:rPr>
        <w:t xml:space="preserve"> (Accessed: 18 January 2019). </w:t>
      </w:r>
    </w:p>
    <w:p w:rsidR="44379413" w:rsidP="44379413" w:rsidRDefault="44379413" w14:noSpellErr="1" w14:paraId="5D5AA8F8" w14:textId="799AF6F5">
      <w:pPr>
        <w:pStyle w:val="Normal"/>
        <w:bidi w:val="0"/>
        <w:spacing w:before="0" w:beforeAutospacing="off" w:after="160" w:afterAutospacing="off" w:line="480" w:lineRule="auto"/>
        <w:ind w:left="0" w:right="0"/>
        <w:jc w:val="left"/>
        <w:rPr>
          <w:rFonts w:ascii="Calibri" w:hAnsi="Calibri" w:eastAsia="Calibri" w:cs="Calibri"/>
          <w:i w:val="1"/>
          <w:iCs w:val="1"/>
          <w:noProof w:val="0"/>
          <w:sz w:val="24"/>
          <w:szCs w:val="24"/>
          <w:lang w:val="en-US"/>
        </w:rPr>
      </w:pPr>
      <w:r w:rsidRPr="44379413" w:rsidR="44379413">
        <w:rPr>
          <w:rFonts w:ascii="Calibri" w:hAnsi="Calibri" w:eastAsia="Calibri" w:cs="Calibri"/>
          <w:i w:val="0"/>
          <w:iCs w:val="0"/>
          <w:noProof w:val="0"/>
          <w:sz w:val="24"/>
          <w:szCs w:val="24"/>
          <w:lang w:val="en-US"/>
        </w:rPr>
        <w:t xml:space="preserve">Qualified for life. (2015) </w:t>
      </w:r>
      <w:r w:rsidRPr="44379413" w:rsidR="44379413">
        <w:rPr>
          <w:rFonts w:ascii="Calibri" w:hAnsi="Calibri" w:eastAsia="Calibri" w:cs="Calibri"/>
          <w:i w:val="1"/>
          <w:iCs w:val="1"/>
          <w:noProof w:val="0"/>
          <w:sz w:val="24"/>
          <w:szCs w:val="24"/>
          <w:lang w:val="en-US"/>
        </w:rPr>
        <w:t xml:space="preserve">A curriculum for Wales- A curriculum for life. </w:t>
      </w:r>
      <w:r w:rsidRPr="44379413" w:rsidR="44379413">
        <w:rPr>
          <w:rFonts w:ascii="Calibri" w:hAnsi="Calibri" w:eastAsia="Calibri" w:cs="Calibri"/>
          <w:i w:val="0"/>
          <w:iCs w:val="0"/>
          <w:noProof w:val="0"/>
          <w:sz w:val="24"/>
          <w:szCs w:val="24"/>
          <w:lang w:val="en-US"/>
        </w:rPr>
        <w:t xml:space="preserve">Available at: </w:t>
      </w:r>
      <w:hyperlink r:id="R4bc49beb875e4505">
        <w:r w:rsidRPr="44379413" w:rsidR="44379413">
          <w:rPr>
            <w:rStyle w:val="Hyperlink"/>
            <w:rFonts w:ascii="Calibri" w:hAnsi="Calibri" w:eastAsia="Calibri" w:cs="Calibri"/>
            <w:i w:val="0"/>
            <w:iCs w:val="0"/>
            <w:noProof w:val="0"/>
            <w:sz w:val="24"/>
            <w:szCs w:val="24"/>
            <w:lang w:val="en-US"/>
          </w:rPr>
          <w:t>https://dera.ioe.ac.uk/24680/1/151021-a-curriculum-for-wales-a-curriculum-for-life-en_Redacted.pdf</w:t>
        </w:r>
      </w:hyperlink>
      <w:r w:rsidRPr="44379413" w:rsidR="44379413">
        <w:rPr>
          <w:rFonts w:ascii="Calibri" w:hAnsi="Calibri" w:eastAsia="Calibri" w:cs="Calibri"/>
          <w:i w:val="0"/>
          <w:iCs w:val="0"/>
          <w:noProof w:val="0"/>
          <w:sz w:val="24"/>
          <w:szCs w:val="24"/>
          <w:lang w:val="en-US"/>
        </w:rPr>
        <w:t xml:space="preserve"> (Accessed: 19 January 2019). </w:t>
      </w:r>
    </w:p>
    <w:sectPr w:rsidR="0CB1B4B9">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E715138"/>
    <w:rsid w:val="00CB6EE4"/>
    <w:rsid w:val="00D63F0C"/>
    <w:rsid w:val="0CB1B4B9"/>
    <w:rsid w:val="387EB815"/>
    <w:rsid w:val="3DE07D65"/>
    <w:rsid w:val="44379413"/>
    <w:rsid w:val="47B34E7C"/>
    <w:rsid w:val="7298BA11"/>
    <w:rsid w:val="7570F284"/>
    <w:rsid w:val="77EC24B0"/>
    <w:rsid w:val="7E71513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715138"/>
  <w15:chartTrackingRefBased/>
  <w15:docId w15:val="{73576B49-15C3-4152-B916-8022A8A1D0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5.png" Id="rId8" /><Relationship Type="http://schemas.openxmlformats.org/officeDocument/2006/relationships/webSettings" Target="webSettings.xml" Id="rId3" /><Relationship Type="http://schemas.openxmlformats.org/officeDocument/2006/relationships/image" Target="media/image4.png"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10" /><Relationship Type="http://schemas.openxmlformats.org/officeDocument/2006/relationships/fontTable" Target="fontTable.xml" Id="rId9" /><Relationship Type="http://schemas.openxmlformats.org/officeDocument/2006/relationships/image" Target="/media/image6.png" Id="Rc9135813d26643a8" /><Relationship Type="http://schemas.openxmlformats.org/officeDocument/2006/relationships/image" Target="/media/image7.png" Id="R85547dc4f9304f61" /><Relationship Type="http://schemas.openxmlformats.org/officeDocument/2006/relationships/image" Target="/media/image8.png" Id="R4f372576a4704e23" /><Relationship Type="http://schemas.openxmlformats.org/officeDocument/2006/relationships/hyperlink" Target="https://beta.gov.wales/sites/default/files/publications/2018-09/additional-learning-needs-aln-transformation-programme-v2.pdf" TargetMode="External" Id="Re60ce7d05096457a" /><Relationship Type="http://schemas.openxmlformats.org/officeDocument/2006/relationships/hyperlink" Target="https://www.bbc.co.uk/news/uk-wales-38855531" TargetMode="External" Id="Rb84b4e3f2b254d64" /><Relationship Type="http://schemas.openxmlformats.org/officeDocument/2006/relationships/hyperlink" Target="https://childlawadvice.org.uk/information-pages/special-educational-needs/" TargetMode="External" Id="R2b7aa612171948c8" /><Relationship Type="http://schemas.openxmlformats.org/officeDocument/2006/relationships/hyperlink" Target="https://www.cerebra.org.uk/information-and-advice/welsh-sen-aln-reforms/" TargetMode="External" Id="R8fb6dbb63f3a42db" /><Relationship Type="http://schemas.openxmlformats.org/officeDocument/2006/relationships/hyperlink" Target="https://seneddresearch.blog/2016/12/15/aln-bill-a-complete-overhaul-of-a-system-no-longer-fit-for-purpose/" TargetMode="External" Id="R3b4376f80878485d" /><Relationship Type="http://schemas.openxmlformats.org/officeDocument/2006/relationships/hyperlink" Target="https://gov.wales/docs/dcells/publications/150225-successful-futures-en.pdf" TargetMode="External" Id="R832e86d194df44a4" /><Relationship Type="http://schemas.openxmlformats.org/officeDocument/2006/relationships/hyperlink" Target="https://www.walesonline.co.uk/news/education/nine-big-issues-facing-wales-10390465" TargetMode="External" Id="R9f4bf1df6c5847d5" /><Relationship Type="http://schemas.openxmlformats.org/officeDocument/2006/relationships/hyperlink" Target="https://www.cerebra.org.uk/information-and-advice/special-educational-needs-reform-in-wales/" TargetMode="External" Id="R47fa2144179341ba" /><Relationship Type="http://schemas.openxmlformats.org/officeDocument/2006/relationships/hyperlink" Target="https://www.bera.ac.uk/blog/hopes-and-fears-the-development-of-a-new-curriculum-in-wales" TargetMode="External" Id="Rf48755244e13465f" /><Relationship Type="http://schemas.openxmlformats.org/officeDocument/2006/relationships/hyperlink" Target="https://uk.sagepub.com/sites/default/files/upm-binaries/25241_02_Cheminais_Ch_02.pdf" TargetMode="External" Id="Rf9cf0731a7654808" /><Relationship Type="http://schemas.openxmlformats.org/officeDocument/2006/relationships/hyperlink" Target="http://www.snapcymru.org/help-for-families/aln-reform/" TargetMode="External" Id="Ra45e2a5b40854d4f" /><Relationship Type="http://schemas.openxmlformats.org/officeDocument/2006/relationships/hyperlink" Target="http://www.snapcymru.org/wp-content/uploads/2014/09/IDP-Booklet.pdf" TargetMode="External" Id="Ra717beabf032401b" /><Relationship Type="http://schemas.openxmlformats.org/officeDocument/2006/relationships/hyperlink" Target="https://www.theguardian.com/education/2018/oct/22/special-needs-pupils-being-failed-by-system-on-verge-crisis" TargetMode="External" Id="R429fa7c546a846d6" /><Relationship Type="http://schemas.openxmlformats.org/officeDocument/2006/relationships/hyperlink" Target="https://gov.wales/newsroom/educationandskills/2016/ambitious-new-aln-bill-introduced/?lang=en" TargetMode="External" Id="R6dd7ed5c49e44e23" /><Relationship Type="http://schemas.openxmlformats.org/officeDocument/2006/relationships/hyperlink" Target="https://beta.gov.wales/sites/default/files/publications/2018-03/succesful-futures-a-summary-of-professor-graham-donaldsons-report.pdf" TargetMode="External" Id="R19a508d818874516" /><Relationship Type="http://schemas.openxmlformats.org/officeDocument/2006/relationships/hyperlink" Target="https://dera.ioe.ac.uk/24680/1/151021-a-curriculum-for-wales-a-curriculum-for-life-en_Redacted.pdf" TargetMode="External" Id="R4bc49beb875e450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Kate Lewis (1701248)</dc:creator>
  <keywords/>
  <dc:description/>
  <lastModifiedBy>Kate Lewis (1701248)</lastModifiedBy>
  <revision>3</revision>
  <dcterms:created xsi:type="dcterms:W3CDTF">2019-01-04T23:33:00.0000000Z</dcterms:created>
  <dcterms:modified xsi:type="dcterms:W3CDTF">2019-01-20T19:42:34.0952214Z</dcterms:modified>
</coreProperties>
</file>