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B68F1D" w14:textId="5ACB2904" w:rsidR="00A44F36" w:rsidRDefault="00A44F36" w:rsidP="00D04E8A">
      <w:pPr>
        <w:ind w:left="3600" w:hanging="3600"/>
        <w:rPr>
          <w:b/>
          <w:bCs/>
          <w:sz w:val="40"/>
          <w:szCs w:val="40"/>
        </w:rPr>
      </w:pPr>
      <w:r w:rsidRPr="00A44F36">
        <w:rPr>
          <w:b/>
          <w:bCs/>
          <w:sz w:val="40"/>
          <w:szCs w:val="40"/>
        </w:rPr>
        <w:t>Assignment</w:t>
      </w:r>
      <w:r w:rsidR="00E00435">
        <w:rPr>
          <w:b/>
          <w:bCs/>
          <w:sz w:val="40"/>
          <w:szCs w:val="40"/>
        </w:rPr>
        <w:t xml:space="preserve"> Title</w:t>
      </w:r>
      <w:r w:rsidRPr="00A44F36">
        <w:rPr>
          <w:b/>
          <w:bCs/>
          <w:sz w:val="40"/>
          <w:szCs w:val="40"/>
        </w:rPr>
        <w:t xml:space="preserve">: </w:t>
      </w:r>
      <w:r w:rsidR="001D4FAE">
        <w:rPr>
          <w:b/>
          <w:bCs/>
          <w:sz w:val="40"/>
          <w:szCs w:val="40"/>
        </w:rPr>
        <w:t xml:space="preserve"> </w:t>
      </w:r>
      <w:r w:rsidR="00AC0542">
        <w:rPr>
          <w:b/>
          <w:bCs/>
          <w:sz w:val="40"/>
          <w:szCs w:val="40"/>
        </w:rPr>
        <w:tab/>
      </w:r>
      <w:r w:rsidR="00946635" w:rsidRPr="00D04E8A">
        <w:rPr>
          <w:b/>
          <w:bCs/>
          <w:sz w:val="40"/>
          <w:szCs w:val="40"/>
        </w:rPr>
        <w:t xml:space="preserve">Reflective </w:t>
      </w:r>
      <w:r w:rsidR="001D4FAE">
        <w:rPr>
          <w:b/>
          <w:bCs/>
          <w:sz w:val="40"/>
          <w:szCs w:val="40"/>
        </w:rPr>
        <w:t xml:space="preserve">essay on </w:t>
      </w:r>
      <w:r w:rsidR="00D04E8A">
        <w:rPr>
          <w:b/>
          <w:bCs/>
          <w:sz w:val="40"/>
          <w:szCs w:val="40"/>
        </w:rPr>
        <w:t>digital strategy</w:t>
      </w:r>
      <w:r w:rsidR="00AC0542">
        <w:rPr>
          <w:b/>
          <w:bCs/>
          <w:sz w:val="40"/>
          <w:szCs w:val="40"/>
        </w:rPr>
        <w:t xml:space="preserve"> development and implementation</w:t>
      </w:r>
    </w:p>
    <w:p w14:paraId="73D1D47F" w14:textId="77777777" w:rsidR="00946635" w:rsidRDefault="00946635">
      <w:pPr>
        <w:rPr>
          <w:sz w:val="36"/>
          <w:szCs w:val="36"/>
        </w:rPr>
      </w:pPr>
    </w:p>
    <w:p w14:paraId="4566C3B8" w14:textId="61FBFA03" w:rsidR="00A44F36" w:rsidRDefault="00A44F36">
      <w:pPr>
        <w:rPr>
          <w:sz w:val="36"/>
          <w:szCs w:val="36"/>
        </w:rPr>
      </w:pPr>
      <w:r>
        <w:rPr>
          <w:sz w:val="36"/>
          <w:szCs w:val="36"/>
        </w:rPr>
        <w:t xml:space="preserve">MSc Digital </w:t>
      </w:r>
      <w:r w:rsidR="00210530">
        <w:rPr>
          <w:sz w:val="36"/>
          <w:szCs w:val="36"/>
        </w:rPr>
        <w:t>Transformation</w:t>
      </w:r>
      <w:r>
        <w:rPr>
          <w:sz w:val="36"/>
          <w:szCs w:val="36"/>
        </w:rPr>
        <w:t xml:space="preserve"> for the Health &amp; Care Professions 2022/23</w:t>
      </w:r>
      <w:r w:rsidR="004471EE">
        <w:rPr>
          <w:sz w:val="36"/>
          <w:szCs w:val="36"/>
        </w:rPr>
        <w:t xml:space="preserve"> (Cohort 2)</w:t>
      </w:r>
    </w:p>
    <w:p w14:paraId="07AEE5D0" w14:textId="77777777" w:rsidR="00DB5477" w:rsidRDefault="00A44F36">
      <w:pPr>
        <w:rPr>
          <w:sz w:val="36"/>
          <w:szCs w:val="36"/>
        </w:rPr>
      </w:pPr>
      <w:r>
        <w:rPr>
          <w:sz w:val="36"/>
          <w:szCs w:val="36"/>
        </w:rPr>
        <w:t>Module BMDS700</w:t>
      </w:r>
      <w:r w:rsidR="00F176D4">
        <w:rPr>
          <w:sz w:val="36"/>
          <w:szCs w:val="36"/>
        </w:rPr>
        <w:t>7</w:t>
      </w:r>
      <w:r w:rsidR="00902DB8">
        <w:rPr>
          <w:sz w:val="36"/>
          <w:szCs w:val="36"/>
        </w:rPr>
        <w:t xml:space="preserve">: </w:t>
      </w:r>
    </w:p>
    <w:p w14:paraId="5A069D22" w14:textId="0A8E1456" w:rsidR="00A44F36" w:rsidRDefault="00902DB8">
      <w:pPr>
        <w:rPr>
          <w:sz w:val="36"/>
          <w:szCs w:val="36"/>
        </w:rPr>
      </w:pPr>
      <w:r>
        <w:rPr>
          <w:sz w:val="36"/>
          <w:szCs w:val="36"/>
        </w:rPr>
        <w:t xml:space="preserve">Managing </w:t>
      </w:r>
      <w:r w:rsidR="00A44F36">
        <w:rPr>
          <w:sz w:val="36"/>
          <w:szCs w:val="36"/>
        </w:rPr>
        <w:t xml:space="preserve">Digital </w:t>
      </w:r>
      <w:r>
        <w:rPr>
          <w:sz w:val="36"/>
          <w:szCs w:val="36"/>
        </w:rPr>
        <w:t>Strategy to Enha</w:t>
      </w:r>
      <w:r w:rsidR="00DB5477">
        <w:rPr>
          <w:sz w:val="36"/>
          <w:szCs w:val="36"/>
        </w:rPr>
        <w:t>nc</w:t>
      </w:r>
      <w:r>
        <w:rPr>
          <w:sz w:val="36"/>
          <w:szCs w:val="36"/>
        </w:rPr>
        <w:t xml:space="preserve">e </w:t>
      </w:r>
      <w:r w:rsidR="00A44F36">
        <w:rPr>
          <w:sz w:val="36"/>
          <w:szCs w:val="36"/>
        </w:rPr>
        <w:t>Health &amp; Care</w:t>
      </w:r>
    </w:p>
    <w:p w14:paraId="7036B797" w14:textId="59D77781" w:rsidR="00147C78" w:rsidRDefault="00147C78">
      <w:pPr>
        <w:rPr>
          <w:sz w:val="36"/>
          <w:szCs w:val="36"/>
        </w:rPr>
      </w:pPr>
      <w:r>
        <w:rPr>
          <w:sz w:val="36"/>
          <w:szCs w:val="36"/>
        </w:rPr>
        <w:t xml:space="preserve">Coursework </w:t>
      </w:r>
      <w:r w:rsidR="00946635">
        <w:rPr>
          <w:sz w:val="36"/>
          <w:szCs w:val="36"/>
        </w:rPr>
        <w:t>2</w:t>
      </w:r>
    </w:p>
    <w:p w14:paraId="1C55CA04" w14:textId="0F1C991D" w:rsidR="00A44F36" w:rsidRDefault="00A44F36">
      <w:pPr>
        <w:rPr>
          <w:sz w:val="36"/>
          <w:szCs w:val="36"/>
        </w:rPr>
      </w:pPr>
    </w:p>
    <w:p w14:paraId="36DB6ED4" w14:textId="158BE200" w:rsidR="00A44F36" w:rsidRDefault="00A44F36">
      <w:pPr>
        <w:rPr>
          <w:sz w:val="36"/>
          <w:szCs w:val="36"/>
        </w:rPr>
      </w:pPr>
    </w:p>
    <w:p w14:paraId="3C651D9B" w14:textId="5B7FD805" w:rsidR="00A44F36" w:rsidRDefault="00A44F36">
      <w:pPr>
        <w:rPr>
          <w:sz w:val="36"/>
          <w:szCs w:val="36"/>
        </w:rPr>
      </w:pPr>
    </w:p>
    <w:p w14:paraId="047D08CE" w14:textId="1ECF3556" w:rsidR="00A44F36" w:rsidRDefault="00A44F36">
      <w:pPr>
        <w:rPr>
          <w:sz w:val="36"/>
          <w:szCs w:val="36"/>
        </w:rPr>
      </w:pPr>
    </w:p>
    <w:p w14:paraId="6B921F7A" w14:textId="77777777" w:rsidR="003B0D24" w:rsidRDefault="003B0D24">
      <w:pPr>
        <w:rPr>
          <w:sz w:val="36"/>
          <w:szCs w:val="36"/>
        </w:rPr>
      </w:pPr>
    </w:p>
    <w:p w14:paraId="0CBDDFA0" w14:textId="77777777" w:rsidR="003B0D24" w:rsidRDefault="003B0D24">
      <w:pPr>
        <w:rPr>
          <w:sz w:val="36"/>
          <w:szCs w:val="36"/>
        </w:rPr>
      </w:pPr>
    </w:p>
    <w:p w14:paraId="7BCA13DC" w14:textId="77777777" w:rsidR="003B0D24" w:rsidRDefault="003B0D24">
      <w:pPr>
        <w:rPr>
          <w:sz w:val="36"/>
          <w:szCs w:val="36"/>
        </w:rPr>
      </w:pPr>
    </w:p>
    <w:p w14:paraId="3BE060F0" w14:textId="6B38C428" w:rsidR="00A44F36" w:rsidRDefault="00A44F36">
      <w:pPr>
        <w:rPr>
          <w:sz w:val="36"/>
          <w:szCs w:val="36"/>
        </w:rPr>
      </w:pPr>
      <w:r>
        <w:rPr>
          <w:sz w:val="36"/>
          <w:szCs w:val="36"/>
        </w:rPr>
        <w:t>Student ID: 2212121</w:t>
      </w:r>
    </w:p>
    <w:p w14:paraId="03571CAE" w14:textId="26433553" w:rsidR="00A44F36" w:rsidRPr="00682458" w:rsidRDefault="002C3116">
      <w:pPr>
        <w:rPr>
          <w:i/>
          <w:iCs/>
          <w:sz w:val="36"/>
          <w:szCs w:val="36"/>
        </w:rPr>
      </w:pPr>
      <w:r w:rsidRPr="00682458">
        <w:rPr>
          <w:i/>
          <w:iCs/>
          <w:sz w:val="36"/>
          <w:szCs w:val="36"/>
        </w:rPr>
        <w:t xml:space="preserve">Final </w:t>
      </w:r>
      <w:r w:rsidR="003C1B9F" w:rsidRPr="00682458">
        <w:rPr>
          <w:i/>
          <w:iCs/>
          <w:sz w:val="36"/>
          <w:szCs w:val="36"/>
        </w:rPr>
        <w:t xml:space="preserve">submission </w:t>
      </w:r>
      <w:r w:rsidRPr="00682458">
        <w:rPr>
          <w:i/>
          <w:iCs/>
          <w:sz w:val="36"/>
          <w:szCs w:val="36"/>
        </w:rPr>
        <w:t>deadline</w:t>
      </w:r>
      <w:r w:rsidR="00DF2974">
        <w:rPr>
          <w:i/>
          <w:iCs/>
          <w:sz w:val="36"/>
          <w:szCs w:val="36"/>
        </w:rPr>
        <w:t>:</w:t>
      </w:r>
      <w:r w:rsidRPr="00682458">
        <w:rPr>
          <w:i/>
          <w:iCs/>
          <w:sz w:val="36"/>
          <w:szCs w:val="36"/>
        </w:rPr>
        <w:t xml:space="preserve"> </w:t>
      </w:r>
      <w:r w:rsidR="006D3DA6">
        <w:rPr>
          <w:i/>
          <w:iCs/>
          <w:sz w:val="36"/>
          <w:szCs w:val="36"/>
        </w:rPr>
        <w:t>26</w:t>
      </w:r>
      <w:r w:rsidR="00DF2974">
        <w:rPr>
          <w:i/>
          <w:iCs/>
          <w:sz w:val="36"/>
          <w:szCs w:val="36"/>
        </w:rPr>
        <w:t xml:space="preserve"> May 20</w:t>
      </w:r>
      <w:r w:rsidR="003C1B9F" w:rsidRPr="00682458">
        <w:rPr>
          <w:i/>
          <w:iCs/>
          <w:sz w:val="36"/>
          <w:szCs w:val="36"/>
        </w:rPr>
        <w:t>2</w:t>
      </w:r>
      <w:r w:rsidR="00E00435">
        <w:rPr>
          <w:i/>
          <w:iCs/>
          <w:sz w:val="36"/>
          <w:szCs w:val="36"/>
        </w:rPr>
        <w:t>3</w:t>
      </w:r>
    </w:p>
    <w:p w14:paraId="71C63921" w14:textId="4E4B3EA4" w:rsidR="00A44F36" w:rsidRDefault="003C1B9F">
      <w:pPr>
        <w:rPr>
          <w:sz w:val="36"/>
          <w:szCs w:val="36"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B54B716" wp14:editId="311865A1">
                <wp:simplePos x="0" y="0"/>
                <wp:positionH relativeFrom="column">
                  <wp:posOffset>-180975</wp:posOffset>
                </wp:positionH>
                <wp:positionV relativeFrom="paragraph">
                  <wp:posOffset>172085</wp:posOffset>
                </wp:positionV>
                <wp:extent cx="5805377" cy="1123950"/>
                <wp:effectExtent l="0" t="0" r="2413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05377" cy="1123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2C5528" w14:textId="6746AD92" w:rsidR="00A44F36" w:rsidRDefault="00DD57EB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W</w:t>
                            </w:r>
                            <w:r w:rsidR="00A44F36" w:rsidRPr="00940B72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ord count: </w:t>
                            </w:r>
                            <w:r w:rsidR="006D7550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1,894</w:t>
                            </w:r>
                            <w:r w:rsidR="00C6464A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(</w:t>
                            </w:r>
                            <w:r w:rsidR="00F716C5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not including table)</w:t>
                            </w:r>
                          </w:p>
                          <w:p w14:paraId="5D7F3125" w14:textId="520C7D61" w:rsidR="00DD57EB" w:rsidRPr="00940B72" w:rsidRDefault="00DD57EB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Full word count:</w:t>
                            </w:r>
                            <w:r w:rsidR="00B41B2A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A720C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2,262</w:t>
                            </w:r>
                          </w:p>
                          <w:p w14:paraId="519D45EE" w14:textId="6F3EF89E" w:rsidR="00A44F36" w:rsidRPr="00940B72" w:rsidRDefault="00A44F36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940B72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Date of submission: </w:t>
                            </w:r>
                            <w:r w:rsidR="006D3DA6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26</w:t>
                            </w:r>
                            <w:r w:rsidR="00A42DF3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M</w:t>
                            </w:r>
                            <w:r w:rsidR="000F16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a</w:t>
                            </w:r>
                            <w:r w:rsidR="005673DC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y</w:t>
                            </w:r>
                            <w:r w:rsidR="000F16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B54B71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4.25pt;margin-top:13.55pt;width:457.1pt;height:88.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" fillcolor="white [3201]" strokeweight=".5pt">
                <v:textbox>
                  <w:txbxContent>
                    <w:p w14:paraId="652C5528" w14:textId="6746AD92" w:rsidR="00A44F36" w:rsidRDefault="00DD57EB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W</w:t>
                      </w:r>
                      <w:r w:rsidR="00A44F36" w:rsidRPr="00940B72">
                        <w:rPr>
                          <w:b/>
                          <w:bCs/>
                          <w:sz w:val="32"/>
                          <w:szCs w:val="32"/>
                        </w:rPr>
                        <w:t xml:space="preserve">ord count: </w:t>
                      </w:r>
                      <w:r w:rsidR="006D7550">
                        <w:rPr>
                          <w:b/>
                          <w:bCs/>
                          <w:sz w:val="32"/>
                          <w:szCs w:val="32"/>
                        </w:rPr>
                        <w:t>1,894</w:t>
                      </w:r>
                      <w:r w:rsidR="00C6464A">
                        <w:rPr>
                          <w:b/>
                          <w:bCs/>
                          <w:sz w:val="32"/>
                          <w:szCs w:val="32"/>
                        </w:rPr>
                        <w:t xml:space="preserve"> (</w:t>
                      </w:r>
                      <w:r w:rsidR="00F716C5">
                        <w:rPr>
                          <w:b/>
                          <w:bCs/>
                          <w:sz w:val="32"/>
                          <w:szCs w:val="32"/>
                        </w:rPr>
                        <w:t>not including table)</w:t>
                      </w:r>
                    </w:p>
                    <w:p w14:paraId="5D7F3125" w14:textId="520C7D61" w:rsidR="00DD57EB" w:rsidRPr="00940B72" w:rsidRDefault="00DD57EB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Full word count:</w:t>
                      </w:r>
                      <w:r w:rsidR="00B41B2A"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  <w:r w:rsidR="00A720C9">
                        <w:rPr>
                          <w:b/>
                          <w:bCs/>
                          <w:sz w:val="32"/>
                          <w:szCs w:val="32"/>
                        </w:rPr>
                        <w:t>2,262</w:t>
                      </w:r>
                    </w:p>
                    <w:p w14:paraId="519D45EE" w14:textId="6F3EF89E" w:rsidR="00A44F36" w:rsidRPr="00940B72" w:rsidRDefault="00A44F36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940B72">
                        <w:rPr>
                          <w:b/>
                          <w:bCs/>
                          <w:sz w:val="32"/>
                          <w:szCs w:val="32"/>
                        </w:rPr>
                        <w:t xml:space="preserve">Date of submission: </w:t>
                      </w:r>
                      <w:r w:rsidR="006D3DA6">
                        <w:rPr>
                          <w:b/>
                          <w:bCs/>
                          <w:sz w:val="32"/>
                          <w:szCs w:val="32"/>
                        </w:rPr>
                        <w:t>26</w:t>
                      </w:r>
                      <w:r w:rsidR="00A42DF3">
                        <w:rPr>
                          <w:b/>
                          <w:bCs/>
                          <w:sz w:val="32"/>
                          <w:szCs w:val="32"/>
                        </w:rPr>
                        <w:t xml:space="preserve"> M</w:t>
                      </w:r>
                      <w:r w:rsidR="000F1668">
                        <w:rPr>
                          <w:b/>
                          <w:bCs/>
                          <w:sz w:val="32"/>
                          <w:szCs w:val="32"/>
                        </w:rPr>
                        <w:t>a</w:t>
                      </w:r>
                      <w:r w:rsidR="005673DC">
                        <w:rPr>
                          <w:b/>
                          <w:bCs/>
                          <w:sz w:val="32"/>
                          <w:szCs w:val="32"/>
                        </w:rPr>
                        <w:t>y</w:t>
                      </w:r>
                      <w:r w:rsidR="000F16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 2023</w:t>
                      </w:r>
                    </w:p>
                  </w:txbxContent>
                </v:textbox>
              </v:shape>
            </w:pict>
          </mc:Fallback>
        </mc:AlternateContent>
      </w:r>
    </w:p>
    <w:p w14:paraId="4E50F3B7" w14:textId="1888AC6B" w:rsidR="00A44F36" w:rsidRDefault="00A44F36">
      <w:pPr>
        <w:rPr>
          <w:sz w:val="36"/>
          <w:szCs w:val="36"/>
        </w:rPr>
      </w:pPr>
    </w:p>
    <w:p w14:paraId="0486CCC3" w14:textId="426A08B1" w:rsidR="00A44F36" w:rsidRDefault="00A44F36">
      <w:pPr>
        <w:rPr>
          <w:sz w:val="36"/>
          <w:szCs w:val="36"/>
        </w:rPr>
      </w:pPr>
    </w:p>
    <w:p w14:paraId="7693728D" w14:textId="66446E6C" w:rsidR="006D7C4F" w:rsidRDefault="004471EE" w:rsidP="00940A85">
      <w:pPr>
        <w:rPr>
          <w:b/>
          <w:bCs/>
          <w:sz w:val="24"/>
          <w:szCs w:val="24"/>
        </w:rPr>
      </w:pPr>
      <w:r>
        <w:rPr>
          <w:sz w:val="36"/>
          <w:szCs w:val="36"/>
        </w:rPr>
        <w:br w:type="page"/>
      </w:r>
    </w:p>
    <w:p w14:paraId="5478249A" w14:textId="5DFF4D2F" w:rsidR="00B137B1" w:rsidRDefault="00B137B1" w:rsidP="00023615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Introduction</w:t>
      </w:r>
    </w:p>
    <w:p w14:paraId="37E45A67" w14:textId="54158D8B" w:rsidR="00F00A1B" w:rsidRDefault="00AC0542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087ECF">
        <w:rPr>
          <w:sz w:val="24"/>
          <w:szCs w:val="24"/>
        </w:rPr>
        <w:t xml:space="preserve">word ‘stakeholder’ is not used in the </w:t>
      </w:r>
      <w:r w:rsidR="00767B7D">
        <w:rPr>
          <w:sz w:val="24"/>
          <w:szCs w:val="24"/>
        </w:rPr>
        <w:t>Welsh Ambulance Services NHS Trust (</w:t>
      </w:r>
      <w:r w:rsidR="00087ECF">
        <w:rPr>
          <w:sz w:val="24"/>
          <w:szCs w:val="24"/>
        </w:rPr>
        <w:t>WAST</w:t>
      </w:r>
      <w:r w:rsidR="00767B7D">
        <w:rPr>
          <w:sz w:val="24"/>
          <w:szCs w:val="24"/>
        </w:rPr>
        <w:t xml:space="preserve"> or the Trust) </w:t>
      </w:r>
      <w:r w:rsidR="00087ECF">
        <w:rPr>
          <w:sz w:val="24"/>
          <w:szCs w:val="24"/>
        </w:rPr>
        <w:t xml:space="preserve">digital strategy document </w:t>
      </w:r>
      <w:r w:rsidR="00087ECF" w:rsidRPr="00BD4A52">
        <w:rPr>
          <w:sz w:val="24"/>
          <w:szCs w:val="24"/>
        </w:rPr>
        <w:t>(WAST, 2020</w:t>
      </w:r>
      <w:r w:rsidR="00BD4A52" w:rsidRPr="00BD4A52">
        <w:rPr>
          <w:sz w:val="24"/>
          <w:szCs w:val="24"/>
        </w:rPr>
        <w:t>a</w:t>
      </w:r>
      <w:r w:rsidR="00087ECF" w:rsidRPr="00BD4A52">
        <w:rPr>
          <w:sz w:val="24"/>
          <w:szCs w:val="24"/>
        </w:rPr>
        <w:t>)</w:t>
      </w:r>
      <w:r w:rsidR="00D26020" w:rsidRPr="00BD4A52">
        <w:rPr>
          <w:sz w:val="24"/>
          <w:szCs w:val="24"/>
        </w:rPr>
        <w:t>. However</w:t>
      </w:r>
      <w:r w:rsidR="00D26020">
        <w:rPr>
          <w:sz w:val="24"/>
          <w:szCs w:val="24"/>
        </w:rPr>
        <w:t>, the first line of the Chief Ex</w:t>
      </w:r>
      <w:r w:rsidR="00D77A25">
        <w:rPr>
          <w:sz w:val="24"/>
          <w:szCs w:val="24"/>
        </w:rPr>
        <w:t xml:space="preserve">ecutive’s foreword gives some immediate clues in </w:t>
      </w:r>
      <w:r w:rsidR="00366C5C">
        <w:rPr>
          <w:sz w:val="24"/>
          <w:szCs w:val="24"/>
        </w:rPr>
        <w:t xml:space="preserve">mentioning </w:t>
      </w:r>
      <w:r w:rsidR="00D77A25">
        <w:rPr>
          <w:sz w:val="24"/>
          <w:szCs w:val="24"/>
        </w:rPr>
        <w:t xml:space="preserve">patients, </w:t>
      </w:r>
      <w:r w:rsidR="007D1B08">
        <w:rPr>
          <w:sz w:val="24"/>
          <w:szCs w:val="24"/>
        </w:rPr>
        <w:t>staff,</w:t>
      </w:r>
      <w:r w:rsidR="00812F96">
        <w:rPr>
          <w:sz w:val="24"/>
          <w:szCs w:val="24"/>
        </w:rPr>
        <w:t xml:space="preserve"> and volunteers.</w:t>
      </w:r>
      <w:r w:rsidR="00466D8C">
        <w:rPr>
          <w:sz w:val="24"/>
          <w:szCs w:val="24"/>
        </w:rPr>
        <w:t xml:space="preserve"> </w:t>
      </w:r>
      <w:r w:rsidR="00665EF1">
        <w:rPr>
          <w:sz w:val="24"/>
          <w:szCs w:val="24"/>
        </w:rPr>
        <w:t xml:space="preserve">The </w:t>
      </w:r>
      <w:r w:rsidR="002B3C32">
        <w:rPr>
          <w:sz w:val="24"/>
          <w:szCs w:val="24"/>
        </w:rPr>
        <w:t xml:space="preserve">foreword by the Director of Digital Services echoes the importance of </w:t>
      </w:r>
      <w:r w:rsidR="001E012E">
        <w:rPr>
          <w:sz w:val="24"/>
          <w:szCs w:val="24"/>
        </w:rPr>
        <w:t>patients, staff and the wider Welsh health and care system</w:t>
      </w:r>
      <w:r w:rsidR="005B0F92">
        <w:rPr>
          <w:sz w:val="24"/>
          <w:szCs w:val="24"/>
        </w:rPr>
        <w:t xml:space="preserve"> as being the </w:t>
      </w:r>
      <w:r w:rsidR="00A54496">
        <w:rPr>
          <w:sz w:val="24"/>
          <w:szCs w:val="24"/>
        </w:rPr>
        <w:t>main users of WAST’s digital services.</w:t>
      </w:r>
      <w:r w:rsidR="002B3C32">
        <w:rPr>
          <w:sz w:val="24"/>
          <w:szCs w:val="24"/>
        </w:rPr>
        <w:t xml:space="preserve"> </w:t>
      </w:r>
    </w:p>
    <w:p w14:paraId="11AA18BE" w14:textId="478C3667" w:rsidR="00A74BF9" w:rsidRDefault="002A760E" w:rsidP="00414356">
      <w:pPr>
        <w:spacing w:after="36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</w:t>
      </w:r>
      <w:r w:rsidR="00BD2DD3">
        <w:rPr>
          <w:sz w:val="24"/>
          <w:szCs w:val="24"/>
        </w:rPr>
        <w:t xml:space="preserve">igital transformation </w:t>
      </w:r>
      <w:r w:rsidR="00B50E70">
        <w:rPr>
          <w:sz w:val="24"/>
          <w:szCs w:val="24"/>
        </w:rPr>
        <w:t xml:space="preserve">is </w:t>
      </w:r>
      <w:r w:rsidR="003655D2">
        <w:rPr>
          <w:sz w:val="24"/>
          <w:szCs w:val="24"/>
        </w:rPr>
        <w:t xml:space="preserve">a key enabler of the Trust’s </w:t>
      </w:r>
      <w:r w:rsidR="00A401C2">
        <w:rPr>
          <w:sz w:val="24"/>
          <w:szCs w:val="24"/>
        </w:rPr>
        <w:t>long-term</w:t>
      </w:r>
      <w:r w:rsidR="0060088B">
        <w:rPr>
          <w:sz w:val="24"/>
          <w:szCs w:val="24"/>
        </w:rPr>
        <w:t xml:space="preserve"> plan </w:t>
      </w:r>
      <w:r w:rsidR="00CB5295">
        <w:rPr>
          <w:sz w:val="24"/>
          <w:szCs w:val="24"/>
        </w:rPr>
        <w:t xml:space="preserve">to change </w:t>
      </w:r>
      <w:r w:rsidR="00A401C2">
        <w:rPr>
          <w:sz w:val="24"/>
          <w:szCs w:val="24"/>
        </w:rPr>
        <w:t>its</w:t>
      </w:r>
      <w:r w:rsidR="00D57340">
        <w:rPr>
          <w:sz w:val="24"/>
          <w:szCs w:val="24"/>
        </w:rPr>
        <w:t xml:space="preserve"> </w:t>
      </w:r>
      <w:r w:rsidR="00CB5295">
        <w:rPr>
          <w:sz w:val="24"/>
          <w:szCs w:val="24"/>
        </w:rPr>
        <w:t xml:space="preserve">approach to </w:t>
      </w:r>
      <w:r w:rsidR="00DB19FD">
        <w:rPr>
          <w:sz w:val="24"/>
          <w:szCs w:val="24"/>
        </w:rPr>
        <w:t>delivering patient care</w:t>
      </w:r>
      <w:r w:rsidR="00685272">
        <w:rPr>
          <w:sz w:val="24"/>
          <w:szCs w:val="24"/>
        </w:rPr>
        <w:t xml:space="preserve">, </w:t>
      </w:r>
      <w:r w:rsidR="005B61BB">
        <w:rPr>
          <w:sz w:val="24"/>
          <w:szCs w:val="24"/>
        </w:rPr>
        <w:t xml:space="preserve">known as ‘inverting the triangle’, </w:t>
      </w:r>
      <w:r w:rsidR="002F1A35">
        <w:rPr>
          <w:sz w:val="24"/>
          <w:szCs w:val="24"/>
        </w:rPr>
        <w:t>ensuring that patients receive the right advice and care, in the right place, every time</w:t>
      </w:r>
      <w:r w:rsidR="00A85FD7">
        <w:rPr>
          <w:sz w:val="24"/>
          <w:szCs w:val="24"/>
        </w:rPr>
        <w:t xml:space="preserve"> (WAST, 2022)</w:t>
      </w:r>
      <w:r w:rsidR="00D57340">
        <w:rPr>
          <w:sz w:val="24"/>
          <w:szCs w:val="24"/>
        </w:rPr>
        <w:t>.</w:t>
      </w:r>
      <w:r w:rsidR="00BD2DD3">
        <w:rPr>
          <w:sz w:val="24"/>
          <w:szCs w:val="24"/>
        </w:rPr>
        <w:t xml:space="preserve"> </w:t>
      </w:r>
      <w:r w:rsidR="007871DB">
        <w:rPr>
          <w:sz w:val="24"/>
          <w:szCs w:val="24"/>
        </w:rPr>
        <w:t>This means for example, more patient</w:t>
      </w:r>
      <w:r w:rsidR="002128EA">
        <w:rPr>
          <w:sz w:val="24"/>
          <w:szCs w:val="24"/>
        </w:rPr>
        <w:t>s</w:t>
      </w:r>
      <w:r w:rsidR="007871DB">
        <w:rPr>
          <w:sz w:val="24"/>
          <w:szCs w:val="24"/>
        </w:rPr>
        <w:t xml:space="preserve"> cared for on scene or referred to relevant care pathways, and </w:t>
      </w:r>
      <w:r w:rsidR="002128EA">
        <w:rPr>
          <w:sz w:val="24"/>
          <w:szCs w:val="24"/>
        </w:rPr>
        <w:t>only transporting to the Emergency Department those who really need to be there.</w:t>
      </w:r>
    </w:p>
    <w:p w14:paraId="4576822F" w14:textId="33C49490" w:rsidR="007721B0" w:rsidRPr="007721B0" w:rsidRDefault="007721B0" w:rsidP="00EE0448">
      <w:pPr>
        <w:spacing w:before="120"/>
        <w:rPr>
          <w:b/>
          <w:bCs/>
          <w:sz w:val="24"/>
          <w:szCs w:val="24"/>
        </w:rPr>
      </w:pPr>
      <w:r w:rsidRPr="007721B0">
        <w:rPr>
          <w:b/>
          <w:bCs/>
          <w:sz w:val="24"/>
          <w:szCs w:val="24"/>
        </w:rPr>
        <w:t>Stakeholders in</w:t>
      </w:r>
      <w:r>
        <w:rPr>
          <w:b/>
          <w:bCs/>
          <w:sz w:val="24"/>
          <w:szCs w:val="24"/>
        </w:rPr>
        <w:t>volved in implementing</w:t>
      </w:r>
      <w:r w:rsidRPr="007721B0">
        <w:rPr>
          <w:b/>
          <w:bCs/>
          <w:sz w:val="24"/>
          <w:szCs w:val="24"/>
        </w:rPr>
        <w:t xml:space="preserve"> the WAST digital strategy</w:t>
      </w:r>
    </w:p>
    <w:p w14:paraId="58848327" w14:textId="515A16EA" w:rsidR="006A1093" w:rsidRDefault="006A1093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Effective stakeholder engagement is part of good governance at any time but is particularly important at a time </w:t>
      </w:r>
      <w:r w:rsidR="00D33C98">
        <w:rPr>
          <w:sz w:val="24"/>
          <w:szCs w:val="24"/>
        </w:rPr>
        <w:t xml:space="preserve">of </w:t>
      </w:r>
      <w:r>
        <w:rPr>
          <w:sz w:val="24"/>
          <w:szCs w:val="24"/>
        </w:rPr>
        <w:t>strategic change.  Stakeholder engagement is a key theme throughout the Trust’s Integrated Medium-Term Plan (IMPT) (WAST, 2023).</w:t>
      </w:r>
      <w:r w:rsidR="00854020">
        <w:rPr>
          <w:sz w:val="24"/>
          <w:szCs w:val="24"/>
        </w:rPr>
        <w:t xml:space="preserve"> It is essential to gain understanding of, and support for</w:t>
      </w:r>
      <w:r w:rsidR="00324208">
        <w:rPr>
          <w:sz w:val="24"/>
          <w:szCs w:val="24"/>
        </w:rPr>
        <w:t xml:space="preserve"> strategic </w:t>
      </w:r>
      <w:r w:rsidR="003C30E2">
        <w:rPr>
          <w:sz w:val="24"/>
          <w:szCs w:val="24"/>
        </w:rPr>
        <w:t>direction.</w:t>
      </w:r>
    </w:p>
    <w:p w14:paraId="517BA5F7" w14:textId="6098BE5E" w:rsidR="00ED0975" w:rsidRDefault="00111754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As a national organisation, </w:t>
      </w:r>
      <w:r w:rsidR="00F84BFE">
        <w:rPr>
          <w:sz w:val="24"/>
          <w:szCs w:val="24"/>
        </w:rPr>
        <w:t xml:space="preserve">with the potential to interact with every citizen of Wales, WAST has a </w:t>
      </w:r>
      <w:r w:rsidR="00EB1995">
        <w:rPr>
          <w:sz w:val="24"/>
          <w:szCs w:val="24"/>
        </w:rPr>
        <w:t xml:space="preserve">broad </w:t>
      </w:r>
      <w:r w:rsidR="00F84BFE">
        <w:rPr>
          <w:sz w:val="24"/>
          <w:szCs w:val="24"/>
        </w:rPr>
        <w:t>range of stakeholders</w:t>
      </w:r>
      <w:r w:rsidR="00DA5ACB">
        <w:rPr>
          <w:sz w:val="24"/>
          <w:szCs w:val="24"/>
        </w:rPr>
        <w:t xml:space="preserve"> both </w:t>
      </w:r>
      <w:r w:rsidR="00AC3CEF">
        <w:rPr>
          <w:sz w:val="24"/>
          <w:szCs w:val="24"/>
        </w:rPr>
        <w:t>internal and external</w:t>
      </w:r>
      <w:r w:rsidR="009C3A09">
        <w:rPr>
          <w:sz w:val="24"/>
          <w:szCs w:val="24"/>
        </w:rPr>
        <w:t xml:space="preserve"> who have or will have a role in </w:t>
      </w:r>
      <w:r w:rsidR="00DA5ACB">
        <w:rPr>
          <w:sz w:val="24"/>
          <w:szCs w:val="24"/>
        </w:rPr>
        <w:t xml:space="preserve">supporting and </w:t>
      </w:r>
      <w:r w:rsidR="009C3A09">
        <w:rPr>
          <w:sz w:val="24"/>
          <w:szCs w:val="24"/>
        </w:rPr>
        <w:t>implementing the WAST digital transformation strategy</w:t>
      </w:r>
      <w:r w:rsidR="00DA5ACB">
        <w:rPr>
          <w:sz w:val="24"/>
          <w:szCs w:val="24"/>
        </w:rPr>
        <w:t xml:space="preserve">, and wider </w:t>
      </w:r>
      <w:r w:rsidR="0011736F">
        <w:rPr>
          <w:sz w:val="24"/>
          <w:szCs w:val="24"/>
        </w:rPr>
        <w:t xml:space="preserve">long-term strategy. These are set out in </w:t>
      </w:r>
      <w:r w:rsidR="0011736F" w:rsidRPr="0011736F">
        <w:rPr>
          <w:b/>
          <w:bCs/>
          <w:sz w:val="24"/>
          <w:szCs w:val="24"/>
        </w:rPr>
        <w:t>Table 1</w:t>
      </w:r>
      <w:r w:rsidR="0011736F">
        <w:rPr>
          <w:sz w:val="24"/>
          <w:szCs w:val="24"/>
        </w:rPr>
        <w:t xml:space="preserve"> below</w:t>
      </w:r>
      <w:r w:rsidR="000D71A0">
        <w:rPr>
          <w:sz w:val="24"/>
          <w:szCs w:val="24"/>
        </w:rPr>
        <w:t>, along with examples of methods of engagement</w:t>
      </w:r>
      <w:r w:rsidR="00123BE3">
        <w:rPr>
          <w:sz w:val="24"/>
          <w:szCs w:val="24"/>
        </w:rPr>
        <w:t xml:space="preserve">. </w:t>
      </w:r>
    </w:p>
    <w:p w14:paraId="6C97000B" w14:textId="2D0D1EFA" w:rsidR="0033348C" w:rsidRDefault="00D917C5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Although patients and staff </w:t>
      </w:r>
      <w:r w:rsidR="000A207D">
        <w:rPr>
          <w:sz w:val="24"/>
          <w:szCs w:val="24"/>
        </w:rPr>
        <w:t xml:space="preserve">are often mentioned in documents in </w:t>
      </w:r>
      <w:r w:rsidR="004C7AE4">
        <w:rPr>
          <w:sz w:val="24"/>
          <w:szCs w:val="24"/>
        </w:rPr>
        <w:t>one-word</w:t>
      </w:r>
      <w:r w:rsidR="003B37BC">
        <w:rPr>
          <w:sz w:val="24"/>
          <w:szCs w:val="24"/>
        </w:rPr>
        <w:t xml:space="preserve"> </w:t>
      </w:r>
      <w:r w:rsidR="000A207D">
        <w:rPr>
          <w:sz w:val="24"/>
          <w:szCs w:val="24"/>
        </w:rPr>
        <w:t>terms th</w:t>
      </w:r>
      <w:r w:rsidR="003E1028">
        <w:rPr>
          <w:sz w:val="24"/>
          <w:szCs w:val="24"/>
        </w:rPr>
        <w:t xml:space="preserve">ey </w:t>
      </w:r>
      <w:r w:rsidR="0030129C">
        <w:rPr>
          <w:sz w:val="24"/>
          <w:szCs w:val="24"/>
        </w:rPr>
        <w:t xml:space="preserve">are </w:t>
      </w:r>
      <w:r w:rsidR="003E1028">
        <w:rPr>
          <w:sz w:val="24"/>
          <w:szCs w:val="24"/>
        </w:rPr>
        <w:t xml:space="preserve">not </w:t>
      </w:r>
      <w:r w:rsidR="0030129C">
        <w:rPr>
          <w:sz w:val="24"/>
          <w:szCs w:val="24"/>
        </w:rPr>
        <w:t>homogenous group</w:t>
      </w:r>
      <w:r w:rsidR="003E1028">
        <w:rPr>
          <w:sz w:val="24"/>
          <w:szCs w:val="24"/>
        </w:rPr>
        <w:t>s</w:t>
      </w:r>
      <w:r w:rsidR="0030129C">
        <w:rPr>
          <w:sz w:val="24"/>
          <w:szCs w:val="24"/>
        </w:rPr>
        <w:t>.</w:t>
      </w:r>
      <w:r w:rsidR="00ED0975">
        <w:rPr>
          <w:sz w:val="24"/>
          <w:szCs w:val="24"/>
        </w:rPr>
        <w:t xml:space="preserve"> </w:t>
      </w:r>
      <w:r w:rsidR="0030129C">
        <w:rPr>
          <w:sz w:val="24"/>
          <w:szCs w:val="24"/>
        </w:rPr>
        <w:t xml:space="preserve">Patients </w:t>
      </w:r>
      <w:r w:rsidR="00D03AF2">
        <w:rPr>
          <w:sz w:val="24"/>
          <w:szCs w:val="24"/>
        </w:rPr>
        <w:t>encounter</w:t>
      </w:r>
      <w:r w:rsidR="00EE2F27">
        <w:rPr>
          <w:sz w:val="24"/>
          <w:szCs w:val="24"/>
        </w:rPr>
        <w:t xml:space="preserve"> the Trust in </w:t>
      </w:r>
      <w:r w:rsidR="0030129C">
        <w:rPr>
          <w:sz w:val="24"/>
          <w:szCs w:val="24"/>
        </w:rPr>
        <w:t>emergency and non-emergency</w:t>
      </w:r>
      <w:r w:rsidR="00EE2F27">
        <w:rPr>
          <w:sz w:val="24"/>
          <w:szCs w:val="24"/>
        </w:rPr>
        <w:t xml:space="preserve"> situations</w:t>
      </w:r>
      <w:r w:rsidR="0030129C">
        <w:rPr>
          <w:sz w:val="24"/>
          <w:szCs w:val="24"/>
        </w:rPr>
        <w:t xml:space="preserve">. </w:t>
      </w:r>
      <w:r w:rsidR="0040085E">
        <w:rPr>
          <w:sz w:val="24"/>
          <w:szCs w:val="24"/>
        </w:rPr>
        <w:t xml:space="preserve">They include people who </w:t>
      </w:r>
      <w:r w:rsidR="005A4A21">
        <w:rPr>
          <w:sz w:val="24"/>
          <w:szCs w:val="24"/>
        </w:rPr>
        <w:t xml:space="preserve">will </w:t>
      </w:r>
      <w:r w:rsidR="004C7AE4">
        <w:rPr>
          <w:sz w:val="24"/>
          <w:szCs w:val="24"/>
        </w:rPr>
        <w:t xml:space="preserve">rarely </w:t>
      </w:r>
      <w:r w:rsidR="0040085E">
        <w:rPr>
          <w:sz w:val="24"/>
          <w:szCs w:val="24"/>
        </w:rPr>
        <w:t>phone 111 or</w:t>
      </w:r>
      <w:r>
        <w:rPr>
          <w:sz w:val="24"/>
          <w:szCs w:val="24"/>
        </w:rPr>
        <w:t xml:space="preserve"> 999 or</w:t>
      </w:r>
      <w:r w:rsidR="0040085E">
        <w:rPr>
          <w:sz w:val="24"/>
          <w:szCs w:val="24"/>
        </w:rPr>
        <w:t xml:space="preserve"> consult the </w:t>
      </w:r>
      <w:r w:rsidR="00510652">
        <w:rPr>
          <w:sz w:val="24"/>
          <w:szCs w:val="24"/>
        </w:rPr>
        <w:t xml:space="preserve">website </w:t>
      </w:r>
      <w:r w:rsidR="000777C2">
        <w:rPr>
          <w:sz w:val="24"/>
          <w:szCs w:val="24"/>
        </w:rPr>
        <w:t xml:space="preserve">or app </w:t>
      </w:r>
      <w:r w:rsidR="0040085E">
        <w:rPr>
          <w:sz w:val="24"/>
          <w:szCs w:val="24"/>
        </w:rPr>
        <w:t>for advice</w:t>
      </w:r>
      <w:r w:rsidR="000777C2">
        <w:rPr>
          <w:sz w:val="24"/>
          <w:szCs w:val="24"/>
        </w:rPr>
        <w:t xml:space="preserve"> about a one-off health concern, and people with chronic conditions who may require emergency assistance</w:t>
      </w:r>
      <w:r w:rsidR="005A4A21">
        <w:rPr>
          <w:sz w:val="24"/>
          <w:szCs w:val="24"/>
        </w:rPr>
        <w:t xml:space="preserve"> more often</w:t>
      </w:r>
      <w:r w:rsidR="00D03AF2">
        <w:rPr>
          <w:sz w:val="24"/>
          <w:szCs w:val="24"/>
        </w:rPr>
        <w:t xml:space="preserve">. </w:t>
      </w:r>
      <w:r w:rsidR="0067392F">
        <w:rPr>
          <w:sz w:val="24"/>
          <w:szCs w:val="24"/>
        </w:rPr>
        <w:t xml:space="preserve"> </w:t>
      </w:r>
    </w:p>
    <w:p w14:paraId="002E05FB" w14:textId="49819E23" w:rsidR="00EF2382" w:rsidRDefault="0033348C" w:rsidP="001A5CCB">
      <w:pPr>
        <w:spacing w:after="24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Staff </w:t>
      </w:r>
      <w:r w:rsidR="00E11072">
        <w:rPr>
          <w:sz w:val="24"/>
          <w:szCs w:val="24"/>
        </w:rPr>
        <w:t>similarly</w:t>
      </w:r>
      <w:r w:rsidR="00E36EFD">
        <w:rPr>
          <w:sz w:val="24"/>
          <w:szCs w:val="24"/>
        </w:rPr>
        <w:t xml:space="preserve"> come from a </w:t>
      </w:r>
      <w:r w:rsidR="003742FC">
        <w:rPr>
          <w:sz w:val="24"/>
          <w:szCs w:val="24"/>
        </w:rPr>
        <w:t>range of services and with a range of digital skills and experience</w:t>
      </w:r>
      <w:r w:rsidR="000D017D">
        <w:rPr>
          <w:sz w:val="24"/>
          <w:szCs w:val="24"/>
        </w:rPr>
        <w:t xml:space="preserve">, for example </w:t>
      </w:r>
      <w:r w:rsidR="003E1028">
        <w:rPr>
          <w:sz w:val="24"/>
          <w:szCs w:val="24"/>
        </w:rPr>
        <w:t>f</w:t>
      </w:r>
      <w:r w:rsidR="003742FC">
        <w:rPr>
          <w:sz w:val="24"/>
          <w:szCs w:val="24"/>
        </w:rPr>
        <w:t xml:space="preserve">rontline </w:t>
      </w:r>
      <w:r w:rsidR="000D017D">
        <w:rPr>
          <w:sz w:val="24"/>
          <w:szCs w:val="24"/>
        </w:rPr>
        <w:t>cli</w:t>
      </w:r>
      <w:r w:rsidR="00217891">
        <w:rPr>
          <w:sz w:val="24"/>
          <w:szCs w:val="24"/>
        </w:rPr>
        <w:t>nicians</w:t>
      </w:r>
      <w:r w:rsidR="00BE7795">
        <w:rPr>
          <w:sz w:val="24"/>
          <w:szCs w:val="24"/>
        </w:rPr>
        <w:t xml:space="preserve">, </w:t>
      </w:r>
      <w:r w:rsidR="00217891">
        <w:rPr>
          <w:sz w:val="24"/>
          <w:szCs w:val="24"/>
        </w:rPr>
        <w:t xml:space="preserve">call handlers, nurse advisors, </w:t>
      </w:r>
      <w:r w:rsidR="00BE7795">
        <w:rPr>
          <w:sz w:val="24"/>
          <w:szCs w:val="24"/>
        </w:rPr>
        <w:t>corporate staff, health informatics and IT staff, HR, Finance etc.</w:t>
      </w:r>
      <w:r w:rsidR="00EF2382">
        <w:rPr>
          <w:sz w:val="24"/>
          <w:szCs w:val="24"/>
        </w:rPr>
        <w:t xml:space="preserve"> The current </w:t>
      </w:r>
      <w:r w:rsidR="003548C0">
        <w:rPr>
          <w:sz w:val="24"/>
          <w:szCs w:val="24"/>
        </w:rPr>
        <w:t xml:space="preserve">range of staff ages say 18-65 includes </w:t>
      </w:r>
      <w:r w:rsidR="003548C0">
        <w:rPr>
          <w:sz w:val="24"/>
          <w:szCs w:val="24"/>
        </w:rPr>
        <w:lastRenderedPageBreak/>
        <w:t xml:space="preserve">both digital natives and </w:t>
      </w:r>
      <w:r w:rsidR="00125F4A">
        <w:rPr>
          <w:sz w:val="24"/>
          <w:szCs w:val="24"/>
        </w:rPr>
        <w:t>people like me who are from the analogue age</w:t>
      </w:r>
      <w:r w:rsidR="009934BC">
        <w:rPr>
          <w:sz w:val="24"/>
          <w:szCs w:val="24"/>
        </w:rPr>
        <w:t>.</w:t>
      </w:r>
      <w:r w:rsidR="00125F4A">
        <w:rPr>
          <w:sz w:val="24"/>
          <w:szCs w:val="24"/>
        </w:rPr>
        <w:t xml:space="preserve"> There are also different interpretations and expecta</w:t>
      </w:r>
      <w:r w:rsidR="004F69F4">
        <w:rPr>
          <w:sz w:val="24"/>
          <w:szCs w:val="24"/>
        </w:rPr>
        <w:t>t</w:t>
      </w:r>
      <w:r w:rsidR="00125F4A">
        <w:rPr>
          <w:sz w:val="24"/>
          <w:szCs w:val="24"/>
        </w:rPr>
        <w:t>ions from n</w:t>
      </w:r>
      <w:r w:rsidR="004F69F4">
        <w:rPr>
          <w:sz w:val="24"/>
          <w:szCs w:val="24"/>
        </w:rPr>
        <w:t>e</w:t>
      </w:r>
      <w:r w:rsidR="00125F4A">
        <w:rPr>
          <w:sz w:val="24"/>
          <w:szCs w:val="24"/>
        </w:rPr>
        <w:t>w technol</w:t>
      </w:r>
      <w:r w:rsidR="004F69F4">
        <w:rPr>
          <w:sz w:val="24"/>
          <w:szCs w:val="24"/>
        </w:rPr>
        <w:t>o</w:t>
      </w:r>
      <w:r w:rsidR="00125F4A">
        <w:rPr>
          <w:sz w:val="24"/>
          <w:szCs w:val="24"/>
        </w:rPr>
        <w:t>gy</w:t>
      </w:r>
      <w:r w:rsidR="00795ED0">
        <w:rPr>
          <w:sz w:val="24"/>
          <w:szCs w:val="24"/>
        </w:rPr>
        <w:t>, for example</w:t>
      </w:r>
      <w:r w:rsidR="00125F4A">
        <w:rPr>
          <w:sz w:val="24"/>
          <w:szCs w:val="24"/>
        </w:rPr>
        <w:t xml:space="preserve"> </w:t>
      </w:r>
      <w:r w:rsidR="00C34A84">
        <w:rPr>
          <w:sz w:val="24"/>
          <w:szCs w:val="24"/>
        </w:rPr>
        <w:t>when staff were issued with i</w:t>
      </w:r>
      <w:r w:rsidR="00F37C80">
        <w:rPr>
          <w:sz w:val="24"/>
          <w:szCs w:val="24"/>
        </w:rPr>
        <w:t xml:space="preserve">Pads </w:t>
      </w:r>
      <w:r w:rsidR="00C34A84">
        <w:rPr>
          <w:sz w:val="24"/>
          <w:szCs w:val="24"/>
        </w:rPr>
        <w:t xml:space="preserve">on which to </w:t>
      </w:r>
      <w:r w:rsidR="0078370A">
        <w:rPr>
          <w:sz w:val="24"/>
          <w:szCs w:val="24"/>
        </w:rPr>
        <w:t>complete the electronic patient clinical record (e</w:t>
      </w:r>
      <w:r w:rsidR="00F37C80">
        <w:rPr>
          <w:sz w:val="24"/>
          <w:szCs w:val="24"/>
        </w:rPr>
        <w:t>PCR</w:t>
      </w:r>
      <w:r w:rsidR="0078370A">
        <w:rPr>
          <w:sz w:val="24"/>
          <w:szCs w:val="24"/>
        </w:rPr>
        <w:t xml:space="preserve">) there was an assumption </w:t>
      </w:r>
      <w:r w:rsidR="007C63A7">
        <w:rPr>
          <w:sz w:val="24"/>
          <w:szCs w:val="24"/>
        </w:rPr>
        <w:t xml:space="preserve">by </w:t>
      </w:r>
      <w:r w:rsidR="001A5CCB">
        <w:rPr>
          <w:sz w:val="24"/>
          <w:szCs w:val="24"/>
        </w:rPr>
        <w:t xml:space="preserve">some </w:t>
      </w:r>
      <w:r w:rsidR="007C63A7">
        <w:rPr>
          <w:sz w:val="24"/>
          <w:szCs w:val="24"/>
        </w:rPr>
        <w:t xml:space="preserve">clinical leaders that staff would always </w:t>
      </w:r>
      <w:r w:rsidR="004373EE">
        <w:rPr>
          <w:sz w:val="24"/>
          <w:szCs w:val="24"/>
        </w:rPr>
        <w:t xml:space="preserve">have the iPad with them to enter clinical observation data when with the patient, </w:t>
      </w:r>
      <w:r w:rsidR="001A5CCB">
        <w:rPr>
          <w:sz w:val="24"/>
          <w:szCs w:val="24"/>
        </w:rPr>
        <w:t xml:space="preserve">while </w:t>
      </w:r>
      <w:r w:rsidR="004373EE">
        <w:rPr>
          <w:sz w:val="24"/>
          <w:szCs w:val="24"/>
        </w:rPr>
        <w:t>in practice some people pref</w:t>
      </w:r>
      <w:r w:rsidR="00325AAA">
        <w:rPr>
          <w:sz w:val="24"/>
          <w:szCs w:val="24"/>
        </w:rPr>
        <w:t>er to ‘</w:t>
      </w:r>
      <w:r w:rsidR="00F37C80">
        <w:rPr>
          <w:sz w:val="24"/>
          <w:szCs w:val="24"/>
        </w:rPr>
        <w:t xml:space="preserve">leave </w:t>
      </w:r>
      <w:r w:rsidR="00325AAA">
        <w:rPr>
          <w:sz w:val="24"/>
          <w:szCs w:val="24"/>
        </w:rPr>
        <w:t xml:space="preserve">it </w:t>
      </w:r>
      <w:r w:rsidR="00F37C80">
        <w:rPr>
          <w:sz w:val="24"/>
          <w:szCs w:val="24"/>
        </w:rPr>
        <w:t>in the truck</w:t>
      </w:r>
      <w:r w:rsidR="00325AAA">
        <w:rPr>
          <w:sz w:val="24"/>
          <w:szCs w:val="24"/>
        </w:rPr>
        <w:t xml:space="preserve">’ to focus on the </w:t>
      </w:r>
      <w:r w:rsidR="00F37C80">
        <w:rPr>
          <w:sz w:val="24"/>
          <w:szCs w:val="24"/>
        </w:rPr>
        <w:t>patient</w:t>
      </w:r>
      <w:r w:rsidR="00990EC5">
        <w:rPr>
          <w:sz w:val="24"/>
          <w:szCs w:val="24"/>
        </w:rPr>
        <w:t xml:space="preserve">, </w:t>
      </w:r>
      <w:r w:rsidR="00F37C80">
        <w:rPr>
          <w:sz w:val="24"/>
          <w:szCs w:val="24"/>
        </w:rPr>
        <w:t xml:space="preserve">write on a glove and input later. </w:t>
      </w:r>
    </w:p>
    <w:p w14:paraId="5618DD32" w14:textId="77777777" w:rsidR="009934BC" w:rsidRPr="00195D6F" w:rsidRDefault="009934BC" w:rsidP="009934BC">
      <w:pPr>
        <w:rPr>
          <w:b/>
          <w:bCs/>
          <w:sz w:val="24"/>
          <w:szCs w:val="24"/>
        </w:rPr>
      </w:pPr>
      <w:r w:rsidRPr="00195D6F">
        <w:rPr>
          <w:b/>
          <w:bCs/>
          <w:sz w:val="24"/>
          <w:szCs w:val="24"/>
        </w:rPr>
        <w:t xml:space="preserve">Table 1: WAST stakeholders and engagement methods 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4106"/>
        <w:gridCol w:w="5245"/>
      </w:tblGrid>
      <w:tr w:rsidR="009934BC" w14:paraId="0185ACA3" w14:textId="77777777" w:rsidTr="00490ABC">
        <w:tc>
          <w:tcPr>
            <w:tcW w:w="4106" w:type="dxa"/>
          </w:tcPr>
          <w:p w14:paraId="12EAAE0B" w14:textId="77777777" w:rsidR="009934BC" w:rsidRPr="00574814" w:rsidRDefault="009934BC" w:rsidP="00490ABC">
            <w:pPr>
              <w:spacing w:before="60" w:after="60"/>
              <w:rPr>
                <w:b/>
                <w:bCs/>
                <w:sz w:val="24"/>
                <w:szCs w:val="24"/>
              </w:rPr>
            </w:pPr>
            <w:r w:rsidRPr="00574814">
              <w:rPr>
                <w:b/>
                <w:bCs/>
                <w:sz w:val="24"/>
                <w:szCs w:val="24"/>
              </w:rPr>
              <w:t>Stakeholder</w:t>
            </w:r>
          </w:p>
        </w:tc>
        <w:tc>
          <w:tcPr>
            <w:tcW w:w="5245" w:type="dxa"/>
          </w:tcPr>
          <w:p w14:paraId="50239E88" w14:textId="77777777" w:rsidR="009934BC" w:rsidRPr="00574814" w:rsidRDefault="009934BC" w:rsidP="00490ABC">
            <w:pPr>
              <w:spacing w:before="60" w:after="60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Engagement methods</w:t>
            </w:r>
          </w:p>
        </w:tc>
      </w:tr>
      <w:tr w:rsidR="009934BC" w14:paraId="13FF4427" w14:textId="77777777" w:rsidTr="00490ABC">
        <w:tc>
          <w:tcPr>
            <w:tcW w:w="4106" w:type="dxa"/>
          </w:tcPr>
          <w:p w14:paraId="003CABE8" w14:textId="77777777" w:rsidR="009934BC" w:rsidRPr="000A7A90" w:rsidRDefault="009934BC" w:rsidP="00490ABC">
            <w:pPr>
              <w:spacing w:before="60" w:after="60"/>
              <w:rPr>
                <w:b/>
                <w:bCs/>
                <w:sz w:val="24"/>
                <w:szCs w:val="24"/>
              </w:rPr>
            </w:pPr>
            <w:r w:rsidRPr="000A7A90">
              <w:rPr>
                <w:b/>
                <w:bCs/>
                <w:sz w:val="24"/>
                <w:szCs w:val="24"/>
              </w:rPr>
              <w:t>Internal stakeholders</w:t>
            </w:r>
          </w:p>
        </w:tc>
        <w:tc>
          <w:tcPr>
            <w:tcW w:w="5245" w:type="dxa"/>
          </w:tcPr>
          <w:p w14:paraId="329B89B9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</w:p>
        </w:tc>
      </w:tr>
      <w:tr w:rsidR="009934BC" w14:paraId="3FD101E1" w14:textId="77777777" w:rsidTr="00490ABC">
        <w:tc>
          <w:tcPr>
            <w:tcW w:w="4106" w:type="dxa"/>
          </w:tcPr>
          <w:p w14:paraId="42E65440" w14:textId="5033E383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Staff</w:t>
            </w:r>
            <w:r w:rsidR="00466E53">
              <w:rPr>
                <w:sz w:val="24"/>
                <w:szCs w:val="24"/>
              </w:rPr>
              <w:t xml:space="preserve"> – including bank staff, Trade Union representatives, and </w:t>
            </w:r>
            <w:r w:rsidR="00B2372D">
              <w:rPr>
                <w:sz w:val="24"/>
                <w:szCs w:val="24"/>
              </w:rPr>
              <w:t>Volunteers</w:t>
            </w:r>
          </w:p>
        </w:tc>
        <w:tc>
          <w:tcPr>
            <w:tcW w:w="5245" w:type="dxa"/>
          </w:tcPr>
          <w:p w14:paraId="193AEB0D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Regular on-line sessions with the Executive Team via Zoom (‘WAST Live’), Staff intranet news items and surveys, Yammer. Team meetings, focus groups.</w:t>
            </w:r>
          </w:p>
          <w:p w14:paraId="0458165C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CEO Roadshows, Notices and bulletins, Surveys, Met with Picket Lines, ‘Change Champions’, Digital Champions Network.</w:t>
            </w:r>
          </w:p>
          <w:p w14:paraId="6C357AFE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Ideas and feedback on new systems can be submitted via the WAST Improvement &amp; Innovation Network (WIIN).</w:t>
            </w:r>
          </w:p>
          <w:p w14:paraId="425E8995" w14:textId="44AC7CC8" w:rsidR="00B2372D" w:rsidRDefault="00B2372D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Formal meetings and consultations.</w:t>
            </w:r>
          </w:p>
        </w:tc>
      </w:tr>
      <w:tr w:rsidR="009934BC" w14:paraId="29EC2A61" w14:textId="77777777" w:rsidTr="00490ABC">
        <w:tc>
          <w:tcPr>
            <w:tcW w:w="4106" w:type="dxa"/>
          </w:tcPr>
          <w:p w14:paraId="1E3E0F73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Non-Executive Directors</w:t>
            </w:r>
          </w:p>
        </w:tc>
        <w:tc>
          <w:tcPr>
            <w:tcW w:w="5245" w:type="dxa"/>
          </w:tcPr>
          <w:p w14:paraId="4DE37429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Board meeting presentations.</w:t>
            </w:r>
          </w:p>
        </w:tc>
      </w:tr>
      <w:tr w:rsidR="009934BC" w14:paraId="6448BDF4" w14:textId="77777777" w:rsidTr="00490ABC">
        <w:tc>
          <w:tcPr>
            <w:tcW w:w="4106" w:type="dxa"/>
          </w:tcPr>
          <w:p w14:paraId="64228AC7" w14:textId="77777777" w:rsidR="009934BC" w:rsidRPr="000A7A90" w:rsidRDefault="009934BC" w:rsidP="00490ABC">
            <w:pPr>
              <w:spacing w:before="60" w:after="60"/>
              <w:rPr>
                <w:b/>
                <w:bCs/>
                <w:sz w:val="24"/>
                <w:szCs w:val="24"/>
              </w:rPr>
            </w:pPr>
            <w:r w:rsidRPr="000A7A90">
              <w:rPr>
                <w:b/>
                <w:bCs/>
                <w:sz w:val="24"/>
                <w:szCs w:val="24"/>
              </w:rPr>
              <w:t>External stakeholders</w:t>
            </w:r>
          </w:p>
        </w:tc>
        <w:tc>
          <w:tcPr>
            <w:tcW w:w="5245" w:type="dxa"/>
          </w:tcPr>
          <w:p w14:paraId="1C32CF55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</w:p>
        </w:tc>
      </w:tr>
      <w:tr w:rsidR="009934BC" w14:paraId="558B7492" w14:textId="77777777" w:rsidTr="00490ABC">
        <w:tc>
          <w:tcPr>
            <w:tcW w:w="4106" w:type="dxa"/>
          </w:tcPr>
          <w:p w14:paraId="55AC1DD2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 w:rsidRPr="0055742F">
              <w:rPr>
                <w:sz w:val="24"/>
                <w:szCs w:val="24"/>
              </w:rPr>
              <w:t xml:space="preserve">Patients and the </w:t>
            </w:r>
            <w:r>
              <w:rPr>
                <w:sz w:val="24"/>
                <w:szCs w:val="24"/>
              </w:rPr>
              <w:t xml:space="preserve">wider </w:t>
            </w:r>
            <w:r w:rsidRPr="0055742F">
              <w:rPr>
                <w:sz w:val="24"/>
                <w:szCs w:val="24"/>
              </w:rPr>
              <w:t>public (individuals)</w:t>
            </w:r>
          </w:p>
          <w:p w14:paraId="4700D582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Citizen Voice Body for Wales</w:t>
            </w:r>
          </w:p>
          <w:p w14:paraId="060BBC5D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Community leaders</w:t>
            </w:r>
          </w:p>
        </w:tc>
        <w:tc>
          <w:tcPr>
            <w:tcW w:w="5245" w:type="dxa"/>
          </w:tcPr>
          <w:p w14:paraId="0B45F0FD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 w:rsidRPr="0055742F">
              <w:rPr>
                <w:sz w:val="24"/>
                <w:szCs w:val="24"/>
              </w:rPr>
              <w:t>PECI team events, social media, Trust Board meetings live on Facebook</w:t>
            </w:r>
            <w:r>
              <w:rPr>
                <w:sz w:val="24"/>
                <w:szCs w:val="24"/>
              </w:rPr>
              <w:t>.</w:t>
            </w:r>
          </w:p>
          <w:p w14:paraId="59010054" w14:textId="16768676" w:rsidR="00B2372D" w:rsidRDefault="00B2372D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Public engagement event at the Royal Welsh Show 2022.</w:t>
            </w:r>
          </w:p>
          <w:p w14:paraId="153ACC0A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Formal meetings and panels.</w:t>
            </w:r>
          </w:p>
          <w:p w14:paraId="0BB262F8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Media relations/ PR.</w:t>
            </w:r>
          </w:p>
        </w:tc>
      </w:tr>
      <w:tr w:rsidR="009934BC" w14:paraId="5DB3AEA5" w14:textId="77777777" w:rsidTr="00490ABC">
        <w:tc>
          <w:tcPr>
            <w:tcW w:w="4106" w:type="dxa"/>
          </w:tcPr>
          <w:p w14:paraId="6203F2E2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System &amp; government:</w:t>
            </w:r>
          </w:p>
          <w:p w14:paraId="4C89ACE1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Commissioners i.e., the Emergency Ambulance Services Committee (EASC)</w:t>
            </w:r>
          </w:p>
          <w:p w14:paraId="58BA1957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Health Boards, GPs</w:t>
            </w:r>
          </w:p>
          <w:p w14:paraId="766B0421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DHCW</w:t>
            </w:r>
          </w:p>
          <w:p w14:paraId="028A6AEA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Welsh Government (Ministers and Civil Servants)</w:t>
            </w:r>
          </w:p>
          <w:p w14:paraId="13344F7A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Regulators and inspection bodies</w:t>
            </w:r>
          </w:p>
        </w:tc>
        <w:tc>
          <w:tcPr>
            <w:tcW w:w="5245" w:type="dxa"/>
          </w:tcPr>
          <w:p w14:paraId="58D9C533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Formal meetings and events.</w:t>
            </w:r>
          </w:p>
          <w:p w14:paraId="356F2A1E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Individual meetings and liaison.</w:t>
            </w:r>
          </w:p>
          <w:p w14:paraId="04AF8CA8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Joint working.</w:t>
            </w:r>
          </w:p>
        </w:tc>
      </w:tr>
      <w:tr w:rsidR="009934BC" w14:paraId="6BA697AA" w14:textId="77777777" w:rsidTr="00490ABC">
        <w:tc>
          <w:tcPr>
            <w:tcW w:w="4106" w:type="dxa"/>
          </w:tcPr>
          <w:p w14:paraId="513FD0D3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Wider health and care system: </w:t>
            </w:r>
          </w:p>
          <w:p w14:paraId="183B032D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Health Boards</w:t>
            </w:r>
          </w:p>
          <w:p w14:paraId="2AF584A1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GPs</w:t>
            </w:r>
          </w:p>
        </w:tc>
        <w:tc>
          <w:tcPr>
            <w:tcW w:w="5245" w:type="dxa"/>
          </w:tcPr>
          <w:p w14:paraId="27EDDF91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Meetings and joint working.</w:t>
            </w:r>
          </w:p>
        </w:tc>
      </w:tr>
      <w:tr w:rsidR="009934BC" w14:paraId="53AB7D04" w14:textId="77777777" w:rsidTr="00490ABC">
        <w:tc>
          <w:tcPr>
            <w:tcW w:w="4106" w:type="dxa"/>
          </w:tcPr>
          <w:p w14:paraId="7115345D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Other external stakeholders:</w:t>
            </w:r>
          </w:p>
          <w:p w14:paraId="5586CB4B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Suppliers and system developers</w:t>
            </w:r>
          </w:p>
          <w:p w14:paraId="2F31F1A9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MPs, AMs, local councillors</w:t>
            </w:r>
          </w:p>
          <w:p w14:paraId="2A10AC13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Regional Partnership Boards</w:t>
            </w:r>
          </w:p>
          <w:p w14:paraId="5CA619E9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Higher and further education providers</w:t>
            </w:r>
          </w:p>
          <w:p w14:paraId="6B3CE4A5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Media</w:t>
            </w:r>
          </w:p>
        </w:tc>
        <w:tc>
          <w:tcPr>
            <w:tcW w:w="5245" w:type="dxa"/>
          </w:tcPr>
          <w:p w14:paraId="1A1C8874" w14:textId="77777777" w:rsidR="009934BC" w:rsidRDefault="009934BC" w:rsidP="00490ABC">
            <w:pPr>
              <w:spacing w:before="60" w:after="6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Meetings and correspondence.</w:t>
            </w:r>
          </w:p>
        </w:tc>
      </w:tr>
    </w:tbl>
    <w:p w14:paraId="74E7E91A" w14:textId="77777777" w:rsidR="009934BC" w:rsidRDefault="009934BC" w:rsidP="009934BC">
      <w:pPr>
        <w:rPr>
          <w:sz w:val="24"/>
          <w:szCs w:val="24"/>
        </w:rPr>
      </w:pPr>
    </w:p>
    <w:p w14:paraId="77506DE8" w14:textId="68A81D87" w:rsidR="00805A5C" w:rsidRPr="00805A5C" w:rsidRDefault="00CA5C35" w:rsidP="00A44F3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Methods of effective engagement with stakeholders</w:t>
      </w:r>
    </w:p>
    <w:p w14:paraId="3DA8468D" w14:textId="7903D266" w:rsidR="005A1242" w:rsidRDefault="005A1242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1233AD">
        <w:rPr>
          <w:sz w:val="24"/>
          <w:szCs w:val="24"/>
        </w:rPr>
        <w:t>its</w:t>
      </w:r>
      <w:r>
        <w:rPr>
          <w:sz w:val="24"/>
          <w:szCs w:val="24"/>
        </w:rPr>
        <w:t xml:space="preserve"> </w:t>
      </w:r>
      <w:r w:rsidR="001233AD">
        <w:rPr>
          <w:sz w:val="24"/>
          <w:szCs w:val="24"/>
        </w:rPr>
        <w:t xml:space="preserve">Engagement Framework and Delivery Plan </w:t>
      </w:r>
      <w:r w:rsidR="00B51DB0">
        <w:rPr>
          <w:sz w:val="24"/>
          <w:szCs w:val="24"/>
        </w:rPr>
        <w:t xml:space="preserve">outlined in the latest IMPT (WAST, 2023) the Trust makes </w:t>
      </w:r>
      <w:r w:rsidR="007D0436">
        <w:rPr>
          <w:sz w:val="24"/>
          <w:szCs w:val="24"/>
        </w:rPr>
        <w:t xml:space="preserve">a </w:t>
      </w:r>
      <w:r w:rsidR="00B51DB0">
        <w:rPr>
          <w:sz w:val="24"/>
          <w:szCs w:val="24"/>
        </w:rPr>
        <w:t xml:space="preserve">distinction between </w:t>
      </w:r>
      <w:r w:rsidR="00510BE5" w:rsidRPr="00510BE5">
        <w:rPr>
          <w:sz w:val="24"/>
          <w:szCs w:val="24"/>
        </w:rPr>
        <w:t>stakeholders with decision-making power, th</w:t>
      </w:r>
      <w:r w:rsidR="00510BE5">
        <w:rPr>
          <w:sz w:val="24"/>
          <w:szCs w:val="24"/>
        </w:rPr>
        <w:t>o</w:t>
      </w:r>
      <w:r w:rsidR="00510BE5" w:rsidRPr="00510BE5">
        <w:rPr>
          <w:sz w:val="24"/>
          <w:szCs w:val="24"/>
        </w:rPr>
        <w:t>se with varying degrees of influence, clinical and ‘corporate’ stakeholders</w:t>
      </w:r>
      <w:r w:rsidR="0013564A">
        <w:rPr>
          <w:sz w:val="24"/>
          <w:szCs w:val="24"/>
        </w:rPr>
        <w:t xml:space="preserve">, as well as the patients and the public, whose perceptions of and interactions with </w:t>
      </w:r>
      <w:r w:rsidR="007D0436">
        <w:rPr>
          <w:sz w:val="24"/>
          <w:szCs w:val="24"/>
        </w:rPr>
        <w:t>the service have a profound effect on its reputation.</w:t>
      </w:r>
      <w:r w:rsidR="001233AD">
        <w:rPr>
          <w:sz w:val="24"/>
          <w:szCs w:val="24"/>
        </w:rPr>
        <w:t xml:space="preserve"> </w:t>
      </w:r>
    </w:p>
    <w:p w14:paraId="577881AE" w14:textId="40AC87F5" w:rsidR="00963B26" w:rsidRDefault="00605FC2" w:rsidP="00416E50">
      <w:pPr>
        <w:spacing w:line="360" w:lineRule="auto"/>
        <w:jc w:val="both"/>
        <w:rPr>
          <w:sz w:val="24"/>
          <w:szCs w:val="24"/>
        </w:rPr>
      </w:pPr>
      <w:r w:rsidRPr="00605FC2">
        <w:rPr>
          <w:sz w:val="24"/>
          <w:szCs w:val="24"/>
        </w:rPr>
        <w:t xml:space="preserve">Methods of </w:t>
      </w:r>
      <w:r>
        <w:rPr>
          <w:sz w:val="24"/>
          <w:szCs w:val="24"/>
        </w:rPr>
        <w:t xml:space="preserve">effective </w:t>
      </w:r>
      <w:r w:rsidRPr="00605FC2">
        <w:rPr>
          <w:sz w:val="24"/>
          <w:szCs w:val="24"/>
        </w:rPr>
        <w:t>engagement with different stakeholders</w:t>
      </w:r>
      <w:r>
        <w:rPr>
          <w:sz w:val="24"/>
          <w:szCs w:val="24"/>
        </w:rPr>
        <w:t xml:space="preserve"> will vary depending on the </w:t>
      </w:r>
      <w:r w:rsidR="00350F6B">
        <w:rPr>
          <w:sz w:val="24"/>
          <w:szCs w:val="24"/>
        </w:rPr>
        <w:t xml:space="preserve">type of stakeholder. Some stakeholders are “mission-critical” in that their support or otherwise </w:t>
      </w:r>
      <w:r w:rsidR="00564500">
        <w:rPr>
          <w:sz w:val="24"/>
          <w:szCs w:val="24"/>
        </w:rPr>
        <w:t xml:space="preserve">for the case for change </w:t>
      </w:r>
      <w:r w:rsidR="00B17DF4">
        <w:rPr>
          <w:sz w:val="24"/>
          <w:szCs w:val="24"/>
        </w:rPr>
        <w:t>is crucial to the implementation of a strategy, for example government ministers who control funding priorities. Engagement with such stakeholders is likely to be effective if it is highly personalised</w:t>
      </w:r>
      <w:r w:rsidR="009D6C89">
        <w:rPr>
          <w:sz w:val="24"/>
          <w:szCs w:val="24"/>
        </w:rPr>
        <w:t xml:space="preserve">, and focussed on the </w:t>
      </w:r>
      <w:r w:rsidR="00963B26">
        <w:rPr>
          <w:sz w:val="24"/>
          <w:szCs w:val="24"/>
        </w:rPr>
        <w:t>benefits that the proposed strategy will bring.</w:t>
      </w:r>
    </w:p>
    <w:p w14:paraId="050A2EE0" w14:textId="0E158E01" w:rsidR="000D7FB2" w:rsidRPr="00605FC2" w:rsidRDefault="00D26B8E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Other stakeholders such as clinical staff who are expected to support and deliver the new strategy may </w:t>
      </w:r>
      <w:r w:rsidR="0053689F">
        <w:rPr>
          <w:sz w:val="24"/>
          <w:szCs w:val="24"/>
        </w:rPr>
        <w:t>require engagement through focus groups or other fora where they can raise questions and test the credibility of proposals through rigorous examination</w:t>
      </w:r>
      <w:r w:rsidR="00D17609">
        <w:rPr>
          <w:sz w:val="24"/>
          <w:szCs w:val="24"/>
        </w:rPr>
        <w:t xml:space="preserve"> and debate.</w:t>
      </w:r>
      <w:r w:rsidR="00605FC2" w:rsidRPr="00605FC2">
        <w:rPr>
          <w:sz w:val="24"/>
          <w:szCs w:val="24"/>
        </w:rPr>
        <w:t xml:space="preserve"> </w:t>
      </w:r>
    </w:p>
    <w:p w14:paraId="28EEF50B" w14:textId="6B5B781A" w:rsidR="00C14460" w:rsidRDefault="004A7665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IM</w:t>
      </w:r>
      <w:r w:rsidR="00A5069D">
        <w:rPr>
          <w:sz w:val="24"/>
          <w:szCs w:val="24"/>
        </w:rPr>
        <w:t xml:space="preserve">TP talks about </w:t>
      </w:r>
      <w:r w:rsidR="004323EA">
        <w:rPr>
          <w:sz w:val="24"/>
          <w:szCs w:val="24"/>
        </w:rPr>
        <w:t xml:space="preserve">a new post-pandemic era of </w:t>
      </w:r>
      <w:r w:rsidR="00A5069D">
        <w:rPr>
          <w:sz w:val="24"/>
          <w:szCs w:val="24"/>
        </w:rPr>
        <w:t xml:space="preserve">“less linear and more dynamic relationships” </w:t>
      </w:r>
      <w:r w:rsidR="00AD0871">
        <w:rPr>
          <w:sz w:val="24"/>
          <w:szCs w:val="24"/>
        </w:rPr>
        <w:t xml:space="preserve">with partners and stakeholders </w:t>
      </w:r>
      <w:r w:rsidR="002D1FAB">
        <w:rPr>
          <w:sz w:val="24"/>
          <w:szCs w:val="24"/>
        </w:rPr>
        <w:t xml:space="preserve">where the concept of shared benefit </w:t>
      </w:r>
      <w:r w:rsidR="007C2F79">
        <w:rPr>
          <w:sz w:val="24"/>
          <w:szCs w:val="24"/>
        </w:rPr>
        <w:t xml:space="preserve">needs to be at the heart of the Trust’s future approach to partnership and engagement </w:t>
      </w:r>
      <w:r w:rsidR="008D01E3">
        <w:rPr>
          <w:sz w:val="24"/>
          <w:szCs w:val="24"/>
        </w:rPr>
        <w:t xml:space="preserve">with </w:t>
      </w:r>
      <w:r w:rsidR="00E3084E">
        <w:rPr>
          <w:sz w:val="24"/>
          <w:szCs w:val="24"/>
        </w:rPr>
        <w:t xml:space="preserve">organisations, patients, </w:t>
      </w:r>
      <w:r w:rsidR="00F00206">
        <w:rPr>
          <w:sz w:val="24"/>
          <w:szCs w:val="24"/>
        </w:rPr>
        <w:t>staff,</w:t>
      </w:r>
      <w:r w:rsidR="00E3084E">
        <w:rPr>
          <w:sz w:val="24"/>
          <w:szCs w:val="24"/>
        </w:rPr>
        <w:t xml:space="preserve"> and volunteers.</w:t>
      </w:r>
    </w:p>
    <w:p w14:paraId="37261647" w14:textId="1B0AA215" w:rsidR="00C72B1B" w:rsidRDefault="004B4F66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Engagement with p</w:t>
      </w:r>
      <w:r w:rsidR="008B5445">
        <w:rPr>
          <w:sz w:val="24"/>
          <w:szCs w:val="24"/>
        </w:rPr>
        <w:t>atient</w:t>
      </w:r>
      <w:r>
        <w:rPr>
          <w:sz w:val="24"/>
          <w:szCs w:val="24"/>
        </w:rPr>
        <w:t xml:space="preserve">s and the wider public </w:t>
      </w:r>
      <w:r w:rsidR="008B5445">
        <w:rPr>
          <w:sz w:val="24"/>
          <w:szCs w:val="24"/>
        </w:rPr>
        <w:t xml:space="preserve">is crucial </w:t>
      </w:r>
      <w:r w:rsidR="00AD0871">
        <w:rPr>
          <w:sz w:val="24"/>
          <w:szCs w:val="24"/>
        </w:rPr>
        <w:t>to</w:t>
      </w:r>
      <w:r w:rsidR="008B544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prepare the way for change and </w:t>
      </w:r>
      <w:r w:rsidR="008B5445">
        <w:rPr>
          <w:sz w:val="24"/>
          <w:szCs w:val="24"/>
        </w:rPr>
        <w:t xml:space="preserve">successfully deliver the strategy. </w:t>
      </w:r>
    </w:p>
    <w:p w14:paraId="44D3C25A" w14:textId="10FB58EF" w:rsidR="00C72B1B" w:rsidRDefault="004C2170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digital </w:t>
      </w:r>
      <w:r w:rsidR="002C6A19">
        <w:rPr>
          <w:sz w:val="24"/>
          <w:szCs w:val="24"/>
        </w:rPr>
        <w:t xml:space="preserve">strategy </w:t>
      </w:r>
      <w:r w:rsidR="000F352B">
        <w:rPr>
          <w:sz w:val="24"/>
          <w:szCs w:val="24"/>
        </w:rPr>
        <w:t>implementation plan includes the</w:t>
      </w:r>
      <w:r w:rsidR="00C05778">
        <w:rPr>
          <w:sz w:val="24"/>
          <w:szCs w:val="24"/>
        </w:rPr>
        <w:t xml:space="preserve"> aim to expand communications and engagement activity </w:t>
      </w:r>
      <w:r w:rsidR="00876E72">
        <w:rPr>
          <w:sz w:val="24"/>
          <w:szCs w:val="24"/>
        </w:rPr>
        <w:t xml:space="preserve">through </w:t>
      </w:r>
      <w:r w:rsidR="00736E96">
        <w:rPr>
          <w:sz w:val="24"/>
          <w:szCs w:val="24"/>
        </w:rPr>
        <w:t xml:space="preserve">the Trust’s Patient Experience and Community Involvement </w:t>
      </w:r>
      <w:r w:rsidR="002719CD">
        <w:rPr>
          <w:sz w:val="24"/>
          <w:szCs w:val="24"/>
        </w:rPr>
        <w:t>(</w:t>
      </w:r>
      <w:r w:rsidR="00876E72">
        <w:rPr>
          <w:sz w:val="24"/>
          <w:szCs w:val="24"/>
        </w:rPr>
        <w:t>PECI</w:t>
      </w:r>
      <w:r w:rsidR="002719CD">
        <w:rPr>
          <w:sz w:val="24"/>
          <w:szCs w:val="24"/>
        </w:rPr>
        <w:t>)</w:t>
      </w:r>
      <w:r w:rsidR="000F352B">
        <w:rPr>
          <w:sz w:val="24"/>
          <w:szCs w:val="24"/>
        </w:rPr>
        <w:t xml:space="preserve"> </w:t>
      </w:r>
      <w:r w:rsidR="003D69B1">
        <w:rPr>
          <w:sz w:val="24"/>
          <w:szCs w:val="24"/>
        </w:rPr>
        <w:t>and</w:t>
      </w:r>
      <w:r w:rsidR="0083284D">
        <w:rPr>
          <w:sz w:val="24"/>
          <w:szCs w:val="24"/>
        </w:rPr>
        <w:t xml:space="preserve"> </w:t>
      </w:r>
      <w:r w:rsidR="003D69B1">
        <w:rPr>
          <w:sz w:val="24"/>
          <w:szCs w:val="24"/>
        </w:rPr>
        <w:t xml:space="preserve">with staff </w:t>
      </w:r>
      <w:r w:rsidR="0083284D">
        <w:rPr>
          <w:sz w:val="24"/>
          <w:szCs w:val="24"/>
        </w:rPr>
        <w:t xml:space="preserve">through </w:t>
      </w:r>
      <w:r w:rsidR="003D69B1">
        <w:rPr>
          <w:sz w:val="24"/>
          <w:szCs w:val="24"/>
        </w:rPr>
        <w:t xml:space="preserve">the </w:t>
      </w:r>
      <w:r w:rsidR="00E24B70">
        <w:rPr>
          <w:sz w:val="24"/>
          <w:szCs w:val="24"/>
        </w:rPr>
        <w:t xml:space="preserve">People Services </w:t>
      </w:r>
      <w:r w:rsidR="003D69B1">
        <w:rPr>
          <w:sz w:val="24"/>
          <w:szCs w:val="24"/>
        </w:rPr>
        <w:t>Directorate a</w:t>
      </w:r>
      <w:r w:rsidR="00E24B70">
        <w:rPr>
          <w:sz w:val="24"/>
          <w:szCs w:val="24"/>
        </w:rPr>
        <w:t xml:space="preserve">nd </w:t>
      </w:r>
      <w:r w:rsidR="002D6A93">
        <w:rPr>
          <w:sz w:val="24"/>
          <w:szCs w:val="24"/>
        </w:rPr>
        <w:t>Digital Champions.</w:t>
      </w:r>
      <w:r w:rsidR="000A7A90">
        <w:rPr>
          <w:sz w:val="24"/>
          <w:szCs w:val="24"/>
        </w:rPr>
        <w:t xml:space="preserve"> </w:t>
      </w:r>
    </w:p>
    <w:p w14:paraId="6899E129" w14:textId="53D90755" w:rsidR="00936A8F" w:rsidRDefault="00512B59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Staff engagement has included ‘Chief Executive </w:t>
      </w:r>
      <w:r w:rsidR="003D69B1">
        <w:rPr>
          <w:sz w:val="24"/>
          <w:szCs w:val="24"/>
        </w:rPr>
        <w:t>R</w:t>
      </w:r>
      <w:r>
        <w:rPr>
          <w:sz w:val="24"/>
          <w:szCs w:val="24"/>
        </w:rPr>
        <w:t xml:space="preserve">oadshows’ </w:t>
      </w:r>
      <w:r w:rsidR="00377B04">
        <w:rPr>
          <w:sz w:val="24"/>
          <w:szCs w:val="24"/>
        </w:rPr>
        <w:t xml:space="preserve">at various locations around Wales. These provide an opportunity for all staff to hear directly from the </w:t>
      </w:r>
      <w:r w:rsidR="00B00713">
        <w:rPr>
          <w:sz w:val="24"/>
          <w:szCs w:val="24"/>
        </w:rPr>
        <w:t xml:space="preserve">Chief Executive and other members of the executive team and senior management </w:t>
      </w:r>
      <w:r w:rsidR="00DA5828">
        <w:rPr>
          <w:sz w:val="24"/>
          <w:szCs w:val="24"/>
        </w:rPr>
        <w:t xml:space="preserve">present on </w:t>
      </w:r>
      <w:r w:rsidR="00DB5315">
        <w:rPr>
          <w:sz w:val="24"/>
          <w:szCs w:val="24"/>
        </w:rPr>
        <w:t>future</w:t>
      </w:r>
      <w:r w:rsidR="002A28E4">
        <w:rPr>
          <w:sz w:val="24"/>
          <w:szCs w:val="24"/>
        </w:rPr>
        <w:t xml:space="preserve"> including digital services</w:t>
      </w:r>
      <w:r w:rsidR="00DA5828">
        <w:rPr>
          <w:sz w:val="24"/>
          <w:szCs w:val="24"/>
        </w:rPr>
        <w:t xml:space="preserve"> and </w:t>
      </w:r>
      <w:r w:rsidR="002A28E4">
        <w:rPr>
          <w:sz w:val="24"/>
          <w:szCs w:val="24"/>
        </w:rPr>
        <w:t xml:space="preserve">to ask </w:t>
      </w:r>
      <w:r w:rsidR="00DA5828">
        <w:rPr>
          <w:sz w:val="24"/>
          <w:szCs w:val="24"/>
        </w:rPr>
        <w:t xml:space="preserve">questions. However, the attendance by frontline clinical staff at such events has been very low. </w:t>
      </w:r>
      <w:r w:rsidR="00304DE9">
        <w:rPr>
          <w:sz w:val="24"/>
          <w:szCs w:val="24"/>
        </w:rPr>
        <w:t xml:space="preserve">At one such event I attended </w:t>
      </w:r>
      <w:r w:rsidR="00DB5315">
        <w:rPr>
          <w:sz w:val="24"/>
          <w:szCs w:val="24"/>
        </w:rPr>
        <w:t xml:space="preserve">the room was full of corporate staff and not a single frontline clinician. </w:t>
      </w:r>
      <w:r w:rsidR="00751E45">
        <w:rPr>
          <w:sz w:val="24"/>
          <w:szCs w:val="24"/>
        </w:rPr>
        <w:t xml:space="preserve">There have however also been </w:t>
      </w:r>
      <w:r w:rsidR="005E7248">
        <w:rPr>
          <w:sz w:val="24"/>
          <w:szCs w:val="24"/>
        </w:rPr>
        <w:t xml:space="preserve">informal </w:t>
      </w:r>
      <w:r w:rsidR="00751E45">
        <w:rPr>
          <w:sz w:val="24"/>
          <w:szCs w:val="24"/>
        </w:rPr>
        <w:t xml:space="preserve">visits made by the executive team to </w:t>
      </w:r>
      <w:r w:rsidR="00052B96">
        <w:rPr>
          <w:sz w:val="24"/>
          <w:szCs w:val="24"/>
        </w:rPr>
        <w:t>amb</w:t>
      </w:r>
      <w:r w:rsidR="00751E45">
        <w:rPr>
          <w:sz w:val="24"/>
          <w:szCs w:val="24"/>
        </w:rPr>
        <w:t>ulance</w:t>
      </w:r>
      <w:r w:rsidR="00052B96">
        <w:rPr>
          <w:sz w:val="24"/>
          <w:szCs w:val="24"/>
        </w:rPr>
        <w:t xml:space="preserve"> stations, hospitals, </w:t>
      </w:r>
      <w:r w:rsidR="00751E45">
        <w:rPr>
          <w:sz w:val="24"/>
          <w:szCs w:val="24"/>
        </w:rPr>
        <w:t>and</w:t>
      </w:r>
      <w:r w:rsidR="005E7248">
        <w:rPr>
          <w:sz w:val="24"/>
          <w:szCs w:val="24"/>
        </w:rPr>
        <w:t>, during recent industrial action, to</w:t>
      </w:r>
      <w:r w:rsidR="00751E45">
        <w:rPr>
          <w:sz w:val="24"/>
          <w:szCs w:val="24"/>
        </w:rPr>
        <w:t xml:space="preserve"> </w:t>
      </w:r>
      <w:r w:rsidR="00052B96">
        <w:rPr>
          <w:sz w:val="24"/>
          <w:szCs w:val="24"/>
        </w:rPr>
        <w:t>picket lines</w:t>
      </w:r>
      <w:r w:rsidR="000C6455">
        <w:rPr>
          <w:sz w:val="24"/>
          <w:szCs w:val="24"/>
        </w:rPr>
        <w:t xml:space="preserve">, to talk to </w:t>
      </w:r>
      <w:r w:rsidR="00D23B19">
        <w:rPr>
          <w:sz w:val="24"/>
          <w:szCs w:val="24"/>
        </w:rPr>
        <w:t>individuals, get informal views and feedback.</w:t>
      </w:r>
    </w:p>
    <w:p w14:paraId="3E7DC7F0" w14:textId="785785F1" w:rsidR="00936A8F" w:rsidRPr="00035C29" w:rsidRDefault="00C55EF5" w:rsidP="00A44F36">
      <w:pPr>
        <w:rPr>
          <w:b/>
          <w:bCs/>
          <w:sz w:val="24"/>
          <w:szCs w:val="24"/>
        </w:rPr>
      </w:pPr>
      <w:r w:rsidRPr="00035C29">
        <w:rPr>
          <w:b/>
          <w:bCs/>
          <w:sz w:val="24"/>
          <w:szCs w:val="24"/>
        </w:rPr>
        <w:t xml:space="preserve">Critical reflection with examples on personal experience </w:t>
      </w:r>
    </w:p>
    <w:p w14:paraId="0712E781" w14:textId="78D8797F" w:rsidR="00C40F43" w:rsidRDefault="00DE4AE3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Communication and clarification </w:t>
      </w:r>
      <w:r w:rsidR="004F434D">
        <w:rPr>
          <w:sz w:val="24"/>
          <w:szCs w:val="24"/>
        </w:rPr>
        <w:t>are</w:t>
      </w:r>
      <w:r>
        <w:rPr>
          <w:sz w:val="24"/>
          <w:szCs w:val="24"/>
        </w:rPr>
        <w:t xml:space="preserve"> a daily part of my job</w:t>
      </w:r>
      <w:r w:rsidR="0076794A">
        <w:rPr>
          <w:sz w:val="24"/>
          <w:szCs w:val="24"/>
        </w:rPr>
        <w:t>, for example in clarifying clinical audit criteria</w:t>
      </w:r>
      <w:r w:rsidR="009A4123">
        <w:rPr>
          <w:sz w:val="24"/>
          <w:szCs w:val="24"/>
        </w:rPr>
        <w:t xml:space="preserve">. Similarly, engagement and communication activities relating to </w:t>
      </w:r>
      <w:r w:rsidR="0042716F">
        <w:rPr>
          <w:sz w:val="24"/>
          <w:szCs w:val="24"/>
        </w:rPr>
        <w:t xml:space="preserve">implementing the digital transformation </w:t>
      </w:r>
      <w:r w:rsidR="00E213CF">
        <w:rPr>
          <w:sz w:val="24"/>
          <w:szCs w:val="24"/>
        </w:rPr>
        <w:t xml:space="preserve">and the wider Trust </w:t>
      </w:r>
      <w:r w:rsidR="0042716F">
        <w:rPr>
          <w:sz w:val="24"/>
          <w:szCs w:val="24"/>
        </w:rPr>
        <w:t xml:space="preserve">strategy must be </w:t>
      </w:r>
      <w:r w:rsidR="0025534C">
        <w:rPr>
          <w:sz w:val="24"/>
          <w:szCs w:val="24"/>
        </w:rPr>
        <w:t xml:space="preserve">clear in their </w:t>
      </w:r>
      <w:r w:rsidR="00DC2D68">
        <w:rPr>
          <w:sz w:val="24"/>
          <w:szCs w:val="24"/>
        </w:rPr>
        <w:t xml:space="preserve">scope and </w:t>
      </w:r>
      <w:r w:rsidR="0025534C">
        <w:rPr>
          <w:sz w:val="24"/>
          <w:szCs w:val="24"/>
        </w:rPr>
        <w:t>purpose.</w:t>
      </w:r>
      <w:r w:rsidR="00533930">
        <w:rPr>
          <w:sz w:val="24"/>
          <w:szCs w:val="24"/>
        </w:rPr>
        <w:t xml:space="preserve"> </w:t>
      </w:r>
    </w:p>
    <w:p w14:paraId="1399B368" w14:textId="30B87075" w:rsidR="00C40F43" w:rsidRDefault="00C00AE7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AE3A02">
        <w:rPr>
          <w:sz w:val="24"/>
          <w:szCs w:val="24"/>
        </w:rPr>
        <w:t xml:space="preserve">delivered an engagement/training session to </w:t>
      </w:r>
      <w:r w:rsidR="0005397E">
        <w:rPr>
          <w:sz w:val="24"/>
          <w:szCs w:val="24"/>
        </w:rPr>
        <w:t xml:space="preserve">a group of </w:t>
      </w:r>
      <w:r w:rsidR="006E0923">
        <w:rPr>
          <w:sz w:val="24"/>
          <w:szCs w:val="24"/>
        </w:rPr>
        <w:t xml:space="preserve">approximately 20 </w:t>
      </w:r>
      <w:r w:rsidR="00AE3A02">
        <w:rPr>
          <w:sz w:val="24"/>
          <w:szCs w:val="24"/>
        </w:rPr>
        <w:t xml:space="preserve">clinical team leaders </w:t>
      </w:r>
      <w:r w:rsidR="00133383">
        <w:rPr>
          <w:sz w:val="24"/>
          <w:szCs w:val="24"/>
        </w:rPr>
        <w:t xml:space="preserve">on a new </w:t>
      </w:r>
      <w:r w:rsidR="001A5B0D">
        <w:rPr>
          <w:sz w:val="24"/>
          <w:szCs w:val="24"/>
        </w:rPr>
        <w:t>clinical indicator reporting system.</w:t>
      </w:r>
      <w:r w:rsidR="006E0923">
        <w:rPr>
          <w:sz w:val="24"/>
          <w:szCs w:val="24"/>
        </w:rPr>
        <w:t xml:space="preserve"> The group was </w:t>
      </w:r>
      <w:r w:rsidR="008F18DC">
        <w:rPr>
          <w:sz w:val="24"/>
          <w:szCs w:val="24"/>
        </w:rPr>
        <w:t>separated into smaller group</w:t>
      </w:r>
      <w:r w:rsidR="00E213CF">
        <w:rPr>
          <w:sz w:val="24"/>
          <w:szCs w:val="24"/>
        </w:rPr>
        <w:t>s</w:t>
      </w:r>
      <w:r w:rsidR="008F18DC">
        <w:rPr>
          <w:sz w:val="24"/>
          <w:szCs w:val="24"/>
        </w:rPr>
        <w:t xml:space="preserve"> of </w:t>
      </w:r>
      <w:r w:rsidR="00D561A7">
        <w:rPr>
          <w:sz w:val="24"/>
          <w:szCs w:val="24"/>
        </w:rPr>
        <w:t>4</w:t>
      </w:r>
      <w:r w:rsidR="008F18DC">
        <w:rPr>
          <w:sz w:val="24"/>
          <w:szCs w:val="24"/>
        </w:rPr>
        <w:t xml:space="preserve"> people, so I would have to deliver m</w:t>
      </w:r>
      <w:r w:rsidR="00D561A7">
        <w:rPr>
          <w:sz w:val="24"/>
          <w:szCs w:val="24"/>
        </w:rPr>
        <w:t>y</w:t>
      </w:r>
      <w:r w:rsidR="008F18DC">
        <w:rPr>
          <w:sz w:val="24"/>
          <w:szCs w:val="24"/>
        </w:rPr>
        <w:t xml:space="preserve"> session</w:t>
      </w:r>
      <w:r w:rsidR="00D561A7">
        <w:rPr>
          <w:sz w:val="24"/>
          <w:szCs w:val="24"/>
        </w:rPr>
        <w:t xml:space="preserve"> 5 times.</w:t>
      </w:r>
      <w:r w:rsidR="008F18DC">
        <w:rPr>
          <w:sz w:val="24"/>
          <w:szCs w:val="24"/>
        </w:rPr>
        <w:t xml:space="preserve"> </w:t>
      </w:r>
      <w:r w:rsidR="00573034">
        <w:rPr>
          <w:sz w:val="24"/>
          <w:szCs w:val="24"/>
        </w:rPr>
        <w:t>This approach was likened to ‘speed-dating’!</w:t>
      </w:r>
      <w:r w:rsidR="001A5B0D">
        <w:rPr>
          <w:sz w:val="24"/>
          <w:szCs w:val="24"/>
        </w:rPr>
        <w:t xml:space="preserve"> I was slightly nervous as </w:t>
      </w:r>
      <w:r w:rsidR="007E2084">
        <w:rPr>
          <w:sz w:val="24"/>
          <w:szCs w:val="24"/>
        </w:rPr>
        <w:t xml:space="preserve">I did not know anyone beforehand, and previously a similar session </w:t>
      </w:r>
      <w:r w:rsidR="0005397E">
        <w:rPr>
          <w:sz w:val="24"/>
          <w:szCs w:val="24"/>
        </w:rPr>
        <w:t>to a different group had been delivered by my line manager.</w:t>
      </w:r>
      <w:r w:rsidR="00B57DC6">
        <w:rPr>
          <w:sz w:val="24"/>
          <w:szCs w:val="24"/>
        </w:rPr>
        <w:t xml:space="preserve"> I feel that the idea to deliver the session multiple times to s</w:t>
      </w:r>
      <w:r w:rsidR="00E17779">
        <w:rPr>
          <w:sz w:val="24"/>
          <w:szCs w:val="24"/>
        </w:rPr>
        <w:t>ub-</w:t>
      </w:r>
      <w:r w:rsidR="00B57DC6">
        <w:rPr>
          <w:sz w:val="24"/>
          <w:szCs w:val="24"/>
        </w:rPr>
        <w:t>groups was a good one, to encourage meaningful engagement</w:t>
      </w:r>
      <w:r w:rsidR="00E17779">
        <w:rPr>
          <w:sz w:val="24"/>
          <w:szCs w:val="24"/>
        </w:rPr>
        <w:t xml:space="preserve"> and interaction with each group. </w:t>
      </w:r>
      <w:r w:rsidR="00630281">
        <w:rPr>
          <w:sz w:val="24"/>
          <w:szCs w:val="24"/>
        </w:rPr>
        <w:t xml:space="preserve">However, in one or two groups there were some questions about the system that I could not answer, and </w:t>
      </w:r>
      <w:r w:rsidR="00326938">
        <w:rPr>
          <w:sz w:val="24"/>
          <w:szCs w:val="24"/>
        </w:rPr>
        <w:t xml:space="preserve">I </w:t>
      </w:r>
      <w:r w:rsidR="00630281">
        <w:rPr>
          <w:sz w:val="24"/>
          <w:szCs w:val="24"/>
        </w:rPr>
        <w:t>said I would ha</w:t>
      </w:r>
      <w:r w:rsidR="00326938">
        <w:rPr>
          <w:sz w:val="24"/>
          <w:szCs w:val="24"/>
        </w:rPr>
        <w:t>ve</w:t>
      </w:r>
      <w:r w:rsidR="00630281">
        <w:rPr>
          <w:sz w:val="24"/>
          <w:szCs w:val="24"/>
        </w:rPr>
        <w:t xml:space="preserve"> to check and</w:t>
      </w:r>
      <w:r w:rsidR="00326938">
        <w:rPr>
          <w:sz w:val="24"/>
          <w:szCs w:val="24"/>
        </w:rPr>
        <w:t xml:space="preserve"> respond later. </w:t>
      </w:r>
      <w:r w:rsidR="00D4112F">
        <w:rPr>
          <w:sz w:val="24"/>
          <w:szCs w:val="24"/>
        </w:rPr>
        <w:t xml:space="preserve">This was not ideal and limited the positive </w:t>
      </w:r>
      <w:r w:rsidR="00A65ED8">
        <w:rPr>
          <w:sz w:val="24"/>
          <w:szCs w:val="24"/>
        </w:rPr>
        <w:t xml:space="preserve">impact of the session in terms of learning about the system. There were also some positive comments and genuine interest. </w:t>
      </w:r>
      <w:r w:rsidR="00A864D4">
        <w:rPr>
          <w:sz w:val="24"/>
          <w:szCs w:val="24"/>
        </w:rPr>
        <w:t xml:space="preserve">I learnt that it would be a good idea in future to prepare </w:t>
      </w:r>
      <w:r w:rsidR="005345B6">
        <w:rPr>
          <w:sz w:val="24"/>
          <w:szCs w:val="24"/>
        </w:rPr>
        <w:t xml:space="preserve">for questions that might </w:t>
      </w:r>
      <w:r w:rsidR="000439A7">
        <w:rPr>
          <w:sz w:val="24"/>
          <w:szCs w:val="24"/>
        </w:rPr>
        <w:t>arise and</w:t>
      </w:r>
      <w:r w:rsidR="005345B6">
        <w:rPr>
          <w:sz w:val="24"/>
          <w:szCs w:val="24"/>
        </w:rPr>
        <w:t xml:space="preserve"> pre-empt questions in my presentation </w:t>
      </w:r>
      <w:r w:rsidR="00CB4B8D">
        <w:rPr>
          <w:sz w:val="24"/>
          <w:szCs w:val="24"/>
        </w:rPr>
        <w:t xml:space="preserve">or </w:t>
      </w:r>
      <w:r w:rsidR="00201DD1">
        <w:rPr>
          <w:sz w:val="24"/>
          <w:szCs w:val="24"/>
        </w:rPr>
        <w:t xml:space="preserve">have answers ready. </w:t>
      </w:r>
      <w:r w:rsidR="00CB4B8D">
        <w:rPr>
          <w:sz w:val="24"/>
          <w:szCs w:val="24"/>
        </w:rPr>
        <w:t xml:space="preserve">This approach can be applied to other </w:t>
      </w:r>
      <w:r w:rsidR="000439A7">
        <w:rPr>
          <w:sz w:val="24"/>
          <w:szCs w:val="24"/>
        </w:rPr>
        <w:t xml:space="preserve">similar situations </w:t>
      </w:r>
      <w:r w:rsidR="00CB4B8D">
        <w:rPr>
          <w:sz w:val="24"/>
          <w:szCs w:val="24"/>
        </w:rPr>
        <w:t>in the future</w:t>
      </w:r>
      <w:r w:rsidR="000439A7">
        <w:rPr>
          <w:sz w:val="24"/>
          <w:szCs w:val="24"/>
        </w:rPr>
        <w:t xml:space="preserve">, to try and ensure that </w:t>
      </w:r>
      <w:r w:rsidR="00A725E4">
        <w:rPr>
          <w:sz w:val="24"/>
          <w:szCs w:val="24"/>
        </w:rPr>
        <w:t xml:space="preserve">such a presentation is satisfying for those attending in terms of learning about a system. </w:t>
      </w:r>
      <w:r w:rsidR="00552684">
        <w:rPr>
          <w:sz w:val="24"/>
          <w:szCs w:val="24"/>
        </w:rPr>
        <w:t xml:space="preserve">Questions that arise can </w:t>
      </w:r>
      <w:r w:rsidR="00552684">
        <w:rPr>
          <w:sz w:val="24"/>
          <w:szCs w:val="24"/>
        </w:rPr>
        <w:lastRenderedPageBreak/>
        <w:t xml:space="preserve">be used in future presentations or in engagement sessions or </w:t>
      </w:r>
      <w:r w:rsidR="008940BB">
        <w:rPr>
          <w:sz w:val="24"/>
          <w:szCs w:val="24"/>
        </w:rPr>
        <w:t xml:space="preserve">information, </w:t>
      </w:r>
      <w:r w:rsidR="00DF4760">
        <w:rPr>
          <w:sz w:val="24"/>
          <w:szCs w:val="24"/>
        </w:rPr>
        <w:t>i.e.,</w:t>
      </w:r>
      <w:r w:rsidR="008940BB">
        <w:rPr>
          <w:sz w:val="24"/>
          <w:szCs w:val="24"/>
        </w:rPr>
        <w:t xml:space="preserve"> in developing </w:t>
      </w:r>
      <w:r w:rsidR="009243C8">
        <w:rPr>
          <w:sz w:val="24"/>
          <w:szCs w:val="24"/>
        </w:rPr>
        <w:t>‘frequently asked questions’</w:t>
      </w:r>
      <w:r w:rsidR="006A51F2">
        <w:rPr>
          <w:sz w:val="24"/>
          <w:szCs w:val="24"/>
        </w:rPr>
        <w:t xml:space="preserve"> to help ensure understanding of, and gain support for</w:t>
      </w:r>
      <w:r w:rsidR="009243C8">
        <w:rPr>
          <w:sz w:val="24"/>
          <w:szCs w:val="24"/>
        </w:rPr>
        <w:t xml:space="preserve"> a new development or way of working.</w:t>
      </w:r>
      <w:r w:rsidR="00D4112F">
        <w:rPr>
          <w:sz w:val="24"/>
          <w:szCs w:val="24"/>
        </w:rPr>
        <w:t xml:space="preserve"> </w:t>
      </w:r>
      <w:r w:rsidR="00630281">
        <w:rPr>
          <w:sz w:val="24"/>
          <w:szCs w:val="24"/>
        </w:rPr>
        <w:t xml:space="preserve"> </w:t>
      </w:r>
    </w:p>
    <w:p w14:paraId="2C0BA062" w14:textId="17ACC679" w:rsidR="002A5253" w:rsidRDefault="002A5253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Sometimes, through a session such as that described above, a particular individual might </w:t>
      </w:r>
      <w:r w:rsidR="008C7768">
        <w:rPr>
          <w:sz w:val="24"/>
          <w:szCs w:val="24"/>
        </w:rPr>
        <w:t>show real interest and be</w:t>
      </w:r>
      <w:r w:rsidR="00DB64A3">
        <w:rPr>
          <w:sz w:val="24"/>
          <w:szCs w:val="24"/>
        </w:rPr>
        <w:t>come</w:t>
      </w:r>
      <w:r w:rsidR="008C7768">
        <w:rPr>
          <w:sz w:val="24"/>
          <w:szCs w:val="24"/>
        </w:rPr>
        <w:t xml:space="preserve"> a ‘champion’ for the new system or change being implemented.</w:t>
      </w:r>
    </w:p>
    <w:p w14:paraId="5F2EE728" w14:textId="33084E4C" w:rsidR="00B21190" w:rsidRDefault="00B23D44" w:rsidP="006C2EC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Whatever form that c</w:t>
      </w:r>
      <w:r w:rsidR="00291381">
        <w:rPr>
          <w:sz w:val="24"/>
          <w:szCs w:val="24"/>
        </w:rPr>
        <w:t xml:space="preserve">ommunication and engagement </w:t>
      </w:r>
      <w:r>
        <w:rPr>
          <w:sz w:val="24"/>
          <w:szCs w:val="24"/>
        </w:rPr>
        <w:t>takes, t</w:t>
      </w:r>
      <w:r w:rsidR="00DD139B">
        <w:rPr>
          <w:sz w:val="24"/>
          <w:szCs w:val="24"/>
        </w:rPr>
        <w:t>o be effective it must be two-way</w:t>
      </w:r>
      <w:r w:rsidR="003779FF">
        <w:rPr>
          <w:sz w:val="24"/>
          <w:szCs w:val="24"/>
        </w:rPr>
        <w:t xml:space="preserve">, where the recipient </w:t>
      </w:r>
      <w:r w:rsidR="00565E52">
        <w:rPr>
          <w:sz w:val="24"/>
          <w:szCs w:val="24"/>
        </w:rPr>
        <w:t>can</w:t>
      </w:r>
      <w:r w:rsidR="003779FF">
        <w:rPr>
          <w:sz w:val="24"/>
          <w:szCs w:val="24"/>
        </w:rPr>
        <w:t xml:space="preserve"> </w:t>
      </w:r>
      <w:r w:rsidR="00AC2012">
        <w:rPr>
          <w:sz w:val="24"/>
          <w:szCs w:val="24"/>
        </w:rPr>
        <w:t xml:space="preserve">(and is encouraged to) </w:t>
      </w:r>
      <w:r w:rsidR="003779FF">
        <w:rPr>
          <w:sz w:val="24"/>
          <w:szCs w:val="24"/>
        </w:rPr>
        <w:t xml:space="preserve">ask questions, </w:t>
      </w:r>
      <w:r w:rsidR="00E25626">
        <w:rPr>
          <w:sz w:val="24"/>
          <w:szCs w:val="24"/>
        </w:rPr>
        <w:t xml:space="preserve">to </w:t>
      </w:r>
      <w:r w:rsidR="003779FF">
        <w:rPr>
          <w:sz w:val="24"/>
          <w:szCs w:val="24"/>
        </w:rPr>
        <w:t>clarify what is being proposed and crucially why</w:t>
      </w:r>
      <w:r w:rsidR="00E25626">
        <w:rPr>
          <w:sz w:val="24"/>
          <w:szCs w:val="24"/>
        </w:rPr>
        <w:t>.</w:t>
      </w:r>
      <w:r w:rsidR="007E277D">
        <w:rPr>
          <w:sz w:val="24"/>
          <w:szCs w:val="24"/>
        </w:rPr>
        <w:t xml:space="preserve"> </w:t>
      </w:r>
      <w:r w:rsidR="00E560D5">
        <w:rPr>
          <w:sz w:val="24"/>
          <w:szCs w:val="24"/>
        </w:rPr>
        <w:t>There should be an opportunity to give feedback on the method of engagement</w:t>
      </w:r>
      <w:r w:rsidR="001F08A4">
        <w:rPr>
          <w:sz w:val="24"/>
          <w:szCs w:val="24"/>
        </w:rPr>
        <w:t>, to confirm if the message was clearly communicated.</w:t>
      </w:r>
      <w:r w:rsidR="006C2EC3">
        <w:rPr>
          <w:sz w:val="24"/>
          <w:szCs w:val="24"/>
        </w:rPr>
        <w:t xml:space="preserve"> </w:t>
      </w:r>
      <w:r w:rsidR="00AD51E3">
        <w:rPr>
          <w:sz w:val="24"/>
          <w:szCs w:val="24"/>
        </w:rPr>
        <w:t>Communicating with clarity is key</w:t>
      </w:r>
      <w:r w:rsidR="00351874">
        <w:rPr>
          <w:sz w:val="24"/>
          <w:szCs w:val="24"/>
        </w:rPr>
        <w:t xml:space="preserve"> to gaining support for a</w:t>
      </w:r>
      <w:r w:rsidR="007332DA">
        <w:rPr>
          <w:sz w:val="24"/>
          <w:szCs w:val="24"/>
        </w:rPr>
        <w:t>ny</w:t>
      </w:r>
      <w:r w:rsidR="00351874">
        <w:rPr>
          <w:sz w:val="24"/>
          <w:szCs w:val="24"/>
        </w:rPr>
        <w:t xml:space="preserve"> strategy. </w:t>
      </w:r>
      <w:r w:rsidR="005770A7">
        <w:rPr>
          <w:sz w:val="24"/>
          <w:szCs w:val="24"/>
        </w:rPr>
        <w:t xml:space="preserve">It should be possible to explain </w:t>
      </w:r>
      <w:r w:rsidR="00DD3431">
        <w:rPr>
          <w:sz w:val="24"/>
          <w:szCs w:val="24"/>
        </w:rPr>
        <w:t xml:space="preserve">complex proposals </w:t>
      </w:r>
      <w:r w:rsidR="005770A7">
        <w:rPr>
          <w:sz w:val="24"/>
          <w:szCs w:val="24"/>
        </w:rPr>
        <w:t xml:space="preserve">in </w:t>
      </w:r>
      <w:r w:rsidR="007332DA">
        <w:rPr>
          <w:sz w:val="24"/>
          <w:szCs w:val="24"/>
        </w:rPr>
        <w:t xml:space="preserve">simple and clear terms. </w:t>
      </w:r>
    </w:p>
    <w:p w14:paraId="58C0EA33" w14:textId="5F82BCB3" w:rsidR="00035C29" w:rsidRPr="00035C29" w:rsidRDefault="00035C29" w:rsidP="00A44F3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Consensus and </w:t>
      </w:r>
      <w:r w:rsidR="0072302D">
        <w:rPr>
          <w:b/>
          <w:bCs/>
          <w:sz w:val="24"/>
          <w:szCs w:val="24"/>
        </w:rPr>
        <w:t>“groupthink”</w:t>
      </w:r>
    </w:p>
    <w:p w14:paraId="682CDDC1" w14:textId="76FFF947" w:rsidR="00A564ED" w:rsidRDefault="007A59DB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All this engagement activity </w:t>
      </w:r>
      <w:r w:rsidR="00461C96">
        <w:rPr>
          <w:sz w:val="24"/>
          <w:szCs w:val="24"/>
        </w:rPr>
        <w:t>should hopefully lead to a broad consensus that the proposed strategy is great</w:t>
      </w:r>
      <w:r w:rsidR="005C3AFC">
        <w:rPr>
          <w:sz w:val="24"/>
          <w:szCs w:val="24"/>
        </w:rPr>
        <w:t xml:space="preserve">. </w:t>
      </w:r>
      <w:r w:rsidR="00461C96">
        <w:rPr>
          <w:sz w:val="24"/>
          <w:szCs w:val="24"/>
        </w:rPr>
        <w:t xml:space="preserve">Or </w:t>
      </w:r>
      <w:r w:rsidR="008E5D41">
        <w:rPr>
          <w:sz w:val="24"/>
          <w:szCs w:val="24"/>
        </w:rPr>
        <w:t xml:space="preserve">could such consensus be an example of </w:t>
      </w:r>
      <w:r w:rsidR="006300A9">
        <w:rPr>
          <w:sz w:val="24"/>
          <w:szCs w:val="24"/>
        </w:rPr>
        <w:t>“</w:t>
      </w:r>
      <w:r w:rsidR="00A564ED">
        <w:rPr>
          <w:sz w:val="24"/>
          <w:szCs w:val="24"/>
        </w:rPr>
        <w:t>groupthink</w:t>
      </w:r>
      <w:r w:rsidR="006300A9">
        <w:rPr>
          <w:sz w:val="24"/>
          <w:szCs w:val="24"/>
        </w:rPr>
        <w:t>”</w:t>
      </w:r>
      <w:r w:rsidR="00A564ED">
        <w:rPr>
          <w:sz w:val="24"/>
          <w:szCs w:val="24"/>
        </w:rPr>
        <w:t xml:space="preserve"> </w:t>
      </w:r>
      <w:r w:rsidR="009E4212">
        <w:rPr>
          <w:sz w:val="24"/>
          <w:szCs w:val="24"/>
        </w:rPr>
        <w:t xml:space="preserve">resulting </w:t>
      </w:r>
      <w:r w:rsidR="00A564ED">
        <w:rPr>
          <w:sz w:val="24"/>
          <w:szCs w:val="24"/>
        </w:rPr>
        <w:t>from peer pressure or disinterest?</w:t>
      </w:r>
      <w:r w:rsidR="00E03C3A">
        <w:rPr>
          <w:sz w:val="24"/>
          <w:szCs w:val="24"/>
        </w:rPr>
        <w:t xml:space="preserve"> In seeking to engage with staff </w:t>
      </w:r>
      <w:r w:rsidR="006A4CE9">
        <w:rPr>
          <w:sz w:val="24"/>
          <w:szCs w:val="24"/>
        </w:rPr>
        <w:t>to</w:t>
      </w:r>
      <w:r w:rsidR="00E03C3A">
        <w:rPr>
          <w:sz w:val="24"/>
          <w:szCs w:val="24"/>
        </w:rPr>
        <w:t xml:space="preserve"> </w:t>
      </w:r>
      <w:r w:rsidR="00C309AC">
        <w:rPr>
          <w:sz w:val="24"/>
          <w:szCs w:val="24"/>
        </w:rPr>
        <w:t>‘win hearts and minds’ for proposed changes it is b</w:t>
      </w:r>
      <w:r w:rsidR="00A564ED">
        <w:rPr>
          <w:sz w:val="24"/>
          <w:szCs w:val="24"/>
        </w:rPr>
        <w:t>etter to have grudging accepta</w:t>
      </w:r>
      <w:r w:rsidR="00C309AC">
        <w:rPr>
          <w:sz w:val="24"/>
          <w:szCs w:val="24"/>
        </w:rPr>
        <w:t>n</w:t>
      </w:r>
      <w:r w:rsidR="00A564ED">
        <w:rPr>
          <w:sz w:val="24"/>
          <w:szCs w:val="24"/>
        </w:rPr>
        <w:t>ce tha</w:t>
      </w:r>
      <w:r w:rsidR="00C309AC">
        <w:rPr>
          <w:sz w:val="24"/>
          <w:szCs w:val="24"/>
        </w:rPr>
        <w:t>n</w:t>
      </w:r>
      <w:r w:rsidR="00A564ED">
        <w:rPr>
          <w:sz w:val="24"/>
          <w:szCs w:val="24"/>
        </w:rPr>
        <w:t xml:space="preserve"> </w:t>
      </w:r>
      <w:r w:rsidR="002E7A96">
        <w:rPr>
          <w:sz w:val="24"/>
          <w:szCs w:val="24"/>
        </w:rPr>
        <w:t xml:space="preserve">unquestioning </w:t>
      </w:r>
      <w:r w:rsidR="00A564ED">
        <w:rPr>
          <w:sz w:val="24"/>
          <w:szCs w:val="24"/>
        </w:rPr>
        <w:t xml:space="preserve">acceptance, </w:t>
      </w:r>
      <w:r w:rsidR="002E7A96">
        <w:rPr>
          <w:sz w:val="24"/>
          <w:szCs w:val="24"/>
        </w:rPr>
        <w:t>which m</w:t>
      </w:r>
      <w:r w:rsidR="00B61370">
        <w:rPr>
          <w:sz w:val="24"/>
          <w:szCs w:val="24"/>
        </w:rPr>
        <w:t>a</w:t>
      </w:r>
      <w:r w:rsidR="002E7A96">
        <w:rPr>
          <w:sz w:val="24"/>
          <w:szCs w:val="24"/>
        </w:rPr>
        <w:t>y just result from a lack of interest.</w:t>
      </w:r>
      <w:r w:rsidR="0049394D">
        <w:rPr>
          <w:sz w:val="24"/>
          <w:szCs w:val="24"/>
        </w:rPr>
        <w:t xml:space="preserve"> For engagement to be meaningful, is it healthy to have some </w:t>
      </w:r>
      <w:r w:rsidR="00A564ED">
        <w:rPr>
          <w:sz w:val="24"/>
          <w:szCs w:val="24"/>
        </w:rPr>
        <w:t>sceptical voi</w:t>
      </w:r>
      <w:r w:rsidR="0049394D">
        <w:rPr>
          <w:sz w:val="24"/>
          <w:szCs w:val="24"/>
        </w:rPr>
        <w:t>c</w:t>
      </w:r>
      <w:r w:rsidR="00A564ED">
        <w:rPr>
          <w:sz w:val="24"/>
          <w:szCs w:val="24"/>
        </w:rPr>
        <w:t xml:space="preserve">es to ask </w:t>
      </w:r>
      <w:r w:rsidR="00AD1B48">
        <w:rPr>
          <w:sz w:val="24"/>
          <w:szCs w:val="24"/>
        </w:rPr>
        <w:t xml:space="preserve">the right questions </w:t>
      </w:r>
      <w:r w:rsidR="00357415">
        <w:rPr>
          <w:sz w:val="24"/>
          <w:szCs w:val="24"/>
        </w:rPr>
        <w:t xml:space="preserve">before, during and after implementation, to </w:t>
      </w:r>
      <w:r w:rsidR="00AD1B48">
        <w:rPr>
          <w:sz w:val="24"/>
          <w:szCs w:val="24"/>
        </w:rPr>
        <w:t xml:space="preserve">make sure the proposal </w:t>
      </w:r>
      <w:r w:rsidR="00357415">
        <w:rPr>
          <w:sz w:val="24"/>
          <w:szCs w:val="24"/>
        </w:rPr>
        <w:t xml:space="preserve">can and does deliver </w:t>
      </w:r>
      <w:r w:rsidR="00AD1B48">
        <w:rPr>
          <w:sz w:val="24"/>
          <w:szCs w:val="24"/>
        </w:rPr>
        <w:t>the intended benefits</w:t>
      </w:r>
      <w:r w:rsidR="00357415">
        <w:rPr>
          <w:sz w:val="24"/>
          <w:szCs w:val="24"/>
        </w:rPr>
        <w:t xml:space="preserve">. </w:t>
      </w:r>
    </w:p>
    <w:p w14:paraId="111A4477" w14:textId="422A0CC3" w:rsidR="005929F2" w:rsidRDefault="00284678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For people to be meaningfully engaged the message </w:t>
      </w:r>
      <w:r w:rsidR="00006D0E">
        <w:rPr>
          <w:sz w:val="24"/>
          <w:szCs w:val="24"/>
        </w:rPr>
        <w:t>must</w:t>
      </w:r>
      <w:r>
        <w:rPr>
          <w:sz w:val="24"/>
          <w:szCs w:val="24"/>
        </w:rPr>
        <w:t xml:space="preserve"> be relev</w:t>
      </w:r>
      <w:r>
        <w:rPr>
          <w:sz w:val="24"/>
          <w:szCs w:val="24"/>
        </w:rPr>
        <w:t>ant to their situation.</w:t>
      </w:r>
      <w:r w:rsidR="00332347">
        <w:rPr>
          <w:sz w:val="24"/>
          <w:szCs w:val="24"/>
        </w:rPr>
        <w:t xml:space="preserve"> </w:t>
      </w:r>
      <w:r w:rsidR="007F47A2">
        <w:rPr>
          <w:sz w:val="24"/>
          <w:szCs w:val="24"/>
        </w:rPr>
        <w:t>This may</w:t>
      </w:r>
      <w:r w:rsidR="00332347">
        <w:rPr>
          <w:sz w:val="24"/>
          <w:szCs w:val="24"/>
        </w:rPr>
        <w:t xml:space="preserve"> involve identifying the benefits of a new system or way of working</w:t>
      </w:r>
      <w:r w:rsidR="00E20B23">
        <w:rPr>
          <w:sz w:val="24"/>
          <w:szCs w:val="24"/>
        </w:rPr>
        <w:t xml:space="preserve"> for individuals and teams</w:t>
      </w:r>
      <w:r w:rsidR="005929F2">
        <w:rPr>
          <w:sz w:val="24"/>
          <w:szCs w:val="24"/>
        </w:rPr>
        <w:t>.</w:t>
      </w:r>
      <w:r w:rsidR="00661022">
        <w:rPr>
          <w:sz w:val="24"/>
          <w:szCs w:val="24"/>
        </w:rPr>
        <w:t xml:space="preserve"> For </w:t>
      </w:r>
      <w:r w:rsidR="00006D0E">
        <w:rPr>
          <w:sz w:val="24"/>
          <w:szCs w:val="24"/>
        </w:rPr>
        <w:t>example,</w:t>
      </w:r>
      <w:r w:rsidR="00661022">
        <w:rPr>
          <w:sz w:val="24"/>
          <w:szCs w:val="24"/>
        </w:rPr>
        <w:t xml:space="preserve"> in WAST the introduction of ePCR </w:t>
      </w:r>
      <w:r w:rsidR="008E14C2">
        <w:rPr>
          <w:sz w:val="24"/>
          <w:szCs w:val="24"/>
        </w:rPr>
        <w:t xml:space="preserve">has led to the </w:t>
      </w:r>
      <w:r w:rsidR="002B6452">
        <w:rPr>
          <w:sz w:val="24"/>
          <w:szCs w:val="24"/>
        </w:rPr>
        <w:t xml:space="preserve">availability of a lot of clinical data which </w:t>
      </w:r>
      <w:r w:rsidR="000160AB">
        <w:rPr>
          <w:sz w:val="24"/>
          <w:szCs w:val="24"/>
        </w:rPr>
        <w:t xml:space="preserve">has the potential to be used by clinicians to view their own clinical </w:t>
      </w:r>
      <w:r w:rsidR="00E57392">
        <w:rPr>
          <w:sz w:val="24"/>
          <w:szCs w:val="24"/>
        </w:rPr>
        <w:t>performance</w:t>
      </w:r>
      <w:r w:rsidR="00F23536">
        <w:rPr>
          <w:sz w:val="24"/>
          <w:szCs w:val="24"/>
        </w:rPr>
        <w:t xml:space="preserve"> data</w:t>
      </w:r>
      <w:r w:rsidR="00E57392">
        <w:rPr>
          <w:sz w:val="24"/>
          <w:szCs w:val="24"/>
        </w:rPr>
        <w:t xml:space="preserve">, and to reflect on what they are doing well, </w:t>
      </w:r>
      <w:r w:rsidR="00C20243">
        <w:rPr>
          <w:sz w:val="24"/>
          <w:szCs w:val="24"/>
        </w:rPr>
        <w:t xml:space="preserve">and </w:t>
      </w:r>
      <w:r w:rsidR="00E57392">
        <w:rPr>
          <w:sz w:val="24"/>
          <w:szCs w:val="24"/>
        </w:rPr>
        <w:t>areas for improvement.</w:t>
      </w:r>
    </w:p>
    <w:p w14:paraId="6AD895C8" w14:textId="691E56CE" w:rsidR="00197ED8" w:rsidRPr="00197ED8" w:rsidRDefault="00D12E86" w:rsidP="00197ED8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Different mechanisms of engagement </w:t>
      </w:r>
      <w:r w:rsidR="00E72387">
        <w:rPr>
          <w:sz w:val="24"/>
          <w:szCs w:val="24"/>
        </w:rPr>
        <w:t xml:space="preserve">can </w:t>
      </w:r>
      <w:r>
        <w:rPr>
          <w:sz w:val="24"/>
          <w:szCs w:val="24"/>
        </w:rPr>
        <w:t xml:space="preserve">be used to ensure </w:t>
      </w:r>
      <w:r w:rsidR="0066248A">
        <w:rPr>
          <w:sz w:val="24"/>
          <w:szCs w:val="24"/>
        </w:rPr>
        <w:t>that all voices are heard when seeking opinions and input</w:t>
      </w:r>
      <w:r w:rsidR="00C95F6D">
        <w:rPr>
          <w:sz w:val="24"/>
          <w:szCs w:val="24"/>
        </w:rPr>
        <w:t xml:space="preserve">. </w:t>
      </w:r>
      <w:r w:rsidR="00E72387">
        <w:rPr>
          <w:sz w:val="24"/>
          <w:szCs w:val="24"/>
        </w:rPr>
        <w:t>In meetings, whether virtual or face-to-face, l</w:t>
      </w:r>
      <w:r w:rsidR="00023264">
        <w:rPr>
          <w:sz w:val="24"/>
          <w:szCs w:val="24"/>
        </w:rPr>
        <w:t xml:space="preserve">ouder more extrovert people tend to be </w:t>
      </w:r>
      <w:r w:rsidR="00833355">
        <w:rPr>
          <w:sz w:val="24"/>
          <w:szCs w:val="24"/>
        </w:rPr>
        <w:t>listened to and can set the agenda regardless of whether what they are saying has value</w:t>
      </w:r>
      <w:r w:rsidR="008A0D51">
        <w:rPr>
          <w:sz w:val="24"/>
          <w:szCs w:val="24"/>
        </w:rPr>
        <w:t>. Qui</w:t>
      </w:r>
      <w:r w:rsidR="00E72387">
        <w:rPr>
          <w:sz w:val="24"/>
          <w:szCs w:val="24"/>
        </w:rPr>
        <w:t>e</w:t>
      </w:r>
      <w:r w:rsidR="008A0D51">
        <w:rPr>
          <w:sz w:val="24"/>
          <w:szCs w:val="24"/>
        </w:rPr>
        <w:t>ter, more reflective</w:t>
      </w:r>
      <w:r w:rsidR="002B370A">
        <w:rPr>
          <w:sz w:val="24"/>
          <w:szCs w:val="24"/>
        </w:rPr>
        <w:t>/</w:t>
      </w:r>
      <w:r w:rsidR="008A0D51">
        <w:rPr>
          <w:sz w:val="24"/>
          <w:szCs w:val="24"/>
        </w:rPr>
        <w:t>thinker</w:t>
      </w:r>
      <w:r w:rsidR="002B370A">
        <w:rPr>
          <w:sz w:val="24"/>
          <w:szCs w:val="24"/>
        </w:rPr>
        <w:t>-types</w:t>
      </w:r>
      <w:r w:rsidR="00AB64D9">
        <w:rPr>
          <w:sz w:val="24"/>
          <w:szCs w:val="24"/>
        </w:rPr>
        <w:t xml:space="preserve">, may struggle to be heard and to gain traction for their ideas. </w:t>
      </w:r>
      <w:r w:rsidR="00197ED8" w:rsidRPr="00197ED8">
        <w:rPr>
          <w:sz w:val="24"/>
          <w:szCs w:val="24"/>
        </w:rPr>
        <w:t xml:space="preserve">Some people may be able to communicate their ideas or </w:t>
      </w:r>
      <w:r w:rsidR="00197ED8" w:rsidRPr="00197ED8">
        <w:rPr>
          <w:sz w:val="24"/>
          <w:szCs w:val="24"/>
        </w:rPr>
        <w:lastRenderedPageBreak/>
        <w:t>questions better through passive engagement techniques such as completing an on-line survey rather than participating in an engagement me</w:t>
      </w:r>
      <w:r w:rsidR="00197ED8">
        <w:rPr>
          <w:sz w:val="24"/>
          <w:szCs w:val="24"/>
        </w:rPr>
        <w:t>et</w:t>
      </w:r>
      <w:r w:rsidR="00197ED8" w:rsidRPr="00197ED8">
        <w:rPr>
          <w:sz w:val="24"/>
          <w:szCs w:val="24"/>
        </w:rPr>
        <w:t xml:space="preserve">ing. </w:t>
      </w:r>
    </w:p>
    <w:p w14:paraId="15960560" w14:textId="575A098B" w:rsidR="001F045F" w:rsidRDefault="00CF22FE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was a member of a staff forum </w:t>
      </w:r>
      <w:r w:rsidR="00E87C23">
        <w:rPr>
          <w:sz w:val="24"/>
          <w:szCs w:val="24"/>
        </w:rPr>
        <w:t xml:space="preserve">which was </w:t>
      </w:r>
      <w:r w:rsidR="00AC6A2C">
        <w:rPr>
          <w:sz w:val="24"/>
          <w:szCs w:val="24"/>
        </w:rPr>
        <w:t xml:space="preserve">used </w:t>
      </w:r>
      <w:r w:rsidR="00E87C23">
        <w:rPr>
          <w:sz w:val="24"/>
          <w:szCs w:val="24"/>
        </w:rPr>
        <w:t xml:space="preserve">to consult staff on a range of issues. </w:t>
      </w:r>
      <w:r w:rsidR="007D1F5E">
        <w:rPr>
          <w:sz w:val="24"/>
          <w:szCs w:val="24"/>
        </w:rPr>
        <w:t xml:space="preserve">In that setting there were some people including myself who are more naturally quiet than others </w:t>
      </w:r>
      <w:r w:rsidR="008D7BE5">
        <w:rPr>
          <w:sz w:val="24"/>
          <w:szCs w:val="24"/>
        </w:rPr>
        <w:t>and occasionally would be in a meeting which bec</w:t>
      </w:r>
      <w:r w:rsidR="00794947">
        <w:rPr>
          <w:sz w:val="24"/>
          <w:szCs w:val="24"/>
        </w:rPr>
        <w:t>a</w:t>
      </w:r>
      <w:r w:rsidR="008D7BE5">
        <w:rPr>
          <w:sz w:val="24"/>
          <w:szCs w:val="24"/>
        </w:rPr>
        <w:t xml:space="preserve">me dominated by one or two more vocal individuals. </w:t>
      </w:r>
      <w:r w:rsidR="00652C52">
        <w:rPr>
          <w:sz w:val="24"/>
          <w:szCs w:val="24"/>
        </w:rPr>
        <w:t xml:space="preserve">A new chairperson </w:t>
      </w:r>
      <w:r w:rsidR="000761F8">
        <w:rPr>
          <w:sz w:val="24"/>
          <w:szCs w:val="24"/>
        </w:rPr>
        <w:t xml:space="preserve">encouraged </w:t>
      </w:r>
      <w:r w:rsidR="006B6064">
        <w:rPr>
          <w:sz w:val="24"/>
          <w:szCs w:val="24"/>
        </w:rPr>
        <w:t xml:space="preserve">contributions from all present by making eye contact and </w:t>
      </w:r>
      <w:r w:rsidR="00761ED2">
        <w:rPr>
          <w:sz w:val="24"/>
          <w:szCs w:val="24"/>
        </w:rPr>
        <w:t xml:space="preserve">individually </w:t>
      </w:r>
      <w:r w:rsidR="006B6064">
        <w:rPr>
          <w:sz w:val="24"/>
          <w:szCs w:val="24"/>
        </w:rPr>
        <w:t>giving each person an opportunity to comment</w:t>
      </w:r>
      <w:r w:rsidR="00761ED2">
        <w:rPr>
          <w:sz w:val="24"/>
          <w:szCs w:val="24"/>
        </w:rPr>
        <w:t xml:space="preserve">. </w:t>
      </w:r>
      <w:r w:rsidR="006A566C">
        <w:rPr>
          <w:sz w:val="24"/>
          <w:szCs w:val="24"/>
        </w:rPr>
        <w:t xml:space="preserve">When discussing certain </w:t>
      </w:r>
      <w:r w:rsidR="00794947">
        <w:rPr>
          <w:sz w:val="24"/>
          <w:szCs w:val="24"/>
        </w:rPr>
        <w:t>issues,</w:t>
      </w:r>
      <w:r w:rsidR="006A566C">
        <w:rPr>
          <w:sz w:val="24"/>
          <w:szCs w:val="24"/>
        </w:rPr>
        <w:t xml:space="preserve"> the main group would be spl</w:t>
      </w:r>
      <w:r w:rsidR="00664DB2">
        <w:rPr>
          <w:sz w:val="24"/>
          <w:szCs w:val="24"/>
        </w:rPr>
        <w:t xml:space="preserve">it into </w:t>
      </w:r>
      <w:r w:rsidR="000F55C7">
        <w:rPr>
          <w:sz w:val="24"/>
          <w:szCs w:val="24"/>
        </w:rPr>
        <w:t xml:space="preserve">groups of 2 or 3 </w:t>
      </w:r>
      <w:r w:rsidR="0099510B">
        <w:rPr>
          <w:sz w:val="24"/>
          <w:szCs w:val="24"/>
        </w:rPr>
        <w:t>to generate ideas and comments to then feedback to the larger group. I found this approach to be beneficial and made it far easier to me to be able to make meaningful contributions to the meetings.</w:t>
      </w:r>
      <w:r w:rsidR="00C125A9">
        <w:rPr>
          <w:sz w:val="24"/>
          <w:szCs w:val="24"/>
        </w:rPr>
        <w:t xml:space="preserve"> This approach </w:t>
      </w:r>
      <w:r w:rsidR="009C03CC">
        <w:rPr>
          <w:sz w:val="24"/>
          <w:szCs w:val="24"/>
        </w:rPr>
        <w:t>helped level out the field between those individuals who are more dominant an</w:t>
      </w:r>
      <w:r w:rsidR="001F045F">
        <w:rPr>
          <w:sz w:val="24"/>
          <w:szCs w:val="24"/>
        </w:rPr>
        <w:t>d</w:t>
      </w:r>
      <w:r w:rsidR="009C03CC">
        <w:rPr>
          <w:sz w:val="24"/>
          <w:szCs w:val="24"/>
        </w:rPr>
        <w:t xml:space="preserve"> those </w:t>
      </w:r>
      <w:r w:rsidR="00610D7E">
        <w:rPr>
          <w:sz w:val="24"/>
          <w:szCs w:val="24"/>
        </w:rPr>
        <w:t>who are naturally quieter and less assertive.</w:t>
      </w:r>
      <w:r w:rsidR="000761F8">
        <w:rPr>
          <w:sz w:val="24"/>
          <w:szCs w:val="24"/>
        </w:rPr>
        <w:t xml:space="preserve"> </w:t>
      </w:r>
    </w:p>
    <w:p w14:paraId="34A2DFB1" w14:textId="0F94C9CB" w:rsidR="00AE5C5E" w:rsidRDefault="0085700C" w:rsidP="00416E50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her fascinating book ‘Quiet’, Susan Cain </w:t>
      </w:r>
      <w:r w:rsidR="0067278A">
        <w:rPr>
          <w:sz w:val="24"/>
          <w:szCs w:val="24"/>
        </w:rPr>
        <w:t>(201</w:t>
      </w:r>
      <w:r w:rsidR="00AE074B">
        <w:rPr>
          <w:sz w:val="24"/>
          <w:szCs w:val="24"/>
        </w:rPr>
        <w:t>2</w:t>
      </w:r>
      <w:r w:rsidR="0067278A">
        <w:rPr>
          <w:sz w:val="24"/>
          <w:szCs w:val="24"/>
        </w:rPr>
        <w:t xml:space="preserve">, </w:t>
      </w:r>
      <w:r w:rsidR="008F738E">
        <w:rPr>
          <w:sz w:val="24"/>
          <w:szCs w:val="24"/>
        </w:rPr>
        <w:t xml:space="preserve">pp. </w:t>
      </w:r>
      <w:r w:rsidR="00261647">
        <w:rPr>
          <w:sz w:val="24"/>
          <w:szCs w:val="24"/>
        </w:rPr>
        <w:t>75-</w:t>
      </w:r>
      <w:r w:rsidR="00B218E8">
        <w:rPr>
          <w:sz w:val="24"/>
          <w:szCs w:val="24"/>
        </w:rPr>
        <w:t>94</w:t>
      </w:r>
      <w:r w:rsidR="008F738E">
        <w:rPr>
          <w:sz w:val="24"/>
          <w:szCs w:val="24"/>
        </w:rPr>
        <w:t xml:space="preserve">) </w:t>
      </w:r>
      <w:r w:rsidR="00B218E8">
        <w:rPr>
          <w:sz w:val="24"/>
          <w:szCs w:val="24"/>
        </w:rPr>
        <w:t xml:space="preserve">uses the term ‘New Groupthink’ and </w:t>
      </w:r>
      <w:r w:rsidR="00746940">
        <w:rPr>
          <w:sz w:val="24"/>
          <w:szCs w:val="24"/>
        </w:rPr>
        <w:t xml:space="preserve">reflects on the </w:t>
      </w:r>
      <w:r w:rsidR="0085316B">
        <w:rPr>
          <w:sz w:val="24"/>
          <w:szCs w:val="24"/>
        </w:rPr>
        <w:t xml:space="preserve">evidence that </w:t>
      </w:r>
      <w:r w:rsidR="00AE548C">
        <w:rPr>
          <w:sz w:val="24"/>
          <w:szCs w:val="24"/>
        </w:rPr>
        <w:t>people work better</w:t>
      </w:r>
      <w:r w:rsidR="005C3683">
        <w:rPr>
          <w:sz w:val="24"/>
          <w:szCs w:val="24"/>
        </w:rPr>
        <w:t xml:space="preserve"> and produce better ideas</w:t>
      </w:r>
      <w:r w:rsidR="00AE548C">
        <w:rPr>
          <w:sz w:val="24"/>
          <w:szCs w:val="24"/>
        </w:rPr>
        <w:t xml:space="preserve"> in small</w:t>
      </w:r>
      <w:r w:rsidR="00113C79">
        <w:rPr>
          <w:sz w:val="24"/>
          <w:szCs w:val="24"/>
        </w:rPr>
        <w:t>er</w:t>
      </w:r>
      <w:r w:rsidR="00AE548C">
        <w:rPr>
          <w:sz w:val="24"/>
          <w:szCs w:val="24"/>
        </w:rPr>
        <w:t xml:space="preserve"> </w:t>
      </w:r>
      <w:r w:rsidR="00D639CD">
        <w:rPr>
          <w:sz w:val="24"/>
          <w:szCs w:val="24"/>
        </w:rPr>
        <w:t xml:space="preserve">face-to-face </w:t>
      </w:r>
      <w:r w:rsidR="00AE548C">
        <w:rPr>
          <w:sz w:val="24"/>
          <w:szCs w:val="24"/>
        </w:rPr>
        <w:t xml:space="preserve">groups or individually, than </w:t>
      </w:r>
      <w:r w:rsidR="005C3683">
        <w:rPr>
          <w:sz w:val="24"/>
          <w:szCs w:val="24"/>
        </w:rPr>
        <w:t>in large</w:t>
      </w:r>
      <w:r w:rsidR="00D47883">
        <w:rPr>
          <w:sz w:val="24"/>
          <w:szCs w:val="24"/>
        </w:rPr>
        <w:t xml:space="preserve"> group </w:t>
      </w:r>
      <w:r w:rsidR="005C3683">
        <w:rPr>
          <w:sz w:val="24"/>
          <w:szCs w:val="24"/>
        </w:rPr>
        <w:t>settings such as a brainstorming session</w:t>
      </w:r>
      <w:r w:rsidR="00DD4443">
        <w:rPr>
          <w:sz w:val="24"/>
          <w:szCs w:val="24"/>
        </w:rPr>
        <w:t xml:space="preserve">. There is also </w:t>
      </w:r>
      <w:r w:rsidR="000F7B10">
        <w:rPr>
          <w:sz w:val="24"/>
          <w:szCs w:val="24"/>
        </w:rPr>
        <w:t xml:space="preserve">evidence that working in a </w:t>
      </w:r>
      <w:r w:rsidR="00575438">
        <w:rPr>
          <w:sz w:val="24"/>
          <w:szCs w:val="24"/>
        </w:rPr>
        <w:t xml:space="preserve">large </w:t>
      </w:r>
      <w:r w:rsidR="000F7B10">
        <w:rPr>
          <w:sz w:val="24"/>
          <w:szCs w:val="24"/>
        </w:rPr>
        <w:t>group</w:t>
      </w:r>
      <w:r w:rsidR="00C77AFB">
        <w:rPr>
          <w:sz w:val="24"/>
          <w:szCs w:val="24"/>
        </w:rPr>
        <w:t xml:space="preserve">, due to the fear of judgement and rejection can alter </w:t>
      </w:r>
      <w:r w:rsidR="003B014E">
        <w:rPr>
          <w:sz w:val="24"/>
          <w:szCs w:val="24"/>
        </w:rPr>
        <w:t xml:space="preserve">your perception </w:t>
      </w:r>
      <w:r w:rsidR="00C77AFB">
        <w:rPr>
          <w:sz w:val="24"/>
          <w:szCs w:val="24"/>
        </w:rPr>
        <w:t>of a problem</w:t>
      </w:r>
      <w:r w:rsidR="003B014E">
        <w:rPr>
          <w:sz w:val="24"/>
          <w:szCs w:val="24"/>
        </w:rPr>
        <w:t xml:space="preserve">, and </w:t>
      </w:r>
      <w:r w:rsidR="00601658">
        <w:rPr>
          <w:sz w:val="24"/>
          <w:szCs w:val="24"/>
        </w:rPr>
        <w:t>limit independent thought</w:t>
      </w:r>
      <w:r w:rsidR="003B014E">
        <w:rPr>
          <w:sz w:val="24"/>
          <w:szCs w:val="24"/>
        </w:rPr>
        <w:t xml:space="preserve"> </w:t>
      </w:r>
      <w:r w:rsidR="00703169">
        <w:rPr>
          <w:sz w:val="24"/>
          <w:szCs w:val="24"/>
        </w:rPr>
        <w:t>(Cain, 201</w:t>
      </w:r>
      <w:r w:rsidR="00D47883">
        <w:rPr>
          <w:sz w:val="24"/>
          <w:szCs w:val="24"/>
        </w:rPr>
        <w:t>2</w:t>
      </w:r>
      <w:r w:rsidR="00703169">
        <w:rPr>
          <w:sz w:val="24"/>
          <w:szCs w:val="24"/>
        </w:rPr>
        <w:t>).</w:t>
      </w:r>
      <w:r w:rsidR="001F045F">
        <w:rPr>
          <w:sz w:val="24"/>
          <w:szCs w:val="24"/>
        </w:rPr>
        <w:t xml:space="preserve"> </w:t>
      </w:r>
    </w:p>
    <w:p w14:paraId="1223AA70" w14:textId="0B3647F3" w:rsidR="009017A8" w:rsidRDefault="00255F86" w:rsidP="00567BE9">
      <w:pPr>
        <w:spacing w:after="24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E</w:t>
      </w:r>
      <w:r w:rsidR="0059049A">
        <w:rPr>
          <w:sz w:val="24"/>
          <w:szCs w:val="24"/>
        </w:rPr>
        <w:t>ffective engagement is about winning people ov</w:t>
      </w:r>
      <w:r>
        <w:rPr>
          <w:sz w:val="24"/>
          <w:szCs w:val="24"/>
        </w:rPr>
        <w:t xml:space="preserve">er. This can be done through formal methods but is also achieved by </w:t>
      </w:r>
      <w:r w:rsidR="007A5C91">
        <w:rPr>
          <w:sz w:val="24"/>
          <w:szCs w:val="24"/>
        </w:rPr>
        <w:t>building relationships</w:t>
      </w:r>
      <w:r w:rsidR="00231ABD">
        <w:rPr>
          <w:sz w:val="24"/>
          <w:szCs w:val="24"/>
        </w:rPr>
        <w:t xml:space="preserve"> and trust. </w:t>
      </w:r>
      <w:r w:rsidR="00DE5197">
        <w:rPr>
          <w:sz w:val="24"/>
          <w:szCs w:val="24"/>
        </w:rPr>
        <w:t xml:space="preserve">Stakeholders need to have confidence in the people leading </w:t>
      </w:r>
      <w:r w:rsidR="005E663A">
        <w:rPr>
          <w:sz w:val="24"/>
          <w:szCs w:val="24"/>
        </w:rPr>
        <w:t>on the strategy</w:t>
      </w:r>
      <w:r w:rsidR="00361502">
        <w:rPr>
          <w:sz w:val="24"/>
          <w:szCs w:val="24"/>
        </w:rPr>
        <w:t xml:space="preserve"> and believe that they have credibility. In turn, it helps </w:t>
      </w:r>
      <w:r w:rsidR="0007759C">
        <w:rPr>
          <w:sz w:val="24"/>
          <w:szCs w:val="24"/>
        </w:rPr>
        <w:t>if the organisation leading the change can identify the influential voices</w:t>
      </w:r>
      <w:r w:rsidR="00E15044">
        <w:rPr>
          <w:sz w:val="24"/>
          <w:szCs w:val="24"/>
        </w:rPr>
        <w:t xml:space="preserve">, who may have been initially sceptical, who can </w:t>
      </w:r>
      <w:r w:rsidR="00E5285F">
        <w:rPr>
          <w:sz w:val="24"/>
          <w:szCs w:val="24"/>
        </w:rPr>
        <w:t>see the benefits of the change and champion it.</w:t>
      </w:r>
      <w:r>
        <w:rPr>
          <w:sz w:val="24"/>
          <w:szCs w:val="24"/>
        </w:rPr>
        <w:t xml:space="preserve"> </w:t>
      </w:r>
      <w:r w:rsidR="0059049A">
        <w:rPr>
          <w:sz w:val="24"/>
          <w:szCs w:val="24"/>
        </w:rPr>
        <w:t xml:space="preserve"> </w:t>
      </w:r>
    </w:p>
    <w:p w14:paraId="721FB6AE" w14:textId="731D325D" w:rsidR="00410A65" w:rsidRPr="00035C29" w:rsidRDefault="00C81988" w:rsidP="00416E50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</w:t>
      </w:r>
      <w:r w:rsidR="00553908" w:rsidRPr="00035C29">
        <w:rPr>
          <w:b/>
          <w:bCs/>
          <w:sz w:val="24"/>
          <w:szCs w:val="24"/>
        </w:rPr>
        <w:t>onclusion</w:t>
      </w:r>
    </w:p>
    <w:p w14:paraId="270FA664" w14:textId="6F8F7CBF" w:rsidR="00DB1425" w:rsidRDefault="00C81988" w:rsidP="00D64D2E">
      <w:pPr>
        <w:spacing w:line="360" w:lineRule="auto"/>
        <w:jc w:val="both"/>
        <w:rPr>
          <w:b/>
          <w:bCs/>
          <w:sz w:val="28"/>
          <w:szCs w:val="28"/>
        </w:rPr>
      </w:pPr>
      <w:r>
        <w:rPr>
          <w:sz w:val="24"/>
          <w:szCs w:val="24"/>
        </w:rPr>
        <w:t xml:space="preserve">The issues surrounding digital transformation in health care and specifically in WAST are </w:t>
      </w:r>
      <w:r w:rsidR="00957821">
        <w:rPr>
          <w:sz w:val="24"/>
          <w:szCs w:val="24"/>
        </w:rPr>
        <w:t>complex and</w:t>
      </w:r>
      <w:r w:rsidR="005B2595">
        <w:rPr>
          <w:sz w:val="24"/>
          <w:szCs w:val="24"/>
        </w:rPr>
        <w:t xml:space="preserve"> are part of a wider programme of changes in the way health care services are being designed and delivered in Wales. </w:t>
      </w:r>
      <w:r w:rsidR="00627CAF">
        <w:rPr>
          <w:sz w:val="24"/>
          <w:szCs w:val="24"/>
        </w:rPr>
        <w:t>T</w:t>
      </w:r>
      <w:r w:rsidR="00567BE9">
        <w:rPr>
          <w:sz w:val="24"/>
          <w:szCs w:val="24"/>
        </w:rPr>
        <w:t>o</w:t>
      </w:r>
      <w:r w:rsidR="00627CAF">
        <w:rPr>
          <w:sz w:val="24"/>
          <w:szCs w:val="24"/>
        </w:rPr>
        <w:t xml:space="preserve"> be successfully delivered, the strategy </w:t>
      </w:r>
      <w:r w:rsidR="00EE745F">
        <w:rPr>
          <w:sz w:val="24"/>
          <w:szCs w:val="24"/>
        </w:rPr>
        <w:t xml:space="preserve">needs to be understood and supported </w:t>
      </w:r>
      <w:r w:rsidR="00EB699B">
        <w:rPr>
          <w:sz w:val="24"/>
          <w:szCs w:val="24"/>
        </w:rPr>
        <w:t xml:space="preserve">by </w:t>
      </w:r>
      <w:r w:rsidR="00AF1E89">
        <w:rPr>
          <w:sz w:val="24"/>
          <w:szCs w:val="24"/>
        </w:rPr>
        <w:t xml:space="preserve">individual stakeholders. </w:t>
      </w:r>
      <w:r w:rsidR="00880DC4">
        <w:rPr>
          <w:sz w:val="24"/>
          <w:szCs w:val="24"/>
        </w:rPr>
        <w:t xml:space="preserve">To achieve this, engagement </w:t>
      </w:r>
      <w:r w:rsidR="001C7F84">
        <w:rPr>
          <w:sz w:val="24"/>
          <w:szCs w:val="24"/>
        </w:rPr>
        <w:t>methods must be varied and targeted to each audience</w:t>
      </w:r>
      <w:r w:rsidR="00557807">
        <w:rPr>
          <w:sz w:val="24"/>
          <w:szCs w:val="24"/>
        </w:rPr>
        <w:t>, even if that is an audience of one</w:t>
      </w:r>
      <w:r w:rsidR="001C7F84">
        <w:rPr>
          <w:sz w:val="24"/>
          <w:szCs w:val="24"/>
        </w:rPr>
        <w:t>.</w:t>
      </w:r>
    </w:p>
    <w:p w14:paraId="2686B16B" w14:textId="77777777" w:rsidR="00DB1425" w:rsidRDefault="00DB1425" w:rsidP="00D64D2E">
      <w:pPr>
        <w:spacing w:line="360" w:lineRule="auto"/>
        <w:jc w:val="both"/>
        <w:rPr>
          <w:b/>
          <w:bCs/>
          <w:sz w:val="28"/>
          <w:szCs w:val="28"/>
        </w:rPr>
      </w:pPr>
    </w:p>
    <w:p w14:paraId="0CACDCB8" w14:textId="5A115DC2" w:rsidR="0040228C" w:rsidRPr="00C65327" w:rsidRDefault="005D27A0" w:rsidP="00D64D2E">
      <w:pPr>
        <w:spacing w:line="360" w:lineRule="auto"/>
        <w:jc w:val="both"/>
        <w:rPr>
          <w:b/>
          <w:bCs/>
          <w:sz w:val="32"/>
          <w:szCs w:val="32"/>
        </w:rPr>
      </w:pPr>
      <w:r>
        <w:rPr>
          <w:b/>
          <w:bCs/>
          <w:sz w:val="28"/>
          <w:szCs w:val="28"/>
        </w:rPr>
        <w:br w:type="page"/>
      </w:r>
      <w:r w:rsidR="00380A61" w:rsidRPr="00C65327">
        <w:rPr>
          <w:b/>
          <w:bCs/>
          <w:sz w:val="32"/>
          <w:szCs w:val="32"/>
        </w:rPr>
        <w:lastRenderedPageBreak/>
        <w:t>References</w:t>
      </w:r>
    </w:p>
    <w:p w14:paraId="325EC245" w14:textId="52E8BC0B" w:rsidR="00B518C5" w:rsidRPr="00D317A3" w:rsidRDefault="00B518C5" w:rsidP="00C57BE9">
      <w:pPr>
        <w:rPr>
          <w:sz w:val="24"/>
          <w:szCs w:val="24"/>
        </w:rPr>
      </w:pPr>
      <w:r>
        <w:rPr>
          <w:sz w:val="24"/>
          <w:szCs w:val="24"/>
        </w:rPr>
        <w:t>Cain, S. (201</w:t>
      </w:r>
      <w:r w:rsidR="00AE074B">
        <w:rPr>
          <w:sz w:val="24"/>
          <w:szCs w:val="24"/>
        </w:rPr>
        <w:t>2</w:t>
      </w:r>
      <w:r>
        <w:rPr>
          <w:sz w:val="24"/>
          <w:szCs w:val="24"/>
        </w:rPr>
        <w:t>)</w:t>
      </w:r>
      <w:r w:rsidR="0051366E">
        <w:rPr>
          <w:sz w:val="24"/>
          <w:szCs w:val="24"/>
        </w:rPr>
        <w:t xml:space="preserve"> </w:t>
      </w:r>
      <w:r w:rsidR="0051366E">
        <w:rPr>
          <w:i/>
          <w:iCs/>
          <w:sz w:val="24"/>
          <w:szCs w:val="24"/>
        </w:rPr>
        <w:t>Quiet</w:t>
      </w:r>
      <w:r w:rsidR="00DA203A">
        <w:rPr>
          <w:i/>
          <w:iCs/>
          <w:sz w:val="24"/>
          <w:szCs w:val="24"/>
        </w:rPr>
        <w:t xml:space="preserve"> – The Power of Introverts in a World that Can’t Stop Talking</w:t>
      </w:r>
      <w:r w:rsidR="00304AB2">
        <w:rPr>
          <w:i/>
          <w:iCs/>
          <w:sz w:val="24"/>
          <w:szCs w:val="24"/>
        </w:rPr>
        <w:t xml:space="preserve">. </w:t>
      </w:r>
      <w:r w:rsidR="00D317A3">
        <w:rPr>
          <w:sz w:val="24"/>
          <w:szCs w:val="24"/>
        </w:rPr>
        <w:t>London</w:t>
      </w:r>
      <w:r w:rsidR="003F53F4">
        <w:rPr>
          <w:sz w:val="24"/>
          <w:szCs w:val="24"/>
        </w:rPr>
        <w:t>: Penguin.</w:t>
      </w:r>
    </w:p>
    <w:p w14:paraId="33FE3EF3" w14:textId="2C28C01C" w:rsidR="00774BD7" w:rsidRDefault="00774BD7" w:rsidP="00C57BE9">
      <w:pPr>
        <w:rPr>
          <w:sz w:val="24"/>
          <w:szCs w:val="24"/>
        </w:rPr>
      </w:pPr>
      <w:r w:rsidRPr="00603312">
        <w:rPr>
          <w:sz w:val="24"/>
          <w:szCs w:val="24"/>
        </w:rPr>
        <w:t>Welsh Ambulance Services NHS Trust (</w:t>
      </w:r>
      <w:r w:rsidRPr="00FF250E">
        <w:rPr>
          <w:sz w:val="24"/>
          <w:szCs w:val="24"/>
        </w:rPr>
        <w:t>2020</w:t>
      </w:r>
      <w:r w:rsidR="00FF250E" w:rsidRPr="00FF250E">
        <w:rPr>
          <w:sz w:val="24"/>
          <w:szCs w:val="24"/>
        </w:rPr>
        <w:t>a</w:t>
      </w:r>
      <w:r w:rsidRPr="00FF250E">
        <w:rPr>
          <w:sz w:val="24"/>
          <w:szCs w:val="24"/>
        </w:rPr>
        <w:t>)</w:t>
      </w:r>
      <w:r w:rsidRPr="00603312">
        <w:rPr>
          <w:sz w:val="24"/>
          <w:szCs w:val="24"/>
        </w:rPr>
        <w:t xml:space="preserve"> </w:t>
      </w:r>
      <w:r w:rsidRPr="00603312">
        <w:rPr>
          <w:i/>
          <w:iCs/>
          <w:sz w:val="24"/>
          <w:szCs w:val="24"/>
        </w:rPr>
        <w:t xml:space="preserve">Digital Strategy. </w:t>
      </w:r>
      <w:r w:rsidRPr="00603312">
        <w:rPr>
          <w:sz w:val="24"/>
          <w:szCs w:val="24"/>
        </w:rPr>
        <w:t xml:space="preserve">Available at: </w:t>
      </w:r>
      <w:hyperlink r:id="rId8" w:history="1">
        <w:r w:rsidR="005619BA" w:rsidRPr="00603312">
          <w:rPr>
            <w:rStyle w:val="Hyperlink"/>
            <w:sz w:val="24"/>
            <w:szCs w:val="24"/>
          </w:rPr>
          <w:t>https://ambulance.nhs.wales/files/publications/strategies/digital-strategy-2020-pdf/</w:t>
        </w:r>
      </w:hyperlink>
      <w:r w:rsidR="005619BA" w:rsidRPr="00603312">
        <w:rPr>
          <w:sz w:val="24"/>
          <w:szCs w:val="24"/>
        </w:rPr>
        <w:t xml:space="preserve"> (Accessed: 1</w:t>
      </w:r>
      <w:r w:rsidR="005C7766">
        <w:rPr>
          <w:sz w:val="24"/>
          <w:szCs w:val="24"/>
        </w:rPr>
        <w:t>7</w:t>
      </w:r>
      <w:r w:rsidR="005619BA" w:rsidRPr="00603312">
        <w:rPr>
          <w:sz w:val="24"/>
          <w:szCs w:val="24"/>
        </w:rPr>
        <w:t xml:space="preserve"> </w:t>
      </w:r>
      <w:r w:rsidR="005C7766">
        <w:rPr>
          <w:sz w:val="24"/>
          <w:szCs w:val="24"/>
        </w:rPr>
        <w:t>May 2023</w:t>
      </w:r>
      <w:r w:rsidR="005619BA" w:rsidRPr="00603312">
        <w:rPr>
          <w:sz w:val="24"/>
          <w:szCs w:val="24"/>
        </w:rPr>
        <w:t>)</w:t>
      </w:r>
    </w:p>
    <w:p w14:paraId="5E1AA14B" w14:textId="65C68B60" w:rsidR="00FF250E" w:rsidRPr="00DC16C7" w:rsidRDefault="00FF250E" w:rsidP="00FF250E">
      <w:pPr>
        <w:rPr>
          <w:sz w:val="24"/>
          <w:szCs w:val="24"/>
        </w:rPr>
      </w:pPr>
      <w:r w:rsidRPr="00DC16C7">
        <w:rPr>
          <w:sz w:val="24"/>
          <w:szCs w:val="24"/>
        </w:rPr>
        <w:t xml:space="preserve">Welsh Ambulance Services NHS Trust (2020b) </w:t>
      </w:r>
      <w:r w:rsidRPr="00DC16C7">
        <w:rPr>
          <w:i/>
          <w:iCs/>
          <w:sz w:val="24"/>
          <w:szCs w:val="24"/>
        </w:rPr>
        <w:t xml:space="preserve">Welsh Ambulance Service publishes new Digital Strategy. </w:t>
      </w:r>
      <w:r w:rsidRPr="00DC16C7">
        <w:rPr>
          <w:sz w:val="24"/>
          <w:szCs w:val="24"/>
        </w:rPr>
        <w:t xml:space="preserve">26 November. Available at: </w:t>
      </w:r>
      <w:hyperlink r:id="rId9" w:history="1">
        <w:r w:rsidRPr="00DC16C7">
          <w:rPr>
            <w:rStyle w:val="Hyperlink"/>
            <w:sz w:val="24"/>
            <w:szCs w:val="24"/>
          </w:rPr>
          <w:t>(187) Welsh Ambulance Service publishes new Digital Strategy - YouTube</w:t>
        </w:r>
      </w:hyperlink>
      <w:r w:rsidRPr="00DC16C7">
        <w:rPr>
          <w:sz w:val="24"/>
          <w:szCs w:val="24"/>
        </w:rPr>
        <w:t xml:space="preserve">  (Accessed: 17 May 2023)</w:t>
      </w:r>
    </w:p>
    <w:p w14:paraId="3F07D22C" w14:textId="6BD1CEFD" w:rsidR="005C7766" w:rsidRDefault="005C7766" w:rsidP="005C7766">
      <w:pPr>
        <w:rPr>
          <w:sz w:val="24"/>
          <w:szCs w:val="24"/>
        </w:rPr>
      </w:pPr>
      <w:r w:rsidRPr="00E77990">
        <w:rPr>
          <w:sz w:val="24"/>
          <w:szCs w:val="24"/>
        </w:rPr>
        <w:t>Welsh Ambulance Services NHS Trust (202</w:t>
      </w:r>
      <w:r w:rsidR="00DC16C7" w:rsidRPr="00E77990">
        <w:rPr>
          <w:sz w:val="24"/>
          <w:szCs w:val="24"/>
        </w:rPr>
        <w:t>1</w:t>
      </w:r>
      <w:r w:rsidR="00941CF1" w:rsidRPr="00E77990">
        <w:rPr>
          <w:sz w:val="24"/>
          <w:szCs w:val="24"/>
        </w:rPr>
        <w:t xml:space="preserve">) </w:t>
      </w:r>
      <w:r w:rsidR="00941CF1" w:rsidRPr="00E77990">
        <w:rPr>
          <w:i/>
          <w:iCs/>
          <w:sz w:val="24"/>
          <w:szCs w:val="24"/>
        </w:rPr>
        <w:t>Patient Experience and Community Involvement</w:t>
      </w:r>
      <w:r w:rsidRPr="00E77990">
        <w:rPr>
          <w:sz w:val="24"/>
          <w:szCs w:val="24"/>
        </w:rPr>
        <w:t>. Available at:</w:t>
      </w:r>
      <w:r w:rsidR="00941CF1" w:rsidRPr="00E77990">
        <w:rPr>
          <w:sz w:val="24"/>
          <w:szCs w:val="24"/>
        </w:rPr>
        <w:t xml:space="preserve"> </w:t>
      </w:r>
      <w:hyperlink r:id="rId10" w:history="1">
        <w:r w:rsidR="00E77990" w:rsidRPr="00E77990">
          <w:rPr>
            <w:rStyle w:val="Hyperlink"/>
            <w:sz w:val="24"/>
            <w:szCs w:val="24"/>
          </w:rPr>
          <w:t>https://ambulance.nhs.wales/get-involved/patient-experience-community-involvement/</w:t>
        </w:r>
      </w:hyperlink>
      <w:r w:rsidRPr="00E77990">
        <w:rPr>
          <w:sz w:val="24"/>
          <w:szCs w:val="24"/>
        </w:rPr>
        <w:t xml:space="preserve"> (Accessed: </w:t>
      </w:r>
      <w:r w:rsidR="00941CF1" w:rsidRPr="00E77990">
        <w:rPr>
          <w:sz w:val="24"/>
          <w:szCs w:val="24"/>
        </w:rPr>
        <w:t xml:space="preserve">25 </w:t>
      </w:r>
      <w:r w:rsidRPr="00E77990">
        <w:rPr>
          <w:sz w:val="24"/>
          <w:szCs w:val="24"/>
        </w:rPr>
        <w:t>May 2023)</w:t>
      </w:r>
    </w:p>
    <w:p w14:paraId="4CF74E76" w14:textId="7BB5ECAA" w:rsidR="00B0727B" w:rsidRPr="00E77990" w:rsidRDefault="00B0727B" w:rsidP="005C7766">
      <w:pPr>
        <w:rPr>
          <w:sz w:val="24"/>
          <w:szCs w:val="24"/>
        </w:rPr>
      </w:pPr>
      <w:r w:rsidRPr="005170A9">
        <w:rPr>
          <w:rFonts w:cstheme="minorHAnsi"/>
          <w:sz w:val="24"/>
          <w:szCs w:val="24"/>
        </w:rPr>
        <w:t>Welsh Ambulance Service</w:t>
      </w:r>
      <w:r>
        <w:rPr>
          <w:rFonts w:cstheme="minorHAnsi"/>
          <w:sz w:val="24"/>
          <w:szCs w:val="24"/>
        </w:rPr>
        <w:t>s</w:t>
      </w:r>
      <w:r w:rsidRPr="005170A9">
        <w:rPr>
          <w:rFonts w:cstheme="minorHAnsi"/>
          <w:sz w:val="24"/>
          <w:szCs w:val="24"/>
        </w:rPr>
        <w:t xml:space="preserve"> NHS Trust</w:t>
      </w:r>
      <w:r>
        <w:rPr>
          <w:rFonts w:cstheme="minorHAnsi"/>
          <w:sz w:val="24"/>
          <w:szCs w:val="24"/>
        </w:rPr>
        <w:t xml:space="preserve"> (2022) </w:t>
      </w:r>
      <w:r w:rsidRPr="00E27604">
        <w:rPr>
          <w:rFonts w:cstheme="minorHAnsi"/>
          <w:i/>
          <w:iCs/>
          <w:sz w:val="24"/>
          <w:szCs w:val="24"/>
        </w:rPr>
        <w:t>Integrated Medium Term Plan 2022/23 – 2024/25</w:t>
      </w:r>
      <w:r>
        <w:rPr>
          <w:rFonts w:cstheme="minorHAnsi"/>
          <w:i/>
          <w:iCs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 xml:space="preserve">Available at: </w:t>
      </w:r>
      <w:hyperlink r:id="rId11" w:history="1">
        <w:r w:rsidRPr="008B2449">
          <w:rPr>
            <w:rStyle w:val="Hyperlink"/>
            <w:rFonts w:cstheme="minorHAnsi"/>
            <w:sz w:val="24"/>
            <w:szCs w:val="24"/>
          </w:rPr>
          <w:t>https://ambulance.nhs.wales/f</w:t>
        </w:r>
        <w:r w:rsidRPr="008B2449">
          <w:rPr>
            <w:rStyle w:val="Hyperlink"/>
            <w:rFonts w:cstheme="minorHAnsi"/>
            <w:sz w:val="24"/>
            <w:szCs w:val="24"/>
          </w:rPr>
          <w:t>i</w:t>
        </w:r>
        <w:r w:rsidRPr="008B2449">
          <w:rPr>
            <w:rStyle w:val="Hyperlink"/>
            <w:rFonts w:cstheme="minorHAnsi"/>
            <w:sz w:val="24"/>
            <w:szCs w:val="24"/>
          </w:rPr>
          <w:t>les/publications/strategies/wast-imtp-2022-25-final-post-wg-submission-2pdf/</w:t>
        </w:r>
      </w:hyperlink>
      <w:r>
        <w:rPr>
          <w:rFonts w:cstheme="minorHAnsi"/>
          <w:sz w:val="24"/>
          <w:szCs w:val="24"/>
        </w:rPr>
        <w:t xml:space="preserve"> (Accessed: </w:t>
      </w:r>
      <w:r w:rsidR="00BD0F61">
        <w:rPr>
          <w:rFonts w:cstheme="minorHAnsi"/>
          <w:sz w:val="24"/>
          <w:szCs w:val="24"/>
        </w:rPr>
        <w:t>26 May</w:t>
      </w:r>
      <w:r>
        <w:rPr>
          <w:rFonts w:cstheme="minorHAnsi"/>
          <w:sz w:val="24"/>
          <w:szCs w:val="24"/>
        </w:rPr>
        <w:t xml:space="preserve"> 202</w:t>
      </w:r>
      <w:r w:rsidR="00BD0F61">
        <w:rPr>
          <w:rFonts w:cstheme="minorHAnsi"/>
          <w:sz w:val="24"/>
          <w:szCs w:val="24"/>
        </w:rPr>
        <w:t>3</w:t>
      </w:r>
      <w:r>
        <w:rPr>
          <w:rFonts w:cstheme="minorHAnsi"/>
          <w:sz w:val="24"/>
          <w:szCs w:val="24"/>
        </w:rPr>
        <w:t>)</w:t>
      </w:r>
    </w:p>
    <w:p w14:paraId="286F1113" w14:textId="71A3476F" w:rsidR="0091576C" w:rsidRPr="00EC3F6E" w:rsidRDefault="0091576C" w:rsidP="0091576C">
      <w:pPr>
        <w:rPr>
          <w:rFonts w:cstheme="minorHAnsi"/>
          <w:sz w:val="24"/>
          <w:szCs w:val="24"/>
        </w:rPr>
      </w:pPr>
      <w:r w:rsidRPr="002C1A50">
        <w:rPr>
          <w:rFonts w:cstheme="minorHAnsi"/>
          <w:sz w:val="24"/>
          <w:szCs w:val="24"/>
        </w:rPr>
        <w:t>Welsh Ambulance Service</w:t>
      </w:r>
      <w:r>
        <w:rPr>
          <w:rFonts w:cstheme="minorHAnsi"/>
          <w:sz w:val="24"/>
          <w:szCs w:val="24"/>
        </w:rPr>
        <w:t>s</w:t>
      </w:r>
      <w:r w:rsidRPr="002C1A50">
        <w:rPr>
          <w:rFonts w:cstheme="minorHAnsi"/>
          <w:sz w:val="24"/>
          <w:szCs w:val="24"/>
        </w:rPr>
        <w:t xml:space="preserve"> NHS Trust</w:t>
      </w:r>
      <w:r w:rsidR="00981967">
        <w:rPr>
          <w:rFonts w:cstheme="minorHAnsi"/>
          <w:sz w:val="24"/>
          <w:szCs w:val="24"/>
        </w:rPr>
        <w:t xml:space="preserve"> (2023)</w:t>
      </w:r>
      <w:r>
        <w:rPr>
          <w:rFonts w:cstheme="minorHAnsi"/>
          <w:sz w:val="24"/>
          <w:szCs w:val="24"/>
        </w:rPr>
        <w:t xml:space="preserve">, Integrated Medium-Term Plan </w:t>
      </w:r>
      <w:r w:rsidR="00981967">
        <w:rPr>
          <w:rFonts w:cstheme="minorHAnsi"/>
          <w:sz w:val="24"/>
          <w:szCs w:val="24"/>
        </w:rPr>
        <w:t>2023-2026</w:t>
      </w:r>
      <w:r>
        <w:rPr>
          <w:rFonts w:cstheme="minorHAnsi"/>
          <w:sz w:val="24"/>
          <w:szCs w:val="24"/>
        </w:rPr>
        <w:t>, Unpublished</w:t>
      </w:r>
      <w:r w:rsidR="00B0727B">
        <w:rPr>
          <w:rFonts w:cstheme="minorHAnsi"/>
          <w:sz w:val="24"/>
          <w:szCs w:val="24"/>
        </w:rPr>
        <w:t>.</w:t>
      </w:r>
    </w:p>
    <w:p w14:paraId="283D30B7" w14:textId="2FC38F77" w:rsidR="00A84813" w:rsidRPr="00A84813" w:rsidRDefault="00A84813" w:rsidP="006D6246">
      <w:pPr>
        <w:rPr>
          <w:b/>
          <w:bCs/>
          <w:sz w:val="28"/>
          <w:szCs w:val="28"/>
        </w:rPr>
      </w:pPr>
    </w:p>
    <w:sectPr w:rsidR="00A84813" w:rsidRPr="00A84813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C6A268" w14:textId="77777777" w:rsidR="006F0807" w:rsidRDefault="006F0807" w:rsidP="00A44F36">
      <w:pPr>
        <w:spacing w:after="0" w:line="240" w:lineRule="auto"/>
      </w:pPr>
      <w:r>
        <w:separator/>
      </w:r>
    </w:p>
  </w:endnote>
  <w:endnote w:type="continuationSeparator" w:id="0">
    <w:p w14:paraId="3393EC30" w14:textId="77777777" w:rsidR="006F0807" w:rsidRDefault="006F0807" w:rsidP="00A44F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10050465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414F73CA" w14:textId="562B871C" w:rsidR="00865970" w:rsidRDefault="00865970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4F028EA" w14:textId="3DDF9578" w:rsidR="00A44F36" w:rsidRDefault="00865970">
    <w:pPr>
      <w:pStyle w:val="Footer"/>
    </w:pPr>
    <w:r>
      <w:t>Student ID: 2212121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56CC98" w14:textId="77777777" w:rsidR="006F0807" w:rsidRDefault="006F0807" w:rsidP="00A44F36">
      <w:pPr>
        <w:spacing w:after="0" w:line="240" w:lineRule="auto"/>
      </w:pPr>
      <w:r>
        <w:separator/>
      </w:r>
    </w:p>
  </w:footnote>
  <w:footnote w:type="continuationSeparator" w:id="0">
    <w:p w14:paraId="10DCFA54" w14:textId="77777777" w:rsidR="006F0807" w:rsidRDefault="006F0807" w:rsidP="00A44F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4C6307"/>
    <w:multiLevelType w:val="hybridMultilevel"/>
    <w:tmpl w:val="BC546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340E92"/>
    <w:multiLevelType w:val="hybridMultilevel"/>
    <w:tmpl w:val="319806E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12CF387A"/>
    <w:multiLevelType w:val="hybridMultilevel"/>
    <w:tmpl w:val="CB669C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9A5AC9"/>
    <w:multiLevelType w:val="hybridMultilevel"/>
    <w:tmpl w:val="1F208C6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1AEA4914"/>
    <w:multiLevelType w:val="hybridMultilevel"/>
    <w:tmpl w:val="A66C0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5156E6"/>
    <w:multiLevelType w:val="hybridMultilevel"/>
    <w:tmpl w:val="1312EEA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 w15:restartNumberingAfterBreak="0">
    <w:nsid w:val="264025F1"/>
    <w:multiLevelType w:val="hybridMultilevel"/>
    <w:tmpl w:val="299C9B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B1338A"/>
    <w:multiLevelType w:val="hybridMultilevel"/>
    <w:tmpl w:val="CA42C082"/>
    <w:lvl w:ilvl="0" w:tplc="08090001">
      <w:start w:val="1"/>
      <w:numFmt w:val="bullet"/>
      <w:lvlText w:val=""/>
      <w:lvlJc w:val="left"/>
      <w:pPr>
        <w:ind w:left="8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45" w:hanging="360"/>
      </w:pPr>
      <w:rPr>
        <w:rFonts w:ascii="Wingdings" w:hAnsi="Wingdings" w:hint="default"/>
      </w:rPr>
    </w:lvl>
  </w:abstractNum>
  <w:abstractNum w:abstractNumId="8" w15:restartNumberingAfterBreak="0">
    <w:nsid w:val="2F5E7547"/>
    <w:multiLevelType w:val="hybridMultilevel"/>
    <w:tmpl w:val="102CAD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E1059D"/>
    <w:multiLevelType w:val="hybridMultilevel"/>
    <w:tmpl w:val="FA02A0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D02C58"/>
    <w:multiLevelType w:val="hybridMultilevel"/>
    <w:tmpl w:val="1B84EA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3F8744B"/>
    <w:multiLevelType w:val="hybridMultilevel"/>
    <w:tmpl w:val="594054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95643F"/>
    <w:multiLevelType w:val="hybridMultilevel"/>
    <w:tmpl w:val="08783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70C13A7"/>
    <w:multiLevelType w:val="hybridMultilevel"/>
    <w:tmpl w:val="6090E89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AC97613"/>
    <w:multiLevelType w:val="hybridMultilevel"/>
    <w:tmpl w:val="07245F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E07778"/>
    <w:multiLevelType w:val="hybridMultilevel"/>
    <w:tmpl w:val="2BF26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F211428"/>
    <w:multiLevelType w:val="hybridMultilevel"/>
    <w:tmpl w:val="D27C6E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56900C4"/>
    <w:multiLevelType w:val="hybridMultilevel"/>
    <w:tmpl w:val="13981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7357A22"/>
    <w:multiLevelType w:val="hybridMultilevel"/>
    <w:tmpl w:val="ECDC4C8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9" w15:restartNumberingAfterBreak="0">
    <w:nsid w:val="520A08F6"/>
    <w:multiLevelType w:val="hybridMultilevel"/>
    <w:tmpl w:val="755CCF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5CD5500"/>
    <w:multiLevelType w:val="hybridMultilevel"/>
    <w:tmpl w:val="3F341A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A577E72"/>
    <w:multiLevelType w:val="hybridMultilevel"/>
    <w:tmpl w:val="83E4396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6A6DFB"/>
    <w:multiLevelType w:val="hybridMultilevel"/>
    <w:tmpl w:val="FE269B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FF04CD2"/>
    <w:multiLevelType w:val="hybridMultilevel"/>
    <w:tmpl w:val="8FA2D58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817104B"/>
    <w:multiLevelType w:val="hybridMultilevel"/>
    <w:tmpl w:val="561246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D197F"/>
    <w:multiLevelType w:val="hybridMultilevel"/>
    <w:tmpl w:val="8A6489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AC563BD"/>
    <w:multiLevelType w:val="hybridMultilevel"/>
    <w:tmpl w:val="19BA7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BB26AF6"/>
    <w:multiLevelType w:val="hybridMultilevel"/>
    <w:tmpl w:val="9C0C0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F8B7995"/>
    <w:multiLevelType w:val="hybridMultilevel"/>
    <w:tmpl w:val="52F84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35F65B0"/>
    <w:multiLevelType w:val="hybridMultilevel"/>
    <w:tmpl w:val="B8B4555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89652CF"/>
    <w:multiLevelType w:val="hybridMultilevel"/>
    <w:tmpl w:val="2662D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ECC2707"/>
    <w:multiLevelType w:val="hybridMultilevel"/>
    <w:tmpl w:val="F6825A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1220988">
    <w:abstractNumId w:val="31"/>
  </w:num>
  <w:num w:numId="2" w16cid:durableId="217211567">
    <w:abstractNumId w:val="8"/>
  </w:num>
  <w:num w:numId="3" w16cid:durableId="1837107994">
    <w:abstractNumId w:val="32"/>
  </w:num>
  <w:num w:numId="4" w16cid:durableId="2112629623">
    <w:abstractNumId w:val="6"/>
  </w:num>
  <w:num w:numId="5" w16cid:durableId="479536819">
    <w:abstractNumId w:val="22"/>
  </w:num>
  <w:num w:numId="6" w16cid:durableId="503059275">
    <w:abstractNumId w:val="25"/>
  </w:num>
  <w:num w:numId="7" w16cid:durableId="553473042">
    <w:abstractNumId w:val="0"/>
  </w:num>
  <w:num w:numId="8" w16cid:durableId="1125126019">
    <w:abstractNumId w:val="21"/>
  </w:num>
  <w:num w:numId="9" w16cid:durableId="2124498192">
    <w:abstractNumId w:val="18"/>
  </w:num>
  <w:num w:numId="10" w16cid:durableId="669647588">
    <w:abstractNumId w:val="5"/>
  </w:num>
  <w:num w:numId="11" w16cid:durableId="1172373879">
    <w:abstractNumId w:val="28"/>
  </w:num>
  <w:num w:numId="12" w16cid:durableId="1951742146">
    <w:abstractNumId w:val="4"/>
  </w:num>
  <w:num w:numId="13" w16cid:durableId="759712754">
    <w:abstractNumId w:val="13"/>
  </w:num>
  <w:num w:numId="14" w16cid:durableId="82846277">
    <w:abstractNumId w:val="29"/>
  </w:num>
  <w:num w:numId="15" w16cid:durableId="714040876">
    <w:abstractNumId w:val="23"/>
  </w:num>
  <w:num w:numId="16" w16cid:durableId="724065262">
    <w:abstractNumId w:val="1"/>
  </w:num>
  <w:num w:numId="17" w16cid:durableId="301737641">
    <w:abstractNumId w:val="19"/>
  </w:num>
  <w:num w:numId="18" w16cid:durableId="53622240">
    <w:abstractNumId w:val="27"/>
  </w:num>
  <w:num w:numId="19" w16cid:durableId="1148278854">
    <w:abstractNumId w:val="12"/>
  </w:num>
  <w:num w:numId="20" w16cid:durableId="676690166">
    <w:abstractNumId w:val="17"/>
  </w:num>
  <w:num w:numId="21" w16cid:durableId="9913797">
    <w:abstractNumId w:val="20"/>
  </w:num>
  <w:num w:numId="22" w16cid:durableId="1748960577">
    <w:abstractNumId w:val="15"/>
  </w:num>
  <w:num w:numId="23" w16cid:durableId="565606689">
    <w:abstractNumId w:val="11"/>
  </w:num>
  <w:num w:numId="24" w16cid:durableId="1662805707">
    <w:abstractNumId w:val="14"/>
  </w:num>
  <w:num w:numId="25" w16cid:durableId="6490122">
    <w:abstractNumId w:val="2"/>
  </w:num>
  <w:num w:numId="26" w16cid:durableId="987057164">
    <w:abstractNumId w:val="7"/>
  </w:num>
  <w:num w:numId="27" w16cid:durableId="618299004">
    <w:abstractNumId w:val="9"/>
  </w:num>
  <w:num w:numId="28" w16cid:durableId="609244714">
    <w:abstractNumId w:val="16"/>
  </w:num>
  <w:num w:numId="29" w16cid:durableId="1527795167">
    <w:abstractNumId w:val="3"/>
  </w:num>
  <w:num w:numId="30" w16cid:durableId="1078137269">
    <w:abstractNumId w:val="26"/>
  </w:num>
  <w:num w:numId="31" w16cid:durableId="613050948">
    <w:abstractNumId w:val="30"/>
  </w:num>
  <w:num w:numId="32" w16cid:durableId="272981847">
    <w:abstractNumId w:val="10"/>
  </w:num>
  <w:num w:numId="33" w16cid:durableId="1223369668">
    <w:abstractNumId w:val="24"/>
  </w:num>
  <w:numIdMacAtCleanup w:val="1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Q3MjYzMzcxNjA1M7FQ0lEKTi0uzszPAykwNqsFANO8+EYtAAAA"/>
  </w:docVars>
  <w:rsids>
    <w:rsidRoot w:val="00A44F36"/>
    <w:rsid w:val="0000016B"/>
    <w:rsid w:val="000007FC"/>
    <w:rsid w:val="00001016"/>
    <w:rsid w:val="0000142C"/>
    <w:rsid w:val="00001FDA"/>
    <w:rsid w:val="0000274F"/>
    <w:rsid w:val="00003127"/>
    <w:rsid w:val="000035E8"/>
    <w:rsid w:val="000041D7"/>
    <w:rsid w:val="000042F4"/>
    <w:rsid w:val="00004F58"/>
    <w:rsid w:val="00005075"/>
    <w:rsid w:val="00005151"/>
    <w:rsid w:val="0000548E"/>
    <w:rsid w:val="00006918"/>
    <w:rsid w:val="00006D0E"/>
    <w:rsid w:val="00006F5E"/>
    <w:rsid w:val="000074FC"/>
    <w:rsid w:val="000077D9"/>
    <w:rsid w:val="00007E51"/>
    <w:rsid w:val="0001126B"/>
    <w:rsid w:val="0001126E"/>
    <w:rsid w:val="00011354"/>
    <w:rsid w:val="00012022"/>
    <w:rsid w:val="000128D6"/>
    <w:rsid w:val="000128FA"/>
    <w:rsid w:val="000130EE"/>
    <w:rsid w:val="00013329"/>
    <w:rsid w:val="00013360"/>
    <w:rsid w:val="000149EA"/>
    <w:rsid w:val="00014A33"/>
    <w:rsid w:val="00015200"/>
    <w:rsid w:val="000155B0"/>
    <w:rsid w:val="00015894"/>
    <w:rsid w:val="00016080"/>
    <w:rsid w:val="000160AB"/>
    <w:rsid w:val="0001641D"/>
    <w:rsid w:val="00016CA3"/>
    <w:rsid w:val="00016DD5"/>
    <w:rsid w:val="00016E75"/>
    <w:rsid w:val="00017023"/>
    <w:rsid w:val="00021675"/>
    <w:rsid w:val="00021CC5"/>
    <w:rsid w:val="00022E29"/>
    <w:rsid w:val="00023264"/>
    <w:rsid w:val="0002341E"/>
    <w:rsid w:val="00023615"/>
    <w:rsid w:val="00024393"/>
    <w:rsid w:val="0002447D"/>
    <w:rsid w:val="000247E0"/>
    <w:rsid w:val="0002487C"/>
    <w:rsid w:val="000248E8"/>
    <w:rsid w:val="00024C2A"/>
    <w:rsid w:val="000253C2"/>
    <w:rsid w:val="0002570C"/>
    <w:rsid w:val="00025FB9"/>
    <w:rsid w:val="00026600"/>
    <w:rsid w:val="00026685"/>
    <w:rsid w:val="000267AB"/>
    <w:rsid w:val="00026B15"/>
    <w:rsid w:val="000278B6"/>
    <w:rsid w:val="000309F9"/>
    <w:rsid w:val="00030A0F"/>
    <w:rsid w:val="00030E97"/>
    <w:rsid w:val="00030F90"/>
    <w:rsid w:val="000313D9"/>
    <w:rsid w:val="00031694"/>
    <w:rsid w:val="000317F1"/>
    <w:rsid w:val="0003192E"/>
    <w:rsid w:val="00031952"/>
    <w:rsid w:val="000322FB"/>
    <w:rsid w:val="00032320"/>
    <w:rsid w:val="00032C46"/>
    <w:rsid w:val="00032D70"/>
    <w:rsid w:val="00032E09"/>
    <w:rsid w:val="00032EEC"/>
    <w:rsid w:val="0003325A"/>
    <w:rsid w:val="0003413F"/>
    <w:rsid w:val="0003425C"/>
    <w:rsid w:val="00034C06"/>
    <w:rsid w:val="00034D61"/>
    <w:rsid w:val="00035167"/>
    <w:rsid w:val="000353E1"/>
    <w:rsid w:val="0003570F"/>
    <w:rsid w:val="00035AF1"/>
    <w:rsid w:val="00035BD4"/>
    <w:rsid w:val="00035C29"/>
    <w:rsid w:val="0003606C"/>
    <w:rsid w:val="0003613B"/>
    <w:rsid w:val="000364E7"/>
    <w:rsid w:val="00036705"/>
    <w:rsid w:val="00036BF2"/>
    <w:rsid w:val="00040237"/>
    <w:rsid w:val="000414BA"/>
    <w:rsid w:val="00041505"/>
    <w:rsid w:val="00041650"/>
    <w:rsid w:val="00042A0C"/>
    <w:rsid w:val="00042E09"/>
    <w:rsid w:val="0004307B"/>
    <w:rsid w:val="000435AA"/>
    <w:rsid w:val="000439A7"/>
    <w:rsid w:val="000443D2"/>
    <w:rsid w:val="0004442B"/>
    <w:rsid w:val="00044A91"/>
    <w:rsid w:val="00046114"/>
    <w:rsid w:val="0004624A"/>
    <w:rsid w:val="00046BD4"/>
    <w:rsid w:val="00046CE2"/>
    <w:rsid w:val="00046E0D"/>
    <w:rsid w:val="00046E20"/>
    <w:rsid w:val="000470D8"/>
    <w:rsid w:val="00047E16"/>
    <w:rsid w:val="0005029B"/>
    <w:rsid w:val="000508FE"/>
    <w:rsid w:val="0005175D"/>
    <w:rsid w:val="00051B1E"/>
    <w:rsid w:val="00052206"/>
    <w:rsid w:val="0005228F"/>
    <w:rsid w:val="0005288B"/>
    <w:rsid w:val="00052B96"/>
    <w:rsid w:val="00052CE9"/>
    <w:rsid w:val="00053025"/>
    <w:rsid w:val="00053355"/>
    <w:rsid w:val="00053586"/>
    <w:rsid w:val="0005397E"/>
    <w:rsid w:val="00054AB7"/>
    <w:rsid w:val="000555FA"/>
    <w:rsid w:val="000565F3"/>
    <w:rsid w:val="00057C97"/>
    <w:rsid w:val="00057D10"/>
    <w:rsid w:val="00057F0A"/>
    <w:rsid w:val="00060D20"/>
    <w:rsid w:val="0006191C"/>
    <w:rsid w:val="00061A19"/>
    <w:rsid w:val="00061E4D"/>
    <w:rsid w:val="00062EA6"/>
    <w:rsid w:val="00063B6E"/>
    <w:rsid w:val="00064B13"/>
    <w:rsid w:val="00064B59"/>
    <w:rsid w:val="00064D9B"/>
    <w:rsid w:val="000663FF"/>
    <w:rsid w:val="00066654"/>
    <w:rsid w:val="00066DC8"/>
    <w:rsid w:val="0007017C"/>
    <w:rsid w:val="00070420"/>
    <w:rsid w:val="00070795"/>
    <w:rsid w:val="00070868"/>
    <w:rsid w:val="00070909"/>
    <w:rsid w:val="000718FD"/>
    <w:rsid w:val="000722CF"/>
    <w:rsid w:val="0007356C"/>
    <w:rsid w:val="000737D6"/>
    <w:rsid w:val="00074239"/>
    <w:rsid w:val="000742CC"/>
    <w:rsid w:val="00074405"/>
    <w:rsid w:val="00074F0A"/>
    <w:rsid w:val="00075380"/>
    <w:rsid w:val="000754E8"/>
    <w:rsid w:val="00075600"/>
    <w:rsid w:val="000756F4"/>
    <w:rsid w:val="00075B39"/>
    <w:rsid w:val="000761F8"/>
    <w:rsid w:val="000765DD"/>
    <w:rsid w:val="0007742D"/>
    <w:rsid w:val="0007759C"/>
    <w:rsid w:val="0007778A"/>
    <w:rsid w:val="000777C2"/>
    <w:rsid w:val="000779E3"/>
    <w:rsid w:val="000800BC"/>
    <w:rsid w:val="00080B60"/>
    <w:rsid w:val="00082308"/>
    <w:rsid w:val="00083576"/>
    <w:rsid w:val="00084DA6"/>
    <w:rsid w:val="0008628E"/>
    <w:rsid w:val="00086328"/>
    <w:rsid w:val="00087400"/>
    <w:rsid w:val="0008740F"/>
    <w:rsid w:val="000875B6"/>
    <w:rsid w:val="00087B1E"/>
    <w:rsid w:val="00087ECF"/>
    <w:rsid w:val="0009001E"/>
    <w:rsid w:val="00090263"/>
    <w:rsid w:val="00090B7B"/>
    <w:rsid w:val="0009116E"/>
    <w:rsid w:val="000912FD"/>
    <w:rsid w:val="000915BB"/>
    <w:rsid w:val="00091870"/>
    <w:rsid w:val="00091A06"/>
    <w:rsid w:val="000926AC"/>
    <w:rsid w:val="00092874"/>
    <w:rsid w:val="00093805"/>
    <w:rsid w:val="000938F8"/>
    <w:rsid w:val="00093AD9"/>
    <w:rsid w:val="000953FC"/>
    <w:rsid w:val="00095D62"/>
    <w:rsid w:val="00096021"/>
    <w:rsid w:val="00096BD4"/>
    <w:rsid w:val="00097C82"/>
    <w:rsid w:val="00097E24"/>
    <w:rsid w:val="000A207D"/>
    <w:rsid w:val="000A2CA3"/>
    <w:rsid w:val="000A36AE"/>
    <w:rsid w:val="000A3749"/>
    <w:rsid w:val="000A3821"/>
    <w:rsid w:val="000A3982"/>
    <w:rsid w:val="000A3D46"/>
    <w:rsid w:val="000A55BD"/>
    <w:rsid w:val="000A5631"/>
    <w:rsid w:val="000A6A72"/>
    <w:rsid w:val="000A6B6D"/>
    <w:rsid w:val="000A78DB"/>
    <w:rsid w:val="000A7905"/>
    <w:rsid w:val="000A792C"/>
    <w:rsid w:val="000A7A90"/>
    <w:rsid w:val="000A7F3C"/>
    <w:rsid w:val="000B0228"/>
    <w:rsid w:val="000B0D6E"/>
    <w:rsid w:val="000B1064"/>
    <w:rsid w:val="000B1753"/>
    <w:rsid w:val="000B273E"/>
    <w:rsid w:val="000B2D69"/>
    <w:rsid w:val="000B32BC"/>
    <w:rsid w:val="000B4A48"/>
    <w:rsid w:val="000B4EA0"/>
    <w:rsid w:val="000B5002"/>
    <w:rsid w:val="000B5194"/>
    <w:rsid w:val="000B519A"/>
    <w:rsid w:val="000B5598"/>
    <w:rsid w:val="000B5812"/>
    <w:rsid w:val="000B6B22"/>
    <w:rsid w:val="000B7750"/>
    <w:rsid w:val="000B7A39"/>
    <w:rsid w:val="000B7E39"/>
    <w:rsid w:val="000C0850"/>
    <w:rsid w:val="000C09BC"/>
    <w:rsid w:val="000C0C30"/>
    <w:rsid w:val="000C1474"/>
    <w:rsid w:val="000C200D"/>
    <w:rsid w:val="000C2065"/>
    <w:rsid w:val="000C245C"/>
    <w:rsid w:val="000C2EB8"/>
    <w:rsid w:val="000C2EDA"/>
    <w:rsid w:val="000C35DB"/>
    <w:rsid w:val="000C3782"/>
    <w:rsid w:val="000C3F71"/>
    <w:rsid w:val="000C5204"/>
    <w:rsid w:val="000C597F"/>
    <w:rsid w:val="000C5D21"/>
    <w:rsid w:val="000C6455"/>
    <w:rsid w:val="000C6668"/>
    <w:rsid w:val="000C6F01"/>
    <w:rsid w:val="000C7283"/>
    <w:rsid w:val="000C72FE"/>
    <w:rsid w:val="000C7E1E"/>
    <w:rsid w:val="000D008A"/>
    <w:rsid w:val="000D017D"/>
    <w:rsid w:val="000D0185"/>
    <w:rsid w:val="000D0567"/>
    <w:rsid w:val="000D1027"/>
    <w:rsid w:val="000D121F"/>
    <w:rsid w:val="000D1CCD"/>
    <w:rsid w:val="000D2191"/>
    <w:rsid w:val="000D2E3E"/>
    <w:rsid w:val="000D2F5D"/>
    <w:rsid w:val="000D389C"/>
    <w:rsid w:val="000D38BB"/>
    <w:rsid w:val="000D3D1D"/>
    <w:rsid w:val="000D53D9"/>
    <w:rsid w:val="000D5B2C"/>
    <w:rsid w:val="000D5E6F"/>
    <w:rsid w:val="000D645A"/>
    <w:rsid w:val="000D67D6"/>
    <w:rsid w:val="000D6EA6"/>
    <w:rsid w:val="000D71A0"/>
    <w:rsid w:val="000D7667"/>
    <w:rsid w:val="000D7B3A"/>
    <w:rsid w:val="000D7B7D"/>
    <w:rsid w:val="000D7FB2"/>
    <w:rsid w:val="000E10A4"/>
    <w:rsid w:val="000E1269"/>
    <w:rsid w:val="000E2AF9"/>
    <w:rsid w:val="000E2D65"/>
    <w:rsid w:val="000E2DF7"/>
    <w:rsid w:val="000E33D6"/>
    <w:rsid w:val="000E493C"/>
    <w:rsid w:val="000E4F9A"/>
    <w:rsid w:val="000E59A2"/>
    <w:rsid w:val="000E5CB9"/>
    <w:rsid w:val="000E6BE5"/>
    <w:rsid w:val="000E6FF2"/>
    <w:rsid w:val="000E701E"/>
    <w:rsid w:val="000E7631"/>
    <w:rsid w:val="000E7F32"/>
    <w:rsid w:val="000F05BF"/>
    <w:rsid w:val="000F083D"/>
    <w:rsid w:val="000F0B17"/>
    <w:rsid w:val="000F0BA8"/>
    <w:rsid w:val="000F0F8E"/>
    <w:rsid w:val="000F1668"/>
    <w:rsid w:val="000F1AF9"/>
    <w:rsid w:val="000F1C82"/>
    <w:rsid w:val="000F1D38"/>
    <w:rsid w:val="000F2508"/>
    <w:rsid w:val="000F2894"/>
    <w:rsid w:val="000F2B5D"/>
    <w:rsid w:val="000F352B"/>
    <w:rsid w:val="000F35DB"/>
    <w:rsid w:val="000F4644"/>
    <w:rsid w:val="000F4CCC"/>
    <w:rsid w:val="000F5239"/>
    <w:rsid w:val="000F55C7"/>
    <w:rsid w:val="000F5C38"/>
    <w:rsid w:val="000F6BF9"/>
    <w:rsid w:val="000F6ECF"/>
    <w:rsid w:val="000F7B10"/>
    <w:rsid w:val="00100268"/>
    <w:rsid w:val="00100B92"/>
    <w:rsid w:val="001011EE"/>
    <w:rsid w:val="001016B3"/>
    <w:rsid w:val="0010185E"/>
    <w:rsid w:val="001029FC"/>
    <w:rsid w:val="001031EC"/>
    <w:rsid w:val="00103CE2"/>
    <w:rsid w:val="0010520F"/>
    <w:rsid w:val="00105D5F"/>
    <w:rsid w:val="00105DE6"/>
    <w:rsid w:val="00107FE6"/>
    <w:rsid w:val="00110426"/>
    <w:rsid w:val="001108B9"/>
    <w:rsid w:val="001115AD"/>
    <w:rsid w:val="00111610"/>
    <w:rsid w:val="00111754"/>
    <w:rsid w:val="0011175D"/>
    <w:rsid w:val="00111B2F"/>
    <w:rsid w:val="00111C96"/>
    <w:rsid w:val="00111DC2"/>
    <w:rsid w:val="00112AFB"/>
    <w:rsid w:val="00112E4C"/>
    <w:rsid w:val="00112E93"/>
    <w:rsid w:val="00113671"/>
    <w:rsid w:val="001139F8"/>
    <w:rsid w:val="00113C79"/>
    <w:rsid w:val="00114026"/>
    <w:rsid w:val="00114E0C"/>
    <w:rsid w:val="001151DA"/>
    <w:rsid w:val="00115324"/>
    <w:rsid w:val="001165C4"/>
    <w:rsid w:val="0011688E"/>
    <w:rsid w:val="00116F19"/>
    <w:rsid w:val="0011736F"/>
    <w:rsid w:val="001176CD"/>
    <w:rsid w:val="001177E7"/>
    <w:rsid w:val="00117B71"/>
    <w:rsid w:val="001203E5"/>
    <w:rsid w:val="00120DD8"/>
    <w:rsid w:val="00120E3C"/>
    <w:rsid w:val="00121157"/>
    <w:rsid w:val="0012161F"/>
    <w:rsid w:val="001216BB"/>
    <w:rsid w:val="001216FF"/>
    <w:rsid w:val="0012196A"/>
    <w:rsid w:val="00121D22"/>
    <w:rsid w:val="00121E86"/>
    <w:rsid w:val="0012337B"/>
    <w:rsid w:val="001233AD"/>
    <w:rsid w:val="00123BE3"/>
    <w:rsid w:val="00124525"/>
    <w:rsid w:val="001248F2"/>
    <w:rsid w:val="00124E53"/>
    <w:rsid w:val="00125D1F"/>
    <w:rsid w:val="00125F4A"/>
    <w:rsid w:val="00126880"/>
    <w:rsid w:val="001277F5"/>
    <w:rsid w:val="001304EF"/>
    <w:rsid w:val="00130551"/>
    <w:rsid w:val="00130C9D"/>
    <w:rsid w:val="001317C7"/>
    <w:rsid w:val="0013180D"/>
    <w:rsid w:val="00131C6B"/>
    <w:rsid w:val="00132DE1"/>
    <w:rsid w:val="00133383"/>
    <w:rsid w:val="00133B29"/>
    <w:rsid w:val="00134394"/>
    <w:rsid w:val="00134BB9"/>
    <w:rsid w:val="00134E0F"/>
    <w:rsid w:val="00134E98"/>
    <w:rsid w:val="00134FF9"/>
    <w:rsid w:val="0013564A"/>
    <w:rsid w:val="00135CC6"/>
    <w:rsid w:val="00136544"/>
    <w:rsid w:val="00136C66"/>
    <w:rsid w:val="00137A88"/>
    <w:rsid w:val="00137F80"/>
    <w:rsid w:val="0014133F"/>
    <w:rsid w:val="00141396"/>
    <w:rsid w:val="0014153B"/>
    <w:rsid w:val="001415D4"/>
    <w:rsid w:val="00141732"/>
    <w:rsid w:val="00141A88"/>
    <w:rsid w:val="0014217D"/>
    <w:rsid w:val="00142824"/>
    <w:rsid w:val="00142A39"/>
    <w:rsid w:val="00142AF5"/>
    <w:rsid w:val="00142F61"/>
    <w:rsid w:val="0014351A"/>
    <w:rsid w:val="00143C1C"/>
    <w:rsid w:val="00144749"/>
    <w:rsid w:val="00145C02"/>
    <w:rsid w:val="00146249"/>
    <w:rsid w:val="00146A36"/>
    <w:rsid w:val="00146EB9"/>
    <w:rsid w:val="00147813"/>
    <w:rsid w:val="00147C78"/>
    <w:rsid w:val="00150348"/>
    <w:rsid w:val="00151655"/>
    <w:rsid w:val="00151B0B"/>
    <w:rsid w:val="00152452"/>
    <w:rsid w:val="001528BA"/>
    <w:rsid w:val="00152946"/>
    <w:rsid w:val="001529B3"/>
    <w:rsid w:val="00152CA8"/>
    <w:rsid w:val="00152D0F"/>
    <w:rsid w:val="001539C7"/>
    <w:rsid w:val="00153FC0"/>
    <w:rsid w:val="00154100"/>
    <w:rsid w:val="0015432E"/>
    <w:rsid w:val="0015529B"/>
    <w:rsid w:val="001558EE"/>
    <w:rsid w:val="00156615"/>
    <w:rsid w:val="0015662F"/>
    <w:rsid w:val="00156E91"/>
    <w:rsid w:val="00157CFC"/>
    <w:rsid w:val="0016099F"/>
    <w:rsid w:val="00160D61"/>
    <w:rsid w:val="00160E0E"/>
    <w:rsid w:val="00161302"/>
    <w:rsid w:val="0016156C"/>
    <w:rsid w:val="001615A2"/>
    <w:rsid w:val="0016248A"/>
    <w:rsid w:val="00162D26"/>
    <w:rsid w:val="001638D9"/>
    <w:rsid w:val="00163E50"/>
    <w:rsid w:val="001642B2"/>
    <w:rsid w:val="001646FD"/>
    <w:rsid w:val="001648DD"/>
    <w:rsid w:val="00165070"/>
    <w:rsid w:val="0016540D"/>
    <w:rsid w:val="0016547C"/>
    <w:rsid w:val="0016555C"/>
    <w:rsid w:val="0016563B"/>
    <w:rsid w:val="001658F9"/>
    <w:rsid w:val="0016590D"/>
    <w:rsid w:val="00165B8B"/>
    <w:rsid w:val="00165DF4"/>
    <w:rsid w:val="00165EB3"/>
    <w:rsid w:val="00166E07"/>
    <w:rsid w:val="00167536"/>
    <w:rsid w:val="00167BEB"/>
    <w:rsid w:val="00170847"/>
    <w:rsid w:val="00171DA6"/>
    <w:rsid w:val="00171F5C"/>
    <w:rsid w:val="001720A0"/>
    <w:rsid w:val="00172299"/>
    <w:rsid w:val="0017234B"/>
    <w:rsid w:val="001739EF"/>
    <w:rsid w:val="00174023"/>
    <w:rsid w:val="001741BB"/>
    <w:rsid w:val="0017488F"/>
    <w:rsid w:val="00174BA2"/>
    <w:rsid w:val="00174F3A"/>
    <w:rsid w:val="0017527A"/>
    <w:rsid w:val="0017536B"/>
    <w:rsid w:val="0017543A"/>
    <w:rsid w:val="001763AC"/>
    <w:rsid w:val="0017662B"/>
    <w:rsid w:val="0017766F"/>
    <w:rsid w:val="00177DC0"/>
    <w:rsid w:val="0018046E"/>
    <w:rsid w:val="00180761"/>
    <w:rsid w:val="001823AA"/>
    <w:rsid w:val="001824CE"/>
    <w:rsid w:val="001824E7"/>
    <w:rsid w:val="0018290C"/>
    <w:rsid w:val="001829EB"/>
    <w:rsid w:val="00182A34"/>
    <w:rsid w:val="001831CF"/>
    <w:rsid w:val="00183240"/>
    <w:rsid w:val="00183484"/>
    <w:rsid w:val="00184452"/>
    <w:rsid w:val="0018487C"/>
    <w:rsid w:val="00184C16"/>
    <w:rsid w:val="00184C17"/>
    <w:rsid w:val="001851B6"/>
    <w:rsid w:val="00185263"/>
    <w:rsid w:val="0018528A"/>
    <w:rsid w:val="00185E6A"/>
    <w:rsid w:val="00185F30"/>
    <w:rsid w:val="00185FB9"/>
    <w:rsid w:val="00186A21"/>
    <w:rsid w:val="0018735D"/>
    <w:rsid w:val="0018751F"/>
    <w:rsid w:val="001875F0"/>
    <w:rsid w:val="00187625"/>
    <w:rsid w:val="001876C6"/>
    <w:rsid w:val="00187AC5"/>
    <w:rsid w:val="0019024B"/>
    <w:rsid w:val="00190454"/>
    <w:rsid w:val="00190E76"/>
    <w:rsid w:val="001918C2"/>
    <w:rsid w:val="00191A2D"/>
    <w:rsid w:val="0019231C"/>
    <w:rsid w:val="00192D65"/>
    <w:rsid w:val="0019403F"/>
    <w:rsid w:val="001940B8"/>
    <w:rsid w:val="001944BE"/>
    <w:rsid w:val="0019495E"/>
    <w:rsid w:val="00194BED"/>
    <w:rsid w:val="001956F2"/>
    <w:rsid w:val="00195BF2"/>
    <w:rsid w:val="00195D6F"/>
    <w:rsid w:val="00195E39"/>
    <w:rsid w:val="001960EA"/>
    <w:rsid w:val="00196701"/>
    <w:rsid w:val="0019741A"/>
    <w:rsid w:val="00197515"/>
    <w:rsid w:val="0019775A"/>
    <w:rsid w:val="0019782C"/>
    <w:rsid w:val="00197B19"/>
    <w:rsid w:val="00197ED8"/>
    <w:rsid w:val="00197F4F"/>
    <w:rsid w:val="001A0472"/>
    <w:rsid w:val="001A0843"/>
    <w:rsid w:val="001A199F"/>
    <w:rsid w:val="001A1A37"/>
    <w:rsid w:val="001A2B93"/>
    <w:rsid w:val="001A2EC4"/>
    <w:rsid w:val="001A4708"/>
    <w:rsid w:val="001A476A"/>
    <w:rsid w:val="001A4F59"/>
    <w:rsid w:val="001A5049"/>
    <w:rsid w:val="001A53F8"/>
    <w:rsid w:val="001A5B0D"/>
    <w:rsid w:val="001A5CCB"/>
    <w:rsid w:val="001A6A8F"/>
    <w:rsid w:val="001A6B15"/>
    <w:rsid w:val="001A6F94"/>
    <w:rsid w:val="001A7A03"/>
    <w:rsid w:val="001B027C"/>
    <w:rsid w:val="001B033D"/>
    <w:rsid w:val="001B059C"/>
    <w:rsid w:val="001B08F9"/>
    <w:rsid w:val="001B12B1"/>
    <w:rsid w:val="001B1DDC"/>
    <w:rsid w:val="001B2EA7"/>
    <w:rsid w:val="001B3720"/>
    <w:rsid w:val="001B46DD"/>
    <w:rsid w:val="001B47A7"/>
    <w:rsid w:val="001B47C0"/>
    <w:rsid w:val="001B548D"/>
    <w:rsid w:val="001B58F0"/>
    <w:rsid w:val="001B5B02"/>
    <w:rsid w:val="001B5D3B"/>
    <w:rsid w:val="001B63A6"/>
    <w:rsid w:val="001B68DE"/>
    <w:rsid w:val="001B71AB"/>
    <w:rsid w:val="001C096A"/>
    <w:rsid w:val="001C0DA3"/>
    <w:rsid w:val="001C1001"/>
    <w:rsid w:val="001C117D"/>
    <w:rsid w:val="001C1474"/>
    <w:rsid w:val="001C15F4"/>
    <w:rsid w:val="001C3C1F"/>
    <w:rsid w:val="001C3EC6"/>
    <w:rsid w:val="001C4919"/>
    <w:rsid w:val="001C499E"/>
    <w:rsid w:val="001C54B4"/>
    <w:rsid w:val="001C567C"/>
    <w:rsid w:val="001C5743"/>
    <w:rsid w:val="001C5B6D"/>
    <w:rsid w:val="001C693E"/>
    <w:rsid w:val="001C69D1"/>
    <w:rsid w:val="001C713B"/>
    <w:rsid w:val="001C73FC"/>
    <w:rsid w:val="001C7F84"/>
    <w:rsid w:val="001D088B"/>
    <w:rsid w:val="001D0D33"/>
    <w:rsid w:val="001D0F02"/>
    <w:rsid w:val="001D0FB9"/>
    <w:rsid w:val="001D19CF"/>
    <w:rsid w:val="001D1A32"/>
    <w:rsid w:val="001D1B4C"/>
    <w:rsid w:val="001D2491"/>
    <w:rsid w:val="001D2DBB"/>
    <w:rsid w:val="001D2E03"/>
    <w:rsid w:val="001D343B"/>
    <w:rsid w:val="001D38E2"/>
    <w:rsid w:val="001D47F3"/>
    <w:rsid w:val="001D4C97"/>
    <w:rsid w:val="001D4FAE"/>
    <w:rsid w:val="001D5982"/>
    <w:rsid w:val="001D653C"/>
    <w:rsid w:val="001D710E"/>
    <w:rsid w:val="001D7AEF"/>
    <w:rsid w:val="001E012E"/>
    <w:rsid w:val="001E064E"/>
    <w:rsid w:val="001E22BB"/>
    <w:rsid w:val="001E24B6"/>
    <w:rsid w:val="001E2D5D"/>
    <w:rsid w:val="001E3AC7"/>
    <w:rsid w:val="001E3FF3"/>
    <w:rsid w:val="001E4E30"/>
    <w:rsid w:val="001E5839"/>
    <w:rsid w:val="001E63B1"/>
    <w:rsid w:val="001E745F"/>
    <w:rsid w:val="001E7F5B"/>
    <w:rsid w:val="001F045F"/>
    <w:rsid w:val="001F08A4"/>
    <w:rsid w:val="001F21E0"/>
    <w:rsid w:val="001F2AA2"/>
    <w:rsid w:val="001F2BD3"/>
    <w:rsid w:val="001F4068"/>
    <w:rsid w:val="001F4169"/>
    <w:rsid w:val="001F43EC"/>
    <w:rsid w:val="001F4E3B"/>
    <w:rsid w:val="001F54E3"/>
    <w:rsid w:val="001F58DB"/>
    <w:rsid w:val="001F5C40"/>
    <w:rsid w:val="001F5EA7"/>
    <w:rsid w:val="001F6062"/>
    <w:rsid w:val="001F644E"/>
    <w:rsid w:val="001F6F95"/>
    <w:rsid w:val="001F72F5"/>
    <w:rsid w:val="001F7D62"/>
    <w:rsid w:val="00200E1B"/>
    <w:rsid w:val="002014C9"/>
    <w:rsid w:val="00201DD1"/>
    <w:rsid w:val="00202208"/>
    <w:rsid w:val="00202C49"/>
    <w:rsid w:val="00202FBA"/>
    <w:rsid w:val="00203454"/>
    <w:rsid w:val="002039DC"/>
    <w:rsid w:val="00204682"/>
    <w:rsid w:val="00205060"/>
    <w:rsid w:val="00205789"/>
    <w:rsid w:val="00205A44"/>
    <w:rsid w:val="002063D5"/>
    <w:rsid w:val="00206753"/>
    <w:rsid w:val="00206875"/>
    <w:rsid w:val="00206C80"/>
    <w:rsid w:val="00207356"/>
    <w:rsid w:val="00207C9F"/>
    <w:rsid w:val="00210530"/>
    <w:rsid w:val="002105F5"/>
    <w:rsid w:val="002109F7"/>
    <w:rsid w:val="00212353"/>
    <w:rsid w:val="00212487"/>
    <w:rsid w:val="002128EA"/>
    <w:rsid w:val="00213511"/>
    <w:rsid w:val="002139F1"/>
    <w:rsid w:val="0021413D"/>
    <w:rsid w:val="002153B0"/>
    <w:rsid w:val="002156DC"/>
    <w:rsid w:val="00215EEF"/>
    <w:rsid w:val="00216549"/>
    <w:rsid w:val="00216B57"/>
    <w:rsid w:val="00217332"/>
    <w:rsid w:val="002174A7"/>
    <w:rsid w:val="00217891"/>
    <w:rsid w:val="0022084C"/>
    <w:rsid w:val="00220C79"/>
    <w:rsid w:val="002210CD"/>
    <w:rsid w:val="00221806"/>
    <w:rsid w:val="00221C39"/>
    <w:rsid w:val="00222A0B"/>
    <w:rsid w:val="0022398A"/>
    <w:rsid w:val="00224FF0"/>
    <w:rsid w:val="002268D5"/>
    <w:rsid w:val="002270EB"/>
    <w:rsid w:val="00227185"/>
    <w:rsid w:val="002273A4"/>
    <w:rsid w:val="002278E7"/>
    <w:rsid w:val="00230309"/>
    <w:rsid w:val="00230E20"/>
    <w:rsid w:val="00231A0F"/>
    <w:rsid w:val="00231ABD"/>
    <w:rsid w:val="0023224B"/>
    <w:rsid w:val="00232826"/>
    <w:rsid w:val="002335AC"/>
    <w:rsid w:val="00233764"/>
    <w:rsid w:val="00234991"/>
    <w:rsid w:val="00235147"/>
    <w:rsid w:val="0023549B"/>
    <w:rsid w:val="00235CD7"/>
    <w:rsid w:val="00235EA4"/>
    <w:rsid w:val="00236110"/>
    <w:rsid w:val="002362FE"/>
    <w:rsid w:val="00236539"/>
    <w:rsid w:val="00237041"/>
    <w:rsid w:val="00237594"/>
    <w:rsid w:val="00237C62"/>
    <w:rsid w:val="00240A37"/>
    <w:rsid w:val="00240F4E"/>
    <w:rsid w:val="00241393"/>
    <w:rsid w:val="002419DA"/>
    <w:rsid w:val="002419E8"/>
    <w:rsid w:val="00241E75"/>
    <w:rsid w:val="00242F98"/>
    <w:rsid w:val="002431CE"/>
    <w:rsid w:val="00243BFE"/>
    <w:rsid w:val="00243CA3"/>
    <w:rsid w:val="002442FA"/>
    <w:rsid w:val="00244302"/>
    <w:rsid w:val="00245699"/>
    <w:rsid w:val="0024592A"/>
    <w:rsid w:val="00245BD4"/>
    <w:rsid w:val="00245D83"/>
    <w:rsid w:val="002468D9"/>
    <w:rsid w:val="00247053"/>
    <w:rsid w:val="00247B34"/>
    <w:rsid w:val="00247E9B"/>
    <w:rsid w:val="002502C8"/>
    <w:rsid w:val="0025110C"/>
    <w:rsid w:val="002512CF"/>
    <w:rsid w:val="00251D50"/>
    <w:rsid w:val="002532CF"/>
    <w:rsid w:val="00253337"/>
    <w:rsid w:val="00253CB3"/>
    <w:rsid w:val="00253E1B"/>
    <w:rsid w:val="0025534C"/>
    <w:rsid w:val="00255CBF"/>
    <w:rsid w:val="00255F80"/>
    <w:rsid w:val="00255F86"/>
    <w:rsid w:val="00256BF9"/>
    <w:rsid w:val="00256EEF"/>
    <w:rsid w:val="00257C1B"/>
    <w:rsid w:val="00257F85"/>
    <w:rsid w:val="002604E1"/>
    <w:rsid w:val="002606F6"/>
    <w:rsid w:val="00260E4C"/>
    <w:rsid w:val="00261165"/>
    <w:rsid w:val="00261647"/>
    <w:rsid w:val="00261D4B"/>
    <w:rsid w:val="002625BA"/>
    <w:rsid w:val="0026346F"/>
    <w:rsid w:val="00263611"/>
    <w:rsid w:val="002637E8"/>
    <w:rsid w:val="002642FB"/>
    <w:rsid w:val="0026488B"/>
    <w:rsid w:val="00266542"/>
    <w:rsid w:val="00266596"/>
    <w:rsid w:val="00266760"/>
    <w:rsid w:val="00266D18"/>
    <w:rsid w:val="00267E02"/>
    <w:rsid w:val="0027001E"/>
    <w:rsid w:val="00270D49"/>
    <w:rsid w:val="002711E6"/>
    <w:rsid w:val="00271698"/>
    <w:rsid w:val="00271900"/>
    <w:rsid w:val="002719CD"/>
    <w:rsid w:val="002720D2"/>
    <w:rsid w:val="00272643"/>
    <w:rsid w:val="0027442D"/>
    <w:rsid w:val="00274570"/>
    <w:rsid w:val="0027479A"/>
    <w:rsid w:val="00275171"/>
    <w:rsid w:val="00275327"/>
    <w:rsid w:val="00275451"/>
    <w:rsid w:val="00275694"/>
    <w:rsid w:val="00275E10"/>
    <w:rsid w:val="00276023"/>
    <w:rsid w:val="002761E2"/>
    <w:rsid w:val="002768A6"/>
    <w:rsid w:val="00276E57"/>
    <w:rsid w:val="00277045"/>
    <w:rsid w:val="0027712F"/>
    <w:rsid w:val="00277929"/>
    <w:rsid w:val="00277D1F"/>
    <w:rsid w:val="00277D78"/>
    <w:rsid w:val="00280097"/>
    <w:rsid w:val="002802A4"/>
    <w:rsid w:val="002805D6"/>
    <w:rsid w:val="00280771"/>
    <w:rsid w:val="00280796"/>
    <w:rsid w:val="00280F44"/>
    <w:rsid w:val="00281052"/>
    <w:rsid w:val="00281245"/>
    <w:rsid w:val="00281EB0"/>
    <w:rsid w:val="00282079"/>
    <w:rsid w:val="00282867"/>
    <w:rsid w:val="00282DD4"/>
    <w:rsid w:val="002832E0"/>
    <w:rsid w:val="00283479"/>
    <w:rsid w:val="00283E9C"/>
    <w:rsid w:val="00284120"/>
    <w:rsid w:val="00284678"/>
    <w:rsid w:val="00285231"/>
    <w:rsid w:val="002856AC"/>
    <w:rsid w:val="00286058"/>
    <w:rsid w:val="00286655"/>
    <w:rsid w:val="00286D03"/>
    <w:rsid w:val="0029050D"/>
    <w:rsid w:val="00290823"/>
    <w:rsid w:val="00290843"/>
    <w:rsid w:val="00291381"/>
    <w:rsid w:val="0029162F"/>
    <w:rsid w:val="002916DB"/>
    <w:rsid w:val="002924E3"/>
    <w:rsid w:val="002927C5"/>
    <w:rsid w:val="00293057"/>
    <w:rsid w:val="00293C56"/>
    <w:rsid w:val="00293D0E"/>
    <w:rsid w:val="00294EA2"/>
    <w:rsid w:val="00295379"/>
    <w:rsid w:val="00295618"/>
    <w:rsid w:val="0029572B"/>
    <w:rsid w:val="0029585A"/>
    <w:rsid w:val="00295A50"/>
    <w:rsid w:val="00296882"/>
    <w:rsid w:val="00297ED8"/>
    <w:rsid w:val="002A048B"/>
    <w:rsid w:val="002A0B98"/>
    <w:rsid w:val="002A0CE0"/>
    <w:rsid w:val="002A0E04"/>
    <w:rsid w:val="002A19C9"/>
    <w:rsid w:val="002A1C7E"/>
    <w:rsid w:val="002A1D03"/>
    <w:rsid w:val="002A2052"/>
    <w:rsid w:val="002A2546"/>
    <w:rsid w:val="002A28E4"/>
    <w:rsid w:val="002A3328"/>
    <w:rsid w:val="002A38B3"/>
    <w:rsid w:val="002A38D1"/>
    <w:rsid w:val="002A3EC5"/>
    <w:rsid w:val="002A449C"/>
    <w:rsid w:val="002A46EE"/>
    <w:rsid w:val="002A4834"/>
    <w:rsid w:val="002A4893"/>
    <w:rsid w:val="002A51ED"/>
    <w:rsid w:val="002A5253"/>
    <w:rsid w:val="002A52A6"/>
    <w:rsid w:val="002A56D4"/>
    <w:rsid w:val="002A5DB3"/>
    <w:rsid w:val="002A6A9D"/>
    <w:rsid w:val="002A6B9E"/>
    <w:rsid w:val="002A6DD4"/>
    <w:rsid w:val="002A760E"/>
    <w:rsid w:val="002A79FA"/>
    <w:rsid w:val="002B0533"/>
    <w:rsid w:val="002B06F6"/>
    <w:rsid w:val="002B083E"/>
    <w:rsid w:val="002B097F"/>
    <w:rsid w:val="002B1B89"/>
    <w:rsid w:val="002B1BE3"/>
    <w:rsid w:val="002B20F3"/>
    <w:rsid w:val="002B2670"/>
    <w:rsid w:val="002B2A92"/>
    <w:rsid w:val="002B2FAC"/>
    <w:rsid w:val="002B370A"/>
    <w:rsid w:val="002B3C32"/>
    <w:rsid w:val="002B46FD"/>
    <w:rsid w:val="002B490F"/>
    <w:rsid w:val="002B4A2A"/>
    <w:rsid w:val="002B5FC8"/>
    <w:rsid w:val="002B6452"/>
    <w:rsid w:val="002B69BB"/>
    <w:rsid w:val="002B6B01"/>
    <w:rsid w:val="002B6CA7"/>
    <w:rsid w:val="002B6EBB"/>
    <w:rsid w:val="002B706D"/>
    <w:rsid w:val="002B7140"/>
    <w:rsid w:val="002B7333"/>
    <w:rsid w:val="002B7A6C"/>
    <w:rsid w:val="002B7FD1"/>
    <w:rsid w:val="002C0546"/>
    <w:rsid w:val="002C07AF"/>
    <w:rsid w:val="002C0EC3"/>
    <w:rsid w:val="002C12DF"/>
    <w:rsid w:val="002C1A50"/>
    <w:rsid w:val="002C1C05"/>
    <w:rsid w:val="002C1E0A"/>
    <w:rsid w:val="002C289F"/>
    <w:rsid w:val="002C3093"/>
    <w:rsid w:val="002C3116"/>
    <w:rsid w:val="002C3498"/>
    <w:rsid w:val="002C4087"/>
    <w:rsid w:val="002C4414"/>
    <w:rsid w:val="002C469C"/>
    <w:rsid w:val="002C4BE5"/>
    <w:rsid w:val="002C5886"/>
    <w:rsid w:val="002C5989"/>
    <w:rsid w:val="002C6A19"/>
    <w:rsid w:val="002C7D32"/>
    <w:rsid w:val="002D0D18"/>
    <w:rsid w:val="002D0D6C"/>
    <w:rsid w:val="002D1AE8"/>
    <w:rsid w:val="002D1C71"/>
    <w:rsid w:val="002D1CA5"/>
    <w:rsid w:val="002D1FAB"/>
    <w:rsid w:val="002D2001"/>
    <w:rsid w:val="002D2D7C"/>
    <w:rsid w:val="002D31B2"/>
    <w:rsid w:val="002D362C"/>
    <w:rsid w:val="002D3863"/>
    <w:rsid w:val="002D43A1"/>
    <w:rsid w:val="002D59B0"/>
    <w:rsid w:val="002D5CAA"/>
    <w:rsid w:val="002D5F91"/>
    <w:rsid w:val="002D6352"/>
    <w:rsid w:val="002D69CB"/>
    <w:rsid w:val="002D6A93"/>
    <w:rsid w:val="002D73A8"/>
    <w:rsid w:val="002E05E1"/>
    <w:rsid w:val="002E0CB8"/>
    <w:rsid w:val="002E0DF1"/>
    <w:rsid w:val="002E1553"/>
    <w:rsid w:val="002E1863"/>
    <w:rsid w:val="002E1DE2"/>
    <w:rsid w:val="002E1FED"/>
    <w:rsid w:val="002E26D0"/>
    <w:rsid w:val="002E3721"/>
    <w:rsid w:val="002E4236"/>
    <w:rsid w:val="002E4768"/>
    <w:rsid w:val="002E5462"/>
    <w:rsid w:val="002E5AD3"/>
    <w:rsid w:val="002E6231"/>
    <w:rsid w:val="002E6AE7"/>
    <w:rsid w:val="002E7500"/>
    <w:rsid w:val="002E76B1"/>
    <w:rsid w:val="002E7A96"/>
    <w:rsid w:val="002F0839"/>
    <w:rsid w:val="002F0DD0"/>
    <w:rsid w:val="002F0EBA"/>
    <w:rsid w:val="002F18DC"/>
    <w:rsid w:val="002F1A35"/>
    <w:rsid w:val="002F2064"/>
    <w:rsid w:val="002F27C9"/>
    <w:rsid w:val="002F2887"/>
    <w:rsid w:val="002F28A3"/>
    <w:rsid w:val="002F2B7B"/>
    <w:rsid w:val="002F31C1"/>
    <w:rsid w:val="002F3E1E"/>
    <w:rsid w:val="002F3FF5"/>
    <w:rsid w:val="002F41A2"/>
    <w:rsid w:val="002F43A3"/>
    <w:rsid w:val="002F5502"/>
    <w:rsid w:val="002F5A47"/>
    <w:rsid w:val="002F5B5C"/>
    <w:rsid w:val="002F69C8"/>
    <w:rsid w:val="002F6F4B"/>
    <w:rsid w:val="002F76DC"/>
    <w:rsid w:val="002F7EEB"/>
    <w:rsid w:val="002F7F3D"/>
    <w:rsid w:val="0030064F"/>
    <w:rsid w:val="00300651"/>
    <w:rsid w:val="00300846"/>
    <w:rsid w:val="00300D99"/>
    <w:rsid w:val="00300EFC"/>
    <w:rsid w:val="0030129C"/>
    <w:rsid w:val="0030131D"/>
    <w:rsid w:val="00301415"/>
    <w:rsid w:val="00301AAB"/>
    <w:rsid w:val="00302740"/>
    <w:rsid w:val="00303ECF"/>
    <w:rsid w:val="0030469C"/>
    <w:rsid w:val="00304AB2"/>
    <w:rsid w:val="00304AC6"/>
    <w:rsid w:val="00304DE9"/>
    <w:rsid w:val="00304E72"/>
    <w:rsid w:val="00305096"/>
    <w:rsid w:val="003050BC"/>
    <w:rsid w:val="003053C6"/>
    <w:rsid w:val="003054A8"/>
    <w:rsid w:val="0030597E"/>
    <w:rsid w:val="00305BF0"/>
    <w:rsid w:val="00305F0F"/>
    <w:rsid w:val="00305FFF"/>
    <w:rsid w:val="0030719D"/>
    <w:rsid w:val="0030752E"/>
    <w:rsid w:val="00307783"/>
    <w:rsid w:val="00307BE6"/>
    <w:rsid w:val="003107FE"/>
    <w:rsid w:val="00311218"/>
    <w:rsid w:val="0031154C"/>
    <w:rsid w:val="003116AD"/>
    <w:rsid w:val="00311872"/>
    <w:rsid w:val="003119DB"/>
    <w:rsid w:val="00313085"/>
    <w:rsid w:val="00313A1E"/>
    <w:rsid w:val="00313EFF"/>
    <w:rsid w:val="0031445F"/>
    <w:rsid w:val="00314B23"/>
    <w:rsid w:val="00314ED4"/>
    <w:rsid w:val="003151A4"/>
    <w:rsid w:val="00315234"/>
    <w:rsid w:val="003158FB"/>
    <w:rsid w:val="0031667B"/>
    <w:rsid w:val="00316D47"/>
    <w:rsid w:val="00317D59"/>
    <w:rsid w:val="003207B6"/>
    <w:rsid w:val="00320D73"/>
    <w:rsid w:val="003215B1"/>
    <w:rsid w:val="00321725"/>
    <w:rsid w:val="0032278F"/>
    <w:rsid w:val="00322B2B"/>
    <w:rsid w:val="00322BF6"/>
    <w:rsid w:val="0032381D"/>
    <w:rsid w:val="00323B41"/>
    <w:rsid w:val="00323BF7"/>
    <w:rsid w:val="00324208"/>
    <w:rsid w:val="00324291"/>
    <w:rsid w:val="00324329"/>
    <w:rsid w:val="003247E9"/>
    <w:rsid w:val="00325243"/>
    <w:rsid w:val="00325673"/>
    <w:rsid w:val="00325888"/>
    <w:rsid w:val="003258B7"/>
    <w:rsid w:val="00325A92"/>
    <w:rsid w:val="00325AAA"/>
    <w:rsid w:val="00325BD0"/>
    <w:rsid w:val="00325D60"/>
    <w:rsid w:val="00326938"/>
    <w:rsid w:val="00327958"/>
    <w:rsid w:val="00327BE1"/>
    <w:rsid w:val="00330504"/>
    <w:rsid w:val="0033075A"/>
    <w:rsid w:val="00330BE8"/>
    <w:rsid w:val="003311A1"/>
    <w:rsid w:val="00331634"/>
    <w:rsid w:val="00331945"/>
    <w:rsid w:val="003319E3"/>
    <w:rsid w:val="0033214B"/>
    <w:rsid w:val="00332347"/>
    <w:rsid w:val="00332648"/>
    <w:rsid w:val="00332930"/>
    <w:rsid w:val="0033348C"/>
    <w:rsid w:val="003337BB"/>
    <w:rsid w:val="00334114"/>
    <w:rsid w:val="0033495C"/>
    <w:rsid w:val="003352A1"/>
    <w:rsid w:val="0033556B"/>
    <w:rsid w:val="00335921"/>
    <w:rsid w:val="00335CDD"/>
    <w:rsid w:val="00336027"/>
    <w:rsid w:val="00336288"/>
    <w:rsid w:val="003373B6"/>
    <w:rsid w:val="003375CC"/>
    <w:rsid w:val="00340C62"/>
    <w:rsid w:val="0034131F"/>
    <w:rsid w:val="00341542"/>
    <w:rsid w:val="00343378"/>
    <w:rsid w:val="003437EF"/>
    <w:rsid w:val="00343FA1"/>
    <w:rsid w:val="00344AAE"/>
    <w:rsid w:val="00345374"/>
    <w:rsid w:val="003453E0"/>
    <w:rsid w:val="00345BBD"/>
    <w:rsid w:val="00346017"/>
    <w:rsid w:val="00346EAC"/>
    <w:rsid w:val="00347480"/>
    <w:rsid w:val="00347F8D"/>
    <w:rsid w:val="00350304"/>
    <w:rsid w:val="0035090C"/>
    <w:rsid w:val="00350F6B"/>
    <w:rsid w:val="00351874"/>
    <w:rsid w:val="00351F1A"/>
    <w:rsid w:val="00353657"/>
    <w:rsid w:val="00353AAF"/>
    <w:rsid w:val="00353EC8"/>
    <w:rsid w:val="00353FD5"/>
    <w:rsid w:val="0035464B"/>
    <w:rsid w:val="00354894"/>
    <w:rsid w:val="003548C0"/>
    <w:rsid w:val="00354A02"/>
    <w:rsid w:val="00354B5C"/>
    <w:rsid w:val="00354F18"/>
    <w:rsid w:val="00356842"/>
    <w:rsid w:val="00357415"/>
    <w:rsid w:val="00357579"/>
    <w:rsid w:val="00357B67"/>
    <w:rsid w:val="00357B84"/>
    <w:rsid w:val="00357DD5"/>
    <w:rsid w:val="003602AA"/>
    <w:rsid w:val="0036048E"/>
    <w:rsid w:val="00360BA1"/>
    <w:rsid w:val="00360D74"/>
    <w:rsid w:val="00361502"/>
    <w:rsid w:val="00361E0F"/>
    <w:rsid w:val="003628AE"/>
    <w:rsid w:val="00362A35"/>
    <w:rsid w:val="00362C96"/>
    <w:rsid w:val="00362DCD"/>
    <w:rsid w:val="0036346B"/>
    <w:rsid w:val="00363C38"/>
    <w:rsid w:val="003643E1"/>
    <w:rsid w:val="00364B2F"/>
    <w:rsid w:val="00364E09"/>
    <w:rsid w:val="0036523A"/>
    <w:rsid w:val="003655D2"/>
    <w:rsid w:val="00365667"/>
    <w:rsid w:val="003657FF"/>
    <w:rsid w:val="00365AB7"/>
    <w:rsid w:val="00366C5C"/>
    <w:rsid w:val="00367045"/>
    <w:rsid w:val="00367682"/>
    <w:rsid w:val="00367712"/>
    <w:rsid w:val="00367884"/>
    <w:rsid w:val="00370A1F"/>
    <w:rsid w:val="00370BAC"/>
    <w:rsid w:val="0037204D"/>
    <w:rsid w:val="00372332"/>
    <w:rsid w:val="00372E6F"/>
    <w:rsid w:val="003730E0"/>
    <w:rsid w:val="003738A7"/>
    <w:rsid w:val="003742FC"/>
    <w:rsid w:val="0037457D"/>
    <w:rsid w:val="003750DD"/>
    <w:rsid w:val="00375898"/>
    <w:rsid w:val="0037660A"/>
    <w:rsid w:val="0037690D"/>
    <w:rsid w:val="00376A26"/>
    <w:rsid w:val="00376F81"/>
    <w:rsid w:val="003779FF"/>
    <w:rsid w:val="00377B04"/>
    <w:rsid w:val="003804CE"/>
    <w:rsid w:val="003808B0"/>
    <w:rsid w:val="003808BB"/>
    <w:rsid w:val="00380A61"/>
    <w:rsid w:val="00381537"/>
    <w:rsid w:val="0038169B"/>
    <w:rsid w:val="00381B74"/>
    <w:rsid w:val="00381BA4"/>
    <w:rsid w:val="003822F7"/>
    <w:rsid w:val="00382465"/>
    <w:rsid w:val="00382A1A"/>
    <w:rsid w:val="00382B67"/>
    <w:rsid w:val="00383629"/>
    <w:rsid w:val="003836F4"/>
    <w:rsid w:val="00383D59"/>
    <w:rsid w:val="00383FB8"/>
    <w:rsid w:val="00384D0E"/>
    <w:rsid w:val="00385B74"/>
    <w:rsid w:val="003862A8"/>
    <w:rsid w:val="00386367"/>
    <w:rsid w:val="0038673D"/>
    <w:rsid w:val="00387231"/>
    <w:rsid w:val="00387B9D"/>
    <w:rsid w:val="00387FE3"/>
    <w:rsid w:val="00390A93"/>
    <w:rsid w:val="00390CA2"/>
    <w:rsid w:val="00391964"/>
    <w:rsid w:val="00391AF4"/>
    <w:rsid w:val="00391C09"/>
    <w:rsid w:val="00391C54"/>
    <w:rsid w:val="00391D74"/>
    <w:rsid w:val="00392381"/>
    <w:rsid w:val="00393CDB"/>
    <w:rsid w:val="00393D84"/>
    <w:rsid w:val="00395225"/>
    <w:rsid w:val="00395DBA"/>
    <w:rsid w:val="00395E4A"/>
    <w:rsid w:val="003968DB"/>
    <w:rsid w:val="00396BED"/>
    <w:rsid w:val="00397287"/>
    <w:rsid w:val="00397553"/>
    <w:rsid w:val="0039758A"/>
    <w:rsid w:val="003A06B7"/>
    <w:rsid w:val="003A0D21"/>
    <w:rsid w:val="003A1150"/>
    <w:rsid w:val="003A28A4"/>
    <w:rsid w:val="003A2D52"/>
    <w:rsid w:val="003A2E93"/>
    <w:rsid w:val="003A3B6B"/>
    <w:rsid w:val="003A3DC3"/>
    <w:rsid w:val="003A4C89"/>
    <w:rsid w:val="003A4DAE"/>
    <w:rsid w:val="003A527E"/>
    <w:rsid w:val="003A5638"/>
    <w:rsid w:val="003A5E13"/>
    <w:rsid w:val="003A5E4E"/>
    <w:rsid w:val="003A6482"/>
    <w:rsid w:val="003A6C65"/>
    <w:rsid w:val="003A6FF0"/>
    <w:rsid w:val="003A76C1"/>
    <w:rsid w:val="003A78B5"/>
    <w:rsid w:val="003A7BF7"/>
    <w:rsid w:val="003A7D75"/>
    <w:rsid w:val="003B0010"/>
    <w:rsid w:val="003B014E"/>
    <w:rsid w:val="003B0D24"/>
    <w:rsid w:val="003B108A"/>
    <w:rsid w:val="003B2D01"/>
    <w:rsid w:val="003B2FEA"/>
    <w:rsid w:val="003B31E2"/>
    <w:rsid w:val="003B3324"/>
    <w:rsid w:val="003B3462"/>
    <w:rsid w:val="003B37BC"/>
    <w:rsid w:val="003B438A"/>
    <w:rsid w:val="003B44BC"/>
    <w:rsid w:val="003B47EA"/>
    <w:rsid w:val="003B53BF"/>
    <w:rsid w:val="003B59DC"/>
    <w:rsid w:val="003B6256"/>
    <w:rsid w:val="003B63CD"/>
    <w:rsid w:val="003B691F"/>
    <w:rsid w:val="003B6F98"/>
    <w:rsid w:val="003B76A9"/>
    <w:rsid w:val="003B77FC"/>
    <w:rsid w:val="003B7926"/>
    <w:rsid w:val="003C1B9F"/>
    <w:rsid w:val="003C1C05"/>
    <w:rsid w:val="003C25E0"/>
    <w:rsid w:val="003C2A61"/>
    <w:rsid w:val="003C2E31"/>
    <w:rsid w:val="003C30E2"/>
    <w:rsid w:val="003C37AD"/>
    <w:rsid w:val="003C38DA"/>
    <w:rsid w:val="003C3DD5"/>
    <w:rsid w:val="003C4837"/>
    <w:rsid w:val="003C5D8F"/>
    <w:rsid w:val="003C60F3"/>
    <w:rsid w:val="003C61D8"/>
    <w:rsid w:val="003C6252"/>
    <w:rsid w:val="003C6E6E"/>
    <w:rsid w:val="003C7B0E"/>
    <w:rsid w:val="003D0D76"/>
    <w:rsid w:val="003D0D9B"/>
    <w:rsid w:val="003D1393"/>
    <w:rsid w:val="003D1DC2"/>
    <w:rsid w:val="003D1F6B"/>
    <w:rsid w:val="003D22C0"/>
    <w:rsid w:val="003D25EE"/>
    <w:rsid w:val="003D3039"/>
    <w:rsid w:val="003D34ED"/>
    <w:rsid w:val="003D3F75"/>
    <w:rsid w:val="003D41E2"/>
    <w:rsid w:val="003D5065"/>
    <w:rsid w:val="003D5377"/>
    <w:rsid w:val="003D55A3"/>
    <w:rsid w:val="003D5994"/>
    <w:rsid w:val="003D5D28"/>
    <w:rsid w:val="003D5F09"/>
    <w:rsid w:val="003D63A1"/>
    <w:rsid w:val="003D6561"/>
    <w:rsid w:val="003D69B1"/>
    <w:rsid w:val="003D7392"/>
    <w:rsid w:val="003D77D7"/>
    <w:rsid w:val="003D7CBE"/>
    <w:rsid w:val="003D7ED3"/>
    <w:rsid w:val="003E0234"/>
    <w:rsid w:val="003E1028"/>
    <w:rsid w:val="003E18D0"/>
    <w:rsid w:val="003E1B56"/>
    <w:rsid w:val="003E1F1E"/>
    <w:rsid w:val="003E22CC"/>
    <w:rsid w:val="003E2D9E"/>
    <w:rsid w:val="003E32ED"/>
    <w:rsid w:val="003E35CE"/>
    <w:rsid w:val="003E5146"/>
    <w:rsid w:val="003E5C76"/>
    <w:rsid w:val="003E60C1"/>
    <w:rsid w:val="003E6CE0"/>
    <w:rsid w:val="003E73A5"/>
    <w:rsid w:val="003E7BFB"/>
    <w:rsid w:val="003F01CB"/>
    <w:rsid w:val="003F0A46"/>
    <w:rsid w:val="003F0EE2"/>
    <w:rsid w:val="003F1386"/>
    <w:rsid w:val="003F1BFE"/>
    <w:rsid w:val="003F1FD3"/>
    <w:rsid w:val="003F2D37"/>
    <w:rsid w:val="003F31D6"/>
    <w:rsid w:val="003F4280"/>
    <w:rsid w:val="003F4BA2"/>
    <w:rsid w:val="003F52D6"/>
    <w:rsid w:val="003F53F4"/>
    <w:rsid w:val="003F53F8"/>
    <w:rsid w:val="003F636A"/>
    <w:rsid w:val="003F6988"/>
    <w:rsid w:val="003F6AFF"/>
    <w:rsid w:val="003F6F3C"/>
    <w:rsid w:val="003F73A1"/>
    <w:rsid w:val="003F7DB5"/>
    <w:rsid w:val="003F7DF0"/>
    <w:rsid w:val="0040031C"/>
    <w:rsid w:val="004007B9"/>
    <w:rsid w:val="0040085E"/>
    <w:rsid w:val="004009EF"/>
    <w:rsid w:val="00401F2B"/>
    <w:rsid w:val="0040209D"/>
    <w:rsid w:val="0040228C"/>
    <w:rsid w:val="004027FC"/>
    <w:rsid w:val="00402DDB"/>
    <w:rsid w:val="00402EAD"/>
    <w:rsid w:val="004034C8"/>
    <w:rsid w:val="0040350B"/>
    <w:rsid w:val="00404129"/>
    <w:rsid w:val="004045C0"/>
    <w:rsid w:val="0040483C"/>
    <w:rsid w:val="004049C2"/>
    <w:rsid w:val="00404E9C"/>
    <w:rsid w:val="00405331"/>
    <w:rsid w:val="004056CD"/>
    <w:rsid w:val="00405964"/>
    <w:rsid w:val="00405A06"/>
    <w:rsid w:val="00405D00"/>
    <w:rsid w:val="0040685C"/>
    <w:rsid w:val="0040688F"/>
    <w:rsid w:val="00410010"/>
    <w:rsid w:val="00410438"/>
    <w:rsid w:val="004104E8"/>
    <w:rsid w:val="00410A65"/>
    <w:rsid w:val="004120E2"/>
    <w:rsid w:val="004126B2"/>
    <w:rsid w:val="00412AA6"/>
    <w:rsid w:val="004136FA"/>
    <w:rsid w:val="00414356"/>
    <w:rsid w:val="0041527F"/>
    <w:rsid w:val="004158D5"/>
    <w:rsid w:val="004165C6"/>
    <w:rsid w:val="00416AB9"/>
    <w:rsid w:val="00416E50"/>
    <w:rsid w:val="004171EA"/>
    <w:rsid w:val="00417382"/>
    <w:rsid w:val="00417383"/>
    <w:rsid w:val="00417693"/>
    <w:rsid w:val="00417F42"/>
    <w:rsid w:val="004202B4"/>
    <w:rsid w:val="004217B8"/>
    <w:rsid w:val="004224FF"/>
    <w:rsid w:val="00422797"/>
    <w:rsid w:val="004228B5"/>
    <w:rsid w:val="004229E7"/>
    <w:rsid w:val="00422F68"/>
    <w:rsid w:val="0042300B"/>
    <w:rsid w:val="0042360B"/>
    <w:rsid w:val="00423730"/>
    <w:rsid w:val="00423A0E"/>
    <w:rsid w:val="0042466A"/>
    <w:rsid w:val="004256E8"/>
    <w:rsid w:val="00425F18"/>
    <w:rsid w:val="00426881"/>
    <w:rsid w:val="004268D0"/>
    <w:rsid w:val="00426BD2"/>
    <w:rsid w:val="0042716F"/>
    <w:rsid w:val="00427C7B"/>
    <w:rsid w:val="00427FD7"/>
    <w:rsid w:val="00430603"/>
    <w:rsid w:val="00431BBF"/>
    <w:rsid w:val="00432055"/>
    <w:rsid w:val="004323EA"/>
    <w:rsid w:val="00433DBB"/>
    <w:rsid w:val="00434159"/>
    <w:rsid w:val="004345DB"/>
    <w:rsid w:val="00434C44"/>
    <w:rsid w:val="00434CA1"/>
    <w:rsid w:val="00435319"/>
    <w:rsid w:val="004359BE"/>
    <w:rsid w:val="00435C6D"/>
    <w:rsid w:val="004363FF"/>
    <w:rsid w:val="0043645A"/>
    <w:rsid w:val="00436A7A"/>
    <w:rsid w:val="004373EE"/>
    <w:rsid w:val="00437866"/>
    <w:rsid w:val="0044020E"/>
    <w:rsid w:val="004405A7"/>
    <w:rsid w:val="0044078C"/>
    <w:rsid w:val="004413F1"/>
    <w:rsid w:val="00441C67"/>
    <w:rsid w:val="00441FDB"/>
    <w:rsid w:val="00442093"/>
    <w:rsid w:val="00442295"/>
    <w:rsid w:val="00442C5E"/>
    <w:rsid w:val="004433A0"/>
    <w:rsid w:val="00443CC2"/>
    <w:rsid w:val="00444235"/>
    <w:rsid w:val="004445A4"/>
    <w:rsid w:val="00444BEA"/>
    <w:rsid w:val="00444CAD"/>
    <w:rsid w:val="00444CDD"/>
    <w:rsid w:val="00444D91"/>
    <w:rsid w:val="00445750"/>
    <w:rsid w:val="00446CFA"/>
    <w:rsid w:val="00446F09"/>
    <w:rsid w:val="004471EE"/>
    <w:rsid w:val="00447988"/>
    <w:rsid w:val="00447C1E"/>
    <w:rsid w:val="00447FB9"/>
    <w:rsid w:val="0045072F"/>
    <w:rsid w:val="004509CF"/>
    <w:rsid w:val="00450D16"/>
    <w:rsid w:val="00451125"/>
    <w:rsid w:val="00451208"/>
    <w:rsid w:val="0045151F"/>
    <w:rsid w:val="00451EAD"/>
    <w:rsid w:val="00452066"/>
    <w:rsid w:val="004521CE"/>
    <w:rsid w:val="00452784"/>
    <w:rsid w:val="00452FEB"/>
    <w:rsid w:val="00453386"/>
    <w:rsid w:val="00453E30"/>
    <w:rsid w:val="00453EEC"/>
    <w:rsid w:val="00455554"/>
    <w:rsid w:val="00455BD7"/>
    <w:rsid w:val="004561DD"/>
    <w:rsid w:val="0045622C"/>
    <w:rsid w:val="00456308"/>
    <w:rsid w:val="004563FA"/>
    <w:rsid w:val="00456D65"/>
    <w:rsid w:val="0045710A"/>
    <w:rsid w:val="00457B6E"/>
    <w:rsid w:val="00460698"/>
    <w:rsid w:val="00460B3A"/>
    <w:rsid w:val="004612AB"/>
    <w:rsid w:val="004619A7"/>
    <w:rsid w:val="00461C96"/>
    <w:rsid w:val="00461C9F"/>
    <w:rsid w:val="00461F6F"/>
    <w:rsid w:val="00461FDC"/>
    <w:rsid w:val="0046230B"/>
    <w:rsid w:val="00462493"/>
    <w:rsid w:val="00462868"/>
    <w:rsid w:val="00462CD2"/>
    <w:rsid w:val="004630AE"/>
    <w:rsid w:val="004633B8"/>
    <w:rsid w:val="00463A8E"/>
    <w:rsid w:val="00463D69"/>
    <w:rsid w:val="00463E31"/>
    <w:rsid w:val="00464466"/>
    <w:rsid w:val="004652E4"/>
    <w:rsid w:val="00465493"/>
    <w:rsid w:val="00465CCB"/>
    <w:rsid w:val="004660A6"/>
    <w:rsid w:val="004664E8"/>
    <w:rsid w:val="004666F8"/>
    <w:rsid w:val="00466787"/>
    <w:rsid w:val="00466D8C"/>
    <w:rsid w:val="00466E53"/>
    <w:rsid w:val="00467210"/>
    <w:rsid w:val="00467241"/>
    <w:rsid w:val="00467987"/>
    <w:rsid w:val="0047002B"/>
    <w:rsid w:val="0047007F"/>
    <w:rsid w:val="0047034B"/>
    <w:rsid w:val="00470864"/>
    <w:rsid w:val="00470DD0"/>
    <w:rsid w:val="00471707"/>
    <w:rsid w:val="00471998"/>
    <w:rsid w:val="00471C52"/>
    <w:rsid w:val="00472067"/>
    <w:rsid w:val="004726B3"/>
    <w:rsid w:val="00473321"/>
    <w:rsid w:val="00473589"/>
    <w:rsid w:val="00473593"/>
    <w:rsid w:val="00473BFC"/>
    <w:rsid w:val="00473C10"/>
    <w:rsid w:val="00473CF6"/>
    <w:rsid w:val="00473D0F"/>
    <w:rsid w:val="00473E38"/>
    <w:rsid w:val="0047432B"/>
    <w:rsid w:val="0047455F"/>
    <w:rsid w:val="00474D48"/>
    <w:rsid w:val="00477FE7"/>
    <w:rsid w:val="004810EF"/>
    <w:rsid w:val="0048119D"/>
    <w:rsid w:val="00482585"/>
    <w:rsid w:val="00482E9D"/>
    <w:rsid w:val="0048351C"/>
    <w:rsid w:val="004839FE"/>
    <w:rsid w:val="00484629"/>
    <w:rsid w:val="004853F8"/>
    <w:rsid w:val="0048617E"/>
    <w:rsid w:val="004871A6"/>
    <w:rsid w:val="00487B1E"/>
    <w:rsid w:val="00487D3F"/>
    <w:rsid w:val="00490826"/>
    <w:rsid w:val="00490B5E"/>
    <w:rsid w:val="00490F4C"/>
    <w:rsid w:val="00491594"/>
    <w:rsid w:val="0049312C"/>
    <w:rsid w:val="0049394D"/>
    <w:rsid w:val="00493EC9"/>
    <w:rsid w:val="004940F2"/>
    <w:rsid w:val="00495597"/>
    <w:rsid w:val="004956C9"/>
    <w:rsid w:val="00495A41"/>
    <w:rsid w:val="00496857"/>
    <w:rsid w:val="00496B10"/>
    <w:rsid w:val="00496B8C"/>
    <w:rsid w:val="004A01E3"/>
    <w:rsid w:val="004A0532"/>
    <w:rsid w:val="004A0738"/>
    <w:rsid w:val="004A2862"/>
    <w:rsid w:val="004A2EA1"/>
    <w:rsid w:val="004A2F29"/>
    <w:rsid w:val="004A3490"/>
    <w:rsid w:val="004A4006"/>
    <w:rsid w:val="004A48EB"/>
    <w:rsid w:val="004A52A9"/>
    <w:rsid w:val="004A5837"/>
    <w:rsid w:val="004A5BC7"/>
    <w:rsid w:val="004A6282"/>
    <w:rsid w:val="004A6D3A"/>
    <w:rsid w:val="004A74B4"/>
    <w:rsid w:val="004A7665"/>
    <w:rsid w:val="004A793D"/>
    <w:rsid w:val="004A7AAC"/>
    <w:rsid w:val="004A7F3F"/>
    <w:rsid w:val="004B03B5"/>
    <w:rsid w:val="004B1151"/>
    <w:rsid w:val="004B1750"/>
    <w:rsid w:val="004B1A04"/>
    <w:rsid w:val="004B2191"/>
    <w:rsid w:val="004B235A"/>
    <w:rsid w:val="004B28AC"/>
    <w:rsid w:val="004B3AA0"/>
    <w:rsid w:val="004B40BC"/>
    <w:rsid w:val="004B42E5"/>
    <w:rsid w:val="004B48DA"/>
    <w:rsid w:val="004B4D3C"/>
    <w:rsid w:val="004B4F66"/>
    <w:rsid w:val="004B555A"/>
    <w:rsid w:val="004B55ED"/>
    <w:rsid w:val="004B68DC"/>
    <w:rsid w:val="004B7259"/>
    <w:rsid w:val="004B7317"/>
    <w:rsid w:val="004B77E7"/>
    <w:rsid w:val="004C0BAE"/>
    <w:rsid w:val="004C144A"/>
    <w:rsid w:val="004C2170"/>
    <w:rsid w:val="004C2D8C"/>
    <w:rsid w:val="004C3146"/>
    <w:rsid w:val="004C3815"/>
    <w:rsid w:val="004C44D8"/>
    <w:rsid w:val="004C4521"/>
    <w:rsid w:val="004C48D8"/>
    <w:rsid w:val="004C497E"/>
    <w:rsid w:val="004C5B03"/>
    <w:rsid w:val="004C5C87"/>
    <w:rsid w:val="004C6344"/>
    <w:rsid w:val="004C6FE0"/>
    <w:rsid w:val="004C7AE4"/>
    <w:rsid w:val="004D00C6"/>
    <w:rsid w:val="004D0260"/>
    <w:rsid w:val="004D0F76"/>
    <w:rsid w:val="004D135F"/>
    <w:rsid w:val="004D1705"/>
    <w:rsid w:val="004D1DFB"/>
    <w:rsid w:val="004D2508"/>
    <w:rsid w:val="004D289F"/>
    <w:rsid w:val="004D33CA"/>
    <w:rsid w:val="004D3AFB"/>
    <w:rsid w:val="004D3CE6"/>
    <w:rsid w:val="004D3FC3"/>
    <w:rsid w:val="004D424B"/>
    <w:rsid w:val="004D4442"/>
    <w:rsid w:val="004D4799"/>
    <w:rsid w:val="004D4934"/>
    <w:rsid w:val="004D6145"/>
    <w:rsid w:val="004D63D1"/>
    <w:rsid w:val="004D6E04"/>
    <w:rsid w:val="004D75EE"/>
    <w:rsid w:val="004E12B7"/>
    <w:rsid w:val="004E1834"/>
    <w:rsid w:val="004E3EE3"/>
    <w:rsid w:val="004E4697"/>
    <w:rsid w:val="004E498A"/>
    <w:rsid w:val="004E4B16"/>
    <w:rsid w:val="004E4FFC"/>
    <w:rsid w:val="004E526D"/>
    <w:rsid w:val="004E5CE6"/>
    <w:rsid w:val="004E6881"/>
    <w:rsid w:val="004E7203"/>
    <w:rsid w:val="004F084B"/>
    <w:rsid w:val="004F17A0"/>
    <w:rsid w:val="004F255C"/>
    <w:rsid w:val="004F42B7"/>
    <w:rsid w:val="004F434D"/>
    <w:rsid w:val="004F5483"/>
    <w:rsid w:val="004F586C"/>
    <w:rsid w:val="004F6273"/>
    <w:rsid w:val="004F67D5"/>
    <w:rsid w:val="004F69F4"/>
    <w:rsid w:val="004F6B61"/>
    <w:rsid w:val="004F6D0D"/>
    <w:rsid w:val="004F7612"/>
    <w:rsid w:val="004F7B28"/>
    <w:rsid w:val="004F7C06"/>
    <w:rsid w:val="004F7E54"/>
    <w:rsid w:val="005000A9"/>
    <w:rsid w:val="00500376"/>
    <w:rsid w:val="005020E4"/>
    <w:rsid w:val="0050219F"/>
    <w:rsid w:val="005034B7"/>
    <w:rsid w:val="00503988"/>
    <w:rsid w:val="00504652"/>
    <w:rsid w:val="005048BE"/>
    <w:rsid w:val="00505308"/>
    <w:rsid w:val="0050534C"/>
    <w:rsid w:val="0050597F"/>
    <w:rsid w:val="00505AB4"/>
    <w:rsid w:val="00505BBF"/>
    <w:rsid w:val="00505F4B"/>
    <w:rsid w:val="005062EE"/>
    <w:rsid w:val="0050705B"/>
    <w:rsid w:val="00507CDD"/>
    <w:rsid w:val="00507F2A"/>
    <w:rsid w:val="0051021A"/>
    <w:rsid w:val="00510652"/>
    <w:rsid w:val="00510977"/>
    <w:rsid w:val="0051097D"/>
    <w:rsid w:val="00510BE5"/>
    <w:rsid w:val="00510E98"/>
    <w:rsid w:val="00511064"/>
    <w:rsid w:val="00511333"/>
    <w:rsid w:val="00511A09"/>
    <w:rsid w:val="00511A51"/>
    <w:rsid w:val="00511E39"/>
    <w:rsid w:val="00512012"/>
    <w:rsid w:val="00512057"/>
    <w:rsid w:val="00512729"/>
    <w:rsid w:val="00512B59"/>
    <w:rsid w:val="00512FD9"/>
    <w:rsid w:val="0051366E"/>
    <w:rsid w:val="005139D8"/>
    <w:rsid w:val="00513E28"/>
    <w:rsid w:val="00514216"/>
    <w:rsid w:val="005143D8"/>
    <w:rsid w:val="005148CB"/>
    <w:rsid w:val="00514E15"/>
    <w:rsid w:val="00515C4A"/>
    <w:rsid w:val="00515D72"/>
    <w:rsid w:val="00515F97"/>
    <w:rsid w:val="00516A6A"/>
    <w:rsid w:val="00516F82"/>
    <w:rsid w:val="005170A9"/>
    <w:rsid w:val="005170D5"/>
    <w:rsid w:val="00517445"/>
    <w:rsid w:val="005204F9"/>
    <w:rsid w:val="005204FE"/>
    <w:rsid w:val="005214F4"/>
    <w:rsid w:val="00521860"/>
    <w:rsid w:val="00522A54"/>
    <w:rsid w:val="00523C3F"/>
    <w:rsid w:val="00524B82"/>
    <w:rsid w:val="00526240"/>
    <w:rsid w:val="00527847"/>
    <w:rsid w:val="00527A18"/>
    <w:rsid w:val="0053036E"/>
    <w:rsid w:val="005303AD"/>
    <w:rsid w:val="0053046A"/>
    <w:rsid w:val="0053122C"/>
    <w:rsid w:val="00531790"/>
    <w:rsid w:val="005317EC"/>
    <w:rsid w:val="005322C0"/>
    <w:rsid w:val="00532A3F"/>
    <w:rsid w:val="0053304B"/>
    <w:rsid w:val="0053333F"/>
    <w:rsid w:val="0053335D"/>
    <w:rsid w:val="0053374B"/>
    <w:rsid w:val="00533930"/>
    <w:rsid w:val="00533DFE"/>
    <w:rsid w:val="005345B6"/>
    <w:rsid w:val="00534ADC"/>
    <w:rsid w:val="00534C54"/>
    <w:rsid w:val="005350F4"/>
    <w:rsid w:val="00536822"/>
    <w:rsid w:val="0053689F"/>
    <w:rsid w:val="00537C94"/>
    <w:rsid w:val="00537CED"/>
    <w:rsid w:val="0054071E"/>
    <w:rsid w:val="0054089E"/>
    <w:rsid w:val="00540DAE"/>
    <w:rsid w:val="00540F75"/>
    <w:rsid w:val="00541C0C"/>
    <w:rsid w:val="00542257"/>
    <w:rsid w:val="005425D8"/>
    <w:rsid w:val="00542A29"/>
    <w:rsid w:val="00542E78"/>
    <w:rsid w:val="00543EE4"/>
    <w:rsid w:val="0054415E"/>
    <w:rsid w:val="0054500D"/>
    <w:rsid w:val="00545245"/>
    <w:rsid w:val="0054532D"/>
    <w:rsid w:val="00545F32"/>
    <w:rsid w:val="005466B3"/>
    <w:rsid w:val="00546773"/>
    <w:rsid w:val="005503E4"/>
    <w:rsid w:val="005514F7"/>
    <w:rsid w:val="00552201"/>
    <w:rsid w:val="00552269"/>
    <w:rsid w:val="00552684"/>
    <w:rsid w:val="0055276A"/>
    <w:rsid w:val="005534B7"/>
    <w:rsid w:val="00553607"/>
    <w:rsid w:val="00553908"/>
    <w:rsid w:val="00554A55"/>
    <w:rsid w:val="00554AFE"/>
    <w:rsid w:val="00554B1D"/>
    <w:rsid w:val="0055571C"/>
    <w:rsid w:val="0055655F"/>
    <w:rsid w:val="005567E1"/>
    <w:rsid w:val="005568C2"/>
    <w:rsid w:val="00556BD8"/>
    <w:rsid w:val="00556DAD"/>
    <w:rsid w:val="00556F40"/>
    <w:rsid w:val="0055742F"/>
    <w:rsid w:val="00557780"/>
    <w:rsid w:val="00557807"/>
    <w:rsid w:val="00557A00"/>
    <w:rsid w:val="00560FBD"/>
    <w:rsid w:val="005610A0"/>
    <w:rsid w:val="00561139"/>
    <w:rsid w:val="00561786"/>
    <w:rsid w:val="00561793"/>
    <w:rsid w:val="005618D8"/>
    <w:rsid w:val="005619BA"/>
    <w:rsid w:val="00561EF6"/>
    <w:rsid w:val="005623DC"/>
    <w:rsid w:val="005625AB"/>
    <w:rsid w:val="00564121"/>
    <w:rsid w:val="00564500"/>
    <w:rsid w:val="005654EC"/>
    <w:rsid w:val="00565E52"/>
    <w:rsid w:val="00566477"/>
    <w:rsid w:val="005669D1"/>
    <w:rsid w:val="00566A81"/>
    <w:rsid w:val="00566EB1"/>
    <w:rsid w:val="005673DC"/>
    <w:rsid w:val="00567773"/>
    <w:rsid w:val="00567BD2"/>
    <w:rsid w:val="00567BE9"/>
    <w:rsid w:val="00567D0B"/>
    <w:rsid w:val="0057024A"/>
    <w:rsid w:val="005703AB"/>
    <w:rsid w:val="0057096F"/>
    <w:rsid w:val="00570A94"/>
    <w:rsid w:val="00570E0C"/>
    <w:rsid w:val="005710E1"/>
    <w:rsid w:val="0057167D"/>
    <w:rsid w:val="0057175F"/>
    <w:rsid w:val="00571E35"/>
    <w:rsid w:val="00572ABE"/>
    <w:rsid w:val="00573034"/>
    <w:rsid w:val="00573069"/>
    <w:rsid w:val="005730EF"/>
    <w:rsid w:val="00573DAE"/>
    <w:rsid w:val="00573DCD"/>
    <w:rsid w:val="00574777"/>
    <w:rsid w:val="00574814"/>
    <w:rsid w:val="00574A35"/>
    <w:rsid w:val="00574E0E"/>
    <w:rsid w:val="00575059"/>
    <w:rsid w:val="00575414"/>
    <w:rsid w:val="00575438"/>
    <w:rsid w:val="005757CA"/>
    <w:rsid w:val="005762A6"/>
    <w:rsid w:val="005770A7"/>
    <w:rsid w:val="00577287"/>
    <w:rsid w:val="005776C5"/>
    <w:rsid w:val="00577BE3"/>
    <w:rsid w:val="00577FBA"/>
    <w:rsid w:val="00580176"/>
    <w:rsid w:val="00580335"/>
    <w:rsid w:val="00580510"/>
    <w:rsid w:val="00580D8A"/>
    <w:rsid w:val="00581D0D"/>
    <w:rsid w:val="005822F8"/>
    <w:rsid w:val="00582839"/>
    <w:rsid w:val="00582D17"/>
    <w:rsid w:val="005836D0"/>
    <w:rsid w:val="0058390D"/>
    <w:rsid w:val="00583C41"/>
    <w:rsid w:val="00584719"/>
    <w:rsid w:val="00585469"/>
    <w:rsid w:val="00585498"/>
    <w:rsid w:val="0058586D"/>
    <w:rsid w:val="00585D95"/>
    <w:rsid w:val="005866CF"/>
    <w:rsid w:val="00586E44"/>
    <w:rsid w:val="00586F52"/>
    <w:rsid w:val="00586FC4"/>
    <w:rsid w:val="005871AC"/>
    <w:rsid w:val="00587859"/>
    <w:rsid w:val="005901B2"/>
    <w:rsid w:val="0059049A"/>
    <w:rsid w:val="00590790"/>
    <w:rsid w:val="0059129A"/>
    <w:rsid w:val="005914C4"/>
    <w:rsid w:val="00591B62"/>
    <w:rsid w:val="00591C36"/>
    <w:rsid w:val="00591CB9"/>
    <w:rsid w:val="005920B9"/>
    <w:rsid w:val="005928A1"/>
    <w:rsid w:val="005929F2"/>
    <w:rsid w:val="005932D7"/>
    <w:rsid w:val="005934F8"/>
    <w:rsid w:val="0059387F"/>
    <w:rsid w:val="00593AF1"/>
    <w:rsid w:val="00593BBD"/>
    <w:rsid w:val="00594D6E"/>
    <w:rsid w:val="00594F93"/>
    <w:rsid w:val="00595504"/>
    <w:rsid w:val="00595E36"/>
    <w:rsid w:val="00596315"/>
    <w:rsid w:val="005969CB"/>
    <w:rsid w:val="00597F36"/>
    <w:rsid w:val="00597FD6"/>
    <w:rsid w:val="005A0B8E"/>
    <w:rsid w:val="005A0CFA"/>
    <w:rsid w:val="005A1242"/>
    <w:rsid w:val="005A1297"/>
    <w:rsid w:val="005A1ED1"/>
    <w:rsid w:val="005A2613"/>
    <w:rsid w:val="005A281B"/>
    <w:rsid w:val="005A2EC2"/>
    <w:rsid w:val="005A39D4"/>
    <w:rsid w:val="005A3FFC"/>
    <w:rsid w:val="005A42E3"/>
    <w:rsid w:val="005A45AA"/>
    <w:rsid w:val="005A49F5"/>
    <w:rsid w:val="005A4A21"/>
    <w:rsid w:val="005A4AE8"/>
    <w:rsid w:val="005A5329"/>
    <w:rsid w:val="005A5385"/>
    <w:rsid w:val="005A5E90"/>
    <w:rsid w:val="005A704E"/>
    <w:rsid w:val="005A7083"/>
    <w:rsid w:val="005A76CE"/>
    <w:rsid w:val="005A78BA"/>
    <w:rsid w:val="005A7F0F"/>
    <w:rsid w:val="005B014E"/>
    <w:rsid w:val="005B0F92"/>
    <w:rsid w:val="005B113E"/>
    <w:rsid w:val="005B1682"/>
    <w:rsid w:val="005B16D4"/>
    <w:rsid w:val="005B1922"/>
    <w:rsid w:val="005B2595"/>
    <w:rsid w:val="005B2B43"/>
    <w:rsid w:val="005B33A0"/>
    <w:rsid w:val="005B35E5"/>
    <w:rsid w:val="005B5897"/>
    <w:rsid w:val="005B6095"/>
    <w:rsid w:val="005B61BB"/>
    <w:rsid w:val="005B644A"/>
    <w:rsid w:val="005B677E"/>
    <w:rsid w:val="005B751B"/>
    <w:rsid w:val="005C06BC"/>
    <w:rsid w:val="005C1948"/>
    <w:rsid w:val="005C1AAD"/>
    <w:rsid w:val="005C1C5B"/>
    <w:rsid w:val="005C2C4B"/>
    <w:rsid w:val="005C2E78"/>
    <w:rsid w:val="005C3503"/>
    <w:rsid w:val="005C3683"/>
    <w:rsid w:val="005C3AFC"/>
    <w:rsid w:val="005C455A"/>
    <w:rsid w:val="005C4B23"/>
    <w:rsid w:val="005C6055"/>
    <w:rsid w:val="005C609A"/>
    <w:rsid w:val="005C6561"/>
    <w:rsid w:val="005C6C9F"/>
    <w:rsid w:val="005C7766"/>
    <w:rsid w:val="005C7DAF"/>
    <w:rsid w:val="005C7E4E"/>
    <w:rsid w:val="005D0566"/>
    <w:rsid w:val="005D0802"/>
    <w:rsid w:val="005D0A87"/>
    <w:rsid w:val="005D152B"/>
    <w:rsid w:val="005D17FF"/>
    <w:rsid w:val="005D19FA"/>
    <w:rsid w:val="005D1C35"/>
    <w:rsid w:val="005D208F"/>
    <w:rsid w:val="005D24AC"/>
    <w:rsid w:val="005D27A0"/>
    <w:rsid w:val="005D3030"/>
    <w:rsid w:val="005D35A5"/>
    <w:rsid w:val="005D3855"/>
    <w:rsid w:val="005D3E42"/>
    <w:rsid w:val="005D41E0"/>
    <w:rsid w:val="005D6F9E"/>
    <w:rsid w:val="005D7171"/>
    <w:rsid w:val="005D77AD"/>
    <w:rsid w:val="005D7906"/>
    <w:rsid w:val="005D7C24"/>
    <w:rsid w:val="005E079D"/>
    <w:rsid w:val="005E28B9"/>
    <w:rsid w:val="005E2A13"/>
    <w:rsid w:val="005E2F71"/>
    <w:rsid w:val="005E30D4"/>
    <w:rsid w:val="005E3409"/>
    <w:rsid w:val="005E3EDA"/>
    <w:rsid w:val="005E4322"/>
    <w:rsid w:val="005E50A4"/>
    <w:rsid w:val="005E5553"/>
    <w:rsid w:val="005E5BA1"/>
    <w:rsid w:val="005E6066"/>
    <w:rsid w:val="005E6393"/>
    <w:rsid w:val="005E663A"/>
    <w:rsid w:val="005E7248"/>
    <w:rsid w:val="005E7632"/>
    <w:rsid w:val="005E7E07"/>
    <w:rsid w:val="005E7E47"/>
    <w:rsid w:val="005E7FC1"/>
    <w:rsid w:val="005F00B6"/>
    <w:rsid w:val="005F03B2"/>
    <w:rsid w:val="005F0B3B"/>
    <w:rsid w:val="005F0B86"/>
    <w:rsid w:val="005F2246"/>
    <w:rsid w:val="005F24BD"/>
    <w:rsid w:val="005F2A16"/>
    <w:rsid w:val="005F3833"/>
    <w:rsid w:val="005F4797"/>
    <w:rsid w:val="005F5B9E"/>
    <w:rsid w:val="005F5CC9"/>
    <w:rsid w:val="005F67EC"/>
    <w:rsid w:val="005F7B76"/>
    <w:rsid w:val="006001BD"/>
    <w:rsid w:val="006003D2"/>
    <w:rsid w:val="0060047A"/>
    <w:rsid w:val="0060083D"/>
    <w:rsid w:val="0060088B"/>
    <w:rsid w:val="00600ECD"/>
    <w:rsid w:val="006011CD"/>
    <w:rsid w:val="00601658"/>
    <w:rsid w:val="00601C8E"/>
    <w:rsid w:val="00603312"/>
    <w:rsid w:val="006035B7"/>
    <w:rsid w:val="006038BB"/>
    <w:rsid w:val="00603ECE"/>
    <w:rsid w:val="00604573"/>
    <w:rsid w:val="00604A27"/>
    <w:rsid w:val="0060599D"/>
    <w:rsid w:val="00605FC2"/>
    <w:rsid w:val="006060CC"/>
    <w:rsid w:val="006066ED"/>
    <w:rsid w:val="00607577"/>
    <w:rsid w:val="00607676"/>
    <w:rsid w:val="00607ACB"/>
    <w:rsid w:val="00607D0D"/>
    <w:rsid w:val="00610023"/>
    <w:rsid w:val="0061033E"/>
    <w:rsid w:val="0061055F"/>
    <w:rsid w:val="00610572"/>
    <w:rsid w:val="00610A6E"/>
    <w:rsid w:val="00610A75"/>
    <w:rsid w:val="00610D7E"/>
    <w:rsid w:val="0061144B"/>
    <w:rsid w:val="00611DA9"/>
    <w:rsid w:val="00611E8D"/>
    <w:rsid w:val="00612458"/>
    <w:rsid w:val="0061288B"/>
    <w:rsid w:val="00612C94"/>
    <w:rsid w:val="006138CC"/>
    <w:rsid w:val="00614287"/>
    <w:rsid w:val="0061507A"/>
    <w:rsid w:val="006155A6"/>
    <w:rsid w:val="00616B8E"/>
    <w:rsid w:val="00616BAA"/>
    <w:rsid w:val="00616C76"/>
    <w:rsid w:val="006175F6"/>
    <w:rsid w:val="00617B20"/>
    <w:rsid w:val="00620958"/>
    <w:rsid w:val="00621137"/>
    <w:rsid w:val="00621D55"/>
    <w:rsid w:val="00622587"/>
    <w:rsid w:val="00623555"/>
    <w:rsid w:val="00623973"/>
    <w:rsid w:val="00624932"/>
    <w:rsid w:val="006249CF"/>
    <w:rsid w:val="00624E96"/>
    <w:rsid w:val="006252C0"/>
    <w:rsid w:val="006257EE"/>
    <w:rsid w:val="00625ABF"/>
    <w:rsid w:val="00625FD6"/>
    <w:rsid w:val="006260E9"/>
    <w:rsid w:val="006269D4"/>
    <w:rsid w:val="006269FB"/>
    <w:rsid w:val="00626FD6"/>
    <w:rsid w:val="0062712F"/>
    <w:rsid w:val="00627CAF"/>
    <w:rsid w:val="00627D25"/>
    <w:rsid w:val="006300A9"/>
    <w:rsid w:val="00630281"/>
    <w:rsid w:val="006302AD"/>
    <w:rsid w:val="006315B7"/>
    <w:rsid w:val="00631A69"/>
    <w:rsid w:val="00631EA0"/>
    <w:rsid w:val="006321A2"/>
    <w:rsid w:val="0063228A"/>
    <w:rsid w:val="00632ACA"/>
    <w:rsid w:val="006335F9"/>
    <w:rsid w:val="0063393A"/>
    <w:rsid w:val="00633A4D"/>
    <w:rsid w:val="0063415F"/>
    <w:rsid w:val="006352A7"/>
    <w:rsid w:val="00636184"/>
    <w:rsid w:val="0063667D"/>
    <w:rsid w:val="00636685"/>
    <w:rsid w:val="006367D5"/>
    <w:rsid w:val="00637775"/>
    <w:rsid w:val="0063797E"/>
    <w:rsid w:val="00637CEB"/>
    <w:rsid w:val="00637E31"/>
    <w:rsid w:val="00640692"/>
    <w:rsid w:val="00640986"/>
    <w:rsid w:val="00640D68"/>
    <w:rsid w:val="00642155"/>
    <w:rsid w:val="0064250E"/>
    <w:rsid w:val="00642BE0"/>
    <w:rsid w:val="0064358D"/>
    <w:rsid w:val="00644015"/>
    <w:rsid w:val="00644A4D"/>
    <w:rsid w:val="00644EC2"/>
    <w:rsid w:val="00645048"/>
    <w:rsid w:val="0064561F"/>
    <w:rsid w:val="00645E86"/>
    <w:rsid w:val="00646311"/>
    <w:rsid w:val="00646B6A"/>
    <w:rsid w:val="00650021"/>
    <w:rsid w:val="006501B1"/>
    <w:rsid w:val="00650B2E"/>
    <w:rsid w:val="00651947"/>
    <w:rsid w:val="00651F2F"/>
    <w:rsid w:val="00652368"/>
    <w:rsid w:val="00652C52"/>
    <w:rsid w:val="00652DC2"/>
    <w:rsid w:val="006536BF"/>
    <w:rsid w:val="00654130"/>
    <w:rsid w:val="0065436F"/>
    <w:rsid w:val="006545A7"/>
    <w:rsid w:val="006547F1"/>
    <w:rsid w:val="00654823"/>
    <w:rsid w:val="00654987"/>
    <w:rsid w:val="00655479"/>
    <w:rsid w:val="0065570B"/>
    <w:rsid w:val="00655983"/>
    <w:rsid w:val="00655B6D"/>
    <w:rsid w:val="00656273"/>
    <w:rsid w:val="00656759"/>
    <w:rsid w:val="00657045"/>
    <w:rsid w:val="006570E3"/>
    <w:rsid w:val="006574D1"/>
    <w:rsid w:val="006600BF"/>
    <w:rsid w:val="00660296"/>
    <w:rsid w:val="0066029A"/>
    <w:rsid w:val="00660CB6"/>
    <w:rsid w:val="00661022"/>
    <w:rsid w:val="0066192A"/>
    <w:rsid w:val="0066248A"/>
    <w:rsid w:val="00663564"/>
    <w:rsid w:val="006640FA"/>
    <w:rsid w:val="006644DA"/>
    <w:rsid w:val="00664DB2"/>
    <w:rsid w:val="00665524"/>
    <w:rsid w:val="00665EF1"/>
    <w:rsid w:val="0066607D"/>
    <w:rsid w:val="006663EF"/>
    <w:rsid w:val="00666995"/>
    <w:rsid w:val="0066717C"/>
    <w:rsid w:val="0066736D"/>
    <w:rsid w:val="006673BE"/>
    <w:rsid w:val="0066787F"/>
    <w:rsid w:val="00667AF0"/>
    <w:rsid w:val="00667EA2"/>
    <w:rsid w:val="0067061A"/>
    <w:rsid w:val="00670984"/>
    <w:rsid w:val="00670F43"/>
    <w:rsid w:val="006718B8"/>
    <w:rsid w:val="00671988"/>
    <w:rsid w:val="00671E63"/>
    <w:rsid w:val="006724AF"/>
    <w:rsid w:val="0067278A"/>
    <w:rsid w:val="0067392F"/>
    <w:rsid w:val="006742FB"/>
    <w:rsid w:val="00674807"/>
    <w:rsid w:val="006762FA"/>
    <w:rsid w:val="00676D82"/>
    <w:rsid w:val="00677D0B"/>
    <w:rsid w:val="00677E48"/>
    <w:rsid w:val="00680E0E"/>
    <w:rsid w:val="006814F7"/>
    <w:rsid w:val="00681C43"/>
    <w:rsid w:val="00681C63"/>
    <w:rsid w:val="00681D36"/>
    <w:rsid w:val="00682306"/>
    <w:rsid w:val="00682458"/>
    <w:rsid w:val="006827FF"/>
    <w:rsid w:val="00682E77"/>
    <w:rsid w:val="00682F3A"/>
    <w:rsid w:val="00683659"/>
    <w:rsid w:val="00683954"/>
    <w:rsid w:val="00684FD6"/>
    <w:rsid w:val="0068504D"/>
    <w:rsid w:val="00685272"/>
    <w:rsid w:val="00685B97"/>
    <w:rsid w:val="00685E2C"/>
    <w:rsid w:val="00686B57"/>
    <w:rsid w:val="0068749F"/>
    <w:rsid w:val="0068780B"/>
    <w:rsid w:val="006879F6"/>
    <w:rsid w:val="006900A1"/>
    <w:rsid w:val="006900B2"/>
    <w:rsid w:val="00690F28"/>
    <w:rsid w:val="00691199"/>
    <w:rsid w:val="0069172C"/>
    <w:rsid w:val="006921A9"/>
    <w:rsid w:val="006932BD"/>
    <w:rsid w:val="006934A1"/>
    <w:rsid w:val="00693911"/>
    <w:rsid w:val="00693F58"/>
    <w:rsid w:val="00694F18"/>
    <w:rsid w:val="00695986"/>
    <w:rsid w:val="00695FB4"/>
    <w:rsid w:val="006963DC"/>
    <w:rsid w:val="00696833"/>
    <w:rsid w:val="00697419"/>
    <w:rsid w:val="006974CA"/>
    <w:rsid w:val="006977ED"/>
    <w:rsid w:val="00697ABD"/>
    <w:rsid w:val="006A0790"/>
    <w:rsid w:val="006A0F07"/>
    <w:rsid w:val="006A1093"/>
    <w:rsid w:val="006A1847"/>
    <w:rsid w:val="006A2266"/>
    <w:rsid w:val="006A2AB3"/>
    <w:rsid w:val="006A2CBF"/>
    <w:rsid w:val="006A3136"/>
    <w:rsid w:val="006A31CA"/>
    <w:rsid w:val="006A45C0"/>
    <w:rsid w:val="006A4CE9"/>
    <w:rsid w:val="006A51F2"/>
    <w:rsid w:val="006A566C"/>
    <w:rsid w:val="006A5846"/>
    <w:rsid w:val="006A5956"/>
    <w:rsid w:val="006A59CD"/>
    <w:rsid w:val="006A5AC5"/>
    <w:rsid w:val="006A5C34"/>
    <w:rsid w:val="006A7786"/>
    <w:rsid w:val="006B02EE"/>
    <w:rsid w:val="006B0919"/>
    <w:rsid w:val="006B2282"/>
    <w:rsid w:val="006B2690"/>
    <w:rsid w:val="006B29F8"/>
    <w:rsid w:val="006B346A"/>
    <w:rsid w:val="006B404F"/>
    <w:rsid w:val="006B40F5"/>
    <w:rsid w:val="006B4239"/>
    <w:rsid w:val="006B5722"/>
    <w:rsid w:val="006B5DB5"/>
    <w:rsid w:val="006B6042"/>
    <w:rsid w:val="006B6064"/>
    <w:rsid w:val="006B66EE"/>
    <w:rsid w:val="006B7270"/>
    <w:rsid w:val="006B72C0"/>
    <w:rsid w:val="006B7507"/>
    <w:rsid w:val="006C0580"/>
    <w:rsid w:val="006C0624"/>
    <w:rsid w:val="006C1EB8"/>
    <w:rsid w:val="006C2389"/>
    <w:rsid w:val="006C29FA"/>
    <w:rsid w:val="006C2EC3"/>
    <w:rsid w:val="006C3561"/>
    <w:rsid w:val="006C3841"/>
    <w:rsid w:val="006C461D"/>
    <w:rsid w:val="006C5043"/>
    <w:rsid w:val="006C5789"/>
    <w:rsid w:val="006C6598"/>
    <w:rsid w:val="006C6D67"/>
    <w:rsid w:val="006C716B"/>
    <w:rsid w:val="006C7CB6"/>
    <w:rsid w:val="006D015A"/>
    <w:rsid w:val="006D019C"/>
    <w:rsid w:val="006D14C4"/>
    <w:rsid w:val="006D3DA6"/>
    <w:rsid w:val="006D3F9B"/>
    <w:rsid w:val="006D42BB"/>
    <w:rsid w:val="006D43C5"/>
    <w:rsid w:val="006D4883"/>
    <w:rsid w:val="006D492C"/>
    <w:rsid w:val="006D4B55"/>
    <w:rsid w:val="006D5866"/>
    <w:rsid w:val="006D5926"/>
    <w:rsid w:val="006D5E90"/>
    <w:rsid w:val="006D6246"/>
    <w:rsid w:val="006D6978"/>
    <w:rsid w:val="006D7550"/>
    <w:rsid w:val="006D75BF"/>
    <w:rsid w:val="006D7C4F"/>
    <w:rsid w:val="006D7F1F"/>
    <w:rsid w:val="006E0923"/>
    <w:rsid w:val="006E263C"/>
    <w:rsid w:val="006E26DD"/>
    <w:rsid w:val="006E38CE"/>
    <w:rsid w:val="006E3B1D"/>
    <w:rsid w:val="006E42E5"/>
    <w:rsid w:val="006E498F"/>
    <w:rsid w:val="006E5289"/>
    <w:rsid w:val="006E598A"/>
    <w:rsid w:val="006E5DFC"/>
    <w:rsid w:val="006E603A"/>
    <w:rsid w:val="006E67D0"/>
    <w:rsid w:val="006E6CFF"/>
    <w:rsid w:val="006E6DB7"/>
    <w:rsid w:val="006E7076"/>
    <w:rsid w:val="006F0227"/>
    <w:rsid w:val="006F0359"/>
    <w:rsid w:val="006F0807"/>
    <w:rsid w:val="006F1014"/>
    <w:rsid w:val="006F1150"/>
    <w:rsid w:val="006F1CE4"/>
    <w:rsid w:val="006F3525"/>
    <w:rsid w:val="006F37EA"/>
    <w:rsid w:val="006F394B"/>
    <w:rsid w:val="006F3AC2"/>
    <w:rsid w:val="006F3DAD"/>
    <w:rsid w:val="006F42A3"/>
    <w:rsid w:val="006F4D2F"/>
    <w:rsid w:val="006F55EE"/>
    <w:rsid w:val="006F57EE"/>
    <w:rsid w:val="006F61F7"/>
    <w:rsid w:val="006F68CB"/>
    <w:rsid w:val="006F6997"/>
    <w:rsid w:val="006F7430"/>
    <w:rsid w:val="007003D7"/>
    <w:rsid w:val="00700407"/>
    <w:rsid w:val="0070111F"/>
    <w:rsid w:val="007018C8"/>
    <w:rsid w:val="00702323"/>
    <w:rsid w:val="00702594"/>
    <w:rsid w:val="007028E8"/>
    <w:rsid w:val="00703169"/>
    <w:rsid w:val="0070340F"/>
    <w:rsid w:val="00703A09"/>
    <w:rsid w:val="00704501"/>
    <w:rsid w:val="00705F54"/>
    <w:rsid w:val="0070610D"/>
    <w:rsid w:val="007103F7"/>
    <w:rsid w:val="007105EB"/>
    <w:rsid w:val="00710EBF"/>
    <w:rsid w:val="00711045"/>
    <w:rsid w:val="007119A5"/>
    <w:rsid w:val="00711EBA"/>
    <w:rsid w:val="00712291"/>
    <w:rsid w:val="00712DF2"/>
    <w:rsid w:val="00712EA9"/>
    <w:rsid w:val="00713667"/>
    <w:rsid w:val="00715DF9"/>
    <w:rsid w:val="007167E7"/>
    <w:rsid w:val="007171CC"/>
    <w:rsid w:val="0072002D"/>
    <w:rsid w:val="007207F0"/>
    <w:rsid w:val="00720C3A"/>
    <w:rsid w:val="007221EE"/>
    <w:rsid w:val="00722630"/>
    <w:rsid w:val="007228DE"/>
    <w:rsid w:val="00722C02"/>
    <w:rsid w:val="0072302D"/>
    <w:rsid w:val="0072365C"/>
    <w:rsid w:val="007239FC"/>
    <w:rsid w:val="00723B96"/>
    <w:rsid w:val="00724418"/>
    <w:rsid w:val="0072456F"/>
    <w:rsid w:val="00725224"/>
    <w:rsid w:val="00726BD1"/>
    <w:rsid w:val="00727452"/>
    <w:rsid w:val="007274DB"/>
    <w:rsid w:val="00730E5A"/>
    <w:rsid w:val="00730EEC"/>
    <w:rsid w:val="00731A85"/>
    <w:rsid w:val="00732235"/>
    <w:rsid w:val="007332DA"/>
    <w:rsid w:val="00733708"/>
    <w:rsid w:val="00733A2C"/>
    <w:rsid w:val="00733B00"/>
    <w:rsid w:val="00733CD7"/>
    <w:rsid w:val="00733DA5"/>
    <w:rsid w:val="00734943"/>
    <w:rsid w:val="007356C7"/>
    <w:rsid w:val="007358AE"/>
    <w:rsid w:val="007363EF"/>
    <w:rsid w:val="0073659F"/>
    <w:rsid w:val="00736A87"/>
    <w:rsid w:val="00736E96"/>
    <w:rsid w:val="00737193"/>
    <w:rsid w:val="007419AC"/>
    <w:rsid w:val="00742455"/>
    <w:rsid w:val="0074321B"/>
    <w:rsid w:val="00743D6F"/>
    <w:rsid w:val="00743F0D"/>
    <w:rsid w:val="00744118"/>
    <w:rsid w:val="00745C05"/>
    <w:rsid w:val="00746404"/>
    <w:rsid w:val="00746940"/>
    <w:rsid w:val="0074777B"/>
    <w:rsid w:val="007477F7"/>
    <w:rsid w:val="007478B4"/>
    <w:rsid w:val="00747B7B"/>
    <w:rsid w:val="00750301"/>
    <w:rsid w:val="007512C4"/>
    <w:rsid w:val="00751A2E"/>
    <w:rsid w:val="00751BDB"/>
    <w:rsid w:val="00751E45"/>
    <w:rsid w:val="00752F2F"/>
    <w:rsid w:val="00753BFF"/>
    <w:rsid w:val="00753CCD"/>
    <w:rsid w:val="00753E97"/>
    <w:rsid w:val="00753F69"/>
    <w:rsid w:val="00754156"/>
    <w:rsid w:val="007551E7"/>
    <w:rsid w:val="00755919"/>
    <w:rsid w:val="00755BA9"/>
    <w:rsid w:val="00755CC0"/>
    <w:rsid w:val="00756505"/>
    <w:rsid w:val="007566FD"/>
    <w:rsid w:val="00756F13"/>
    <w:rsid w:val="0076056B"/>
    <w:rsid w:val="00760DEF"/>
    <w:rsid w:val="00761593"/>
    <w:rsid w:val="00761ECD"/>
    <w:rsid w:val="00761ED2"/>
    <w:rsid w:val="007623F5"/>
    <w:rsid w:val="007626ED"/>
    <w:rsid w:val="00762720"/>
    <w:rsid w:val="007630D4"/>
    <w:rsid w:val="00763350"/>
    <w:rsid w:val="007635C1"/>
    <w:rsid w:val="00763613"/>
    <w:rsid w:val="0076363F"/>
    <w:rsid w:val="00763657"/>
    <w:rsid w:val="00764425"/>
    <w:rsid w:val="007667BC"/>
    <w:rsid w:val="007668F1"/>
    <w:rsid w:val="00766FB8"/>
    <w:rsid w:val="007675C2"/>
    <w:rsid w:val="0076794A"/>
    <w:rsid w:val="00767B7D"/>
    <w:rsid w:val="00767C3A"/>
    <w:rsid w:val="007705E6"/>
    <w:rsid w:val="0077095C"/>
    <w:rsid w:val="00770C12"/>
    <w:rsid w:val="00771296"/>
    <w:rsid w:val="00771671"/>
    <w:rsid w:val="007721B0"/>
    <w:rsid w:val="00773882"/>
    <w:rsid w:val="00773AB5"/>
    <w:rsid w:val="00773E27"/>
    <w:rsid w:val="0077476B"/>
    <w:rsid w:val="00774A6A"/>
    <w:rsid w:val="00774B76"/>
    <w:rsid w:val="00774BD7"/>
    <w:rsid w:val="00774E10"/>
    <w:rsid w:val="00774FDA"/>
    <w:rsid w:val="007757AE"/>
    <w:rsid w:val="00775CDC"/>
    <w:rsid w:val="00776C83"/>
    <w:rsid w:val="00777863"/>
    <w:rsid w:val="007806F9"/>
    <w:rsid w:val="00780D45"/>
    <w:rsid w:val="00781086"/>
    <w:rsid w:val="00781653"/>
    <w:rsid w:val="00781742"/>
    <w:rsid w:val="00782645"/>
    <w:rsid w:val="007829CF"/>
    <w:rsid w:val="0078370A"/>
    <w:rsid w:val="00783944"/>
    <w:rsid w:val="00783993"/>
    <w:rsid w:val="007839CF"/>
    <w:rsid w:val="007846EA"/>
    <w:rsid w:val="00785258"/>
    <w:rsid w:val="00786366"/>
    <w:rsid w:val="00786568"/>
    <w:rsid w:val="00786AE5"/>
    <w:rsid w:val="007871DB"/>
    <w:rsid w:val="00787422"/>
    <w:rsid w:val="007874ED"/>
    <w:rsid w:val="007878BA"/>
    <w:rsid w:val="00787A4A"/>
    <w:rsid w:val="00787D76"/>
    <w:rsid w:val="00787DE5"/>
    <w:rsid w:val="007909DA"/>
    <w:rsid w:val="00790C5F"/>
    <w:rsid w:val="00790C95"/>
    <w:rsid w:val="007915B2"/>
    <w:rsid w:val="007915EB"/>
    <w:rsid w:val="007916C8"/>
    <w:rsid w:val="00792A1F"/>
    <w:rsid w:val="00792C6E"/>
    <w:rsid w:val="00792FE2"/>
    <w:rsid w:val="00794804"/>
    <w:rsid w:val="00794947"/>
    <w:rsid w:val="0079509F"/>
    <w:rsid w:val="00795314"/>
    <w:rsid w:val="00795901"/>
    <w:rsid w:val="00795A05"/>
    <w:rsid w:val="00795ED0"/>
    <w:rsid w:val="007965AE"/>
    <w:rsid w:val="00796AC5"/>
    <w:rsid w:val="00796B3B"/>
    <w:rsid w:val="00796EE2"/>
    <w:rsid w:val="0079707F"/>
    <w:rsid w:val="00797685"/>
    <w:rsid w:val="007977B3"/>
    <w:rsid w:val="007A1515"/>
    <w:rsid w:val="007A16DD"/>
    <w:rsid w:val="007A1A5E"/>
    <w:rsid w:val="007A1F09"/>
    <w:rsid w:val="007A23AC"/>
    <w:rsid w:val="007A261F"/>
    <w:rsid w:val="007A2A2D"/>
    <w:rsid w:val="007A3735"/>
    <w:rsid w:val="007A3BC4"/>
    <w:rsid w:val="007A3D8F"/>
    <w:rsid w:val="007A4496"/>
    <w:rsid w:val="007A44C1"/>
    <w:rsid w:val="007A48F7"/>
    <w:rsid w:val="007A54E8"/>
    <w:rsid w:val="007A59DB"/>
    <w:rsid w:val="007A5C91"/>
    <w:rsid w:val="007A60C4"/>
    <w:rsid w:val="007A6FCB"/>
    <w:rsid w:val="007A70BD"/>
    <w:rsid w:val="007B0976"/>
    <w:rsid w:val="007B0E74"/>
    <w:rsid w:val="007B12E2"/>
    <w:rsid w:val="007B13AD"/>
    <w:rsid w:val="007B1A15"/>
    <w:rsid w:val="007B32BD"/>
    <w:rsid w:val="007B4F62"/>
    <w:rsid w:val="007B5026"/>
    <w:rsid w:val="007B5829"/>
    <w:rsid w:val="007B5D82"/>
    <w:rsid w:val="007B6979"/>
    <w:rsid w:val="007B75A7"/>
    <w:rsid w:val="007B7909"/>
    <w:rsid w:val="007B796C"/>
    <w:rsid w:val="007B7CD2"/>
    <w:rsid w:val="007B7E15"/>
    <w:rsid w:val="007C0231"/>
    <w:rsid w:val="007C0601"/>
    <w:rsid w:val="007C0689"/>
    <w:rsid w:val="007C0CE7"/>
    <w:rsid w:val="007C10FA"/>
    <w:rsid w:val="007C1848"/>
    <w:rsid w:val="007C295B"/>
    <w:rsid w:val="007C2F79"/>
    <w:rsid w:val="007C3259"/>
    <w:rsid w:val="007C423B"/>
    <w:rsid w:val="007C463E"/>
    <w:rsid w:val="007C52FA"/>
    <w:rsid w:val="007C5D97"/>
    <w:rsid w:val="007C63A7"/>
    <w:rsid w:val="007C66E6"/>
    <w:rsid w:val="007C6948"/>
    <w:rsid w:val="007C6B0C"/>
    <w:rsid w:val="007C7435"/>
    <w:rsid w:val="007D0436"/>
    <w:rsid w:val="007D0773"/>
    <w:rsid w:val="007D07F4"/>
    <w:rsid w:val="007D0843"/>
    <w:rsid w:val="007D10FA"/>
    <w:rsid w:val="007D1206"/>
    <w:rsid w:val="007D17BE"/>
    <w:rsid w:val="007D1B08"/>
    <w:rsid w:val="007D1F5E"/>
    <w:rsid w:val="007D21E8"/>
    <w:rsid w:val="007D22EC"/>
    <w:rsid w:val="007D5816"/>
    <w:rsid w:val="007D5B07"/>
    <w:rsid w:val="007D5EA7"/>
    <w:rsid w:val="007D63B1"/>
    <w:rsid w:val="007D6D33"/>
    <w:rsid w:val="007D6EEA"/>
    <w:rsid w:val="007D7302"/>
    <w:rsid w:val="007D7D1C"/>
    <w:rsid w:val="007E10CD"/>
    <w:rsid w:val="007E129A"/>
    <w:rsid w:val="007E1488"/>
    <w:rsid w:val="007E1A21"/>
    <w:rsid w:val="007E2084"/>
    <w:rsid w:val="007E2411"/>
    <w:rsid w:val="007E241B"/>
    <w:rsid w:val="007E2739"/>
    <w:rsid w:val="007E277D"/>
    <w:rsid w:val="007E3CD3"/>
    <w:rsid w:val="007E3EB0"/>
    <w:rsid w:val="007E3FD8"/>
    <w:rsid w:val="007E4069"/>
    <w:rsid w:val="007E44D1"/>
    <w:rsid w:val="007E4613"/>
    <w:rsid w:val="007E5595"/>
    <w:rsid w:val="007E56BE"/>
    <w:rsid w:val="007E58FD"/>
    <w:rsid w:val="007E5F3A"/>
    <w:rsid w:val="007E67F9"/>
    <w:rsid w:val="007E7F06"/>
    <w:rsid w:val="007F0B8E"/>
    <w:rsid w:val="007F16D0"/>
    <w:rsid w:val="007F19F1"/>
    <w:rsid w:val="007F1A4D"/>
    <w:rsid w:val="007F1F51"/>
    <w:rsid w:val="007F22FA"/>
    <w:rsid w:val="007F3B7B"/>
    <w:rsid w:val="007F43BF"/>
    <w:rsid w:val="007F4512"/>
    <w:rsid w:val="007F47A2"/>
    <w:rsid w:val="007F48FA"/>
    <w:rsid w:val="007F494D"/>
    <w:rsid w:val="007F573D"/>
    <w:rsid w:val="007F5CD7"/>
    <w:rsid w:val="007F6624"/>
    <w:rsid w:val="007F7709"/>
    <w:rsid w:val="007F7C82"/>
    <w:rsid w:val="007F7DCE"/>
    <w:rsid w:val="008009D4"/>
    <w:rsid w:val="00800D20"/>
    <w:rsid w:val="0080136B"/>
    <w:rsid w:val="008013B3"/>
    <w:rsid w:val="008014FC"/>
    <w:rsid w:val="0080150B"/>
    <w:rsid w:val="0080177B"/>
    <w:rsid w:val="00801FCD"/>
    <w:rsid w:val="00802254"/>
    <w:rsid w:val="00803CF5"/>
    <w:rsid w:val="0080463A"/>
    <w:rsid w:val="00804678"/>
    <w:rsid w:val="00804831"/>
    <w:rsid w:val="0080565D"/>
    <w:rsid w:val="00805A5C"/>
    <w:rsid w:val="00805ABB"/>
    <w:rsid w:val="00806A3C"/>
    <w:rsid w:val="0080703D"/>
    <w:rsid w:val="00807D95"/>
    <w:rsid w:val="008101B7"/>
    <w:rsid w:val="008114A3"/>
    <w:rsid w:val="008116C0"/>
    <w:rsid w:val="00811A38"/>
    <w:rsid w:val="00812268"/>
    <w:rsid w:val="008124F4"/>
    <w:rsid w:val="00812ED8"/>
    <w:rsid w:val="00812F96"/>
    <w:rsid w:val="0081349C"/>
    <w:rsid w:val="00813844"/>
    <w:rsid w:val="0081414F"/>
    <w:rsid w:val="00815C00"/>
    <w:rsid w:val="00815C80"/>
    <w:rsid w:val="00815EED"/>
    <w:rsid w:val="008163F3"/>
    <w:rsid w:val="0081669D"/>
    <w:rsid w:val="008168CD"/>
    <w:rsid w:val="00816EF8"/>
    <w:rsid w:val="008172BF"/>
    <w:rsid w:val="00817A4E"/>
    <w:rsid w:val="00817D51"/>
    <w:rsid w:val="008200B0"/>
    <w:rsid w:val="0082011D"/>
    <w:rsid w:val="008211A7"/>
    <w:rsid w:val="00821CE3"/>
    <w:rsid w:val="00821F70"/>
    <w:rsid w:val="008222AD"/>
    <w:rsid w:val="008223BC"/>
    <w:rsid w:val="00822465"/>
    <w:rsid w:val="00823047"/>
    <w:rsid w:val="00823A3D"/>
    <w:rsid w:val="00824935"/>
    <w:rsid w:val="00825337"/>
    <w:rsid w:val="00825CCA"/>
    <w:rsid w:val="00825D47"/>
    <w:rsid w:val="00826EF7"/>
    <w:rsid w:val="0082723A"/>
    <w:rsid w:val="00827386"/>
    <w:rsid w:val="00830426"/>
    <w:rsid w:val="00830D45"/>
    <w:rsid w:val="0083103D"/>
    <w:rsid w:val="008318DB"/>
    <w:rsid w:val="00831983"/>
    <w:rsid w:val="00831AA2"/>
    <w:rsid w:val="0083284D"/>
    <w:rsid w:val="00832DFA"/>
    <w:rsid w:val="00833355"/>
    <w:rsid w:val="008345DB"/>
    <w:rsid w:val="00834AF2"/>
    <w:rsid w:val="00834B3B"/>
    <w:rsid w:val="0083577C"/>
    <w:rsid w:val="00835A40"/>
    <w:rsid w:val="00836EAC"/>
    <w:rsid w:val="00837647"/>
    <w:rsid w:val="008376DB"/>
    <w:rsid w:val="00837D56"/>
    <w:rsid w:val="00840B64"/>
    <w:rsid w:val="00840FA9"/>
    <w:rsid w:val="00841F48"/>
    <w:rsid w:val="008420C0"/>
    <w:rsid w:val="00842901"/>
    <w:rsid w:val="00842C46"/>
    <w:rsid w:val="0084301D"/>
    <w:rsid w:val="0084319D"/>
    <w:rsid w:val="00843804"/>
    <w:rsid w:val="00843842"/>
    <w:rsid w:val="00843BBC"/>
    <w:rsid w:val="0084426F"/>
    <w:rsid w:val="00844386"/>
    <w:rsid w:val="00845EF9"/>
    <w:rsid w:val="00845FCE"/>
    <w:rsid w:val="008460AB"/>
    <w:rsid w:val="00846680"/>
    <w:rsid w:val="008468C6"/>
    <w:rsid w:val="00846C19"/>
    <w:rsid w:val="00846CA3"/>
    <w:rsid w:val="00846CED"/>
    <w:rsid w:val="008505B5"/>
    <w:rsid w:val="00850A61"/>
    <w:rsid w:val="00850B41"/>
    <w:rsid w:val="00850EC5"/>
    <w:rsid w:val="00851088"/>
    <w:rsid w:val="008514B9"/>
    <w:rsid w:val="008518DE"/>
    <w:rsid w:val="00851A1D"/>
    <w:rsid w:val="00851F5E"/>
    <w:rsid w:val="0085285B"/>
    <w:rsid w:val="00852DC4"/>
    <w:rsid w:val="0085316B"/>
    <w:rsid w:val="00854020"/>
    <w:rsid w:val="00854EF6"/>
    <w:rsid w:val="00856412"/>
    <w:rsid w:val="00856688"/>
    <w:rsid w:val="0085700C"/>
    <w:rsid w:val="008571A2"/>
    <w:rsid w:val="0085760F"/>
    <w:rsid w:val="00860048"/>
    <w:rsid w:val="00860195"/>
    <w:rsid w:val="008609E4"/>
    <w:rsid w:val="00860DA2"/>
    <w:rsid w:val="0086109B"/>
    <w:rsid w:val="008618A3"/>
    <w:rsid w:val="00861A20"/>
    <w:rsid w:val="00861BE2"/>
    <w:rsid w:val="00861F1C"/>
    <w:rsid w:val="008628F2"/>
    <w:rsid w:val="008636B1"/>
    <w:rsid w:val="00863E9D"/>
    <w:rsid w:val="008641BE"/>
    <w:rsid w:val="0086526F"/>
    <w:rsid w:val="0086554A"/>
    <w:rsid w:val="008655DF"/>
    <w:rsid w:val="00865649"/>
    <w:rsid w:val="0086596B"/>
    <w:rsid w:val="00865970"/>
    <w:rsid w:val="00866081"/>
    <w:rsid w:val="00866CFD"/>
    <w:rsid w:val="00866E5B"/>
    <w:rsid w:val="00870D06"/>
    <w:rsid w:val="008711F7"/>
    <w:rsid w:val="008712C3"/>
    <w:rsid w:val="00871706"/>
    <w:rsid w:val="00871C37"/>
    <w:rsid w:val="00872206"/>
    <w:rsid w:val="00873E4F"/>
    <w:rsid w:val="00874A1E"/>
    <w:rsid w:val="00875CC6"/>
    <w:rsid w:val="00875E6F"/>
    <w:rsid w:val="008765C4"/>
    <w:rsid w:val="00876E72"/>
    <w:rsid w:val="008771C2"/>
    <w:rsid w:val="00877CB0"/>
    <w:rsid w:val="0088015E"/>
    <w:rsid w:val="00880DC4"/>
    <w:rsid w:val="00883810"/>
    <w:rsid w:val="008838D9"/>
    <w:rsid w:val="008849F2"/>
    <w:rsid w:val="00885519"/>
    <w:rsid w:val="00886453"/>
    <w:rsid w:val="00886BE0"/>
    <w:rsid w:val="008870D5"/>
    <w:rsid w:val="00887FBB"/>
    <w:rsid w:val="0089053B"/>
    <w:rsid w:val="00891151"/>
    <w:rsid w:val="00892F03"/>
    <w:rsid w:val="0089313C"/>
    <w:rsid w:val="008940BB"/>
    <w:rsid w:val="008944D1"/>
    <w:rsid w:val="00894D40"/>
    <w:rsid w:val="008958E7"/>
    <w:rsid w:val="0089634A"/>
    <w:rsid w:val="008967A8"/>
    <w:rsid w:val="008968FD"/>
    <w:rsid w:val="00896DB8"/>
    <w:rsid w:val="00896DE3"/>
    <w:rsid w:val="00897025"/>
    <w:rsid w:val="00897349"/>
    <w:rsid w:val="0089766C"/>
    <w:rsid w:val="008977E4"/>
    <w:rsid w:val="00897933"/>
    <w:rsid w:val="00897F95"/>
    <w:rsid w:val="008A036C"/>
    <w:rsid w:val="008A0D51"/>
    <w:rsid w:val="008A0F1D"/>
    <w:rsid w:val="008A100E"/>
    <w:rsid w:val="008A2B19"/>
    <w:rsid w:val="008A301D"/>
    <w:rsid w:val="008A3057"/>
    <w:rsid w:val="008A3C64"/>
    <w:rsid w:val="008A3FD6"/>
    <w:rsid w:val="008A4F0F"/>
    <w:rsid w:val="008A524B"/>
    <w:rsid w:val="008A588F"/>
    <w:rsid w:val="008A59A7"/>
    <w:rsid w:val="008A6157"/>
    <w:rsid w:val="008A636D"/>
    <w:rsid w:val="008A6947"/>
    <w:rsid w:val="008A6A47"/>
    <w:rsid w:val="008A6EA5"/>
    <w:rsid w:val="008A7FD2"/>
    <w:rsid w:val="008B04EB"/>
    <w:rsid w:val="008B071C"/>
    <w:rsid w:val="008B0744"/>
    <w:rsid w:val="008B0FE3"/>
    <w:rsid w:val="008B11E1"/>
    <w:rsid w:val="008B1CE0"/>
    <w:rsid w:val="008B1ED2"/>
    <w:rsid w:val="008B2345"/>
    <w:rsid w:val="008B2394"/>
    <w:rsid w:val="008B2622"/>
    <w:rsid w:val="008B2CA6"/>
    <w:rsid w:val="008B3D8A"/>
    <w:rsid w:val="008B3E8A"/>
    <w:rsid w:val="008B3EC5"/>
    <w:rsid w:val="008B4B93"/>
    <w:rsid w:val="008B5445"/>
    <w:rsid w:val="008B59E0"/>
    <w:rsid w:val="008B5A47"/>
    <w:rsid w:val="008B5F35"/>
    <w:rsid w:val="008B6466"/>
    <w:rsid w:val="008B651E"/>
    <w:rsid w:val="008B675E"/>
    <w:rsid w:val="008B6A51"/>
    <w:rsid w:val="008B6EDD"/>
    <w:rsid w:val="008B75CB"/>
    <w:rsid w:val="008C04E0"/>
    <w:rsid w:val="008C0544"/>
    <w:rsid w:val="008C0768"/>
    <w:rsid w:val="008C1499"/>
    <w:rsid w:val="008C1935"/>
    <w:rsid w:val="008C1B6B"/>
    <w:rsid w:val="008C212D"/>
    <w:rsid w:val="008C2165"/>
    <w:rsid w:val="008C2C27"/>
    <w:rsid w:val="008C3134"/>
    <w:rsid w:val="008C5312"/>
    <w:rsid w:val="008C555F"/>
    <w:rsid w:val="008C5953"/>
    <w:rsid w:val="008C5D7B"/>
    <w:rsid w:val="008C63B8"/>
    <w:rsid w:val="008C6CEB"/>
    <w:rsid w:val="008C6D02"/>
    <w:rsid w:val="008C6D4A"/>
    <w:rsid w:val="008C7433"/>
    <w:rsid w:val="008C761D"/>
    <w:rsid w:val="008C7768"/>
    <w:rsid w:val="008D01E3"/>
    <w:rsid w:val="008D0252"/>
    <w:rsid w:val="008D030C"/>
    <w:rsid w:val="008D0685"/>
    <w:rsid w:val="008D13DF"/>
    <w:rsid w:val="008D146D"/>
    <w:rsid w:val="008D1E08"/>
    <w:rsid w:val="008D1E78"/>
    <w:rsid w:val="008D29CC"/>
    <w:rsid w:val="008D30E4"/>
    <w:rsid w:val="008D3568"/>
    <w:rsid w:val="008D4FDE"/>
    <w:rsid w:val="008D557E"/>
    <w:rsid w:val="008D64FA"/>
    <w:rsid w:val="008D6703"/>
    <w:rsid w:val="008D6F57"/>
    <w:rsid w:val="008D7093"/>
    <w:rsid w:val="008D7405"/>
    <w:rsid w:val="008D782F"/>
    <w:rsid w:val="008D7BE5"/>
    <w:rsid w:val="008E0970"/>
    <w:rsid w:val="008E0A71"/>
    <w:rsid w:val="008E0E9C"/>
    <w:rsid w:val="008E1284"/>
    <w:rsid w:val="008E14C2"/>
    <w:rsid w:val="008E16C0"/>
    <w:rsid w:val="008E187C"/>
    <w:rsid w:val="008E1CE7"/>
    <w:rsid w:val="008E1F48"/>
    <w:rsid w:val="008E2524"/>
    <w:rsid w:val="008E2D53"/>
    <w:rsid w:val="008E38D5"/>
    <w:rsid w:val="008E3B8C"/>
    <w:rsid w:val="008E3E28"/>
    <w:rsid w:val="008E4CBE"/>
    <w:rsid w:val="008E5A22"/>
    <w:rsid w:val="008E5BC9"/>
    <w:rsid w:val="008E5D41"/>
    <w:rsid w:val="008E5F21"/>
    <w:rsid w:val="008E668D"/>
    <w:rsid w:val="008E6A4D"/>
    <w:rsid w:val="008E6AB1"/>
    <w:rsid w:val="008E6AC2"/>
    <w:rsid w:val="008E6EDB"/>
    <w:rsid w:val="008E6F7C"/>
    <w:rsid w:val="008E731D"/>
    <w:rsid w:val="008E74A7"/>
    <w:rsid w:val="008E7F44"/>
    <w:rsid w:val="008F068E"/>
    <w:rsid w:val="008F18DC"/>
    <w:rsid w:val="008F2119"/>
    <w:rsid w:val="008F2212"/>
    <w:rsid w:val="008F263F"/>
    <w:rsid w:val="008F27F9"/>
    <w:rsid w:val="008F3010"/>
    <w:rsid w:val="008F3F0E"/>
    <w:rsid w:val="008F4382"/>
    <w:rsid w:val="008F4703"/>
    <w:rsid w:val="008F47CD"/>
    <w:rsid w:val="008F4B57"/>
    <w:rsid w:val="008F519E"/>
    <w:rsid w:val="008F5C70"/>
    <w:rsid w:val="008F63BD"/>
    <w:rsid w:val="008F681A"/>
    <w:rsid w:val="008F6927"/>
    <w:rsid w:val="008F738E"/>
    <w:rsid w:val="008F752C"/>
    <w:rsid w:val="008F7FBB"/>
    <w:rsid w:val="009009BD"/>
    <w:rsid w:val="00901013"/>
    <w:rsid w:val="009017A8"/>
    <w:rsid w:val="00901D12"/>
    <w:rsid w:val="0090206F"/>
    <w:rsid w:val="009020EA"/>
    <w:rsid w:val="00902DB8"/>
    <w:rsid w:val="00904BD9"/>
    <w:rsid w:val="0090546E"/>
    <w:rsid w:val="0090553D"/>
    <w:rsid w:val="00905588"/>
    <w:rsid w:val="0090586A"/>
    <w:rsid w:val="009066CA"/>
    <w:rsid w:val="00906C5E"/>
    <w:rsid w:val="00907669"/>
    <w:rsid w:val="00907A55"/>
    <w:rsid w:val="00912242"/>
    <w:rsid w:val="00912A73"/>
    <w:rsid w:val="00913678"/>
    <w:rsid w:val="00913ACE"/>
    <w:rsid w:val="00913CCB"/>
    <w:rsid w:val="00914123"/>
    <w:rsid w:val="00914237"/>
    <w:rsid w:val="009145FE"/>
    <w:rsid w:val="009148D2"/>
    <w:rsid w:val="00914B6A"/>
    <w:rsid w:val="0091576C"/>
    <w:rsid w:val="00915C9A"/>
    <w:rsid w:val="00915E07"/>
    <w:rsid w:val="00915E09"/>
    <w:rsid w:val="00915F68"/>
    <w:rsid w:val="009160E1"/>
    <w:rsid w:val="009161EE"/>
    <w:rsid w:val="00916339"/>
    <w:rsid w:val="0091703A"/>
    <w:rsid w:val="009172AF"/>
    <w:rsid w:val="00920199"/>
    <w:rsid w:val="0092081C"/>
    <w:rsid w:val="00920955"/>
    <w:rsid w:val="00920CBF"/>
    <w:rsid w:val="00920EF0"/>
    <w:rsid w:val="00921302"/>
    <w:rsid w:val="009224ED"/>
    <w:rsid w:val="00922D7E"/>
    <w:rsid w:val="009230ED"/>
    <w:rsid w:val="00923945"/>
    <w:rsid w:val="00923A60"/>
    <w:rsid w:val="00923ACD"/>
    <w:rsid w:val="0092420E"/>
    <w:rsid w:val="009243C8"/>
    <w:rsid w:val="00925395"/>
    <w:rsid w:val="00925D8D"/>
    <w:rsid w:val="009261E3"/>
    <w:rsid w:val="00926524"/>
    <w:rsid w:val="009267ED"/>
    <w:rsid w:val="00927663"/>
    <w:rsid w:val="009277BA"/>
    <w:rsid w:val="009278DD"/>
    <w:rsid w:val="009279A5"/>
    <w:rsid w:val="00927D6A"/>
    <w:rsid w:val="00927E70"/>
    <w:rsid w:val="00927E8D"/>
    <w:rsid w:val="00927EE6"/>
    <w:rsid w:val="00930190"/>
    <w:rsid w:val="00930C05"/>
    <w:rsid w:val="00931693"/>
    <w:rsid w:val="0093179B"/>
    <w:rsid w:val="00931B21"/>
    <w:rsid w:val="00931DC4"/>
    <w:rsid w:val="00932A2F"/>
    <w:rsid w:val="00932F09"/>
    <w:rsid w:val="009330DF"/>
    <w:rsid w:val="00934A81"/>
    <w:rsid w:val="00935076"/>
    <w:rsid w:val="00935166"/>
    <w:rsid w:val="00936086"/>
    <w:rsid w:val="00936343"/>
    <w:rsid w:val="009363C4"/>
    <w:rsid w:val="00936A8F"/>
    <w:rsid w:val="00936D43"/>
    <w:rsid w:val="00937D95"/>
    <w:rsid w:val="00937F3B"/>
    <w:rsid w:val="00937F5D"/>
    <w:rsid w:val="0094023A"/>
    <w:rsid w:val="009404E3"/>
    <w:rsid w:val="0094062E"/>
    <w:rsid w:val="00940A85"/>
    <w:rsid w:val="00940B72"/>
    <w:rsid w:val="00940BA1"/>
    <w:rsid w:val="00941136"/>
    <w:rsid w:val="00941A79"/>
    <w:rsid w:val="00941B38"/>
    <w:rsid w:val="00941CF1"/>
    <w:rsid w:val="00942C57"/>
    <w:rsid w:val="00942CB5"/>
    <w:rsid w:val="00942D31"/>
    <w:rsid w:val="00942FE5"/>
    <w:rsid w:val="0094311F"/>
    <w:rsid w:val="00943336"/>
    <w:rsid w:val="00943679"/>
    <w:rsid w:val="00943AFF"/>
    <w:rsid w:val="00943CB4"/>
    <w:rsid w:val="009442AC"/>
    <w:rsid w:val="0094445F"/>
    <w:rsid w:val="0094457A"/>
    <w:rsid w:val="009447C5"/>
    <w:rsid w:val="00944EA1"/>
    <w:rsid w:val="00944F71"/>
    <w:rsid w:val="00945260"/>
    <w:rsid w:val="0094550C"/>
    <w:rsid w:val="009456A0"/>
    <w:rsid w:val="0094592E"/>
    <w:rsid w:val="0094599D"/>
    <w:rsid w:val="009459F4"/>
    <w:rsid w:val="00945B57"/>
    <w:rsid w:val="00945CE6"/>
    <w:rsid w:val="00945DD0"/>
    <w:rsid w:val="00946399"/>
    <w:rsid w:val="00946435"/>
    <w:rsid w:val="00946635"/>
    <w:rsid w:val="00946723"/>
    <w:rsid w:val="00947365"/>
    <w:rsid w:val="0094793E"/>
    <w:rsid w:val="00947B83"/>
    <w:rsid w:val="00947BA5"/>
    <w:rsid w:val="00947BC0"/>
    <w:rsid w:val="009506C3"/>
    <w:rsid w:val="00950DBF"/>
    <w:rsid w:val="00950E8C"/>
    <w:rsid w:val="009519EF"/>
    <w:rsid w:val="00951E16"/>
    <w:rsid w:val="00951E5A"/>
    <w:rsid w:val="00952763"/>
    <w:rsid w:val="00953936"/>
    <w:rsid w:val="00953CCC"/>
    <w:rsid w:val="0095414B"/>
    <w:rsid w:val="00954213"/>
    <w:rsid w:val="00954BEB"/>
    <w:rsid w:val="00955006"/>
    <w:rsid w:val="0095554E"/>
    <w:rsid w:val="00955F15"/>
    <w:rsid w:val="0095675A"/>
    <w:rsid w:val="00956DCE"/>
    <w:rsid w:val="00957821"/>
    <w:rsid w:val="00957DCF"/>
    <w:rsid w:val="00957FB0"/>
    <w:rsid w:val="00960525"/>
    <w:rsid w:val="009610FF"/>
    <w:rsid w:val="0096111A"/>
    <w:rsid w:val="00962F14"/>
    <w:rsid w:val="00963B26"/>
    <w:rsid w:val="009643F6"/>
    <w:rsid w:val="009652C8"/>
    <w:rsid w:val="00965430"/>
    <w:rsid w:val="0096551A"/>
    <w:rsid w:val="0096627D"/>
    <w:rsid w:val="00966B9F"/>
    <w:rsid w:val="00966E9F"/>
    <w:rsid w:val="00970F1B"/>
    <w:rsid w:val="0097135C"/>
    <w:rsid w:val="0097152F"/>
    <w:rsid w:val="00971603"/>
    <w:rsid w:val="009718AF"/>
    <w:rsid w:val="00971D8D"/>
    <w:rsid w:val="00973819"/>
    <w:rsid w:val="00973D87"/>
    <w:rsid w:val="009741D3"/>
    <w:rsid w:val="00974B1B"/>
    <w:rsid w:val="00974F4D"/>
    <w:rsid w:val="0097570C"/>
    <w:rsid w:val="00975CC0"/>
    <w:rsid w:val="00975E2B"/>
    <w:rsid w:val="0097607A"/>
    <w:rsid w:val="009761FB"/>
    <w:rsid w:val="009773A5"/>
    <w:rsid w:val="00977932"/>
    <w:rsid w:val="00977EEC"/>
    <w:rsid w:val="0098078C"/>
    <w:rsid w:val="00980AB1"/>
    <w:rsid w:val="00981570"/>
    <w:rsid w:val="00981967"/>
    <w:rsid w:val="00982D38"/>
    <w:rsid w:val="00982F79"/>
    <w:rsid w:val="009831F8"/>
    <w:rsid w:val="009842B1"/>
    <w:rsid w:val="00984685"/>
    <w:rsid w:val="00984B02"/>
    <w:rsid w:val="00984D2B"/>
    <w:rsid w:val="009857BE"/>
    <w:rsid w:val="00985E7F"/>
    <w:rsid w:val="009867AD"/>
    <w:rsid w:val="0098699D"/>
    <w:rsid w:val="00986D72"/>
    <w:rsid w:val="00987171"/>
    <w:rsid w:val="00987B48"/>
    <w:rsid w:val="0099058D"/>
    <w:rsid w:val="00990A07"/>
    <w:rsid w:val="00990EC5"/>
    <w:rsid w:val="00990F5E"/>
    <w:rsid w:val="00992254"/>
    <w:rsid w:val="009934BC"/>
    <w:rsid w:val="009939F2"/>
    <w:rsid w:val="009947A2"/>
    <w:rsid w:val="009947BF"/>
    <w:rsid w:val="00994A8B"/>
    <w:rsid w:val="00994E53"/>
    <w:rsid w:val="00994F43"/>
    <w:rsid w:val="0099510B"/>
    <w:rsid w:val="009951B3"/>
    <w:rsid w:val="00995BB1"/>
    <w:rsid w:val="00995FFB"/>
    <w:rsid w:val="00996029"/>
    <w:rsid w:val="00996273"/>
    <w:rsid w:val="00996C05"/>
    <w:rsid w:val="0099759D"/>
    <w:rsid w:val="00997B95"/>
    <w:rsid w:val="009A0AC6"/>
    <w:rsid w:val="009A12EC"/>
    <w:rsid w:val="009A1501"/>
    <w:rsid w:val="009A27E9"/>
    <w:rsid w:val="009A2871"/>
    <w:rsid w:val="009A2E72"/>
    <w:rsid w:val="009A2F73"/>
    <w:rsid w:val="009A33FD"/>
    <w:rsid w:val="009A4123"/>
    <w:rsid w:val="009A4183"/>
    <w:rsid w:val="009A436A"/>
    <w:rsid w:val="009A5A63"/>
    <w:rsid w:val="009A637E"/>
    <w:rsid w:val="009A654D"/>
    <w:rsid w:val="009A7E34"/>
    <w:rsid w:val="009B01CB"/>
    <w:rsid w:val="009B05E8"/>
    <w:rsid w:val="009B08C2"/>
    <w:rsid w:val="009B0D2D"/>
    <w:rsid w:val="009B13AB"/>
    <w:rsid w:val="009B16A4"/>
    <w:rsid w:val="009B1E54"/>
    <w:rsid w:val="009B25AD"/>
    <w:rsid w:val="009B28FF"/>
    <w:rsid w:val="009B3127"/>
    <w:rsid w:val="009B3C5B"/>
    <w:rsid w:val="009B406E"/>
    <w:rsid w:val="009B41A8"/>
    <w:rsid w:val="009B43C7"/>
    <w:rsid w:val="009B45C0"/>
    <w:rsid w:val="009B4777"/>
    <w:rsid w:val="009B5110"/>
    <w:rsid w:val="009B519F"/>
    <w:rsid w:val="009B5ADC"/>
    <w:rsid w:val="009B5EA2"/>
    <w:rsid w:val="009B6B97"/>
    <w:rsid w:val="009B779B"/>
    <w:rsid w:val="009B78CF"/>
    <w:rsid w:val="009C02E5"/>
    <w:rsid w:val="009C03CC"/>
    <w:rsid w:val="009C047A"/>
    <w:rsid w:val="009C1D95"/>
    <w:rsid w:val="009C3126"/>
    <w:rsid w:val="009C3389"/>
    <w:rsid w:val="009C338F"/>
    <w:rsid w:val="009C35D6"/>
    <w:rsid w:val="009C36A2"/>
    <w:rsid w:val="009C3A09"/>
    <w:rsid w:val="009C4EEC"/>
    <w:rsid w:val="009C59F2"/>
    <w:rsid w:val="009C5B64"/>
    <w:rsid w:val="009C5FFB"/>
    <w:rsid w:val="009C6FA8"/>
    <w:rsid w:val="009C7F1D"/>
    <w:rsid w:val="009D00FF"/>
    <w:rsid w:val="009D0C5A"/>
    <w:rsid w:val="009D144F"/>
    <w:rsid w:val="009D1675"/>
    <w:rsid w:val="009D1B6D"/>
    <w:rsid w:val="009D20C5"/>
    <w:rsid w:val="009D218C"/>
    <w:rsid w:val="009D3216"/>
    <w:rsid w:val="009D359C"/>
    <w:rsid w:val="009D4518"/>
    <w:rsid w:val="009D4EC9"/>
    <w:rsid w:val="009D5515"/>
    <w:rsid w:val="009D642D"/>
    <w:rsid w:val="009D698B"/>
    <w:rsid w:val="009D6C89"/>
    <w:rsid w:val="009D79B4"/>
    <w:rsid w:val="009D7E9A"/>
    <w:rsid w:val="009E0103"/>
    <w:rsid w:val="009E0995"/>
    <w:rsid w:val="009E14A8"/>
    <w:rsid w:val="009E17E2"/>
    <w:rsid w:val="009E1A4E"/>
    <w:rsid w:val="009E1EAB"/>
    <w:rsid w:val="009E2804"/>
    <w:rsid w:val="009E2CAE"/>
    <w:rsid w:val="009E4212"/>
    <w:rsid w:val="009E42F7"/>
    <w:rsid w:val="009E4E90"/>
    <w:rsid w:val="009E4FD8"/>
    <w:rsid w:val="009E6FF3"/>
    <w:rsid w:val="009E7487"/>
    <w:rsid w:val="009E7B10"/>
    <w:rsid w:val="009E7B13"/>
    <w:rsid w:val="009F003D"/>
    <w:rsid w:val="009F00DE"/>
    <w:rsid w:val="009F07E8"/>
    <w:rsid w:val="009F0BD3"/>
    <w:rsid w:val="009F21AE"/>
    <w:rsid w:val="009F23F3"/>
    <w:rsid w:val="009F26F8"/>
    <w:rsid w:val="009F2F89"/>
    <w:rsid w:val="009F335C"/>
    <w:rsid w:val="009F3821"/>
    <w:rsid w:val="009F4833"/>
    <w:rsid w:val="009F664E"/>
    <w:rsid w:val="009F7669"/>
    <w:rsid w:val="00A008DE"/>
    <w:rsid w:val="00A00929"/>
    <w:rsid w:val="00A027DD"/>
    <w:rsid w:val="00A02D95"/>
    <w:rsid w:val="00A03D80"/>
    <w:rsid w:val="00A055C5"/>
    <w:rsid w:val="00A0565C"/>
    <w:rsid w:val="00A05EE1"/>
    <w:rsid w:val="00A065E4"/>
    <w:rsid w:val="00A071BE"/>
    <w:rsid w:val="00A103B2"/>
    <w:rsid w:val="00A103C6"/>
    <w:rsid w:val="00A107DE"/>
    <w:rsid w:val="00A10A98"/>
    <w:rsid w:val="00A10BF0"/>
    <w:rsid w:val="00A10E12"/>
    <w:rsid w:val="00A119A7"/>
    <w:rsid w:val="00A11B6C"/>
    <w:rsid w:val="00A11E8E"/>
    <w:rsid w:val="00A125D7"/>
    <w:rsid w:val="00A126AB"/>
    <w:rsid w:val="00A129E6"/>
    <w:rsid w:val="00A13E22"/>
    <w:rsid w:val="00A1427C"/>
    <w:rsid w:val="00A145B3"/>
    <w:rsid w:val="00A1486A"/>
    <w:rsid w:val="00A14948"/>
    <w:rsid w:val="00A14E89"/>
    <w:rsid w:val="00A15100"/>
    <w:rsid w:val="00A15196"/>
    <w:rsid w:val="00A1555A"/>
    <w:rsid w:val="00A1568C"/>
    <w:rsid w:val="00A156D2"/>
    <w:rsid w:val="00A15E10"/>
    <w:rsid w:val="00A1667F"/>
    <w:rsid w:val="00A1678D"/>
    <w:rsid w:val="00A16D4E"/>
    <w:rsid w:val="00A16DED"/>
    <w:rsid w:val="00A17C9B"/>
    <w:rsid w:val="00A2030C"/>
    <w:rsid w:val="00A2058D"/>
    <w:rsid w:val="00A20679"/>
    <w:rsid w:val="00A20B99"/>
    <w:rsid w:val="00A227A6"/>
    <w:rsid w:val="00A22D21"/>
    <w:rsid w:val="00A23A9B"/>
    <w:rsid w:val="00A23B13"/>
    <w:rsid w:val="00A24559"/>
    <w:rsid w:val="00A24DB0"/>
    <w:rsid w:val="00A24DD9"/>
    <w:rsid w:val="00A2535F"/>
    <w:rsid w:val="00A25449"/>
    <w:rsid w:val="00A255D2"/>
    <w:rsid w:val="00A255E2"/>
    <w:rsid w:val="00A25784"/>
    <w:rsid w:val="00A25C06"/>
    <w:rsid w:val="00A25E1C"/>
    <w:rsid w:val="00A26159"/>
    <w:rsid w:val="00A263E7"/>
    <w:rsid w:val="00A27027"/>
    <w:rsid w:val="00A27604"/>
    <w:rsid w:val="00A2779F"/>
    <w:rsid w:val="00A27C2B"/>
    <w:rsid w:val="00A27DA3"/>
    <w:rsid w:val="00A27E2D"/>
    <w:rsid w:val="00A30AB1"/>
    <w:rsid w:val="00A30C27"/>
    <w:rsid w:val="00A30FA0"/>
    <w:rsid w:val="00A334CF"/>
    <w:rsid w:val="00A33DB4"/>
    <w:rsid w:val="00A34AFC"/>
    <w:rsid w:val="00A3589C"/>
    <w:rsid w:val="00A3592B"/>
    <w:rsid w:val="00A362CA"/>
    <w:rsid w:val="00A3727F"/>
    <w:rsid w:val="00A375B3"/>
    <w:rsid w:val="00A37AF3"/>
    <w:rsid w:val="00A401C2"/>
    <w:rsid w:val="00A406EA"/>
    <w:rsid w:val="00A40995"/>
    <w:rsid w:val="00A40DBE"/>
    <w:rsid w:val="00A41439"/>
    <w:rsid w:val="00A41644"/>
    <w:rsid w:val="00A41A83"/>
    <w:rsid w:val="00A42017"/>
    <w:rsid w:val="00A42558"/>
    <w:rsid w:val="00A4271F"/>
    <w:rsid w:val="00A42A62"/>
    <w:rsid w:val="00A42DF3"/>
    <w:rsid w:val="00A43824"/>
    <w:rsid w:val="00A44F36"/>
    <w:rsid w:val="00A451D0"/>
    <w:rsid w:val="00A4524E"/>
    <w:rsid w:val="00A45BBC"/>
    <w:rsid w:val="00A46230"/>
    <w:rsid w:val="00A465B2"/>
    <w:rsid w:val="00A46EF6"/>
    <w:rsid w:val="00A47142"/>
    <w:rsid w:val="00A47948"/>
    <w:rsid w:val="00A47FDC"/>
    <w:rsid w:val="00A50291"/>
    <w:rsid w:val="00A5069D"/>
    <w:rsid w:val="00A50ED8"/>
    <w:rsid w:val="00A516D8"/>
    <w:rsid w:val="00A52F50"/>
    <w:rsid w:val="00A53E11"/>
    <w:rsid w:val="00A53E60"/>
    <w:rsid w:val="00A53EC6"/>
    <w:rsid w:val="00A54496"/>
    <w:rsid w:val="00A54684"/>
    <w:rsid w:val="00A55BEA"/>
    <w:rsid w:val="00A55FC9"/>
    <w:rsid w:val="00A564ED"/>
    <w:rsid w:val="00A56C8A"/>
    <w:rsid w:val="00A574F9"/>
    <w:rsid w:val="00A57E03"/>
    <w:rsid w:val="00A60209"/>
    <w:rsid w:val="00A603FE"/>
    <w:rsid w:val="00A60EA6"/>
    <w:rsid w:val="00A60F35"/>
    <w:rsid w:val="00A611C0"/>
    <w:rsid w:val="00A61692"/>
    <w:rsid w:val="00A62DAB"/>
    <w:rsid w:val="00A635D6"/>
    <w:rsid w:val="00A64823"/>
    <w:rsid w:val="00A64EAC"/>
    <w:rsid w:val="00A6507C"/>
    <w:rsid w:val="00A6561F"/>
    <w:rsid w:val="00A65668"/>
    <w:rsid w:val="00A6578B"/>
    <w:rsid w:val="00A65DB5"/>
    <w:rsid w:val="00A65ED8"/>
    <w:rsid w:val="00A6776F"/>
    <w:rsid w:val="00A678EC"/>
    <w:rsid w:val="00A70515"/>
    <w:rsid w:val="00A7056E"/>
    <w:rsid w:val="00A708B6"/>
    <w:rsid w:val="00A7120E"/>
    <w:rsid w:val="00A718E8"/>
    <w:rsid w:val="00A720C9"/>
    <w:rsid w:val="00A725E4"/>
    <w:rsid w:val="00A72924"/>
    <w:rsid w:val="00A72F1F"/>
    <w:rsid w:val="00A732F7"/>
    <w:rsid w:val="00A74664"/>
    <w:rsid w:val="00A74734"/>
    <w:rsid w:val="00A74871"/>
    <w:rsid w:val="00A74BF9"/>
    <w:rsid w:val="00A755B0"/>
    <w:rsid w:val="00A7589E"/>
    <w:rsid w:val="00A762BB"/>
    <w:rsid w:val="00A763E9"/>
    <w:rsid w:val="00A76451"/>
    <w:rsid w:val="00A7685C"/>
    <w:rsid w:val="00A77890"/>
    <w:rsid w:val="00A803FB"/>
    <w:rsid w:val="00A80D63"/>
    <w:rsid w:val="00A81431"/>
    <w:rsid w:val="00A8151C"/>
    <w:rsid w:val="00A82426"/>
    <w:rsid w:val="00A82ADC"/>
    <w:rsid w:val="00A82CF9"/>
    <w:rsid w:val="00A834B9"/>
    <w:rsid w:val="00A83E8C"/>
    <w:rsid w:val="00A840D2"/>
    <w:rsid w:val="00A84391"/>
    <w:rsid w:val="00A84813"/>
    <w:rsid w:val="00A85241"/>
    <w:rsid w:val="00A85953"/>
    <w:rsid w:val="00A85D28"/>
    <w:rsid w:val="00A85FD7"/>
    <w:rsid w:val="00A86036"/>
    <w:rsid w:val="00A864D4"/>
    <w:rsid w:val="00A86A7B"/>
    <w:rsid w:val="00A86B12"/>
    <w:rsid w:val="00A86FAC"/>
    <w:rsid w:val="00A87F2F"/>
    <w:rsid w:val="00A90653"/>
    <w:rsid w:val="00A90DA3"/>
    <w:rsid w:val="00A91470"/>
    <w:rsid w:val="00A91E0D"/>
    <w:rsid w:val="00A91FB5"/>
    <w:rsid w:val="00A92CBC"/>
    <w:rsid w:val="00A92DAD"/>
    <w:rsid w:val="00A93938"/>
    <w:rsid w:val="00A93990"/>
    <w:rsid w:val="00A939C0"/>
    <w:rsid w:val="00A94224"/>
    <w:rsid w:val="00A95C69"/>
    <w:rsid w:val="00A9625C"/>
    <w:rsid w:val="00A96C02"/>
    <w:rsid w:val="00AA181B"/>
    <w:rsid w:val="00AA1830"/>
    <w:rsid w:val="00AA1CDC"/>
    <w:rsid w:val="00AA3444"/>
    <w:rsid w:val="00AA3C10"/>
    <w:rsid w:val="00AA3C35"/>
    <w:rsid w:val="00AA3E5C"/>
    <w:rsid w:val="00AA435D"/>
    <w:rsid w:val="00AA44E3"/>
    <w:rsid w:val="00AA48E0"/>
    <w:rsid w:val="00AA5BB5"/>
    <w:rsid w:val="00AA7DD6"/>
    <w:rsid w:val="00AA7E90"/>
    <w:rsid w:val="00AB24B9"/>
    <w:rsid w:val="00AB3E61"/>
    <w:rsid w:val="00AB461E"/>
    <w:rsid w:val="00AB46E6"/>
    <w:rsid w:val="00AB5069"/>
    <w:rsid w:val="00AB52DB"/>
    <w:rsid w:val="00AB5475"/>
    <w:rsid w:val="00AB549B"/>
    <w:rsid w:val="00AB64D9"/>
    <w:rsid w:val="00AB6715"/>
    <w:rsid w:val="00AB74FB"/>
    <w:rsid w:val="00AC0542"/>
    <w:rsid w:val="00AC1157"/>
    <w:rsid w:val="00AC2012"/>
    <w:rsid w:val="00AC2C00"/>
    <w:rsid w:val="00AC2D5F"/>
    <w:rsid w:val="00AC3CEF"/>
    <w:rsid w:val="00AC5AB6"/>
    <w:rsid w:val="00AC5D72"/>
    <w:rsid w:val="00AC6896"/>
    <w:rsid w:val="00AC6A2C"/>
    <w:rsid w:val="00AC6EA7"/>
    <w:rsid w:val="00AC70B2"/>
    <w:rsid w:val="00AC70D4"/>
    <w:rsid w:val="00AC7144"/>
    <w:rsid w:val="00AC7236"/>
    <w:rsid w:val="00AC73EC"/>
    <w:rsid w:val="00AC77D0"/>
    <w:rsid w:val="00AC78E2"/>
    <w:rsid w:val="00AD0871"/>
    <w:rsid w:val="00AD122F"/>
    <w:rsid w:val="00AD1A7C"/>
    <w:rsid w:val="00AD1B48"/>
    <w:rsid w:val="00AD2E1D"/>
    <w:rsid w:val="00AD32F2"/>
    <w:rsid w:val="00AD3F70"/>
    <w:rsid w:val="00AD4A97"/>
    <w:rsid w:val="00AD4B26"/>
    <w:rsid w:val="00AD51A8"/>
    <w:rsid w:val="00AD51E3"/>
    <w:rsid w:val="00AD546E"/>
    <w:rsid w:val="00AD6A41"/>
    <w:rsid w:val="00AD7350"/>
    <w:rsid w:val="00AD73A9"/>
    <w:rsid w:val="00AE074B"/>
    <w:rsid w:val="00AE07C8"/>
    <w:rsid w:val="00AE0D6E"/>
    <w:rsid w:val="00AE109F"/>
    <w:rsid w:val="00AE19AD"/>
    <w:rsid w:val="00AE1BA6"/>
    <w:rsid w:val="00AE262A"/>
    <w:rsid w:val="00AE28C4"/>
    <w:rsid w:val="00AE2CD5"/>
    <w:rsid w:val="00AE374D"/>
    <w:rsid w:val="00AE3A02"/>
    <w:rsid w:val="00AE40DD"/>
    <w:rsid w:val="00AE4B57"/>
    <w:rsid w:val="00AE50D9"/>
    <w:rsid w:val="00AE548C"/>
    <w:rsid w:val="00AE5C5E"/>
    <w:rsid w:val="00AE7BD2"/>
    <w:rsid w:val="00AF099E"/>
    <w:rsid w:val="00AF0BE2"/>
    <w:rsid w:val="00AF0BF8"/>
    <w:rsid w:val="00AF0E00"/>
    <w:rsid w:val="00AF1603"/>
    <w:rsid w:val="00AF1A3F"/>
    <w:rsid w:val="00AF1E89"/>
    <w:rsid w:val="00AF1EDD"/>
    <w:rsid w:val="00AF2434"/>
    <w:rsid w:val="00AF3137"/>
    <w:rsid w:val="00AF3CFF"/>
    <w:rsid w:val="00AF401A"/>
    <w:rsid w:val="00AF42BE"/>
    <w:rsid w:val="00AF4A05"/>
    <w:rsid w:val="00AF53C2"/>
    <w:rsid w:val="00AF5744"/>
    <w:rsid w:val="00AF5ABD"/>
    <w:rsid w:val="00AF5B12"/>
    <w:rsid w:val="00AF619B"/>
    <w:rsid w:val="00AF6B19"/>
    <w:rsid w:val="00AF6D83"/>
    <w:rsid w:val="00AF6FB1"/>
    <w:rsid w:val="00AF6FF4"/>
    <w:rsid w:val="00AF71C9"/>
    <w:rsid w:val="00AF7DC7"/>
    <w:rsid w:val="00B0031A"/>
    <w:rsid w:val="00B006D5"/>
    <w:rsid w:val="00B00713"/>
    <w:rsid w:val="00B00B3F"/>
    <w:rsid w:val="00B01019"/>
    <w:rsid w:val="00B0101E"/>
    <w:rsid w:val="00B0110F"/>
    <w:rsid w:val="00B015D4"/>
    <w:rsid w:val="00B0175B"/>
    <w:rsid w:val="00B01A77"/>
    <w:rsid w:val="00B01E37"/>
    <w:rsid w:val="00B02363"/>
    <w:rsid w:val="00B03384"/>
    <w:rsid w:val="00B03564"/>
    <w:rsid w:val="00B03629"/>
    <w:rsid w:val="00B03C6C"/>
    <w:rsid w:val="00B04D35"/>
    <w:rsid w:val="00B06330"/>
    <w:rsid w:val="00B06868"/>
    <w:rsid w:val="00B06A07"/>
    <w:rsid w:val="00B07262"/>
    <w:rsid w:val="00B0727B"/>
    <w:rsid w:val="00B10754"/>
    <w:rsid w:val="00B10C18"/>
    <w:rsid w:val="00B10FA6"/>
    <w:rsid w:val="00B12B49"/>
    <w:rsid w:val="00B1328E"/>
    <w:rsid w:val="00B137B1"/>
    <w:rsid w:val="00B137C5"/>
    <w:rsid w:val="00B13B09"/>
    <w:rsid w:val="00B13FCA"/>
    <w:rsid w:val="00B14066"/>
    <w:rsid w:val="00B140D8"/>
    <w:rsid w:val="00B147A7"/>
    <w:rsid w:val="00B14AF1"/>
    <w:rsid w:val="00B14D37"/>
    <w:rsid w:val="00B1644D"/>
    <w:rsid w:val="00B16E02"/>
    <w:rsid w:val="00B17D14"/>
    <w:rsid w:val="00B17DF4"/>
    <w:rsid w:val="00B20060"/>
    <w:rsid w:val="00B2048D"/>
    <w:rsid w:val="00B206BF"/>
    <w:rsid w:val="00B20860"/>
    <w:rsid w:val="00B21190"/>
    <w:rsid w:val="00B218E8"/>
    <w:rsid w:val="00B223D3"/>
    <w:rsid w:val="00B22AC7"/>
    <w:rsid w:val="00B22CF4"/>
    <w:rsid w:val="00B2372D"/>
    <w:rsid w:val="00B23D44"/>
    <w:rsid w:val="00B24548"/>
    <w:rsid w:val="00B246F2"/>
    <w:rsid w:val="00B24A66"/>
    <w:rsid w:val="00B24B62"/>
    <w:rsid w:val="00B24D7E"/>
    <w:rsid w:val="00B25D58"/>
    <w:rsid w:val="00B270D7"/>
    <w:rsid w:val="00B27753"/>
    <w:rsid w:val="00B32A30"/>
    <w:rsid w:val="00B338A1"/>
    <w:rsid w:val="00B33D7B"/>
    <w:rsid w:val="00B345AC"/>
    <w:rsid w:val="00B35138"/>
    <w:rsid w:val="00B357DF"/>
    <w:rsid w:val="00B35A64"/>
    <w:rsid w:val="00B35CA9"/>
    <w:rsid w:val="00B35D9A"/>
    <w:rsid w:val="00B36747"/>
    <w:rsid w:val="00B36E34"/>
    <w:rsid w:val="00B37E4F"/>
    <w:rsid w:val="00B40F3A"/>
    <w:rsid w:val="00B41159"/>
    <w:rsid w:val="00B412D7"/>
    <w:rsid w:val="00B41A09"/>
    <w:rsid w:val="00B41B2A"/>
    <w:rsid w:val="00B421B3"/>
    <w:rsid w:val="00B4376E"/>
    <w:rsid w:val="00B4411E"/>
    <w:rsid w:val="00B44155"/>
    <w:rsid w:val="00B4429B"/>
    <w:rsid w:val="00B451CC"/>
    <w:rsid w:val="00B45B20"/>
    <w:rsid w:val="00B45F56"/>
    <w:rsid w:val="00B46022"/>
    <w:rsid w:val="00B466E6"/>
    <w:rsid w:val="00B46E5B"/>
    <w:rsid w:val="00B47131"/>
    <w:rsid w:val="00B477BA"/>
    <w:rsid w:val="00B47CC4"/>
    <w:rsid w:val="00B501F4"/>
    <w:rsid w:val="00B50E70"/>
    <w:rsid w:val="00B513AC"/>
    <w:rsid w:val="00B518C5"/>
    <w:rsid w:val="00B51DB0"/>
    <w:rsid w:val="00B52001"/>
    <w:rsid w:val="00B52D72"/>
    <w:rsid w:val="00B52F6F"/>
    <w:rsid w:val="00B5308F"/>
    <w:rsid w:val="00B530B9"/>
    <w:rsid w:val="00B54001"/>
    <w:rsid w:val="00B544E4"/>
    <w:rsid w:val="00B545B8"/>
    <w:rsid w:val="00B5467C"/>
    <w:rsid w:val="00B547E4"/>
    <w:rsid w:val="00B54FD2"/>
    <w:rsid w:val="00B54FEF"/>
    <w:rsid w:val="00B55D15"/>
    <w:rsid w:val="00B562C4"/>
    <w:rsid w:val="00B56D16"/>
    <w:rsid w:val="00B56DDE"/>
    <w:rsid w:val="00B57049"/>
    <w:rsid w:val="00B577EA"/>
    <w:rsid w:val="00B579D7"/>
    <w:rsid w:val="00B57DC6"/>
    <w:rsid w:val="00B6031B"/>
    <w:rsid w:val="00B60B87"/>
    <w:rsid w:val="00B60C98"/>
    <w:rsid w:val="00B61370"/>
    <w:rsid w:val="00B6183F"/>
    <w:rsid w:val="00B6220B"/>
    <w:rsid w:val="00B63498"/>
    <w:rsid w:val="00B6491B"/>
    <w:rsid w:val="00B64A09"/>
    <w:rsid w:val="00B64CD7"/>
    <w:rsid w:val="00B65400"/>
    <w:rsid w:val="00B6543B"/>
    <w:rsid w:val="00B658FA"/>
    <w:rsid w:val="00B65A97"/>
    <w:rsid w:val="00B6644D"/>
    <w:rsid w:val="00B6737B"/>
    <w:rsid w:val="00B67F2E"/>
    <w:rsid w:val="00B7000B"/>
    <w:rsid w:val="00B70453"/>
    <w:rsid w:val="00B70AD9"/>
    <w:rsid w:val="00B72551"/>
    <w:rsid w:val="00B726AF"/>
    <w:rsid w:val="00B72743"/>
    <w:rsid w:val="00B7296D"/>
    <w:rsid w:val="00B72E6B"/>
    <w:rsid w:val="00B731AD"/>
    <w:rsid w:val="00B73562"/>
    <w:rsid w:val="00B739FB"/>
    <w:rsid w:val="00B73C97"/>
    <w:rsid w:val="00B74CFC"/>
    <w:rsid w:val="00B75901"/>
    <w:rsid w:val="00B75AE9"/>
    <w:rsid w:val="00B75AFE"/>
    <w:rsid w:val="00B769EA"/>
    <w:rsid w:val="00B76A5E"/>
    <w:rsid w:val="00B76BCE"/>
    <w:rsid w:val="00B76C59"/>
    <w:rsid w:val="00B77073"/>
    <w:rsid w:val="00B770C4"/>
    <w:rsid w:val="00B7742C"/>
    <w:rsid w:val="00B77F6C"/>
    <w:rsid w:val="00B806E5"/>
    <w:rsid w:val="00B80C85"/>
    <w:rsid w:val="00B817AD"/>
    <w:rsid w:val="00B81B5F"/>
    <w:rsid w:val="00B82277"/>
    <w:rsid w:val="00B82F52"/>
    <w:rsid w:val="00B832B5"/>
    <w:rsid w:val="00B832BB"/>
    <w:rsid w:val="00B832C3"/>
    <w:rsid w:val="00B83969"/>
    <w:rsid w:val="00B84F28"/>
    <w:rsid w:val="00B8507E"/>
    <w:rsid w:val="00B85246"/>
    <w:rsid w:val="00B8563F"/>
    <w:rsid w:val="00B8576B"/>
    <w:rsid w:val="00B85C96"/>
    <w:rsid w:val="00B860C1"/>
    <w:rsid w:val="00B863A7"/>
    <w:rsid w:val="00B86D1D"/>
    <w:rsid w:val="00B871F4"/>
    <w:rsid w:val="00B876D4"/>
    <w:rsid w:val="00B90644"/>
    <w:rsid w:val="00B907D8"/>
    <w:rsid w:val="00B9130B"/>
    <w:rsid w:val="00B916C8"/>
    <w:rsid w:val="00B91E3E"/>
    <w:rsid w:val="00B92352"/>
    <w:rsid w:val="00B92399"/>
    <w:rsid w:val="00B92605"/>
    <w:rsid w:val="00B927DA"/>
    <w:rsid w:val="00B9352A"/>
    <w:rsid w:val="00B93F91"/>
    <w:rsid w:val="00B9447F"/>
    <w:rsid w:val="00B94517"/>
    <w:rsid w:val="00B946B9"/>
    <w:rsid w:val="00B94F9B"/>
    <w:rsid w:val="00B9534C"/>
    <w:rsid w:val="00B95A12"/>
    <w:rsid w:val="00B960D3"/>
    <w:rsid w:val="00B965ED"/>
    <w:rsid w:val="00B96B27"/>
    <w:rsid w:val="00B96B6D"/>
    <w:rsid w:val="00B97A54"/>
    <w:rsid w:val="00BA0564"/>
    <w:rsid w:val="00BA0F21"/>
    <w:rsid w:val="00BA102F"/>
    <w:rsid w:val="00BA1153"/>
    <w:rsid w:val="00BA1F7C"/>
    <w:rsid w:val="00BA2889"/>
    <w:rsid w:val="00BA2F98"/>
    <w:rsid w:val="00BA34E3"/>
    <w:rsid w:val="00BA3565"/>
    <w:rsid w:val="00BA3856"/>
    <w:rsid w:val="00BA41B0"/>
    <w:rsid w:val="00BA4506"/>
    <w:rsid w:val="00BA544B"/>
    <w:rsid w:val="00BA6916"/>
    <w:rsid w:val="00BA6994"/>
    <w:rsid w:val="00BA6B24"/>
    <w:rsid w:val="00BA6F8B"/>
    <w:rsid w:val="00BA6FFA"/>
    <w:rsid w:val="00BA7033"/>
    <w:rsid w:val="00BA7599"/>
    <w:rsid w:val="00BA75B9"/>
    <w:rsid w:val="00BA77C8"/>
    <w:rsid w:val="00BA785B"/>
    <w:rsid w:val="00BA7BEE"/>
    <w:rsid w:val="00BB11A8"/>
    <w:rsid w:val="00BB12EE"/>
    <w:rsid w:val="00BB1462"/>
    <w:rsid w:val="00BB29BD"/>
    <w:rsid w:val="00BB2E28"/>
    <w:rsid w:val="00BB3807"/>
    <w:rsid w:val="00BB395D"/>
    <w:rsid w:val="00BB3B3A"/>
    <w:rsid w:val="00BB5254"/>
    <w:rsid w:val="00BB566C"/>
    <w:rsid w:val="00BB56A0"/>
    <w:rsid w:val="00BB5FEF"/>
    <w:rsid w:val="00BB65F0"/>
    <w:rsid w:val="00BB7361"/>
    <w:rsid w:val="00BB79C5"/>
    <w:rsid w:val="00BB7B6C"/>
    <w:rsid w:val="00BB7D8B"/>
    <w:rsid w:val="00BC01F6"/>
    <w:rsid w:val="00BC073B"/>
    <w:rsid w:val="00BC17E6"/>
    <w:rsid w:val="00BC1B18"/>
    <w:rsid w:val="00BC1EAB"/>
    <w:rsid w:val="00BC2798"/>
    <w:rsid w:val="00BC28AC"/>
    <w:rsid w:val="00BC28C9"/>
    <w:rsid w:val="00BC2C66"/>
    <w:rsid w:val="00BC2D82"/>
    <w:rsid w:val="00BC46CC"/>
    <w:rsid w:val="00BC4F91"/>
    <w:rsid w:val="00BC50D4"/>
    <w:rsid w:val="00BC52D7"/>
    <w:rsid w:val="00BC634F"/>
    <w:rsid w:val="00BC63ED"/>
    <w:rsid w:val="00BC657C"/>
    <w:rsid w:val="00BC6A99"/>
    <w:rsid w:val="00BC6D82"/>
    <w:rsid w:val="00BC739E"/>
    <w:rsid w:val="00BC745D"/>
    <w:rsid w:val="00BC7510"/>
    <w:rsid w:val="00BC7B3E"/>
    <w:rsid w:val="00BC7EFC"/>
    <w:rsid w:val="00BD0108"/>
    <w:rsid w:val="00BD01A0"/>
    <w:rsid w:val="00BD04A8"/>
    <w:rsid w:val="00BD0F61"/>
    <w:rsid w:val="00BD0F63"/>
    <w:rsid w:val="00BD197E"/>
    <w:rsid w:val="00BD2DD3"/>
    <w:rsid w:val="00BD3964"/>
    <w:rsid w:val="00BD3C75"/>
    <w:rsid w:val="00BD4A52"/>
    <w:rsid w:val="00BD4AED"/>
    <w:rsid w:val="00BD4E3A"/>
    <w:rsid w:val="00BD5187"/>
    <w:rsid w:val="00BD5D2E"/>
    <w:rsid w:val="00BD5DDD"/>
    <w:rsid w:val="00BD6B45"/>
    <w:rsid w:val="00BD707C"/>
    <w:rsid w:val="00BD799C"/>
    <w:rsid w:val="00BD7BF0"/>
    <w:rsid w:val="00BD7C94"/>
    <w:rsid w:val="00BE04F6"/>
    <w:rsid w:val="00BE076E"/>
    <w:rsid w:val="00BE1E4C"/>
    <w:rsid w:val="00BE2633"/>
    <w:rsid w:val="00BE2AF2"/>
    <w:rsid w:val="00BE3D48"/>
    <w:rsid w:val="00BE4220"/>
    <w:rsid w:val="00BE4422"/>
    <w:rsid w:val="00BE47FF"/>
    <w:rsid w:val="00BE4CCB"/>
    <w:rsid w:val="00BE52A7"/>
    <w:rsid w:val="00BE577F"/>
    <w:rsid w:val="00BE5C60"/>
    <w:rsid w:val="00BE75B1"/>
    <w:rsid w:val="00BE7795"/>
    <w:rsid w:val="00BE7A9E"/>
    <w:rsid w:val="00BE7B55"/>
    <w:rsid w:val="00BF0EA5"/>
    <w:rsid w:val="00BF1468"/>
    <w:rsid w:val="00BF1629"/>
    <w:rsid w:val="00BF1B03"/>
    <w:rsid w:val="00BF1E1E"/>
    <w:rsid w:val="00BF222B"/>
    <w:rsid w:val="00BF2AA6"/>
    <w:rsid w:val="00BF3577"/>
    <w:rsid w:val="00BF3833"/>
    <w:rsid w:val="00BF392E"/>
    <w:rsid w:val="00BF3B6C"/>
    <w:rsid w:val="00BF496F"/>
    <w:rsid w:val="00BF4D32"/>
    <w:rsid w:val="00BF4EB3"/>
    <w:rsid w:val="00BF5266"/>
    <w:rsid w:val="00BF5F94"/>
    <w:rsid w:val="00BF6F59"/>
    <w:rsid w:val="00C002DF"/>
    <w:rsid w:val="00C005FC"/>
    <w:rsid w:val="00C00AE7"/>
    <w:rsid w:val="00C00D15"/>
    <w:rsid w:val="00C01315"/>
    <w:rsid w:val="00C01AA0"/>
    <w:rsid w:val="00C01F52"/>
    <w:rsid w:val="00C020A0"/>
    <w:rsid w:val="00C0281F"/>
    <w:rsid w:val="00C02FE6"/>
    <w:rsid w:val="00C04787"/>
    <w:rsid w:val="00C04BD3"/>
    <w:rsid w:val="00C05778"/>
    <w:rsid w:val="00C05873"/>
    <w:rsid w:val="00C061DB"/>
    <w:rsid w:val="00C07C34"/>
    <w:rsid w:val="00C10D25"/>
    <w:rsid w:val="00C10D28"/>
    <w:rsid w:val="00C11A37"/>
    <w:rsid w:val="00C11DC1"/>
    <w:rsid w:val="00C125A9"/>
    <w:rsid w:val="00C13801"/>
    <w:rsid w:val="00C14460"/>
    <w:rsid w:val="00C160B0"/>
    <w:rsid w:val="00C163E2"/>
    <w:rsid w:val="00C172DE"/>
    <w:rsid w:val="00C20243"/>
    <w:rsid w:val="00C20712"/>
    <w:rsid w:val="00C20EA0"/>
    <w:rsid w:val="00C2200B"/>
    <w:rsid w:val="00C22684"/>
    <w:rsid w:val="00C2268C"/>
    <w:rsid w:val="00C22A06"/>
    <w:rsid w:val="00C22CB6"/>
    <w:rsid w:val="00C233E1"/>
    <w:rsid w:val="00C2351B"/>
    <w:rsid w:val="00C23641"/>
    <w:rsid w:val="00C2449B"/>
    <w:rsid w:val="00C24747"/>
    <w:rsid w:val="00C247FA"/>
    <w:rsid w:val="00C24886"/>
    <w:rsid w:val="00C250C9"/>
    <w:rsid w:val="00C252B9"/>
    <w:rsid w:val="00C25716"/>
    <w:rsid w:val="00C25C72"/>
    <w:rsid w:val="00C25F53"/>
    <w:rsid w:val="00C267D1"/>
    <w:rsid w:val="00C26965"/>
    <w:rsid w:val="00C26BED"/>
    <w:rsid w:val="00C271DF"/>
    <w:rsid w:val="00C27909"/>
    <w:rsid w:val="00C30134"/>
    <w:rsid w:val="00C30313"/>
    <w:rsid w:val="00C303FE"/>
    <w:rsid w:val="00C307D1"/>
    <w:rsid w:val="00C309AC"/>
    <w:rsid w:val="00C30F69"/>
    <w:rsid w:val="00C311E0"/>
    <w:rsid w:val="00C31A2F"/>
    <w:rsid w:val="00C31BA2"/>
    <w:rsid w:val="00C31F11"/>
    <w:rsid w:val="00C31FE4"/>
    <w:rsid w:val="00C32286"/>
    <w:rsid w:val="00C32486"/>
    <w:rsid w:val="00C32836"/>
    <w:rsid w:val="00C32B88"/>
    <w:rsid w:val="00C32B8B"/>
    <w:rsid w:val="00C32CD6"/>
    <w:rsid w:val="00C32DCF"/>
    <w:rsid w:val="00C330B7"/>
    <w:rsid w:val="00C341FE"/>
    <w:rsid w:val="00C34738"/>
    <w:rsid w:val="00C34763"/>
    <w:rsid w:val="00C34A84"/>
    <w:rsid w:val="00C34EA9"/>
    <w:rsid w:val="00C357CC"/>
    <w:rsid w:val="00C36213"/>
    <w:rsid w:val="00C36410"/>
    <w:rsid w:val="00C36AD9"/>
    <w:rsid w:val="00C36C33"/>
    <w:rsid w:val="00C3748E"/>
    <w:rsid w:val="00C400E3"/>
    <w:rsid w:val="00C40197"/>
    <w:rsid w:val="00C40429"/>
    <w:rsid w:val="00C40437"/>
    <w:rsid w:val="00C40579"/>
    <w:rsid w:val="00C406B3"/>
    <w:rsid w:val="00C40F43"/>
    <w:rsid w:val="00C42644"/>
    <w:rsid w:val="00C42C13"/>
    <w:rsid w:val="00C43411"/>
    <w:rsid w:val="00C43923"/>
    <w:rsid w:val="00C43F07"/>
    <w:rsid w:val="00C4457A"/>
    <w:rsid w:val="00C446B5"/>
    <w:rsid w:val="00C448BA"/>
    <w:rsid w:val="00C44E0D"/>
    <w:rsid w:val="00C45455"/>
    <w:rsid w:val="00C45486"/>
    <w:rsid w:val="00C4578C"/>
    <w:rsid w:val="00C45C9C"/>
    <w:rsid w:val="00C4692E"/>
    <w:rsid w:val="00C46BAC"/>
    <w:rsid w:val="00C4760F"/>
    <w:rsid w:val="00C47A23"/>
    <w:rsid w:val="00C47DDC"/>
    <w:rsid w:val="00C47EA3"/>
    <w:rsid w:val="00C50D45"/>
    <w:rsid w:val="00C5150B"/>
    <w:rsid w:val="00C51EB6"/>
    <w:rsid w:val="00C52937"/>
    <w:rsid w:val="00C535B7"/>
    <w:rsid w:val="00C53FF0"/>
    <w:rsid w:val="00C54311"/>
    <w:rsid w:val="00C5441E"/>
    <w:rsid w:val="00C547C2"/>
    <w:rsid w:val="00C550DA"/>
    <w:rsid w:val="00C55EF5"/>
    <w:rsid w:val="00C5619C"/>
    <w:rsid w:val="00C561C3"/>
    <w:rsid w:val="00C56A97"/>
    <w:rsid w:val="00C57BE9"/>
    <w:rsid w:val="00C57C6C"/>
    <w:rsid w:val="00C602F5"/>
    <w:rsid w:val="00C60EF1"/>
    <w:rsid w:val="00C6202D"/>
    <w:rsid w:val="00C6230A"/>
    <w:rsid w:val="00C6242D"/>
    <w:rsid w:val="00C62A70"/>
    <w:rsid w:val="00C62E0E"/>
    <w:rsid w:val="00C63007"/>
    <w:rsid w:val="00C633F2"/>
    <w:rsid w:val="00C635AD"/>
    <w:rsid w:val="00C63C67"/>
    <w:rsid w:val="00C6464A"/>
    <w:rsid w:val="00C65327"/>
    <w:rsid w:val="00C655BC"/>
    <w:rsid w:val="00C65D8B"/>
    <w:rsid w:val="00C661F1"/>
    <w:rsid w:val="00C66DDB"/>
    <w:rsid w:val="00C67359"/>
    <w:rsid w:val="00C67761"/>
    <w:rsid w:val="00C70B9E"/>
    <w:rsid w:val="00C710B0"/>
    <w:rsid w:val="00C7131F"/>
    <w:rsid w:val="00C714E1"/>
    <w:rsid w:val="00C7253A"/>
    <w:rsid w:val="00C72B1B"/>
    <w:rsid w:val="00C72CB9"/>
    <w:rsid w:val="00C7313F"/>
    <w:rsid w:val="00C734AC"/>
    <w:rsid w:val="00C73F09"/>
    <w:rsid w:val="00C74B1F"/>
    <w:rsid w:val="00C74EB2"/>
    <w:rsid w:val="00C7513A"/>
    <w:rsid w:val="00C7515D"/>
    <w:rsid w:val="00C75735"/>
    <w:rsid w:val="00C76367"/>
    <w:rsid w:val="00C768B2"/>
    <w:rsid w:val="00C76912"/>
    <w:rsid w:val="00C76C46"/>
    <w:rsid w:val="00C7731F"/>
    <w:rsid w:val="00C778F7"/>
    <w:rsid w:val="00C77AFB"/>
    <w:rsid w:val="00C77BDB"/>
    <w:rsid w:val="00C77D47"/>
    <w:rsid w:val="00C80216"/>
    <w:rsid w:val="00C8065E"/>
    <w:rsid w:val="00C81988"/>
    <w:rsid w:val="00C82A73"/>
    <w:rsid w:val="00C82C53"/>
    <w:rsid w:val="00C83027"/>
    <w:rsid w:val="00C8328C"/>
    <w:rsid w:val="00C8351F"/>
    <w:rsid w:val="00C83645"/>
    <w:rsid w:val="00C83916"/>
    <w:rsid w:val="00C8401F"/>
    <w:rsid w:val="00C84ADB"/>
    <w:rsid w:val="00C84CD6"/>
    <w:rsid w:val="00C84D48"/>
    <w:rsid w:val="00C84DB9"/>
    <w:rsid w:val="00C84DE5"/>
    <w:rsid w:val="00C85C7C"/>
    <w:rsid w:val="00C85DBC"/>
    <w:rsid w:val="00C86772"/>
    <w:rsid w:val="00C8691C"/>
    <w:rsid w:val="00C86CDA"/>
    <w:rsid w:val="00C871DB"/>
    <w:rsid w:val="00C87E28"/>
    <w:rsid w:val="00C90072"/>
    <w:rsid w:val="00C9014A"/>
    <w:rsid w:val="00C9033B"/>
    <w:rsid w:val="00C91110"/>
    <w:rsid w:val="00C913B3"/>
    <w:rsid w:val="00C9183C"/>
    <w:rsid w:val="00C91B9F"/>
    <w:rsid w:val="00C91BB1"/>
    <w:rsid w:val="00C926B5"/>
    <w:rsid w:val="00C92998"/>
    <w:rsid w:val="00C93B05"/>
    <w:rsid w:val="00C93DB8"/>
    <w:rsid w:val="00C941CF"/>
    <w:rsid w:val="00C9458F"/>
    <w:rsid w:val="00C9460C"/>
    <w:rsid w:val="00C948B7"/>
    <w:rsid w:val="00C94D11"/>
    <w:rsid w:val="00C9552B"/>
    <w:rsid w:val="00C95D45"/>
    <w:rsid w:val="00C95ED0"/>
    <w:rsid w:val="00C95F6D"/>
    <w:rsid w:val="00C960B3"/>
    <w:rsid w:val="00C968FC"/>
    <w:rsid w:val="00C96B73"/>
    <w:rsid w:val="00C9738C"/>
    <w:rsid w:val="00C97F5C"/>
    <w:rsid w:val="00CA094B"/>
    <w:rsid w:val="00CA1634"/>
    <w:rsid w:val="00CA1FDF"/>
    <w:rsid w:val="00CA2916"/>
    <w:rsid w:val="00CA3090"/>
    <w:rsid w:val="00CA3B6E"/>
    <w:rsid w:val="00CA4907"/>
    <w:rsid w:val="00CA5877"/>
    <w:rsid w:val="00CA5C35"/>
    <w:rsid w:val="00CA6433"/>
    <w:rsid w:val="00CA6671"/>
    <w:rsid w:val="00CA685D"/>
    <w:rsid w:val="00CA6FC7"/>
    <w:rsid w:val="00CA714A"/>
    <w:rsid w:val="00CA7728"/>
    <w:rsid w:val="00CB02A9"/>
    <w:rsid w:val="00CB04AB"/>
    <w:rsid w:val="00CB0E82"/>
    <w:rsid w:val="00CB1615"/>
    <w:rsid w:val="00CB1636"/>
    <w:rsid w:val="00CB1830"/>
    <w:rsid w:val="00CB2779"/>
    <w:rsid w:val="00CB4423"/>
    <w:rsid w:val="00CB4B8D"/>
    <w:rsid w:val="00CB5047"/>
    <w:rsid w:val="00CB5295"/>
    <w:rsid w:val="00CB5403"/>
    <w:rsid w:val="00CB59B7"/>
    <w:rsid w:val="00CB5CF2"/>
    <w:rsid w:val="00CB6B40"/>
    <w:rsid w:val="00CB7C20"/>
    <w:rsid w:val="00CB7F3D"/>
    <w:rsid w:val="00CC0F9D"/>
    <w:rsid w:val="00CC1851"/>
    <w:rsid w:val="00CC1E85"/>
    <w:rsid w:val="00CC22C5"/>
    <w:rsid w:val="00CC2E18"/>
    <w:rsid w:val="00CC3046"/>
    <w:rsid w:val="00CC3C7D"/>
    <w:rsid w:val="00CC4798"/>
    <w:rsid w:val="00CC48D5"/>
    <w:rsid w:val="00CC4E66"/>
    <w:rsid w:val="00CC5045"/>
    <w:rsid w:val="00CC5AC7"/>
    <w:rsid w:val="00CC62B5"/>
    <w:rsid w:val="00CC6343"/>
    <w:rsid w:val="00CC7204"/>
    <w:rsid w:val="00CC73CF"/>
    <w:rsid w:val="00CC76DD"/>
    <w:rsid w:val="00CD0E3F"/>
    <w:rsid w:val="00CD0EEE"/>
    <w:rsid w:val="00CD3275"/>
    <w:rsid w:val="00CD4012"/>
    <w:rsid w:val="00CD48F2"/>
    <w:rsid w:val="00CD4C00"/>
    <w:rsid w:val="00CD4F18"/>
    <w:rsid w:val="00CD4F2D"/>
    <w:rsid w:val="00CD5263"/>
    <w:rsid w:val="00CD54B1"/>
    <w:rsid w:val="00CD5FA7"/>
    <w:rsid w:val="00CD6323"/>
    <w:rsid w:val="00CD7213"/>
    <w:rsid w:val="00CD746C"/>
    <w:rsid w:val="00CE0B22"/>
    <w:rsid w:val="00CE18DC"/>
    <w:rsid w:val="00CE1CC8"/>
    <w:rsid w:val="00CE1DDE"/>
    <w:rsid w:val="00CE2791"/>
    <w:rsid w:val="00CE34D2"/>
    <w:rsid w:val="00CE37B2"/>
    <w:rsid w:val="00CE40C2"/>
    <w:rsid w:val="00CE4468"/>
    <w:rsid w:val="00CE45E8"/>
    <w:rsid w:val="00CE4E30"/>
    <w:rsid w:val="00CE56DA"/>
    <w:rsid w:val="00CE5F6D"/>
    <w:rsid w:val="00CE7498"/>
    <w:rsid w:val="00CE771C"/>
    <w:rsid w:val="00CE77AF"/>
    <w:rsid w:val="00CE7915"/>
    <w:rsid w:val="00CF00F4"/>
    <w:rsid w:val="00CF032F"/>
    <w:rsid w:val="00CF1091"/>
    <w:rsid w:val="00CF10F0"/>
    <w:rsid w:val="00CF1661"/>
    <w:rsid w:val="00CF22FE"/>
    <w:rsid w:val="00CF33DB"/>
    <w:rsid w:val="00CF3962"/>
    <w:rsid w:val="00CF4918"/>
    <w:rsid w:val="00CF4AB0"/>
    <w:rsid w:val="00CF4CE9"/>
    <w:rsid w:val="00CF5565"/>
    <w:rsid w:val="00CF56A5"/>
    <w:rsid w:val="00CF57DD"/>
    <w:rsid w:val="00CF679D"/>
    <w:rsid w:val="00CF6B70"/>
    <w:rsid w:val="00CF6CFE"/>
    <w:rsid w:val="00CF73F7"/>
    <w:rsid w:val="00CF750B"/>
    <w:rsid w:val="00CF7A13"/>
    <w:rsid w:val="00CF7E3A"/>
    <w:rsid w:val="00D01A16"/>
    <w:rsid w:val="00D0273D"/>
    <w:rsid w:val="00D0380C"/>
    <w:rsid w:val="00D03AF2"/>
    <w:rsid w:val="00D03D53"/>
    <w:rsid w:val="00D04323"/>
    <w:rsid w:val="00D04B06"/>
    <w:rsid w:val="00D04E8A"/>
    <w:rsid w:val="00D05080"/>
    <w:rsid w:val="00D05112"/>
    <w:rsid w:val="00D05715"/>
    <w:rsid w:val="00D05DD5"/>
    <w:rsid w:val="00D05F68"/>
    <w:rsid w:val="00D06856"/>
    <w:rsid w:val="00D077FF"/>
    <w:rsid w:val="00D10187"/>
    <w:rsid w:val="00D105AB"/>
    <w:rsid w:val="00D1065D"/>
    <w:rsid w:val="00D11D93"/>
    <w:rsid w:val="00D12269"/>
    <w:rsid w:val="00D126A4"/>
    <w:rsid w:val="00D12C0F"/>
    <w:rsid w:val="00D12E86"/>
    <w:rsid w:val="00D13E51"/>
    <w:rsid w:val="00D14226"/>
    <w:rsid w:val="00D14373"/>
    <w:rsid w:val="00D15B51"/>
    <w:rsid w:val="00D162CB"/>
    <w:rsid w:val="00D163EA"/>
    <w:rsid w:val="00D175FB"/>
    <w:rsid w:val="00D17609"/>
    <w:rsid w:val="00D1769F"/>
    <w:rsid w:val="00D17C0D"/>
    <w:rsid w:val="00D20017"/>
    <w:rsid w:val="00D2085E"/>
    <w:rsid w:val="00D218F3"/>
    <w:rsid w:val="00D2229B"/>
    <w:rsid w:val="00D225F7"/>
    <w:rsid w:val="00D22F47"/>
    <w:rsid w:val="00D23B19"/>
    <w:rsid w:val="00D23C79"/>
    <w:rsid w:val="00D24496"/>
    <w:rsid w:val="00D24D85"/>
    <w:rsid w:val="00D257DE"/>
    <w:rsid w:val="00D25808"/>
    <w:rsid w:val="00D25D7A"/>
    <w:rsid w:val="00D26020"/>
    <w:rsid w:val="00D263C2"/>
    <w:rsid w:val="00D264A6"/>
    <w:rsid w:val="00D26B8E"/>
    <w:rsid w:val="00D26D90"/>
    <w:rsid w:val="00D27BC8"/>
    <w:rsid w:val="00D305CC"/>
    <w:rsid w:val="00D30948"/>
    <w:rsid w:val="00D30A22"/>
    <w:rsid w:val="00D315A9"/>
    <w:rsid w:val="00D316AD"/>
    <w:rsid w:val="00D317A3"/>
    <w:rsid w:val="00D320A5"/>
    <w:rsid w:val="00D325DE"/>
    <w:rsid w:val="00D32849"/>
    <w:rsid w:val="00D32904"/>
    <w:rsid w:val="00D32ABF"/>
    <w:rsid w:val="00D32E7E"/>
    <w:rsid w:val="00D339C8"/>
    <w:rsid w:val="00D33C98"/>
    <w:rsid w:val="00D33DFF"/>
    <w:rsid w:val="00D34729"/>
    <w:rsid w:val="00D34801"/>
    <w:rsid w:val="00D35285"/>
    <w:rsid w:val="00D356F6"/>
    <w:rsid w:val="00D3596C"/>
    <w:rsid w:val="00D35F39"/>
    <w:rsid w:val="00D3648C"/>
    <w:rsid w:val="00D36971"/>
    <w:rsid w:val="00D36C0A"/>
    <w:rsid w:val="00D36D28"/>
    <w:rsid w:val="00D37836"/>
    <w:rsid w:val="00D378B8"/>
    <w:rsid w:val="00D37DFE"/>
    <w:rsid w:val="00D37E7C"/>
    <w:rsid w:val="00D4080C"/>
    <w:rsid w:val="00D40BB1"/>
    <w:rsid w:val="00D41000"/>
    <w:rsid w:val="00D41059"/>
    <w:rsid w:val="00D4112F"/>
    <w:rsid w:val="00D41A8C"/>
    <w:rsid w:val="00D41C71"/>
    <w:rsid w:val="00D420BC"/>
    <w:rsid w:val="00D4329E"/>
    <w:rsid w:val="00D43DD6"/>
    <w:rsid w:val="00D443DF"/>
    <w:rsid w:val="00D44472"/>
    <w:rsid w:val="00D44863"/>
    <w:rsid w:val="00D452AE"/>
    <w:rsid w:val="00D4610A"/>
    <w:rsid w:val="00D46383"/>
    <w:rsid w:val="00D473B2"/>
    <w:rsid w:val="00D47883"/>
    <w:rsid w:val="00D47E2A"/>
    <w:rsid w:val="00D50101"/>
    <w:rsid w:val="00D50C62"/>
    <w:rsid w:val="00D51730"/>
    <w:rsid w:val="00D51A8D"/>
    <w:rsid w:val="00D526B7"/>
    <w:rsid w:val="00D52ED4"/>
    <w:rsid w:val="00D55431"/>
    <w:rsid w:val="00D561A7"/>
    <w:rsid w:val="00D57340"/>
    <w:rsid w:val="00D57430"/>
    <w:rsid w:val="00D57514"/>
    <w:rsid w:val="00D57858"/>
    <w:rsid w:val="00D57A17"/>
    <w:rsid w:val="00D57D07"/>
    <w:rsid w:val="00D61F42"/>
    <w:rsid w:val="00D6273A"/>
    <w:rsid w:val="00D62BBF"/>
    <w:rsid w:val="00D62C0A"/>
    <w:rsid w:val="00D636D3"/>
    <w:rsid w:val="00D639CD"/>
    <w:rsid w:val="00D64227"/>
    <w:rsid w:val="00D64562"/>
    <w:rsid w:val="00D6462B"/>
    <w:rsid w:val="00D6479B"/>
    <w:rsid w:val="00D647B1"/>
    <w:rsid w:val="00D64D2E"/>
    <w:rsid w:val="00D651D5"/>
    <w:rsid w:val="00D65F04"/>
    <w:rsid w:val="00D66D3A"/>
    <w:rsid w:val="00D701F1"/>
    <w:rsid w:val="00D701F4"/>
    <w:rsid w:val="00D70277"/>
    <w:rsid w:val="00D70E11"/>
    <w:rsid w:val="00D71530"/>
    <w:rsid w:val="00D7200D"/>
    <w:rsid w:val="00D72283"/>
    <w:rsid w:val="00D732AD"/>
    <w:rsid w:val="00D7397F"/>
    <w:rsid w:val="00D73BE9"/>
    <w:rsid w:val="00D73C6C"/>
    <w:rsid w:val="00D73DE4"/>
    <w:rsid w:val="00D741BA"/>
    <w:rsid w:val="00D7509C"/>
    <w:rsid w:val="00D751F8"/>
    <w:rsid w:val="00D76262"/>
    <w:rsid w:val="00D76BA0"/>
    <w:rsid w:val="00D76EBB"/>
    <w:rsid w:val="00D77303"/>
    <w:rsid w:val="00D77570"/>
    <w:rsid w:val="00D77A0B"/>
    <w:rsid w:val="00D77A25"/>
    <w:rsid w:val="00D77AF1"/>
    <w:rsid w:val="00D80F34"/>
    <w:rsid w:val="00D82218"/>
    <w:rsid w:val="00D82279"/>
    <w:rsid w:val="00D822CB"/>
    <w:rsid w:val="00D82790"/>
    <w:rsid w:val="00D82E8C"/>
    <w:rsid w:val="00D83065"/>
    <w:rsid w:val="00D8387F"/>
    <w:rsid w:val="00D8426F"/>
    <w:rsid w:val="00D8645B"/>
    <w:rsid w:val="00D877A3"/>
    <w:rsid w:val="00D87D56"/>
    <w:rsid w:val="00D906D2"/>
    <w:rsid w:val="00D906ED"/>
    <w:rsid w:val="00D917C5"/>
    <w:rsid w:val="00D91A18"/>
    <w:rsid w:val="00D91B56"/>
    <w:rsid w:val="00D94B66"/>
    <w:rsid w:val="00D95061"/>
    <w:rsid w:val="00D95BF7"/>
    <w:rsid w:val="00D95D4C"/>
    <w:rsid w:val="00D95EFE"/>
    <w:rsid w:val="00D96E24"/>
    <w:rsid w:val="00D9701A"/>
    <w:rsid w:val="00D971C9"/>
    <w:rsid w:val="00D97464"/>
    <w:rsid w:val="00D975E1"/>
    <w:rsid w:val="00DA0416"/>
    <w:rsid w:val="00DA04AB"/>
    <w:rsid w:val="00DA04DC"/>
    <w:rsid w:val="00DA0E52"/>
    <w:rsid w:val="00DA0E6D"/>
    <w:rsid w:val="00DA1014"/>
    <w:rsid w:val="00DA16C3"/>
    <w:rsid w:val="00DA1AB3"/>
    <w:rsid w:val="00DA1DB5"/>
    <w:rsid w:val="00DA203A"/>
    <w:rsid w:val="00DA20E5"/>
    <w:rsid w:val="00DA2221"/>
    <w:rsid w:val="00DA329F"/>
    <w:rsid w:val="00DA3487"/>
    <w:rsid w:val="00DA35B0"/>
    <w:rsid w:val="00DA387E"/>
    <w:rsid w:val="00DA3D0B"/>
    <w:rsid w:val="00DA3E62"/>
    <w:rsid w:val="00DA447A"/>
    <w:rsid w:val="00DA480E"/>
    <w:rsid w:val="00DA5814"/>
    <w:rsid w:val="00DA5828"/>
    <w:rsid w:val="00DA5A89"/>
    <w:rsid w:val="00DA5ACB"/>
    <w:rsid w:val="00DA5D7A"/>
    <w:rsid w:val="00DA7786"/>
    <w:rsid w:val="00DA7AD6"/>
    <w:rsid w:val="00DA7BA8"/>
    <w:rsid w:val="00DA7C5C"/>
    <w:rsid w:val="00DB04CE"/>
    <w:rsid w:val="00DB1425"/>
    <w:rsid w:val="00DB16D8"/>
    <w:rsid w:val="00DB1958"/>
    <w:rsid w:val="00DB19FD"/>
    <w:rsid w:val="00DB1FE0"/>
    <w:rsid w:val="00DB2D5F"/>
    <w:rsid w:val="00DB4D8D"/>
    <w:rsid w:val="00DB4E84"/>
    <w:rsid w:val="00DB5315"/>
    <w:rsid w:val="00DB5477"/>
    <w:rsid w:val="00DB55C1"/>
    <w:rsid w:val="00DB64A3"/>
    <w:rsid w:val="00DB69BA"/>
    <w:rsid w:val="00DB69CF"/>
    <w:rsid w:val="00DB69FE"/>
    <w:rsid w:val="00DB69FF"/>
    <w:rsid w:val="00DB6AF1"/>
    <w:rsid w:val="00DB6DCA"/>
    <w:rsid w:val="00DC01F7"/>
    <w:rsid w:val="00DC05E5"/>
    <w:rsid w:val="00DC0B53"/>
    <w:rsid w:val="00DC0FF5"/>
    <w:rsid w:val="00DC13EC"/>
    <w:rsid w:val="00DC1411"/>
    <w:rsid w:val="00DC14F0"/>
    <w:rsid w:val="00DC1529"/>
    <w:rsid w:val="00DC16C7"/>
    <w:rsid w:val="00DC1889"/>
    <w:rsid w:val="00DC1EC6"/>
    <w:rsid w:val="00DC20B5"/>
    <w:rsid w:val="00DC23B8"/>
    <w:rsid w:val="00DC2D68"/>
    <w:rsid w:val="00DC312F"/>
    <w:rsid w:val="00DC331A"/>
    <w:rsid w:val="00DC4EB7"/>
    <w:rsid w:val="00DC5612"/>
    <w:rsid w:val="00DC5973"/>
    <w:rsid w:val="00DC5A8E"/>
    <w:rsid w:val="00DC5C4A"/>
    <w:rsid w:val="00DC5D3B"/>
    <w:rsid w:val="00DC5E18"/>
    <w:rsid w:val="00DC60E1"/>
    <w:rsid w:val="00DC6360"/>
    <w:rsid w:val="00DC68AA"/>
    <w:rsid w:val="00DC6B04"/>
    <w:rsid w:val="00DC6F70"/>
    <w:rsid w:val="00DC7531"/>
    <w:rsid w:val="00DC7F88"/>
    <w:rsid w:val="00DD0059"/>
    <w:rsid w:val="00DD03DA"/>
    <w:rsid w:val="00DD0535"/>
    <w:rsid w:val="00DD053C"/>
    <w:rsid w:val="00DD0B82"/>
    <w:rsid w:val="00DD139B"/>
    <w:rsid w:val="00DD13E7"/>
    <w:rsid w:val="00DD3021"/>
    <w:rsid w:val="00DD3431"/>
    <w:rsid w:val="00DD38EC"/>
    <w:rsid w:val="00DD4443"/>
    <w:rsid w:val="00DD4478"/>
    <w:rsid w:val="00DD57EB"/>
    <w:rsid w:val="00DD602E"/>
    <w:rsid w:val="00DD62E6"/>
    <w:rsid w:val="00DD670E"/>
    <w:rsid w:val="00DD6D33"/>
    <w:rsid w:val="00DD6E41"/>
    <w:rsid w:val="00DD7149"/>
    <w:rsid w:val="00DD781A"/>
    <w:rsid w:val="00DE05ED"/>
    <w:rsid w:val="00DE0940"/>
    <w:rsid w:val="00DE0F72"/>
    <w:rsid w:val="00DE15BE"/>
    <w:rsid w:val="00DE1683"/>
    <w:rsid w:val="00DE16CD"/>
    <w:rsid w:val="00DE199F"/>
    <w:rsid w:val="00DE19AF"/>
    <w:rsid w:val="00DE1AF7"/>
    <w:rsid w:val="00DE20F4"/>
    <w:rsid w:val="00DE2146"/>
    <w:rsid w:val="00DE2609"/>
    <w:rsid w:val="00DE4AE3"/>
    <w:rsid w:val="00DE5197"/>
    <w:rsid w:val="00DE5858"/>
    <w:rsid w:val="00DE640F"/>
    <w:rsid w:val="00DE6B72"/>
    <w:rsid w:val="00DE7141"/>
    <w:rsid w:val="00DE71A9"/>
    <w:rsid w:val="00DF10C3"/>
    <w:rsid w:val="00DF1143"/>
    <w:rsid w:val="00DF1767"/>
    <w:rsid w:val="00DF2974"/>
    <w:rsid w:val="00DF2CC8"/>
    <w:rsid w:val="00DF336E"/>
    <w:rsid w:val="00DF394C"/>
    <w:rsid w:val="00DF3AEB"/>
    <w:rsid w:val="00DF4410"/>
    <w:rsid w:val="00DF4760"/>
    <w:rsid w:val="00DF546D"/>
    <w:rsid w:val="00DF69D1"/>
    <w:rsid w:val="00DF6C95"/>
    <w:rsid w:val="00DF7A55"/>
    <w:rsid w:val="00E0022D"/>
    <w:rsid w:val="00E00435"/>
    <w:rsid w:val="00E006C2"/>
    <w:rsid w:val="00E00810"/>
    <w:rsid w:val="00E00934"/>
    <w:rsid w:val="00E00D89"/>
    <w:rsid w:val="00E01001"/>
    <w:rsid w:val="00E01024"/>
    <w:rsid w:val="00E01AAB"/>
    <w:rsid w:val="00E01E57"/>
    <w:rsid w:val="00E02748"/>
    <w:rsid w:val="00E02C38"/>
    <w:rsid w:val="00E02D73"/>
    <w:rsid w:val="00E02F85"/>
    <w:rsid w:val="00E033F0"/>
    <w:rsid w:val="00E034BC"/>
    <w:rsid w:val="00E03C3A"/>
    <w:rsid w:val="00E0405C"/>
    <w:rsid w:val="00E04304"/>
    <w:rsid w:val="00E05898"/>
    <w:rsid w:val="00E0591E"/>
    <w:rsid w:val="00E05D8B"/>
    <w:rsid w:val="00E06BBF"/>
    <w:rsid w:val="00E10D68"/>
    <w:rsid w:val="00E11072"/>
    <w:rsid w:val="00E121DE"/>
    <w:rsid w:val="00E1267E"/>
    <w:rsid w:val="00E12B19"/>
    <w:rsid w:val="00E13011"/>
    <w:rsid w:val="00E13109"/>
    <w:rsid w:val="00E13CE2"/>
    <w:rsid w:val="00E147B9"/>
    <w:rsid w:val="00E14D69"/>
    <w:rsid w:val="00E15044"/>
    <w:rsid w:val="00E15698"/>
    <w:rsid w:val="00E15E76"/>
    <w:rsid w:val="00E166A2"/>
    <w:rsid w:val="00E17779"/>
    <w:rsid w:val="00E20B23"/>
    <w:rsid w:val="00E213CF"/>
    <w:rsid w:val="00E21A1F"/>
    <w:rsid w:val="00E21FB7"/>
    <w:rsid w:val="00E226D0"/>
    <w:rsid w:val="00E228E8"/>
    <w:rsid w:val="00E22BEA"/>
    <w:rsid w:val="00E230DE"/>
    <w:rsid w:val="00E235EE"/>
    <w:rsid w:val="00E236CE"/>
    <w:rsid w:val="00E236DD"/>
    <w:rsid w:val="00E23A6E"/>
    <w:rsid w:val="00E247EA"/>
    <w:rsid w:val="00E24B70"/>
    <w:rsid w:val="00E24CDA"/>
    <w:rsid w:val="00E25010"/>
    <w:rsid w:val="00E25449"/>
    <w:rsid w:val="00E25626"/>
    <w:rsid w:val="00E26E12"/>
    <w:rsid w:val="00E27604"/>
    <w:rsid w:val="00E27C91"/>
    <w:rsid w:val="00E27F19"/>
    <w:rsid w:val="00E303BF"/>
    <w:rsid w:val="00E3084E"/>
    <w:rsid w:val="00E30AB9"/>
    <w:rsid w:val="00E30D24"/>
    <w:rsid w:val="00E31099"/>
    <w:rsid w:val="00E312E8"/>
    <w:rsid w:val="00E31D09"/>
    <w:rsid w:val="00E31D87"/>
    <w:rsid w:val="00E32058"/>
    <w:rsid w:val="00E325A3"/>
    <w:rsid w:val="00E3295F"/>
    <w:rsid w:val="00E33609"/>
    <w:rsid w:val="00E3385A"/>
    <w:rsid w:val="00E33AD2"/>
    <w:rsid w:val="00E33FC9"/>
    <w:rsid w:val="00E348A4"/>
    <w:rsid w:val="00E34B69"/>
    <w:rsid w:val="00E354D8"/>
    <w:rsid w:val="00E35619"/>
    <w:rsid w:val="00E35D3C"/>
    <w:rsid w:val="00E35E87"/>
    <w:rsid w:val="00E36090"/>
    <w:rsid w:val="00E36EFD"/>
    <w:rsid w:val="00E3726D"/>
    <w:rsid w:val="00E37376"/>
    <w:rsid w:val="00E374E5"/>
    <w:rsid w:val="00E37567"/>
    <w:rsid w:val="00E3770E"/>
    <w:rsid w:val="00E37947"/>
    <w:rsid w:val="00E417EB"/>
    <w:rsid w:val="00E41AED"/>
    <w:rsid w:val="00E41D00"/>
    <w:rsid w:val="00E423FA"/>
    <w:rsid w:val="00E434A1"/>
    <w:rsid w:val="00E44CD1"/>
    <w:rsid w:val="00E44F49"/>
    <w:rsid w:val="00E453AD"/>
    <w:rsid w:val="00E4567A"/>
    <w:rsid w:val="00E45CA2"/>
    <w:rsid w:val="00E45D56"/>
    <w:rsid w:val="00E45DDC"/>
    <w:rsid w:val="00E46421"/>
    <w:rsid w:val="00E464AC"/>
    <w:rsid w:val="00E46518"/>
    <w:rsid w:val="00E469D7"/>
    <w:rsid w:val="00E471BE"/>
    <w:rsid w:val="00E476C2"/>
    <w:rsid w:val="00E5020B"/>
    <w:rsid w:val="00E50F5D"/>
    <w:rsid w:val="00E510F1"/>
    <w:rsid w:val="00E514A6"/>
    <w:rsid w:val="00E518A7"/>
    <w:rsid w:val="00E51E83"/>
    <w:rsid w:val="00E52111"/>
    <w:rsid w:val="00E524C4"/>
    <w:rsid w:val="00E527F1"/>
    <w:rsid w:val="00E5285F"/>
    <w:rsid w:val="00E533F1"/>
    <w:rsid w:val="00E53CE0"/>
    <w:rsid w:val="00E5433B"/>
    <w:rsid w:val="00E54A27"/>
    <w:rsid w:val="00E54C31"/>
    <w:rsid w:val="00E54CA3"/>
    <w:rsid w:val="00E55128"/>
    <w:rsid w:val="00E559F4"/>
    <w:rsid w:val="00E55A8A"/>
    <w:rsid w:val="00E55B3F"/>
    <w:rsid w:val="00E560C6"/>
    <w:rsid w:val="00E560D5"/>
    <w:rsid w:val="00E56412"/>
    <w:rsid w:val="00E56669"/>
    <w:rsid w:val="00E56727"/>
    <w:rsid w:val="00E56975"/>
    <w:rsid w:val="00E57392"/>
    <w:rsid w:val="00E573B7"/>
    <w:rsid w:val="00E5752E"/>
    <w:rsid w:val="00E602DC"/>
    <w:rsid w:val="00E6080C"/>
    <w:rsid w:val="00E616F9"/>
    <w:rsid w:val="00E61B5B"/>
    <w:rsid w:val="00E61BA9"/>
    <w:rsid w:val="00E62C88"/>
    <w:rsid w:val="00E63612"/>
    <w:rsid w:val="00E642AE"/>
    <w:rsid w:val="00E649F0"/>
    <w:rsid w:val="00E64AE3"/>
    <w:rsid w:val="00E650A3"/>
    <w:rsid w:val="00E6546F"/>
    <w:rsid w:val="00E65B84"/>
    <w:rsid w:val="00E66009"/>
    <w:rsid w:val="00E66836"/>
    <w:rsid w:val="00E6753E"/>
    <w:rsid w:val="00E678C7"/>
    <w:rsid w:val="00E67AEF"/>
    <w:rsid w:val="00E67D0A"/>
    <w:rsid w:val="00E70160"/>
    <w:rsid w:val="00E70679"/>
    <w:rsid w:val="00E71A3C"/>
    <w:rsid w:val="00E72249"/>
    <w:rsid w:val="00E72333"/>
    <w:rsid w:val="00E72334"/>
    <w:rsid w:val="00E72387"/>
    <w:rsid w:val="00E72CB7"/>
    <w:rsid w:val="00E73C43"/>
    <w:rsid w:val="00E73E6A"/>
    <w:rsid w:val="00E74032"/>
    <w:rsid w:val="00E74412"/>
    <w:rsid w:val="00E74782"/>
    <w:rsid w:val="00E752DD"/>
    <w:rsid w:val="00E75E91"/>
    <w:rsid w:val="00E76217"/>
    <w:rsid w:val="00E7632C"/>
    <w:rsid w:val="00E76893"/>
    <w:rsid w:val="00E76AD0"/>
    <w:rsid w:val="00E772A9"/>
    <w:rsid w:val="00E77838"/>
    <w:rsid w:val="00E77990"/>
    <w:rsid w:val="00E8042C"/>
    <w:rsid w:val="00E80C00"/>
    <w:rsid w:val="00E80EE3"/>
    <w:rsid w:val="00E80F90"/>
    <w:rsid w:val="00E81B41"/>
    <w:rsid w:val="00E81E92"/>
    <w:rsid w:val="00E81F26"/>
    <w:rsid w:val="00E820EB"/>
    <w:rsid w:val="00E8262A"/>
    <w:rsid w:val="00E8266C"/>
    <w:rsid w:val="00E82D3A"/>
    <w:rsid w:val="00E831F0"/>
    <w:rsid w:val="00E83227"/>
    <w:rsid w:val="00E83C2A"/>
    <w:rsid w:val="00E84CBB"/>
    <w:rsid w:val="00E85572"/>
    <w:rsid w:val="00E86107"/>
    <w:rsid w:val="00E86146"/>
    <w:rsid w:val="00E87C23"/>
    <w:rsid w:val="00E901CA"/>
    <w:rsid w:val="00E90477"/>
    <w:rsid w:val="00E90AF0"/>
    <w:rsid w:val="00E92582"/>
    <w:rsid w:val="00E92793"/>
    <w:rsid w:val="00E92E20"/>
    <w:rsid w:val="00E92F1E"/>
    <w:rsid w:val="00E93EB3"/>
    <w:rsid w:val="00E94226"/>
    <w:rsid w:val="00E94AEA"/>
    <w:rsid w:val="00E94F78"/>
    <w:rsid w:val="00E95110"/>
    <w:rsid w:val="00E951B1"/>
    <w:rsid w:val="00E95851"/>
    <w:rsid w:val="00E968B1"/>
    <w:rsid w:val="00E97503"/>
    <w:rsid w:val="00E97708"/>
    <w:rsid w:val="00EA0BB3"/>
    <w:rsid w:val="00EA0C58"/>
    <w:rsid w:val="00EA1066"/>
    <w:rsid w:val="00EA136C"/>
    <w:rsid w:val="00EA1662"/>
    <w:rsid w:val="00EA20B0"/>
    <w:rsid w:val="00EA26F3"/>
    <w:rsid w:val="00EA2800"/>
    <w:rsid w:val="00EA3454"/>
    <w:rsid w:val="00EA36DB"/>
    <w:rsid w:val="00EA3F7E"/>
    <w:rsid w:val="00EA4234"/>
    <w:rsid w:val="00EA4E65"/>
    <w:rsid w:val="00EA5704"/>
    <w:rsid w:val="00EA583B"/>
    <w:rsid w:val="00EA69D4"/>
    <w:rsid w:val="00EA6BDF"/>
    <w:rsid w:val="00EA75F3"/>
    <w:rsid w:val="00EA7757"/>
    <w:rsid w:val="00EA7994"/>
    <w:rsid w:val="00EB04D1"/>
    <w:rsid w:val="00EB1546"/>
    <w:rsid w:val="00EB1995"/>
    <w:rsid w:val="00EB27A0"/>
    <w:rsid w:val="00EB2838"/>
    <w:rsid w:val="00EB29CB"/>
    <w:rsid w:val="00EB2DA6"/>
    <w:rsid w:val="00EB37DF"/>
    <w:rsid w:val="00EB40DF"/>
    <w:rsid w:val="00EB4506"/>
    <w:rsid w:val="00EB51E6"/>
    <w:rsid w:val="00EB560F"/>
    <w:rsid w:val="00EB5793"/>
    <w:rsid w:val="00EB59B9"/>
    <w:rsid w:val="00EB5DAD"/>
    <w:rsid w:val="00EB699B"/>
    <w:rsid w:val="00EB6B3C"/>
    <w:rsid w:val="00EB6CBC"/>
    <w:rsid w:val="00EB7186"/>
    <w:rsid w:val="00EB76E7"/>
    <w:rsid w:val="00EB7C73"/>
    <w:rsid w:val="00EC0124"/>
    <w:rsid w:val="00EC03DA"/>
    <w:rsid w:val="00EC09B0"/>
    <w:rsid w:val="00EC10A9"/>
    <w:rsid w:val="00EC1374"/>
    <w:rsid w:val="00EC17E0"/>
    <w:rsid w:val="00EC1DFC"/>
    <w:rsid w:val="00EC249D"/>
    <w:rsid w:val="00EC2D05"/>
    <w:rsid w:val="00EC3034"/>
    <w:rsid w:val="00EC3F6E"/>
    <w:rsid w:val="00EC5005"/>
    <w:rsid w:val="00EC543A"/>
    <w:rsid w:val="00EC61A5"/>
    <w:rsid w:val="00ED0397"/>
    <w:rsid w:val="00ED05B5"/>
    <w:rsid w:val="00ED0975"/>
    <w:rsid w:val="00ED0B6E"/>
    <w:rsid w:val="00ED1038"/>
    <w:rsid w:val="00ED110A"/>
    <w:rsid w:val="00ED11DF"/>
    <w:rsid w:val="00ED19FA"/>
    <w:rsid w:val="00ED20B4"/>
    <w:rsid w:val="00ED3528"/>
    <w:rsid w:val="00ED4044"/>
    <w:rsid w:val="00ED662E"/>
    <w:rsid w:val="00ED7004"/>
    <w:rsid w:val="00ED7907"/>
    <w:rsid w:val="00ED7D7D"/>
    <w:rsid w:val="00ED7EE1"/>
    <w:rsid w:val="00ED7FEF"/>
    <w:rsid w:val="00EE0448"/>
    <w:rsid w:val="00EE18A6"/>
    <w:rsid w:val="00EE21B5"/>
    <w:rsid w:val="00EE25C7"/>
    <w:rsid w:val="00EE2796"/>
    <w:rsid w:val="00EE2F27"/>
    <w:rsid w:val="00EE2F75"/>
    <w:rsid w:val="00EE301E"/>
    <w:rsid w:val="00EE352A"/>
    <w:rsid w:val="00EE35C7"/>
    <w:rsid w:val="00EE3607"/>
    <w:rsid w:val="00EE4A3F"/>
    <w:rsid w:val="00EE5175"/>
    <w:rsid w:val="00EE58EE"/>
    <w:rsid w:val="00EE594E"/>
    <w:rsid w:val="00EE5E78"/>
    <w:rsid w:val="00EE6FD3"/>
    <w:rsid w:val="00EE745F"/>
    <w:rsid w:val="00EE7471"/>
    <w:rsid w:val="00EE7865"/>
    <w:rsid w:val="00EE793B"/>
    <w:rsid w:val="00EE7ABC"/>
    <w:rsid w:val="00EE7FBD"/>
    <w:rsid w:val="00EF0197"/>
    <w:rsid w:val="00EF0382"/>
    <w:rsid w:val="00EF0AD9"/>
    <w:rsid w:val="00EF10D3"/>
    <w:rsid w:val="00EF154A"/>
    <w:rsid w:val="00EF1AD9"/>
    <w:rsid w:val="00EF2382"/>
    <w:rsid w:val="00EF2C35"/>
    <w:rsid w:val="00EF342C"/>
    <w:rsid w:val="00EF3C5B"/>
    <w:rsid w:val="00EF3EDA"/>
    <w:rsid w:val="00EF4B48"/>
    <w:rsid w:val="00EF4B89"/>
    <w:rsid w:val="00EF55CC"/>
    <w:rsid w:val="00EF5D9A"/>
    <w:rsid w:val="00EF5EBD"/>
    <w:rsid w:val="00EF65EE"/>
    <w:rsid w:val="00EF67DA"/>
    <w:rsid w:val="00EF75D1"/>
    <w:rsid w:val="00EF7A98"/>
    <w:rsid w:val="00EF7FD7"/>
    <w:rsid w:val="00F00206"/>
    <w:rsid w:val="00F00A1B"/>
    <w:rsid w:val="00F01812"/>
    <w:rsid w:val="00F0193D"/>
    <w:rsid w:val="00F02100"/>
    <w:rsid w:val="00F02591"/>
    <w:rsid w:val="00F02604"/>
    <w:rsid w:val="00F02DC4"/>
    <w:rsid w:val="00F02E8A"/>
    <w:rsid w:val="00F0387B"/>
    <w:rsid w:val="00F0457D"/>
    <w:rsid w:val="00F04597"/>
    <w:rsid w:val="00F0463E"/>
    <w:rsid w:val="00F0654A"/>
    <w:rsid w:val="00F06923"/>
    <w:rsid w:val="00F07622"/>
    <w:rsid w:val="00F0787E"/>
    <w:rsid w:val="00F07E9E"/>
    <w:rsid w:val="00F10D56"/>
    <w:rsid w:val="00F1149B"/>
    <w:rsid w:val="00F116A2"/>
    <w:rsid w:val="00F11A58"/>
    <w:rsid w:val="00F1297F"/>
    <w:rsid w:val="00F13156"/>
    <w:rsid w:val="00F1449C"/>
    <w:rsid w:val="00F145E0"/>
    <w:rsid w:val="00F14C94"/>
    <w:rsid w:val="00F14D34"/>
    <w:rsid w:val="00F16342"/>
    <w:rsid w:val="00F16C42"/>
    <w:rsid w:val="00F17014"/>
    <w:rsid w:val="00F176D4"/>
    <w:rsid w:val="00F17880"/>
    <w:rsid w:val="00F179FC"/>
    <w:rsid w:val="00F17B8A"/>
    <w:rsid w:val="00F20335"/>
    <w:rsid w:val="00F21A54"/>
    <w:rsid w:val="00F22CFD"/>
    <w:rsid w:val="00F23536"/>
    <w:rsid w:val="00F23E8A"/>
    <w:rsid w:val="00F241B9"/>
    <w:rsid w:val="00F24426"/>
    <w:rsid w:val="00F244A1"/>
    <w:rsid w:val="00F24655"/>
    <w:rsid w:val="00F25FB9"/>
    <w:rsid w:val="00F26175"/>
    <w:rsid w:val="00F26609"/>
    <w:rsid w:val="00F26E24"/>
    <w:rsid w:val="00F275EF"/>
    <w:rsid w:val="00F27DD6"/>
    <w:rsid w:val="00F30809"/>
    <w:rsid w:val="00F32C4C"/>
    <w:rsid w:val="00F32CA3"/>
    <w:rsid w:val="00F33350"/>
    <w:rsid w:val="00F33DAB"/>
    <w:rsid w:val="00F34542"/>
    <w:rsid w:val="00F3675A"/>
    <w:rsid w:val="00F368DE"/>
    <w:rsid w:val="00F369D0"/>
    <w:rsid w:val="00F36BB8"/>
    <w:rsid w:val="00F36E90"/>
    <w:rsid w:val="00F3761E"/>
    <w:rsid w:val="00F37638"/>
    <w:rsid w:val="00F37C80"/>
    <w:rsid w:val="00F37DAD"/>
    <w:rsid w:val="00F402D2"/>
    <w:rsid w:val="00F40BBF"/>
    <w:rsid w:val="00F40D43"/>
    <w:rsid w:val="00F41AE4"/>
    <w:rsid w:val="00F41CEA"/>
    <w:rsid w:val="00F420D9"/>
    <w:rsid w:val="00F42319"/>
    <w:rsid w:val="00F4261A"/>
    <w:rsid w:val="00F4289B"/>
    <w:rsid w:val="00F4396D"/>
    <w:rsid w:val="00F43F53"/>
    <w:rsid w:val="00F43F79"/>
    <w:rsid w:val="00F440E5"/>
    <w:rsid w:val="00F443C1"/>
    <w:rsid w:val="00F446CE"/>
    <w:rsid w:val="00F449C1"/>
    <w:rsid w:val="00F44ED8"/>
    <w:rsid w:val="00F45A85"/>
    <w:rsid w:val="00F4628E"/>
    <w:rsid w:val="00F47789"/>
    <w:rsid w:val="00F477E8"/>
    <w:rsid w:val="00F47BC3"/>
    <w:rsid w:val="00F47DB3"/>
    <w:rsid w:val="00F5060E"/>
    <w:rsid w:val="00F5119B"/>
    <w:rsid w:val="00F515AD"/>
    <w:rsid w:val="00F52133"/>
    <w:rsid w:val="00F52392"/>
    <w:rsid w:val="00F5316D"/>
    <w:rsid w:val="00F54210"/>
    <w:rsid w:val="00F5437B"/>
    <w:rsid w:val="00F5619B"/>
    <w:rsid w:val="00F56CF0"/>
    <w:rsid w:val="00F56DEB"/>
    <w:rsid w:val="00F56F0D"/>
    <w:rsid w:val="00F573B1"/>
    <w:rsid w:val="00F576D5"/>
    <w:rsid w:val="00F57BC9"/>
    <w:rsid w:val="00F57D4F"/>
    <w:rsid w:val="00F57ECA"/>
    <w:rsid w:val="00F57F3A"/>
    <w:rsid w:val="00F60024"/>
    <w:rsid w:val="00F60057"/>
    <w:rsid w:val="00F614EA"/>
    <w:rsid w:val="00F615F9"/>
    <w:rsid w:val="00F61B90"/>
    <w:rsid w:val="00F62806"/>
    <w:rsid w:val="00F62A94"/>
    <w:rsid w:val="00F636A9"/>
    <w:rsid w:val="00F63EA7"/>
    <w:rsid w:val="00F64BD8"/>
    <w:rsid w:val="00F64D34"/>
    <w:rsid w:val="00F64FA6"/>
    <w:rsid w:val="00F64FDE"/>
    <w:rsid w:val="00F654EF"/>
    <w:rsid w:val="00F65D4B"/>
    <w:rsid w:val="00F65E35"/>
    <w:rsid w:val="00F66170"/>
    <w:rsid w:val="00F66185"/>
    <w:rsid w:val="00F66531"/>
    <w:rsid w:val="00F66581"/>
    <w:rsid w:val="00F666DE"/>
    <w:rsid w:val="00F6675B"/>
    <w:rsid w:val="00F66CF4"/>
    <w:rsid w:val="00F6777C"/>
    <w:rsid w:val="00F677D2"/>
    <w:rsid w:val="00F67A59"/>
    <w:rsid w:val="00F70352"/>
    <w:rsid w:val="00F70AC4"/>
    <w:rsid w:val="00F71092"/>
    <w:rsid w:val="00F7127A"/>
    <w:rsid w:val="00F71386"/>
    <w:rsid w:val="00F716C5"/>
    <w:rsid w:val="00F717B6"/>
    <w:rsid w:val="00F727C2"/>
    <w:rsid w:val="00F73B5A"/>
    <w:rsid w:val="00F73BB7"/>
    <w:rsid w:val="00F74114"/>
    <w:rsid w:val="00F74441"/>
    <w:rsid w:val="00F74996"/>
    <w:rsid w:val="00F74BB4"/>
    <w:rsid w:val="00F76793"/>
    <w:rsid w:val="00F76B44"/>
    <w:rsid w:val="00F76BA6"/>
    <w:rsid w:val="00F7757E"/>
    <w:rsid w:val="00F77742"/>
    <w:rsid w:val="00F77ECF"/>
    <w:rsid w:val="00F80358"/>
    <w:rsid w:val="00F80C18"/>
    <w:rsid w:val="00F80C43"/>
    <w:rsid w:val="00F81510"/>
    <w:rsid w:val="00F81566"/>
    <w:rsid w:val="00F81734"/>
    <w:rsid w:val="00F822BC"/>
    <w:rsid w:val="00F822CB"/>
    <w:rsid w:val="00F8292C"/>
    <w:rsid w:val="00F829DF"/>
    <w:rsid w:val="00F83309"/>
    <w:rsid w:val="00F8355C"/>
    <w:rsid w:val="00F83A4E"/>
    <w:rsid w:val="00F83CE9"/>
    <w:rsid w:val="00F8430B"/>
    <w:rsid w:val="00F847ED"/>
    <w:rsid w:val="00F84BFE"/>
    <w:rsid w:val="00F86EB0"/>
    <w:rsid w:val="00F875E1"/>
    <w:rsid w:val="00F87E9F"/>
    <w:rsid w:val="00F902EA"/>
    <w:rsid w:val="00F9035E"/>
    <w:rsid w:val="00F9036E"/>
    <w:rsid w:val="00F912E1"/>
    <w:rsid w:val="00F91474"/>
    <w:rsid w:val="00F915A3"/>
    <w:rsid w:val="00F91C44"/>
    <w:rsid w:val="00F91DF8"/>
    <w:rsid w:val="00F91E8D"/>
    <w:rsid w:val="00F9257D"/>
    <w:rsid w:val="00F928BB"/>
    <w:rsid w:val="00F92B81"/>
    <w:rsid w:val="00F92C67"/>
    <w:rsid w:val="00F934FC"/>
    <w:rsid w:val="00F941FE"/>
    <w:rsid w:val="00F946B7"/>
    <w:rsid w:val="00F94F85"/>
    <w:rsid w:val="00F95521"/>
    <w:rsid w:val="00F957F9"/>
    <w:rsid w:val="00F95F11"/>
    <w:rsid w:val="00F96015"/>
    <w:rsid w:val="00F96980"/>
    <w:rsid w:val="00F969D0"/>
    <w:rsid w:val="00F96C80"/>
    <w:rsid w:val="00F96E0C"/>
    <w:rsid w:val="00F97B01"/>
    <w:rsid w:val="00FA0348"/>
    <w:rsid w:val="00FA05E8"/>
    <w:rsid w:val="00FA0AA3"/>
    <w:rsid w:val="00FA0B8E"/>
    <w:rsid w:val="00FA1046"/>
    <w:rsid w:val="00FA16E8"/>
    <w:rsid w:val="00FA19CD"/>
    <w:rsid w:val="00FA1ABA"/>
    <w:rsid w:val="00FA1DEA"/>
    <w:rsid w:val="00FA1EAC"/>
    <w:rsid w:val="00FA2396"/>
    <w:rsid w:val="00FA2714"/>
    <w:rsid w:val="00FA2823"/>
    <w:rsid w:val="00FA2E2C"/>
    <w:rsid w:val="00FA4643"/>
    <w:rsid w:val="00FA46CD"/>
    <w:rsid w:val="00FA56FE"/>
    <w:rsid w:val="00FA6021"/>
    <w:rsid w:val="00FA6814"/>
    <w:rsid w:val="00FA6F28"/>
    <w:rsid w:val="00FA6FB2"/>
    <w:rsid w:val="00FA720A"/>
    <w:rsid w:val="00FA78A5"/>
    <w:rsid w:val="00FA7A7F"/>
    <w:rsid w:val="00FA7AD9"/>
    <w:rsid w:val="00FB039C"/>
    <w:rsid w:val="00FB044A"/>
    <w:rsid w:val="00FB0CD7"/>
    <w:rsid w:val="00FB107B"/>
    <w:rsid w:val="00FB227C"/>
    <w:rsid w:val="00FB22A6"/>
    <w:rsid w:val="00FB2D8E"/>
    <w:rsid w:val="00FB33E5"/>
    <w:rsid w:val="00FB35C2"/>
    <w:rsid w:val="00FB3C7A"/>
    <w:rsid w:val="00FB4B63"/>
    <w:rsid w:val="00FB552F"/>
    <w:rsid w:val="00FB6222"/>
    <w:rsid w:val="00FB7216"/>
    <w:rsid w:val="00FB7861"/>
    <w:rsid w:val="00FB7DE9"/>
    <w:rsid w:val="00FC016F"/>
    <w:rsid w:val="00FC025B"/>
    <w:rsid w:val="00FC0476"/>
    <w:rsid w:val="00FC19E1"/>
    <w:rsid w:val="00FC1CB7"/>
    <w:rsid w:val="00FC2207"/>
    <w:rsid w:val="00FC279B"/>
    <w:rsid w:val="00FC2B6D"/>
    <w:rsid w:val="00FC3352"/>
    <w:rsid w:val="00FC4F72"/>
    <w:rsid w:val="00FC512C"/>
    <w:rsid w:val="00FC52C9"/>
    <w:rsid w:val="00FC56A5"/>
    <w:rsid w:val="00FC57F1"/>
    <w:rsid w:val="00FC5CAA"/>
    <w:rsid w:val="00FC6045"/>
    <w:rsid w:val="00FC7286"/>
    <w:rsid w:val="00FC7A94"/>
    <w:rsid w:val="00FD131F"/>
    <w:rsid w:val="00FD315E"/>
    <w:rsid w:val="00FD34DE"/>
    <w:rsid w:val="00FD3F4A"/>
    <w:rsid w:val="00FD46E8"/>
    <w:rsid w:val="00FD531D"/>
    <w:rsid w:val="00FD674D"/>
    <w:rsid w:val="00FD67F7"/>
    <w:rsid w:val="00FD6FDB"/>
    <w:rsid w:val="00FD73BD"/>
    <w:rsid w:val="00FD7961"/>
    <w:rsid w:val="00FE021B"/>
    <w:rsid w:val="00FE0512"/>
    <w:rsid w:val="00FE093C"/>
    <w:rsid w:val="00FE0AA0"/>
    <w:rsid w:val="00FE100E"/>
    <w:rsid w:val="00FE1704"/>
    <w:rsid w:val="00FE17C1"/>
    <w:rsid w:val="00FE200D"/>
    <w:rsid w:val="00FE2148"/>
    <w:rsid w:val="00FE256D"/>
    <w:rsid w:val="00FE2F4E"/>
    <w:rsid w:val="00FE32FB"/>
    <w:rsid w:val="00FE3A50"/>
    <w:rsid w:val="00FE3DDF"/>
    <w:rsid w:val="00FE4742"/>
    <w:rsid w:val="00FE5AF9"/>
    <w:rsid w:val="00FE5BE8"/>
    <w:rsid w:val="00FE5F65"/>
    <w:rsid w:val="00FE600C"/>
    <w:rsid w:val="00FE6A58"/>
    <w:rsid w:val="00FE76CE"/>
    <w:rsid w:val="00FE7C17"/>
    <w:rsid w:val="00FF1811"/>
    <w:rsid w:val="00FF1F67"/>
    <w:rsid w:val="00FF250E"/>
    <w:rsid w:val="00FF28C3"/>
    <w:rsid w:val="00FF3C4E"/>
    <w:rsid w:val="00FF412D"/>
    <w:rsid w:val="00FF41D5"/>
    <w:rsid w:val="00FF4808"/>
    <w:rsid w:val="00FF4BE6"/>
    <w:rsid w:val="00FF4EA5"/>
    <w:rsid w:val="00FF5080"/>
    <w:rsid w:val="00FF512B"/>
    <w:rsid w:val="00FF5339"/>
    <w:rsid w:val="00FF576F"/>
    <w:rsid w:val="00FF647D"/>
    <w:rsid w:val="00FF6A21"/>
    <w:rsid w:val="00FF6A25"/>
    <w:rsid w:val="00FF72E5"/>
    <w:rsid w:val="00FF755E"/>
    <w:rsid w:val="00FF78FC"/>
    <w:rsid w:val="00FF7A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E962F5"/>
  <w15:chartTrackingRefBased/>
  <w15:docId w15:val="{B322CBA8-1ACD-43C5-B108-5152F19EB0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68DB"/>
  </w:style>
  <w:style w:type="paragraph" w:styleId="Heading1">
    <w:name w:val="heading 1"/>
    <w:basedOn w:val="Normal"/>
    <w:next w:val="Normal"/>
    <w:link w:val="Heading1Char"/>
    <w:uiPriority w:val="9"/>
    <w:qFormat/>
    <w:rsid w:val="00A44F3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44F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4F36"/>
  </w:style>
  <w:style w:type="paragraph" w:styleId="Footer">
    <w:name w:val="footer"/>
    <w:basedOn w:val="Normal"/>
    <w:link w:val="FooterChar"/>
    <w:uiPriority w:val="99"/>
    <w:unhideWhenUsed/>
    <w:rsid w:val="00A44F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4F36"/>
  </w:style>
  <w:style w:type="character" w:customStyle="1" w:styleId="Heading1Char">
    <w:name w:val="Heading 1 Char"/>
    <w:basedOn w:val="DefaultParagraphFont"/>
    <w:link w:val="Heading1"/>
    <w:uiPriority w:val="9"/>
    <w:rsid w:val="00A44F3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44F36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A44F36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44F36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A44F36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link w:val="ListParagraphChar"/>
    <w:uiPriority w:val="34"/>
    <w:qFormat/>
    <w:rsid w:val="00410A65"/>
    <w:pPr>
      <w:spacing w:after="200" w:line="276" w:lineRule="auto"/>
      <w:ind w:left="720"/>
      <w:contextualSpacing/>
    </w:pPr>
    <w:rPr>
      <w:rFonts w:eastAsiaTheme="minorEastAsia"/>
      <w:lang w:bidi="en-US"/>
    </w:rPr>
  </w:style>
  <w:style w:type="character" w:styleId="Hyperlink">
    <w:name w:val="Hyperlink"/>
    <w:basedOn w:val="DefaultParagraphFont"/>
    <w:uiPriority w:val="99"/>
    <w:unhideWhenUsed/>
    <w:rsid w:val="00FD67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674D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1A50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2604E1"/>
    <w:rPr>
      <w:color w:val="954F72" w:themeColor="followedHyperlink"/>
      <w:u w:val="single"/>
    </w:rPr>
  </w:style>
  <w:style w:type="character" w:customStyle="1" w:styleId="highwire-citation-authors">
    <w:name w:val="highwire-citation-authors"/>
    <w:basedOn w:val="DefaultParagraphFont"/>
    <w:rsid w:val="006640FA"/>
  </w:style>
  <w:style w:type="character" w:customStyle="1" w:styleId="highwire-citation-author">
    <w:name w:val="highwire-citation-author"/>
    <w:basedOn w:val="DefaultParagraphFont"/>
    <w:rsid w:val="006640FA"/>
  </w:style>
  <w:style w:type="character" w:customStyle="1" w:styleId="nlm-surname">
    <w:name w:val="nlm-surname"/>
    <w:basedOn w:val="DefaultParagraphFont"/>
    <w:rsid w:val="006640FA"/>
  </w:style>
  <w:style w:type="character" w:customStyle="1" w:styleId="highwire-cite-metadata-journal">
    <w:name w:val="highwire-cite-metadata-journal"/>
    <w:basedOn w:val="DefaultParagraphFont"/>
    <w:rsid w:val="006640FA"/>
  </w:style>
  <w:style w:type="character" w:customStyle="1" w:styleId="highwire-cite-metadata-year">
    <w:name w:val="highwire-cite-metadata-year"/>
    <w:basedOn w:val="DefaultParagraphFont"/>
    <w:rsid w:val="006640FA"/>
  </w:style>
  <w:style w:type="character" w:customStyle="1" w:styleId="highwire-cite-metadata-volume">
    <w:name w:val="highwire-cite-metadata-volume"/>
    <w:basedOn w:val="DefaultParagraphFont"/>
    <w:rsid w:val="006640FA"/>
  </w:style>
  <w:style w:type="character" w:customStyle="1" w:styleId="highwire-cite-metadata-elocation-id">
    <w:name w:val="highwire-cite-metadata-elocation-id"/>
    <w:basedOn w:val="DefaultParagraphFont"/>
    <w:rsid w:val="006640FA"/>
  </w:style>
  <w:style w:type="character" w:customStyle="1" w:styleId="highwire-cite-metadata-doi">
    <w:name w:val="highwire-cite-metadata-doi"/>
    <w:basedOn w:val="DefaultParagraphFont"/>
    <w:rsid w:val="006640FA"/>
  </w:style>
  <w:style w:type="character" w:customStyle="1" w:styleId="label">
    <w:name w:val="label"/>
    <w:basedOn w:val="DefaultParagraphFont"/>
    <w:rsid w:val="006640FA"/>
  </w:style>
  <w:style w:type="character" w:customStyle="1" w:styleId="ListParagraphChar">
    <w:name w:val="List Paragraph Char"/>
    <w:link w:val="ListParagraph"/>
    <w:uiPriority w:val="34"/>
    <w:locked/>
    <w:rsid w:val="00834AF2"/>
    <w:rPr>
      <w:rFonts w:eastAsiaTheme="minorEastAsia"/>
      <w:lang w:bidi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022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5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60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538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001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89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657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8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4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2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mbulance.nhs.wales/files/publications/strategies/digital-strategy-2020-pdf/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mbulance.nhs.wales/files/publications/strategies/wast-imtp-2022-25-final-post-wg-submission-2pdf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ambulance.nhs.wales/get-involved/patient-experience-community-involvement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zneadMC0L1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1FF796E-3933-4F7F-AF63-BAF7CB23AD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1887</TotalTime>
  <Pages>8</Pages>
  <Words>2246</Words>
  <Characters>12449</Characters>
  <Application>Microsoft Office Word</Application>
  <DocSecurity>0</DocSecurity>
  <Lines>240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Teulon - (Welsh Ambulance Service NHS Trust - Clinical Audit Coordinator)</dc:creator>
  <cp:keywords/>
  <dc:description/>
  <cp:lastModifiedBy>Richard Teulon - (Welsh Ambulance Service NHS Trust - Clinical Audit Coordinator)</cp:lastModifiedBy>
  <cp:revision>640</cp:revision>
  <dcterms:created xsi:type="dcterms:W3CDTF">2023-05-22T16:31:00Z</dcterms:created>
  <dcterms:modified xsi:type="dcterms:W3CDTF">2023-05-26T22:38:00Z</dcterms:modified>
</cp:coreProperties>
</file>