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85BD26" w14:textId="71D7E806" w:rsidR="001C0735" w:rsidRDefault="001C0735" w:rsidP="001C0735">
      <w:pPr>
        <w:jc w:val="center"/>
        <w:rPr>
          <w:b/>
          <w:sz w:val="28"/>
          <w:szCs w:val="28"/>
        </w:rPr>
      </w:pPr>
      <w:r w:rsidRPr="001C0735">
        <w:rPr>
          <w:b/>
          <w:noProof/>
          <w:sz w:val="28"/>
          <w:szCs w:val="28"/>
        </w:rPr>
        <w:drawing>
          <wp:inline distT="0" distB="0" distL="0" distR="0" wp14:anchorId="02ED1CA1" wp14:editId="7ABF5220">
            <wp:extent cx="1638300" cy="6553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1640525" cy="656210"/>
                    </a:xfrm>
                    <a:prstGeom prst="rect">
                      <a:avLst/>
                    </a:prstGeom>
                  </pic:spPr>
                </pic:pic>
              </a:graphicData>
            </a:graphic>
          </wp:inline>
        </w:drawing>
      </w:r>
    </w:p>
    <w:p w14:paraId="5FC66756" w14:textId="77777777" w:rsidR="001C0735" w:rsidRDefault="001C0735" w:rsidP="001C0735">
      <w:pPr>
        <w:jc w:val="center"/>
        <w:rPr>
          <w:b/>
          <w:sz w:val="28"/>
          <w:szCs w:val="28"/>
        </w:rPr>
      </w:pPr>
    </w:p>
    <w:p w14:paraId="4BF5F78A" w14:textId="77777777" w:rsidR="001C0735" w:rsidRDefault="001C0735" w:rsidP="001C0735">
      <w:pPr>
        <w:jc w:val="center"/>
        <w:rPr>
          <w:b/>
          <w:sz w:val="28"/>
          <w:szCs w:val="28"/>
        </w:rPr>
      </w:pPr>
    </w:p>
    <w:p w14:paraId="7803382C" w14:textId="77777777" w:rsidR="001C0735" w:rsidRDefault="001C0735" w:rsidP="001C0735">
      <w:pPr>
        <w:jc w:val="center"/>
        <w:rPr>
          <w:b/>
          <w:sz w:val="28"/>
          <w:szCs w:val="28"/>
        </w:rPr>
      </w:pPr>
    </w:p>
    <w:p w14:paraId="3D592AE8" w14:textId="77777777" w:rsidR="001C0735" w:rsidRDefault="001C0735" w:rsidP="001C0735">
      <w:pPr>
        <w:jc w:val="center"/>
        <w:rPr>
          <w:b/>
          <w:sz w:val="28"/>
          <w:szCs w:val="28"/>
        </w:rPr>
      </w:pPr>
    </w:p>
    <w:p w14:paraId="7E6B9FD1" w14:textId="2E8EF4FC" w:rsidR="001C0735" w:rsidRPr="001C0735" w:rsidRDefault="001C0735" w:rsidP="001C0735">
      <w:pPr>
        <w:jc w:val="center"/>
        <w:rPr>
          <w:bCs/>
          <w:sz w:val="22"/>
          <w:szCs w:val="22"/>
        </w:rPr>
      </w:pPr>
      <w:r w:rsidRPr="001B6FDF">
        <w:rPr>
          <w:b/>
          <w:sz w:val="22"/>
          <w:szCs w:val="22"/>
        </w:rPr>
        <w:t>Module Code:</w:t>
      </w:r>
      <w:r w:rsidRPr="001C0735">
        <w:rPr>
          <w:bCs/>
          <w:sz w:val="22"/>
          <w:szCs w:val="22"/>
        </w:rPr>
        <w:t xml:space="preserve"> BMSW4001</w:t>
      </w:r>
    </w:p>
    <w:p w14:paraId="0D8ED9F7" w14:textId="637B0CB1" w:rsidR="001C0735" w:rsidRPr="001C0735" w:rsidRDefault="001C0735" w:rsidP="001C0735">
      <w:pPr>
        <w:jc w:val="center"/>
        <w:rPr>
          <w:bCs/>
          <w:sz w:val="22"/>
          <w:szCs w:val="22"/>
        </w:rPr>
      </w:pPr>
      <w:r w:rsidRPr="001B6FDF">
        <w:rPr>
          <w:b/>
          <w:sz w:val="22"/>
          <w:szCs w:val="22"/>
        </w:rPr>
        <w:t>Module:</w:t>
      </w:r>
      <w:r w:rsidRPr="001C0735">
        <w:rPr>
          <w:bCs/>
          <w:sz w:val="22"/>
          <w:szCs w:val="22"/>
        </w:rPr>
        <w:t xml:space="preserve"> Academic </w:t>
      </w:r>
      <w:r>
        <w:rPr>
          <w:bCs/>
          <w:sz w:val="22"/>
          <w:szCs w:val="22"/>
        </w:rPr>
        <w:t>a</w:t>
      </w:r>
      <w:r w:rsidRPr="001C0735">
        <w:rPr>
          <w:bCs/>
          <w:sz w:val="22"/>
          <w:szCs w:val="22"/>
        </w:rPr>
        <w:t>nd Employability Skills</w:t>
      </w:r>
    </w:p>
    <w:p w14:paraId="6DF8DED6" w14:textId="3916CAB7" w:rsidR="001C0735" w:rsidRDefault="001C0735" w:rsidP="001C0735">
      <w:pPr>
        <w:jc w:val="center"/>
        <w:rPr>
          <w:bCs/>
          <w:sz w:val="22"/>
          <w:szCs w:val="22"/>
        </w:rPr>
      </w:pPr>
      <w:r w:rsidRPr="001B6FDF">
        <w:rPr>
          <w:b/>
          <w:sz w:val="22"/>
          <w:szCs w:val="22"/>
        </w:rPr>
        <w:t>Assignment Title:</w:t>
      </w:r>
      <w:r w:rsidRPr="001C0735">
        <w:rPr>
          <w:bCs/>
          <w:sz w:val="22"/>
          <w:szCs w:val="22"/>
        </w:rPr>
        <w:t xml:space="preserve"> ACE Practical Portfolio</w:t>
      </w:r>
    </w:p>
    <w:p w14:paraId="3A6BA8D8" w14:textId="79CA7162" w:rsidR="00261855" w:rsidRPr="00167FD3" w:rsidRDefault="00261855" w:rsidP="001C0735">
      <w:pPr>
        <w:jc w:val="center"/>
        <w:rPr>
          <w:b/>
          <w:sz w:val="22"/>
          <w:szCs w:val="22"/>
        </w:rPr>
      </w:pPr>
      <w:r w:rsidRPr="00167FD3">
        <w:rPr>
          <w:b/>
          <w:sz w:val="22"/>
          <w:szCs w:val="22"/>
        </w:rPr>
        <w:t>Student Name</w:t>
      </w:r>
      <w:r w:rsidR="001254E8">
        <w:rPr>
          <w:b/>
          <w:sz w:val="22"/>
          <w:szCs w:val="22"/>
        </w:rPr>
        <w:t>/ID</w:t>
      </w:r>
      <w:r w:rsidRPr="00167FD3">
        <w:rPr>
          <w:b/>
          <w:sz w:val="22"/>
          <w:szCs w:val="22"/>
        </w:rPr>
        <w:t>:</w:t>
      </w:r>
      <w:r w:rsidR="001254E8">
        <w:rPr>
          <w:b/>
          <w:sz w:val="22"/>
          <w:szCs w:val="22"/>
        </w:rPr>
        <w:t xml:space="preserve"> Petrina Marian (2123530)</w:t>
      </w:r>
    </w:p>
    <w:p w14:paraId="0D7B666A" w14:textId="3D59D470" w:rsidR="00261855" w:rsidRPr="00167FD3" w:rsidRDefault="00261855" w:rsidP="001C0735">
      <w:pPr>
        <w:jc w:val="center"/>
        <w:rPr>
          <w:b/>
          <w:sz w:val="22"/>
          <w:szCs w:val="22"/>
        </w:rPr>
      </w:pPr>
      <w:r w:rsidRPr="00167FD3">
        <w:rPr>
          <w:b/>
          <w:sz w:val="22"/>
          <w:szCs w:val="22"/>
        </w:rPr>
        <w:t>University:</w:t>
      </w:r>
      <w:r w:rsidR="001254E8">
        <w:rPr>
          <w:b/>
          <w:sz w:val="22"/>
          <w:szCs w:val="22"/>
        </w:rPr>
        <w:t xml:space="preserve"> University of Wales Trinity Saint David</w:t>
      </w:r>
    </w:p>
    <w:p w14:paraId="2E40382F" w14:textId="61823D06" w:rsidR="00261855" w:rsidRDefault="00261855" w:rsidP="001C0735">
      <w:pPr>
        <w:jc w:val="center"/>
        <w:rPr>
          <w:bCs/>
          <w:sz w:val="22"/>
          <w:szCs w:val="22"/>
        </w:rPr>
      </w:pPr>
      <w:r w:rsidRPr="00167FD3">
        <w:rPr>
          <w:b/>
          <w:sz w:val="22"/>
          <w:szCs w:val="22"/>
        </w:rPr>
        <w:t>Session:</w:t>
      </w:r>
      <w:r>
        <w:rPr>
          <w:bCs/>
          <w:sz w:val="22"/>
          <w:szCs w:val="22"/>
        </w:rPr>
        <w:t xml:space="preserve"> 2021-22</w:t>
      </w:r>
    </w:p>
    <w:p w14:paraId="5C6BFBAD" w14:textId="3E562002" w:rsidR="00725AEC" w:rsidRPr="001C0735" w:rsidRDefault="00725AEC" w:rsidP="001C0735">
      <w:pPr>
        <w:jc w:val="center"/>
        <w:rPr>
          <w:bCs/>
          <w:sz w:val="22"/>
          <w:szCs w:val="22"/>
        </w:rPr>
      </w:pPr>
      <w:r>
        <w:rPr>
          <w:bCs/>
          <w:sz w:val="22"/>
          <w:szCs w:val="22"/>
        </w:rPr>
        <w:t>Lecturer- Syed Jaff</w:t>
      </w:r>
      <w:r w:rsidR="00192051">
        <w:rPr>
          <w:bCs/>
          <w:sz w:val="22"/>
          <w:szCs w:val="22"/>
        </w:rPr>
        <w:t>ery</w:t>
      </w:r>
    </w:p>
    <w:p w14:paraId="54464A73" w14:textId="735DBBC1" w:rsidR="001C0735" w:rsidRDefault="001C0735" w:rsidP="001C0735">
      <w:pPr>
        <w:jc w:val="center"/>
        <w:rPr>
          <w:b/>
          <w:sz w:val="28"/>
          <w:szCs w:val="28"/>
        </w:rPr>
      </w:pPr>
      <w:r>
        <w:rPr>
          <w:b/>
          <w:sz w:val="28"/>
          <w:szCs w:val="28"/>
        </w:rPr>
        <w:br w:type="page"/>
      </w:r>
    </w:p>
    <w:p w14:paraId="024A91A4" w14:textId="508332F2" w:rsidR="002D3ABC" w:rsidRDefault="008D58E1">
      <w:pPr>
        <w:jc w:val="center"/>
        <w:rPr>
          <w:b/>
          <w:sz w:val="28"/>
          <w:szCs w:val="28"/>
        </w:rPr>
      </w:pPr>
      <w:r>
        <w:rPr>
          <w:b/>
          <w:sz w:val="28"/>
          <w:szCs w:val="28"/>
        </w:rPr>
        <w:lastRenderedPageBreak/>
        <w:t>Executive summary</w:t>
      </w:r>
    </w:p>
    <w:p w14:paraId="01C2018C" w14:textId="0AA9150F" w:rsidR="002D3ABC" w:rsidRDefault="008D58E1">
      <w:r>
        <w:t xml:space="preserve">This assignment outlines the importance </w:t>
      </w:r>
      <w:r w:rsidR="007575F4">
        <w:t>of improving</w:t>
      </w:r>
      <w:r>
        <w:t xml:space="preserve"> academic and employability skills. After an introductory part</w:t>
      </w:r>
      <w:r w:rsidR="0085632B">
        <w:t>,</w:t>
      </w:r>
      <w:r>
        <w:t xml:space="preserve"> the assignment presents the learning experience through the Gibbs reflective module. The main part of this assignment describes my evaluation, </w:t>
      </w:r>
      <w:r w:rsidR="006A07FB">
        <w:t>analysis</w:t>
      </w:r>
      <w:r>
        <w:t>, feelings</w:t>
      </w:r>
      <w:r w:rsidR="00804E50">
        <w:t>,</w:t>
      </w:r>
      <w:r>
        <w:t xml:space="preserve"> and action plans that I have taken to improve my future.  </w:t>
      </w:r>
    </w:p>
    <w:p w14:paraId="0AC1F77C" w14:textId="77777777" w:rsidR="002D3ABC" w:rsidRDefault="008D58E1">
      <w:r>
        <w:br w:type="page"/>
      </w:r>
    </w:p>
    <w:bookmarkStart w:id="0" w:name="_75juisljmdbt" w:colFirst="0" w:colLast="0" w:displacedByCustomXml="next"/>
    <w:bookmarkEnd w:id="0" w:displacedByCustomXml="next"/>
    <w:sdt>
      <w:sdtPr>
        <w:rPr>
          <w:rFonts w:ascii="Times New Roman" w:eastAsia="Times New Roman" w:hAnsi="Times New Roman" w:cs="Times New Roman"/>
          <w:color w:val="auto"/>
          <w:sz w:val="24"/>
          <w:szCs w:val="24"/>
          <w:lang w:val="en-GB" w:eastAsia="en-IN" w:bidi="bn-IN"/>
        </w:rPr>
        <w:id w:val="-1864200133"/>
        <w:docPartObj>
          <w:docPartGallery w:val="Table of Contents"/>
          <w:docPartUnique/>
        </w:docPartObj>
      </w:sdtPr>
      <w:sdtEndPr>
        <w:rPr>
          <w:b/>
          <w:bCs/>
          <w:noProof/>
        </w:rPr>
      </w:sdtEndPr>
      <w:sdtContent>
        <w:p w14:paraId="1A5D601A" w14:textId="6D49EF63" w:rsidR="00DD47DE" w:rsidRDefault="00DD47DE">
          <w:pPr>
            <w:pStyle w:val="TOCHeading"/>
          </w:pPr>
          <w:r>
            <w:t>Table of Contents</w:t>
          </w:r>
        </w:p>
        <w:p w14:paraId="4C207867" w14:textId="0DCE52A8" w:rsidR="00DD47DE" w:rsidRDefault="00DD47DE">
          <w:pPr>
            <w:pStyle w:val="TOC1"/>
            <w:tabs>
              <w:tab w:val="right" w:leader="dot" w:pos="9019"/>
            </w:tabs>
            <w:rPr>
              <w:noProof/>
            </w:rPr>
          </w:pPr>
          <w:r>
            <w:fldChar w:fldCharType="begin"/>
          </w:r>
          <w:r>
            <w:instrText xml:space="preserve"> TOC \o "1-3" \h \z \u </w:instrText>
          </w:r>
          <w:r>
            <w:fldChar w:fldCharType="separate"/>
          </w:r>
          <w:hyperlink w:anchor="_Toc100432325" w:history="1">
            <w:r w:rsidRPr="004157CA">
              <w:rPr>
                <w:rStyle w:val="Hyperlink"/>
                <w:noProof/>
              </w:rPr>
              <w:t>1. Introduction</w:t>
            </w:r>
            <w:r>
              <w:rPr>
                <w:noProof/>
                <w:webHidden/>
              </w:rPr>
              <w:tab/>
            </w:r>
            <w:r>
              <w:rPr>
                <w:noProof/>
                <w:webHidden/>
              </w:rPr>
              <w:fldChar w:fldCharType="begin"/>
            </w:r>
            <w:r>
              <w:rPr>
                <w:noProof/>
                <w:webHidden/>
              </w:rPr>
              <w:instrText xml:space="preserve"> PAGEREF _Toc100432325 \h </w:instrText>
            </w:r>
            <w:r>
              <w:rPr>
                <w:noProof/>
                <w:webHidden/>
              </w:rPr>
            </w:r>
            <w:r>
              <w:rPr>
                <w:noProof/>
                <w:webHidden/>
              </w:rPr>
              <w:fldChar w:fldCharType="separate"/>
            </w:r>
            <w:r>
              <w:rPr>
                <w:noProof/>
                <w:webHidden/>
              </w:rPr>
              <w:t>4</w:t>
            </w:r>
            <w:r>
              <w:rPr>
                <w:noProof/>
                <w:webHidden/>
              </w:rPr>
              <w:fldChar w:fldCharType="end"/>
            </w:r>
          </w:hyperlink>
        </w:p>
        <w:p w14:paraId="14B7D3FF" w14:textId="1B64A485" w:rsidR="00DD47DE" w:rsidRDefault="004D61BB">
          <w:pPr>
            <w:pStyle w:val="TOC1"/>
            <w:tabs>
              <w:tab w:val="right" w:leader="dot" w:pos="9019"/>
            </w:tabs>
            <w:rPr>
              <w:noProof/>
            </w:rPr>
          </w:pPr>
          <w:hyperlink w:anchor="_Toc100432326" w:history="1">
            <w:r w:rsidR="00DD47DE" w:rsidRPr="004157CA">
              <w:rPr>
                <w:rStyle w:val="Hyperlink"/>
                <w:noProof/>
              </w:rPr>
              <w:t>2. Skills needed to develop academic and employability skills</w:t>
            </w:r>
            <w:r w:rsidR="00DD47DE">
              <w:rPr>
                <w:noProof/>
                <w:webHidden/>
              </w:rPr>
              <w:tab/>
            </w:r>
            <w:r w:rsidR="00DD47DE">
              <w:rPr>
                <w:noProof/>
                <w:webHidden/>
              </w:rPr>
              <w:fldChar w:fldCharType="begin"/>
            </w:r>
            <w:r w:rsidR="00DD47DE">
              <w:rPr>
                <w:noProof/>
                <w:webHidden/>
              </w:rPr>
              <w:instrText xml:space="preserve"> PAGEREF _Toc100432326 \h </w:instrText>
            </w:r>
            <w:r w:rsidR="00DD47DE">
              <w:rPr>
                <w:noProof/>
                <w:webHidden/>
              </w:rPr>
            </w:r>
            <w:r w:rsidR="00DD47DE">
              <w:rPr>
                <w:noProof/>
                <w:webHidden/>
              </w:rPr>
              <w:fldChar w:fldCharType="separate"/>
            </w:r>
            <w:r w:rsidR="00DD47DE">
              <w:rPr>
                <w:noProof/>
                <w:webHidden/>
              </w:rPr>
              <w:t>4</w:t>
            </w:r>
            <w:r w:rsidR="00DD47DE">
              <w:rPr>
                <w:noProof/>
                <w:webHidden/>
              </w:rPr>
              <w:fldChar w:fldCharType="end"/>
            </w:r>
          </w:hyperlink>
        </w:p>
        <w:p w14:paraId="6B4CA989" w14:textId="3F11452B" w:rsidR="00DD47DE" w:rsidRDefault="004D61BB">
          <w:pPr>
            <w:pStyle w:val="TOC2"/>
            <w:tabs>
              <w:tab w:val="right" w:leader="dot" w:pos="9019"/>
            </w:tabs>
            <w:rPr>
              <w:noProof/>
            </w:rPr>
          </w:pPr>
          <w:hyperlink w:anchor="_Toc100432327" w:history="1">
            <w:r w:rsidR="00DD47DE" w:rsidRPr="004157CA">
              <w:rPr>
                <w:rStyle w:val="Hyperlink"/>
                <w:noProof/>
              </w:rPr>
              <w:t>2.1 Time management skills</w:t>
            </w:r>
            <w:r w:rsidR="00DD47DE">
              <w:rPr>
                <w:noProof/>
                <w:webHidden/>
              </w:rPr>
              <w:tab/>
            </w:r>
            <w:r w:rsidR="00DD47DE">
              <w:rPr>
                <w:noProof/>
                <w:webHidden/>
              </w:rPr>
              <w:fldChar w:fldCharType="begin"/>
            </w:r>
            <w:r w:rsidR="00DD47DE">
              <w:rPr>
                <w:noProof/>
                <w:webHidden/>
              </w:rPr>
              <w:instrText xml:space="preserve"> PAGEREF _Toc100432327 \h </w:instrText>
            </w:r>
            <w:r w:rsidR="00DD47DE">
              <w:rPr>
                <w:noProof/>
                <w:webHidden/>
              </w:rPr>
            </w:r>
            <w:r w:rsidR="00DD47DE">
              <w:rPr>
                <w:noProof/>
                <w:webHidden/>
              </w:rPr>
              <w:fldChar w:fldCharType="separate"/>
            </w:r>
            <w:r w:rsidR="00DD47DE">
              <w:rPr>
                <w:noProof/>
                <w:webHidden/>
              </w:rPr>
              <w:t>4</w:t>
            </w:r>
            <w:r w:rsidR="00DD47DE">
              <w:rPr>
                <w:noProof/>
                <w:webHidden/>
              </w:rPr>
              <w:fldChar w:fldCharType="end"/>
            </w:r>
          </w:hyperlink>
        </w:p>
        <w:p w14:paraId="7710ED0B" w14:textId="2298964C" w:rsidR="00DD47DE" w:rsidRDefault="004D61BB">
          <w:pPr>
            <w:pStyle w:val="TOC2"/>
            <w:tabs>
              <w:tab w:val="right" w:leader="dot" w:pos="9019"/>
            </w:tabs>
            <w:rPr>
              <w:noProof/>
            </w:rPr>
          </w:pPr>
          <w:hyperlink w:anchor="_Toc100432328" w:history="1">
            <w:r w:rsidR="00DD47DE" w:rsidRPr="004157CA">
              <w:rPr>
                <w:rStyle w:val="Hyperlink"/>
                <w:noProof/>
              </w:rPr>
              <w:t>2.2 Organising study skills</w:t>
            </w:r>
            <w:r w:rsidR="00DD47DE">
              <w:rPr>
                <w:noProof/>
                <w:webHidden/>
              </w:rPr>
              <w:tab/>
            </w:r>
            <w:r w:rsidR="00DD47DE">
              <w:rPr>
                <w:noProof/>
                <w:webHidden/>
              </w:rPr>
              <w:fldChar w:fldCharType="begin"/>
            </w:r>
            <w:r w:rsidR="00DD47DE">
              <w:rPr>
                <w:noProof/>
                <w:webHidden/>
              </w:rPr>
              <w:instrText xml:space="preserve"> PAGEREF _Toc100432328 \h </w:instrText>
            </w:r>
            <w:r w:rsidR="00DD47DE">
              <w:rPr>
                <w:noProof/>
                <w:webHidden/>
              </w:rPr>
            </w:r>
            <w:r w:rsidR="00DD47DE">
              <w:rPr>
                <w:noProof/>
                <w:webHidden/>
              </w:rPr>
              <w:fldChar w:fldCharType="separate"/>
            </w:r>
            <w:r w:rsidR="00DD47DE">
              <w:rPr>
                <w:noProof/>
                <w:webHidden/>
              </w:rPr>
              <w:t>6</w:t>
            </w:r>
            <w:r w:rsidR="00DD47DE">
              <w:rPr>
                <w:noProof/>
                <w:webHidden/>
              </w:rPr>
              <w:fldChar w:fldCharType="end"/>
            </w:r>
          </w:hyperlink>
        </w:p>
        <w:p w14:paraId="5F62BDFF" w14:textId="6AC6F157" w:rsidR="00DD47DE" w:rsidRDefault="004D61BB">
          <w:pPr>
            <w:pStyle w:val="TOC2"/>
            <w:tabs>
              <w:tab w:val="right" w:leader="dot" w:pos="9019"/>
            </w:tabs>
            <w:rPr>
              <w:noProof/>
            </w:rPr>
          </w:pPr>
          <w:hyperlink w:anchor="_Toc100432329" w:history="1">
            <w:r w:rsidR="00DD47DE" w:rsidRPr="004157CA">
              <w:rPr>
                <w:rStyle w:val="Hyperlink"/>
                <w:noProof/>
              </w:rPr>
              <w:t>2.3 Cv writing skills</w:t>
            </w:r>
            <w:r w:rsidR="00DD47DE">
              <w:rPr>
                <w:noProof/>
                <w:webHidden/>
              </w:rPr>
              <w:tab/>
            </w:r>
            <w:r w:rsidR="00DD47DE">
              <w:rPr>
                <w:noProof/>
                <w:webHidden/>
              </w:rPr>
              <w:fldChar w:fldCharType="begin"/>
            </w:r>
            <w:r w:rsidR="00DD47DE">
              <w:rPr>
                <w:noProof/>
                <w:webHidden/>
              </w:rPr>
              <w:instrText xml:space="preserve"> PAGEREF _Toc100432329 \h </w:instrText>
            </w:r>
            <w:r w:rsidR="00DD47DE">
              <w:rPr>
                <w:noProof/>
                <w:webHidden/>
              </w:rPr>
            </w:r>
            <w:r w:rsidR="00DD47DE">
              <w:rPr>
                <w:noProof/>
                <w:webHidden/>
              </w:rPr>
              <w:fldChar w:fldCharType="separate"/>
            </w:r>
            <w:r w:rsidR="00DD47DE">
              <w:rPr>
                <w:noProof/>
                <w:webHidden/>
              </w:rPr>
              <w:t>8</w:t>
            </w:r>
            <w:r w:rsidR="00DD47DE">
              <w:rPr>
                <w:noProof/>
                <w:webHidden/>
              </w:rPr>
              <w:fldChar w:fldCharType="end"/>
            </w:r>
          </w:hyperlink>
        </w:p>
        <w:p w14:paraId="6A1FDB57" w14:textId="13F5740A" w:rsidR="00DD47DE" w:rsidRDefault="004D61BB">
          <w:pPr>
            <w:pStyle w:val="TOC2"/>
            <w:tabs>
              <w:tab w:val="right" w:leader="dot" w:pos="9019"/>
            </w:tabs>
            <w:rPr>
              <w:noProof/>
            </w:rPr>
          </w:pPr>
          <w:hyperlink w:anchor="_Toc100432330" w:history="1">
            <w:r w:rsidR="00DD47DE" w:rsidRPr="004157CA">
              <w:rPr>
                <w:rStyle w:val="Hyperlink"/>
                <w:noProof/>
              </w:rPr>
              <w:t>2.4 Public speaking and giving presentation skills</w:t>
            </w:r>
            <w:r w:rsidR="00DD47DE">
              <w:rPr>
                <w:noProof/>
                <w:webHidden/>
              </w:rPr>
              <w:tab/>
            </w:r>
            <w:r w:rsidR="00DD47DE">
              <w:rPr>
                <w:noProof/>
                <w:webHidden/>
              </w:rPr>
              <w:fldChar w:fldCharType="begin"/>
            </w:r>
            <w:r w:rsidR="00DD47DE">
              <w:rPr>
                <w:noProof/>
                <w:webHidden/>
              </w:rPr>
              <w:instrText xml:space="preserve"> PAGEREF _Toc100432330 \h </w:instrText>
            </w:r>
            <w:r w:rsidR="00DD47DE">
              <w:rPr>
                <w:noProof/>
                <w:webHidden/>
              </w:rPr>
            </w:r>
            <w:r w:rsidR="00DD47DE">
              <w:rPr>
                <w:noProof/>
                <w:webHidden/>
              </w:rPr>
              <w:fldChar w:fldCharType="separate"/>
            </w:r>
            <w:r w:rsidR="00DD47DE">
              <w:rPr>
                <w:noProof/>
                <w:webHidden/>
              </w:rPr>
              <w:t>10</w:t>
            </w:r>
            <w:r w:rsidR="00DD47DE">
              <w:rPr>
                <w:noProof/>
                <w:webHidden/>
              </w:rPr>
              <w:fldChar w:fldCharType="end"/>
            </w:r>
          </w:hyperlink>
        </w:p>
        <w:p w14:paraId="632E9489" w14:textId="39050F54" w:rsidR="00DD47DE" w:rsidRDefault="004D61BB">
          <w:pPr>
            <w:pStyle w:val="TOC1"/>
            <w:tabs>
              <w:tab w:val="right" w:leader="dot" w:pos="9019"/>
            </w:tabs>
            <w:rPr>
              <w:noProof/>
            </w:rPr>
          </w:pPr>
          <w:hyperlink w:anchor="_Toc100432331" w:history="1">
            <w:r w:rsidR="00DD47DE" w:rsidRPr="004157CA">
              <w:rPr>
                <w:rStyle w:val="Hyperlink"/>
                <w:noProof/>
              </w:rPr>
              <w:t>3. Conclusion</w:t>
            </w:r>
            <w:r w:rsidR="00DD47DE">
              <w:rPr>
                <w:noProof/>
                <w:webHidden/>
              </w:rPr>
              <w:tab/>
            </w:r>
            <w:r w:rsidR="00DD47DE">
              <w:rPr>
                <w:noProof/>
                <w:webHidden/>
              </w:rPr>
              <w:fldChar w:fldCharType="begin"/>
            </w:r>
            <w:r w:rsidR="00DD47DE">
              <w:rPr>
                <w:noProof/>
                <w:webHidden/>
              </w:rPr>
              <w:instrText xml:space="preserve"> PAGEREF _Toc100432331 \h </w:instrText>
            </w:r>
            <w:r w:rsidR="00DD47DE">
              <w:rPr>
                <w:noProof/>
                <w:webHidden/>
              </w:rPr>
            </w:r>
            <w:r w:rsidR="00DD47DE">
              <w:rPr>
                <w:noProof/>
                <w:webHidden/>
              </w:rPr>
              <w:fldChar w:fldCharType="separate"/>
            </w:r>
            <w:r w:rsidR="00DD47DE">
              <w:rPr>
                <w:noProof/>
                <w:webHidden/>
              </w:rPr>
              <w:t>11</w:t>
            </w:r>
            <w:r w:rsidR="00DD47DE">
              <w:rPr>
                <w:noProof/>
                <w:webHidden/>
              </w:rPr>
              <w:fldChar w:fldCharType="end"/>
            </w:r>
          </w:hyperlink>
        </w:p>
        <w:p w14:paraId="0D05363F" w14:textId="589B9CB0" w:rsidR="00DD47DE" w:rsidRDefault="004D61BB">
          <w:pPr>
            <w:pStyle w:val="TOC2"/>
            <w:tabs>
              <w:tab w:val="right" w:leader="dot" w:pos="9019"/>
            </w:tabs>
            <w:rPr>
              <w:noProof/>
            </w:rPr>
          </w:pPr>
          <w:hyperlink w:anchor="_Toc100432332" w:history="1">
            <w:r w:rsidR="00DD47DE" w:rsidRPr="004157CA">
              <w:rPr>
                <w:rStyle w:val="Hyperlink"/>
                <w:noProof/>
              </w:rPr>
              <w:t>Reference</w:t>
            </w:r>
            <w:r w:rsidR="00DD47DE">
              <w:rPr>
                <w:noProof/>
                <w:webHidden/>
              </w:rPr>
              <w:tab/>
            </w:r>
            <w:r w:rsidR="00DD47DE">
              <w:rPr>
                <w:noProof/>
                <w:webHidden/>
              </w:rPr>
              <w:fldChar w:fldCharType="begin"/>
            </w:r>
            <w:r w:rsidR="00DD47DE">
              <w:rPr>
                <w:noProof/>
                <w:webHidden/>
              </w:rPr>
              <w:instrText xml:space="preserve"> PAGEREF _Toc100432332 \h </w:instrText>
            </w:r>
            <w:r w:rsidR="00DD47DE">
              <w:rPr>
                <w:noProof/>
                <w:webHidden/>
              </w:rPr>
            </w:r>
            <w:r w:rsidR="00DD47DE">
              <w:rPr>
                <w:noProof/>
                <w:webHidden/>
              </w:rPr>
              <w:fldChar w:fldCharType="separate"/>
            </w:r>
            <w:r w:rsidR="00DD47DE">
              <w:rPr>
                <w:noProof/>
                <w:webHidden/>
              </w:rPr>
              <w:t>12</w:t>
            </w:r>
            <w:r w:rsidR="00DD47DE">
              <w:rPr>
                <w:noProof/>
                <w:webHidden/>
              </w:rPr>
              <w:fldChar w:fldCharType="end"/>
            </w:r>
          </w:hyperlink>
        </w:p>
        <w:p w14:paraId="1BFEC6A3" w14:textId="56112CFE" w:rsidR="00DD47DE" w:rsidRDefault="004D61BB">
          <w:pPr>
            <w:pStyle w:val="TOC2"/>
            <w:tabs>
              <w:tab w:val="right" w:leader="dot" w:pos="9019"/>
            </w:tabs>
            <w:rPr>
              <w:noProof/>
            </w:rPr>
          </w:pPr>
          <w:hyperlink w:anchor="_Toc100432333" w:history="1">
            <w:r w:rsidR="00DD47DE" w:rsidRPr="004157CA">
              <w:rPr>
                <w:rStyle w:val="Hyperlink"/>
                <w:noProof/>
              </w:rPr>
              <w:t>Books and journals</w:t>
            </w:r>
            <w:r w:rsidR="00DD47DE">
              <w:rPr>
                <w:noProof/>
                <w:webHidden/>
              </w:rPr>
              <w:tab/>
            </w:r>
            <w:r w:rsidR="00DD47DE">
              <w:rPr>
                <w:noProof/>
                <w:webHidden/>
              </w:rPr>
              <w:fldChar w:fldCharType="begin"/>
            </w:r>
            <w:r w:rsidR="00DD47DE">
              <w:rPr>
                <w:noProof/>
                <w:webHidden/>
              </w:rPr>
              <w:instrText xml:space="preserve"> PAGEREF _Toc100432333 \h </w:instrText>
            </w:r>
            <w:r w:rsidR="00DD47DE">
              <w:rPr>
                <w:noProof/>
                <w:webHidden/>
              </w:rPr>
            </w:r>
            <w:r w:rsidR="00DD47DE">
              <w:rPr>
                <w:noProof/>
                <w:webHidden/>
              </w:rPr>
              <w:fldChar w:fldCharType="separate"/>
            </w:r>
            <w:r w:rsidR="00DD47DE">
              <w:rPr>
                <w:noProof/>
                <w:webHidden/>
              </w:rPr>
              <w:t>12</w:t>
            </w:r>
            <w:r w:rsidR="00DD47DE">
              <w:rPr>
                <w:noProof/>
                <w:webHidden/>
              </w:rPr>
              <w:fldChar w:fldCharType="end"/>
            </w:r>
          </w:hyperlink>
        </w:p>
        <w:p w14:paraId="18171417" w14:textId="637CC8CE" w:rsidR="00DD47DE" w:rsidRDefault="004D61BB">
          <w:pPr>
            <w:pStyle w:val="TOC2"/>
            <w:tabs>
              <w:tab w:val="right" w:leader="dot" w:pos="9019"/>
            </w:tabs>
            <w:rPr>
              <w:noProof/>
            </w:rPr>
          </w:pPr>
          <w:hyperlink w:anchor="_Toc100432334" w:history="1">
            <w:r w:rsidR="00DD47DE" w:rsidRPr="004157CA">
              <w:rPr>
                <w:rStyle w:val="Hyperlink"/>
                <w:noProof/>
              </w:rPr>
              <w:t>Websites</w:t>
            </w:r>
            <w:r w:rsidR="00DD47DE">
              <w:rPr>
                <w:noProof/>
                <w:webHidden/>
              </w:rPr>
              <w:tab/>
            </w:r>
            <w:r w:rsidR="00DD47DE">
              <w:rPr>
                <w:noProof/>
                <w:webHidden/>
              </w:rPr>
              <w:fldChar w:fldCharType="begin"/>
            </w:r>
            <w:r w:rsidR="00DD47DE">
              <w:rPr>
                <w:noProof/>
                <w:webHidden/>
              </w:rPr>
              <w:instrText xml:space="preserve"> PAGEREF _Toc100432334 \h </w:instrText>
            </w:r>
            <w:r w:rsidR="00DD47DE">
              <w:rPr>
                <w:noProof/>
                <w:webHidden/>
              </w:rPr>
            </w:r>
            <w:r w:rsidR="00DD47DE">
              <w:rPr>
                <w:noProof/>
                <w:webHidden/>
              </w:rPr>
              <w:fldChar w:fldCharType="separate"/>
            </w:r>
            <w:r w:rsidR="00DD47DE">
              <w:rPr>
                <w:noProof/>
                <w:webHidden/>
              </w:rPr>
              <w:t>12</w:t>
            </w:r>
            <w:r w:rsidR="00DD47DE">
              <w:rPr>
                <w:noProof/>
                <w:webHidden/>
              </w:rPr>
              <w:fldChar w:fldCharType="end"/>
            </w:r>
          </w:hyperlink>
        </w:p>
        <w:p w14:paraId="0B3C8031" w14:textId="45306971" w:rsidR="00DD47DE" w:rsidRDefault="00DD47DE">
          <w:r>
            <w:rPr>
              <w:b/>
              <w:bCs/>
              <w:noProof/>
            </w:rPr>
            <w:fldChar w:fldCharType="end"/>
          </w:r>
        </w:p>
      </w:sdtContent>
    </w:sdt>
    <w:p w14:paraId="0A3B8A6A" w14:textId="77777777" w:rsidR="00DD47DE" w:rsidRDefault="00DD47DE" w:rsidP="00DD47DE">
      <w:pPr>
        <w:jc w:val="center"/>
        <w:rPr>
          <w:b/>
          <w:sz w:val="28"/>
          <w:szCs w:val="28"/>
        </w:rPr>
      </w:pPr>
      <w:r>
        <w:br w:type="page"/>
      </w:r>
    </w:p>
    <w:p w14:paraId="4E400D2F" w14:textId="556120FE" w:rsidR="002D3ABC" w:rsidRDefault="008D58E1">
      <w:pPr>
        <w:pStyle w:val="Heading1"/>
      </w:pPr>
      <w:bookmarkStart w:id="1" w:name="_Toc100432325"/>
      <w:r>
        <w:lastRenderedPageBreak/>
        <w:t>1. Introduction</w:t>
      </w:r>
      <w:bookmarkEnd w:id="1"/>
    </w:p>
    <w:p w14:paraId="0A469EAF" w14:textId="32F3E148" w:rsidR="002D3ABC" w:rsidRDefault="008D58E1">
      <w:r>
        <w:t>In everyday life</w:t>
      </w:r>
      <w:r w:rsidR="00804E50">
        <w:t>,</w:t>
      </w:r>
      <w:r>
        <w:t xml:space="preserve"> the development and knowledge of various skills </w:t>
      </w:r>
      <w:r w:rsidR="00804E50">
        <w:t>help</w:t>
      </w:r>
      <w:r>
        <w:t xml:space="preserve"> students to find new ways of growing. Academic skills are </w:t>
      </w:r>
      <w:proofErr w:type="spellStart"/>
      <w:r w:rsidR="006A07FB">
        <w:t>caliber</w:t>
      </w:r>
      <w:proofErr w:type="spellEnd"/>
      <w:r>
        <w:t xml:space="preserve"> and power that can help learners succeed in academic life. Academic skills enable the </w:t>
      </w:r>
      <w:r w:rsidR="00604847">
        <w:t>ability</w:t>
      </w:r>
      <w:r>
        <w:t xml:space="preserve"> of researching. Employability skills are those without which one cannot survive in life. These are needed </w:t>
      </w:r>
      <w:r w:rsidR="00326ABA" w:rsidRPr="00326ABA">
        <w:t xml:space="preserve">for each student to make them employable and </w:t>
      </w:r>
      <w:r>
        <w:t xml:space="preserve">capable to handle future job performance and career success. The assignment is about </w:t>
      </w:r>
      <w:r w:rsidR="00CF2CF6" w:rsidRPr="00CF2CF6">
        <w:t xml:space="preserve">academic and employability skills, </w:t>
      </w:r>
      <w:r w:rsidR="00604847">
        <w:t>their</w:t>
      </w:r>
      <w:r w:rsidR="00CF2CF6" w:rsidRPr="00CF2CF6">
        <w:t xml:space="preserve"> importance, and how I make myself aware of</w:t>
      </w:r>
      <w:r>
        <w:t xml:space="preserve"> such skills, presentation through a reflection model. </w:t>
      </w:r>
    </w:p>
    <w:p w14:paraId="52426256" w14:textId="77777777" w:rsidR="002D3ABC" w:rsidRDefault="008D58E1">
      <w:pPr>
        <w:pStyle w:val="Heading1"/>
      </w:pPr>
      <w:bookmarkStart w:id="2" w:name="_v1envyc7ds5g" w:colFirst="0" w:colLast="0"/>
      <w:bookmarkStart w:id="3" w:name="_Toc100432326"/>
      <w:bookmarkEnd w:id="2"/>
      <w:r>
        <w:t>2. Skills needed to develop academic and employability skills</w:t>
      </w:r>
      <w:bookmarkEnd w:id="3"/>
      <w:r>
        <w:t xml:space="preserve">  </w:t>
      </w:r>
    </w:p>
    <w:p w14:paraId="57C35103" w14:textId="529DD098" w:rsidR="002D3ABC" w:rsidRDefault="008D58E1">
      <w:r>
        <w:t>The next part of the assignment is about the skills which are needed to develop academic and employability skills. Such skills are presented here by one of the famous cyclical models of reflection, the Gibbs model. The Gibbs model has the following stages: description, feelings, evaluation, analysis, conclusion</w:t>
      </w:r>
      <w:r w:rsidR="00604847">
        <w:t>,</w:t>
      </w:r>
      <w:r>
        <w:t xml:space="preserve"> and action plan (Mindtools, 2022). </w:t>
      </w:r>
    </w:p>
    <w:p w14:paraId="7B07BCC6" w14:textId="77777777" w:rsidR="002D3ABC" w:rsidRDefault="008D58E1">
      <w:pPr>
        <w:pStyle w:val="Heading2"/>
      </w:pPr>
      <w:bookmarkStart w:id="4" w:name="_d3hfcamnlic" w:colFirst="0" w:colLast="0"/>
      <w:bookmarkStart w:id="5" w:name="_Toc100432327"/>
      <w:bookmarkEnd w:id="4"/>
      <w:r>
        <w:t>2.1 Time management skills</w:t>
      </w:r>
      <w:bookmarkEnd w:id="5"/>
    </w:p>
    <w:tbl>
      <w:tblPr>
        <w:tblStyle w:val="6"/>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985"/>
        <w:gridCol w:w="6015"/>
      </w:tblGrid>
      <w:tr w:rsidR="002D3ABC" w14:paraId="2B13B508" w14:textId="77777777">
        <w:tc>
          <w:tcPr>
            <w:tcW w:w="2985" w:type="dxa"/>
            <w:shd w:val="clear" w:color="auto" w:fill="auto"/>
            <w:tcMar>
              <w:top w:w="100" w:type="dxa"/>
              <w:left w:w="100" w:type="dxa"/>
              <w:bottom w:w="100" w:type="dxa"/>
              <w:right w:w="100" w:type="dxa"/>
            </w:tcMar>
          </w:tcPr>
          <w:p w14:paraId="72E1EC37" w14:textId="77777777" w:rsidR="002D3ABC" w:rsidRDefault="008D58E1">
            <w:pPr>
              <w:widowControl w:val="0"/>
              <w:pBdr>
                <w:top w:val="nil"/>
                <w:left w:val="nil"/>
                <w:bottom w:val="nil"/>
                <w:right w:val="nil"/>
                <w:between w:val="nil"/>
              </w:pBdr>
              <w:spacing w:line="240" w:lineRule="auto"/>
              <w:jc w:val="center"/>
              <w:rPr>
                <w:b/>
              </w:rPr>
            </w:pPr>
            <w:r>
              <w:rPr>
                <w:b/>
              </w:rPr>
              <w:t xml:space="preserve">Aspects </w:t>
            </w:r>
          </w:p>
        </w:tc>
        <w:tc>
          <w:tcPr>
            <w:tcW w:w="6015" w:type="dxa"/>
            <w:shd w:val="clear" w:color="auto" w:fill="auto"/>
            <w:tcMar>
              <w:top w:w="100" w:type="dxa"/>
              <w:left w:w="100" w:type="dxa"/>
              <w:bottom w:w="100" w:type="dxa"/>
              <w:right w:w="100" w:type="dxa"/>
            </w:tcMar>
          </w:tcPr>
          <w:p w14:paraId="602FF696" w14:textId="77777777" w:rsidR="002D3ABC" w:rsidRDefault="008D58E1">
            <w:pPr>
              <w:widowControl w:val="0"/>
              <w:pBdr>
                <w:top w:val="nil"/>
                <w:left w:val="nil"/>
                <w:bottom w:val="nil"/>
                <w:right w:val="nil"/>
                <w:between w:val="nil"/>
              </w:pBdr>
              <w:spacing w:line="240" w:lineRule="auto"/>
              <w:jc w:val="center"/>
              <w:rPr>
                <w:b/>
              </w:rPr>
            </w:pPr>
            <w:r>
              <w:rPr>
                <w:b/>
              </w:rPr>
              <w:t xml:space="preserve">Discussion </w:t>
            </w:r>
          </w:p>
        </w:tc>
      </w:tr>
      <w:tr w:rsidR="002D3ABC" w14:paraId="7FAC668E" w14:textId="77777777">
        <w:tc>
          <w:tcPr>
            <w:tcW w:w="2985" w:type="dxa"/>
            <w:shd w:val="clear" w:color="auto" w:fill="auto"/>
            <w:tcMar>
              <w:top w:w="100" w:type="dxa"/>
              <w:left w:w="100" w:type="dxa"/>
              <w:bottom w:w="100" w:type="dxa"/>
              <w:right w:w="100" w:type="dxa"/>
            </w:tcMar>
          </w:tcPr>
          <w:p w14:paraId="2E14B3E5" w14:textId="77777777" w:rsidR="002D3ABC" w:rsidRDefault="008D58E1">
            <w:pPr>
              <w:widowControl w:val="0"/>
              <w:pBdr>
                <w:top w:val="nil"/>
                <w:left w:val="nil"/>
                <w:bottom w:val="nil"/>
                <w:right w:val="nil"/>
                <w:between w:val="nil"/>
              </w:pBdr>
              <w:spacing w:line="240" w:lineRule="auto"/>
              <w:jc w:val="center"/>
              <w:rPr>
                <w:b/>
              </w:rPr>
            </w:pPr>
            <w:r>
              <w:rPr>
                <w:b/>
              </w:rPr>
              <w:t xml:space="preserve">Description </w:t>
            </w:r>
          </w:p>
        </w:tc>
        <w:tc>
          <w:tcPr>
            <w:tcW w:w="6015" w:type="dxa"/>
            <w:shd w:val="clear" w:color="auto" w:fill="auto"/>
            <w:tcMar>
              <w:top w:w="100" w:type="dxa"/>
              <w:left w:w="100" w:type="dxa"/>
              <w:bottom w:w="100" w:type="dxa"/>
              <w:right w:w="100" w:type="dxa"/>
            </w:tcMar>
          </w:tcPr>
          <w:p w14:paraId="6B4636AC" w14:textId="32AA842F" w:rsidR="002D3ABC" w:rsidRDefault="008D58E1">
            <w:pPr>
              <w:widowControl w:val="0"/>
              <w:pBdr>
                <w:top w:val="nil"/>
                <w:left w:val="nil"/>
                <w:bottom w:val="nil"/>
                <w:right w:val="nil"/>
                <w:between w:val="nil"/>
              </w:pBdr>
            </w:pPr>
            <w:r>
              <w:t xml:space="preserve">In the current study </w:t>
            </w:r>
            <w:r w:rsidR="00D52B85">
              <w:t>module,</w:t>
            </w:r>
            <w:r>
              <w:t xml:space="preserve"> I was taught the importance and need </w:t>
            </w:r>
            <w:r w:rsidR="00604847">
              <w:t>for</w:t>
            </w:r>
            <w:r>
              <w:t xml:space="preserve"> time management by the teacher. In that class</w:t>
            </w:r>
            <w:r w:rsidR="00604847">
              <w:t>,</w:t>
            </w:r>
            <w:r>
              <w:t xml:space="preserve"> </w:t>
            </w:r>
            <w:r w:rsidR="00604847">
              <w:t>I</w:t>
            </w:r>
            <w:r>
              <w:t xml:space="preserve"> and my classmates were there to listen to the teacher. Time management is the method of managing time (</w:t>
            </w:r>
            <w:r>
              <w:rPr>
                <w:color w:val="333333"/>
                <w:highlight w:val="white"/>
              </w:rPr>
              <w:t>Pettit, 2020</w:t>
            </w:r>
            <w:r>
              <w:rPr>
                <w:color w:val="666666"/>
                <w:highlight w:val="white"/>
              </w:rPr>
              <w:t>)</w:t>
            </w:r>
            <w:r>
              <w:t xml:space="preserve">. I was so interested and curious to learn about the matter. As I often get late in some of my life’s events so I wanted to know the ways of improvement. </w:t>
            </w:r>
          </w:p>
        </w:tc>
      </w:tr>
      <w:tr w:rsidR="002D3ABC" w14:paraId="12BB67FB" w14:textId="77777777">
        <w:tc>
          <w:tcPr>
            <w:tcW w:w="2985" w:type="dxa"/>
            <w:shd w:val="clear" w:color="auto" w:fill="auto"/>
            <w:tcMar>
              <w:top w:w="100" w:type="dxa"/>
              <w:left w:w="100" w:type="dxa"/>
              <w:bottom w:w="100" w:type="dxa"/>
              <w:right w:w="100" w:type="dxa"/>
            </w:tcMar>
          </w:tcPr>
          <w:p w14:paraId="13E76261" w14:textId="77777777" w:rsidR="002D3ABC" w:rsidRDefault="008D58E1">
            <w:pPr>
              <w:widowControl w:val="0"/>
              <w:pBdr>
                <w:top w:val="nil"/>
                <w:left w:val="nil"/>
                <w:bottom w:val="nil"/>
                <w:right w:val="nil"/>
                <w:between w:val="nil"/>
              </w:pBdr>
              <w:spacing w:line="240" w:lineRule="auto"/>
              <w:jc w:val="center"/>
              <w:rPr>
                <w:b/>
              </w:rPr>
            </w:pPr>
            <w:r>
              <w:rPr>
                <w:b/>
              </w:rPr>
              <w:t xml:space="preserve">Feelings </w:t>
            </w:r>
          </w:p>
        </w:tc>
        <w:tc>
          <w:tcPr>
            <w:tcW w:w="6015" w:type="dxa"/>
            <w:shd w:val="clear" w:color="auto" w:fill="auto"/>
            <w:tcMar>
              <w:top w:w="100" w:type="dxa"/>
              <w:left w:w="100" w:type="dxa"/>
              <w:bottom w:w="100" w:type="dxa"/>
              <w:right w:w="100" w:type="dxa"/>
            </w:tcMar>
          </w:tcPr>
          <w:p w14:paraId="2EB5E267" w14:textId="37CF83AF" w:rsidR="002D3ABC" w:rsidRDefault="008D58E1">
            <w:pPr>
              <w:widowControl w:val="0"/>
              <w:pBdr>
                <w:top w:val="nil"/>
                <w:left w:val="nil"/>
                <w:bottom w:val="nil"/>
                <w:right w:val="nil"/>
                <w:between w:val="nil"/>
              </w:pBdr>
            </w:pPr>
            <w:r>
              <w:t xml:space="preserve">I felt the importance of good management of time in life and as a student </w:t>
            </w:r>
            <w:r w:rsidR="00D52B85">
              <w:t>because</w:t>
            </w:r>
            <w:r>
              <w:t xml:space="preserve"> it is especially needed to improve </w:t>
            </w:r>
            <w:r>
              <w:lastRenderedPageBreak/>
              <w:t>other skills. During the class</w:t>
            </w:r>
            <w:r w:rsidR="008D104F">
              <w:t>,</w:t>
            </w:r>
            <w:r>
              <w:t xml:space="preserve"> I was so determined just to listen to the teacher. Before the class</w:t>
            </w:r>
            <w:r w:rsidR="008D104F">
              <w:t>,</w:t>
            </w:r>
            <w:r>
              <w:t xml:space="preserve"> I was thinking </w:t>
            </w:r>
            <w:r w:rsidR="008D104F">
              <w:t xml:space="preserve">about </w:t>
            </w:r>
            <w:r>
              <w:t xml:space="preserve">how I </w:t>
            </w:r>
            <w:r w:rsidR="00D52B85">
              <w:t>could improve</w:t>
            </w:r>
            <w:r>
              <w:t xml:space="preserve"> my time sense</w:t>
            </w:r>
            <w:r w:rsidR="008D104F">
              <w:t>,</w:t>
            </w:r>
            <w:r>
              <w:t xml:space="preserve"> and at the end of the class</w:t>
            </w:r>
            <w:r w:rsidR="008D104F">
              <w:t>,</w:t>
            </w:r>
            <w:r>
              <w:t xml:space="preserve"> I got all the answers as well. I am still sure </w:t>
            </w:r>
            <w:r w:rsidR="00D52B85">
              <w:t>that my</w:t>
            </w:r>
            <w:r>
              <w:t xml:space="preserve"> friends were also in search of ways of improvement just like me.  </w:t>
            </w:r>
          </w:p>
        </w:tc>
      </w:tr>
      <w:tr w:rsidR="002D3ABC" w14:paraId="508F78AA" w14:textId="77777777">
        <w:tc>
          <w:tcPr>
            <w:tcW w:w="2985" w:type="dxa"/>
            <w:shd w:val="clear" w:color="auto" w:fill="auto"/>
            <w:tcMar>
              <w:top w:w="100" w:type="dxa"/>
              <w:left w:w="100" w:type="dxa"/>
              <w:bottom w:w="100" w:type="dxa"/>
              <w:right w:w="100" w:type="dxa"/>
            </w:tcMar>
          </w:tcPr>
          <w:p w14:paraId="3A90C480" w14:textId="77777777" w:rsidR="002D3ABC" w:rsidRDefault="008D58E1">
            <w:pPr>
              <w:widowControl w:val="0"/>
              <w:pBdr>
                <w:top w:val="nil"/>
                <w:left w:val="nil"/>
                <w:bottom w:val="nil"/>
                <w:right w:val="nil"/>
                <w:between w:val="nil"/>
              </w:pBdr>
              <w:spacing w:line="240" w:lineRule="auto"/>
              <w:jc w:val="center"/>
              <w:rPr>
                <w:b/>
              </w:rPr>
            </w:pPr>
            <w:r>
              <w:rPr>
                <w:b/>
              </w:rPr>
              <w:lastRenderedPageBreak/>
              <w:t xml:space="preserve">Evaluation </w:t>
            </w:r>
          </w:p>
        </w:tc>
        <w:tc>
          <w:tcPr>
            <w:tcW w:w="6015" w:type="dxa"/>
            <w:shd w:val="clear" w:color="auto" w:fill="auto"/>
            <w:tcMar>
              <w:top w:w="100" w:type="dxa"/>
              <w:left w:w="100" w:type="dxa"/>
              <w:bottom w:w="100" w:type="dxa"/>
              <w:right w:w="100" w:type="dxa"/>
            </w:tcMar>
          </w:tcPr>
          <w:p w14:paraId="5ECF44CE" w14:textId="0AEF11DA" w:rsidR="002D3ABC" w:rsidRDefault="008D58E1">
            <w:pPr>
              <w:widowControl w:val="0"/>
              <w:pBdr>
                <w:top w:val="nil"/>
                <w:left w:val="nil"/>
                <w:bottom w:val="nil"/>
                <w:right w:val="nil"/>
                <w:between w:val="nil"/>
              </w:pBdr>
            </w:pPr>
            <w:r>
              <w:t xml:space="preserve">The </w:t>
            </w:r>
            <w:r w:rsidR="008D104F">
              <w:t>thing</w:t>
            </w:r>
            <w:r>
              <w:t xml:space="preserve"> that </w:t>
            </w:r>
            <w:r w:rsidR="008D104F">
              <w:t>was</w:t>
            </w:r>
            <w:r>
              <w:t xml:space="preserve"> good and went well was the fact that each student </w:t>
            </w:r>
            <w:r w:rsidR="00D12615">
              <w:t>realized</w:t>
            </w:r>
            <w:r>
              <w:t xml:space="preserve"> the relevance of time management. Moreover, the fact that it would become more fruitful if I get more time for discussion. Although the lecture of the teacher made us think positively about the topic. There was no negativity in that situation neither in the teacher nor even the listeners. </w:t>
            </w:r>
          </w:p>
        </w:tc>
      </w:tr>
      <w:tr w:rsidR="002D3ABC" w14:paraId="342AA36C" w14:textId="77777777">
        <w:tc>
          <w:tcPr>
            <w:tcW w:w="2985" w:type="dxa"/>
            <w:shd w:val="clear" w:color="auto" w:fill="auto"/>
            <w:tcMar>
              <w:top w:w="100" w:type="dxa"/>
              <w:left w:w="100" w:type="dxa"/>
              <w:bottom w:w="100" w:type="dxa"/>
              <w:right w:w="100" w:type="dxa"/>
            </w:tcMar>
          </w:tcPr>
          <w:p w14:paraId="2B14E5D4" w14:textId="77777777" w:rsidR="002D3ABC" w:rsidRDefault="008D58E1">
            <w:pPr>
              <w:widowControl w:val="0"/>
              <w:pBdr>
                <w:top w:val="nil"/>
                <w:left w:val="nil"/>
                <w:bottom w:val="nil"/>
                <w:right w:val="nil"/>
                <w:between w:val="nil"/>
              </w:pBdr>
              <w:spacing w:line="240" w:lineRule="auto"/>
              <w:jc w:val="center"/>
              <w:rPr>
                <w:b/>
              </w:rPr>
            </w:pPr>
            <w:r>
              <w:rPr>
                <w:b/>
              </w:rPr>
              <w:t xml:space="preserve">Analysis </w:t>
            </w:r>
          </w:p>
        </w:tc>
        <w:tc>
          <w:tcPr>
            <w:tcW w:w="6015" w:type="dxa"/>
            <w:shd w:val="clear" w:color="auto" w:fill="auto"/>
            <w:tcMar>
              <w:top w:w="100" w:type="dxa"/>
              <w:left w:w="100" w:type="dxa"/>
              <w:bottom w:w="100" w:type="dxa"/>
              <w:right w:w="100" w:type="dxa"/>
            </w:tcMar>
          </w:tcPr>
          <w:p w14:paraId="5BC1C836" w14:textId="4B5011B0" w:rsidR="002D3ABC" w:rsidRDefault="008D58E1">
            <w:pPr>
              <w:widowControl w:val="0"/>
              <w:pBdr>
                <w:top w:val="nil"/>
                <w:left w:val="nil"/>
                <w:bottom w:val="nil"/>
                <w:right w:val="nil"/>
                <w:between w:val="nil"/>
              </w:pBdr>
            </w:pPr>
            <w:r>
              <w:t xml:space="preserve">I think the reason that our class went so well was </w:t>
            </w:r>
            <w:r w:rsidR="00D12615">
              <w:t>that</w:t>
            </w:r>
            <w:r>
              <w:t xml:space="preserve"> each student had interest and excitement in the teacher’s speech. Our class teacher also gave significant ideas individually. This approach will save us in many ways in our academic and personal life too. In reality, it also helps us to know about the fact that time can deduct our stress and rush if it is maintained. </w:t>
            </w:r>
          </w:p>
        </w:tc>
      </w:tr>
      <w:tr w:rsidR="002D3ABC" w14:paraId="50FA4DDA" w14:textId="77777777">
        <w:tc>
          <w:tcPr>
            <w:tcW w:w="2985" w:type="dxa"/>
            <w:shd w:val="clear" w:color="auto" w:fill="auto"/>
            <w:tcMar>
              <w:top w:w="100" w:type="dxa"/>
              <w:left w:w="100" w:type="dxa"/>
              <w:bottom w:w="100" w:type="dxa"/>
              <w:right w:w="100" w:type="dxa"/>
            </w:tcMar>
          </w:tcPr>
          <w:p w14:paraId="62CC3DF9" w14:textId="77777777" w:rsidR="002D3ABC" w:rsidRDefault="008D58E1">
            <w:pPr>
              <w:widowControl w:val="0"/>
              <w:pBdr>
                <w:top w:val="nil"/>
                <w:left w:val="nil"/>
                <w:bottom w:val="nil"/>
                <w:right w:val="nil"/>
                <w:between w:val="nil"/>
              </w:pBdr>
              <w:spacing w:line="240" w:lineRule="auto"/>
              <w:jc w:val="center"/>
              <w:rPr>
                <w:b/>
              </w:rPr>
            </w:pPr>
            <w:r>
              <w:rPr>
                <w:b/>
              </w:rPr>
              <w:t xml:space="preserve">Conclusion </w:t>
            </w:r>
          </w:p>
        </w:tc>
        <w:tc>
          <w:tcPr>
            <w:tcW w:w="6015" w:type="dxa"/>
            <w:shd w:val="clear" w:color="auto" w:fill="auto"/>
            <w:tcMar>
              <w:top w:w="100" w:type="dxa"/>
              <w:left w:w="100" w:type="dxa"/>
              <w:bottom w:w="100" w:type="dxa"/>
              <w:right w:w="100" w:type="dxa"/>
            </w:tcMar>
          </w:tcPr>
          <w:p w14:paraId="50726E32" w14:textId="77777777" w:rsidR="002D3ABC" w:rsidRDefault="008D58E1">
            <w:pPr>
              <w:widowControl w:val="0"/>
              <w:pBdr>
                <w:top w:val="nil"/>
                <w:left w:val="nil"/>
                <w:bottom w:val="nil"/>
                <w:right w:val="nil"/>
                <w:between w:val="nil"/>
              </w:pBdr>
            </w:pPr>
            <w:r>
              <w:t xml:space="preserve">I learned that when people want to change, there are many ways and many supporting people they will find in life. It is the desire of our own that helps to change. Lastly, I learned </w:t>
            </w:r>
            <w:r>
              <w:lastRenderedPageBreak/>
              <w:t xml:space="preserve">that it is sometimes required to challenge the problems I am facing in my daily life. </w:t>
            </w:r>
          </w:p>
        </w:tc>
      </w:tr>
      <w:tr w:rsidR="002D3ABC" w14:paraId="483BE937" w14:textId="77777777">
        <w:tc>
          <w:tcPr>
            <w:tcW w:w="2985" w:type="dxa"/>
            <w:shd w:val="clear" w:color="auto" w:fill="auto"/>
            <w:tcMar>
              <w:top w:w="100" w:type="dxa"/>
              <w:left w:w="100" w:type="dxa"/>
              <w:bottom w:w="100" w:type="dxa"/>
              <w:right w:w="100" w:type="dxa"/>
            </w:tcMar>
          </w:tcPr>
          <w:p w14:paraId="2D898E4C" w14:textId="77777777" w:rsidR="002D3ABC" w:rsidRDefault="008D58E1">
            <w:pPr>
              <w:widowControl w:val="0"/>
              <w:pBdr>
                <w:top w:val="nil"/>
                <w:left w:val="nil"/>
                <w:bottom w:val="nil"/>
                <w:right w:val="nil"/>
                <w:between w:val="nil"/>
              </w:pBdr>
              <w:spacing w:line="240" w:lineRule="auto"/>
              <w:jc w:val="center"/>
              <w:rPr>
                <w:b/>
              </w:rPr>
            </w:pPr>
            <w:r>
              <w:rPr>
                <w:b/>
              </w:rPr>
              <w:lastRenderedPageBreak/>
              <w:t xml:space="preserve">Action plan </w:t>
            </w:r>
          </w:p>
        </w:tc>
        <w:tc>
          <w:tcPr>
            <w:tcW w:w="6015" w:type="dxa"/>
            <w:shd w:val="clear" w:color="auto" w:fill="auto"/>
            <w:tcMar>
              <w:top w:w="100" w:type="dxa"/>
              <w:left w:w="100" w:type="dxa"/>
              <w:bottom w:w="100" w:type="dxa"/>
              <w:right w:w="100" w:type="dxa"/>
            </w:tcMar>
          </w:tcPr>
          <w:p w14:paraId="1124B4E1" w14:textId="7D812D91" w:rsidR="002D3ABC" w:rsidRDefault="008D58E1">
            <w:pPr>
              <w:widowControl w:val="0"/>
              <w:pBdr>
                <w:top w:val="nil"/>
                <w:left w:val="nil"/>
                <w:bottom w:val="nil"/>
                <w:right w:val="nil"/>
                <w:between w:val="nil"/>
              </w:pBdr>
            </w:pPr>
            <w:r>
              <w:t>Starting my daily tasks early in the day can help me to finish before time. Selecting limited tasks at a time is a good way of concentrating on each of them</w:t>
            </w:r>
            <w:r w:rsidR="00D52B85">
              <w:t xml:space="preserve"> </w:t>
            </w:r>
            <w:r>
              <w:t xml:space="preserve">(Indeed, 2021). I can also make a schedule of my daily tasks according to </w:t>
            </w:r>
            <w:r w:rsidR="00D12615">
              <w:t>their</w:t>
            </w:r>
            <w:r>
              <w:t xml:space="preserve"> deadlines. I need to find out my strengths so that I can learn from my pattern of productivity. </w:t>
            </w:r>
          </w:p>
        </w:tc>
      </w:tr>
    </w:tbl>
    <w:p w14:paraId="3D6EB5C7" w14:textId="776BE443" w:rsidR="002D3ABC" w:rsidRDefault="008D58E1">
      <w:pPr>
        <w:jc w:val="center"/>
        <w:rPr>
          <w:b/>
        </w:rPr>
      </w:pPr>
      <w:r>
        <w:rPr>
          <w:b/>
        </w:rPr>
        <w:t xml:space="preserve">Table 1: Description of time management </w:t>
      </w:r>
      <w:r w:rsidR="00D12615">
        <w:rPr>
          <w:b/>
        </w:rPr>
        <w:t>skills</w:t>
      </w:r>
      <w:r>
        <w:rPr>
          <w:b/>
        </w:rPr>
        <w:t xml:space="preserve"> through Gibbs reflective model </w:t>
      </w:r>
    </w:p>
    <w:p w14:paraId="5B40621E" w14:textId="77777777" w:rsidR="002D3ABC" w:rsidRDefault="008D58E1">
      <w:pPr>
        <w:jc w:val="center"/>
      </w:pPr>
      <w:r>
        <w:t>(Source: Author)</w:t>
      </w:r>
    </w:p>
    <w:p w14:paraId="5000F609" w14:textId="77777777" w:rsidR="002D3ABC" w:rsidRDefault="008D58E1">
      <w:pPr>
        <w:pStyle w:val="Heading2"/>
      </w:pPr>
      <w:bookmarkStart w:id="6" w:name="_abhkwtuhmlir" w:colFirst="0" w:colLast="0"/>
      <w:bookmarkStart w:id="7" w:name="_Toc100432328"/>
      <w:bookmarkEnd w:id="6"/>
      <w:r>
        <w:t>2.2 Organising study skills</w:t>
      </w:r>
      <w:bookmarkEnd w:id="7"/>
    </w:p>
    <w:tbl>
      <w:tblPr>
        <w:tblStyle w:val="5"/>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505"/>
        <w:gridCol w:w="6495"/>
      </w:tblGrid>
      <w:tr w:rsidR="002D3ABC" w14:paraId="22BA6A37" w14:textId="77777777">
        <w:tc>
          <w:tcPr>
            <w:tcW w:w="2505" w:type="dxa"/>
            <w:shd w:val="clear" w:color="auto" w:fill="auto"/>
            <w:tcMar>
              <w:top w:w="100" w:type="dxa"/>
              <w:left w:w="100" w:type="dxa"/>
              <w:bottom w:w="100" w:type="dxa"/>
              <w:right w:w="100" w:type="dxa"/>
            </w:tcMar>
          </w:tcPr>
          <w:p w14:paraId="4FEB88A4" w14:textId="77777777" w:rsidR="002D3ABC" w:rsidRDefault="008D58E1">
            <w:pPr>
              <w:widowControl w:val="0"/>
              <w:pBdr>
                <w:top w:val="nil"/>
                <w:left w:val="nil"/>
                <w:bottom w:val="nil"/>
                <w:right w:val="nil"/>
                <w:between w:val="nil"/>
              </w:pBdr>
              <w:spacing w:line="240" w:lineRule="auto"/>
              <w:jc w:val="center"/>
              <w:rPr>
                <w:b/>
              </w:rPr>
            </w:pPr>
            <w:r>
              <w:rPr>
                <w:b/>
              </w:rPr>
              <w:t xml:space="preserve">Aspects </w:t>
            </w:r>
          </w:p>
        </w:tc>
        <w:tc>
          <w:tcPr>
            <w:tcW w:w="6495" w:type="dxa"/>
            <w:shd w:val="clear" w:color="auto" w:fill="auto"/>
            <w:tcMar>
              <w:top w:w="100" w:type="dxa"/>
              <w:left w:w="100" w:type="dxa"/>
              <w:bottom w:w="100" w:type="dxa"/>
              <w:right w:w="100" w:type="dxa"/>
            </w:tcMar>
          </w:tcPr>
          <w:p w14:paraId="19E5DF76" w14:textId="77777777" w:rsidR="002D3ABC" w:rsidRDefault="008D58E1">
            <w:pPr>
              <w:widowControl w:val="0"/>
              <w:pBdr>
                <w:top w:val="nil"/>
                <w:left w:val="nil"/>
                <w:bottom w:val="nil"/>
                <w:right w:val="nil"/>
                <w:between w:val="nil"/>
              </w:pBdr>
              <w:spacing w:line="240" w:lineRule="auto"/>
              <w:jc w:val="center"/>
              <w:rPr>
                <w:b/>
              </w:rPr>
            </w:pPr>
            <w:r>
              <w:rPr>
                <w:b/>
              </w:rPr>
              <w:t xml:space="preserve">Discussion </w:t>
            </w:r>
          </w:p>
        </w:tc>
      </w:tr>
      <w:tr w:rsidR="002D3ABC" w14:paraId="20E65380" w14:textId="77777777">
        <w:tc>
          <w:tcPr>
            <w:tcW w:w="2505" w:type="dxa"/>
            <w:shd w:val="clear" w:color="auto" w:fill="auto"/>
            <w:tcMar>
              <w:top w:w="100" w:type="dxa"/>
              <w:left w:w="100" w:type="dxa"/>
              <w:bottom w:w="100" w:type="dxa"/>
              <w:right w:w="100" w:type="dxa"/>
            </w:tcMar>
          </w:tcPr>
          <w:p w14:paraId="64898A3C" w14:textId="77777777" w:rsidR="002D3ABC" w:rsidRDefault="008D58E1">
            <w:pPr>
              <w:widowControl w:val="0"/>
              <w:pBdr>
                <w:top w:val="nil"/>
                <w:left w:val="nil"/>
                <w:bottom w:val="nil"/>
                <w:right w:val="nil"/>
                <w:between w:val="nil"/>
              </w:pBdr>
              <w:spacing w:line="240" w:lineRule="auto"/>
              <w:jc w:val="center"/>
              <w:rPr>
                <w:b/>
              </w:rPr>
            </w:pPr>
            <w:r>
              <w:rPr>
                <w:b/>
              </w:rPr>
              <w:t xml:space="preserve"> Description </w:t>
            </w:r>
          </w:p>
        </w:tc>
        <w:tc>
          <w:tcPr>
            <w:tcW w:w="6495" w:type="dxa"/>
            <w:shd w:val="clear" w:color="auto" w:fill="auto"/>
            <w:tcMar>
              <w:top w:w="100" w:type="dxa"/>
              <w:left w:w="100" w:type="dxa"/>
              <w:bottom w:w="100" w:type="dxa"/>
              <w:right w:w="100" w:type="dxa"/>
            </w:tcMar>
          </w:tcPr>
          <w:p w14:paraId="0B88F9DD" w14:textId="39C36780" w:rsidR="002D3ABC" w:rsidRDefault="008D58E1">
            <w:pPr>
              <w:widowControl w:val="0"/>
              <w:pBdr>
                <w:top w:val="nil"/>
                <w:left w:val="nil"/>
                <w:bottom w:val="nil"/>
                <w:right w:val="nil"/>
                <w:between w:val="nil"/>
              </w:pBdr>
            </w:pPr>
            <w:r>
              <w:t xml:space="preserve">In the current study </w:t>
            </w:r>
            <w:r w:rsidR="00D52B85">
              <w:t>module,</w:t>
            </w:r>
            <w:r>
              <w:t xml:space="preserve"> the subject of our class was the importance and ways of improving </w:t>
            </w:r>
            <w:r w:rsidR="00D12615">
              <w:t>organizational</w:t>
            </w:r>
            <w:r>
              <w:t xml:space="preserve"> skills. The whole class including me </w:t>
            </w:r>
            <w:r w:rsidR="00D12615">
              <w:t>was</w:t>
            </w:r>
            <w:r>
              <w:t xml:space="preserve"> so enthused to know about this skill. As it would help to </w:t>
            </w:r>
            <w:r w:rsidR="00D12615">
              <w:t>organize</w:t>
            </w:r>
            <w:r>
              <w:t xml:space="preserve"> my works and plans that I need to do in life thus, I was truly excited at that very moment.  </w:t>
            </w:r>
          </w:p>
        </w:tc>
      </w:tr>
      <w:tr w:rsidR="002D3ABC" w14:paraId="095B37E2" w14:textId="77777777">
        <w:tc>
          <w:tcPr>
            <w:tcW w:w="2505" w:type="dxa"/>
            <w:shd w:val="clear" w:color="auto" w:fill="auto"/>
            <w:tcMar>
              <w:top w:w="100" w:type="dxa"/>
              <w:left w:w="100" w:type="dxa"/>
              <w:bottom w:w="100" w:type="dxa"/>
              <w:right w:w="100" w:type="dxa"/>
            </w:tcMar>
          </w:tcPr>
          <w:p w14:paraId="3F1E2287" w14:textId="77777777" w:rsidR="002D3ABC" w:rsidRDefault="008D58E1">
            <w:pPr>
              <w:widowControl w:val="0"/>
              <w:pBdr>
                <w:top w:val="nil"/>
                <w:left w:val="nil"/>
                <w:bottom w:val="nil"/>
                <w:right w:val="nil"/>
                <w:between w:val="nil"/>
              </w:pBdr>
              <w:spacing w:line="240" w:lineRule="auto"/>
              <w:jc w:val="center"/>
              <w:rPr>
                <w:b/>
              </w:rPr>
            </w:pPr>
            <w:r>
              <w:rPr>
                <w:b/>
              </w:rPr>
              <w:t xml:space="preserve">Feelings </w:t>
            </w:r>
          </w:p>
        </w:tc>
        <w:tc>
          <w:tcPr>
            <w:tcW w:w="6495" w:type="dxa"/>
            <w:shd w:val="clear" w:color="auto" w:fill="auto"/>
            <w:tcMar>
              <w:top w:w="100" w:type="dxa"/>
              <w:left w:w="100" w:type="dxa"/>
              <w:bottom w:w="100" w:type="dxa"/>
              <w:right w:w="100" w:type="dxa"/>
            </w:tcMar>
          </w:tcPr>
          <w:p w14:paraId="021F6465" w14:textId="3FD60144" w:rsidR="002D3ABC" w:rsidRDefault="008D58E1">
            <w:pPr>
              <w:widowControl w:val="0"/>
              <w:pBdr>
                <w:top w:val="nil"/>
                <w:left w:val="nil"/>
                <w:bottom w:val="nil"/>
                <w:right w:val="nil"/>
                <w:between w:val="nil"/>
              </w:pBdr>
            </w:pPr>
            <w:r>
              <w:t>Before the class</w:t>
            </w:r>
            <w:r w:rsidR="006F58FE">
              <w:t>,</w:t>
            </w:r>
            <w:r>
              <w:t xml:space="preserve"> I was pretending like this is such an ordinary skill </w:t>
            </w:r>
            <w:r w:rsidR="006F58FE">
              <w:t>that</w:t>
            </w:r>
            <w:r>
              <w:t xml:space="preserve"> I can easily </w:t>
            </w:r>
            <w:r w:rsidR="00FE64EA">
              <w:t>adapt</w:t>
            </w:r>
            <w:r>
              <w:t xml:space="preserve"> </w:t>
            </w:r>
            <w:r w:rsidR="005133F7">
              <w:t>to</w:t>
            </w:r>
            <w:r>
              <w:t xml:space="preserve"> myself but at the end of the session</w:t>
            </w:r>
            <w:r w:rsidR="00FE64EA">
              <w:t>,</w:t>
            </w:r>
            <w:r>
              <w:t xml:space="preserve"> I </w:t>
            </w:r>
            <w:r w:rsidR="00FE64EA">
              <w:t>realized</w:t>
            </w:r>
            <w:r>
              <w:t xml:space="preserve"> I need to work hard to improve my </w:t>
            </w:r>
            <w:r w:rsidR="00FE64EA">
              <w:t>organization</w:t>
            </w:r>
            <w:r>
              <w:t xml:space="preserve"> skills. </w:t>
            </w:r>
            <w:r w:rsidR="00D52B85">
              <w:t>As I</w:t>
            </w:r>
            <w:r>
              <w:t xml:space="preserve"> </w:t>
            </w:r>
            <w:r w:rsidR="00D52B85">
              <w:t>often get</w:t>
            </w:r>
            <w:r>
              <w:t xml:space="preserve"> puzzled about my tasks whenever I have a lot of work to complete within time. During the class</w:t>
            </w:r>
            <w:r w:rsidR="00FE64EA">
              <w:t>,</w:t>
            </w:r>
            <w:r>
              <w:t xml:space="preserve"> I was trying to catch the easier and simple ways which </w:t>
            </w:r>
            <w:r>
              <w:lastRenderedPageBreak/>
              <w:t xml:space="preserve">were mentioned in the teacher’s speech. </w:t>
            </w:r>
          </w:p>
        </w:tc>
      </w:tr>
      <w:tr w:rsidR="002D3ABC" w14:paraId="625717DC" w14:textId="77777777">
        <w:tc>
          <w:tcPr>
            <w:tcW w:w="2505" w:type="dxa"/>
            <w:shd w:val="clear" w:color="auto" w:fill="auto"/>
            <w:tcMar>
              <w:top w:w="100" w:type="dxa"/>
              <w:left w:w="100" w:type="dxa"/>
              <w:bottom w:w="100" w:type="dxa"/>
              <w:right w:w="100" w:type="dxa"/>
            </w:tcMar>
          </w:tcPr>
          <w:p w14:paraId="0B7B8DA2" w14:textId="77777777" w:rsidR="002D3ABC" w:rsidRDefault="008D58E1">
            <w:pPr>
              <w:widowControl w:val="0"/>
              <w:pBdr>
                <w:top w:val="nil"/>
                <w:left w:val="nil"/>
                <w:bottom w:val="nil"/>
                <w:right w:val="nil"/>
                <w:between w:val="nil"/>
              </w:pBdr>
              <w:spacing w:line="240" w:lineRule="auto"/>
              <w:jc w:val="center"/>
              <w:rPr>
                <w:b/>
              </w:rPr>
            </w:pPr>
            <w:r>
              <w:rPr>
                <w:b/>
              </w:rPr>
              <w:lastRenderedPageBreak/>
              <w:t xml:space="preserve">Evaluation </w:t>
            </w:r>
          </w:p>
        </w:tc>
        <w:tc>
          <w:tcPr>
            <w:tcW w:w="6495" w:type="dxa"/>
            <w:shd w:val="clear" w:color="auto" w:fill="auto"/>
            <w:tcMar>
              <w:top w:w="100" w:type="dxa"/>
              <w:left w:w="100" w:type="dxa"/>
              <w:bottom w:w="100" w:type="dxa"/>
              <w:right w:w="100" w:type="dxa"/>
            </w:tcMar>
          </w:tcPr>
          <w:p w14:paraId="1DF5309F" w14:textId="38B4EDFB" w:rsidR="002D3ABC" w:rsidRDefault="008D58E1">
            <w:pPr>
              <w:widowControl w:val="0"/>
              <w:pBdr>
                <w:top w:val="nil"/>
                <w:left w:val="nil"/>
                <w:bottom w:val="nil"/>
                <w:right w:val="nil"/>
                <w:between w:val="nil"/>
              </w:pBdr>
            </w:pPr>
            <w:r>
              <w:t xml:space="preserve">The things that went well were the fact that each student </w:t>
            </w:r>
            <w:r w:rsidR="00FE64EA">
              <w:t>in</w:t>
            </w:r>
            <w:r>
              <w:t xml:space="preserve"> the class got to know the importance of </w:t>
            </w:r>
            <w:r w:rsidR="00FE64EA">
              <w:t>organizing</w:t>
            </w:r>
            <w:r>
              <w:t xml:space="preserve"> skill and </w:t>
            </w:r>
            <w:r w:rsidR="00291E28">
              <w:t>their</w:t>
            </w:r>
            <w:r>
              <w:t xml:space="preserve"> application in academic and professional life. Moreover, this skill will also help me in my personal life if I can adopt ways of improvement. There is nothing wrong or bad in my experience about this last week’s session. </w:t>
            </w:r>
          </w:p>
        </w:tc>
      </w:tr>
      <w:tr w:rsidR="002D3ABC" w14:paraId="70006B4E" w14:textId="77777777">
        <w:tc>
          <w:tcPr>
            <w:tcW w:w="2505" w:type="dxa"/>
            <w:shd w:val="clear" w:color="auto" w:fill="auto"/>
            <w:tcMar>
              <w:top w:w="100" w:type="dxa"/>
              <w:left w:w="100" w:type="dxa"/>
              <w:bottom w:w="100" w:type="dxa"/>
              <w:right w:w="100" w:type="dxa"/>
            </w:tcMar>
          </w:tcPr>
          <w:p w14:paraId="423B2C89" w14:textId="77777777" w:rsidR="002D3ABC" w:rsidRDefault="008D58E1">
            <w:pPr>
              <w:widowControl w:val="0"/>
              <w:pBdr>
                <w:top w:val="nil"/>
                <w:left w:val="nil"/>
                <w:bottom w:val="nil"/>
                <w:right w:val="nil"/>
                <w:between w:val="nil"/>
              </w:pBdr>
              <w:spacing w:line="240" w:lineRule="auto"/>
              <w:jc w:val="center"/>
              <w:rPr>
                <w:b/>
              </w:rPr>
            </w:pPr>
            <w:r>
              <w:rPr>
                <w:b/>
              </w:rPr>
              <w:t xml:space="preserve">Analysation </w:t>
            </w:r>
          </w:p>
        </w:tc>
        <w:tc>
          <w:tcPr>
            <w:tcW w:w="6495" w:type="dxa"/>
            <w:shd w:val="clear" w:color="auto" w:fill="auto"/>
            <w:tcMar>
              <w:top w:w="100" w:type="dxa"/>
              <w:left w:w="100" w:type="dxa"/>
              <w:bottom w:w="100" w:type="dxa"/>
              <w:right w:w="100" w:type="dxa"/>
            </w:tcMar>
          </w:tcPr>
          <w:p w14:paraId="732866E6" w14:textId="0789C186" w:rsidR="002D3ABC" w:rsidRDefault="008D58E1">
            <w:pPr>
              <w:widowControl w:val="0"/>
              <w:pBdr>
                <w:top w:val="nil"/>
                <w:left w:val="nil"/>
                <w:bottom w:val="nil"/>
                <w:right w:val="nil"/>
                <w:between w:val="nil"/>
              </w:pBdr>
            </w:pPr>
            <w:r>
              <w:t xml:space="preserve">This step is where I have a chance to make sense of what happened. In addition to the fact, I think the reason for what the session went well </w:t>
            </w:r>
            <w:r w:rsidR="00FE64EA">
              <w:t>as</w:t>
            </w:r>
            <w:r>
              <w:t xml:space="preserve"> our dedication </w:t>
            </w:r>
            <w:r w:rsidR="00DE0B65">
              <w:t>to</w:t>
            </w:r>
            <w:r>
              <w:t xml:space="preserve"> the class. I had immense determination in the topic of the class. As I want to be </w:t>
            </w:r>
            <w:r w:rsidR="00C04265">
              <w:t>organized</w:t>
            </w:r>
            <w:r>
              <w:t xml:space="preserve"> in my life so that I can work by myself using my strengths. </w:t>
            </w:r>
            <w:r w:rsidR="00C04265">
              <w:t>Organization</w:t>
            </w:r>
            <w:r>
              <w:t xml:space="preserve"> skill helps to improve mindset and productivity (</w:t>
            </w:r>
            <w:r>
              <w:rPr>
                <w:color w:val="2D2D2D"/>
                <w:shd w:val="clear" w:color="auto" w:fill="F7F7F7"/>
              </w:rPr>
              <w:t>Estrada</w:t>
            </w:r>
            <w:r>
              <w:rPr>
                <w:color w:val="2D2D2D"/>
              </w:rPr>
              <w:t xml:space="preserve">, </w:t>
            </w:r>
            <w:r>
              <w:t xml:space="preserve">2022). </w:t>
            </w:r>
          </w:p>
        </w:tc>
      </w:tr>
      <w:tr w:rsidR="002D3ABC" w14:paraId="15EA8478" w14:textId="77777777">
        <w:tc>
          <w:tcPr>
            <w:tcW w:w="2505" w:type="dxa"/>
            <w:shd w:val="clear" w:color="auto" w:fill="auto"/>
            <w:tcMar>
              <w:top w:w="100" w:type="dxa"/>
              <w:left w:w="100" w:type="dxa"/>
              <w:bottom w:w="100" w:type="dxa"/>
              <w:right w:w="100" w:type="dxa"/>
            </w:tcMar>
          </w:tcPr>
          <w:p w14:paraId="5B2182F3" w14:textId="77777777" w:rsidR="002D3ABC" w:rsidRDefault="008D58E1">
            <w:pPr>
              <w:widowControl w:val="0"/>
              <w:pBdr>
                <w:top w:val="nil"/>
                <w:left w:val="nil"/>
                <w:bottom w:val="nil"/>
                <w:right w:val="nil"/>
                <w:between w:val="nil"/>
              </w:pBdr>
              <w:spacing w:line="240" w:lineRule="auto"/>
              <w:jc w:val="center"/>
              <w:rPr>
                <w:b/>
              </w:rPr>
            </w:pPr>
            <w:r>
              <w:rPr>
                <w:b/>
              </w:rPr>
              <w:t xml:space="preserve">Conclusion </w:t>
            </w:r>
          </w:p>
        </w:tc>
        <w:tc>
          <w:tcPr>
            <w:tcW w:w="6495" w:type="dxa"/>
            <w:shd w:val="clear" w:color="auto" w:fill="auto"/>
            <w:tcMar>
              <w:top w:w="100" w:type="dxa"/>
              <w:left w:w="100" w:type="dxa"/>
              <w:bottom w:w="100" w:type="dxa"/>
              <w:right w:w="100" w:type="dxa"/>
            </w:tcMar>
          </w:tcPr>
          <w:p w14:paraId="2FA9889C" w14:textId="6569AF79" w:rsidR="002D3ABC" w:rsidRDefault="008D58E1">
            <w:pPr>
              <w:widowControl w:val="0"/>
              <w:pBdr>
                <w:top w:val="nil"/>
                <w:left w:val="nil"/>
                <w:bottom w:val="nil"/>
                <w:right w:val="nil"/>
                <w:between w:val="nil"/>
              </w:pBdr>
            </w:pPr>
            <w:r>
              <w:t xml:space="preserve">I learned that when I know how to be </w:t>
            </w:r>
            <w:r w:rsidR="00C04265">
              <w:t>organized</w:t>
            </w:r>
            <w:r>
              <w:t xml:space="preserve"> in </w:t>
            </w:r>
            <w:r w:rsidR="00D52B85">
              <w:t>life,</w:t>
            </w:r>
            <w:r>
              <w:t xml:space="preserve"> I will also learn to maintain efficiency in my work. Through </w:t>
            </w:r>
            <w:r w:rsidR="00C04265">
              <w:t>organization</w:t>
            </w:r>
            <w:r>
              <w:t xml:space="preserve"> skills</w:t>
            </w:r>
            <w:r w:rsidR="00C45CDB">
              <w:t>,</w:t>
            </w:r>
            <w:r>
              <w:t xml:space="preserve"> it is easy to improve team management </w:t>
            </w:r>
            <w:r w:rsidR="00D52B85">
              <w:t xml:space="preserve">abilities </w:t>
            </w:r>
            <w:r w:rsidR="00D52B85" w:rsidRPr="00D52B85">
              <w:t>(</w:t>
            </w:r>
            <w:proofErr w:type="spellStart"/>
            <w:r w:rsidRPr="00D52B85">
              <w:rPr>
                <w:rFonts w:eastAsia="Arial"/>
                <w:color w:val="222222"/>
                <w:highlight w:val="white"/>
              </w:rPr>
              <w:t>Agranovich</w:t>
            </w:r>
            <w:proofErr w:type="spellEnd"/>
            <w:r w:rsidRPr="00D52B85">
              <w:rPr>
                <w:rFonts w:eastAsia="Arial"/>
                <w:color w:val="222222"/>
                <w:highlight w:val="white"/>
              </w:rPr>
              <w:t xml:space="preserve"> </w:t>
            </w:r>
            <w:r w:rsidRPr="00D52B85">
              <w:rPr>
                <w:rFonts w:eastAsia="Arial"/>
                <w:i/>
                <w:color w:val="222222"/>
                <w:highlight w:val="white"/>
              </w:rPr>
              <w:t xml:space="preserve">et al., </w:t>
            </w:r>
            <w:r w:rsidRPr="00D52B85">
              <w:rPr>
                <w:rFonts w:eastAsia="Arial"/>
                <w:color w:val="222222"/>
                <w:highlight w:val="white"/>
              </w:rPr>
              <w:t>2019)</w:t>
            </w:r>
            <w:r w:rsidRPr="00D52B85">
              <w:t>. I can build trust and morale so that</w:t>
            </w:r>
            <w:r>
              <w:t xml:space="preserve"> people will want to work with me. It will also help me in my previous learning which is about time management. As I can save my time </w:t>
            </w:r>
            <w:r w:rsidR="00D52B85">
              <w:t xml:space="preserve">by </w:t>
            </w:r>
            <w:r w:rsidR="00C45CDB">
              <w:t>organizing</w:t>
            </w:r>
            <w:r>
              <w:t xml:space="preserve"> and well maintaining my tasks in life. </w:t>
            </w:r>
          </w:p>
        </w:tc>
      </w:tr>
      <w:tr w:rsidR="002D3ABC" w14:paraId="7E281ED9" w14:textId="77777777">
        <w:tc>
          <w:tcPr>
            <w:tcW w:w="2505" w:type="dxa"/>
            <w:shd w:val="clear" w:color="auto" w:fill="auto"/>
            <w:tcMar>
              <w:top w:w="100" w:type="dxa"/>
              <w:left w:w="100" w:type="dxa"/>
              <w:bottom w:w="100" w:type="dxa"/>
              <w:right w:w="100" w:type="dxa"/>
            </w:tcMar>
          </w:tcPr>
          <w:p w14:paraId="60E8A11F" w14:textId="77777777" w:rsidR="002D3ABC" w:rsidRDefault="008D58E1">
            <w:pPr>
              <w:widowControl w:val="0"/>
              <w:pBdr>
                <w:top w:val="nil"/>
                <w:left w:val="nil"/>
                <w:bottom w:val="nil"/>
                <w:right w:val="nil"/>
                <w:between w:val="nil"/>
              </w:pBdr>
              <w:spacing w:line="240" w:lineRule="auto"/>
              <w:jc w:val="center"/>
              <w:rPr>
                <w:b/>
              </w:rPr>
            </w:pPr>
            <w:r>
              <w:rPr>
                <w:b/>
              </w:rPr>
              <w:t xml:space="preserve">Action plan </w:t>
            </w:r>
          </w:p>
        </w:tc>
        <w:tc>
          <w:tcPr>
            <w:tcW w:w="6495" w:type="dxa"/>
            <w:shd w:val="clear" w:color="auto" w:fill="auto"/>
            <w:tcMar>
              <w:top w:w="100" w:type="dxa"/>
              <w:left w:w="100" w:type="dxa"/>
              <w:bottom w:w="100" w:type="dxa"/>
              <w:right w:w="100" w:type="dxa"/>
            </w:tcMar>
          </w:tcPr>
          <w:p w14:paraId="5779FE93" w14:textId="4EF671E5" w:rsidR="002D3ABC" w:rsidRDefault="00C45CDB">
            <w:pPr>
              <w:widowControl w:val="0"/>
              <w:pBdr>
                <w:top w:val="nil"/>
                <w:left w:val="nil"/>
                <w:bottom w:val="nil"/>
                <w:right w:val="nil"/>
                <w:between w:val="nil"/>
              </w:pBdr>
            </w:pPr>
            <w:r>
              <w:t>The action</w:t>
            </w:r>
            <w:r w:rsidR="008D58E1">
              <w:t xml:space="preserve"> plan is the last and ultimate step by which I can plan </w:t>
            </w:r>
            <w:r w:rsidR="008D58E1">
              <w:lastRenderedPageBreak/>
              <w:t xml:space="preserve">my chosen actions. I need to prepare some strong and effective strategies for planning and </w:t>
            </w:r>
            <w:r>
              <w:t>organizing</w:t>
            </w:r>
            <w:r w:rsidR="008D58E1">
              <w:t xml:space="preserve">. Maintaining proper time is a good way of </w:t>
            </w:r>
            <w:r w:rsidR="00534273">
              <w:t>organizing</w:t>
            </w:r>
            <w:r w:rsidR="008D58E1">
              <w:t xml:space="preserve"> future goals accordingly (</w:t>
            </w:r>
            <w:proofErr w:type="spellStart"/>
            <w:r w:rsidR="008D58E1">
              <w:t>Officedynamics</w:t>
            </w:r>
            <w:proofErr w:type="spellEnd"/>
            <w:r w:rsidR="008D58E1">
              <w:t xml:space="preserve">, 2021). I also need to improve my work-life balance so that I can maintain a healthy lifestyle, and it is only possible if I </w:t>
            </w:r>
            <w:r w:rsidR="00534273">
              <w:t>organize</w:t>
            </w:r>
            <w:r w:rsidR="008D58E1">
              <w:t xml:space="preserve"> my tasks.  </w:t>
            </w:r>
          </w:p>
        </w:tc>
      </w:tr>
    </w:tbl>
    <w:p w14:paraId="643455AE" w14:textId="29B2D2A2" w:rsidR="002D3ABC" w:rsidRDefault="008D58E1">
      <w:pPr>
        <w:jc w:val="center"/>
        <w:rPr>
          <w:b/>
        </w:rPr>
      </w:pPr>
      <w:r>
        <w:rPr>
          <w:b/>
        </w:rPr>
        <w:lastRenderedPageBreak/>
        <w:t xml:space="preserve">Table 2: Description of </w:t>
      </w:r>
      <w:r w:rsidR="00534273">
        <w:rPr>
          <w:b/>
        </w:rPr>
        <w:t>organizing</w:t>
      </w:r>
      <w:r>
        <w:rPr>
          <w:b/>
        </w:rPr>
        <w:t xml:space="preserve"> </w:t>
      </w:r>
      <w:r w:rsidR="00534273">
        <w:rPr>
          <w:b/>
        </w:rPr>
        <w:t>skills</w:t>
      </w:r>
      <w:r>
        <w:rPr>
          <w:b/>
        </w:rPr>
        <w:t xml:space="preserve"> through Gibbs reflective model </w:t>
      </w:r>
    </w:p>
    <w:p w14:paraId="46C7CEF3" w14:textId="77777777" w:rsidR="002D3ABC" w:rsidRDefault="008D58E1">
      <w:pPr>
        <w:jc w:val="center"/>
      </w:pPr>
      <w:r>
        <w:t xml:space="preserve">(Source: Author) </w:t>
      </w:r>
    </w:p>
    <w:p w14:paraId="7A5B18D7" w14:textId="77777777" w:rsidR="002D3ABC" w:rsidRDefault="008D58E1">
      <w:pPr>
        <w:pStyle w:val="Heading2"/>
      </w:pPr>
      <w:bookmarkStart w:id="8" w:name="_eta0o2yabjl9" w:colFirst="0" w:colLast="0"/>
      <w:bookmarkStart w:id="9" w:name="_Toc100432329"/>
      <w:bookmarkEnd w:id="8"/>
      <w:r>
        <w:t xml:space="preserve">2.3 </w:t>
      </w:r>
      <w:proofErr w:type="spellStart"/>
      <w:r>
        <w:t>Cv</w:t>
      </w:r>
      <w:proofErr w:type="spellEnd"/>
      <w:r>
        <w:t xml:space="preserve"> writing skills</w:t>
      </w:r>
      <w:bookmarkEnd w:id="9"/>
      <w:r>
        <w:t xml:space="preserve"> </w:t>
      </w:r>
    </w:p>
    <w:tbl>
      <w:tblPr>
        <w:tblStyle w:val="4"/>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25"/>
        <w:gridCol w:w="6675"/>
      </w:tblGrid>
      <w:tr w:rsidR="002D3ABC" w14:paraId="1D07BA9D" w14:textId="77777777">
        <w:tc>
          <w:tcPr>
            <w:tcW w:w="2325" w:type="dxa"/>
            <w:shd w:val="clear" w:color="auto" w:fill="auto"/>
            <w:tcMar>
              <w:top w:w="100" w:type="dxa"/>
              <w:left w:w="100" w:type="dxa"/>
              <w:bottom w:w="100" w:type="dxa"/>
              <w:right w:w="100" w:type="dxa"/>
            </w:tcMar>
          </w:tcPr>
          <w:p w14:paraId="13D4E4C6" w14:textId="77777777" w:rsidR="002D3ABC" w:rsidRDefault="008D58E1">
            <w:pPr>
              <w:widowControl w:val="0"/>
              <w:pBdr>
                <w:top w:val="nil"/>
                <w:left w:val="nil"/>
                <w:bottom w:val="nil"/>
                <w:right w:val="nil"/>
                <w:between w:val="nil"/>
              </w:pBdr>
              <w:spacing w:line="240" w:lineRule="auto"/>
              <w:jc w:val="center"/>
              <w:rPr>
                <w:b/>
              </w:rPr>
            </w:pPr>
            <w:r>
              <w:rPr>
                <w:b/>
              </w:rPr>
              <w:t xml:space="preserve">Aspects </w:t>
            </w:r>
          </w:p>
        </w:tc>
        <w:tc>
          <w:tcPr>
            <w:tcW w:w="6675" w:type="dxa"/>
            <w:shd w:val="clear" w:color="auto" w:fill="auto"/>
            <w:tcMar>
              <w:top w:w="100" w:type="dxa"/>
              <w:left w:w="100" w:type="dxa"/>
              <w:bottom w:w="100" w:type="dxa"/>
              <w:right w:w="100" w:type="dxa"/>
            </w:tcMar>
          </w:tcPr>
          <w:p w14:paraId="69592C5C" w14:textId="77777777" w:rsidR="002D3ABC" w:rsidRDefault="008D58E1">
            <w:pPr>
              <w:widowControl w:val="0"/>
              <w:pBdr>
                <w:top w:val="nil"/>
                <w:left w:val="nil"/>
                <w:bottom w:val="nil"/>
                <w:right w:val="nil"/>
                <w:between w:val="nil"/>
              </w:pBdr>
              <w:spacing w:line="240" w:lineRule="auto"/>
              <w:jc w:val="center"/>
              <w:rPr>
                <w:b/>
              </w:rPr>
            </w:pPr>
            <w:r>
              <w:rPr>
                <w:b/>
              </w:rPr>
              <w:t xml:space="preserve">Discussion </w:t>
            </w:r>
          </w:p>
        </w:tc>
      </w:tr>
      <w:tr w:rsidR="002D3ABC" w14:paraId="77C709EA" w14:textId="77777777">
        <w:tc>
          <w:tcPr>
            <w:tcW w:w="2325" w:type="dxa"/>
            <w:shd w:val="clear" w:color="auto" w:fill="auto"/>
            <w:tcMar>
              <w:top w:w="100" w:type="dxa"/>
              <w:left w:w="100" w:type="dxa"/>
              <w:bottom w:w="100" w:type="dxa"/>
              <w:right w:w="100" w:type="dxa"/>
            </w:tcMar>
          </w:tcPr>
          <w:p w14:paraId="4C8ECFCF" w14:textId="77777777" w:rsidR="002D3ABC" w:rsidRDefault="008D58E1">
            <w:pPr>
              <w:widowControl w:val="0"/>
              <w:pBdr>
                <w:top w:val="nil"/>
                <w:left w:val="nil"/>
                <w:bottom w:val="nil"/>
                <w:right w:val="nil"/>
                <w:between w:val="nil"/>
              </w:pBdr>
              <w:spacing w:line="240" w:lineRule="auto"/>
              <w:jc w:val="center"/>
              <w:rPr>
                <w:b/>
              </w:rPr>
            </w:pPr>
            <w:r>
              <w:rPr>
                <w:b/>
              </w:rPr>
              <w:t xml:space="preserve">Description </w:t>
            </w:r>
          </w:p>
        </w:tc>
        <w:tc>
          <w:tcPr>
            <w:tcW w:w="6675" w:type="dxa"/>
            <w:shd w:val="clear" w:color="auto" w:fill="auto"/>
            <w:tcMar>
              <w:top w:w="100" w:type="dxa"/>
              <w:left w:w="100" w:type="dxa"/>
              <w:bottom w:w="100" w:type="dxa"/>
              <w:right w:w="100" w:type="dxa"/>
            </w:tcMar>
          </w:tcPr>
          <w:p w14:paraId="1DC70993" w14:textId="0C30F708" w:rsidR="002D3ABC" w:rsidRDefault="008D58E1">
            <w:pPr>
              <w:widowControl w:val="0"/>
              <w:pBdr>
                <w:top w:val="nil"/>
                <w:left w:val="nil"/>
                <w:bottom w:val="nil"/>
                <w:right w:val="nil"/>
                <w:between w:val="nil"/>
              </w:pBdr>
            </w:pPr>
            <w:r>
              <w:t xml:space="preserve">The motive of the current study module was to make us aware </w:t>
            </w:r>
            <w:r w:rsidR="00534273">
              <w:t>of</w:t>
            </w:r>
            <w:r>
              <w:t xml:space="preserve"> cv writing skills. This is a vital fact which is needed to get a job for oneself. The first step of getting employability skills. This is the reason why everyone in the class was waiting eagerly.  </w:t>
            </w:r>
          </w:p>
        </w:tc>
      </w:tr>
      <w:tr w:rsidR="002D3ABC" w14:paraId="515CFE2A" w14:textId="77777777">
        <w:tc>
          <w:tcPr>
            <w:tcW w:w="2325" w:type="dxa"/>
            <w:shd w:val="clear" w:color="auto" w:fill="auto"/>
            <w:tcMar>
              <w:top w:w="100" w:type="dxa"/>
              <w:left w:w="100" w:type="dxa"/>
              <w:bottom w:w="100" w:type="dxa"/>
              <w:right w:w="100" w:type="dxa"/>
            </w:tcMar>
          </w:tcPr>
          <w:p w14:paraId="29D45B15" w14:textId="77777777" w:rsidR="002D3ABC" w:rsidRDefault="008D58E1">
            <w:pPr>
              <w:widowControl w:val="0"/>
              <w:pBdr>
                <w:top w:val="nil"/>
                <w:left w:val="nil"/>
                <w:bottom w:val="nil"/>
                <w:right w:val="nil"/>
                <w:between w:val="nil"/>
              </w:pBdr>
              <w:spacing w:line="240" w:lineRule="auto"/>
              <w:jc w:val="center"/>
              <w:rPr>
                <w:b/>
              </w:rPr>
            </w:pPr>
            <w:r>
              <w:rPr>
                <w:b/>
              </w:rPr>
              <w:t xml:space="preserve">Feelings </w:t>
            </w:r>
          </w:p>
        </w:tc>
        <w:tc>
          <w:tcPr>
            <w:tcW w:w="6675" w:type="dxa"/>
            <w:shd w:val="clear" w:color="auto" w:fill="auto"/>
            <w:tcMar>
              <w:top w:w="100" w:type="dxa"/>
              <w:left w:w="100" w:type="dxa"/>
              <w:bottom w:w="100" w:type="dxa"/>
              <w:right w:w="100" w:type="dxa"/>
            </w:tcMar>
          </w:tcPr>
          <w:p w14:paraId="52B6FEE2" w14:textId="10BAF2C1" w:rsidR="002D3ABC" w:rsidRDefault="008D58E1">
            <w:pPr>
              <w:widowControl w:val="0"/>
              <w:pBdr>
                <w:top w:val="nil"/>
                <w:left w:val="nil"/>
                <w:bottom w:val="nil"/>
                <w:right w:val="nil"/>
                <w:between w:val="nil"/>
              </w:pBdr>
            </w:pPr>
            <w:r>
              <w:t>After completing academic life every person wants a stable job by which they can earn handsome money every month. Like everyone I was also feeling that the knowledge of how to write my CV will surely help me to overcome the first and the initial stage of my professional career. Before the class</w:t>
            </w:r>
            <w:r w:rsidR="00534273">
              <w:t>,</w:t>
            </w:r>
            <w:r>
              <w:t xml:space="preserve"> I thought it is the </w:t>
            </w:r>
            <w:r w:rsidR="005B73F5">
              <w:t>easiest</w:t>
            </w:r>
            <w:r>
              <w:t xml:space="preserve"> and </w:t>
            </w:r>
            <w:r w:rsidR="00534273">
              <w:t xml:space="preserve">most </w:t>
            </w:r>
            <w:r>
              <w:t>common skill among the various skills of employability. Moreover, at the end of the session</w:t>
            </w:r>
            <w:r w:rsidR="005B73F5">
              <w:t>,</w:t>
            </w:r>
            <w:r>
              <w:t xml:space="preserve"> I </w:t>
            </w:r>
            <w:r w:rsidR="005B73F5">
              <w:t>realized</w:t>
            </w:r>
            <w:r>
              <w:t xml:space="preserve"> that it is not a normal essay or paragraph writing that students often do in their academic life. </w:t>
            </w:r>
          </w:p>
        </w:tc>
      </w:tr>
      <w:tr w:rsidR="002D3ABC" w14:paraId="36EA69EB" w14:textId="77777777">
        <w:tc>
          <w:tcPr>
            <w:tcW w:w="2325" w:type="dxa"/>
            <w:shd w:val="clear" w:color="auto" w:fill="auto"/>
            <w:tcMar>
              <w:top w:w="100" w:type="dxa"/>
              <w:left w:w="100" w:type="dxa"/>
              <w:bottom w:w="100" w:type="dxa"/>
              <w:right w:w="100" w:type="dxa"/>
            </w:tcMar>
          </w:tcPr>
          <w:p w14:paraId="778F77D5" w14:textId="77777777" w:rsidR="002D3ABC" w:rsidRDefault="008D58E1">
            <w:pPr>
              <w:widowControl w:val="0"/>
              <w:pBdr>
                <w:top w:val="nil"/>
                <w:left w:val="nil"/>
                <w:bottom w:val="nil"/>
                <w:right w:val="nil"/>
                <w:between w:val="nil"/>
              </w:pBdr>
              <w:spacing w:line="240" w:lineRule="auto"/>
              <w:jc w:val="center"/>
              <w:rPr>
                <w:b/>
              </w:rPr>
            </w:pPr>
            <w:r>
              <w:rPr>
                <w:b/>
              </w:rPr>
              <w:lastRenderedPageBreak/>
              <w:t xml:space="preserve">Evaluation </w:t>
            </w:r>
          </w:p>
        </w:tc>
        <w:tc>
          <w:tcPr>
            <w:tcW w:w="6675" w:type="dxa"/>
            <w:shd w:val="clear" w:color="auto" w:fill="auto"/>
            <w:tcMar>
              <w:top w:w="100" w:type="dxa"/>
              <w:left w:w="100" w:type="dxa"/>
              <w:bottom w:w="100" w:type="dxa"/>
              <w:right w:w="100" w:type="dxa"/>
            </w:tcMar>
          </w:tcPr>
          <w:p w14:paraId="55F519C4" w14:textId="77777777" w:rsidR="002D3ABC" w:rsidRDefault="008D58E1">
            <w:pPr>
              <w:widowControl w:val="0"/>
              <w:pBdr>
                <w:top w:val="nil"/>
                <w:left w:val="nil"/>
                <w:bottom w:val="nil"/>
                <w:right w:val="nil"/>
                <w:between w:val="nil"/>
              </w:pBdr>
            </w:pPr>
            <w:r>
              <w:t xml:space="preserve">I have experienced a lot of good things during the session and nothing felt wrong or bad about it. Everything went so well and still now has a great impact. This approach helped us with a lot of unknown crucial things that every job seeker needs to know to build a professional career. </w:t>
            </w:r>
          </w:p>
        </w:tc>
      </w:tr>
      <w:tr w:rsidR="002D3ABC" w14:paraId="17AEE53F" w14:textId="77777777">
        <w:tc>
          <w:tcPr>
            <w:tcW w:w="2325" w:type="dxa"/>
            <w:shd w:val="clear" w:color="auto" w:fill="auto"/>
            <w:tcMar>
              <w:top w:w="100" w:type="dxa"/>
              <w:left w:w="100" w:type="dxa"/>
              <w:bottom w:w="100" w:type="dxa"/>
              <w:right w:w="100" w:type="dxa"/>
            </w:tcMar>
          </w:tcPr>
          <w:p w14:paraId="59EE1D8F" w14:textId="77777777" w:rsidR="002D3ABC" w:rsidRDefault="008D58E1">
            <w:pPr>
              <w:widowControl w:val="0"/>
              <w:pBdr>
                <w:top w:val="nil"/>
                <w:left w:val="nil"/>
                <w:bottom w:val="nil"/>
                <w:right w:val="nil"/>
                <w:between w:val="nil"/>
              </w:pBdr>
              <w:spacing w:line="240" w:lineRule="auto"/>
              <w:jc w:val="center"/>
              <w:rPr>
                <w:b/>
              </w:rPr>
            </w:pPr>
            <w:r>
              <w:rPr>
                <w:b/>
              </w:rPr>
              <w:t xml:space="preserve">Analysation </w:t>
            </w:r>
          </w:p>
        </w:tc>
        <w:tc>
          <w:tcPr>
            <w:tcW w:w="6675" w:type="dxa"/>
            <w:shd w:val="clear" w:color="auto" w:fill="auto"/>
            <w:tcMar>
              <w:top w:w="100" w:type="dxa"/>
              <w:left w:w="100" w:type="dxa"/>
              <w:bottom w:w="100" w:type="dxa"/>
              <w:right w:w="100" w:type="dxa"/>
            </w:tcMar>
          </w:tcPr>
          <w:p w14:paraId="1EF0D1D7" w14:textId="4EA453C2" w:rsidR="002D3ABC" w:rsidRDefault="008D58E1">
            <w:pPr>
              <w:widowControl w:val="0"/>
              <w:pBdr>
                <w:top w:val="nil"/>
                <w:left w:val="nil"/>
                <w:bottom w:val="nil"/>
                <w:right w:val="nil"/>
                <w:between w:val="nil"/>
              </w:pBdr>
            </w:pPr>
            <w:r>
              <w:t>In this step</w:t>
            </w:r>
            <w:r w:rsidR="005B73F5">
              <w:t>,</w:t>
            </w:r>
            <w:r>
              <w:t xml:space="preserve"> I want to outline the needs of every job seeker that made the class so worthy to us. A job creates a sense of identity among people. Helps to understand the world on another level. One could get a chance to meet new people and learn new life skills </w:t>
            </w:r>
            <w:r w:rsidR="005B73F5">
              <w:t>daily</w:t>
            </w:r>
            <w:r w:rsidR="00D52B85">
              <w:t xml:space="preserve"> </w:t>
            </w:r>
            <w:r>
              <w:t>(</w:t>
            </w:r>
            <w:proofErr w:type="spellStart"/>
            <w:r>
              <w:t>Thegraduaterecruitment</w:t>
            </w:r>
            <w:proofErr w:type="spellEnd"/>
            <w:r>
              <w:t xml:space="preserve">, 2022). It also enables our sense of meaning and proposing in life. This is the reason behind each student wanting to see themselves established in </w:t>
            </w:r>
            <w:r w:rsidR="00E778F3">
              <w:t xml:space="preserve">the </w:t>
            </w:r>
            <w:r>
              <w:t xml:space="preserve">future and thus, the need for employability skills including cv writing became high automatically. </w:t>
            </w:r>
          </w:p>
        </w:tc>
      </w:tr>
      <w:tr w:rsidR="002D3ABC" w14:paraId="11FBD0C8" w14:textId="77777777">
        <w:tc>
          <w:tcPr>
            <w:tcW w:w="2325" w:type="dxa"/>
            <w:shd w:val="clear" w:color="auto" w:fill="auto"/>
            <w:tcMar>
              <w:top w:w="100" w:type="dxa"/>
              <w:left w:w="100" w:type="dxa"/>
              <w:bottom w:w="100" w:type="dxa"/>
              <w:right w:w="100" w:type="dxa"/>
            </w:tcMar>
          </w:tcPr>
          <w:p w14:paraId="2B9D67F2" w14:textId="77777777" w:rsidR="002D3ABC" w:rsidRDefault="008D58E1">
            <w:pPr>
              <w:widowControl w:val="0"/>
              <w:pBdr>
                <w:top w:val="nil"/>
                <w:left w:val="nil"/>
                <w:bottom w:val="nil"/>
                <w:right w:val="nil"/>
                <w:between w:val="nil"/>
              </w:pBdr>
              <w:spacing w:line="240" w:lineRule="auto"/>
              <w:jc w:val="center"/>
              <w:rPr>
                <w:b/>
              </w:rPr>
            </w:pPr>
            <w:r>
              <w:rPr>
                <w:b/>
              </w:rPr>
              <w:t>Conclusion</w:t>
            </w:r>
          </w:p>
        </w:tc>
        <w:tc>
          <w:tcPr>
            <w:tcW w:w="6675" w:type="dxa"/>
            <w:shd w:val="clear" w:color="auto" w:fill="auto"/>
            <w:tcMar>
              <w:top w:w="100" w:type="dxa"/>
              <w:left w:w="100" w:type="dxa"/>
              <w:bottom w:w="100" w:type="dxa"/>
              <w:right w:w="100" w:type="dxa"/>
            </w:tcMar>
          </w:tcPr>
          <w:p w14:paraId="50A98262" w14:textId="77777777" w:rsidR="002D3ABC" w:rsidRDefault="008D58E1">
            <w:pPr>
              <w:widowControl w:val="0"/>
              <w:pBdr>
                <w:top w:val="nil"/>
                <w:left w:val="nil"/>
                <w:bottom w:val="nil"/>
                <w:right w:val="nil"/>
                <w:between w:val="nil"/>
              </w:pBdr>
            </w:pPr>
            <w:r>
              <w:t xml:space="preserve">I learned the importance of cv writing along with the ways of making it more effective. I am pretty much sure that this class will help in everyone’s development and career as well. On the other hand, I need to prepare a plan by which I can develop such skills more. </w:t>
            </w:r>
          </w:p>
        </w:tc>
      </w:tr>
      <w:tr w:rsidR="002D3ABC" w14:paraId="0DFB18E7" w14:textId="77777777">
        <w:tc>
          <w:tcPr>
            <w:tcW w:w="2325" w:type="dxa"/>
            <w:shd w:val="clear" w:color="auto" w:fill="auto"/>
            <w:tcMar>
              <w:top w:w="100" w:type="dxa"/>
              <w:left w:w="100" w:type="dxa"/>
              <w:bottom w:w="100" w:type="dxa"/>
              <w:right w:w="100" w:type="dxa"/>
            </w:tcMar>
          </w:tcPr>
          <w:p w14:paraId="048540B5" w14:textId="77777777" w:rsidR="002D3ABC" w:rsidRDefault="008D58E1">
            <w:pPr>
              <w:widowControl w:val="0"/>
              <w:pBdr>
                <w:top w:val="nil"/>
                <w:left w:val="nil"/>
                <w:bottom w:val="nil"/>
                <w:right w:val="nil"/>
                <w:between w:val="nil"/>
              </w:pBdr>
              <w:spacing w:line="240" w:lineRule="auto"/>
              <w:jc w:val="center"/>
              <w:rPr>
                <w:b/>
              </w:rPr>
            </w:pPr>
            <w:r>
              <w:rPr>
                <w:b/>
              </w:rPr>
              <w:t xml:space="preserve">Action plan </w:t>
            </w:r>
          </w:p>
        </w:tc>
        <w:tc>
          <w:tcPr>
            <w:tcW w:w="6675" w:type="dxa"/>
            <w:shd w:val="clear" w:color="auto" w:fill="auto"/>
            <w:tcMar>
              <w:top w:w="100" w:type="dxa"/>
              <w:left w:w="100" w:type="dxa"/>
              <w:bottom w:w="100" w:type="dxa"/>
              <w:right w:w="100" w:type="dxa"/>
            </w:tcMar>
          </w:tcPr>
          <w:p w14:paraId="07100E23" w14:textId="441287CE" w:rsidR="002D3ABC" w:rsidRDefault="008D58E1">
            <w:pPr>
              <w:widowControl w:val="0"/>
              <w:pBdr>
                <w:top w:val="nil"/>
                <w:left w:val="nil"/>
                <w:bottom w:val="nil"/>
                <w:right w:val="nil"/>
                <w:between w:val="nil"/>
              </w:pBdr>
            </w:pPr>
            <w:r>
              <w:t xml:space="preserve">The first step of preparing a CV is creating an attractive overview of myself. In which I will mention my details and thoughts. Mentioning my achievements and qualifications within a box is very important for creating a strong impression on recruiters. </w:t>
            </w:r>
            <w:r>
              <w:lastRenderedPageBreak/>
              <w:t xml:space="preserve">Bulleted information and </w:t>
            </w:r>
            <w:r w:rsidR="00D52B85">
              <w:t>well-maintained</w:t>
            </w:r>
            <w:r>
              <w:t xml:space="preserve"> design will enhance CV's look for sure (Indeed, 2021). </w:t>
            </w:r>
          </w:p>
        </w:tc>
      </w:tr>
    </w:tbl>
    <w:p w14:paraId="74F714A1" w14:textId="45312DCF" w:rsidR="002D3ABC" w:rsidRDefault="008D58E1">
      <w:pPr>
        <w:jc w:val="center"/>
        <w:rPr>
          <w:b/>
        </w:rPr>
      </w:pPr>
      <w:r>
        <w:rPr>
          <w:b/>
        </w:rPr>
        <w:lastRenderedPageBreak/>
        <w:t xml:space="preserve">Table 3: Description of cv writing </w:t>
      </w:r>
      <w:r w:rsidR="00D05227">
        <w:rPr>
          <w:b/>
        </w:rPr>
        <w:t>skills</w:t>
      </w:r>
      <w:r>
        <w:rPr>
          <w:b/>
        </w:rPr>
        <w:t xml:space="preserve"> through Gibbs reflective model </w:t>
      </w:r>
    </w:p>
    <w:p w14:paraId="45DF65F7" w14:textId="77777777" w:rsidR="002D3ABC" w:rsidRDefault="008D58E1">
      <w:pPr>
        <w:jc w:val="center"/>
      </w:pPr>
      <w:r>
        <w:t xml:space="preserve">(Source: Author) </w:t>
      </w:r>
    </w:p>
    <w:p w14:paraId="265789C7" w14:textId="77777777" w:rsidR="002D3ABC" w:rsidRDefault="008D58E1">
      <w:pPr>
        <w:pStyle w:val="Heading2"/>
      </w:pPr>
      <w:bookmarkStart w:id="10" w:name="_u0r04crom5e5" w:colFirst="0" w:colLast="0"/>
      <w:bookmarkStart w:id="11" w:name="_Toc100432330"/>
      <w:bookmarkEnd w:id="10"/>
      <w:r>
        <w:t>2.4 Public speaking and giving presentation skills</w:t>
      </w:r>
      <w:bookmarkEnd w:id="11"/>
      <w:r>
        <w:t xml:space="preserve">  </w:t>
      </w:r>
    </w:p>
    <w:tbl>
      <w:tblPr>
        <w:tblStyle w:val="3"/>
        <w:tblW w:w="90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6720"/>
      </w:tblGrid>
      <w:tr w:rsidR="002D3ABC" w14:paraId="0487077B" w14:textId="77777777">
        <w:tc>
          <w:tcPr>
            <w:tcW w:w="2340" w:type="dxa"/>
            <w:shd w:val="clear" w:color="auto" w:fill="auto"/>
            <w:tcMar>
              <w:top w:w="100" w:type="dxa"/>
              <w:left w:w="100" w:type="dxa"/>
              <w:bottom w:w="100" w:type="dxa"/>
              <w:right w:w="100" w:type="dxa"/>
            </w:tcMar>
          </w:tcPr>
          <w:p w14:paraId="074D50FE" w14:textId="77777777" w:rsidR="002D3ABC" w:rsidRDefault="008D58E1">
            <w:pPr>
              <w:widowControl w:val="0"/>
              <w:pBdr>
                <w:top w:val="nil"/>
                <w:left w:val="nil"/>
                <w:bottom w:val="nil"/>
                <w:right w:val="nil"/>
                <w:between w:val="nil"/>
              </w:pBdr>
              <w:spacing w:line="240" w:lineRule="auto"/>
              <w:jc w:val="center"/>
              <w:rPr>
                <w:b/>
              </w:rPr>
            </w:pPr>
            <w:r>
              <w:rPr>
                <w:b/>
              </w:rPr>
              <w:t xml:space="preserve">Aspects </w:t>
            </w:r>
          </w:p>
        </w:tc>
        <w:tc>
          <w:tcPr>
            <w:tcW w:w="6720" w:type="dxa"/>
            <w:shd w:val="clear" w:color="auto" w:fill="auto"/>
            <w:tcMar>
              <w:top w:w="100" w:type="dxa"/>
              <w:left w:w="100" w:type="dxa"/>
              <w:bottom w:w="100" w:type="dxa"/>
              <w:right w:w="100" w:type="dxa"/>
            </w:tcMar>
          </w:tcPr>
          <w:p w14:paraId="3C28CE81" w14:textId="77777777" w:rsidR="002D3ABC" w:rsidRDefault="008D58E1">
            <w:pPr>
              <w:widowControl w:val="0"/>
              <w:pBdr>
                <w:top w:val="nil"/>
                <w:left w:val="nil"/>
                <w:bottom w:val="nil"/>
                <w:right w:val="nil"/>
                <w:between w:val="nil"/>
              </w:pBdr>
              <w:spacing w:line="240" w:lineRule="auto"/>
              <w:jc w:val="center"/>
              <w:rPr>
                <w:b/>
              </w:rPr>
            </w:pPr>
            <w:r>
              <w:rPr>
                <w:b/>
              </w:rPr>
              <w:t xml:space="preserve">Discussion </w:t>
            </w:r>
          </w:p>
        </w:tc>
      </w:tr>
      <w:tr w:rsidR="002D3ABC" w14:paraId="32E08A9F" w14:textId="77777777">
        <w:tc>
          <w:tcPr>
            <w:tcW w:w="2340" w:type="dxa"/>
            <w:shd w:val="clear" w:color="auto" w:fill="auto"/>
            <w:tcMar>
              <w:top w:w="100" w:type="dxa"/>
              <w:left w:w="100" w:type="dxa"/>
              <w:bottom w:w="100" w:type="dxa"/>
              <w:right w:w="100" w:type="dxa"/>
            </w:tcMar>
          </w:tcPr>
          <w:p w14:paraId="4B369A47" w14:textId="77777777" w:rsidR="002D3ABC" w:rsidRDefault="008D58E1">
            <w:pPr>
              <w:widowControl w:val="0"/>
              <w:pBdr>
                <w:top w:val="nil"/>
                <w:left w:val="nil"/>
                <w:bottom w:val="nil"/>
                <w:right w:val="nil"/>
                <w:between w:val="nil"/>
              </w:pBdr>
              <w:spacing w:line="240" w:lineRule="auto"/>
              <w:jc w:val="center"/>
              <w:rPr>
                <w:b/>
              </w:rPr>
            </w:pPr>
            <w:r>
              <w:rPr>
                <w:b/>
              </w:rPr>
              <w:t xml:space="preserve">Description </w:t>
            </w:r>
          </w:p>
        </w:tc>
        <w:tc>
          <w:tcPr>
            <w:tcW w:w="6720" w:type="dxa"/>
            <w:shd w:val="clear" w:color="auto" w:fill="auto"/>
            <w:tcMar>
              <w:top w:w="100" w:type="dxa"/>
              <w:left w:w="100" w:type="dxa"/>
              <w:bottom w:w="100" w:type="dxa"/>
              <w:right w:w="100" w:type="dxa"/>
            </w:tcMar>
          </w:tcPr>
          <w:p w14:paraId="08C97029" w14:textId="5641D08B" w:rsidR="002D3ABC" w:rsidRDefault="008D58E1">
            <w:pPr>
              <w:widowControl w:val="0"/>
              <w:pBdr>
                <w:top w:val="nil"/>
                <w:left w:val="nil"/>
                <w:bottom w:val="nil"/>
                <w:right w:val="nil"/>
                <w:between w:val="nil"/>
              </w:pBdr>
            </w:pPr>
            <w:r>
              <w:t xml:space="preserve">The subject of the current study module was public speaking and giving presentation skills. It allows us to make more connections, create </w:t>
            </w:r>
            <w:r w:rsidR="00D52B85">
              <w:t>changes in</w:t>
            </w:r>
            <w:r>
              <w:t xml:space="preserve"> daily habits</w:t>
            </w:r>
            <w:r w:rsidR="00D05227">
              <w:t>,</w:t>
            </w:r>
            <w:r>
              <w:t xml:space="preserve"> and influence decis</w:t>
            </w:r>
            <w:r w:rsidRPr="00D52B85">
              <w:t>ions</w:t>
            </w:r>
            <w:r w:rsidR="00D52B85" w:rsidRPr="00D52B85">
              <w:t xml:space="preserve"> </w:t>
            </w:r>
            <w:r w:rsidRPr="00D52B85">
              <w:t>(</w:t>
            </w:r>
            <w:r w:rsidRPr="00D52B85">
              <w:rPr>
                <w:rFonts w:eastAsia="Arial"/>
                <w:color w:val="222222"/>
                <w:highlight w:val="white"/>
              </w:rPr>
              <w:t xml:space="preserve">Herbein </w:t>
            </w:r>
            <w:r w:rsidRPr="00D52B85">
              <w:rPr>
                <w:rFonts w:eastAsia="Arial"/>
                <w:i/>
                <w:color w:val="222222"/>
                <w:highlight w:val="white"/>
              </w:rPr>
              <w:t xml:space="preserve">et al., </w:t>
            </w:r>
            <w:r w:rsidRPr="00D52B85">
              <w:rPr>
                <w:rFonts w:eastAsia="Arial"/>
                <w:color w:val="222222"/>
                <w:highlight w:val="white"/>
              </w:rPr>
              <w:t>2018)</w:t>
            </w:r>
            <w:r w:rsidRPr="00D52B85">
              <w:t>. In short, public speaking and giving presentation</w:t>
            </w:r>
            <w:r>
              <w:t xml:space="preserve"> skills </w:t>
            </w:r>
            <w:r w:rsidR="00D05227">
              <w:t>refer</w:t>
            </w:r>
            <w:r>
              <w:t xml:space="preserve"> to communication skills because without communication skills the chances of progress in life would be nearly impossible. I was truly determined to know about such topics as these are the most </w:t>
            </w:r>
            <w:r w:rsidR="00343C57">
              <w:t>crucial</w:t>
            </w:r>
            <w:r>
              <w:t xml:space="preserve"> employability skills. </w:t>
            </w:r>
          </w:p>
        </w:tc>
      </w:tr>
      <w:tr w:rsidR="002D3ABC" w14:paraId="7C58839C" w14:textId="77777777">
        <w:tc>
          <w:tcPr>
            <w:tcW w:w="2340" w:type="dxa"/>
            <w:shd w:val="clear" w:color="auto" w:fill="auto"/>
            <w:tcMar>
              <w:top w:w="100" w:type="dxa"/>
              <w:left w:w="100" w:type="dxa"/>
              <w:bottom w:w="100" w:type="dxa"/>
              <w:right w:w="100" w:type="dxa"/>
            </w:tcMar>
          </w:tcPr>
          <w:p w14:paraId="6B32B24D" w14:textId="77777777" w:rsidR="002D3ABC" w:rsidRDefault="008D58E1">
            <w:pPr>
              <w:widowControl w:val="0"/>
              <w:pBdr>
                <w:top w:val="nil"/>
                <w:left w:val="nil"/>
                <w:bottom w:val="nil"/>
                <w:right w:val="nil"/>
                <w:between w:val="nil"/>
              </w:pBdr>
              <w:spacing w:line="240" w:lineRule="auto"/>
              <w:jc w:val="center"/>
              <w:rPr>
                <w:b/>
              </w:rPr>
            </w:pPr>
            <w:r>
              <w:rPr>
                <w:b/>
              </w:rPr>
              <w:t xml:space="preserve">Feelings </w:t>
            </w:r>
          </w:p>
        </w:tc>
        <w:tc>
          <w:tcPr>
            <w:tcW w:w="6720" w:type="dxa"/>
            <w:shd w:val="clear" w:color="auto" w:fill="auto"/>
            <w:tcMar>
              <w:top w:w="100" w:type="dxa"/>
              <w:left w:w="100" w:type="dxa"/>
              <w:bottom w:w="100" w:type="dxa"/>
              <w:right w:w="100" w:type="dxa"/>
            </w:tcMar>
          </w:tcPr>
          <w:p w14:paraId="12EF2B30" w14:textId="043EB847" w:rsidR="002D3ABC" w:rsidRDefault="008D58E1">
            <w:pPr>
              <w:widowControl w:val="0"/>
              <w:pBdr>
                <w:top w:val="nil"/>
                <w:left w:val="nil"/>
                <w:bottom w:val="nil"/>
                <w:right w:val="nil"/>
                <w:between w:val="nil"/>
              </w:pBdr>
            </w:pPr>
            <w:r>
              <w:t xml:space="preserve">Public speaking and giving presentation skills are the most important skills employers want </w:t>
            </w:r>
            <w:r w:rsidR="00343C57">
              <w:t>in</w:t>
            </w:r>
            <w:r>
              <w:t xml:space="preserve"> their employees. During the class</w:t>
            </w:r>
            <w:r w:rsidR="00343C57">
              <w:t>,</w:t>
            </w:r>
            <w:r>
              <w:t xml:space="preserve"> I </w:t>
            </w:r>
            <w:r w:rsidR="00343C57">
              <w:t>realized</w:t>
            </w:r>
            <w:r>
              <w:t xml:space="preserve"> how this will help my career. </w:t>
            </w:r>
          </w:p>
        </w:tc>
      </w:tr>
      <w:tr w:rsidR="002D3ABC" w14:paraId="0FA91E1B" w14:textId="77777777">
        <w:tc>
          <w:tcPr>
            <w:tcW w:w="2340" w:type="dxa"/>
            <w:shd w:val="clear" w:color="auto" w:fill="auto"/>
            <w:tcMar>
              <w:top w:w="100" w:type="dxa"/>
              <w:left w:w="100" w:type="dxa"/>
              <w:bottom w:w="100" w:type="dxa"/>
              <w:right w:w="100" w:type="dxa"/>
            </w:tcMar>
          </w:tcPr>
          <w:p w14:paraId="6ABDFA32" w14:textId="77777777" w:rsidR="002D3ABC" w:rsidRDefault="008D58E1">
            <w:pPr>
              <w:widowControl w:val="0"/>
              <w:pBdr>
                <w:top w:val="nil"/>
                <w:left w:val="nil"/>
                <w:bottom w:val="nil"/>
                <w:right w:val="nil"/>
                <w:between w:val="nil"/>
              </w:pBdr>
              <w:spacing w:line="240" w:lineRule="auto"/>
              <w:jc w:val="center"/>
              <w:rPr>
                <w:b/>
              </w:rPr>
            </w:pPr>
            <w:r>
              <w:rPr>
                <w:b/>
              </w:rPr>
              <w:t>Evaluation</w:t>
            </w:r>
          </w:p>
        </w:tc>
        <w:tc>
          <w:tcPr>
            <w:tcW w:w="6720" w:type="dxa"/>
            <w:shd w:val="clear" w:color="auto" w:fill="auto"/>
            <w:tcMar>
              <w:top w:w="100" w:type="dxa"/>
              <w:left w:w="100" w:type="dxa"/>
              <w:bottom w:w="100" w:type="dxa"/>
              <w:right w:w="100" w:type="dxa"/>
            </w:tcMar>
          </w:tcPr>
          <w:p w14:paraId="15343A31" w14:textId="06488AD6" w:rsidR="002D3ABC" w:rsidRDefault="008D58E1">
            <w:pPr>
              <w:widowControl w:val="0"/>
              <w:pBdr>
                <w:top w:val="nil"/>
                <w:left w:val="nil"/>
                <w:bottom w:val="nil"/>
                <w:right w:val="nil"/>
                <w:between w:val="nil"/>
              </w:pBdr>
            </w:pPr>
            <w:r>
              <w:t xml:space="preserve">This was a very good experience overall. Things that were good and went well </w:t>
            </w:r>
            <w:r w:rsidR="00343C57">
              <w:t>were</w:t>
            </w:r>
            <w:r>
              <w:t xml:space="preserve"> that my friends and I learned how presentation skills will help us to create innovative ideas by which I can also create interesting slides to illustrate my talk. Public speaking </w:t>
            </w:r>
            <w:r w:rsidR="00D52B85">
              <w:t>skills boost</w:t>
            </w:r>
            <w:r>
              <w:t xml:space="preserve"> my confidence and critical thinking power as well. </w:t>
            </w:r>
          </w:p>
        </w:tc>
      </w:tr>
      <w:tr w:rsidR="002D3ABC" w14:paraId="5D26B837" w14:textId="77777777">
        <w:tc>
          <w:tcPr>
            <w:tcW w:w="2340" w:type="dxa"/>
            <w:shd w:val="clear" w:color="auto" w:fill="auto"/>
            <w:tcMar>
              <w:top w:w="100" w:type="dxa"/>
              <w:left w:w="100" w:type="dxa"/>
              <w:bottom w:w="100" w:type="dxa"/>
              <w:right w:w="100" w:type="dxa"/>
            </w:tcMar>
          </w:tcPr>
          <w:p w14:paraId="65F49D0A" w14:textId="77777777" w:rsidR="002D3ABC" w:rsidRDefault="008D58E1">
            <w:pPr>
              <w:widowControl w:val="0"/>
              <w:pBdr>
                <w:top w:val="nil"/>
                <w:left w:val="nil"/>
                <w:bottom w:val="nil"/>
                <w:right w:val="nil"/>
                <w:between w:val="nil"/>
              </w:pBdr>
              <w:spacing w:line="240" w:lineRule="auto"/>
              <w:jc w:val="center"/>
              <w:rPr>
                <w:b/>
              </w:rPr>
            </w:pPr>
            <w:r>
              <w:rPr>
                <w:b/>
              </w:rPr>
              <w:t xml:space="preserve">Analysation </w:t>
            </w:r>
          </w:p>
        </w:tc>
        <w:tc>
          <w:tcPr>
            <w:tcW w:w="6720" w:type="dxa"/>
            <w:shd w:val="clear" w:color="auto" w:fill="auto"/>
            <w:tcMar>
              <w:top w:w="100" w:type="dxa"/>
              <w:left w:w="100" w:type="dxa"/>
              <w:bottom w:w="100" w:type="dxa"/>
              <w:right w:w="100" w:type="dxa"/>
            </w:tcMar>
          </w:tcPr>
          <w:p w14:paraId="7439816A" w14:textId="77777777" w:rsidR="002D3ABC" w:rsidRDefault="008D58E1">
            <w:pPr>
              <w:widowControl w:val="0"/>
              <w:pBdr>
                <w:top w:val="nil"/>
                <w:left w:val="nil"/>
                <w:bottom w:val="nil"/>
                <w:right w:val="nil"/>
                <w:between w:val="nil"/>
              </w:pBdr>
            </w:pPr>
            <w:r>
              <w:t xml:space="preserve">The need for a job and employment made us attend the class and </w:t>
            </w:r>
            <w:r>
              <w:lastRenderedPageBreak/>
              <w:t xml:space="preserve">increased our interest in knowing the ways of improving such skills. This is the reason the class went so well and everybody showed their curiosity during the discussion. </w:t>
            </w:r>
          </w:p>
        </w:tc>
      </w:tr>
      <w:tr w:rsidR="002D3ABC" w14:paraId="1D2E3FC5" w14:textId="77777777">
        <w:tc>
          <w:tcPr>
            <w:tcW w:w="2340" w:type="dxa"/>
            <w:shd w:val="clear" w:color="auto" w:fill="auto"/>
            <w:tcMar>
              <w:top w:w="100" w:type="dxa"/>
              <w:left w:w="100" w:type="dxa"/>
              <w:bottom w:w="100" w:type="dxa"/>
              <w:right w:w="100" w:type="dxa"/>
            </w:tcMar>
          </w:tcPr>
          <w:p w14:paraId="317607CC" w14:textId="77777777" w:rsidR="002D3ABC" w:rsidRDefault="008D58E1">
            <w:pPr>
              <w:widowControl w:val="0"/>
              <w:pBdr>
                <w:top w:val="nil"/>
                <w:left w:val="nil"/>
                <w:bottom w:val="nil"/>
                <w:right w:val="nil"/>
                <w:between w:val="nil"/>
              </w:pBdr>
              <w:spacing w:line="240" w:lineRule="auto"/>
              <w:jc w:val="center"/>
              <w:rPr>
                <w:b/>
              </w:rPr>
            </w:pPr>
            <w:r>
              <w:rPr>
                <w:b/>
              </w:rPr>
              <w:lastRenderedPageBreak/>
              <w:t>Conclusion</w:t>
            </w:r>
          </w:p>
        </w:tc>
        <w:tc>
          <w:tcPr>
            <w:tcW w:w="6720" w:type="dxa"/>
            <w:shd w:val="clear" w:color="auto" w:fill="auto"/>
            <w:tcMar>
              <w:top w:w="100" w:type="dxa"/>
              <w:left w:w="100" w:type="dxa"/>
              <w:bottom w:w="100" w:type="dxa"/>
              <w:right w:w="100" w:type="dxa"/>
            </w:tcMar>
          </w:tcPr>
          <w:p w14:paraId="1815F394" w14:textId="7CDFC89E" w:rsidR="002D3ABC" w:rsidRDefault="008D58E1">
            <w:pPr>
              <w:widowControl w:val="0"/>
              <w:pBdr>
                <w:top w:val="nil"/>
                <w:left w:val="nil"/>
                <w:bottom w:val="nil"/>
                <w:right w:val="nil"/>
                <w:between w:val="nil"/>
              </w:pBdr>
            </w:pPr>
            <w:r>
              <w:t xml:space="preserve">I learned that public speaking is a critical tool </w:t>
            </w:r>
            <w:r w:rsidR="00343C57">
              <w:t>for</w:t>
            </w:r>
            <w:r>
              <w:t xml:space="preserve"> both professional and personal success. It enables the power of informing, convincing</w:t>
            </w:r>
            <w:r w:rsidR="00B41F51">
              <w:t>,</w:t>
            </w:r>
            <w:r>
              <w:t xml:space="preserve"> and moving people towards their chosen action through everyday conversation. </w:t>
            </w:r>
          </w:p>
        </w:tc>
      </w:tr>
      <w:tr w:rsidR="002D3ABC" w14:paraId="1D3C452F" w14:textId="77777777">
        <w:tc>
          <w:tcPr>
            <w:tcW w:w="2340" w:type="dxa"/>
            <w:shd w:val="clear" w:color="auto" w:fill="auto"/>
            <w:tcMar>
              <w:top w:w="100" w:type="dxa"/>
              <w:left w:w="100" w:type="dxa"/>
              <w:bottom w:w="100" w:type="dxa"/>
              <w:right w:w="100" w:type="dxa"/>
            </w:tcMar>
          </w:tcPr>
          <w:p w14:paraId="12513B97" w14:textId="77777777" w:rsidR="002D3ABC" w:rsidRDefault="008D58E1">
            <w:pPr>
              <w:widowControl w:val="0"/>
              <w:pBdr>
                <w:top w:val="nil"/>
                <w:left w:val="nil"/>
                <w:bottom w:val="nil"/>
                <w:right w:val="nil"/>
                <w:between w:val="nil"/>
              </w:pBdr>
              <w:spacing w:line="240" w:lineRule="auto"/>
              <w:jc w:val="center"/>
              <w:rPr>
                <w:b/>
              </w:rPr>
            </w:pPr>
            <w:r>
              <w:rPr>
                <w:b/>
              </w:rPr>
              <w:t xml:space="preserve">Action plan </w:t>
            </w:r>
          </w:p>
        </w:tc>
        <w:tc>
          <w:tcPr>
            <w:tcW w:w="6720" w:type="dxa"/>
            <w:shd w:val="clear" w:color="auto" w:fill="auto"/>
            <w:tcMar>
              <w:top w:w="100" w:type="dxa"/>
              <w:left w:w="100" w:type="dxa"/>
              <w:bottom w:w="100" w:type="dxa"/>
              <w:right w:w="100" w:type="dxa"/>
            </w:tcMar>
          </w:tcPr>
          <w:p w14:paraId="5167CD39" w14:textId="2D565880" w:rsidR="002D3ABC" w:rsidRDefault="00D52B85">
            <w:pPr>
              <w:widowControl w:val="0"/>
              <w:pBdr>
                <w:top w:val="nil"/>
                <w:left w:val="nil"/>
                <w:bottom w:val="nil"/>
                <w:right w:val="nil"/>
                <w:between w:val="nil"/>
              </w:pBdr>
            </w:pPr>
            <w:r>
              <w:t>First,</w:t>
            </w:r>
            <w:r w:rsidR="008D58E1">
              <w:t xml:space="preserve"> I need to </w:t>
            </w:r>
            <w:r w:rsidR="00B41F51">
              <w:t>organize</w:t>
            </w:r>
            <w:r w:rsidR="008D58E1">
              <w:t xml:space="preserve"> a plan which I will execute in my life. The effective way of learning how to be a good public speaker is </w:t>
            </w:r>
            <w:r w:rsidR="00B41F51">
              <w:t xml:space="preserve">by </w:t>
            </w:r>
            <w:r w:rsidR="008D58E1">
              <w:t xml:space="preserve">studying and following great public speakers of our country. As it is a </w:t>
            </w:r>
            <w:r>
              <w:t>crucial part</w:t>
            </w:r>
            <w:r w:rsidR="008D58E1">
              <w:t xml:space="preserve"> of </w:t>
            </w:r>
            <w:r>
              <w:t>communication,</w:t>
            </w:r>
            <w:r w:rsidR="008D58E1">
              <w:t xml:space="preserve"> I need to improve my verbal communication as much as I can. It is also needed to know my audience’s </w:t>
            </w:r>
            <w:r w:rsidR="00F74109">
              <w:t>requirements</w:t>
            </w:r>
            <w:r w:rsidR="008D58E1">
              <w:t xml:space="preserve"> to give an accurate solution. </w:t>
            </w:r>
          </w:p>
          <w:p w14:paraId="1638D47C" w14:textId="24B4C04F" w:rsidR="002D3ABC" w:rsidRDefault="008D58E1">
            <w:pPr>
              <w:widowControl w:val="0"/>
              <w:pBdr>
                <w:top w:val="nil"/>
                <w:left w:val="nil"/>
                <w:bottom w:val="nil"/>
                <w:right w:val="nil"/>
                <w:between w:val="nil"/>
              </w:pBdr>
            </w:pPr>
            <w:r>
              <w:t xml:space="preserve">I need to </w:t>
            </w:r>
            <w:r w:rsidR="00F74109">
              <w:t>practice</w:t>
            </w:r>
            <w:r>
              <w:t xml:space="preserve"> transforming nervous energy into </w:t>
            </w:r>
            <w:r w:rsidRPr="00D52B85">
              <w:t xml:space="preserve">enthusiasm and attend others' presentations to improve my presentation skills. It is also important to use positive </w:t>
            </w:r>
            <w:r w:rsidR="00F74109">
              <w:t>visualization</w:t>
            </w:r>
            <w:r w:rsidR="00D52B85" w:rsidRPr="00D52B85">
              <w:t xml:space="preserve"> </w:t>
            </w:r>
            <w:r w:rsidRPr="00D52B85">
              <w:t>(</w:t>
            </w:r>
            <w:r w:rsidRPr="00D52B85">
              <w:rPr>
                <w:rFonts w:eastAsia="Arial"/>
                <w:color w:val="222222"/>
                <w:highlight w:val="white"/>
              </w:rPr>
              <w:t>Nan</w:t>
            </w:r>
            <w:r w:rsidRPr="00D52B85">
              <w:rPr>
                <w:rFonts w:eastAsia="Arial"/>
                <w:color w:val="222222"/>
              </w:rPr>
              <w:t>, 2018)</w:t>
            </w:r>
            <w:r w:rsidRPr="00D52B85">
              <w:t>.</w:t>
            </w:r>
            <w:r>
              <w:t xml:space="preserve"> </w:t>
            </w:r>
          </w:p>
        </w:tc>
      </w:tr>
    </w:tbl>
    <w:p w14:paraId="2C36CF07" w14:textId="1D18759E" w:rsidR="002D3ABC" w:rsidRDefault="008D58E1">
      <w:pPr>
        <w:jc w:val="center"/>
        <w:rPr>
          <w:b/>
        </w:rPr>
      </w:pPr>
      <w:r>
        <w:rPr>
          <w:b/>
        </w:rPr>
        <w:t xml:space="preserve">Table 4: Description of public speaking and presentation </w:t>
      </w:r>
      <w:r w:rsidR="00F74109">
        <w:rPr>
          <w:b/>
        </w:rPr>
        <w:t>skills</w:t>
      </w:r>
      <w:r>
        <w:rPr>
          <w:b/>
        </w:rPr>
        <w:t xml:space="preserve"> through Gibbs reflective model </w:t>
      </w:r>
    </w:p>
    <w:p w14:paraId="4DB106CD" w14:textId="77777777" w:rsidR="002D3ABC" w:rsidRDefault="008D58E1">
      <w:pPr>
        <w:jc w:val="center"/>
      </w:pPr>
      <w:r>
        <w:t xml:space="preserve">(Source: Author) </w:t>
      </w:r>
    </w:p>
    <w:p w14:paraId="1B5EB659" w14:textId="77777777" w:rsidR="002D3ABC" w:rsidRDefault="002D3ABC"/>
    <w:p w14:paraId="1B863FF0" w14:textId="77777777" w:rsidR="002D3ABC" w:rsidRDefault="008D58E1">
      <w:pPr>
        <w:pStyle w:val="Heading1"/>
      </w:pPr>
      <w:bookmarkStart w:id="12" w:name="_zdx8qlyj3ipl" w:colFirst="0" w:colLast="0"/>
      <w:bookmarkStart w:id="13" w:name="_Toc100432331"/>
      <w:bookmarkEnd w:id="12"/>
      <w:r>
        <w:t>3. Conclusion</w:t>
      </w:r>
      <w:bookmarkEnd w:id="13"/>
      <w:r>
        <w:t xml:space="preserve"> </w:t>
      </w:r>
    </w:p>
    <w:p w14:paraId="084F983B" w14:textId="4AE19F5F" w:rsidR="002D3ABC" w:rsidRDefault="008D58E1">
      <w:r>
        <w:t>Through this module</w:t>
      </w:r>
      <w:r w:rsidR="00193DBC">
        <w:t>,</w:t>
      </w:r>
      <w:r>
        <w:t xml:space="preserve"> I make a change in myself as I get to know about </w:t>
      </w:r>
      <w:r w:rsidR="00193DBC">
        <w:t xml:space="preserve">the </w:t>
      </w:r>
      <w:r>
        <w:t xml:space="preserve">two most important academic skills and employability skills. These are </w:t>
      </w:r>
      <w:r w:rsidR="00193DBC">
        <w:t>life-changing</w:t>
      </w:r>
      <w:r>
        <w:t xml:space="preserve"> opportunities for me that I can use in my professional, academic and personal life. This learning module and </w:t>
      </w:r>
      <w:r>
        <w:lastRenderedPageBreak/>
        <w:t xml:space="preserve">the Gibbs reflection module helped me a lot in making ways of </w:t>
      </w:r>
      <w:r w:rsidR="00193DBC">
        <w:t>solutions</w:t>
      </w:r>
      <w:r>
        <w:t xml:space="preserve"> and </w:t>
      </w:r>
      <w:r w:rsidR="00726C33">
        <w:t>improvements</w:t>
      </w:r>
      <w:r>
        <w:t xml:space="preserve">. I am overwhelmed to get supportive teachers who give me such suggestions and advice to overcome all the obstacles I face in my life. </w:t>
      </w:r>
    </w:p>
    <w:p w14:paraId="708FD231" w14:textId="77777777" w:rsidR="002D3ABC" w:rsidRDefault="008D58E1">
      <w:pPr>
        <w:pStyle w:val="Heading2"/>
      </w:pPr>
      <w:bookmarkStart w:id="14" w:name="_x1fdz75f386i" w:colFirst="0" w:colLast="0"/>
      <w:bookmarkStart w:id="15" w:name="_Toc100432332"/>
      <w:bookmarkEnd w:id="14"/>
      <w:r>
        <w:t>Reference</w:t>
      </w:r>
      <w:bookmarkEnd w:id="15"/>
      <w:r>
        <w:t xml:space="preserve"> </w:t>
      </w:r>
    </w:p>
    <w:p w14:paraId="587F9BEF" w14:textId="77777777" w:rsidR="002D3ABC" w:rsidRDefault="008D58E1">
      <w:pPr>
        <w:pStyle w:val="Heading2"/>
      </w:pPr>
      <w:bookmarkStart w:id="16" w:name="_wukesjfl1kk" w:colFirst="0" w:colLast="0"/>
      <w:bookmarkStart w:id="17" w:name="_Toc100432333"/>
      <w:bookmarkEnd w:id="16"/>
      <w:r>
        <w:t>Books and journals</w:t>
      </w:r>
      <w:bookmarkEnd w:id="17"/>
      <w:r>
        <w:t xml:space="preserve"> </w:t>
      </w:r>
    </w:p>
    <w:p w14:paraId="328DFCA9" w14:textId="5B788EC0" w:rsidR="002D3ABC" w:rsidRPr="00D52B85" w:rsidRDefault="008D58E1">
      <w:pPr>
        <w:rPr>
          <w:rFonts w:eastAsia="Arial"/>
          <w:color w:val="222222"/>
          <w:highlight w:val="white"/>
        </w:rPr>
      </w:pPr>
      <w:r w:rsidRPr="00D52B85">
        <w:rPr>
          <w:rFonts w:eastAsia="Arial"/>
          <w:color w:val="222222"/>
          <w:highlight w:val="white"/>
        </w:rPr>
        <w:t xml:space="preserve">Nan, C., </w:t>
      </w:r>
      <w:r w:rsidR="00D52B85">
        <w:rPr>
          <w:rFonts w:eastAsia="Arial"/>
          <w:color w:val="222222"/>
          <w:highlight w:val="white"/>
        </w:rPr>
        <w:t>(</w:t>
      </w:r>
      <w:r w:rsidRPr="00D52B85">
        <w:rPr>
          <w:rFonts w:eastAsia="Arial"/>
          <w:color w:val="222222"/>
          <w:highlight w:val="white"/>
        </w:rPr>
        <w:t>2018</w:t>
      </w:r>
      <w:r w:rsidR="00D52B85">
        <w:rPr>
          <w:rFonts w:eastAsia="Arial"/>
          <w:color w:val="222222"/>
          <w:highlight w:val="white"/>
        </w:rPr>
        <w:t>)</w:t>
      </w:r>
      <w:r w:rsidRPr="00D52B85">
        <w:rPr>
          <w:rFonts w:eastAsia="Arial"/>
          <w:color w:val="222222"/>
          <w:highlight w:val="white"/>
        </w:rPr>
        <w:t xml:space="preserve">. Implications of </w:t>
      </w:r>
      <w:r w:rsidR="00726C33">
        <w:rPr>
          <w:rFonts w:eastAsia="Arial"/>
          <w:color w:val="222222"/>
          <w:highlight w:val="white"/>
        </w:rPr>
        <w:t xml:space="preserve">the </w:t>
      </w:r>
      <w:r w:rsidRPr="00D52B85">
        <w:rPr>
          <w:rFonts w:eastAsia="Arial"/>
          <w:color w:val="222222"/>
          <w:highlight w:val="white"/>
        </w:rPr>
        <w:t xml:space="preserve">interrelationship among four language skills for high school English teaching. </w:t>
      </w:r>
      <w:r w:rsidRPr="00D52B85">
        <w:rPr>
          <w:rFonts w:eastAsia="Arial"/>
          <w:i/>
          <w:color w:val="222222"/>
          <w:highlight w:val="white"/>
        </w:rPr>
        <w:t>Journal of Language Teaching and Research</w:t>
      </w:r>
      <w:r w:rsidRPr="00D52B85">
        <w:rPr>
          <w:rFonts w:eastAsia="Arial"/>
          <w:color w:val="222222"/>
          <w:highlight w:val="white"/>
        </w:rPr>
        <w:t xml:space="preserve">, </w:t>
      </w:r>
      <w:r w:rsidRPr="00D52B85">
        <w:rPr>
          <w:rFonts w:eastAsia="Arial"/>
          <w:i/>
          <w:color w:val="222222"/>
          <w:highlight w:val="white"/>
        </w:rPr>
        <w:t>9</w:t>
      </w:r>
      <w:r w:rsidRPr="00D52B85">
        <w:rPr>
          <w:rFonts w:eastAsia="Arial"/>
          <w:color w:val="222222"/>
          <w:highlight w:val="white"/>
        </w:rPr>
        <w:t>(2), pp.418-423.</w:t>
      </w:r>
    </w:p>
    <w:p w14:paraId="0C22BB43" w14:textId="31F45399" w:rsidR="002D3ABC" w:rsidRPr="00D52B85" w:rsidRDefault="008D58E1">
      <w:pPr>
        <w:rPr>
          <w:rFonts w:eastAsia="Arial"/>
          <w:color w:val="222222"/>
          <w:highlight w:val="white"/>
        </w:rPr>
      </w:pPr>
      <w:r w:rsidRPr="00D52B85">
        <w:rPr>
          <w:rFonts w:eastAsia="Arial"/>
          <w:color w:val="222222"/>
          <w:highlight w:val="white"/>
        </w:rPr>
        <w:t xml:space="preserve">Herbein, E., Golle, J., Tibus, M., Schiefer, J., Trautwein, U. and Zettler, I., </w:t>
      </w:r>
      <w:r w:rsidR="00D52B85">
        <w:rPr>
          <w:rFonts w:eastAsia="Arial"/>
          <w:color w:val="222222"/>
          <w:highlight w:val="white"/>
        </w:rPr>
        <w:t>(</w:t>
      </w:r>
      <w:r w:rsidR="00D52B85" w:rsidRPr="00D52B85">
        <w:rPr>
          <w:rFonts w:eastAsia="Arial"/>
          <w:color w:val="222222"/>
          <w:highlight w:val="white"/>
        </w:rPr>
        <w:t>2018</w:t>
      </w:r>
      <w:r w:rsidR="00D52B85">
        <w:rPr>
          <w:rFonts w:eastAsia="Arial"/>
          <w:color w:val="222222"/>
          <w:highlight w:val="white"/>
        </w:rPr>
        <w:t>)</w:t>
      </w:r>
      <w:r w:rsidRPr="00D52B85">
        <w:rPr>
          <w:rFonts w:eastAsia="Arial"/>
          <w:color w:val="222222"/>
          <w:highlight w:val="white"/>
        </w:rPr>
        <w:t xml:space="preserve">. Fostering elementary school children's public speaking skills: A randomized controlled trial. </w:t>
      </w:r>
      <w:r w:rsidRPr="00D52B85">
        <w:rPr>
          <w:rFonts w:eastAsia="Arial"/>
          <w:i/>
          <w:color w:val="222222"/>
          <w:highlight w:val="white"/>
        </w:rPr>
        <w:t>Learning and Instruction</w:t>
      </w:r>
      <w:r w:rsidRPr="00D52B85">
        <w:rPr>
          <w:rFonts w:eastAsia="Arial"/>
          <w:color w:val="222222"/>
          <w:highlight w:val="white"/>
        </w:rPr>
        <w:t xml:space="preserve">, </w:t>
      </w:r>
      <w:r w:rsidRPr="00D52B85">
        <w:rPr>
          <w:rFonts w:eastAsia="Arial"/>
          <w:i/>
          <w:color w:val="222222"/>
          <w:highlight w:val="white"/>
        </w:rPr>
        <w:t>55</w:t>
      </w:r>
      <w:r w:rsidRPr="00D52B85">
        <w:rPr>
          <w:rFonts w:eastAsia="Arial"/>
          <w:color w:val="222222"/>
          <w:highlight w:val="white"/>
        </w:rPr>
        <w:t>, pp.158-168.</w:t>
      </w:r>
    </w:p>
    <w:p w14:paraId="1253CAE7" w14:textId="50814550" w:rsidR="00D52B85" w:rsidRPr="00D52B85" w:rsidRDefault="00D52B85">
      <w:pPr>
        <w:rPr>
          <w:rFonts w:eastAsia="Arial"/>
          <w:color w:val="222222"/>
          <w:highlight w:val="white"/>
        </w:rPr>
      </w:pPr>
      <w:proofErr w:type="spellStart"/>
      <w:r w:rsidRPr="00D52B85">
        <w:rPr>
          <w:color w:val="222222"/>
          <w:shd w:val="clear" w:color="auto" w:fill="FFFFFF"/>
        </w:rPr>
        <w:t>Agranovich</w:t>
      </w:r>
      <w:proofErr w:type="spellEnd"/>
      <w:r w:rsidRPr="00D52B85">
        <w:rPr>
          <w:color w:val="222222"/>
          <w:shd w:val="clear" w:color="auto" w:fill="FFFFFF"/>
        </w:rPr>
        <w:t xml:space="preserve">, Y., Amirova, A., </w:t>
      </w:r>
      <w:proofErr w:type="spellStart"/>
      <w:r w:rsidRPr="00D52B85">
        <w:rPr>
          <w:color w:val="222222"/>
          <w:shd w:val="clear" w:color="auto" w:fill="FFFFFF"/>
        </w:rPr>
        <w:t>Ageyeva</w:t>
      </w:r>
      <w:proofErr w:type="spellEnd"/>
      <w:r w:rsidRPr="00D52B85">
        <w:rPr>
          <w:color w:val="222222"/>
          <w:shd w:val="clear" w:color="auto" w:fill="FFFFFF"/>
        </w:rPr>
        <w:t xml:space="preserve">, L., Lebedeva, L., </w:t>
      </w:r>
      <w:proofErr w:type="spellStart"/>
      <w:r w:rsidRPr="00D52B85">
        <w:rPr>
          <w:color w:val="222222"/>
          <w:shd w:val="clear" w:color="auto" w:fill="FFFFFF"/>
        </w:rPr>
        <w:t>Aldibekova</w:t>
      </w:r>
      <w:proofErr w:type="spellEnd"/>
      <w:r w:rsidRPr="00D52B85">
        <w:rPr>
          <w:color w:val="222222"/>
          <w:shd w:val="clear" w:color="auto" w:fill="FFFFFF"/>
        </w:rPr>
        <w:t xml:space="preserve">, S. and </w:t>
      </w:r>
      <w:proofErr w:type="spellStart"/>
      <w:r w:rsidRPr="00D52B85">
        <w:rPr>
          <w:color w:val="222222"/>
          <w:shd w:val="clear" w:color="auto" w:fill="FFFFFF"/>
        </w:rPr>
        <w:t>Uaidullakyzy</w:t>
      </w:r>
      <w:proofErr w:type="spellEnd"/>
      <w:r w:rsidRPr="00D52B85">
        <w:rPr>
          <w:color w:val="222222"/>
          <w:shd w:val="clear" w:color="auto" w:fill="FFFFFF"/>
        </w:rPr>
        <w:t xml:space="preserve">, E., </w:t>
      </w:r>
      <w:r>
        <w:rPr>
          <w:rFonts w:eastAsia="Arial"/>
          <w:color w:val="222222"/>
          <w:highlight w:val="white"/>
        </w:rPr>
        <w:t>(</w:t>
      </w:r>
      <w:r w:rsidRPr="00D52B85">
        <w:rPr>
          <w:rFonts w:eastAsia="Arial"/>
          <w:color w:val="222222"/>
          <w:highlight w:val="white"/>
        </w:rPr>
        <w:t>201</w:t>
      </w:r>
      <w:r>
        <w:rPr>
          <w:rFonts w:eastAsia="Arial"/>
          <w:color w:val="222222"/>
          <w:highlight w:val="white"/>
        </w:rPr>
        <w:t>9)</w:t>
      </w:r>
      <w:r w:rsidRPr="00D52B85">
        <w:rPr>
          <w:color w:val="222222"/>
          <w:shd w:val="clear" w:color="auto" w:fill="FFFFFF"/>
        </w:rPr>
        <w:t xml:space="preserve">. The formation of self-organizational skills </w:t>
      </w:r>
      <w:r w:rsidR="002B22FA">
        <w:rPr>
          <w:color w:val="222222"/>
          <w:shd w:val="clear" w:color="auto" w:fill="FFFFFF"/>
        </w:rPr>
        <w:t>in</w:t>
      </w:r>
      <w:r w:rsidRPr="00D52B85">
        <w:rPr>
          <w:color w:val="222222"/>
          <w:shd w:val="clear" w:color="auto" w:fill="FFFFFF"/>
        </w:rPr>
        <w:t xml:space="preserve"> </w:t>
      </w:r>
      <w:r w:rsidR="00726C33">
        <w:rPr>
          <w:color w:val="222222"/>
          <w:shd w:val="clear" w:color="auto" w:fill="FFFFFF"/>
        </w:rPr>
        <w:t>students’</w:t>
      </w:r>
      <w:r w:rsidRPr="00D52B85">
        <w:rPr>
          <w:color w:val="222222"/>
          <w:shd w:val="clear" w:color="auto" w:fill="FFFFFF"/>
        </w:rPr>
        <w:t xml:space="preserve"> academic activity </w:t>
      </w:r>
      <w:r w:rsidR="00E63D76">
        <w:rPr>
          <w:color w:val="222222"/>
          <w:shd w:val="clear" w:color="auto" w:fill="FFFFFF"/>
        </w:rPr>
        <w:t>based on</w:t>
      </w:r>
      <w:r w:rsidRPr="00D52B85">
        <w:rPr>
          <w:color w:val="222222"/>
          <w:shd w:val="clear" w:color="auto" w:fill="FFFFFF"/>
        </w:rPr>
        <w:t xml:space="preserve"> ‘</w:t>
      </w:r>
      <w:proofErr w:type="gramStart"/>
      <w:r w:rsidRPr="00D52B85">
        <w:rPr>
          <w:color w:val="222222"/>
          <w:shd w:val="clear" w:color="auto" w:fill="FFFFFF"/>
        </w:rPr>
        <w:t>time</w:t>
      </w:r>
      <w:proofErr w:type="gramEnd"/>
      <w:r w:rsidRPr="00D52B85">
        <w:rPr>
          <w:color w:val="222222"/>
          <w:shd w:val="clear" w:color="auto" w:fill="FFFFFF"/>
        </w:rPr>
        <w:t xml:space="preserve"> </w:t>
      </w:r>
      <w:r w:rsidR="007575F4">
        <w:rPr>
          <w:color w:val="222222"/>
          <w:shd w:val="clear" w:color="auto" w:fill="FFFFFF"/>
        </w:rPr>
        <w:t xml:space="preserve">management </w:t>
      </w:r>
      <w:r w:rsidR="002B22FA">
        <w:rPr>
          <w:color w:val="222222"/>
          <w:shd w:val="clear" w:color="auto" w:fill="FFFFFF"/>
        </w:rPr>
        <w:t>techniques</w:t>
      </w:r>
      <w:r w:rsidRPr="00D52B85">
        <w:rPr>
          <w:color w:val="222222"/>
          <w:shd w:val="clear" w:color="auto" w:fill="FFFFFF"/>
        </w:rPr>
        <w:t>. </w:t>
      </w:r>
      <w:r w:rsidRPr="00D52B85">
        <w:rPr>
          <w:i/>
          <w:iCs/>
          <w:color w:val="222222"/>
          <w:shd w:val="clear" w:color="auto" w:fill="FFFFFF"/>
        </w:rPr>
        <w:t>International Journal of Emerging Technologies in Learning (</w:t>
      </w:r>
      <w:proofErr w:type="spellStart"/>
      <w:r w:rsidRPr="00D52B85">
        <w:rPr>
          <w:i/>
          <w:iCs/>
          <w:color w:val="222222"/>
          <w:shd w:val="clear" w:color="auto" w:fill="FFFFFF"/>
        </w:rPr>
        <w:t>iJET</w:t>
      </w:r>
      <w:proofErr w:type="spellEnd"/>
      <w:r w:rsidRPr="00D52B85">
        <w:rPr>
          <w:i/>
          <w:iCs/>
          <w:color w:val="222222"/>
          <w:shd w:val="clear" w:color="auto" w:fill="FFFFFF"/>
        </w:rPr>
        <w:t>)</w:t>
      </w:r>
      <w:r w:rsidRPr="00D52B85">
        <w:rPr>
          <w:color w:val="222222"/>
          <w:shd w:val="clear" w:color="auto" w:fill="FFFFFF"/>
        </w:rPr>
        <w:t>, </w:t>
      </w:r>
      <w:r w:rsidRPr="00D52B85">
        <w:rPr>
          <w:i/>
          <w:iCs/>
          <w:color w:val="222222"/>
          <w:shd w:val="clear" w:color="auto" w:fill="FFFFFF"/>
        </w:rPr>
        <w:t>14</w:t>
      </w:r>
      <w:r w:rsidRPr="00D52B85">
        <w:rPr>
          <w:color w:val="222222"/>
          <w:shd w:val="clear" w:color="auto" w:fill="FFFFFF"/>
        </w:rPr>
        <w:t>(22), pp.95-110.</w:t>
      </w:r>
    </w:p>
    <w:p w14:paraId="2B76A0FA" w14:textId="77777777" w:rsidR="002D3ABC" w:rsidRDefault="002D3ABC">
      <w:pPr>
        <w:rPr>
          <w:rFonts w:ascii="Arial" w:eastAsia="Arial" w:hAnsi="Arial" w:cs="Arial"/>
          <w:color w:val="222222"/>
          <w:sz w:val="20"/>
          <w:szCs w:val="20"/>
          <w:highlight w:val="white"/>
        </w:rPr>
      </w:pPr>
    </w:p>
    <w:p w14:paraId="2CA67FBB" w14:textId="77777777" w:rsidR="002D3ABC" w:rsidRDefault="008D58E1">
      <w:pPr>
        <w:pStyle w:val="Heading2"/>
      </w:pPr>
      <w:bookmarkStart w:id="18" w:name="_tg9rutdrhl0h" w:colFirst="0" w:colLast="0"/>
      <w:bookmarkStart w:id="19" w:name="_Toc100432334"/>
      <w:bookmarkEnd w:id="18"/>
      <w:r>
        <w:t>Websites</w:t>
      </w:r>
      <w:bookmarkEnd w:id="19"/>
      <w:r>
        <w:t xml:space="preserve"> </w:t>
      </w:r>
    </w:p>
    <w:p w14:paraId="0A784F21" w14:textId="77777777" w:rsidR="00D52B85" w:rsidRDefault="00D52B85">
      <w:r>
        <w:rPr>
          <w:color w:val="2D2D2D"/>
          <w:shd w:val="clear" w:color="auto" w:fill="F7F7F7"/>
        </w:rPr>
        <w:t>Estrada</w:t>
      </w:r>
      <w:r>
        <w:rPr>
          <w:color w:val="2D2D2D"/>
        </w:rPr>
        <w:t>, J</w:t>
      </w:r>
      <w:r>
        <w:t xml:space="preserve">, (2022). </w:t>
      </w:r>
      <w:r>
        <w:rPr>
          <w:i/>
          <w:color w:val="333333"/>
        </w:rPr>
        <w:t xml:space="preserve">Your Guide to Organizational Skills on the Job—and During the Job Hunt. </w:t>
      </w:r>
      <w:r>
        <w:rPr>
          <w:color w:val="333333"/>
        </w:rPr>
        <w:t xml:space="preserve">Available at: </w:t>
      </w:r>
      <w:hyperlink r:id="rId11" w:anchor=":~:text=Organizational%20skills%20can%20aid%20you,can%20be%20at%20your%20job">
        <w:r>
          <w:rPr>
            <w:color w:val="1155CC"/>
            <w:u w:val="single"/>
          </w:rPr>
          <w:t>https://www.themuse.com/advice/improve-organizational-skills-workplace-examples#:~:text=Organizational%20skills%20can%20aid%20you,can%20be%20at%20your%20job</w:t>
        </w:r>
      </w:hyperlink>
      <w:r>
        <w:t>. [Accessed: 9th April, 2022].</w:t>
      </w:r>
    </w:p>
    <w:p w14:paraId="44806820" w14:textId="77777777" w:rsidR="00D52B85" w:rsidRDefault="00D52B85">
      <w:r>
        <w:t xml:space="preserve">Indeed, (2021). </w:t>
      </w:r>
      <w:r>
        <w:rPr>
          <w:i/>
          <w:color w:val="2D2D2D"/>
        </w:rPr>
        <w:t xml:space="preserve">10 Ways To Enhance Your CV. </w:t>
      </w:r>
      <w:r>
        <w:rPr>
          <w:color w:val="2D2D2D"/>
        </w:rPr>
        <w:t>Available at:</w:t>
      </w:r>
      <w:hyperlink r:id="rId12">
        <w:r>
          <w:rPr>
            <w:color w:val="1155CC"/>
            <w:u w:val="single"/>
          </w:rPr>
          <w:t>h</w:t>
        </w:r>
      </w:hyperlink>
      <w:hyperlink r:id="rId13">
        <w:r>
          <w:rPr>
            <w:color w:val="1155CC"/>
            <w:u w:val="single"/>
          </w:rPr>
          <w:t>ttps://www.indeed.com/career-advice/resumes-cover-letters/enhance-cv</w:t>
        </w:r>
      </w:hyperlink>
      <w:r>
        <w:t xml:space="preserve"> [Accessed: 9th April, 2022].</w:t>
      </w:r>
    </w:p>
    <w:p w14:paraId="0D2763E0" w14:textId="77777777" w:rsidR="00D52B85" w:rsidRDefault="00D52B85">
      <w:r>
        <w:t xml:space="preserve">Indeed, (2021). </w:t>
      </w:r>
      <w:r>
        <w:rPr>
          <w:i/>
          <w:color w:val="2D2D2D"/>
        </w:rPr>
        <w:t xml:space="preserve">10 Ways </w:t>
      </w:r>
      <w:proofErr w:type="gramStart"/>
      <w:r>
        <w:rPr>
          <w:i/>
          <w:color w:val="2D2D2D"/>
        </w:rPr>
        <w:t>To</w:t>
      </w:r>
      <w:proofErr w:type="gramEnd"/>
      <w:r>
        <w:rPr>
          <w:i/>
          <w:color w:val="2D2D2D"/>
        </w:rPr>
        <w:t xml:space="preserve"> Improve Your Time-Management Skills. </w:t>
      </w:r>
      <w:r>
        <w:rPr>
          <w:color w:val="2D2D2D"/>
        </w:rPr>
        <w:t>Available at:</w:t>
      </w:r>
      <w:hyperlink r:id="rId14">
        <w:r>
          <w:rPr>
            <w:color w:val="1155CC"/>
            <w:u w:val="single"/>
          </w:rPr>
          <w:t>https://www.indeed.com/career-advice/career-development/improve-time-management-skills</w:t>
        </w:r>
      </w:hyperlink>
      <w:r>
        <w:t xml:space="preserve"> [Accessed: 9th April, 2022].</w:t>
      </w:r>
    </w:p>
    <w:p w14:paraId="3B2F5075" w14:textId="77777777" w:rsidR="00D52B85" w:rsidRDefault="00D52B85">
      <w:r>
        <w:lastRenderedPageBreak/>
        <w:t xml:space="preserve">Mindtools, (2022). </w:t>
      </w:r>
      <w:r>
        <w:rPr>
          <w:i/>
          <w:color w:val="333333"/>
        </w:rPr>
        <w:t xml:space="preserve">Gibbs' Reflective Cycle Helping People Learn </w:t>
      </w:r>
      <w:proofErr w:type="gramStart"/>
      <w:r>
        <w:rPr>
          <w:i/>
          <w:color w:val="333333"/>
        </w:rPr>
        <w:t>From</w:t>
      </w:r>
      <w:proofErr w:type="gramEnd"/>
      <w:r>
        <w:rPr>
          <w:i/>
          <w:color w:val="333333"/>
        </w:rPr>
        <w:t xml:space="preserve"> Experience. </w:t>
      </w:r>
      <w:r>
        <w:rPr>
          <w:color w:val="333333"/>
        </w:rPr>
        <w:t xml:space="preserve">Available </w:t>
      </w:r>
      <w:proofErr w:type="spellStart"/>
      <w:r>
        <w:rPr>
          <w:color w:val="333333"/>
        </w:rPr>
        <w:t>at:</w:t>
      </w:r>
      <w:hyperlink r:id="rId15">
        <w:r>
          <w:rPr>
            <w:color w:val="1155CC"/>
            <w:u w:val="single"/>
          </w:rPr>
          <w:t>h</w:t>
        </w:r>
      </w:hyperlink>
      <w:hyperlink r:id="rId16">
        <w:r>
          <w:rPr>
            <w:color w:val="1155CC"/>
            <w:u w:val="single"/>
          </w:rPr>
          <w:t>ttps</w:t>
        </w:r>
        <w:proofErr w:type="spellEnd"/>
        <w:r>
          <w:rPr>
            <w:color w:val="1155CC"/>
            <w:u w:val="single"/>
          </w:rPr>
          <w:t>://www.mindtools.com/pages/article/reflective-cycle.htm</w:t>
        </w:r>
      </w:hyperlink>
      <w:r>
        <w:t xml:space="preserve"> [Accessed: 9th April, 2022].</w:t>
      </w:r>
    </w:p>
    <w:p w14:paraId="212E684E" w14:textId="77777777" w:rsidR="00D52B85" w:rsidRDefault="00D52B85">
      <w:r>
        <w:t xml:space="preserve"> </w:t>
      </w:r>
      <w:proofErr w:type="spellStart"/>
      <w:r>
        <w:t>Officedynamics</w:t>
      </w:r>
      <w:proofErr w:type="spellEnd"/>
      <w:r>
        <w:t xml:space="preserve">, (2021). </w:t>
      </w:r>
      <w:r>
        <w:rPr>
          <w:i/>
          <w:color w:val="222222"/>
        </w:rPr>
        <w:t xml:space="preserve">7 Ways </w:t>
      </w:r>
      <w:proofErr w:type="gramStart"/>
      <w:r>
        <w:rPr>
          <w:i/>
          <w:color w:val="222222"/>
        </w:rPr>
        <w:t>To</w:t>
      </w:r>
      <w:proofErr w:type="gramEnd"/>
      <w:r>
        <w:rPr>
          <w:i/>
          <w:color w:val="222222"/>
        </w:rPr>
        <w:t xml:space="preserve"> Improve Your Organizational Skills For Administrative Assistants. </w:t>
      </w:r>
      <w:r>
        <w:rPr>
          <w:color w:val="222222"/>
        </w:rPr>
        <w:t>Available at:</w:t>
      </w:r>
      <w:hyperlink r:id="rId17">
        <w:r>
          <w:rPr>
            <w:color w:val="1155CC"/>
            <w:u w:val="single"/>
          </w:rPr>
          <w:t>https://officedynamics.com/ways-to-improve-your-organization-skills-for-administrative-assistants/</w:t>
        </w:r>
      </w:hyperlink>
      <w:r>
        <w:t xml:space="preserve">  [Accessed: 9th April, 2022].</w:t>
      </w:r>
    </w:p>
    <w:p w14:paraId="0C643CF9" w14:textId="77777777" w:rsidR="00D52B85" w:rsidRDefault="00D52B85">
      <w:r>
        <w:rPr>
          <w:color w:val="333333"/>
          <w:highlight w:val="white"/>
        </w:rPr>
        <w:t>Pettit, M</w:t>
      </w:r>
      <w:r>
        <w:rPr>
          <w:color w:val="666666"/>
          <w:highlight w:val="white"/>
        </w:rPr>
        <w:t xml:space="preserve"> (2020). </w:t>
      </w:r>
      <w:r>
        <w:rPr>
          <w:i/>
          <w:color w:val="333333"/>
          <w:highlight w:val="white"/>
        </w:rPr>
        <w:t xml:space="preserve">The Top 10 Benefits of Time. Management. </w:t>
      </w:r>
      <w:r>
        <w:rPr>
          <w:color w:val="333333"/>
          <w:highlight w:val="white"/>
        </w:rPr>
        <w:t xml:space="preserve">Available at: </w:t>
      </w:r>
      <w:hyperlink r:id="rId18" w:anchor=":~:text=Good%20time%20management%20skills%20increase,achieve%20bigger%20and%20better%20results">
        <w:r>
          <w:rPr>
            <w:color w:val="1155CC"/>
            <w:u w:val="single"/>
          </w:rPr>
          <w:t>https://lucemiconsulting.co.uk/benefits-of-time-management/#:~:text=Good</w:t>
        </w:r>
      </w:hyperlink>
      <w:hyperlink r:id="rId19" w:anchor=":~:text=Good%20time%20management%20skills%20increase,achieve%20bigger%20and%20better%20results">
        <w:r>
          <w:rPr>
            <w:color w:val="1155CC"/>
            <w:u w:val="single"/>
          </w:rPr>
          <w:t>%20time%20management%20skills%20increase,achieve%20bigger%20and%20better%20results</w:t>
        </w:r>
      </w:hyperlink>
      <w:r>
        <w:t>.  [Accessed: 9th April, 2022].</w:t>
      </w:r>
    </w:p>
    <w:p w14:paraId="7C83DE9E" w14:textId="77777777" w:rsidR="00D52B85" w:rsidRDefault="00D52B85">
      <w:proofErr w:type="spellStart"/>
      <w:r>
        <w:t>Thegraduaterecruitment</w:t>
      </w:r>
      <w:proofErr w:type="spellEnd"/>
      <w:r>
        <w:t xml:space="preserve">, (2022). </w:t>
      </w:r>
      <w:r>
        <w:rPr>
          <w:i/>
          <w:color w:val="2D2D2D"/>
        </w:rPr>
        <w:t xml:space="preserve">Benefits of a Well Written CV. </w:t>
      </w:r>
      <w:r>
        <w:rPr>
          <w:color w:val="2D2D2D"/>
        </w:rPr>
        <w:t>Available at:</w:t>
      </w:r>
      <w:hyperlink r:id="rId20">
        <w:r>
          <w:rPr>
            <w:color w:val="1155CC"/>
            <w:u w:val="single"/>
          </w:rPr>
          <w:t>https://www.thegraduaterecruitment.co.uk/benefits-of-a-well-written-cv</w:t>
        </w:r>
      </w:hyperlink>
      <w:r>
        <w:t xml:space="preserve">  [Accessed: 9th April, 2022].</w:t>
      </w:r>
    </w:p>
    <w:sectPr w:rsidR="00D52B85" w:rsidSect="001B6FDF">
      <w:headerReference w:type="default" r:id="rId21"/>
      <w:footerReference w:type="default" r:id="rId22"/>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2323D9" w14:textId="77777777" w:rsidR="002B4880" w:rsidRDefault="002B4880" w:rsidP="001B6FDF">
      <w:pPr>
        <w:spacing w:line="240" w:lineRule="auto"/>
      </w:pPr>
      <w:r>
        <w:separator/>
      </w:r>
    </w:p>
  </w:endnote>
  <w:endnote w:type="continuationSeparator" w:id="0">
    <w:p w14:paraId="3113F5DA" w14:textId="77777777" w:rsidR="002B4880" w:rsidRDefault="002B4880" w:rsidP="001B6FD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2927514"/>
      <w:docPartObj>
        <w:docPartGallery w:val="Page Numbers (Bottom of Page)"/>
        <w:docPartUnique/>
      </w:docPartObj>
    </w:sdtPr>
    <w:sdtContent>
      <w:sdt>
        <w:sdtPr>
          <w:id w:val="-1769616900"/>
          <w:docPartObj>
            <w:docPartGallery w:val="Page Numbers (Top of Page)"/>
            <w:docPartUnique/>
          </w:docPartObj>
        </w:sdtPr>
        <w:sdtContent>
          <w:p w14:paraId="1F532C60" w14:textId="50DE8BC0" w:rsidR="001B6FDF" w:rsidRDefault="001B6FDF">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393E69BB" w14:textId="77777777" w:rsidR="001B6FDF" w:rsidRDefault="001B6F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61C9E8" w14:textId="77777777" w:rsidR="002B4880" w:rsidRDefault="002B4880" w:rsidP="001B6FDF">
      <w:pPr>
        <w:spacing w:line="240" w:lineRule="auto"/>
      </w:pPr>
      <w:r>
        <w:separator/>
      </w:r>
    </w:p>
  </w:footnote>
  <w:footnote w:type="continuationSeparator" w:id="0">
    <w:p w14:paraId="0B0D695F" w14:textId="77777777" w:rsidR="002B4880" w:rsidRDefault="002B4880" w:rsidP="001B6FD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AD024A" w14:textId="7EB18060" w:rsidR="001B6FDF" w:rsidRDefault="001B6FDF" w:rsidP="001B6FDF">
    <w:pPr>
      <w:pStyle w:val="Header"/>
      <w:jc w:val="right"/>
    </w:pPr>
    <w:r w:rsidRPr="001C0735">
      <w:rPr>
        <w:bCs/>
        <w:sz w:val="22"/>
        <w:szCs w:val="22"/>
      </w:rPr>
      <w:t>ACE Practical Portfolio</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D3ABC"/>
    <w:rsid w:val="001254E8"/>
    <w:rsid w:val="00167FD3"/>
    <w:rsid w:val="00192051"/>
    <w:rsid w:val="00193DBC"/>
    <w:rsid w:val="001B6FDF"/>
    <w:rsid w:val="001C0735"/>
    <w:rsid w:val="00261855"/>
    <w:rsid w:val="00291E28"/>
    <w:rsid w:val="002B22FA"/>
    <w:rsid w:val="002B4880"/>
    <w:rsid w:val="002D3ABC"/>
    <w:rsid w:val="002E579B"/>
    <w:rsid w:val="00326ABA"/>
    <w:rsid w:val="00330639"/>
    <w:rsid w:val="00343C57"/>
    <w:rsid w:val="004D61BB"/>
    <w:rsid w:val="005133F7"/>
    <w:rsid w:val="00534273"/>
    <w:rsid w:val="005B73F5"/>
    <w:rsid w:val="00604847"/>
    <w:rsid w:val="006A07FB"/>
    <w:rsid w:val="006F58FE"/>
    <w:rsid w:val="00725AEC"/>
    <w:rsid w:val="00726C33"/>
    <w:rsid w:val="007575F4"/>
    <w:rsid w:val="00804E50"/>
    <w:rsid w:val="00855F3E"/>
    <w:rsid w:val="0085632B"/>
    <w:rsid w:val="008D104F"/>
    <w:rsid w:val="008D58E1"/>
    <w:rsid w:val="00A12DD4"/>
    <w:rsid w:val="00B41F51"/>
    <w:rsid w:val="00C04265"/>
    <w:rsid w:val="00C45CDB"/>
    <w:rsid w:val="00CF2CF6"/>
    <w:rsid w:val="00D05227"/>
    <w:rsid w:val="00D12615"/>
    <w:rsid w:val="00D52B85"/>
    <w:rsid w:val="00DD47DE"/>
    <w:rsid w:val="00DE0B65"/>
    <w:rsid w:val="00E63D76"/>
    <w:rsid w:val="00E778F3"/>
    <w:rsid w:val="00F74109"/>
    <w:rsid w:val="00FE64EA"/>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AC3DF5"/>
  <w15:docId w15:val="{E1D10BB2-BC06-4E53-B2C5-5914798425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bn-IN"/>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6">
    <w:name w:val="6"/>
    <w:basedOn w:val="TableNormal"/>
    <w:tblPr>
      <w:tblStyleRowBandSize w:val="1"/>
      <w:tblStyleColBandSize w:val="1"/>
      <w:tblCellMar>
        <w:top w:w="100" w:type="dxa"/>
        <w:left w:w="100" w:type="dxa"/>
        <w:bottom w:w="100" w:type="dxa"/>
        <w:right w:w="100" w:type="dxa"/>
      </w:tblCellMar>
    </w:tblPr>
  </w:style>
  <w:style w:type="table" w:customStyle="1" w:styleId="5">
    <w:name w:val="5"/>
    <w:basedOn w:val="TableNormal"/>
    <w:tblPr>
      <w:tblStyleRowBandSize w:val="1"/>
      <w:tblStyleColBandSize w:val="1"/>
      <w:tblCellMar>
        <w:top w:w="100" w:type="dxa"/>
        <w:left w:w="100" w:type="dxa"/>
        <w:bottom w:w="100" w:type="dxa"/>
        <w:right w:w="100" w:type="dxa"/>
      </w:tblCellMar>
    </w:tblPr>
  </w:style>
  <w:style w:type="table" w:customStyle="1" w:styleId="4">
    <w:name w:val="4"/>
    <w:basedOn w:val="TableNormal"/>
    <w:tblPr>
      <w:tblStyleRowBandSize w:val="1"/>
      <w:tblStyleColBandSize w:val="1"/>
      <w:tblCellMar>
        <w:top w:w="100" w:type="dxa"/>
        <w:left w:w="100" w:type="dxa"/>
        <w:bottom w:w="100" w:type="dxa"/>
        <w:right w:w="100" w:type="dxa"/>
      </w:tblCellMar>
    </w:tblPr>
  </w:style>
  <w:style w:type="table" w:customStyle="1" w:styleId="3">
    <w:name w:val="3"/>
    <w:basedOn w:val="TableNormal"/>
    <w:tblPr>
      <w:tblStyleRowBandSize w:val="1"/>
      <w:tblStyleColBandSize w:val="1"/>
      <w:tblCellMar>
        <w:top w:w="100" w:type="dxa"/>
        <w:left w:w="100" w:type="dxa"/>
        <w:bottom w:w="100" w:type="dxa"/>
        <w:right w:w="100" w:type="dxa"/>
      </w:tblCellMar>
    </w:tblPr>
  </w:style>
  <w:style w:type="table" w:customStyle="1" w:styleId="2">
    <w:name w:val="2"/>
    <w:basedOn w:val="TableNormal"/>
    <w:tblPr>
      <w:tblStyleRowBandSize w:val="1"/>
      <w:tblStyleColBandSize w:val="1"/>
      <w:tblCellMar>
        <w:top w:w="100" w:type="dxa"/>
        <w:left w:w="100" w:type="dxa"/>
        <w:bottom w:w="100" w:type="dxa"/>
        <w:right w:w="100" w:type="dxa"/>
      </w:tblCellMar>
    </w:tblPr>
    <w:tcPr>
      <w:shd w:val="clear" w:color="auto" w:fill="FFFFFF"/>
    </w:tcPr>
  </w:style>
  <w:style w:type="table" w:customStyle="1" w:styleId="1">
    <w:name w:val="1"/>
    <w:basedOn w:val="TableNormal"/>
    <w:tblPr>
      <w:tblStyleRowBandSize w:val="1"/>
      <w:tblStyleColBandSize w:val="1"/>
      <w:tblCellMar>
        <w:top w:w="100" w:type="dxa"/>
        <w:left w:w="100" w:type="dxa"/>
        <w:bottom w:w="100" w:type="dxa"/>
        <w:right w:w="100" w:type="dxa"/>
      </w:tblCellMar>
    </w:tblPr>
    <w:tcPr>
      <w:shd w:val="clear" w:color="auto" w:fill="FFFFFF"/>
    </w:tcPr>
  </w:style>
  <w:style w:type="paragraph" w:styleId="CommentText">
    <w:name w:val="annotation text"/>
    <w:basedOn w:val="Normal"/>
    <w:link w:val="CommentTextChar"/>
    <w:uiPriority w:val="99"/>
    <w:semiHidden/>
    <w:unhideWhenUsed/>
    <w:pPr>
      <w:spacing w:line="240" w:lineRule="auto"/>
    </w:pPr>
    <w:rPr>
      <w:sz w:val="20"/>
      <w:szCs w:val="25"/>
    </w:rPr>
  </w:style>
  <w:style w:type="character" w:customStyle="1" w:styleId="CommentTextChar">
    <w:name w:val="Comment Text Char"/>
    <w:basedOn w:val="DefaultParagraphFont"/>
    <w:link w:val="CommentText"/>
    <w:uiPriority w:val="99"/>
    <w:semiHidden/>
    <w:rPr>
      <w:sz w:val="20"/>
      <w:szCs w:val="25"/>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1B6FDF"/>
    <w:pPr>
      <w:tabs>
        <w:tab w:val="center" w:pos="4513"/>
        <w:tab w:val="right" w:pos="9026"/>
      </w:tabs>
      <w:spacing w:line="240" w:lineRule="auto"/>
    </w:pPr>
    <w:rPr>
      <w:szCs w:val="30"/>
    </w:rPr>
  </w:style>
  <w:style w:type="character" w:customStyle="1" w:styleId="HeaderChar">
    <w:name w:val="Header Char"/>
    <w:basedOn w:val="DefaultParagraphFont"/>
    <w:link w:val="Header"/>
    <w:uiPriority w:val="99"/>
    <w:rsid w:val="001B6FDF"/>
    <w:rPr>
      <w:szCs w:val="30"/>
    </w:rPr>
  </w:style>
  <w:style w:type="paragraph" w:styleId="Footer">
    <w:name w:val="footer"/>
    <w:basedOn w:val="Normal"/>
    <w:link w:val="FooterChar"/>
    <w:uiPriority w:val="99"/>
    <w:unhideWhenUsed/>
    <w:rsid w:val="001B6FDF"/>
    <w:pPr>
      <w:tabs>
        <w:tab w:val="center" w:pos="4513"/>
        <w:tab w:val="right" w:pos="9026"/>
      </w:tabs>
      <w:spacing w:line="240" w:lineRule="auto"/>
    </w:pPr>
    <w:rPr>
      <w:szCs w:val="30"/>
    </w:rPr>
  </w:style>
  <w:style w:type="character" w:customStyle="1" w:styleId="FooterChar">
    <w:name w:val="Footer Char"/>
    <w:basedOn w:val="DefaultParagraphFont"/>
    <w:link w:val="Footer"/>
    <w:uiPriority w:val="99"/>
    <w:rsid w:val="001B6FDF"/>
    <w:rPr>
      <w:szCs w:val="30"/>
    </w:rPr>
  </w:style>
  <w:style w:type="paragraph" w:styleId="TOCHeading">
    <w:name w:val="TOC Heading"/>
    <w:basedOn w:val="Heading1"/>
    <w:next w:val="Normal"/>
    <w:uiPriority w:val="39"/>
    <w:unhideWhenUsed/>
    <w:qFormat/>
    <w:rsid w:val="00DD47DE"/>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bidi="ar-SA"/>
    </w:rPr>
  </w:style>
  <w:style w:type="paragraph" w:styleId="TOC1">
    <w:name w:val="toc 1"/>
    <w:basedOn w:val="Normal"/>
    <w:next w:val="Normal"/>
    <w:autoRedefine/>
    <w:uiPriority w:val="39"/>
    <w:unhideWhenUsed/>
    <w:rsid w:val="00DD47DE"/>
    <w:pPr>
      <w:spacing w:after="100"/>
    </w:pPr>
    <w:rPr>
      <w:szCs w:val="30"/>
    </w:rPr>
  </w:style>
  <w:style w:type="paragraph" w:styleId="TOC2">
    <w:name w:val="toc 2"/>
    <w:basedOn w:val="Normal"/>
    <w:next w:val="Normal"/>
    <w:autoRedefine/>
    <w:uiPriority w:val="39"/>
    <w:unhideWhenUsed/>
    <w:rsid w:val="00DD47DE"/>
    <w:pPr>
      <w:spacing w:after="100"/>
      <w:ind w:left="240"/>
    </w:pPr>
    <w:rPr>
      <w:szCs w:val="30"/>
    </w:rPr>
  </w:style>
  <w:style w:type="character" w:styleId="Hyperlink">
    <w:name w:val="Hyperlink"/>
    <w:basedOn w:val="DefaultParagraphFont"/>
    <w:uiPriority w:val="99"/>
    <w:unhideWhenUsed/>
    <w:rsid w:val="00DD47D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indeed.com/career-advice/resumes-cover-letters/enhance-cv" TargetMode="External"/><Relationship Id="rId18" Type="http://schemas.openxmlformats.org/officeDocument/2006/relationships/hyperlink" Target="https://lucemiconsulting.co.uk/benefits-of-time-management/"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webSettings" Target="webSettings.xml"/><Relationship Id="rId12" Type="http://schemas.openxmlformats.org/officeDocument/2006/relationships/hyperlink" Target="https://www.indeed.com/career-advice/resumes-cover-letters/enhance-cv" TargetMode="External"/><Relationship Id="rId17" Type="http://schemas.openxmlformats.org/officeDocument/2006/relationships/hyperlink" Target="https://officedynamics.com/ways-to-improve-your-organization-skills-for-administrative-assistants/" TargetMode="External"/><Relationship Id="rId2" Type="http://schemas.openxmlformats.org/officeDocument/2006/relationships/customXml" Target="../customXml/item2.xml"/><Relationship Id="rId16" Type="http://schemas.openxmlformats.org/officeDocument/2006/relationships/hyperlink" Target="https://www.mindtools.com/pages/article/reflective-cycle.htm" TargetMode="External"/><Relationship Id="rId20" Type="http://schemas.openxmlformats.org/officeDocument/2006/relationships/hyperlink" Target="https://www.thegraduaterecruitment.co.uk/benefits-of-a-well-written-cv"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themuse.com/advice/improve-organizational-skills-workplace-examples" TargetMode="External"/><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mindtools.com/pages/article/reflective-cycle.htm" TargetMode="External"/><Relationship Id="rId23"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hyperlink" Target="https://lucemiconsulting.co.uk/benefits-of-time-management/"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indeed.com/career-advice/career-development/improve-time-management-skills"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ct:contentTypeSchema xmlns:ct="http://schemas.microsoft.com/office/2006/metadata/contentType" xmlns:ma="http://schemas.microsoft.com/office/2006/metadata/properties/metaAttributes" ct:_="" ma:_="" ma:contentTypeName="Document" ma:contentTypeID="0x01010007410AC8C6F95F4D9E71F942A85CABE2" ma:contentTypeVersion="7" ma:contentTypeDescription="Create a new document." ma:contentTypeScope="" ma:versionID="d1a17051b5631d030e6d6a91677d5f90">
  <xsd:schema xmlns:xsd="http://www.w3.org/2001/XMLSchema" xmlns:xs="http://www.w3.org/2001/XMLSchema" xmlns:p="http://schemas.microsoft.com/office/2006/metadata/properties" xmlns:ns3="2185e222-3c8d-40d1-8655-532d5209bd26" xmlns:ns4="2fff46f4-612e-44ba-884a-bcd0b08f5dc6" targetNamespace="http://schemas.microsoft.com/office/2006/metadata/properties" ma:root="true" ma:fieldsID="95e2332df86e99e2a29cfe6ca225e2fc" ns3:_="" ns4:_="">
    <xsd:import namespace="2185e222-3c8d-40d1-8655-532d5209bd26"/>
    <xsd:import namespace="2fff46f4-612e-44ba-884a-bcd0b08f5dc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85e222-3c8d-40d1-8655-532d5209bd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fff46f4-612e-44ba-884a-bcd0b08f5dc6"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8AC4516-A732-4DB2-B269-42EB20ACA52C}">
  <ds:schemaRefs>
    <ds:schemaRef ds:uri="http://schemas.openxmlformats.org/officeDocument/2006/bibliography"/>
  </ds:schemaRefs>
</ds:datastoreItem>
</file>

<file path=customXml/itemProps2.xml><?xml version="1.0" encoding="utf-8"?>
<ds:datastoreItem xmlns:ds="http://schemas.openxmlformats.org/officeDocument/2006/customXml" ds:itemID="{36F52FF4-24CA-44B3-BB34-61417FFF35D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85e222-3c8d-40d1-8655-532d5209bd26"/>
    <ds:schemaRef ds:uri="2fff46f4-612e-44ba-884a-bcd0b08f5dc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DF633A7-BDDB-4E44-8319-1348B8BE369E}">
  <ds:schemaRefs>
    <ds:schemaRef ds:uri="http://schemas.microsoft.com/sharepoint/v3/contenttype/forms"/>
  </ds:schemaRefs>
</ds:datastoreItem>
</file>

<file path=customXml/itemProps4.xml><?xml version="1.0" encoding="utf-8"?>
<ds:datastoreItem xmlns:ds="http://schemas.openxmlformats.org/officeDocument/2006/customXml" ds:itemID="{24FB1985-5A9B-49AE-83C0-B9B30CD2292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82</TotalTime>
  <Pages>13</Pages>
  <Words>2421</Words>
  <Characters>13801</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Petrina Marian (2123530)</dc:creator>
  <cp:keywords/>
  <dc:description/>
  <cp:lastModifiedBy>Petrina Marian</cp:lastModifiedBy>
  <cp:revision>33</cp:revision>
  <dcterms:created xsi:type="dcterms:W3CDTF">2022-04-09T15:48:00Z</dcterms:created>
  <dcterms:modified xsi:type="dcterms:W3CDTF">2022-04-16T18:07:00Z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0x01010007410AC8C6F95F4D9E71F942A85CABE2</vt:lpwstr>
  </property>
</Properties>
</file>