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B08C5" w14:textId="196A37B3" w:rsidR="00480EC2" w:rsidRPr="009A2EF2" w:rsidRDefault="005E6641">
      <w:pPr>
        <w:rPr>
          <w:sz w:val="28"/>
          <w:szCs w:val="28"/>
          <w:u w:val="single"/>
        </w:rPr>
      </w:pPr>
      <w:r w:rsidRPr="009A2EF2">
        <w:rPr>
          <w:sz w:val="28"/>
          <w:szCs w:val="28"/>
          <w:u w:val="single"/>
        </w:rPr>
        <w:t>Literature review</w:t>
      </w:r>
    </w:p>
    <w:p w14:paraId="1AE781F5" w14:textId="3E7142C2" w:rsidR="005E6641" w:rsidRDefault="005E6641"/>
    <w:p w14:paraId="1A1AF381" w14:textId="2C50F1C9" w:rsidR="005E6641" w:rsidRPr="005E6641" w:rsidRDefault="005E6641">
      <w:pPr>
        <w:rPr>
          <w:sz w:val="24"/>
          <w:szCs w:val="24"/>
          <w:u w:val="single"/>
        </w:rPr>
      </w:pPr>
      <w:r w:rsidRPr="005E6641">
        <w:rPr>
          <w:sz w:val="24"/>
          <w:szCs w:val="24"/>
          <w:u w:val="single"/>
        </w:rPr>
        <w:t>History</w:t>
      </w:r>
    </w:p>
    <w:p w14:paraId="37BE192A" w14:textId="4F07B044" w:rsidR="002E26AE" w:rsidRDefault="002E26AE">
      <w:r>
        <w:t xml:space="preserve">Domestic abuse </w:t>
      </w:r>
      <w:r w:rsidR="0026305F">
        <w:t xml:space="preserve">has been visible for centuries. It </w:t>
      </w:r>
      <w:r>
        <w:t>is defined as a range of behaviours starting from verbal abuse, to physical, sexual assault, rape and homicide. The majority of domestic abuse is perpetrated by men against women</w:t>
      </w:r>
      <w:r w:rsidR="0074257D">
        <w:t xml:space="preserve"> however there are many cases where women are the perpetrators and men are the victims</w:t>
      </w:r>
      <w:r>
        <w:t xml:space="preserve">. </w:t>
      </w:r>
      <w:r w:rsidR="009C00D5">
        <w:t xml:space="preserve">Statistics show that one in three victims of domestic abuse are male, which is around 757,000 per year. (DAD, 2023). </w:t>
      </w:r>
      <w:r>
        <w:t xml:space="preserve">Intimate violence can be conducted in many forms by combining physical abuse alongside emotional, psychological and financial abuse. </w:t>
      </w:r>
      <w:r w:rsidR="0026305F">
        <w:t>(Shipway, 2004)</w:t>
      </w:r>
    </w:p>
    <w:p w14:paraId="720CB566" w14:textId="4EE74514" w:rsidR="00862184" w:rsidRDefault="0026305F">
      <w:r>
        <w:t xml:space="preserve">Up until </w:t>
      </w:r>
      <w:r w:rsidR="00497F11">
        <w:t xml:space="preserve">the </w:t>
      </w:r>
      <w:r>
        <w:t>1870</w:t>
      </w:r>
      <w:r w:rsidR="00497F11">
        <w:t>’s</w:t>
      </w:r>
      <w:r>
        <w:t>, domestic abuse</w:t>
      </w:r>
      <w:r w:rsidR="0074257D">
        <w:t xml:space="preserve"> was not heard of and it was seen as normal for a wife to be assaulted by her husband inside of the family home, </w:t>
      </w:r>
      <w:r>
        <w:t xml:space="preserve">as an act of punishment against </w:t>
      </w:r>
      <w:r w:rsidR="0074257D">
        <w:t>them</w:t>
      </w:r>
      <w:r>
        <w:t xml:space="preserve"> if they had done wrong in their husband</w:t>
      </w:r>
      <w:r w:rsidR="00497F11">
        <w:t>’</w:t>
      </w:r>
      <w:r>
        <w:t xml:space="preserve">s eyes. </w:t>
      </w:r>
      <w:r w:rsidR="00497F11">
        <w:t xml:space="preserve">However, in the 1870’s, the first law was introduced which took away a male’s rights to beat his family. </w:t>
      </w:r>
      <w:r w:rsidR="0074257D">
        <w:t xml:space="preserve">Since then, the </w:t>
      </w:r>
      <w:r w:rsidR="00497F11">
        <w:t>law was enforced and in the 1960’</w:t>
      </w:r>
      <w:r w:rsidR="00066C1E">
        <w:t>s and</w:t>
      </w:r>
      <w:r w:rsidR="00497F11">
        <w:t xml:space="preserve"> it became recognised</w:t>
      </w:r>
      <w:r w:rsidR="00914D6C">
        <w:t xml:space="preserve"> to the media</w:t>
      </w:r>
      <w:r w:rsidR="00497F11">
        <w:t xml:space="preserve"> by feminist movements shining a </w:t>
      </w:r>
      <w:r w:rsidR="009A2EF2">
        <w:t>h</w:t>
      </w:r>
      <w:r w:rsidR="0074257D">
        <w:t>ig</w:t>
      </w:r>
      <w:r w:rsidR="009A2EF2">
        <w:t>h</w:t>
      </w:r>
      <w:r w:rsidR="00497F11">
        <w:t>light on domestic issues</w:t>
      </w:r>
      <w:r w:rsidR="00914D6C">
        <w:t xml:space="preserve">. </w:t>
      </w:r>
      <w:r w:rsidR="00497F11">
        <w:t xml:space="preserve">This then had a great impact by most countries adopting legislation over domestic violence by the 1980’s. </w:t>
      </w:r>
      <w:r w:rsidR="00862184">
        <w:t>(</w:t>
      </w:r>
      <w:r w:rsidR="00914D6C">
        <w:t xml:space="preserve">Davis, </w:t>
      </w:r>
      <w:r w:rsidR="00ED0163">
        <w:t>1998</w:t>
      </w:r>
      <w:r w:rsidR="00914D6C">
        <w:t>)</w:t>
      </w:r>
    </w:p>
    <w:p w14:paraId="6DCA6DF1" w14:textId="15F4CFC2" w:rsidR="002E26AE" w:rsidRDefault="002E26AE">
      <w:r>
        <w:t>In the 1990’s, domestic abuse was recognised by public services such as the police, social services, health care practi</w:t>
      </w:r>
      <w:r w:rsidR="006E6AE2">
        <w:t>tion</w:t>
      </w:r>
      <w:r>
        <w:t>ers and local authorities by them recognising that domestic abuse happening in a person’s home is an urgent collective issue. (</w:t>
      </w:r>
      <w:r w:rsidR="0026305F">
        <w:t>Shipway, 2004)</w:t>
      </w:r>
    </w:p>
    <w:p w14:paraId="3EA37568" w14:textId="2C485784" w:rsidR="006E6AE2" w:rsidRDefault="002E26AE">
      <w:r>
        <w:t xml:space="preserve">Domestic abuse is seen as a hidden crime </w:t>
      </w:r>
      <w:r w:rsidR="006E6AE2">
        <w:t>for accurate figures as to how many victims there actually are compared to other categories of crime, as for various reasons it is not reported to the police. A debate on criminal statistics shows that only twenty seven percent of incidents were reported to the police which could be due to embarrassment, psychological blocking, fear of escalation, not being believed or guilt. (</w:t>
      </w:r>
      <w:r w:rsidR="0026305F">
        <w:t>Shipway, 2004</w:t>
      </w:r>
      <w:r w:rsidR="006E6AE2">
        <w:t xml:space="preserve">) </w:t>
      </w:r>
    </w:p>
    <w:p w14:paraId="49D38A8E" w14:textId="72831F65" w:rsidR="002E26AE" w:rsidRDefault="00CD2521">
      <w:r>
        <w:t>According to (HMIC, 2014), the police receive a call regarding domestic abuse every 30 seconds. In South Wales</w:t>
      </w:r>
      <w:r w:rsidR="0074257D">
        <w:t>,</w:t>
      </w:r>
      <w:r>
        <w:t xml:space="preserve"> domestic abuse is frequent. Police Crime and Commissioner Alun Michael, states that South Wales police receive a call involving domestic abuse every fifteen minutes. </w:t>
      </w:r>
      <w:bookmarkStart w:id="0" w:name="_Hlk132720402"/>
      <w:r>
        <w:t>(SouthWalesCommissioner.org, 2021)</w:t>
      </w:r>
      <w:bookmarkEnd w:id="0"/>
    </w:p>
    <w:p w14:paraId="58B6F7E5" w14:textId="44D85FF0" w:rsidR="005E6641" w:rsidRDefault="005E6641">
      <w:pPr>
        <w:rPr>
          <w:sz w:val="24"/>
          <w:szCs w:val="24"/>
          <w:u w:val="single"/>
        </w:rPr>
      </w:pPr>
      <w:r w:rsidRPr="005E6641">
        <w:rPr>
          <w:sz w:val="24"/>
          <w:szCs w:val="24"/>
          <w:u w:val="single"/>
        </w:rPr>
        <w:t>Aims of research</w:t>
      </w:r>
    </w:p>
    <w:p w14:paraId="3BE545DE" w14:textId="430F6B48" w:rsidR="00CD2521" w:rsidRDefault="00CD2521">
      <w:r>
        <w:t xml:space="preserve">This dissertation will look into the lack of reporting from domestic abuse victims, especially those victims that are males. It will also look into how male victims of domestic abuse are currently overlooked by public services and why a barrier has been created between male victims of domestic abuse and </w:t>
      </w:r>
      <w:r w:rsidR="007A7AC1">
        <w:t>societies perceptions. Within this literature review we will be looking into the literature that already exists and identifying the gap within what is already published to determine why this is still an ongoing issue today.</w:t>
      </w:r>
    </w:p>
    <w:p w14:paraId="472EE625" w14:textId="1947D0C0" w:rsidR="00614EF5" w:rsidRDefault="00614EF5">
      <w:r>
        <w:t>Within a survey, twenty six percent of men aged sixteen to fifty-nine stated that they have been a victim of domestic abuse and overall, one point five percent of men stated that they had suffered a serious sexual assault at some point in their lives. Twelve percent of men also stated that they have been a victim of stalking. (</w:t>
      </w:r>
      <w:proofErr w:type="spellStart"/>
      <w:r w:rsidR="005B2531">
        <w:t>Walby</w:t>
      </w:r>
      <w:proofErr w:type="spellEnd"/>
      <w:r w:rsidR="005B2531">
        <w:t xml:space="preserve"> &amp; Allen, 2004)</w:t>
      </w:r>
    </w:p>
    <w:p w14:paraId="7F5D701D" w14:textId="2DF996A6" w:rsidR="00614EF5" w:rsidRDefault="00614EF5">
      <w:r>
        <w:lastRenderedPageBreak/>
        <w:t xml:space="preserve">Statistics show within a survey that ninety four percent of men who were a victim of domestic abuse did not believe that the abuse they had received was not a crime. Sixty three percent of the male victims that took part in the survey stated that they had not told anyone else about the domestic abuse they had suffered. </w:t>
      </w:r>
      <w:r w:rsidR="005B2531">
        <w:t>(</w:t>
      </w:r>
      <w:proofErr w:type="spellStart"/>
      <w:r w:rsidR="005B2531">
        <w:t>Walby</w:t>
      </w:r>
      <w:proofErr w:type="spellEnd"/>
      <w:r w:rsidR="005B2531">
        <w:t xml:space="preserve"> &amp; Allen, 2004)</w:t>
      </w:r>
    </w:p>
    <w:p w14:paraId="38915F13" w14:textId="77777777" w:rsidR="009C00D5" w:rsidRDefault="00D51DAF">
      <w:r>
        <w:t>Research will be conducted to establish whether there is a lack of awareness and empathy for male victims, and if there are enough support services available to those that need it.</w:t>
      </w:r>
      <w:r w:rsidR="009C00D5">
        <w:t xml:space="preserve"> Statistics revealed that only six percent of male victims of domestic abuse are supported by local authorities, therefore this dissertation will be looking into why the percentage rate is so low and what could be done to change it. (DAD,2023)</w:t>
      </w:r>
    </w:p>
    <w:p w14:paraId="3C3B9C32" w14:textId="042D0C0B" w:rsidR="005E6641" w:rsidRDefault="00D51DAF">
      <w:r>
        <w:t>By conducting this research, I hope to raise more awareness of male victims of domestic violence and encourage those who haven’t already to speak out and get help from support agencies.</w:t>
      </w:r>
    </w:p>
    <w:p w14:paraId="4F33B266" w14:textId="77777777" w:rsidR="001428FD" w:rsidRPr="00D026C7" w:rsidRDefault="001428FD"/>
    <w:p w14:paraId="284962BA" w14:textId="6B4118E9" w:rsidR="005E6641" w:rsidRDefault="005E6641">
      <w:pPr>
        <w:rPr>
          <w:sz w:val="24"/>
          <w:szCs w:val="24"/>
          <w:u w:val="single"/>
        </w:rPr>
      </w:pPr>
      <w:r>
        <w:rPr>
          <w:sz w:val="24"/>
          <w:szCs w:val="24"/>
          <w:u w:val="single"/>
        </w:rPr>
        <w:t>Discussion</w:t>
      </w:r>
    </w:p>
    <w:p w14:paraId="3B658F4B" w14:textId="6EABBF7F" w:rsidR="005E6641" w:rsidRDefault="00D026C7">
      <w:r>
        <w:t xml:space="preserve">The publics general perception of domestic abuse is often seen as something that is endured by women only. However, statistics and surveys have revealed what most members of the public state is a surprisingly high percentage of women being the perpetrators and inflicting the emotional, physical and psychological harm on their male partners. The statistics revealed that in England and Wales in 2018, nineteen percent of those who had reported domestic abuse to police services were men. (National Centre for Domestic Violence, </w:t>
      </w:r>
      <w:r w:rsidR="00171B54">
        <w:t>2022)</w:t>
      </w:r>
    </w:p>
    <w:p w14:paraId="4DDE65CB" w14:textId="17475326" w:rsidR="002F5D3D" w:rsidRDefault="002F5D3D">
      <w:r>
        <w:t>In 2018, forty nine percent of men revealed that they had not told anyone that they had been victims of domestic abuse within the last twelve months. (Crime Survey for England and Wales, 2018)</w:t>
      </w:r>
    </w:p>
    <w:p w14:paraId="75B0D3AA" w14:textId="76D7F9E2" w:rsidR="0074257D" w:rsidRDefault="00171B54">
      <w:r>
        <w:t>The social stigma surrounding men in this day and age categorises them as a macho image and able to defend themselves. This image has a reflect</w:t>
      </w:r>
      <w:r w:rsidR="00B4065D">
        <w:t>ion</w:t>
      </w:r>
      <w:r>
        <w:t xml:space="preserve"> on male victims, causing them to not tell anyone about the abuse they have suffered</w:t>
      </w:r>
      <w:r w:rsidR="0074257D">
        <w:t xml:space="preserve"> as they feel that they will be laughed at or not believed, so are too embarrassed to come forward</w:t>
      </w:r>
      <w:r>
        <w:t>.</w:t>
      </w:r>
      <w:r w:rsidRPr="00171B54">
        <w:t xml:space="preserve"> </w:t>
      </w:r>
      <w:r>
        <w:t xml:space="preserve">(National Centre for Domestic Violence, 2022) </w:t>
      </w:r>
    </w:p>
    <w:p w14:paraId="75ABC1D9" w14:textId="0DF32547" w:rsidR="00171B54" w:rsidRDefault="002F5D3D">
      <w:r>
        <w:t>Some male victims stated that they had not come forward and reported the abuse to police, as they had been blackmailed by their partner that they would lose custody and access to their children or have no other place for them to stay, therefore they have suffered in silence within the relationship and not come forward due to the fear of losing their children or becoming financially unstable. (</w:t>
      </w:r>
      <w:proofErr w:type="spellStart"/>
      <w:r>
        <w:t>Tsui</w:t>
      </w:r>
      <w:proofErr w:type="spellEnd"/>
      <w:r>
        <w:t>, 2010)</w:t>
      </w:r>
    </w:p>
    <w:p w14:paraId="4633264E" w14:textId="1E84FF52" w:rsidR="00D026C7" w:rsidRDefault="002F5D3D">
      <w:r>
        <w:t xml:space="preserve">During a survey, one participant stated that the police, partner agencies and the courts believe the women and will always take their side. Nobody believes men and that the police were the opposite of being helpful. </w:t>
      </w:r>
      <w:r w:rsidR="001428FD">
        <w:t>(</w:t>
      </w:r>
      <w:proofErr w:type="spellStart"/>
      <w:r w:rsidR="001428FD">
        <w:t>Tsui</w:t>
      </w:r>
      <w:proofErr w:type="spellEnd"/>
      <w:r w:rsidR="001428FD">
        <w:t>, 2010)</w:t>
      </w:r>
    </w:p>
    <w:p w14:paraId="3339647B" w14:textId="685F89F0" w:rsidR="00BC2D1D" w:rsidRDefault="00677A92">
      <w:r>
        <w:t>In 2022, a campaign was created by North Yorkshire Police explaining the impact domestic abuse has on the victim</w:t>
      </w:r>
      <w:r w:rsidR="00BC2D1D">
        <w:t>’</w:t>
      </w:r>
      <w:r>
        <w:t>s families. One victim named Simon, was only twenty</w:t>
      </w:r>
      <w:r w:rsidR="00BC2D1D">
        <w:t>-</w:t>
      </w:r>
      <w:r>
        <w:t xml:space="preserve">three years old when </w:t>
      </w:r>
      <w:r w:rsidR="00BC2D1D">
        <w:t xml:space="preserve">he was killed and </w:t>
      </w:r>
      <w:r>
        <w:t>his life was taken by his partner</w:t>
      </w:r>
      <w:r w:rsidR="00BC2D1D">
        <w:t>, who had been abusing him through physical and emotional harm over a duration of eighteen months. (</w:t>
      </w:r>
      <w:proofErr w:type="spellStart"/>
      <w:r w:rsidR="00BC2D1D">
        <w:t>NorthYorkshirePolice</w:t>
      </w:r>
      <w:proofErr w:type="spellEnd"/>
      <w:r w:rsidR="00BC2D1D">
        <w:t>, 2022)</w:t>
      </w:r>
    </w:p>
    <w:p w14:paraId="6F439EB0" w14:textId="343BB8A5" w:rsidR="00677A92" w:rsidRDefault="00BC2D1D">
      <w:r>
        <w:t xml:space="preserve">North Yorkshire Police Inspector Clare </w:t>
      </w:r>
      <w:proofErr w:type="spellStart"/>
      <w:r>
        <w:t>Crossan</w:t>
      </w:r>
      <w:proofErr w:type="spellEnd"/>
      <w:r>
        <w:t xml:space="preserve"> states throughout the campaign that domestic abuse involving men being the victims is not talked about often enough and it is not getting reported. Many men do not believe that they are a victim and have a stigma that surrounds them, preventing them to report it. It is important for victim’s families and friends to recognise the signs of domestic </w:t>
      </w:r>
      <w:r>
        <w:lastRenderedPageBreak/>
        <w:t>abuse if the victim is not recognising it themselves or are struggling to come to terms with the reality of it. (</w:t>
      </w:r>
      <w:proofErr w:type="spellStart"/>
      <w:r>
        <w:t>NorthYorkshirePolice</w:t>
      </w:r>
      <w:proofErr w:type="spellEnd"/>
      <w:r>
        <w:t>, 2022)</w:t>
      </w:r>
    </w:p>
    <w:p w14:paraId="3ED483B6" w14:textId="7D0B1993" w:rsidR="006E0876" w:rsidRDefault="00BC2D1D">
      <w:r>
        <w:t xml:space="preserve">Domestic abuse may not always show signs of </w:t>
      </w:r>
      <w:r w:rsidR="00096EE0">
        <w:t>violence but that does not mean that they are not at any risk of harm. Other signs of domestic abuse could be being frequently checked on their location and what they are doing, unable to make any choices independently, becoming isolated from family and friends and making excuses for it and being controlled financially. Many male victims of this kind of abuse do not recognise the warning signs and report it</w:t>
      </w:r>
      <w:r w:rsidR="000C41A9">
        <w:t xml:space="preserve">, </w:t>
      </w:r>
      <w:r w:rsidR="00096EE0">
        <w:t xml:space="preserve">as friends could joke about it and see it as “being under the thumb” or </w:t>
      </w:r>
      <w:r w:rsidR="000C41A9">
        <w:t xml:space="preserve">tell the victim </w:t>
      </w:r>
      <w:r w:rsidR="00096EE0">
        <w:t>that “she</w:t>
      </w:r>
      <w:r w:rsidR="000C41A9">
        <w:t>’s got you where she wants you”, causing them to consider it as normal behaviour within their relationship. (</w:t>
      </w:r>
      <w:proofErr w:type="spellStart"/>
      <w:r w:rsidR="000C41A9">
        <w:t>NorthYorkshirePolice</w:t>
      </w:r>
      <w:proofErr w:type="spellEnd"/>
      <w:r w:rsidR="000C41A9">
        <w:t>, 2022)</w:t>
      </w:r>
    </w:p>
    <w:p w14:paraId="71B5C861" w14:textId="328DA28D" w:rsidR="00711FE0" w:rsidRDefault="005E6641">
      <w:pPr>
        <w:rPr>
          <w:sz w:val="24"/>
          <w:szCs w:val="24"/>
          <w:u w:val="single"/>
        </w:rPr>
      </w:pPr>
      <w:r>
        <w:rPr>
          <w:sz w:val="24"/>
          <w:szCs w:val="24"/>
          <w:u w:val="single"/>
        </w:rPr>
        <w:t>Are there enough support services available?</w:t>
      </w:r>
    </w:p>
    <w:p w14:paraId="7EA1D97B" w14:textId="5229761D" w:rsidR="00132723" w:rsidRDefault="00132723">
      <w:r>
        <w:t>From conducting research throughout this literature review, it has shown that there are little support services for male victims of domestic abuse</w:t>
      </w:r>
      <w:r w:rsidR="00EA1CCA">
        <w:t xml:space="preserve"> and many police officers do not receive</w:t>
      </w:r>
      <w:r w:rsidR="006A7D8A">
        <w:t xml:space="preserve"> enough training in order to be able to support victims. </w:t>
      </w:r>
    </w:p>
    <w:p w14:paraId="4A2B6901" w14:textId="12458514" w:rsidR="006A7D8A" w:rsidRDefault="006A7D8A">
      <w:r w:rsidRPr="006A7D8A">
        <w:t>Many frontline officers</w:t>
      </w:r>
      <w:r>
        <w:t xml:space="preserve"> </w:t>
      </w:r>
      <w:r w:rsidRPr="006A7D8A">
        <w:t>lack the abilities necessary to successfully address domestic abuse. Officers frequently lack the tools necessary to effectively detect the harmful patterns of behaviour displayed by domestic abusers, especially when there is no overt physical violence present but instead psychological intimidation and control, which can likewise have catastrophic outcomes.</w:t>
      </w:r>
      <w:r>
        <w:t xml:space="preserve"> </w:t>
      </w:r>
      <w:r w:rsidRPr="006A7D8A">
        <w:t>Victims have reported that they felt judged, that they were generally not taken seriously, and that some police showed a notable lack of understanding and compassion.</w:t>
      </w:r>
      <w:r>
        <w:t xml:space="preserve"> (HMIC, 2014) </w:t>
      </w:r>
    </w:p>
    <w:p w14:paraId="13C8DC34" w14:textId="52799335" w:rsidR="006A7D8A" w:rsidRDefault="006A7D8A">
      <w:r w:rsidRPr="006A7D8A">
        <w:t xml:space="preserve">A unique cultural change initiative for police officers and employees in England and Wales, </w:t>
      </w:r>
      <w:r w:rsidR="00C05CD5">
        <w:t>‘</w:t>
      </w:r>
      <w:r w:rsidRPr="006A7D8A">
        <w:t>Domestic Abuse Matters</w:t>
      </w:r>
      <w:r w:rsidR="00C05CD5">
        <w:t xml:space="preserve">’, </w:t>
      </w:r>
      <w:r w:rsidRPr="006A7D8A">
        <w:t xml:space="preserve">was developed by the College of Policing in collaboration with the domestic violence charity </w:t>
      </w:r>
      <w:r w:rsidR="00C05CD5">
        <w:t>‘</w:t>
      </w:r>
      <w:r w:rsidRPr="006A7D8A">
        <w:t>Safe</w:t>
      </w:r>
      <w:r w:rsidR="00C05CD5">
        <w:t xml:space="preserve"> </w:t>
      </w:r>
      <w:r w:rsidRPr="006A7D8A">
        <w:t>Lives</w:t>
      </w:r>
      <w:r w:rsidR="00C05CD5">
        <w:t>’.</w:t>
      </w:r>
      <w:r w:rsidRPr="006A7D8A">
        <w:t xml:space="preserve"> With the victim's voice at the forefront and a better understanding of controlling and coercive behaviour, it is intended to revolutionise how domestic abuse is addressed. The curriculum aims to change and challenge the attitudes, culture, and behaviour of the police while dealing with domestic abuse in order to have a long-term impact.</w:t>
      </w:r>
      <w:r w:rsidR="00C05CD5">
        <w:t xml:space="preserve"> (SafeLives.org, 2014)</w:t>
      </w:r>
    </w:p>
    <w:p w14:paraId="79E5B2A5" w14:textId="2FDA9FD8" w:rsidR="00C05CD5" w:rsidRPr="00132723" w:rsidRDefault="00C05CD5">
      <w:r>
        <w:t>Even though this cultural change has been created, there is currently no evidence to suggest that this initiative has worked and the benefits it has brought to the lives of a victim</w:t>
      </w:r>
      <w:r w:rsidR="002F49AB">
        <w:t xml:space="preserve">, therefore it is clear that not enough action has been taken to make these changes. </w:t>
      </w:r>
    </w:p>
    <w:p w14:paraId="7787B49F" w14:textId="65B52087" w:rsidR="00C91BE2" w:rsidRDefault="00C05CD5" w:rsidP="00C91BE2">
      <w:r>
        <w:t xml:space="preserve">A </w:t>
      </w:r>
      <w:r w:rsidR="00132723">
        <w:t xml:space="preserve">support service available to those in new or past relationships is </w:t>
      </w:r>
      <w:r w:rsidR="00C91BE2">
        <w:t>Clare’s Law, which is a domestic violence disclosure scheme, is a policy that is used within the police to provide people with the right to ask and know if their current or ex-partner has a record of any previous violence or abuse. (</w:t>
      </w:r>
      <w:proofErr w:type="spellStart"/>
      <w:r w:rsidR="00C91BE2">
        <w:t>ClaresLaw</w:t>
      </w:r>
      <w:proofErr w:type="spellEnd"/>
      <w:r w:rsidR="00C91BE2">
        <w:t>, 20</w:t>
      </w:r>
      <w:r w:rsidR="00BD1438">
        <w:t>14</w:t>
      </w:r>
      <w:r w:rsidR="00C91BE2">
        <w:t>)</w:t>
      </w:r>
    </w:p>
    <w:p w14:paraId="2C291D4B" w14:textId="54CC709F" w:rsidR="00C91BE2" w:rsidRDefault="00C91BE2" w:rsidP="00C91BE2">
      <w:r>
        <w:t>The scheme was created and named in England and Wales in 2014, after a woman named Clare Wood, whose life was taken away by her ex-partner in 2009. Any person over the age of sixteen has the right to make an application to the police if they believe that their current or ex-partner could pose them at risk in the future. A person may also make an application regarding a current or ex-partner or someone known to them, such as a family member, close friend or neighbour, if they believe that they could be at risk of abuse. If the police then believe that there is enough evidence to suggest that this person could be at any risk, then information will be disclosed to them. (</w:t>
      </w:r>
      <w:proofErr w:type="spellStart"/>
      <w:r>
        <w:t>ClaresLaw</w:t>
      </w:r>
      <w:proofErr w:type="spellEnd"/>
      <w:r>
        <w:t>, 20</w:t>
      </w:r>
      <w:r w:rsidR="00BD1438">
        <w:t>14</w:t>
      </w:r>
      <w:r>
        <w:t>)</w:t>
      </w:r>
    </w:p>
    <w:p w14:paraId="3AD73BD7" w14:textId="3709EF26" w:rsidR="00711FE0" w:rsidRDefault="00C91BE2">
      <w:r>
        <w:t xml:space="preserve">The scheme has shown evidence that it works in protecting vulnerable victims of domestic abuse, however, due to the name of the scheme being a females name it has caused some confusion as to </w:t>
      </w:r>
      <w:r>
        <w:lastRenderedPageBreak/>
        <w:t>whether the scheme can be used or not by men, which it can. If the scheme was given a name which stands out more to both female and male victims, or if it was published more showing that it is available for both genders, they would potentially receive more applications from men as well as women.</w:t>
      </w:r>
    </w:p>
    <w:p w14:paraId="13285C2D" w14:textId="602E5AEC" w:rsidR="00132723" w:rsidRDefault="00132723">
      <w:r>
        <w:t xml:space="preserve">The charity </w:t>
      </w:r>
      <w:r w:rsidR="00007F68">
        <w:t>‘</w:t>
      </w:r>
      <w:r>
        <w:t>Mankind</w:t>
      </w:r>
      <w:r w:rsidR="00007F68">
        <w:t>’</w:t>
      </w:r>
      <w:r>
        <w:t xml:space="preserve"> revealed that a third of domestic violence victims throughout the United Kingdom are male, however a shockingly low percentage of zero-point eight refuge beds are available and open to men. They also revealed that within safe houses throughout England there are three thousand and six hundred beds for female victims, with only twenty available for male victims. </w:t>
      </w:r>
      <w:r w:rsidR="00524898">
        <w:t xml:space="preserve">Some men have even had to travel over a hundred and fifty miles to obtain support due to there being none available where they live. </w:t>
      </w:r>
      <w:r>
        <w:t>(Mankind, 2023)</w:t>
      </w:r>
    </w:p>
    <w:p w14:paraId="3056BE7F" w14:textId="624E2636" w:rsidR="006E0876" w:rsidRDefault="00007F68">
      <w:r>
        <w:t xml:space="preserve">(Mankind, 2023) have stated that research suggests that thirty percent of male victims of abuse have emotional and mental health problems. </w:t>
      </w:r>
      <w:r w:rsidR="00C974BF">
        <w:t>Other s</w:t>
      </w:r>
      <w:r w:rsidR="006E0876">
        <w:t xml:space="preserve">tatistics show that throughout Wales in 2021, the </w:t>
      </w:r>
      <w:r w:rsidR="00165275">
        <w:t xml:space="preserve">percentage </w:t>
      </w:r>
      <w:r w:rsidR="006E0876">
        <w:t xml:space="preserve">of suicides </w:t>
      </w:r>
      <w:r w:rsidR="00165275">
        <w:t xml:space="preserve">which were male was high, at seventy six percent, compared to females which was only twenty four percent. There is evidence to show that men are three times more likely to commit suicide than women. </w:t>
      </w:r>
      <w:r>
        <w:t>(Samaritans, 2022)</w:t>
      </w:r>
    </w:p>
    <w:p w14:paraId="5FBB67A8" w14:textId="393F40D4" w:rsidR="00770A65" w:rsidRDefault="006F6874">
      <w:r>
        <w:t>In July 2020, family members of a male victims of domestic abuse spoke within a petition named ‘Stand with him’, which was to help get male victims and survivors voices heard and not ignored by the parliament. Within the petition over fifty family members of male victims pleaded for more recognition as they believe that it is vital that they have the same amount of recognition as female victims. One family member stated that the current society does not hear or see about male victims of domestic abuse within the media and that it is just silent, as if male victims do not matter. (ManKind.org, 2020)</w:t>
      </w:r>
    </w:p>
    <w:p w14:paraId="31A718B8" w14:textId="1C778261" w:rsidR="006E0876" w:rsidRPr="00073210" w:rsidRDefault="006E0876">
      <w:r>
        <w:t xml:space="preserve">This petition shows that there clearly is not enough support available to male victims and that many family members or friends close to these victims are concerned for their safety and mental health. </w:t>
      </w:r>
    </w:p>
    <w:p w14:paraId="7EAD99E9" w14:textId="34D4313B" w:rsidR="005E6641" w:rsidRDefault="005E6641">
      <w:pPr>
        <w:rPr>
          <w:sz w:val="24"/>
          <w:szCs w:val="24"/>
          <w:u w:val="single"/>
        </w:rPr>
      </w:pPr>
      <w:r>
        <w:rPr>
          <w:sz w:val="24"/>
          <w:szCs w:val="24"/>
          <w:u w:val="single"/>
        </w:rPr>
        <w:t xml:space="preserve">Conclusion </w:t>
      </w:r>
    </w:p>
    <w:p w14:paraId="42F24ADF" w14:textId="49360488" w:rsidR="00073210" w:rsidRPr="00073210" w:rsidRDefault="00073210">
      <w:r>
        <w:t>Since the</w:t>
      </w:r>
      <w:r w:rsidR="006E0876">
        <w:t xml:space="preserve"> petition was published,</w:t>
      </w:r>
      <w:r>
        <w:t xml:space="preserve"> there is no evidence to show that these changes have been made and to this day male victims of domestic abuse are still in the darkness and not receiving the support that they need. </w:t>
      </w:r>
    </w:p>
    <w:p w14:paraId="4832B158" w14:textId="5D5E9F0E" w:rsidR="00F0540B" w:rsidRDefault="00770A65" w:rsidP="00770A65">
      <w:r>
        <w:t>This research has shown that there</w:t>
      </w:r>
      <w:r w:rsidR="00F0540B">
        <w:t xml:space="preserve"> </w:t>
      </w:r>
      <w:r w:rsidR="009C2C53">
        <w:t>are</w:t>
      </w:r>
      <w:r w:rsidR="00F0540B">
        <w:t xml:space="preserve"> very limited support services available to men and that there</w:t>
      </w:r>
      <w:r>
        <w:t xml:space="preserve"> needs to be an increase</w:t>
      </w:r>
      <w:r w:rsidR="00F0540B">
        <w:t xml:space="preserve"> in </w:t>
      </w:r>
      <w:r>
        <w:t>order for them to have the confidence that they will be heard and can receive the help that they need</w:t>
      </w:r>
      <w:r w:rsidR="009C2C53">
        <w:t>, as the percentage of victims being male are rising continuously and the support for them is not</w:t>
      </w:r>
      <w:r>
        <w:t xml:space="preserve">. The support services available to men need to be published </w:t>
      </w:r>
      <w:r w:rsidR="009C2C53">
        <w:t>more throughout the country in order for</w:t>
      </w:r>
      <w:r>
        <w:t xml:space="preserve"> more recognition</w:t>
      </w:r>
      <w:r w:rsidR="009C2C53">
        <w:t xml:space="preserve"> to be obtained</w:t>
      </w:r>
      <w:r>
        <w:t xml:space="preserve"> within the media</w:t>
      </w:r>
      <w:r w:rsidR="009C2C53">
        <w:t>,</w:t>
      </w:r>
      <w:r>
        <w:t xml:space="preserve"> to show that this kind of abuse is happening </w:t>
      </w:r>
      <w:r w:rsidR="009C2C53">
        <w:t>as</w:t>
      </w:r>
      <w:r>
        <w:t xml:space="preserve"> majority of the</w:t>
      </w:r>
      <w:r w:rsidR="009C2C53">
        <w:t xml:space="preserve"> current</w:t>
      </w:r>
      <w:r>
        <w:t xml:space="preserve"> society do not know about</w:t>
      </w:r>
      <w:r w:rsidR="009C2C53">
        <w:t xml:space="preserve"> it</w:t>
      </w:r>
      <w:r>
        <w:t xml:space="preserve">. </w:t>
      </w:r>
    </w:p>
    <w:p w14:paraId="4A2BAEB1" w14:textId="0072C7AC" w:rsidR="00C974BF" w:rsidRDefault="00F0540B" w:rsidP="00770A65">
      <w:r>
        <w:t>Due to the current social stigma surrounding the gendered character of violence, there are far too many victims of domestic abuse that are not recognising that they are a victim within their relationships.</w:t>
      </w:r>
      <w:r w:rsidR="00C974BF">
        <w:t xml:space="preserve"> Victims that are middle-aged are in this day facing being stuck in between the two categories of generation, being pre-war ‘silent’ and post war ‘me’. Being stuck in the pre-war silent makes male victims believe that they need to present themselves as a strong and silent stereotype similar to what their father’s would have been in their</w:t>
      </w:r>
      <w:r w:rsidR="002F49AB">
        <w:t xml:space="preserve"> previous</w:t>
      </w:r>
      <w:r w:rsidR="00C974BF">
        <w:t xml:space="preserve"> generation, where mental health in men was un heard of. (</w:t>
      </w:r>
      <w:proofErr w:type="spellStart"/>
      <w:r w:rsidR="00C974BF">
        <w:t>CounsellingDirectory</w:t>
      </w:r>
      <w:proofErr w:type="spellEnd"/>
      <w:r w:rsidR="00C974BF">
        <w:t>, 2022)</w:t>
      </w:r>
    </w:p>
    <w:p w14:paraId="69C1F914" w14:textId="6B1CC7D9" w:rsidR="00F0540B" w:rsidRDefault="00F0540B" w:rsidP="00770A65">
      <w:r>
        <w:t xml:space="preserve"> </w:t>
      </w:r>
      <w:r w:rsidR="009C2C53">
        <w:t xml:space="preserve">If more recognition was obtained and more support services became available, it is clear that there would be an increase in male victims recognising the warning signs and coming forward to receive </w:t>
      </w:r>
      <w:r w:rsidR="009C2C53">
        <w:lastRenderedPageBreak/>
        <w:t xml:space="preserve">the support and guidance. It is also shown within this research that if more support services became available to men, then the percentage of those suffering with mental health would potentially decrease. </w:t>
      </w:r>
    </w:p>
    <w:p w14:paraId="69146C91" w14:textId="77777777" w:rsidR="009C2C53" w:rsidRDefault="009C2C53">
      <w:pPr>
        <w:rPr>
          <w:sz w:val="24"/>
          <w:szCs w:val="24"/>
          <w:u w:val="single"/>
        </w:rPr>
      </w:pPr>
    </w:p>
    <w:p w14:paraId="148F2DA6" w14:textId="44C53E4A" w:rsidR="0026305F" w:rsidRDefault="0026305F">
      <w:pPr>
        <w:rPr>
          <w:sz w:val="24"/>
          <w:szCs w:val="24"/>
          <w:u w:val="single"/>
        </w:rPr>
      </w:pPr>
      <w:r>
        <w:rPr>
          <w:sz w:val="24"/>
          <w:szCs w:val="24"/>
          <w:u w:val="single"/>
        </w:rPr>
        <w:t xml:space="preserve">Bibliography </w:t>
      </w:r>
    </w:p>
    <w:p w14:paraId="55C14D13" w14:textId="40E6CEC6" w:rsidR="00711FE0" w:rsidRPr="00524898" w:rsidRDefault="00711FE0">
      <w:pPr>
        <w:rPr>
          <w:i/>
          <w:iCs/>
        </w:rPr>
      </w:pPr>
      <w:proofErr w:type="spellStart"/>
      <w:r w:rsidRPr="00524898">
        <w:rPr>
          <w:i/>
          <w:iCs/>
        </w:rPr>
        <w:t>Clares</w:t>
      </w:r>
      <w:proofErr w:type="spellEnd"/>
      <w:r w:rsidRPr="00524898">
        <w:rPr>
          <w:i/>
          <w:iCs/>
        </w:rPr>
        <w:t xml:space="preserve"> Law </w:t>
      </w:r>
      <w:r w:rsidR="00BD1438">
        <w:rPr>
          <w:i/>
          <w:iCs/>
        </w:rPr>
        <w:t>(2014)</w:t>
      </w:r>
    </w:p>
    <w:p w14:paraId="3599986A" w14:textId="0F8E466A" w:rsidR="00711FE0" w:rsidRDefault="00711FE0">
      <w:r>
        <w:t xml:space="preserve">Available at: </w:t>
      </w:r>
      <w:hyperlink r:id="rId6" w:history="1">
        <w:r w:rsidRPr="00711FE0">
          <w:rPr>
            <w:color w:val="0000FF"/>
            <w:u w:val="single"/>
          </w:rPr>
          <w:t>Clare's Law (clares-law.com)</w:t>
        </w:r>
      </w:hyperlink>
    </w:p>
    <w:p w14:paraId="6030027C" w14:textId="477A4C24" w:rsidR="00711FE0" w:rsidRDefault="00711FE0">
      <w:r>
        <w:t>(Accessed 19/04/2023</w:t>
      </w:r>
      <w:r w:rsidR="00524898">
        <w:t>)</w:t>
      </w:r>
    </w:p>
    <w:p w14:paraId="39C7CEB5" w14:textId="55B5C380" w:rsidR="00C974BF" w:rsidRPr="00C974BF" w:rsidRDefault="00C974BF">
      <w:pPr>
        <w:rPr>
          <w:i/>
          <w:iCs/>
        </w:rPr>
      </w:pPr>
      <w:r>
        <w:rPr>
          <w:i/>
          <w:iCs/>
        </w:rPr>
        <w:t xml:space="preserve">Counselling Directory, Key statistics about Men and Mental Health </w:t>
      </w:r>
      <w:r w:rsidR="00BD1438">
        <w:rPr>
          <w:i/>
          <w:iCs/>
        </w:rPr>
        <w:t>(2022)</w:t>
      </w:r>
    </w:p>
    <w:p w14:paraId="0B6603A1" w14:textId="2F9473A6" w:rsidR="00C974BF" w:rsidRDefault="00C974BF">
      <w:r>
        <w:t xml:space="preserve">Available at: </w:t>
      </w:r>
      <w:hyperlink r:id="rId7" w:anchor="menandmentalhealth" w:history="1">
        <w:r w:rsidRPr="00C974BF">
          <w:rPr>
            <w:color w:val="0000FF"/>
            <w:u w:val="single"/>
          </w:rPr>
          <w:t>Key Statistics about Men and Mental Health - Counselling Directory (counselling-directory.org.uk)</w:t>
        </w:r>
      </w:hyperlink>
    </w:p>
    <w:p w14:paraId="6D256558" w14:textId="023F0A49" w:rsidR="00C974BF" w:rsidRDefault="00C974BF">
      <w:r>
        <w:t>(Accessed 28/04/2023)</w:t>
      </w:r>
    </w:p>
    <w:p w14:paraId="5A0F5EAA" w14:textId="6D59D341" w:rsidR="00524898" w:rsidRPr="008421A5" w:rsidRDefault="00524898" w:rsidP="00524898">
      <w:pPr>
        <w:rPr>
          <w:i/>
          <w:iCs/>
        </w:rPr>
      </w:pPr>
      <w:r>
        <w:rPr>
          <w:i/>
          <w:iCs/>
        </w:rPr>
        <w:t>Dad’s Advocates Domestic Abuse Help</w:t>
      </w:r>
      <w:r w:rsidR="00BD1438">
        <w:rPr>
          <w:i/>
          <w:iCs/>
        </w:rPr>
        <w:t xml:space="preserve"> (</w:t>
      </w:r>
      <w:r>
        <w:rPr>
          <w:i/>
          <w:iCs/>
        </w:rPr>
        <w:t>2023</w:t>
      </w:r>
      <w:r w:rsidR="00BD1438">
        <w:rPr>
          <w:i/>
          <w:iCs/>
        </w:rPr>
        <w:t>)</w:t>
      </w:r>
    </w:p>
    <w:p w14:paraId="49C509F8" w14:textId="2095C186" w:rsidR="00ED0163" w:rsidRDefault="00524898" w:rsidP="00524898">
      <w:pPr>
        <w:rPr>
          <w:color w:val="0000FF"/>
          <w:u w:val="single"/>
        </w:rPr>
      </w:pPr>
      <w:r>
        <w:t xml:space="preserve">Available at: </w:t>
      </w:r>
      <w:hyperlink r:id="rId8" w:history="1">
        <w:r w:rsidRPr="008421A5">
          <w:rPr>
            <w:color w:val="0000FF"/>
            <w:u w:val="single"/>
          </w:rPr>
          <w:t xml:space="preserve">1 in 3 domestic abuse victims </w:t>
        </w:r>
        <w:proofErr w:type="gramStart"/>
        <w:r w:rsidRPr="008421A5">
          <w:rPr>
            <w:color w:val="0000FF"/>
            <w:u w:val="single"/>
          </w:rPr>
          <w:t>are</w:t>
        </w:r>
        <w:proofErr w:type="gramEnd"/>
        <w:r w:rsidRPr="008421A5">
          <w:rPr>
            <w:color w:val="0000FF"/>
            <w:u w:val="single"/>
          </w:rPr>
          <w:t xml:space="preserve"> male. We need to talk about it. | DAD.info</w:t>
        </w:r>
      </w:hyperlink>
    </w:p>
    <w:p w14:paraId="2A4E70EB" w14:textId="2D517A59" w:rsidR="00ED0163" w:rsidRPr="00ED0163" w:rsidRDefault="00ED0163" w:rsidP="00524898">
      <w:r w:rsidRPr="00ED0163">
        <w:t>(Accessed 18/04/2023)</w:t>
      </w:r>
    </w:p>
    <w:p w14:paraId="0DA37C4B" w14:textId="413B46D0" w:rsidR="00ED0163" w:rsidRPr="00ED0163" w:rsidRDefault="00ED0163" w:rsidP="00ED0163">
      <w:pPr>
        <w:pStyle w:val="NormalWeb"/>
        <w:spacing w:before="0" w:after="0"/>
        <w:textAlignment w:val="baseline"/>
        <w:rPr>
          <w:rFonts w:asciiTheme="minorHAnsi" w:hAnsiTheme="minorHAnsi" w:cstheme="minorHAnsi"/>
          <w:i/>
          <w:iCs/>
          <w:sz w:val="22"/>
          <w:szCs w:val="22"/>
        </w:rPr>
      </w:pPr>
      <w:r w:rsidRPr="00ED0163">
        <w:rPr>
          <w:rFonts w:cstheme="minorHAnsi"/>
        </w:rPr>
        <w:t xml:space="preserve"> </w:t>
      </w:r>
      <w:r w:rsidRPr="00ED0163">
        <w:rPr>
          <w:rFonts w:asciiTheme="minorHAnsi" w:hAnsiTheme="minorHAnsi" w:cstheme="minorHAnsi"/>
          <w:i/>
          <w:iCs/>
          <w:sz w:val="22"/>
          <w:szCs w:val="22"/>
        </w:rPr>
        <w:t>Davis, R. L., (1998)</w:t>
      </w:r>
      <w:r>
        <w:rPr>
          <w:rFonts w:asciiTheme="minorHAnsi" w:hAnsiTheme="minorHAnsi" w:cstheme="minorHAnsi"/>
          <w:i/>
          <w:iCs/>
          <w:sz w:val="22"/>
          <w:szCs w:val="22"/>
        </w:rPr>
        <w:t>,</w:t>
      </w:r>
      <w:r w:rsidRPr="00ED0163">
        <w:rPr>
          <w:rFonts w:asciiTheme="minorHAnsi" w:hAnsiTheme="minorHAnsi" w:cstheme="minorHAnsi"/>
          <w:i/>
          <w:iCs/>
          <w:sz w:val="22"/>
          <w:szCs w:val="22"/>
        </w:rPr>
        <w:t xml:space="preserve"> Domestic violence: Facts and fallacies. </w:t>
      </w:r>
    </w:p>
    <w:p w14:paraId="7AD53FE1" w14:textId="2EDAEE3F" w:rsidR="00C05CD5" w:rsidRPr="00C05CD5" w:rsidRDefault="00C05CD5">
      <w:pPr>
        <w:rPr>
          <w:i/>
          <w:iCs/>
        </w:rPr>
      </w:pPr>
      <w:r>
        <w:rPr>
          <w:i/>
          <w:iCs/>
        </w:rPr>
        <w:t xml:space="preserve">HMIC, Everyone’s Business, Improving the Police response to domestic abuse </w:t>
      </w:r>
      <w:r w:rsidR="00BD1438">
        <w:rPr>
          <w:i/>
          <w:iCs/>
        </w:rPr>
        <w:t>(2014)</w:t>
      </w:r>
    </w:p>
    <w:p w14:paraId="6B94640F" w14:textId="6F5198AC" w:rsidR="00C05CD5" w:rsidRDefault="00C05CD5">
      <w:r>
        <w:t xml:space="preserve">Available at: </w:t>
      </w:r>
      <w:hyperlink r:id="rId9" w:history="1">
        <w:r w:rsidRPr="00C05CD5">
          <w:rPr>
            <w:color w:val="0000FF"/>
            <w:u w:val="single"/>
          </w:rPr>
          <w:t>improving-the-police-response-to-domestic-abuse.pdf (justiceinspectorates.gov.uk)</w:t>
        </w:r>
      </w:hyperlink>
    </w:p>
    <w:p w14:paraId="285AE271" w14:textId="268EE170" w:rsidR="00C05CD5" w:rsidRPr="00524898" w:rsidRDefault="00C05CD5">
      <w:r>
        <w:t>(Accessed 28/04/2023)</w:t>
      </w:r>
    </w:p>
    <w:p w14:paraId="04E28F10" w14:textId="7B9C4788" w:rsidR="00914D6C" w:rsidRPr="00524898" w:rsidRDefault="00914D6C">
      <w:pPr>
        <w:rPr>
          <w:i/>
          <w:iCs/>
        </w:rPr>
      </w:pPr>
      <w:r w:rsidRPr="00524898">
        <w:rPr>
          <w:i/>
          <w:iCs/>
        </w:rPr>
        <w:t>Jackie Davis, Domestic Abuse, Cabot Police department, school of law enforcement session (2015)</w:t>
      </w:r>
    </w:p>
    <w:p w14:paraId="3571215F" w14:textId="4A7ADC22" w:rsidR="00CD2521" w:rsidRDefault="00171B54">
      <w:r>
        <w:t xml:space="preserve">Available at: </w:t>
      </w:r>
      <w:hyperlink r:id="rId10" w:history="1">
        <w:r>
          <w:rPr>
            <w:rStyle w:val="Hyperlink"/>
          </w:rPr>
          <w:t>Crime Survey for England &amp; Wales</w:t>
        </w:r>
      </w:hyperlink>
    </w:p>
    <w:p w14:paraId="46594861" w14:textId="7C92A5D6" w:rsidR="00BD1438" w:rsidRDefault="00171B54">
      <w:r>
        <w:t xml:space="preserve">(Accessed 18/04/2023) </w:t>
      </w:r>
    </w:p>
    <w:p w14:paraId="42167DCB" w14:textId="3AAEEAAF" w:rsidR="00524898" w:rsidRPr="00524898" w:rsidRDefault="00524898">
      <w:pPr>
        <w:rPr>
          <w:i/>
          <w:iCs/>
        </w:rPr>
      </w:pPr>
      <w:r>
        <w:rPr>
          <w:i/>
          <w:iCs/>
        </w:rPr>
        <w:t xml:space="preserve">Mankind.org, Male victims of Domestic Abuse </w:t>
      </w:r>
      <w:r w:rsidR="00BD1438">
        <w:rPr>
          <w:i/>
          <w:iCs/>
        </w:rPr>
        <w:t>(2020)</w:t>
      </w:r>
    </w:p>
    <w:p w14:paraId="74206ABB" w14:textId="47276EA9" w:rsidR="008421A5" w:rsidRDefault="00524898">
      <w:r>
        <w:t xml:space="preserve">Available </w:t>
      </w:r>
      <w:proofErr w:type="spellStart"/>
      <w:r>
        <w:t>at:</w:t>
      </w:r>
      <w:hyperlink r:id="rId11" w:history="1">
        <w:r w:rsidRPr="00524898">
          <w:rPr>
            <w:color w:val="0000FF"/>
            <w:u w:val="single"/>
          </w:rPr>
          <w:t>Male</w:t>
        </w:r>
        <w:proofErr w:type="spellEnd"/>
        <w:r w:rsidRPr="00524898">
          <w:rPr>
            <w:color w:val="0000FF"/>
            <w:u w:val="single"/>
          </w:rPr>
          <w:t xml:space="preserve"> Victims of Domestic Abuse – Please call 01823 334244 to speak to us confidentially - (mankind.org.uk)</w:t>
        </w:r>
      </w:hyperlink>
    </w:p>
    <w:p w14:paraId="4ECD1F43" w14:textId="024432BD" w:rsidR="00524898" w:rsidRDefault="00524898">
      <w:r>
        <w:t>(Accessed 27/04/2023)</w:t>
      </w:r>
    </w:p>
    <w:p w14:paraId="03AACF05" w14:textId="46780D16" w:rsidR="00524898" w:rsidRPr="001428FD" w:rsidRDefault="00524898" w:rsidP="00524898">
      <w:pPr>
        <w:rPr>
          <w:i/>
          <w:iCs/>
        </w:rPr>
      </w:pPr>
      <w:r>
        <w:rPr>
          <w:i/>
          <w:iCs/>
        </w:rPr>
        <w:t xml:space="preserve">Male victims of intimate partner abuse, Venus </w:t>
      </w:r>
      <w:proofErr w:type="spellStart"/>
      <w:r>
        <w:rPr>
          <w:i/>
          <w:iCs/>
        </w:rPr>
        <w:t>Tsui</w:t>
      </w:r>
      <w:proofErr w:type="spellEnd"/>
      <w:r w:rsidR="00BD1438">
        <w:rPr>
          <w:i/>
          <w:iCs/>
        </w:rPr>
        <w:t xml:space="preserve"> (2010)</w:t>
      </w:r>
    </w:p>
    <w:p w14:paraId="4AD4B667" w14:textId="77777777" w:rsidR="00524898" w:rsidRDefault="00524898" w:rsidP="00524898">
      <w:r>
        <w:t xml:space="preserve">Available at: </w:t>
      </w:r>
      <w:hyperlink r:id="rId12" w:history="1">
        <w:r w:rsidRPr="001428FD">
          <w:rPr>
            <w:color w:val="0000FF"/>
            <w:u w:val="single"/>
          </w:rPr>
          <w:t>Male-Victims-of-Intimate-Partner-Abuse</w:t>
        </w:r>
        <w:r w:rsidRPr="001428FD">
          <w:rPr>
            <w:color w:val="0000FF"/>
            <w:u w:val="single"/>
          </w:rPr>
          <w:t>-Use-and-Helpfulness-of-Services.pdf (researchgate.net)</w:t>
        </w:r>
      </w:hyperlink>
    </w:p>
    <w:p w14:paraId="10756B87" w14:textId="3BA86B41" w:rsidR="00524898" w:rsidRPr="00524898" w:rsidRDefault="00524898">
      <w:pPr>
        <w:rPr>
          <w:sz w:val="24"/>
          <w:szCs w:val="24"/>
        </w:rPr>
      </w:pPr>
      <w:r>
        <w:t>(Accessed 19/04/2023)</w:t>
      </w:r>
    </w:p>
    <w:p w14:paraId="681E3DCC" w14:textId="1048D092" w:rsidR="00171B54" w:rsidRPr="00E16E7B" w:rsidRDefault="00E16E7B">
      <w:pPr>
        <w:rPr>
          <w:i/>
          <w:iCs/>
        </w:rPr>
      </w:pPr>
      <w:r>
        <w:rPr>
          <w:i/>
          <w:iCs/>
        </w:rPr>
        <w:t xml:space="preserve">National Centre for Domestic Violence, A community interest company </w:t>
      </w:r>
      <w:r w:rsidR="00BD1438">
        <w:rPr>
          <w:i/>
          <w:iCs/>
        </w:rPr>
        <w:t>(2022)</w:t>
      </w:r>
    </w:p>
    <w:p w14:paraId="3702F0FB" w14:textId="487275F9" w:rsidR="00171B54" w:rsidRDefault="00171B54">
      <w:r>
        <w:t xml:space="preserve">Available at: </w:t>
      </w:r>
      <w:hyperlink r:id="rId13" w:history="1">
        <w:r>
          <w:rPr>
            <w:rStyle w:val="Hyperlink"/>
          </w:rPr>
          <w:t>Domestic Violence Against Men · NCDV</w:t>
        </w:r>
      </w:hyperlink>
    </w:p>
    <w:p w14:paraId="438F69FB" w14:textId="17D17E89" w:rsidR="00171B54" w:rsidRDefault="00171B54">
      <w:r>
        <w:lastRenderedPageBreak/>
        <w:t xml:space="preserve">(Accessed 18/04/2023) </w:t>
      </w:r>
    </w:p>
    <w:p w14:paraId="5AF01AF2" w14:textId="0FABBDBB" w:rsidR="000C41A9" w:rsidRPr="000C41A9" w:rsidRDefault="000C41A9">
      <w:pPr>
        <w:rPr>
          <w:i/>
          <w:iCs/>
        </w:rPr>
      </w:pPr>
      <w:r>
        <w:rPr>
          <w:i/>
          <w:iCs/>
        </w:rPr>
        <w:t xml:space="preserve">North Yorkshire Police, </w:t>
      </w:r>
      <w:proofErr w:type="gramStart"/>
      <w:r>
        <w:rPr>
          <w:i/>
          <w:iCs/>
        </w:rPr>
        <w:t>We</w:t>
      </w:r>
      <w:proofErr w:type="gramEnd"/>
      <w:r>
        <w:rPr>
          <w:i/>
          <w:iCs/>
        </w:rPr>
        <w:t xml:space="preserve"> must speak up about male domestic abuse </w:t>
      </w:r>
      <w:r w:rsidR="00BD1438">
        <w:rPr>
          <w:i/>
          <w:iCs/>
        </w:rPr>
        <w:t>(2022)</w:t>
      </w:r>
    </w:p>
    <w:p w14:paraId="4B68685C" w14:textId="3011FF39" w:rsidR="001428FD" w:rsidRDefault="000C41A9">
      <w:r>
        <w:t xml:space="preserve">Available at: </w:t>
      </w:r>
      <w:hyperlink r:id="rId14" w:history="1">
        <w:r w:rsidRPr="000C41A9">
          <w:rPr>
            <w:color w:val="0000FF"/>
            <w:u w:val="single"/>
          </w:rPr>
          <w:t>“We must speak up about male domestic abuse” | North Yorkshire Police</w:t>
        </w:r>
      </w:hyperlink>
    </w:p>
    <w:p w14:paraId="3D78FABC" w14:textId="30D0F611" w:rsidR="000C41A9" w:rsidRDefault="000C41A9">
      <w:r>
        <w:t>(Accessed 19/04/2023)</w:t>
      </w:r>
    </w:p>
    <w:p w14:paraId="5B7CB9D3" w14:textId="5D294181" w:rsidR="00C05CD5" w:rsidRPr="00C05CD5" w:rsidRDefault="00C05CD5">
      <w:pPr>
        <w:rPr>
          <w:i/>
          <w:iCs/>
        </w:rPr>
      </w:pPr>
      <w:r>
        <w:rPr>
          <w:i/>
          <w:iCs/>
        </w:rPr>
        <w:t xml:space="preserve">Safe Lives, Domestic Abuse Matters </w:t>
      </w:r>
      <w:r w:rsidR="00BD1438">
        <w:rPr>
          <w:i/>
          <w:iCs/>
        </w:rPr>
        <w:t>(2014)</w:t>
      </w:r>
    </w:p>
    <w:p w14:paraId="50C44EEA" w14:textId="1AB5C4BB" w:rsidR="00C05CD5" w:rsidRDefault="00C05CD5">
      <w:r>
        <w:t xml:space="preserve">Available at: </w:t>
      </w:r>
      <w:hyperlink r:id="rId15" w:history="1">
        <w:r w:rsidRPr="00C05CD5">
          <w:rPr>
            <w:color w:val="0000FF"/>
            <w:u w:val="single"/>
          </w:rPr>
          <w:t xml:space="preserve">For police: Domestic Abuse Matters | </w:t>
        </w:r>
        <w:proofErr w:type="spellStart"/>
        <w:r w:rsidRPr="00C05CD5">
          <w:rPr>
            <w:color w:val="0000FF"/>
            <w:u w:val="single"/>
          </w:rPr>
          <w:t>Safelives</w:t>
        </w:r>
        <w:proofErr w:type="spellEnd"/>
      </w:hyperlink>
    </w:p>
    <w:p w14:paraId="4A490144" w14:textId="089AAC4F" w:rsidR="00C05CD5" w:rsidRDefault="00C05CD5">
      <w:r>
        <w:t>(Accessed 28/04/2023)</w:t>
      </w:r>
    </w:p>
    <w:p w14:paraId="68D79B2F" w14:textId="4C14F2EC" w:rsidR="00165275" w:rsidRPr="00165275" w:rsidRDefault="00165275">
      <w:pPr>
        <w:rPr>
          <w:i/>
          <w:iCs/>
        </w:rPr>
      </w:pPr>
      <w:r>
        <w:rPr>
          <w:i/>
          <w:iCs/>
        </w:rPr>
        <w:t xml:space="preserve">Samaritans, Suicide facts and figures </w:t>
      </w:r>
      <w:r w:rsidR="00BD1438">
        <w:rPr>
          <w:i/>
          <w:iCs/>
        </w:rPr>
        <w:t>(2021)</w:t>
      </w:r>
    </w:p>
    <w:p w14:paraId="2242D7CE" w14:textId="7146E582" w:rsidR="00165275" w:rsidRDefault="00165275">
      <w:r>
        <w:t xml:space="preserve">Available at: </w:t>
      </w:r>
      <w:hyperlink r:id="rId16" w:history="1">
        <w:r w:rsidRPr="00165275">
          <w:rPr>
            <w:color w:val="0000FF"/>
            <w:u w:val="single"/>
          </w:rPr>
          <w:t>Suicides in Wales 2021 (samaritans.org)</w:t>
        </w:r>
      </w:hyperlink>
    </w:p>
    <w:p w14:paraId="47DF9B45" w14:textId="31555171" w:rsidR="00165275" w:rsidRDefault="00165275">
      <w:r>
        <w:t>(Accessed 28/04/2023)</w:t>
      </w:r>
    </w:p>
    <w:p w14:paraId="1FDCC6CD" w14:textId="462E42F3" w:rsidR="00BD1438" w:rsidRPr="00BD1438" w:rsidRDefault="00BD1438" w:rsidP="00BD1438">
      <w:pPr>
        <w:pStyle w:val="NormalWeb"/>
        <w:ind w:left="567" w:hanging="567"/>
        <w:rPr>
          <w:rFonts w:asciiTheme="minorHAnsi" w:hAnsiTheme="minorHAnsi" w:cstheme="minorHAnsi"/>
          <w:i/>
          <w:iCs/>
          <w:sz w:val="22"/>
          <w:szCs w:val="22"/>
        </w:rPr>
      </w:pPr>
      <w:r w:rsidRPr="00BD1438">
        <w:rPr>
          <w:rFonts w:asciiTheme="minorHAnsi" w:hAnsiTheme="minorHAnsi" w:cstheme="minorHAnsi"/>
          <w:i/>
          <w:iCs/>
          <w:sz w:val="22"/>
          <w:szCs w:val="22"/>
        </w:rPr>
        <w:t xml:space="preserve">Shipway, L. (2007) Domestic violence: A handbook for health professionals. </w:t>
      </w:r>
    </w:p>
    <w:p w14:paraId="24428D15" w14:textId="44EB7ABF" w:rsidR="00524898" w:rsidRPr="00524898" w:rsidRDefault="00524898" w:rsidP="00524898">
      <w:pPr>
        <w:rPr>
          <w:i/>
          <w:iCs/>
          <w:sz w:val="24"/>
          <w:szCs w:val="24"/>
        </w:rPr>
      </w:pPr>
      <w:r>
        <w:rPr>
          <w:i/>
          <w:iCs/>
        </w:rPr>
        <w:t xml:space="preserve">South Wales Police Crime Commissioner, Police response to domestic abuse during the pandemic </w:t>
      </w:r>
      <w:r w:rsidR="00BD1438">
        <w:rPr>
          <w:i/>
          <w:iCs/>
        </w:rPr>
        <w:t>(2021)</w:t>
      </w:r>
    </w:p>
    <w:p w14:paraId="282B23F0" w14:textId="77777777" w:rsidR="00524898" w:rsidRDefault="00524898" w:rsidP="00524898">
      <w:r>
        <w:t xml:space="preserve">Available at: </w:t>
      </w:r>
      <w:hyperlink r:id="rId17" w:history="1">
        <w:r>
          <w:rPr>
            <w:rStyle w:val="Hyperlink"/>
          </w:rPr>
          <w:t>Commissioner responds to HMICFRS report on the police response to domestic abuse during the pandemic (southwalescommissioner.org.uk)</w:t>
        </w:r>
      </w:hyperlink>
    </w:p>
    <w:p w14:paraId="1A0E88B4" w14:textId="54F12658" w:rsidR="00524898" w:rsidRDefault="00524898" w:rsidP="00524898">
      <w:r>
        <w:t>(Accessed 18/04/2023)</w:t>
      </w:r>
    </w:p>
    <w:p w14:paraId="12953CEC" w14:textId="74930A21" w:rsidR="004D4FA5" w:rsidRPr="004D4FA5" w:rsidRDefault="004D4FA5" w:rsidP="004D4FA5">
      <w:pPr>
        <w:pStyle w:val="NormalWeb"/>
        <w:ind w:left="567" w:hanging="567"/>
        <w:rPr>
          <w:rFonts w:asciiTheme="minorHAnsi" w:hAnsiTheme="minorHAnsi" w:cstheme="minorHAnsi"/>
          <w:i/>
          <w:iCs/>
          <w:sz w:val="22"/>
          <w:szCs w:val="22"/>
        </w:rPr>
      </w:pPr>
      <w:proofErr w:type="spellStart"/>
      <w:r w:rsidRPr="004D4FA5">
        <w:rPr>
          <w:rFonts w:asciiTheme="minorHAnsi" w:hAnsiTheme="minorHAnsi" w:cstheme="minorHAnsi"/>
          <w:i/>
          <w:iCs/>
          <w:sz w:val="22"/>
          <w:szCs w:val="22"/>
        </w:rPr>
        <w:t>Walby</w:t>
      </w:r>
      <w:proofErr w:type="spellEnd"/>
      <w:r w:rsidRPr="004D4FA5">
        <w:rPr>
          <w:rFonts w:asciiTheme="minorHAnsi" w:hAnsiTheme="minorHAnsi" w:cstheme="minorHAnsi"/>
          <w:i/>
          <w:iCs/>
          <w:sz w:val="22"/>
          <w:szCs w:val="22"/>
        </w:rPr>
        <w:t>, S. and Allen, J. (2004) Domestic violence, sexual assault and stalking: Findings from the British</w:t>
      </w:r>
      <w:r w:rsidRPr="004D4FA5">
        <w:rPr>
          <w:rFonts w:asciiTheme="minorHAnsi" w:hAnsiTheme="minorHAnsi" w:cstheme="minorHAnsi"/>
          <w:i/>
          <w:iCs/>
          <w:sz w:val="22"/>
          <w:szCs w:val="22"/>
        </w:rPr>
        <w:t xml:space="preserve"> </w:t>
      </w:r>
      <w:r w:rsidRPr="004D4FA5">
        <w:rPr>
          <w:rFonts w:asciiTheme="minorHAnsi" w:hAnsiTheme="minorHAnsi" w:cstheme="minorHAnsi"/>
          <w:i/>
          <w:iCs/>
          <w:sz w:val="22"/>
          <w:szCs w:val="22"/>
        </w:rPr>
        <w:t>Crime Survey</w:t>
      </w:r>
    </w:p>
    <w:p w14:paraId="31D6E735" w14:textId="0D5B2C3E" w:rsidR="001428FD" w:rsidRPr="0026305F" w:rsidRDefault="001428FD">
      <w:pPr>
        <w:rPr>
          <w:sz w:val="24"/>
          <w:szCs w:val="24"/>
        </w:rPr>
      </w:pPr>
    </w:p>
    <w:sectPr w:rsidR="001428FD" w:rsidRPr="002630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74339" w14:textId="77777777" w:rsidR="00A56E17" w:rsidRDefault="00A56E17" w:rsidP="00A56E17">
      <w:pPr>
        <w:spacing w:after="0" w:line="240" w:lineRule="auto"/>
      </w:pPr>
      <w:r>
        <w:separator/>
      </w:r>
    </w:p>
  </w:endnote>
  <w:endnote w:type="continuationSeparator" w:id="0">
    <w:p w14:paraId="20F60FEB" w14:textId="77777777" w:rsidR="00A56E17" w:rsidRDefault="00A56E17" w:rsidP="00A56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4C722" w14:textId="77777777" w:rsidR="00A56E17" w:rsidRDefault="00A56E17" w:rsidP="00A56E17">
      <w:pPr>
        <w:spacing w:after="0" w:line="240" w:lineRule="auto"/>
      </w:pPr>
      <w:r>
        <w:separator/>
      </w:r>
    </w:p>
  </w:footnote>
  <w:footnote w:type="continuationSeparator" w:id="0">
    <w:p w14:paraId="0EA227DD" w14:textId="77777777" w:rsidR="00A56E17" w:rsidRDefault="00A56E17" w:rsidP="00A56E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641"/>
    <w:rsid w:val="00007F68"/>
    <w:rsid w:val="00066C1E"/>
    <w:rsid w:val="00073210"/>
    <w:rsid w:val="00096EE0"/>
    <w:rsid w:val="000C350B"/>
    <w:rsid w:val="000C41A9"/>
    <w:rsid w:val="00132723"/>
    <w:rsid w:val="001428FD"/>
    <w:rsid w:val="00165275"/>
    <w:rsid w:val="00171B54"/>
    <w:rsid w:val="0026305F"/>
    <w:rsid w:val="002E26AE"/>
    <w:rsid w:val="002F49AB"/>
    <w:rsid w:val="002F5D3D"/>
    <w:rsid w:val="00480EC2"/>
    <w:rsid w:val="00497F11"/>
    <w:rsid w:val="004D4FA5"/>
    <w:rsid w:val="00524898"/>
    <w:rsid w:val="005B2531"/>
    <w:rsid w:val="005E6641"/>
    <w:rsid w:val="00614EF5"/>
    <w:rsid w:val="00677A92"/>
    <w:rsid w:val="006A7D8A"/>
    <w:rsid w:val="006E0876"/>
    <w:rsid w:val="006E6AE2"/>
    <w:rsid w:val="006F6874"/>
    <w:rsid w:val="00711FE0"/>
    <w:rsid w:val="0074257D"/>
    <w:rsid w:val="00770A65"/>
    <w:rsid w:val="00797822"/>
    <w:rsid w:val="007A7AC1"/>
    <w:rsid w:val="008421A5"/>
    <w:rsid w:val="00862184"/>
    <w:rsid w:val="00914D6C"/>
    <w:rsid w:val="009A2EF2"/>
    <w:rsid w:val="009C00D5"/>
    <w:rsid w:val="009C2C53"/>
    <w:rsid w:val="009D3CA2"/>
    <w:rsid w:val="00A4180C"/>
    <w:rsid w:val="00A56E17"/>
    <w:rsid w:val="00A617A3"/>
    <w:rsid w:val="00A8244C"/>
    <w:rsid w:val="00B4065D"/>
    <w:rsid w:val="00B76739"/>
    <w:rsid w:val="00BC2D1D"/>
    <w:rsid w:val="00BD1438"/>
    <w:rsid w:val="00C05CD5"/>
    <w:rsid w:val="00C91BE2"/>
    <w:rsid w:val="00C974BF"/>
    <w:rsid w:val="00CD2521"/>
    <w:rsid w:val="00D026C7"/>
    <w:rsid w:val="00D12AE3"/>
    <w:rsid w:val="00D51DAF"/>
    <w:rsid w:val="00D62DC9"/>
    <w:rsid w:val="00E16E7B"/>
    <w:rsid w:val="00E316F7"/>
    <w:rsid w:val="00EA1CCA"/>
    <w:rsid w:val="00ED0163"/>
    <w:rsid w:val="00F05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50590A8"/>
  <w15:chartTrackingRefBased/>
  <w15:docId w15:val="{35D8CDB7-730E-4F16-B7F8-B224E6B9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2521"/>
    <w:rPr>
      <w:color w:val="0000FF"/>
      <w:u w:val="single"/>
    </w:rPr>
  </w:style>
  <w:style w:type="paragraph" w:styleId="NormalWeb">
    <w:name w:val="Normal (Web)"/>
    <w:basedOn w:val="Normal"/>
    <w:uiPriority w:val="99"/>
    <w:unhideWhenUsed/>
    <w:rsid w:val="00BD14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63210">
      <w:bodyDiv w:val="1"/>
      <w:marLeft w:val="0"/>
      <w:marRight w:val="0"/>
      <w:marTop w:val="0"/>
      <w:marBottom w:val="0"/>
      <w:divBdr>
        <w:top w:val="none" w:sz="0" w:space="0" w:color="auto"/>
        <w:left w:val="none" w:sz="0" w:space="0" w:color="auto"/>
        <w:bottom w:val="none" w:sz="0" w:space="0" w:color="auto"/>
        <w:right w:val="none" w:sz="0" w:space="0" w:color="auto"/>
      </w:divBdr>
    </w:div>
    <w:div w:id="207318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d.info/article/opinion/1-in-3-domestic-abuse-victims-are-male-we-need-to-talk-about-it/" TargetMode="External"/><Relationship Id="rId13" Type="http://schemas.openxmlformats.org/officeDocument/2006/relationships/hyperlink" Target="https://www.ncdv.org.uk/domestic-violence-against-me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unselling-directory.org.uk/men-and-mental-health-stats.html" TargetMode="External"/><Relationship Id="rId12" Type="http://schemas.openxmlformats.org/officeDocument/2006/relationships/hyperlink" Target="https://www.researchgate.net/profile/Venus-Tsui/publication/262608861_Male_Victims_of_Intimate_Partner_Abuse_Use_and_Helpfulness_of_Services/links/5753aa5c08ae10d933744943/Male-Victims-of-Intimate-Partner-Abuse-Use-and-Helpfulness-of-Services.pdf" TargetMode="External"/><Relationship Id="rId17" Type="http://schemas.openxmlformats.org/officeDocument/2006/relationships/hyperlink" Target="https://www.southwalescommissioner.org.uk/en/news/commissioner-responds-to-hmicfrs-report-on-the-police-response-to-domestic-abuse-during-the-pandemic/" TargetMode="External"/><Relationship Id="rId2" Type="http://schemas.openxmlformats.org/officeDocument/2006/relationships/settings" Target="settings.xml"/><Relationship Id="rId16" Type="http://schemas.openxmlformats.org/officeDocument/2006/relationships/hyperlink" Target="https://media.samaritans.org/documents/Suicide_Stats_Wales_2021.pdf" TargetMode="External"/><Relationship Id="rId1" Type="http://schemas.openxmlformats.org/officeDocument/2006/relationships/styles" Target="styles.xml"/><Relationship Id="rId6" Type="http://schemas.openxmlformats.org/officeDocument/2006/relationships/hyperlink" Target="https://clares-law.com/" TargetMode="External"/><Relationship Id="rId11" Type="http://schemas.openxmlformats.org/officeDocument/2006/relationships/hyperlink" Target="https://www.mankind.org.uk/" TargetMode="External"/><Relationship Id="rId5" Type="http://schemas.openxmlformats.org/officeDocument/2006/relationships/endnotes" Target="endnotes.xml"/><Relationship Id="rId15" Type="http://schemas.openxmlformats.org/officeDocument/2006/relationships/hyperlink" Target="https://safelives.org.uk/training/police" TargetMode="External"/><Relationship Id="rId10" Type="http://schemas.openxmlformats.org/officeDocument/2006/relationships/hyperlink" Target="https://www.crimesurvey.co.uk/en/index.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justiceinspectorates.gov.uk/hmicfrs/wp-content/uploads/2014/04/improving-the-police-response-to-domestic-abuse.pdf" TargetMode="External"/><Relationship Id="rId14" Type="http://schemas.openxmlformats.org/officeDocument/2006/relationships/hyperlink" Target="https://www.northyorkshire.police.uk/news/north-yorkshire/news/news/2022/04-april/we-must-speak-up-about-male-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TotalTime>
  <Pages>6</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Roberts,Cara swp6824</dc:creator>
  <cp:keywords/>
  <dc:description/>
  <cp:lastModifiedBy>Roberts,Cara swp6824</cp:lastModifiedBy>
  <cp:revision>8</cp:revision>
  <dcterms:created xsi:type="dcterms:W3CDTF">2023-03-30T13:52:00Z</dcterms:created>
  <dcterms:modified xsi:type="dcterms:W3CDTF">2023-04-28T15:36:00Z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2023-03-30T14:55:25Z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46bb3967-c74c-478f-8d12-f0666785e6d6</vt:lpwstr>
  </property>
  <property fmtid="{D5CDD505-2E9C-101B-9397-08002B2CF9AE}" pid="8" name="MSIP_Label_66cf8fe5-b7b7-4df7-b38d-1c61ac2f6639_ContentBits">
    <vt:lpwstr>0</vt:lpwstr>
  </property>
</Properties>
</file>