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2CD9E" w14:textId="1F64AF70" w:rsidR="001834FC" w:rsidRDefault="00BE0924" w:rsidP="00255E58">
      <w:pPr>
        <w:jc w:val="center"/>
        <w:rPr>
          <w:rFonts w:asciiTheme="majorHAnsi" w:eastAsiaTheme="majorEastAsia" w:hAnsiTheme="majorHAnsi" w:cstheme="majorBidi"/>
          <w:color w:val="auto"/>
          <w:spacing w:val="-10"/>
          <w:kern w:val="28"/>
          <w:sz w:val="56"/>
          <w:szCs w:val="56"/>
        </w:rPr>
      </w:pPr>
      <w:r>
        <w:rPr>
          <w:rFonts w:asciiTheme="majorHAnsi" w:eastAsiaTheme="majorEastAsia" w:hAnsiTheme="majorHAnsi" w:cstheme="majorBidi"/>
          <w:color w:val="auto"/>
          <w:spacing w:val="-10"/>
          <w:kern w:val="28"/>
          <w:sz w:val="56"/>
          <w:szCs w:val="56"/>
        </w:rPr>
        <w:t>T</w:t>
      </w:r>
      <w:r w:rsidRPr="00BE0924">
        <w:rPr>
          <w:rFonts w:asciiTheme="majorHAnsi" w:eastAsiaTheme="majorEastAsia" w:hAnsiTheme="majorHAnsi" w:cstheme="majorBidi"/>
          <w:color w:val="auto"/>
          <w:spacing w:val="-10"/>
          <w:kern w:val="28"/>
          <w:sz w:val="56"/>
          <w:szCs w:val="56"/>
        </w:rPr>
        <w:t>he impact of Virtual Learning Environm</w:t>
      </w:r>
      <w:r w:rsidR="00255E58">
        <w:rPr>
          <w:rFonts w:asciiTheme="majorHAnsi" w:eastAsiaTheme="majorEastAsia" w:hAnsiTheme="majorHAnsi" w:cstheme="majorBidi"/>
          <w:color w:val="auto"/>
          <w:spacing w:val="-10"/>
          <w:kern w:val="28"/>
          <w:sz w:val="56"/>
          <w:szCs w:val="56"/>
        </w:rPr>
        <w:t>ent (VLE) – Moodle on students’ l</w:t>
      </w:r>
      <w:r w:rsidRPr="00BE0924">
        <w:rPr>
          <w:rFonts w:asciiTheme="majorHAnsi" w:eastAsiaTheme="majorEastAsia" w:hAnsiTheme="majorHAnsi" w:cstheme="majorBidi"/>
          <w:color w:val="auto"/>
          <w:spacing w:val="-10"/>
          <w:kern w:val="28"/>
          <w:sz w:val="56"/>
          <w:szCs w:val="56"/>
        </w:rPr>
        <w:t>earning experience at the University of Wales Tr</w:t>
      </w:r>
      <w:r>
        <w:rPr>
          <w:rFonts w:asciiTheme="majorHAnsi" w:eastAsiaTheme="majorEastAsia" w:hAnsiTheme="majorHAnsi" w:cstheme="majorBidi"/>
          <w:color w:val="auto"/>
          <w:spacing w:val="-10"/>
          <w:kern w:val="28"/>
          <w:sz w:val="56"/>
          <w:szCs w:val="56"/>
        </w:rPr>
        <w:t>inity Saint David London Campus</w:t>
      </w:r>
    </w:p>
    <w:p w14:paraId="74AB1215" w14:textId="61E1AAE2" w:rsidR="00A92648" w:rsidRDefault="00A92648" w:rsidP="00255E58">
      <w:pPr>
        <w:jc w:val="center"/>
        <w:rPr>
          <w:rFonts w:asciiTheme="majorHAnsi" w:eastAsiaTheme="majorEastAsia" w:hAnsiTheme="majorHAnsi" w:cstheme="majorBidi"/>
          <w:color w:val="auto"/>
          <w:spacing w:val="-10"/>
          <w:kern w:val="28"/>
          <w:sz w:val="56"/>
          <w:szCs w:val="56"/>
        </w:rPr>
      </w:pPr>
    </w:p>
    <w:p w14:paraId="296598AA" w14:textId="77777777" w:rsidR="00A92648" w:rsidRPr="00255E58" w:rsidRDefault="00A92648" w:rsidP="00255E58">
      <w:pPr>
        <w:jc w:val="center"/>
        <w:rPr>
          <w:rFonts w:asciiTheme="majorHAnsi" w:eastAsiaTheme="majorEastAsia" w:hAnsiTheme="majorHAnsi" w:cstheme="majorBidi"/>
          <w:color w:val="auto"/>
          <w:spacing w:val="-10"/>
          <w:kern w:val="28"/>
          <w:sz w:val="56"/>
          <w:szCs w:val="56"/>
        </w:rPr>
      </w:pPr>
    </w:p>
    <w:p w14:paraId="6D9A0A07" w14:textId="77777777" w:rsidR="00A43C8E" w:rsidRDefault="00A43C8E" w:rsidP="00A43C8E">
      <w:pPr>
        <w:rPr>
          <w:rFonts w:cs="Times New Roman"/>
          <w:szCs w:val="24"/>
        </w:rPr>
      </w:pPr>
    </w:p>
    <w:p w14:paraId="497F9FC2" w14:textId="5BE713C5" w:rsidR="00A43C8E" w:rsidRPr="00A92648" w:rsidRDefault="00A43C8E" w:rsidP="00A43C8E">
      <w:pPr>
        <w:rPr>
          <w:rFonts w:cs="Times New Roman"/>
          <w:sz w:val="36"/>
          <w:szCs w:val="36"/>
        </w:rPr>
      </w:pPr>
      <w:r w:rsidRPr="00A92648">
        <w:rPr>
          <w:rFonts w:cs="Times New Roman"/>
          <w:sz w:val="36"/>
          <w:szCs w:val="36"/>
        </w:rPr>
        <w:t>Student Name:Marius  Catalin Buica</w:t>
      </w:r>
    </w:p>
    <w:p w14:paraId="1982F928" w14:textId="0C093391" w:rsidR="00A43C8E" w:rsidRPr="00A92648" w:rsidRDefault="00A43C8E" w:rsidP="00A43C8E">
      <w:pPr>
        <w:rPr>
          <w:rFonts w:cs="Times New Roman"/>
          <w:sz w:val="36"/>
          <w:szCs w:val="36"/>
        </w:rPr>
      </w:pPr>
      <w:r w:rsidRPr="00A92648">
        <w:rPr>
          <w:rFonts w:cs="Times New Roman"/>
          <w:sz w:val="36"/>
          <w:szCs w:val="36"/>
        </w:rPr>
        <w:t>Student ID:</w:t>
      </w:r>
      <w:r w:rsidRPr="00A92648">
        <w:rPr>
          <w:sz w:val="36"/>
          <w:szCs w:val="36"/>
        </w:rPr>
        <w:t xml:space="preserve"> </w:t>
      </w:r>
      <w:r w:rsidRPr="00A92648">
        <w:rPr>
          <w:rFonts w:cs="Times New Roman"/>
          <w:sz w:val="36"/>
          <w:szCs w:val="36"/>
        </w:rPr>
        <w:t>2133741</w:t>
      </w:r>
    </w:p>
    <w:p w14:paraId="3C67747A" w14:textId="11523333" w:rsidR="001834FC" w:rsidRDefault="00A43C8E" w:rsidP="00A43C8E">
      <w:r w:rsidRPr="00A92648">
        <w:rPr>
          <w:rFonts w:cs="Times New Roman"/>
          <w:sz w:val="36"/>
          <w:szCs w:val="36"/>
        </w:rPr>
        <w:t>Lecturer Name</w:t>
      </w:r>
      <w:r w:rsidRPr="00A92648">
        <w:rPr>
          <w:rFonts w:cs="Times New Roman"/>
          <w:b/>
          <w:bCs/>
          <w:sz w:val="36"/>
          <w:szCs w:val="36"/>
        </w:rPr>
        <w:t>:</w:t>
      </w:r>
      <w:r w:rsidRPr="00A92648">
        <w:rPr>
          <w:rFonts w:ascii="Source Sans Pro" w:hAnsi="Source Sans Pro"/>
          <w:b/>
          <w:bCs/>
          <w:color w:val="333333"/>
          <w:sz w:val="36"/>
          <w:szCs w:val="36"/>
          <w:shd w:val="clear" w:color="auto" w:fill="FFFFFF"/>
        </w:rPr>
        <w:t xml:space="preserve">  KOUSHIK MODAK</w:t>
      </w:r>
      <w:r w:rsidR="001834FC">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4B1801" w:rsidRDefault="001834FC">
          <w:pPr>
            <w:pStyle w:val="TOCHeading"/>
            <w:rPr>
              <w:b/>
              <w:color w:val="auto"/>
            </w:rPr>
          </w:pPr>
          <w:r w:rsidRPr="004B1801">
            <w:rPr>
              <w:b/>
              <w:color w:val="auto"/>
            </w:rPr>
            <w:t>Table of Contents</w:t>
          </w:r>
        </w:p>
        <w:p w14:paraId="576F1676" w14:textId="4F647259" w:rsidR="00255E58"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12957657" w:history="1">
            <w:r w:rsidR="00255E58" w:rsidRPr="00FF6DB8">
              <w:rPr>
                <w:rStyle w:val="Hyperlink"/>
                <w:noProof/>
              </w:rPr>
              <w:t>Chapter-1: Introduction</w:t>
            </w:r>
            <w:r w:rsidR="00255E58">
              <w:rPr>
                <w:noProof/>
                <w:webHidden/>
              </w:rPr>
              <w:tab/>
            </w:r>
            <w:r w:rsidR="00255E58">
              <w:rPr>
                <w:noProof/>
                <w:webHidden/>
              </w:rPr>
              <w:fldChar w:fldCharType="begin"/>
            </w:r>
            <w:r w:rsidR="00255E58">
              <w:rPr>
                <w:noProof/>
                <w:webHidden/>
              </w:rPr>
              <w:instrText xml:space="preserve"> PAGEREF _Toc112957657 \h </w:instrText>
            </w:r>
            <w:r w:rsidR="00255E58">
              <w:rPr>
                <w:noProof/>
                <w:webHidden/>
              </w:rPr>
            </w:r>
            <w:r w:rsidR="00255E58">
              <w:rPr>
                <w:noProof/>
                <w:webHidden/>
              </w:rPr>
              <w:fldChar w:fldCharType="separate"/>
            </w:r>
            <w:r w:rsidR="00255E58">
              <w:rPr>
                <w:noProof/>
                <w:webHidden/>
              </w:rPr>
              <w:t>1</w:t>
            </w:r>
            <w:r w:rsidR="00255E58">
              <w:rPr>
                <w:noProof/>
                <w:webHidden/>
              </w:rPr>
              <w:fldChar w:fldCharType="end"/>
            </w:r>
          </w:hyperlink>
        </w:p>
        <w:p w14:paraId="5BBD9D2F" w14:textId="677A0C54" w:rsidR="00255E58" w:rsidRDefault="00000000">
          <w:pPr>
            <w:pStyle w:val="TOC2"/>
            <w:tabs>
              <w:tab w:val="left" w:pos="880"/>
              <w:tab w:val="right" w:leader="dot" w:pos="9350"/>
            </w:tabs>
            <w:rPr>
              <w:rFonts w:asciiTheme="minorHAnsi" w:eastAsiaTheme="minorEastAsia" w:hAnsiTheme="minorHAnsi"/>
              <w:noProof/>
              <w:color w:val="auto"/>
              <w:sz w:val="22"/>
              <w:lang w:val="en-US"/>
            </w:rPr>
          </w:pPr>
          <w:hyperlink w:anchor="_Toc112957658" w:history="1">
            <w:r w:rsidR="00255E58" w:rsidRPr="00FF6DB8">
              <w:rPr>
                <w:rStyle w:val="Hyperlink"/>
                <w:noProof/>
              </w:rPr>
              <w:t>1.1</w:t>
            </w:r>
            <w:r w:rsidR="00255E58">
              <w:rPr>
                <w:rFonts w:asciiTheme="minorHAnsi" w:eastAsiaTheme="minorEastAsia" w:hAnsiTheme="minorHAnsi"/>
                <w:noProof/>
                <w:color w:val="auto"/>
                <w:sz w:val="22"/>
                <w:lang w:val="en-US"/>
              </w:rPr>
              <w:t xml:space="preserve"> </w:t>
            </w:r>
            <w:r w:rsidR="00255E58" w:rsidRPr="00FF6DB8">
              <w:rPr>
                <w:rStyle w:val="Hyperlink"/>
                <w:noProof/>
              </w:rPr>
              <w:t>Project Background</w:t>
            </w:r>
            <w:r w:rsidR="00255E58">
              <w:rPr>
                <w:noProof/>
                <w:webHidden/>
              </w:rPr>
              <w:tab/>
            </w:r>
            <w:r w:rsidR="00255E58">
              <w:rPr>
                <w:noProof/>
                <w:webHidden/>
              </w:rPr>
              <w:fldChar w:fldCharType="begin"/>
            </w:r>
            <w:r w:rsidR="00255E58">
              <w:rPr>
                <w:noProof/>
                <w:webHidden/>
              </w:rPr>
              <w:instrText xml:space="preserve"> PAGEREF _Toc112957658 \h </w:instrText>
            </w:r>
            <w:r w:rsidR="00255E58">
              <w:rPr>
                <w:noProof/>
                <w:webHidden/>
              </w:rPr>
            </w:r>
            <w:r w:rsidR="00255E58">
              <w:rPr>
                <w:noProof/>
                <w:webHidden/>
              </w:rPr>
              <w:fldChar w:fldCharType="separate"/>
            </w:r>
            <w:r w:rsidR="00255E58">
              <w:rPr>
                <w:noProof/>
                <w:webHidden/>
              </w:rPr>
              <w:t>1</w:t>
            </w:r>
            <w:r w:rsidR="00255E58">
              <w:rPr>
                <w:noProof/>
                <w:webHidden/>
              </w:rPr>
              <w:fldChar w:fldCharType="end"/>
            </w:r>
          </w:hyperlink>
        </w:p>
        <w:p w14:paraId="1443F8A2" w14:textId="58846BC6" w:rsidR="00255E58" w:rsidRDefault="00000000">
          <w:pPr>
            <w:pStyle w:val="TOC2"/>
            <w:tabs>
              <w:tab w:val="left" w:pos="880"/>
              <w:tab w:val="right" w:leader="dot" w:pos="9350"/>
            </w:tabs>
            <w:rPr>
              <w:rFonts w:asciiTheme="minorHAnsi" w:eastAsiaTheme="minorEastAsia" w:hAnsiTheme="minorHAnsi"/>
              <w:noProof/>
              <w:color w:val="auto"/>
              <w:sz w:val="22"/>
              <w:lang w:val="en-US"/>
            </w:rPr>
          </w:pPr>
          <w:hyperlink w:anchor="_Toc112957659" w:history="1">
            <w:r w:rsidR="00255E58" w:rsidRPr="00FF6DB8">
              <w:rPr>
                <w:rStyle w:val="Hyperlink"/>
                <w:noProof/>
              </w:rPr>
              <w:t>1.2</w:t>
            </w:r>
            <w:r w:rsidR="00255E58">
              <w:rPr>
                <w:rFonts w:asciiTheme="minorHAnsi" w:eastAsiaTheme="minorEastAsia" w:hAnsiTheme="minorHAnsi"/>
                <w:noProof/>
                <w:color w:val="auto"/>
                <w:sz w:val="22"/>
                <w:lang w:val="en-US"/>
              </w:rPr>
              <w:t xml:space="preserve"> </w:t>
            </w:r>
            <w:r w:rsidR="00255E58" w:rsidRPr="00FF6DB8">
              <w:rPr>
                <w:rStyle w:val="Hyperlink"/>
                <w:noProof/>
              </w:rPr>
              <w:t>Research Aim</w:t>
            </w:r>
            <w:r w:rsidR="00255E58">
              <w:rPr>
                <w:noProof/>
                <w:webHidden/>
              </w:rPr>
              <w:tab/>
            </w:r>
            <w:r w:rsidR="00255E58">
              <w:rPr>
                <w:noProof/>
                <w:webHidden/>
              </w:rPr>
              <w:fldChar w:fldCharType="begin"/>
            </w:r>
            <w:r w:rsidR="00255E58">
              <w:rPr>
                <w:noProof/>
                <w:webHidden/>
              </w:rPr>
              <w:instrText xml:space="preserve"> PAGEREF _Toc112957659 \h </w:instrText>
            </w:r>
            <w:r w:rsidR="00255E58">
              <w:rPr>
                <w:noProof/>
                <w:webHidden/>
              </w:rPr>
            </w:r>
            <w:r w:rsidR="00255E58">
              <w:rPr>
                <w:noProof/>
                <w:webHidden/>
              </w:rPr>
              <w:fldChar w:fldCharType="separate"/>
            </w:r>
            <w:r w:rsidR="00255E58">
              <w:rPr>
                <w:noProof/>
                <w:webHidden/>
              </w:rPr>
              <w:t>1</w:t>
            </w:r>
            <w:r w:rsidR="00255E58">
              <w:rPr>
                <w:noProof/>
                <w:webHidden/>
              </w:rPr>
              <w:fldChar w:fldCharType="end"/>
            </w:r>
          </w:hyperlink>
        </w:p>
        <w:p w14:paraId="0EA60930" w14:textId="4E766CE1" w:rsidR="00255E58" w:rsidRDefault="00000000">
          <w:pPr>
            <w:pStyle w:val="TOC2"/>
            <w:tabs>
              <w:tab w:val="right" w:leader="dot" w:pos="9350"/>
            </w:tabs>
            <w:rPr>
              <w:rFonts w:asciiTheme="minorHAnsi" w:eastAsiaTheme="minorEastAsia" w:hAnsiTheme="minorHAnsi"/>
              <w:noProof/>
              <w:color w:val="auto"/>
              <w:sz w:val="22"/>
              <w:lang w:val="en-US"/>
            </w:rPr>
          </w:pPr>
          <w:hyperlink w:anchor="_Toc112957660" w:history="1">
            <w:r w:rsidR="00255E58" w:rsidRPr="00FF6DB8">
              <w:rPr>
                <w:rStyle w:val="Hyperlink"/>
                <w:noProof/>
              </w:rPr>
              <w:t>1.3 Research Objectives</w:t>
            </w:r>
            <w:r w:rsidR="00255E58">
              <w:rPr>
                <w:noProof/>
                <w:webHidden/>
              </w:rPr>
              <w:tab/>
            </w:r>
            <w:r w:rsidR="00255E58">
              <w:rPr>
                <w:noProof/>
                <w:webHidden/>
              </w:rPr>
              <w:fldChar w:fldCharType="begin"/>
            </w:r>
            <w:r w:rsidR="00255E58">
              <w:rPr>
                <w:noProof/>
                <w:webHidden/>
              </w:rPr>
              <w:instrText xml:space="preserve"> PAGEREF _Toc112957660 \h </w:instrText>
            </w:r>
            <w:r w:rsidR="00255E58">
              <w:rPr>
                <w:noProof/>
                <w:webHidden/>
              </w:rPr>
            </w:r>
            <w:r w:rsidR="00255E58">
              <w:rPr>
                <w:noProof/>
                <w:webHidden/>
              </w:rPr>
              <w:fldChar w:fldCharType="separate"/>
            </w:r>
            <w:r w:rsidR="00255E58">
              <w:rPr>
                <w:noProof/>
                <w:webHidden/>
              </w:rPr>
              <w:t>1</w:t>
            </w:r>
            <w:r w:rsidR="00255E58">
              <w:rPr>
                <w:noProof/>
                <w:webHidden/>
              </w:rPr>
              <w:fldChar w:fldCharType="end"/>
            </w:r>
          </w:hyperlink>
        </w:p>
        <w:p w14:paraId="12BB41F8" w14:textId="1F11C254" w:rsidR="00255E58" w:rsidRDefault="00000000">
          <w:pPr>
            <w:pStyle w:val="TOC2"/>
            <w:tabs>
              <w:tab w:val="left" w:pos="880"/>
              <w:tab w:val="right" w:leader="dot" w:pos="9350"/>
            </w:tabs>
            <w:rPr>
              <w:rFonts w:asciiTheme="minorHAnsi" w:eastAsiaTheme="minorEastAsia" w:hAnsiTheme="minorHAnsi"/>
              <w:noProof/>
              <w:color w:val="auto"/>
              <w:sz w:val="22"/>
              <w:lang w:val="en-US"/>
            </w:rPr>
          </w:pPr>
          <w:hyperlink w:anchor="_Toc112957661" w:history="1">
            <w:r w:rsidR="00255E58" w:rsidRPr="00FF6DB8">
              <w:rPr>
                <w:rStyle w:val="Hyperlink"/>
                <w:noProof/>
              </w:rPr>
              <w:t>1.3</w:t>
            </w:r>
            <w:r w:rsidR="00255E58">
              <w:rPr>
                <w:rFonts w:asciiTheme="minorHAnsi" w:eastAsiaTheme="minorEastAsia" w:hAnsiTheme="minorHAnsi"/>
                <w:noProof/>
                <w:color w:val="auto"/>
                <w:sz w:val="22"/>
                <w:lang w:val="en-US"/>
              </w:rPr>
              <w:t xml:space="preserve"> </w:t>
            </w:r>
            <w:r w:rsidR="00255E58" w:rsidRPr="00FF6DB8">
              <w:rPr>
                <w:rStyle w:val="Hyperlink"/>
                <w:noProof/>
              </w:rPr>
              <w:t>Research Questions</w:t>
            </w:r>
            <w:r w:rsidR="00255E58">
              <w:rPr>
                <w:noProof/>
                <w:webHidden/>
              </w:rPr>
              <w:tab/>
            </w:r>
            <w:r w:rsidR="00255E58">
              <w:rPr>
                <w:noProof/>
                <w:webHidden/>
              </w:rPr>
              <w:fldChar w:fldCharType="begin"/>
            </w:r>
            <w:r w:rsidR="00255E58">
              <w:rPr>
                <w:noProof/>
                <w:webHidden/>
              </w:rPr>
              <w:instrText xml:space="preserve"> PAGEREF _Toc112957661 \h </w:instrText>
            </w:r>
            <w:r w:rsidR="00255E58">
              <w:rPr>
                <w:noProof/>
                <w:webHidden/>
              </w:rPr>
            </w:r>
            <w:r w:rsidR="00255E58">
              <w:rPr>
                <w:noProof/>
                <w:webHidden/>
              </w:rPr>
              <w:fldChar w:fldCharType="separate"/>
            </w:r>
            <w:r w:rsidR="00255E58">
              <w:rPr>
                <w:noProof/>
                <w:webHidden/>
              </w:rPr>
              <w:t>1</w:t>
            </w:r>
            <w:r w:rsidR="00255E58">
              <w:rPr>
                <w:noProof/>
                <w:webHidden/>
              </w:rPr>
              <w:fldChar w:fldCharType="end"/>
            </w:r>
          </w:hyperlink>
        </w:p>
        <w:p w14:paraId="34DE7E2B" w14:textId="14EC0209" w:rsidR="00255E58" w:rsidRDefault="00000000">
          <w:pPr>
            <w:pStyle w:val="TOC1"/>
            <w:tabs>
              <w:tab w:val="right" w:leader="dot" w:pos="9350"/>
            </w:tabs>
            <w:rPr>
              <w:rFonts w:asciiTheme="minorHAnsi" w:eastAsiaTheme="minorEastAsia" w:hAnsiTheme="minorHAnsi"/>
              <w:noProof/>
              <w:color w:val="auto"/>
              <w:sz w:val="22"/>
              <w:lang w:val="en-US"/>
            </w:rPr>
          </w:pPr>
          <w:hyperlink w:anchor="_Toc112957662" w:history="1">
            <w:r w:rsidR="00255E58" w:rsidRPr="00FF6DB8">
              <w:rPr>
                <w:rStyle w:val="Hyperlink"/>
                <w:noProof/>
              </w:rPr>
              <w:t>Chapter-2: Literature Review</w:t>
            </w:r>
            <w:r w:rsidR="00255E58">
              <w:rPr>
                <w:noProof/>
                <w:webHidden/>
              </w:rPr>
              <w:tab/>
            </w:r>
            <w:r w:rsidR="00255E58">
              <w:rPr>
                <w:noProof/>
                <w:webHidden/>
              </w:rPr>
              <w:fldChar w:fldCharType="begin"/>
            </w:r>
            <w:r w:rsidR="00255E58">
              <w:rPr>
                <w:noProof/>
                <w:webHidden/>
              </w:rPr>
              <w:instrText xml:space="preserve"> PAGEREF _Toc112957662 \h </w:instrText>
            </w:r>
            <w:r w:rsidR="00255E58">
              <w:rPr>
                <w:noProof/>
                <w:webHidden/>
              </w:rPr>
            </w:r>
            <w:r w:rsidR="00255E58">
              <w:rPr>
                <w:noProof/>
                <w:webHidden/>
              </w:rPr>
              <w:fldChar w:fldCharType="separate"/>
            </w:r>
            <w:r w:rsidR="00255E58">
              <w:rPr>
                <w:noProof/>
                <w:webHidden/>
              </w:rPr>
              <w:t>3</w:t>
            </w:r>
            <w:r w:rsidR="00255E58">
              <w:rPr>
                <w:noProof/>
                <w:webHidden/>
              </w:rPr>
              <w:fldChar w:fldCharType="end"/>
            </w:r>
          </w:hyperlink>
        </w:p>
        <w:p w14:paraId="569AFE81" w14:textId="4F02AA32" w:rsidR="00255E58" w:rsidRDefault="00000000">
          <w:pPr>
            <w:pStyle w:val="TOC2"/>
            <w:tabs>
              <w:tab w:val="right" w:leader="dot" w:pos="9350"/>
            </w:tabs>
            <w:rPr>
              <w:rFonts w:asciiTheme="minorHAnsi" w:eastAsiaTheme="minorEastAsia" w:hAnsiTheme="minorHAnsi"/>
              <w:noProof/>
              <w:color w:val="auto"/>
              <w:sz w:val="22"/>
              <w:lang w:val="en-US"/>
            </w:rPr>
          </w:pPr>
          <w:hyperlink w:anchor="_Toc112957663" w:history="1">
            <w:r w:rsidR="00255E58" w:rsidRPr="00FF6DB8">
              <w:rPr>
                <w:rStyle w:val="Hyperlink"/>
                <w:noProof/>
              </w:rPr>
              <w:t>2.1 Virtual Learning Environment</w:t>
            </w:r>
            <w:r w:rsidR="00255E58">
              <w:rPr>
                <w:noProof/>
                <w:webHidden/>
              </w:rPr>
              <w:tab/>
            </w:r>
            <w:r w:rsidR="00255E58">
              <w:rPr>
                <w:noProof/>
                <w:webHidden/>
              </w:rPr>
              <w:fldChar w:fldCharType="begin"/>
            </w:r>
            <w:r w:rsidR="00255E58">
              <w:rPr>
                <w:noProof/>
                <w:webHidden/>
              </w:rPr>
              <w:instrText xml:space="preserve"> PAGEREF _Toc112957663 \h </w:instrText>
            </w:r>
            <w:r w:rsidR="00255E58">
              <w:rPr>
                <w:noProof/>
                <w:webHidden/>
              </w:rPr>
            </w:r>
            <w:r w:rsidR="00255E58">
              <w:rPr>
                <w:noProof/>
                <w:webHidden/>
              </w:rPr>
              <w:fldChar w:fldCharType="separate"/>
            </w:r>
            <w:r w:rsidR="00255E58">
              <w:rPr>
                <w:noProof/>
                <w:webHidden/>
              </w:rPr>
              <w:t>3</w:t>
            </w:r>
            <w:r w:rsidR="00255E58">
              <w:rPr>
                <w:noProof/>
                <w:webHidden/>
              </w:rPr>
              <w:fldChar w:fldCharType="end"/>
            </w:r>
          </w:hyperlink>
        </w:p>
        <w:p w14:paraId="13226E43" w14:textId="0CF6ED45" w:rsidR="00255E58" w:rsidRDefault="00000000">
          <w:pPr>
            <w:pStyle w:val="TOC2"/>
            <w:tabs>
              <w:tab w:val="right" w:leader="dot" w:pos="9350"/>
            </w:tabs>
            <w:rPr>
              <w:rFonts w:asciiTheme="minorHAnsi" w:eastAsiaTheme="minorEastAsia" w:hAnsiTheme="minorHAnsi"/>
              <w:noProof/>
              <w:color w:val="auto"/>
              <w:sz w:val="22"/>
              <w:lang w:val="en-US"/>
            </w:rPr>
          </w:pPr>
          <w:hyperlink w:anchor="_Toc112957664" w:history="1">
            <w:r w:rsidR="00255E58" w:rsidRPr="00FF6DB8">
              <w:rPr>
                <w:rStyle w:val="Hyperlink"/>
                <w:noProof/>
              </w:rPr>
              <w:t>2.2 The impact of Virtual Learning Environment (VLE) on students’ learning experience</w:t>
            </w:r>
            <w:r w:rsidR="00255E58">
              <w:rPr>
                <w:noProof/>
                <w:webHidden/>
              </w:rPr>
              <w:tab/>
            </w:r>
            <w:r w:rsidR="00255E58">
              <w:rPr>
                <w:noProof/>
                <w:webHidden/>
              </w:rPr>
              <w:fldChar w:fldCharType="begin"/>
            </w:r>
            <w:r w:rsidR="00255E58">
              <w:rPr>
                <w:noProof/>
                <w:webHidden/>
              </w:rPr>
              <w:instrText xml:space="preserve"> PAGEREF _Toc112957664 \h </w:instrText>
            </w:r>
            <w:r w:rsidR="00255E58">
              <w:rPr>
                <w:noProof/>
                <w:webHidden/>
              </w:rPr>
            </w:r>
            <w:r w:rsidR="00255E58">
              <w:rPr>
                <w:noProof/>
                <w:webHidden/>
              </w:rPr>
              <w:fldChar w:fldCharType="separate"/>
            </w:r>
            <w:r w:rsidR="00255E58">
              <w:rPr>
                <w:noProof/>
                <w:webHidden/>
              </w:rPr>
              <w:t>3</w:t>
            </w:r>
            <w:r w:rsidR="00255E58">
              <w:rPr>
                <w:noProof/>
                <w:webHidden/>
              </w:rPr>
              <w:fldChar w:fldCharType="end"/>
            </w:r>
          </w:hyperlink>
        </w:p>
        <w:p w14:paraId="2AECBA30" w14:textId="6D6B2BF0" w:rsidR="00255E58" w:rsidRDefault="00000000">
          <w:pPr>
            <w:pStyle w:val="TOC1"/>
            <w:tabs>
              <w:tab w:val="right" w:leader="dot" w:pos="9350"/>
            </w:tabs>
            <w:rPr>
              <w:rFonts w:asciiTheme="minorHAnsi" w:eastAsiaTheme="minorEastAsia" w:hAnsiTheme="minorHAnsi"/>
              <w:noProof/>
              <w:color w:val="auto"/>
              <w:sz w:val="22"/>
              <w:lang w:val="en-US"/>
            </w:rPr>
          </w:pPr>
          <w:hyperlink w:anchor="_Toc112957665" w:history="1">
            <w:r w:rsidR="00255E58" w:rsidRPr="00FF6DB8">
              <w:rPr>
                <w:rStyle w:val="Hyperlink"/>
                <w:noProof/>
              </w:rPr>
              <w:t>Chapter-3: Methodology</w:t>
            </w:r>
            <w:r w:rsidR="00255E58">
              <w:rPr>
                <w:noProof/>
                <w:webHidden/>
              </w:rPr>
              <w:tab/>
            </w:r>
            <w:r w:rsidR="00255E58">
              <w:rPr>
                <w:noProof/>
                <w:webHidden/>
              </w:rPr>
              <w:fldChar w:fldCharType="begin"/>
            </w:r>
            <w:r w:rsidR="00255E58">
              <w:rPr>
                <w:noProof/>
                <w:webHidden/>
              </w:rPr>
              <w:instrText xml:space="preserve"> PAGEREF _Toc112957665 \h </w:instrText>
            </w:r>
            <w:r w:rsidR="00255E58">
              <w:rPr>
                <w:noProof/>
                <w:webHidden/>
              </w:rPr>
            </w:r>
            <w:r w:rsidR="00255E58">
              <w:rPr>
                <w:noProof/>
                <w:webHidden/>
              </w:rPr>
              <w:fldChar w:fldCharType="separate"/>
            </w:r>
            <w:r w:rsidR="00255E58">
              <w:rPr>
                <w:noProof/>
                <w:webHidden/>
              </w:rPr>
              <w:t>4</w:t>
            </w:r>
            <w:r w:rsidR="00255E58">
              <w:rPr>
                <w:noProof/>
                <w:webHidden/>
              </w:rPr>
              <w:fldChar w:fldCharType="end"/>
            </w:r>
          </w:hyperlink>
        </w:p>
        <w:p w14:paraId="56AF7F9B" w14:textId="658CC562" w:rsidR="00255E58" w:rsidRDefault="00000000">
          <w:pPr>
            <w:pStyle w:val="TOC1"/>
            <w:tabs>
              <w:tab w:val="right" w:leader="dot" w:pos="9350"/>
            </w:tabs>
            <w:rPr>
              <w:rFonts w:asciiTheme="minorHAnsi" w:eastAsiaTheme="minorEastAsia" w:hAnsiTheme="minorHAnsi"/>
              <w:noProof/>
              <w:color w:val="auto"/>
              <w:sz w:val="22"/>
              <w:lang w:val="en-US"/>
            </w:rPr>
          </w:pPr>
          <w:hyperlink w:anchor="_Toc112957666" w:history="1">
            <w:r w:rsidR="00255E58" w:rsidRPr="00FF6DB8">
              <w:rPr>
                <w:rStyle w:val="Hyperlink"/>
                <w:noProof/>
              </w:rPr>
              <w:t>Chapter-4: Results and Discussion</w:t>
            </w:r>
            <w:r w:rsidR="00255E58">
              <w:rPr>
                <w:noProof/>
                <w:webHidden/>
              </w:rPr>
              <w:tab/>
            </w:r>
            <w:r w:rsidR="00255E58">
              <w:rPr>
                <w:noProof/>
                <w:webHidden/>
              </w:rPr>
              <w:fldChar w:fldCharType="begin"/>
            </w:r>
            <w:r w:rsidR="00255E58">
              <w:rPr>
                <w:noProof/>
                <w:webHidden/>
              </w:rPr>
              <w:instrText xml:space="preserve"> PAGEREF _Toc112957666 \h </w:instrText>
            </w:r>
            <w:r w:rsidR="00255E58">
              <w:rPr>
                <w:noProof/>
                <w:webHidden/>
              </w:rPr>
            </w:r>
            <w:r w:rsidR="00255E58">
              <w:rPr>
                <w:noProof/>
                <w:webHidden/>
              </w:rPr>
              <w:fldChar w:fldCharType="separate"/>
            </w:r>
            <w:r w:rsidR="00255E58">
              <w:rPr>
                <w:noProof/>
                <w:webHidden/>
              </w:rPr>
              <w:t>5</w:t>
            </w:r>
            <w:r w:rsidR="00255E58">
              <w:rPr>
                <w:noProof/>
                <w:webHidden/>
              </w:rPr>
              <w:fldChar w:fldCharType="end"/>
            </w:r>
          </w:hyperlink>
        </w:p>
        <w:p w14:paraId="25BF31AE" w14:textId="1F9BF2C2" w:rsidR="00255E58" w:rsidRDefault="00000000">
          <w:pPr>
            <w:pStyle w:val="TOC2"/>
            <w:tabs>
              <w:tab w:val="right" w:leader="dot" w:pos="9350"/>
            </w:tabs>
            <w:rPr>
              <w:rFonts w:asciiTheme="minorHAnsi" w:eastAsiaTheme="minorEastAsia" w:hAnsiTheme="minorHAnsi"/>
              <w:noProof/>
              <w:color w:val="auto"/>
              <w:sz w:val="22"/>
              <w:lang w:val="en-US"/>
            </w:rPr>
          </w:pPr>
          <w:hyperlink w:anchor="_Toc112957667" w:history="1">
            <w:r w:rsidR="00255E58" w:rsidRPr="00FF6DB8">
              <w:rPr>
                <w:rStyle w:val="Hyperlink"/>
                <w:noProof/>
              </w:rPr>
              <w:t>4.1 Primary Quantitative Analysis</w:t>
            </w:r>
            <w:r w:rsidR="00255E58">
              <w:rPr>
                <w:noProof/>
                <w:webHidden/>
              </w:rPr>
              <w:tab/>
            </w:r>
            <w:r w:rsidR="00255E58">
              <w:rPr>
                <w:noProof/>
                <w:webHidden/>
              </w:rPr>
              <w:fldChar w:fldCharType="begin"/>
            </w:r>
            <w:r w:rsidR="00255E58">
              <w:rPr>
                <w:noProof/>
                <w:webHidden/>
              </w:rPr>
              <w:instrText xml:space="preserve"> PAGEREF _Toc112957667 \h </w:instrText>
            </w:r>
            <w:r w:rsidR="00255E58">
              <w:rPr>
                <w:noProof/>
                <w:webHidden/>
              </w:rPr>
            </w:r>
            <w:r w:rsidR="00255E58">
              <w:rPr>
                <w:noProof/>
                <w:webHidden/>
              </w:rPr>
              <w:fldChar w:fldCharType="separate"/>
            </w:r>
            <w:r w:rsidR="00255E58">
              <w:rPr>
                <w:noProof/>
                <w:webHidden/>
              </w:rPr>
              <w:t>5</w:t>
            </w:r>
            <w:r w:rsidR="00255E58">
              <w:rPr>
                <w:noProof/>
                <w:webHidden/>
              </w:rPr>
              <w:fldChar w:fldCharType="end"/>
            </w:r>
          </w:hyperlink>
        </w:p>
        <w:p w14:paraId="32E1A7EB" w14:textId="671AFCFF" w:rsidR="00255E58" w:rsidRDefault="00000000">
          <w:pPr>
            <w:pStyle w:val="TOC2"/>
            <w:tabs>
              <w:tab w:val="right" w:leader="dot" w:pos="9350"/>
            </w:tabs>
            <w:rPr>
              <w:rFonts w:asciiTheme="minorHAnsi" w:eastAsiaTheme="minorEastAsia" w:hAnsiTheme="minorHAnsi"/>
              <w:noProof/>
              <w:color w:val="auto"/>
              <w:sz w:val="22"/>
              <w:lang w:val="en-US"/>
            </w:rPr>
          </w:pPr>
          <w:hyperlink w:anchor="_Toc112957668" w:history="1">
            <w:r w:rsidR="00255E58" w:rsidRPr="00FF6DB8">
              <w:rPr>
                <w:rStyle w:val="Hyperlink"/>
                <w:noProof/>
              </w:rPr>
              <w:t>4.2 Secondary Qualitative Analysis</w:t>
            </w:r>
            <w:r w:rsidR="00255E58">
              <w:rPr>
                <w:noProof/>
                <w:webHidden/>
              </w:rPr>
              <w:tab/>
            </w:r>
            <w:r w:rsidR="00255E58">
              <w:rPr>
                <w:noProof/>
                <w:webHidden/>
              </w:rPr>
              <w:fldChar w:fldCharType="begin"/>
            </w:r>
            <w:r w:rsidR="00255E58">
              <w:rPr>
                <w:noProof/>
                <w:webHidden/>
              </w:rPr>
              <w:instrText xml:space="preserve"> PAGEREF _Toc112957668 \h </w:instrText>
            </w:r>
            <w:r w:rsidR="00255E58">
              <w:rPr>
                <w:noProof/>
                <w:webHidden/>
              </w:rPr>
            </w:r>
            <w:r w:rsidR="00255E58">
              <w:rPr>
                <w:noProof/>
                <w:webHidden/>
              </w:rPr>
              <w:fldChar w:fldCharType="separate"/>
            </w:r>
            <w:r w:rsidR="00255E58">
              <w:rPr>
                <w:noProof/>
                <w:webHidden/>
              </w:rPr>
              <w:t>6</w:t>
            </w:r>
            <w:r w:rsidR="00255E58">
              <w:rPr>
                <w:noProof/>
                <w:webHidden/>
              </w:rPr>
              <w:fldChar w:fldCharType="end"/>
            </w:r>
          </w:hyperlink>
        </w:p>
        <w:p w14:paraId="15F3B5B2" w14:textId="2D0993FC" w:rsidR="00255E58" w:rsidRDefault="00000000">
          <w:pPr>
            <w:pStyle w:val="TOC3"/>
            <w:tabs>
              <w:tab w:val="right" w:leader="dot" w:pos="9350"/>
            </w:tabs>
            <w:rPr>
              <w:rFonts w:asciiTheme="minorHAnsi" w:eastAsiaTheme="minorEastAsia" w:hAnsiTheme="minorHAnsi"/>
              <w:noProof/>
              <w:color w:val="auto"/>
              <w:sz w:val="22"/>
              <w:lang w:val="en-US"/>
            </w:rPr>
          </w:pPr>
          <w:hyperlink w:anchor="_Toc112957669" w:history="1">
            <w:r w:rsidR="00255E58" w:rsidRPr="00FF6DB8">
              <w:rPr>
                <w:rStyle w:val="Hyperlink"/>
                <w:noProof/>
                <w:lang w:val="en-US"/>
              </w:rPr>
              <w:t>4.2.1 Question-1: What is the significance of the Virtual Learning Environment (VLE) for the students of the University of Wales, Trinity Saint David London Campus?</w:t>
            </w:r>
            <w:r w:rsidR="00255E58">
              <w:rPr>
                <w:noProof/>
                <w:webHidden/>
              </w:rPr>
              <w:tab/>
            </w:r>
            <w:r w:rsidR="00255E58">
              <w:rPr>
                <w:noProof/>
                <w:webHidden/>
              </w:rPr>
              <w:fldChar w:fldCharType="begin"/>
            </w:r>
            <w:r w:rsidR="00255E58">
              <w:rPr>
                <w:noProof/>
                <w:webHidden/>
              </w:rPr>
              <w:instrText xml:space="preserve"> PAGEREF _Toc112957669 \h </w:instrText>
            </w:r>
            <w:r w:rsidR="00255E58">
              <w:rPr>
                <w:noProof/>
                <w:webHidden/>
              </w:rPr>
            </w:r>
            <w:r w:rsidR="00255E58">
              <w:rPr>
                <w:noProof/>
                <w:webHidden/>
              </w:rPr>
              <w:fldChar w:fldCharType="separate"/>
            </w:r>
            <w:r w:rsidR="00255E58">
              <w:rPr>
                <w:noProof/>
                <w:webHidden/>
              </w:rPr>
              <w:t>6</w:t>
            </w:r>
            <w:r w:rsidR="00255E58">
              <w:rPr>
                <w:noProof/>
                <w:webHidden/>
              </w:rPr>
              <w:fldChar w:fldCharType="end"/>
            </w:r>
          </w:hyperlink>
        </w:p>
        <w:p w14:paraId="418E208A" w14:textId="6384356A" w:rsidR="00255E58" w:rsidRDefault="00000000">
          <w:pPr>
            <w:pStyle w:val="TOC3"/>
            <w:tabs>
              <w:tab w:val="right" w:leader="dot" w:pos="9350"/>
            </w:tabs>
            <w:rPr>
              <w:rFonts w:asciiTheme="minorHAnsi" w:eastAsiaTheme="minorEastAsia" w:hAnsiTheme="minorHAnsi"/>
              <w:noProof/>
              <w:color w:val="auto"/>
              <w:sz w:val="22"/>
              <w:lang w:val="en-US"/>
            </w:rPr>
          </w:pPr>
          <w:hyperlink w:anchor="_Toc112957670" w:history="1">
            <w:r w:rsidR="00255E58" w:rsidRPr="00FF6DB8">
              <w:rPr>
                <w:rStyle w:val="Hyperlink"/>
                <w:noProof/>
                <w:lang w:val="en-US"/>
              </w:rPr>
              <w:t>4.2.2 Question-2: How significantly Virtual Learning Environment (VLE) can impact the learning experience of the students of the University of Wales, Trinity Saint David London Campus?</w:t>
            </w:r>
            <w:r w:rsidR="00255E58">
              <w:rPr>
                <w:noProof/>
                <w:webHidden/>
              </w:rPr>
              <w:tab/>
            </w:r>
            <w:r w:rsidR="00255E58">
              <w:rPr>
                <w:noProof/>
                <w:webHidden/>
              </w:rPr>
              <w:fldChar w:fldCharType="begin"/>
            </w:r>
            <w:r w:rsidR="00255E58">
              <w:rPr>
                <w:noProof/>
                <w:webHidden/>
              </w:rPr>
              <w:instrText xml:space="preserve"> PAGEREF _Toc112957670 \h </w:instrText>
            </w:r>
            <w:r w:rsidR="00255E58">
              <w:rPr>
                <w:noProof/>
                <w:webHidden/>
              </w:rPr>
            </w:r>
            <w:r w:rsidR="00255E58">
              <w:rPr>
                <w:noProof/>
                <w:webHidden/>
              </w:rPr>
              <w:fldChar w:fldCharType="separate"/>
            </w:r>
            <w:r w:rsidR="00255E58">
              <w:rPr>
                <w:noProof/>
                <w:webHidden/>
              </w:rPr>
              <w:t>6</w:t>
            </w:r>
            <w:r w:rsidR="00255E58">
              <w:rPr>
                <w:noProof/>
                <w:webHidden/>
              </w:rPr>
              <w:fldChar w:fldCharType="end"/>
            </w:r>
          </w:hyperlink>
        </w:p>
        <w:p w14:paraId="048334CA" w14:textId="51FE66D4" w:rsidR="00255E58" w:rsidRDefault="00000000">
          <w:pPr>
            <w:pStyle w:val="TOC2"/>
            <w:tabs>
              <w:tab w:val="right" w:leader="dot" w:pos="9350"/>
            </w:tabs>
            <w:rPr>
              <w:rFonts w:asciiTheme="minorHAnsi" w:eastAsiaTheme="minorEastAsia" w:hAnsiTheme="minorHAnsi"/>
              <w:noProof/>
              <w:color w:val="auto"/>
              <w:sz w:val="22"/>
              <w:lang w:val="en-US"/>
            </w:rPr>
          </w:pPr>
          <w:hyperlink w:anchor="_Toc112957671" w:history="1">
            <w:r w:rsidR="00255E58" w:rsidRPr="00FF6DB8">
              <w:rPr>
                <w:rStyle w:val="Hyperlink"/>
                <w:noProof/>
              </w:rPr>
              <w:t>4.3 Discussion</w:t>
            </w:r>
            <w:r w:rsidR="00255E58">
              <w:rPr>
                <w:noProof/>
                <w:webHidden/>
              </w:rPr>
              <w:tab/>
            </w:r>
            <w:r w:rsidR="00255E58">
              <w:rPr>
                <w:noProof/>
                <w:webHidden/>
              </w:rPr>
              <w:fldChar w:fldCharType="begin"/>
            </w:r>
            <w:r w:rsidR="00255E58">
              <w:rPr>
                <w:noProof/>
                <w:webHidden/>
              </w:rPr>
              <w:instrText xml:space="preserve"> PAGEREF _Toc112957671 \h </w:instrText>
            </w:r>
            <w:r w:rsidR="00255E58">
              <w:rPr>
                <w:noProof/>
                <w:webHidden/>
              </w:rPr>
            </w:r>
            <w:r w:rsidR="00255E58">
              <w:rPr>
                <w:noProof/>
                <w:webHidden/>
              </w:rPr>
              <w:fldChar w:fldCharType="separate"/>
            </w:r>
            <w:r w:rsidR="00255E58">
              <w:rPr>
                <w:noProof/>
                <w:webHidden/>
              </w:rPr>
              <w:t>7</w:t>
            </w:r>
            <w:r w:rsidR="00255E58">
              <w:rPr>
                <w:noProof/>
                <w:webHidden/>
              </w:rPr>
              <w:fldChar w:fldCharType="end"/>
            </w:r>
          </w:hyperlink>
        </w:p>
        <w:p w14:paraId="388CD704" w14:textId="10160463" w:rsidR="00255E58" w:rsidRDefault="00000000">
          <w:pPr>
            <w:pStyle w:val="TOC1"/>
            <w:tabs>
              <w:tab w:val="right" w:leader="dot" w:pos="9350"/>
            </w:tabs>
            <w:rPr>
              <w:rFonts w:asciiTheme="minorHAnsi" w:eastAsiaTheme="minorEastAsia" w:hAnsiTheme="minorHAnsi"/>
              <w:noProof/>
              <w:color w:val="auto"/>
              <w:sz w:val="22"/>
              <w:lang w:val="en-US"/>
            </w:rPr>
          </w:pPr>
          <w:hyperlink w:anchor="_Toc112957672" w:history="1">
            <w:r w:rsidR="00255E58" w:rsidRPr="00FF6DB8">
              <w:rPr>
                <w:rStyle w:val="Hyperlink"/>
                <w:noProof/>
                <w:lang w:val="en-US"/>
              </w:rPr>
              <w:t>Chapter-5: Conclusion</w:t>
            </w:r>
            <w:r w:rsidR="00255E58">
              <w:rPr>
                <w:noProof/>
                <w:webHidden/>
              </w:rPr>
              <w:tab/>
            </w:r>
            <w:r w:rsidR="00255E58">
              <w:rPr>
                <w:noProof/>
                <w:webHidden/>
              </w:rPr>
              <w:fldChar w:fldCharType="begin"/>
            </w:r>
            <w:r w:rsidR="00255E58">
              <w:rPr>
                <w:noProof/>
                <w:webHidden/>
              </w:rPr>
              <w:instrText xml:space="preserve"> PAGEREF _Toc112957672 \h </w:instrText>
            </w:r>
            <w:r w:rsidR="00255E58">
              <w:rPr>
                <w:noProof/>
                <w:webHidden/>
              </w:rPr>
            </w:r>
            <w:r w:rsidR="00255E58">
              <w:rPr>
                <w:noProof/>
                <w:webHidden/>
              </w:rPr>
              <w:fldChar w:fldCharType="separate"/>
            </w:r>
            <w:r w:rsidR="00255E58">
              <w:rPr>
                <w:noProof/>
                <w:webHidden/>
              </w:rPr>
              <w:t>8</w:t>
            </w:r>
            <w:r w:rsidR="00255E58">
              <w:rPr>
                <w:noProof/>
                <w:webHidden/>
              </w:rPr>
              <w:fldChar w:fldCharType="end"/>
            </w:r>
          </w:hyperlink>
        </w:p>
        <w:p w14:paraId="0E217FAF" w14:textId="6C795E2E" w:rsidR="00255E58" w:rsidRDefault="00000000">
          <w:pPr>
            <w:pStyle w:val="TOC1"/>
            <w:tabs>
              <w:tab w:val="right" w:leader="dot" w:pos="9350"/>
            </w:tabs>
            <w:rPr>
              <w:rFonts w:asciiTheme="minorHAnsi" w:eastAsiaTheme="minorEastAsia" w:hAnsiTheme="minorHAnsi"/>
              <w:noProof/>
              <w:color w:val="auto"/>
              <w:sz w:val="22"/>
              <w:lang w:val="en-US"/>
            </w:rPr>
          </w:pPr>
          <w:hyperlink w:anchor="_Toc112957673" w:history="1">
            <w:r w:rsidR="00255E58" w:rsidRPr="00FF6DB8">
              <w:rPr>
                <w:rStyle w:val="Hyperlink"/>
                <w:noProof/>
                <w:lang w:val="en-US"/>
              </w:rPr>
              <w:t>Reference</w:t>
            </w:r>
            <w:r w:rsidR="00255E58">
              <w:rPr>
                <w:noProof/>
                <w:webHidden/>
              </w:rPr>
              <w:tab/>
            </w:r>
            <w:r w:rsidR="00255E58">
              <w:rPr>
                <w:noProof/>
                <w:webHidden/>
              </w:rPr>
              <w:fldChar w:fldCharType="begin"/>
            </w:r>
            <w:r w:rsidR="00255E58">
              <w:rPr>
                <w:noProof/>
                <w:webHidden/>
              </w:rPr>
              <w:instrText xml:space="preserve"> PAGEREF _Toc112957673 \h </w:instrText>
            </w:r>
            <w:r w:rsidR="00255E58">
              <w:rPr>
                <w:noProof/>
                <w:webHidden/>
              </w:rPr>
            </w:r>
            <w:r w:rsidR="00255E58">
              <w:rPr>
                <w:noProof/>
                <w:webHidden/>
              </w:rPr>
              <w:fldChar w:fldCharType="separate"/>
            </w:r>
            <w:r w:rsidR="00255E58">
              <w:rPr>
                <w:noProof/>
                <w:webHidden/>
              </w:rPr>
              <w:t>9</w:t>
            </w:r>
            <w:r w:rsidR="00255E58">
              <w:rPr>
                <w:noProof/>
                <w:webHidden/>
              </w:rPr>
              <w:fldChar w:fldCharType="end"/>
            </w:r>
          </w:hyperlink>
        </w:p>
        <w:p w14:paraId="362C1E23" w14:textId="3D190A1D" w:rsidR="00255E58" w:rsidRDefault="00000000">
          <w:pPr>
            <w:pStyle w:val="TOC1"/>
            <w:tabs>
              <w:tab w:val="right" w:leader="dot" w:pos="9350"/>
            </w:tabs>
            <w:rPr>
              <w:rFonts w:asciiTheme="minorHAnsi" w:eastAsiaTheme="minorEastAsia" w:hAnsiTheme="minorHAnsi"/>
              <w:noProof/>
              <w:color w:val="auto"/>
              <w:sz w:val="22"/>
              <w:lang w:val="en-US"/>
            </w:rPr>
          </w:pPr>
          <w:hyperlink w:anchor="_Toc112957674" w:history="1">
            <w:r w:rsidR="00255E58" w:rsidRPr="00FF6DB8">
              <w:rPr>
                <w:rStyle w:val="Hyperlink"/>
                <w:noProof/>
                <w:lang w:val="en-US"/>
              </w:rPr>
              <w:t>Appendix</w:t>
            </w:r>
            <w:r w:rsidR="00255E58">
              <w:rPr>
                <w:noProof/>
                <w:webHidden/>
              </w:rPr>
              <w:tab/>
            </w:r>
            <w:r w:rsidR="00255E58">
              <w:rPr>
                <w:noProof/>
                <w:webHidden/>
              </w:rPr>
              <w:fldChar w:fldCharType="begin"/>
            </w:r>
            <w:r w:rsidR="00255E58">
              <w:rPr>
                <w:noProof/>
                <w:webHidden/>
              </w:rPr>
              <w:instrText xml:space="preserve"> PAGEREF _Toc112957674 \h </w:instrText>
            </w:r>
            <w:r w:rsidR="00255E58">
              <w:rPr>
                <w:noProof/>
                <w:webHidden/>
              </w:rPr>
            </w:r>
            <w:r w:rsidR="00255E58">
              <w:rPr>
                <w:noProof/>
                <w:webHidden/>
              </w:rPr>
              <w:fldChar w:fldCharType="separate"/>
            </w:r>
            <w:r w:rsidR="00255E58">
              <w:rPr>
                <w:noProof/>
                <w:webHidden/>
              </w:rPr>
              <w:t>11</w:t>
            </w:r>
            <w:r w:rsidR="00255E58">
              <w:rPr>
                <w:noProof/>
                <w:webHidden/>
              </w:rPr>
              <w:fldChar w:fldCharType="end"/>
            </w:r>
          </w:hyperlink>
        </w:p>
        <w:p w14:paraId="558CFC15" w14:textId="033994E4" w:rsidR="00255E58" w:rsidRDefault="00000000">
          <w:pPr>
            <w:pStyle w:val="TOC2"/>
            <w:tabs>
              <w:tab w:val="right" w:leader="dot" w:pos="9350"/>
            </w:tabs>
            <w:rPr>
              <w:rFonts w:asciiTheme="minorHAnsi" w:eastAsiaTheme="minorEastAsia" w:hAnsiTheme="minorHAnsi"/>
              <w:noProof/>
              <w:color w:val="auto"/>
              <w:sz w:val="22"/>
              <w:lang w:val="en-US"/>
            </w:rPr>
          </w:pPr>
          <w:hyperlink w:anchor="_Toc112957675" w:history="1">
            <w:r w:rsidR="00255E58" w:rsidRPr="00FF6DB8">
              <w:rPr>
                <w:rStyle w:val="Hyperlink"/>
                <w:noProof/>
              </w:rPr>
              <w:t>Close-Ended Survey Questions</w:t>
            </w:r>
            <w:r w:rsidR="00255E58">
              <w:rPr>
                <w:noProof/>
                <w:webHidden/>
              </w:rPr>
              <w:tab/>
            </w:r>
            <w:r w:rsidR="00255E58">
              <w:rPr>
                <w:noProof/>
                <w:webHidden/>
              </w:rPr>
              <w:fldChar w:fldCharType="begin"/>
            </w:r>
            <w:r w:rsidR="00255E58">
              <w:rPr>
                <w:noProof/>
                <w:webHidden/>
              </w:rPr>
              <w:instrText xml:space="preserve"> PAGEREF _Toc112957675 \h </w:instrText>
            </w:r>
            <w:r w:rsidR="00255E58">
              <w:rPr>
                <w:noProof/>
                <w:webHidden/>
              </w:rPr>
            </w:r>
            <w:r w:rsidR="00255E58">
              <w:rPr>
                <w:noProof/>
                <w:webHidden/>
              </w:rPr>
              <w:fldChar w:fldCharType="separate"/>
            </w:r>
            <w:r w:rsidR="00255E58">
              <w:rPr>
                <w:noProof/>
                <w:webHidden/>
              </w:rPr>
              <w:t>11</w:t>
            </w:r>
            <w:r w:rsidR="00255E58">
              <w:rPr>
                <w:noProof/>
                <w:webHidden/>
              </w:rPr>
              <w:fldChar w:fldCharType="end"/>
            </w:r>
          </w:hyperlink>
        </w:p>
        <w:p w14:paraId="11FB9FCD" w14:textId="1B1A34FA"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194129F4" w14:textId="0010A09D" w:rsidR="001834FC" w:rsidRDefault="00BE0924" w:rsidP="001834FC">
      <w:pPr>
        <w:pStyle w:val="Heading1"/>
      </w:pPr>
      <w:bookmarkStart w:id="0" w:name="_Toc112957657"/>
      <w:r>
        <w:lastRenderedPageBreak/>
        <w:t xml:space="preserve">Chapter-1: </w:t>
      </w:r>
      <w:r w:rsidR="001834FC">
        <w:t>Introduction</w:t>
      </w:r>
      <w:bookmarkEnd w:id="0"/>
      <w:r w:rsidR="001834FC">
        <w:t xml:space="preserve"> </w:t>
      </w:r>
    </w:p>
    <w:p w14:paraId="18EE6215" w14:textId="53BAD861" w:rsidR="00BE0924" w:rsidRDefault="00BE0924" w:rsidP="00BE0924">
      <w:pPr>
        <w:pStyle w:val="Heading2"/>
        <w:numPr>
          <w:ilvl w:val="1"/>
          <w:numId w:val="1"/>
        </w:numPr>
      </w:pPr>
      <w:bookmarkStart w:id="1" w:name="_Toc112957658"/>
      <w:r>
        <w:t>Project Background</w:t>
      </w:r>
      <w:bookmarkEnd w:id="1"/>
    </w:p>
    <w:p w14:paraId="5792FEA9" w14:textId="6DD18355" w:rsidR="00BE0924" w:rsidRDefault="00BE0924" w:rsidP="00BE0924">
      <w:pPr>
        <w:rPr>
          <w:lang w:val="en-US"/>
        </w:rPr>
      </w:pPr>
      <w:r>
        <w:rPr>
          <w:lang w:val="en-US"/>
        </w:rPr>
        <w:t>In educational technology virtual learning technology refers to a web-based model that facilitate</w:t>
      </w:r>
      <w:r w:rsidR="00255E58">
        <w:rPr>
          <w:lang w:val="en-US"/>
        </w:rPr>
        <w:t>s</w:t>
      </w:r>
      <w:r>
        <w:rPr>
          <w:lang w:val="en-US"/>
        </w:rPr>
        <w:t xml:space="preserve"> the learning experience of the students by implementing some significant strategies, and by implementing effective technological tools</w:t>
      </w:r>
      <w:r w:rsidR="00255E58">
        <w:rPr>
          <w:lang w:val="en-US"/>
        </w:rPr>
        <w:t xml:space="preserve"> (</w:t>
      </w:r>
      <w:r w:rsidR="00255E58" w:rsidRPr="00255E58">
        <w:rPr>
          <w:lang w:val="en-US"/>
        </w:rPr>
        <w:t>Fiaidhi</w:t>
      </w:r>
      <w:r w:rsidR="00255E58">
        <w:rPr>
          <w:lang w:val="en-US"/>
        </w:rPr>
        <w:t>, 2021)</w:t>
      </w:r>
      <w:r>
        <w:rPr>
          <w:lang w:val="en-US"/>
        </w:rPr>
        <w:t>. Just like other educational institutions</w:t>
      </w:r>
      <w:r w:rsidR="00255E58">
        <w:rPr>
          <w:lang w:val="en-US"/>
        </w:rPr>
        <w:t>,</w:t>
      </w:r>
      <w:r>
        <w:rPr>
          <w:lang w:val="en-US"/>
        </w:rPr>
        <w:t xml:space="preserve"> the </w:t>
      </w:r>
      <w:r w:rsidR="00CC48BB" w:rsidRPr="00CC48BB">
        <w:rPr>
          <w:lang w:val="en-US"/>
        </w:rPr>
        <w:t>Trinity Saint David London Campus</w:t>
      </w:r>
      <w:r w:rsidR="00CC48BB">
        <w:rPr>
          <w:lang w:val="en-US"/>
        </w:rPr>
        <w:t xml:space="preserve"> of the University of Wales has been using the virtual learning environment also to support the learning process of the students and to ensure a better learning experience for the learners</w:t>
      </w:r>
      <w:r w:rsidR="00255E58">
        <w:rPr>
          <w:lang w:val="en-US"/>
        </w:rPr>
        <w:t xml:space="preserve"> (</w:t>
      </w:r>
      <w:r w:rsidR="00255E58" w:rsidRPr="00255E58">
        <w:rPr>
          <w:lang w:val="en-US"/>
        </w:rPr>
        <w:t>Thomas</w:t>
      </w:r>
      <w:r w:rsidR="00255E58">
        <w:rPr>
          <w:lang w:val="en-US"/>
        </w:rPr>
        <w:t>, 2022)</w:t>
      </w:r>
      <w:r w:rsidR="00CC48BB">
        <w:rPr>
          <w:lang w:val="en-US"/>
        </w:rPr>
        <w:t>. In this research</w:t>
      </w:r>
      <w:r w:rsidR="00255E58">
        <w:rPr>
          <w:lang w:val="en-US"/>
        </w:rPr>
        <w:t>,</w:t>
      </w:r>
      <w:r w:rsidR="00CC48BB">
        <w:rPr>
          <w:lang w:val="en-US"/>
        </w:rPr>
        <w:t xml:space="preserve"> the researcher will make a comprehensive analysis to determine how </w:t>
      </w:r>
      <w:r w:rsidR="00255E58">
        <w:rPr>
          <w:lang w:val="en-US"/>
        </w:rPr>
        <w:t xml:space="preserve">a </w:t>
      </w:r>
      <w:r w:rsidR="00CC48BB">
        <w:rPr>
          <w:lang w:val="en-US"/>
        </w:rPr>
        <w:t xml:space="preserve">virtual learning environment can impact the learning experience of the students </w:t>
      </w:r>
      <w:proofErr w:type="gramStart"/>
      <w:r w:rsidR="00CC48BB">
        <w:rPr>
          <w:lang w:val="en-US"/>
        </w:rPr>
        <w:t>of</w:t>
      </w:r>
      <w:proofErr w:type="gramEnd"/>
      <w:r w:rsidR="00CC48BB">
        <w:rPr>
          <w:lang w:val="en-US"/>
        </w:rPr>
        <w:t xml:space="preserve"> </w:t>
      </w:r>
      <w:r w:rsidR="00255E58">
        <w:rPr>
          <w:lang w:val="en-US"/>
        </w:rPr>
        <w:t xml:space="preserve">the </w:t>
      </w:r>
      <w:r w:rsidR="00CC48BB">
        <w:rPr>
          <w:lang w:val="en-US"/>
        </w:rPr>
        <w:t xml:space="preserve">University of Wales, </w:t>
      </w:r>
      <w:r w:rsidR="00CC48BB" w:rsidRPr="00CC48BB">
        <w:rPr>
          <w:lang w:val="en-US"/>
        </w:rPr>
        <w:t>Trinity Saint David London Campus</w:t>
      </w:r>
      <w:r w:rsidR="00CC48BB">
        <w:rPr>
          <w:lang w:val="en-US"/>
        </w:rPr>
        <w:t xml:space="preserve">. The significance and implications of </w:t>
      </w:r>
      <w:r w:rsidR="00255E58">
        <w:rPr>
          <w:lang w:val="en-US"/>
        </w:rPr>
        <w:t xml:space="preserve">the </w:t>
      </w:r>
      <w:r w:rsidR="00CC48BB">
        <w:rPr>
          <w:lang w:val="en-US"/>
        </w:rPr>
        <w:t xml:space="preserve">virtual learning environment in higher education will be identified </w:t>
      </w:r>
      <w:r w:rsidR="00255E58">
        <w:rPr>
          <w:lang w:val="en-US"/>
        </w:rPr>
        <w:t>in</w:t>
      </w:r>
      <w:r w:rsidR="00CC48BB">
        <w:rPr>
          <w:lang w:val="en-US"/>
        </w:rPr>
        <w:t xml:space="preserve"> this research. </w:t>
      </w:r>
    </w:p>
    <w:p w14:paraId="3D63277C" w14:textId="5F232EFF" w:rsidR="00CC48BB" w:rsidRDefault="00CC48BB" w:rsidP="00CC48BB">
      <w:pPr>
        <w:pStyle w:val="Heading2"/>
        <w:numPr>
          <w:ilvl w:val="1"/>
          <w:numId w:val="1"/>
        </w:numPr>
      </w:pPr>
      <w:bookmarkStart w:id="2" w:name="_Toc112957659"/>
      <w:r>
        <w:t>Research Aim</w:t>
      </w:r>
      <w:bookmarkEnd w:id="2"/>
    </w:p>
    <w:p w14:paraId="34B3DB07" w14:textId="25A42267" w:rsidR="00F730A5" w:rsidRDefault="00CC48BB" w:rsidP="00CC48BB">
      <w:pPr>
        <w:rPr>
          <w:lang w:val="en-US"/>
        </w:rPr>
      </w:pPr>
      <w:r>
        <w:rPr>
          <w:lang w:val="en-US"/>
        </w:rPr>
        <w:t xml:space="preserve">This research report aims at investigating </w:t>
      </w:r>
      <w:r w:rsidRPr="00CC48BB">
        <w:rPr>
          <w:lang w:val="en-US"/>
        </w:rPr>
        <w:t xml:space="preserve">the impact of </w:t>
      </w:r>
      <w:r w:rsidR="00255E58">
        <w:rPr>
          <w:lang w:val="en-US"/>
        </w:rPr>
        <w:t xml:space="preserve">the </w:t>
      </w:r>
      <w:r w:rsidRPr="00CC48BB">
        <w:rPr>
          <w:lang w:val="en-US"/>
        </w:rPr>
        <w:t>Virtual Learning Environment (VLE) on</w:t>
      </w:r>
      <w:r>
        <w:rPr>
          <w:lang w:val="en-US"/>
        </w:rPr>
        <w:t xml:space="preserve"> the learning experience of the students </w:t>
      </w:r>
      <w:proofErr w:type="gramStart"/>
      <w:r>
        <w:rPr>
          <w:lang w:val="en-US"/>
        </w:rPr>
        <w:t>of</w:t>
      </w:r>
      <w:proofErr w:type="gramEnd"/>
      <w:r>
        <w:rPr>
          <w:lang w:val="en-US"/>
        </w:rPr>
        <w:t xml:space="preserve"> </w:t>
      </w:r>
      <w:r w:rsidR="00255E58">
        <w:rPr>
          <w:lang w:val="en-US"/>
        </w:rPr>
        <w:t xml:space="preserve">the </w:t>
      </w:r>
      <w:r>
        <w:rPr>
          <w:lang w:val="en-US"/>
        </w:rPr>
        <w:t xml:space="preserve">University of Wales, </w:t>
      </w:r>
      <w:r w:rsidRPr="00CC48BB">
        <w:rPr>
          <w:lang w:val="en-US"/>
        </w:rPr>
        <w:t>Trinity Saint David London Campus</w:t>
      </w:r>
      <w:r>
        <w:rPr>
          <w:lang w:val="en-US"/>
        </w:rPr>
        <w:t>.</w:t>
      </w:r>
    </w:p>
    <w:p w14:paraId="1E828025" w14:textId="2D587F6C" w:rsidR="00CC48BB" w:rsidRPr="00CC48BB" w:rsidRDefault="00CC48BB" w:rsidP="00CC48BB">
      <w:pPr>
        <w:pStyle w:val="Heading2"/>
      </w:pPr>
      <w:bookmarkStart w:id="3" w:name="_Toc112957660"/>
      <w:r>
        <w:t xml:space="preserve">1.3 </w:t>
      </w:r>
      <w:r w:rsidRPr="00CC48BB">
        <w:t>Research Objectives</w:t>
      </w:r>
      <w:bookmarkEnd w:id="3"/>
    </w:p>
    <w:p w14:paraId="57FE6615" w14:textId="6256A82A" w:rsidR="00CC48BB" w:rsidRDefault="00CC48BB" w:rsidP="00CC48BB">
      <w:r>
        <w:t>This study will achieve the following objectives-</w:t>
      </w:r>
    </w:p>
    <w:p w14:paraId="317E3318" w14:textId="73C41061" w:rsidR="00CC48BB" w:rsidRPr="00CC48BB" w:rsidRDefault="00CC48BB" w:rsidP="00CC48BB">
      <w:pPr>
        <w:pStyle w:val="ListParagraph"/>
        <w:numPr>
          <w:ilvl w:val="0"/>
          <w:numId w:val="2"/>
        </w:numPr>
        <w:rPr>
          <w:lang w:val="en-US"/>
        </w:rPr>
      </w:pPr>
      <w:r>
        <w:t xml:space="preserve">To determine the significance of </w:t>
      </w:r>
      <w:r w:rsidRPr="00CC48BB">
        <w:t>Virtual Learning Environment (VLE)</w:t>
      </w:r>
      <w:r>
        <w:t xml:space="preserve"> for the students </w:t>
      </w:r>
      <w:proofErr w:type="gramStart"/>
      <w:r w:rsidRPr="00CC48BB">
        <w:rPr>
          <w:lang w:val="en-US"/>
        </w:rPr>
        <w:t>of</w:t>
      </w:r>
      <w:proofErr w:type="gramEnd"/>
      <w:r w:rsidRPr="00CC48BB">
        <w:rPr>
          <w:lang w:val="en-US"/>
        </w:rPr>
        <w:t xml:space="preserve"> </w:t>
      </w:r>
      <w:r w:rsidR="00255E58">
        <w:rPr>
          <w:lang w:val="en-US"/>
        </w:rPr>
        <w:t xml:space="preserve">the </w:t>
      </w:r>
      <w:r w:rsidRPr="00CC48BB">
        <w:rPr>
          <w:lang w:val="en-US"/>
        </w:rPr>
        <w:t>University of Wales, Trinity Saint David London Campus.</w:t>
      </w:r>
    </w:p>
    <w:p w14:paraId="5EB97BF0" w14:textId="38F90B35" w:rsidR="00CC48BB" w:rsidRPr="00CC48BB" w:rsidRDefault="00CC48BB" w:rsidP="00CC48BB">
      <w:pPr>
        <w:pStyle w:val="ListParagraph"/>
        <w:numPr>
          <w:ilvl w:val="0"/>
          <w:numId w:val="2"/>
        </w:numPr>
        <w:rPr>
          <w:lang w:val="en-US"/>
        </w:rPr>
      </w:pPr>
      <w:r w:rsidRPr="00CC48BB">
        <w:rPr>
          <w:lang w:val="en-US"/>
        </w:rPr>
        <w:t xml:space="preserve">To investigate how significantly </w:t>
      </w:r>
      <w:r w:rsidR="00255E58">
        <w:rPr>
          <w:lang w:val="en-US"/>
        </w:rPr>
        <w:t xml:space="preserve">a </w:t>
      </w:r>
      <w:r w:rsidRPr="00CC48BB">
        <w:rPr>
          <w:lang w:val="en-US"/>
        </w:rPr>
        <w:t xml:space="preserve">Virtual Learning Environment (VLE) can impact the learning experience of the students </w:t>
      </w:r>
      <w:proofErr w:type="gramStart"/>
      <w:r w:rsidRPr="00CC48BB">
        <w:rPr>
          <w:lang w:val="en-US"/>
        </w:rPr>
        <w:t>of</w:t>
      </w:r>
      <w:proofErr w:type="gramEnd"/>
      <w:r w:rsidRPr="00CC48BB">
        <w:rPr>
          <w:lang w:val="en-US"/>
        </w:rPr>
        <w:t xml:space="preserve"> </w:t>
      </w:r>
      <w:r w:rsidR="00255E58">
        <w:rPr>
          <w:lang w:val="en-US"/>
        </w:rPr>
        <w:t xml:space="preserve">the </w:t>
      </w:r>
      <w:r w:rsidRPr="00CC48BB">
        <w:rPr>
          <w:lang w:val="en-US"/>
        </w:rPr>
        <w:t>University of Wales, Trinity Saint David London Campus.</w:t>
      </w:r>
    </w:p>
    <w:p w14:paraId="5AFE55D3" w14:textId="4D5DA6D2" w:rsidR="00CC48BB" w:rsidRDefault="00CC48BB" w:rsidP="00CC48BB">
      <w:pPr>
        <w:pStyle w:val="Heading2"/>
        <w:numPr>
          <w:ilvl w:val="1"/>
          <w:numId w:val="1"/>
        </w:numPr>
      </w:pPr>
      <w:bookmarkStart w:id="4" w:name="_Toc112957661"/>
      <w:r>
        <w:t>Research Questions</w:t>
      </w:r>
      <w:bookmarkEnd w:id="4"/>
    </w:p>
    <w:p w14:paraId="133E8C7F" w14:textId="562E0670" w:rsidR="00CC48BB" w:rsidRDefault="00CC48BB" w:rsidP="00CC48BB">
      <w:pPr>
        <w:rPr>
          <w:lang w:val="en-US"/>
        </w:rPr>
      </w:pPr>
      <w:r>
        <w:rPr>
          <w:lang w:val="en-US"/>
        </w:rPr>
        <w:t>This study will answer the following questions-</w:t>
      </w:r>
    </w:p>
    <w:p w14:paraId="7109AA37" w14:textId="31B7A346" w:rsidR="00CC48BB" w:rsidRPr="00CC48BB" w:rsidRDefault="00CC48BB" w:rsidP="00CC48BB">
      <w:pPr>
        <w:pStyle w:val="ListParagraph"/>
        <w:numPr>
          <w:ilvl w:val="0"/>
          <w:numId w:val="3"/>
        </w:numPr>
        <w:rPr>
          <w:lang w:val="en-US"/>
        </w:rPr>
      </w:pPr>
      <w:r w:rsidRPr="00CC48BB">
        <w:rPr>
          <w:lang w:val="en-US"/>
        </w:rPr>
        <w:t xml:space="preserve">What is </w:t>
      </w:r>
      <w:r>
        <w:t xml:space="preserve">the significance of </w:t>
      </w:r>
      <w:r w:rsidR="00255E58">
        <w:t xml:space="preserve">a </w:t>
      </w:r>
      <w:r w:rsidRPr="00CC48BB">
        <w:t>Virtual Learning Environment (VLE)</w:t>
      </w:r>
      <w:r>
        <w:t xml:space="preserve"> for the students </w:t>
      </w:r>
      <w:proofErr w:type="gramStart"/>
      <w:r w:rsidRPr="00CC48BB">
        <w:rPr>
          <w:lang w:val="en-US"/>
        </w:rPr>
        <w:t>of</w:t>
      </w:r>
      <w:proofErr w:type="gramEnd"/>
      <w:r w:rsidRPr="00CC48BB">
        <w:rPr>
          <w:lang w:val="en-US"/>
        </w:rPr>
        <w:t xml:space="preserve"> </w:t>
      </w:r>
      <w:r w:rsidR="00255E58">
        <w:rPr>
          <w:lang w:val="en-US"/>
        </w:rPr>
        <w:t xml:space="preserve">the </w:t>
      </w:r>
      <w:r w:rsidRPr="00CC48BB">
        <w:rPr>
          <w:lang w:val="en-US"/>
        </w:rPr>
        <w:t>University of Wales, Trinity Saint David London Campus?</w:t>
      </w:r>
    </w:p>
    <w:p w14:paraId="3EB9CCDB" w14:textId="676F594E" w:rsidR="00CC48BB" w:rsidRPr="00CC48BB" w:rsidRDefault="00CC48BB" w:rsidP="00CC48BB">
      <w:pPr>
        <w:pStyle w:val="ListParagraph"/>
        <w:numPr>
          <w:ilvl w:val="0"/>
          <w:numId w:val="3"/>
        </w:numPr>
        <w:rPr>
          <w:lang w:val="en-US"/>
        </w:rPr>
      </w:pPr>
      <w:r w:rsidRPr="00CC48BB">
        <w:rPr>
          <w:lang w:val="en-US"/>
        </w:rPr>
        <w:lastRenderedPageBreak/>
        <w:t xml:space="preserve">How significantly Virtual Learning Environment (VLE) can impact the learning experience of the students </w:t>
      </w:r>
      <w:proofErr w:type="gramStart"/>
      <w:r w:rsidRPr="00CC48BB">
        <w:rPr>
          <w:lang w:val="en-US"/>
        </w:rPr>
        <w:t>of</w:t>
      </w:r>
      <w:proofErr w:type="gramEnd"/>
      <w:r w:rsidRPr="00CC48BB">
        <w:rPr>
          <w:lang w:val="en-US"/>
        </w:rPr>
        <w:t xml:space="preserve"> </w:t>
      </w:r>
      <w:r w:rsidR="00255E58">
        <w:rPr>
          <w:lang w:val="en-US"/>
        </w:rPr>
        <w:t xml:space="preserve">the </w:t>
      </w:r>
      <w:r w:rsidRPr="00CC48BB">
        <w:rPr>
          <w:lang w:val="en-US"/>
        </w:rPr>
        <w:t>University of Wales, Trinity Saint David London Campus?</w:t>
      </w:r>
    </w:p>
    <w:p w14:paraId="3DEDECB3" w14:textId="2AFE9F14" w:rsidR="00255E58" w:rsidRDefault="00255E58">
      <w:pPr>
        <w:spacing w:line="259" w:lineRule="auto"/>
        <w:jc w:val="left"/>
        <w:rPr>
          <w:rFonts w:ascii="Calibri Light" w:eastAsiaTheme="majorEastAsia" w:hAnsi="Calibri Light" w:cstheme="majorBidi"/>
          <w:b/>
          <w:sz w:val="28"/>
          <w:szCs w:val="32"/>
        </w:rPr>
      </w:pPr>
      <w:r>
        <w:br w:type="page"/>
      </w:r>
    </w:p>
    <w:p w14:paraId="7207D7F1" w14:textId="2AFE9F14" w:rsidR="00CC48BB" w:rsidRDefault="00CC48BB" w:rsidP="00CC48BB">
      <w:pPr>
        <w:pStyle w:val="Heading1"/>
      </w:pPr>
      <w:bookmarkStart w:id="5" w:name="_Toc112957662"/>
      <w:r>
        <w:lastRenderedPageBreak/>
        <w:t>Chapter-2: Literature Review</w:t>
      </w:r>
      <w:bookmarkEnd w:id="5"/>
    </w:p>
    <w:p w14:paraId="2C0613DE" w14:textId="4918BC44" w:rsidR="00CC48BB" w:rsidRDefault="00CC48BB" w:rsidP="00CC48BB">
      <w:pPr>
        <w:pStyle w:val="Heading2"/>
      </w:pPr>
      <w:bookmarkStart w:id="6" w:name="_Toc112957663"/>
      <w:r>
        <w:t>2.1 Virtual Learning Environment</w:t>
      </w:r>
      <w:bookmarkEnd w:id="6"/>
    </w:p>
    <w:p w14:paraId="54FB61DB" w14:textId="76559C7B" w:rsidR="00CC48BB" w:rsidRDefault="00CC48BB" w:rsidP="00CC48BB">
      <w:pPr>
        <w:rPr>
          <w:lang w:val="en-US"/>
        </w:rPr>
      </w:pPr>
      <w:r>
        <w:rPr>
          <w:lang w:val="en-US"/>
        </w:rPr>
        <w:t xml:space="preserve">According to the research </w:t>
      </w:r>
      <w:r w:rsidR="00255E58">
        <w:rPr>
          <w:lang w:val="en-US"/>
        </w:rPr>
        <w:t xml:space="preserve">by Henri </w:t>
      </w:r>
      <w:r w:rsidR="00255E58" w:rsidRPr="00255E58">
        <w:rPr>
          <w:lang w:val="en-US"/>
        </w:rPr>
        <w:t>and Pudelko</w:t>
      </w:r>
      <w:r w:rsidR="00255E58">
        <w:rPr>
          <w:lang w:val="en-US"/>
        </w:rPr>
        <w:t xml:space="preserve"> </w:t>
      </w:r>
      <w:r>
        <w:rPr>
          <w:lang w:val="en-US"/>
        </w:rPr>
        <w:t>(</w:t>
      </w:r>
      <w:r w:rsidR="00255E58">
        <w:rPr>
          <w:lang w:val="en-US"/>
        </w:rPr>
        <w:t>2019</w:t>
      </w:r>
      <w:r>
        <w:rPr>
          <w:lang w:val="en-US"/>
        </w:rPr>
        <w:t>)</w:t>
      </w:r>
      <w:r w:rsidR="00255E58">
        <w:rPr>
          <w:lang w:val="en-US"/>
        </w:rPr>
        <w:t xml:space="preserve">, </w:t>
      </w:r>
      <w:r>
        <w:rPr>
          <w:lang w:val="en-US"/>
        </w:rPr>
        <w:t>virtual lear</w:t>
      </w:r>
      <w:r w:rsidR="0038294D">
        <w:rPr>
          <w:lang w:val="en-US"/>
        </w:rPr>
        <w:t xml:space="preserve">ning is a term taken from educational technology and it refers to a web-based model to support the learning process of the students. </w:t>
      </w:r>
      <w:r w:rsidR="00255E58" w:rsidRPr="00255E58">
        <w:rPr>
          <w:lang w:val="en-US"/>
        </w:rPr>
        <w:t>Goodf</w:t>
      </w:r>
      <w:r w:rsidR="00255E58">
        <w:rPr>
          <w:lang w:val="en-US"/>
        </w:rPr>
        <w:t xml:space="preserve">ellow </w:t>
      </w:r>
      <w:r w:rsidR="0038294D">
        <w:rPr>
          <w:lang w:val="en-US"/>
        </w:rPr>
        <w:t>(</w:t>
      </w:r>
      <w:r w:rsidR="00255E58">
        <w:rPr>
          <w:lang w:val="en-US"/>
        </w:rPr>
        <w:t>2020</w:t>
      </w:r>
      <w:r w:rsidR="0038294D">
        <w:rPr>
          <w:lang w:val="en-US"/>
        </w:rPr>
        <w:t xml:space="preserve">) supported this research and stated that a virtual learning environment is the combination of some specific factors like content management, different types of networking devices, </w:t>
      </w:r>
      <w:r w:rsidR="00255E58">
        <w:rPr>
          <w:lang w:val="en-US"/>
        </w:rPr>
        <w:t xml:space="preserve">the </w:t>
      </w:r>
      <w:r w:rsidR="0038294D" w:rsidRPr="0038294D">
        <w:t>curriculum</w:t>
      </w:r>
      <w:r w:rsidR="0038294D">
        <w:rPr>
          <w:rFonts w:ascii="Arial" w:hAnsi="Arial" w:cs="Arial"/>
          <w:color w:val="202124"/>
          <w:shd w:val="clear" w:color="auto" w:fill="FFFFFF"/>
        </w:rPr>
        <w:t> </w:t>
      </w:r>
      <w:r w:rsidR="0038294D">
        <w:rPr>
          <w:lang w:val="en-US"/>
        </w:rPr>
        <w:t>of study, administration of the learning process, online project management to</w:t>
      </w:r>
      <w:r w:rsidR="00255E58">
        <w:rPr>
          <w:lang w:val="en-US"/>
        </w:rPr>
        <w:t>o</w:t>
      </w:r>
      <w:r w:rsidR="0038294D">
        <w:rPr>
          <w:lang w:val="en-US"/>
        </w:rPr>
        <w:t>ls, collaboration platforms, computer</w:t>
      </w:r>
      <w:r w:rsidR="00255E58">
        <w:rPr>
          <w:lang w:val="en-US"/>
        </w:rPr>
        <w:t>s,</w:t>
      </w:r>
      <w:r w:rsidR="0038294D">
        <w:rPr>
          <w:lang w:val="en-US"/>
        </w:rPr>
        <w:t xml:space="preserve"> and mobile devices</w:t>
      </w:r>
      <w:r w:rsidR="00255E58">
        <w:rPr>
          <w:lang w:val="en-US"/>
        </w:rPr>
        <w:t>,</w:t>
      </w:r>
      <w:r w:rsidR="0038294D">
        <w:rPr>
          <w:lang w:val="en-US"/>
        </w:rPr>
        <w:t xml:space="preserve"> and others. </w:t>
      </w:r>
      <w:r w:rsidR="00255E58">
        <w:t>Clark</w:t>
      </w:r>
      <w:r w:rsidR="00255E58">
        <w:rPr>
          <w:lang w:val="en-US"/>
        </w:rPr>
        <w:t xml:space="preserve"> </w:t>
      </w:r>
      <w:r w:rsidR="0038294D">
        <w:rPr>
          <w:lang w:val="en-US"/>
        </w:rPr>
        <w:t>(</w:t>
      </w:r>
      <w:r w:rsidR="00255E58">
        <w:rPr>
          <w:lang w:val="en-US"/>
        </w:rPr>
        <w:t>2021</w:t>
      </w:r>
      <w:r w:rsidR="0038294D">
        <w:rPr>
          <w:lang w:val="en-US"/>
        </w:rPr>
        <w:t>) refuted this research and stated that virtual learning environment is a term taken from virtual reality and it support</w:t>
      </w:r>
      <w:r w:rsidR="00255E58">
        <w:rPr>
          <w:lang w:val="en-US"/>
        </w:rPr>
        <w:t>s</w:t>
      </w:r>
      <w:r w:rsidR="0038294D">
        <w:rPr>
          <w:lang w:val="en-US"/>
        </w:rPr>
        <w:t xml:space="preserve"> the learning system of students by creating different types of web-based simulations and educational content management approaches. </w:t>
      </w:r>
      <w:r w:rsidR="00255E58">
        <w:rPr>
          <w:lang w:val="en-US"/>
        </w:rPr>
        <w:t xml:space="preserve">Russell </w:t>
      </w:r>
      <w:r w:rsidR="0038294D">
        <w:rPr>
          <w:lang w:val="en-US"/>
        </w:rPr>
        <w:t>(</w:t>
      </w:r>
      <w:r w:rsidR="00255E58">
        <w:rPr>
          <w:lang w:val="en-US"/>
        </w:rPr>
        <w:t>2022</w:t>
      </w:r>
      <w:r w:rsidR="0038294D">
        <w:rPr>
          <w:lang w:val="en-US"/>
        </w:rPr>
        <w:t xml:space="preserve">) denied this research and stated that </w:t>
      </w:r>
      <w:r w:rsidR="00255E58">
        <w:rPr>
          <w:lang w:val="en-US"/>
        </w:rPr>
        <w:t xml:space="preserve">the </w:t>
      </w:r>
      <w:r w:rsidR="0038294D">
        <w:rPr>
          <w:lang w:val="en-US"/>
        </w:rPr>
        <w:t xml:space="preserve">virtual learning environment is mainly a specialized aspect of the e-learning process and by accessing </w:t>
      </w:r>
      <w:proofErr w:type="gramStart"/>
      <w:r w:rsidR="0038294D">
        <w:rPr>
          <w:lang w:val="en-US"/>
        </w:rPr>
        <w:t>this students</w:t>
      </w:r>
      <w:proofErr w:type="gramEnd"/>
      <w:r w:rsidR="0038294D">
        <w:rPr>
          <w:lang w:val="en-US"/>
        </w:rPr>
        <w:t xml:space="preserve"> can get real-time support in learning from anywhere around the globe. </w:t>
      </w:r>
    </w:p>
    <w:p w14:paraId="32D13220" w14:textId="199C5185" w:rsidR="0038294D" w:rsidRDefault="0038294D" w:rsidP="0038294D">
      <w:pPr>
        <w:pStyle w:val="Heading2"/>
      </w:pPr>
      <w:bookmarkStart w:id="7" w:name="_Toc112957664"/>
      <w:r>
        <w:t xml:space="preserve">2.2 </w:t>
      </w:r>
      <w:r w:rsidRPr="0038294D">
        <w:t>The impact of Virtual Learning Environment (VLE) on students’</w:t>
      </w:r>
      <w:r>
        <w:t xml:space="preserve"> learning experience</w:t>
      </w:r>
      <w:bookmarkEnd w:id="7"/>
    </w:p>
    <w:p w14:paraId="053241A3" w14:textId="17B94A31" w:rsidR="001A56B6" w:rsidRPr="00255E58" w:rsidRDefault="0038294D">
      <w:pPr>
        <w:rPr>
          <w:lang w:val="en-US"/>
        </w:rPr>
      </w:pPr>
      <w:r>
        <w:rPr>
          <w:lang w:val="en-US"/>
        </w:rPr>
        <w:t xml:space="preserve">According to the study by </w:t>
      </w:r>
      <w:r w:rsidR="00255E58">
        <w:rPr>
          <w:lang w:val="en-US"/>
        </w:rPr>
        <w:t xml:space="preserve">Martinez </w:t>
      </w:r>
      <w:r>
        <w:rPr>
          <w:lang w:val="en-US"/>
        </w:rPr>
        <w:t>(</w:t>
      </w:r>
      <w:r w:rsidR="00255E58">
        <w:rPr>
          <w:lang w:val="en-US"/>
        </w:rPr>
        <w:t>2020</w:t>
      </w:r>
      <w:r>
        <w:rPr>
          <w:lang w:val="en-US"/>
        </w:rPr>
        <w:t>) in this post</w:t>
      </w:r>
      <w:r w:rsidR="00255E58">
        <w:rPr>
          <w:lang w:val="en-US"/>
        </w:rPr>
        <w:t>-</w:t>
      </w:r>
      <w:r>
        <w:rPr>
          <w:lang w:val="en-US"/>
        </w:rPr>
        <w:t xml:space="preserve">pandemic situation the learning experience of the students can be impacted directly by the virtual learning environment implemented by educational institutions. </w:t>
      </w:r>
      <w:r w:rsidR="00255E58" w:rsidRPr="00255E58">
        <w:rPr>
          <w:lang w:val="en-US"/>
        </w:rPr>
        <w:t>Edgar</w:t>
      </w:r>
      <w:r w:rsidR="00255E58">
        <w:rPr>
          <w:lang w:val="en-US"/>
        </w:rPr>
        <w:t xml:space="preserve"> et al. </w:t>
      </w:r>
      <w:r>
        <w:rPr>
          <w:lang w:val="en-US"/>
        </w:rPr>
        <w:t>(</w:t>
      </w:r>
      <w:r w:rsidR="00255E58">
        <w:rPr>
          <w:lang w:val="en-US"/>
        </w:rPr>
        <w:t>2020</w:t>
      </w:r>
      <w:r>
        <w:rPr>
          <w:lang w:val="en-US"/>
        </w:rPr>
        <w:t xml:space="preserve">) supported this research and added that at the time of the covid-19 </w:t>
      </w:r>
      <w:r w:rsidR="001A56B6">
        <w:rPr>
          <w:lang w:val="en-US"/>
        </w:rPr>
        <w:t>pandemic</w:t>
      </w:r>
      <w:r>
        <w:rPr>
          <w:lang w:val="en-US"/>
        </w:rPr>
        <w:t xml:space="preserve"> when every type of direct classroom activit</w:t>
      </w:r>
      <w:r w:rsidR="00255E58">
        <w:rPr>
          <w:lang w:val="en-US"/>
        </w:rPr>
        <w:t>y</w:t>
      </w:r>
      <w:r>
        <w:rPr>
          <w:lang w:val="en-US"/>
        </w:rPr>
        <w:t xml:space="preserve"> w</w:t>
      </w:r>
      <w:r w:rsidR="00255E58">
        <w:rPr>
          <w:lang w:val="en-US"/>
        </w:rPr>
        <w:t>as</w:t>
      </w:r>
      <w:r>
        <w:rPr>
          <w:lang w:val="en-US"/>
        </w:rPr>
        <w:t xml:space="preserve"> prohibited </w:t>
      </w:r>
      <w:r w:rsidR="001A56B6">
        <w:rPr>
          <w:lang w:val="en-US"/>
        </w:rPr>
        <w:t>then</w:t>
      </w:r>
      <w:r>
        <w:rPr>
          <w:lang w:val="en-US"/>
        </w:rPr>
        <w:t xml:space="preserve"> the </w:t>
      </w:r>
      <w:r w:rsidR="001A56B6">
        <w:rPr>
          <w:lang w:val="en-US"/>
        </w:rPr>
        <w:t>students</w:t>
      </w:r>
      <w:r>
        <w:rPr>
          <w:lang w:val="en-US"/>
        </w:rPr>
        <w:t xml:space="preserve"> had to access </w:t>
      </w:r>
      <w:r w:rsidR="001A56B6">
        <w:rPr>
          <w:lang w:val="en-US"/>
        </w:rPr>
        <w:t>their</w:t>
      </w:r>
      <w:r>
        <w:rPr>
          <w:lang w:val="en-US"/>
        </w:rPr>
        <w:t xml:space="preserve"> classes and </w:t>
      </w:r>
      <w:r w:rsidR="001A56B6">
        <w:rPr>
          <w:lang w:val="en-US"/>
        </w:rPr>
        <w:t>exams</w:t>
      </w:r>
      <w:r>
        <w:rPr>
          <w:lang w:val="en-US"/>
        </w:rPr>
        <w:t xml:space="preserve"> by </w:t>
      </w:r>
      <w:r w:rsidR="001A56B6">
        <w:rPr>
          <w:lang w:val="en-US"/>
        </w:rPr>
        <w:t>accessing</w:t>
      </w:r>
      <w:r>
        <w:rPr>
          <w:lang w:val="en-US"/>
        </w:rPr>
        <w:t xml:space="preserve"> the virtual </w:t>
      </w:r>
      <w:r w:rsidR="001A56B6">
        <w:rPr>
          <w:lang w:val="en-US"/>
        </w:rPr>
        <w:t>learning</w:t>
      </w:r>
      <w:r>
        <w:rPr>
          <w:lang w:val="en-US"/>
        </w:rPr>
        <w:t xml:space="preserve"> environment of </w:t>
      </w:r>
      <w:r w:rsidR="001A56B6">
        <w:rPr>
          <w:lang w:val="en-US"/>
        </w:rPr>
        <w:t>their</w:t>
      </w:r>
      <w:r>
        <w:rPr>
          <w:lang w:val="en-US"/>
        </w:rPr>
        <w:t xml:space="preserve"> educational institutions and now in this new normal state the </w:t>
      </w:r>
      <w:r w:rsidR="001A56B6">
        <w:rPr>
          <w:lang w:val="en-US"/>
        </w:rPr>
        <w:t>students</w:t>
      </w:r>
      <w:r>
        <w:rPr>
          <w:lang w:val="en-US"/>
        </w:rPr>
        <w:t xml:space="preserve"> are using several elements of virtual learning environment too. </w:t>
      </w:r>
      <w:r w:rsidR="00255E58">
        <w:rPr>
          <w:lang w:val="en-US"/>
        </w:rPr>
        <w:t xml:space="preserve">Alshehri </w:t>
      </w:r>
      <w:r>
        <w:rPr>
          <w:lang w:val="en-US"/>
        </w:rPr>
        <w:t>(</w:t>
      </w:r>
      <w:r w:rsidR="00255E58">
        <w:rPr>
          <w:lang w:val="en-US"/>
        </w:rPr>
        <w:t>2020</w:t>
      </w:r>
      <w:r>
        <w:rPr>
          <w:lang w:val="en-US"/>
        </w:rPr>
        <w:t xml:space="preserve">) added that </w:t>
      </w:r>
      <w:r w:rsidR="00255E58">
        <w:rPr>
          <w:lang w:val="en-US"/>
        </w:rPr>
        <w:t>ensuring</w:t>
      </w:r>
      <w:r>
        <w:rPr>
          <w:lang w:val="en-US"/>
        </w:rPr>
        <w:t xml:space="preserve"> </w:t>
      </w:r>
      <w:r w:rsidR="00255E58">
        <w:rPr>
          <w:lang w:val="en-US"/>
        </w:rPr>
        <w:t xml:space="preserve">a </w:t>
      </w:r>
      <w:r>
        <w:rPr>
          <w:lang w:val="en-US"/>
        </w:rPr>
        <w:t>bet</w:t>
      </w:r>
      <w:r w:rsidR="001A56B6">
        <w:rPr>
          <w:lang w:val="en-US"/>
        </w:rPr>
        <w:t>t</w:t>
      </w:r>
      <w:r>
        <w:rPr>
          <w:lang w:val="en-US"/>
        </w:rPr>
        <w:t xml:space="preserve">er learning experience </w:t>
      </w:r>
      <w:r w:rsidR="00255E58">
        <w:rPr>
          <w:lang w:val="en-US"/>
        </w:rPr>
        <w:t>for</w:t>
      </w:r>
      <w:r>
        <w:rPr>
          <w:lang w:val="en-US"/>
        </w:rPr>
        <w:t xml:space="preserve"> the </w:t>
      </w:r>
      <w:r w:rsidR="00255E58">
        <w:rPr>
          <w:lang w:val="en-US"/>
        </w:rPr>
        <w:t>students’</w:t>
      </w:r>
      <w:r>
        <w:rPr>
          <w:lang w:val="en-US"/>
        </w:rPr>
        <w:t xml:space="preserve"> virtual learning environment can contribute a lot because it minimize</w:t>
      </w:r>
      <w:r w:rsidR="00255E58">
        <w:rPr>
          <w:lang w:val="en-US"/>
        </w:rPr>
        <w:t>s</w:t>
      </w:r>
      <w:r>
        <w:rPr>
          <w:lang w:val="en-US"/>
        </w:rPr>
        <w:t xml:space="preserve"> the cost and effort of </w:t>
      </w:r>
      <w:r w:rsidR="001A56B6">
        <w:rPr>
          <w:lang w:val="en-US"/>
        </w:rPr>
        <w:t>learning</w:t>
      </w:r>
      <w:r>
        <w:rPr>
          <w:lang w:val="en-US"/>
        </w:rPr>
        <w:t xml:space="preserve">. </w:t>
      </w:r>
      <w:r w:rsidR="001A56B6">
        <w:rPr>
          <w:lang w:val="en-US"/>
        </w:rPr>
        <w:t>Moreover</w:t>
      </w:r>
      <w:r>
        <w:rPr>
          <w:lang w:val="en-US"/>
        </w:rPr>
        <w:t>,</w:t>
      </w:r>
      <w:r w:rsidR="00255E58">
        <w:rPr>
          <w:lang w:val="en-US"/>
        </w:rPr>
        <w:t xml:space="preserve"> the article of</w:t>
      </w:r>
      <w:r>
        <w:rPr>
          <w:lang w:val="en-US"/>
        </w:rPr>
        <w:t xml:space="preserve"> </w:t>
      </w:r>
      <w:r w:rsidR="00255E58" w:rsidRPr="00255E58">
        <w:rPr>
          <w:lang w:val="en-US"/>
        </w:rPr>
        <w:t>Wales.ac.uk</w:t>
      </w:r>
      <w:r w:rsidR="00255E58">
        <w:rPr>
          <w:lang w:val="en-US"/>
        </w:rPr>
        <w:t xml:space="preserve"> </w:t>
      </w:r>
      <w:r>
        <w:rPr>
          <w:lang w:val="en-US"/>
        </w:rPr>
        <w:t>(</w:t>
      </w:r>
      <w:r w:rsidR="00255E58">
        <w:rPr>
          <w:lang w:val="en-US"/>
        </w:rPr>
        <w:t>2022</w:t>
      </w:r>
      <w:r>
        <w:rPr>
          <w:lang w:val="en-US"/>
        </w:rPr>
        <w:t xml:space="preserve">) stated that </w:t>
      </w:r>
      <w:r w:rsidR="00255E58">
        <w:rPr>
          <w:lang w:val="en-US"/>
        </w:rPr>
        <w:t xml:space="preserve">a </w:t>
      </w:r>
      <w:r>
        <w:rPr>
          <w:lang w:val="en-US"/>
        </w:rPr>
        <w:t>virtual learning environment make</w:t>
      </w:r>
      <w:r w:rsidR="00255E58">
        <w:rPr>
          <w:lang w:val="en-US"/>
        </w:rPr>
        <w:t>s</w:t>
      </w:r>
      <w:r>
        <w:rPr>
          <w:lang w:val="en-US"/>
        </w:rPr>
        <w:t xml:space="preserve"> the learning material easy to access and </w:t>
      </w:r>
      <w:r w:rsidR="001A56B6">
        <w:rPr>
          <w:lang w:val="en-US"/>
        </w:rPr>
        <w:t>students</w:t>
      </w:r>
      <w:r>
        <w:rPr>
          <w:lang w:val="en-US"/>
        </w:rPr>
        <w:t xml:space="preserve"> can access their </w:t>
      </w:r>
      <w:r w:rsidR="001A56B6">
        <w:rPr>
          <w:lang w:val="en-US"/>
        </w:rPr>
        <w:t>course</w:t>
      </w:r>
      <w:r>
        <w:rPr>
          <w:lang w:val="en-US"/>
        </w:rPr>
        <w:t xml:space="preserve"> material from anywhere around the globe with the help </w:t>
      </w:r>
      <w:r w:rsidR="00255E58">
        <w:rPr>
          <w:lang w:val="en-US"/>
        </w:rPr>
        <w:t xml:space="preserve">a </w:t>
      </w:r>
      <w:r>
        <w:rPr>
          <w:lang w:val="en-US"/>
        </w:rPr>
        <w:t xml:space="preserve">virtual </w:t>
      </w:r>
      <w:r w:rsidR="001A56B6">
        <w:rPr>
          <w:lang w:val="en-US"/>
        </w:rPr>
        <w:t>learning</w:t>
      </w:r>
      <w:r>
        <w:rPr>
          <w:lang w:val="en-US"/>
        </w:rPr>
        <w:t xml:space="preserve"> environment which is another contribution of VLE </w:t>
      </w:r>
      <w:r w:rsidR="00255E58">
        <w:rPr>
          <w:lang w:val="en-US"/>
        </w:rPr>
        <w:t>to</w:t>
      </w:r>
      <w:r>
        <w:rPr>
          <w:lang w:val="en-US"/>
        </w:rPr>
        <w:t xml:space="preserve"> </w:t>
      </w:r>
      <w:r w:rsidR="001A56B6">
        <w:rPr>
          <w:lang w:val="en-US"/>
        </w:rPr>
        <w:t>students</w:t>
      </w:r>
      <w:r>
        <w:rPr>
          <w:lang w:val="en-US"/>
        </w:rPr>
        <w:t xml:space="preserve">’ learning experience. </w:t>
      </w:r>
      <w:r w:rsidR="001A56B6">
        <w:rPr>
          <w:lang w:val="en-US"/>
        </w:rPr>
        <w:t xml:space="preserve">Besides, </w:t>
      </w:r>
      <w:r w:rsidR="00255E58">
        <w:rPr>
          <w:lang w:val="en-US"/>
        </w:rPr>
        <w:t xml:space="preserve">Thomas </w:t>
      </w:r>
      <w:r w:rsidR="001A56B6">
        <w:rPr>
          <w:lang w:val="en-US"/>
        </w:rPr>
        <w:t>(</w:t>
      </w:r>
      <w:r w:rsidR="00255E58">
        <w:rPr>
          <w:lang w:val="en-US"/>
        </w:rPr>
        <w:t>2022</w:t>
      </w:r>
      <w:r w:rsidR="001A56B6">
        <w:rPr>
          <w:lang w:val="en-US"/>
        </w:rPr>
        <w:t xml:space="preserve">) stated that </w:t>
      </w:r>
      <w:r w:rsidR="00255E58">
        <w:rPr>
          <w:lang w:val="en-US"/>
        </w:rPr>
        <w:t xml:space="preserve">a </w:t>
      </w:r>
      <w:r w:rsidR="001A56B6">
        <w:rPr>
          <w:lang w:val="en-US"/>
        </w:rPr>
        <w:t>virtual learning environment enhance</w:t>
      </w:r>
      <w:r w:rsidR="00255E58">
        <w:rPr>
          <w:lang w:val="en-US"/>
        </w:rPr>
        <w:t>s</w:t>
      </w:r>
      <w:r w:rsidR="001A56B6">
        <w:rPr>
          <w:lang w:val="en-US"/>
        </w:rPr>
        <w:t xml:space="preserve"> students’ engagement in </w:t>
      </w:r>
      <w:r w:rsidR="00255E58">
        <w:rPr>
          <w:lang w:val="en-US"/>
        </w:rPr>
        <w:t xml:space="preserve">the </w:t>
      </w:r>
      <w:r w:rsidR="001A56B6">
        <w:rPr>
          <w:lang w:val="en-US"/>
        </w:rPr>
        <w:t xml:space="preserve">study which is another noteworthy impact of VLE on </w:t>
      </w:r>
      <w:r w:rsidR="00255E58">
        <w:rPr>
          <w:lang w:val="en-US"/>
        </w:rPr>
        <w:t xml:space="preserve">the </w:t>
      </w:r>
      <w:r w:rsidR="001A56B6">
        <w:rPr>
          <w:lang w:val="en-US"/>
        </w:rPr>
        <w:t xml:space="preserve">learning system. </w:t>
      </w:r>
    </w:p>
    <w:p w14:paraId="24861F44" w14:textId="77777777" w:rsidR="001A56B6" w:rsidRDefault="001A56B6" w:rsidP="001A56B6">
      <w:pPr>
        <w:pStyle w:val="Heading1"/>
      </w:pPr>
      <w:bookmarkStart w:id="8" w:name="_Toc112957665"/>
      <w:r>
        <w:lastRenderedPageBreak/>
        <w:t>Chapter-3: Methodology</w:t>
      </w:r>
      <w:bookmarkEnd w:id="8"/>
    </w:p>
    <w:p w14:paraId="4817DC66" w14:textId="30F1A5CF" w:rsidR="00F717D9" w:rsidRPr="00CC48BB" w:rsidRDefault="00255E58" w:rsidP="00F717D9">
      <w:pPr>
        <w:rPr>
          <w:lang w:val="en-US"/>
        </w:rPr>
      </w:pPr>
      <w:r>
        <w:t>The m</w:t>
      </w:r>
      <w:r w:rsidR="001A56B6">
        <w:t>ethodology is one of the most significant part</w:t>
      </w:r>
      <w:r>
        <w:t>s</w:t>
      </w:r>
      <w:r w:rsidR="001A56B6">
        <w:t xml:space="preserve"> of a research project that explain</w:t>
      </w:r>
      <w:r>
        <w:t>s</w:t>
      </w:r>
      <w:r w:rsidR="001A56B6">
        <w:t xml:space="preserve"> and identif</w:t>
      </w:r>
      <w:r>
        <w:t>ies</w:t>
      </w:r>
      <w:r w:rsidR="001A56B6">
        <w:t xml:space="preserve"> the philosophical state of the research, methods</w:t>
      </w:r>
      <w:r>
        <w:t>,</w:t>
      </w:r>
      <w:r w:rsidR="001A56B6">
        <w:t xml:space="preserve"> and approaches followed by the research, </w:t>
      </w:r>
      <w:r>
        <w:t xml:space="preserve">the </w:t>
      </w:r>
      <w:r w:rsidR="00743413">
        <w:t>strategy implemented by the research, and the process of selecting the sample of the study</w:t>
      </w:r>
      <w:r>
        <w:t xml:space="preserve"> (</w:t>
      </w:r>
      <w:r w:rsidRPr="00B86D04">
        <w:t>Saunders</w:t>
      </w:r>
      <w:r>
        <w:t>, 2017)</w:t>
      </w:r>
      <w:r w:rsidR="00743413">
        <w:t>. In this study</w:t>
      </w:r>
      <w:r>
        <w:t>,</w:t>
      </w:r>
      <w:r w:rsidR="00743413">
        <w:t xml:space="preserve"> the philosophy of the researcher was to follow the positivism research philosophy which is undertaken from </w:t>
      </w:r>
      <w:r>
        <w:t xml:space="preserve">an </w:t>
      </w:r>
      <w:r w:rsidR="00743413">
        <w:t xml:space="preserve">epistemological philosophical view. As to investigate the research topic the researcher has to make different types of creative and personal </w:t>
      </w:r>
      <w:proofErr w:type="gramStart"/>
      <w:r w:rsidR="00743413">
        <w:t>justifications</w:t>
      </w:r>
      <w:proofErr w:type="gramEnd"/>
      <w:r w:rsidR="00743413">
        <w:t xml:space="preserve"> so the researcher has selected the epistemological research philosophy. Here the </w:t>
      </w:r>
      <w:r w:rsidR="00F717D9">
        <w:t xml:space="preserve">researcher has </w:t>
      </w:r>
      <w:r w:rsidR="00743413">
        <w:t xml:space="preserve">implemented deductive research to develop this study because the </w:t>
      </w:r>
      <w:r w:rsidR="00F717D9">
        <w:t>researcher</w:t>
      </w:r>
      <w:r w:rsidR="00743413">
        <w:t xml:space="preserve"> </w:t>
      </w:r>
      <w:r w:rsidR="00F717D9">
        <w:t>assumed</w:t>
      </w:r>
      <w:r w:rsidR="00743413">
        <w:t xml:space="preserve"> that to conduct this </w:t>
      </w:r>
      <w:proofErr w:type="gramStart"/>
      <w:r w:rsidR="00743413">
        <w:t>research</w:t>
      </w:r>
      <w:proofErr w:type="gramEnd"/>
      <w:r w:rsidR="00743413">
        <w:t xml:space="preserve"> he would have to use the available theories and </w:t>
      </w:r>
      <w:r w:rsidR="00F717D9">
        <w:t>conceptions</w:t>
      </w:r>
      <w:r w:rsidR="00743413">
        <w:t xml:space="preserve"> </w:t>
      </w:r>
      <w:r w:rsidR="00F717D9">
        <w:t>of</w:t>
      </w:r>
      <w:r w:rsidR="00743413">
        <w:t xml:space="preserve"> the industry because within </w:t>
      </w:r>
      <w:r w:rsidR="00F717D9">
        <w:t>this sh</w:t>
      </w:r>
      <w:r w:rsidR="00743413">
        <w:t>ort</w:t>
      </w:r>
      <w:r>
        <w:t xml:space="preserve"> </w:t>
      </w:r>
      <w:r w:rsidR="00743413">
        <w:t xml:space="preserve">time developing </w:t>
      </w:r>
      <w:r w:rsidR="00F717D9">
        <w:t>theories</w:t>
      </w:r>
      <w:r w:rsidR="00743413">
        <w:t xml:space="preserve"> </w:t>
      </w:r>
      <w:r>
        <w:t>on</w:t>
      </w:r>
      <w:r w:rsidR="00743413">
        <w:t xml:space="preserve"> his own was not possible for the researcher. </w:t>
      </w:r>
      <w:proofErr w:type="gramStart"/>
      <w:r w:rsidR="00743413">
        <w:t>So</w:t>
      </w:r>
      <w:proofErr w:type="gramEnd"/>
      <w:r w:rsidR="00743413">
        <w:t xml:space="preserve"> the researcher decided to follow the deductive research approach here to use the existing </w:t>
      </w:r>
      <w:r w:rsidR="00F717D9">
        <w:t>theories</w:t>
      </w:r>
      <w:r w:rsidR="00743413">
        <w:t xml:space="preserve"> </w:t>
      </w:r>
      <w:r w:rsidR="00F717D9">
        <w:t>and</w:t>
      </w:r>
      <w:r w:rsidR="00743413">
        <w:t xml:space="preserve"> </w:t>
      </w:r>
      <w:r w:rsidR="00F717D9">
        <w:t>conceptions</w:t>
      </w:r>
      <w:r w:rsidR="00743413">
        <w:t xml:space="preserve">. </w:t>
      </w:r>
      <w:r w:rsidR="00F717D9">
        <w:t>Moreover</w:t>
      </w:r>
      <w:r w:rsidR="00743413">
        <w:t xml:space="preserve">, here the researcher used both primary </w:t>
      </w:r>
      <w:r w:rsidR="00F717D9">
        <w:t>and</w:t>
      </w:r>
      <w:r w:rsidR="00743413">
        <w:t xml:space="preserve"> </w:t>
      </w:r>
      <w:r w:rsidR="00F717D9">
        <w:t>secondary</w:t>
      </w:r>
      <w:r w:rsidR="00743413">
        <w:t xml:space="preserve"> data collection </w:t>
      </w:r>
      <w:r w:rsidR="00F717D9">
        <w:t>methods</w:t>
      </w:r>
      <w:r w:rsidR="00743413">
        <w:t xml:space="preserve"> to obtain the data </w:t>
      </w:r>
      <w:r>
        <w:t>for</w:t>
      </w:r>
      <w:r w:rsidR="00743413">
        <w:t xml:space="preserve"> this research. To collect the primary data </w:t>
      </w:r>
      <w:r>
        <w:t>for</w:t>
      </w:r>
      <w:r w:rsidR="00743413">
        <w:t xml:space="preserve"> this research the survey research strategy was followed. Moreover, in terms of </w:t>
      </w:r>
      <w:r>
        <w:t xml:space="preserve">the </w:t>
      </w:r>
      <w:r w:rsidR="00F717D9">
        <w:t>secondary</w:t>
      </w:r>
      <w:r w:rsidR="00743413">
        <w:t xml:space="preserve"> data collection method</w:t>
      </w:r>
      <w:r>
        <w:t>,</w:t>
      </w:r>
      <w:r w:rsidR="00743413">
        <w:t xml:space="preserve"> the desk research </w:t>
      </w:r>
      <w:r w:rsidR="00F717D9">
        <w:t>strategy</w:t>
      </w:r>
      <w:r w:rsidR="00743413">
        <w:t xml:space="preserve"> was used by the </w:t>
      </w:r>
      <w:r w:rsidR="00F717D9">
        <w:t>researcher</w:t>
      </w:r>
      <w:r w:rsidR="00743413">
        <w:t xml:space="preserve">. Here the researcher </w:t>
      </w:r>
      <w:r w:rsidR="00F717D9">
        <w:t xml:space="preserve">has </w:t>
      </w:r>
      <w:r w:rsidR="00743413">
        <w:t xml:space="preserve">used mixed research </w:t>
      </w:r>
      <w:r w:rsidR="00F717D9">
        <w:t xml:space="preserve">methods </w:t>
      </w:r>
      <w:r w:rsidR="00743413">
        <w:t xml:space="preserve">to conduct </w:t>
      </w:r>
      <w:r w:rsidR="00F717D9">
        <w:t>this</w:t>
      </w:r>
      <w:r w:rsidR="00743413">
        <w:t xml:space="preserve"> </w:t>
      </w:r>
      <w:r w:rsidR="00F717D9">
        <w:t>study</w:t>
      </w:r>
      <w:r w:rsidR="00743413">
        <w:t xml:space="preserve">. Both qualitative </w:t>
      </w:r>
      <w:r w:rsidR="00F717D9">
        <w:t>and</w:t>
      </w:r>
      <w:r w:rsidR="00743413">
        <w:t xml:space="preserve"> quantitative data analysis </w:t>
      </w:r>
      <w:r w:rsidR="00F717D9">
        <w:t>proces</w:t>
      </w:r>
      <w:r>
        <w:t>se</w:t>
      </w:r>
      <w:r w:rsidR="00F717D9">
        <w:t>s</w:t>
      </w:r>
      <w:r w:rsidR="00743413">
        <w:t xml:space="preserve"> were implemented in this study. The </w:t>
      </w:r>
      <w:r w:rsidR="00F717D9">
        <w:t>sample</w:t>
      </w:r>
      <w:r w:rsidR="00743413">
        <w:t xml:space="preserve"> of this study was </w:t>
      </w:r>
      <w:r w:rsidR="00F717D9">
        <w:t>selected</w:t>
      </w:r>
      <w:r w:rsidR="00743413">
        <w:t xml:space="preserve"> by following the simple random </w:t>
      </w:r>
      <w:r w:rsidR="00F717D9">
        <w:t xml:space="preserve">method and the purposive method of sampling. The researcher has made a survey questionnaire and collected primary data directly from 30 students </w:t>
      </w:r>
      <w:proofErr w:type="gramStart"/>
      <w:r w:rsidR="00F717D9">
        <w:t>of</w:t>
      </w:r>
      <w:proofErr w:type="gramEnd"/>
      <w:r w:rsidR="00F717D9">
        <w:t xml:space="preserve"> </w:t>
      </w:r>
      <w:r>
        <w:t xml:space="preserve">the </w:t>
      </w:r>
      <w:r w:rsidR="00F717D9" w:rsidRPr="00CC48BB">
        <w:rPr>
          <w:lang w:val="en-US"/>
        </w:rPr>
        <w:t>University of Wales, Trinity Saint David London Campus.</w:t>
      </w:r>
      <w:r w:rsidR="00F717D9">
        <w:rPr>
          <w:lang w:val="en-US"/>
        </w:rPr>
        <w:t xml:space="preserve"> In terms of secondary </w:t>
      </w:r>
      <w:proofErr w:type="gramStart"/>
      <w:r w:rsidR="00F717D9">
        <w:rPr>
          <w:lang w:val="en-US"/>
        </w:rPr>
        <w:t>data</w:t>
      </w:r>
      <w:proofErr w:type="gramEnd"/>
      <w:r w:rsidR="00F717D9">
        <w:rPr>
          <w:lang w:val="en-US"/>
        </w:rPr>
        <w:t xml:space="preserve"> the researcher has selected 8 previous articles that ha</w:t>
      </w:r>
      <w:r>
        <w:rPr>
          <w:lang w:val="en-US"/>
        </w:rPr>
        <w:t>ve</w:t>
      </w:r>
      <w:r w:rsidR="00F717D9">
        <w:rPr>
          <w:lang w:val="en-US"/>
        </w:rPr>
        <w:t xml:space="preserve"> discussed the</w:t>
      </w:r>
      <w:r w:rsidR="00F717D9" w:rsidRPr="00F717D9">
        <w:rPr>
          <w:lang w:val="en-US"/>
        </w:rPr>
        <w:t xml:space="preserve"> impact of </w:t>
      </w:r>
      <w:r>
        <w:rPr>
          <w:lang w:val="en-US"/>
        </w:rPr>
        <w:t xml:space="preserve">the </w:t>
      </w:r>
      <w:r w:rsidR="00F717D9" w:rsidRPr="00F717D9">
        <w:rPr>
          <w:lang w:val="en-US"/>
        </w:rPr>
        <w:t>Virtual Learning Environment (VLE) on students’</w:t>
      </w:r>
      <w:r w:rsidR="00F717D9">
        <w:rPr>
          <w:lang w:val="en-US"/>
        </w:rPr>
        <w:t>.</w:t>
      </w:r>
    </w:p>
    <w:p w14:paraId="3681A04B" w14:textId="31D8704E" w:rsidR="001834FC" w:rsidRPr="001A56B6" w:rsidRDefault="00743413" w:rsidP="00F717D9">
      <w:r>
        <w:t xml:space="preserve">  </w:t>
      </w:r>
      <w:r w:rsidR="001834FC">
        <w:br w:type="page"/>
      </w:r>
    </w:p>
    <w:p w14:paraId="17598CB2" w14:textId="0E285F3B" w:rsidR="001834FC" w:rsidRDefault="000F35B9" w:rsidP="000F35B9">
      <w:pPr>
        <w:pStyle w:val="Heading1"/>
      </w:pPr>
      <w:bookmarkStart w:id="9" w:name="_Toc112957666"/>
      <w:r>
        <w:lastRenderedPageBreak/>
        <w:t>Chapter-4: Results and Discussion</w:t>
      </w:r>
      <w:bookmarkEnd w:id="9"/>
    </w:p>
    <w:p w14:paraId="3DDA08E4" w14:textId="3555F2A9" w:rsidR="000F35B9" w:rsidRDefault="000F35B9" w:rsidP="000F35B9">
      <w:pPr>
        <w:pStyle w:val="Heading2"/>
      </w:pPr>
      <w:bookmarkStart w:id="10" w:name="_Toc112957667"/>
      <w:r>
        <w:t>4.1 Primary Quantitative Analysis</w:t>
      </w:r>
      <w:bookmarkEnd w:id="10"/>
    </w:p>
    <w:p w14:paraId="3D4B137D" w14:textId="2BCA5B71" w:rsidR="00011185" w:rsidRPr="00011185" w:rsidRDefault="00011185" w:rsidP="00011185">
      <w:pPr>
        <w:rPr>
          <w:lang w:val="en-US"/>
        </w:rPr>
      </w:pPr>
      <w:r>
        <w:rPr>
          <w:lang w:val="en-US"/>
        </w:rPr>
        <w:t xml:space="preserve">Here the researcher has identified the impacts of virtual learning environments on </w:t>
      </w:r>
      <w:r w:rsidR="00255E58">
        <w:rPr>
          <w:lang w:val="en-US"/>
        </w:rPr>
        <w:t>students</w:t>
      </w:r>
      <w:r>
        <w:rPr>
          <w:lang w:val="en-US"/>
        </w:rPr>
        <w:t>’ learning experience by analyzing the primary data of this research.</w:t>
      </w:r>
    </w:p>
    <w:p w14:paraId="2A3716C9" w14:textId="77777777" w:rsidR="00255E58" w:rsidRDefault="00ED3B1F" w:rsidP="00255E58">
      <w:pPr>
        <w:keepNext/>
      </w:pPr>
      <w:r>
        <w:rPr>
          <w:noProof/>
          <w:lang w:val="en-US"/>
        </w:rPr>
        <w:drawing>
          <wp:inline distT="0" distB="0" distL="0" distR="0" wp14:anchorId="4ADFD9D2" wp14:editId="52CB63FC">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 Minimalist 4 Points Donut Chart Graph.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0FD0F3B8" w14:textId="11E45AFD" w:rsidR="000F02BF" w:rsidRDefault="00255E58" w:rsidP="00255E58">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The </w:t>
      </w:r>
      <w:r w:rsidRPr="00A66351">
        <w:t>impacts of virtual learning environments on students’</w:t>
      </w:r>
    </w:p>
    <w:p w14:paraId="379FAB0F" w14:textId="29EDDC79" w:rsidR="00C9346B" w:rsidRDefault="00C9346B" w:rsidP="00C9346B">
      <w:pPr>
        <w:rPr>
          <w:lang w:val="en-US"/>
        </w:rPr>
      </w:pPr>
      <w:r>
        <w:t xml:space="preserve">To identify the impacts of </w:t>
      </w:r>
      <w:r w:rsidR="00255E58">
        <w:t xml:space="preserve">the </w:t>
      </w:r>
      <w:r>
        <w:t>virtual learning environment the researcher has aske</w:t>
      </w:r>
      <w:r w:rsidR="00255E58">
        <w:t>d</w:t>
      </w:r>
      <w:r>
        <w:t xml:space="preserve"> some close</w:t>
      </w:r>
      <w:r w:rsidR="00255E58">
        <w:t>-</w:t>
      </w:r>
      <w:r>
        <w:t xml:space="preserve">ended questions to 30 students </w:t>
      </w:r>
      <w:proofErr w:type="gramStart"/>
      <w:r>
        <w:t>of</w:t>
      </w:r>
      <w:proofErr w:type="gramEnd"/>
      <w:r>
        <w:t xml:space="preserve"> </w:t>
      </w:r>
      <w:r w:rsidR="00255E58">
        <w:t xml:space="preserve">the </w:t>
      </w:r>
      <w:r w:rsidR="00011185" w:rsidRPr="00CC48BB">
        <w:rPr>
          <w:lang w:val="en-US"/>
        </w:rPr>
        <w:t>University of Wales, Trinity Saint David London Campus</w:t>
      </w:r>
      <w:r w:rsidR="00011185">
        <w:rPr>
          <w:lang w:val="en-US"/>
        </w:rPr>
        <w:t xml:space="preserve"> and asked them some close-ended questions to investigate the impacts of Virtual Learning Environment-VLE on the learning experience of students. Here the researcher found that there are four specific impacts of </w:t>
      </w:r>
      <w:r w:rsidR="00255E58">
        <w:rPr>
          <w:lang w:val="en-US"/>
        </w:rPr>
        <w:t xml:space="preserve">a </w:t>
      </w:r>
      <w:r w:rsidR="00011185">
        <w:rPr>
          <w:lang w:val="en-US"/>
        </w:rPr>
        <w:t xml:space="preserve">virtual learning environment on the learning experience of students including enhancing students’ engagements, achieving students’ satisfaction, making the learning process easier and effective, and helping the students to access educational material promptly. As </w:t>
      </w:r>
      <w:r w:rsidR="00011185">
        <w:rPr>
          <w:lang w:val="en-US"/>
        </w:rPr>
        <w:lastRenderedPageBreak/>
        <w:t xml:space="preserve">per the responses of the participants the researcher found that 35.7% of the respondents identified that the most significant impact of VLE is it can make the learning process easy and effective for the students. Besides, 21.4% </w:t>
      </w:r>
      <w:r w:rsidR="00255E58">
        <w:rPr>
          <w:lang w:val="en-US"/>
        </w:rPr>
        <w:t xml:space="preserve">of </w:t>
      </w:r>
      <w:r w:rsidR="00011185">
        <w:rPr>
          <w:lang w:val="en-US"/>
        </w:rPr>
        <w:t xml:space="preserve">participants stated that </w:t>
      </w:r>
      <w:r w:rsidR="00255E58">
        <w:rPr>
          <w:lang w:val="en-US"/>
        </w:rPr>
        <w:t xml:space="preserve">a </w:t>
      </w:r>
      <w:r w:rsidR="00011185">
        <w:rPr>
          <w:lang w:val="en-US"/>
        </w:rPr>
        <w:t xml:space="preserve">virtual learning environment can help to achieve student satisfaction. Moreover, 28.6% </w:t>
      </w:r>
      <w:r w:rsidR="00255E58">
        <w:rPr>
          <w:lang w:val="en-US"/>
        </w:rPr>
        <w:t xml:space="preserve">of </w:t>
      </w:r>
      <w:r w:rsidR="00011185">
        <w:rPr>
          <w:lang w:val="en-US"/>
        </w:rPr>
        <w:t xml:space="preserve">participants stated that </w:t>
      </w:r>
      <w:r w:rsidR="00255E58">
        <w:rPr>
          <w:lang w:val="en-US"/>
        </w:rPr>
        <w:t xml:space="preserve">a </w:t>
      </w:r>
      <w:r w:rsidR="00011185">
        <w:rPr>
          <w:lang w:val="en-US"/>
        </w:rPr>
        <w:t xml:space="preserve">virtual learning environment can help students to access educational materials appropriately and promptly. Lastly, 14.3% </w:t>
      </w:r>
      <w:r w:rsidR="00255E58">
        <w:rPr>
          <w:lang w:val="en-US"/>
        </w:rPr>
        <w:t xml:space="preserve">of </w:t>
      </w:r>
      <w:r w:rsidR="00011185">
        <w:rPr>
          <w:lang w:val="en-US"/>
        </w:rPr>
        <w:t xml:space="preserve">respondents agreed that </w:t>
      </w:r>
      <w:r w:rsidR="00255E58">
        <w:rPr>
          <w:lang w:val="en-US"/>
        </w:rPr>
        <w:t xml:space="preserve">a </w:t>
      </w:r>
      <w:r w:rsidR="00011185">
        <w:rPr>
          <w:lang w:val="en-US"/>
        </w:rPr>
        <w:t>virtual learning environment can enhance students’ engagement which is one of the most signifi</w:t>
      </w:r>
      <w:r w:rsidR="000C4EDC">
        <w:rPr>
          <w:lang w:val="en-US"/>
        </w:rPr>
        <w:t>cant impacts of VLE on students</w:t>
      </w:r>
      <w:r w:rsidR="00011185">
        <w:rPr>
          <w:lang w:val="en-US"/>
        </w:rPr>
        <w:t xml:space="preserve">’ learning experience within the </w:t>
      </w:r>
      <w:r w:rsidR="00011185" w:rsidRPr="00CC48BB">
        <w:rPr>
          <w:lang w:val="en-US"/>
        </w:rPr>
        <w:t>Trinity Saint David London Campus</w:t>
      </w:r>
      <w:r w:rsidR="00011185">
        <w:rPr>
          <w:lang w:val="en-US"/>
        </w:rPr>
        <w:t xml:space="preserve"> of </w:t>
      </w:r>
      <w:r w:rsidR="00255E58">
        <w:rPr>
          <w:lang w:val="en-US"/>
        </w:rPr>
        <w:t xml:space="preserve">the </w:t>
      </w:r>
      <w:r w:rsidR="00011185">
        <w:rPr>
          <w:lang w:val="en-US"/>
        </w:rPr>
        <w:t xml:space="preserve">University of Wales. </w:t>
      </w:r>
    </w:p>
    <w:p w14:paraId="7AA261CB" w14:textId="3E8DCB96" w:rsidR="000C4EDC" w:rsidRDefault="000C4EDC" w:rsidP="000C4EDC">
      <w:pPr>
        <w:pStyle w:val="Heading2"/>
      </w:pPr>
      <w:bookmarkStart w:id="11" w:name="_Toc112957668"/>
      <w:r>
        <w:t>4.2 Secondary Qualitative Analysis</w:t>
      </w:r>
      <w:bookmarkEnd w:id="11"/>
    </w:p>
    <w:p w14:paraId="60C816A0" w14:textId="03552EA0" w:rsidR="000C4EDC" w:rsidRDefault="000C4EDC" w:rsidP="000C4EDC">
      <w:pPr>
        <w:pStyle w:val="Heading3"/>
        <w:rPr>
          <w:lang w:val="en-US"/>
        </w:rPr>
      </w:pPr>
      <w:bookmarkStart w:id="12" w:name="_Toc112957669"/>
      <w:r>
        <w:rPr>
          <w:lang w:val="en-US"/>
        </w:rPr>
        <w:t xml:space="preserve">4.2.1 Question-1: </w:t>
      </w:r>
      <w:r w:rsidRPr="000C4EDC">
        <w:rPr>
          <w:lang w:val="en-US"/>
        </w:rPr>
        <w:t xml:space="preserve">What is the significance of </w:t>
      </w:r>
      <w:r w:rsidR="00255E58">
        <w:rPr>
          <w:lang w:val="en-US"/>
        </w:rPr>
        <w:t xml:space="preserve">the </w:t>
      </w:r>
      <w:r w:rsidRPr="000C4EDC">
        <w:rPr>
          <w:lang w:val="en-US"/>
        </w:rPr>
        <w:t xml:space="preserve">Virtual Learning Environment (VLE) for the students </w:t>
      </w:r>
      <w:proofErr w:type="gramStart"/>
      <w:r w:rsidRPr="000C4EDC">
        <w:rPr>
          <w:lang w:val="en-US"/>
        </w:rPr>
        <w:t>of</w:t>
      </w:r>
      <w:proofErr w:type="gramEnd"/>
      <w:r w:rsidRPr="000C4EDC">
        <w:rPr>
          <w:lang w:val="en-US"/>
        </w:rPr>
        <w:t xml:space="preserve"> </w:t>
      </w:r>
      <w:r w:rsidR="00255E58">
        <w:rPr>
          <w:lang w:val="en-US"/>
        </w:rPr>
        <w:t xml:space="preserve">the </w:t>
      </w:r>
      <w:r w:rsidRPr="000C4EDC">
        <w:rPr>
          <w:lang w:val="en-US"/>
        </w:rPr>
        <w:t>University of Wales, Trinity Saint David London Campus?</w:t>
      </w:r>
      <w:bookmarkEnd w:id="12"/>
    </w:p>
    <w:p w14:paraId="0D447729" w14:textId="15CDB054" w:rsidR="000C4EDC" w:rsidRDefault="000C4EDC" w:rsidP="000C4EDC">
      <w:pPr>
        <w:rPr>
          <w:lang w:val="en-US"/>
        </w:rPr>
      </w:pPr>
      <w:r>
        <w:rPr>
          <w:lang w:val="en-US"/>
        </w:rPr>
        <w:t>To answer this question the researcher has analyzed some previous articles from the field of e-learning and educational technology. After that</w:t>
      </w:r>
      <w:r w:rsidR="00255E58">
        <w:rPr>
          <w:lang w:val="en-US"/>
        </w:rPr>
        <w:t>,</w:t>
      </w:r>
      <w:r>
        <w:rPr>
          <w:lang w:val="en-US"/>
        </w:rPr>
        <w:t xml:space="preserve"> the researcher found that the research by </w:t>
      </w:r>
      <w:r w:rsidR="00255E58" w:rsidRPr="00255E58">
        <w:rPr>
          <w:lang w:val="en-US"/>
        </w:rPr>
        <w:t>F</w:t>
      </w:r>
      <w:r w:rsidR="00255E58">
        <w:rPr>
          <w:lang w:val="en-US"/>
        </w:rPr>
        <w:t xml:space="preserve">iaidhi </w:t>
      </w:r>
      <w:r>
        <w:rPr>
          <w:lang w:val="en-US"/>
        </w:rPr>
        <w:t>(</w:t>
      </w:r>
      <w:r w:rsidR="00255E58">
        <w:rPr>
          <w:lang w:val="en-US"/>
        </w:rPr>
        <w:t>2021</w:t>
      </w:r>
      <w:r>
        <w:rPr>
          <w:lang w:val="en-US"/>
        </w:rPr>
        <w:t xml:space="preserve">) has stated that </w:t>
      </w:r>
      <w:r w:rsidR="00255E58">
        <w:rPr>
          <w:lang w:val="en-US"/>
        </w:rPr>
        <w:t xml:space="preserve">a </w:t>
      </w:r>
      <w:r>
        <w:rPr>
          <w:lang w:val="en-US"/>
        </w:rPr>
        <w:t xml:space="preserve">virtual learning environment is significant for </w:t>
      </w:r>
      <w:r w:rsidRPr="000C4EDC">
        <w:rPr>
          <w:lang w:val="en-US"/>
        </w:rPr>
        <w:t xml:space="preserve">students </w:t>
      </w:r>
      <w:proofErr w:type="gramStart"/>
      <w:r w:rsidRPr="000C4EDC">
        <w:rPr>
          <w:lang w:val="en-US"/>
        </w:rPr>
        <w:t>of</w:t>
      </w:r>
      <w:proofErr w:type="gramEnd"/>
      <w:r w:rsidRPr="000C4EDC">
        <w:rPr>
          <w:lang w:val="en-US"/>
        </w:rPr>
        <w:t xml:space="preserve"> </w:t>
      </w:r>
      <w:r w:rsidR="00255E58">
        <w:rPr>
          <w:lang w:val="en-US"/>
        </w:rPr>
        <w:t xml:space="preserve">the </w:t>
      </w:r>
      <w:r w:rsidRPr="000C4EDC">
        <w:rPr>
          <w:lang w:val="en-US"/>
        </w:rPr>
        <w:t>University of Wales, Trinity Saint David London Campus</w:t>
      </w:r>
      <w:r>
        <w:rPr>
          <w:lang w:val="en-US"/>
        </w:rPr>
        <w:t xml:space="preserve"> because the </w:t>
      </w:r>
      <w:r w:rsidR="004C5A8E">
        <w:rPr>
          <w:lang w:val="en-US"/>
        </w:rPr>
        <w:t>students</w:t>
      </w:r>
      <w:r>
        <w:rPr>
          <w:lang w:val="en-US"/>
        </w:rPr>
        <w:t xml:space="preserve"> can get real-time support in education by accessing VLE. When a VLE will be implemented </w:t>
      </w:r>
      <w:r w:rsidR="00255E58">
        <w:rPr>
          <w:lang w:val="en-US"/>
        </w:rPr>
        <w:t>o</w:t>
      </w:r>
      <w:r>
        <w:rPr>
          <w:lang w:val="en-US"/>
        </w:rPr>
        <w:t xml:space="preserve">n the University of Wales campus then the students </w:t>
      </w:r>
      <w:proofErr w:type="gramStart"/>
      <w:r>
        <w:rPr>
          <w:lang w:val="en-US"/>
        </w:rPr>
        <w:t>of</w:t>
      </w:r>
      <w:proofErr w:type="gramEnd"/>
      <w:r>
        <w:rPr>
          <w:lang w:val="en-US"/>
        </w:rPr>
        <w:t xml:space="preserve"> this university will be able to access their educational materials from anywhere they want, </w:t>
      </w:r>
      <w:r w:rsidR="00255E58">
        <w:rPr>
          <w:lang w:val="en-US"/>
        </w:rPr>
        <w:t xml:space="preserve">and </w:t>
      </w:r>
      <w:r>
        <w:rPr>
          <w:lang w:val="en-US"/>
        </w:rPr>
        <w:t xml:space="preserve">they will be able to join cases from anywhere around the globe as well. According to </w:t>
      </w:r>
      <w:r w:rsidR="00255E58" w:rsidRPr="00255E58">
        <w:rPr>
          <w:lang w:val="en-US"/>
        </w:rPr>
        <w:t>F</w:t>
      </w:r>
      <w:r w:rsidR="00255E58">
        <w:rPr>
          <w:lang w:val="en-US"/>
        </w:rPr>
        <w:t xml:space="preserve">iaidhi </w:t>
      </w:r>
      <w:r>
        <w:rPr>
          <w:lang w:val="en-US"/>
        </w:rPr>
        <w:t>th</w:t>
      </w:r>
      <w:r w:rsidR="00255E58">
        <w:rPr>
          <w:lang w:val="en-US"/>
        </w:rPr>
        <w:t>is</w:t>
      </w:r>
      <w:r>
        <w:rPr>
          <w:lang w:val="en-US"/>
        </w:rPr>
        <w:t xml:space="preserve"> real-time support will enhance the learning quality of the students. Moreover, as per the research</w:t>
      </w:r>
      <w:r w:rsidR="00255E58">
        <w:rPr>
          <w:lang w:val="en-US"/>
        </w:rPr>
        <w:t xml:space="preserve"> of </w:t>
      </w:r>
      <w:r w:rsidR="00255E58" w:rsidRPr="00255E58">
        <w:rPr>
          <w:lang w:val="en-US"/>
        </w:rPr>
        <w:t>Schaper</w:t>
      </w:r>
      <w:r w:rsidR="00255E58">
        <w:rPr>
          <w:lang w:val="en-US"/>
        </w:rPr>
        <w:t xml:space="preserve"> et al. </w:t>
      </w:r>
      <w:r>
        <w:rPr>
          <w:lang w:val="en-US"/>
        </w:rPr>
        <w:t>(</w:t>
      </w:r>
      <w:r w:rsidR="00255E58">
        <w:rPr>
          <w:lang w:val="en-US"/>
        </w:rPr>
        <w:t>2022</w:t>
      </w:r>
      <w:r>
        <w:rPr>
          <w:lang w:val="en-US"/>
        </w:rPr>
        <w:t>)</w:t>
      </w:r>
      <w:r w:rsidR="00255E58">
        <w:rPr>
          <w:lang w:val="en-US"/>
        </w:rPr>
        <w:t xml:space="preserve">, the </w:t>
      </w:r>
      <w:r>
        <w:rPr>
          <w:lang w:val="en-US"/>
        </w:rPr>
        <w:t>virtual learning environment is significant because it make</w:t>
      </w:r>
      <w:r w:rsidR="00255E58">
        <w:rPr>
          <w:lang w:val="en-US"/>
        </w:rPr>
        <w:t>s</w:t>
      </w:r>
      <w:r>
        <w:rPr>
          <w:lang w:val="en-US"/>
        </w:rPr>
        <w:t xml:space="preserve"> the learning process easier and </w:t>
      </w:r>
      <w:r w:rsidR="00255E58">
        <w:rPr>
          <w:lang w:val="en-US"/>
        </w:rPr>
        <w:t xml:space="preserve">more </w:t>
      </w:r>
      <w:r>
        <w:rPr>
          <w:lang w:val="en-US"/>
        </w:rPr>
        <w:t xml:space="preserve">effective for the students and when the learning process will be effective then the quality of learning will increase automatically. </w:t>
      </w:r>
    </w:p>
    <w:p w14:paraId="4687C266" w14:textId="56FDF717" w:rsidR="004C5A8E" w:rsidRDefault="004C5A8E" w:rsidP="004C5A8E">
      <w:pPr>
        <w:pStyle w:val="Heading3"/>
        <w:rPr>
          <w:lang w:val="en-US"/>
        </w:rPr>
      </w:pPr>
      <w:bookmarkStart w:id="13" w:name="_Toc112957670"/>
      <w:r>
        <w:rPr>
          <w:lang w:val="en-US"/>
        </w:rPr>
        <w:t xml:space="preserve">4.2.2 Question-2: </w:t>
      </w:r>
      <w:r w:rsidRPr="00CC48BB">
        <w:rPr>
          <w:lang w:val="en-US"/>
        </w:rPr>
        <w:t xml:space="preserve">How significantly Virtual Learning Environment (VLE) can impact the learning experience of the students </w:t>
      </w:r>
      <w:proofErr w:type="gramStart"/>
      <w:r w:rsidRPr="00CC48BB">
        <w:rPr>
          <w:lang w:val="en-US"/>
        </w:rPr>
        <w:t>of</w:t>
      </w:r>
      <w:proofErr w:type="gramEnd"/>
      <w:r w:rsidRPr="00CC48BB">
        <w:rPr>
          <w:lang w:val="en-US"/>
        </w:rPr>
        <w:t xml:space="preserve"> </w:t>
      </w:r>
      <w:r w:rsidR="00255E58">
        <w:rPr>
          <w:lang w:val="en-US"/>
        </w:rPr>
        <w:t xml:space="preserve">the </w:t>
      </w:r>
      <w:r w:rsidRPr="00CC48BB">
        <w:rPr>
          <w:lang w:val="en-US"/>
        </w:rPr>
        <w:t>University of Wales, Trinity Saint David London Campus?</w:t>
      </w:r>
      <w:bookmarkEnd w:id="13"/>
    </w:p>
    <w:p w14:paraId="4DB1195A" w14:textId="5611EF82" w:rsidR="004C5A8E" w:rsidRPr="004C5A8E" w:rsidRDefault="004C5A8E" w:rsidP="004C5A8E">
      <w:pPr>
        <w:rPr>
          <w:lang w:val="en-US"/>
        </w:rPr>
      </w:pPr>
      <w:r>
        <w:rPr>
          <w:lang w:val="en-US"/>
        </w:rPr>
        <w:t>While answering this question by analyzing secondary data her</w:t>
      </w:r>
      <w:r w:rsidR="00255E58">
        <w:rPr>
          <w:lang w:val="en-US"/>
        </w:rPr>
        <w:t>e</w:t>
      </w:r>
      <w:r>
        <w:rPr>
          <w:lang w:val="en-US"/>
        </w:rPr>
        <w:t xml:space="preserve"> the researcher found that according to the article </w:t>
      </w:r>
      <w:r w:rsidR="00255E58">
        <w:rPr>
          <w:lang w:val="en-US"/>
        </w:rPr>
        <w:t xml:space="preserve">of Azis </w:t>
      </w:r>
      <w:r>
        <w:rPr>
          <w:lang w:val="en-US"/>
        </w:rPr>
        <w:t>(</w:t>
      </w:r>
      <w:r w:rsidR="00255E58">
        <w:rPr>
          <w:lang w:val="en-US"/>
        </w:rPr>
        <w:t>2021</w:t>
      </w:r>
      <w:r>
        <w:rPr>
          <w:lang w:val="en-US"/>
        </w:rPr>
        <w:t xml:space="preserve">) virtual learning environment can impact the learning experience of the students </w:t>
      </w:r>
      <w:proofErr w:type="gramStart"/>
      <w:r>
        <w:rPr>
          <w:lang w:val="en-US"/>
        </w:rPr>
        <w:t>of</w:t>
      </w:r>
      <w:proofErr w:type="gramEnd"/>
      <w:r w:rsidRPr="000C4EDC">
        <w:rPr>
          <w:lang w:val="en-US"/>
        </w:rPr>
        <w:t xml:space="preserve"> </w:t>
      </w:r>
      <w:r w:rsidR="00255E58">
        <w:rPr>
          <w:lang w:val="en-US"/>
        </w:rPr>
        <w:t xml:space="preserve">the </w:t>
      </w:r>
      <w:r w:rsidRPr="000C4EDC">
        <w:rPr>
          <w:lang w:val="en-US"/>
        </w:rPr>
        <w:t>University of Wales, Trinity Saint David London Campus</w:t>
      </w:r>
      <w:r>
        <w:rPr>
          <w:lang w:val="en-US"/>
        </w:rPr>
        <w:t xml:space="preserve"> because VLE can help to achieve students’ satisfaction and at the same time it can contribute to enhanc</w:t>
      </w:r>
      <w:r w:rsidR="00255E58">
        <w:rPr>
          <w:lang w:val="en-US"/>
        </w:rPr>
        <w:t>ing</w:t>
      </w:r>
      <w:r>
        <w:rPr>
          <w:lang w:val="en-US"/>
        </w:rPr>
        <w:t xml:space="preserve"> students engagement in the learning process also. When the students will be satisfied with their learning programs and when their engagement i</w:t>
      </w:r>
      <w:r w:rsidR="00255E58">
        <w:rPr>
          <w:lang w:val="en-US"/>
        </w:rPr>
        <w:t>n</w:t>
      </w:r>
      <w:r>
        <w:rPr>
          <w:lang w:val="en-US"/>
        </w:rPr>
        <w:t xml:space="preserve"> the learning process will increase then the </w:t>
      </w:r>
      <w:r>
        <w:rPr>
          <w:lang w:val="en-US"/>
        </w:rPr>
        <w:lastRenderedPageBreak/>
        <w:t>learning experience of the students will be impacted positively it is needless to mention. Moreover, the research of</w:t>
      </w:r>
      <w:r w:rsidR="00255E58">
        <w:rPr>
          <w:lang w:val="en-US"/>
        </w:rPr>
        <w:t xml:space="preserve"> </w:t>
      </w:r>
      <w:r w:rsidR="00255E58">
        <w:t>Isaias</w:t>
      </w:r>
      <w:r>
        <w:rPr>
          <w:lang w:val="en-US"/>
        </w:rPr>
        <w:t xml:space="preserve"> (</w:t>
      </w:r>
      <w:r w:rsidR="00255E58">
        <w:rPr>
          <w:lang w:val="en-US"/>
        </w:rPr>
        <w:t>2022</w:t>
      </w:r>
      <w:r>
        <w:rPr>
          <w:lang w:val="en-US"/>
        </w:rPr>
        <w:t>) stated that there are some major impacts of virtual learning environment</w:t>
      </w:r>
      <w:r w:rsidR="00255E58">
        <w:rPr>
          <w:lang w:val="en-US"/>
        </w:rPr>
        <w:t>s</w:t>
      </w:r>
      <w:r>
        <w:rPr>
          <w:lang w:val="en-US"/>
        </w:rPr>
        <w:t xml:space="preserve"> on the learning experience of the students as VLE can help the students to access their educational material appropriately. Moreover, </w:t>
      </w:r>
      <w:r w:rsidR="00255E58">
        <w:rPr>
          <w:lang w:val="en-US"/>
        </w:rPr>
        <w:t xml:space="preserve">a </w:t>
      </w:r>
      <w:r>
        <w:rPr>
          <w:lang w:val="en-US"/>
        </w:rPr>
        <w:t xml:space="preserve">virtual learning system can make the learning process easy and effective which is another significant influence of VLE on the learning experience of the students. </w:t>
      </w:r>
    </w:p>
    <w:p w14:paraId="4F95BF8D" w14:textId="6A970226" w:rsidR="000C4EDC" w:rsidRDefault="004A1B3D" w:rsidP="004A1B3D">
      <w:pPr>
        <w:pStyle w:val="Heading2"/>
      </w:pPr>
      <w:bookmarkStart w:id="14" w:name="_Toc112957671"/>
      <w:r>
        <w:t>4.3 Discussion</w:t>
      </w:r>
      <w:bookmarkEnd w:id="14"/>
    </w:p>
    <w:p w14:paraId="537853A3" w14:textId="5DFC0E52" w:rsidR="004A1B3D" w:rsidRDefault="004A1B3D" w:rsidP="004A1B3D">
      <w:pPr>
        <w:rPr>
          <w:lang w:val="en-US"/>
        </w:rPr>
      </w:pPr>
      <w:r>
        <w:rPr>
          <w:lang w:val="en-US"/>
        </w:rPr>
        <w:t xml:space="preserve">In the first objective of this research the researcher wanted to </w:t>
      </w:r>
      <w:r>
        <w:t xml:space="preserve">determine the significance of </w:t>
      </w:r>
      <w:r w:rsidR="00255E58">
        <w:t xml:space="preserve">the </w:t>
      </w:r>
      <w:r w:rsidRPr="00CC48BB">
        <w:t>Virtual Learning Environment (VLE)</w:t>
      </w:r>
      <w:r>
        <w:t xml:space="preserve"> for the students </w:t>
      </w:r>
      <w:proofErr w:type="gramStart"/>
      <w:r>
        <w:t>of</w:t>
      </w:r>
      <w:proofErr w:type="gramEnd"/>
      <w:r>
        <w:t xml:space="preserve"> </w:t>
      </w:r>
      <w:r w:rsidR="00255E58">
        <w:t xml:space="preserve">the </w:t>
      </w:r>
      <w:r w:rsidRPr="00CC48BB">
        <w:rPr>
          <w:lang w:val="en-US"/>
        </w:rPr>
        <w:t>University of Wales, Trinity Saint David London Campus.</w:t>
      </w:r>
      <w:r>
        <w:rPr>
          <w:lang w:val="en-US"/>
        </w:rPr>
        <w:t xml:space="preserve"> After analyzing the primary and secondary data collected in this research the researcher found that </w:t>
      </w:r>
      <w:r w:rsidR="00255E58">
        <w:rPr>
          <w:lang w:val="en-US"/>
        </w:rPr>
        <w:t xml:space="preserve">a </w:t>
      </w:r>
      <w:r>
        <w:rPr>
          <w:lang w:val="en-US"/>
        </w:rPr>
        <w:t xml:space="preserve">virtual learning environment is significant for the students </w:t>
      </w:r>
      <w:proofErr w:type="gramStart"/>
      <w:r>
        <w:rPr>
          <w:lang w:val="en-US"/>
        </w:rPr>
        <w:t>of</w:t>
      </w:r>
      <w:proofErr w:type="gramEnd"/>
      <w:r>
        <w:rPr>
          <w:lang w:val="en-US"/>
        </w:rPr>
        <w:t xml:space="preserve"> </w:t>
      </w:r>
      <w:r w:rsidR="00255E58">
        <w:rPr>
          <w:lang w:val="en-US"/>
        </w:rPr>
        <w:t xml:space="preserve">the </w:t>
      </w:r>
      <w:r w:rsidRPr="00CC48BB">
        <w:rPr>
          <w:lang w:val="en-US"/>
        </w:rPr>
        <w:t>University of Wales, Trinity Saint David London Campus</w:t>
      </w:r>
      <w:r>
        <w:rPr>
          <w:lang w:val="en-US"/>
        </w:rPr>
        <w:t xml:space="preserve"> because VLE can provide real-time support to the learning process which is significant to enhance the quality of learning. </w:t>
      </w:r>
      <w:r w:rsidR="00255E58">
        <w:rPr>
          <w:lang w:val="en-US"/>
        </w:rPr>
        <w:t xml:space="preserve">Thomas </w:t>
      </w:r>
      <w:r>
        <w:rPr>
          <w:lang w:val="en-US"/>
        </w:rPr>
        <w:t>(</w:t>
      </w:r>
      <w:r w:rsidR="00255E58">
        <w:rPr>
          <w:lang w:val="en-US"/>
        </w:rPr>
        <w:t>2022</w:t>
      </w:r>
      <w:r>
        <w:rPr>
          <w:lang w:val="en-US"/>
        </w:rPr>
        <w:t xml:space="preserve">) found the same thing in his research while evaluating the significance of e-learning and virtual learning. Moreover, as per the study of </w:t>
      </w:r>
      <w:r w:rsidR="00255E58">
        <w:rPr>
          <w:lang w:val="en-US"/>
        </w:rPr>
        <w:t>Henri</w:t>
      </w:r>
      <w:r w:rsidR="00255E58" w:rsidRPr="00255E58">
        <w:rPr>
          <w:lang w:val="en-US"/>
        </w:rPr>
        <w:t xml:space="preserve"> and Pudelko</w:t>
      </w:r>
      <w:r w:rsidR="00255E58">
        <w:rPr>
          <w:lang w:val="en-US"/>
        </w:rPr>
        <w:t xml:space="preserve"> </w:t>
      </w:r>
      <w:r>
        <w:rPr>
          <w:lang w:val="en-US"/>
        </w:rPr>
        <w:t>(</w:t>
      </w:r>
      <w:r w:rsidR="00255E58">
        <w:rPr>
          <w:lang w:val="en-US"/>
        </w:rPr>
        <w:t>2019</w:t>
      </w:r>
      <w:r>
        <w:rPr>
          <w:lang w:val="en-US"/>
        </w:rPr>
        <w:t>)</w:t>
      </w:r>
      <w:r w:rsidR="00255E58">
        <w:rPr>
          <w:lang w:val="en-US"/>
        </w:rPr>
        <w:t>,</w:t>
      </w:r>
      <w:r>
        <w:rPr>
          <w:lang w:val="en-US"/>
        </w:rPr>
        <w:t xml:space="preserve"> virtual learning is significant because it can make the learning process, smart, effective, prompt, and relevant. In this research</w:t>
      </w:r>
      <w:r w:rsidR="00255E58">
        <w:rPr>
          <w:lang w:val="en-US"/>
        </w:rPr>
        <w:t>,</w:t>
      </w:r>
      <w:r>
        <w:rPr>
          <w:lang w:val="en-US"/>
        </w:rPr>
        <w:t xml:space="preserve"> the researcher has found quite a similar thing as well. </w:t>
      </w:r>
    </w:p>
    <w:p w14:paraId="4370C526" w14:textId="299370CD" w:rsidR="004A1B3D" w:rsidRDefault="004A1B3D" w:rsidP="004A1B3D">
      <w:pPr>
        <w:rPr>
          <w:lang w:val="en-US"/>
        </w:rPr>
      </w:pPr>
      <w:r>
        <w:rPr>
          <w:lang w:val="en-US"/>
        </w:rPr>
        <w:t>In the second objective of this study</w:t>
      </w:r>
      <w:r w:rsidR="00255E58">
        <w:rPr>
          <w:lang w:val="en-US"/>
        </w:rPr>
        <w:t>,</w:t>
      </w:r>
      <w:r>
        <w:rPr>
          <w:lang w:val="en-US"/>
        </w:rPr>
        <w:t xml:space="preserve"> the researcher wanted to investigate </w:t>
      </w:r>
      <w:r w:rsidRPr="004A1B3D">
        <w:rPr>
          <w:lang w:val="en-US"/>
        </w:rPr>
        <w:t xml:space="preserve">how significantly </w:t>
      </w:r>
      <w:r w:rsidR="00255E58">
        <w:rPr>
          <w:lang w:val="en-US"/>
        </w:rPr>
        <w:t xml:space="preserve">a </w:t>
      </w:r>
      <w:r w:rsidRPr="004A1B3D">
        <w:rPr>
          <w:lang w:val="en-US"/>
        </w:rPr>
        <w:t xml:space="preserve">Virtual Learning Environment (VLE) can impact the learning experience of the students </w:t>
      </w:r>
      <w:proofErr w:type="gramStart"/>
      <w:r w:rsidRPr="004A1B3D">
        <w:rPr>
          <w:lang w:val="en-US"/>
        </w:rPr>
        <w:t>of</w:t>
      </w:r>
      <w:proofErr w:type="gramEnd"/>
      <w:r w:rsidRPr="004A1B3D">
        <w:rPr>
          <w:lang w:val="en-US"/>
        </w:rPr>
        <w:t xml:space="preserve"> </w:t>
      </w:r>
      <w:r w:rsidR="00255E58">
        <w:rPr>
          <w:lang w:val="en-US"/>
        </w:rPr>
        <w:t xml:space="preserve">the </w:t>
      </w:r>
      <w:r w:rsidRPr="004A1B3D">
        <w:rPr>
          <w:lang w:val="en-US"/>
        </w:rPr>
        <w:t>University of Wales, Trinity Saint David London Campus.</w:t>
      </w:r>
      <w:r>
        <w:rPr>
          <w:lang w:val="en-US"/>
        </w:rPr>
        <w:t xml:space="preserve"> Here the researcher found that there are four direct impacts of VLE on the learning experience of the students’’ of </w:t>
      </w:r>
      <w:r w:rsidR="00255E58">
        <w:rPr>
          <w:lang w:val="en-US"/>
        </w:rPr>
        <w:t xml:space="preserve">the </w:t>
      </w:r>
      <w:r w:rsidRPr="004A1B3D">
        <w:rPr>
          <w:lang w:val="en-US"/>
        </w:rPr>
        <w:t>University of Wales, Trinity Saint David London Campus</w:t>
      </w:r>
      <w:r>
        <w:rPr>
          <w:lang w:val="en-US"/>
        </w:rPr>
        <w:t xml:space="preserve"> including </w:t>
      </w:r>
      <w:r w:rsidRPr="004A1B3D">
        <w:rPr>
          <w:lang w:val="en-US"/>
        </w:rPr>
        <w:t>achieving students’ satisfaction,</w:t>
      </w:r>
      <w:r>
        <w:rPr>
          <w:lang w:val="en-US"/>
        </w:rPr>
        <w:t xml:space="preserve"> </w:t>
      </w:r>
      <w:r w:rsidRPr="004A1B3D">
        <w:rPr>
          <w:lang w:val="en-US"/>
        </w:rPr>
        <w:t>enhancing students’ engagements</w:t>
      </w:r>
      <w:r>
        <w:rPr>
          <w:lang w:val="en-US"/>
        </w:rPr>
        <w:t>,</w:t>
      </w:r>
      <w:r w:rsidRPr="004A1B3D">
        <w:rPr>
          <w:lang w:val="en-US"/>
        </w:rPr>
        <w:t xml:space="preserve"> helping the students to access educational material promptly</w:t>
      </w:r>
      <w:r>
        <w:rPr>
          <w:lang w:val="en-US"/>
        </w:rPr>
        <w:t xml:space="preserve">, and </w:t>
      </w:r>
      <w:r w:rsidRPr="004A1B3D">
        <w:rPr>
          <w:lang w:val="en-US"/>
        </w:rPr>
        <w:t>making the learni</w:t>
      </w:r>
      <w:r>
        <w:rPr>
          <w:lang w:val="en-US"/>
        </w:rPr>
        <w:t xml:space="preserve">ng process easier and effective. </w:t>
      </w:r>
      <w:r w:rsidR="00255E58" w:rsidRPr="00255E58">
        <w:rPr>
          <w:lang w:val="en-US"/>
        </w:rPr>
        <w:t>Goodfellow</w:t>
      </w:r>
      <w:r w:rsidR="00255E58">
        <w:rPr>
          <w:lang w:val="en-US"/>
        </w:rPr>
        <w:t xml:space="preserve"> </w:t>
      </w:r>
      <w:r>
        <w:rPr>
          <w:lang w:val="en-US"/>
        </w:rPr>
        <w:t>(</w:t>
      </w:r>
      <w:r w:rsidR="00255E58">
        <w:rPr>
          <w:lang w:val="en-US"/>
        </w:rPr>
        <w:t>2020</w:t>
      </w:r>
      <w:r>
        <w:rPr>
          <w:lang w:val="en-US"/>
        </w:rPr>
        <w:t>) s</w:t>
      </w:r>
      <w:r w:rsidR="00255E58">
        <w:rPr>
          <w:lang w:val="en-US"/>
        </w:rPr>
        <w:t>t</w:t>
      </w:r>
      <w:r>
        <w:rPr>
          <w:lang w:val="en-US"/>
        </w:rPr>
        <w:t xml:space="preserve">ated the same thing in his research also while investigating the implications of </w:t>
      </w:r>
      <w:r w:rsidR="00255E58">
        <w:rPr>
          <w:lang w:val="en-US"/>
        </w:rPr>
        <w:t xml:space="preserve">a </w:t>
      </w:r>
      <w:r>
        <w:rPr>
          <w:lang w:val="en-US"/>
        </w:rPr>
        <w:t xml:space="preserve">virtual learning environment. Moreover, the research of </w:t>
      </w:r>
      <w:r w:rsidR="00255E58" w:rsidRPr="00255E58">
        <w:rPr>
          <w:lang w:val="en-US"/>
        </w:rPr>
        <w:t>Fiaidhi</w:t>
      </w:r>
      <w:r w:rsidR="00255E58">
        <w:rPr>
          <w:lang w:val="en-US"/>
        </w:rPr>
        <w:t xml:space="preserve"> </w:t>
      </w:r>
      <w:r>
        <w:rPr>
          <w:lang w:val="en-US"/>
        </w:rPr>
        <w:t>(</w:t>
      </w:r>
      <w:r w:rsidR="00255E58">
        <w:rPr>
          <w:lang w:val="en-US"/>
        </w:rPr>
        <w:t>2021</w:t>
      </w:r>
      <w:r>
        <w:rPr>
          <w:lang w:val="en-US"/>
        </w:rPr>
        <w:t xml:space="preserve">) stated that </w:t>
      </w:r>
      <w:r w:rsidR="00255E58">
        <w:rPr>
          <w:lang w:val="en-US"/>
        </w:rPr>
        <w:t xml:space="preserve">a </w:t>
      </w:r>
      <w:r>
        <w:rPr>
          <w:lang w:val="en-US"/>
        </w:rPr>
        <w:t>virtual learning environment can enhance the quality of learning and by enhancing learning quality it can contribute to facilitat</w:t>
      </w:r>
      <w:r w:rsidR="00255E58">
        <w:rPr>
          <w:lang w:val="en-US"/>
        </w:rPr>
        <w:t>ing</w:t>
      </w:r>
      <w:r>
        <w:rPr>
          <w:lang w:val="en-US"/>
        </w:rPr>
        <w:t xml:space="preserve"> the learning experience of the students. In this research</w:t>
      </w:r>
      <w:r w:rsidR="00255E58">
        <w:rPr>
          <w:lang w:val="en-US"/>
        </w:rPr>
        <w:t>,</w:t>
      </w:r>
      <w:r>
        <w:rPr>
          <w:lang w:val="en-US"/>
        </w:rPr>
        <w:t xml:space="preserve"> the findings of the researcher w</w:t>
      </w:r>
      <w:r w:rsidR="00255E58">
        <w:rPr>
          <w:lang w:val="en-US"/>
        </w:rPr>
        <w:t>ere</w:t>
      </w:r>
      <w:r>
        <w:rPr>
          <w:lang w:val="en-US"/>
        </w:rPr>
        <w:t xml:space="preserve"> the same as well. </w:t>
      </w:r>
    </w:p>
    <w:p w14:paraId="05F21C21" w14:textId="77777777" w:rsidR="004A1B3D" w:rsidRDefault="004A1B3D">
      <w:pPr>
        <w:spacing w:line="259" w:lineRule="auto"/>
        <w:jc w:val="left"/>
        <w:rPr>
          <w:lang w:val="en-US"/>
        </w:rPr>
      </w:pPr>
      <w:r>
        <w:rPr>
          <w:lang w:val="en-US"/>
        </w:rPr>
        <w:br w:type="page"/>
      </w:r>
    </w:p>
    <w:p w14:paraId="44244329" w14:textId="2085CF7C" w:rsidR="004A1B3D" w:rsidRDefault="004A1B3D" w:rsidP="004A1B3D">
      <w:pPr>
        <w:pStyle w:val="Heading1"/>
        <w:rPr>
          <w:lang w:val="en-US"/>
        </w:rPr>
      </w:pPr>
      <w:bookmarkStart w:id="15" w:name="_Toc112957672"/>
      <w:r>
        <w:rPr>
          <w:lang w:val="en-US"/>
        </w:rPr>
        <w:lastRenderedPageBreak/>
        <w:t>Chapter-5: Conclusion</w:t>
      </w:r>
      <w:bookmarkEnd w:id="15"/>
    </w:p>
    <w:p w14:paraId="48757C46" w14:textId="27A021B7" w:rsidR="00255E58" w:rsidRDefault="004A1B3D" w:rsidP="004A1B3D">
      <w:pPr>
        <w:rPr>
          <w:lang w:val="en-US"/>
        </w:rPr>
      </w:pPr>
      <w:r>
        <w:rPr>
          <w:lang w:val="en-US"/>
        </w:rPr>
        <w:t>Here the researcher has concluded this study by achieving all the pre-determined objectives of this study and by answering all the questions in association with this research. In this report first</w:t>
      </w:r>
      <w:r w:rsidR="00255E58">
        <w:rPr>
          <w:lang w:val="en-US"/>
        </w:rPr>
        <w:t>,</w:t>
      </w:r>
      <w:r>
        <w:rPr>
          <w:lang w:val="en-US"/>
        </w:rPr>
        <w:t xml:space="preserve"> the researcher has identified the significan</w:t>
      </w:r>
      <w:r w:rsidR="00255E58">
        <w:rPr>
          <w:lang w:val="en-US"/>
        </w:rPr>
        <w:t>ce</w:t>
      </w:r>
      <w:r>
        <w:rPr>
          <w:lang w:val="en-US"/>
        </w:rPr>
        <w:t xml:space="preserve"> of </w:t>
      </w:r>
      <w:r w:rsidR="00255E58">
        <w:rPr>
          <w:lang w:val="en-US"/>
        </w:rPr>
        <w:t xml:space="preserve">the </w:t>
      </w:r>
      <w:r>
        <w:rPr>
          <w:lang w:val="en-US"/>
        </w:rPr>
        <w:t xml:space="preserve">virtual learning environment for the </w:t>
      </w:r>
      <w:r w:rsidR="004B1801">
        <w:rPr>
          <w:lang w:val="en-US"/>
        </w:rPr>
        <w:t xml:space="preserve">students </w:t>
      </w:r>
      <w:proofErr w:type="gramStart"/>
      <w:r w:rsidR="004B1801">
        <w:t>of</w:t>
      </w:r>
      <w:proofErr w:type="gramEnd"/>
      <w:r w:rsidR="004B1801">
        <w:t xml:space="preserve"> </w:t>
      </w:r>
      <w:r w:rsidR="00255E58">
        <w:t xml:space="preserve">the </w:t>
      </w:r>
      <w:r w:rsidR="004B1801" w:rsidRPr="00CC48BB">
        <w:rPr>
          <w:lang w:val="en-US"/>
        </w:rPr>
        <w:t>University of Wales, Trinity Saint David London Campus</w:t>
      </w:r>
      <w:r w:rsidR="004B1801">
        <w:rPr>
          <w:lang w:val="en-US"/>
        </w:rPr>
        <w:t xml:space="preserve">. Here the researcher found that </w:t>
      </w:r>
      <w:r w:rsidR="00255E58">
        <w:rPr>
          <w:lang w:val="en-US"/>
        </w:rPr>
        <w:t xml:space="preserve">a </w:t>
      </w:r>
      <w:r w:rsidR="004B1801">
        <w:rPr>
          <w:lang w:val="en-US"/>
        </w:rPr>
        <w:t>virtual learning environment is significant because it enhance</w:t>
      </w:r>
      <w:r w:rsidR="00255E58">
        <w:rPr>
          <w:lang w:val="en-US"/>
        </w:rPr>
        <w:t>s</w:t>
      </w:r>
      <w:r w:rsidR="004B1801">
        <w:rPr>
          <w:lang w:val="en-US"/>
        </w:rPr>
        <w:t xml:space="preserve"> the quality of learning, it enhance</w:t>
      </w:r>
      <w:r w:rsidR="00255E58">
        <w:rPr>
          <w:lang w:val="en-US"/>
        </w:rPr>
        <w:t>s</w:t>
      </w:r>
      <w:r w:rsidR="004B1801">
        <w:rPr>
          <w:lang w:val="en-US"/>
        </w:rPr>
        <w:t xml:space="preserve"> the adaptability of the students, it helps the students to acquire appropriate knowledge and skills, and VLE can contribute to ensur</w:t>
      </w:r>
      <w:r w:rsidR="00255E58">
        <w:rPr>
          <w:lang w:val="en-US"/>
        </w:rPr>
        <w:t>ing</w:t>
      </w:r>
      <w:r w:rsidR="004B1801">
        <w:rPr>
          <w:lang w:val="en-US"/>
        </w:rPr>
        <w:t xml:space="preserve"> the continuous development of the learners as well. Moreover, here the researcher also investigated the impacts of VLE on the learning experience of the students </w:t>
      </w:r>
      <w:proofErr w:type="gramStart"/>
      <w:r w:rsidR="004B1801">
        <w:t>of</w:t>
      </w:r>
      <w:proofErr w:type="gramEnd"/>
      <w:r w:rsidR="004B1801">
        <w:t xml:space="preserve"> </w:t>
      </w:r>
      <w:r w:rsidR="00255E58">
        <w:t xml:space="preserve">the </w:t>
      </w:r>
      <w:r w:rsidR="004B1801" w:rsidRPr="00CC48BB">
        <w:rPr>
          <w:lang w:val="en-US"/>
        </w:rPr>
        <w:t>University of Wales, Trinity Saint David London Campus</w:t>
      </w:r>
      <w:r w:rsidR="004B1801">
        <w:rPr>
          <w:lang w:val="en-US"/>
        </w:rPr>
        <w:t xml:space="preserve"> and the central findings of the researcher w</w:t>
      </w:r>
      <w:r w:rsidR="00255E58">
        <w:rPr>
          <w:lang w:val="en-US"/>
        </w:rPr>
        <w:t>ere</w:t>
      </w:r>
      <w:r w:rsidR="004B1801">
        <w:rPr>
          <w:lang w:val="en-US"/>
        </w:rPr>
        <w:t xml:space="preserve"> that </w:t>
      </w:r>
      <w:r w:rsidR="00255E58">
        <w:rPr>
          <w:lang w:val="en-US"/>
        </w:rPr>
        <w:t xml:space="preserve">the </w:t>
      </w:r>
      <w:r w:rsidR="004B1801">
        <w:rPr>
          <w:lang w:val="en-US"/>
        </w:rPr>
        <w:t>virtual learning environment and the learning experience of the students’’ are intimately connected. VLE can enhance student engagement, it can support to satisf</w:t>
      </w:r>
      <w:r w:rsidR="00255E58">
        <w:rPr>
          <w:lang w:val="en-US"/>
        </w:rPr>
        <w:t>action</w:t>
      </w:r>
      <w:r w:rsidR="004B1801">
        <w:rPr>
          <w:lang w:val="en-US"/>
        </w:rPr>
        <w:t xml:space="preserve"> </w:t>
      </w:r>
      <w:r w:rsidR="00255E58">
        <w:rPr>
          <w:lang w:val="en-US"/>
        </w:rPr>
        <w:t xml:space="preserve">of </w:t>
      </w:r>
      <w:r w:rsidR="004B1801">
        <w:rPr>
          <w:lang w:val="en-US"/>
        </w:rPr>
        <w:t>the students, VLE can make the learning process easy and participative, and VLE can make the learning process more accessible as well. All of these factors together will contribute to enhanc</w:t>
      </w:r>
      <w:r w:rsidR="00255E58">
        <w:rPr>
          <w:lang w:val="en-US"/>
        </w:rPr>
        <w:t>ing</w:t>
      </w:r>
      <w:r w:rsidR="004B1801">
        <w:rPr>
          <w:lang w:val="en-US"/>
        </w:rPr>
        <w:t xml:space="preserve"> learning quality </w:t>
      </w:r>
      <w:proofErr w:type="gramStart"/>
      <w:r w:rsidR="004B1801">
        <w:rPr>
          <w:lang w:val="en-US"/>
        </w:rPr>
        <w:t xml:space="preserve">and in this </w:t>
      </w:r>
      <w:r w:rsidR="00255E58">
        <w:rPr>
          <w:lang w:val="en-US"/>
        </w:rPr>
        <w:t>w</w:t>
      </w:r>
      <w:r w:rsidR="004B1801">
        <w:rPr>
          <w:lang w:val="en-US"/>
        </w:rPr>
        <w:t>ay</w:t>
      </w:r>
      <w:r w:rsidR="00255E58">
        <w:rPr>
          <w:lang w:val="en-US"/>
        </w:rPr>
        <w:t>,</w:t>
      </w:r>
      <w:proofErr w:type="gramEnd"/>
      <w:r w:rsidR="004B1801">
        <w:rPr>
          <w:lang w:val="en-US"/>
        </w:rPr>
        <w:t xml:space="preserve"> the personal and professional development of the students will be ensured.  </w:t>
      </w:r>
    </w:p>
    <w:p w14:paraId="453A3A07" w14:textId="77777777" w:rsidR="00255E58" w:rsidRDefault="00255E58">
      <w:pPr>
        <w:spacing w:line="259" w:lineRule="auto"/>
        <w:jc w:val="left"/>
        <w:rPr>
          <w:lang w:val="en-US"/>
        </w:rPr>
      </w:pPr>
      <w:r>
        <w:rPr>
          <w:lang w:val="en-US"/>
        </w:rPr>
        <w:br w:type="page"/>
      </w:r>
    </w:p>
    <w:p w14:paraId="77B786BC" w14:textId="77777777" w:rsidR="00255E58" w:rsidRDefault="00255E58" w:rsidP="00255E58">
      <w:pPr>
        <w:pStyle w:val="Heading1"/>
        <w:rPr>
          <w:lang w:val="en-US"/>
        </w:rPr>
      </w:pPr>
      <w:bookmarkStart w:id="16" w:name="_Toc112957673"/>
      <w:r>
        <w:rPr>
          <w:lang w:val="en-US"/>
        </w:rPr>
        <w:lastRenderedPageBreak/>
        <w:t>Reference</w:t>
      </w:r>
      <w:bookmarkEnd w:id="16"/>
    </w:p>
    <w:p w14:paraId="1BDB73DA" w14:textId="77777777" w:rsidR="00255E58" w:rsidRPr="00255E58" w:rsidRDefault="00255E58" w:rsidP="00255E58">
      <w:pPr>
        <w:rPr>
          <w:lang w:val="en-US"/>
        </w:rPr>
      </w:pPr>
      <w:r w:rsidRPr="00255E58">
        <w:rPr>
          <w:lang w:val="en-US"/>
        </w:rPr>
        <w:t xml:space="preserve">Alshehri, S., 2020. Active Learning Approaches to Teaching and E-Learning Astrophysics in Higher Education. The International Journal of Learning in Higher Education, 27(1), 31-39. </w:t>
      </w:r>
    </w:p>
    <w:p w14:paraId="4CF83CAC" w14:textId="77777777" w:rsidR="00255E58" w:rsidRPr="00255E58" w:rsidRDefault="00255E58" w:rsidP="00255E58">
      <w:pPr>
        <w:rPr>
          <w:lang w:val="en-US"/>
        </w:rPr>
      </w:pPr>
      <w:r w:rsidRPr="00255E58">
        <w:rPr>
          <w:lang w:val="en-US"/>
        </w:rPr>
        <w:t xml:space="preserve">Azis, Y., 2021. Sharing Time Learning (Face to Face and Online Learning) in Blended Learning. International Journal of Psychosocial Rehabilitation, 24(02), 466-474. </w:t>
      </w:r>
    </w:p>
    <w:p w14:paraId="6A3C8173" w14:textId="77777777" w:rsidR="00255E58" w:rsidRPr="00255E58" w:rsidRDefault="00255E58" w:rsidP="00255E58">
      <w:r w:rsidRPr="00255E58">
        <w:t>Clark, 2021. Virtual Learning and technology. University Press: London.</w:t>
      </w:r>
    </w:p>
    <w:p w14:paraId="2E3F195B" w14:textId="77777777" w:rsidR="00255E58" w:rsidRPr="00255E58" w:rsidRDefault="00255E58" w:rsidP="00255E58">
      <w:pPr>
        <w:rPr>
          <w:lang w:val="en-US"/>
        </w:rPr>
      </w:pPr>
      <w:r w:rsidRPr="00255E58">
        <w:rPr>
          <w:lang w:val="en-US"/>
        </w:rPr>
        <w:t>Decius, J., Dannowsky, J., &amp; Schaper, N., 2022. The casual within the formal: A model and measure of informal e-learning in higher education. Active Learning in Higher Education. Hampshire: England.</w:t>
      </w:r>
    </w:p>
    <w:p w14:paraId="45BC8635" w14:textId="77777777" w:rsidR="00255E58" w:rsidRPr="00255E58" w:rsidRDefault="00255E58" w:rsidP="00255E58">
      <w:pPr>
        <w:rPr>
          <w:lang w:val="en-US"/>
        </w:rPr>
      </w:pPr>
      <w:r w:rsidRPr="00255E58">
        <w:rPr>
          <w:lang w:val="en-US"/>
        </w:rPr>
        <w:t>Fiaidhi, J., 2021. Virtual SceneBean: a Learning Object Model for Collaborative Virtual Learning Environment. Informatics in Education, 3(2), pp.191-218.</w:t>
      </w:r>
    </w:p>
    <w:p w14:paraId="6C758A66" w14:textId="77777777" w:rsidR="00255E58" w:rsidRPr="00255E58" w:rsidRDefault="00255E58" w:rsidP="00255E58">
      <w:pPr>
        <w:rPr>
          <w:lang w:val="en-US"/>
        </w:rPr>
      </w:pPr>
      <w:r w:rsidRPr="00255E58">
        <w:rPr>
          <w:lang w:val="en-US"/>
        </w:rPr>
        <w:t>Goodfellow, R., &amp;amp; Lamy, M., 2020. Learning cultures in online education. Continuum. In Higher Education, 14(1).</w:t>
      </w:r>
    </w:p>
    <w:p w14:paraId="744B6183" w14:textId="77777777" w:rsidR="00255E58" w:rsidRPr="00255E58" w:rsidRDefault="00255E58" w:rsidP="00255E58">
      <w:pPr>
        <w:rPr>
          <w:lang w:val="en-US"/>
        </w:rPr>
      </w:pPr>
      <w:r w:rsidRPr="00255E58">
        <w:rPr>
          <w:lang w:val="en-US"/>
        </w:rPr>
        <w:t>Henri, F. and Pudelko, B., 2019. Understanding and analy</w:t>
      </w:r>
      <w:r>
        <w:rPr>
          <w:lang w:val="en-US"/>
        </w:rPr>
        <w:t>z</w:t>
      </w:r>
      <w:r w:rsidRPr="00255E58">
        <w:rPr>
          <w:lang w:val="en-US"/>
        </w:rPr>
        <w:t>ing activity and learning in virtual communities. Journal of Computer Assisted Learning, 19(4), pp.474-487.</w:t>
      </w:r>
    </w:p>
    <w:p w14:paraId="0AE8E58A" w14:textId="77777777" w:rsidR="00255E58" w:rsidRPr="00255E58" w:rsidRDefault="00255E58" w:rsidP="00255E58">
      <w:r w:rsidRPr="00255E58">
        <w:t xml:space="preserve">Isaias, P., &amp; Issa, T., 2022. Virtual and Sustainability in Higher Education. The International Journal of Learning in Higher Education, 19(4), 77-90. </w:t>
      </w:r>
    </w:p>
    <w:p w14:paraId="23BA97DB" w14:textId="77777777" w:rsidR="00255E58" w:rsidRPr="00255E58" w:rsidRDefault="00255E58" w:rsidP="00255E58">
      <w:pPr>
        <w:rPr>
          <w:lang w:val="en-US"/>
        </w:rPr>
      </w:pPr>
      <w:r w:rsidRPr="00255E58">
        <w:rPr>
          <w:lang w:val="en-US"/>
        </w:rPr>
        <w:t>Livingstone, D., Kemp, J. and Edgar, E., 2020. From Multi-User Virtual Environment to 3D Virtual Learning Environment. Research in Learning Technology, 16(3).</w:t>
      </w:r>
    </w:p>
    <w:p w14:paraId="4860734A" w14:textId="77777777" w:rsidR="00255E58" w:rsidRPr="00255E58" w:rsidRDefault="00255E58" w:rsidP="00255E58">
      <w:pPr>
        <w:rPr>
          <w:lang w:val="en-US"/>
        </w:rPr>
      </w:pPr>
      <w:r w:rsidRPr="00255E58">
        <w:rPr>
          <w:lang w:val="en-US"/>
        </w:rPr>
        <w:t xml:space="preserve">Martinez, 2020. Open learning and e‐learning. Open Learning: The Journal of Open, Distance and Virtual-Learning, 22(1), 1-4. </w:t>
      </w:r>
    </w:p>
    <w:p w14:paraId="57FA20EC" w14:textId="097356FF" w:rsidR="00255E58" w:rsidRDefault="00255E58" w:rsidP="00255E58">
      <w:pPr>
        <w:rPr>
          <w:lang w:val="en-US"/>
        </w:rPr>
      </w:pPr>
      <w:r w:rsidRPr="00255E58">
        <w:rPr>
          <w:lang w:val="en-US"/>
        </w:rPr>
        <w:t>Russell, M., 2022. Virtual Learning Communities: Implications for Adult Learning</w:t>
      </w:r>
      <w:r>
        <w:rPr>
          <w:lang w:val="en-US"/>
        </w:rPr>
        <w:t>. Adult Learning, 10(4), 28-31.</w:t>
      </w:r>
    </w:p>
    <w:p w14:paraId="28DD1D79" w14:textId="76B7FD09" w:rsidR="00255E58" w:rsidRPr="00255E58" w:rsidRDefault="00255E58" w:rsidP="00255E58">
      <w:r w:rsidRPr="00B86D04">
        <w:t>Saunders, M., Le</w:t>
      </w:r>
      <w:r>
        <w:t>wis, P., and Thornhill, A., 2017</w:t>
      </w:r>
      <w:r w:rsidRPr="00B86D04">
        <w:t>. Research methods for business students. 9th ed. Harlow (Essex): Pearson, pp.290-302.</w:t>
      </w:r>
    </w:p>
    <w:p w14:paraId="58CDE6D7" w14:textId="77777777" w:rsidR="00255E58" w:rsidRPr="00255E58" w:rsidRDefault="00255E58" w:rsidP="00255E58">
      <w:pPr>
        <w:rPr>
          <w:lang w:val="en-US"/>
        </w:rPr>
      </w:pPr>
      <w:r w:rsidRPr="00255E58">
        <w:rPr>
          <w:lang w:val="en-US"/>
        </w:rPr>
        <w:lastRenderedPageBreak/>
        <w:t>Thomas, 2022. Distance Learning | UWTSD. [online] Uwtsd.ac.uk. Available at: &lt;https://www.uwtsd.ac.uk/postgraduate-research/distance-learning/&gt; [Accessed 1 September 2022].</w:t>
      </w:r>
    </w:p>
    <w:p w14:paraId="6E1DA7E2" w14:textId="77777777" w:rsidR="00255E58" w:rsidRDefault="00255E58" w:rsidP="00255E58">
      <w:pPr>
        <w:rPr>
          <w:b/>
          <w:lang w:val="en-US"/>
        </w:rPr>
      </w:pPr>
      <w:r w:rsidRPr="00255E58">
        <w:rPr>
          <w:lang w:val="en-US"/>
        </w:rPr>
        <w:t>Wales.ac.uk. 2022. Home - University of Wales. [online] Available at: &lt;https://www.wales.ac.uk/en/Home.aspx&gt; [Accessed 1 September 2022].</w:t>
      </w:r>
      <w:r>
        <w:rPr>
          <w:lang w:val="en-US"/>
        </w:rPr>
        <w:br w:type="page"/>
      </w:r>
    </w:p>
    <w:p w14:paraId="6A6B0B5F" w14:textId="0FC5547B" w:rsidR="004A1B3D" w:rsidRDefault="00255E58" w:rsidP="00255E58">
      <w:pPr>
        <w:pStyle w:val="Heading1"/>
        <w:rPr>
          <w:lang w:val="en-US"/>
        </w:rPr>
      </w:pPr>
      <w:bookmarkStart w:id="17" w:name="_Toc112957674"/>
      <w:r>
        <w:rPr>
          <w:lang w:val="en-US"/>
        </w:rPr>
        <w:lastRenderedPageBreak/>
        <w:t>Appendix</w:t>
      </w:r>
      <w:bookmarkEnd w:id="17"/>
    </w:p>
    <w:p w14:paraId="5B1B8EA3" w14:textId="489B79F4" w:rsidR="00255E58" w:rsidRDefault="00255E58" w:rsidP="00255E58">
      <w:pPr>
        <w:pStyle w:val="Heading2"/>
      </w:pPr>
      <w:bookmarkStart w:id="18" w:name="_Toc112957675"/>
      <w:r>
        <w:t>Close-Ended Survey Questions</w:t>
      </w:r>
      <w:bookmarkEnd w:id="18"/>
    </w:p>
    <w:p w14:paraId="1D24A0D3" w14:textId="77777777" w:rsidR="00255E58" w:rsidRDefault="00255E58" w:rsidP="00255E58">
      <w:pPr>
        <w:rPr>
          <w:lang w:val="en-US"/>
        </w:rPr>
      </w:pPr>
      <w:r>
        <w:rPr>
          <w:lang w:val="en-US"/>
        </w:rPr>
        <w:t>Dear participants,</w:t>
      </w:r>
    </w:p>
    <w:p w14:paraId="6271F25D" w14:textId="305D08A7" w:rsidR="00255E58" w:rsidRDefault="00255E58" w:rsidP="00255E58">
      <w:pPr>
        <w:rPr>
          <w:lang w:val="en-US"/>
        </w:rPr>
      </w:pPr>
      <w:r>
        <w:rPr>
          <w:lang w:val="en-US"/>
        </w:rPr>
        <w:t xml:space="preserve">You are requested to answer these questions because you are a student </w:t>
      </w:r>
      <w:proofErr w:type="gramStart"/>
      <w:r>
        <w:rPr>
          <w:lang w:val="en-US"/>
        </w:rPr>
        <w:t>of</w:t>
      </w:r>
      <w:proofErr w:type="gramEnd"/>
      <w:r>
        <w:rPr>
          <w:lang w:val="en-US"/>
        </w:rPr>
        <w:t xml:space="preserve"> </w:t>
      </w:r>
      <w:r>
        <w:t xml:space="preserve">the </w:t>
      </w:r>
      <w:r w:rsidRPr="00CC48BB">
        <w:rPr>
          <w:lang w:val="en-US"/>
        </w:rPr>
        <w:t>University of Wales, Trinity Saint David London Campus</w:t>
      </w:r>
      <w:r>
        <w:rPr>
          <w:lang w:val="en-US"/>
        </w:rPr>
        <w:t xml:space="preserve"> and you have a clear idea about the Virtual Learning Environment of your university.</w:t>
      </w:r>
    </w:p>
    <w:p w14:paraId="0FA268A0" w14:textId="12120F49" w:rsidR="00255E58" w:rsidRDefault="00255E58" w:rsidP="00255E58">
      <w:pPr>
        <w:rPr>
          <w:lang w:val="en-US"/>
        </w:rPr>
      </w:pPr>
      <w:r>
        <w:rPr>
          <w:lang w:val="en-US"/>
        </w:rPr>
        <w:t>Question-1. What are the elements of a Virtual Learning Environment?</w:t>
      </w:r>
    </w:p>
    <w:p w14:paraId="37DBBF20" w14:textId="278EFF0F" w:rsidR="00255E58" w:rsidRPr="00255E58" w:rsidRDefault="00255E58" w:rsidP="00255E58">
      <w:pPr>
        <w:rPr>
          <w:lang w:val="en-US"/>
        </w:rPr>
      </w:pPr>
      <w:r>
        <w:rPr>
          <w:lang w:val="en-US"/>
        </w:rPr>
        <w:t xml:space="preserve">Answer: </w:t>
      </w:r>
    </w:p>
    <w:p w14:paraId="3E3A4C3D" w14:textId="37891371" w:rsidR="004A1B3D" w:rsidRPr="004A1B3D" w:rsidRDefault="00255E58" w:rsidP="004A1B3D">
      <w:pPr>
        <w:rPr>
          <w:lang w:val="en-US"/>
        </w:rPr>
      </w:pPr>
      <w:r>
        <w:rPr>
          <w:lang w:val="en-US"/>
        </w:rPr>
        <w:t>Question-2. How Virtual Learning Environment can enhance the quality of learning?</w:t>
      </w:r>
    </w:p>
    <w:p w14:paraId="59EF450F" w14:textId="6AA677CE" w:rsidR="000C4EDC" w:rsidRDefault="00255E58" w:rsidP="000C4EDC">
      <w:pPr>
        <w:rPr>
          <w:lang w:val="en-US"/>
        </w:rPr>
      </w:pPr>
      <w:r>
        <w:rPr>
          <w:lang w:val="en-US"/>
        </w:rPr>
        <w:t>Answer:</w:t>
      </w:r>
    </w:p>
    <w:p w14:paraId="0F4EF82D" w14:textId="63F03994" w:rsidR="00255E58" w:rsidRDefault="00255E58" w:rsidP="000C4EDC">
      <w:pPr>
        <w:rPr>
          <w:lang w:val="en-US"/>
        </w:rPr>
      </w:pPr>
      <w:r>
        <w:rPr>
          <w:lang w:val="en-US"/>
        </w:rPr>
        <w:t xml:space="preserve">Question-3. Why implementing a Virtual Learning Environment is significant for the students </w:t>
      </w:r>
      <w:proofErr w:type="gramStart"/>
      <w:r>
        <w:t>of</w:t>
      </w:r>
      <w:proofErr w:type="gramEnd"/>
      <w:r>
        <w:t xml:space="preserve"> the </w:t>
      </w:r>
      <w:r w:rsidRPr="00CC48BB">
        <w:rPr>
          <w:lang w:val="en-US"/>
        </w:rPr>
        <w:t>University of Wales, Trinity Saint David London Campus</w:t>
      </w:r>
      <w:r>
        <w:rPr>
          <w:lang w:val="en-US"/>
        </w:rPr>
        <w:t>?</w:t>
      </w:r>
    </w:p>
    <w:p w14:paraId="6A150E24" w14:textId="0D3D6603" w:rsidR="00255E58" w:rsidRDefault="00255E58" w:rsidP="000C4EDC">
      <w:pPr>
        <w:rPr>
          <w:lang w:val="en-US"/>
        </w:rPr>
      </w:pPr>
      <w:r>
        <w:rPr>
          <w:lang w:val="en-US"/>
        </w:rPr>
        <w:t>Answer:</w:t>
      </w:r>
    </w:p>
    <w:p w14:paraId="077F3C23" w14:textId="66DCFA4F" w:rsidR="00255E58" w:rsidRDefault="00255E58" w:rsidP="000C4EDC">
      <w:pPr>
        <w:rPr>
          <w:lang w:val="en-US"/>
        </w:rPr>
      </w:pPr>
      <w:r>
        <w:rPr>
          <w:lang w:val="en-US"/>
        </w:rPr>
        <w:t>Question-4. What is the influence of the Virtual Learning Environment on your learning experience?</w:t>
      </w:r>
    </w:p>
    <w:p w14:paraId="549F9B49" w14:textId="3F0CD44C" w:rsidR="00255E58" w:rsidRDefault="00255E58" w:rsidP="000C4EDC">
      <w:pPr>
        <w:rPr>
          <w:lang w:val="en-US"/>
        </w:rPr>
      </w:pPr>
      <w:r>
        <w:rPr>
          <w:lang w:val="en-US"/>
        </w:rPr>
        <w:t>Answer:</w:t>
      </w:r>
    </w:p>
    <w:p w14:paraId="1C15F127" w14:textId="72F595F9" w:rsidR="00255E58" w:rsidRDefault="00255E58" w:rsidP="000C4EDC">
      <w:pPr>
        <w:rPr>
          <w:lang w:val="en-US"/>
        </w:rPr>
      </w:pPr>
      <w:r>
        <w:rPr>
          <w:lang w:val="en-US"/>
        </w:rPr>
        <w:t xml:space="preserve">Question-5. How your learning journey at the </w:t>
      </w:r>
      <w:r w:rsidRPr="00CC48BB">
        <w:rPr>
          <w:lang w:val="en-US"/>
        </w:rPr>
        <w:t>University of Wales, Trinity Saint David London Campus</w:t>
      </w:r>
      <w:r>
        <w:rPr>
          <w:lang w:val="en-US"/>
        </w:rPr>
        <w:t xml:space="preserve"> has been affected by the Virtual Learning Environment of this institution?</w:t>
      </w:r>
    </w:p>
    <w:p w14:paraId="6A394199" w14:textId="01E24DC0" w:rsidR="00255E58" w:rsidRPr="000C4EDC" w:rsidRDefault="00255E58" w:rsidP="000C4EDC">
      <w:pPr>
        <w:rPr>
          <w:lang w:val="en-US"/>
        </w:rPr>
      </w:pPr>
      <w:r>
        <w:rPr>
          <w:lang w:val="en-US"/>
        </w:rPr>
        <w:t xml:space="preserve">Answer: </w:t>
      </w:r>
    </w:p>
    <w:sectPr w:rsidR="00255E58" w:rsidRPr="000C4EDC"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2DCF4" w14:textId="77777777" w:rsidR="00087E56" w:rsidRDefault="00087E56" w:rsidP="001834FC">
      <w:pPr>
        <w:spacing w:after="0" w:line="240" w:lineRule="auto"/>
      </w:pPr>
      <w:r>
        <w:separator/>
      </w:r>
    </w:p>
  </w:endnote>
  <w:endnote w:type="continuationSeparator" w:id="0">
    <w:p w14:paraId="3C286AA4" w14:textId="77777777" w:rsidR="00087E56" w:rsidRDefault="00087E56"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551BB713" w:rsidR="00011185" w:rsidRDefault="00011185">
        <w:pPr>
          <w:pStyle w:val="Footer"/>
          <w:jc w:val="right"/>
        </w:pPr>
        <w:r>
          <w:fldChar w:fldCharType="begin"/>
        </w:r>
        <w:r>
          <w:instrText xml:space="preserve"> PAGE   \* MERGEFORMAT </w:instrText>
        </w:r>
        <w:r>
          <w:fldChar w:fldCharType="separate"/>
        </w:r>
        <w:r w:rsidR="009351C6">
          <w:rPr>
            <w:noProof/>
          </w:rPr>
          <w:t>i</w:t>
        </w:r>
        <w:r>
          <w:rPr>
            <w:noProof/>
          </w:rPr>
          <w:fldChar w:fldCharType="end"/>
        </w:r>
      </w:p>
    </w:sdtContent>
  </w:sdt>
  <w:p w14:paraId="32ED363F" w14:textId="77777777" w:rsidR="00011185" w:rsidRDefault="00011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26FC7" w14:textId="77777777" w:rsidR="00087E56" w:rsidRDefault="00087E56" w:rsidP="001834FC">
      <w:pPr>
        <w:spacing w:after="0" w:line="240" w:lineRule="auto"/>
      </w:pPr>
      <w:r>
        <w:separator/>
      </w:r>
    </w:p>
  </w:footnote>
  <w:footnote w:type="continuationSeparator" w:id="0">
    <w:p w14:paraId="13D3712B" w14:textId="77777777" w:rsidR="00087E56" w:rsidRDefault="00087E56"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D13CB"/>
    <w:multiLevelType w:val="hybridMultilevel"/>
    <w:tmpl w:val="FED26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AF734A"/>
    <w:multiLevelType w:val="hybridMultilevel"/>
    <w:tmpl w:val="772E8D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C60CA1"/>
    <w:multiLevelType w:val="hybridMultilevel"/>
    <w:tmpl w:val="54E8CC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0B5EE1"/>
    <w:multiLevelType w:val="multilevel"/>
    <w:tmpl w:val="1C10FBB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937344">
    <w:abstractNumId w:val="3"/>
  </w:num>
  <w:num w:numId="2" w16cid:durableId="285357479">
    <w:abstractNumId w:val="1"/>
  </w:num>
  <w:num w:numId="3" w16cid:durableId="217858160">
    <w:abstractNumId w:val="2"/>
  </w:num>
  <w:num w:numId="4" w16cid:durableId="1543441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wUAzy9IRywAAAA="/>
  </w:docVars>
  <w:rsids>
    <w:rsidRoot w:val="00A60069"/>
    <w:rsid w:val="00011185"/>
    <w:rsid w:val="00087E56"/>
    <w:rsid w:val="000C4EDC"/>
    <w:rsid w:val="000E047C"/>
    <w:rsid w:val="000F02BF"/>
    <w:rsid w:val="000F35B9"/>
    <w:rsid w:val="001834FC"/>
    <w:rsid w:val="001A56B6"/>
    <w:rsid w:val="001D16F6"/>
    <w:rsid w:val="0022399E"/>
    <w:rsid w:val="00252195"/>
    <w:rsid w:val="00255E58"/>
    <w:rsid w:val="00280EE4"/>
    <w:rsid w:val="0038294D"/>
    <w:rsid w:val="00387612"/>
    <w:rsid w:val="004A1B3D"/>
    <w:rsid w:val="004B1801"/>
    <w:rsid w:val="004C5A8E"/>
    <w:rsid w:val="004F1F8C"/>
    <w:rsid w:val="00671A3D"/>
    <w:rsid w:val="006F3E7B"/>
    <w:rsid w:val="00743413"/>
    <w:rsid w:val="007952E4"/>
    <w:rsid w:val="007B4A1D"/>
    <w:rsid w:val="00825641"/>
    <w:rsid w:val="00913C8F"/>
    <w:rsid w:val="009351C6"/>
    <w:rsid w:val="00975554"/>
    <w:rsid w:val="00A30F28"/>
    <w:rsid w:val="00A43C8E"/>
    <w:rsid w:val="00A60069"/>
    <w:rsid w:val="00A92648"/>
    <w:rsid w:val="00B46773"/>
    <w:rsid w:val="00BB6D54"/>
    <w:rsid w:val="00BE0924"/>
    <w:rsid w:val="00C14863"/>
    <w:rsid w:val="00C9346B"/>
    <w:rsid w:val="00CC48BB"/>
    <w:rsid w:val="00EB7A2D"/>
    <w:rsid w:val="00EC16C3"/>
    <w:rsid w:val="00ED3B1F"/>
    <w:rsid w:val="00F717D9"/>
    <w:rsid w:val="00F730A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25641"/>
    <w:pPr>
      <w:keepNext/>
      <w:keepLines/>
      <w:spacing w:before="240" w:after="0"/>
      <w:outlineLvl w:val="0"/>
    </w:pPr>
    <w:rPr>
      <w:rFonts w:ascii="Calibri Light" w:eastAsiaTheme="majorEastAsia" w:hAnsi="Calibri Light" w:cstheme="majorBidi"/>
      <w:b/>
      <w:sz w:val="28"/>
      <w:szCs w:val="32"/>
    </w:rPr>
  </w:style>
  <w:style w:type="paragraph" w:styleId="Heading2">
    <w:name w:val="heading 2"/>
    <w:basedOn w:val="Normal"/>
    <w:next w:val="Normal"/>
    <w:link w:val="Heading2Char"/>
    <w:uiPriority w:val="9"/>
    <w:unhideWhenUsed/>
    <w:qFormat/>
    <w:rsid w:val="00825641"/>
    <w:pPr>
      <w:keepNext/>
      <w:keepLines/>
      <w:spacing w:before="40" w:after="0"/>
      <w:outlineLvl w:val="1"/>
    </w:pPr>
    <w:rPr>
      <w:rFonts w:ascii="Calibri Light" w:eastAsiaTheme="majorEastAsia" w:hAnsi="Calibri Light" w:cstheme="majorBidi"/>
      <w:b/>
      <w:sz w:val="26"/>
      <w:szCs w:val="26"/>
      <w:lang w:val="en-US"/>
    </w:rPr>
  </w:style>
  <w:style w:type="paragraph" w:styleId="Heading3">
    <w:name w:val="heading 3"/>
    <w:basedOn w:val="Normal"/>
    <w:next w:val="Normal"/>
    <w:link w:val="Heading3Char"/>
    <w:uiPriority w:val="9"/>
    <w:unhideWhenUsed/>
    <w:qFormat/>
    <w:rsid w:val="000C4EDC"/>
    <w:pPr>
      <w:keepNext/>
      <w:keepLines/>
      <w:spacing w:before="40" w:after="0"/>
      <w:outlineLvl w:val="2"/>
    </w:pPr>
    <w:rPr>
      <w:rFonts w:asciiTheme="majorHAnsi" w:eastAsiaTheme="majorEastAsia" w:hAnsiTheme="majorHAnsi"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5641"/>
    <w:rPr>
      <w:rFonts w:ascii="Calibri Light" w:eastAsiaTheme="majorEastAsia" w:hAnsi="Calibri Light" w:cstheme="majorBidi"/>
      <w:b/>
      <w:color w:val="000000" w:themeColor="text1"/>
      <w:sz w:val="26"/>
      <w:szCs w:val="26"/>
    </w:rPr>
  </w:style>
  <w:style w:type="character" w:customStyle="1" w:styleId="Heading1Char">
    <w:name w:val="Heading 1 Char"/>
    <w:basedOn w:val="DefaultParagraphFont"/>
    <w:link w:val="Heading1"/>
    <w:uiPriority w:val="9"/>
    <w:rsid w:val="00825641"/>
    <w:rPr>
      <w:rFonts w:ascii="Calibri Light" w:eastAsiaTheme="majorEastAsia" w:hAnsi="Calibri Light" w:cstheme="majorBidi"/>
      <w:b/>
      <w:color w:val="000000" w:themeColor="text1"/>
      <w:sz w:val="28"/>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CC48BB"/>
    <w:pPr>
      <w:ind w:left="720"/>
      <w:contextualSpacing/>
    </w:pPr>
  </w:style>
  <w:style w:type="character" w:customStyle="1" w:styleId="Heading3Char">
    <w:name w:val="Heading 3 Char"/>
    <w:basedOn w:val="DefaultParagraphFont"/>
    <w:link w:val="Heading3"/>
    <w:uiPriority w:val="9"/>
    <w:rsid w:val="000C4EDC"/>
    <w:rPr>
      <w:rFonts w:asciiTheme="majorHAnsi" w:eastAsiaTheme="majorEastAsia" w:hAnsiTheme="majorHAnsi" w:cstheme="majorBidi"/>
      <w:b/>
      <w:sz w:val="24"/>
      <w:szCs w:val="24"/>
      <w:lang w:val="en-GB"/>
    </w:rPr>
  </w:style>
  <w:style w:type="paragraph" w:styleId="TOC2">
    <w:name w:val="toc 2"/>
    <w:basedOn w:val="Normal"/>
    <w:next w:val="Normal"/>
    <w:autoRedefine/>
    <w:uiPriority w:val="39"/>
    <w:unhideWhenUsed/>
    <w:rsid w:val="004B1801"/>
    <w:pPr>
      <w:spacing w:after="100"/>
      <w:ind w:left="240"/>
    </w:pPr>
  </w:style>
  <w:style w:type="paragraph" w:styleId="TOC3">
    <w:name w:val="toc 3"/>
    <w:basedOn w:val="Normal"/>
    <w:next w:val="Normal"/>
    <w:autoRedefine/>
    <w:uiPriority w:val="39"/>
    <w:unhideWhenUsed/>
    <w:rsid w:val="004B180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9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9AC598-63EF-496F-A18B-ABD982A7D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2906</Words>
  <Characters>16568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2022-09-05T17:21:00Z</dcterms:created>
  <dcterms:modified xsi:type="dcterms:W3CDTF">2022-09-06T19:01:00Z</dcterms:modified>
</cp:coreProperties>
</file>