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F6C7B" w14:textId="7051EFEE" w:rsidR="00AF3CBA" w:rsidRPr="00D124A9" w:rsidRDefault="00AF3CBA" w:rsidP="00BA558C">
      <w:pPr>
        <w:spacing w:before="240"/>
        <w:jc w:val="center"/>
        <w:rPr>
          <w:rFonts w:ascii="Calibri" w:hAnsi="Calibri" w:cs="Calibri"/>
          <w:color w:val="000000"/>
        </w:rPr>
      </w:pPr>
      <w:r w:rsidRPr="00D124A9">
        <w:rPr>
          <w:rFonts w:ascii="Calibri" w:hAnsi="Calibri" w:cs="Calibri"/>
          <w:color w:val="000000"/>
        </w:rPr>
        <w:t>How far is the rise in traditional making within communities more about the immateriality than the material outcome, and what is the role of immateriality in offsetting the harms of commodification?</w:t>
      </w:r>
    </w:p>
    <w:p w14:paraId="253E5BA9" w14:textId="4F4DA223" w:rsidR="00AF3CBA" w:rsidRDefault="00AF3CBA" w:rsidP="00BA558C">
      <w:pPr>
        <w:spacing w:before="240"/>
        <w:jc w:val="center"/>
        <w:rPr>
          <w:rFonts w:ascii="Calibri" w:hAnsi="Calibri" w:cs="Calibri"/>
          <w:color w:val="000000"/>
        </w:rPr>
      </w:pPr>
      <w:r>
        <w:rPr>
          <w:rFonts w:ascii="Calibri" w:hAnsi="Calibri" w:cs="Calibri"/>
          <w:color w:val="000000"/>
        </w:rPr>
        <w:t>Emily Phillips, 2101485</w:t>
      </w:r>
    </w:p>
    <w:p w14:paraId="7A244BA9" w14:textId="1FA9CFD3" w:rsidR="00BA558C" w:rsidRDefault="00BA558C" w:rsidP="00BA558C">
      <w:pPr>
        <w:spacing w:before="240"/>
        <w:jc w:val="center"/>
        <w:rPr>
          <w:rFonts w:ascii="Calibri" w:hAnsi="Calibri" w:cs="Calibri"/>
          <w:color w:val="000000"/>
        </w:rPr>
      </w:pPr>
      <w:r>
        <w:rPr>
          <w:rFonts w:ascii="Calibri" w:hAnsi="Calibri" w:cs="Calibri"/>
          <w:color w:val="000000"/>
        </w:rPr>
        <w:t>BA Surface Pattern and Textile Design</w:t>
      </w:r>
    </w:p>
    <w:p w14:paraId="691EA713" w14:textId="7C9C0A3C" w:rsidR="005C56BD" w:rsidRDefault="005C56BD" w:rsidP="00BA558C">
      <w:pPr>
        <w:spacing w:before="240"/>
        <w:jc w:val="center"/>
        <w:rPr>
          <w:rFonts w:ascii="Calibri" w:hAnsi="Calibri" w:cs="Calibri"/>
          <w:color w:val="000000"/>
        </w:rPr>
      </w:pPr>
      <w:r>
        <w:rPr>
          <w:rFonts w:ascii="Calibri" w:hAnsi="Calibri" w:cs="Calibri"/>
          <w:color w:val="000000"/>
        </w:rPr>
        <w:t>5,396 words</w:t>
      </w:r>
    </w:p>
    <w:p w14:paraId="365BE979" w14:textId="237BCF67" w:rsidR="005C56BD" w:rsidRDefault="005C56BD" w:rsidP="00BA558C">
      <w:pPr>
        <w:spacing w:before="240"/>
        <w:jc w:val="center"/>
        <w:rPr>
          <w:rFonts w:ascii="Calibri" w:hAnsi="Calibri" w:cs="Calibri"/>
          <w:color w:val="000000"/>
        </w:rPr>
      </w:pPr>
      <w:r>
        <w:rPr>
          <w:rFonts w:ascii="Calibri" w:hAnsi="Calibri" w:cs="Calibri"/>
          <w:color w:val="000000"/>
        </w:rPr>
        <w:t xml:space="preserve">Supervisor: Cath Hammerton </w:t>
      </w:r>
    </w:p>
    <w:p w14:paraId="47D4F1D0" w14:textId="77777777" w:rsidR="00BA558C" w:rsidRPr="00AF3CBA" w:rsidRDefault="00BA558C" w:rsidP="00AF3CBA">
      <w:pPr>
        <w:spacing w:before="240"/>
      </w:pPr>
    </w:p>
    <w:p w14:paraId="00736F6B" w14:textId="37719C20" w:rsidR="00AF3CBA" w:rsidRPr="00AF3CBA" w:rsidRDefault="00AF3CBA" w:rsidP="00AF3CBA">
      <w:pPr>
        <w:spacing w:before="240"/>
        <w:rPr>
          <w:rFonts w:ascii="Calibri" w:hAnsi="Calibri" w:cs="Calibri"/>
          <w:color w:val="000000"/>
        </w:rPr>
      </w:pPr>
    </w:p>
    <w:p w14:paraId="1D553784" w14:textId="77777777" w:rsidR="00AF3CBA" w:rsidRDefault="00AF3CBA">
      <w:pPr>
        <w:rPr>
          <w:rFonts w:ascii="Calibri" w:hAnsi="Calibri" w:cs="Calibri"/>
          <w:color w:val="000000"/>
          <w:u w:val="single"/>
        </w:rPr>
      </w:pPr>
      <w:r>
        <w:rPr>
          <w:rFonts w:ascii="Calibri" w:hAnsi="Calibri" w:cs="Calibri"/>
          <w:color w:val="000000"/>
          <w:u w:val="single"/>
        </w:rPr>
        <w:br w:type="page"/>
      </w:r>
    </w:p>
    <w:p w14:paraId="4E203387" w14:textId="6786115E" w:rsidR="000D6E2D" w:rsidRDefault="000D6E2D" w:rsidP="00AC452C">
      <w:pPr>
        <w:spacing w:before="240"/>
        <w:jc w:val="center"/>
        <w:rPr>
          <w:rFonts w:ascii="Calibri" w:hAnsi="Calibri" w:cs="Calibri"/>
          <w:color w:val="000000"/>
          <w:u w:val="single"/>
        </w:rPr>
      </w:pPr>
      <w:r>
        <w:rPr>
          <w:rFonts w:ascii="Calibri" w:hAnsi="Calibri" w:cs="Calibri"/>
          <w:color w:val="000000"/>
          <w:u w:val="single"/>
        </w:rPr>
        <w:lastRenderedPageBreak/>
        <w:t>How far is the rise in traditional making within communities more about the immateriality than the material outcome, and what is the role of immateriality in offsetting the harms of commodification? </w:t>
      </w:r>
    </w:p>
    <w:p w14:paraId="306E2912" w14:textId="77777777" w:rsidR="00D124A9" w:rsidRDefault="00D124A9" w:rsidP="00AC452C">
      <w:pPr>
        <w:spacing w:before="240"/>
        <w:jc w:val="center"/>
        <w:rPr>
          <w:u w:val="single"/>
        </w:rPr>
      </w:pPr>
    </w:p>
    <w:p w14:paraId="73361A47" w14:textId="181983B8" w:rsidR="00C942CC" w:rsidRPr="00C942CC" w:rsidRDefault="00C942CC" w:rsidP="00C942CC">
      <w:pPr>
        <w:rPr>
          <w:color w:val="000000"/>
        </w:rPr>
      </w:pPr>
      <w:r w:rsidRPr="00C942CC">
        <w:rPr>
          <w:rFonts w:ascii="Calibri" w:hAnsi="Calibri" w:cs="Calibri"/>
          <w:color w:val="000000"/>
        </w:rPr>
        <w:t>For many indigenous communities and cultures, art, craft and even garments are an important arbiter of value, history, and tradition. However, a large part of history presents the mistreatment of these minority cultures</w:t>
      </w:r>
      <w:r w:rsidR="00131106">
        <w:rPr>
          <w:rFonts w:ascii="Calibri" w:hAnsi="Calibri" w:cs="Calibri"/>
          <w:color w:val="000000"/>
        </w:rPr>
        <w:t xml:space="preserve"> through cultural appropriation</w:t>
      </w:r>
      <w:r w:rsidRPr="00C942CC">
        <w:rPr>
          <w:rFonts w:ascii="Calibri" w:hAnsi="Calibri" w:cs="Calibri"/>
          <w:color w:val="000000"/>
        </w:rPr>
        <w:t>. In this essay, an investigation will be made into the importance of immateriality and how the reclamation of these values will empower and authentically represent individuals and collectives in the face of exploitation. </w:t>
      </w:r>
    </w:p>
    <w:p w14:paraId="7D9B1518" w14:textId="77777777" w:rsidR="00C942CC" w:rsidRPr="00C942CC" w:rsidRDefault="00C942CC" w:rsidP="00C942CC">
      <w:pPr>
        <w:rPr>
          <w:color w:val="000000"/>
        </w:rPr>
      </w:pPr>
    </w:p>
    <w:p w14:paraId="41852AF0" w14:textId="70B82A96" w:rsidR="00C942CC" w:rsidRPr="00C942CC" w:rsidRDefault="00C942CC" w:rsidP="00C942CC">
      <w:pPr>
        <w:rPr>
          <w:color w:val="000000"/>
        </w:rPr>
      </w:pPr>
      <w:r w:rsidRPr="00C942CC">
        <w:rPr>
          <w:rFonts w:ascii="Calibri" w:hAnsi="Calibri" w:cs="Calibri"/>
          <w:color w:val="000000"/>
        </w:rPr>
        <w:t xml:space="preserve">The </w:t>
      </w:r>
      <w:r w:rsidR="00131106">
        <w:rPr>
          <w:rFonts w:ascii="Calibri" w:hAnsi="Calibri" w:cs="Calibri"/>
          <w:color w:val="000000"/>
        </w:rPr>
        <w:t>essay</w:t>
      </w:r>
      <w:r w:rsidRPr="00C942CC">
        <w:rPr>
          <w:rFonts w:ascii="Calibri" w:hAnsi="Calibri" w:cs="Calibri"/>
          <w:color w:val="000000"/>
        </w:rPr>
        <w:t xml:space="preserve"> will discuss immateriality through different ideologies and theories such as dependent rising, memory, well-being, and non-verbal communication, to contextualise the silent side of textiles, which arguably speaks the loudest. Examples will be shown through a range of indigenous cultures extending from Native America, and Canada </w:t>
      </w:r>
      <w:r w:rsidR="00A35797">
        <w:rPr>
          <w:rFonts w:ascii="Calibri" w:hAnsi="Calibri" w:cs="Calibri"/>
          <w:color w:val="000000"/>
        </w:rPr>
        <w:t xml:space="preserve">to </w:t>
      </w:r>
      <w:r w:rsidR="000E38A8">
        <w:rPr>
          <w:rFonts w:ascii="Calibri" w:hAnsi="Calibri" w:cs="Calibri"/>
          <w:color w:val="000000"/>
        </w:rPr>
        <w:t>the Himalayas</w:t>
      </w:r>
      <w:r w:rsidR="005B7DA2">
        <w:rPr>
          <w:rFonts w:ascii="Calibri" w:hAnsi="Calibri" w:cs="Calibri"/>
          <w:color w:val="000000"/>
        </w:rPr>
        <w:t>,</w:t>
      </w:r>
      <w:r w:rsidRPr="00C942CC">
        <w:rPr>
          <w:rFonts w:ascii="Calibri" w:hAnsi="Calibri" w:cs="Calibri"/>
          <w:color w:val="000000"/>
        </w:rPr>
        <w:t xml:space="preserve"> to </w:t>
      </w:r>
      <w:r w:rsidR="00795452">
        <w:rPr>
          <w:rFonts w:ascii="Calibri" w:hAnsi="Calibri" w:cs="Calibri"/>
          <w:color w:val="000000"/>
        </w:rPr>
        <w:t>demonstrate</w:t>
      </w:r>
      <w:r w:rsidRPr="00C942CC">
        <w:rPr>
          <w:rFonts w:ascii="Calibri" w:hAnsi="Calibri" w:cs="Calibri"/>
          <w:color w:val="000000"/>
        </w:rPr>
        <w:t xml:space="preserve"> the importance of immateriality across different cultures and continents. Part of this study will look at the role of spirituality (or soul), heritage and tradition, as well as connection </w:t>
      </w:r>
      <w:r w:rsidR="00131106">
        <w:rPr>
          <w:rFonts w:ascii="Calibri" w:hAnsi="Calibri" w:cs="Calibri"/>
          <w:color w:val="000000"/>
        </w:rPr>
        <w:t>to</w:t>
      </w:r>
      <w:r w:rsidRPr="00C942CC">
        <w:rPr>
          <w:rFonts w:ascii="Calibri" w:hAnsi="Calibri" w:cs="Calibri"/>
          <w:color w:val="000000"/>
        </w:rPr>
        <w:t xml:space="preserve"> other generations. The relationship between cultural identity and immateriality will be </w:t>
      </w:r>
      <w:r w:rsidR="00131106">
        <w:rPr>
          <w:rFonts w:ascii="Calibri" w:hAnsi="Calibri" w:cs="Calibri"/>
          <w:color w:val="000000"/>
        </w:rPr>
        <w:t>examined</w:t>
      </w:r>
      <w:r w:rsidRPr="00C942CC">
        <w:rPr>
          <w:rFonts w:ascii="Calibri" w:hAnsi="Calibri" w:cs="Calibri"/>
          <w:color w:val="000000"/>
        </w:rPr>
        <w:t xml:space="preserve">, including the analysis of the importance of emotional collectivity, and a sense of belonging to your place and your past. This </w:t>
      </w:r>
      <w:r w:rsidR="00795452">
        <w:rPr>
          <w:rFonts w:ascii="Calibri" w:hAnsi="Calibri" w:cs="Calibri"/>
          <w:color w:val="000000"/>
        </w:rPr>
        <w:t xml:space="preserve">essay will </w:t>
      </w:r>
      <w:r w:rsidRPr="00C942CC">
        <w:rPr>
          <w:rFonts w:ascii="Calibri" w:hAnsi="Calibri" w:cs="Calibri"/>
          <w:color w:val="000000"/>
        </w:rPr>
        <w:t xml:space="preserve">look at the consequence of having </w:t>
      </w:r>
      <w:r w:rsidR="00131106">
        <w:rPr>
          <w:rFonts w:ascii="Calibri" w:hAnsi="Calibri" w:cs="Calibri"/>
          <w:color w:val="000000"/>
        </w:rPr>
        <w:t>little</w:t>
      </w:r>
      <w:r w:rsidRPr="00C942CC">
        <w:rPr>
          <w:rFonts w:ascii="Calibri" w:hAnsi="Calibri" w:cs="Calibri"/>
          <w:color w:val="000000"/>
        </w:rPr>
        <w:t xml:space="preserve"> immateriality,</w:t>
      </w:r>
      <w:r w:rsidR="00131106">
        <w:rPr>
          <w:rFonts w:ascii="Calibri" w:hAnsi="Calibri" w:cs="Calibri"/>
          <w:color w:val="000000"/>
        </w:rPr>
        <w:t xml:space="preserve"> and how</w:t>
      </w:r>
      <w:r w:rsidRPr="00C942CC">
        <w:rPr>
          <w:rFonts w:ascii="Calibri" w:hAnsi="Calibri" w:cs="Calibri"/>
          <w:color w:val="000000"/>
        </w:rPr>
        <w:t xml:space="preserve"> art can become commodified. </w:t>
      </w:r>
    </w:p>
    <w:p w14:paraId="2CCCFE59" w14:textId="77777777" w:rsidR="00C942CC" w:rsidRPr="00C942CC" w:rsidRDefault="00C942CC" w:rsidP="00C942CC">
      <w:pPr>
        <w:rPr>
          <w:color w:val="000000"/>
        </w:rPr>
      </w:pPr>
    </w:p>
    <w:p w14:paraId="4F4668E8" w14:textId="629DCAD2" w:rsidR="00C942CC" w:rsidRPr="00C942CC" w:rsidRDefault="00C942CC" w:rsidP="00C942CC">
      <w:pPr>
        <w:rPr>
          <w:color w:val="000000"/>
        </w:rPr>
      </w:pPr>
      <w:r w:rsidRPr="00C942CC">
        <w:rPr>
          <w:rFonts w:ascii="Calibri" w:hAnsi="Calibri" w:cs="Calibri"/>
          <w:color w:val="000000"/>
        </w:rPr>
        <w:t xml:space="preserve">Marxist theories of ‘use value’ and ‘exchange value’ as well as ‘commodity fetishism’ will be used to understand the impact of commodification on the artefacts and the artisan. Examples from Indigenous communities in Latin America will be used to show the impact of commodification on censoring and suppressing cultural identity. </w:t>
      </w:r>
      <w:r w:rsidR="009A7EFD">
        <w:rPr>
          <w:rFonts w:ascii="Calibri" w:hAnsi="Calibri" w:cs="Calibri"/>
          <w:color w:val="000000"/>
        </w:rPr>
        <w:t xml:space="preserve">Multinational </w:t>
      </w:r>
      <w:r w:rsidRPr="00C942CC">
        <w:rPr>
          <w:rFonts w:ascii="Calibri" w:hAnsi="Calibri" w:cs="Calibri"/>
          <w:color w:val="000000"/>
        </w:rPr>
        <w:t>companies</w:t>
      </w:r>
      <w:r w:rsidR="009A7EFD">
        <w:rPr>
          <w:rFonts w:ascii="Calibri" w:hAnsi="Calibri" w:cs="Calibri"/>
          <w:color w:val="000000"/>
        </w:rPr>
        <w:t xml:space="preserve"> </w:t>
      </w:r>
      <w:r w:rsidRPr="00C942CC">
        <w:rPr>
          <w:rFonts w:ascii="Calibri" w:hAnsi="Calibri" w:cs="Calibri"/>
          <w:color w:val="000000"/>
        </w:rPr>
        <w:t>Zara and Anthropologie will be investigated to highlight the widespread global scale of commodification to understand the large impact on minority communities. </w:t>
      </w:r>
    </w:p>
    <w:p w14:paraId="3BD7CA3E" w14:textId="77777777" w:rsidR="009A7EFD" w:rsidRDefault="009A7EFD" w:rsidP="00C942CC">
      <w:pPr>
        <w:rPr>
          <w:color w:val="000000"/>
        </w:rPr>
      </w:pPr>
    </w:p>
    <w:p w14:paraId="618A9AC6" w14:textId="6446C130" w:rsidR="00C942CC" w:rsidRDefault="009A7EFD" w:rsidP="00C942CC">
      <w:pPr>
        <w:rPr>
          <w:rFonts w:ascii="Calibri" w:hAnsi="Calibri" w:cs="Calibri"/>
          <w:color w:val="000000"/>
        </w:rPr>
      </w:pPr>
      <w:r>
        <w:rPr>
          <w:rFonts w:asciiTheme="minorHAnsi" w:hAnsiTheme="minorHAnsi" w:cstheme="minorHAnsi"/>
          <w:color w:val="000000"/>
        </w:rPr>
        <w:t>Finally, I</w:t>
      </w:r>
      <w:r w:rsidR="00C942CC" w:rsidRPr="00C942CC">
        <w:rPr>
          <w:rFonts w:ascii="Calibri" w:hAnsi="Calibri" w:cs="Calibri"/>
          <w:color w:val="000000"/>
        </w:rPr>
        <w:t xml:space="preserve"> will present how immateriality plays a role in offsetting the harm of commodification. This will be shown through Indigenous- owned companies</w:t>
      </w:r>
      <w:r>
        <w:rPr>
          <w:rFonts w:ascii="Calibri" w:hAnsi="Calibri" w:cs="Calibri"/>
          <w:color w:val="000000"/>
        </w:rPr>
        <w:t>;</w:t>
      </w:r>
      <w:r w:rsidR="00C942CC" w:rsidRPr="00C942CC">
        <w:rPr>
          <w:rFonts w:ascii="Calibri" w:hAnsi="Calibri" w:cs="Calibri"/>
          <w:color w:val="000000"/>
        </w:rPr>
        <w:t xml:space="preserve"> B Yellowtail and Supernaturae. </w:t>
      </w:r>
      <w:r>
        <w:rPr>
          <w:rFonts w:ascii="Calibri" w:hAnsi="Calibri" w:cs="Calibri"/>
          <w:color w:val="000000"/>
        </w:rPr>
        <w:t>Observations</w:t>
      </w:r>
      <w:r w:rsidR="00C942CC" w:rsidRPr="00C942CC">
        <w:rPr>
          <w:rFonts w:ascii="Calibri" w:hAnsi="Calibri" w:cs="Calibri"/>
          <w:color w:val="000000"/>
        </w:rPr>
        <w:t xml:space="preserve"> will be made into how they empower communities and dismantle commodification. I will introduce </w:t>
      </w:r>
      <w:r>
        <w:rPr>
          <w:rFonts w:ascii="Calibri" w:hAnsi="Calibri" w:cs="Calibri"/>
          <w:color w:val="000000"/>
        </w:rPr>
        <w:t>Faherty, a</w:t>
      </w:r>
      <w:r w:rsidR="00C942CC" w:rsidRPr="00C942CC">
        <w:rPr>
          <w:rFonts w:ascii="Calibri" w:hAnsi="Calibri" w:cs="Calibri"/>
          <w:color w:val="000000"/>
        </w:rPr>
        <w:t xml:space="preserve"> company that has changed their ethos to accommodate native initiatives, building a future for communities. I will establish the extent of global commodification of indigenous cultures, to show how this is altering company ethics </w:t>
      </w:r>
      <w:r>
        <w:rPr>
          <w:rFonts w:ascii="Calibri" w:hAnsi="Calibri" w:cs="Calibri"/>
          <w:color w:val="000000"/>
        </w:rPr>
        <w:t>while</w:t>
      </w:r>
      <w:r w:rsidR="00C942CC" w:rsidRPr="00C942CC">
        <w:rPr>
          <w:rFonts w:ascii="Calibri" w:hAnsi="Calibri" w:cs="Calibri"/>
          <w:color w:val="000000"/>
        </w:rPr>
        <w:t xml:space="preserve"> highlight the importance of immateriality and reclaiming it. </w:t>
      </w:r>
    </w:p>
    <w:p w14:paraId="7E9F6B28" w14:textId="77777777" w:rsidR="00B61C78" w:rsidRDefault="00B61C78" w:rsidP="00C942CC">
      <w:pPr>
        <w:rPr>
          <w:rFonts w:ascii="Calibri" w:hAnsi="Calibri" w:cs="Calibri"/>
          <w:color w:val="000000"/>
        </w:rPr>
      </w:pPr>
    </w:p>
    <w:p w14:paraId="34075164" w14:textId="5572CD84" w:rsidR="00B61C78" w:rsidRPr="00B61C78" w:rsidRDefault="00F01105" w:rsidP="00C942CC">
      <w:pPr>
        <w:rPr>
          <w:rFonts w:ascii="Calibri" w:hAnsi="Calibri" w:cs="Calibri"/>
          <w:color w:val="000000"/>
          <w:u w:val="single"/>
        </w:rPr>
      </w:pPr>
      <w:r>
        <w:rPr>
          <w:rFonts w:ascii="Calibri" w:hAnsi="Calibri" w:cs="Calibri"/>
          <w:color w:val="000000"/>
          <w:u w:val="single"/>
        </w:rPr>
        <w:t>Immateriality and its cultural importance.</w:t>
      </w:r>
    </w:p>
    <w:p w14:paraId="56F45CBF" w14:textId="77777777" w:rsidR="00C942CC" w:rsidRPr="00C942CC" w:rsidRDefault="00C942CC" w:rsidP="00C942CC">
      <w:pPr>
        <w:rPr>
          <w:color w:val="000000"/>
        </w:rPr>
      </w:pPr>
    </w:p>
    <w:p w14:paraId="56F8492F" w14:textId="77777777" w:rsidR="00B50DE0" w:rsidRPr="00B50DE0" w:rsidRDefault="00B50DE0" w:rsidP="00B50DE0">
      <w:pPr>
        <w:rPr>
          <w:color w:val="000000"/>
        </w:rPr>
      </w:pPr>
      <w:r w:rsidRPr="00B50DE0">
        <w:rPr>
          <w:rFonts w:ascii="Calibri" w:hAnsi="Calibri" w:cs="Calibri"/>
          <w:color w:val="000000"/>
        </w:rPr>
        <w:t xml:space="preserve"> In the context of immateriality, I am referring to a sense of ‘other’ an almost spiritual side to the cloth that is made </w:t>
      </w:r>
      <w:proofErr w:type="gramStart"/>
      <w:r w:rsidRPr="00B50DE0">
        <w:rPr>
          <w:rFonts w:ascii="Calibri" w:hAnsi="Calibri" w:cs="Calibri"/>
          <w:color w:val="000000"/>
        </w:rPr>
        <w:t>due to the fact that</w:t>
      </w:r>
      <w:proofErr w:type="gramEnd"/>
      <w:r w:rsidRPr="00B50DE0">
        <w:rPr>
          <w:rFonts w:ascii="Calibri" w:hAnsi="Calibri" w:cs="Calibri"/>
          <w:color w:val="000000"/>
        </w:rPr>
        <w:t xml:space="preserve"> the creator is embedded and reflected in the creation. The word ‘other’ can also be associated with terms such as ‘soul’ or ‘spirituality’- something ‘other’ than the physical that is associated in the fabric.  </w:t>
      </w:r>
    </w:p>
    <w:p w14:paraId="0E1C8018" w14:textId="77777777" w:rsidR="00B50DE0" w:rsidRPr="00B50DE0" w:rsidRDefault="00B50DE0" w:rsidP="00B50DE0">
      <w:pPr>
        <w:rPr>
          <w:color w:val="000000"/>
        </w:rPr>
      </w:pPr>
    </w:p>
    <w:p w14:paraId="766AE165" w14:textId="2A10C727" w:rsidR="00B50DE0" w:rsidRPr="00B50DE0" w:rsidRDefault="00B50DE0" w:rsidP="00B50DE0">
      <w:pPr>
        <w:rPr>
          <w:color w:val="000000"/>
        </w:rPr>
      </w:pPr>
      <w:r w:rsidRPr="00B50DE0">
        <w:rPr>
          <w:rFonts w:ascii="Calibri" w:hAnsi="Calibri" w:cs="Calibri"/>
          <w:color w:val="000000"/>
        </w:rPr>
        <w:t xml:space="preserve">The term </w:t>
      </w:r>
      <w:r w:rsidR="00AB6613">
        <w:rPr>
          <w:rFonts w:ascii="Calibri" w:hAnsi="Calibri" w:cs="Calibri"/>
          <w:color w:val="000000"/>
        </w:rPr>
        <w:t xml:space="preserve">Spiritual, or acting </w:t>
      </w:r>
      <w:r w:rsidRPr="00B50DE0">
        <w:rPr>
          <w:rFonts w:ascii="Calibri" w:hAnsi="Calibri" w:cs="Calibri"/>
          <w:color w:val="000000"/>
        </w:rPr>
        <w:t>‘Spiritual</w:t>
      </w:r>
      <w:r w:rsidR="00AB6613">
        <w:rPr>
          <w:rFonts w:ascii="Calibri" w:hAnsi="Calibri" w:cs="Calibri"/>
          <w:color w:val="000000"/>
        </w:rPr>
        <w:t>ly</w:t>
      </w:r>
      <w:r w:rsidRPr="00B50DE0">
        <w:rPr>
          <w:rFonts w:ascii="Calibri" w:hAnsi="Calibri" w:cs="Calibri"/>
          <w:color w:val="000000"/>
        </w:rPr>
        <w:t xml:space="preserve">’, according to Oxford languages, </w:t>
      </w:r>
      <w:r w:rsidR="000C055A">
        <w:rPr>
          <w:rFonts w:ascii="Calibri" w:hAnsi="Calibri" w:cs="Calibri"/>
          <w:color w:val="000000"/>
        </w:rPr>
        <w:t>is “the human spirit, soul, or mind; with regard to the spirit or spiritual matters (as opposed to material or worldly things)” (</w:t>
      </w:r>
      <w:r w:rsidR="005D7D4C">
        <w:rPr>
          <w:rFonts w:ascii="Calibri" w:hAnsi="Calibri" w:cs="Calibri"/>
          <w:color w:val="000000"/>
        </w:rPr>
        <w:t>OED, 2023)</w:t>
      </w:r>
      <w:r w:rsidR="000C055A">
        <w:rPr>
          <w:rFonts w:ascii="Lora" w:hAnsi="Lora"/>
          <w:color w:val="000000"/>
          <w:shd w:val="clear" w:color="auto" w:fill="FFFFFF"/>
        </w:rPr>
        <w:t xml:space="preserve">, </w:t>
      </w:r>
      <w:r w:rsidRPr="00B50DE0">
        <w:rPr>
          <w:rFonts w:ascii="Calibri" w:hAnsi="Calibri" w:cs="Calibri"/>
          <w:color w:val="000000"/>
        </w:rPr>
        <w:t>or “concerning the spirit, immaterial” (</w:t>
      </w:r>
      <w:proofErr w:type="spellStart"/>
      <w:r w:rsidRPr="00B50DE0">
        <w:rPr>
          <w:rFonts w:ascii="Calibri" w:hAnsi="Calibri" w:cs="Calibri"/>
          <w:color w:val="000000"/>
        </w:rPr>
        <w:t>etymonline</w:t>
      </w:r>
      <w:proofErr w:type="spellEnd"/>
      <w:r w:rsidR="0003179E">
        <w:rPr>
          <w:rFonts w:ascii="Calibri" w:hAnsi="Calibri" w:cs="Calibri"/>
          <w:color w:val="000000"/>
        </w:rPr>
        <w:t>, n.d.</w:t>
      </w:r>
      <w:r w:rsidRPr="00B50DE0">
        <w:rPr>
          <w:rFonts w:ascii="Calibri" w:hAnsi="Calibri" w:cs="Calibri"/>
          <w:color w:val="000000"/>
        </w:rPr>
        <w:t>). Spirituality, in the context of creating, is the quality of being concerned with our soul reflected in the fabric as opposed to the material outcome since ‘we are literally creation contemplating itself, and art becomes the embodiment of that quintessence”</w:t>
      </w:r>
      <w:r w:rsidR="0003179E">
        <w:rPr>
          <w:rFonts w:ascii="Calibri" w:hAnsi="Calibri" w:cs="Calibri"/>
          <w:color w:val="000000"/>
        </w:rPr>
        <w:t xml:space="preserve"> (Franklin, </w:t>
      </w:r>
      <w:r w:rsidR="008E2F44">
        <w:rPr>
          <w:rFonts w:ascii="Calibri" w:hAnsi="Calibri" w:cs="Calibri"/>
          <w:color w:val="000000"/>
        </w:rPr>
        <w:t xml:space="preserve">2018, </w:t>
      </w:r>
      <w:r w:rsidR="0003179E">
        <w:rPr>
          <w:rFonts w:ascii="Calibri" w:hAnsi="Calibri" w:cs="Calibri"/>
          <w:color w:val="000000"/>
        </w:rPr>
        <w:t>pg51</w:t>
      </w:r>
      <w:r w:rsidR="001300EF">
        <w:rPr>
          <w:rFonts w:ascii="Calibri" w:hAnsi="Calibri" w:cs="Calibri"/>
          <w:color w:val="000000"/>
        </w:rPr>
        <w:t>)</w:t>
      </w:r>
      <w:r w:rsidRPr="00B50DE0">
        <w:rPr>
          <w:rFonts w:ascii="Calibri" w:hAnsi="Calibri" w:cs="Calibri"/>
          <w:color w:val="000000"/>
        </w:rPr>
        <w:t xml:space="preserve">. </w:t>
      </w:r>
    </w:p>
    <w:p w14:paraId="14B960F2" w14:textId="77777777" w:rsidR="00B50DE0" w:rsidRDefault="00B50DE0" w:rsidP="00B50DE0">
      <w:pPr>
        <w:rPr>
          <w:color w:val="000000"/>
        </w:rPr>
      </w:pPr>
    </w:p>
    <w:p w14:paraId="6394D943" w14:textId="07CF0236" w:rsidR="00B50DE0" w:rsidRPr="00B50DE0" w:rsidRDefault="00B50DE0" w:rsidP="00B50DE0">
      <w:pPr>
        <w:rPr>
          <w:color w:val="000000"/>
        </w:rPr>
      </w:pPr>
      <w:r>
        <w:rPr>
          <w:rFonts w:ascii="Calibri" w:hAnsi="Calibri" w:cs="Calibri"/>
          <w:color w:val="000000"/>
        </w:rPr>
        <w:t xml:space="preserve">We are reflected in what we create, everything that has made us who we are now: environment, upbringing, friends, all influence our creations. </w:t>
      </w:r>
      <w:r w:rsidRPr="00B50DE0">
        <w:rPr>
          <w:rFonts w:ascii="Calibri" w:hAnsi="Calibri" w:cs="Calibri"/>
          <w:color w:val="000000"/>
        </w:rPr>
        <w:t>“The craft of questions, the craft of stories, the craft of the hands- all these are the making of something, and that is the soul”</w:t>
      </w:r>
      <w:r w:rsidR="001300EF">
        <w:rPr>
          <w:rFonts w:ascii="Calibri" w:hAnsi="Calibri" w:cs="Calibri"/>
          <w:color w:val="000000"/>
        </w:rPr>
        <w:t xml:space="preserve"> (</w:t>
      </w:r>
      <w:proofErr w:type="spellStart"/>
      <w:r w:rsidR="001300EF">
        <w:rPr>
          <w:rFonts w:ascii="Calibri" w:hAnsi="Calibri" w:cs="Calibri"/>
          <w:color w:val="000000"/>
        </w:rPr>
        <w:t>Pinkola</w:t>
      </w:r>
      <w:proofErr w:type="spellEnd"/>
      <w:r w:rsidR="001300EF">
        <w:rPr>
          <w:rFonts w:ascii="Calibri" w:hAnsi="Calibri" w:cs="Calibri"/>
          <w:color w:val="000000"/>
        </w:rPr>
        <w:t xml:space="preserve"> Estes</w:t>
      </w:r>
      <w:r w:rsidR="008E2F44">
        <w:rPr>
          <w:rFonts w:ascii="Calibri" w:hAnsi="Calibri" w:cs="Calibri"/>
          <w:color w:val="000000"/>
        </w:rPr>
        <w:t>, 1992,</w:t>
      </w:r>
      <w:r w:rsidR="001300EF">
        <w:rPr>
          <w:rFonts w:ascii="Calibri" w:hAnsi="Calibri" w:cs="Calibri"/>
          <w:color w:val="000000"/>
        </w:rPr>
        <w:t xml:space="preserve"> Pg13</w:t>
      </w:r>
      <w:r w:rsidR="004208C9">
        <w:rPr>
          <w:rFonts w:ascii="Calibri" w:hAnsi="Calibri" w:cs="Calibri"/>
          <w:color w:val="000000"/>
        </w:rPr>
        <w:t>). Th</w:t>
      </w:r>
      <w:r w:rsidR="00F01105">
        <w:rPr>
          <w:rFonts w:ascii="Calibri" w:hAnsi="Calibri" w:cs="Calibri"/>
          <w:color w:val="000000"/>
        </w:rPr>
        <w:t xml:space="preserve">is </w:t>
      </w:r>
      <w:r w:rsidR="002B5119">
        <w:rPr>
          <w:rFonts w:ascii="Calibri" w:hAnsi="Calibri" w:cs="Calibri"/>
          <w:color w:val="000000"/>
        </w:rPr>
        <w:t>suggests</w:t>
      </w:r>
      <w:r w:rsidRPr="00B50DE0">
        <w:rPr>
          <w:rFonts w:ascii="Calibri" w:hAnsi="Calibri" w:cs="Calibri"/>
          <w:color w:val="000000"/>
        </w:rPr>
        <w:t xml:space="preserve"> that art is bigger than the individual, </w:t>
      </w:r>
      <w:r w:rsidR="00192A08">
        <w:rPr>
          <w:rFonts w:ascii="Calibri" w:hAnsi="Calibri" w:cs="Calibri"/>
          <w:color w:val="000000"/>
        </w:rPr>
        <w:t xml:space="preserve">that </w:t>
      </w:r>
      <w:r w:rsidRPr="00B50DE0">
        <w:rPr>
          <w:rFonts w:ascii="Calibri" w:hAnsi="Calibri" w:cs="Calibri"/>
          <w:color w:val="000000"/>
        </w:rPr>
        <w:t>it is relational to culture and community. </w:t>
      </w:r>
    </w:p>
    <w:p w14:paraId="605FD1E7" w14:textId="77777777" w:rsidR="00B50DE0" w:rsidRPr="00B50DE0" w:rsidRDefault="00B50DE0" w:rsidP="00B50DE0">
      <w:pPr>
        <w:rPr>
          <w:color w:val="000000"/>
        </w:rPr>
      </w:pPr>
    </w:p>
    <w:p w14:paraId="492CBB07" w14:textId="5C993E3B" w:rsidR="00F01105" w:rsidRDefault="002722EF" w:rsidP="00B50DE0">
      <w:pPr>
        <w:rPr>
          <w:rFonts w:ascii="Calibri" w:hAnsi="Calibri" w:cs="Calibri"/>
          <w:color w:val="000000"/>
        </w:rPr>
      </w:pPr>
      <w:r>
        <w:rPr>
          <w:rFonts w:ascii="Calibri" w:hAnsi="Calibri" w:cs="Calibri"/>
          <w:color w:val="000000"/>
        </w:rPr>
        <w:t xml:space="preserve">One key ideology I will be using to help understand the importance of immateriality in textiles, and how it links individual craft to community and culture, </w:t>
      </w:r>
      <w:r w:rsidR="00B50DE0" w:rsidRPr="00B50DE0">
        <w:rPr>
          <w:rFonts w:ascii="Calibri" w:hAnsi="Calibri" w:cs="Calibri"/>
          <w:color w:val="000000"/>
        </w:rPr>
        <w:t>is the Buddhist teaching of ‘dependent arising’. “Dependent arising… means the thought I am thinking now is co-dependent with many known and unknown connections to other thoughts and experiences”</w:t>
      </w:r>
      <w:r w:rsidR="001300EF">
        <w:rPr>
          <w:rFonts w:ascii="Calibri" w:hAnsi="Calibri" w:cs="Calibri"/>
          <w:color w:val="000000"/>
        </w:rPr>
        <w:t xml:space="preserve"> (Franklin,</w:t>
      </w:r>
      <w:r w:rsidR="008E2F44">
        <w:rPr>
          <w:rFonts w:ascii="Calibri" w:hAnsi="Calibri" w:cs="Calibri"/>
          <w:color w:val="000000"/>
        </w:rPr>
        <w:t>2018,</w:t>
      </w:r>
      <w:r w:rsidR="001300EF">
        <w:rPr>
          <w:rFonts w:ascii="Calibri" w:hAnsi="Calibri" w:cs="Calibri"/>
          <w:color w:val="000000"/>
        </w:rPr>
        <w:t xml:space="preserve"> </w:t>
      </w:r>
      <w:proofErr w:type="spellStart"/>
      <w:r w:rsidR="001300EF">
        <w:rPr>
          <w:rFonts w:ascii="Calibri" w:hAnsi="Calibri" w:cs="Calibri"/>
          <w:color w:val="000000"/>
        </w:rPr>
        <w:t>pg</w:t>
      </w:r>
      <w:proofErr w:type="spellEnd"/>
      <w:r w:rsidR="001300EF">
        <w:rPr>
          <w:rFonts w:ascii="Calibri" w:hAnsi="Calibri" w:cs="Calibri"/>
          <w:color w:val="000000"/>
        </w:rPr>
        <w:t xml:space="preserve"> 73)</w:t>
      </w:r>
      <w:r w:rsidR="00F01105">
        <w:rPr>
          <w:rFonts w:ascii="Calibri" w:hAnsi="Calibri" w:cs="Calibri"/>
          <w:color w:val="000000"/>
        </w:rPr>
        <w:t>. W</w:t>
      </w:r>
      <w:r w:rsidR="00B50DE0" w:rsidRPr="00B50DE0">
        <w:rPr>
          <w:rFonts w:ascii="Calibri" w:hAnsi="Calibri" w:cs="Calibri"/>
          <w:color w:val="000000"/>
        </w:rPr>
        <w:t>hat we create, consciously or unconsciously shows the relational influences of dependent arising</w:t>
      </w:r>
      <w:r w:rsidR="00207734">
        <w:rPr>
          <w:rFonts w:ascii="Calibri" w:hAnsi="Calibri" w:cs="Calibri"/>
          <w:color w:val="000000"/>
        </w:rPr>
        <w:t>;</w:t>
      </w:r>
      <w:r w:rsidR="00B50DE0" w:rsidRPr="00B50DE0">
        <w:rPr>
          <w:rFonts w:ascii="Calibri" w:hAnsi="Calibri" w:cs="Calibri"/>
          <w:color w:val="000000"/>
        </w:rPr>
        <w:t xml:space="preserve"> eluding that our soul is reflected in the fabric, and the creator is not separate from their creations.</w:t>
      </w:r>
      <w:r w:rsidR="00BE1A26">
        <w:rPr>
          <w:rFonts w:ascii="Calibri" w:hAnsi="Calibri" w:cs="Calibri"/>
          <w:color w:val="000000"/>
        </w:rPr>
        <w:t xml:space="preserve"> </w:t>
      </w:r>
    </w:p>
    <w:p w14:paraId="7D3510E2" w14:textId="77777777" w:rsidR="00F01105" w:rsidRDefault="00F01105" w:rsidP="00B50DE0">
      <w:pPr>
        <w:rPr>
          <w:rFonts w:ascii="Calibri" w:hAnsi="Calibri" w:cs="Calibri"/>
          <w:color w:val="000000"/>
        </w:rPr>
      </w:pPr>
    </w:p>
    <w:p w14:paraId="570480B4" w14:textId="50C1A0B9" w:rsidR="00B50DE0" w:rsidRPr="00B50DE0" w:rsidRDefault="00F01105" w:rsidP="00B50DE0">
      <w:pPr>
        <w:rPr>
          <w:color w:val="000000"/>
        </w:rPr>
      </w:pPr>
      <w:r>
        <w:rPr>
          <w:rFonts w:ascii="Calibri" w:hAnsi="Calibri" w:cs="Calibri"/>
          <w:color w:val="000000"/>
        </w:rPr>
        <w:t>A</w:t>
      </w:r>
      <w:r w:rsidR="00BE1A26">
        <w:rPr>
          <w:rFonts w:ascii="Calibri" w:hAnsi="Calibri" w:cs="Calibri"/>
          <w:color w:val="000000"/>
        </w:rPr>
        <w:t>ssuming that</w:t>
      </w:r>
      <w:r w:rsidR="00B50DE0" w:rsidRPr="00B50DE0">
        <w:rPr>
          <w:rFonts w:ascii="Calibri" w:hAnsi="Calibri" w:cs="Calibri"/>
          <w:color w:val="000000"/>
        </w:rPr>
        <w:t xml:space="preserve"> </w:t>
      </w:r>
      <w:r w:rsidR="00BE1A26">
        <w:rPr>
          <w:rFonts w:ascii="Calibri" w:hAnsi="Calibri" w:cs="Calibri"/>
          <w:color w:val="000000"/>
        </w:rPr>
        <w:t>t</w:t>
      </w:r>
      <w:r w:rsidR="00B50DE0" w:rsidRPr="00B50DE0">
        <w:rPr>
          <w:rFonts w:ascii="Calibri" w:hAnsi="Calibri" w:cs="Calibri"/>
          <w:color w:val="000000"/>
        </w:rPr>
        <w:t>he idea of dependent arising and ‘soul’ is intertwined with the idea of ‘spirituality’ (in relation to creating).</w:t>
      </w:r>
    </w:p>
    <w:p w14:paraId="62CA67E8" w14:textId="77777777" w:rsidR="00B50DE0" w:rsidRPr="00B50DE0" w:rsidRDefault="00B50DE0" w:rsidP="00B50DE0">
      <w:pPr>
        <w:rPr>
          <w:color w:val="000000"/>
        </w:rPr>
      </w:pPr>
    </w:p>
    <w:p w14:paraId="09F58A55" w14:textId="77777777" w:rsidR="00F01105" w:rsidRDefault="00B50DE0" w:rsidP="00B50DE0">
      <w:pPr>
        <w:rPr>
          <w:rFonts w:ascii="Calibri" w:hAnsi="Calibri" w:cs="Calibri"/>
          <w:color w:val="000000"/>
        </w:rPr>
      </w:pPr>
      <w:r w:rsidRPr="00B50DE0">
        <w:rPr>
          <w:rFonts w:ascii="Calibri" w:hAnsi="Calibri" w:cs="Calibri"/>
          <w:color w:val="000000"/>
        </w:rPr>
        <w:t>This can be seen in native and indigenous cultures as the immateriality is the most important aspect to their creations</w:t>
      </w:r>
      <w:r w:rsidR="00A62D8A">
        <w:rPr>
          <w:rFonts w:ascii="Calibri" w:hAnsi="Calibri" w:cs="Calibri"/>
          <w:color w:val="000000"/>
        </w:rPr>
        <w:t xml:space="preserve">. </w:t>
      </w:r>
      <w:r w:rsidR="00F01105">
        <w:rPr>
          <w:rFonts w:ascii="Calibri" w:hAnsi="Calibri" w:cs="Calibri"/>
          <w:color w:val="000000"/>
        </w:rPr>
        <w:t>Art is</w:t>
      </w:r>
      <w:r w:rsidR="00107E35">
        <w:rPr>
          <w:rFonts w:ascii="Calibri" w:hAnsi="Calibri" w:cs="Calibri"/>
          <w:color w:val="000000"/>
        </w:rPr>
        <w:t xml:space="preserve"> “embedded in daily</w:t>
      </w:r>
      <w:r w:rsidR="00A62D8A">
        <w:rPr>
          <w:rFonts w:ascii="Calibri" w:hAnsi="Calibri" w:cs="Calibri"/>
          <w:color w:val="000000"/>
        </w:rPr>
        <w:t xml:space="preserve"> life, family connection, traditional law as well as… spirituality… it represents a multi-layered connection to the past, present and </w:t>
      </w:r>
      <w:r w:rsidR="00E836C0">
        <w:rPr>
          <w:rFonts w:ascii="Calibri" w:hAnsi="Calibri" w:cs="Calibri"/>
          <w:color w:val="000000"/>
        </w:rPr>
        <w:t>future” (</w:t>
      </w:r>
      <w:r w:rsidR="00315595">
        <w:rPr>
          <w:rFonts w:ascii="Calibri" w:hAnsi="Calibri" w:cs="Calibri"/>
          <w:color w:val="000000"/>
        </w:rPr>
        <w:t>Parliament of Australia, 2020)</w:t>
      </w:r>
      <w:r w:rsidR="00A62D8A">
        <w:rPr>
          <w:rFonts w:ascii="Calibri" w:hAnsi="Calibri" w:cs="Calibri"/>
          <w:color w:val="000000"/>
        </w:rPr>
        <w:t>.</w:t>
      </w:r>
      <w:r w:rsidR="00315595">
        <w:rPr>
          <w:rFonts w:ascii="Calibri" w:hAnsi="Calibri" w:cs="Calibri"/>
          <w:color w:val="000000"/>
        </w:rPr>
        <w:t xml:space="preserve"> </w:t>
      </w:r>
      <w:r w:rsidR="00E1642B">
        <w:rPr>
          <w:rFonts w:ascii="Calibri" w:hAnsi="Calibri" w:cs="Calibri"/>
          <w:color w:val="000000"/>
        </w:rPr>
        <w:t>Th</w:t>
      </w:r>
      <w:r w:rsidR="00A62D8A">
        <w:rPr>
          <w:rFonts w:ascii="Calibri" w:hAnsi="Calibri" w:cs="Calibri"/>
          <w:color w:val="000000"/>
        </w:rPr>
        <w:t>ese ideologies</w:t>
      </w:r>
      <w:r w:rsidR="00E1642B">
        <w:rPr>
          <w:rFonts w:ascii="Calibri" w:hAnsi="Calibri" w:cs="Calibri"/>
          <w:color w:val="000000"/>
        </w:rPr>
        <w:t xml:space="preserve"> will be explored through native and indigenous owned companies such as</w:t>
      </w:r>
      <w:r w:rsidR="00E928CE">
        <w:rPr>
          <w:rFonts w:ascii="Calibri" w:hAnsi="Calibri" w:cs="Calibri"/>
          <w:color w:val="000000"/>
        </w:rPr>
        <w:t xml:space="preserve"> B Yellowtai</w:t>
      </w:r>
      <w:r w:rsidR="00E1642B">
        <w:rPr>
          <w:rFonts w:ascii="Calibri" w:hAnsi="Calibri" w:cs="Calibri"/>
          <w:color w:val="000000"/>
        </w:rPr>
        <w:t>l</w:t>
      </w:r>
      <w:r w:rsidR="007C18CD">
        <w:rPr>
          <w:rFonts w:ascii="Calibri" w:hAnsi="Calibri" w:cs="Calibri"/>
          <w:color w:val="000000"/>
        </w:rPr>
        <w:t xml:space="preserve">, Copper Canoe Woman and We Are KAL. </w:t>
      </w:r>
    </w:p>
    <w:p w14:paraId="494A373B" w14:textId="77777777" w:rsidR="00F01105" w:rsidRDefault="00F01105" w:rsidP="00B50DE0">
      <w:pPr>
        <w:rPr>
          <w:rFonts w:ascii="Calibri" w:hAnsi="Calibri" w:cs="Calibri"/>
          <w:color w:val="000000"/>
        </w:rPr>
      </w:pPr>
    </w:p>
    <w:p w14:paraId="18DB609C" w14:textId="694217E5" w:rsidR="00107E35" w:rsidRPr="00970DE7" w:rsidRDefault="007C18CD" w:rsidP="00B50DE0">
      <w:pPr>
        <w:rPr>
          <w:rFonts w:ascii="Calibri" w:hAnsi="Calibri" w:cs="Calibri"/>
          <w:color w:val="000000" w:themeColor="text1"/>
        </w:rPr>
      </w:pPr>
      <w:proofErr w:type="spellStart"/>
      <w:r>
        <w:rPr>
          <w:rFonts w:ascii="Calibri" w:hAnsi="Calibri" w:cs="Calibri"/>
          <w:color w:val="000000"/>
        </w:rPr>
        <w:t>Byellowtail</w:t>
      </w:r>
      <w:proofErr w:type="spellEnd"/>
      <w:r w:rsidR="00D66C8F">
        <w:rPr>
          <w:rFonts w:ascii="Calibri" w:hAnsi="Calibri" w:cs="Calibri"/>
          <w:color w:val="000000"/>
        </w:rPr>
        <w:t xml:space="preserve"> </w:t>
      </w:r>
      <w:r>
        <w:rPr>
          <w:rFonts w:ascii="Calibri" w:hAnsi="Calibri" w:cs="Calibri"/>
          <w:color w:val="000000"/>
        </w:rPr>
        <w:t>is</w:t>
      </w:r>
      <w:r w:rsidR="00D66C8F">
        <w:rPr>
          <w:rFonts w:ascii="Calibri" w:hAnsi="Calibri" w:cs="Calibri"/>
          <w:color w:val="000000"/>
        </w:rPr>
        <w:t xml:space="preserve"> </w:t>
      </w:r>
      <w:r w:rsidR="002A54E2">
        <w:rPr>
          <w:rFonts w:ascii="Calibri" w:hAnsi="Calibri" w:cs="Calibri"/>
          <w:color w:val="000000"/>
        </w:rPr>
        <w:t>“a</w:t>
      </w:r>
      <w:r w:rsidR="00D66C8F">
        <w:rPr>
          <w:rFonts w:ascii="Calibri" w:hAnsi="Calibri" w:cs="Calibri"/>
          <w:color w:val="000000"/>
        </w:rPr>
        <w:t xml:space="preserve"> native American woman owned fashion and lifestyle brand dedicated to sharing authentic indigenous design with the world”</w:t>
      </w:r>
      <w:r w:rsidR="001C0DD2">
        <w:rPr>
          <w:rFonts w:ascii="Calibri" w:hAnsi="Calibri" w:cs="Calibri"/>
          <w:color w:val="000000"/>
        </w:rPr>
        <w:t xml:space="preserve"> </w:t>
      </w:r>
      <w:r w:rsidR="001C0DD2" w:rsidRPr="007341C5">
        <w:rPr>
          <w:rFonts w:ascii="Calibri" w:hAnsi="Calibri" w:cs="Calibri"/>
          <w:color w:val="000000" w:themeColor="text1"/>
        </w:rPr>
        <w:t xml:space="preserve">(Yellowtail, </w:t>
      </w:r>
      <w:proofErr w:type="spellStart"/>
      <w:r w:rsidR="001C0DD2" w:rsidRPr="007341C5">
        <w:rPr>
          <w:rFonts w:ascii="Calibri" w:hAnsi="Calibri" w:cs="Calibri"/>
          <w:color w:val="000000" w:themeColor="text1"/>
        </w:rPr>
        <w:t>n.d</w:t>
      </w:r>
      <w:proofErr w:type="spellEnd"/>
      <w:r w:rsidR="007341C5" w:rsidRPr="007341C5">
        <w:rPr>
          <w:rFonts w:ascii="Calibri" w:hAnsi="Calibri" w:cs="Calibri"/>
          <w:color w:val="000000" w:themeColor="text1"/>
        </w:rPr>
        <w:t>, E</w:t>
      </w:r>
      <w:r w:rsidR="001C0DD2" w:rsidRPr="007341C5">
        <w:rPr>
          <w:rFonts w:ascii="Calibri" w:hAnsi="Calibri" w:cs="Calibri"/>
          <w:color w:val="000000" w:themeColor="text1"/>
        </w:rPr>
        <w:t>)</w:t>
      </w:r>
      <w:r w:rsidR="00D66C8F" w:rsidRPr="007341C5">
        <w:rPr>
          <w:rFonts w:ascii="Calibri" w:hAnsi="Calibri" w:cs="Calibri"/>
          <w:color w:val="000000" w:themeColor="text1"/>
        </w:rPr>
        <w:t xml:space="preserve">. </w:t>
      </w:r>
      <w:r w:rsidR="00E1642B">
        <w:rPr>
          <w:rFonts w:ascii="Calibri" w:hAnsi="Calibri" w:cs="Calibri"/>
          <w:color w:val="000000"/>
        </w:rPr>
        <w:t>Copper Canoe</w:t>
      </w:r>
      <w:r w:rsidR="00D66C8F">
        <w:rPr>
          <w:rFonts w:ascii="Calibri" w:hAnsi="Calibri" w:cs="Calibri"/>
          <w:color w:val="000000"/>
        </w:rPr>
        <w:t xml:space="preserve"> Woman</w:t>
      </w:r>
      <w:r w:rsidR="00D025DC">
        <w:rPr>
          <w:rFonts w:ascii="Calibri" w:hAnsi="Calibri" w:cs="Calibri"/>
          <w:color w:val="000000"/>
        </w:rPr>
        <w:t>,</w:t>
      </w:r>
      <w:r w:rsidR="00D66C8F">
        <w:rPr>
          <w:rFonts w:ascii="Calibri" w:hAnsi="Calibri" w:cs="Calibri"/>
          <w:color w:val="000000"/>
        </w:rPr>
        <w:t xml:space="preserve"> an Indigenous Canadian company</w:t>
      </w:r>
      <w:r w:rsidR="00D66C8F">
        <w:rPr>
          <w:rFonts w:cstheme="minorHAnsi"/>
          <w:color w:val="000000"/>
          <w:shd w:val="clear" w:color="auto" w:fill="FFFFFF"/>
        </w:rPr>
        <w:t>,</w:t>
      </w:r>
      <w:r>
        <w:rPr>
          <w:rFonts w:cstheme="minorHAnsi"/>
          <w:color w:val="000000"/>
          <w:shd w:val="clear" w:color="auto" w:fill="FFFFFF"/>
        </w:rPr>
        <w:t xml:space="preserve"> </w:t>
      </w:r>
      <w:r w:rsidR="00D66C8F">
        <w:rPr>
          <w:rFonts w:ascii="Calibri" w:hAnsi="Calibri" w:cs="Calibri"/>
          <w:color w:val="000000"/>
        </w:rPr>
        <w:t xml:space="preserve">focuses on design while “maintaining a deep connection to ancestral strength and </w:t>
      </w:r>
      <w:r w:rsidR="001C0DD2">
        <w:rPr>
          <w:rFonts w:ascii="Calibri" w:hAnsi="Calibri" w:cs="Calibri"/>
          <w:color w:val="000000"/>
        </w:rPr>
        <w:t>heritage”</w:t>
      </w:r>
      <w:r w:rsidR="001C0DD2">
        <w:rPr>
          <w:rFonts w:ascii="Calibri" w:hAnsi="Calibri" w:cs="Calibri"/>
          <w:color w:val="000000" w:themeColor="text1"/>
        </w:rPr>
        <w:t xml:space="preserve"> (Brown, n.d.)</w:t>
      </w:r>
      <w:r w:rsidR="00D66C8F">
        <w:rPr>
          <w:rFonts w:ascii="Calibri" w:hAnsi="Calibri" w:cs="Calibri"/>
          <w:color w:val="000000"/>
        </w:rPr>
        <w:t xml:space="preserve">. </w:t>
      </w:r>
      <w:r w:rsidR="007B48F4">
        <w:rPr>
          <w:rFonts w:ascii="Calibri" w:hAnsi="Calibri" w:cs="Calibri"/>
          <w:color w:val="000000"/>
        </w:rPr>
        <w:t>We Are KAL</w:t>
      </w:r>
      <w:r>
        <w:rPr>
          <w:rFonts w:ascii="Calibri" w:hAnsi="Calibri" w:cs="Calibri"/>
          <w:color w:val="000000"/>
        </w:rPr>
        <w:t>,</w:t>
      </w:r>
      <w:r w:rsidR="00F01105">
        <w:rPr>
          <w:rFonts w:ascii="Calibri" w:hAnsi="Calibri" w:cs="Calibri"/>
          <w:color w:val="000000"/>
        </w:rPr>
        <w:t xml:space="preserve"> who</w:t>
      </w:r>
      <w:r w:rsidR="007B48F4">
        <w:rPr>
          <w:rFonts w:ascii="Calibri" w:hAnsi="Calibri" w:cs="Calibri"/>
          <w:color w:val="000000"/>
        </w:rPr>
        <w:t xml:space="preserve"> describe themselves as a “community of individuals</w:t>
      </w:r>
      <w:r w:rsidR="00A62D8A">
        <w:rPr>
          <w:rFonts w:ascii="Calibri" w:hAnsi="Calibri" w:cs="Calibri"/>
          <w:color w:val="000000"/>
        </w:rPr>
        <w:t>…</w:t>
      </w:r>
      <w:r w:rsidR="007B48F4">
        <w:rPr>
          <w:rFonts w:ascii="Calibri" w:hAnsi="Calibri" w:cs="Calibri"/>
          <w:color w:val="000000"/>
        </w:rPr>
        <w:t xml:space="preserve"> farmers, spinners, weavers, nomads, designers, </w:t>
      </w:r>
      <w:r w:rsidR="00D025DC">
        <w:rPr>
          <w:rFonts w:ascii="Calibri" w:hAnsi="Calibri" w:cs="Calibri"/>
          <w:color w:val="000000"/>
        </w:rPr>
        <w:t>knitters,</w:t>
      </w:r>
      <w:r w:rsidR="007B48F4">
        <w:rPr>
          <w:rFonts w:ascii="Calibri" w:hAnsi="Calibri" w:cs="Calibri"/>
          <w:color w:val="000000"/>
        </w:rPr>
        <w:t xml:space="preserve"> and culture lovers who made it </w:t>
      </w:r>
      <w:r w:rsidR="00A62D8A">
        <w:rPr>
          <w:rFonts w:ascii="Calibri" w:hAnsi="Calibri" w:cs="Calibri"/>
          <w:color w:val="000000"/>
        </w:rPr>
        <w:t>[a]</w:t>
      </w:r>
      <w:r w:rsidR="007B48F4">
        <w:rPr>
          <w:rFonts w:ascii="Calibri" w:hAnsi="Calibri" w:cs="Calibri"/>
          <w:color w:val="000000"/>
        </w:rPr>
        <w:t xml:space="preserve"> goal to create meaningful products in harmony with nature and humanity.”</w:t>
      </w:r>
      <w:r w:rsidR="0012122A">
        <w:rPr>
          <w:rFonts w:ascii="Calibri" w:hAnsi="Calibri" w:cs="Calibri"/>
          <w:color w:val="000000"/>
        </w:rPr>
        <w:t xml:space="preserve"> </w:t>
      </w:r>
      <w:r w:rsidR="003E4ACB">
        <w:rPr>
          <w:rFonts w:ascii="Calibri" w:hAnsi="Calibri" w:cs="Calibri"/>
          <w:color w:val="000000"/>
        </w:rPr>
        <w:t xml:space="preserve">Immateriality and ‘soul’ </w:t>
      </w:r>
      <w:r w:rsidR="00B0074E">
        <w:rPr>
          <w:rFonts w:ascii="Calibri" w:hAnsi="Calibri" w:cs="Calibri"/>
          <w:color w:val="000000"/>
        </w:rPr>
        <w:t>are</w:t>
      </w:r>
      <w:r w:rsidR="003E4ACB">
        <w:rPr>
          <w:rFonts w:ascii="Calibri" w:hAnsi="Calibri" w:cs="Calibri"/>
          <w:color w:val="000000"/>
        </w:rPr>
        <w:t xml:space="preserve"> central </w:t>
      </w:r>
      <w:r w:rsidR="00C4367D">
        <w:rPr>
          <w:rFonts w:ascii="Calibri" w:hAnsi="Calibri" w:cs="Calibri"/>
          <w:color w:val="000000"/>
        </w:rPr>
        <w:t>to each</w:t>
      </w:r>
      <w:r w:rsidR="003E4ACB">
        <w:rPr>
          <w:rFonts w:ascii="Calibri" w:hAnsi="Calibri" w:cs="Calibri"/>
          <w:color w:val="000000"/>
        </w:rPr>
        <w:t xml:space="preserve"> company ethos</w:t>
      </w:r>
      <w:r w:rsidR="00E836C0">
        <w:rPr>
          <w:rFonts w:ascii="Calibri" w:hAnsi="Calibri" w:cs="Calibri"/>
          <w:color w:val="000000"/>
        </w:rPr>
        <w:t xml:space="preserve"> as well as their daily lives</w:t>
      </w:r>
      <w:r w:rsidR="00046389">
        <w:rPr>
          <w:rFonts w:ascii="Calibri" w:hAnsi="Calibri" w:cs="Calibri"/>
          <w:color w:val="000000"/>
        </w:rPr>
        <w:t xml:space="preserve">, as art is </w:t>
      </w:r>
      <w:r w:rsidR="00046389" w:rsidRPr="00046389">
        <w:rPr>
          <w:rFonts w:ascii="Calibri" w:hAnsi="Calibri" w:cs="Calibri"/>
          <w:color w:val="000000" w:themeColor="text1"/>
        </w:rPr>
        <w:t xml:space="preserve">“an expression of their tribe.” </w:t>
      </w:r>
      <w:r w:rsidR="00046389" w:rsidRPr="00970DE7">
        <w:rPr>
          <w:rFonts w:ascii="Calibri" w:hAnsi="Calibri" w:cs="Calibri"/>
          <w:color w:val="000000" w:themeColor="text1"/>
        </w:rPr>
        <w:t>(</w:t>
      </w:r>
      <w:proofErr w:type="spellStart"/>
      <w:r w:rsidR="00046389" w:rsidRPr="00970DE7">
        <w:rPr>
          <w:rFonts w:ascii="Calibri" w:hAnsi="Calibri" w:cs="Calibri"/>
          <w:color w:val="000000" w:themeColor="text1"/>
        </w:rPr>
        <w:t>WeAreKAL</w:t>
      </w:r>
      <w:proofErr w:type="spellEnd"/>
      <w:r w:rsidR="00046389" w:rsidRPr="00970DE7">
        <w:rPr>
          <w:rFonts w:ascii="Calibri" w:hAnsi="Calibri" w:cs="Calibri"/>
          <w:color w:val="000000" w:themeColor="text1"/>
        </w:rPr>
        <w:t xml:space="preserve">, </w:t>
      </w:r>
      <w:proofErr w:type="spellStart"/>
      <w:r w:rsidR="00046389" w:rsidRPr="00970DE7">
        <w:rPr>
          <w:rFonts w:ascii="Calibri" w:hAnsi="Calibri" w:cs="Calibri"/>
          <w:color w:val="000000" w:themeColor="text1"/>
        </w:rPr>
        <w:t>n.d</w:t>
      </w:r>
      <w:proofErr w:type="spellEnd"/>
      <w:r w:rsidR="00970DE7" w:rsidRPr="00970DE7">
        <w:rPr>
          <w:rFonts w:ascii="Calibri" w:hAnsi="Calibri" w:cs="Calibri"/>
          <w:color w:val="000000" w:themeColor="text1"/>
        </w:rPr>
        <w:t>, A</w:t>
      </w:r>
      <w:r w:rsidR="00046389" w:rsidRPr="00970DE7">
        <w:rPr>
          <w:rFonts w:ascii="Calibri" w:hAnsi="Calibri" w:cs="Calibri"/>
          <w:color w:val="000000" w:themeColor="text1"/>
        </w:rPr>
        <w:t>)</w:t>
      </w:r>
      <w:r w:rsidR="003E4ACB" w:rsidRPr="00970DE7">
        <w:rPr>
          <w:rFonts w:ascii="Calibri" w:hAnsi="Calibri" w:cs="Calibri"/>
          <w:color w:val="000000" w:themeColor="text1"/>
        </w:rPr>
        <w:t>.</w:t>
      </w:r>
    </w:p>
    <w:p w14:paraId="3D51EB55" w14:textId="77777777" w:rsidR="00D66C8F" w:rsidRPr="00B50DE0" w:rsidRDefault="00D66C8F" w:rsidP="00B50DE0">
      <w:pPr>
        <w:rPr>
          <w:color w:val="000000"/>
        </w:rPr>
      </w:pPr>
    </w:p>
    <w:p w14:paraId="605F495B" w14:textId="026149A0" w:rsidR="007E3868" w:rsidRPr="00206A40" w:rsidRDefault="00B50DE0" w:rsidP="007E3868">
      <w:pPr>
        <w:rPr>
          <w:rFonts w:ascii="Calibri" w:hAnsi="Calibri" w:cs="Calibri"/>
          <w:color w:val="000000"/>
        </w:rPr>
      </w:pPr>
      <w:r w:rsidRPr="00B50DE0">
        <w:rPr>
          <w:rFonts w:ascii="Calibri" w:hAnsi="Calibri" w:cs="Calibri"/>
          <w:color w:val="000000"/>
        </w:rPr>
        <w:t>Creating artwork that has ‘soul’ means that it becomes a map for the future, and a reflection of the past</w:t>
      </w:r>
      <w:r w:rsidR="001F184C">
        <w:rPr>
          <w:rFonts w:ascii="Calibri" w:hAnsi="Calibri" w:cs="Calibri"/>
          <w:color w:val="000000"/>
        </w:rPr>
        <w:t xml:space="preserve"> as “the pattern of progress isn’t linear but more one of revisitation and reflection” </w:t>
      </w:r>
      <w:sdt>
        <w:sdtPr>
          <w:rPr>
            <w:rFonts w:ascii="Calibri" w:hAnsi="Calibri" w:cs="Calibri"/>
            <w:color w:val="000000"/>
          </w:rPr>
          <w:id w:val="-2038341104"/>
          <w:citation/>
        </w:sdtPr>
        <w:sdtContent>
          <w:r w:rsidR="001F184C">
            <w:rPr>
              <w:rFonts w:ascii="Calibri" w:hAnsi="Calibri" w:cs="Calibri"/>
              <w:color w:val="000000"/>
            </w:rPr>
            <w:fldChar w:fldCharType="begin"/>
          </w:r>
          <w:r w:rsidR="001F184C">
            <w:rPr>
              <w:rFonts w:ascii="Calibri" w:hAnsi="Calibri" w:cs="Calibri"/>
              <w:color w:val="000000"/>
            </w:rPr>
            <w:instrText xml:space="preserve">CITATION Cat20 \p pg17 \l 2057 </w:instrText>
          </w:r>
          <w:r w:rsidR="001F184C">
            <w:rPr>
              <w:rFonts w:ascii="Calibri" w:hAnsi="Calibri" w:cs="Calibri"/>
              <w:color w:val="000000"/>
            </w:rPr>
            <w:fldChar w:fldCharType="separate"/>
          </w:r>
          <w:r w:rsidR="001F184C">
            <w:rPr>
              <w:rFonts w:ascii="Calibri" w:hAnsi="Calibri" w:cs="Calibri"/>
              <w:noProof/>
              <w:color w:val="000000"/>
            </w:rPr>
            <w:t xml:space="preserve"> </w:t>
          </w:r>
          <w:r w:rsidR="001F184C" w:rsidRPr="001F184C">
            <w:rPr>
              <w:rFonts w:ascii="Calibri" w:hAnsi="Calibri" w:cs="Calibri"/>
              <w:noProof/>
              <w:color w:val="000000"/>
            </w:rPr>
            <w:t>(Dormor, 2020, p. pg17)</w:t>
          </w:r>
          <w:r w:rsidR="001F184C">
            <w:rPr>
              <w:rFonts w:ascii="Calibri" w:hAnsi="Calibri" w:cs="Calibri"/>
              <w:color w:val="000000"/>
            </w:rPr>
            <w:fldChar w:fldCharType="end"/>
          </w:r>
        </w:sdtContent>
      </w:sdt>
      <w:r w:rsidR="00F9362C">
        <w:rPr>
          <w:rFonts w:ascii="Calibri" w:hAnsi="Calibri" w:cs="Calibri"/>
          <w:color w:val="000000"/>
        </w:rPr>
        <w:t>.</w:t>
      </w:r>
      <w:r w:rsidR="00F9362C" w:rsidRPr="001C0DD2">
        <w:rPr>
          <w:rFonts w:ascii="Calibri" w:hAnsi="Calibri" w:cs="Calibri"/>
          <w:color w:val="000000" w:themeColor="text1"/>
        </w:rPr>
        <w:t xml:space="preserve">You can </w:t>
      </w:r>
      <w:r w:rsidR="000169C0" w:rsidRPr="001C0DD2">
        <w:rPr>
          <w:rFonts w:ascii="Calibri" w:hAnsi="Calibri" w:cs="Calibri"/>
          <w:color w:val="000000" w:themeColor="text1"/>
        </w:rPr>
        <w:t>tangibly</w:t>
      </w:r>
      <w:r w:rsidR="00F9362C" w:rsidRPr="001C0DD2">
        <w:rPr>
          <w:rFonts w:ascii="Calibri" w:hAnsi="Calibri" w:cs="Calibri"/>
          <w:color w:val="000000" w:themeColor="text1"/>
        </w:rPr>
        <w:t xml:space="preserve"> </w:t>
      </w:r>
      <w:r w:rsidR="000169C0" w:rsidRPr="001C0DD2">
        <w:rPr>
          <w:rFonts w:ascii="Calibri" w:hAnsi="Calibri" w:cs="Calibri"/>
          <w:color w:val="000000" w:themeColor="text1"/>
        </w:rPr>
        <w:t>study</w:t>
      </w:r>
      <w:r w:rsidR="00F9362C" w:rsidRPr="001C0DD2">
        <w:rPr>
          <w:rFonts w:ascii="Calibri" w:hAnsi="Calibri" w:cs="Calibri"/>
          <w:color w:val="000000" w:themeColor="text1"/>
        </w:rPr>
        <w:t xml:space="preserve"> the construction </w:t>
      </w:r>
      <w:r w:rsidR="00B92CF7" w:rsidRPr="001C0DD2">
        <w:rPr>
          <w:rFonts w:ascii="Calibri" w:hAnsi="Calibri" w:cs="Calibri"/>
          <w:color w:val="000000" w:themeColor="text1"/>
        </w:rPr>
        <w:t xml:space="preserve">to </w:t>
      </w:r>
      <w:r w:rsidR="000169C0" w:rsidRPr="001C0DD2">
        <w:rPr>
          <w:rFonts w:ascii="Calibri" w:hAnsi="Calibri" w:cs="Calibri"/>
          <w:color w:val="000000" w:themeColor="text1"/>
        </w:rPr>
        <w:t>rec</w:t>
      </w:r>
      <w:r w:rsidR="00EE5E1C" w:rsidRPr="001C0DD2">
        <w:rPr>
          <w:rFonts w:ascii="Calibri" w:hAnsi="Calibri" w:cs="Calibri"/>
          <w:color w:val="000000" w:themeColor="text1"/>
        </w:rPr>
        <w:t>reate</w:t>
      </w:r>
      <w:r w:rsidR="000169C0" w:rsidRPr="001C0DD2">
        <w:rPr>
          <w:rFonts w:ascii="Calibri" w:hAnsi="Calibri" w:cs="Calibri"/>
          <w:color w:val="000000" w:themeColor="text1"/>
        </w:rPr>
        <w:t xml:space="preserve"> </w:t>
      </w:r>
      <w:r w:rsidR="00B92CF7" w:rsidRPr="001C0DD2">
        <w:rPr>
          <w:rFonts w:ascii="Calibri" w:hAnsi="Calibri" w:cs="Calibri"/>
          <w:color w:val="000000" w:themeColor="text1"/>
        </w:rPr>
        <w:t>it in the future</w:t>
      </w:r>
      <w:r w:rsidR="00F9362C" w:rsidRPr="001C0DD2">
        <w:rPr>
          <w:rFonts w:ascii="Calibri" w:hAnsi="Calibri" w:cs="Calibri"/>
          <w:color w:val="000000" w:themeColor="text1"/>
        </w:rPr>
        <w:t xml:space="preserve">, as well </w:t>
      </w:r>
      <w:r w:rsidR="00867C39">
        <w:rPr>
          <w:rFonts w:ascii="Calibri" w:hAnsi="Calibri" w:cs="Calibri"/>
          <w:color w:val="000000" w:themeColor="text1"/>
        </w:rPr>
        <w:t xml:space="preserve">as </w:t>
      </w:r>
      <w:r w:rsidR="000169C0" w:rsidRPr="001C0DD2">
        <w:rPr>
          <w:rFonts w:ascii="Calibri" w:hAnsi="Calibri" w:cs="Calibri"/>
          <w:color w:val="000000" w:themeColor="text1"/>
        </w:rPr>
        <w:t>reawaken</w:t>
      </w:r>
      <w:r w:rsidR="00F9362C" w:rsidRPr="001C0DD2">
        <w:rPr>
          <w:rFonts w:ascii="Calibri" w:hAnsi="Calibri" w:cs="Calibri"/>
          <w:color w:val="000000" w:themeColor="text1"/>
        </w:rPr>
        <w:t xml:space="preserve"> </w:t>
      </w:r>
      <w:r w:rsidR="000169C0" w:rsidRPr="001C0DD2">
        <w:rPr>
          <w:rFonts w:ascii="Calibri" w:hAnsi="Calibri" w:cs="Calibri"/>
          <w:color w:val="000000" w:themeColor="text1"/>
        </w:rPr>
        <w:t xml:space="preserve">the </w:t>
      </w:r>
      <w:r w:rsidR="00F9362C" w:rsidRPr="001C0DD2">
        <w:rPr>
          <w:rFonts w:ascii="Calibri" w:hAnsi="Calibri" w:cs="Calibri"/>
          <w:color w:val="000000" w:themeColor="text1"/>
        </w:rPr>
        <w:t>stories of the past.</w:t>
      </w:r>
      <w:r w:rsidR="001F184C" w:rsidRPr="001C0DD2">
        <w:rPr>
          <w:rFonts w:ascii="Calibri" w:hAnsi="Calibri" w:cs="Calibri"/>
          <w:color w:val="000000" w:themeColor="text1"/>
        </w:rPr>
        <w:t xml:space="preserve"> </w:t>
      </w:r>
      <w:r w:rsidR="00F9362C">
        <w:rPr>
          <w:rFonts w:ascii="Calibri" w:hAnsi="Calibri" w:cs="Calibri"/>
          <w:color w:val="000000"/>
        </w:rPr>
        <w:t>Having soul is being concerned with the immateriality</w:t>
      </w:r>
      <w:r w:rsidRPr="00B50DE0">
        <w:rPr>
          <w:rFonts w:ascii="Calibri" w:hAnsi="Calibri" w:cs="Calibri"/>
          <w:color w:val="000000"/>
        </w:rPr>
        <w:t xml:space="preserve"> </w:t>
      </w:r>
      <w:r w:rsidRPr="00B50DE0">
        <w:rPr>
          <w:rFonts w:ascii="Calibri" w:hAnsi="Calibri" w:cs="Calibri"/>
          <w:color w:val="000000"/>
        </w:rPr>
        <w:lastRenderedPageBreak/>
        <w:t xml:space="preserve">as opposed to the material, therefore a fabric that has a soul can be regarded as spiritual. </w:t>
      </w:r>
      <w:r w:rsidR="00161503">
        <w:rPr>
          <w:rFonts w:ascii="Calibri" w:hAnsi="Calibri" w:cs="Calibri"/>
          <w:color w:val="000000" w:themeColor="text1"/>
        </w:rPr>
        <w:t>This reflection on the past, or memory,</w:t>
      </w:r>
      <w:r w:rsidR="007E3868">
        <w:rPr>
          <w:rFonts w:ascii="Calibri" w:hAnsi="Calibri" w:cs="Calibri"/>
          <w:color w:val="000000" w:themeColor="text1"/>
        </w:rPr>
        <w:t xml:space="preserve"> within textiles is important as it combines both Declarative memory and Procedural memory. “Declarative memory is memory of information and events. Procedural memory is memory for skills and of how to perform </w:t>
      </w:r>
      <w:r w:rsidR="00D025DC">
        <w:rPr>
          <w:rFonts w:ascii="Calibri" w:hAnsi="Calibri" w:cs="Calibri"/>
          <w:color w:val="000000" w:themeColor="text1"/>
        </w:rPr>
        <w:t>actions” (</w:t>
      </w:r>
      <w:r w:rsidR="00966A73">
        <w:rPr>
          <w:rFonts w:ascii="Calibri" w:hAnsi="Calibri" w:cs="Calibri"/>
          <w:color w:val="000000" w:themeColor="text1"/>
        </w:rPr>
        <w:t>Frise, n.d.)</w:t>
      </w:r>
      <w:r w:rsidR="007E3868">
        <w:rPr>
          <w:rFonts w:ascii="Calibri" w:hAnsi="Calibri" w:cs="Calibri"/>
          <w:color w:val="000000" w:themeColor="text1"/>
        </w:rPr>
        <w:t xml:space="preserve">. Not only then is memory and creation a connection to the past, but it is a “catalyst for action in the present and </w:t>
      </w:r>
      <w:r w:rsidR="00D025DC">
        <w:rPr>
          <w:rFonts w:ascii="Calibri" w:hAnsi="Calibri" w:cs="Calibri"/>
          <w:color w:val="000000" w:themeColor="text1"/>
        </w:rPr>
        <w:t xml:space="preserve">future” </w:t>
      </w:r>
      <w:r w:rsidR="00D025DC" w:rsidRPr="002F3E9E">
        <w:rPr>
          <w:rFonts w:ascii="Calibri" w:hAnsi="Calibri" w:cs="Calibri"/>
          <w:color w:val="000000" w:themeColor="text1"/>
        </w:rPr>
        <w:t>(</w:t>
      </w:r>
      <w:r w:rsidR="002F3E9E" w:rsidRPr="002F3E9E">
        <w:rPr>
          <w:rFonts w:ascii="Calibri" w:hAnsi="Calibri" w:cs="Calibri"/>
          <w:color w:val="000000" w:themeColor="text1"/>
        </w:rPr>
        <w:t xml:space="preserve">Gonzalez Arango, </w:t>
      </w:r>
      <w:r w:rsidR="00D83F6D" w:rsidRPr="00A33D70">
        <w:rPr>
          <w:rFonts w:ascii="Calibri" w:hAnsi="Calibri" w:cs="Calibri"/>
          <w:color w:val="FF0000"/>
        </w:rPr>
        <w:t>2023</w:t>
      </w:r>
      <w:r w:rsidR="00966A73" w:rsidRPr="00A33D70">
        <w:rPr>
          <w:rFonts w:ascii="Calibri" w:hAnsi="Calibri" w:cs="Calibri"/>
          <w:color w:val="FF0000"/>
        </w:rPr>
        <w:t xml:space="preserve">, </w:t>
      </w:r>
      <w:proofErr w:type="spellStart"/>
      <w:r w:rsidR="00966A73" w:rsidRPr="002F3E9E">
        <w:rPr>
          <w:rFonts w:ascii="Calibri" w:hAnsi="Calibri" w:cs="Calibri"/>
          <w:color w:val="000000" w:themeColor="text1"/>
        </w:rPr>
        <w:t>pg</w:t>
      </w:r>
      <w:proofErr w:type="spellEnd"/>
      <w:r w:rsidR="00966A73" w:rsidRPr="002F3E9E">
        <w:rPr>
          <w:rFonts w:ascii="Calibri" w:hAnsi="Calibri" w:cs="Calibri"/>
          <w:color w:val="000000" w:themeColor="text1"/>
        </w:rPr>
        <w:t xml:space="preserve"> 60)</w:t>
      </w:r>
      <w:r w:rsidR="007E3868" w:rsidRPr="002F3E9E">
        <w:rPr>
          <w:rFonts w:ascii="Calibri" w:hAnsi="Calibri" w:cs="Calibri"/>
          <w:color w:val="000000" w:themeColor="text1"/>
        </w:rPr>
        <w:t xml:space="preserve"> </w:t>
      </w:r>
      <w:r w:rsidR="007E3868">
        <w:rPr>
          <w:rFonts w:ascii="Calibri" w:hAnsi="Calibri" w:cs="Calibri"/>
          <w:color w:val="000000" w:themeColor="text1"/>
        </w:rPr>
        <w:t xml:space="preserve">through knowledge of these skills. </w:t>
      </w:r>
    </w:p>
    <w:p w14:paraId="7A05FDB1" w14:textId="77777777" w:rsidR="004208C9" w:rsidRDefault="004208C9" w:rsidP="00B50DE0">
      <w:pPr>
        <w:rPr>
          <w:rFonts w:ascii="Calibri" w:hAnsi="Calibri" w:cs="Calibri"/>
          <w:color w:val="000000"/>
        </w:rPr>
      </w:pPr>
    </w:p>
    <w:p w14:paraId="56B3F5FA" w14:textId="77777777" w:rsidR="00B0074E" w:rsidRDefault="00B50DE0" w:rsidP="00B50DE0">
      <w:pPr>
        <w:rPr>
          <w:rFonts w:ascii="Calibri" w:hAnsi="Calibri" w:cs="Calibri"/>
          <w:color w:val="000000"/>
        </w:rPr>
      </w:pPr>
      <w:r w:rsidRPr="00B50DE0">
        <w:rPr>
          <w:rFonts w:ascii="Calibri" w:hAnsi="Calibri" w:cs="Calibri"/>
          <w:color w:val="000000"/>
        </w:rPr>
        <w:t xml:space="preserve">Clarissa </w:t>
      </w:r>
      <w:proofErr w:type="spellStart"/>
      <w:r w:rsidRPr="00B50DE0">
        <w:rPr>
          <w:rFonts w:ascii="Calibri" w:hAnsi="Calibri" w:cs="Calibri"/>
          <w:color w:val="000000"/>
        </w:rPr>
        <w:t>Pinkola</w:t>
      </w:r>
      <w:proofErr w:type="spellEnd"/>
      <w:r w:rsidRPr="00B50DE0">
        <w:rPr>
          <w:rFonts w:ascii="Calibri" w:hAnsi="Calibri" w:cs="Calibri"/>
          <w:color w:val="000000"/>
        </w:rPr>
        <w:t xml:space="preserve"> Estes states that “Art is important as it commemorates the seasons of the soul, or a special or tragic event in the souls’ journey”</w:t>
      </w:r>
      <w:r w:rsidR="000C055A">
        <w:rPr>
          <w:rFonts w:ascii="Calibri" w:hAnsi="Calibri" w:cs="Calibri"/>
          <w:color w:val="000000"/>
        </w:rPr>
        <w:t xml:space="preserve"> </w:t>
      </w:r>
      <w:r w:rsidR="001300EF">
        <w:rPr>
          <w:rFonts w:ascii="Calibri" w:hAnsi="Calibri" w:cs="Calibri"/>
          <w:color w:val="000000"/>
        </w:rPr>
        <w:t>(Pinkola Estes,</w:t>
      </w:r>
      <w:r w:rsidR="008E2F44">
        <w:rPr>
          <w:rFonts w:ascii="Calibri" w:hAnsi="Calibri" w:cs="Calibri"/>
          <w:color w:val="000000"/>
        </w:rPr>
        <w:t xml:space="preserve"> 1992,</w:t>
      </w:r>
      <w:r w:rsidR="001300EF">
        <w:rPr>
          <w:rFonts w:ascii="Calibri" w:hAnsi="Calibri" w:cs="Calibri"/>
          <w:color w:val="000000"/>
        </w:rPr>
        <w:t xml:space="preserve"> Pg13)</w:t>
      </w:r>
      <w:r w:rsidRPr="00B50DE0">
        <w:rPr>
          <w:rFonts w:ascii="Calibri" w:hAnsi="Calibri" w:cs="Calibri"/>
          <w:color w:val="000000"/>
        </w:rPr>
        <w:t xml:space="preserve">. This is the idea of dependent arising, the sense of interconnectedness with heritage to create a </w:t>
      </w:r>
      <w:r w:rsidR="00B579E6">
        <w:rPr>
          <w:rFonts w:ascii="Calibri" w:hAnsi="Calibri" w:cs="Calibri"/>
          <w:color w:val="000000"/>
        </w:rPr>
        <w:t>narrative</w:t>
      </w:r>
      <w:r w:rsidRPr="00B50DE0">
        <w:rPr>
          <w:rFonts w:ascii="Calibri" w:hAnsi="Calibri" w:cs="Calibri"/>
          <w:color w:val="000000"/>
        </w:rPr>
        <w:t xml:space="preserve"> with cloth. Vina Brown, </w:t>
      </w:r>
      <w:r w:rsidR="00B579E6">
        <w:rPr>
          <w:rFonts w:ascii="Calibri" w:hAnsi="Calibri" w:cs="Calibri"/>
          <w:color w:val="000000"/>
        </w:rPr>
        <w:t xml:space="preserve">an indigenous Canadian </w:t>
      </w:r>
      <w:r w:rsidRPr="00B50DE0">
        <w:rPr>
          <w:rFonts w:ascii="Calibri" w:hAnsi="Calibri" w:cs="Calibri"/>
          <w:color w:val="000000"/>
        </w:rPr>
        <w:t>and owner of Copper Canoe Women states: “I remember watching my Granny Elsie weave…We would be playing on the floor beside her. I remember feeling at ease, at peace, and very content in those moments. I did not know it at the time, but she was transferring knowledge, an experience with me.”</w:t>
      </w:r>
      <w:r w:rsidR="005D7D4C">
        <w:rPr>
          <w:rFonts w:ascii="Calibri" w:hAnsi="Calibri" w:cs="Calibri"/>
          <w:color w:val="000000"/>
        </w:rPr>
        <w:t xml:space="preserve"> </w:t>
      </w:r>
      <w:r w:rsidR="001300EF">
        <w:rPr>
          <w:rFonts w:ascii="Calibri" w:hAnsi="Calibri" w:cs="Calibri"/>
          <w:color w:val="000000"/>
        </w:rPr>
        <w:t>(Brown, n.d.)</w:t>
      </w:r>
    </w:p>
    <w:p w14:paraId="322B4785" w14:textId="77777777" w:rsidR="00B0074E" w:rsidRDefault="00B0074E" w:rsidP="00B50DE0">
      <w:pPr>
        <w:rPr>
          <w:rFonts w:ascii="Calibri" w:hAnsi="Calibri" w:cs="Calibri"/>
          <w:color w:val="000000"/>
        </w:rPr>
      </w:pPr>
    </w:p>
    <w:p w14:paraId="0B1D4B22" w14:textId="7EE22A45" w:rsidR="00035D66" w:rsidRDefault="00B50DE0" w:rsidP="00B50DE0">
      <w:pPr>
        <w:rPr>
          <w:rFonts w:ascii="Calibri" w:hAnsi="Calibri" w:cs="Calibri"/>
          <w:color w:val="000000"/>
        </w:rPr>
      </w:pPr>
      <w:r w:rsidRPr="00B50DE0">
        <w:rPr>
          <w:rFonts w:ascii="Calibri" w:hAnsi="Calibri" w:cs="Calibri"/>
          <w:color w:val="000000"/>
        </w:rPr>
        <w:t>Textiles</w:t>
      </w:r>
      <w:r w:rsidR="00B0074E">
        <w:rPr>
          <w:rFonts w:ascii="Calibri" w:hAnsi="Calibri" w:cs="Calibri"/>
          <w:color w:val="000000"/>
        </w:rPr>
        <w:t xml:space="preserve">, </w:t>
      </w:r>
      <w:r w:rsidR="005458AB">
        <w:rPr>
          <w:rFonts w:ascii="Calibri" w:hAnsi="Calibri" w:cs="Calibri"/>
          <w:color w:val="000000"/>
        </w:rPr>
        <w:t>both the objects themselves and the ideology attached</w:t>
      </w:r>
      <w:r w:rsidR="00B0074E">
        <w:rPr>
          <w:rFonts w:ascii="Calibri" w:hAnsi="Calibri" w:cs="Calibri"/>
          <w:color w:val="000000"/>
        </w:rPr>
        <w:t>,</w:t>
      </w:r>
      <w:r w:rsidRPr="00B50DE0">
        <w:rPr>
          <w:rFonts w:ascii="Calibri" w:hAnsi="Calibri" w:cs="Calibri"/>
          <w:color w:val="000000"/>
        </w:rPr>
        <w:t xml:space="preserve"> is passed on through generations</w:t>
      </w:r>
      <w:r w:rsidR="00E604DE">
        <w:rPr>
          <w:rFonts w:ascii="Calibri" w:hAnsi="Calibri" w:cs="Calibri"/>
          <w:color w:val="000000"/>
        </w:rPr>
        <w:t>.</w:t>
      </w:r>
      <w:r w:rsidR="007F01BA">
        <w:rPr>
          <w:rFonts w:ascii="Calibri" w:hAnsi="Calibri" w:cs="Calibri"/>
          <w:color w:val="000000"/>
        </w:rPr>
        <w:t xml:space="preserve"> </w:t>
      </w:r>
      <w:r w:rsidR="00E604DE">
        <w:rPr>
          <w:rFonts w:ascii="Calibri" w:hAnsi="Calibri" w:cs="Calibri"/>
          <w:color w:val="000000"/>
        </w:rPr>
        <w:t>N</w:t>
      </w:r>
      <w:r w:rsidRPr="00B50DE0">
        <w:rPr>
          <w:rFonts w:ascii="Calibri" w:hAnsi="Calibri" w:cs="Calibri"/>
          <w:color w:val="000000"/>
        </w:rPr>
        <w:t>ot only does it enable knowledge and skill of traditions to continue, but it also connects you with your ancestors, and your culture</w:t>
      </w:r>
      <w:r w:rsidR="00FF6C79">
        <w:rPr>
          <w:rFonts w:ascii="Calibri" w:hAnsi="Calibri" w:cs="Calibri"/>
          <w:color w:val="000000" w:themeColor="text1"/>
        </w:rPr>
        <w:t xml:space="preserve">. The company We Are KAL recognises that “These crafts are often passed on through many generations and [they] see it as a valuable way of connecting the future to the rich heritage of a culture” </w:t>
      </w:r>
      <w:r w:rsidR="00FF6C79" w:rsidRPr="00970DE7">
        <w:rPr>
          <w:rFonts w:ascii="Calibri" w:hAnsi="Calibri" w:cs="Calibri"/>
          <w:color w:val="000000" w:themeColor="text1"/>
        </w:rPr>
        <w:t>(</w:t>
      </w:r>
      <w:proofErr w:type="spellStart"/>
      <w:r w:rsidR="00FF6C79" w:rsidRPr="00970DE7">
        <w:rPr>
          <w:rFonts w:ascii="Calibri" w:hAnsi="Calibri" w:cs="Calibri"/>
          <w:color w:val="000000" w:themeColor="text1"/>
        </w:rPr>
        <w:t>WeAreKAL</w:t>
      </w:r>
      <w:proofErr w:type="spellEnd"/>
      <w:r w:rsidR="00FF6C79" w:rsidRPr="00970DE7">
        <w:rPr>
          <w:rFonts w:ascii="Calibri" w:hAnsi="Calibri" w:cs="Calibri"/>
          <w:color w:val="000000" w:themeColor="text1"/>
        </w:rPr>
        <w:t xml:space="preserve">, </w:t>
      </w:r>
      <w:proofErr w:type="spellStart"/>
      <w:r w:rsidR="00FF6C79" w:rsidRPr="00970DE7">
        <w:rPr>
          <w:rFonts w:ascii="Calibri" w:hAnsi="Calibri" w:cs="Calibri"/>
          <w:color w:val="000000" w:themeColor="text1"/>
        </w:rPr>
        <w:t>n.d</w:t>
      </w:r>
      <w:proofErr w:type="spellEnd"/>
      <w:r w:rsidR="00970DE7" w:rsidRPr="00970DE7">
        <w:rPr>
          <w:rFonts w:ascii="Calibri" w:hAnsi="Calibri" w:cs="Calibri"/>
          <w:color w:val="000000" w:themeColor="text1"/>
        </w:rPr>
        <w:t>, B</w:t>
      </w:r>
      <w:r w:rsidR="00FF6C79" w:rsidRPr="00970DE7">
        <w:rPr>
          <w:rFonts w:ascii="Calibri" w:hAnsi="Calibri" w:cs="Calibri"/>
          <w:color w:val="000000" w:themeColor="text1"/>
        </w:rPr>
        <w:t xml:space="preserve">) </w:t>
      </w:r>
      <w:r w:rsidR="00FF6C79">
        <w:rPr>
          <w:rFonts w:ascii="Calibri" w:hAnsi="Calibri" w:cs="Calibri"/>
          <w:color w:val="000000" w:themeColor="text1"/>
        </w:rPr>
        <w:t>suggesting that generational skills are extremely valuable</w:t>
      </w:r>
      <w:r w:rsidR="007C1CB9">
        <w:rPr>
          <w:rFonts w:ascii="Calibri" w:hAnsi="Calibri" w:cs="Calibri"/>
          <w:color w:val="000000" w:themeColor="text1"/>
        </w:rPr>
        <w:t>, as the future of making is revisitation and reflection</w:t>
      </w:r>
      <w:r w:rsidR="007C1CB9" w:rsidRPr="00BA1F20">
        <w:rPr>
          <w:rFonts w:ascii="Calibri" w:hAnsi="Calibri" w:cs="Calibri"/>
          <w:color w:val="000000" w:themeColor="text1"/>
        </w:rPr>
        <w:t xml:space="preserve">. </w:t>
      </w:r>
      <w:r w:rsidR="0082253C" w:rsidRPr="00BA1F20">
        <w:rPr>
          <w:rFonts w:ascii="Calibri" w:hAnsi="Calibri" w:cs="Calibri"/>
          <w:color w:val="000000" w:themeColor="text1"/>
        </w:rPr>
        <w:t xml:space="preserve">I have </w:t>
      </w:r>
      <w:r w:rsidR="00EC63DF">
        <w:rPr>
          <w:rFonts w:ascii="Calibri" w:hAnsi="Calibri" w:cs="Calibri"/>
          <w:color w:val="000000" w:themeColor="text1"/>
        </w:rPr>
        <w:t xml:space="preserve">fond </w:t>
      </w:r>
      <w:r w:rsidR="0082253C" w:rsidRPr="00BA1F20">
        <w:rPr>
          <w:rFonts w:ascii="Calibri" w:hAnsi="Calibri" w:cs="Calibri"/>
          <w:color w:val="000000" w:themeColor="text1"/>
        </w:rPr>
        <w:t xml:space="preserve">memories of my </w:t>
      </w:r>
      <w:proofErr w:type="gramStart"/>
      <w:r w:rsidR="0082253C" w:rsidRPr="00BA1F20">
        <w:rPr>
          <w:rFonts w:ascii="Calibri" w:hAnsi="Calibri" w:cs="Calibri"/>
          <w:color w:val="000000" w:themeColor="text1"/>
        </w:rPr>
        <w:t>Grandma</w:t>
      </w:r>
      <w:proofErr w:type="gramEnd"/>
      <w:r w:rsidR="0082253C" w:rsidRPr="00BA1F20">
        <w:rPr>
          <w:rFonts w:ascii="Calibri" w:hAnsi="Calibri" w:cs="Calibri"/>
          <w:color w:val="000000" w:themeColor="text1"/>
        </w:rPr>
        <w:t xml:space="preserve"> and Mum handmaking my primary school cardigans. My grandma would knit them, and my Mum would sew them together. I was extremely precious over them and would go to great lengths to keep them clean and not lose them in the playground</w:t>
      </w:r>
      <w:r w:rsidR="00EC63DF">
        <w:rPr>
          <w:rFonts w:ascii="Calibri" w:hAnsi="Calibri" w:cs="Calibri"/>
          <w:color w:val="000000" w:themeColor="text1"/>
        </w:rPr>
        <w:t>, as</w:t>
      </w:r>
      <w:r w:rsidR="0082253C" w:rsidRPr="00BA1F20">
        <w:rPr>
          <w:rFonts w:ascii="Calibri" w:hAnsi="Calibri" w:cs="Calibri"/>
          <w:color w:val="000000" w:themeColor="text1"/>
        </w:rPr>
        <w:t xml:space="preserve"> I knew</w:t>
      </w:r>
      <w:r w:rsidR="00415A85">
        <w:rPr>
          <w:rFonts w:ascii="Calibri" w:hAnsi="Calibri" w:cs="Calibri"/>
          <w:color w:val="000000" w:themeColor="text1"/>
        </w:rPr>
        <w:t xml:space="preserve"> and understood the</w:t>
      </w:r>
      <w:r w:rsidR="0082253C" w:rsidRPr="00BA1F20">
        <w:rPr>
          <w:rFonts w:ascii="Calibri" w:hAnsi="Calibri" w:cs="Calibri"/>
          <w:color w:val="000000" w:themeColor="text1"/>
        </w:rPr>
        <w:t xml:space="preserve"> time and love imparted through the process of creating</w:t>
      </w:r>
      <w:r w:rsidR="00415A85">
        <w:rPr>
          <w:rFonts w:ascii="Calibri" w:hAnsi="Calibri" w:cs="Calibri"/>
          <w:color w:val="000000" w:themeColor="text1"/>
        </w:rPr>
        <w:t xml:space="preserve"> these garments specifically for me</w:t>
      </w:r>
      <w:r w:rsidR="0082253C" w:rsidRPr="00BA1F20">
        <w:rPr>
          <w:rFonts w:ascii="Calibri" w:hAnsi="Calibri" w:cs="Calibri"/>
          <w:color w:val="000000" w:themeColor="text1"/>
        </w:rPr>
        <w:t xml:space="preserve">. I now associate knitting, </w:t>
      </w:r>
      <w:r w:rsidR="00853BEE">
        <w:rPr>
          <w:rFonts w:ascii="Calibri" w:hAnsi="Calibri" w:cs="Calibri"/>
          <w:color w:val="000000" w:themeColor="text1"/>
        </w:rPr>
        <w:t xml:space="preserve">a </w:t>
      </w:r>
      <w:r w:rsidR="0082253C" w:rsidRPr="00BA1F20">
        <w:rPr>
          <w:rFonts w:ascii="Calibri" w:hAnsi="Calibri" w:cs="Calibri"/>
          <w:color w:val="000000" w:themeColor="text1"/>
        </w:rPr>
        <w:t>skill passed down to me</w:t>
      </w:r>
      <w:r w:rsidR="00853BEE">
        <w:rPr>
          <w:rFonts w:ascii="Calibri" w:hAnsi="Calibri" w:cs="Calibri"/>
          <w:color w:val="000000" w:themeColor="text1"/>
        </w:rPr>
        <w:t xml:space="preserve"> from my mum, and her mum before that</w:t>
      </w:r>
      <w:r w:rsidR="0082253C" w:rsidRPr="00BA1F20">
        <w:rPr>
          <w:rFonts w:ascii="Calibri" w:hAnsi="Calibri" w:cs="Calibri"/>
          <w:color w:val="000000" w:themeColor="text1"/>
        </w:rPr>
        <w:t xml:space="preserve">, with feelings of love and </w:t>
      </w:r>
      <w:r w:rsidR="00F91BAC" w:rsidRPr="00BA1F20">
        <w:rPr>
          <w:rFonts w:ascii="Calibri" w:hAnsi="Calibri" w:cs="Calibri"/>
          <w:color w:val="000000" w:themeColor="text1"/>
        </w:rPr>
        <w:t>care</w:t>
      </w:r>
      <w:r w:rsidR="00F91BAC">
        <w:rPr>
          <w:rFonts w:ascii="Calibri" w:hAnsi="Calibri" w:cs="Calibri"/>
          <w:color w:val="000000"/>
        </w:rPr>
        <w:t>.</w:t>
      </w:r>
      <w:r w:rsidR="002B76D0">
        <w:rPr>
          <w:rFonts w:ascii="Calibri" w:hAnsi="Calibri" w:cs="Calibri"/>
          <w:color w:val="000000"/>
        </w:rPr>
        <w:t xml:space="preserve"> As </w:t>
      </w:r>
      <w:r w:rsidR="002F3E9E">
        <w:rPr>
          <w:rFonts w:ascii="Calibri" w:hAnsi="Calibri" w:cs="Calibri"/>
          <w:color w:val="000000"/>
        </w:rPr>
        <w:t>Sabrina Gschwandter</w:t>
      </w:r>
      <w:r w:rsidR="002B76D0">
        <w:rPr>
          <w:rFonts w:ascii="Calibri" w:hAnsi="Calibri" w:cs="Calibri"/>
          <w:color w:val="000000"/>
        </w:rPr>
        <w:t xml:space="preserve"> states, “knitting is community” </w:t>
      </w:r>
      <w:r w:rsidR="002B76D0" w:rsidRPr="002F3E9E">
        <w:rPr>
          <w:rFonts w:ascii="Calibri" w:hAnsi="Calibri" w:cs="Calibri"/>
          <w:color w:val="000000" w:themeColor="text1"/>
        </w:rPr>
        <w:t>(</w:t>
      </w:r>
      <w:r w:rsidR="002F3E9E" w:rsidRPr="002F3E9E">
        <w:rPr>
          <w:rFonts w:ascii="Calibri" w:hAnsi="Calibri" w:cs="Calibri"/>
          <w:color w:val="000000" w:themeColor="text1"/>
        </w:rPr>
        <w:t>Gschwandter</w:t>
      </w:r>
      <w:r w:rsidR="002B76D0" w:rsidRPr="002F3E9E">
        <w:rPr>
          <w:rFonts w:ascii="Calibri" w:hAnsi="Calibri" w:cs="Calibri"/>
          <w:color w:val="000000" w:themeColor="text1"/>
        </w:rPr>
        <w:t xml:space="preserve">, </w:t>
      </w:r>
      <w:r w:rsidR="002B76D0" w:rsidRPr="00A33D70">
        <w:rPr>
          <w:rFonts w:ascii="Calibri" w:hAnsi="Calibri" w:cs="Calibri"/>
          <w:color w:val="FF0000"/>
        </w:rPr>
        <w:t xml:space="preserve">2023, </w:t>
      </w:r>
      <w:r w:rsidR="002B76D0" w:rsidRPr="002F3E9E">
        <w:rPr>
          <w:rFonts w:ascii="Calibri" w:hAnsi="Calibri" w:cs="Calibri"/>
          <w:color w:val="000000" w:themeColor="text1"/>
        </w:rPr>
        <w:t xml:space="preserve">pg. 139) </w:t>
      </w:r>
      <w:r w:rsidR="00F91BAC" w:rsidRPr="00B50DE0">
        <w:rPr>
          <w:rFonts w:ascii="Calibri" w:hAnsi="Calibri" w:cs="Calibri"/>
          <w:color w:val="000000"/>
        </w:rPr>
        <w:t>The</w:t>
      </w:r>
      <w:r w:rsidRPr="00B50DE0">
        <w:rPr>
          <w:rFonts w:ascii="Calibri" w:hAnsi="Calibri" w:cs="Calibri"/>
          <w:color w:val="000000"/>
        </w:rPr>
        <w:t xml:space="preserve"> memory </w:t>
      </w:r>
      <w:r w:rsidR="004208C9">
        <w:rPr>
          <w:rFonts w:ascii="Calibri" w:hAnsi="Calibri" w:cs="Calibri"/>
          <w:color w:val="000000"/>
        </w:rPr>
        <w:t>is</w:t>
      </w:r>
      <w:r w:rsidRPr="00B50DE0">
        <w:rPr>
          <w:rFonts w:ascii="Calibri" w:hAnsi="Calibri" w:cs="Calibri"/>
          <w:color w:val="000000"/>
        </w:rPr>
        <w:t xml:space="preserve"> interlinked in</w:t>
      </w:r>
      <w:r w:rsidR="00853BEE">
        <w:rPr>
          <w:rFonts w:ascii="Calibri" w:hAnsi="Calibri" w:cs="Calibri"/>
          <w:color w:val="000000"/>
        </w:rPr>
        <w:t xml:space="preserve">to </w:t>
      </w:r>
      <w:r w:rsidRPr="00B50DE0">
        <w:rPr>
          <w:rFonts w:ascii="Calibri" w:hAnsi="Calibri" w:cs="Calibri"/>
          <w:color w:val="000000"/>
        </w:rPr>
        <w:t>the fabric, giving it a deeper meaning</w:t>
      </w:r>
      <w:r w:rsidR="008415A4">
        <w:rPr>
          <w:rFonts w:ascii="Calibri" w:hAnsi="Calibri" w:cs="Calibri"/>
          <w:color w:val="000000"/>
        </w:rPr>
        <w:t xml:space="preserve">. </w:t>
      </w:r>
    </w:p>
    <w:p w14:paraId="643577E9" w14:textId="77777777" w:rsidR="00035D66" w:rsidRPr="00035D66" w:rsidRDefault="00035D66" w:rsidP="00B50DE0">
      <w:pPr>
        <w:rPr>
          <w:rFonts w:ascii="Calibri" w:hAnsi="Calibri" w:cs="Calibri"/>
          <w:color w:val="000000" w:themeColor="text1"/>
        </w:rPr>
      </w:pPr>
    </w:p>
    <w:p w14:paraId="7F16A08C" w14:textId="77ABFC26" w:rsidR="00D06423" w:rsidRPr="00035D66" w:rsidRDefault="008415A4" w:rsidP="00B50DE0">
      <w:pPr>
        <w:rPr>
          <w:rFonts w:ascii="Calibri" w:hAnsi="Calibri" w:cs="Calibri"/>
          <w:color w:val="000000" w:themeColor="text1"/>
        </w:rPr>
      </w:pPr>
      <w:r w:rsidRPr="00035D66">
        <w:rPr>
          <w:rFonts w:ascii="Calibri" w:hAnsi="Calibri" w:cs="Calibri"/>
          <w:color w:val="000000" w:themeColor="text1"/>
        </w:rPr>
        <w:t xml:space="preserve">By looking at Vina Brown and KAL I can understand the rich experience of </w:t>
      </w:r>
      <w:r w:rsidR="00772F25">
        <w:rPr>
          <w:rFonts w:ascii="Calibri" w:hAnsi="Calibri" w:cs="Calibri"/>
          <w:color w:val="000000" w:themeColor="text1"/>
        </w:rPr>
        <w:t>heritage;</w:t>
      </w:r>
      <w:r w:rsidRPr="00035D66">
        <w:rPr>
          <w:rFonts w:ascii="Calibri" w:hAnsi="Calibri" w:cs="Calibri"/>
          <w:color w:val="000000" w:themeColor="text1"/>
        </w:rPr>
        <w:t xml:space="preserve"> it is something of deep resonance within our cultures and upbringing. </w:t>
      </w:r>
      <w:r w:rsidR="003412C8" w:rsidRPr="00035D66">
        <w:rPr>
          <w:rFonts w:ascii="Calibri" w:hAnsi="Calibri" w:cs="Calibri"/>
          <w:color w:val="000000" w:themeColor="text1"/>
        </w:rPr>
        <w:t>“Martin Heidegger believed that artworks should always be considered in the terms of the event of their creation” (</w:t>
      </w:r>
      <w:proofErr w:type="spellStart"/>
      <w:r w:rsidR="003412C8" w:rsidRPr="00035D66">
        <w:rPr>
          <w:rFonts w:ascii="Calibri" w:hAnsi="Calibri" w:cs="Calibri"/>
          <w:color w:val="000000" w:themeColor="text1"/>
        </w:rPr>
        <w:t>Dormor</w:t>
      </w:r>
      <w:proofErr w:type="spellEnd"/>
      <w:r w:rsidR="003412C8" w:rsidRPr="00035D66">
        <w:rPr>
          <w:rFonts w:ascii="Calibri" w:hAnsi="Calibri" w:cs="Calibri"/>
          <w:color w:val="000000" w:themeColor="text1"/>
        </w:rPr>
        <w:t>, 2020, pg17) or rather, artworks cannot be separated from the event of their creation.</w:t>
      </w:r>
      <w:r w:rsidR="00B50DE0" w:rsidRPr="00035D66">
        <w:rPr>
          <w:rFonts w:ascii="Calibri" w:hAnsi="Calibri" w:cs="Calibri"/>
          <w:color w:val="000000" w:themeColor="text1"/>
        </w:rPr>
        <w:t xml:space="preserve"> </w:t>
      </w:r>
      <w:r w:rsidR="00772F25">
        <w:rPr>
          <w:rFonts w:ascii="Calibri" w:hAnsi="Calibri" w:cs="Calibri"/>
          <w:color w:val="000000" w:themeColor="text1"/>
        </w:rPr>
        <w:t>T</w:t>
      </w:r>
      <w:r w:rsidR="008C4A92" w:rsidRPr="00035D66">
        <w:rPr>
          <w:rFonts w:ascii="Calibri" w:hAnsi="Calibri" w:cs="Calibri"/>
          <w:color w:val="000000" w:themeColor="text1"/>
        </w:rPr>
        <w:t>he material will only hold value and importance when it houses the soul of the creator</w:t>
      </w:r>
      <w:r w:rsidR="00D504B9" w:rsidRPr="00035D66">
        <w:rPr>
          <w:rFonts w:ascii="Calibri" w:hAnsi="Calibri" w:cs="Calibri"/>
          <w:color w:val="000000" w:themeColor="text1"/>
        </w:rPr>
        <w:t>, or their ancestors</w:t>
      </w:r>
      <w:r w:rsidR="008C4A92" w:rsidRPr="00035D66">
        <w:rPr>
          <w:rFonts w:ascii="Calibri" w:hAnsi="Calibri" w:cs="Calibri"/>
          <w:color w:val="000000" w:themeColor="text1"/>
        </w:rPr>
        <w:t xml:space="preserve">. </w:t>
      </w:r>
    </w:p>
    <w:p w14:paraId="5A1E134A" w14:textId="77777777" w:rsidR="00CF6A18" w:rsidRDefault="00CF6A18" w:rsidP="00B50DE0">
      <w:pPr>
        <w:rPr>
          <w:rFonts w:ascii="Calibri" w:hAnsi="Calibri" w:cs="Calibri"/>
          <w:color w:val="FF0000"/>
        </w:rPr>
      </w:pPr>
    </w:p>
    <w:p w14:paraId="76184558" w14:textId="74130F83" w:rsidR="001D7DD5" w:rsidRDefault="001D7DD5" w:rsidP="00B50DE0">
      <w:pPr>
        <w:rPr>
          <w:rFonts w:ascii="Calibri" w:hAnsi="Calibri" w:cs="Calibri"/>
          <w:color w:val="000000" w:themeColor="text1"/>
        </w:rPr>
      </w:pPr>
      <w:r>
        <w:rPr>
          <w:rFonts w:ascii="Calibri" w:hAnsi="Calibri" w:cs="Calibri"/>
          <w:color w:val="000000" w:themeColor="text1"/>
        </w:rPr>
        <w:t xml:space="preserve">Just as I watched my </w:t>
      </w:r>
      <w:proofErr w:type="gramStart"/>
      <w:r>
        <w:rPr>
          <w:rFonts w:ascii="Calibri" w:hAnsi="Calibri" w:cs="Calibri"/>
          <w:color w:val="000000" w:themeColor="text1"/>
        </w:rPr>
        <w:t>Grandma</w:t>
      </w:r>
      <w:proofErr w:type="gramEnd"/>
      <w:r>
        <w:rPr>
          <w:rFonts w:ascii="Calibri" w:hAnsi="Calibri" w:cs="Calibri"/>
          <w:color w:val="000000" w:themeColor="text1"/>
        </w:rPr>
        <w:t xml:space="preserve"> and Mum knit for me, I now have the wisdom and embodied experience that </w:t>
      </w:r>
      <w:r w:rsidR="00CF6A18">
        <w:rPr>
          <w:rFonts w:ascii="Calibri" w:hAnsi="Calibri" w:cs="Calibri"/>
          <w:color w:val="000000" w:themeColor="text1"/>
        </w:rPr>
        <w:t>will “</w:t>
      </w:r>
      <w:r>
        <w:rPr>
          <w:rFonts w:ascii="Calibri" w:hAnsi="Calibri" w:cs="Calibri"/>
          <w:color w:val="000000" w:themeColor="text1"/>
        </w:rPr>
        <w:t>deeply direct how the fabric is made”</w:t>
      </w:r>
      <w:r w:rsidR="001E6D15">
        <w:rPr>
          <w:rFonts w:ascii="Calibri" w:hAnsi="Calibri" w:cs="Calibri"/>
          <w:color w:val="000000" w:themeColor="text1"/>
        </w:rPr>
        <w:t xml:space="preserve"> (</w:t>
      </w:r>
      <w:proofErr w:type="spellStart"/>
      <w:r w:rsidR="001E6D15">
        <w:rPr>
          <w:rFonts w:ascii="Calibri" w:hAnsi="Calibri" w:cs="Calibri"/>
          <w:color w:val="000000" w:themeColor="text1"/>
        </w:rPr>
        <w:t>Champigne</w:t>
      </w:r>
      <w:proofErr w:type="spellEnd"/>
      <w:r w:rsidR="001E6D15">
        <w:rPr>
          <w:rFonts w:ascii="Calibri" w:hAnsi="Calibri" w:cs="Calibri"/>
          <w:color w:val="000000" w:themeColor="text1"/>
        </w:rPr>
        <w:t>- Klassen, 2022)</w:t>
      </w:r>
      <w:r>
        <w:rPr>
          <w:rFonts w:ascii="Calibri" w:hAnsi="Calibri" w:cs="Calibri"/>
          <w:color w:val="000000" w:themeColor="text1"/>
        </w:rPr>
        <w:t xml:space="preserve">. </w:t>
      </w:r>
      <w:r w:rsidR="00CF6A18">
        <w:rPr>
          <w:rFonts w:ascii="Calibri" w:hAnsi="Calibri" w:cs="Calibri"/>
          <w:color w:val="000000" w:themeColor="text1"/>
        </w:rPr>
        <w:t>The knowledge lies in the fabric, intrinsic in the making due to dependent arising effecting one’s knowledge of creating</w:t>
      </w:r>
      <w:r w:rsidR="001D0D4F">
        <w:rPr>
          <w:rFonts w:ascii="Calibri" w:hAnsi="Calibri" w:cs="Calibri"/>
          <w:color w:val="000000" w:themeColor="text1"/>
        </w:rPr>
        <w:t>, it becomes an expression, through stitch or weave, of values and environment</w:t>
      </w:r>
      <w:r w:rsidR="00CF6A18">
        <w:rPr>
          <w:rFonts w:ascii="Calibri" w:hAnsi="Calibri" w:cs="Calibri"/>
          <w:color w:val="000000" w:themeColor="text1"/>
        </w:rPr>
        <w:t>. “Most important in cloth is its tactility”</w:t>
      </w:r>
      <w:r w:rsidR="001E6D15">
        <w:rPr>
          <w:rFonts w:ascii="Calibri" w:hAnsi="Calibri" w:cs="Calibri"/>
          <w:color w:val="000000" w:themeColor="text1"/>
        </w:rPr>
        <w:t xml:space="preserve"> </w:t>
      </w:r>
      <w:r w:rsidR="001E6D15" w:rsidRPr="002F3E9E">
        <w:rPr>
          <w:rFonts w:ascii="Calibri" w:hAnsi="Calibri" w:cs="Calibri"/>
          <w:color w:val="000000" w:themeColor="text1"/>
        </w:rPr>
        <w:t>(</w:t>
      </w:r>
      <w:r w:rsidR="002F3E9E" w:rsidRPr="002F3E9E">
        <w:rPr>
          <w:rFonts w:ascii="Calibri" w:hAnsi="Calibri" w:cs="Calibri"/>
          <w:color w:val="000000" w:themeColor="text1"/>
        </w:rPr>
        <w:t>Smith</w:t>
      </w:r>
      <w:r w:rsidR="001E6D15" w:rsidRPr="002F3E9E">
        <w:rPr>
          <w:rFonts w:ascii="Calibri" w:hAnsi="Calibri" w:cs="Calibri"/>
          <w:color w:val="000000" w:themeColor="text1"/>
        </w:rPr>
        <w:t xml:space="preserve">, </w:t>
      </w:r>
      <w:r w:rsidR="001E6D15" w:rsidRPr="00B46CEF">
        <w:rPr>
          <w:rFonts w:ascii="Calibri" w:hAnsi="Calibri" w:cs="Calibri"/>
          <w:color w:val="FF0000"/>
        </w:rPr>
        <w:t>2023</w:t>
      </w:r>
      <w:r w:rsidR="001E6D15" w:rsidRPr="002F3E9E">
        <w:rPr>
          <w:rFonts w:ascii="Calibri" w:hAnsi="Calibri" w:cs="Calibri"/>
          <w:color w:val="000000" w:themeColor="text1"/>
        </w:rPr>
        <w:t>, pg. 16)</w:t>
      </w:r>
      <w:r w:rsidR="001E5712" w:rsidRPr="002F3E9E">
        <w:rPr>
          <w:rFonts w:ascii="Calibri" w:hAnsi="Calibri" w:cs="Calibri"/>
          <w:color w:val="000000" w:themeColor="text1"/>
        </w:rPr>
        <w:t xml:space="preserve">, </w:t>
      </w:r>
      <w:r w:rsidR="00CF6A18">
        <w:rPr>
          <w:rFonts w:ascii="Calibri" w:hAnsi="Calibri" w:cs="Calibri"/>
          <w:color w:val="000000" w:themeColor="text1"/>
        </w:rPr>
        <w:t xml:space="preserve">because the material output is </w:t>
      </w:r>
      <w:r w:rsidR="001E5712">
        <w:rPr>
          <w:rFonts w:ascii="Calibri" w:hAnsi="Calibri" w:cs="Calibri"/>
          <w:color w:val="000000" w:themeColor="text1"/>
        </w:rPr>
        <w:t xml:space="preserve">an </w:t>
      </w:r>
      <w:r w:rsidR="00CF6A18">
        <w:rPr>
          <w:rFonts w:ascii="Calibri" w:hAnsi="Calibri" w:cs="Calibri"/>
          <w:color w:val="000000" w:themeColor="text1"/>
        </w:rPr>
        <w:t>embodied knowledge of skill in production</w:t>
      </w:r>
      <w:r w:rsidR="001E5712">
        <w:rPr>
          <w:rFonts w:ascii="Calibri" w:hAnsi="Calibri" w:cs="Calibri"/>
          <w:color w:val="000000" w:themeColor="text1"/>
        </w:rPr>
        <w:t>;</w:t>
      </w:r>
      <w:r w:rsidR="00CF6A18">
        <w:rPr>
          <w:rFonts w:ascii="Calibri" w:hAnsi="Calibri" w:cs="Calibri"/>
          <w:color w:val="000000" w:themeColor="text1"/>
        </w:rPr>
        <w:t xml:space="preserve"> ‘declarative’ memory intersecting with ‘procedural’ memory, </w:t>
      </w:r>
      <w:r w:rsidR="003B2D29">
        <w:rPr>
          <w:rFonts w:ascii="Calibri" w:hAnsi="Calibri" w:cs="Calibri"/>
          <w:color w:val="000000" w:themeColor="text1"/>
        </w:rPr>
        <w:t>where</w:t>
      </w:r>
      <w:r w:rsidR="00CF6A18">
        <w:rPr>
          <w:rFonts w:ascii="Calibri" w:hAnsi="Calibri" w:cs="Calibri"/>
          <w:color w:val="000000" w:themeColor="text1"/>
        </w:rPr>
        <w:t xml:space="preserve"> the fabric itself represents a ‘reflection of the </w:t>
      </w:r>
      <w:r w:rsidR="00CF6A18">
        <w:rPr>
          <w:rFonts w:ascii="Calibri" w:hAnsi="Calibri" w:cs="Calibri"/>
          <w:color w:val="000000" w:themeColor="text1"/>
        </w:rPr>
        <w:lastRenderedPageBreak/>
        <w:t>past’ and a ‘map for the future’</w:t>
      </w:r>
      <w:r w:rsidR="001E6D15">
        <w:rPr>
          <w:rFonts w:ascii="Calibri" w:hAnsi="Calibri" w:cs="Calibri"/>
          <w:color w:val="000000" w:themeColor="text1"/>
        </w:rPr>
        <w:t xml:space="preserve">. Maria Teresa Uribe explains that </w:t>
      </w:r>
      <w:r w:rsidR="00782FD4">
        <w:rPr>
          <w:rFonts w:ascii="Calibri" w:hAnsi="Calibri" w:cs="Calibri"/>
          <w:color w:val="000000" w:themeColor="text1"/>
        </w:rPr>
        <w:t>“rituals and commemorations are bridges between the past and the future”</w:t>
      </w:r>
      <w:r w:rsidR="001E6D15">
        <w:rPr>
          <w:rFonts w:ascii="Calibri" w:hAnsi="Calibri" w:cs="Calibri"/>
          <w:color w:val="000000" w:themeColor="text1"/>
        </w:rPr>
        <w:t xml:space="preserve"> </w:t>
      </w:r>
      <w:r w:rsidR="001E6D15" w:rsidRPr="002F3E9E">
        <w:rPr>
          <w:rFonts w:ascii="Calibri" w:hAnsi="Calibri" w:cs="Calibri"/>
          <w:color w:val="000000" w:themeColor="text1"/>
        </w:rPr>
        <w:t>(</w:t>
      </w:r>
      <w:r w:rsidR="002F3E9E" w:rsidRPr="002F3E9E">
        <w:rPr>
          <w:rFonts w:ascii="Calibri" w:hAnsi="Calibri" w:cs="Calibri"/>
          <w:color w:val="000000" w:themeColor="text1"/>
        </w:rPr>
        <w:t>Gonzalez Arango</w:t>
      </w:r>
      <w:r w:rsidR="001E6D15" w:rsidRPr="002F3E9E">
        <w:rPr>
          <w:rFonts w:ascii="Calibri" w:hAnsi="Calibri" w:cs="Calibri"/>
          <w:color w:val="000000" w:themeColor="text1"/>
        </w:rPr>
        <w:t xml:space="preserve">, </w:t>
      </w:r>
      <w:r w:rsidR="001E6D15" w:rsidRPr="00B46CEF">
        <w:rPr>
          <w:rFonts w:ascii="Calibri" w:hAnsi="Calibri" w:cs="Calibri"/>
          <w:color w:val="FF0000"/>
        </w:rPr>
        <w:t xml:space="preserve">2023, </w:t>
      </w:r>
      <w:r w:rsidR="001E6D15" w:rsidRPr="002F3E9E">
        <w:rPr>
          <w:rFonts w:ascii="Calibri" w:hAnsi="Calibri" w:cs="Calibri"/>
          <w:color w:val="000000" w:themeColor="text1"/>
        </w:rPr>
        <w:t>pg60)</w:t>
      </w:r>
      <w:r w:rsidR="000A6822" w:rsidRPr="002F3E9E">
        <w:rPr>
          <w:rFonts w:ascii="Calibri" w:hAnsi="Calibri" w:cs="Calibri"/>
          <w:color w:val="000000" w:themeColor="text1"/>
        </w:rPr>
        <w:t xml:space="preserve">, </w:t>
      </w:r>
      <w:r w:rsidR="000A6822">
        <w:rPr>
          <w:rFonts w:ascii="Calibri" w:hAnsi="Calibri" w:cs="Calibri"/>
          <w:color w:val="000000" w:themeColor="text1"/>
        </w:rPr>
        <w:t>shown</w:t>
      </w:r>
      <w:r w:rsidR="00CF6A18">
        <w:rPr>
          <w:rFonts w:ascii="Calibri" w:hAnsi="Calibri" w:cs="Calibri"/>
          <w:color w:val="000000" w:themeColor="text1"/>
        </w:rPr>
        <w:t xml:space="preserve"> through weft and warp, or knit and pearl, in my case.</w:t>
      </w:r>
      <w:r w:rsidR="00A35C4B">
        <w:rPr>
          <w:rFonts w:ascii="Calibri" w:hAnsi="Calibri" w:cs="Calibri"/>
          <w:color w:val="000000" w:themeColor="text1"/>
        </w:rPr>
        <w:t xml:space="preserve"> </w:t>
      </w:r>
      <w:r w:rsidR="00611552">
        <w:rPr>
          <w:rFonts w:ascii="Calibri" w:hAnsi="Calibri" w:cs="Calibri"/>
          <w:color w:val="000000" w:themeColor="text1"/>
        </w:rPr>
        <w:t>I</w:t>
      </w:r>
      <w:r w:rsidR="001C338E">
        <w:rPr>
          <w:rFonts w:ascii="Calibri" w:hAnsi="Calibri" w:cs="Calibri"/>
          <w:color w:val="000000" w:themeColor="text1"/>
        </w:rPr>
        <w:t xml:space="preserve">mmateriality </w:t>
      </w:r>
      <w:r w:rsidR="001D0D4F">
        <w:rPr>
          <w:rFonts w:ascii="Calibri" w:hAnsi="Calibri" w:cs="Calibri"/>
          <w:color w:val="000000" w:themeColor="text1"/>
        </w:rPr>
        <w:t xml:space="preserve">and tacit knowledge cannot be separated, as for the cloth to have ‘soul’ it </w:t>
      </w:r>
      <w:proofErr w:type="gramStart"/>
      <w:r w:rsidR="001D0D4F">
        <w:rPr>
          <w:rFonts w:ascii="Calibri" w:hAnsi="Calibri" w:cs="Calibri"/>
          <w:color w:val="000000" w:themeColor="text1"/>
        </w:rPr>
        <w:t>has to</w:t>
      </w:r>
      <w:proofErr w:type="gramEnd"/>
      <w:r w:rsidR="001D0D4F">
        <w:rPr>
          <w:rFonts w:ascii="Calibri" w:hAnsi="Calibri" w:cs="Calibri"/>
          <w:color w:val="000000" w:themeColor="text1"/>
        </w:rPr>
        <w:t xml:space="preserve"> have a tacit meaning to the creator </w:t>
      </w:r>
      <w:r w:rsidR="00C55DCB">
        <w:rPr>
          <w:rFonts w:ascii="Calibri" w:hAnsi="Calibri" w:cs="Calibri"/>
          <w:color w:val="000000" w:themeColor="text1"/>
        </w:rPr>
        <w:t xml:space="preserve">and/ </w:t>
      </w:r>
      <w:r w:rsidR="001D0D4F">
        <w:rPr>
          <w:rFonts w:ascii="Calibri" w:hAnsi="Calibri" w:cs="Calibri"/>
          <w:color w:val="000000" w:themeColor="text1"/>
        </w:rPr>
        <w:t xml:space="preserve">or community. </w:t>
      </w:r>
    </w:p>
    <w:p w14:paraId="02272123" w14:textId="77777777" w:rsidR="002C4F85" w:rsidRDefault="002C4F85" w:rsidP="00B50DE0">
      <w:pPr>
        <w:rPr>
          <w:rFonts w:ascii="Calibri" w:hAnsi="Calibri" w:cs="Calibri"/>
          <w:color w:val="000000"/>
        </w:rPr>
      </w:pPr>
    </w:p>
    <w:p w14:paraId="58BAACB6" w14:textId="0E96AAC4" w:rsidR="0026394B" w:rsidRDefault="002C4F85" w:rsidP="00B50DE0">
      <w:pPr>
        <w:rPr>
          <w:rFonts w:ascii="Calibri" w:hAnsi="Calibri" w:cs="Calibri"/>
          <w:color w:val="000000" w:themeColor="text1"/>
        </w:rPr>
      </w:pPr>
      <w:r>
        <w:rPr>
          <w:rFonts w:ascii="Calibri" w:hAnsi="Calibri" w:cs="Calibri"/>
          <w:color w:val="000000"/>
        </w:rPr>
        <w:t>Cultural context is important in understanding the relational forces that</w:t>
      </w:r>
      <w:r w:rsidR="007345C6">
        <w:rPr>
          <w:rFonts w:ascii="Calibri" w:hAnsi="Calibri" w:cs="Calibri"/>
          <w:color w:val="000000"/>
        </w:rPr>
        <w:t xml:space="preserve"> make up the immateriality</w:t>
      </w:r>
      <w:r>
        <w:rPr>
          <w:rFonts w:ascii="Calibri" w:hAnsi="Calibri" w:cs="Calibri"/>
          <w:color w:val="000000"/>
        </w:rPr>
        <w:t>. “It is only by seeing cloths in their cultural context that we begin to understand their true value and meaning”</w:t>
      </w:r>
      <w:r w:rsidR="00AC0335">
        <w:rPr>
          <w:rFonts w:ascii="Calibri" w:hAnsi="Calibri" w:cs="Calibri"/>
          <w:color w:val="000000"/>
        </w:rPr>
        <w:t xml:space="preserve"> (Maxwell,</w:t>
      </w:r>
      <w:r w:rsidR="008E2F44">
        <w:rPr>
          <w:rFonts w:ascii="Calibri" w:hAnsi="Calibri" w:cs="Calibri"/>
          <w:color w:val="000000"/>
        </w:rPr>
        <w:t>2003,</w:t>
      </w:r>
      <w:r w:rsidR="00AC0335">
        <w:rPr>
          <w:rFonts w:ascii="Calibri" w:hAnsi="Calibri" w:cs="Calibri"/>
          <w:color w:val="000000"/>
        </w:rPr>
        <w:t xml:space="preserve"> pg11)</w:t>
      </w:r>
      <w:r>
        <w:rPr>
          <w:rFonts w:ascii="Calibri" w:hAnsi="Calibri" w:cs="Calibri"/>
          <w:color w:val="000000"/>
        </w:rPr>
        <w:t xml:space="preserve">. The ‘soul’ becomes not only a reflection then of the individual, but a whole culture, as nothing </w:t>
      </w:r>
      <w:r w:rsidR="00CE7983">
        <w:rPr>
          <w:rFonts w:ascii="Calibri" w:hAnsi="Calibri" w:cs="Calibri"/>
          <w:color w:val="000000"/>
        </w:rPr>
        <w:t>can be separated</w:t>
      </w:r>
      <w:r>
        <w:rPr>
          <w:rFonts w:ascii="Calibri" w:hAnsi="Calibri" w:cs="Calibri"/>
          <w:color w:val="000000"/>
        </w:rPr>
        <w:t xml:space="preserve">. </w:t>
      </w:r>
      <w:r w:rsidR="007345C6" w:rsidRPr="00046389">
        <w:rPr>
          <w:rFonts w:ascii="Calibri" w:hAnsi="Calibri" w:cs="Calibri"/>
          <w:color w:val="000000" w:themeColor="text1"/>
        </w:rPr>
        <w:t>“Besides others, the identity of a culture is especially manifested in the things people make</w:t>
      </w:r>
      <w:r w:rsidR="00046389" w:rsidRPr="00046389">
        <w:rPr>
          <w:rFonts w:ascii="Calibri" w:hAnsi="Calibri" w:cs="Calibri"/>
          <w:color w:val="000000" w:themeColor="text1"/>
        </w:rPr>
        <w:t>”</w:t>
      </w:r>
      <w:r w:rsidR="00AC0335" w:rsidRPr="00046389">
        <w:rPr>
          <w:rFonts w:ascii="Calibri" w:hAnsi="Calibri" w:cs="Calibri"/>
          <w:color w:val="000000" w:themeColor="text1"/>
        </w:rPr>
        <w:t xml:space="preserve"> </w:t>
      </w:r>
      <w:r w:rsidR="00AC0335" w:rsidRPr="00970DE7">
        <w:rPr>
          <w:rFonts w:ascii="Calibri" w:hAnsi="Calibri" w:cs="Calibri"/>
          <w:color w:val="000000" w:themeColor="text1"/>
        </w:rPr>
        <w:t>(</w:t>
      </w:r>
      <w:proofErr w:type="spellStart"/>
      <w:r w:rsidR="00AC0335" w:rsidRPr="00970DE7">
        <w:rPr>
          <w:rFonts w:ascii="Calibri" w:hAnsi="Calibri" w:cs="Calibri"/>
          <w:color w:val="000000" w:themeColor="text1"/>
        </w:rPr>
        <w:t>WeAreKAL</w:t>
      </w:r>
      <w:proofErr w:type="spellEnd"/>
      <w:r w:rsidR="00AC0335" w:rsidRPr="00970DE7">
        <w:rPr>
          <w:rFonts w:ascii="Calibri" w:hAnsi="Calibri" w:cs="Calibri"/>
          <w:color w:val="000000" w:themeColor="text1"/>
        </w:rPr>
        <w:t xml:space="preserve">, </w:t>
      </w:r>
      <w:proofErr w:type="spellStart"/>
      <w:r w:rsidR="00AC0335" w:rsidRPr="00970DE7">
        <w:rPr>
          <w:rFonts w:ascii="Calibri" w:hAnsi="Calibri" w:cs="Calibri"/>
          <w:color w:val="000000" w:themeColor="text1"/>
        </w:rPr>
        <w:t>n.d</w:t>
      </w:r>
      <w:proofErr w:type="spellEnd"/>
      <w:r w:rsidR="00970DE7" w:rsidRPr="00970DE7">
        <w:rPr>
          <w:rFonts w:ascii="Calibri" w:hAnsi="Calibri" w:cs="Calibri"/>
          <w:color w:val="000000" w:themeColor="text1"/>
        </w:rPr>
        <w:t>, B</w:t>
      </w:r>
      <w:r w:rsidR="00AC0335" w:rsidRPr="00970DE7">
        <w:rPr>
          <w:rFonts w:ascii="Calibri" w:hAnsi="Calibri" w:cs="Calibri"/>
          <w:color w:val="000000" w:themeColor="text1"/>
        </w:rPr>
        <w:t>)</w:t>
      </w:r>
    </w:p>
    <w:p w14:paraId="3C8CFBF2" w14:textId="77777777" w:rsidR="0026394B" w:rsidRDefault="0026394B" w:rsidP="00B50DE0">
      <w:pPr>
        <w:rPr>
          <w:rFonts w:ascii="Calibri" w:hAnsi="Calibri" w:cs="Calibri"/>
          <w:color w:val="000000" w:themeColor="text1"/>
        </w:rPr>
      </w:pPr>
    </w:p>
    <w:p w14:paraId="62829272" w14:textId="3D9C9083" w:rsidR="0010279E" w:rsidRDefault="00FF5B34" w:rsidP="00B50DE0">
      <w:r w:rsidRPr="004E5B4E">
        <w:rPr>
          <w:rFonts w:asciiTheme="minorHAnsi" w:hAnsiTheme="minorHAnsi" w:cstheme="minorHAnsi"/>
        </w:rPr>
        <w:t xml:space="preserve">Creation cannot be fully understood without implied cultural </w:t>
      </w:r>
      <w:r w:rsidR="00490721" w:rsidRPr="004E5B4E">
        <w:rPr>
          <w:rFonts w:asciiTheme="minorHAnsi" w:hAnsiTheme="minorHAnsi" w:cstheme="minorHAnsi"/>
        </w:rPr>
        <w:t>context</w:t>
      </w:r>
      <w:r w:rsidR="00490721">
        <w:rPr>
          <w:rFonts w:ascii="Calibri" w:hAnsi="Calibri" w:cs="Calibri"/>
          <w:color w:val="000000" w:themeColor="text1"/>
        </w:rPr>
        <w:t>.</w:t>
      </w:r>
      <w:r>
        <w:rPr>
          <w:rFonts w:ascii="Calibri" w:hAnsi="Calibri" w:cs="Calibri"/>
          <w:color w:val="000000" w:themeColor="text1"/>
        </w:rPr>
        <w:t xml:space="preserve"> It is a </w:t>
      </w:r>
      <w:r w:rsidR="007345C6">
        <w:rPr>
          <w:rFonts w:ascii="Calibri" w:hAnsi="Calibri" w:cs="Calibri"/>
          <w:color w:val="000000"/>
        </w:rPr>
        <w:t xml:space="preserve">reflection of a way of life, holding individual meanings </w:t>
      </w:r>
      <w:r w:rsidR="004B47B4">
        <w:rPr>
          <w:rFonts w:ascii="Calibri" w:hAnsi="Calibri" w:cs="Calibri"/>
          <w:color w:val="000000"/>
        </w:rPr>
        <w:t>alongside</w:t>
      </w:r>
      <w:r w:rsidR="007345C6">
        <w:rPr>
          <w:rFonts w:ascii="Calibri" w:hAnsi="Calibri" w:cs="Calibri"/>
          <w:color w:val="000000"/>
        </w:rPr>
        <w:t xml:space="preserve"> community values. </w:t>
      </w:r>
      <w:r w:rsidR="005A7C77">
        <w:rPr>
          <w:rFonts w:ascii="Calibri" w:hAnsi="Calibri" w:cs="Calibri"/>
          <w:color w:val="000000"/>
        </w:rPr>
        <w:t>One important aspect of cultural identity is creation</w:t>
      </w:r>
      <w:r w:rsidR="0011124D">
        <w:rPr>
          <w:rFonts w:ascii="Calibri" w:hAnsi="Calibri" w:cs="Calibri"/>
          <w:color w:val="000000"/>
        </w:rPr>
        <w:t>, as it is “an expression of their tribe”</w:t>
      </w:r>
      <w:r w:rsidR="004E5B4E">
        <w:rPr>
          <w:rFonts w:ascii="Calibri" w:hAnsi="Calibri" w:cs="Calibri"/>
          <w:color w:val="000000"/>
        </w:rPr>
        <w:t xml:space="preserve"> </w:t>
      </w:r>
      <w:r w:rsidR="004E5B4E" w:rsidRPr="00970DE7">
        <w:rPr>
          <w:rFonts w:ascii="Calibri" w:hAnsi="Calibri" w:cs="Calibri"/>
          <w:color w:val="000000" w:themeColor="text1"/>
        </w:rPr>
        <w:t>(</w:t>
      </w:r>
      <w:proofErr w:type="spellStart"/>
      <w:r w:rsidR="004E5B4E" w:rsidRPr="00970DE7">
        <w:rPr>
          <w:rFonts w:ascii="Calibri" w:hAnsi="Calibri" w:cs="Calibri"/>
          <w:color w:val="000000" w:themeColor="text1"/>
        </w:rPr>
        <w:t>WeAreKAL</w:t>
      </w:r>
      <w:proofErr w:type="spellEnd"/>
      <w:r w:rsidR="004E5B4E" w:rsidRPr="00970DE7">
        <w:rPr>
          <w:rFonts w:ascii="Calibri" w:hAnsi="Calibri" w:cs="Calibri"/>
          <w:color w:val="000000" w:themeColor="text1"/>
        </w:rPr>
        <w:t xml:space="preserve">, </w:t>
      </w:r>
      <w:proofErr w:type="spellStart"/>
      <w:r w:rsidR="004E5B4E" w:rsidRPr="00970DE7">
        <w:rPr>
          <w:rFonts w:ascii="Calibri" w:hAnsi="Calibri" w:cs="Calibri"/>
          <w:color w:val="000000" w:themeColor="text1"/>
        </w:rPr>
        <w:t>n.d</w:t>
      </w:r>
      <w:proofErr w:type="spellEnd"/>
      <w:r w:rsidR="00970DE7" w:rsidRPr="00970DE7">
        <w:rPr>
          <w:rFonts w:ascii="Calibri" w:hAnsi="Calibri" w:cs="Calibri"/>
          <w:color w:val="000000" w:themeColor="text1"/>
        </w:rPr>
        <w:t>, B</w:t>
      </w:r>
      <w:r w:rsidR="004E5B4E" w:rsidRPr="00970DE7">
        <w:rPr>
          <w:rFonts w:ascii="Calibri" w:hAnsi="Calibri" w:cs="Calibri"/>
          <w:color w:val="000000" w:themeColor="text1"/>
        </w:rPr>
        <w:t>)</w:t>
      </w:r>
      <w:r w:rsidR="005A7C77" w:rsidRPr="00970DE7">
        <w:rPr>
          <w:rFonts w:ascii="Calibri" w:hAnsi="Calibri" w:cs="Calibri"/>
          <w:color w:val="000000" w:themeColor="text1"/>
        </w:rPr>
        <w:t xml:space="preserve">. </w:t>
      </w:r>
      <w:r w:rsidR="007055C0">
        <w:rPr>
          <w:rFonts w:ascii="Calibri" w:hAnsi="Calibri" w:cs="Calibri"/>
          <w:color w:val="000000"/>
        </w:rPr>
        <w:t xml:space="preserve">Without understanding </w:t>
      </w:r>
      <w:r w:rsidR="005A7C77">
        <w:rPr>
          <w:rFonts w:ascii="Calibri" w:hAnsi="Calibri" w:cs="Calibri"/>
          <w:color w:val="000000"/>
        </w:rPr>
        <w:t>the cultural meanings and values</w:t>
      </w:r>
      <w:r w:rsidR="007055C0">
        <w:rPr>
          <w:rFonts w:ascii="Calibri" w:hAnsi="Calibri" w:cs="Calibri"/>
          <w:color w:val="000000"/>
        </w:rPr>
        <w:t xml:space="preserve">, the creation is just an object, </w:t>
      </w:r>
      <w:r w:rsidR="008634D4">
        <w:rPr>
          <w:rFonts w:ascii="Calibri" w:hAnsi="Calibri" w:cs="Calibri"/>
          <w:color w:val="000000"/>
        </w:rPr>
        <w:t>losing</w:t>
      </w:r>
      <w:r w:rsidR="007055C0">
        <w:rPr>
          <w:rFonts w:ascii="Calibri" w:hAnsi="Calibri" w:cs="Calibri"/>
          <w:color w:val="000000"/>
        </w:rPr>
        <w:t xml:space="preserve"> its value</w:t>
      </w:r>
      <w:r w:rsidR="004E5B4E">
        <w:rPr>
          <w:rFonts w:ascii="Calibri" w:hAnsi="Calibri" w:cs="Calibri"/>
          <w:color w:val="000000"/>
        </w:rPr>
        <w:t xml:space="preserve"> to become </w:t>
      </w:r>
      <w:r w:rsidR="00775B88">
        <w:rPr>
          <w:rFonts w:ascii="Calibri" w:hAnsi="Calibri" w:cs="Calibri"/>
          <w:color w:val="000000"/>
        </w:rPr>
        <w:t>a commodity</w:t>
      </w:r>
      <w:r w:rsidR="004208C9">
        <w:rPr>
          <w:rFonts w:ascii="Calibri" w:hAnsi="Calibri" w:cs="Calibri"/>
          <w:color w:val="000000"/>
        </w:rPr>
        <w:t>,</w:t>
      </w:r>
      <w:r w:rsidR="004955C2">
        <w:rPr>
          <w:rFonts w:ascii="Calibri" w:hAnsi="Calibri" w:cs="Calibri"/>
          <w:color w:val="000000"/>
        </w:rPr>
        <w:t xml:space="preserve"> the symbolism </w:t>
      </w:r>
      <w:r w:rsidR="0010279E">
        <w:rPr>
          <w:rFonts w:ascii="Calibri" w:hAnsi="Calibri" w:cs="Calibri"/>
          <w:color w:val="000000"/>
        </w:rPr>
        <w:t>lost.</w:t>
      </w:r>
      <w:r w:rsidR="0010279E" w:rsidRPr="004E5B4E">
        <w:rPr>
          <w:rFonts w:asciiTheme="minorHAnsi" w:hAnsiTheme="minorHAnsi" w:cstheme="minorHAnsi"/>
        </w:rPr>
        <w:t xml:space="preserve"> </w:t>
      </w:r>
      <w:r w:rsidR="0010279E" w:rsidRPr="0026394B">
        <w:rPr>
          <w:rFonts w:asciiTheme="minorHAnsi" w:hAnsiTheme="minorHAnsi" w:cstheme="minorHAnsi"/>
        </w:rPr>
        <w:t>Our relationships with craft practices and our emotional collectivity to the creations allow intuitive understanding of the immaterial in relation to the material.</w:t>
      </w:r>
      <w:r w:rsidR="0010279E" w:rsidRPr="0026394B">
        <w:rPr>
          <w:rFonts w:asciiTheme="minorHAnsi" w:hAnsiTheme="minorHAnsi" w:cstheme="minorHAnsi"/>
          <w:color w:val="000000"/>
        </w:rPr>
        <w:t xml:space="preserve"> </w:t>
      </w:r>
      <w:r w:rsidR="00E915A6" w:rsidRPr="0026394B">
        <w:rPr>
          <w:rFonts w:asciiTheme="minorHAnsi" w:hAnsiTheme="minorHAnsi" w:cstheme="minorHAnsi"/>
          <w:color w:val="000000"/>
        </w:rPr>
        <w:t xml:space="preserve">This </w:t>
      </w:r>
      <w:r w:rsidR="007F01BA" w:rsidRPr="0026394B">
        <w:rPr>
          <w:rFonts w:asciiTheme="minorHAnsi" w:hAnsiTheme="minorHAnsi" w:cstheme="minorHAnsi"/>
          <w:color w:val="000000"/>
        </w:rPr>
        <w:t>enables a relation within</w:t>
      </w:r>
      <w:r w:rsidR="00E915A6" w:rsidRPr="0026394B">
        <w:rPr>
          <w:rFonts w:asciiTheme="minorHAnsi" w:hAnsiTheme="minorHAnsi" w:cstheme="minorHAnsi"/>
          <w:color w:val="000000"/>
        </w:rPr>
        <w:t xml:space="preserve"> craft </w:t>
      </w:r>
      <w:r w:rsidR="007F01BA" w:rsidRPr="0026394B">
        <w:rPr>
          <w:rFonts w:asciiTheme="minorHAnsi" w:hAnsiTheme="minorHAnsi" w:cstheme="minorHAnsi"/>
          <w:color w:val="000000"/>
        </w:rPr>
        <w:t>to</w:t>
      </w:r>
      <w:r w:rsidR="00E915A6" w:rsidRPr="0026394B">
        <w:rPr>
          <w:rFonts w:asciiTheme="minorHAnsi" w:hAnsiTheme="minorHAnsi" w:cstheme="minorHAnsi"/>
          <w:color w:val="000000"/>
        </w:rPr>
        <w:t xml:space="preserve"> the community</w:t>
      </w:r>
      <w:r w:rsidR="004208C9" w:rsidRPr="0026394B">
        <w:rPr>
          <w:rFonts w:asciiTheme="minorHAnsi" w:hAnsiTheme="minorHAnsi" w:cstheme="minorHAnsi"/>
          <w:color w:val="000000"/>
        </w:rPr>
        <w:t>- t</w:t>
      </w:r>
      <w:r w:rsidR="00AF09F8" w:rsidRPr="0026394B">
        <w:rPr>
          <w:rFonts w:asciiTheme="minorHAnsi" w:hAnsiTheme="minorHAnsi" w:cstheme="minorHAnsi"/>
          <w:color w:val="000000"/>
        </w:rPr>
        <w:t xml:space="preserve">hrough emotional collectivity to the </w:t>
      </w:r>
      <w:r w:rsidR="00B140F2" w:rsidRPr="0026394B">
        <w:rPr>
          <w:rFonts w:asciiTheme="minorHAnsi" w:hAnsiTheme="minorHAnsi" w:cstheme="minorHAnsi"/>
          <w:color w:val="000000"/>
        </w:rPr>
        <w:t>creations and</w:t>
      </w:r>
      <w:r w:rsidR="004208C9" w:rsidRPr="0026394B">
        <w:rPr>
          <w:rFonts w:asciiTheme="minorHAnsi" w:hAnsiTheme="minorHAnsi" w:cstheme="minorHAnsi"/>
          <w:color w:val="000000"/>
        </w:rPr>
        <w:t xml:space="preserve"> </w:t>
      </w:r>
      <w:r w:rsidR="00460307" w:rsidRPr="0026394B">
        <w:rPr>
          <w:rFonts w:asciiTheme="minorHAnsi" w:hAnsiTheme="minorHAnsi" w:cstheme="minorHAnsi"/>
          <w:color w:val="000000"/>
        </w:rPr>
        <w:t>understanding the immaterial side to the materials</w:t>
      </w:r>
      <w:r w:rsidR="007F01BA" w:rsidRPr="0026394B">
        <w:rPr>
          <w:rFonts w:asciiTheme="minorHAnsi" w:hAnsiTheme="minorHAnsi" w:cstheme="minorHAnsi"/>
          <w:color w:val="000000"/>
        </w:rPr>
        <w:t>.</w:t>
      </w:r>
      <w:r w:rsidR="00A02172" w:rsidRPr="0026394B">
        <w:rPr>
          <w:rFonts w:asciiTheme="minorHAnsi" w:hAnsiTheme="minorHAnsi" w:cstheme="minorHAnsi"/>
        </w:rPr>
        <w:t xml:space="preserve"> </w:t>
      </w:r>
    </w:p>
    <w:p w14:paraId="15B8C204" w14:textId="77777777" w:rsidR="0010279E" w:rsidRDefault="0010279E" w:rsidP="00B50DE0"/>
    <w:p w14:paraId="051055A9" w14:textId="3289B6AB" w:rsidR="00343F83" w:rsidRPr="00AC0852" w:rsidRDefault="00A02172" w:rsidP="007B2EAE">
      <w:pPr>
        <w:rPr>
          <w:rFonts w:asciiTheme="minorHAnsi" w:hAnsiTheme="minorHAnsi" w:cstheme="minorHAnsi"/>
          <w:color w:val="000000" w:themeColor="text1"/>
        </w:rPr>
      </w:pPr>
      <w:r w:rsidRPr="00AC0852">
        <w:rPr>
          <w:rFonts w:asciiTheme="minorHAnsi" w:hAnsiTheme="minorHAnsi" w:cstheme="minorHAnsi"/>
        </w:rPr>
        <w:t>We Are KAL</w:t>
      </w:r>
      <w:r w:rsidR="00806FA8">
        <w:rPr>
          <w:rFonts w:asciiTheme="minorHAnsi" w:hAnsiTheme="minorHAnsi" w:cstheme="minorHAnsi"/>
        </w:rPr>
        <w:t xml:space="preserve"> are a cultural collective of artisans who create using traditional techniques</w:t>
      </w:r>
      <w:r w:rsidRPr="00AC0852">
        <w:rPr>
          <w:rFonts w:asciiTheme="minorHAnsi" w:hAnsiTheme="minorHAnsi" w:cstheme="minorHAnsi"/>
        </w:rPr>
        <w:t>. Tashi</w:t>
      </w:r>
      <w:r w:rsidR="00DF0CFA" w:rsidRPr="00AC0852">
        <w:rPr>
          <w:rFonts w:asciiTheme="minorHAnsi" w:hAnsiTheme="minorHAnsi" w:cstheme="minorHAnsi"/>
        </w:rPr>
        <w:t xml:space="preserve"> Yangchen</w:t>
      </w:r>
      <w:r w:rsidRPr="00AC0852">
        <w:rPr>
          <w:rFonts w:asciiTheme="minorHAnsi" w:hAnsiTheme="minorHAnsi" w:cstheme="minorHAnsi"/>
        </w:rPr>
        <w:t>, who is a weaver and spinner for the company explains that “spinning and weaving a snambu… [holds] importance… in the nomadic community.</w:t>
      </w:r>
      <w:r w:rsidRPr="00AC0852">
        <w:rPr>
          <w:rFonts w:asciiTheme="minorHAnsi" w:hAnsiTheme="minorHAnsi" w:cstheme="minorHAnsi"/>
          <w:color w:val="000000" w:themeColor="text1"/>
        </w:rPr>
        <w:t xml:space="preserve"> To her weaving means </w:t>
      </w:r>
      <w:r w:rsidR="0010279E" w:rsidRPr="00AC0852">
        <w:rPr>
          <w:rFonts w:asciiTheme="minorHAnsi" w:hAnsiTheme="minorHAnsi" w:cstheme="minorHAnsi"/>
          <w:color w:val="000000" w:themeColor="text1"/>
        </w:rPr>
        <w:t xml:space="preserve">tradition” </w:t>
      </w:r>
      <w:r w:rsidR="0010279E" w:rsidRPr="00FE63F4">
        <w:rPr>
          <w:rFonts w:asciiTheme="minorHAnsi" w:hAnsiTheme="minorHAnsi" w:cstheme="minorHAnsi"/>
          <w:color w:val="000000" w:themeColor="text1"/>
        </w:rPr>
        <w:t>(</w:t>
      </w:r>
      <w:proofErr w:type="spellStart"/>
      <w:r w:rsidRPr="00FE63F4">
        <w:rPr>
          <w:rFonts w:asciiTheme="minorHAnsi" w:hAnsiTheme="minorHAnsi" w:cstheme="minorHAnsi"/>
          <w:color w:val="000000" w:themeColor="text1"/>
        </w:rPr>
        <w:t>WeAreKAL</w:t>
      </w:r>
      <w:proofErr w:type="spellEnd"/>
      <w:r w:rsidRPr="00FE63F4">
        <w:rPr>
          <w:rFonts w:asciiTheme="minorHAnsi" w:hAnsiTheme="minorHAnsi" w:cstheme="minorHAnsi"/>
          <w:color w:val="000000" w:themeColor="text1"/>
        </w:rPr>
        <w:t xml:space="preserve">, </w:t>
      </w:r>
      <w:proofErr w:type="spellStart"/>
      <w:r w:rsidRPr="00FE63F4">
        <w:rPr>
          <w:rFonts w:asciiTheme="minorHAnsi" w:hAnsiTheme="minorHAnsi" w:cstheme="minorHAnsi"/>
          <w:color w:val="000000" w:themeColor="text1"/>
        </w:rPr>
        <w:t>n.d</w:t>
      </w:r>
      <w:proofErr w:type="spellEnd"/>
      <w:r w:rsidR="00FE63F4" w:rsidRPr="00FE63F4">
        <w:rPr>
          <w:rFonts w:asciiTheme="minorHAnsi" w:hAnsiTheme="minorHAnsi" w:cstheme="minorHAnsi"/>
          <w:color w:val="000000" w:themeColor="text1"/>
        </w:rPr>
        <w:t>, C</w:t>
      </w:r>
      <w:r w:rsidRPr="00FE63F4">
        <w:rPr>
          <w:rFonts w:asciiTheme="minorHAnsi" w:hAnsiTheme="minorHAnsi" w:cstheme="minorHAnsi"/>
          <w:color w:val="000000" w:themeColor="text1"/>
        </w:rPr>
        <w:t>)</w:t>
      </w:r>
      <w:r w:rsidR="0010279E" w:rsidRPr="00FE63F4">
        <w:rPr>
          <w:rFonts w:asciiTheme="minorHAnsi" w:hAnsiTheme="minorHAnsi" w:cstheme="minorHAnsi"/>
          <w:color w:val="000000" w:themeColor="text1"/>
        </w:rPr>
        <w:t xml:space="preserve"> </w:t>
      </w:r>
      <w:r w:rsidR="00BA65E0">
        <w:rPr>
          <w:rFonts w:asciiTheme="minorHAnsi" w:hAnsiTheme="minorHAnsi" w:cstheme="minorHAnsi"/>
          <w:color w:val="000000" w:themeColor="text1"/>
        </w:rPr>
        <w:t>C</w:t>
      </w:r>
      <w:r w:rsidR="00343F83" w:rsidRPr="00AC0852">
        <w:rPr>
          <w:rFonts w:asciiTheme="minorHAnsi" w:hAnsiTheme="minorHAnsi" w:cstheme="minorHAnsi"/>
          <w:color w:val="000000" w:themeColor="text1"/>
        </w:rPr>
        <w:t xml:space="preserve">reation plays a role in “building community” whilst “memorialising life events and </w:t>
      </w:r>
      <w:r w:rsidR="0010279E" w:rsidRPr="00AC0852">
        <w:rPr>
          <w:rFonts w:asciiTheme="minorHAnsi" w:hAnsiTheme="minorHAnsi" w:cstheme="minorHAnsi"/>
          <w:color w:val="000000" w:themeColor="text1"/>
        </w:rPr>
        <w:t>enabling non-verbal communication”</w:t>
      </w:r>
      <w:r w:rsidR="008E2F44" w:rsidRPr="00AC0852">
        <w:rPr>
          <w:rFonts w:asciiTheme="minorHAnsi" w:hAnsiTheme="minorHAnsi" w:cstheme="minorHAnsi"/>
          <w:color w:val="000000" w:themeColor="text1"/>
        </w:rPr>
        <w:t xml:space="preserve"> (Kaimal, Arslanbek, 2020)</w:t>
      </w:r>
      <w:r w:rsidR="00B74B4E" w:rsidRPr="00AC0852">
        <w:rPr>
          <w:rFonts w:asciiTheme="minorHAnsi" w:hAnsiTheme="minorHAnsi" w:cstheme="minorHAnsi"/>
        </w:rPr>
        <w:t>.</w:t>
      </w:r>
      <w:r w:rsidR="00B74B4E" w:rsidRPr="00AC0852">
        <w:rPr>
          <w:rFonts w:asciiTheme="minorHAnsi" w:hAnsiTheme="minorHAnsi" w:cstheme="minorHAnsi"/>
          <w:color w:val="8EAADB" w:themeColor="accent1" w:themeTint="99"/>
        </w:rPr>
        <w:t xml:space="preserve"> </w:t>
      </w:r>
      <w:r w:rsidR="001033AD" w:rsidRPr="00AC0852">
        <w:rPr>
          <w:rFonts w:asciiTheme="minorHAnsi" w:hAnsiTheme="minorHAnsi" w:cstheme="minorHAnsi"/>
        </w:rPr>
        <w:t xml:space="preserve">The immateriality </w:t>
      </w:r>
      <w:r w:rsidR="007E22F2">
        <w:rPr>
          <w:rFonts w:asciiTheme="minorHAnsi" w:hAnsiTheme="minorHAnsi" w:cstheme="minorHAnsi"/>
        </w:rPr>
        <w:t>here</w:t>
      </w:r>
      <w:r w:rsidR="001033AD" w:rsidRPr="00AC0852">
        <w:rPr>
          <w:rFonts w:asciiTheme="minorHAnsi" w:hAnsiTheme="minorHAnsi" w:cstheme="minorHAnsi"/>
        </w:rPr>
        <w:t xml:space="preserve"> is important as it builds a foundation and </w:t>
      </w:r>
      <w:r w:rsidR="007E22F2">
        <w:rPr>
          <w:rFonts w:asciiTheme="minorHAnsi" w:hAnsiTheme="minorHAnsi" w:cstheme="minorHAnsi"/>
        </w:rPr>
        <w:t xml:space="preserve">intrinsic </w:t>
      </w:r>
      <w:r w:rsidR="001033AD" w:rsidRPr="00AC0852">
        <w:rPr>
          <w:rFonts w:asciiTheme="minorHAnsi" w:hAnsiTheme="minorHAnsi" w:cstheme="minorHAnsi"/>
        </w:rPr>
        <w:t xml:space="preserve">expression </w:t>
      </w:r>
      <w:r w:rsidR="00B140F2" w:rsidRPr="00AC0852">
        <w:rPr>
          <w:rFonts w:asciiTheme="minorHAnsi" w:hAnsiTheme="minorHAnsi" w:cstheme="minorHAnsi"/>
        </w:rPr>
        <w:t xml:space="preserve">for </w:t>
      </w:r>
      <w:r w:rsidRPr="00AC0852">
        <w:rPr>
          <w:rFonts w:asciiTheme="minorHAnsi" w:hAnsiTheme="minorHAnsi" w:cstheme="minorHAnsi"/>
        </w:rPr>
        <w:t xml:space="preserve">values that community members such as Tashi </w:t>
      </w:r>
      <w:r w:rsidR="00DF0CFA" w:rsidRPr="00AC0852">
        <w:rPr>
          <w:rFonts w:asciiTheme="minorHAnsi" w:hAnsiTheme="minorHAnsi" w:cstheme="minorHAnsi"/>
        </w:rPr>
        <w:t xml:space="preserve">Yangchen </w:t>
      </w:r>
      <w:r w:rsidRPr="00AC0852">
        <w:rPr>
          <w:rFonts w:asciiTheme="minorHAnsi" w:hAnsiTheme="minorHAnsi" w:cstheme="minorHAnsi"/>
        </w:rPr>
        <w:t>hold</w:t>
      </w:r>
      <w:r w:rsidR="001033AD" w:rsidRPr="00AC0852">
        <w:rPr>
          <w:rFonts w:asciiTheme="minorHAnsi" w:hAnsiTheme="minorHAnsi" w:cstheme="minorHAnsi"/>
        </w:rPr>
        <w:t>.</w:t>
      </w:r>
      <w:r w:rsidR="00AF09F8" w:rsidRPr="00AC0852">
        <w:rPr>
          <w:rFonts w:asciiTheme="minorHAnsi" w:hAnsiTheme="minorHAnsi" w:cstheme="minorHAnsi"/>
        </w:rPr>
        <w:t xml:space="preserve"> </w:t>
      </w:r>
    </w:p>
    <w:p w14:paraId="5BD81E57" w14:textId="77777777" w:rsidR="00830DCE" w:rsidRPr="00AC0852" w:rsidRDefault="00830DCE" w:rsidP="007B2EAE">
      <w:pPr>
        <w:rPr>
          <w:rFonts w:asciiTheme="minorHAnsi" w:hAnsiTheme="minorHAnsi" w:cstheme="minorHAnsi"/>
          <w:color w:val="000000" w:themeColor="text1"/>
        </w:rPr>
      </w:pPr>
    </w:p>
    <w:p w14:paraId="37BCC819" w14:textId="56A0A3E7" w:rsidR="00283E54" w:rsidRDefault="00857193" w:rsidP="00E36489">
      <w:pPr>
        <w:rPr>
          <w:rFonts w:asciiTheme="minorHAnsi" w:hAnsiTheme="minorHAnsi" w:cstheme="minorHAnsi"/>
          <w:color w:val="000000" w:themeColor="text1"/>
        </w:rPr>
      </w:pPr>
      <w:r>
        <w:rPr>
          <w:rFonts w:asciiTheme="minorHAnsi" w:hAnsiTheme="minorHAnsi" w:cstheme="minorHAnsi"/>
          <w:color w:val="000000" w:themeColor="text1"/>
        </w:rPr>
        <w:t>When weaving with</w:t>
      </w:r>
      <w:r w:rsidR="003E0039" w:rsidRPr="00AC0852">
        <w:rPr>
          <w:rFonts w:asciiTheme="minorHAnsi" w:hAnsiTheme="minorHAnsi" w:cstheme="minorHAnsi"/>
          <w:color w:val="000000" w:themeColor="text1"/>
        </w:rPr>
        <w:t xml:space="preserve"> immateriality</w:t>
      </w:r>
      <w:r w:rsidR="0088340B">
        <w:rPr>
          <w:rFonts w:asciiTheme="minorHAnsi" w:hAnsiTheme="minorHAnsi" w:cstheme="minorHAnsi"/>
          <w:color w:val="000000" w:themeColor="text1"/>
        </w:rPr>
        <w:t xml:space="preserve"> </w:t>
      </w:r>
      <w:r w:rsidR="003E0039" w:rsidRPr="00AC0852">
        <w:rPr>
          <w:rFonts w:asciiTheme="minorHAnsi" w:hAnsiTheme="minorHAnsi" w:cstheme="minorHAnsi"/>
          <w:color w:val="000000" w:themeColor="text1"/>
        </w:rPr>
        <w:t>or</w:t>
      </w:r>
      <w:r w:rsidR="0088340B">
        <w:rPr>
          <w:rFonts w:asciiTheme="minorHAnsi" w:hAnsiTheme="minorHAnsi" w:cstheme="minorHAnsi"/>
          <w:color w:val="000000" w:themeColor="text1"/>
        </w:rPr>
        <w:t xml:space="preserve"> </w:t>
      </w:r>
      <w:r w:rsidR="000D4DBA" w:rsidRPr="00AC0852">
        <w:rPr>
          <w:rFonts w:asciiTheme="minorHAnsi" w:hAnsiTheme="minorHAnsi" w:cstheme="minorHAnsi"/>
          <w:color w:val="000000" w:themeColor="text1"/>
        </w:rPr>
        <w:t xml:space="preserve">tradition, </w:t>
      </w:r>
      <w:proofErr w:type="spellStart"/>
      <w:r w:rsidR="000D4DBA" w:rsidRPr="00AC0852">
        <w:rPr>
          <w:rFonts w:asciiTheme="minorHAnsi" w:hAnsiTheme="minorHAnsi" w:cstheme="minorHAnsi"/>
          <w:color w:val="000000" w:themeColor="text1"/>
        </w:rPr>
        <w:t>Yangchen</w:t>
      </w:r>
      <w:proofErr w:type="spellEnd"/>
      <w:r w:rsidR="000D4DBA" w:rsidRPr="00AC0852">
        <w:rPr>
          <w:rFonts w:asciiTheme="minorHAnsi" w:hAnsiTheme="minorHAnsi" w:cstheme="minorHAnsi"/>
          <w:color w:val="000000" w:themeColor="text1"/>
        </w:rPr>
        <w:t xml:space="preserve"> </w:t>
      </w:r>
      <w:r w:rsidR="0088340B">
        <w:rPr>
          <w:rFonts w:asciiTheme="minorHAnsi" w:hAnsiTheme="minorHAnsi" w:cstheme="minorHAnsi"/>
          <w:color w:val="000000" w:themeColor="text1"/>
        </w:rPr>
        <w:t>implies that</w:t>
      </w:r>
      <w:r w:rsidR="000D4DBA" w:rsidRPr="00AC0852">
        <w:rPr>
          <w:rFonts w:asciiTheme="minorHAnsi" w:hAnsiTheme="minorHAnsi" w:cstheme="minorHAnsi"/>
          <w:color w:val="000000" w:themeColor="text1"/>
        </w:rPr>
        <w:t xml:space="preserve"> </w:t>
      </w:r>
      <w:r w:rsidR="001732E9">
        <w:rPr>
          <w:rFonts w:asciiTheme="minorHAnsi" w:hAnsiTheme="minorHAnsi" w:cstheme="minorHAnsi"/>
          <w:color w:val="000000" w:themeColor="text1"/>
        </w:rPr>
        <w:t xml:space="preserve">one is </w:t>
      </w:r>
      <w:r w:rsidR="000D4DBA" w:rsidRPr="00AC0852">
        <w:rPr>
          <w:rFonts w:asciiTheme="minorHAnsi" w:hAnsiTheme="minorHAnsi" w:cstheme="minorHAnsi"/>
          <w:color w:val="000000" w:themeColor="text1"/>
        </w:rPr>
        <w:t>“interconnected with spiritual traditions, narrative storytelling, counselling and wisdom for the community,</w:t>
      </w:r>
      <w:r w:rsidR="00830DCE" w:rsidRPr="00AC0852">
        <w:rPr>
          <w:rFonts w:asciiTheme="minorHAnsi" w:hAnsiTheme="minorHAnsi" w:cstheme="minorHAnsi"/>
          <w:color w:val="000000" w:themeColor="text1"/>
        </w:rPr>
        <w:t xml:space="preserve"> [and]</w:t>
      </w:r>
      <w:r w:rsidR="000D4DBA" w:rsidRPr="00AC0852">
        <w:rPr>
          <w:rFonts w:asciiTheme="minorHAnsi" w:hAnsiTheme="minorHAnsi" w:cstheme="minorHAnsi"/>
          <w:color w:val="000000" w:themeColor="text1"/>
        </w:rPr>
        <w:t xml:space="preserve"> respect for all living and non-living in nature,”</w:t>
      </w:r>
      <w:r w:rsidR="0088340B">
        <w:rPr>
          <w:rFonts w:asciiTheme="minorHAnsi" w:hAnsiTheme="minorHAnsi" w:cstheme="minorHAnsi"/>
          <w:color w:val="000000" w:themeColor="text1"/>
        </w:rPr>
        <w:t xml:space="preserve"> (</w:t>
      </w:r>
      <w:proofErr w:type="spellStart"/>
      <w:r w:rsidR="00283E54">
        <w:rPr>
          <w:rFonts w:asciiTheme="minorHAnsi" w:hAnsiTheme="minorHAnsi" w:cstheme="minorHAnsi"/>
          <w:color w:val="000000" w:themeColor="text1"/>
        </w:rPr>
        <w:t>Kaimal</w:t>
      </w:r>
      <w:proofErr w:type="spellEnd"/>
      <w:r w:rsidR="00283E54">
        <w:rPr>
          <w:rFonts w:asciiTheme="minorHAnsi" w:hAnsiTheme="minorHAnsi" w:cstheme="minorHAnsi"/>
          <w:color w:val="000000" w:themeColor="text1"/>
        </w:rPr>
        <w:t xml:space="preserve">, </w:t>
      </w:r>
      <w:proofErr w:type="spellStart"/>
      <w:r w:rsidR="00283E54">
        <w:rPr>
          <w:rFonts w:asciiTheme="minorHAnsi" w:hAnsiTheme="minorHAnsi" w:cstheme="minorHAnsi"/>
          <w:color w:val="000000" w:themeColor="text1"/>
        </w:rPr>
        <w:t>Arslanbek</w:t>
      </w:r>
      <w:proofErr w:type="spellEnd"/>
      <w:r w:rsidR="00283E54">
        <w:rPr>
          <w:rFonts w:asciiTheme="minorHAnsi" w:hAnsiTheme="minorHAnsi" w:cstheme="minorHAnsi"/>
          <w:color w:val="000000" w:themeColor="text1"/>
        </w:rPr>
        <w:t xml:space="preserve">, 2020) </w:t>
      </w:r>
      <w:r w:rsidR="00E36489" w:rsidRPr="00AC0852">
        <w:rPr>
          <w:rFonts w:asciiTheme="minorHAnsi" w:hAnsiTheme="minorHAnsi" w:cstheme="minorHAnsi"/>
        </w:rPr>
        <w:t xml:space="preserve">The practice of creating binds the individual to the surrounding world, increasing awareness and sensitivity. </w:t>
      </w:r>
      <w:r w:rsidR="00283E54">
        <w:rPr>
          <w:rFonts w:asciiTheme="minorHAnsi" w:hAnsiTheme="minorHAnsi" w:cstheme="minorHAnsi"/>
        </w:rPr>
        <w:t>T</w:t>
      </w:r>
      <w:r w:rsidR="00E36489" w:rsidRPr="00AC0852">
        <w:rPr>
          <w:rFonts w:asciiTheme="minorHAnsi" w:hAnsiTheme="minorHAnsi" w:cstheme="minorHAnsi"/>
        </w:rPr>
        <w:t>he products can never be solitary. A bond is established, a sense of belonging to oneself and culture which increases individual and collective wellbeing.</w:t>
      </w:r>
      <w:r w:rsidR="00E36489" w:rsidRPr="00AC0852">
        <w:rPr>
          <w:rFonts w:asciiTheme="minorHAnsi" w:hAnsiTheme="minorHAnsi" w:cstheme="minorHAnsi"/>
          <w:color w:val="000000" w:themeColor="text1"/>
        </w:rPr>
        <w:t xml:space="preserve"> “</w:t>
      </w:r>
      <w:r w:rsidR="00E36489" w:rsidRPr="00AC0852">
        <w:rPr>
          <w:rFonts w:asciiTheme="minorHAnsi" w:hAnsiTheme="minorHAnsi" w:cstheme="minorHAnsi"/>
        </w:rPr>
        <w:t>The higher sense of belonging and the higher level of meaningful participation were congruent with higher level[s] of wellbeing”.</w:t>
      </w:r>
      <w:r w:rsidR="00E36489" w:rsidRPr="00AC0852">
        <w:rPr>
          <w:rFonts w:asciiTheme="minorHAnsi" w:hAnsiTheme="minorHAnsi" w:cstheme="minorHAnsi"/>
          <w:color w:val="8EAADB" w:themeColor="accent1" w:themeTint="99"/>
        </w:rPr>
        <w:t xml:space="preserve"> </w:t>
      </w:r>
      <w:r w:rsidR="00E36489" w:rsidRPr="00AC0852">
        <w:rPr>
          <w:rFonts w:asciiTheme="minorHAnsi" w:hAnsiTheme="minorHAnsi" w:cstheme="minorHAnsi"/>
          <w:color w:val="000000" w:themeColor="text1"/>
        </w:rPr>
        <w:t>(</w:t>
      </w:r>
      <w:proofErr w:type="spellStart"/>
      <w:r w:rsidR="00E36489" w:rsidRPr="00AC0852">
        <w:rPr>
          <w:rFonts w:asciiTheme="minorHAnsi" w:hAnsiTheme="minorHAnsi" w:cstheme="minorHAnsi"/>
          <w:color w:val="000000" w:themeColor="text1"/>
        </w:rPr>
        <w:t>Litevsky</w:t>
      </w:r>
      <w:proofErr w:type="spellEnd"/>
      <w:r w:rsidR="00E36489" w:rsidRPr="00AC0852">
        <w:rPr>
          <w:rFonts w:asciiTheme="minorHAnsi" w:hAnsiTheme="minorHAnsi" w:cstheme="minorHAnsi"/>
          <w:color w:val="000000" w:themeColor="text1"/>
        </w:rPr>
        <w:t xml:space="preserve">, </w:t>
      </w:r>
      <w:proofErr w:type="spellStart"/>
      <w:r w:rsidR="00E36489" w:rsidRPr="00AC0852">
        <w:rPr>
          <w:rFonts w:asciiTheme="minorHAnsi" w:hAnsiTheme="minorHAnsi" w:cstheme="minorHAnsi"/>
          <w:color w:val="000000" w:themeColor="text1"/>
        </w:rPr>
        <w:t>Komemi</w:t>
      </w:r>
      <w:proofErr w:type="spellEnd"/>
      <w:r w:rsidR="00E36489" w:rsidRPr="00AC0852">
        <w:rPr>
          <w:rFonts w:asciiTheme="minorHAnsi" w:hAnsiTheme="minorHAnsi" w:cstheme="minorHAnsi"/>
          <w:color w:val="000000" w:themeColor="text1"/>
        </w:rPr>
        <w:t xml:space="preserve"> and </w:t>
      </w:r>
      <w:proofErr w:type="spellStart"/>
      <w:r w:rsidR="00E36489" w:rsidRPr="00AC0852">
        <w:rPr>
          <w:rFonts w:asciiTheme="minorHAnsi" w:hAnsiTheme="minorHAnsi" w:cstheme="minorHAnsi"/>
          <w:color w:val="000000" w:themeColor="text1"/>
        </w:rPr>
        <w:t>Velikovsky</w:t>
      </w:r>
      <w:proofErr w:type="spellEnd"/>
      <w:r w:rsidR="00E36489" w:rsidRPr="00AC0852">
        <w:rPr>
          <w:rFonts w:asciiTheme="minorHAnsi" w:hAnsiTheme="minorHAnsi" w:cstheme="minorHAnsi"/>
          <w:color w:val="000000" w:themeColor="text1"/>
        </w:rPr>
        <w:t xml:space="preserve">, 2023). </w:t>
      </w:r>
      <w:r w:rsidR="00283E54">
        <w:rPr>
          <w:rFonts w:asciiTheme="minorHAnsi" w:hAnsiTheme="minorHAnsi" w:cstheme="minorHAnsi"/>
          <w:color w:val="000000" w:themeColor="text1"/>
        </w:rPr>
        <w:t>Reflecting</w:t>
      </w:r>
      <w:r w:rsidR="00E36489" w:rsidRPr="00AC0852">
        <w:rPr>
          <w:rFonts w:asciiTheme="minorHAnsi" w:hAnsiTheme="minorHAnsi" w:cstheme="minorHAnsi"/>
          <w:color w:val="000000" w:themeColor="text1"/>
        </w:rPr>
        <w:t xml:space="preserve"> the importance of the creator’s connectivity to immateriality, </w:t>
      </w:r>
      <w:r w:rsidR="00283E54">
        <w:rPr>
          <w:rFonts w:asciiTheme="minorHAnsi" w:hAnsiTheme="minorHAnsi" w:cstheme="minorHAnsi"/>
          <w:color w:val="000000" w:themeColor="text1"/>
        </w:rPr>
        <w:t>generating</w:t>
      </w:r>
      <w:r w:rsidR="00E36489" w:rsidRPr="00AC0852">
        <w:rPr>
          <w:rFonts w:asciiTheme="minorHAnsi" w:hAnsiTheme="minorHAnsi" w:cstheme="minorHAnsi"/>
          <w:color w:val="000000" w:themeColor="text1"/>
        </w:rPr>
        <w:t xml:space="preserve"> positive change through wellbeing.</w:t>
      </w:r>
    </w:p>
    <w:p w14:paraId="2C9A0B06" w14:textId="70884B47" w:rsidR="00E36489" w:rsidRPr="00AC0852" w:rsidRDefault="00E36489" w:rsidP="00E36489">
      <w:pPr>
        <w:rPr>
          <w:rFonts w:asciiTheme="minorHAnsi" w:hAnsiTheme="minorHAnsi" w:cstheme="minorHAnsi"/>
          <w:color w:val="000000" w:themeColor="text1"/>
        </w:rPr>
      </w:pPr>
      <w:r w:rsidRPr="00AC0852">
        <w:rPr>
          <w:rFonts w:asciiTheme="minorHAnsi" w:hAnsiTheme="minorHAnsi" w:cstheme="minorHAnsi"/>
          <w:color w:val="000000" w:themeColor="text1"/>
        </w:rPr>
        <w:t xml:space="preserve">  </w:t>
      </w:r>
    </w:p>
    <w:p w14:paraId="13E4E877" w14:textId="104D0860" w:rsidR="00E36489" w:rsidRDefault="00E36489" w:rsidP="00E36489">
      <w:pPr>
        <w:rPr>
          <w:rFonts w:asciiTheme="minorHAnsi" w:hAnsiTheme="minorHAnsi" w:cstheme="minorHAnsi"/>
        </w:rPr>
      </w:pPr>
      <w:r w:rsidRPr="00AC0852">
        <w:rPr>
          <w:rFonts w:asciiTheme="minorHAnsi" w:hAnsiTheme="minorHAnsi" w:cstheme="minorHAnsi"/>
        </w:rPr>
        <w:t xml:space="preserve"> Vina Brown</w:t>
      </w:r>
      <w:r w:rsidR="004A4507" w:rsidRPr="00AC0852">
        <w:rPr>
          <w:rFonts w:asciiTheme="minorHAnsi" w:hAnsiTheme="minorHAnsi" w:cstheme="minorHAnsi"/>
        </w:rPr>
        <w:t>, founder of Copper Canoe Woman</w:t>
      </w:r>
      <w:r w:rsidRPr="00AC0852">
        <w:rPr>
          <w:rFonts w:asciiTheme="minorHAnsi" w:hAnsiTheme="minorHAnsi" w:cstheme="minorHAnsi"/>
        </w:rPr>
        <w:t xml:space="preserve"> observes; “Through art I’ve become connected to my roots in ways I never imagined. The journey has been an unravelling” (Brown, </w:t>
      </w:r>
      <w:proofErr w:type="spellStart"/>
      <w:r w:rsidRPr="00AC0852">
        <w:rPr>
          <w:rFonts w:asciiTheme="minorHAnsi" w:hAnsiTheme="minorHAnsi" w:cstheme="minorHAnsi"/>
        </w:rPr>
        <w:t>n.d</w:t>
      </w:r>
      <w:proofErr w:type="spellEnd"/>
      <w:r w:rsidRPr="00AC0852">
        <w:rPr>
          <w:rFonts w:asciiTheme="minorHAnsi" w:hAnsiTheme="minorHAnsi" w:cstheme="minorHAnsi"/>
        </w:rPr>
        <w:t>). This continuation of tradition through art enables one to</w:t>
      </w:r>
      <w:r w:rsidR="000878E4" w:rsidRPr="00AC0852">
        <w:rPr>
          <w:rFonts w:asciiTheme="minorHAnsi" w:hAnsiTheme="minorHAnsi" w:cstheme="minorHAnsi"/>
        </w:rPr>
        <w:t xml:space="preserve"> not only </w:t>
      </w:r>
      <w:r w:rsidR="00BC3D77" w:rsidRPr="00AC0852">
        <w:rPr>
          <w:rFonts w:asciiTheme="minorHAnsi" w:hAnsiTheme="minorHAnsi" w:cstheme="minorHAnsi"/>
        </w:rPr>
        <w:t>connect but</w:t>
      </w:r>
      <w:r w:rsidR="000878E4" w:rsidRPr="00AC0852">
        <w:rPr>
          <w:rFonts w:asciiTheme="minorHAnsi" w:hAnsiTheme="minorHAnsi" w:cstheme="minorHAnsi"/>
        </w:rPr>
        <w:t xml:space="preserve"> find ‘belonging</w:t>
      </w:r>
      <w:r w:rsidRPr="00AC0852">
        <w:rPr>
          <w:rFonts w:asciiTheme="minorHAnsi" w:hAnsiTheme="minorHAnsi" w:cstheme="minorHAnsi"/>
        </w:rPr>
        <w:t xml:space="preserve">’ </w:t>
      </w:r>
      <w:r w:rsidR="000878E4" w:rsidRPr="00AC0852">
        <w:rPr>
          <w:rFonts w:asciiTheme="minorHAnsi" w:hAnsiTheme="minorHAnsi" w:cstheme="minorHAnsi"/>
        </w:rPr>
        <w:t>within</w:t>
      </w:r>
      <w:r w:rsidRPr="00AC0852">
        <w:rPr>
          <w:rFonts w:asciiTheme="minorHAnsi" w:hAnsiTheme="minorHAnsi" w:cstheme="minorHAnsi"/>
        </w:rPr>
        <w:t xml:space="preserve"> a rich cultural heritage. Therefore</w:t>
      </w:r>
      <w:r w:rsidR="00C469A8" w:rsidRPr="00AC0852">
        <w:rPr>
          <w:rFonts w:asciiTheme="minorHAnsi" w:hAnsiTheme="minorHAnsi" w:cstheme="minorHAnsi"/>
        </w:rPr>
        <w:t xml:space="preserve">, </w:t>
      </w:r>
      <w:r w:rsidRPr="00AC0852">
        <w:rPr>
          <w:rFonts w:asciiTheme="minorHAnsi" w:hAnsiTheme="minorHAnsi" w:cstheme="minorHAnsi"/>
        </w:rPr>
        <w:t xml:space="preserve">‘Knowing’ cloth through “handling it, through making </w:t>
      </w:r>
      <w:r w:rsidRPr="00AC0852">
        <w:rPr>
          <w:rFonts w:asciiTheme="minorHAnsi" w:hAnsiTheme="minorHAnsi" w:cstheme="minorHAnsi"/>
        </w:rPr>
        <w:lastRenderedPageBreak/>
        <w:t xml:space="preserve">it, through making with </w:t>
      </w:r>
      <w:r w:rsidR="003E0039" w:rsidRPr="00AC0852">
        <w:rPr>
          <w:rFonts w:asciiTheme="minorHAnsi" w:hAnsiTheme="minorHAnsi" w:cstheme="minorHAnsi"/>
        </w:rPr>
        <w:t>it” (</w:t>
      </w:r>
      <w:proofErr w:type="spellStart"/>
      <w:r w:rsidR="00BE2262" w:rsidRPr="00AC0852">
        <w:rPr>
          <w:rFonts w:asciiTheme="minorHAnsi" w:hAnsiTheme="minorHAnsi" w:cstheme="minorHAnsi"/>
        </w:rPr>
        <w:t>Dormor</w:t>
      </w:r>
      <w:proofErr w:type="spellEnd"/>
      <w:r w:rsidR="00BE2262" w:rsidRPr="00AC0852">
        <w:rPr>
          <w:rFonts w:asciiTheme="minorHAnsi" w:hAnsiTheme="minorHAnsi" w:cstheme="minorHAnsi"/>
        </w:rPr>
        <w:t xml:space="preserve">, 2020, pg1) </w:t>
      </w:r>
      <w:r w:rsidRPr="00AC0852">
        <w:rPr>
          <w:rFonts w:asciiTheme="minorHAnsi" w:hAnsiTheme="minorHAnsi" w:cstheme="minorHAnsi"/>
        </w:rPr>
        <w:t xml:space="preserve">becomes a discovery, not only physically- through techniques and symbolism, but spiritually, creating a bond and a sense of belonging. </w:t>
      </w:r>
    </w:p>
    <w:p w14:paraId="6A5FCCA7" w14:textId="77777777" w:rsidR="00711EE8" w:rsidRDefault="00711EE8" w:rsidP="00E36489">
      <w:pPr>
        <w:rPr>
          <w:rFonts w:asciiTheme="minorHAnsi" w:hAnsiTheme="minorHAnsi" w:cstheme="minorHAnsi"/>
        </w:rPr>
      </w:pPr>
    </w:p>
    <w:p w14:paraId="0AB3905E" w14:textId="36D7EE27" w:rsidR="00711EE8" w:rsidRPr="00AC0852" w:rsidRDefault="00711EE8" w:rsidP="00E36489">
      <w:pPr>
        <w:rPr>
          <w:rFonts w:asciiTheme="minorHAnsi" w:hAnsiTheme="minorHAnsi" w:cstheme="minorHAnsi"/>
        </w:rPr>
      </w:pPr>
      <w:r w:rsidRPr="00AC0852">
        <w:rPr>
          <w:rFonts w:asciiTheme="minorHAnsi" w:hAnsiTheme="minorHAnsi" w:cstheme="minorHAnsi"/>
        </w:rPr>
        <w:t>The increased sensitivity and awareness imparted into the product as I mentioned above, is “congruent with higher level[s] of wellbeing” (</w:t>
      </w:r>
      <w:proofErr w:type="spellStart"/>
      <w:r w:rsidRPr="00AC0852">
        <w:rPr>
          <w:rFonts w:asciiTheme="minorHAnsi" w:hAnsiTheme="minorHAnsi" w:cstheme="minorHAnsi"/>
        </w:rPr>
        <w:t>Litevsky</w:t>
      </w:r>
      <w:proofErr w:type="spellEnd"/>
      <w:r w:rsidRPr="00AC0852">
        <w:rPr>
          <w:rFonts w:asciiTheme="minorHAnsi" w:hAnsiTheme="minorHAnsi" w:cstheme="minorHAnsi"/>
        </w:rPr>
        <w:t xml:space="preserve">, </w:t>
      </w:r>
      <w:proofErr w:type="spellStart"/>
      <w:r w:rsidRPr="00AC0852">
        <w:rPr>
          <w:rFonts w:asciiTheme="minorHAnsi" w:hAnsiTheme="minorHAnsi" w:cstheme="minorHAnsi"/>
        </w:rPr>
        <w:t>Komemi</w:t>
      </w:r>
      <w:proofErr w:type="spellEnd"/>
      <w:r w:rsidRPr="00AC0852">
        <w:rPr>
          <w:rFonts w:asciiTheme="minorHAnsi" w:hAnsiTheme="minorHAnsi" w:cstheme="minorHAnsi"/>
        </w:rPr>
        <w:t xml:space="preserve"> and </w:t>
      </w:r>
      <w:proofErr w:type="spellStart"/>
      <w:r w:rsidRPr="00AC0852">
        <w:rPr>
          <w:rFonts w:asciiTheme="minorHAnsi" w:hAnsiTheme="minorHAnsi" w:cstheme="minorHAnsi"/>
        </w:rPr>
        <w:t>Velikovsky</w:t>
      </w:r>
      <w:proofErr w:type="spellEnd"/>
      <w:r w:rsidRPr="00AC0852">
        <w:rPr>
          <w:rFonts w:asciiTheme="minorHAnsi" w:hAnsiTheme="minorHAnsi" w:cstheme="minorHAnsi"/>
        </w:rPr>
        <w:t xml:space="preserve">, 2023) as the participation of creating becomes meaningful.  This awareness and sensitivity are not only external but can be reflections of internal awareness as “indigenous art offers an expression of identity and culture, providing avenues for self-expression, self- determination and self-understanding” (Cameron, 2010). </w:t>
      </w:r>
      <w:r w:rsidRPr="00AC0852">
        <w:rPr>
          <w:rFonts w:asciiTheme="minorHAnsi" w:hAnsiTheme="minorHAnsi" w:cstheme="minorHAnsi"/>
          <w:color w:val="000000" w:themeColor="text1"/>
        </w:rPr>
        <w:t xml:space="preserve">Innermost thoughts </w:t>
      </w:r>
      <w:proofErr w:type="gramStart"/>
      <w:r w:rsidRPr="00AC0852">
        <w:rPr>
          <w:rFonts w:asciiTheme="minorHAnsi" w:hAnsiTheme="minorHAnsi" w:cstheme="minorHAnsi"/>
          <w:color w:val="000000" w:themeColor="text1"/>
        </w:rPr>
        <w:t>are able to</w:t>
      </w:r>
      <w:proofErr w:type="gramEnd"/>
      <w:r w:rsidRPr="00AC0852">
        <w:rPr>
          <w:rFonts w:asciiTheme="minorHAnsi" w:hAnsiTheme="minorHAnsi" w:cstheme="minorHAnsi"/>
          <w:color w:val="000000" w:themeColor="text1"/>
        </w:rPr>
        <w:t xml:space="preserve"> be reflected upon, this consciously creates the product- every stitch or shuttle movement becomes intentional as the unconscious becomes conscious. Relationships can be made between internal reflections and external experiences. </w:t>
      </w:r>
      <w:r w:rsidRPr="00AC0852">
        <w:rPr>
          <w:rFonts w:asciiTheme="minorHAnsi" w:hAnsiTheme="minorHAnsi" w:cstheme="minorHAnsi"/>
        </w:rPr>
        <w:t xml:space="preserve">“In weaving the artisan’s reflection on their culture and environment is revealed” </w:t>
      </w:r>
      <w:r w:rsidRPr="00FE63F4">
        <w:rPr>
          <w:rFonts w:asciiTheme="minorHAnsi" w:hAnsiTheme="minorHAnsi" w:cstheme="minorHAnsi"/>
          <w:color w:val="000000" w:themeColor="text1"/>
        </w:rPr>
        <w:t>(</w:t>
      </w:r>
      <w:proofErr w:type="spellStart"/>
      <w:r w:rsidRPr="00FE63F4">
        <w:rPr>
          <w:rFonts w:asciiTheme="minorHAnsi" w:hAnsiTheme="minorHAnsi" w:cstheme="minorHAnsi"/>
          <w:color w:val="000000" w:themeColor="text1"/>
        </w:rPr>
        <w:t>WeAreKAL</w:t>
      </w:r>
      <w:proofErr w:type="spellEnd"/>
      <w:r w:rsidRPr="00FE63F4">
        <w:rPr>
          <w:rFonts w:asciiTheme="minorHAnsi" w:hAnsiTheme="minorHAnsi" w:cstheme="minorHAnsi"/>
          <w:color w:val="000000" w:themeColor="text1"/>
        </w:rPr>
        <w:t xml:space="preserve">, </w:t>
      </w:r>
      <w:proofErr w:type="spellStart"/>
      <w:r w:rsidRPr="00FE63F4">
        <w:rPr>
          <w:rFonts w:asciiTheme="minorHAnsi" w:hAnsiTheme="minorHAnsi" w:cstheme="minorHAnsi"/>
          <w:color w:val="000000" w:themeColor="text1"/>
        </w:rPr>
        <w:t>n.d</w:t>
      </w:r>
      <w:proofErr w:type="spellEnd"/>
      <w:r w:rsidR="00FE63F4" w:rsidRPr="00FE63F4">
        <w:rPr>
          <w:rFonts w:asciiTheme="minorHAnsi" w:hAnsiTheme="minorHAnsi" w:cstheme="minorHAnsi"/>
          <w:color w:val="000000" w:themeColor="text1"/>
        </w:rPr>
        <w:t>, B</w:t>
      </w:r>
      <w:r w:rsidRPr="00FE63F4">
        <w:rPr>
          <w:rFonts w:asciiTheme="minorHAnsi" w:hAnsiTheme="minorHAnsi" w:cstheme="minorHAnsi"/>
          <w:color w:val="000000" w:themeColor="text1"/>
        </w:rPr>
        <w:t xml:space="preserve">), </w:t>
      </w:r>
      <w:r w:rsidRPr="00AC0852">
        <w:rPr>
          <w:rFonts w:asciiTheme="minorHAnsi" w:hAnsiTheme="minorHAnsi" w:cstheme="minorHAnsi"/>
        </w:rPr>
        <w:t>as well as their internal understanding.</w:t>
      </w:r>
    </w:p>
    <w:p w14:paraId="3F5AFEE4" w14:textId="14D80C23" w:rsidR="00F4751E" w:rsidRDefault="00886F46" w:rsidP="00B50DE0">
      <w:r>
        <w:rPr>
          <w:noProof/>
          <w:color w:val="FF0000"/>
        </w:rPr>
        <w:drawing>
          <wp:anchor distT="0" distB="0" distL="114300" distR="114300" simplePos="0" relativeHeight="251672576" behindDoc="0" locked="0" layoutInCell="1" allowOverlap="1" wp14:anchorId="3B9BB93B" wp14:editId="65B194C5">
            <wp:simplePos x="0" y="0"/>
            <wp:positionH relativeFrom="column">
              <wp:posOffset>0</wp:posOffset>
            </wp:positionH>
            <wp:positionV relativeFrom="paragraph">
              <wp:posOffset>121285</wp:posOffset>
            </wp:positionV>
            <wp:extent cx="5588000" cy="3750945"/>
            <wp:effectExtent l="0" t="0" r="0" b="0"/>
            <wp:wrapSquare wrapText="bothSides"/>
            <wp:docPr id="1137698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698966" name="Picture 113769896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588000" cy="3750945"/>
                    </a:xfrm>
                    <a:prstGeom prst="rect">
                      <a:avLst/>
                    </a:prstGeom>
                  </pic:spPr>
                </pic:pic>
              </a:graphicData>
            </a:graphic>
            <wp14:sizeRelH relativeFrom="page">
              <wp14:pctWidth>0</wp14:pctWidth>
            </wp14:sizeRelH>
            <wp14:sizeRelV relativeFrom="page">
              <wp14:pctHeight>0</wp14:pctHeight>
            </wp14:sizeRelV>
          </wp:anchor>
        </w:drawing>
      </w:r>
    </w:p>
    <w:p w14:paraId="53D33701" w14:textId="3C0D95B4" w:rsidR="00886F46" w:rsidRDefault="00AB702B" w:rsidP="00B50DE0">
      <w:pPr>
        <w:rPr>
          <w:color w:val="FF0000"/>
        </w:rPr>
      </w:pPr>
      <w:r>
        <w:rPr>
          <w:color w:val="FF0000"/>
        </w:rPr>
        <w:t xml:space="preserve"> </w:t>
      </w:r>
    </w:p>
    <w:p w14:paraId="3798D4CE" w14:textId="77777777" w:rsidR="00886F46" w:rsidRDefault="00886F46" w:rsidP="00B50DE0">
      <w:pPr>
        <w:rPr>
          <w:rFonts w:asciiTheme="minorHAnsi" w:hAnsiTheme="minorHAnsi" w:cstheme="minorHAnsi"/>
          <w:color w:val="000000" w:themeColor="text1"/>
        </w:rPr>
      </w:pPr>
    </w:p>
    <w:p w14:paraId="1AE4582D" w14:textId="77777777" w:rsidR="00886F46" w:rsidRDefault="00886F46" w:rsidP="00B50DE0">
      <w:pPr>
        <w:rPr>
          <w:rFonts w:asciiTheme="minorHAnsi" w:hAnsiTheme="minorHAnsi" w:cstheme="minorHAnsi"/>
          <w:color w:val="000000" w:themeColor="text1"/>
        </w:rPr>
      </w:pPr>
    </w:p>
    <w:p w14:paraId="2DBF5B46" w14:textId="77777777" w:rsidR="00886F46" w:rsidRDefault="00886F46" w:rsidP="00B50DE0">
      <w:pPr>
        <w:rPr>
          <w:rFonts w:asciiTheme="minorHAnsi" w:hAnsiTheme="minorHAnsi" w:cstheme="minorHAnsi"/>
          <w:color w:val="000000" w:themeColor="text1"/>
        </w:rPr>
      </w:pPr>
    </w:p>
    <w:p w14:paraId="7F81BB64" w14:textId="77777777" w:rsidR="00886F46" w:rsidRDefault="00886F46" w:rsidP="00B50DE0">
      <w:pPr>
        <w:rPr>
          <w:rFonts w:asciiTheme="minorHAnsi" w:hAnsiTheme="minorHAnsi" w:cstheme="minorHAnsi"/>
          <w:color w:val="000000" w:themeColor="text1"/>
        </w:rPr>
      </w:pPr>
    </w:p>
    <w:p w14:paraId="03C9DBBA" w14:textId="77777777" w:rsidR="00886F46" w:rsidRDefault="00886F46" w:rsidP="00B50DE0">
      <w:pPr>
        <w:rPr>
          <w:rFonts w:asciiTheme="minorHAnsi" w:hAnsiTheme="minorHAnsi" w:cstheme="minorHAnsi"/>
          <w:color w:val="000000" w:themeColor="text1"/>
        </w:rPr>
      </w:pPr>
    </w:p>
    <w:p w14:paraId="64795024" w14:textId="77777777" w:rsidR="00886F46" w:rsidRDefault="00886F46" w:rsidP="00B50DE0">
      <w:pPr>
        <w:rPr>
          <w:rFonts w:asciiTheme="minorHAnsi" w:hAnsiTheme="minorHAnsi" w:cstheme="minorHAnsi"/>
          <w:color w:val="000000" w:themeColor="text1"/>
        </w:rPr>
      </w:pPr>
    </w:p>
    <w:p w14:paraId="4BD84213" w14:textId="77777777" w:rsidR="00886F46" w:rsidRDefault="00886F46" w:rsidP="00B50DE0">
      <w:pPr>
        <w:rPr>
          <w:rFonts w:asciiTheme="minorHAnsi" w:hAnsiTheme="minorHAnsi" w:cstheme="minorHAnsi"/>
          <w:color w:val="000000" w:themeColor="text1"/>
        </w:rPr>
      </w:pPr>
    </w:p>
    <w:p w14:paraId="37618B9C" w14:textId="77777777" w:rsidR="00886F46" w:rsidRDefault="00886F46" w:rsidP="00B50DE0">
      <w:pPr>
        <w:rPr>
          <w:rFonts w:asciiTheme="minorHAnsi" w:hAnsiTheme="minorHAnsi" w:cstheme="minorHAnsi"/>
          <w:color w:val="000000" w:themeColor="text1"/>
        </w:rPr>
      </w:pPr>
    </w:p>
    <w:p w14:paraId="0C82239C" w14:textId="77777777" w:rsidR="00886F46" w:rsidRDefault="00886F46" w:rsidP="00B50DE0">
      <w:pPr>
        <w:rPr>
          <w:rFonts w:asciiTheme="minorHAnsi" w:hAnsiTheme="minorHAnsi" w:cstheme="minorHAnsi"/>
          <w:color w:val="000000" w:themeColor="text1"/>
        </w:rPr>
      </w:pPr>
    </w:p>
    <w:p w14:paraId="55DC7A75" w14:textId="77777777" w:rsidR="00886F46" w:rsidRDefault="00886F46" w:rsidP="00B50DE0">
      <w:pPr>
        <w:rPr>
          <w:rFonts w:asciiTheme="minorHAnsi" w:hAnsiTheme="minorHAnsi" w:cstheme="minorHAnsi"/>
          <w:color w:val="000000" w:themeColor="text1"/>
        </w:rPr>
      </w:pPr>
    </w:p>
    <w:p w14:paraId="2FC04FEA" w14:textId="77777777" w:rsidR="00886F46" w:rsidRDefault="00886F46" w:rsidP="00B50DE0">
      <w:pPr>
        <w:rPr>
          <w:rFonts w:asciiTheme="minorHAnsi" w:hAnsiTheme="minorHAnsi" w:cstheme="minorHAnsi"/>
          <w:color w:val="000000" w:themeColor="text1"/>
        </w:rPr>
      </w:pPr>
    </w:p>
    <w:p w14:paraId="014C2363" w14:textId="77777777" w:rsidR="00886F46" w:rsidRDefault="00886F46" w:rsidP="00B50DE0">
      <w:pPr>
        <w:rPr>
          <w:rFonts w:asciiTheme="minorHAnsi" w:hAnsiTheme="minorHAnsi" w:cstheme="minorHAnsi"/>
          <w:color w:val="000000" w:themeColor="text1"/>
        </w:rPr>
      </w:pPr>
    </w:p>
    <w:p w14:paraId="634972C1" w14:textId="77777777" w:rsidR="00886F46" w:rsidRDefault="00886F46" w:rsidP="00B50DE0">
      <w:pPr>
        <w:rPr>
          <w:rFonts w:asciiTheme="minorHAnsi" w:hAnsiTheme="minorHAnsi" w:cstheme="minorHAnsi"/>
          <w:color w:val="000000" w:themeColor="text1"/>
        </w:rPr>
      </w:pPr>
    </w:p>
    <w:p w14:paraId="6C6167EB" w14:textId="77777777" w:rsidR="00886F46" w:rsidRDefault="00886F46" w:rsidP="00B50DE0">
      <w:pPr>
        <w:rPr>
          <w:rFonts w:asciiTheme="minorHAnsi" w:hAnsiTheme="minorHAnsi" w:cstheme="minorHAnsi"/>
          <w:color w:val="000000" w:themeColor="text1"/>
        </w:rPr>
      </w:pPr>
    </w:p>
    <w:p w14:paraId="7A36C289" w14:textId="77777777" w:rsidR="00886F46" w:rsidRDefault="00886F46" w:rsidP="00B50DE0">
      <w:pPr>
        <w:rPr>
          <w:rFonts w:asciiTheme="minorHAnsi" w:hAnsiTheme="minorHAnsi" w:cstheme="minorHAnsi"/>
          <w:color w:val="000000" w:themeColor="text1"/>
        </w:rPr>
      </w:pPr>
    </w:p>
    <w:p w14:paraId="0D442601" w14:textId="77777777" w:rsidR="00886F46" w:rsidRDefault="00886F46" w:rsidP="00B50DE0">
      <w:pPr>
        <w:rPr>
          <w:rFonts w:asciiTheme="minorHAnsi" w:hAnsiTheme="minorHAnsi" w:cstheme="minorHAnsi"/>
          <w:color w:val="000000" w:themeColor="text1"/>
        </w:rPr>
      </w:pPr>
    </w:p>
    <w:p w14:paraId="6DE53A86" w14:textId="77777777" w:rsidR="00886F46" w:rsidRDefault="00886F46" w:rsidP="00B50DE0">
      <w:pPr>
        <w:rPr>
          <w:rFonts w:asciiTheme="minorHAnsi" w:hAnsiTheme="minorHAnsi" w:cstheme="minorHAnsi"/>
          <w:color w:val="000000" w:themeColor="text1"/>
        </w:rPr>
      </w:pPr>
    </w:p>
    <w:p w14:paraId="254313F7" w14:textId="77777777" w:rsidR="00886F46" w:rsidRDefault="00886F46" w:rsidP="00B50DE0">
      <w:pPr>
        <w:rPr>
          <w:rFonts w:asciiTheme="minorHAnsi" w:hAnsiTheme="minorHAnsi" w:cstheme="minorHAnsi"/>
          <w:color w:val="000000" w:themeColor="text1"/>
        </w:rPr>
      </w:pPr>
    </w:p>
    <w:p w14:paraId="33A6F735" w14:textId="77777777" w:rsidR="00886F46" w:rsidRDefault="00886F46" w:rsidP="00B50DE0">
      <w:pPr>
        <w:rPr>
          <w:rFonts w:asciiTheme="minorHAnsi" w:hAnsiTheme="minorHAnsi" w:cstheme="minorHAnsi"/>
          <w:color w:val="000000" w:themeColor="text1"/>
        </w:rPr>
      </w:pPr>
      <w:r>
        <w:rPr>
          <w:rFonts w:asciiTheme="minorHAnsi" w:hAnsiTheme="minorHAnsi" w:cstheme="minorHAnsi"/>
          <w:color w:val="000000" w:themeColor="text1"/>
        </w:rPr>
        <w:t xml:space="preserve">    </w:t>
      </w:r>
    </w:p>
    <w:p w14:paraId="6899066A" w14:textId="433C1BD2" w:rsidR="00A45107" w:rsidRPr="005D508F" w:rsidRDefault="00AB702B" w:rsidP="00B50DE0">
      <w:pPr>
        <w:rPr>
          <w:rFonts w:asciiTheme="minorHAnsi" w:hAnsiTheme="minorHAnsi" w:cstheme="minorHAnsi"/>
          <w:color w:val="000000" w:themeColor="text1"/>
        </w:rPr>
      </w:pPr>
      <w:r w:rsidRPr="00AC0852">
        <w:rPr>
          <w:rFonts w:asciiTheme="minorHAnsi" w:hAnsiTheme="minorHAnsi" w:cstheme="minorHAnsi"/>
          <w:color w:val="000000" w:themeColor="text1"/>
        </w:rPr>
        <w:t>Figure 1</w:t>
      </w:r>
      <w:r>
        <w:rPr>
          <w:color w:val="000000" w:themeColor="text1"/>
        </w:rPr>
        <w:t>.</w:t>
      </w:r>
      <w:r w:rsidR="00711EE8">
        <w:rPr>
          <w:color w:val="000000" w:themeColor="text1"/>
        </w:rPr>
        <w:t xml:space="preserve"> </w:t>
      </w:r>
      <w:r w:rsidR="005D508F">
        <w:rPr>
          <w:rFonts w:asciiTheme="minorHAnsi" w:hAnsiTheme="minorHAnsi" w:cstheme="minorHAnsi"/>
          <w:color w:val="000000" w:themeColor="text1"/>
        </w:rPr>
        <w:t>(</w:t>
      </w:r>
      <w:proofErr w:type="spellStart"/>
      <w:r w:rsidR="005D508F">
        <w:rPr>
          <w:rFonts w:asciiTheme="minorHAnsi" w:hAnsiTheme="minorHAnsi" w:cstheme="minorHAnsi"/>
          <w:color w:val="000000" w:themeColor="text1"/>
        </w:rPr>
        <w:t>WeAreKAL</w:t>
      </w:r>
      <w:proofErr w:type="spellEnd"/>
      <w:r w:rsidR="005D508F">
        <w:rPr>
          <w:rFonts w:asciiTheme="minorHAnsi" w:hAnsiTheme="minorHAnsi" w:cstheme="minorHAnsi"/>
          <w:color w:val="000000" w:themeColor="text1"/>
        </w:rPr>
        <w:t xml:space="preserve">, n.d.) Wool from the Himalayas </w:t>
      </w:r>
    </w:p>
    <w:p w14:paraId="4F05A779" w14:textId="77777777" w:rsidR="00A45107" w:rsidRDefault="00A45107" w:rsidP="00B50DE0"/>
    <w:p w14:paraId="0BE478C9" w14:textId="12E4BD1B" w:rsidR="00FE692B" w:rsidRPr="00AC0852" w:rsidRDefault="003E3694" w:rsidP="00FE692B">
      <w:pPr>
        <w:rPr>
          <w:rFonts w:asciiTheme="minorHAnsi" w:hAnsiTheme="minorHAnsi" w:cstheme="minorHAnsi"/>
        </w:rPr>
      </w:pPr>
      <w:r>
        <w:rPr>
          <w:rFonts w:asciiTheme="minorHAnsi" w:hAnsiTheme="minorHAnsi" w:cstheme="minorHAnsi"/>
        </w:rPr>
        <w:t>F</w:t>
      </w:r>
      <w:r w:rsidR="002C70F2" w:rsidRPr="00AC0852">
        <w:rPr>
          <w:rFonts w:asciiTheme="minorHAnsi" w:hAnsiTheme="minorHAnsi" w:cstheme="minorHAnsi"/>
        </w:rPr>
        <w:t>igure 1</w:t>
      </w:r>
      <w:r w:rsidR="00490721">
        <w:rPr>
          <w:rFonts w:asciiTheme="minorHAnsi" w:hAnsiTheme="minorHAnsi" w:cstheme="minorHAnsi"/>
        </w:rPr>
        <w:t xml:space="preserve"> </w:t>
      </w:r>
      <w:r w:rsidR="00197AAD">
        <w:rPr>
          <w:rFonts w:asciiTheme="minorHAnsi" w:hAnsiTheme="minorHAnsi" w:cstheme="minorHAnsi"/>
        </w:rPr>
        <w:t xml:space="preserve">shows </w:t>
      </w:r>
      <w:r w:rsidR="00197AAD" w:rsidRPr="00AC0852">
        <w:rPr>
          <w:rFonts w:asciiTheme="minorHAnsi" w:hAnsiTheme="minorHAnsi" w:cstheme="minorHAnsi"/>
        </w:rPr>
        <w:t>artisans</w:t>
      </w:r>
      <w:r w:rsidR="002C70F2" w:rsidRPr="00AC0852">
        <w:rPr>
          <w:rFonts w:asciiTheme="minorHAnsi" w:hAnsiTheme="minorHAnsi" w:cstheme="minorHAnsi"/>
        </w:rPr>
        <w:t xml:space="preserve"> weaving on the loinloom</w:t>
      </w:r>
      <w:r w:rsidR="00490721">
        <w:rPr>
          <w:rFonts w:asciiTheme="minorHAnsi" w:hAnsiTheme="minorHAnsi" w:cstheme="minorHAnsi"/>
        </w:rPr>
        <w:t>, directly</w:t>
      </w:r>
      <w:r w:rsidR="002C70F2" w:rsidRPr="00AC0852">
        <w:rPr>
          <w:rFonts w:asciiTheme="minorHAnsi" w:hAnsiTheme="minorHAnsi" w:cstheme="minorHAnsi"/>
        </w:rPr>
        <w:t xml:space="preserve"> </w:t>
      </w:r>
      <w:proofErr w:type="gramStart"/>
      <w:r w:rsidR="00663086" w:rsidRPr="00AC0852">
        <w:rPr>
          <w:rFonts w:asciiTheme="minorHAnsi" w:hAnsiTheme="minorHAnsi" w:cstheme="minorHAnsi"/>
        </w:rPr>
        <w:t>surrounded</w:t>
      </w:r>
      <w:proofErr w:type="gramEnd"/>
      <w:r w:rsidR="00663086" w:rsidRPr="00AC0852">
        <w:rPr>
          <w:rFonts w:asciiTheme="minorHAnsi" w:hAnsiTheme="minorHAnsi" w:cstheme="minorHAnsi"/>
        </w:rPr>
        <w:t xml:space="preserve"> and</w:t>
      </w:r>
      <w:r w:rsidR="002C70F2" w:rsidRPr="00AC0852">
        <w:rPr>
          <w:rFonts w:asciiTheme="minorHAnsi" w:hAnsiTheme="minorHAnsi" w:cstheme="minorHAnsi"/>
        </w:rPr>
        <w:t xml:space="preserve"> influenced by their environment and </w:t>
      </w:r>
      <w:r w:rsidR="00490721">
        <w:rPr>
          <w:rFonts w:asciiTheme="minorHAnsi" w:hAnsiTheme="minorHAnsi" w:cstheme="minorHAnsi"/>
        </w:rPr>
        <w:t xml:space="preserve">influenced by their </w:t>
      </w:r>
      <w:r w:rsidR="002C70F2" w:rsidRPr="00AC0852">
        <w:rPr>
          <w:rFonts w:asciiTheme="minorHAnsi" w:hAnsiTheme="minorHAnsi" w:cstheme="minorHAnsi"/>
        </w:rPr>
        <w:t>culture</w:t>
      </w:r>
      <w:r w:rsidR="00D74418" w:rsidRPr="00AC0852">
        <w:rPr>
          <w:rFonts w:asciiTheme="minorHAnsi" w:hAnsiTheme="minorHAnsi" w:cstheme="minorHAnsi"/>
        </w:rPr>
        <w:t xml:space="preserve">. </w:t>
      </w:r>
      <w:r w:rsidR="00C072F0" w:rsidRPr="00AC0852">
        <w:rPr>
          <w:rFonts w:asciiTheme="minorHAnsi" w:hAnsiTheme="minorHAnsi" w:cstheme="minorHAnsi"/>
        </w:rPr>
        <w:t>The immateriality and what it represents runs deep through the material as it reflects</w:t>
      </w:r>
      <w:r w:rsidR="00DA2A9B" w:rsidRPr="00AC0852">
        <w:rPr>
          <w:rFonts w:asciiTheme="minorHAnsi" w:hAnsiTheme="minorHAnsi" w:cstheme="minorHAnsi"/>
        </w:rPr>
        <w:t xml:space="preserve"> the awareness in</w:t>
      </w:r>
      <w:r w:rsidR="00C072F0" w:rsidRPr="00AC0852">
        <w:rPr>
          <w:rFonts w:asciiTheme="minorHAnsi" w:hAnsiTheme="minorHAnsi" w:cstheme="minorHAnsi"/>
        </w:rPr>
        <w:t xml:space="preserve"> both the internal and external worlds</w:t>
      </w:r>
      <w:r w:rsidR="00FE692B" w:rsidRPr="00AC0852">
        <w:rPr>
          <w:rFonts w:asciiTheme="minorHAnsi" w:hAnsiTheme="minorHAnsi" w:cstheme="minorHAnsi"/>
        </w:rPr>
        <w:t xml:space="preserve"> which</w:t>
      </w:r>
      <w:r w:rsidR="00490721">
        <w:rPr>
          <w:rFonts w:asciiTheme="minorHAnsi" w:hAnsiTheme="minorHAnsi" w:cstheme="minorHAnsi"/>
        </w:rPr>
        <w:t xml:space="preserve"> </w:t>
      </w:r>
      <w:r w:rsidR="00FE692B" w:rsidRPr="00AC0852">
        <w:rPr>
          <w:rFonts w:asciiTheme="minorHAnsi" w:hAnsiTheme="minorHAnsi" w:cstheme="minorHAnsi"/>
        </w:rPr>
        <w:t>improves wellbeing</w:t>
      </w:r>
      <w:r w:rsidR="00C072F0" w:rsidRPr="00AC0852">
        <w:rPr>
          <w:rFonts w:asciiTheme="minorHAnsi" w:hAnsiTheme="minorHAnsi" w:cstheme="minorHAnsi"/>
        </w:rPr>
        <w:t>.</w:t>
      </w:r>
      <w:r w:rsidR="002C70F2" w:rsidRPr="00AC0852">
        <w:rPr>
          <w:rFonts w:asciiTheme="minorHAnsi" w:hAnsiTheme="minorHAnsi" w:cstheme="minorHAnsi"/>
        </w:rPr>
        <w:t xml:space="preserve"> </w:t>
      </w:r>
      <w:r w:rsidR="00106C1E" w:rsidRPr="00AC0852">
        <w:rPr>
          <w:rFonts w:asciiTheme="minorHAnsi" w:hAnsiTheme="minorHAnsi" w:cstheme="minorHAnsi"/>
        </w:rPr>
        <w:t xml:space="preserve"> </w:t>
      </w:r>
    </w:p>
    <w:p w14:paraId="00588C95" w14:textId="40DC5C34" w:rsidR="00945C81" w:rsidRDefault="00945C81" w:rsidP="00FE692B"/>
    <w:p w14:paraId="6BDABE61" w14:textId="258861B2" w:rsidR="00F33679" w:rsidRDefault="00660ABA" w:rsidP="00317C3F">
      <w:pPr>
        <w:rPr>
          <w:rFonts w:asciiTheme="minorHAnsi" w:hAnsiTheme="minorHAnsi" w:cstheme="minorHAnsi"/>
        </w:rPr>
      </w:pPr>
      <w:r w:rsidRPr="00AC0852">
        <w:rPr>
          <w:rFonts w:asciiTheme="minorHAnsi" w:hAnsiTheme="minorHAnsi" w:cstheme="minorHAnsi"/>
        </w:rPr>
        <w:t xml:space="preserve">Without </w:t>
      </w:r>
      <w:r w:rsidR="00945C81" w:rsidRPr="00AC0852">
        <w:rPr>
          <w:rFonts w:asciiTheme="minorHAnsi" w:hAnsiTheme="minorHAnsi" w:cstheme="minorHAnsi"/>
        </w:rPr>
        <w:t>knowing and connecting to the process of making we lose that internal and external awareness and sensitivity</w:t>
      </w:r>
      <w:r w:rsidRPr="00AC0852">
        <w:rPr>
          <w:rFonts w:asciiTheme="minorHAnsi" w:hAnsiTheme="minorHAnsi" w:cstheme="minorHAnsi"/>
        </w:rPr>
        <w:t xml:space="preserve">, as “[With art] we no longer have to feel separate from creator and creation, which is a core reason for so much spiritual anxiety in modern life” (Franklin, 2018, </w:t>
      </w:r>
      <w:proofErr w:type="spellStart"/>
      <w:r w:rsidRPr="00AC0852">
        <w:rPr>
          <w:rFonts w:asciiTheme="minorHAnsi" w:hAnsiTheme="minorHAnsi" w:cstheme="minorHAnsi"/>
        </w:rPr>
        <w:t>pg</w:t>
      </w:r>
      <w:proofErr w:type="spellEnd"/>
      <w:r w:rsidRPr="00AC0852">
        <w:rPr>
          <w:rFonts w:asciiTheme="minorHAnsi" w:hAnsiTheme="minorHAnsi" w:cstheme="minorHAnsi"/>
        </w:rPr>
        <w:t xml:space="preserve"> </w:t>
      </w:r>
      <w:r w:rsidRPr="00AC0852">
        <w:rPr>
          <w:rFonts w:asciiTheme="minorHAnsi" w:hAnsiTheme="minorHAnsi" w:cstheme="minorHAnsi"/>
        </w:rPr>
        <w:lastRenderedPageBreak/>
        <w:t>52)</w:t>
      </w:r>
      <w:r w:rsidR="00945C81" w:rsidRPr="00AC0852">
        <w:rPr>
          <w:rFonts w:asciiTheme="minorHAnsi" w:hAnsiTheme="minorHAnsi" w:cstheme="minorHAnsi"/>
        </w:rPr>
        <w:t>. Th</w:t>
      </w:r>
      <w:r w:rsidRPr="00AC0852">
        <w:rPr>
          <w:rFonts w:asciiTheme="minorHAnsi" w:hAnsiTheme="minorHAnsi" w:cstheme="minorHAnsi"/>
        </w:rPr>
        <w:t>is separation from</w:t>
      </w:r>
      <w:r w:rsidR="00945C81" w:rsidRPr="00AC0852">
        <w:rPr>
          <w:rFonts w:asciiTheme="minorHAnsi" w:hAnsiTheme="minorHAnsi" w:cstheme="minorHAnsi"/>
        </w:rPr>
        <w:t xml:space="preserve"> c</w:t>
      </w:r>
      <w:r w:rsidR="00E0720C" w:rsidRPr="00AC0852">
        <w:rPr>
          <w:rFonts w:asciiTheme="minorHAnsi" w:hAnsiTheme="minorHAnsi" w:cstheme="minorHAnsi"/>
        </w:rPr>
        <w:t>reation</w:t>
      </w:r>
      <w:r w:rsidR="00945C81" w:rsidRPr="00AC0852">
        <w:rPr>
          <w:rFonts w:asciiTheme="minorHAnsi" w:hAnsiTheme="minorHAnsi" w:cstheme="minorHAnsi"/>
        </w:rPr>
        <w:t xml:space="preserve"> </w:t>
      </w:r>
      <w:r w:rsidRPr="00AC0852">
        <w:rPr>
          <w:rFonts w:asciiTheme="minorHAnsi" w:hAnsiTheme="minorHAnsi" w:cstheme="minorHAnsi"/>
        </w:rPr>
        <w:t xml:space="preserve">means it </w:t>
      </w:r>
      <w:r w:rsidR="00945C81" w:rsidRPr="00AC0852">
        <w:rPr>
          <w:rFonts w:asciiTheme="minorHAnsi" w:hAnsiTheme="minorHAnsi" w:cstheme="minorHAnsi"/>
        </w:rPr>
        <w:t xml:space="preserve">will not have a soul, </w:t>
      </w:r>
      <w:r w:rsidR="008C2B04" w:rsidRPr="00AC0852">
        <w:rPr>
          <w:rFonts w:asciiTheme="minorHAnsi" w:hAnsiTheme="minorHAnsi" w:cstheme="minorHAnsi"/>
        </w:rPr>
        <w:t>and therefore no connection can be made culturally or intimately.</w:t>
      </w:r>
      <w:r w:rsidR="00945C81" w:rsidRPr="00AC0852">
        <w:rPr>
          <w:rFonts w:asciiTheme="minorHAnsi" w:hAnsiTheme="minorHAnsi" w:cstheme="minorHAnsi"/>
        </w:rPr>
        <w:t xml:space="preserve"> </w:t>
      </w:r>
      <w:r w:rsidR="0078224C">
        <w:rPr>
          <w:rFonts w:asciiTheme="minorHAnsi" w:hAnsiTheme="minorHAnsi" w:cstheme="minorHAnsi"/>
        </w:rPr>
        <w:t>The work</w:t>
      </w:r>
      <w:r w:rsidR="00945C81" w:rsidRPr="00AC0852">
        <w:rPr>
          <w:rFonts w:asciiTheme="minorHAnsi" w:hAnsiTheme="minorHAnsi" w:cstheme="minorHAnsi"/>
        </w:rPr>
        <w:t xml:space="preserve"> </w:t>
      </w:r>
      <w:r w:rsidR="006012E9" w:rsidRPr="00AC0852">
        <w:rPr>
          <w:rFonts w:asciiTheme="minorHAnsi" w:hAnsiTheme="minorHAnsi" w:cstheme="minorHAnsi"/>
        </w:rPr>
        <w:t xml:space="preserve">becomes </w:t>
      </w:r>
      <w:r w:rsidR="00945C81" w:rsidRPr="00AC0852">
        <w:rPr>
          <w:rFonts w:asciiTheme="minorHAnsi" w:hAnsiTheme="minorHAnsi" w:cstheme="minorHAnsi"/>
        </w:rPr>
        <w:t>a commodity</w:t>
      </w:r>
      <w:r w:rsidR="008C2B04" w:rsidRPr="00AC0852">
        <w:rPr>
          <w:rFonts w:asciiTheme="minorHAnsi" w:hAnsiTheme="minorHAnsi" w:cstheme="minorHAnsi"/>
        </w:rPr>
        <w:t xml:space="preserve"> with little to no value.</w:t>
      </w:r>
      <w:r w:rsidR="0078224C">
        <w:rPr>
          <w:rFonts w:asciiTheme="minorHAnsi" w:hAnsiTheme="minorHAnsi" w:cstheme="minorHAnsi"/>
        </w:rPr>
        <w:t xml:space="preserve"> </w:t>
      </w:r>
      <w:r w:rsidR="006012E9" w:rsidRPr="00AC0852">
        <w:rPr>
          <w:rFonts w:asciiTheme="minorHAnsi" w:hAnsiTheme="minorHAnsi" w:cstheme="minorHAnsi"/>
        </w:rPr>
        <w:t>Without this connection to creator and creation, it “causes many to feel… limited [and] alone”</w:t>
      </w:r>
      <w:r w:rsidR="00FC7CD3" w:rsidRPr="00AC0852">
        <w:rPr>
          <w:rFonts w:asciiTheme="minorHAnsi" w:hAnsiTheme="minorHAnsi" w:cstheme="minorHAnsi"/>
        </w:rPr>
        <w:t xml:space="preserve"> (Franklin, 2018, </w:t>
      </w:r>
      <w:proofErr w:type="spellStart"/>
      <w:r w:rsidR="00FC7CD3" w:rsidRPr="00AC0852">
        <w:rPr>
          <w:rFonts w:asciiTheme="minorHAnsi" w:hAnsiTheme="minorHAnsi" w:cstheme="minorHAnsi"/>
        </w:rPr>
        <w:t>pg</w:t>
      </w:r>
      <w:proofErr w:type="spellEnd"/>
      <w:r w:rsidR="00FC7CD3" w:rsidRPr="00AC0852">
        <w:rPr>
          <w:rFonts w:asciiTheme="minorHAnsi" w:hAnsiTheme="minorHAnsi" w:cstheme="minorHAnsi"/>
        </w:rPr>
        <w:t xml:space="preserve"> 52)</w:t>
      </w:r>
      <w:r w:rsidR="006012E9" w:rsidRPr="00AC0852">
        <w:rPr>
          <w:rFonts w:asciiTheme="minorHAnsi" w:hAnsiTheme="minorHAnsi" w:cstheme="minorHAnsi"/>
        </w:rPr>
        <w:t xml:space="preserve">. </w:t>
      </w:r>
      <w:r w:rsidR="00552EF6" w:rsidRPr="00AC0852">
        <w:rPr>
          <w:rFonts w:asciiTheme="minorHAnsi" w:hAnsiTheme="minorHAnsi" w:cstheme="minorHAnsi"/>
        </w:rPr>
        <w:t xml:space="preserve">This separation from our awareness, due to a lack of belonging, shows the importance of the immateriality of materials within cultures and communities. </w:t>
      </w:r>
    </w:p>
    <w:p w14:paraId="72459299" w14:textId="7C189E1D" w:rsidR="00F33679" w:rsidRDefault="009406B4" w:rsidP="00317C3F">
      <w:pPr>
        <w:rPr>
          <w:rFonts w:asciiTheme="minorHAnsi" w:hAnsiTheme="minorHAnsi" w:cstheme="minorHAnsi"/>
        </w:rPr>
      </w:pPr>
      <w:r>
        <w:rPr>
          <w:rFonts w:asciiTheme="minorHAnsi" w:hAnsiTheme="minorHAnsi" w:cstheme="minorHAnsi"/>
          <w:noProof/>
          <w14:ligatures w14:val="standardContextual"/>
        </w:rPr>
        <w:drawing>
          <wp:anchor distT="0" distB="0" distL="114300" distR="114300" simplePos="0" relativeHeight="251674624" behindDoc="0" locked="0" layoutInCell="1" allowOverlap="1" wp14:anchorId="76EFBD59" wp14:editId="2ED96332">
            <wp:simplePos x="0" y="0"/>
            <wp:positionH relativeFrom="column">
              <wp:posOffset>-114935</wp:posOffset>
            </wp:positionH>
            <wp:positionV relativeFrom="paragraph">
              <wp:posOffset>212725</wp:posOffset>
            </wp:positionV>
            <wp:extent cx="6107430" cy="3776980"/>
            <wp:effectExtent l="0" t="0" r="1270" b="0"/>
            <wp:wrapSquare wrapText="bothSides"/>
            <wp:docPr id="9946750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675042" name="Picture 994675042"/>
                    <pic:cNvPicPr/>
                  </pic:nvPicPr>
                  <pic:blipFill>
                    <a:blip r:embed="rId7">
                      <a:extLst>
                        <a:ext uri="{28A0092B-C50C-407E-A947-70E740481C1C}">
                          <a14:useLocalDpi xmlns:a14="http://schemas.microsoft.com/office/drawing/2010/main" val="0"/>
                        </a:ext>
                      </a:extLst>
                    </a:blip>
                    <a:stretch>
                      <a:fillRect/>
                    </a:stretch>
                  </pic:blipFill>
                  <pic:spPr>
                    <a:xfrm>
                      <a:off x="0" y="0"/>
                      <a:ext cx="6107430" cy="3776980"/>
                    </a:xfrm>
                    <a:prstGeom prst="rect">
                      <a:avLst/>
                    </a:prstGeom>
                  </pic:spPr>
                </pic:pic>
              </a:graphicData>
            </a:graphic>
            <wp14:sizeRelH relativeFrom="page">
              <wp14:pctWidth>0</wp14:pctWidth>
            </wp14:sizeRelH>
            <wp14:sizeRelV relativeFrom="page">
              <wp14:pctHeight>0</wp14:pctHeight>
            </wp14:sizeRelV>
          </wp:anchor>
        </w:drawing>
      </w:r>
      <w:r w:rsidR="00D85960">
        <w:rPr>
          <w:rFonts w:asciiTheme="minorHAnsi" w:hAnsiTheme="minorHAnsi" w:cstheme="minorHAnsi"/>
        </w:rPr>
        <w:t xml:space="preserve"> </w:t>
      </w:r>
      <w:r w:rsidR="007E4299">
        <w:rPr>
          <w:rFonts w:asciiTheme="minorHAnsi" w:hAnsiTheme="minorHAnsi" w:cstheme="minorHAnsi"/>
        </w:rPr>
        <w:t xml:space="preserve">        </w:t>
      </w:r>
    </w:p>
    <w:p w14:paraId="6A06ED64" w14:textId="531B2272" w:rsidR="00F33679" w:rsidRDefault="00F33679" w:rsidP="00F33679">
      <w:pPr>
        <w:rPr>
          <w:rFonts w:asciiTheme="minorHAnsi" w:hAnsiTheme="minorHAnsi" w:cstheme="minorHAnsi"/>
        </w:rPr>
      </w:pPr>
      <w:r>
        <w:rPr>
          <w:rFonts w:asciiTheme="minorHAnsi" w:hAnsiTheme="minorHAnsi" w:cstheme="minorHAnsi"/>
        </w:rPr>
        <w:t xml:space="preserve">Bethany Yellowtail, the owner of </w:t>
      </w:r>
      <w:proofErr w:type="gramStart"/>
      <w:r>
        <w:rPr>
          <w:rFonts w:asciiTheme="minorHAnsi" w:hAnsiTheme="minorHAnsi" w:cstheme="minorHAnsi"/>
        </w:rPr>
        <w:t>B.Yellowtail</w:t>
      </w:r>
      <w:proofErr w:type="gramEnd"/>
      <w:r>
        <w:rPr>
          <w:rFonts w:asciiTheme="minorHAnsi" w:hAnsiTheme="minorHAnsi" w:cstheme="minorHAnsi"/>
        </w:rPr>
        <w:t xml:space="preserve">, a Native American owned company, has designed the </w:t>
      </w:r>
      <w:r w:rsidR="00317C3F" w:rsidRPr="00AC0852">
        <w:rPr>
          <w:rFonts w:asciiTheme="minorHAnsi" w:hAnsiTheme="minorHAnsi" w:cstheme="minorHAnsi"/>
        </w:rPr>
        <w:t>“The Medicine Wheel Collection</w:t>
      </w:r>
      <w:r>
        <w:rPr>
          <w:rFonts w:asciiTheme="minorHAnsi" w:hAnsiTheme="minorHAnsi" w:cstheme="minorHAnsi"/>
        </w:rPr>
        <w:t>” (seen in figure 2)</w:t>
      </w:r>
      <w:r w:rsidR="005D2370" w:rsidRPr="00AC0852">
        <w:rPr>
          <w:rFonts w:asciiTheme="minorHAnsi" w:hAnsiTheme="minorHAnsi" w:cstheme="minorHAnsi"/>
        </w:rPr>
        <w:t xml:space="preserve"> </w:t>
      </w:r>
      <w:r>
        <w:rPr>
          <w:rFonts w:asciiTheme="minorHAnsi" w:hAnsiTheme="minorHAnsi" w:cstheme="minorHAnsi"/>
        </w:rPr>
        <w:t xml:space="preserve"> which has </w:t>
      </w:r>
      <w:r w:rsidR="00317C3F" w:rsidRPr="00AC0852">
        <w:rPr>
          <w:rFonts w:asciiTheme="minorHAnsi" w:hAnsiTheme="minorHAnsi" w:cstheme="minorHAnsi"/>
        </w:rPr>
        <w:t xml:space="preserve">come </w:t>
      </w:r>
      <w:r w:rsidR="003505A2">
        <w:rPr>
          <w:rFonts w:asciiTheme="minorHAnsi" w:hAnsiTheme="minorHAnsi" w:cstheme="minorHAnsi"/>
        </w:rPr>
        <w:t xml:space="preserve">at </w:t>
      </w:r>
      <w:r w:rsidR="00317C3F" w:rsidRPr="00AC0852">
        <w:rPr>
          <w:rFonts w:asciiTheme="minorHAnsi" w:hAnsiTheme="minorHAnsi" w:cstheme="minorHAnsi"/>
        </w:rPr>
        <w:t xml:space="preserve">the heels of immense </w:t>
      </w:r>
      <w:r w:rsidR="000531F9">
        <w:rPr>
          <w:rFonts w:asciiTheme="minorHAnsi" w:hAnsiTheme="minorHAnsi" w:cstheme="minorHAnsi"/>
        </w:rPr>
        <w:t xml:space="preserve">social-cultural </w:t>
      </w:r>
      <w:r w:rsidR="00317C3F" w:rsidRPr="00AC0852">
        <w:rPr>
          <w:rFonts w:asciiTheme="minorHAnsi" w:hAnsiTheme="minorHAnsi" w:cstheme="minorHAnsi"/>
        </w:rPr>
        <w:t xml:space="preserve">change on a global scale, as well as on an intimate personal level. </w:t>
      </w:r>
      <w:r w:rsidR="00AF31F0">
        <w:rPr>
          <w:rFonts w:asciiTheme="minorHAnsi" w:hAnsiTheme="minorHAnsi" w:cstheme="minorHAnsi"/>
        </w:rPr>
        <w:t>“</w:t>
      </w:r>
      <w:r w:rsidR="00317C3F" w:rsidRPr="00AC0852">
        <w:rPr>
          <w:rFonts w:asciiTheme="minorHAnsi" w:hAnsiTheme="minorHAnsi" w:cstheme="minorHAnsi"/>
        </w:rPr>
        <w:t xml:space="preserve">Many of us have experienced deep grief, loss, and sadness, </w:t>
      </w:r>
      <w:proofErr w:type="gramStart"/>
      <w:r w:rsidR="00317C3F" w:rsidRPr="00AC0852">
        <w:rPr>
          <w:rFonts w:asciiTheme="minorHAnsi" w:hAnsiTheme="minorHAnsi" w:cstheme="minorHAnsi"/>
        </w:rPr>
        <w:t>myself</w:t>
      </w:r>
      <w:proofErr w:type="gramEnd"/>
      <w:r w:rsidR="00317C3F" w:rsidRPr="00AC0852">
        <w:rPr>
          <w:rFonts w:asciiTheme="minorHAnsi" w:hAnsiTheme="minorHAnsi" w:cstheme="minorHAnsi"/>
        </w:rPr>
        <w:t xml:space="preserve"> included.”</w:t>
      </w:r>
      <w:r w:rsidR="00FC7CD3" w:rsidRPr="00AC0852">
        <w:rPr>
          <w:rFonts w:asciiTheme="minorHAnsi" w:hAnsiTheme="minorHAnsi" w:cstheme="minorHAnsi"/>
        </w:rPr>
        <w:t xml:space="preserve"> </w:t>
      </w:r>
      <w:r w:rsidR="00FC7CD3" w:rsidRPr="00AF37A7">
        <w:rPr>
          <w:rFonts w:asciiTheme="minorHAnsi" w:hAnsiTheme="minorHAnsi" w:cstheme="minorHAnsi"/>
          <w:color w:val="000000" w:themeColor="text1"/>
        </w:rPr>
        <w:t xml:space="preserve">(Yellowtail, </w:t>
      </w:r>
      <w:r w:rsidR="00AF37A7">
        <w:rPr>
          <w:rFonts w:asciiTheme="minorHAnsi" w:hAnsiTheme="minorHAnsi" w:cstheme="minorHAnsi"/>
          <w:color w:val="000000" w:themeColor="text1"/>
        </w:rPr>
        <w:t>2022</w:t>
      </w:r>
      <w:r w:rsidR="00FC7CD3" w:rsidRPr="00AF37A7">
        <w:rPr>
          <w:rFonts w:asciiTheme="minorHAnsi" w:hAnsiTheme="minorHAnsi" w:cstheme="minorHAnsi"/>
          <w:color w:val="000000" w:themeColor="text1"/>
        </w:rPr>
        <w:t>.</w:t>
      </w:r>
      <w:r w:rsidR="00AF37A7" w:rsidRPr="00AF37A7">
        <w:rPr>
          <w:rFonts w:asciiTheme="minorHAnsi" w:hAnsiTheme="minorHAnsi" w:cstheme="minorHAnsi"/>
          <w:color w:val="000000" w:themeColor="text1"/>
        </w:rPr>
        <w:t xml:space="preserve"> B</w:t>
      </w:r>
      <w:r w:rsidR="002F01F4">
        <w:rPr>
          <w:rFonts w:asciiTheme="minorHAnsi" w:hAnsiTheme="minorHAnsi" w:cstheme="minorHAnsi"/>
          <w:color w:val="000000" w:themeColor="text1"/>
        </w:rPr>
        <w:t>.</w:t>
      </w:r>
      <w:r w:rsidR="00FC7CD3" w:rsidRPr="00AF37A7">
        <w:rPr>
          <w:rFonts w:asciiTheme="minorHAnsi" w:hAnsiTheme="minorHAnsi" w:cstheme="minorHAnsi"/>
          <w:color w:val="000000" w:themeColor="text1"/>
        </w:rPr>
        <w:t>)</w:t>
      </w:r>
      <w:r w:rsidR="002F01F4">
        <w:rPr>
          <w:rFonts w:asciiTheme="minorHAnsi" w:hAnsiTheme="minorHAnsi" w:cstheme="minorHAnsi"/>
          <w:color w:val="000000" w:themeColor="text1"/>
        </w:rPr>
        <w:t xml:space="preserve"> This grief and sadness can be assumed to be from colonialisation and a loss of cultural identity.</w:t>
      </w:r>
      <w:r w:rsidR="007D28B9" w:rsidRPr="00AF37A7">
        <w:rPr>
          <w:rFonts w:asciiTheme="minorHAnsi" w:hAnsiTheme="minorHAnsi" w:cstheme="minorHAnsi"/>
          <w:color w:val="000000" w:themeColor="text1"/>
        </w:rPr>
        <w:t xml:space="preserve"> </w:t>
      </w:r>
      <w:r w:rsidR="007D28B9" w:rsidRPr="00AC0852">
        <w:rPr>
          <w:rFonts w:asciiTheme="minorHAnsi" w:hAnsiTheme="minorHAnsi" w:cstheme="minorHAnsi"/>
        </w:rPr>
        <w:t>Bethany Yellowtail</w:t>
      </w:r>
      <w:r w:rsidR="00E0720C" w:rsidRPr="00AC0852">
        <w:rPr>
          <w:rFonts w:asciiTheme="minorHAnsi" w:hAnsiTheme="minorHAnsi" w:cstheme="minorHAnsi"/>
        </w:rPr>
        <w:t xml:space="preserve"> exhibits the importance of the non-verbal communication that creating can express</w:t>
      </w:r>
      <w:r w:rsidR="00FA25AD" w:rsidRPr="00AC0852">
        <w:rPr>
          <w:rFonts w:asciiTheme="minorHAnsi" w:hAnsiTheme="minorHAnsi" w:cstheme="minorHAnsi"/>
        </w:rPr>
        <w:t>, as I mentioned previously</w:t>
      </w:r>
      <w:r w:rsidR="00091029" w:rsidRPr="00AC0852">
        <w:rPr>
          <w:rFonts w:asciiTheme="minorHAnsi" w:hAnsiTheme="minorHAnsi" w:cstheme="minorHAnsi"/>
        </w:rPr>
        <w:t xml:space="preserve">, </w:t>
      </w:r>
      <w:r w:rsidR="00354953" w:rsidRPr="00AC0852">
        <w:rPr>
          <w:rFonts w:asciiTheme="minorHAnsi" w:hAnsiTheme="minorHAnsi" w:cstheme="minorHAnsi"/>
        </w:rPr>
        <w:t>creating</w:t>
      </w:r>
      <w:r w:rsidR="00FA25AD" w:rsidRPr="00AC0852">
        <w:rPr>
          <w:rFonts w:asciiTheme="minorHAnsi" w:hAnsiTheme="minorHAnsi" w:cstheme="minorHAnsi"/>
        </w:rPr>
        <w:t xml:space="preserve"> can</w:t>
      </w:r>
      <w:r w:rsidR="00354953" w:rsidRPr="00AC0852">
        <w:rPr>
          <w:rFonts w:asciiTheme="minorHAnsi" w:hAnsiTheme="minorHAnsi" w:cstheme="minorHAnsi"/>
        </w:rPr>
        <w:t xml:space="preserve"> </w:t>
      </w:r>
      <w:r w:rsidR="0016690A" w:rsidRPr="00AC0852">
        <w:rPr>
          <w:rFonts w:asciiTheme="minorHAnsi" w:hAnsiTheme="minorHAnsi" w:cstheme="minorHAnsi"/>
        </w:rPr>
        <w:t>communicate</w:t>
      </w:r>
      <w:r w:rsidR="00FA25AD" w:rsidRPr="00AC0852">
        <w:rPr>
          <w:rFonts w:asciiTheme="minorHAnsi" w:hAnsiTheme="minorHAnsi" w:cstheme="minorHAnsi"/>
        </w:rPr>
        <w:t xml:space="preserve"> </w:t>
      </w:r>
      <w:r w:rsidR="00FC7CD3" w:rsidRPr="00AC0852">
        <w:rPr>
          <w:rFonts w:asciiTheme="minorHAnsi" w:hAnsiTheme="minorHAnsi" w:cstheme="minorHAnsi"/>
        </w:rPr>
        <w:t>“</w:t>
      </w:r>
      <w:r w:rsidR="0016690A" w:rsidRPr="00AC0852">
        <w:rPr>
          <w:rFonts w:asciiTheme="minorHAnsi" w:hAnsiTheme="minorHAnsi" w:cstheme="minorHAnsi"/>
        </w:rPr>
        <w:t>self-expression</w:t>
      </w:r>
      <w:r w:rsidR="00FA25AD" w:rsidRPr="00AC0852">
        <w:rPr>
          <w:rFonts w:asciiTheme="minorHAnsi" w:hAnsiTheme="minorHAnsi" w:cstheme="minorHAnsi"/>
        </w:rPr>
        <w:t>, determination and understanding</w:t>
      </w:r>
      <w:r w:rsidR="00FC7CD3" w:rsidRPr="00AC0852">
        <w:rPr>
          <w:rFonts w:asciiTheme="minorHAnsi" w:hAnsiTheme="minorHAnsi" w:cstheme="minorHAnsi"/>
        </w:rPr>
        <w:t>” (Cameron, 2010)</w:t>
      </w:r>
      <w:r w:rsidR="00E0720C" w:rsidRPr="00AC0852">
        <w:rPr>
          <w:rFonts w:asciiTheme="minorHAnsi" w:hAnsiTheme="minorHAnsi" w:cstheme="minorHAnsi"/>
        </w:rPr>
        <w:t xml:space="preserve">. The “deep grief, loss, and sadness” is </w:t>
      </w:r>
      <w:r w:rsidR="00354953" w:rsidRPr="00AC0852">
        <w:rPr>
          <w:rFonts w:asciiTheme="minorHAnsi" w:hAnsiTheme="minorHAnsi" w:cstheme="minorHAnsi"/>
        </w:rPr>
        <w:t>demonstrated</w:t>
      </w:r>
      <w:r w:rsidR="00E0720C" w:rsidRPr="00AC0852">
        <w:rPr>
          <w:rFonts w:asciiTheme="minorHAnsi" w:hAnsiTheme="minorHAnsi" w:cstheme="minorHAnsi"/>
        </w:rPr>
        <w:t xml:space="preserve"> to the community and acknowledged within herself so that Yellowtail is not limited and alone in her emotions. </w:t>
      </w:r>
      <w:r w:rsidR="00AF31F0">
        <w:rPr>
          <w:rFonts w:asciiTheme="minorHAnsi" w:hAnsiTheme="minorHAnsi" w:cstheme="minorHAnsi"/>
        </w:rPr>
        <w:t>Through her “</w:t>
      </w:r>
      <w:r>
        <w:rPr>
          <w:rFonts w:asciiTheme="minorHAnsi" w:hAnsiTheme="minorHAnsi" w:cstheme="minorHAnsi"/>
        </w:rPr>
        <w:t xml:space="preserve">ancestral teachings and wisdom… [she has] found humility, clarity and most importantly strength” </w:t>
      </w:r>
      <w:r w:rsidRPr="00AF37A7">
        <w:rPr>
          <w:rFonts w:asciiTheme="minorHAnsi" w:hAnsiTheme="minorHAnsi" w:cstheme="minorHAnsi"/>
          <w:color w:val="000000" w:themeColor="text1"/>
        </w:rPr>
        <w:t>(</w:t>
      </w:r>
      <w:r w:rsidR="00993F38" w:rsidRPr="00AF37A7">
        <w:rPr>
          <w:rFonts w:asciiTheme="minorHAnsi" w:hAnsiTheme="minorHAnsi" w:cstheme="minorHAnsi"/>
          <w:color w:val="000000" w:themeColor="text1"/>
        </w:rPr>
        <w:t>Yellowtail</w:t>
      </w:r>
      <w:r w:rsidRPr="00AF37A7">
        <w:rPr>
          <w:rFonts w:asciiTheme="minorHAnsi" w:hAnsiTheme="minorHAnsi" w:cstheme="minorHAnsi"/>
          <w:color w:val="000000" w:themeColor="text1"/>
        </w:rPr>
        <w:t xml:space="preserve">, </w:t>
      </w:r>
      <w:r w:rsidR="00AF37A7" w:rsidRPr="00AF37A7">
        <w:rPr>
          <w:rFonts w:asciiTheme="minorHAnsi" w:hAnsiTheme="minorHAnsi" w:cstheme="minorHAnsi"/>
          <w:color w:val="000000" w:themeColor="text1"/>
        </w:rPr>
        <w:t>2022, B</w:t>
      </w:r>
      <w:r w:rsidRPr="00AF37A7">
        <w:rPr>
          <w:rFonts w:asciiTheme="minorHAnsi" w:hAnsiTheme="minorHAnsi" w:cstheme="minorHAnsi"/>
          <w:color w:val="000000" w:themeColor="text1"/>
        </w:rPr>
        <w:t xml:space="preserve">) </w:t>
      </w:r>
      <w:r>
        <w:rPr>
          <w:rFonts w:asciiTheme="minorHAnsi" w:hAnsiTheme="minorHAnsi" w:cstheme="minorHAnsi"/>
        </w:rPr>
        <w:t xml:space="preserve">This is then reflected in the fabric, giving it a </w:t>
      </w:r>
      <w:proofErr w:type="gramStart"/>
      <w:r>
        <w:rPr>
          <w:rFonts w:asciiTheme="minorHAnsi" w:hAnsiTheme="minorHAnsi" w:cstheme="minorHAnsi"/>
        </w:rPr>
        <w:t>soul</w:t>
      </w:r>
      <w:proofErr w:type="gramEnd"/>
      <w:r>
        <w:rPr>
          <w:rFonts w:asciiTheme="minorHAnsi" w:hAnsiTheme="minorHAnsi" w:cstheme="minorHAnsi"/>
        </w:rPr>
        <w:t xml:space="preserve"> and allowing it to belong. </w:t>
      </w:r>
    </w:p>
    <w:p w14:paraId="1B4CFD93" w14:textId="77777777" w:rsidR="00AF31F0" w:rsidRDefault="00AF31F0" w:rsidP="00F33679">
      <w:pPr>
        <w:rPr>
          <w:rFonts w:asciiTheme="minorHAnsi" w:hAnsiTheme="minorHAnsi" w:cstheme="minorHAnsi"/>
        </w:rPr>
      </w:pPr>
    </w:p>
    <w:p w14:paraId="6B5D23F2" w14:textId="0B797C53" w:rsidR="006D7D2F" w:rsidRDefault="00AF31F0" w:rsidP="00AF31F0">
      <w:pPr>
        <w:rPr>
          <w:rFonts w:asciiTheme="minorHAnsi" w:hAnsiTheme="minorHAnsi" w:cstheme="minorHAnsi"/>
        </w:rPr>
      </w:pPr>
      <w:r w:rsidRPr="00AC0852">
        <w:rPr>
          <w:rFonts w:asciiTheme="minorHAnsi" w:hAnsiTheme="minorHAnsi" w:cstheme="minorHAnsi"/>
        </w:rPr>
        <w:t>Bethany Yellowtail</w:t>
      </w:r>
      <w:r>
        <w:rPr>
          <w:rFonts w:asciiTheme="minorHAnsi" w:hAnsiTheme="minorHAnsi" w:cstheme="minorHAnsi"/>
        </w:rPr>
        <w:t xml:space="preserve"> offers “visual language that speaks to the ancestral roots and cultural identity” (</w:t>
      </w:r>
      <w:proofErr w:type="spellStart"/>
      <w:r>
        <w:rPr>
          <w:rFonts w:asciiTheme="minorHAnsi" w:hAnsiTheme="minorHAnsi" w:cstheme="minorHAnsi"/>
        </w:rPr>
        <w:t>Aroa</w:t>
      </w:r>
      <w:proofErr w:type="spellEnd"/>
      <w:r>
        <w:rPr>
          <w:rFonts w:asciiTheme="minorHAnsi" w:hAnsiTheme="minorHAnsi" w:cstheme="minorHAnsi"/>
        </w:rPr>
        <w:t>, 2023). She</w:t>
      </w:r>
      <w:r w:rsidRPr="00AC0852">
        <w:rPr>
          <w:rFonts w:asciiTheme="minorHAnsi" w:hAnsiTheme="minorHAnsi" w:cstheme="minorHAnsi"/>
        </w:rPr>
        <w:t xml:space="preserve"> also expresses this; “When someone wears B Yellowtail, they essentially are expressing that they own who they are as an indigenous person… it’s a celebration of our culture, of colour and beauty” </w:t>
      </w:r>
      <w:r w:rsidRPr="00AF37A7">
        <w:rPr>
          <w:rFonts w:asciiTheme="minorHAnsi" w:hAnsiTheme="minorHAnsi" w:cstheme="minorHAnsi"/>
          <w:color w:val="000000" w:themeColor="text1"/>
        </w:rPr>
        <w:t>(Yellowtail, 2023</w:t>
      </w:r>
      <w:r w:rsidR="00AF37A7" w:rsidRPr="00AF37A7">
        <w:rPr>
          <w:rFonts w:asciiTheme="minorHAnsi" w:hAnsiTheme="minorHAnsi" w:cstheme="minorHAnsi"/>
          <w:color w:val="000000" w:themeColor="text1"/>
        </w:rPr>
        <w:t>, A</w:t>
      </w:r>
      <w:r w:rsidRPr="00AC0852">
        <w:rPr>
          <w:rFonts w:asciiTheme="minorHAnsi" w:hAnsiTheme="minorHAnsi" w:cstheme="minorHAnsi"/>
        </w:rPr>
        <w:t xml:space="preserve">). </w:t>
      </w:r>
      <w:r w:rsidR="003E3694">
        <w:rPr>
          <w:rFonts w:asciiTheme="minorHAnsi" w:hAnsiTheme="minorHAnsi" w:cstheme="minorHAnsi"/>
        </w:rPr>
        <w:t>It is a</w:t>
      </w:r>
      <w:r w:rsidRPr="00AC0852">
        <w:rPr>
          <w:rFonts w:asciiTheme="minorHAnsi" w:hAnsiTheme="minorHAnsi" w:cstheme="minorHAnsi"/>
        </w:rPr>
        <w:t xml:space="preserve"> representation o</w:t>
      </w:r>
      <w:r w:rsidR="00197AAD">
        <w:rPr>
          <w:rFonts w:asciiTheme="minorHAnsi" w:hAnsiTheme="minorHAnsi" w:cstheme="minorHAnsi"/>
        </w:rPr>
        <w:t xml:space="preserve">f </w:t>
      </w:r>
      <w:r w:rsidR="00166983">
        <w:rPr>
          <w:rFonts w:asciiTheme="minorHAnsi" w:hAnsiTheme="minorHAnsi" w:cstheme="minorHAnsi"/>
        </w:rPr>
        <w:lastRenderedPageBreak/>
        <w:t xml:space="preserve">who they are as an indigenous person. </w:t>
      </w:r>
      <w:r w:rsidRPr="00AC0852">
        <w:rPr>
          <w:rFonts w:asciiTheme="minorHAnsi" w:hAnsiTheme="minorHAnsi" w:cstheme="minorHAnsi"/>
        </w:rPr>
        <w:t xml:space="preserve">Visual communication, therefore, conveys not only </w:t>
      </w:r>
      <w:r w:rsidR="00197AAD">
        <w:rPr>
          <w:rFonts w:asciiTheme="minorHAnsi" w:hAnsiTheme="minorHAnsi" w:cstheme="minorHAnsi"/>
          <w:noProof/>
          <w14:ligatures w14:val="standardContextual"/>
        </w:rPr>
        <w:drawing>
          <wp:anchor distT="0" distB="0" distL="114300" distR="114300" simplePos="0" relativeHeight="251673600" behindDoc="0" locked="0" layoutInCell="1" allowOverlap="1" wp14:anchorId="65C00677" wp14:editId="5128D1F0">
            <wp:simplePos x="0" y="0"/>
            <wp:positionH relativeFrom="column">
              <wp:posOffset>-38100</wp:posOffset>
            </wp:positionH>
            <wp:positionV relativeFrom="paragraph">
              <wp:posOffset>457200</wp:posOffset>
            </wp:positionV>
            <wp:extent cx="6186805" cy="3383915"/>
            <wp:effectExtent l="0" t="0" r="0" b="0"/>
            <wp:wrapSquare wrapText="bothSides"/>
            <wp:docPr id="14320056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005650" name="Picture 1432005650"/>
                    <pic:cNvPicPr/>
                  </pic:nvPicPr>
                  <pic:blipFill>
                    <a:blip r:embed="rId8">
                      <a:extLst>
                        <a:ext uri="{28A0092B-C50C-407E-A947-70E740481C1C}">
                          <a14:useLocalDpi xmlns:a14="http://schemas.microsoft.com/office/drawing/2010/main" val="0"/>
                        </a:ext>
                      </a:extLst>
                    </a:blip>
                    <a:stretch>
                      <a:fillRect/>
                    </a:stretch>
                  </pic:blipFill>
                  <pic:spPr>
                    <a:xfrm>
                      <a:off x="0" y="0"/>
                      <a:ext cx="6186805" cy="3383915"/>
                    </a:xfrm>
                    <a:prstGeom prst="rect">
                      <a:avLst/>
                    </a:prstGeom>
                  </pic:spPr>
                </pic:pic>
              </a:graphicData>
            </a:graphic>
            <wp14:sizeRelH relativeFrom="page">
              <wp14:pctWidth>0</wp14:pctWidth>
            </wp14:sizeRelH>
            <wp14:sizeRelV relativeFrom="page">
              <wp14:pctHeight>0</wp14:pctHeight>
            </wp14:sizeRelV>
          </wp:anchor>
        </w:drawing>
      </w:r>
      <w:r w:rsidRPr="00AC0852">
        <w:rPr>
          <w:rFonts w:asciiTheme="minorHAnsi" w:hAnsiTheme="minorHAnsi" w:cstheme="minorHAnsi"/>
        </w:rPr>
        <w:t>values, but also cultural significance.</w:t>
      </w:r>
    </w:p>
    <w:p w14:paraId="6D7A7E50" w14:textId="2B0A9A5F" w:rsidR="00AF31F0" w:rsidRDefault="00AF31F0" w:rsidP="004968EC">
      <w:pPr>
        <w:rPr>
          <w:rFonts w:asciiTheme="minorHAnsi" w:hAnsiTheme="minorHAnsi" w:cstheme="minorHAnsi"/>
        </w:rPr>
      </w:pPr>
      <w:r w:rsidRPr="00AC0852">
        <w:rPr>
          <w:rFonts w:asciiTheme="minorHAnsi" w:hAnsiTheme="minorHAnsi" w:cstheme="minorHAnsi"/>
        </w:rPr>
        <w:t xml:space="preserve"> </w:t>
      </w:r>
      <w:r w:rsidR="00341C7E">
        <w:rPr>
          <w:rFonts w:asciiTheme="minorHAnsi" w:hAnsiTheme="minorHAnsi" w:cstheme="minorHAnsi"/>
        </w:rPr>
        <w:t xml:space="preserve">These feelings of cultural connectivity are reiterated by </w:t>
      </w:r>
      <w:r w:rsidRPr="00AC0852">
        <w:rPr>
          <w:rFonts w:asciiTheme="minorHAnsi" w:hAnsiTheme="minorHAnsi" w:cstheme="minorHAnsi"/>
        </w:rPr>
        <w:t>Maria Calderon, of Quechua heritage who “regards traditional dyeing as a sacred practice with great cultural weight and energy” (</w:t>
      </w:r>
      <w:proofErr w:type="spellStart"/>
      <w:r w:rsidRPr="00AC0852">
        <w:rPr>
          <w:rFonts w:asciiTheme="minorHAnsi" w:hAnsiTheme="minorHAnsi" w:cstheme="minorHAnsi"/>
        </w:rPr>
        <w:t>Amaru</w:t>
      </w:r>
      <w:proofErr w:type="spellEnd"/>
      <w:r w:rsidRPr="00AC0852">
        <w:rPr>
          <w:rFonts w:asciiTheme="minorHAnsi" w:hAnsiTheme="minorHAnsi" w:cstheme="minorHAnsi"/>
        </w:rPr>
        <w:t xml:space="preserve"> America, n.d.)</w:t>
      </w:r>
      <w:r w:rsidR="006D7D2F">
        <w:rPr>
          <w:rFonts w:asciiTheme="minorHAnsi" w:hAnsiTheme="minorHAnsi" w:cstheme="minorHAnsi"/>
        </w:rPr>
        <w:t xml:space="preserve">, </w:t>
      </w:r>
      <w:r w:rsidR="00341C7E">
        <w:rPr>
          <w:rFonts w:asciiTheme="minorHAnsi" w:hAnsiTheme="minorHAnsi" w:cstheme="minorHAnsi"/>
        </w:rPr>
        <w:t xml:space="preserve">as </w:t>
      </w:r>
      <w:r w:rsidR="006D7D2F">
        <w:rPr>
          <w:rFonts w:asciiTheme="minorHAnsi" w:hAnsiTheme="minorHAnsi" w:cstheme="minorHAnsi"/>
        </w:rPr>
        <w:t>seen in figure</w:t>
      </w:r>
      <w:r w:rsidR="00E9665D">
        <w:rPr>
          <w:rFonts w:asciiTheme="minorHAnsi" w:hAnsiTheme="minorHAnsi" w:cstheme="minorHAnsi"/>
        </w:rPr>
        <w:t xml:space="preserve"> 4</w:t>
      </w:r>
      <w:r w:rsidR="006D7D2F">
        <w:rPr>
          <w:rFonts w:asciiTheme="minorHAnsi" w:hAnsiTheme="minorHAnsi" w:cstheme="minorHAnsi"/>
        </w:rPr>
        <w:t>.</w:t>
      </w:r>
      <w:r w:rsidRPr="00AC0852">
        <w:rPr>
          <w:rFonts w:asciiTheme="minorHAnsi" w:hAnsiTheme="minorHAnsi" w:cstheme="minorHAnsi"/>
        </w:rPr>
        <w:t xml:space="preserve"> She doesn’t just dye the fabrics, she utilises colour </w:t>
      </w:r>
      <w:proofErr w:type="gramStart"/>
      <w:r w:rsidRPr="00AC0852">
        <w:rPr>
          <w:rFonts w:asciiTheme="minorHAnsi" w:hAnsiTheme="minorHAnsi" w:cstheme="minorHAnsi"/>
        </w:rPr>
        <w:t>as a way to</w:t>
      </w:r>
      <w:proofErr w:type="gramEnd"/>
      <w:r w:rsidRPr="00AC0852">
        <w:rPr>
          <w:rFonts w:asciiTheme="minorHAnsi" w:hAnsiTheme="minorHAnsi" w:cstheme="minorHAnsi"/>
        </w:rPr>
        <w:t xml:space="preserve"> communicate “community connection, ethnobotany, and seasonal localized environmental consciousness” (</w:t>
      </w:r>
      <w:proofErr w:type="spellStart"/>
      <w:r w:rsidRPr="00AC0852">
        <w:rPr>
          <w:rFonts w:asciiTheme="minorHAnsi" w:hAnsiTheme="minorHAnsi" w:cstheme="minorHAnsi"/>
        </w:rPr>
        <w:t>Amaru</w:t>
      </w:r>
      <w:proofErr w:type="spellEnd"/>
      <w:r w:rsidRPr="00AC0852">
        <w:rPr>
          <w:rFonts w:asciiTheme="minorHAnsi" w:hAnsiTheme="minorHAnsi" w:cstheme="minorHAnsi"/>
        </w:rPr>
        <w:t xml:space="preserve"> America, n.d.).  She encourages land preservation through natural dye colours, </w:t>
      </w:r>
      <w:r w:rsidR="00341C7E">
        <w:rPr>
          <w:rFonts w:asciiTheme="minorHAnsi" w:hAnsiTheme="minorHAnsi" w:cstheme="minorHAnsi"/>
        </w:rPr>
        <w:t>intrinsically</w:t>
      </w:r>
      <w:r w:rsidRPr="00AC0852">
        <w:rPr>
          <w:rFonts w:asciiTheme="minorHAnsi" w:hAnsiTheme="minorHAnsi" w:cstheme="minorHAnsi"/>
        </w:rPr>
        <w:t xml:space="preserve"> communicating her priority of sustainability.</w:t>
      </w:r>
      <w:r w:rsidR="004968EC">
        <w:rPr>
          <w:rFonts w:asciiTheme="minorHAnsi" w:hAnsiTheme="minorHAnsi" w:cstheme="minorHAnsi"/>
        </w:rPr>
        <w:t xml:space="preserve"> “Colour has empowered the Quechua people socially, spiritually, economically, and personally for thousands of years and continues to be a valuable contribution to human culture”</w:t>
      </w:r>
      <w:r w:rsidR="00175325" w:rsidRPr="00175325">
        <w:rPr>
          <w:rFonts w:asciiTheme="minorHAnsi" w:hAnsiTheme="minorHAnsi" w:cstheme="minorHAnsi"/>
          <w:color w:val="3A3A3A"/>
          <w:sz w:val="22"/>
          <w:szCs w:val="22"/>
          <w:shd w:val="clear" w:color="auto" w:fill="FFFFFF"/>
        </w:rPr>
        <w:t xml:space="preserve"> </w:t>
      </w:r>
      <w:r w:rsidR="00175325" w:rsidRPr="0027057B">
        <w:rPr>
          <w:rFonts w:asciiTheme="minorHAnsi" w:hAnsiTheme="minorHAnsi" w:cstheme="minorHAnsi"/>
          <w:color w:val="3A3A3A"/>
          <w:shd w:val="clear" w:color="auto" w:fill="FFFFFF"/>
        </w:rPr>
        <w:t>(Howard-Wroth,2020</w:t>
      </w:r>
      <w:r w:rsidR="00175325">
        <w:rPr>
          <w:rFonts w:asciiTheme="minorHAnsi" w:hAnsiTheme="minorHAnsi" w:cstheme="minorHAnsi"/>
          <w:color w:val="3A3A3A"/>
          <w:sz w:val="22"/>
          <w:szCs w:val="22"/>
          <w:shd w:val="clear" w:color="auto" w:fill="FFFFFF"/>
        </w:rPr>
        <w:t>)</w:t>
      </w:r>
      <w:r w:rsidR="00F60E57">
        <w:rPr>
          <w:rFonts w:asciiTheme="minorHAnsi" w:hAnsiTheme="minorHAnsi" w:cstheme="minorHAnsi"/>
          <w:color w:val="3A3A3A"/>
          <w:sz w:val="22"/>
          <w:szCs w:val="22"/>
          <w:shd w:val="clear" w:color="auto" w:fill="FFFFFF"/>
        </w:rPr>
        <w:t>.</w:t>
      </w:r>
      <w:r w:rsidR="00175325">
        <w:rPr>
          <w:rFonts w:asciiTheme="minorHAnsi" w:hAnsiTheme="minorHAnsi" w:cstheme="minorHAnsi"/>
          <w:color w:val="3A3A3A"/>
          <w:sz w:val="22"/>
          <w:szCs w:val="22"/>
          <w:shd w:val="clear" w:color="auto" w:fill="FFFFFF"/>
        </w:rPr>
        <w:t xml:space="preserve"> </w:t>
      </w:r>
      <w:r w:rsidR="00122D65">
        <w:rPr>
          <w:rFonts w:asciiTheme="minorHAnsi" w:hAnsiTheme="minorHAnsi" w:cstheme="minorHAnsi"/>
        </w:rPr>
        <w:t>Colour is culturally significant</w:t>
      </w:r>
      <w:r w:rsidR="001A6DE1">
        <w:rPr>
          <w:rFonts w:asciiTheme="minorHAnsi" w:hAnsiTheme="minorHAnsi" w:cstheme="minorHAnsi"/>
        </w:rPr>
        <w:t xml:space="preserve"> </w:t>
      </w:r>
      <w:r w:rsidR="001D5249">
        <w:rPr>
          <w:rFonts w:asciiTheme="minorHAnsi" w:hAnsiTheme="minorHAnsi" w:cstheme="minorHAnsi"/>
        </w:rPr>
        <w:t xml:space="preserve">to the Quechua people </w:t>
      </w:r>
      <w:r w:rsidR="001A6DE1">
        <w:rPr>
          <w:rFonts w:asciiTheme="minorHAnsi" w:hAnsiTheme="minorHAnsi" w:cstheme="minorHAnsi"/>
        </w:rPr>
        <w:t xml:space="preserve">due to the </w:t>
      </w:r>
      <w:r w:rsidR="0027057B">
        <w:rPr>
          <w:rFonts w:asciiTheme="minorHAnsi" w:hAnsiTheme="minorHAnsi" w:cstheme="minorHAnsi"/>
        </w:rPr>
        <w:t>symbolism and representation of thousands of years of heritage</w:t>
      </w:r>
      <w:r w:rsidR="007B127B">
        <w:rPr>
          <w:rFonts w:asciiTheme="minorHAnsi" w:hAnsiTheme="minorHAnsi" w:cstheme="minorHAnsi"/>
        </w:rPr>
        <w:t xml:space="preserve"> and </w:t>
      </w:r>
      <w:r w:rsidR="00855093">
        <w:rPr>
          <w:rFonts w:asciiTheme="minorHAnsi" w:hAnsiTheme="minorHAnsi" w:cstheme="minorHAnsi"/>
        </w:rPr>
        <w:t>interconnection</w:t>
      </w:r>
      <w:r w:rsidR="0027057B">
        <w:rPr>
          <w:rFonts w:asciiTheme="minorHAnsi" w:hAnsiTheme="minorHAnsi" w:cstheme="minorHAnsi"/>
        </w:rPr>
        <w:t xml:space="preserve">. </w:t>
      </w:r>
    </w:p>
    <w:p w14:paraId="34C95845" w14:textId="77777777" w:rsidR="004640E3" w:rsidRPr="00AC0852" w:rsidRDefault="004640E3" w:rsidP="00126133">
      <w:pPr>
        <w:rPr>
          <w:rFonts w:asciiTheme="minorHAnsi" w:hAnsiTheme="minorHAnsi" w:cstheme="minorHAnsi"/>
        </w:rPr>
      </w:pPr>
    </w:p>
    <w:p w14:paraId="11CE5BB3" w14:textId="64403554" w:rsidR="00342451" w:rsidRPr="00AC0852" w:rsidRDefault="004640E3" w:rsidP="00FC728E">
      <w:pPr>
        <w:rPr>
          <w:rFonts w:asciiTheme="minorHAnsi" w:hAnsiTheme="minorHAnsi" w:cstheme="minorHAnsi"/>
        </w:rPr>
      </w:pPr>
      <w:r w:rsidRPr="00AC0852">
        <w:rPr>
          <w:rFonts w:asciiTheme="minorHAnsi" w:hAnsiTheme="minorHAnsi" w:cstheme="minorHAnsi"/>
        </w:rPr>
        <w:t>Symbols as non-verbal communication is impactful</w:t>
      </w:r>
      <w:r w:rsidR="000400F5" w:rsidRPr="00AC0852">
        <w:rPr>
          <w:rFonts w:asciiTheme="minorHAnsi" w:hAnsiTheme="minorHAnsi" w:cstheme="minorHAnsi"/>
        </w:rPr>
        <w:t xml:space="preserve"> not only because it creates connection</w:t>
      </w:r>
      <w:r w:rsidR="00660ABA" w:rsidRPr="00AC0852">
        <w:rPr>
          <w:rFonts w:asciiTheme="minorHAnsi" w:hAnsiTheme="minorHAnsi" w:cstheme="minorHAnsi"/>
        </w:rPr>
        <w:t xml:space="preserve">, </w:t>
      </w:r>
      <w:r w:rsidR="000400F5" w:rsidRPr="00AC0852">
        <w:rPr>
          <w:rFonts w:asciiTheme="minorHAnsi" w:hAnsiTheme="minorHAnsi" w:cstheme="minorHAnsi"/>
        </w:rPr>
        <w:t>but</w:t>
      </w:r>
      <w:r w:rsidRPr="00AC0852">
        <w:rPr>
          <w:rFonts w:asciiTheme="minorHAnsi" w:hAnsiTheme="minorHAnsi" w:cstheme="minorHAnsi"/>
        </w:rPr>
        <w:t xml:space="preserve"> </w:t>
      </w:r>
      <w:r w:rsidR="000400F5" w:rsidRPr="00AC0852">
        <w:rPr>
          <w:rFonts w:asciiTheme="minorHAnsi" w:hAnsiTheme="minorHAnsi" w:cstheme="minorHAnsi"/>
        </w:rPr>
        <w:t>because</w:t>
      </w:r>
      <w:r w:rsidRPr="00AC0852">
        <w:rPr>
          <w:rFonts w:asciiTheme="minorHAnsi" w:hAnsiTheme="minorHAnsi" w:cstheme="minorHAnsi"/>
        </w:rPr>
        <w:t xml:space="preserve"> it creates a voice that holds deep and lasting significance.</w:t>
      </w:r>
      <w:r w:rsidR="00114007" w:rsidRPr="00AC0852">
        <w:rPr>
          <w:rFonts w:asciiTheme="minorHAnsi" w:hAnsiTheme="minorHAnsi" w:cstheme="minorHAnsi"/>
        </w:rPr>
        <w:t xml:space="preserve"> “Visual awareness has been a key element in communication</w:t>
      </w:r>
      <w:r w:rsidR="00660ABA" w:rsidRPr="00AC0852">
        <w:rPr>
          <w:rFonts w:asciiTheme="minorHAnsi" w:hAnsiTheme="minorHAnsi" w:cstheme="minorHAnsi"/>
        </w:rPr>
        <w:t>.” (</w:t>
      </w:r>
      <w:r w:rsidR="00545F9A" w:rsidRPr="00AC0852">
        <w:rPr>
          <w:rFonts w:asciiTheme="minorHAnsi" w:hAnsiTheme="minorHAnsi" w:cstheme="minorHAnsi"/>
        </w:rPr>
        <w:t>Ryder and John, 2005, pg. 4)</w:t>
      </w:r>
      <w:r w:rsidR="009D2CE7">
        <w:rPr>
          <w:rFonts w:asciiTheme="minorHAnsi" w:hAnsiTheme="minorHAnsi" w:cstheme="minorHAnsi"/>
        </w:rPr>
        <w:t>.</w:t>
      </w:r>
      <w:r w:rsidR="00114007" w:rsidRPr="00AC0852">
        <w:rPr>
          <w:rFonts w:asciiTheme="minorHAnsi" w:hAnsiTheme="minorHAnsi" w:cstheme="minorHAnsi"/>
        </w:rPr>
        <w:t xml:space="preserve"> </w:t>
      </w:r>
      <w:r w:rsidR="009D2CE7" w:rsidRPr="00AC0852">
        <w:rPr>
          <w:rFonts w:asciiTheme="minorHAnsi" w:hAnsiTheme="minorHAnsi" w:cstheme="minorHAnsi"/>
        </w:rPr>
        <w:t>The importance of visual communication can also be seen in early human culture as “early cave paintings held deep significance for artists and the cultures that produced them” (Ryder and John, 2005, pg. 4). Although we cannot fully understand the significance of the paintings anymore, due to the loss of cultural context, it suggests that the immateriality, the symbolism behind the creation is significant then a</w:t>
      </w:r>
      <w:r w:rsidR="00AE4C92">
        <w:rPr>
          <w:rFonts w:asciiTheme="minorHAnsi" w:hAnsiTheme="minorHAnsi" w:cstheme="minorHAnsi"/>
        </w:rPr>
        <w:t>nd</w:t>
      </w:r>
      <w:r w:rsidR="009D2CE7" w:rsidRPr="00AC0852">
        <w:rPr>
          <w:rFonts w:asciiTheme="minorHAnsi" w:hAnsiTheme="minorHAnsi" w:cstheme="minorHAnsi"/>
        </w:rPr>
        <w:t xml:space="preserve"> now, as we communicate intrinsically in the same way. </w:t>
      </w:r>
      <w:r w:rsidR="007773CD">
        <w:rPr>
          <w:rFonts w:asciiTheme="minorHAnsi" w:hAnsiTheme="minorHAnsi" w:cstheme="minorHAnsi"/>
        </w:rPr>
        <w:t>A</w:t>
      </w:r>
      <w:r w:rsidR="00114007" w:rsidRPr="00AC0852">
        <w:rPr>
          <w:rFonts w:asciiTheme="minorHAnsi" w:hAnsiTheme="minorHAnsi" w:cstheme="minorHAnsi"/>
        </w:rPr>
        <w:t>n intrinsic way to communicate</w:t>
      </w:r>
      <w:r w:rsidR="007773CD">
        <w:rPr>
          <w:rFonts w:asciiTheme="minorHAnsi" w:hAnsiTheme="minorHAnsi" w:cstheme="minorHAnsi"/>
        </w:rPr>
        <w:t xml:space="preserve"> </w:t>
      </w:r>
      <w:r w:rsidR="00114007" w:rsidRPr="00AC0852">
        <w:rPr>
          <w:rFonts w:asciiTheme="minorHAnsi" w:hAnsiTheme="minorHAnsi" w:cstheme="minorHAnsi"/>
        </w:rPr>
        <w:t>this awareness can only be understood fully when placed in cultural context</w:t>
      </w:r>
      <w:r w:rsidR="007A0604" w:rsidRPr="00AC0852">
        <w:rPr>
          <w:rFonts w:asciiTheme="minorHAnsi" w:hAnsiTheme="minorHAnsi" w:cstheme="minorHAnsi"/>
        </w:rPr>
        <w:t>,</w:t>
      </w:r>
      <w:r w:rsidR="00114007" w:rsidRPr="00AC0852">
        <w:rPr>
          <w:rFonts w:asciiTheme="minorHAnsi" w:hAnsiTheme="minorHAnsi" w:cstheme="minorHAnsi"/>
        </w:rPr>
        <w:t xml:space="preserve"> as the </w:t>
      </w:r>
      <w:r w:rsidR="007773CD">
        <w:rPr>
          <w:rFonts w:asciiTheme="minorHAnsi" w:hAnsiTheme="minorHAnsi" w:cstheme="minorHAnsi"/>
        </w:rPr>
        <w:t>people</w:t>
      </w:r>
      <w:r w:rsidR="00114007" w:rsidRPr="00AC0852">
        <w:rPr>
          <w:rFonts w:asciiTheme="minorHAnsi" w:hAnsiTheme="minorHAnsi" w:cstheme="minorHAnsi"/>
        </w:rPr>
        <w:t xml:space="preserve"> of that culture will understand the </w:t>
      </w:r>
      <w:r w:rsidR="00203386">
        <w:rPr>
          <w:rFonts w:asciiTheme="minorHAnsi" w:hAnsiTheme="minorHAnsi" w:cstheme="minorHAnsi"/>
        </w:rPr>
        <w:t xml:space="preserve">sacred </w:t>
      </w:r>
      <w:r w:rsidR="00114007" w:rsidRPr="00AC0852">
        <w:rPr>
          <w:rFonts w:asciiTheme="minorHAnsi" w:hAnsiTheme="minorHAnsi" w:cstheme="minorHAnsi"/>
        </w:rPr>
        <w:t>significance of the symbol</w:t>
      </w:r>
      <w:r w:rsidR="00203386">
        <w:rPr>
          <w:rFonts w:asciiTheme="minorHAnsi" w:hAnsiTheme="minorHAnsi" w:cstheme="minorHAnsi"/>
        </w:rPr>
        <w:t>ogies</w:t>
      </w:r>
      <w:r w:rsidR="00114007" w:rsidRPr="00AC0852">
        <w:rPr>
          <w:rFonts w:asciiTheme="minorHAnsi" w:hAnsiTheme="minorHAnsi" w:cstheme="minorHAnsi"/>
        </w:rPr>
        <w:t xml:space="preserve">. It isn’t just the process of making, the connection with heritage, the benefits to wellbeing that </w:t>
      </w:r>
      <w:r w:rsidR="00C9549A">
        <w:rPr>
          <w:rFonts w:asciiTheme="minorHAnsi" w:hAnsiTheme="minorHAnsi" w:cstheme="minorHAnsi"/>
        </w:rPr>
        <w:t>demonstrate</w:t>
      </w:r>
      <w:r w:rsidR="00315012" w:rsidRPr="00AC0852">
        <w:rPr>
          <w:rFonts w:asciiTheme="minorHAnsi" w:hAnsiTheme="minorHAnsi" w:cstheme="minorHAnsi"/>
        </w:rPr>
        <w:t xml:space="preserve"> the importance of immateriality,</w:t>
      </w:r>
      <w:r w:rsidR="00114007" w:rsidRPr="00AC0852">
        <w:rPr>
          <w:rFonts w:asciiTheme="minorHAnsi" w:hAnsiTheme="minorHAnsi" w:cstheme="minorHAnsi"/>
        </w:rPr>
        <w:t xml:space="preserve"> it’s the </w:t>
      </w:r>
      <w:r w:rsidR="00331DC0">
        <w:rPr>
          <w:rFonts w:asciiTheme="minorHAnsi" w:hAnsiTheme="minorHAnsi" w:cstheme="minorHAnsi"/>
        </w:rPr>
        <w:t xml:space="preserve">complete </w:t>
      </w:r>
      <w:r w:rsidR="00114007" w:rsidRPr="00AC0852">
        <w:rPr>
          <w:rFonts w:asciiTheme="minorHAnsi" w:hAnsiTheme="minorHAnsi" w:cstheme="minorHAnsi"/>
        </w:rPr>
        <w:t>symbolism</w:t>
      </w:r>
      <w:r w:rsidR="00AF31F0">
        <w:rPr>
          <w:rFonts w:asciiTheme="minorHAnsi" w:hAnsiTheme="minorHAnsi" w:cstheme="minorHAnsi"/>
        </w:rPr>
        <w:t xml:space="preserve"> of</w:t>
      </w:r>
      <w:r w:rsidR="00114007" w:rsidRPr="00AC0852">
        <w:rPr>
          <w:rFonts w:asciiTheme="minorHAnsi" w:hAnsiTheme="minorHAnsi" w:cstheme="minorHAnsi"/>
        </w:rPr>
        <w:t xml:space="preserve"> the </w:t>
      </w:r>
      <w:proofErr w:type="gramStart"/>
      <w:r w:rsidR="00114007" w:rsidRPr="00AC0852">
        <w:rPr>
          <w:rFonts w:asciiTheme="minorHAnsi" w:hAnsiTheme="minorHAnsi" w:cstheme="minorHAnsi"/>
        </w:rPr>
        <w:t>end</w:t>
      </w:r>
      <w:r w:rsidR="00993F38">
        <w:rPr>
          <w:rFonts w:asciiTheme="minorHAnsi" w:hAnsiTheme="minorHAnsi" w:cstheme="minorHAnsi"/>
        </w:rPr>
        <w:t xml:space="preserve"> product</w:t>
      </w:r>
      <w:proofErr w:type="gramEnd"/>
      <w:r w:rsidR="00993F38">
        <w:rPr>
          <w:rFonts w:asciiTheme="minorHAnsi" w:hAnsiTheme="minorHAnsi" w:cstheme="minorHAnsi"/>
        </w:rPr>
        <w:t xml:space="preserve">.  </w:t>
      </w:r>
    </w:p>
    <w:p w14:paraId="55C15789" w14:textId="1260DFFE" w:rsidR="00B61C78" w:rsidRPr="00AC0852" w:rsidRDefault="00B61C78" w:rsidP="00FC728E">
      <w:pPr>
        <w:rPr>
          <w:rFonts w:asciiTheme="minorHAnsi" w:hAnsiTheme="minorHAnsi" w:cstheme="minorHAnsi"/>
          <w:color w:val="000000" w:themeColor="text1"/>
        </w:rPr>
      </w:pPr>
    </w:p>
    <w:p w14:paraId="669E73BD" w14:textId="0F4E99E6" w:rsidR="00B61C78" w:rsidRDefault="00663086" w:rsidP="00FC728E">
      <w:pPr>
        <w:rPr>
          <w:rFonts w:asciiTheme="minorHAnsi" w:hAnsiTheme="minorHAnsi" w:cstheme="minorHAnsi"/>
          <w:color w:val="000000" w:themeColor="text1"/>
          <w:u w:val="single"/>
        </w:rPr>
      </w:pPr>
      <w:r>
        <w:rPr>
          <w:rFonts w:asciiTheme="minorHAnsi" w:hAnsiTheme="minorHAnsi" w:cstheme="minorHAnsi"/>
          <w:color w:val="000000" w:themeColor="text1"/>
          <w:u w:val="single"/>
        </w:rPr>
        <w:t>Cultural appropriation and commodification</w:t>
      </w:r>
      <w:r w:rsidR="00D976E3">
        <w:rPr>
          <w:rFonts w:asciiTheme="minorHAnsi" w:hAnsiTheme="minorHAnsi" w:cstheme="minorHAnsi"/>
          <w:color w:val="000000" w:themeColor="text1"/>
          <w:u w:val="single"/>
        </w:rPr>
        <w:t xml:space="preserve"> in modern consumption. </w:t>
      </w:r>
      <w:r>
        <w:rPr>
          <w:rFonts w:asciiTheme="minorHAnsi" w:hAnsiTheme="minorHAnsi" w:cstheme="minorHAnsi"/>
          <w:color w:val="000000" w:themeColor="text1"/>
          <w:u w:val="single"/>
        </w:rPr>
        <w:t xml:space="preserve"> </w:t>
      </w:r>
    </w:p>
    <w:p w14:paraId="11868C85" w14:textId="53A1CA4E" w:rsidR="00663086" w:rsidRPr="00AC0852" w:rsidRDefault="00663086" w:rsidP="00FC728E">
      <w:pPr>
        <w:rPr>
          <w:rFonts w:asciiTheme="minorHAnsi" w:hAnsiTheme="minorHAnsi" w:cstheme="minorHAnsi"/>
          <w:color w:val="000000" w:themeColor="text1"/>
          <w:u w:val="single"/>
        </w:rPr>
      </w:pPr>
    </w:p>
    <w:p w14:paraId="5B983880" w14:textId="1BDDD13F" w:rsidR="003342F7" w:rsidRDefault="0090525D" w:rsidP="00FC728E">
      <w:pPr>
        <w:rPr>
          <w:rFonts w:asciiTheme="minorHAnsi" w:hAnsiTheme="minorHAnsi" w:cstheme="minorHAnsi"/>
        </w:rPr>
      </w:pPr>
      <w:r w:rsidRPr="00AC0852">
        <w:rPr>
          <w:rFonts w:asciiTheme="minorHAnsi" w:hAnsiTheme="minorHAnsi" w:cstheme="minorHAnsi"/>
          <w:color w:val="000000" w:themeColor="text1"/>
        </w:rPr>
        <w:t xml:space="preserve">The importance and preservation of immateriality, </w:t>
      </w:r>
      <w:r w:rsidR="00ED68FF">
        <w:rPr>
          <w:rFonts w:asciiTheme="minorHAnsi" w:hAnsiTheme="minorHAnsi" w:cstheme="minorHAnsi"/>
          <w:color w:val="000000" w:themeColor="text1"/>
        </w:rPr>
        <w:t>and</w:t>
      </w:r>
      <w:r w:rsidRPr="00AC0852">
        <w:rPr>
          <w:rFonts w:asciiTheme="minorHAnsi" w:hAnsiTheme="minorHAnsi" w:cstheme="minorHAnsi"/>
          <w:color w:val="000000" w:themeColor="text1"/>
        </w:rPr>
        <w:t xml:space="preserve"> its over-all value, is challenged however, by cultural appropriation and commodification. </w:t>
      </w:r>
      <w:r w:rsidR="00183641" w:rsidRPr="00AC0852">
        <w:rPr>
          <w:rFonts w:asciiTheme="minorHAnsi" w:hAnsiTheme="minorHAnsi" w:cstheme="minorHAnsi"/>
        </w:rPr>
        <w:t>Rina Arya defines c</w:t>
      </w:r>
      <w:r w:rsidR="00B5077C" w:rsidRPr="00AC0852">
        <w:rPr>
          <w:rFonts w:asciiTheme="minorHAnsi" w:hAnsiTheme="minorHAnsi" w:cstheme="minorHAnsi"/>
        </w:rPr>
        <w:t>ultural appropriati</w:t>
      </w:r>
      <w:r w:rsidR="002128E6" w:rsidRPr="00AC0852">
        <w:rPr>
          <w:rFonts w:asciiTheme="minorHAnsi" w:hAnsiTheme="minorHAnsi" w:cstheme="minorHAnsi"/>
        </w:rPr>
        <w:t>on</w:t>
      </w:r>
      <w:r w:rsidR="00B5077C" w:rsidRPr="00AC0852">
        <w:rPr>
          <w:rFonts w:asciiTheme="minorHAnsi" w:hAnsiTheme="minorHAnsi" w:cstheme="minorHAnsi"/>
        </w:rPr>
        <w:t xml:space="preserve"> </w:t>
      </w:r>
      <w:r w:rsidR="00183641" w:rsidRPr="00AC0852">
        <w:rPr>
          <w:rFonts w:asciiTheme="minorHAnsi" w:hAnsiTheme="minorHAnsi" w:cstheme="minorHAnsi"/>
        </w:rPr>
        <w:t>as</w:t>
      </w:r>
      <w:r w:rsidR="00B5077C" w:rsidRPr="00AC0852">
        <w:rPr>
          <w:rFonts w:asciiTheme="minorHAnsi" w:hAnsiTheme="minorHAnsi" w:cstheme="minorHAnsi"/>
        </w:rPr>
        <w:t xml:space="preserve"> the </w:t>
      </w:r>
      <w:r w:rsidR="002128E6" w:rsidRPr="00AC0852">
        <w:rPr>
          <w:rFonts w:asciiTheme="minorHAnsi" w:hAnsiTheme="minorHAnsi" w:cstheme="minorHAnsi"/>
        </w:rPr>
        <w:t xml:space="preserve">“taking of items (whether tangible or intangible) including ideas from one culture by another… </w:t>
      </w:r>
      <w:r w:rsidR="00ED68FF">
        <w:rPr>
          <w:rFonts w:asciiTheme="minorHAnsi" w:hAnsiTheme="minorHAnsi" w:cstheme="minorHAnsi"/>
        </w:rPr>
        <w:t xml:space="preserve">[with] </w:t>
      </w:r>
      <w:r w:rsidR="002128E6" w:rsidRPr="00AC0852">
        <w:rPr>
          <w:rFonts w:asciiTheme="minorHAnsi" w:hAnsiTheme="minorHAnsi" w:cstheme="minorHAnsi"/>
        </w:rPr>
        <w:t>reference to the inequality in power between the two cultures should be included, which problematises the taking”</w:t>
      </w:r>
      <w:r w:rsidR="00004C03" w:rsidRPr="00AC0852">
        <w:rPr>
          <w:rFonts w:asciiTheme="minorHAnsi" w:hAnsiTheme="minorHAnsi" w:cstheme="minorHAnsi"/>
        </w:rPr>
        <w:t xml:space="preserve"> (Arya, 2019)</w:t>
      </w:r>
      <w:r w:rsidR="002128E6" w:rsidRPr="00AC0852">
        <w:rPr>
          <w:rFonts w:asciiTheme="minorHAnsi" w:hAnsiTheme="minorHAnsi" w:cstheme="minorHAnsi"/>
        </w:rPr>
        <w:t xml:space="preserve">. </w:t>
      </w:r>
      <w:r w:rsidR="00183641" w:rsidRPr="00AC0852">
        <w:rPr>
          <w:rFonts w:asciiTheme="minorHAnsi" w:hAnsiTheme="minorHAnsi" w:cstheme="minorHAnsi"/>
        </w:rPr>
        <w:t xml:space="preserve">When taking the item, they are taking </w:t>
      </w:r>
      <w:r w:rsidR="00ED68FF">
        <w:rPr>
          <w:rFonts w:asciiTheme="minorHAnsi" w:hAnsiTheme="minorHAnsi" w:cstheme="minorHAnsi"/>
        </w:rPr>
        <w:t>it as an</w:t>
      </w:r>
      <w:r w:rsidR="00183641" w:rsidRPr="00AC0852">
        <w:rPr>
          <w:rFonts w:asciiTheme="minorHAnsi" w:hAnsiTheme="minorHAnsi" w:cstheme="minorHAnsi"/>
        </w:rPr>
        <w:t xml:space="preserve"> object and not </w:t>
      </w:r>
      <w:r w:rsidR="00ED68FF">
        <w:rPr>
          <w:rFonts w:asciiTheme="minorHAnsi" w:hAnsiTheme="minorHAnsi" w:cstheme="minorHAnsi"/>
        </w:rPr>
        <w:t>it’s</w:t>
      </w:r>
      <w:r w:rsidR="00183641" w:rsidRPr="00AC0852">
        <w:rPr>
          <w:rFonts w:asciiTheme="minorHAnsi" w:hAnsiTheme="minorHAnsi" w:cstheme="minorHAnsi"/>
        </w:rPr>
        <w:t xml:space="preserve"> immateriality</w:t>
      </w:r>
      <w:r w:rsidR="00ED68FF">
        <w:rPr>
          <w:rFonts w:asciiTheme="minorHAnsi" w:hAnsiTheme="minorHAnsi" w:cstheme="minorHAnsi"/>
        </w:rPr>
        <w:t>.</w:t>
      </w:r>
    </w:p>
    <w:p w14:paraId="51A5CF6B" w14:textId="77777777" w:rsidR="003342F7" w:rsidRDefault="003342F7" w:rsidP="00FC728E">
      <w:pPr>
        <w:rPr>
          <w:rFonts w:asciiTheme="minorHAnsi" w:hAnsiTheme="minorHAnsi" w:cstheme="minorHAnsi"/>
        </w:rPr>
      </w:pPr>
    </w:p>
    <w:p w14:paraId="7445265E" w14:textId="77777777" w:rsidR="003342F7" w:rsidRDefault="003342F7" w:rsidP="003342F7">
      <w:pPr>
        <w:rPr>
          <w:rFonts w:asciiTheme="minorHAnsi" w:hAnsiTheme="minorHAnsi" w:cstheme="minorHAnsi"/>
        </w:rPr>
      </w:pPr>
      <w:r w:rsidRPr="00AC0852">
        <w:rPr>
          <w:rFonts w:asciiTheme="minorHAnsi" w:hAnsiTheme="minorHAnsi" w:cstheme="minorHAnsi"/>
        </w:rPr>
        <w:t>Commodification means the “cultural goods or ideas are transformed into commodities, or objects of trade” (Arya, 2019</w:t>
      </w:r>
      <w:r>
        <w:rPr>
          <w:rFonts w:asciiTheme="minorHAnsi" w:hAnsiTheme="minorHAnsi" w:cstheme="minorHAnsi"/>
        </w:rPr>
        <w:t>)</w:t>
      </w:r>
      <w:r w:rsidRPr="00AC0852">
        <w:rPr>
          <w:rFonts w:asciiTheme="minorHAnsi" w:hAnsiTheme="minorHAnsi" w:cstheme="minorHAnsi"/>
        </w:rPr>
        <w:t>. Commodification is the ‘exchange value’ of the creation. For this reason, commodification means that the soul is not reflected in the fabric, as the cultural context has been disregarded, so visual communication, connections to heritage, and the process of creating is dismissed for an object, that now has empty meaning.</w:t>
      </w:r>
    </w:p>
    <w:p w14:paraId="3341E63B" w14:textId="77777777" w:rsidR="00ED68FF" w:rsidRDefault="00ED68FF" w:rsidP="00FC728E">
      <w:pPr>
        <w:rPr>
          <w:rFonts w:asciiTheme="minorHAnsi" w:hAnsiTheme="minorHAnsi" w:cstheme="minorHAnsi"/>
        </w:rPr>
      </w:pPr>
    </w:p>
    <w:p w14:paraId="7B56EC2C" w14:textId="1D8D195F" w:rsidR="00ED68FF" w:rsidRDefault="00183641" w:rsidP="00FC728E">
      <w:pPr>
        <w:rPr>
          <w:rFonts w:asciiTheme="minorHAnsi" w:hAnsiTheme="minorHAnsi" w:cstheme="minorHAnsi"/>
        </w:rPr>
      </w:pPr>
      <w:r w:rsidRPr="00AC0852">
        <w:rPr>
          <w:rFonts w:asciiTheme="minorHAnsi" w:hAnsiTheme="minorHAnsi" w:cstheme="minorHAnsi"/>
        </w:rPr>
        <w:t xml:space="preserve"> </w:t>
      </w:r>
      <w:r w:rsidR="001903B4" w:rsidRPr="00AC0852">
        <w:rPr>
          <w:rFonts w:asciiTheme="minorHAnsi" w:hAnsiTheme="minorHAnsi" w:cstheme="minorHAnsi"/>
        </w:rPr>
        <w:t>“In Marxists terms, the use value of an object (the cost of making) is replaced by the exchange value, which is essentially its commercial worth- the cultural value of owning the commodity”</w:t>
      </w:r>
      <w:r w:rsidR="00004C03" w:rsidRPr="00AC0852">
        <w:rPr>
          <w:rFonts w:asciiTheme="minorHAnsi" w:hAnsiTheme="minorHAnsi" w:cstheme="minorHAnsi"/>
        </w:rPr>
        <w:t xml:space="preserve"> (Arya, 2019)</w:t>
      </w:r>
      <w:r w:rsidR="001903B4" w:rsidRPr="00AC0852">
        <w:rPr>
          <w:rFonts w:asciiTheme="minorHAnsi" w:hAnsiTheme="minorHAnsi" w:cstheme="minorHAnsi"/>
        </w:rPr>
        <w:t xml:space="preserve">. </w:t>
      </w:r>
      <w:r w:rsidR="003342F7">
        <w:rPr>
          <w:rFonts w:asciiTheme="minorHAnsi" w:hAnsiTheme="minorHAnsi" w:cstheme="minorHAnsi"/>
        </w:rPr>
        <w:t>T</w:t>
      </w:r>
      <w:r w:rsidR="001903B4" w:rsidRPr="00AC0852">
        <w:rPr>
          <w:rFonts w:asciiTheme="minorHAnsi" w:hAnsiTheme="minorHAnsi" w:cstheme="minorHAnsi"/>
        </w:rPr>
        <w:t xml:space="preserve">he </w:t>
      </w:r>
      <w:r w:rsidR="00ED68FF">
        <w:rPr>
          <w:rFonts w:asciiTheme="minorHAnsi" w:hAnsiTheme="minorHAnsi" w:cstheme="minorHAnsi"/>
        </w:rPr>
        <w:t>ownership of</w:t>
      </w:r>
      <w:r w:rsidR="001903B4" w:rsidRPr="00AC0852">
        <w:rPr>
          <w:rFonts w:asciiTheme="minorHAnsi" w:hAnsiTheme="minorHAnsi" w:cstheme="minorHAnsi"/>
        </w:rPr>
        <w:t xml:space="preserve"> the commodity holds more worth than the immaterial or relevant importance of the object- the ‘cost’ of making. </w:t>
      </w:r>
      <w:r w:rsidR="006A18C2" w:rsidRPr="00AC0852">
        <w:rPr>
          <w:rFonts w:asciiTheme="minorHAnsi" w:hAnsiTheme="minorHAnsi" w:cstheme="minorHAnsi"/>
          <w:color w:val="000000" w:themeColor="text1"/>
        </w:rPr>
        <w:t xml:space="preserve">Marx </w:t>
      </w:r>
      <w:r w:rsidR="001F4A73" w:rsidRPr="00AC0852">
        <w:rPr>
          <w:rFonts w:asciiTheme="minorHAnsi" w:hAnsiTheme="minorHAnsi" w:cstheme="minorHAnsi"/>
          <w:color w:val="000000" w:themeColor="text1"/>
        </w:rPr>
        <w:t xml:space="preserve">further explained </w:t>
      </w:r>
      <w:r w:rsidR="006A18C2" w:rsidRPr="00AC0852">
        <w:rPr>
          <w:rFonts w:asciiTheme="minorHAnsi" w:hAnsiTheme="minorHAnsi" w:cstheme="minorHAnsi"/>
          <w:color w:val="000000" w:themeColor="text1"/>
        </w:rPr>
        <w:t>this</w:t>
      </w:r>
      <w:r w:rsidR="001F4A73" w:rsidRPr="00AC0852">
        <w:rPr>
          <w:rFonts w:asciiTheme="minorHAnsi" w:hAnsiTheme="minorHAnsi" w:cstheme="minorHAnsi"/>
          <w:color w:val="000000" w:themeColor="text1"/>
        </w:rPr>
        <w:t xml:space="preserve"> as</w:t>
      </w:r>
      <w:r w:rsidR="006A18C2" w:rsidRPr="00AC0852">
        <w:rPr>
          <w:rFonts w:asciiTheme="minorHAnsi" w:hAnsiTheme="minorHAnsi" w:cstheme="minorHAnsi"/>
          <w:color w:val="000000" w:themeColor="text1"/>
        </w:rPr>
        <w:t xml:space="preserve"> ‘commodity fetishism’</w:t>
      </w:r>
      <w:r w:rsidR="001F4A73" w:rsidRPr="00AC0852">
        <w:rPr>
          <w:rFonts w:asciiTheme="minorHAnsi" w:hAnsiTheme="minorHAnsi" w:cstheme="minorHAnsi"/>
          <w:color w:val="000000" w:themeColor="text1"/>
        </w:rPr>
        <w:t xml:space="preserve">, </w:t>
      </w:r>
      <w:r w:rsidR="006A18C2" w:rsidRPr="00AC0852">
        <w:rPr>
          <w:rFonts w:asciiTheme="minorHAnsi" w:hAnsiTheme="minorHAnsi" w:cstheme="minorHAnsi"/>
          <w:color w:val="000000" w:themeColor="text1"/>
        </w:rPr>
        <w:t>where “modern society worships [the]</w:t>
      </w:r>
      <w:r w:rsidR="001F4A73" w:rsidRPr="00AC0852">
        <w:rPr>
          <w:rFonts w:asciiTheme="minorHAnsi" w:hAnsiTheme="minorHAnsi" w:cstheme="minorHAnsi"/>
          <w:color w:val="000000" w:themeColor="text1"/>
        </w:rPr>
        <w:t xml:space="preserve">… objects, which, at the same time, erases the… history, memory, and love behind the </w:t>
      </w:r>
      <w:r w:rsidR="00766945" w:rsidRPr="00AC0852">
        <w:rPr>
          <w:rFonts w:asciiTheme="minorHAnsi" w:hAnsiTheme="minorHAnsi" w:cstheme="minorHAnsi"/>
          <w:color w:val="000000" w:themeColor="text1"/>
        </w:rPr>
        <w:t>production”</w:t>
      </w:r>
      <w:r w:rsidR="00766945">
        <w:rPr>
          <w:rFonts w:asciiTheme="minorHAnsi" w:hAnsiTheme="minorHAnsi" w:cstheme="minorHAnsi"/>
          <w:color w:val="FF0000"/>
        </w:rPr>
        <w:t xml:space="preserve"> </w:t>
      </w:r>
      <w:r w:rsidR="00766945">
        <w:rPr>
          <w:rFonts w:asciiTheme="minorHAnsi" w:hAnsiTheme="minorHAnsi" w:cstheme="minorHAnsi"/>
          <w:color w:val="000000" w:themeColor="text1"/>
        </w:rPr>
        <w:t>(</w:t>
      </w:r>
      <w:r w:rsidR="00766945" w:rsidRPr="00D3170F">
        <w:rPr>
          <w:rFonts w:asciiTheme="minorHAnsi" w:hAnsiTheme="minorHAnsi" w:cstheme="minorHAnsi"/>
          <w:color w:val="111111"/>
          <w:spacing w:val="-2"/>
        </w:rPr>
        <w:t>GomezdelaTorre</w:t>
      </w:r>
      <w:r w:rsidR="00766945">
        <w:rPr>
          <w:rFonts w:asciiTheme="minorHAnsi" w:hAnsiTheme="minorHAnsi" w:cstheme="minorHAnsi"/>
          <w:color w:val="111111"/>
          <w:spacing w:val="-2"/>
        </w:rPr>
        <w:t>, 2022)</w:t>
      </w:r>
      <w:r w:rsidR="001F4A73" w:rsidRPr="00AC0852">
        <w:rPr>
          <w:rFonts w:asciiTheme="minorHAnsi" w:hAnsiTheme="minorHAnsi" w:cstheme="minorHAnsi"/>
          <w:color w:val="000000" w:themeColor="text1"/>
        </w:rPr>
        <w:t xml:space="preserve">. </w:t>
      </w:r>
      <w:r w:rsidR="001903B4" w:rsidRPr="00AC0852">
        <w:rPr>
          <w:rFonts w:asciiTheme="minorHAnsi" w:hAnsiTheme="minorHAnsi" w:cstheme="minorHAnsi"/>
        </w:rPr>
        <w:t>The ‘use value’ of traditional creations could be</w:t>
      </w:r>
      <w:r w:rsidR="00ED68FF">
        <w:rPr>
          <w:rFonts w:asciiTheme="minorHAnsi" w:hAnsiTheme="minorHAnsi" w:cstheme="minorHAnsi"/>
        </w:rPr>
        <w:t xml:space="preserve"> </w:t>
      </w:r>
      <w:r w:rsidR="001903B4" w:rsidRPr="00AC0852">
        <w:rPr>
          <w:rFonts w:asciiTheme="minorHAnsi" w:hAnsiTheme="minorHAnsi" w:cstheme="minorHAnsi"/>
        </w:rPr>
        <w:t>something worn culturally, like ceremonial garments</w:t>
      </w:r>
      <w:r w:rsidR="00687250" w:rsidRPr="00AC0852">
        <w:rPr>
          <w:rFonts w:asciiTheme="minorHAnsi" w:hAnsiTheme="minorHAnsi" w:cstheme="minorHAnsi"/>
        </w:rPr>
        <w:t>. The</w:t>
      </w:r>
      <w:r w:rsidR="001903B4" w:rsidRPr="00AC0852">
        <w:rPr>
          <w:rFonts w:asciiTheme="minorHAnsi" w:hAnsiTheme="minorHAnsi" w:cstheme="minorHAnsi"/>
        </w:rPr>
        <w:t xml:space="preserve"> Native American owned company, B Yellowtail</w:t>
      </w:r>
      <w:r w:rsidR="00687250" w:rsidRPr="00AC0852">
        <w:rPr>
          <w:rFonts w:asciiTheme="minorHAnsi" w:hAnsiTheme="minorHAnsi" w:cstheme="minorHAnsi"/>
        </w:rPr>
        <w:t>, from the Northern Cheyenne Nation, “do not and will not sell items such as ceremonial garb, traditional regalia, or sacred items”</w:t>
      </w:r>
      <w:r w:rsidR="00004C03" w:rsidRPr="00AC0852">
        <w:rPr>
          <w:rFonts w:asciiTheme="minorHAnsi" w:hAnsiTheme="minorHAnsi" w:cstheme="minorHAnsi"/>
        </w:rPr>
        <w:t xml:space="preserve"> </w:t>
      </w:r>
      <w:r w:rsidR="00004C03" w:rsidRPr="00BB125A">
        <w:rPr>
          <w:rFonts w:asciiTheme="minorHAnsi" w:hAnsiTheme="minorHAnsi" w:cstheme="minorHAnsi"/>
          <w:color w:val="000000" w:themeColor="text1"/>
        </w:rPr>
        <w:t>(</w:t>
      </w:r>
      <w:r w:rsidR="00BB125A" w:rsidRPr="00BB125A">
        <w:rPr>
          <w:rFonts w:asciiTheme="minorHAnsi" w:hAnsiTheme="minorHAnsi" w:cstheme="minorHAnsi"/>
          <w:color w:val="000000" w:themeColor="text1"/>
        </w:rPr>
        <w:t xml:space="preserve">Yellowtail, </w:t>
      </w:r>
      <w:proofErr w:type="spellStart"/>
      <w:r w:rsidR="00BB125A" w:rsidRPr="00BB125A">
        <w:rPr>
          <w:rFonts w:asciiTheme="minorHAnsi" w:hAnsiTheme="minorHAnsi" w:cstheme="minorHAnsi"/>
          <w:color w:val="000000" w:themeColor="text1"/>
        </w:rPr>
        <w:t>n.d</w:t>
      </w:r>
      <w:proofErr w:type="spellEnd"/>
      <w:r w:rsidR="00BB125A" w:rsidRPr="00BB125A">
        <w:rPr>
          <w:rFonts w:asciiTheme="minorHAnsi" w:hAnsiTheme="minorHAnsi" w:cstheme="minorHAnsi"/>
          <w:color w:val="000000" w:themeColor="text1"/>
        </w:rPr>
        <w:t>, D)</w:t>
      </w:r>
      <w:r w:rsidR="003342F7">
        <w:rPr>
          <w:rFonts w:asciiTheme="minorHAnsi" w:hAnsiTheme="minorHAnsi" w:cstheme="minorHAnsi"/>
        </w:rPr>
        <w:t xml:space="preserve">, </w:t>
      </w:r>
      <w:r w:rsidR="00687250" w:rsidRPr="00AC0852">
        <w:rPr>
          <w:rFonts w:asciiTheme="minorHAnsi" w:hAnsiTheme="minorHAnsi" w:cstheme="minorHAnsi"/>
        </w:rPr>
        <w:t>this w</w:t>
      </w:r>
      <w:r w:rsidR="003342F7">
        <w:rPr>
          <w:rFonts w:asciiTheme="minorHAnsi" w:hAnsiTheme="minorHAnsi" w:cstheme="minorHAnsi"/>
        </w:rPr>
        <w:t>ould</w:t>
      </w:r>
      <w:r w:rsidR="00687250" w:rsidRPr="00AC0852">
        <w:rPr>
          <w:rFonts w:asciiTheme="minorHAnsi" w:hAnsiTheme="minorHAnsi" w:cstheme="minorHAnsi"/>
        </w:rPr>
        <w:t xml:space="preserve"> turn the use value into exchange value and </w:t>
      </w:r>
      <w:r w:rsidR="003342F7">
        <w:rPr>
          <w:rFonts w:asciiTheme="minorHAnsi" w:hAnsiTheme="minorHAnsi" w:cstheme="minorHAnsi"/>
        </w:rPr>
        <w:t>culturally appropriat</w:t>
      </w:r>
      <w:r w:rsidR="00573B6C">
        <w:rPr>
          <w:rFonts w:asciiTheme="minorHAnsi" w:hAnsiTheme="minorHAnsi" w:cstheme="minorHAnsi"/>
        </w:rPr>
        <w:t>e</w:t>
      </w:r>
      <w:r w:rsidR="003342F7">
        <w:rPr>
          <w:rFonts w:asciiTheme="minorHAnsi" w:hAnsiTheme="minorHAnsi" w:cstheme="minorHAnsi"/>
        </w:rPr>
        <w:t xml:space="preserve"> any </w:t>
      </w:r>
      <w:r w:rsidR="00687250" w:rsidRPr="00AC0852">
        <w:rPr>
          <w:rFonts w:asciiTheme="minorHAnsi" w:hAnsiTheme="minorHAnsi" w:cstheme="minorHAnsi"/>
        </w:rPr>
        <w:t>items sold</w:t>
      </w:r>
      <w:r w:rsidR="00573B6C">
        <w:rPr>
          <w:rFonts w:asciiTheme="minorHAnsi" w:hAnsiTheme="minorHAnsi" w:cstheme="minorHAnsi"/>
        </w:rPr>
        <w:t xml:space="preserve">, </w:t>
      </w:r>
      <w:r w:rsidR="001F4A73" w:rsidRPr="00AC0852">
        <w:rPr>
          <w:rFonts w:asciiTheme="minorHAnsi" w:hAnsiTheme="minorHAnsi" w:cstheme="minorHAnsi"/>
        </w:rPr>
        <w:t>fetishiz</w:t>
      </w:r>
      <w:r w:rsidR="003342F7">
        <w:rPr>
          <w:rFonts w:asciiTheme="minorHAnsi" w:hAnsiTheme="minorHAnsi" w:cstheme="minorHAnsi"/>
        </w:rPr>
        <w:t>ing</w:t>
      </w:r>
      <w:r w:rsidR="00E17EC8">
        <w:rPr>
          <w:rFonts w:asciiTheme="minorHAnsi" w:hAnsiTheme="minorHAnsi" w:cstheme="minorHAnsi"/>
        </w:rPr>
        <w:t xml:space="preserve"> them</w:t>
      </w:r>
      <w:r w:rsidR="001F4A73" w:rsidRPr="00AC0852">
        <w:rPr>
          <w:rFonts w:asciiTheme="minorHAnsi" w:hAnsiTheme="minorHAnsi" w:cstheme="minorHAnsi"/>
        </w:rPr>
        <w:t xml:space="preserve"> through commodification. </w:t>
      </w:r>
    </w:p>
    <w:p w14:paraId="43BC023A" w14:textId="77777777" w:rsidR="00D3170F" w:rsidRDefault="00D3170F" w:rsidP="00FC728E">
      <w:pPr>
        <w:rPr>
          <w:rFonts w:asciiTheme="minorHAnsi" w:hAnsiTheme="minorHAnsi" w:cstheme="minorHAnsi"/>
        </w:rPr>
      </w:pPr>
    </w:p>
    <w:p w14:paraId="52F83FD8" w14:textId="38D1E716" w:rsidR="0070029E" w:rsidRDefault="00D3170F" w:rsidP="00D3170F">
      <w:pPr>
        <w:rPr>
          <w:rFonts w:asciiTheme="minorHAnsi" w:hAnsiTheme="minorHAnsi" w:cstheme="minorHAnsi"/>
        </w:rPr>
      </w:pPr>
      <w:r w:rsidRPr="00AC0852">
        <w:rPr>
          <w:rFonts w:asciiTheme="minorHAnsi" w:hAnsiTheme="minorHAnsi" w:cstheme="minorHAnsi"/>
        </w:rPr>
        <w:t>Economically powerful companies and cultures have placed little value and appreciation on traditional skills.</w:t>
      </w:r>
      <w:r w:rsidRPr="00AC0852">
        <w:rPr>
          <w:rFonts w:asciiTheme="minorHAnsi" w:hAnsiTheme="minorHAnsi" w:cstheme="minorHAnsi"/>
          <w:color w:val="FF0000"/>
        </w:rPr>
        <w:t xml:space="preserve"> </w:t>
      </w:r>
      <w:r w:rsidRPr="00AC0852">
        <w:rPr>
          <w:rFonts w:asciiTheme="minorHAnsi" w:hAnsiTheme="minorHAnsi" w:cstheme="minorHAnsi"/>
          <w:color w:val="000000" w:themeColor="text1"/>
        </w:rPr>
        <w:t xml:space="preserve">“Even In the past </w:t>
      </w:r>
      <w:r w:rsidR="00B211E4">
        <w:rPr>
          <w:rFonts w:asciiTheme="minorHAnsi" w:hAnsiTheme="minorHAnsi" w:cstheme="minorHAnsi"/>
          <w:color w:val="000000" w:themeColor="text1"/>
        </w:rPr>
        <w:t xml:space="preserve">5 years </w:t>
      </w:r>
      <w:r w:rsidRPr="00AC0852">
        <w:rPr>
          <w:rFonts w:asciiTheme="minorHAnsi" w:hAnsiTheme="minorHAnsi" w:cstheme="minorHAnsi"/>
          <w:color w:val="000000" w:themeColor="text1"/>
        </w:rPr>
        <w:t>alone</w:t>
      </w:r>
      <w:r w:rsidR="00B211E4">
        <w:rPr>
          <w:rFonts w:asciiTheme="minorHAnsi" w:hAnsiTheme="minorHAnsi" w:cstheme="minorHAnsi"/>
          <w:color w:val="000000" w:themeColor="text1"/>
        </w:rPr>
        <w:t xml:space="preserve"> [since 2021]</w:t>
      </w:r>
      <w:r w:rsidRPr="00AC0852">
        <w:rPr>
          <w:rFonts w:asciiTheme="minorHAnsi" w:hAnsiTheme="minorHAnsi" w:cstheme="minorHAnsi"/>
          <w:color w:val="000000" w:themeColor="text1"/>
        </w:rPr>
        <w:t>. companies like Gucci, Victoria’s Secret, Chanel, Loewe, Marc Jacobs, Prada, and Dior were accused of cultural appropriation</w:t>
      </w:r>
      <w:r w:rsidR="0070029E" w:rsidRPr="00AC0852">
        <w:rPr>
          <w:rFonts w:asciiTheme="minorHAnsi" w:hAnsiTheme="minorHAnsi" w:cstheme="minorHAnsi"/>
          <w:color w:val="000000" w:themeColor="text1"/>
        </w:rPr>
        <w:t>.” (</w:t>
      </w:r>
      <w:r w:rsidR="00186A1D">
        <w:rPr>
          <w:rFonts w:asciiTheme="minorHAnsi" w:hAnsiTheme="minorHAnsi" w:cstheme="minorHAnsi"/>
          <w:color w:val="000000" w:themeColor="text1"/>
        </w:rPr>
        <w:t>Maiorescu- Murphy, 2021)</w:t>
      </w:r>
      <w:r w:rsidR="0070029E">
        <w:rPr>
          <w:rFonts w:asciiTheme="minorHAnsi" w:hAnsiTheme="minorHAnsi" w:cstheme="minorHAnsi"/>
          <w:color w:val="000000" w:themeColor="text1"/>
        </w:rPr>
        <w:t>.</w:t>
      </w:r>
      <w:r w:rsidR="00186A1D">
        <w:rPr>
          <w:rFonts w:asciiTheme="minorHAnsi" w:hAnsiTheme="minorHAnsi" w:cstheme="minorHAnsi"/>
          <w:color w:val="000000" w:themeColor="text1"/>
        </w:rPr>
        <w:t xml:space="preserve"> </w:t>
      </w:r>
      <w:r w:rsidRPr="00AC0852">
        <w:rPr>
          <w:rFonts w:asciiTheme="minorHAnsi" w:hAnsiTheme="minorHAnsi" w:cstheme="minorHAnsi"/>
          <w:color w:val="000000" w:themeColor="text1"/>
        </w:rPr>
        <w:t xml:space="preserve"> </w:t>
      </w:r>
      <w:r w:rsidRPr="00AC0852">
        <w:rPr>
          <w:rFonts w:asciiTheme="minorHAnsi" w:hAnsiTheme="minorHAnsi" w:cstheme="minorHAnsi"/>
        </w:rPr>
        <w:t xml:space="preserve">The culturally sustainable company, We Are KAL states that “where we see these traditions, they are becoming increasingly less encouraged” </w:t>
      </w:r>
      <w:r w:rsidRPr="00EB3936">
        <w:rPr>
          <w:rFonts w:asciiTheme="minorHAnsi" w:hAnsiTheme="minorHAnsi" w:cstheme="minorHAnsi"/>
          <w:color w:val="000000" w:themeColor="text1"/>
        </w:rPr>
        <w:t>(</w:t>
      </w:r>
      <w:proofErr w:type="spellStart"/>
      <w:r w:rsidRPr="00EB3936">
        <w:rPr>
          <w:rFonts w:asciiTheme="minorHAnsi" w:hAnsiTheme="minorHAnsi" w:cstheme="minorHAnsi"/>
          <w:color w:val="000000" w:themeColor="text1"/>
        </w:rPr>
        <w:t>WeAreKAL</w:t>
      </w:r>
      <w:proofErr w:type="spellEnd"/>
      <w:r w:rsidRPr="00EB3936">
        <w:rPr>
          <w:rFonts w:asciiTheme="minorHAnsi" w:hAnsiTheme="minorHAnsi" w:cstheme="minorHAnsi"/>
          <w:color w:val="000000" w:themeColor="text1"/>
        </w:rPr>
        <w:t xml:space="preserve">, </w:t>
      </w:r>
      <w:proofErr w:type="spellStart"/>
      <w:r w:rsidRPr="00EB3936">
        <w:rPr>
          <w:rFonts w:asciiTheme="minorHAnsi" w:hAnsiTheme="minorHAnsi" w:cstheme="minorHAnsi"/>
          <w:color w:val="000000" w:themeColor="text1"/>
        </w:rPr>
        <w:t>n.d</w:t>
      </w:r>
      <w:proofErr w:type="spellEnd"/>
      <w:r w:rsidR="00EB3936" w:rsidRPr="00EB3936">
        <w:rPr>
          <w:rFonts w:asciiTheme="minorHAnsi" w:hAnsiTheme="minorHAnsi" w:cstheme="minorHAnsi"/>
          <w:color w:val="000000" w:themeColor="text1"/>
        </w:rPr>
        <w:t>, B</w:t>
      </w:r>
      <w:r w:rsidRPr="00EB3936">
        <w:rPr>
          <w:rFonts w:asciiTheme="minorHAnsi" w:hAnsiTheme="minorHAnsi" w:cstheme="minorHAnsi"/>
          <w:color w:val="000000" w:themeColor="text1"/>
        </w:rPr>
        <w:t xml:space="preserve">). </w:t>
      </w:r>
      <w:r w:rsidRPr="00AC0852">
        <w:rPr>
          <w:rFonts w:asciiTheme="minorHAnsi" w:hAnsiTheme="minorHAnsi" w:cstheme="minorHAnsi"/>
        </w:rPr>
        <w:t xml:space="preserve">The </w:t>
      </w:r>
      <w:r w:rsidR="00374D8C">
        <w:rPr>
          <w:rFonts w:asciiTheme="minorHAnsi" w:hAnsiTheme="minorHAnsi" w:cstheme="minorHAnsi"/>
        </w:rPr>
        <w:t>use</w:t>
      </w:r>
      <w:r w:rsidRPr="00AC0852">
        <w:rPr>
          <w:rFonts w:asciiTheme="minorHAnsi" w:hAnsiTheme="minorHAnsi" w:cstheme="minorHAnsi"/>
        </w:rPr>
        <w:t xml:space="preserve"> value, or ‘cost of making’ is seemingly becoming irrelevant in the face of industries such as tourism for example. Instead, objects are taken for face value as commodities. </w:t>
      </w:r>
    </w:p>
    <w:p w14:paraId="1E3F6BFE" w14:textId="77777777" w:rsidR="0070029E" w:rsidRDefault="0070029E" w:rsidP="00D3170F">
      <w:pPr>
        <w:rPr>
          <w:rFonts w:asciiTheme="minorHAnsi" w:hAnsiTheme="minorHAnsi" w:cstheme="minorHAnsi"/>
        </w:rPr>
      </w:pPr>
    </w:p>
    <w:p w14:paraId="3FA58B14" w14:textId="6E60DF6E" w:rsidR="00D3170F" w:rsidRPr="00AC0852" w:rsidRDefault="00D3170F" w:rsidP="00D3170F">
      <w:pPr>
        <w:rPr>
          <w:rFonts w:asciiTheme="minorHAnsi" w:hAnsiTheme="minorHAnsi" w:cstheme="minorHAnsi"/>
        </w:rPr>
      </w:pPr>
      <w:r w:rsidRPr="00AC0852">
        <w:rPr>
          <w:rFonts w:asciiTheme="minorHAnsi" w:hAnsiTheme="minorHAnsi" w:cstheme="minorHAnsi"/>
        </w:rPr>
        <w:t>The Henequen, a fibre that is part of traditional Mayan life</w:t>
      </w:r>
      <w:r w:rsidR="0070029E">
        <w:rPr>
          <w:rFonts w:asciiTheme="minorHAnsi" w:hAnsiTheme="minorHAnsi" w:cstheme="minorHAnsi"/>
        </w:rPr>
        <w:t xml:space="preserve"> in Central America</w:t>
      </w:r>
      <w:r w:rsidRPr="00AC0852">
        <w:rPr>
          <w:rFonts w:asciiTheme="minorHAnsi" w:hAnsiTheme="minorHAnsi" w:cstheme="minorHAnsi"/>
        </w:rPr>
        <w:t xml:space="preserve">, was thought to have been “lowly, </w:t>
      </w:r>
      <w:proofErr w:type="gramStart"/>
      <w:r w:rsidRPr="00AC0852">
        <w:rPr>
          <w:rFonts w:asciiTheme="minorHAnsi" w:hAnsiTheme="minorHAnsi" w:cstheme="minorHAnsi"/>
        </w:rPr>
        <w:t>spiny</w:t>
      </w:r>
      <w:proofErr w:type="gramEnd"/>
      <w:r w:rsidRPr="00AC0852">
        <w:rPr>
          <w:rFonts w:asciiTheme="minorHAnsi" w:hAnsiTheme="minorHAnsi" w:cstheme="minorHAnsi"/>
        </w:rPr>
        <w:t xml:space="preserve"> and aggressive. It was overlooked by the chroniclers who came with the conquest and subsequent colonialization”. (Hemmings, 2023, pg. 288) Still today, the Henequen is overlooked, as there is “no market for them”, being things of practicality (use value) instead of beauty or colour (exchange value)-which tourists mostly look for in “Mexican souvenirs and handicrafts”. </w:t>
      </w:r>
      <w:r w:rsidRPr="00EC7D16">
        <w:rPr>
          <w:rFonts w:asciiTheme="minorHAnsi" w:hAnsiTheme="minorHAnsi" w:cstheme="minorHAnsi"/>
          <w:color w:val="FF0000"/>
        </w:rPr>
        <w:t>(</w:t>
      </w:r>
      <w:r w:rsidR="00A232F2">
        <w:rPr>
          <w:rFonts w:asciiTheme="minorHAnsi" w:hAnsiTheme="minorHAnsi" w:cstheme="minorHAnsi"/>
          <w:color w:val="FF0000"/>
        </w:rPr>
        <w:t>Anaya</w:t>
      </w:r>
      <w:r w:rsidRPr="00EC7D16">
        <w:rPr>
          <w:rFonts w:asciiTheme="minorHAnsi" w:hAnsiTheme="minorHAnsi" w:cstheme="minorHAnsi"/>
          <w:color w:val="FF0000"/>
        </w:rPr>
        <w:t xml:space="preserve">, 2023, pg.288) </w:t>
      </w:r>
      <w:r w:rsidRPr="00AC0852">
        <w:rPr>
          <w:rFonts w:asciiTheme="minorHAnsi" w:hAnsiTheme="minorHAnsi" w:cstheme="minorHAnsi"/>
        </w:rPr>
        <w:t xml:space="preserve">“The loss of value of craft [through commodification] is leading towards a loss of skill” </w:t>
      </w:r>
      <w:r w:rsidRPr="00EB3936">
        <w:rPr>
          <w:rFonts w:asciiTheme="minorHAnsi" w:hAnsiTheme="minorHAnsi" w:cstheme="minorHAnsi"/>
          <w:color w:val="000000" w:themeColor="text1"/>
        </w:rPr>
        <w:t>(</w:t>
      </w:r>
      <w:proofErr w:type="spellStart"/>
      <w:r w:rsidRPr="00EB3936">
        <w:rPr>
          <w:rFonts w:asciiTheme="minorHAnsi" w:hAnsiTheme="minorHAnsi" w:cstheme="minorHAnsi"/>
          <w:color w:val="000000" w:themeColor="text1"/>
        </w:rPr>
        <w:t>WeAreKAL</w:t>
      </w:r>
      <w:proofErr w:type="spellEnd"/>
      <w:r w:rsidRPr="00EB3936">
        <w:rPr>
          <w:rFonts w:asciiTheme="minorHAnsi" w:hAnsiTheme="minorHAnsi" w:cstheme="minorHAnsi"/>
          <w:color w:val="000000" w:themeColor="text1"/>
        </w:rPr>
        <w:t xml:space="preserve">, </w:t>
      </w:r>
      <w:proofErr w:type="spellStart"/>
      <w:r w:rsidRPr="00EB3936">
        <w:rPr>
          <w:rFonts w:asciiTheme="minorHAnsi" w:hAnsiTheme="minorHAnsi" w:cstheme="minorHAnsi"/>
          <w:color w:val="000000" w:themeColor="text1"/>
        </w:rPr>
        <w:t>n.d</w:t>
      </w:r>
      <w:proofErr w:type="spellEnd"/>
      <w:r w:rsidR="00EB3936" w:rsidRPr="00EB3936">
        <w:rPr>
          <w:rFonts w:asciiTheme="minorHAnsi" w:hAnsiTheme="minorHAnsi" w:cstheme="minorHAnsi"/>
          <w:color w:val="000000" w:themeColor="text1"/>
        </w:rPr>
        <w:t>, B</w:t>
      </w:r>
      <w:r w:rsidRPr="00EB3936">
        <w:rPr>
          <w:rFonts w:asciiTheme="minorHAnsi" w:hAnsiTheme="minorHAnsi" w:cstheme="minorHAnsi"/>
          <w:color w:val="000000" w:themeColor="text1"/>
        </w:rPr>
        <w:t xml:space="preserve">). </w:t>
      </w:r>
      <w:r w:rsidRPr="00AC0852">
        <w:rPr>
          <w:rFonts w:asciiTheme="minorHAnsi" w:hAnsiTheme="minorHAnsi" w:cstheme="minorHAnsi"/>
        </w:rPr>
        <w:t xml:space="preserve">However, it is not only </w:t>
      </w:r>
      <w:r w:rsidRPr="00AC0852">
        <w:rPr>
          <w:rFonts w:asciiTheme="minorHAnsi" w:hAnsiTheme="minorHAnsi" w:cstheme="minorHAnsi"/>
        </w:rPr>
        <w:lastRenderedPageBreak/>
        <w:t>the physical skill that is lost, it is the connection to ancestry, community, non-verbal communication, and wellbeing that is damaged also- the entirety of the immaterial aspect of the material. As seen in the case of the Henequen, colonialisation “disrupted Indigenous culture, resulting in loss of… cultural knowledge” (Cameron</w:t>
      </w:r>
      <w:r w:rsidR="00041950">
        <w:rPr>
          <w:rFonts w:asciiTheme="minorHAnsi" w:hAnsiTheme="minorHAnsi" w:cstheme="minorHAnsi"/>
        </w:rPr>
        <w:t>,</w:t>
      </w:r>
      <w:r w:rsidRPr="00AC0852">
        <w:rPr>
          <w:rFonts w:asciiTheme="minorHAnsi" w:hAnsiTheme="minorHAnsi" w:cstheme="minorHAnsi"/>
        </w:rPr>
        <w:t xml:space="preserve"> 2020). Therefore, as I mentioned earlier when speaking about memory,</w:t>
      </w:r>
      <w:r w:rsidRPr="00AC0852">
        <w:rPr>
          <w:rFonts w:asciiTheme="minorHAnsi" w:hAnsiTheme="minorHAnsi" w:cstheme="minorHAnsi"/>
          <w:color w:val="000000"/>
        </w:rPr>
        <w:t xml:space="preserve"> the material will only hold value and importance when it houses the soul of the creator</w:t>
      </w:r>
      <w:r w:rsidRPr="00AC0852">
        <w:rPr>
          <w:rFonts w:asciiTheme="minorHAnsi" w:hAnsiTheme="minorHAnsi" w:cstheme="minorHAnsi"/>
        </w:rPr>
        <w:t xml:space="preserve">. Thus, it can be said then that commodification sets alight the </w:t>
      </w:r>
      <w:r w:rsidR="00CB1D9A">
        <w:rPr>
          <w:rFonts w:asciiTheme="minorHAnsi" w:hAnsiTheme="minorHAnsi" w:cstheme="minorHAnsi"/>
          <w:noProof/>
          <w14:ligatures w14:val="standardContextual"/>
        </w:rPr>
        <w:drawing>
          <wp:anchor distT="0" distB="0" distL="114300" distR="114300" simplePos="0" relativeHeight="251671552" behindDoc="0" locked="0" layoutInCell="1" allowOverlap="1" wp14:anchorId="65EFB15A" wp14:editId="2906B449">
            <wp:simplePos x="0" y="0"/>
            <wp:positionH relativeFrom="column">
              <wp:posOffset>-76200</wp:posOffset>
            </wp:positionH>
            <wp:positionV relativeFrom="paragraph">
              <wp:posOffset>1791335</wp:posOffset>
            </wp:positionV>
            <wp:extent cx="5943600" cy="4130040"/>
            <wp:effectExtent l="0" t="0" r="0" b="0"/>
            <wp:wrapSquare wrapText="bothSides"/>
            <wp:docPr id="13683293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329398" name="Picture 1368329398"/>
                    <pic:cNvPicPr/>
                  </pic:nvPicPr>
                  <pic:blipFill>
                    <a:blip r:embed="rId9">
                      <a:extLst>
                        <a:ext uri="{28A0092B-C50C-407E-A947-70E740481C1C}">
                          <a14:useLocalDpi xmlns:a14="http://schemas.microsoft.com/office/drawing/2010/main" val="0"/>
                        </a:ext>
                      </a:extLst>
                    </a:blip>
                    <a:stretch>
                      <a:fillRect/>
                    </a:stretch>
                  </pic:blipFill>
                  <pic:spPr>
                    <a:xfrm>
                      <a:off x="0" y="0"/>
                      <a:ext cx="5943600" cy="4130040"/>
                    </a:xfrm>
                    <a:prstGeom prst="rect">
                      <a:avLst/>
                    </a:prstGeom>
                  </pic:spPr>
                </pic:pic>
              </a:graphicData>
            </a:graphic>
            <wp14:sizeRelH relativeFrom="page">
              <wp14:pctWidth>0</wp14:pctWidth>
            </wp14:sizeRelH>
            <wp14:sizeRelV relativeFrom="page">
              <wp14:pctHeight>0</wp14:pctHeight>
            </wp14:sizeRelV>
          </wp:anchor>
        </w:drawing>
      </w:r>
      <w:r w:rsidRPr="00AC0852">
        <w:rPr>
          <w:rFonts w:asciiTheme="minorHAnsi" w:hAnsiTheme="minorHAnsi" w:cstheme="minorHAnsi"/>
        </w:rPr>
        <w:t xml:space="preserve">house of the community’s soul. </w:t>
      </w:r>
    </w:p>
    <w:p w14:paraId="7C0113EF" w14:textId="32E0D98E" w:rsidR="005E3E55" w:rsidRDefault="00EE6231" w:rsidP="000D0C05">
      <w:pPr>
        <w:rPr>
          <w:rFonts w:asciiTheme="minorHAnsi" w:hAnsiTheme="minorHAnsi" w:cstheme="minorHAnsi"/>
        </w:rPr>
      </w:pPr>
      <w:r w:rsidRPr="00AC0852">
        <w:rPr>
          <w:rFonts w:asciiTheme="minorHAnsi" w:hAnsiTheme="minorHAnsi" w:cstheme="minorHAnsi"/>
        </w:rPr>
        <w:t xml:space="preserve">The fashion designer, Carolina Herrera, has been accused of cultural appropriation </w:t>
      </w:r>
      <w:r w:rsidR="00BD3381">
        <w:rPr>
          <w:rFonts w:asciiTheme="minorHAnsi" w:hAnsiTheme="minorHAnsi" w:cstheme="minorHAnsi"/>
        </w:rPr>
        <w:t xml:space="preserve">by the cultural minister of Mexico </w:t>
      </w:r>
      <w:r w:rsidR="00B73BDB">
        <w:rPr>
          <w:rFonts w:asciiTheme="minorHAnsi" w:hAnsiTheme="minorHAnsi" w:cstheme="minorHAnsi"/>
        </w:rPr>
        <w:t>in her Resort 2020 collection</w:t>
      </w:r>
      <w:r w:rsidR="00A524C2">
        <w:rPr>
          <w:rFonts w:asciiTheme="minorHAnsi" w:hAnsiTheme="minorHAnsi" w:cstheme="minorHAnsi"/>
        </w:rPr>
        <w:t xml:space="preserve"> (Friedman, 2019)</w:t>
      </w:r>
      <w:r w:rsidR="00B73BDB">
        <w:rPr>
          <w:rFonts w:asciiTheme="minorHAnsi" w:hAnsiTheme="minorHAnsi" w:cstheme="minorHAnsi"/>
        </w:rPr>
        <w:t xml:space="preserve">. The bright embroidery of animals and flowers from the </w:t>
      </w:r>
      <w:proofErr w:type="spellStart"/>
      <w:r w:rsidR="00B73BDB">
        <w:rPr>
          <w:rFonts w:asciiTheme="minorHAnsi" w:hAnsiTheme="minorHAnsi" w:cstheme="minorHAnsi"/>
        </w:rPr>
        <w:t>Tenango</w:t>
      </w:r>
      <w:proofErr w:type="spellEnd"/>
      <w:r w:rsidR="00B73BDB">
        <w:rPr>
          <w:rFonts w:asciiTheme="minorHAnsi" w:hAnsiTheme="minorHAnsi" w:cstheme="minorHAnsi"/>
        </w:rPr>
        <w:t xml:space="preserve"> de </w:t>
      </w:r>
      <w:proofErr w:type="spellStart"/>
      <w:r w:rsidR="00B73BDB">
        <w:rPr>
          <w:rFonts w:asciiTheme="minorHAnsi" w:hAnsiTheme="minorHAnsi" w:cstheme="minorHAnsi"/>
        </w:rPr>
        <w:t>Doria</w:t>
      </w:r>
      <w:proofErr w:type="spellEnd"/>
      <w:r w:rsidR="00B73BDB">
        <w:rPr>
          <w:rFonts w:asciiTheme="minorHAnsi" w:hAnsiTheme="minorHAnsi" w:cstheme="minorHAnsi"/>
        </w:rPr>
        <w:t xml:space="preserve"> community are used </w:t>
      </w:r>
      <w:r w:rsidR="00BD3381">
        <w:rPr>
          <w:rFonts w:asciiTheme="minorHAnsi" w:hAnsiTheme="minorHAnsi" w:cstheme="minorHAnsi"/>
        </w:rPr>
        <w:t>in her designs</w:t>
      </w:r>
      <w:r w:rsidR="00B73BDB">
        <w:rPr>
          <w:rFonts w:asciiTheme="minorHAnsi" w:hAnsiTheme="minorHAnsi" w:cstheme="minorHAnsi"/>
        </w:rPr>
        <w:t xml:space="preserve">, seen in figure </w:t>
      </w:r>
      <w:r w:rsidR="00555722">
        <w:rPr>
          <w:rFonts w:asciiTheme="minorHAnsi" w:hAnsiTheme="minorHAnsi" w:cstheme="minorHAnsi"/>
        </w:rPr>
        <w:t>6</w:t>
      </w:r>
      <w:r w:rsidR="00B73BDB">
        <w:rPr>
          <w:rFonts w:asciiTheme="minorHAnsi" w:hAnsiTheme="minorHAnsi" w:cstheme="minorHAnsi"/>
        </w:rPr>
        <w:t xml:space="preserve"> and </w:t>
      </w:r>
      <w:r w:rsidR="00555722">
        <w:rPr>
          <w:rFonts w:asciiTheme="minorHAnsi" w:hAnsiTheme="minorHAnsi" w:cstheme="minorHAnsi"/>
        </w:rPr>
        <w:t>7</w:t>
      </w:r>
      <w:r w:rsidR="00B73BDB">
        <w:rPr>
          <w:rFonts w:asciiTheme="minorHAnsi" w:hAnsiTheme="minorHAnsi" w:cstheme="minorHAnsi"/>
        </w:rPr>
        <w:t xml:space="preserve">. </w:t>
      </w:r>
      <w:r w:rsidR="005E3E55">
        <w:rPr>
          <w:rFonts w:asciiTheme="minorHAnsi" w:hAnsiTheme="minorHAnsi" w:cstheme="minorHAnsi"/>
        </w:rPr>
        <w:t>The embroidery</w:t>
      </w:r>
      <w:r w:rsidR="006C34E8">
        <w:rPr>
          <w:rFonts w:asciiTheme="minorHAnsi" w:hAnsiTheme="minorHAnsi" w:cstheme="minorHAnsi"/>
        </w:rPr>
        <w:t xml:space="preserve">, also called ‘Otomi’ embroidery, </w:t>
      </w:r>
      <w:r w:rsidR="005E3E55">
        <w:rPr>
          <w:rFonts w:asciiTheme="minorHAnsi" w:hAnsiTheme="minorHAnsi" w:cstheme="minorHAnsi"/>
        </w:rPr>
        <w:t xml:space="preserve">is </w:t>
      </w:r>
      <w:r w:rsidR="006C34E8">
        <w:rPr>
          <w:rFonts w:asciiTheme="minorHAnsi" w:hAnsiTheme="minorHAnsi" w:cstheme="minorHAnsi"/>
        </w:rPr>
        <w:t>“ an important skill in the [Otomi] community” (</w:t>
      </w:r>
      <w:r w:rsidR="005254F5">
        <w:rPr>
          <w:rFonts w:asciiTheme="minorHAnsi" w:hAnsiTheme="minorHAnsi" w:cstheme="minorHAnsi"/>
        </w:rPr>
        <w:t>Mondragon, 2021</w:t>
      </w:r>
      <w:r w:rsidR="006C34E8">
        <w:rPr>
          <w:rFonts w:asciiTheme="minorHAnsi" w:hAnsiTheme="minorHAnsi" w:cstheme="minorHAnsi"/>
        </w:rPr>
        <w:t>), it was originally embroidered onto squares and used to wrap food</w:t>
      </w:r>
      <w:r w:rsidR="005254F5">
        <w:rPr>
          <w:rFonts w:asciiTheme="minorHAnsi" w:hAnsiTheme="minorHAnsi" w:cstheme="minorHAnsi"/>
        </w:rPr>
        <w:t xml:space="preserve"> (Campos, 2023)</w:t>
      </w:r>
      <w:r w:rsidR="006C34E8">
        <w:rPr>
          <w:rFonts w:asciiTheme="minorHAnsi" w:hAnsiTheme="minorHAnsi" w:cstheme="minorHAnsi"/>
        </w:rPr>
        <w:t xml:space="preserve">, however, today it is </w:t>
      </w:r>
      <w:r w:rsidR="00722AE0">
        <w:rPr>
          <w:rFonts w:asciiTheme="minorHAnsi" w:hAnsiTheme="minorHAnsi" w:cstheme="minorHAnsi"/>
        </w:rPr>
        <w:t>a “primary source of income”(</w:t>
      </w:r>
      <w:r w:rsidR="005254F5">
        <w:rPr>
          <w:rFonts w:asciiTheme="minorHAnsi" w:hAnsiTheme="minorHAnsi" w:cstheme="minorHAnsi"/>
        </w:rPr>
        <w:t xml:space="preserve"> Mondragon, 2021</w:t>
      </w:r>
      <w:r w:rsidR="00722AE0">
        <w:rPr>
          <w:rFonts w:asciiTheme="minorHAnsi" w:hAnsiTheme="minorHAnsi" w:cstheme="minorHAnsi"/>
        </w:rPr>
        <w:t xml:space="preserve">) </w:t>
      </w:r>
      <w:r w:rsidR="00235F4D">
        <w:rPr>
          <w:rFonts w:asciiTheme="minorHAnsi" w:hAnsiTheme="minorHAnsi" w:cstheme="minorHAnsi"/>
        </w:rPr>
        <w:t>for the communities</w:t>
      </w:r>
      <w:r w:rsidR="00722AE0">
        <w:rPr>
          <w:rFonts w:asciiTheme="minorHAnsi" w:hAnsiTheme="minorHAnsi" w:cstheme="minorHAnsi"/>
        </w:rPr>
        <w:t xml:space="preserve">. The embroidery is “a local interpretation of the region’s flora, fauna, and aspects of everyday </w:t>
      </w:r>
      <w:r w:rsidR="00235F4D">
        <w:rPr>
          <w:rFonts w:asciiTheme="minorHAnsi" w:hAnsiTheme="minorHAnsi" w:cstheme="minorHAnsi"/>
        </w:rPr>
        <w:t>life” (</w:t>
      </w:r>
      <w:r w:rsidR="005254F5">
        <w:rPr>
          <w:rFonts w:asciiTheme="minorHAnsi" w:hAnsiTheme="minorHAnsi" w:cstheme="minorHAnsi"/>
        </w:rPr>
        <w:t>Mondragon, 2021</w:t>
      </w:r>
      <w:r w:rsidR="00722AE0">
        <w:rPr>
          <w:rFonts w:asciiTheme="minorHAnsi" w:hAnsiTheme="minorHAnsi" w:cstheme="minorHAnsi"/>
        </w:rPr>
        <w:t>), they also “represent the stories, myths and beliefs of the Otomi people” (</w:t>
      </w:r>
      <w:r w:rsidR="005254F5">
        <w:rPr>
          <w:rFonts w:asciiTheme="minorHAnsi" w:hAnsiTheme="minorHAnsi" w:cstheme="minorHAnsi"/>
        </w:rPr>
        <w:t>Campos 2023</w:t>
      </w:r>
      <w:r w:rsidR="00722AE0">
        <w:rPr>
          <w:rFonts w:asciiTheme="minorHAnsi" w:hAnsiTheme="minorHAnsi" w:cstheme="minorHAnsi"/>
        </w:rPr>
        <w:t xml:space="preserve">). The appropriation of these motifs, colours and style </w:t>
      </w:r>
      <w:r w:rsidR="007367D6">
        <w:rPr>
          <w:rFonts w:asciiTheme="minorHAnsi" w:hAnsiTheme="minorHAnsi" w:cstheme="minorHAnsi"/>
        </w:rPr>
        <w:t xml:space="preserve">not only deprives the Otomi people economically, but it </w:t>
      </w:r>
      <w:r w:rsidR="00722AE0">
        <w:rPr>
          <w:rFonts w:asciiTheme="minorHAnsi" w:hAnsiTheme="minorHAnsi" w:cstheme="minorHAnsi"/>
        </w:rPr>
        <w:t xml:space="preserve">removes the immateriality and damages the cultural value of their creations, </w:t>
      </w:r>
      <w:r w:rsidRPr="00AC0852">
        <w:rPr>
          <w:rFonts w:asciiTheme="minorHAnsi" w:hAnsiTheme="minorHAnsi" w:cstheme="minorHAnsi"/>
        </w:rPr>
        <w:t xml:space="preserve">portraying them as ‘exchange value’ and culturally appropriating through commodification. </w:t>
      </w:r>
      <w:r w:rsidR="00CC0CBB" w:rsidRPr="00AC0852">
        <w:rPr>
          <w:rFonts w:asciiTheme="minorHAnsi" w:hAnsiTheme="minorHAnsi" w:cstheme="minorHAnsi"/>
        </w:rPr>
        <w:t>This loss of immateriality also means that native and indigenous communities have lost a voice and an ancient way of communicating</w:t>
      </w:r>
      <w:r w:rsidRPr="00AC0852">
        <w:rPr>
          <w:rFonts w:asciiTheme="minorHAnsi" w:hAnsiTheme="minorHAnsi" w:cstheme="minorHAnsi"/>
        </w:rPr>
        <w:t xml:space="preserve">, as “each piece of embroidery tells the story of the community and each </w:t>
      </w:r>
      <w:r w:rsidRPr="00AC0852">
        <w:rPr>
          <w:rFonts w:asciiTheme="minorHAnsi" w:hAnsiTheme="minorHAnsi" w:cstheme="minorHAnsi"/>
        </w:rPr>
        <w:lastRenderedPageBreak/>
        <w:t>element has a personal, family or</w:t>
      </w:r>
      <w:r w:rsidR="00FB7BEA" w:rsidRPr="00AC0852">
        <w:rPr>
          <w:rFonts w:asciiTheme="minorHAnsi" w:hAnsiTheme="minorHAnsi" w:cstheme="minorHAnsi"/>
        </w:rPr>
        <w:t xml:space="preserve"> community meaning”</w:t>
      </w:r>
      <w:r w:rsidR="00947A6A" w:rsidRPr="00AC0852">
        <w:rPr>
          <w:rFonts w:asciiTheme="minorHAnsi" w:hAnsiTheme="minorHAnsi" w:cstheme="minorHAnsi"/>
        </w:rPr>
        <w:t xml:space="preserve"> (Jones, 2019)</w:t>
      </w:r>
      <w:r w:rsidR="00FB7BEA" w:rsidRPr="00AC0852">
        <w:rPr>
          <w:rFonts w:asciiTheme="minorHAnsi" w:hAnsiTheme="minorHAnsi" w:cstheme="minorHAnsi"/>
        </w:rPr>
        <w:t>. Clarissa</w:t>
      </w:r>
      <w:r w:rsidR="00F17807" w:rsidRPr="00AC0852">
        <w:rPr>
          <w:rFonts w:asciiTheme="minorHAnsi" w:hAnsiTheme="minorHAnsi" w:cstheme="minorHAnsi"/>
        </w:rPr>
        <w:t xml:space="preserve"> </w:t>
      </w:r>
      <w:proofErr w:type="spellStart"/>
      <w:r w:rsidR="00F17807" w:rsidRPr="00AC0852">
        <w:rPr>
          <w:rFonts w:asciiTheme="minorHAnsi" w:hAnsiTheme="minorHAnsi" w:cstheme="minorHAnsi"/>
        </w:rPr>
        <w:t>Pinkola</w:t>
      </w:r>
      <w:proofErr w:type="spellEnd"/>
      <w:r w:rsidR="00F17807" w:rsidRPr="00AC0852">
        <w:rPr>
          <w:rFonts w:asciiTheme="minorHAnsi" w:hAnsiTheme="minorHAnsi" w:cstheme="minorHAnsi"/>
        </w:rPr>
        <w:t xml:space="preserve"> Estes states that </w:t>
      </w:r>
      <w:r w:rsidR="00A7520F" w:rsidRPr="00AC0852">
        <w:rPr>
          <w:rFonts w:asciiTheme="minorHAnsi" w:hAnsiTheme="minorHAnsi" w:cstheme="minorHAnsi"/>
        </w:rPr>
        <w:t xml:space="preserve">“loss of our creative </w:t>
      </w:r>
      <w:r w:rsidR="00327282" w:rsidRPr="00AC0852">
        <w:rPr>
          <w:rFonts w:asciiTheme="minorHAnsi" w:hAnsiTheme="minorHAnsi" w:cstheme="minorHAnsi"/>
        </w:rPr>
        <w:t>milieu</w:t>
      </w:r>
      <w:r w:rsidR="00A7520F" w:rsidRPr="00AC0852">
        <w:rPr>
          <w:rFonts w:asciiTheme="minorHAnsi" w:hAnsiTheme="minorHAnsi" w:cstheme="minorHAnsi"/>
        </w:rPr>
        <w:t xml:space="preserve"> means finding ourselves limited… suppressing, or censoring feelings and thoughts, not acting, not saying, doing or being”</w:t>
      </w:r>
      <w:r w:rsidR="00947A6A" w:rsidRPr="00AC0852">
        <w:rPr>
          <w:rFonts w:asciiTheme="minorHAnsi" w:hAnsiTheme="minorHAnsi" w:cstheme="minorHAnsi"/>
        </w:rPr>
        <w:t xml:space="preserve"> (</w:t>
      </w:r>
      <w:proofErr w:type="spellStart"/>
      <w:r w:rsidR="00947A6A" w:rsidRPr="00AC0852">
        <w:rPr>
          <w:rFonts w:asciiTheme="minorHAnsi" w:hAnsiTheme="minorHAnsi" w:cstheme="minorHAnsi"/>
        </w:rPr>
        <w:t>Pinkola</w:t>
      </w:r>
      <w:proofErr w:type="spellEnd"/>
      <w:r w:rsidR="00947A6A" w:rsidRPr="00AC0852">
        <w:rPr>
          <w:rFonts w:asciiTheme="minorHAnsi" w:hAnsiTheme="minorHAnsi" w:cstheme="minorHAnsi"/>
        </w:rPr>
        <w:t xml:space="preserve"> Estes, 1992</w:t>
      </w:r>
      <w:r w:rsidR="007C39B2" w:rsidRPr="00AC0852">
        <w:rPr>
          <w:rFonts w:asciiTheme="minorHAnsi" w:hAnsiTheme="minorHAnsi" w:cstheme="minorHAnsi"/>
        </w:rPr>
        <w:t>, pg316</w:t>
      </w:r>
      <w:r w:rsidR="00947A6A" w:rsidRPr="00AC0852">
        <w:rPr>
          <w:rFonts w:asciiTheme="minorHAnsi" w:hAnsiTheme="minorHAnsi" w:cstheme="minorHAnsi"/>
        </w:rPr>
        <w:t>)</w:t>
      </w:r>
      <w:r w:rsidR="00F17807" w:rsidRPr="00AC0852">
        <w:rPr>
          <w:rFonts w:asciiTheme="minorHAnsi" w:hAnsiTheme="minorHAnsi" w:cstheme="minorHAnsi"/>
        </w:rPr>
        <w:t xml:space="preserve">. </w:t>
      </w:r>
      <w:r w:rsidR="006D7D99" w:rsidRPr="00AC0852">
        <w:rPr>
          <w:rFonts w:asciiTheme="minorHAnsi" w:hAnsiTheme="minorHAnsi" w:cstheme="minorHAnsi"/>
        </w:rPr>
        <w:t>Commodification, therefore, censors and supresses not only voices, but an intrinsic way of life. Their “being”.</w:t>
      </w:r>
    </w:p>
    <w:p w14:paraId="4C2B8C39" w14:textId="77777777" w:rsidR="00722AE0" w:rsidRDefault="00722AE0" w:rsidP="000D0C05">
      <w:pPr>
        <w:rPr>
          <w:rFonts w:asciiTheme="minorHAnsi" w:hAnsiTheme="minorHAnsi" w:cstheme="minorHAnsi"/>
        </w:rPr>
      </w:pPr>
    </w:p>
    <w:p w14:paraId="0E42C644" w14:textId="4BC4DAB1" w:rsidR="00C66C73" w:rsidRDefault="00781A0F" w:rsidP="000D0C05">
      <w:pPr>
        <w:rPr>
          <w:rFonts w:asciiTheme="minorHAnsi" w:hAnsiTheme="minorHAnsi" w:cstheme="minorHAnsi"/>
        </w:rPr>
      </w:pPr>
      <w:r w:rsidRPr="00AC0852">
        <w:rPr>
          <w:rFonts w:asciiTheme="minorHAnsi" w:hAnsiTheme="minorHAnsi" w:cstheme="minorHAnsi"/>
        </w:rPr>
        <w:t xml:space="preserve">Turning sacred creations, that hold immense importance </w:t>
      </w:r>
      <w:r w:rsidR="00A44EAB" w:rsidRPr="00AC0852">
        <w:rPr>
          <w:rFonts w:asciiTheme="minorHAnsi" w:hAnsiTheme="minorHAnsi" w:cstheme="minorHAnsi"/>
        </w:rPr>
        <w:t>to culture</w:t>
      </w:r>
      <w:r w:rsidR="00354E39">
        <w:rPr>
          <w:rFonts w:asciiTheme="minorHAnsi" w:hAnsiTheme="minorHAnsi" w:cstheme="minorHAnsi"/>
        </w:rPr>
        <w:t>s</w:t>
      </w:r>
      <w:r w:rsidRPr="00AC0852">
        <w:rPr>
          <w:rFonts w:asciiTheme="minorHAnsi" w:hAnsiTheme="minorHAnsi" w:cstheme="minorHAnsi"/>
        </w:rPr>
        <w:t>, to just ‘exchange value” marginalises the culture and</w:t>
      </w:r>
      <w:r w:rsidR="00A44EAB" w:rsidRPr="00AC0852">
        <w:rPr>
          <w:rFonts w:asciiTheme="minorHAnsi" w:hAnsiTheme="minorHAnsi" w:cstheme="minorHAnsi"/>
        </w:rPr>
        <w:t xml:space="preserve"> disempowers them through the lack of voice that immateriality communicates. “Marginalised groups do not enjoy the same privileges or rights to self-expression</w:t>
      </w:r>
      <w:r w:rsidR="005D46F0">
        <w:rPr>
          <w:rFonts w:asciiTheme="minorHAnsi" w:hAnsiTheme="minorHAnsi" w:cstheme="minorHAnsi"/>
        </w:rPr>
        <w:t xml:space="preserve"> </w:t>
      </w:r>
      <w:r w:rsidR="00A44EAB" w:rsidRPr="00AC0852">
        <w:rPr>
          <w:rFonts w:asciiTheme="minorHAnsi" w:hAnsiTheme="minorHAnsi" w:cstheme="minorHAnsi"/>
        </w:rPr>
        <w:t>which makes crucial the need for them to have ownership of their culture.</w:t>
      </w:r>
      <w:r w:rsidR="005D46F0">
        <w:rPr>
          <w:rFonts w:asciiTheme="minorHAnsi" w:hAnsiTheme="minorHAnsi" w:cstheme="minorHAnsi"/>
        </w:rPr>
        <w:t>” (Arya, 2019)</w:t>
      </w:r>
      <w:r w:rsidR="00A44EAB" w:rsidRPr="00AC0852">
        <w:rPr>
          <w:rFonts w:asciiTheme="minorHAnsi" w:hAnsiTheme="minorHAnsi" w:cstheme="minorHAnsi"/>
        </w:rPr>
        <w:t xml:space="preserve"> </w:t>
      </w:r>
      <w:r w:rsidR="00CA33F4" w:rsidRPr="00AC0852">
        <w:rPr>
          <w:rFonts w:asciiTheme="minorHAnsi" w:hAnsiTheme="minorHAnsi" w:cstheme="minorHAnsi"/>
        </w:rPr>
        <w:t>Taking the value of creating away, also remove</w:t>
      </w:r>
      <w:r w:rsidR="007C5722" w:rsidRPr="00AC0852">
        <w:rPr>
          <w:rFonts w:asciiTheme="minorHAnsi" w:hAnsiTheme="minorHAnsi" w:cstheme="minorHAnsi"/>
        </w:rPr>
        <w:t>s</w:t>
      </w:r>
      <w:r w:rsidR="00CA33F4" w:rsidRPr="00AC0852">
        <w:rPr>
          <w:rFonts w:asciiTheme="minorHAnsi" w:hAnsiTheme="minorHAnsi" w:cstheme="minorHAnsi"/>
        </w:rPr>
        <w:t xml:space="preserve"> the power and spirituality that individuals hold</w:t>
      </w:r>
      <w:r w:rsidR="007C5722" w:rsidRPr="00AC0852">
        <w:rPr>
          <w:rFonts w:asciiTheme="minorHAnsi" w:hAnsiTheme="minorHAnsi" w:cstheme="minorHAnsi"/>
        </w:rPr>
        <w:t xml:space="preserve"> within the creation</w:t>
      </w:r>
      <w:r w:rsidR="000D0C05" w:rsidRPr="00AC0852">
        <w:rPr>
          <w:rFonts w:asciiTheme="minorHAnsi" w:hAnsiTheme="minorHAnsi" w:cstheme="minorHAnsi"/>
        </w:rPr>
        <w:t>, as art making is a “worthwhile tool for empowerment, that can transform, enrich, and empower”</w:t>
      </w:r>
      <w:r w:rsidR="00947A6A" w:rsidRPr="00AC0852">
        <w:rPr>
          <w:rFonts w:asciiTheme="minorHAnsi" w:hAnsiTheme="minorHAnsi" w:cstheme="minorHAnsi"/>
        </w:rPr>
        <w:t xml:space="preserve"> (Kaimal and Arslanbek, 2020)</w:t>
      </w:r>
      <w:r w:rsidR="00CF773D" w:rsidRPr="00AC0852">
        <w:rPr>
          <w:rFonts w:asciiTheme="minorHAnsi" w:hAnsiTheme="minorHAnsi" w:cstheme="minorHAnsi"/>
        </w:rPr>
        <w:t>. The lack of ownership</w:t>
      </w:r>
      <w:r w:rsidR="00973D88" w:rsidRPr="00AC0852">
        <w:rPr>
          <w:rFonts w:asciiTheme="minorHAnsi" w:hAnsiTheme="minorHAnsi" w:cstheme="minorHAnsi"/>
        </w:rPr>
        <w:t xml:space="preserve"> and commodification</w:t>
      </w:r>
      <w:r w:rsidR="00CF773D" w:rsidRPr="00AC0852">
        <w:rPr>
          <w:rFonts w:asciiTheme="minorHAnsi" w:hAnsiTheme="minorHAnsi" w:cstheme="minorHAnsi"/>
        </w:rPr>
        <w:t xml:space="preserve"> </w:t>
      </w:r>
      <w:r w:rsidR="00150173" w:rsidRPr="00AC0852">
        <w:rPr>
          <w:rFonts w:asciiTheme="minorHAnsi" w:hAnsiTheme="minorHAnsi" w:cstheme="minorHAnsi"/>
        </w:rPr>
        <w:t xml:space="preserve">that the community of Tenango de Doria has </w:t>
      </w:r>
      <w:r w:rsidR="00CF773D" w:rsidRPr="00AC0852">
        <w:rPr>
          <w:rFonts w:asciiTheme="minorHAnsi" w:hAnsiTheme="minorHAnsi" w:cstheme="minorHAnsi"/>
        </w:rPr>
        <w:t xml:space="preserve">over these items makes uncertain </w:t>
      </w:r>
      <w:r w:rsidR="000D0C05" w:rsidRPr="00AC0852">
        <w:rPr>
          <w:rFonts w:asciiTheme="minorHAnsi" w:hAnsiTheme="minorHAnsi" w:cstheme="minorHAnsi"/>
        </w:rPr>
        <w:t xml:space="preserve">their identity </w:t>
      </w:r>
      <w:r w:rsidR="003B499A" w:rsidRPr="00AC0852">
        <w:rPr>
          <w:rFonts w:asciiTheme="minorHAnsi" w:hAnsiTheme="minorHAnsi" w:cstheme="minorHAnsi"/>
        </w:rPr>
        <w:t xml:space="preserve">due to the conflicting representation of </w:t>
      </w:r>
      <w:r w:rsidR="00CF773D" w:rsidRPr="00AC0852">
        <w:rPr>
          <w:rFonts w:asciiTheme="minorHAnsi" w:hAnsiTheme="minorHAnsi" w:cstheme="minorHAnsi"/>
        </w:rPr>
        <w:t>what their embroidery represents</w:t>
      </w:r>
      <w:r w:rsidR="000D0C05" w:rsidRPr="00AC0852">
        <w:rPr>
          <w:rFonts w:asciiTheme="minorHAnsi" w:hAnsiTheme="minorHAnsi" w:cstheme="minorHAnsi"/>
        </w:rPr>
        <w:t xml:space="preserve">. </w:t>
      </w:r>
      <w:r w:rsidR="002B6CD4" w:rsidRPr="00AC0852">
        <w:rPr>
          <w:rFonts w:asciiTheme="minorHAnsi" w:hAnsiTheme="minorHAnsi" w:cstheme="minorHAnsi"/>
        </w:rPr>
        <w:t xml:space="preserve">As Rina Arya </w:t>
      </w:r>
      <w:r w:rsidR="00612098" w:rsidRPr="00AC0852">
        <w:rPr>
          <w:rFonts w:asciiTheme="minorHAnsi" w:hAnsiTheme="minorHAnsi" w:cstheme="minorHAnsi"/>
        </w:rPr>
        <w:t>states,</w:t>
      </w:r>
      <w:r w:rsidR="002B6CD4" w:rsidRPr="00AC0852">
        <w:rPr>
          <w:rFonts w:asciiTheme="minorHAnsi" w:hAnsiTheme="minorHAnsi" w:cstheme="minorHAnsi"/>
        </w:rPr>
        <w:t xml:space="preserve"> </w:t>
      </w:r>
      <w:r w:rsidR="00973D88" w:rsidRPr="00AC0852">
        <w:rPr>
          <w:rFonts w:asciiTheme="minorHAnsi" w:hAnsiTheme="minorHAnsi" w:cstheme="minorHAnsi"/>
        </w:rPr>
        <w:t>“The use of their culture by others destabilises ownership” creating “distortion through oversimplification”</w:t>
      </w:r>
      <w:r w:rsidR="00D57DE8" w:rsidRPr="00AC0852">
        <w:rPr>
          <w:rFonts w:asciiTheme="minorHAnsi" w:hAnsiTheme="minorHAnsi" w:cstheme="minorHAnsi"/>
        </w:rPr>
        <w:t xml:space="preserve"> (Arya, 2019)</w:t>
      </w:r>
      <w:r w:rsidR="00150173" w:rsidRPr="00AC0852">
        <w:rPr>
          <w:rFonts w:asciiTheme="minorHAnsi" w:hAnsiTheme="minorHAnsi" w:cstheme="minorHAnsi"/>
        </w:rPr>
        <w:t>.</w:t>
      </w:r>
    </w:p>
    <w:p w14:paraId="57BE2633" w14:textId="47531639" w:rsidR="00041950" w:rsidRDefault="00E544E6" w:rsidP="000D0C05">
      <w:pPr>
        <w:rPr>
          <w:rFonts w:asciiTheme="minorHAnsi" w:hAnsiTheme="minorHAnsi" w:cstheme="minorHAnsi"/>
        </w:rPr>
      </w:pPr>
      <w:r>
        <w:rPr>
          <w:rFonts w:asciiTheme="minorHAnsi" w:hAnsiTheme="minorHAnsi" w:cstheme="minorHAnsi"/>
          <w:noProof/>
          <w14:ligatures w14:val="standardContextual"/>
        </w:rPr>
        <w:drawing>
          <wp:anchor distT="0" distB="0" distL="114300" distR="114300" simplePos="0" relativeHeight="251670528" behindDoc="0" locked="0" layoutInCell="1" allowOverlap="1" wp14:anchorId="3AD98007" wp14:editId="2E57D601">
            <wp:simplePos x="0" y="0"/>
            <wp:positionH relativeFrom="column">
              <wp:posOffset>0</wp:posOffset>
            </wp:positionH>
            <wp:positionV relativeFrom="paragraph">
              <wp:posOffset>186055</wp:posOffset>
            </wp:positionV>
            <wp:extent cx="5943600" cy="3153410"/>
            <wp:effectExtent l="0" t="0" r="0" b="0"/>
            <wp:wrapSquare wrapText="bothSides"/>
            <wp:docPr id="19552395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239563" name="Picture 1955239563"/>
                    <pic:cNvPicPr/>
                  </pic:nvPicPr>
                  <pic:blipFill>
                    <a:blip r:embed="rId10">
                      <a:extLst>
                        <a:ext uri="{28A0092B-C50C-407E-A947-70E740481C1C}">
                          <a14:useLocalDpi xmlns:a14="http://schemas.microsoft.com/office/drawing/2010/main" val="0"/>
                        </a:ext>
                      </a:extLst>
                    </a:blip>
                    <a:stretch>
                      <a:fillRect/>
                    </a:stretch>
                  </pic:blipFill>
                  <pic:spPr>
                    <a:xfrm>
                      <a:off x="0" y="0"/>
                      <a:ext cx="5943600" cy="3153410"/>
                    </a:xfrm>
                    <a:prstGeom prst="rect">
                      <a:avLst/>
                    </a:prstGeom>
                  </pic:spPr>
                </pic:pic>
              </a:graphicData>
            </a:graphic>
            <wp14:sizeRelH relativeFrom="page">
              <wp14:pctWidth>0</wp14:pctWidth>
            </wp14:sizeRelH>
            <wp14:sizeRelV relativeFrom="page">
              <wp14:pctHeight>0</wp14:pctHeight>
            </wp14:sizeRelV>
          </wp:anchor>
        </w:drawing>
      </w:r>
    </w:p>
    <w:p w14:paraId="18100A30" w14:textId="37C71DCD" w:rsidR="00041950" w:rsidRPr="00E544E6" w:rsidRDefault="00041950" w:rsidP="000D0C05">
      <w:pPr>
        <w:rPr>
          <w:rFonts w:asciiTheme="minorHAnsi" w:hAnsiTheme="minorHAnsi" w:cstheme="minorHAnsi"/>
        </w:rPr>
      </w:pPr>
      <w:r>
        <w:rPr>
          <w:rFonts w:asciiTheme="minorHAnsi" w:hAnsiTheme="minorHAnsi" w:cstheme="minorHAnsi"/>
        </w:rPr>
        <w:t xml:space="preserve">          </w:t>
      </w:r>
    </w:p>
    <w:p w14:paraId="7BE004B7" w14:textId="1E85986D" w:rsidR="000D0C05" w:rsidRPr="00AC0852" w:rsidRDefault="005B0022" w:rsidP="000D0C05">
      <w:pPr>
        <w:rPr>
          <w:rFonts w:asciiTheme="minorHAnsi" w:hAnsiTheme="minorHAnsi" w:cstheme="minorHAnsi"/>
        </w:rPr>
      </w:pPr>
      <w:r w:rsidRPr="00AC0852">
        <w:rPr>
          <w:rFonts w:asciiTheme="minorHAnsi" w:hAnsiTheme="minorHAnsi" w:cstheme="minorHAnsi"/>
        </w:rPr>
        <w:t xml:space="preserve">Anthropologie has also been accused of cultural appropriation. </w:t>
      </w:r>
      <w:r w:rsidR="00612098" w:rsidRPr="00AC0852">
        <w:rPr>
          <w:rFonts w:asciiTheme="minorHAnsi" w:hAnsiTheme="minorHAnsi" w:cstheme="minorHAnsi"/>
        </w:rPr>
        <w:t>“The</w:t>
      </w:r>
      <w:r w:rsidRPr="00AC0852">
        <w:rPr>
          <w:rFonts w:asciiTheme="minorHAnsi" w:hAnsiTheme="minorHAnsi" w:cstheme="minorHAnsi"/>
        </w:rPr>
        <w:t xml:space="preserve"> Mexican government claimed that the item, which cost nearly £70, features symbols reminiscent of those used by the Mixe community, in Santa Maria Tlahuitoltepec.</w:t>
      </w:r>
      <w:r w:rsidR="0004543E">
        <w:rPr>
          <w:rFonts w:asciiTheme="minorHAnsi" w:hAnsiTheme="minorHAnsi" w:cstheme="minorHAnsi"/>
        </w:rPr>
        <w:t xml:space="preserve">” (Hills, 2021) </w:t>
      </w:r>
      <w:r w:rsidR="00EC096A" w:rsidRPr="00AC0852">
        <w:rPr>
          <w:rFonts w:asciiTheme="minorHAnsi" w:hAnsiTheme="minorHAnsi" w:cstheme="minorHAnsi"/>
        </w:rPr>
        <w:t xml:space="preserve">The disempowerment </w:t>
      </w:r>
      <w:r w:rsidR="005E181A" w:rsidRPr="00AC0852">
        <w:rPr>
          <w:rFonts w:asciiTheme="minorHAnsi" w:hAnsiTheme="minorHAnsi" w:cstheme="minorHAnsi"/>
        </w:rPr>
        <w:t>is not recognised by Anthropolog</w:t>
      </w:r>
      <w:r w:rsidR="00730389" w:rsidRPr="00AC0852">
        <w:rPr>
          <w:rFonts w:asciiTheme="minorHAnsi" w:hAnsiTheme="minorHAnsi" w:cstheme="minorHAnsi"/>
        </w:rPr>
        <w:t>ie</w:t>
      </w:r>
      <w:r w:rsidR="005E181A" w:rsidRPr="00AC0852">
        <w:rPr>
          <w:rFonts w:asciiTheme="minorHAnsi" w:hAnsiTheme="minorHAnsi" w:cstheme="minorHAnsi"/>
        </w:rPr>
        <w:t>, where the item remained for sale, even after criticism by the Mexican government</w:t>
      </w:r>
      <w:r w:rsidR="00E07C70" w:rsidRPr="00AC0852">
        <w:rPr>
          <w:rFonts w:asciiTheme="minorHAnsi" w:hAnsiTheme="minorHAnsi" w:cstheme="minorHAnsi"/>
        </w:rPr>
        <w:t>. This</w:t>
      </w:r>
      <w:r w:rsidR="005E181A" w:rsidRPr="00AC0852">
        <w:rPr>
          <w:rFonts w:asciiTheme="minorHAnsi" w:hAnsiTheme="minorHAnsi" w:cstheme="minorHAnsi"/>
        </w:rPr>
        <w:t xml:space="preserve"> </w:t>
      </w:r>
      <w:r w:rsidR="00041950">
        <w:rPr>
          <w:rFonts w:asciiTheme="minorHAnsi" w:hAnsiTheme="minorHAnsi" w:cstheme="minorHAnsi"/>
        </w:rPr>
        <w:t>confirms</w:t>
      </w:r>
      <w:r w:rsidR="005E181A" w:rsidRPr="00AC0852">
        <w:rPr>
          <w:rFonts w:asciiTheme="minorHAnsi" w:hAnsiTheme="minorHAnsi" w:cstheme="minorHAnsi"/>
        </w:rPr>
        <w:t xml:space="preserve"> that </w:t>
      </w:r>
      <w:r w:rsidR="00B178FC">
        <w:rPr>
          <w:rFonts w:asciiTheme="minorHAnsi" w:hAnsiTheme="minorHAnsi" w:cstheme="minorHAnsi"/>
        </w:rPr>
        <w:t>“</w:t>
      </w:r>
      <w:r w:rsidR="005E181A" w:rsidRPr="00AC0852">
        <w:rPr>
          <w:rFonts w:asciiTheme="minorHAnsi" w:hAnsiTheme="minorHAnsi" w:cstheme="minorHAnsi"/>
        </w:rPr>
        <w:t>marginalised groups do not enjoy the same privileges or rights</w:t>
      </w:r>
      <w:r w:rsidR="0004543E">
        <w:rPr>
          <w:rFonts w:asciiTheme="minorHAnsi" w:hAnsiTheme="minorHAnsi" w:cstheme="minorHAnsi"/>
        </w:rPr>
        <w:t xml:space="preserve"> </w:t>
      </w:r>
      <w:r w:rsidR="005E181A" w:rsidRPr="00AC0852">
        <w:rPr>
          <w:rFonts w:asciiTheme="minorHAnsi" w:hAnsiTheme="minorHAnsi" w:cstheme="minorHAnsi"/>
        </w:rPr>
        <w:t>as majority cultures</w:t>
      </w:r>
      <w:r w:rsidR="00B178FC">
        <w:rPr>
          <w:rFonts w:asciiTheme="minorHAnsi" w:hAnsiTheme="minorHAnsi" w:cstheme="minorHAnsi"/>
        </w:rPr>
        <w:t>” (Arya, 2019)</w:t>
      </w:r>
      <w:r w:rsidR="005E181A" w:rsidRPr="00AC0852">
        <w:rPr>
          <w:rFonts w:asciiTheme="minorHAnsi" w:hAnsiTheme="minorHAnsi" w:cstheme="minorHAnsi"/>
        </w:rPr>
        <w:t xml:space="preserve">, </w:t>
      </w:r>
      <w:r w:rsidR="002F543E" w:rsidRPr="00AC0852">
        <w:rPr>
          <w:rFonts w:asciiTheme="minorHAnsi" w:hAnsiTheme="minorHAnsi" w:cstheme="minorHAnsi"/>
        </w:rPr>
        <w:t xml:space="preserve">or large </w:t>
      </w:r>
      <w:r w:rsidR="005E181A" w:rsidRPr="00AC0852">
        <w:rPr>
          <w:rFonts w:asciiTheme="minorHAnsi" w:hAnsiTheme="minorHAnsi" w:cstheme="minorHAnsi"/>
        </w:rPr>
        <w:t>companies</w:t>
      </w:r>
      <w:r w:rsidR="007C5ECC">
        <w:rPr>
          <w:rFonts w:asciiTheme="minorHAnsi" w:hAnsiTheme="minorHAnsi" w:cstheme="minorHAnsi"/>
        </w:rPr>
        <w:t xml:space="preserve">- </w:t>
      </w:r>
      <w:r w:rsidR="00307983">
        <w:rPr>
          <w:rFonts w:asciiTheme="minorHAnsi" w:hAnsiTheme="minorHAnsi" w:cstheme="minorHAnsi"/>
        </w:rPr>
        <w:t xml:space="preserve">showing </w:t>
      </w:r>
      <w:r w:rsidR="005E181A" w:rsidRPr="00AC0852">
        <w:rPr>
          <w:rFonts w:asciiTheme="minorHAnsi" w:hAnsiTheme="minorHAnsi" w:cstheme="minorHAnsi"/>
        </w:rPr>
        <w:t>a double standard</w:t>
      </w:r>
      <w:r w:rsidR="00730389" w:rsidRPr="00AC0852">
        <w:rPr>
          <w:rFonts w:asciiTheme="minorHAnsi" w:hAnsiTheme="minorHAnsi" w:cstheme="minorHAnsi"/>
        </w:rPr>
        <w:t xml:space="preserve"> and an imbalance of power</w:t>
      </w:r>
      <w:r w:rsidR="005E181A" w:rsidRPr="00AC0852">
        <w:rPr>
          <w:rFonts w:asciiTheme="minorHAnsi" w:hAnsiTheme="minorHAnsi" w:cstheme="minorHAnsi"/>
        </w:rPr>
        <w:t xml:space="preserve">. </w:t>
      </w:r>
    </w:p>
    <w:p w14:paraId="3192FD30" w14:textId="77777777" w:rsidR="00061E29" w:rsidRPr="00AC0852" w:rsidRDefault="00061E29" w:rsidP="00061E29">
      <w:pPr>
        <w:rPr>
          <w:rFonts w:asciiTheme="minorHAnsi" w:hAnsiTheme="minorHAnsi" w:cstheme="minorHAnsi"/>
        </w:rPr>
      </w:pPr>
    </w:p>
    <w:p w14:paraId="49175717" w14:textId="77777777" w:rsidR="00B61C78" w:rsidRPr="00AC0852" w:rsidRDefault="00B61C78" w:rsidP="00061E29">
      <w:pPr>
        <w:rPr>
          <w:rFonts w:asciiTheme="minorHAnsi" w:hAnsiTheme="minorHAnsi" w:cstheme="minorHAnsi"/>
        </w:rPr>
      </w:pPr>
    </w:p>
    <w:p w14:paraId="65C47914" w14:textId="1DC3FFC4" w:rsidR="00B61C78" w:rsidRPr="005E3E55" w:rsidRDefault="00780E5F" w:rsidP="00061E29">
      <w:pPr>
        <w:rPr>
          <w:rFonts w:asciiTheme="minorHAnsi" w:hAnsiTheme="minorHAnsi" w:cstheme="minorHAnsi"/>
          <w:u w:val="single"/>
        </w:rPr>
      </w:pPr>
      <w:r>
        <w:rPr>
          <w:rFonts w:asciiTheme="minorHAnsi" w:hAnsiTheme="minorHAnsi" w:cstheme="minorHAnsi"/>
          <w:u w:val="single"/>
        </w:rPr>
        <w:t>R</w:t>
      </w:r>
      <w:r w:rsidR="005E3E55">
        <w:rPr>
          <w:rFonts w:asciiTheme="minorHAnsi" w:hAnsiTheme="minorHAnsi" w:cstheme="minorHAnsi"/>
          <w:u w:val="single"/>
        </w:rPr>
        <w:t xml:space="preserve">eturn </w:t>
      </w:r>
      <w:r w:rsidR="005E3E55" w:rsidRPr="005E3E55">
        <w:rPr>
          <w:rStyle w:val="normaltextrun"/>
          <w:rFonts w:ascii="Calibri" w:hAnsi="Calibri" w:cs="Calibri"/>
          <w:color w:val="000000" w:themeColor="text1"/>
          <w:u w:val="single"/>
        </w:rPr>
        <w:t>to roots, the socio-cultural re-valuation in immateriality</w:t>
      </w:r>
      <w:r w:rsidR="00A232F2">
        <w:rPr>
          <w:rStyle w:val="normaltextrun"/>
          <w:rFonts w:ascii="Calibri" w:hAnsi="Calibri" w:cs="Calibri"/>
          <w:color w:val="000000" w:themeColor="text1"/>
          <w:u w:val="single"/>
        </w:rPr>
        <w:t>.</w:t>
      </w:r>
    </w:p>
    <w:p w14:paraId="00086287" w14:textId="77777777" w:rsidR="00EC2DC0" w:rsidRPr="00AC0852" w:rsidRDefault="00EC2DC0" w:rsidP="00061E29">
      <w:pPr>
        <w:rPr>
          <w:rFonts w:asciiTheme="minorHAnsi" w:hAnsiTheme="minorHAnsi" w:cstheme="minorHAnsi"/>
        </w:rPr>
      </w:pPr>
    </w:p>
    <w:p w14:paraId="5A2B7A94" w14:textId="2E5668C2" w:rsidR="00EC2DC0" w:rsidRPr="00AC0852" w:rsidRDefault="00303EF4" w:rsidP="00EC2DC0">
      <w:pPr>
        <w:rPr>
          <w:rFonts w:asciiTheme="minorHAnsi" w:hAnsiTheme="minorHAnsi" w:cstheme="minorHAnsi"/>
        </w:rPr>
      </w:pPr>
      <w:r w:rsidRPr="00AC0852">
        <w:rPr>
          <w:rFonts w:asciiTheme="minorHAnsi" w:hAnsiTheme="minorHAnsi" w:cstheme="minorHAnsi"/>
        </w:rPr>
        <w:t xml:space="preserve">Kaimal and Arslanbek state that </w:t>
      </w:r>
      <w:r w:rsidR="00175DBD" w:rsidRPr="00AC0852">
        <w:rPr>
          <w:rFonts w:asciiTheme="minorHAnsi" w:hAnsiTheme="minorHAnsi" w:cstheme="minorHAnsi"/>
        </w:rPr>
        <w:t>“Undergirding all interactions with indigenous communities is the need for the recognition of trauma and misrepresentation that resulted from cultural imperialism and oppression”</w:t>
      </w:r>
      <w:r w:rsidR="00EE0AA5" w:rsidRPr="00AC0852">
        <w:rPr>
          <w:rFonts w:asciiTheme="minorHAnsi" w:hAnsiTheme="minorHAnsi" w:cstheme="minorHAnsi"/>
        </w:rPr>
        <w:t xml:space="preserve"> (</w:t>
      </w:r>
      <w:proofErr w:type="spellStart"/>
      <w:r w:rsidR="00EE0AA5" w:rsidRPr="00AC0852">
        <w:rPr>
          <w:rFonts w:asciiTheme="minorHAnsi" w:hAnsiTheme="minorHAnsi" w:cstheme="minorHAnsi"/>
        </w:rPr>
        <w:t>Kaimal</w:t>
      </w:r>
      <w:proofErr w:type="spellEnd"/>
      <w:r w:rsidR="00EE0AA5" w:rsidRPr="00AC0852">
        <w:rPr>
          <w:rFonts w:asciiTheme="minorHAnsi" w:hAnsiTheme="minorHAnsi" w:cstheme="minorHAnsi"/>
        </w:rPr>
        <w:t xml:space="preserve"> and Arslanbek,2020)</w:t>
      </w:r>
      <w:r w:rsidR="00175DBD" w:rsidRPr="00AC0852">
        <w:rPr>
          <w:rFonts w:asciiTheme="minorHAnsi" w:hAnsiTheme="minorHAnsi" w:cstheme="minorHAnsi"/>
        </w:rPr>
        <w:t>. Representing indigenous communities</w:t>
      </w:r>
      <w:r w:rsidR="0005465A">
        <w:rPr>
          <w:rFonts w:asciiTheme="minorHAnsi" w:hAnsiTheme="minorHAnsi" w:cstheme="minorHAnsi"/>
        </w:rPr>
        <w:t xml:space="preserve"> </w:t>
      </w:r>
      <w:r w:rsidR="00175DBD" w:rsidRPr="00AC0852">
        <w:rPr>
          <w:rFonts w:asciiTheme="minorHAnsi" w:hAnsiTheme="minorHAnsi" w:cstheme="minorHAnsi"/>
        </w:rPr>
        <w:t xml:space="preserve">is de-commodifying their traditional and sacred items to give back the power and voice to the community. </w:t>
      </w:r>
      <w:r w:rsidR="00EC2DC0" w:rsidRPr="00AC0852">
        <w:rPr>
          <w:rFonts w:asciiTheme="minorHAnsi" w:hAnsiTheme="minorHAnsi" w:cstheme="minorHAnsi"/>
        </w:rPr>
        <w:t>“My people will sleep for one hundred years. When they awake it will be the artists that give back their spirit”</w:t>
      </w:r>
      <w:r w:rsidR="00563863" w:rsidRPr="00AC0852">
        <w:rPr>
          <w:rFonts w:asciiTheme="minorHAnsi" w:hAnsiTheme="minorHAnsi" w:cstheme="minorHAnsi"/>
        </w:rPr>
        <w:t xml:space="preserve"> (Tsosie, 2002, pg. 1)</w:t>
      </w:r>
      <w:r w:rsidR="00EC2DC0" w:rsidRPr="00AC0852">
        <w:rPr>
          <w:rFonts w:asciiTheme="minorHAnsi" w:hAnsiTheme="minorHAnsi" w:cstheme="minorHAnsi"/>
        </w:rPr>
        <w:t xml:space="preserve">. </w:t>
      </w:r>
      <w:r w:rsidR="00D42F15" w:rsidRPr="00AC0852">
        <w:rPr>
          <w:rFonts w:asciiTheme="minorHAnsi" w:hAnsiTheme="minorHAnsi" w:cstheme="minorHAnsi"/>
        </w:rPr>
        <w:t>E</w:t>
      </w:r>
      <w:r w:rsidRPr="00AC0852">
        <w:rPr>
          <w:rFonts w:asciiTheme="minorHAnsi" w:hAnsiTheme="minorHAnsi" w:cstheme="minorHAnsi"/>
        </w:rPr>
        <w:t xml:space="preserve">xpressed by louis Reil of the Cree/ Metis nation in Native America, </w:t>
      </w:r>
      <w:r w:rsidR="00D42F15" w:rsidRPr="00AC0852">
        <w:rPr>
          <w:rFonts w:asciiTheme="minorHAnsi" w:hAnsiTheme="minorHAnsi" w:cstheme="minorHAnsi"/>
        </w:rPr>
        <w:t xml:space="preserve">he </w:t>
      </w:r>
      <w:r w:rsidRPr="00AC0852">
        <w:rPr>
          <w:rFonts w:asciiTheme="minorHAnsi" w:hAnsiTheme="minorHAnsi" w:cstheme="minorHAnsi"/>
        </w:rPr>
        <w:t>suggest</w:t>
      </w:r>
      <w:r w:rsidR="00D42F15" w:rsidRPr="00AC0852">
        <w:rPr>
          <w:rFonts w:asciiTheme="minorHAnsi" w:hAnsiTheme="minorHAnsi" w:cstheme="minorHAnsi"/>
        </w:rPr>
        <w:t>s</w:t>
      </w:r>
      <w:r w:rsidRPr="00AC0852">
        <w:rPr>
          <w:rFonts w:asciiTheme="minorHAnsi" w:hAnsiTheme="minorHAnsi" w:cstheme="minorHAnsi"/>
        </w:rPr>
        <w:t xml:space="preserve"> that </w:t>
      </w:r>
      <w:r w:rsidR="00D42F15" w:rsidRPr="00AC0852">
        <w:rPr>
          <w:rFonts w:asciiTheme="minorHAnsi" w:hAnsiTheme="minorHAnsi" w:cstheme="minorHAnsi"/>
        </w:rPr>
        <w:t>through art and the power that immateriality holds, a community can fight back against cultural oppression and censorship</w:t>
      </w:r>
      <w:r w:rsidR="00B154C5" w:rsidRPr="00AC0852">
        <w:rPr>
          <w:rFonts w:asciiTheme="minorHAnsi" w:hAnsiTheme="minorHAnsi" w:cstheme="minorHAnsi"/>
        </w:rPr>
        <w:t>, which h</w:t>
      </w:r>
      <w:r w:rsidR="009C43E0" w:rsidRPr="00AC0852">
        <w:rPr>
          <w:rFonts w:asciiTheme="minorHAnsi" w:hAnsiTheme="minorHAnsi" w:cstheme="minorHAnsi"/>
        </w:rPr>
        <w:t xml:space="preserve">e figuratively puts as </w:t>
      </w:r>
      <w:r w:rsidR="00B154C5" w:rsidRPr="00AC0852">
        <w:rPr>
          <w:rFonts w:asciiTheme="minorHAnsi" w:hAnsiTheme="minorHAnsi" w:cstheme="minorHAnsi"/>
        </w:rPr>
        <w:t>‘</w:t>
      </w:r>
      <w:r w:rsidR="001B7211" w:rsidRPr="00AC0852">
        <w:rPr>
          <w:rFonts w:asciiTheme="minorHAnsi" w:hAnsiTheme="minorHAnsi" w:cstheme="minorHAnsi"/>
        </w:rPr>
        <w:t>sleep’.</w:t>
      </w:r>
      <w:r w:rsidRPr="00AC0852">
        <w:rPr>
          <w:rFonts w:asciiTheme="minorHAnsi" w:hAnsiTheme="minorHAnsi" w:cstheme="minorHAnsi"/>
        </w:rPr>
        <w:t xml:space="preserve"> </w:t>
      </w:r>
      <w:r w:rsidR="00CD5814" w:rsidRPr="00AC0852">
        <w:rPr>
          <w:rFonts w:asciiTheme="minorHAnsi" w:hAnsiTheme="minorHAnsi" w:cstheme="minorHAnsi"/>
        </w:rPr>
        <w:t xml:space="preserve">Companies such as </w:t>
      </w:r>
      <w:r w:rsidR="00660ABA" w:rsidRPr="00AC0852">
        <w:rPr>
          <w:rFonts w:asciiTheme="minorHAnsi" w:hAnsiTheme="minorHAnsi" w:cstheme="minorHAnsi"/>
        </w:rPr>
        <w:t>We Are KAL</w:t>
      </w:r>
      <w:r w:rsidR="00CD5814" w:rsidRPr="00AC0852">
        <w:rPr>
          <w:rFonts w:asciiTheme="minorHAnsi" w:hAnsiTheme="minorHAnsi" w:cstheme="minorHAnsi"/>
        </w:rPr>
        <w:t xml:space="preserve"> have started doing this through </w:t>
      </w:r>
      <w:r w:rsidR="002022E9" w:rsidRPr="00AC0852">
        <w:rPr>
          <w:rFonts w:asciiTheme="minorHAnsi" w:hAnsiTheme="minorHAnsi" w:cstheme="minorHAnsi"/>
        </w:rPr>
        <w:t>culturally sustainable design</w:t>
      </w:r>
      <w:r w:rsidR="00660ABA" w:rsidRPr="00AC0852">
        <w:rPr>
          <w:rFonts w:asciiTheme="minorHAnsi" w:hAnsiTheme="minorHAnsi" w:cstheme="minorHAnsi"/>
        </w:rPr>
        <w:t xml:space="preserve">, as they believe that </w:t>
      </w:r>
      <w:r w:rsidR="00F630E8" w:rsidRPr="00AC0852">
        <w:rPr>
          <w:rFonts w:asciiTheme="minorHAnsi" w:hAnsiTheme="minorHAnsi" w:cstheme="minorHAnsi"/>
          <w:color w:val="000000" w:themeColor="text1"/>
        </w:rPr>
        <w:t>“business</w:t>
      </w:r>
      <w:r w:rsidR="00660ABA" w:rsidRPr="00AC0852">
        <w:rPr>
          <w:rFonts w:asciiTheme="minorHAnsi" w:hAnsiTheme="minorHAnsi" w:cstheme="minorHAnsi"/>
          <w:color w:val="000000" w:themeColor="text1"/>
        </w:rPr>
        <w:t xml:space="preserve"> is an opportunity to affect real and positive change in a society”</w:t>
      </w:r>
      <w:r w:rsidR="00563863" w:rsidRPr="00AC0852">
        <w:rPr>
          <w:rFonts w:asciiTheme="minorHAnsi" w:hAnsiTheme="minorHAnsi" w:cstheme="minorHAnsi"/>
          <w:color w:val="000000" w:themeColor="text1"/>
        </w:rPr>
        <w:t xml:space="preserve"> (</w:t>
      </w:r>
      <w:proofErr w:type="spellStart"/>
      <w:r w:rsidR="00563863" w:rsidRPr="00EB3936">
        <w:rPr>
          <w:rFonts w:asciiTheme="minorHAnsi" w:hAnsiTheme="minorHAnsi" w:cstheme="minorHAnsi"/>
          <w:color w:val="000000" w:themeColor="text1"/>
        </w:rPr>
        <w:t>WeAreKAL</w:t>
      </w:r>
      <w:proofErr w:type="spellEnd"/>
      <w:r w:rsidR="00563863" w:rsidRPr="00EB3936">
        <w:rPr>
          <w:rFonts w:asciiTheme="minorHAnsi" w:hAnsiTheme="minorHAnsi" w:cstheme="minorHAnsi"/>
          <w:color w:val="000000" w:themeColor="text1"/>
        </w:rPr>
        <w:t xml:space="preserve">, </w:t>
      </w:r>
      <w:proofErr w:type="spellStart"/>
      <w:r w:rsidR="00563863" w:rsidRPr="00EB3936">
        <w:rPr>
          <w:rFonts w:asciiTheme="minorHAnsi" w:hAnsiTheme="minorHAnsi" w:cstheme="minorHAnsi"/>
          <w:color w:val="000000" w:themeColor="text1"/>
        </w:rPr>
        <w:t>n.d</w:t>
      </w:r>
      <w:proofErr w:type="spellEnd"/>
      <w:r w:rsidR="00EB3936" w:rsidRPr="00EB3936">
        <w:rPr>
          <w:rFonts w:asciiTheme="minorHAnsi" w:hAnsiTheme="minorHAnsi" w:cstheme="minorHAnsi"/>
          <w:color w:val="000000" w:themeColor="text1"/>
        </w:rPr>
        <w:t>, A</w:t>
      </w:r>
      <w:r w:rsidR="00563863" w:rsidRPr="00EB3936">
        <w:rPr>
          <w:rFonts w:asciiTheme="minorHAnsi" w:hAnsiTheme="minorHAnsi" w:cstheme="minorHAnsi"/>
          <w:color w:val="000000" w:themeColor="text1"/>
        </w:rPr>
        <w:t>)</w:t>
      </w:r>
      <w:r w:rsidR="00660ABA" w:rsidRPr="00EB3936">
        <w:rPr>
          <w:rFonts w:asciiTheme="minorHAnsi" w:hAnsiTheme="minorHAnsi" w:cstheme="minorHAnsi"/>
          <w:color w:val="000000" w:themeColor="text1"/>
        </w:rPr>
        <w:t xml:space="preserve">. </w:t>
      </w:r>
      <w:r w:rsidR="00660ABA" w:rsidRPr="00AC0852">
        <w:rPr>
          <w:rFonts w:asciiTheme="minorHAnsi" w:hAnsiTheme="minorHAnsi" w:cstheme="minorHAnsi"/>
        </w:rPr>
        <w:t xml:space="preserve">Which begs the question, “why support indigenous-inspired art [from designers and companies </w:t>
      </w:r>
      <w:r w:rsidR="00255199">
        <w:rPr>
          <w:rFonts w:asciiTheme="minorHAnsi" w:hAnsiTheme="minorHAnsi" w:cstheme="minorHAnsi"/>
        </w:rPr>
        <w:t>[</w:t>
      </w:r>
      <w:r w:rsidR="00660ABA" w:rsidRPr="00AC0852">
        <w:rPr>
          <w:rFonts w:asciiTheme="minorHAnsi" w:hAnsiTheme="minorHAnsi" w:cstheme="minorHAnsi"/>
        </w:rPr>
        <w:t>such as Carolina Herrera and Anthropologie] when you can actually support Indigenous artists?”</w:t>
      </w:r>
      <w:r w:rsidR="00563863" w:rsidRPr="00AC0852">
        <w:rPr>
          <w:rFonts w:asciiTheme="minorHAnsi" w:hAnsiTheme="minorHAnsi" w:cstheme="minorHAnsi"/>
        </w:rPr>
        <w:t xml:space="preserve"> (</w:t>
      </w:r>
      <w:proofErr w:type="spellStart"/>
      <w:r w:rsidR="00563863" w:rsidRPr="00AC0852">
        <w:rPr>
          <w:rFonts w:asciiTheme="minorHAnsi" w:hAnsiTheme="minorHAnsi" w:cstheme="minorHAnsi"/>
        </w:rPr>
        <w:t>Concious</w:t>
      </w:r>
      <w:proofErr w:type="spellEnd"/>
      <w:r w:rsidR="00563863" w:rsidRPr="00AC0852">
        <w:rPr>
          <w:rFonts w:asciiTheme="minorHAnsi" w:hAnsiTheme="minorHAnsi" w:cstheme="minorHAnsi"/>
        </w:rPr>
        <w:t xml:space="preserve"> Fashion Collective, n.d.)</w:t>
      </w:r>
      <w:r w:rsidR="00660ABA" w:rsidRPr="00AC0852">
        <w:rPr>
          <w:rFonts w:asciiTheme="minorHAnsi" w:hAnsiTheme="minorHAnsi" w:cstheme="minorHAnsi"/>
        </w:rPr>
        <w:t>.</w:t>
      </w:r>
    </w:p>
    <w:p w14:paraId="0605DCFD" w14:textId="77777777" w:rsidR="006F15EF" w:rsidRPr="00AC0852" w:rsidRDefault="006F15EF" w:rsidP="00D874AD">
      <w:pPr>
        <w:rPr>
          <w:rFonts w:asciiTheme="minorHAnsi" w:hAnsiTheme="minorHAnsi" w:cstheme="minorHAnsi"/>
        </w:rPr>
      </w:pPr>
    </w:p>
    <w:p w14:paraId="18210861" w14:textId="6B729395" w:rsidR="00DC6109" w:rsidRPr="008C0F49" w:rsidRDefault="00704CA9" w:rsidP="00385E29">
      <w:pPr>
        <w:rPr>
          <w:rFonts w:asciiTheme="minorHAnsi" w:hAnsiTheme="minorHAnsi" w:cstheme="minorHAnsi"/>
          <w:color w:val="000000" w:themeColor="text1"/>
        </w:rPr>
      </w:pPr>
      <w:r w:rsidRPr="00AC0852">
        <w:rPr>
          <w:rFonts w:asciiTheme="minorHAnsi" w:hAnsiTheme="minorHAnsi" w:cstheme="minorHAnsi"/>
        </w:rPr>
        <w:t xml:space="preserve">BYellowtail clothing company, which make garments inspired by Bethany Yellowtails heritage within the Native American Crow Nation, </w:t>
      </w:r>
      <w:r w:rsidR="0005465A">
        <w:rPr>
          <w:rFonts w:asciiTheme="minorHAnsi" w:hAnsiTheme="minorHAnsi" w:cstheme="minorHAnsi"/>
        </w:rPr>
        <w:t>assert</w:t>
      </w:r>
      <w:r w:rsidRPr="00AC0852">
        <w:rPr>
          <w:rFonts w:asciiTheme="minorHAnsi" w:hAnsiTheme="minorHAnsi" w:cstheme="minorHAnsi"/>
        </w:rPr>
        <w:t xml:space="preserve"> that “</w:t>
      </w:r>
      <w:r w:rsidR="009B5FFF" w:rsidRPr="00AC0852">
        <w:rPr>
          <w:rFonts w:asciiTheme="minorHAnsi" w:hAnsiTheme="minorHAnsi" w:cstheme="minorHAnsi"/>
        </w:rPr>
        <w:t>In a world where Indigenous images are often stolen and misappropriated, Bethany serves as an unapologetic arbiter of authenticity; a genuine voice who seeks to empower through design and equitable representation</w:t>
      </w:r>
      <w:r w:rsidR="005B0F3B" w:rsidRPr="00AC0852">
        <w:rPr>
          <w:rFonts w:asciiTheme="minorHAnsi" w:hAnsiTheme="minorHAnsi" w:cstheme="minorHAnsi"/>
        </w:rPr>
        <w:t xml:space="preserve">.” </w:t>
      </w:r>
      <w:r w:rsidR="005B0F3B" w:rsidRPr="00536C73">
        <w:rPr>
          <w:rFonts w:asciiTheme="minorHAnsi" w:hAnsiTheme="minorHAnsi" w:cstheme="minorHAnsi"/>
          <w:color w:val="000000" w:themeColor="text1"/>
        </w:rPr>
        <w:t xml:space="preserve">(Yellowtail, </w:t>
      </w:r>
      <w:proofErr w:type="spellStart"/>
      <w:r w:rsidR="005B0F3B" w:rsidRPr="00536C73">
        <w:rPr>
          <w:rFonts w:asciiTheme="minorHAnsi" w:hAnsiTheme="minorHAnsi" w:cstheme="minorHAnsi"/>
          <w:color w:val="000000" w:themeColor="text1"/>
        </w:rPr>
        <w:t>n.d</w:t>
      </w:r>
      <w:proofErr w:type="spellEnd"/>
      <w:r w:rsidR="00536C73" w:rsidRPr="00536C73">
        <w:rPr>
          <w:rFonts w:asciiTheme="minorHAnsi" w:hAnsiTheme="minorHAnsi" w:cstheme="minorHAnsi"/>
          <w:color w:val="000000" w:themeColor="text1"/>
        </w:rPr>
        <w:t>, E</w:t>
      </w:r>
      <w:r w:rsidR="005B0F3B" w:rsidRPr="00536C73">
        <w:rPr>
          <w:rFonts w:asciiTheme="minorHAnsi" w:hAnsiTheme="minorHAnsi" w:cstheme="minorHAnsi"/>
          <w:color w:val="000000" w:themeColor="text1"/>
        </w:rPr>
        <w:t>)</w:t>
      </w:r>
      <w:r w:rsidR="006F15EF" w:rsidRPr="00536C73">
        <w:rPr>
          <w:rFonts w:asciiTheme="minorHAnsi" w:hAnsiTheme="minorHAnsi" w:cstheme="minorHAnsi"/>
          <w:color w:val="000000" w:themeColor="text1"/>
        </w:rPr>
        <w:t xml:space="preserve"> </w:t>
      </w:r>
      <w:r w:rsidRPr="00AC0852">
        <w:rPr>
          <w:rFonts w:asciiTheme="minorHAnsi" w:hAnsiTheme="minorHAnsi" w:cstheme="minorHAnsi"/>
        </w:rPr>
        <w:t xml:space="preserve">The company has become a voice against suppression and censorship </w:t>
      </w:r>
      <w:r w:rsidR="00FF7438" w:rsidRPr="00AC0852">
        <w:rPr>
          <w:rFonts w:asciiTheme="minorHAnsi" w:hAnsiTheme="minorHAnsi" w:cstheme="minorHAnsi"/>
        </w:rPr>
        <w:t xml:space="preserve">of </w:t>
      </w:r>
      <w:r w:rsidRPr="00AC0852">
        <w:rPr>
          <w:rFonts w:asciiTheme="minorHAnsi" w:hAnsiTheme="minorHAnsi" w:cstheme="minorHAnsi"/>
        </w:rPr>
        <w:t>commodification</w:t>
      </w:r>
      <w:r w:rsidR="0005465A">
        <w:rPr>
          <w:rFonts w:asciiTheme="minorHAnsi" w:hAnsiTheme="minorHAnsi" w:cstheme="minorHAnsi"/>
        </w:rPr>
        <w:t>; c</w:t>
      </w:r>
      <w:r w:rsidRPr="00AC0852">
        <w:rPr>
          <w:rFonts w:asciiTheme="minorHAnsi" w:hAnsiTheme="minorHAnsi" w:cstheme="minorHAnsi"/>
        </w:rPr>
        <w:t>reating an authentic traditional design company such a Byellowtail is to keep these skills alive</w:t>
      </w:r>
      <w:r w:rsidR="00FF7438" w:rsidRPr="00AC0852">
        <w:rPr>
          <w:rFonts w:asciiTheme="minorHAnsi" w:hAnsiTheme="minorHAnsi" w:cstheme="minorHAnsi"/>
        </w:rPr>
        <w:t>, it is less about the company and more about the community, less about the materiality and more about the immateriality. “Bethany’s artistic vision and work is irremovable from her vision for her community”</w:t>
      </w:r>
      <w:r w:rsidR="005B0F3B" w:rsidRPr="00AC0852">
        <w:rPr>
          <w:rFonts w:asciiTheme="minorHAnsi" w:hAnsiTheme="minorHAnsi" w:cstheme="minorHAnsi"/>
        </w:rPr>
        <w:t xml:space="preserve"> </w:t>
      </w:r>
      <w:r w:rsidR="005B0F3B" w:rsidRPr="00BB125A">
        <w:rPr>
          <w:rFonts w:asciiTheme="minorHAnsi" w:hAnsiTheme="minorHAnsi" w:cstheme="minorHAnsi"/>
          <w:color w:val="000000" w:themeColor="text1"/>
        </w:rPr>
        <w:t xml:space="preserve">(Yellowtail, </w:t>
      </w:r>
      <w:proofErr w:type="spellStart"/>
      <w:r w:rsidR="005B0F3B" w:rsidRPr="00BB125A">
        <w:rPr>
          <w:rFonts w:asciiTheme="minorHAnsi" w:hAnsiTheme="minorHAnsi" w:cstheme="minorHAnsi"/>
          <w:color w:val="000000" w:themeColor="text1"/>
        </w:rPr>
        <w:t>n.d</w:t>
      </w:r>
      <w:proofErr w:type="spellEnd"/>
      <w:r w:rsidR="00BB125A" w:rsidRPr="00BB125A">
        <w:rPr>
          <w:rFonts w:asciiTheme="minorHAnsi" w:hAnsiTheme="minorHAnsi" w:cstheme="minorHAnsi"/>
          <w:color w:val="000000" w:themeColor="text1"/>
        </w:rPr>
        <w:t>, E</w:t>
      </w:r>
      <w:r w:rsidR="005B0F3B" w:rsidRPr="00BB125A">
        <w:rPr>
          <w:rFonts w:asciiTheme="minorHAnsi" w:hAnsiTheme="minorHAnsi" w:cstheme="minorHAnsi"/>
          <w:color w:val="000000" w:themeColor="text1"/>
        </w:rPr>
        <w:t>)</w:t>
      </w:r>
      <w:r w:rsidR="00FF7438" w:rsidRPr="00BB125A">
        <w:rPr>
          <w:rFonts w:asciiTheme="minorHAnsi" w:hAnsiTheme="minorHAnsi" w:cstheme="minorHAnsi"/>
          <w:color w:val="000000" w:themeColor="text1"/>
        </w:rPr>
        <w:t>.</w:t>
      </w:r>
      <w:r w:rsidR="002A5E6F">
        <w:rPr>
          <w:rFonts w:asciiTheme="minorHAnsi" w:hAnsiTheme="minorHAnsi" w:cstheme="minorHAnsi"/>
          <w:color w:val="000000" w:themeColor="text1"/>
        </w:rPr>
        <w:t xml:space="preserve"> As community and identity is </w:t>
      </w:r>
      <w:r w:rsidR="008C0F49">
        <w:rPr>
          <w:rFonts w:asciiTheme="minorHAnsi" w:hAnsiTheme="minorHAnsi" w:cstheme="minorHAnsi"/>
          <w:color w:val="000000" w:themeColor="text1"/>
        </w:rPr>
        <w:t xml:space="preserve">revealed through the immateriality of making, creating connectivity and a sense of belonging. </w:t>
      </w:r>
      <w:r w:rsidR="007A7397" w:rsidRPr="00AC0852">
        <w:rPr>
          <w:rFonts w:asciiTheme="minorHAnsi" w:hAnsiTheme="minorHAnsi" w:cstheme="minorHAnsi"/>
        </w:rPr>
        <w:t>S</w:t>
      </w:r>
      <w:r w:rsidR="00966503" w:rsidRPr="00AC0852">
        <w:rPr>
          <w:rFonts w:asciiTheme="minorHAnsi" w:hAnsiTheme="minorHAnsi" w:cstheme="minorHAnsi"/>
        </w:rPr>
        <w:t xml:space="preserve">uppression of </w:t>
      </w:r>
      <w:r w:rsidR="00566127" w:rsidRPr="00AC0852">
        <w:rPr>
          <w:rFonts w:asciiTheme="minorHAnsi" w:hAnsiTheme="minorHAnsi" w:cstheme="minorHAnsi"/>
        </w:rPr>
        <w:t>‘</w:t>
      </w:r>
      <w:r w:rsidR="00966503" w:rsidRPr="00AC0852">
        <w:rPr>
          <w:rFonts w:asciiTheme="minorHAnsi" w:hAnsiTheme="minorHAnsi" w:cstheme="minorHAnsi"/>
        </w:rPr>
        <w:t>their being</w:t>
      </w:r>
      <w:r w:rsidR="00566127" w:rsidRPr="00AC0852">
        <w:rPr>
          <w:rFonts w:asciiTheme="minorHAnsi" w:hAnsiTheme="minorHAnsi" w:cstheme="minorHAnsi"/>
        </w:rPr>
        <w:t>’</w:t>
      </w:r>
      <w:r w:rsidR="00966503" w:rsidRPr="00AC0852">
        <w:rPr>
          <w:rFonts w:asciiTheme="minorHAnsi" w:hAnsiTheme="minorHAnsi" w:cstheme="minorHAnsi"/>
        </w:rPr>
        <w:t xml:space="preserve"> through </w:t>
      </w:r>
      <w:r w:rsidR="00C7018A">
        <w:rPr>
          <w:rFonts w:asciiTheme="minorHAnsi" w:hAnsiTheme="minorHAnsi" w:cstheme="minorHAnsi"/>
        </w:rPr>
        <w:t xml:space="preserve">the restriction of creative and immaterial expression, </w:t>
      </w:r>
      <w:r w:rsidR="00966503" w:rsidRPr="00AC0852">
        <w:rPr>
          <w:rFonts w:asciiTheme="minorHAnsi" w:hAnsiTheme="minorHAnsi" w:cstheme="minorHAnsi"/>
        </w:rPr>
        <w:t xml:space="preserve">is </w:t>
      </w:r>
      <w:r w:rsidR="00040121" w:rsidRPr="00AC0852">
        <w:rPr>
          <w:rFonts w:asciiTheme="minorHAnsi" w:hAnsiTheme="minorHAnsi" w:cstheme="minorHAnsi"/>
        </w:rPr>
        <w:t>dismantled</w:t>
      </w:r>
      <w:r w:rsidR="00966503" w:rsidRPr="00AC0852">
        <w:rPr>
          <w:rFonts w:asciiTheme="minorHAnsi" w:hAnsiTheme="minorHAnsi" w:cstheme="minorHAnsi"/>
        </w:rPr>
        <w:t xml:space="preserve"> through the voice of the designs, which </w:t>
      </w:r>
      <w:r w:rsidR="00DB092B">
        <w:rPr>
          <w:rFonts w:asciiTheme="minorHAnsi" w:hAnsiTheme="minorHAnsi" w:cstheme="minorHAnsi"/>
        </w:rPr>
        <w:t>come</w:t>
      </w:r>
      <w:r w:rsidR="00966503" w:rsidRPr="00AC0852">
        <w:rPr>
          <w:rFonts w:asciiTheme="minorHAnsi" w:hAnsiTheme="minorHAnsi" w:cstheme="minorHAnsi"/>
        </w:rPr>
        <w:t xml:space="preserve"> from “a place of intention, prayer, and personal power</w:t>
      </w:r>
      <w:r w:rsidR="00566127" w:rsidRPr="00AC0852">
        <w:rPr>
          <w:rFonts w:asciiTheme="minorHAnsi" w:hAnsiTheme="minorHAnsi" w:cstheme="minorHAnsi"/>
        </w:rPr>
        <w:t>”</w:t>
      </w:r>
      <w:r w:rsidR="005B0F3B" w:rsidRPr="00AC0852">
        <w:rPr>
          <w:rFonts w:asciiTheme="minorHAnsi" w:hAnsiTheme="minorHAnsi" w:cstheme="minorHAnsi"/>
        </w:rPr>
        <w:t xml:space="preserve"> </w:t>
      </w:r>
      <w:r w:rsidR="005B0F3B" w:rsidRPr="00BB125A">
        <w:rPr>
          <w:rFonts w:asciiTheme="minorHAnsi" w:hAnsiTheme="minorHAnsi" w:cstheme="minorHAnsi"/>
          <w:color w:val="000000" w:themeColor="text1"/>
        </w:rPr>
        <w:t>(Yellowtail, 2022</w:t>
      </w:r>
      <w:r w:rsidR="00BB125A" w:rsidRPr="00BB125A">
        <w:rPr>
          <w:rFonts w:asciiTheme="minorHAnsi" w:hAnsiTheme="minorHAnsi" w:cstheme="minorHAnsi"/>
          <w:color w:val="000000" w:themeColor="text1"/>
        </w:rPr>
        <w:t>, B</w:t>
      </w:r>
      <w:r w:rsidR="005B0F3B" w:rsidRPr="00AC0852">
        <w:rPr>
          <w:rFonts w:asciiTheme="minorHAnsi" w:hAnsiTheme="minorHAnsi" w:cstheme="minorHAnsi"/>
        </w:rPr>
        <w:t>)</w:t>
      </w:r>
      <w:r w:rsidR="00040121" w:rsidRPr="00AC0852">
        <w:rPr>
          <w:rFonts w:asciiTheme="minorHAnsi" w:hAnsiTheme="minorHAnsi" w:cstheme="minorHAnsi"/>
        </w:rPr>
        <w:t>.</w:t>
      </w:r>
      <w:r w:rsidR="00566127" w:rsidRPr="00AC0852">
        <w:rPr>
          <w:rFonts w:asciiTheme="minorHAnsi" w:hAnsiTheme="minorHAnsi" w:cstheme="minorHAnsi"/>
        </w:rPr>
        <w:t xml:space="preserve"> </w:t>
      </w:r>
      <w:r w:rsidR="00C6604D">
        <w:rPr>
          <w:rFonts w:asciiTheme="minorHAnsi" w:hAnsiTheme="minorHAnsi" w:cstheme="minorHAnsi"/>
        </w:rPr>
        <w:t>Combining</w:t>
      </w:r>
      <w:r w:rsidR="00385E29" w:rsidRPr="00AC0852">
        <w:rPr>
          <w:rFonts w:asciiTheme="minorHAnsi" w:hAnsiTheme="minorHAnsi" w:cstheme="minorHAnsi"/>
        </w:rPr>
        <w:t xml:space="preserve"> culturally significant design and economic viability, the ‘use value’ remains just that, as the design</w:t>
      </w:r>
      <w:r w:rsidR="005D18F6" w:rsidRPr="00AC0852">
        <w:rPr>
          <w:rFonts w:asciiTheme="minorHAnsi" w:hAnsiTheme="minorHAnsi" w:cstheme="minorHAnsi"/>
        </w:rPr>
        <w:t>s</w:t>
      </w:r>
      <w:r w:rsidR="00385E29" w:rsidRPr="00AC0852">
        <w:rPr>
          <w:rFonts w:asciiTheme="minorHAnsi" w:hAnsiTheme="minorHAnsi" w:cstheme="minorHAnsi"/>
        </w:rPr>
        <w:t xml:space="preserve"> </w:t>
      </w:r>
      <w:r w:rsidR="005C1F15" w:rsidRPr="00AC0852">
        <w:rPr>
          <w:rFonts w:asciiTheme="minorHAnsi" w:hAnsiTheme="minorHAnsi" w:cstheme="minorHAnsi"/>
        </w:rPr>
        <w:t xml:space="preserve">reflect those who made them. The ‘soul’ is intact, </w:t>
      </w:r>
      <w:r w:rsidR="00385E29" w:rsidRPr="00AC0852">
        <w:rPr>
          <w:rFonts w:asciiTheme="minorHAnsi" w:hAnsiTheme="minorHAnsi" w:cstheme="minorHAnsi"/>
        </w:rPr>
        <w:t xml:space="preserve">giving a sense of control and a feeling of empowerment through this. </w:t>
      </w:r>
      <w:r w:rsidR="00DC6109" w:rsidRPr="00AC0852">
        <w:rPr>
          <w:rFonts w:asciiTheme="minorHAnsi" w:hAnsiTheme="minorHAnsi" w:cstheme="minorHAnsi"/>
          <w:color w:val="222222"/>
          <w:sz w:val="23"/>
          <w:szCs w:val="23"/>
          <w:shd w:val="clear" w:color="auto" w:fill="FFFFFF"/>
        </w:rPr>
        <w:t xml:space="preserve"> </w:t>
      </w:r>
    </w:p>
    <w:p w14:paraId="110B3842" w14:textId="49819F3A" w:rsidR="00824DE5" w:rsidRDefault="005537E7" w:rsidP="00385E29">
      <w:r>
        <w:rPr>
          <w:noProof/>
        </w:rPr>
        <w:lastRenderedPageBreak/>
        <w:drawing>
          <wp:anchor distT="0" distB="0" distL="114300" distR="114300" simplePos="0" relativeHeight="251666432" behindDoc="0" locked="0" layoutInCell="1" allowOverlap="1" wp14:anchorId="21F7F643" wp14:editId="3A050DF9">
            <wp:simplePos x="0" y="0"/>
            <wp:positionH relativeFrom="column">
              <wp:posOffset>22828</wp:posOffset>
            </wp:positionH>
            <wp:positionV relativeFrom="paragraph">
              <wp:posOffset>189865</wp:posOffset>
            </wp:positionV>
            <wp:extent cx="5590540" cy="2985135"/>
            <wp:effectExtent l="0" t="0" r="0" b="0"/>
            <wp:wrapSquare wrapText="bothSides"/>
            <wp:docPr id="373225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225650" name="Picture 373225650"/>
                    <pic:cNvPicPr/>
                  </pic:nvPicPr>
                  <pic:blipFill rotWithShape="1">
                    <a:blip r:embed="rId11" cstate="print">
                      <a:extLst>
                        <a:ext uri="{28A0092B-C50C-407E-A947-70E740481C1C}">
                          <a14:useLocalDpi xmlns:a14="http://schemas.microsoft.com/office/drawing/2010/main" val="0"/>
                        </a:ext>
                      </a:extLst>
                    </a:blip>
                    <a:srcRect l="12268" t="25155" r="7482" b="8953"/>
                    <a:stretch/>
                  </pic:blipFill>
                  <pic:spPr bwMode="auto">
                    <a:xfrm>
                      <a:off x="0" y="0"/>
                      <a:ext cx="5590540" cy="2985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BD6158" w14:textId="72BBF5EA" w:rsidR="005537E7" w:rsidRPr="00AC0852" w:rsidRDefault="00393825" w:rsidP="00385E29">
      <w:pPr>
        <w:rPr>
          <w:rFonts w:asciiTheme="minorHAnsi" w:hAnsiTheme="minorHAnsi" w:cstheme="minorHAnsi"/>
        </w:rPr>
      </w:pPr>
      <w:r w:rsidRPr="00AC0852">
        <w:rPr>
          <w:rFonts w:asciiTheme="minorHAnsi" w:hAnsiTheme="minorHAnsi" w:cstheme="minorHAnsi"/>
        </w:rPr>
        <w:t xml:space="preserve">Figure </w:t>
      </w:r>
      <w:r w:rsidR="001E7A36">
        <w:rPr>
          <w:rFonts w:asciiTheme="minorHAnsi" w:hAnsiTheme="minorHAnsi" w:cstheme="minorHAnsi"/>
        </w:rPr>
        <w:t>10-</w:t>
      </w:r>
      <w:r w:rsidRPr="00AC0852">
        <w:rPr>
          <w:rFonts w:asciiTheme="minorHAnsi" w:hAnsiTheme="minorHAnsi" w:cstheme="minorHAnsi"/>
        </w:rPr>
        <w:t xml:space="preserve"> </w:t>
      </w:r>
      <w:r w:rsidR="00DA4CC8">
        <w:rPr>
          <w:rFonts w:asciiTheme="minorHAnsi" w:hAnsiTheme="minorHAnsi" w:cstheme="minorHAnsi"/>
        </w:rPr>
        <w:t>(Supernaturae, n.d.)</w:t>
      </w:r>
    </w:p>
    <w:p w14:paraId="751F3882" w14:textId="77777777" w:rsidR="005537E7" w:rsidRPr="00AC0852" w:rsidRDefault="005537E7" w:rsidP="00385E29">
      <w:pPr>
        <w:rPr>
          <w:rFonts w:asciiTheme="minorHAnsi" w:hAnsiTheme="minorHAnsi" w:cstheme="minorHAnsi"/>
        </w:rPr>
      </w:pPr>
    </w:p>
    <w:p w14:paraId="1B82558B" w14:textId="0D8EF11F" w:rsidR="00EB3319" w:rsidRDefault="00824DE5" w:rsidP="00634752">
      <w:pPr>
        <w:rPr>
          <w:rFonts w:asciiTheme="minorHAnsi" w:hAnsiTheme="minorHAnsi" w:cstheme="minorHAnsi"/>
          <w:color w:val="000000" w:themeColor="text1"/>
        </w:rPr>
      </w:pPr>
      <w:r w:rsidRPr="00AC0852">
        <w:rPr>
          <w:rFonts w:asciiTheme="minorHAnsi" w:hAnsiTheme="minorHAnsi" w:cstheme="minorHAnsi"/>
        </w:rPr>
        <w:t>The value of traditional textiles lies within the soul, and this is reflected in the company Supernatur</w:t>
      </w:r>
      <w:r w:rsidR="005537E7" w:rsidRPr="00AC0852">
        <w:rPr>
          <w:rFonts w:asciiTheme="minorHAnsi" w:hAnsiTheme="minorHAnsi" w:cstheme="minorHAnsi"/>
        </w:rPr>
        <w:t>a</w:t>
      </w:r>
      <w:r w:rsidRPr="00AC0852">
        <w:rPr>
          <w:rFonts w:asciiTheme="minorHAnsi" w:hAnsiTheme="minorHAnsi" w:cstheme="minorHAnsi"/>
        </w:rPr>
        <w:t>e,</w:t>
      </w:r>
      <w:r w:rsidR="00331E1E" w:rsidRPr="00AC0852">
        <w:rPr>
          <w:rFonts w:asciiTheme="minorHAnsi" w:hAnsiTheme="minorHAnsi" w:cstheme="minorHAnsi"/>
        </w:rPr>
        <w:t xml:space="preserve"> seen in figure </w:t>
      </w:r>
      <w:r w:rsidR="008A64A4">
        <w:rPr>
          <w:rFonts w:asciiTheme="minorHAnsi" w:hAnsiTheme="minorHAnsi" w:cstheme="minorHAnsi"/>
        </w:rPr>
        <w:t>10</w:t>
      </w:r>
      <w:r w:rsidR="00331E1E" w:rsidRPr="00AC0852">
        <w:rPr>
          <w:rFonts w:asciiTheme="minorHAnsi" w:hAnsiTheme="minorHAnsi" w:cstheme="minorHAnsi"/>
        </w:rPr>
        <w:t>.</w:t>
      </w:r>
      <w:r w:rsidRPr="00AC0852">
        <w:rPr>
          <w:rFonts w:asciiTheme="minorHAnsi" w:hAnsiTheme="minorHAnsi" w:cstheme="minorHAnsi"/>
        </w:rPr>
        <w:t xml:space="preserve"> </w:t>
      </w:r>
      <w:r w:rsidR="00820D23">
        <w:rPr>
          <w:rFonts w:asciiTheme="minorHAnsi" w:hAnsiTheme="minorHAnsi" w:cstheme="minorHAnsi"/>
        </w:rPr>
        <w:t>F</w:t>
      </w:r>
      <w:r w:rsidRPr="00AC0852">
        <w:rPr>
          <w:rFonts w:asciiTheme="minorHAnsi" w:hAnsiTheme="minorHAnsi" w:cstheme="minorHAnsi"/>
        </w:rPr>
        <w:t>ounder</w:t>
      </w:r>
      <w:r w:rsidR="00C32FB5" w:rsidRPr="00AC0852">
        <w:rPr>
          <w:rFonts w:asciiTheme="minorHAnsi" w:hAnsiTheme="minorHAnsi" w:cstheme="minorHAnsi"/>
        </w:rPr>
        <w:t>, Benedictine Lux,</w:t>
      </w:r>
      <w:r w:rsidRPr="00AC0852">
        <w:rPr>
          <w:rFonts w:asciiTheme="minorHAnsi" w:hAnsiTheme="minorHAnsi" w:cstheme="minorHAnsi"/>
        </w:rPr>
        <w:t xml:space="preserve"> states that “the beauty of materials lies within their innate spirit”</w:t>
      </w:r>
      <w:r w:rsidR="00C7602B" w:rsidRPr="00AC0852">
        <w:rPr>
          <w:rFonts w:asciiTheme="minorHAnsi" w:hAnsiTheme="minorHAnsi" w:cstheme="minorHAnsi"/>
        </w:rPr>
        <w:t xml:space="preserve"> (Knight, pg. 15)</w:t>
      </w:r>
      <w:r w:rsidR="00820D23">
        <w:rPr>
          <w:rFonts w:asciiTheme="minorHAnsi" w:hAnsiTheme="minorHAnsi" w:cstheme="minorHAnsi"/>
        </w:rPr>
        <w:t xml:space="preserve"> and </w:t>
      </w:r>
      <w:r w:rsidR="00402617">
        <w:rPr>
          <w:rFonts w:asciiTheme="minorHAnsi" w:hAnsiTheme="minorHAnsi" w:cstheme="minorHAnsi"/>
        </w:rPr>
        <w:t xml:space="preserve">the </w:t>
      </w:r>
      <w:r w:rsidR="00402617" w:rsidRPr="00AC0852">
        <w:rPr>
          <w:rFonts w:asciiTheme="minorHAnsi" w:hAnsiTheme="minorHAnsi" w:cstheme="minorHAnsi"/>
        </w:rPr>
        <w:t>importance</w:t>
      </w:r>
      <w:r w:rsidR="000C5C3B" w:rsidRPr="00AC0852">
        <w:rPr>
          <w:rFonts w:asciiTheme="minorHAnsi" w:hAnsiTheme="minorHAnsi" w:cstheme="minorHAnsi"/>
        </w:rPr>
        <w:t xml:space="preserve">, or beauty is founded within the immateriality and the creator reflected in the creation. Recognising this shows that the ‘use’ value is more important in her design ethos. </w:t>
      </w:r>
      <w:r w:rsidR="00806BC2" w:rsidRPr="00AC0852">
        <w:rPr>
          <w:rFonts w:asciiTheme="minorHAnsi" w:hAnsiTheme="minorHAnsi" w:cstheme="minorHAnsi"/>
        </w:rPr>
        <w:t>With her company Supernatur</w:t>
      </w:r>
      <w:r w:rsidR="005537E7" w:rsidRPr="00AC0852">
        <w:rPr>
          <w:rFonts w:asciiTheme="minorHAnsi" w:hAnsiTheme="minorHAnsi" w:cstheme="minorHAnsi"/>
        </w:rPr>
        <w:t>a</w:t>
      </w:r>
      <w:r w:rsidR="00806BC2" w:rsidRPr="00AC0852">
        <w:rPr>
          <w:rFonts w:asciiTheme="minorHAnsi" w:hAnsiTheme="minorHAnsi" w:cstheme="minorHAnsi"/>
        </w:rPr>
        <w:t>e</w:t>
      </w:r>
      <w:r w:rsidR="003E43A0" w:rsidRPr="00AC0852">
        <w:rPr>
          <w:rFonts w:asciiTheme="minorHAnsi" w:hAnsiTheme="minorHAnsi" w:cstheme="minorHAnsi"/>
        </w:rPr>
        <w:t xml:space="preserve">, </w:t>
      </w:r>
      <w:r w:rsidR="00FC5416" w:rsidRPr="00AC0852">
        <w:rPr>
          <w:rFonts w:asciiTheme="minorHAnsi" w:hAnsiTheme="minorHAnsi" w:cstheme="minorHAnsi"/>
        </w:rPr>
        <w:t>“Lux is evolving a dialogue with artisan communities- in a manner that respectfully honours their shared goal of universal uplift and the sustainable evolution of traditional crafts</w:t>
      </w:r>
      <w:r w:rsidR="00C7602B" w:rsidRPr="00AC0852">
        <w:rPr>
          <w:rFonts w:asciiTheme="minorHAnsi" w:hAnsiTheme="minorHAnsi" w:cstheme="minorHAnsi"/>
        </w:rPr>
        <w:t xml:space="preserve">.” (Knight, </w:t>
      </w:r>
      <w:r w:rsidR="00B61C78" w:rsidRPr="00AC0852">
        <w:rPr>
          <w:rFonts w:asciiTheme="minorHAnsi" w:hAnsiTheme="minorHAnsi" w:cstheme="minorHAnsi"/>
        </w:rPr>
        <w:t>pg.</w:t>
      </w:r>
      <w:r w:rsidR="00C7602B" w:rsidRPr="00AC0852">
        <w:rPr>
          <w:rFonts w:asciiTheme="minorHAnsi" w:hAnsiTheme="minorHAnsi" w:cstheme="minorHAnsi"/>
        </w:rPr>
        <w:t xml:space="preserve"> 15)</w:t>
      </w:r>
      <w:r w:rsidR="00820D23">
        <w:rPr>
          <w:rFonts w:asciiTheme="minorHAnsi" w:hAnsiTheme="minorHAnsi" w:cstheme="minorHAnsi"/>
        </w:rPr>
        <w:t>. Core values,</w:t>
      </w:r>
      <w:r w:rsidR="00806BC2" w:rsidRPr="00AC0852">
        <w:rPr>
          <w:rFonts w:asciiTheme="minorHAnsi" w:hAnsiTheme="minorHAnsi" w:cstheme="minorHAnsi"/>
        </w:rPr>
        <w:t xml:space="preserve"> similar to the ethos of </w:t>
      </w:r>
      <w:r w:rsidR="00A04850" w:rsidRPr="00AC0852">
        <w:rPr>
          <w:rFonts w:asciiTheme="minorHAnsi" w:hAnsiTheme="minorHAnsi" w:cstheme="minorHAnsi"/>
        </w:rPr>
        <w:t>B Yellowtail</w:t>
      </w:r>
      <w:r w:rsidR="00FC5416" w:rsidRPr="00AC0852">
        <w:rPr>
          <w:rFonts w:asciiTheme="minorHAnsi" w:hAnsiTheme="minorHAnsi" w:cstheme="minorHAnsi"/>
        </w:rPr>
        <w:t>.</w:t>
      </w:r>
      <w:r w:rsidR="00A06B41" w:rsidRPr="00AC0852">
        <w:rPr>
          <w:rFonts w:asciiTheme="minorHAnsi" w:hAnsiTheme="minorHAnsi" w:cstheme="minorHAnsi"/>
        </w:rPr>
        <w:t xml:space="preserve"> </w:t>
      </w:r>
      <w:r w:rsidR="00816C97" w:rsidRPr="00AC0852">
        <w:rPr>
          <w:rFonts w:asciiTheme="minorHAnsi" w:hAnsiTheme="minorHAnsi" w:cstheme="minorHAnsi"/>
        </w:rPr>
        <w:t xml:space="preserve">Through Immateriality, </w:t>
      </w:r>
      <w:r w:rsidR="00775CBC" w:rsidRPr="00AC0852">
        <w:rPr>
          <w:rFonts w:asciiTheme="minorHAnsi" w:hAnsiTheme="minorHAnsi" w:cstheme="minorHAnsi"/>
        </w:rPr>
        <w:t>individuals and communities are empowered through voicing their cultural identity with</w:t>
      </w:r>
      <w:r w:rsidR="006A2CF3" w:rsidRPr="00AC0852">
        <w:rPr>
          <w:rFonts w:asciiTheme="minorHAnsi" w:hAnsiTheme="minorHAnsi" w:cstheme="minorHAnsi"/>
        </w:rPr>
        <w:t>in</w:t>
      </w:r>
      <w:r w:rsidR="00775CBC" w:rsidRPr="00AC0852">
        <w:rPr>
          <w:rFonts w:asciiTheme="minorHAnsi" w:hAnsiTheme="minorHAnsi" w:cstheme="minorHAnsi"/>
        </w:rPr>
        <w:t xml:space="preserve"> craft</w:t>
      </w:r>
      <w:r w:rsidR="006A2CF3" w:rsidRPr="00AC0852">
        <w:rPr>
          <w:rFonts w:asciiTheme="minorHAnsi" w:hAnsiTheme="minorHAnsi" w:cstheme="minorHAnsi"/>
        </w:rPr>
        <w:t>, which generates a “universal uplift’, spiritually and economically</w:t>
      </w:r>
      <w:r w:rsidR="006A2CF3" w:rsidRPr="00402617">
        <w:rPr>
          <w:rFonts w:asciiTheme="minorHAnsi" w:hAnsiTheme="minorHAnsi" w:cstheme="minorHAnsi"/>
          <w:color w:val="000000" w:themeColor="text1"/>
        </w:rPr>
        <w:t xml:space="preserve">. </w:t>
      </w:r>
      <w:r w:rsidR="00816C97" w:rsidRPr="00402617">
        <w:rPr>
          <w:rFonts w:asciiTheme="minorHAnsi" w:hAnsiTheme="minorHAnsi" w:cstheme="minorHAnsi"/>
          <w:color w:val="000000" w:themeColor="text1"/>
        </w:rPr>
        <w:t xml:space="preserve"> </w:t>
      </w:r>
      <w:r w:rsidR="006A2CF3" w:rsidRPr="00402617">
        <w:rPr>
          <w:rFonts w:asciiTheme="minorHAnsi" w:hAnsiTheme="minorHAnsi" w:cstheme="minorHAnsi"/>
          <w:color w:val="000000" w:themeColor="text1"/>
        </w:rPr>
        <w:t>For example,</w:t>
      </w:r>
      <w:r w:rsidR="0059538C" w:rsidRPr="00402617">
        <w:rPr>
          <w:rFonts w:asciiTheme="minorHAnsi" w:hAnsiTheme="minorHAnsi" w:cstheme="minorHAnsi"/>
          <w:color w:val="000000" w:themeColor="text1"/>
        </w:rPr>
        <w:t xml:space="preserve"> “</w:t>
      </w:r>
      <w:r w:rsidR="006A2CF3" w:rsidRPr="00402617">
        <w:rPr>
          <w:rFonts w:asciiTheme="minorHAnsi" w:hAnsiTheme="minorHAnsi" w:cstheme="minorHAnsi"/>
          <w:color w:val="000000" w:themeColor="text1"/>
        </w:rPr>
        <w:t>[Supernatur</w:t>
      </w:r>
      <w:r w:rsidR="005537E7" w:rsidRPr="00402617">
        <w:rPr>
          <w:rFonts w:asciiTheme="minorHAnsi" w:hAnsiTheme="minorHAnsi" w:cstheme="minorHAnsi"/>
          <w:color w:val="000000" w:themeColor="text1"/>
        </w:rPr>
        <w:t>a</w:t>
      </w:r>
      <w:r w:rsidR="006A2CF3" w:rsidRPr="00402617">
        <w:rPr>
          <w:rFonts w:asciiTheme="minorHAnsi" w:hAnsiTheme="minorHAnsi" w:cstheme="minorHAnsi"/>
          <w:color w:val="000000" w:themeColor="text1"/>
        </w:rPr>
        <w:t xml:space="preserve">e creates] </w:t>
      </w:r>
      <w:r w:rsidR="0059538C" w:rsidRPr="00402617">
        <w:rPr>
          <w:rFonts w:asciiTheme="minorHAnsi" w:hAnsiTheme="minorHAnsi" w:cstheme="minorHAnsi"/>
          <w:color w:val="000000" w:themeColor="text1"/>
        </w:rPr>
        <w:t xml:space="preserve">sustainable economic opportunities for women through craft while preserving the ancient embroidery </w:t>
      </w:r>
      <w:r w:rsidR="007302EE" w:rsidRPr="00402617">
        <w:rPr>
          <w:rFonts w:asciiTheme="minorHAnsi" w:hAnsiTheme="minorHAnsi" w:cstheme="minorHAnsi"/>
          <w:color w:val="000000" w:themeColor="text1"/>
        </w:rPr>
        <w:t xml:space="preserve">technique” </w:t>
      </w:r>
      <w:r w:rsidR="00B61C78" w:rsidRPr="00402617">
        <w:rPr>
          <w:rFonts w:asciiTheme="minorHAnsi" w:hAnsiTheme="minorHAnsi" w:cstheme="minorHAnsi"/>
          <w:color w:val="000000" w:themeColor="text1"/>
        </w:rPr>
        <w:t>(Knight</w:t>
      </w:r>
      <w:r w:rsidR="00C7602B" w:rsidRPr="00402617">
        <w:rPr>
          <w:rFonts w:asciiTheme="minorHAnsi" w:hAnsiTheme="minorHAnsi" w:cstheme="minorHAnsi"/>
          <w:color w:val="000000" w:themeColor="text1"/>
        </w:rPr>
        <w:t xml:space="preserve">, </w:t>
      </w:r>
      <w:proofErr w:type="spellStart"/>
      <w:r w:rsidR="00C7602B" w:rsidRPr="00402617">
        <w:rPr>
          <w:rFonts w:asciiTheme="minorHAnsi" w:hAnsiTheme="minorHAnsi" w:cstheme="minorHAnsi"/>
          <w:color w:val="000000" w:themeColor="text1"/>
        </w:rPr>
        <w:t>pg</w:t>
      </w:r>
      <w:proofErr w:type="spellEnd"/>
      <w:r w:rsidR="00C7602B" w:rsidRPr="00402617">
        <w:rPr>
          <w:rFonts w:asciiTheme="minorHAnsi" w:hAnsiTheme="minorHAnsi" w:cstheme="minorHAnsi"/>
          <w:color w:val="000000" w:themeColor="text1"/>
        </w:rPr>
        <w:t xml:space="preserve"> 15))</w:t>
      </w:r>
      <w:r w:rsidR="0059538C" w:rsidRPr="00402617">
        <w:rPr>
          <w:rFonts w:asciiTheme="minorHAnsi" w:hAnsiTheme="minorHAnsi" w:cstheme="minorHAnsi"/>
          <w:color w:val="000000" w:themeColor="text1"/>
        </w:rPr>
        <w:t xml:space="preserve"> of Kutch, in Western India</w:t>
      </w:r>
      <w:r w:rsidR="006A2CF3" w:rsidRPr="00402617">
        <w:rPr>
          <w:rFonts w:asciiTheme="minorHAnsi" w:hAnsiTheme="minorHAnsi" w:cstheme="minorHAnsi"/>
          <w:color w:val="000000" w:themeColor="text1"/>
        </w:rPr>
        <w:t>.</w:t>
      </w:r>
      <w:r w:rsidR="00B72201" w:rsidRPr="00402617">
        <w:rPr>
          <w:rFonts w:asciiTheme="minorHAnsi" w:hAnsiTheme="minorHAnsi" w:cstheme="minorHAnsi"/>
          <w:color w:val="000000" w:themeColor="text1"/>
        </w:rPr>
        <w:t xml:space="preserve"> The embroidery also becomes a voice against the oppression of commodification, as values and ideologies </w:t>
      </w:r>
      <w:r w:rsidR="00402617" w:rsidRPr="00402617">
        <w:rPr>
          <w:rFonts w:asciiTheme="minorHAnsi" w:hAnsiTheme="minorHAnsi" w:cstheme="minorHAnsi"/>
          <w:color w:val="000000" w:themeColor="text1"/>
        </w:rPr>
        <w:t>can still be</w:t>
      </w:r>
      <w:r w:rsidR="00B72201" w:rsidRPr="00402617">
        <w:rPr>
          <w:rFonts w:asciiTheme="minorHAnsi" w:hAnsiTheme="minorHAnsi" w:cstheme="minorHAnsi"/>
          <w:color w:val="000000" w:themeColor="text1"/>
        </w:rPr>
        <w:t xml:space="preserve"> expressed</w:t>
      </w:r>
      <w:r w:rsidR="006C271F" w:rsidRPr="00402617">
        <w:rPr>
          <w:rFonts w:asciiTheme="minorHAnsi" w:hAnsiTheme="minorHAnsi" w:cstheme="minorHAnsi"/>
          <w:color w:val="000000" w:themeColor="text1"/>
        </w:rPr>
        <w:t xml:space="preserve"> through symbolism</w:t>
      </w:r>
      <w:r w:rsidR="00B72201" w:rsidRPr="00402617">
        <w:rPr>
          <w:rFonts w:asciiTheme="minorHAnsi" w:hAnsiTheme="minorHAnsi" w:cstheme="minorHAnsi"/>
          <w:color w:val="000000" w:themeColor="text1"/>
        </w:rPr>
        <w:t>.</w:t>
      </w:r>
      <w:r w:rsidR="00402617">
        <w:rPr>
          <w:rFonts w:asciiTheme="minorHAnsi" w:hAnsiTheme="minorHAnsi" w:cstheme="minorHAnsi"/>
          <w:color w:val="000000" w:themeColor="text1"/>
        </w:rPr>
        <w:t xml:space="preserve"> The reappropriation of traditional production is significant in re-establishing cultural identity and confidence. Ghandi recognised this power and considered traditional production as “central [to the] freedom for colonial India.” (Parekh, pg73) which highlights the importance of immateriality. Brands such as Supernaturae are changing the way companies view their products through positive examples</w:t>
      </w:r>
      <w:r w:rsidR="00A636EB">
        <w:rPr>
          <w:rFonts w:asciiTheme="minorHAnsi" w:hAnsiTheme="minorHAnsi" w:cstheme="minorHAnsi"/>
          <w:color w:val="000000" w:themeColor="text1"/>
        </w:rPr>
        <w:t xml:space="preserve">; they </w:t>
      </w:r>
      <w:r w:rsidR="00EB3319">
        <w:rPr>
          <w:rFonts w:asciiTheme="minorHAnsi" w:hAnsiTheme="minorHAnsi" w:cstheme="minorHAnsi"/>
          <w:color w:val="000000" w:themeColor="text1"/>
        </w:rPr>
        <w:t>plac</w:t>
      </w:r>
      <w:r w:rsidR="00A636EB">
        <w:rPr>
          <w:rFonts w:asciiTheme="minorHAnsi" w:hAnsiTheme="minorHAnsi" w:cstheme="minorHAnsi"/>
          <w:color w:val="000000" w:themeColor="text1"/>
        </w:rPr>
        <w:t>e</w:t>
      </w:r>
      <w:r w:rsidR="00EB3319">
        <w:rPr>
          <w:rFonts w:asciiTheme="minorHAnsi" w:hAnsiTheme="minorHAnsi" w:cstheme="minorHAnsi"/>
          <w:color w:val="000000" w:themeColor="text1"/>
        </w:rPr>
        <w:t xml:space="preserve"> importance on the preservation of traditional techniques whilst also empowering local artisans economically and spiritually.</w:t>
      </w:r>
      <w:r w:rsidR="00A636EB">
        <w:rPr>
          <w:rFonts w:asciiTheme="minorHAnsi" w:hAnsiTheme="minorHAnsi" w:cstheme="minorHAnsi"/>
          <w:color w:val="000000" w:themeColor="text1"/>
        </w:rPr>
        <w:t xml:space="preserve"> They have become a “revered presence in the fashion community” (</w:t>
      </w:r>
      <w:proofErr w:type="spellStart"/>
      <w:r w:rsidR="00A636EB">
        <w:rPr>
          <w:rFonts w:asciiTheme="minorHAnsi" w:hAnsiTheme="minorHAnsi" w:cstheme="minorHAnsi"/>
          <w:color w:val="000000" w:themeColor="text1"/>
        </w:rPr>
        <w:t>Supernaturae</w:t>
      </w:r>
      <w:proofErr w:type="spellEnd"/>
      <w:r w:rsidR="008C0F49">
        <w:rPr>
          <w:rFonts w:asciiTheme="minorHAnsi" w:hAnsiTheme="minorHAnsi" w:cstheme="minorHAnsi"/>
          <w:color w:val="000000" w:themeColor="text1"/>
        </w:rPr>
        <w:t>, n.d.</w:t>
      </w:r>
      <w:r w:rsidR="00A636EB">
        <w:rPr>
          <w:rFonts w:asciiTheme="minorHAnsi" w:hAnsiTheme="minorHAnsi" w:cstheme="minorHAnsi"/>
          <w:color w:val="000000" w:themeColor="text1"/>
        </w:rPr>
        <w:t xml:space="preserve">) and have been featured in high-end magazines such as ‘Selvedge’ </w:t>
      </w:r>
      <w:r w:rsidR="008C0F49">
        <w:rPr>
          <w:rFonts w:asciiTheme="minorHAnsi" w:hAnsiTheme="minorHAnsi" w:cstheme="minorHAnsi"/>
          <w:color w:val="000000" w:themeColor="text1"/>
        </w:rPr>
        <w:t xml:space="preserve">because of their commitment to craft and </w:t>
      </w:r>
      <w:r w:rsidR="006948F7">
        <w:rPr>
          <w:rFonts w:asciiTheme="minorHAnsi" w:hAnsiTheme="minorHAnsi" w:cstheme="minorHAnsi"/>
          <w:color w:val="000000" w:themeColor="text1"/>
        </w:rPr>
        <w:t>th</w:t>
      </w:r>
      <w:r w:rsidR="008A4D36">
        <w:rPr>
          <w:rFonts w:asciiTheme="minorHAnsi" w:hAnsiTheme="minorHAnsi" w:cstheme="minorHAnsi"/>
          <w:color w:val="000000" w:themeColor="text1"/>
        </w:rPr>
        <w:t>e value they place on</w:t>
      </w:r>
      <w:r w:rsidR="00B25F77">
        <w:rPr>
          <w:rFonts w:asciiTheme="minorHAnsi" w:hAnsiTheme="minorHAnsi" w:cstheme="minorHAnsi"/>
          <w:color w:val="000000" w:themeColor="text1"/>
        </w:rPr>
        <w:t xml:space="preserve"> tradition</w:t>
      </w:r>
      <w:r w:rsidR="00A636EB">
        <w:rPr>
          <w:rFonts w:asciiTheme="minorHAnsi" w:hAnsiTheme="minorHAnsi" w:cstheme="minorHAnsi"/>
          <w:color w:val="000000" w:themeColor="text1"/>
        </w:rPr>
        <w:t>.</w:t>
      </w:r>
      <w:r w:rsidR="006948F7">
        <w:rPr>
          <w:rFonts w:asciiTheme="minorHAnsi" w:hAnsiTheme="minorHAnsi" w:cstheme="minorHAnsi"/>
          <w:color w:val="000000" w:themeColor="text1"/>
        </w:rPr>
        <w:t xml:space="preserve"> </w:t>
      </w:r>
      <w:r w:rsidR="00A636EB">
        <w:rPr>
          <w:rFonts w:asciiTheme="minorHAnsi" w:hAnsiTheme="minorHAnsi" w:cstheme="minorHAnsi"/>
          <w:color w:val="000000" w:themeColor="text1"/>
        </w:rPr>
        <w:t xml:space="preserve"> </w:t>
      </w:r>
      <w:r w:rsidR="006948F7">
        <w:rPr>
          <w:rFonts w:asciiTheme="minorHAnsi" w:hAnsiTheme="minorHAnsi" w:cstheme="minorHAnsi"/>
          <w:color w:val="000000" w:themeColor="text1"/>
        </w:rPr>
        <w:t xml:space="preserve"> </w:t>
      </w:r>
    </w:p>
    <w:p w14:paraId="5A0AEA60" w14:textId="77777777" w:rsidR="00402617" w:rsidRDefault="00402617" w:rsidP="00634752"/>
    <w:p w14:paraId="20B0F9D3" w14:textId="0BAC3374" w:rsidR="007F58A9" w:rsidRDefault="002947E8" w:rsidP="007F58A9">
      <w:pPr>
        <w:rPr>
          <w:rFonts w:asciiTheme="minorHAnsi" w:hAnsiTheme="minorHAnsi" w:cstheme="minorHAnsi"/>
        </w:rPr>
      </w:pPr>
      <w:r>
        <w:rPr>
          <w:rFonts w:asciiTheme="minorHAnsi" w:hAnsiTheme="minorHAnsi" w:cstheme="minorHAnsi"/>
        </w:rPr>
        <w:t>Another brand</w:t>
      </w:r>
      <w:r w:rsidR="00D52519" w:rsidRPr="00AC0852">
        <w:rPr>
          <w:rFonts w:asciiTheme="minorHAnsi" w:hAnsiTheme="minorHAnsi" w:cstheme="minorHAnsi"/>
        </w:rPr>
        <w:t xml:space="preserve"> that has changed its ethos to curate a culturally sustainable business model, is Faherty</w:t>
      </w:r>
      <w:r w:rsidR="00A83C1B">
        <w:rPr>
          <w:rFonts w:asciiTheme="minorHAnsi" w:hAnsiTheme="minorHAnsi" w:cstheme="minorHAnsi"/>
        </w:rPr>
        <w:t>, a global clothing company based in America and Australia, who are dedicated to</w:t>
      </w:r>
      <w:r w:rsidR="008E1D7B">
        <w:rPr>
          <w:rFonts w:asciiTheme="minorHAnsi" w:hAnsiTheme="minorHAnsi" w:cstheme="minorHAnsi"/>
        </w:rPr>
        <w:t xml:space="preserve"> </w:t>
      </w:r>
      <w:r w:rsidR="008E1D7B">
        <w:rPr>
          <w:rFonts w:asciiTheme="minorHAnsi" w:hAnsiTheme="minorHAnsi" w:cstheme="minorHAnsi"/>
        </w:rPr>
        <w:lastRenderedPageBreak/>
        <w:t>people and the planet.</w:t>
      </w:r>
      <w:r w:rsidR="00003D83" w:rsidRPr="00AC0852">
        <w:rPr>
          <w:rFonts w:asciiTheme="minorHAnsi" w:hAnsiTheme="minorHAnsi" w:cstheme="minorHAnsi"/>
        </w:rPr>
        <w:t xml:space="preserve"> “For years, the fashion industry has exploited and appropriated Native prints — and</w:t>
      </w:r>
      <w:r w:rsidR="005E10F9" w:rsidRPr="00AC0852">
        <w:rPr>
          <w:rFonts w:asciiTheme="minorHAnsi" w:hAnsiTheme="minorHAnsi" w:cstheme="minorHAnsi"/>
        </w:rPr>
        <w:t>…</w:t>
      </w:r>
      <w:r w:rsidR="00003D83" w:rsidRPr="00AC0852">
        <w:rPr>
          <w:rFonts w:asciiTheme="minorHAnsi" w:hAnsiTheme="minorHAnsi" w:cstheme="minorHAnsi"/>
        </w:rPr>
        <w:t xml:space="preserve"> so did Faherty” however, now “</w:t>
      </w:r>
      <w:r w:rsidR="005E10F9" w:rsidRPr="00AC0852">
        <w:rPr>
          <w:rFonts w:asciiTheme="minorHAnsi" w:hAnsiTheme="minorHAnsi" w:cstheme="minorHAnsi"/>
        </w:rPr>
        <w:t>It is part of [their] mission as a brand to model a mutually beneficial relationship between native artists and non-native companies for collective healing”.</w:t>
      </w:r>
      <w:r w:rsidR="00363FE3" w:rsidRPr="00AC0852">
        <w:rPr>
          <w:rFonts w:asciiTheme="minorHAnsi" w:hAnsiTheme="minorHAnsi" w:cstheme="minorHAnsi"/>
        </w:rPr>
        <w:t>(Faherty, n.d.)</w:t>
      </w:r>
      <w:r w:rsidR="005E10F9" w:rsidRPr="00AC0852">
        <w:rPr>
          <w:rFonts w:asciiTheme="minorHAnsi" w:hAnsiTheme="minorHAnsi" w:cstheme="minorHAnsi"/>
        </w:rPr>
        <w:t xml:space="preserve"> Taking </w:t>
      </w:r>
      <w:r w:rsidR="00073DE4" w:rsidRPr="00AC0852">
        <w:rPr>
          <w:rFonts w:asciiTheme="minorHAnsi" w:hAnsiTheme="minorHAnsi" w:cstheme="minorHAnsi"/>
        </w:rPr>
        <w:t xml:space="preserve">accountability and giving native communities a platform to </w:t>
      </w:r>
      <w:r w:rsidR="008B2ADF" w:rsidRPr="00AC0852">
        <w:rPr>
          <w:rFonts w:asciiTheme="minorHAnsi" w:hAnsiTheme="minorHAnsi" w:cstheme="minorHAnsi"/>
        </w:rPr>
        <w:t>frame</w:t>
      </w:r>
      <w:r w:rsidR="00073DE4" w:rsidRPr="00AC0852">
        <w:rPr>
          <w:rFonts w:asciiTheme="minorHAnsi" w:hAnsiTheme="minorHAnsi" w:cstheme="minorHAnsi"/>
        </w:rPr>
        <w:t xml:space="preserve"> their authentic designs, also puts them in a position </w:t>
      </w:r>
      <w:r w:rsidR="005D77F9" w:rsidRPr="00AC0852">
        <w:rPr>
          <w:rFonts w:asciiTheme="minorHAnsi" w:hAnsiTheme="minorHAnsi" w:cstheme="minorHAnsi"/>
        </w:rPr>
        <w:t xml:space="preserve">of </w:t>
      </w:r>
      <w:r w:rsidR="00073DE4" w:rsidRPr="00AC0852">
        <w:rPr>
          <w:rFonts w:asciiTheme="minorHAnsi" w:hAnsiTheme="minorHAnsi" w:cstheme="minorHAnsi"/>
        </w:rPr>
        <w:t xml:space="preserve">power through their creations. </w:t>
      </w:r>
      <w:r w:rsidR="008B2ADF" w:rsidRPr="00AC0852">
        <w:rPr>
          <w:rFonts w:asciiTheme="minorHAnsi" w:hAnsiTheme="minorHAnsi" w:cstheme="minorHAnsi"/>
        </w:rPr>
        <w:t xml:space="preserve">Faherty </w:t>
      </w:r>
      <w:r w:rsidR="00D52519" w:rsidRPr="00AC0852">
        <w:rPr>
          <w:rFonts w:asciiTheme="minorHAnsi" w:hAnsiTheme="minorHAnsi" w:cstheme="minorHAnsi"/>
        </w:rPr>
        <w:t>“believe that in order to heal the planet and its people, power must be restored to Indigenous communities</w:t>
      </w:r>
      <w:r w:rsidR="00363FE3" w:rsidRPr="00AC0852">
        <w:rPr>
          <w:rFonts w:asciiTheme="minorHAnsi" w:hAnsiTheme="minorHAnsi" w:cstheme="minorHAnsi"/>
        </w:rPr>
        <w:t>” (Faherty, n.d.)</w:t>
      </w:r>
      <w:r w:rsidR="00D52519" w:rsidRPr="00AC0852">
        <w:rPr>
          <w:rFonts w:asciiTheme="minorHAnsi" w:hAnsiTheme="minorHAnsi" w:cstheme="minorHAnsi"/>
        </w:rPr>
        <w:t xml:space="preserve">. </w:t>
      </w:r>
      <w:r w:rsidR="007F58A9">
        <w:rPr>
          <w:rFonts w:asciiTheme="minorHAnsi" w:hAnsiTheme="minorHAnsi" w:cstheme="minorHAnsi"/>
        </w:rPr>
        <w:t xml:space="preserve">They give power through offering their platform as a way to reappropriate and retaliate against cultural appropriation. Faherty </w:t>
      </w:r>
      <w:r w:rsidR="00E50597">
        <w:rPr>
          <w:rFonts w:asciiTheme="minorHAnsi" w:hAnsiTheme="minorHAnsi" w:cstheme="minorHAnsi"/>
        </w:rPr>
        <w:t>partner “</w:t>
      </w:r>
      <w:r w:rsidR="007F58A9">
        <w:rPr>
          <w:rFonts w:asciiTheme="minorHAnsi" w:hAnsiTheme="minorHAnsi" w:cstheme="minorHAnsi"/>
        </w:rPr>
        <w:t xml:space="preserve">with Native and Indigenous designers, hire Native interns, host a Native Board member, and work with Native-led non-profits”. </w:t>
      </w:r>
      <w:r w:rsidR="00831392">
        <w:rPr>
          <w:rFonts w:asciiTheme="minorHAnsi" w:hAnsiTheme="minorHAnsi" w:cstheme="minorHAnsi"/>
        </w:rPr>
        <w:t>Their business model not only aids Native and Indigenous communities, but influences wider modern thinking</w:t>
      </w:r>
      <w:r w:rsidR="00E50597">
        <w:rPr>
          <w:rFonts w:asciiTheme="minorHAnsi" w:hAnsiTheme="minorHAnsi" w:cstheme="minorHAnsi"/>
        </w:rPr>
        <w:t>, modelling the way for other companies. “Now that we know better, we must do better” (Faherty, n.d.)</w:t>
      </w:r>
      <w:r w:rsidR="00BE6386">
        <w:rPr>
          <w:rFonts w:asciiTheme="minorHAnsi" w:hAnsiTheme="minorHAnsi" w:cstheme="minorHAnsi"/>
        </w:rPr>
        <w:t xml:space="preserve">, </w:t>
      </w:r>
      <w:r w:rsidR="009052C3">
        <w:rPr>
          <w:rFonts w:asciiTheme="minorHAnsi" w:hAnsiTheme="minorHAnsi" w:cstheme="minorHAnsi"/>
        </w:rPr>
        <w:t>consumers are positively responding to this, as Faherty have 20</w:t>
      </w:r>
      <w:r w:rsidR="004141B4">
        <w:rPr>
          <w:rFonts w:asciiTheme="minorHAnsi" w:hAnsiTheme="minorHAnsi" w:cstheme="minorHAnsi"/>
        </w:rPr>
        <w:t>8</w:t>
      </w:r>
      <w:r w:rsidR="009052C3">
        <w:rPr>
          <w:rFonts w:asciiTheme="minorHAnsi" w:hAnsiTheme="minorHAnsi" w:cstheme="minorHAnsi"/>
        </w:rPr>
        <w:t>k followers on Instagram</w:t>
      </w:r>
      <w:r w:rsidR="004141B4">
        <w:rPr>
          <w:rFonts w:asciiTheme="minorHAnsi" w:hAnsiTheme="minorHAnsi" w:cstheme="minorHAnsi"/>
        </w:rPr>
        <w:t xml:space="preserve"> (FahertyBrand, 2023</w:t>
      </w:r>
      <w:r w:rsidR="00932252">
        <w:rPr>
          <w:rFonts w:asciiTheme="minorHAnsi" w:hAnsiTheme="minorHAnsi" w:cstheme="minorHAnsi"/>
        </w:rPr>
        <w:t>, A</w:t>
      </w:r>
      <w:r w:rsidR="004141B4">
        <w:rPr>
          <w:rFonts w:asciiTheme="minorHAnsi" w:hAnsiTheme="minorHAnsi" w:cstheme="minorHAnsi"/>
        </w:rPr>
        <w:t>)</w:t>
      </w:r>
      <w:r w:rsidR="009052C3">
        <w:rPr>
          <w:rFonts w:asciiTheme="minorHAnsi" w:hAnsiTheme="minorHAnsi" w:cstheme="minorHAnsi"/>
        </w:rPr>
        <w:t>, and 71k</w:t>
      </w:r>
      <w:r w:rsidR="00932252">
        <w:rPr>
          <w:rFonts w:asciiTheme="minorHAnsi" w:hAnsiTheme="minorHAnsi" w:cstheme="minorHAnsi"/>
        </w:rPr>
        <w:t xml:space="preserve"> (Fahertybrand, 2023, B)</w:t>
      </w:r>
      <w:r w:rsidR="009052C3">
        <w:rPr>
          <w:rFonts w:asciiTheme="minorHAnsi" w:hAnsiTheme="minorHAnsi" w:cstheme="minorHAnsi"/>
        </w:rPr>
        <w:t xml:space="preserve"> on Facebook</w:t>
      </w:r>
      <w:r w:rsidR="00B274CB">
        <w:rPr>
          <w:rFonts w:asciiTheme="minorHAnsi" w:hAnsiTheme="minorHAnsi" w:cstheme="minorHAnsi"/>
        </w:rPr>
        <w:t>, suggesting</w:t>
      </w:r>
      <w:r w:rsidR="009052C3">
        <w:rPr>
          <w:rFonts w:asciiTheme="minorHAnsi" w:hAnsiTheme="minorHAnsi" w:cstheme="minorHAnsi"/>
        </w:rPr>
        <w:t xml:space="preserve"> a socio-cultural </w:t>
      </w:r>
      <w:r w:rsidR="00C259C9">
        <w:rPr>
          <w:rFonts w:asciiTheme="minorHAnsi" w:hAnsiTheme="minorHAnsi" w:cstheme="minorHAnsi"/>
        </w:rPr>
        <w:t>rev</w:t>
      </w:r>
      <w:r w:rsidR="00C55085">
        <w:rPr>
          <w:rFonts w:asciiTheme="minorHAnsi" w:hAnsiTheme="minorHAnsi" w:cstheme="minorHAnsi"/>
        </w:rPr>
        <w:t>olution</w:t>
      </w:r>
      <w:r w:rsidR="00C259C9">
        <w:rPr>
          <w:rFonts w:asciiTheme="minorHAnsi" w:hAnsiTheme="minorHAnsi" w:cstheme="minorHAnsi"/>
        </w:rPr>
        <w:t xml:space="preserve">. </w:t>
      </w:r>
      <w:r w:rsidR="00B274CB">
        <w:rPr>
          <w:rFonts w:asciiTheme="minorHAnsi" w:hAnsiTheme="minorHAnsi" w:cstheme="minorHAnsi"/>
        </w:rPr>
        <w:t xml:space="preserve"> </w:t>
      </w:r>
    </w:p>
    <w:p w14:paraId="6B669343" w14:textId="77777777" w:rsidR="008E1D7B" w:rsidRDefault="008E1D7B" w:rsidP="0088647E">
      <w:pPr>
        <w:rPr>
          <w:rFonts w:asciiTheme="minorHAnsi" w:hAnsiTheme="minorHAnsi" w:cstheme="minorHAnsi"/>
        </w:rPr>
      </w:pPr>
    </w:p>
    <w:p w14:paraId="68687319" w14:textId="7A08F4FE" w:rsidR="00824421" w:rsidRDefault="00C2676C" w:rsidP="0088647E">
      <w:pPr>
        <w:rPr>
          <w:rFonts w:asciiTheme="minorHAnsi" w:hAnsiTheme="minorHAnsi" w:cstheme="minorHAnsi"/>
        </w:rPr>
      </w:pPr>
      <w:r w:rsidRPr="00AC0852">
        <w:rPr>
          <w:rFonts w:asciiTheme="minorHAnsi" w:hAnsiTheme="minorHAnsi" w:cstheme="minorHAnsi"/>
        </w:rPr>
        <w:t xml:space="preserve">Companies such as Faherty or B Yellowtail have the responsibility to highlight </w:t>
      </w:r>
      <w:r w:rsidR="00D52519" w:rsidRPr="00AC0852">
        <w:rPr>
          <w:rFonts w:asciiTheme="minorHAnsi" w:hAnsiTheme="minorHAnsi" w:cstheme="minorHAnsi"/>
        </w:rPr>
        <w:t>“the brilliance and creativity of Indigenous people in the face of constant colonization”</w:t>
      </w:r>
      <w:r w:rsidR="00363FE3" w:rsidRPr="00AC0852">
        <w:rPr>
          <w:rFonts w:asciiTheme="minorHAnsi" w:hAnsiTheme="minorHAnsi" w:cstheme="minorHAnsi"/>
        </w:rPr>
        <w:t xml:space="preserve"> </w:t>
      </w:r>
      <w:r w:rsidR="00363FE3" w:rsidRPr="00536C73">
        <w:rPr>
          <w:rFonts w:asciiTheme="minorHAnsi" w:hAnsiTheme="minorHAnsi" w:cstheme="minorHAnsi"/>
          <w:color w:val="000000" w:themeColor="text1"/>
        </w:rPr>
        <w:t>(Yellowtail, 2022</w:t>
      </w:r>
      <w:r w:rsidR="00536C73" w:rsidRPr="00536C73">
        <w:rPr>
          <w:rFonts w:asciiTheme="minorHAnsi" w:hAnsiTheme="minorHAnsi" w:cstheme="minorHAnsi"/>
          <w:color w:val="000000" w:themeColor="text1"/>
        </w:rPr>
        <w:t>, C</w:t>
      </w:r>
      <w:r w:rsidR="00363FE3" w:rsidRPr="00536C73">
        <w:rPr>
          <w:rFonts w:asciiTheme="minorHAnsi" w:hAnsiTheme="minorHAnsi" w:cstheme="minorHAnsi"/>
          <w:color w:val="000000" w:themeColor="text1"/>
        </w:rPr>
        <w:t>)</w:t>
      </w:r>
      <w:r w:rsidRPr="00536C73">
        <w:rPr>
          <w:rFonts w:asciiTheme="minorHAnsi" w:hAnsiTheme="minorHAnsi" w:cstheme="minorHAnsi"/>
          <w:color w:val="000000" w:themeColor="text1"/>
        </w:rPr>
        <w:t>.</w:t>
      </w:r>
      <w:r w:rsidR="008B2ADF" w:rsidRPr="00536C73">
        <w:rPr>
          <w:rFonts w:asciiTheme="minorHAnsi" w:hAnsiTheme="minorHAnsi" w:cstheme="minorHAnsi"/>
          <w:color w:val="000000" w:themeColor="text1"/>
        </w:rPr>
        <w:t xml:space="preserve"> </w:t>
      </w:r>
      <w:r w:rsidR="00214301" w:rsidRPr="00AC0852">
        <w:rPr>
          <w:rFonts w:asciiTheme="minorHAnsi" w:hAnsiTheme="minorHAnsi" w:cstheme="minorHAnsi"/>
        </w:rPr>
        <w:t>‘B</w:t>
      </w:r>
      <w:r w:rsidR="005D77F9" w:rsidRPr="00AC0852">
        <w:rPr>
          <w:rFonts w:asciiTheme="minorHAnsi" w:hAnsiTheme="minorHAnsi" w:cstheme="minorHAnsi"/>
        </w:rPr>
        <w:t xml:space="preserve">rilliance’, </w:t>
      </w:r>
      <w:r w:rsidR="00214301" w:rsidRPr="00AC0852">
        <w:rPr>
          <w:rFonts w:asciiTheme="minorHAnsi" w:hAnsiTheme="minorHAnsi" w:cstheme="minorHAnsi"/>
        </w:rPr>
        <w:t>that</w:t>
      </w:r>
      <w:r w:rsidR="00824421" w:rsidRPr="00AC0852">
        <w:rPr>
          <w:rFonts w:asciiTheme="minorHAnsi" w:hAnsiTheme="minorHAnsi" w:cstheme="minorHAnsi"/>
        </w:rPr>
        <w:t xml:space="preserve"> can no longer be supressed,</w:t>
      </w:r>
      <w:r w:rsidR="005D77F9" w:rsidRPr="00AC0852">
        <w:rPr>
          <w:rFonts w:asciiTheme="minorHAnsi" w:hAnsiTheme="minorHAnsi" w:cstheme="minorHAnsi"/>
        </w:rPr>
        <w:t xml:space="preserve"> </w:t>
      </w:r>
      <w:r w:rsidR="00824421" w:rsidRPr="00AC0852">
        <w:rPr>
          <w:rFonts w:asciiTheme="minorHAnsi" w:hAnsiTheme="minorHAnsi" w:cstheme="minorHAnsi"/>
        </w:rPr>
        <w:t>as Lehi Thundervoice Eagle from the Navajo Nation states that “your dollar can change what is happening to the world”</w:t>
      </w:r>
      <w:r w:rsidR="0061214E" w:rsidRPr="00AC0852">
        <w:rPr>
          <w:rFonts w:asciiTheme="minorHAnsi" w:hAnsiTheme="minorHAnsi" w:cstheme="minorHAnsi"/>
        </w:rPr>
        <w:t xml:space="preserve">, </w:t>
      </w:r>
      <w:r w:rsidR="00824421" w:rsidRPr="00AC0852">
        <w:rPr>
          <w:rFonts w:asciiTheme="minorHAnsi" w:hAnsiTheme="minorHAnsi" w:cstheme="minorHAnsi"/>
        </w:rPr>
        <w:t>“Building that hope”</w:t>
      </w:r>
      <w:r w:rsidR="0061214E" w:rsidRPr="00AC0852">
        <w:rPr>
          <w:rFonts w:asciiTheme="minorHAnsi" w:hAnsiTheme="minorHAnsi" w:cstheme="minorHAnsi"/>
        </w:rPr>
        <w:t xml:space="preserve"> (Global Fashion Agenda, 2023</w:t>
      </w:r>
      <w:r w:rsidR="007302EE" w:rsidRPr="00AC0852">
        <w:rPr>
          <w:rFonts w:asciiTheme="minorHAnsi" w:hAnsiTheme="minorHAnsi" w:cstheme="minorHAnsi"/>
        </w:rPr>
        <w:t>), for</w:t>
      </w:r>
      <w:r w:rsidR="00824421" w:rsidRPr="00AC0852">
        <w:rPr>
          <w:rFonts w:asciiTheme="minorHAnsi" w:hAnsiTheme="minorHAnsi" w:cstheme="minorHAnsi"/>
        </w:rPr>
        <w:t xml:space="preserve"> the future of indigenous and native communities. </w:t>
      </w:r>
    </w:p>
    <w:p w14:paraId="7C213847" w14:textId="77777777" w:rsidR="00D976E3" w:rsidRDefault="00D976E3" w:rsidP="0088647E">
      <w:pPr>
        <w:rPr>
          <w:rFonts w:asciiTheme="minorHAnsi" w:hAnsiTheme="minorHAnsi" w:cstheme="minorHAnsi"/>
        </w:rPr>
      </w:pPr>
    </w:p>
    <w:p w14:paraId="1C787589" w14:textId="3FBBEDD7" w:rsidR="00855093" w:rsidRDefault="00D976E3" w:rsidP="0088647E">
      <w:pPr>
        <w:rPr>
          <w:rFonts w:asciiTheme="minorHAnsi" w:hAnsiTheme="minorHAnsi" w:cstheme="minorHAnsi"/>
        </w:rPr>
      </w:pPr>
      <w:r>
        <w:rPr>
          <w:rFonts w:asciiTheme="minorHAnsi" w:hAnsiTheme="minorHAnsi" w:cstheme="minorHAnsi"/>
        </w:rPr>
        <w:t>In conclusion, Immateriality holds cultural</w:t>
      </w:r>
      <w:r w:rsidR="003433A2">
        <w:rPr>
          <w:rFonts w:asciiTheme="minorHAnsi" w:hAnsiTheme="minorHAnsi" w:cstheme="minorHAnsi"/>
        </w:rPr>
        <w:t xml:space="preserve"> value</w:t>
      </w:r>
      <w:r>
        <w:rPr>
          <w:rFonts w:asciiTheme="minorHAnsi" w:hAnsiTheme="minorHAnsi" w:cstheme="minorHAnsi"/>
        </w:rPr>
        <w:t>.</w:t>
      </w:r>
      <w:r w:rsidR="003433A2">
        <w:rPr>
          <w:rFonts w:asciiTheme="minorHAnsi" w:hAnsiTheme="minorHAnsi" w:cstheme="minorHAnsi"/>
        </w:rPr>
        <w:t xml:space="preserve"> </w:t>
      </w:r>
      <w:r w:rsidR="009158B2">
        <w:rPr>
          <w:rFonts w:asciiTheme="minorHAnsi" w:hAnsiTheme="minorHAnsi" w:cstheme="minorHAnsi"/>
        </w:rPr>
        <w:t xml:space="preserve">Making in a way that </w:t>
      </w:r>
      <w:r w:rsidR="00855093">
        <w:rPr>
          <w:rFonts w:asciiTheme="minorHAnsi" w:hAnsiTheme="minorHAnsi" w:cstheme="minorHAnsi"/>
        </w:rPr>
        <w:t>celebrates</w:t>
      </w:r>
      <w:r w:rsidR="009158B2">
        <w:rPr>
          <w:rFonts w:asciiTheme="minorHAnsi" w:hAnsiTheme="minorHAnsi" w:cstheme="minorHAnsi"/>
        </w:rPr>
        <w:t xml:space="preserve"> the immaterial is central to many communities, </w:t>
      </w:r>
      <w:r w:rsidR="00855093">
        <w:rPr>
          <w:rFonts w:asciiTheme="minorHAnsi" w:hAnsiTheme="minorHAnsi" w:cstheme="minorHAnsi"/>
        </w:rPr>
        <w:t xml:space="preserve">as </w:t>
      </w:r>
      <w:r w:rsidR="009158B2">
        <w:rPr>
          <w:rFonts w:asciiTheme="minorHAnsi" w:hAnsiTheme="minorHAnsi" w:cstheme="minorHAnsi"/>
        </w:rPr>
        <w:t xml:space="preserve">it holds their values, </w:t>
      </w:r>
      <w:r w:rsidR="003433A2">
        <w:rPr>
          <w:rFonts w:asciiTheme="minorHAnsi" w:hAnsiTheme="minorHAnsi" w:cstheme="minorHAnsi"/>
        </w:rPr>
        <w:t>beliefs,</w:t>
      </w:r>
      <w:r w:rsidR="009158B2">
        <w:rPr>
          <w:rFonts w:asciiTheme="minorHAnsi" w:hAnsiTheme="minorHAnsi" w:cstheme="minorHAnsi"/>
        </w:rPr>
        <w:t xml:space="preserve"> and cultural identity. </w:t>
      </w:r>
      <w:r w:rsidR="003433A2">
        <w:rPr>
          <w:rFonts w:asciiTheme="minorHAnsi" w:hAnsiTheme="minorHAnsi" w:cstheme="minorHAnsi"/>
        </w:rPr>
        <w:t>The products created, through dependent arising, are interwoven in their beings, as the material becomes a reflection of their lives and environments</w:t>
      </w:r>
      <w:r w:rsidR="00855093">
        <w:rPr>
          <w:rFonts w:asciiTheme="minorHAnsi" w:hAnsiTheme="minorHAnsi" w:cstheme="minorHAnsi"/>
        </w:rPr>
        <w:t xml:space="preserve">. Having awareness and sensitivity to creations is a valuable way to connect back to </w:t>
      </w:r>
      <w:proofErr w:type="gramStart"/>
      <w:r w:rsidR="00855093">
        <w:rPr>
          <w:rFonts w:asciiTheme="minorHAnsi" w:hAnsiTheme="minorHAnsi" w:cstheme="minorHAnsi"/>
        </w:rPr>
        <w:t>ones</w:t>
      </w:r>
      <w:proofErr w:type="gramEnd"/>
      <w:r w:rsidR="00855093">
        <w:rPr>
          <w:rFonts w:asciiTheme="minorHAnsi" w:hAnsiTheme="minorHAnsi" w:cstheme="minorHAnsi"/>
        </w:rPr>
        <w:t xml:space="preserve"> root</w:t>
      </w:r>
      <w:r w:rsidR="00363293">
        <w:rPr>
          <w:rFonts w:asciiTheme="minorHAnsi" w:hAnsiTheme="minorHAnsi" w:cstheme="minorHAnsi"/>
        </w:rPr>
        <w:t>s</w:t>
      </w:r>
      <w:r w:rsidR="00855093">
        <w:rPr>
          <w:rFonts w:asciiTheme="minorHAnsi" w:hAnsiTheme="minorHAnsi" w:cstheme="minorHAnsi"/>
        </w:rPr>
        <w:t xml:space="preserve">, as </w:t>
      </w:r>
      <w:r w:rsidR="00363293">
        <w:rPr>
          <w:rFonts w:asciiTheme="minorHAnsi" w:hAnsiTheme="minorHAnsi" w:cstheme="minorHAnsi"/>
        </w:rPr>
        <w:t>the creator has</w:t>
      </w:r>
      <w:r w:rsidR="00855093">
        <w:rPr>
          <w:rFonts w:asciiTheme="minorHAnsi" w:hAnsiTheme="minorHAnsi" w:cstheme="minorHAnsi"/>
        </w:rPr>
        <w:t xml:space="preserve"> imbib</w:t>
      </w:r>
      <w:r w:rsidR="00363293">
        <w:rPr>
          <w:rFonts w:asciiTheme="minorHAnsi" w:hAnsiTheme="minorHAnsi" w:cstheme="minorHAnsi"/>
        </w:rPr>
        <w:t>ed</w:t>
      </w:r>
      <w:r w:rsidR="00855093">
        <w:rPr>
          <w:rFonts w:asciiTheme="minorHAnsi" w:hAnsiTheme="minorHAnsi" w:cstheme="minorHAnsi"/>
        </w:rPr>
        <w:t xml:space="preserve"> the </w:t>
      </w:r>
      <w:r w:rsidR="002E04AE">
        <w:rPr>
          <w:rFonts w:asciiTheme="minorHAnsi" w:hAnsiTheme="minorHAnsi" w:cstheme="minorHAnsi"/>
        </w:rPr>
        <w:t>creation</w:t>
      </w:r>
      <w:r w:rsidR="00855093">
        <w:rPr>
          <w:rFonts w:asciiTheme="minorHAnsi" w:hAnsiTheme="minorHAnsi" w:cstheme="minorHAnsi"/>
        </w:rPr>
        <w:t xml:space="preserve"> with cultural weight and energy</w:t>
      </w:r>
      <w:r w:rsidR="002E04AE">
        <w:rPr>
          <w:rFonts w:asciiTheme="minorHAnsi" w:hAnsiTheme="minorHAnsi" w:cstheme="minorHAnsi"/>
        </w:rPr>
        <w:t xml:space="preserve"> through symbolism, and this can also be awakened when practicing the skill</w:t>
      </w:r>
      <w:r w:rsidR="00855093">
        <w:rPr>
          <w:rFonts w:asciiTheme="minorHAnsi" w:hAnsiTheme="minorHAnsi" w:cstheme="minorHAnsi"/>
        </w:rPr>
        <w:t xml:space="preserve">. </w:t>
      </w:r>
      <w:r w:rsidR="00363293">
        <w:rPr>
          <w:rFonts w:asciiTheme="minorHAnsi" w:hAnsiTheme="minorHAnsi" w:cstheme="minorHAnsi"/>
        </w:rPr>
        <w:t xml:space="preserve">This demonstrates that the soul bestowed within immateriality </w:t>
      </w:r>
      <w:r w:rsidR="006728C3">
        <w:rPr>
          <w:rFonts w:asciiTheme="minorHAnsi" w:hAnsiTheme="minorHAnsi" w:cstheme="minorHAnsi"/>
        </w:rPr>
        <w:t>hold</w:t>
      </w:r>
      <w:r w:rsidR="001D34A4">
        <w:rPr>
          <w:rFonts w:asciiTheme="minorHAnsi" w:hAnsiTheme="minorHAnsi" w:cstheme="minorHAnsi"/>
        </w:rPr>
        <w:t xml:space="preserve">s </w:t>
      </w:r>
      <w:r w:rsidR="006728C3">
        <w:rPr>
          <w:rFonts w:asciiTheme="minorHAnsi" w:hAnsiTheme="minorHAnsi" w:cstheme="minorHAnsi"/>
        </w:rPr>
        <w:t>significant cultural value</w:t>
      </w:r>
      <w:r w:rsidR="002845C6">
        <w:rPr>
          <w:rFonts w:asciiTheme="minorHAnsi" w:hAnsiTheme="minorHAnsi" w:cstheme="minorHAnsi"/>
        </w:rPr>
        <w:t xml:space="preserve"> </w:t>
      </w:r>
      <w:r w:rsidR="00363293">
        <w:rPr>
          <w:rFonts w:asciiTheme="minorHAnsi" w:hAnsiTheme="minorHAnsi" w:cstheme="minorHAnsi"/>
        </w:rPr>
        <w:t xml:space="preserve">compared with the </w:t>
      </w:r>
      <w:r w:rsidR="00CC7B39">
        <w:rPr>
          <w:rFonts w:asciiTheme="minorHAnsi" w:hAnsiTheme="minorHAnsi" w:cstheme="minorHAnsi"/>
        </w:rPr>
        <w:t>material, or</w:t>
      </w:r>
      <w:r w:rsidR="001D34A4">
        <w:rPr>
          <w:rFonts w:asciiTheme="minorHAnsi" w:hAnsiTheme="minorHAnsi" w:cstheme="minorHAnsi"/>
        </w:rPr>
        <w:t xml:space="preserve"> end</w:t>
      </w:r>
      <w:r w:rsidR="00CC7B39">
        <w:rPr>
          <w:rFonts w:asciiTheme="minorHAnsi" w:hAnsiTheme="minorHAnsi" w:cstheme="minorHAnsi"/>
        </w:rPr>
        <w:t xml:space="preserve"> </w:t>
      </w:r>
      <w:r w:rsidR="001D34A4">
        <w:rPr>
          <w:rFonts w:asciiTheme="minorHAnsi" w:hAnsiTheme="minorHAnsi" w:cstheme="minorHAnsi"/>
        </w:rPr>
        <w:t>product</w:t>
      </w:r>
      <w:r w:rsidR="00363293">
        <w:rPr>
          <w:rFonts w:asciiTheme="minorHAnsi" w:hAnsiTheme="minorHAnsi" w:cstheme="minorHAnsi"/>
        </w:rPr>
        <w:t>.</w:t>
      </w:r>
      <w:r w:rsidR="00B972E1">
        <w:rPr>
          <w:rFonts w:asciiTheme="minorHAnsi" w:hAnsiTheme="minorHAnsi" w:cstheme="minorHAnsi"/>
        </w:rPr>
        <w:t xml:space="preserve"> To further this, explorations could be made into how immateriality effects non-indigenous communities, to further explore its wider importance within society. </w:t>
      </w:r>
      <w:r w:rsidR="00363293">
        <w:rPr>
          <w:rFonts w:asciiTheme="minorHAnsi" w:hAnsiTheme="minorHAnsi" w:cstheme="minorHAnsi"/>
        </w:rPr>
        <w:t xml:space="preserve"> </w:t>
      </w:r>
    </w:p>
    <w:p w14:paraId="7ABCB916" w14:textId="77777777" w:rsidR="00855093" w:rsidRDefault="00855093" w:rsidP="0088647E">
      <w:pPr>
        <w:rPr>
          <w:rFonts w:asciiTheme="minorHAnsi" w:hAnsiTheme="minorHAnsi" w:cstheme="minorHAnsi"/>
        </w:rPr>
      </w:pPr>
    </w:p>
    <w:p w14:paraId="11ED37EE" w14:textId="63523497" w:rsidR="00DB7FEB" w:rsidRDefault="002B55E8" w:rsidP="00DB7FEB">
      <w:pPr>
        <w:rPr>
          <w:rFonts w:ascii="Calibri" w:hAnsi="Calibri" w:cs="Calibri"/>
          <w:color w:val="000000"/>
        </w:rPr>
      </w:pPr>
      <w:r>
        <w:rPr>
          <w:rFonts w:asciiTheme="minorHAnsi" w:hAnsiTheme="minorHAnsi" w:cstheme="minorHAnsi"/>
        </w:rPr>
        <w:t>M</w:t>
      </w:r>
      <w:r w:rsidR="001D34A4">
        <w:rPr>
          <w:rFonts w:asciiTheme="minorHAnsi" w:hAnsiTheme="minorHAnsi" w:cstheme="minorHAnsi"/>
        </w:rPr>
        <w:t xml:space="preserve">odern consumption threatens </w:t>
      </w:r>
      <w:r w:rsidR="00374D8C">
        <w:rPr>
          <w:rFonts w:asciiTheme="minorHAnsi" w:hAnsiTheme="minorHAnsi" w:cstheme="minorHAnsi"/>
        </w:rPr>
        <w:t>the immaterial, as the voice expressed through the creation is removed through commodification,</w:t>
      </w:r>
      <w:r w:rsidR="006C6E88">
        <w:rPr>
          <w:rFonts w:asciiTheme="minorHAnsi" w:hAnsiTheme="minorHAnsi" w:cstheme="minorHAnsi"/>
        </w:rPr>
        <w:t xml:space="preserve"> as well as the economic benefits, leading</w:t>
      </w:r>
      <w:r w:rsidR="00374D8C">
        <w:rPr>
          <w:rFonts w:asciiTheme="minorHAnsi" w:hAnsiTheme="minorHAnsi" w:cstheme="minorHAnsi"/>
        </w:rPr>
        <w:t xml:space="preserve"> to suppression and censorship of minority cultures. </w:t>
      </w:r>
      <w:r w:rsidR="00374D8C">
        <w:rPr>
          <w:rFonts w:ascii="Calibri" w:hAnsi="Calibri" w:cs="Calibri"/>
          <w:color w:val="000000"/>
        </w:rPr>
        <w:t>To focus on just the material outcome will create a product th</w:t>
      </w:r>
      <w:r>
        <w:rPr>
          <w:rFonts w:ascii="Calibri" w:hAnsi="Calibri" w:cs="Calibri"/>
          <w:color w:val="000000"/>
        </w:rPr>
        <w:t>at</w:t>
      </w:r>
      <w:r w:rsidR="00374D8C">
        <w:rPr>
          <w:rFonts w:ascii="Calibri" w:hAnsi="Calibri" w:cs="Calibri"/>
          <w:color w:val="000000"/>
        </w:rPr>
        <w:t xml:space="preserve"> is disconnected and dislocated from the authentic community that it originated from</w:t>
      </w:r>
      <w:r w:rsidR="006C6E88">
        <w:rPr>
          <w:rFonts w:ascii="Calibri" w:hAnsi="Calibri" w:cs="Calibri"/>
          <w:color w:val="000000"/>
        </w:rPr>
        <w:t xml:space="preserve">, allowing commodity fetishism to take hold. </w:t>
      </w:r>
      <w:r w:rsidR="00E54288">
        <w:rPr>
          <w:rFonts w:ascii="Calibri" w:hAnsi="Calibri" w:cs="Calibri"/>
          <w:color w:val="000000"/>
        </w:rPr>
        <w:t>Contemporary brands</w:t>
      </w:r>
      <w:r w:rsidR="003D1A46">
        <w:rPr>
          <w:rFonts w:ascii="Calibri" w:hAnsi="Calibri" w:cs="Calibri"/>
          <w:color w:val="000000"/>
        </w:rPr>
        <w:t xml:space="preserve"> </w:t>
      </w:r>
      <w:r w:rsidR="00A12831">
        <w:rPr>
          <w:rFonts w:ascii="Calibri" w:hAnsi="Calibri" w:cs="Calibri"/>
          <w:color w:val="000000"/>
        </w:rPr>
        <w:t>propel this by commodifying</w:t>
      </w:r>
      <w:r w:rsidR="00AC737D">
        <w:rPr>
          <w:rFonts w:ascii="Calibri" w:hAnsi="Calibri" w:cs="Calibri"/>
          <w:color w:val="000000"/>
        </w:rPr>
        <w:t xml:space="preserve"> </w:t>
      </w:r>
      <w:r w:rsidR="00F0544E">
        <w:rPr>
          <w:rFonts w:ascii="Calibri" w:hAnsi="Calibri" w:cs="Calibri"/>
          <w:color w:val="000000"/>
        </w:rPr>
        <w:t>sacred</w:t>
      </w:r>
      <w:r w:rsidR="00AC737D">
        <w:rPr>
          <w:rFonts w:ascii="Calibri" w:hAnsi="Calibri" w:cs="Calibri"/>
          <w:color w:val="000000"/>
        </w:rPr>
        <w:t xml:space="preserve"> artefacts</w:t>
      </w:r>
      <w:r w:rsidR="00A12831">
        <w:rPr>
          <w:rFonts w:ascii="Calibri" w:hAnsi="Calibri" w:cs="Calibri"/>
          <w:color w:val="000000"/>
        </w:rPr>
        <w:t xml:space="preserve">, which then are turned into </w:t>
      </w:r>
      <w:r w:rsidR="00AC737D">
        <w:rPr>
          <w:rFonts w:ascii="Calibri" w:hAnsi="Calibri" w:cs="Calibri"/>
          <w:color w:val="000000"/>
        </w:rPr>
        <w:t xml:space="preserve">symbols of oppression, </w:t>
      </w:r>
      <w:r w:rsidR="00A12831">
        <w:rPr>
          <w:rFonts w:ascii="Calibri" w:hAnsi="Calibri" w:cs="Calibri"/>
          <w:color w:val="000000"/>
        </w:rPr>
        <w:t>creating</w:t>
      </w:r>
      <w:r w:rsidR="00AC737D">
        <w:rPr>
          <w:rFonts w:ascii="Calibri" w:hAnsi="Calibri" w:cs="Calibri"/>
          <w:color w:val="000000"/>
        </w:rPr>
        <w:t xml:space="preserve"> uncertainty around cultural identity</w:t>
      </w:r>
      <w:r w:rsidR="00E54288">
        <w:rPr>
          <w:rFonts w:ascii="Calibri" w:hAnsi="Calibri" w:cs="Calibri"/>
          <w:color w:val="000000"/>
        </w:rPr>
        <w:t>.</w:t>
      </w:r>
    </w:p>
    <w:p w14:paraId="4EC13B15" w14:textId="77777777" w:rsidR="002B55E8" w:rsidRDefault="002B55E8" w:rsidP="00DB7FEB">
      <w:pPr>
        <w:rPr>
          <w:rFonts w:ascii="Calibri" w:hAnsi="Calibri" w:cs="Calibri"/>
          <w:color w:val="000000"/>
        </w:rPr>
      </w:pPr>
    </w:p>
    <w:p w14:paraId="4938BD8D" w14:textId="208E62EF" w:rsidR="00B972E1" w:rsidRDefault="00F64C5A" w:rsidP="00B972E1">
      <w:pPr>
        <w:rPr>
          <w:rFonts w:ascii="Calibri" w:hAnsi="Calibri" w:cs="Calibri"/>
          <w:color w:val="000000"/>
        </w:rPr>
      </w:pPr>
      <w:r>
        <w:rPr>
          <w:rFonts w:ascii="Calibri" w:hAnsi="Calibri" w:cs="Calibri"/>
          <w:color w:val="000000"/>
        </w:rPr>
        <w:t xml:space="preserve">I have argued that the rise of traditional making is mainly due to the immaterial aspects focused on by companies such as Faherty and B Yellowtail, that authentically represent the culture of indigenous communities. These companies have recognised the value of </w:t>
      </w:r>
      <w:r w:rsidR="00DB7FEB">
        <w:rPr>
          <w:rFonts w:ascii="Calibri" w:hAnsi="Calibri" w:cs="Calibri"/>
          <w:color w:val="000000"/>
        </w:rPr>
        <w:t xml:space="preserve">the immaterial and </w:t>
      </w:r>
      <w:r w:rsidR="002B55E8">
        <w:rPr>
          <w:rFonts w:ascii="Calibri" w:hAnsi="Calibri" w:cs="Calibri"/>
          <w:color w:val="000000"/>
        </w:rPr>
        <w:t>what is represents to individual communities and cultures</w:t>
      </w:r>
      <w:r>
        <w:rPr>
          <w:rFonts w:ascii="Calibri" w:hAnsi="Calibri" w:cs="Calibri"/>
          <w:color w:val="000000"/>
        </w:rPr>
        <w:t>.</w:t>
      </w:r>
      <w:r w:rsidR="00CC2A70" w:rsidRPr="00CC2A70">
        <w:rPr>
          <w:rFonts w:ascii="Calibri" w:hAnsi="Calibri" w:cs="Calibri"/>
          <w:color w:val="000000"/>
        </w:rPr>
        <w:t xml:space="preserve"> </w:t>
      </w:r>
      <w:r w:rsidR="00CC2A70">
        <w:rPr>
          <w:rFonts w:ascii="Calibri" w:hAnsi="Calibri" w:cs="Calibri"/>
          <w:color w:val="000000"/>
        </w:rPr>
        <w:t xml:space="preserve">Yellowtail, Faherty and </w:t>
      </w:r>
      <w:r w:rsidR="00CC2A70">
        <w:rPr>
          <w:rFonts w:ascii="Calibri" w:hAnsi="Calibri" w:cs="Calibri"/>
          <w:color w:val="000000"/>
        </w:rPr>
        <w:lastRenderedPageBreak/>
        <w:t>Supernaturae to name a few, have established businesses that promote the immaterial values rather than the simple material product.</w:t>
      </w:r>
      <w:r>
        <w:rPr>
          <w:rFonts w:ascii="Calibri" w:hAnsi="Calibri" w:cs="Calibri"/>
          <w:color w:val="000000"/>
        </w:rPr>
        <w:t xml:space="preserve"> Yellowtail has ensured that these values are central to the making of their garments</w:t>
      </w:r>
      <w:r w:rsidR="002B55E8">
        <w:rPr>
          <w:rFonts w:ascii="Calibri" w:hAnsi="Calibri" w:cs="Calibri"/>
          <w:color w:val="000000"/>
        </w:rPr>
        <w:t>,</w:t>
      </w:r>
      <w:r>
        <w:rPr>
          <w:rFonts w:ascii="Calibri" w:hAnsi="Calibri" w:cs="Calibri"/>
          <w:color w:val="000000"/>
        </w:rPr>
        <w:t xml:space="preserve"> not only support</w:t>
      </w:r>
      <w:r w:rsidR="002B55E8">
        <w:rPr>
          <w:rFonts w:ascii="Calibri" w:hAnsi="Calibri" w:cs="Calibri"/>
          <w:color w:val="000000"/>
        </w:rPr>
        <w:t>ing</w:t>
      </w:r>
      <w:r>
        <w:rPr>
          <w:rFonts w:ascii="Calibri" w:hAnsi="Calibri" w:cs="Calibri"/>
          <w:color w:val="000000"/>
        </w:rPr>
        <w:t xml:space="preserve"> the business but communities behind it. It could be further deduced from their success that the consumer is choosing the authentic over the inauthentic. </w:t>
      </w:r>
      <w:r w:rsidR="00B972E1">
        <w:rPr>
          <w:rFonts w:ascii="Calibri" w:hAnsi="Calibri" w:cs="Calibri"/>
          <w:color w:val="000000"/>
        </w:rPr>
        <w:t xml:space="preserve">This could be explored further by statistically examining consumer behaviour towards culturally ethical and unethical companies.  </w:t>
      </w:r>
    </w:p>
    <w:p w14:paraId="55E23761" w14:textId="2DD6AF78" w:rsidR="00F64C5A" w:rsidRPr="0041069D" w:rsidRDefault="00F64C5A" w:rsidP="00F64C5A">
      <w:pPr>
        <w:rPr>
          <w:rFonts w:ascii="Calibri" w:hAnsi="Calibri" w:cs="Calibri"/>
          <w:color w:val="000000"/>
        </w:rPr>
      </w:pPr>
    </w:p>
    <w:p w14:paraId="4502F645" w14:textId="30EEE01A" w:rsidR="00CC2A70" w:rsidRDefault="00F64C5A" w:rsidP="00CC2A70">
      <w:pPr>
        <w:pStyle w:val="NormalWeb"/>
        <w:spacing w:before="0" w:beforeAutospacing="0" w:after="0" w:afterAutospacing="0"/>
        <w:rPr>
          <w:rFonts w:ascii="Calibri" w:hAnsi="Calibri" w:cs="Calibri"/>
          <w:color w:val="000000"/>
        </w:rPr>
      </w:pPr>
      <w:r>
        <w:rPr>
          <w:rFonts w:ascii="Calibri" w:hAnsi="Calibri" w:cs="Calibri"/>
          <w:color w:val="000000"/>
        </w:rPr>
        <w:t>Immateriality offsets the harms of commodification by empowering indigenous communities, giving them ownership of the commodified product. The role of immateriality is to celebrate the ‘soul’ of the product, and the community it originates from. It becomes a key reason as to why people want to engage with the companies, over the cultural appropriation practised by Zara and Anthropologie.</w:t>
      </w:r>
      <w:r w:rsidR="0041069D">
        <w:rPr>
          <w:rFonts w:ascii="Calibri" w:hAnsi="Calibri" w:cs="Calibri"/>
          <w:color w:val="000000"/>
        </w:rPr>
        <w:t xml:space="preserve"> </w:t>
      </w:r>
      <w:r w:rsidR="00CC2A70">
        <w:rPr>
          <w:rFonts w:ascii="Calibri" w:hAnsi="Calibri" w:cs="Calibri"/>
          <w:color w:val="000000"/>
        </w:rPr>
        <w:t>Indigenous v</w:t>
      </w:r>
      <w:r w:rsidR="0041069D">
        <w:rPr>
          <w:rFonts w:ascii="Calibri" w:hAnsi="Calibri" w:cs="Calibri"/>
          <w:color w:val="000000"/>
        </w:rPr>
        <w:t xml:space="preserve">oices are being heard </w:t>
      </w:r>
      <w:r w:rsidR="00CC2A70">
        <w:rPr>
          <w:rFonts w:ascii="Calibri" w:hAnsi="Calibri" w:cs="Calibri"/>
          <w:color w:val="000000"/>
        </w:rPr>
        <w:t>through platforms</w:t>
      </w:r>
      <w:r w:rsidR="00AA5F6A">
        <w:rPr>
          <w:rFonts w:ascii="Calibri" w:hAnsi="Calibri" w:cs="Calibri"/>
          <w:color w:val="000000"/>
        </w:rPr>
        <w:t xml:space="preserve"> such as Supernaturae and Faherty</w:t>
      </w:r>
      <w:r w:rsidR="0041069D">
        <w:rPr>
          <w:rFonts w:ascii="Calibri" w:hAnsi="Calibri" w:cs="Calibri"/>
          <w:color w:val="000000"/>
        </w:rPr>
        <w:t>, and the consumer</w:t>
      </w:r>
      <w:r w:rsidR="00CC2A70">
        <w:rPr>
          <w:rFonts w:ascii="Calibri" w:hAnsi="Calibri" w:cs="Calibri"/>
          <w:color w:val="000000"/>
        </w:rPr>
        <w:t>s are listening</w:t>
      </w:r>
      <w:r w:rsidR="0041069D">
        <w:rPr>
          <w:rFonts w:ascii="Calibri" w:hAnsi="Calibri" w:cs="Calibri"/>
          <w:color w:val="000000"/>
        </w:rPr>
        <w:t xml:space="preserve">. </w:t>
      </w:r>
      <w:r w:rsidR="00CC2A70">
        <w:rPr>
          <w:rFonts w:ascii="Calibri" w:hAnsi="Calibri" w:cs="Calibri"/>
          <w:color w:val="000000"/>
        </w:rPr>
        <w:t xml:space="preserve">Immateriality, therefore, is </w:t>
      </w:r>
      <w:r w:rsidR="00791184">
        <w:rPr>
          <w:rFonts w:ascii="Calibri" w:hAnsi="Calibri" w:cs="Calibri"/>
          <w:color w:val="000000"/>
        </w:rPr>
        <w:t xml:space="preserve">one of the </w:t>
      </w:r>
      <w:r w:rsidR="00947B6E">
        <w:rPr>
          <w:rFonts w:ascii="Calibri" w:hAnsi="Calibri" w:cs="Calibri"/>
          <w:color w:val="000000"/>
        </w:rPr>
        <w:t>main</w:t>
      </w:r>
      <w:r w:rsidR="00CC2A70">
        <w:rPr>
          <w:rFonts w:ascii="Calibri" w:hAnsi="Calibri" w:cs="Calibri"/>
          <w:color w:val="000000"/>
        </w:rPr>
        <w:t xml:space="preserve"> antidote</w:t>
      </w:r>
      <w:r w:rsidR="00791184">
        <w:rPr>
          <w:rFonts w:ascii="Calibri" w:hAnsi="Calibri" w:cs="Calibri"/>
          <w:color w:val="000000"/>
        </w:rPr>
        <w:t>s</w:t>
      </w:r>
      <w:r w:rsidR="00CC2A70">
        <w:rPr>
          <w:rFonts w:ascii="Calibri" w:hAnsi="Calibri" w:cs="Calibri"/>
          <w:color w:val="000000"/>
        </w:rPr>
        <w:t xml:space="preserve"> to commodification. </w:t>
      </w:r>
    </w:p>
    <w:p w14:paraId="40FB5A62" w14:textId="77777777" w:rsidR="00B972E1" w:rsidRDefault="00B972E1" w:rsidP="00CC2A70">
      <w:pPr>
        <w:pStyle w:val="NormalWeb"/>
        <w:spacing w:before="0" w:beforeAutospacing="0" w:after="0" w:afterAutospacing="0"/>
        <w:rPr>
          <w:rFonts w:ascii="Calibri" w:hAnsi="Calibri" w:cs="Calibri"/>
          <w:color w:val="000000"/>
        </w:rPr>
      </w:pPr>
    </w:p>
    <w:p w14:paraId="489EDFF2" w14:textId="77777777" w:rsidR="00B972E1" w:rsidRDefault="00B972E1" w:rsidP="00CC2A70">
      <w:pPr>
        <w:pStyle w:val="NormalWeb"/>
        <w:spacing w:before="0" w:beforeAutospacing="0" w:after="0" w:afterAutospacing="0"/>
        <w:rPr>
          <w:rFonts w:ascii="Calibri" w:hAnsi="Calibri" w:cs="Calibri"/>
          <w:color w:val="000000"/>
        </w:rPr>
      </w:pPr>
    </w:p>
    <w:p w14:paraId="720F17DA" w14:textId="77777777" w:rsidR="00936008" w:rsidRPr="00CD10DF" w:rsidRDefault="00936008" w:rsidP="00B50DE0">
      <w:pPr>
        <w:rPr>
          <w:rFonts w:asciiTheme="minorHAnsi" w:hAnsiTheme="minorHAnsi" w:cstheme="minorHAnsi"/>
        </w:rPr>
      </w:pPr>
    </w:p>
    <w:p w14:paraId="1B5C9AA7" w14:textId="4BBF0B52" w:rsidR="00936008" w:rsidRPr="00CD10DF" w:rsidRDefault="00936008" w:rsidP="00B50DE0">
      <w:pPr>
        <w:rPr>
          <w:rFonts w:asciiTheme="minorHAnsi" w:hAnsiTheme="minorHAnsi" w:cstheme="minorHAnsi"/>
          <w:u w:val="single"/>
        </w:rPr>
      </w:pPr>
      <w:r w:rsidRPr="00CD10DF">
        <w:rPr>
          <w:rFonts w:asciiTheme="minorHAnsi" w:hAnsiTheme="minorHAnsi" w:cstheme="minorHAnsi"/>
          <w:u w:val="single"/>
        </w:rPr>
        <w:t>Bibliography:</w:t>
      </w:r>
    </w:p>
    <w:p w14:paraId="7F6D7814" w14:textId="77777777" w:rsidR="00936008" w:rsidRPr="00754E9D" w:rsidRDefault="00936008" w:rsidP="00B50DE0">
      <w:pPr>
        <w:rPr>
          <w:rFonts w:asciiTheme="minorHAnsi" w:hAnsiTheme="minorHAnsi" w:cstheme="minorHAnsi"/>
          <w:u w:val="single"/>
        </w:rPr>
      </w:pPr>
    </w:p>
    <w:p w14:paraId="4758EC57" w14:textId="5BB384AD" w:rsidR="00371505" w:rsidRDefault="00754E9D" w:rsidP="00B50DE0">
      <w:pPr>
        <w:rPr>
          <w:rFonts w:asciiTheme="minorHAnsi" w:hAnsiTheme="minorHAnsi" w:cstheme="minorHAnsi"/>
        </w:rPr>
      </w:pPr>
      <w:proofErr w:type="spellStart"/>
      <w:r w:rsidRPr="00754E9D">
        <w:rPr>
          <w:rFonts w:asciiTheme="minorHAnsi" w:hAnsiTheme="minorHAnsi" w:cstheme="minorHAnsi"/>
        </w:rPr>
        <w:t>Amaru</w:t>
      </w:r>
      <w:proofErr w:type="spellEnd"/>
      <w:r w:rsidRPr="00754E9D">
        <w:rPr>
          <w:rFonts w:asciiTheme="minorHAnsi" w:hAnsiTheme="minorHAnsi" w:cstheme="minorHAnsi"/>
        </w:rPr>
        <w:t xml:space="preserve"> America</w:t>
      </w:r>
      <w:r>
        <w:rPr>
          <w:rFonts w:asciiTheme="minorHAnsi" w:hAnsiTheme="minorHAnsi" w:cstheme="minorHAnsi"/>
        </w:rPr>
        <w:t>. (n.d.)</w:t>
      </w:r>
      <w:r>
        <w:rPr>
          <w:rFonts w:asciiTheme="minorHAnsi" w:hAnsiTheme="minorHAnsi" w:cstheme="minorHAnsi"/>
          <w:i/>
          <w:iCs/>
        </w:rPr>
        <w:t xml:space="preserve">. About. </w:t>
      </w:r>
      <w:r>
        <w:rPr>
          <w:rFonts w:asciiTheme="minorHAnsi" w:hAnsiTheme="minorHAnsi" w:cstheme="minorHAnsi"/>
        </w:rPr>
        <w:t>[online] Available at: https:// amaruamerica.com/pages/about [Accessed 11 Nov 2023].</w:t>
      </w:r>
    </w:p>
    <w:p w14:paraId="3D472C46" w14:textId="77777777" w:rsidR="00754E9D" w:rsidRDefault="00754E9D" w:rsidP="00B50DE0">
      <w:pPr>
        <w:rPr>
          <w:rFonts w:asciiTheme="minorHAnsi" w:hAnsiTheme="minorHAnsi" w:cstheme="minorHAnsi"/>
        </w:rPr>
      </w:pPr>
    </w:p>
    <w:p w14:paraId="59B75CC0" w14:textId="77777777" w:rsidR="00DF3049" w:rsidRDefault="00DF3049" w:rsidP="00DF3049">
      <w:pPr>
        <w:rPr>
          <w:rFonts w:asciiTheme="minorHAnsi" w:hAnsiTheme="minorHAnsi" w:cstheme="minorHAnsi"/>
        </w:rPr>
      </w:pPr>
      <w:proofErr w:type="spellStart"/>
      <w:r>
        <w:rPr>
          <w:rFonts w:asciiTheme="minorHAnsi" w:hAnsiTheme="minorHAnsi" w:cstheme="minorHAnsi"/>
        </w:rPr>
        <w:t>Aroa</w:t>
      </w:r>
      <w:proofErr w:type="spellEnd"/>
      <w:r>
        <w:rPr>
          <w:rFonts w:asciiTheme="minorHAnsi" w:hAnsiTheme="minorHAnsi" w:cstheme="minorHAnsi"/>
        </w:rPr>
        <w:t xml:space="preserve">, Z (2023). </w:t>
      </w:r>
      <w:r>
        <w:rPr>
          <w:rFonts w:asciiTheme="minorHAnsi" w:hAnsiTheme="minorHAnsi" w:cstheme="minorHAnsi"/>
          <w:i/>
          <w:iCs/>
        </w:rPr>
        <w:t xml:space="preserve">The power of Symbols: Indigenous Imagery in Military Quilts- Nancy’s Nations. </w:t>
      </w:r>
      <w:r>
        <w:rPr>
          <w:rFonts w:asciiTheme="minorHAnsi" w:hAnsiTheme="minorHAnsi" w:cstheme="minorHAnsi"/>
        </w:rPr>
        <w:t xml:space="preserve">[online] Available at: </w:t>
      </w:r>
      <w:hyperlink r:id="rId12" w:history="1">
        <w:r w:rsidRPr="001C474E">
          <w:rPr>
            <w:rStyle w:val="Hyperlink"/>
            <w:rFonts w:asciiTheme="minorHAnsi" w:hAnsiTheme="minorHAnsi" w:cstheme="minorHAnsi"/>
          </w:rPr>
          <w:t>https://nancysnotions.com/the-power-of-symbols-indigenous-imagery-in-military-quilts/</w:t>
        </w:r>
      </w:hyperlink>
      <w:r>
        <w:rPr>
          <w:rFonts w:asciiTheme="minorHAnsi" w:hAnsiTheme="minorHAnsi" w:cstheme="minorHAnsi"/>
        </w:rPr>
        <w:t xml:space="preserve"> [Accessed 12 Nov. 2023]</w:t>
      </w:r>
    </w:p>
    <w:p w14:paraId="6A6E181A" w14:textId="77777777" w:rsidR="00DF3049" w:rsidRDefault="00DF3049" w:rsidP="00DF3049">
      <w:pPr>
        <w:rPr>
          <w:rFonts w:asciiTheme="minorHAnsi" w:hAnsiTheme="minorHAnsi" w:cstheme="minorHAnsi"/>
        </w:rPr>
      </w:pPr>
    </w:p>
    <w:p w14:paraId="1C9F7BEF" w14:textId="41BD0C18" w:rsidR="00DF3049" w:rsidRDefault="00DF3049" w:rsidP="00DF3049">
      <w:pPr>
        <w:rPr>
          <w:rStyle w:val="Hyperlink"/>
          <w:rFonts w:asciiTheme="minorHAnsi" w:hAnsiTheme="minorHAnsi" w:cstheme="minorHAnsi"/>
          <w:color w:val="000000" w:themeColor="text1"/>
          <w:sz w:val="23"/>
          <w:szCs w:val="23"/>
          <w:u w:val="none"/>
          <w:shd w:val="clear" w:color="auto" w:fill="FFFFFF"/>
        </w:rPr>
      </w:pPr>
      <w:r>
        <w:rPr>
          <w:rFonts w:asciiTheme="minorHAnsi" w:hAnsiTheme="minorHAnsi" w:cstheme="minorHAnsi"/>
        </w:rPr>
        <w:t>Arya, R. (2021).</w:t>
      </w:r>
      <w:r>
        <w:rPr>
          <w:rFonts w:asciiTheme="minorHAnsi" w:hAnsiTheme="minorHAnsi" w:cstheme="minorHAnsi"/>
          <w:i/>
          <w:iCs/>
        </w:rPr>
        <w:t xml:space="preserve"> Cultural appropriation: What it is and why is matters? </w:t>
      </w:r>
      <w:r>
        <w:rPr>
          <w:rFonts w:asciiTheme="minorHAnsi" w:hAnsiTheme="minorHAnsi" w:cstheme="minorHAnsi"/>
        </w:rPr>
        <w:t xml:space="preserve">Sociology Compass, 15(10). Doi: </w:t>
      </w:r>
      <w:hyperlink r:id="rId13" w:history="1">
        <w:r w:rsidRPr="001C474E">
          <w:rPr>
            <w:rStyle w:val="Hyperlink"/>
            <w:rFonts w:asciiTheme="minorHAnsi" w:hAnsiTheme="minorHAnsi" w:cstheme="minorHAnsi"/>
          </w:rPr>
          <w:t>https://doi.orf/10.1111/soc4.12923</w:t>
        </w:r>
      </w:hyperlink>
      <w:r>
        <w:rPr>
          <w:rFonts w:asciiTheme="minorHAnsi" w:hAnsiTheme="minorHAnsi" w:cstheme="minorHAnsi"/>
        </w:rPr>
        <w:t xml:space="preserve">. </w:t>
      </w:r>
      <w:r w:rsidR="004B6802">
        <w:rPr>
          <w:rStyle w:val="Hyperlink"/>
          <w:rFonts w:asciiTheme="minorHAnsi" w:hAnsiTheme="minorHAnsi" w:cstheme="minorHAnsi"/>
          <w:color w:val="000000" w:themeColor="text1"/>
          <w:sz w:val="23"/>
          <w:szCs w:val="23"/>
          <w:u w:val="none"/>
          <w:shd w:val="clear" w:color="auto" w:fill="FFFFFF"/>
        </w:rPr>
        <w:t>[</w:t>
      </w:r>
      <w:proofErr w:type="spellStart"/>
      <w:r w:rsidR="004B6802">
        <w:rPr>
          <w:rStyle w:val="Hyperlink"/>
          <w:rFonts w:asciiTheme="minorHAnsi" w:hAnsiTheme="minorHAnsi" w:cstheme="minorHAnsi"/>
          <w:color w:val="000000" w:themeColor="text1"/>
          <w:sz w:val="23"/>
          <w:szCs w:val="23"/>
          <w:u w:val="none"/>
          <w:shd w:val="clear" w:color="auto" w:fill="FFFFFF"/>
        </w:rPr>
        <w:t>Acessed</w:t>
      </w:r>
      <w:proofErr w:type="spellEnd"/>
      <w:r w:rsidR="004B6802">
        <w:rPr>
          <w:rStyle w:val="Hyperlink"/>
          <w:rFonts w:asciiTheme="minorHAnsi" w:hAnsiTheme="minorHAnsi" w:cstheme="minorHAnsi"/>
          <w:color w:val="000000" w:themeColor="text1"/>
          <w:sz w:val="23"/>
          <w:szCs w:val="23"/>
          <w:u w:val="none"/>
          <w:shd w:val="clear" w:color="auto" w:fill="FFFFFF"/>
        </w:rPr>
        <w:t xml:space="preserve"> 1 Nov 2023]</w:t>
      </w:r>
    </w:p>
    <w:p w14:paraId="626DBC40" w14:textId="77777777" w:rsidR="00A232F2" w:rsidRDefault="00A232F2" w:rsidP="00DF3049">
      <w:pPr>
        <w:rPr>
          <w:rStyle w:val="Hyperlink"/>
          <w:rFonts w:asciiTheme="minorHAnsi" w:hAnsiTheme="minorHAnsi" w:cstheme="minorHAnsi"/>
          <w:color w:val="000000" w:themeColor="text1"/>
          <w:sz w:val="23"/>
          <w:szCs w:val="23"/>
          <w:u w:val="none"/>
          <w:shd w:val="clear" w:color="auto" w:fill="FFFFFF"/>
        </w:rPr>
      </w:pPr>
    </w:p>
    <w:p w14:paraId="59E5EB03" w14:textId="7D23D087" w:rsidR="00A232F2" w:rsidRPr="00A232F2" w:rsidRDefault="00A232F2" w:rsidP="00DF3049">
      <w:pPr>
        <w:rPr>
          <w:rFonts w:asciiTheme="minorHAnsi" w:hAnsiTheme="minorHAnsi" w:cstheme="minorHAnsi"/>
        </w:rPr>
      </w:pPr>
      <w:r>
        <w:rPr>
          <w:rStyle w:val="Hyperlink"/>
          <w:rFonts w:asciiTheme="minorHAnsi" w:hAnsiTheme="minorHAnsi" w:cstheme="minorHAnsi"/>
          <w:color w:val="000000" w:themeColor="text1"/>
          <w:sz w:val="23"/>
          <w:szCs w:val="23"/>
          <w:u w:val="none"/>
          <w:shd w:val="clear" w:color="auto" w:fill="FFFFFF"/>
        </w:rPr>
        <w:t>Anaya, Y (</w:t>
      </w:r>
      <w:r w:rsidRPr="00A232F2">
        <w:rPr>
          <w:rStyle w:val="Hyperlink"/>
          <w:rFonts w:asciiTheme="minorHAnsi" w:hAnsiTheme="minorHAnsi" w:cstheme="minorHAnsi"/>
          <w:color w:val="FF0000"/>
          <w:sz w:val="23"/>
          <w:szCs w:val="23"/>
          <w:u w:val="none"/>
          <w:shd w:val="clear" w:color="auto" w:fill="FFFFFF"/>
        </w:rPr>
        <w:t xml:space="preserve">2016) </w:t>
      </w:r>
      <w:r>
        <w:rPr>
          <w:rStyle w:val="Hyperlink"/>
          <w:rFonts w:asciiTheme="minorHAnsi" w:hAnsiTheme="minorHAnsi" w:cstheme="minorHAnsi"/>
          <w:i/>
          <w:iCs/>
          <w:color w:val="000000" w:themeColor="text1"/>
          <w:sz w:val="23"/>
          <w:szCs w:val="23"/>
          <w:u w:val="none"/>
          <w:shd w:val="clear" w:color="auto" w:fill="FFFFFF"/>
        </w:rPr>
        <w:t xml:space="preserve">Henequen, A green fibre with a complete history in Yucatan, </w:t>
      </w:r>
      <w:r>
        <w:rPr>
          <w:rStyle w:val="Hyperlink"/>
          <w:rFonts w:asciiTheme="minorHAnsi" w:hAnsiTheme="minorHAnsi" w:cstheme="minorHAnsi"/>
          <w:color w:val="000000" w:themeColor="text1"/>
          <w:sz w:val="23"/>
          <w:szCs w:val="23"/>
          <w:u w:val="none"/>
          <w:shd w:val="clear" w:color="auto" w:fill="FFFFFF"/>
        </w:rPr>
        <w:t xml:space="preserve">in Hemmings, J, </w:t>
      </w:r>
      <w:r>
        <w:rPr>
          <w:rStyle w:val="Hyperlink"/>
          <w:rFonts w:asciiTheme="minorHAnsi" w:hAnsiTheme="minorHAnsi" w:cstheme="minorHAnsi"/>
          <w:i/>
          <w:iCs/>
          <w:color w:val="000000" w:themeColor="text1"/>
          <w:sz w:val="23"/>
          <w:szCs w:val="23"/>
          <w:u w:val="none"/>
          <w:shd w:val="clear" w:color="auto" w:fill="FFFFFF"/>
        </w:rPr>
        <w:t xml:space="preserve">The textile reader (second edition). </w:t>
      </w:r>
      <w:r>
        <w:rPr>
          <w:rStyle w:val="Hyperlink"/>
          <w:rFonts w:asciiTheme="minorHAnsi" w:hAnsiTheme="minorHAnsi" w:cstheme="minorHAnsi"/>
          <w:color w:val="000000" w:themeColor="text1"/>
          <w:sz w:val="23"/>
          <w:szCs w:val="23"/>
          <w:u w:val="none"/>
          <w:shd w:val="clear" w:color="auto" w:fill="FFFFFF"/>
        </w:rPr>
        <w:t xml:space="preserve">Bloomsbury Visual arts. </w:t>
      </w:r>
    </w:p>
    <w:p w14:paraId="1B94EC7C" w14:textId="77777777" w:rsidR="00DF3049" w:rsidRDefault="00DF3049" w:rsidP="00B50DE0">
      <w:pPr>
        <w:rPr>
          <w:rFonts w:asciiTheme="minorHAnsi" w:hAnsiTheme="minorHAnsi" w:cstheme="minorHAnsi"/>
        </w:rPr>
      </w:pPr>
    </w:p>
    <w:p w14:paraId="2817392D" w14:textId="77777777" w:rsidR="00DF3049" w:rsidRDefault="00DF3049" w:rsidP="00DF3049">
      <w:pPr>
        <w:rPr>
          <w:rFonts w:asciiTheme="minorHAnsi" w:hAnsiTheme="minorHAnsi" w:cstheme="minorHAnsi"/>
        </w:rPr>
      </w:pPr>
      <w:r w:rsidRPr="00754E9D">
        <w:rPr>
          <w:rFonts w:asciiTheme="minorHAnsi" w:hAnsiTheme="minorHAnsi" w:cstheme="minorHAnsi"/>
        </w:rPr>
        <w:t xml:space="preserve">Brown, V (n.d.) </w:t>
      </w:r>
      <w:r w:rsidRPr="00754E9D">
        <w:rPr>
          <w:rFonts w:asciiTheme="minorHAnsi" w:hAnsiTheme="minorHAnsi" w:cstheme="minorHAnsi"/>
          <w:i/>
          <w:iCs/>
        </w:rPr>
        <w:t xml:space="preserve">About. </w:t>
      </w:r>
      <w:r w:rsidRPr="00754E9D">
        <w:rPr>
          <w:rFonts w:asciiTheme="minorHAnsi" w:hAnsiTheme="minorHAnsi" w:cstheme="minorHAnsi"/>
        </w:rPr>
        <w:t xml:space="preserve">[online] Available at: </w:t>
      </w:r>
      <w:hyperlink r:id="rId14" w:history="1">
        <w:r w:rsidRPr="00754E9D">
          <w:rPr>
            <w:rStyle w:val="Hyperlink"/>
            <w:rFonts w:asciiTheme="minorHAnsi" w:hAnsiTheme="minorHAnsi" w:cstheme="minorHAnsi"/>
          </w:rPr>
          <w:t>https://coppercanoewoman.com/about/</w:t>
        </w:r>
      </w:hyperlink>
      <w:r w:rsidRPr="00754E9D">
        <w:rPr>
          <w:rFonts w:asciiTheme="minorHAnsi" w:hAnsiTheme="minorHAnsi" w:cstheme="minorHAnsi"/>
        </w:rPr>
        <w:t xml:space="preserve"> [Accessed 1 Nov. 2023]</w:t>
      </w:r>
    </w:p>
    <w:p w14:paraId="55579E3A" w14:textId="77777777" w:rsidR="00DF3049" w:rsidRDefault="00DF3049" w:rsidP="00DF3049">
      <w:pPr>
        <w:rPr>
          <w:rFonts w:ascii="Helvetica" w:hAnsi="Helvetica"/>
          <w:color w:val="262626"/>
          <w:sz w:val="22"/>
          <w:szCs w:val="22"/>
          <w:shd w:val="clear" w:color="auto" w:fill="F5F5F5"/>
        </w:rPr>
      </w:pPr>
    </w:p>
    <w:p w14:paraId="3B8995E9" w14:textId="49E8ABBF" w:rsidR="00DF3049" w:rsidRDefault="00DF3049" w:rsidP="00DF3049">
      <w:pPr>
        <w:rPr>
          <w:rFonts w:asciiTheme="minorHAnsi" w:hAnsiTheme="minorHAnsi" w:cstheme="minorHAnsi"/>
        </w:rPr>
      </w:pPr>
      <w:r>
        <w:rPr>
          <w:rFonts w:asciiTheme="minorHAnsi" w:hAnsiTheme="minorHAnsi" w:cstheme="minorHAnsi"/>
        </w:rPr>
        <w:t xml:space="preserve">Cameron, L. (2010). </w:t>
      </w:r>
      <w:r>
        <w:rPr>
          <w:rFonts w:asciiTheme="minorHAnsi" w:hAnsiTheme="minorHAnsi" w:cstheme="minorHAnsi"/>
          <w:i/>
          <w:iCs/>
        </w:rPr>
        <w:t xml:space="preserve">Using the arts as a therapeutic tool for counselling- an Australian Aboriginal perspective. </w:t>
      </w:r>
      <w:r>
        <w:rPr>
          <w:rFonts w:asciiTheme="minorHAnsi" w:hAnsiTheme="minorHAnsi" w:cstheme="minorHAnsi"/>
        </w:rPr>
        <w:t xml:space="preserve">Procedia- Social and </w:t>
      </w:r>
      <w:proofErr w:type="spellStart"/>
      <w:r>
        <w:rPr>
          <w:rFonts w:asciiTheme="minorHAnsi" w:hAnsiTheme="minorHAnsi" w:cstheme="minorHAnsi"/>
        </w:rPr>
        <w:t>Behavioral</w:t>
      </w:r>
      <w:proofErr w:type="spellEnd"/>
      <w:r>
        <w:rPr>
          <w:rFonts w:asciiTheme="minorHAnsi" w:hAnsiTheme="minorHAnsi" w:cstheme="minorHAnsi"/>
        </w:rPr>
        <w:t xml:space="preserve"> Sciences, 5(1), pp. 403-407. </w:t>
      </w:r>
      <w:proofErr w:type="spellStart"/>
      <w:r>
        <w:rPr>
          <w:rFonts w:asciiTheme="minorHAnsi" w:hAnsiTheme="minorHAnsi" w:cstheme="minorHAnsi"/>
        </w:rPr>
        <w:t>doi</w:t>
      </w:r>
      <w:proofErr w:type="spellEnd"/>
      <w:r>
        <w:rPr>
          <w:rFonts w:asciiTheme="minorHAnsi" w:hAnsiTheme="minorHAnsi" w:cstheme="minorHAnsi"/>
        </w:rPr>
        <w:t xml:space="preserve">: </w:t>
      </w:r>
      <w:hyperlink r:id="rId15" w:history="1">
        <w:r w:rsidRPr="00793A8F">
          <w:rPr>
            <w:rStyle w:val="Hyperlink"/>
            <w:rFonts w:asciiTheme="minorHAnsi" w:hAnsiTheme="minorHAnsi" w:cstheme="minorHAnsi"/>
          </w:rPr>
          <w:t>https://doi.org/10.1016/j.sbspro.2010.07.112</w:t>
        </w:r>
      </w:hyperlink>
      <w:r>
        <w:rPr>
          <w:rFonts w:asciiTheme="minorHAnsi" w:hAnsiTheme="minorHAnsi" w:cstheme="minorHAnsi"/>
        </w:rPr>
        <w:t xml:space="preserve">. </w:t>
      </w:r>
      <w:r w:rsidR="004B6802">
        <w:rPr>
          <w:rStyle w:val="Hyperlink"/>
          <w:rFonts w:asciiTheme="minorHAnsi" w:hAnsiTheme="minorHAnsi" w:cstheme="minorHAnsi"/>
          <w:color w:val="000000" w:themeColor="text1"/>
          <w:sz w:val="23"/>
          <w:szCs w:val="23"/>
          <w:u w:val="none"/>
          <w:shd w:val="clear" w:color="auto" w:fill="FFFFFF"/>
        </w:rPr>
        <w:t>[</w:t>
      </w:r>
      <w:proofErr w:type="spellStart"/>
      <w:r w:rsidR="004B6802">
        <w:rPr>
          <w:rStyle w:val="Hyperlink"/>
          <w:rFonts w:asciiTheme="minorHAnsi" w:hAnsiTheme="minorHAnsi" w:cstheme="minorHAnsi"/>
          <w:color w:val="000000" w:themeColor="text1"/>
          <w:sz w:val="23"/>
          <w:szCs w:val="23"/>
          <w:u w:val="none"/>
          <w:shd w:val="clear" w:color="auto" w:fill="FFFFFF"/>
        </w:rPr>
        <w:t>Acessed</w:t>
      </w:r>
      <w:proofErr w:type="spellEnd"/>
      <w:r w:rsidR="004B6802">
        <w:rPr>
          <w:rStyle w:val="Hyperlink"/>
          <w:rFonts w:asciiTheme="minorHAnsi" w:hAnsiTheme="minorHAnsi" w:cstheme="minorHAnsi"/>
          <w:color w:val="000000" w:themeColor="text1"/>
          <w:sz w:val="23"/>
          <w:szCs w:val="23"/>
          <w:u w:val="none"/>
          <w:shd w:val="clear" w:color="auto" w:fill="FFFFFF"/>
        </w:rPr>
        <w:t xml:space="preserve"> 1 Nov 2023]</w:t>
      </w:r>
    </w:p>
    <w:p w14:paraId="37D32D9C" w14:textId="77777777" w:rsidR="00DF3049" w:rsidRDefault="00DF3049" w:rsidP="00DF3049">
      <w:pPr>
        <w:rPr>
          <w:sz w:val="22"/>
          <w:szCs w:val="22"/>
        </w:rPr>
      </w:pPr>
    </w:p>
    <w:p w14:paraId="2DC3E4FC" w14:textId="77777777" w:rsidR="00DF3049" w:rsidRDefault="00DF3049" w:rsidP="00DF3049">
      <w:pPr>
        <w:rPr>
          <w:rFonts w:asciiTheme="minorHAnsi" w:hAnsiTheme="minorHAnsi" w:cstheme="minorHAnsi"/>
          <w:color w:val="3A3A3A"/>
          <w:shd w:val="clear" w:color="auto" w:fill="FFFFFF"/>
        </w:rPr>
      </w:pPr>
      <w:proofErr w:type="spellStart"/>
      <w:r w:rsidRPr="00261895">
        <w:rPr>
          <w:rFonts w:asciiTheme="minorHAnsi" w:hAnsiTheme="minorHAnsi" w:cstheme="minorHAnsi"/>
          <w:color w:val="3A3A3A"/>
          <w:shd w:val="clear" w:color="auto" w:fill="FFFFFF"/>
        </w:rPr>
        <w:t>Champaigne</w:t>
      </w:r>
      <w:proofErr w:type="spellEnd"/>
      <w:r w:rsidRPr="00261895">
        <w:rPr>
          <w:rFonts w:asciiTheme="minorHAnsi" w:hAnsiTheme="minorHAnsi" w:cstheme="minorHAnsi"/>
          <w:color w:val="3A3A3A"/>
          <w:shd w:val="clear" w:color="auto" w:fill="FFFFFF"/>
        </w:rPr>
        <w:t xml:space="preserve">-Klassen, B. (2022). </w:t>
      </w:r>
      <w:r w:rsidRPr="00261895">
        <w:rPr>
          <w:rFonts w:asciiTheme="minorHAnsi" w:hAnsiTheme="minorHAnsi" w:cstheme="minorHAnsi"/>
          <w:i/>
          <w:iCs/>
          <w:color w:val="3A3A3A"/>
          <w:shd w:val="clear" w:color="auto" w:fill="FFFFFF"/>
        </w:rPr>
        <w:t xml:space="preserve">Tacit Knowledge. </w:t>
      </w:r>
      <w:r w:rsidRPr="00261895">
        <w:rPr>
          <w:rFonts w:asciiTheme="minorHAnsi" w:hAnsiTheme="minorHAnsi" w:cstheme="minorHAnsi"/>
          <w:color w:val="3A3A3A"/>
          <w:shd w:val="clear" w:color="auto" w:fill="FFFFFF"/>
        </w:rPr>
        <w:t>Ecampusontario.pressbooks.pub</w:t>
      </w:r>
      <w:r w:rsidRPr="00261895">
        <w:rPr>
          <w:rFonts w:asciiTheme="minorHAnsi" w:hAnsiTheme="minorHAnsi" w:cstheme="minorHAnsi"/>
          <w:i/>
          <w:iCs/>
          <w:color w:val="3A3A3A"/>
          <w:shd w:val="clear" w:color="auto" w:fill="FFFFFF"/>
        </w:rPr>
        <w:t xml:space="preserve">. </w:t>
      </w:r>
      <w:r w:rsidRPr="00261895">
        <w:rPr>
          <w:rFonts w:asciiTheme="minorHAnsi" w:hAnsiTheme="minorHAnsi" w:cstheme="minorHAnsi"/>
          <w:color w:val="3A3A3A"/>
          <w:shd w:val="clear" w:color="auto" w:fill="FFFFFF"/>
        </w:rPr>
        <w:t xml:space="preserve">[online] Available at: </w:t>
      </w:r>
      <w:hyperlink r:id="rId16" w:history="1">
        <w:r w:rsidRPr="00261895">
          <w:rPr>
            <w:rStyle w:val="Hyperlink"/>
            <w:rFonts w:asciiTheme="minorHAnsi" w:hAnsiTheme="minorHAnsi" w:cstheme="minorHAnsi"/>
            <w:shd w:val="clear" w:color="auto" w:fill="FFFFFF"/>
          </w:rPr>
          <w:t>https://ecampusontario.pressbooks.pub/showingtheory/chapter/tacit-knowledge/</w:t>
        </w:r>
      </w:hyperlink>
      <w:r w:rsidRPr="00261895">
        <w:rPr>
          <w:rFonts w:asciiTheme="minorHAnsi" w:hAnsiTheme="minorHAnsi" w:cstheme="minorHAnsi"/>
          <w:color w:val="3A3A3A"/>
          <w:shd w:val="clear" w:color="auto" w:fill="FFFFFF"/>
        </w:rPr>
        <w:t xml:space="preserve"> [Accessed 27 Nov 2023]</w:t>
      </w:r>
    </w:p>
    <w:p w14:paraId="15DFD871" w14:textId="77777777" w:rsidR="00DF3049" w:rsidRDefault="00DF3049" w:rsidP="00DF3049">
      <w:pPr>
        <w:rPr>
          <w:rFonts w:asciiTheme="minorHAnsi" w:hAnsiTheme="minorHAnsi" w:cstheme="minorHAnsi"/>
          <w:color w:val="3A3A3A"/>
          <w:shd w:val="clear" w:color="auto" w:fill="FFFFFF"/>
        </w:rPr>
      </w:pPr>
    </w:p>
    <w:p w14:paraId="713817F1" w14:textId="67A5C7DC" w:rsidR="00DF3049" w:rsidRDefault="00DF3049" w:rsidP="00DF3049">
      <w:pPr>
        <w:rPr>
          <w:rFonts w:asciiTheme="minorHAnsi" w:hAnsiTheme="minorHAnsi" w:cstheme="minorHAnsi"/>
          <w:color w:val="3A3A3A"/>
          <w:sz w:val="23"/>
          <w:szCs w:val="23"/>
          <w:shd w:val="clear" w:color="auto" w:fill="FFFFFF"/>
        </w:rPr>
      </w:pPr>
      <w:proofErr w:type="spellStart"/>
      <w:r>
        <w:rPr>
          <w:rFonts w:asciiTheme="minorHAnsi" w:hAnsiTheme="minorHAnsi" w:cstheme="minorHAnsi"/>
          <w:color w:val="3A3A3A"/>
          <w:sz w:val="23"/>
          <w:szCs w:val="23"/>
          <w:shd w:val="clear" w:color="auto" w:fill="FFFFFF"/>
        </w:rPr>
        <w:lastRenderedPageBreak/>
        <w:t>Consious</w:t>
      </w:r>
      <w:proofErr w:type="spellEnd"/>
      <w:r>
        <w:rPr>
          <w:rFonts w:asciiTheme="minorHAnsi" w:hAnsiTheme="minorHAnsi" w:cstheme="minorHAnsi"/>
          <w:color w:val="3A3A3A"/>
          <w:sz w:val="23"/>
          <w:szCs w:val="23"/>
          <w:shd w:val="clear" w:color="auto" w:fill="FFFFFF"/>
        </w:rPr>
        <w:t xml:space="preserve"> Fashion Collective. [n.d.]. </w:t>
      </w:r>
      <w:r>
        <w:rPr>
          <w:rFonts w:asciiTheme="minorHAnsi" w:hAnsiTheme="minorHAnsi" w:cstheme="minorHAnsi"/>
          <w:i/>
          <w:iCs/>
          <w:color w:val="3A3A3A"/>
          <w:sz w:val="23"/>
          <w:szCs w:val="23"/>
          <w:shd w:val="clear" w:color="auto" w:fill="FFFFFF"/>
        </w:rPr>
        <w:t xml:space="preserve">35+ </w:t>
      </w:r>
      <w:proofErr w:type="spellStart"/>
      <w:r>
        <w:rPr>
          <w:rFonts w:asciiTheme="minorHAnsi" w:hAnsiTheme="minorHAnsi" w:cstheme="minorHAnsi"/>
          <w:i/>
          <w:iCs/>
          <w:color w:val="3A3A3A"/>
          <w:sz w:val="23"/>
          <w:szCs w:val="23"/>
          <w:shd w:val="clear" w:color="auto" w:fill="FFFFFF"/>
        </w:rPr>
        <w:t>Indiegnous</w:t>
      </w:r>
      <w:proofErr w:type="spellEnd"/>
      <w:r>
        <w:rPr>
          <w:rFonts w:asciiTheme="minorHAnsi" w:hAnsiTheme="minorHAnsi" w:cstheme="minorHAnsi"/>
          <w:i/>
          <w:iCs/>
          <w:color w:val="3A3A3A"/>
          <w:sz w:val="23"/>
          <w:szCs w:val="23"/>
          <w:shd w:val="clear" w:color="auto" w:fill="FFFFFF"/>
        </w:rPr>
        <w:t xml:space="preserve">-Owned Fashion Brands to Support Now and Forever. </w:t>
      </w:r>
      <w:r>
        <w:rPr>
          <w:rFonts w:asciiTheme="minorHAnsi" w:hAnsiTheme="minorHAnsi" w:cstheme="minorHAnsi"/>
          <w:color w:val="3A3A3A"/>
          <w:sz w:val="23"/>
          <w:szCs w:val="23"/>
          <w:shd w:val="clear" w:color="auto" w:fill="FFFFFF"/>
        </w:rPr>
        <w:t xml:space="preserve">[online]. Available at: </w:t>
      </w:r>
      <w:hyperlink r:id="rId17" w:history="1">
        <w:r w:rsidRPr="001C474E">
          <w:rPr>
            <w:rStyle w:val="Hyperlink"/>
            <w:rFonts w:asciiTheme="minorHAnsi" w:hAnsiTheme="minorHAnsi" w:cstheme="minorHAnsi"/>
            <w:sz w:val="23"/>
            <w:szCs w:val="23"/>
            <w:shd w:val="clear" w:color="auto" w:fill="FFFFFF"/>
          </w:rPr>
          <w:t>https://consciousfashion.co/guides/indigenous-owned-fashion-brands</w:t>
        </w:r>
      </w:hyperlink>
      <w:r>
        <w:rPr>
          <w:rFonts w:asciiTheme="minorHAnsi" w:hAnsiTheme="minorHAnsi" w:cstheme="minorHAnsi"/>
          <w:color w:val="3A3A3A"/>
          <w:sz w:val="23"/>
          <w:szCs w:val="23"/>
          <w:shd w:val="clear" w:color="auto" w:fill="FFFFFF"/>
        </w:rPr>
        <w:t xml:space="preserve"> [Accessed 27 Nov 2023] </w:t>
      </w:r>
    </w:p>
    <w:p w14:paraId="725C9AD8" w14:textId="77777777" w:rsidR="00C365DA" w:rsidRDefault="00C365DA" w:rsidP="00C365DA">
      <w:pPr>
        <w:rPr>
          <w:rFonts w:asciiTheme="minorHAnsi" w:hAnsiTheme="minorHAnsi" w:cstheme="minorHAnsi"/>
        </w:rPr>
      </w:pPr>
    </w:p>
    <w:p w14:paraId="3D9F8231" w14:textId="1759E9C7" w:rsidR="005254F5" w:rsidRDefault="005254F5" w:rsidP="00C365DA">
      <w:pPr>
        <w:rPr>
          <w:rFonts w:asciiTheme="minorHAnsi" w:hAnsiTheme="minorHAnsi" w:cstheme="minorHAnsi"/>
        </w:rPr>
      </w:pPr>
      <w:r>
        <w:rPr>
          <w:rFonts w:asciiTheme="minorHAnsi" w:hAnsiTheme="minorHAnsi" w:cstheme="minorHAnsi"/>
        </w:rPr>
        <w:t xml:space="preserve">Campos, R (2023) </w:t>
      </w:r>
      <w:r>
        <w:rPr>
          <w:rFonts w:asciiTheme="minorHAnsi" w:hAnsiTheme="minorHAnsi" w:cstheme="minorHAnsi"/>
          <w:i/>
          <w:iCs/>
        </w:rPr>
        <w:t xml:space="preserve">What is </w:t>
      </w:r>
      <w:proofErr w:type="gramStart"/>
      <w:r>
        <w:rPr>
          <w:rFonts w:asciiTheme="minorHAnsi" w:hAnsiTheme="minorHAnsi" w:cstheme="minorHAnsi"/>
          <w:i/>
          <w:iCs/>
        </w:rPr>
        <w:t>Tenango?;</w:t>
      </w:r>
      <w:proofErr w:type="gramEnd"/>
      <w:r>
        <w:rPr>
          <w:rFonts w:asciiTheme="minorHAnsi" w:hAnsiTheme="minorHAnsi" w:cstheme="minorHAnsi"/>
          <w:i/>
          <w:iCs/>
        </w:rPr>
        <w:t xml:space="preserve"> Behind the Famous Otomi embroidery </w:t>
      </w:r>
      <w:r>
        <w:rPr>
          <w:rFonts w:asciiTheme="minorHAnsi" w:hAnsiTheme="minorHAnsi" w:cstheme="minorHAnsi"/>
        </w:rPr>
        <w:t xml:space="preserve">[online]. Available at: </w:t>
      </w:r>
      <w:hyperlink r:id="rId18" w:anchor=":~:text=The%20tenango%20represents%20more%20than,%2C%20identity%2C%20and%20local%20biodiversity" w:history="1">
        <w:r w:rsidRPr="00E6509A">
          <w:rPr>
            <w:rStyle w:val="Hyperlink"/>
            <w:rFonts w:asciiTheme="minorHAnsi" w:hAnsiTheme="minorHAnsi" w:cstheme="minorHAnsi"/>
          </w:rPr>
          <w:t>https://lolomercadito.com/blogs/news/what-s-in-a-tenango-the-famous-otomi-embroidery#:~:text=The%20tenango%20represents%20more%20than,%2C%20identity%2C%20and%20local%20biodiversity</w:t>
        </w:r>
      </w:hyperlink>
      <w:r w:rsidRPr="005254F5">
        <w:rPr>
          <w:rFonts w:asciiTheme="minorHAnsi" w:hAnsiTheme="minorHAnsi" w:cstheme="minorHAnsi"/>
        </w:rPr>
        <w:t>.</w:t>
      </w:r>
      <w:r>
        <w:rPr>
          <w:rFonts w:asciiTheme="minorHAnsi" w:hAnsiTheme="minorHAnsi" w:cstheme="minorHAnsi"/>
        </w:rPr>
        <w:t xml:space="preserve"> [Accessed 2 Dec 2023] </w:t>
      </w:r>
    </w:p>
    <w:p w14:paraId="7B2C284C" w14:textId="77777777" w:rsidR="008F31F9" w:rsidRDefault="008F31F9" w:rsidP="00C365DA">
      <w:pPr>
        <w:rPr>
          <w:rFonts w:asciiTheme="minorHAnsi" w:hAnsiTheme="minorHAnsi" w:cstheme="minorHAnsi"/>
        </w:rPr>
      </w:pPr>
    </w:p>
    <w:p w14:paraId="26A3A873" w14:textId="77777777" w:rsidR="008F31F9" w:rsidRPr="008F31F9" w:rsidRDefault="008F31F9" w:rsidP="008F31F9">
      <w:pPr>
        <w:rPr>
          <w:rFonts w:ascii="Helvetica" w:hAnsi="Helvetica"/>
          <w:color w:val="000000" w:themeColor="text1"/>
          <w:sz w:val="22"/>
          <w:szCs w:val="22"/>
          <w:shd w:val="clear" w:color="auto" w:fill="F5F5F5"/>
        </w:rPr>
      </w:pPr>
      <w:proofErr w:type="spellStart"/>
      <w:r w:rsidRPr="008F31F9">
        <w:rPr>
          <w:rFonts w:ascii="Helvetica" w:hAnsi="Helvetica"/>
          <w:color w:val="000000" w:themeColor="text1"/>
          <w:sz w:val="22"/>
          <w:szCs w:val="22"/>
          <w:shd w:val="clear" w:color="auto" w:fill="F5F5F5"/>
        </w:rPr>
        <w:t>Dormor</w:t>
      </w:r>
      <w:proofErr w:type="spellEnd"/>
      <w:r>
        <w:rPr>
          <w:rFonts w:ascii="Helvetica" w:hAnsi="Helvetica"/>
          <w:color w:val="000000" w:themeColor="text1"/>
          <w:sz w:val="22"/>
          <w:szCs w:val="22"/>
          <w:shd w:val="clear" w:color="auto" w:fill="F5F5F5"/>
        </w:rPr>
        <w:t xml:space="preserve">, C </w:t>
      </w:r>
      <w:r w:rsidRPr="008F31F9">
        <w:rPr>
          <w:rFonts w:ascii="Helvetica" w:hAnsi="Helvetica"/>
          <w:color w:val="000000" w:themeColor="text1"/>
          <w:sz w:val="22"/>
          <w:szCs w:val="22"/>
          <w:shd w:val="clear" w:color="auto" w:fill="F5F5F5"/>
        </w:rPr>
        <w:t>(2020)</w:t>
      </w:r>
      <w:r w:rsidRPr="008F31F9">
        <w:rPr>
          <w:rStyle w:val="apple-converted-space"/>
          <w:rFonts w:ascii="Helvetica" w:hAnsi="Helvetica"/>
          <w:color w:val="000000" w:themeColor="text1"/>
          <w:sz w:val="22"/>
          <w:szCs w:val="22"/>
          <w:shd w:val="clear" w:color="auto" w:fill="F5F5F5"/>
        </w:rPr>
        <w:t> </w:t>
      </w:r>
      <w:r w:rsidRPr="008F31F9">
        <w:rPr>
          <w:rFonts w:ascii="Helvetica" w:hAnsi="Helvetica"/>
          <w:i/>
          <w:iCs/>
          <w:color w:val="000000" w:themeColor="text1"/>
          <w:sz w:val="22"/>
          <w:szCs w:val="22"/>
          <w:bdr w:val="none" w:sz="0" w:space="0" w:color="auto" w:frame="1"/>
        </w:rPr>
        <w:t xml:space="preserve">A Philosophy of </w:t>
      </w:r>
      <w:proofErr w:type="gramStart"/>
      <w:r w:rsidRPr="008F31F9">
        <w:rPr>
          <w:rFonts w:ascii="Helvetica" w:hAnsi="Helvetica"/>
          <w:i/>
          <w:iCs/>
          <w:color w:val="000000" w:themeColor="text1"/>
          <w:sz w:val="22"/>
          <w:szCs w:val="22"/>
          <w:bdr w:val="none" w:sz="0" w:space="0" w:color="auto" w:frame="1"/>
        </w:rPr>
        <w:t>Textile :</w:t>
      </w:r>
      <w:proofErr w:type="gramEnd"/>
      <w:r w:rsidRPr="008F31F9">
        <w:rPr>
          <w:rFonts w:ascii="Helvetica" w:hAnsi="Helvetica"/>
          <w:i/>
          <w:iCs/>
          <w:color w:val="000000" w:themeColor="text1"/>
          <w:sz w:val="22"/>
          <w:szCs w:val="22"/>
          <w:bdr w:val="none" w:sz="0" w:space="0" w:color="auto" w:frame="1"/>
        </w:rPr>
        <w:t xml:space="preserve"> Between Practice and Theory</w:t>
      </w:r>
      <w:r w:rsidRPr="008F31F9">
        <w:rPr>
          <w:rFonts w:ascii="Helvetica" w:hAnsi="Helvetica"/>
          <w:color w:val="000000" w:themeColor="text1"/>
          <w:sz w:val="22"/>
          <w:szCs w:val="22"/>
          <w:shd w:val="clear" w:color="auto" w:fill="F5F5F5"/>
        </w:rPr>
        <w:t>. London: Bloomsbury Visual Arts. Available at: https://search-ebscohost-com.ezproxy.uwtsd.ac.uk/login.aspx?direct=true&amp;db=nlebk&amp;AN=2660376&amp;site=ehost-live (Accessed: 3 December 2023).</w:t>
      </w:r>
    </w:p>
    <w:p w14:paraId="12D03193" w14:textId="77777777" w:rsidR="005254F5" w:rsidRPr="00754E9D" w:rsidRDefault="005254F5" w:rsidP="00C365DA">
      <w:pPr>
        <w:rPr>
          <w:rFonts w:asciiTheme="minorHAnsi" w:hAnsiTheme="minorHAnsi" w:cstheme="minorHAnsi"/>
        </w:rPr>
      </w:pPr>
    </w:p>
    <w:p w14:paraId="65AD32EC" w14:textId="77777777" w:rsidR="00C365DA" w:rsidRPr="00754E9D" w:rsidRDefault="00000000" w:rsidP="00C365DA">
      <w:pPr>
        <w:rPr>
          <w:rFonts w:asciiTheme="minorHAnsi" w:hAnsiTheme="minorHAnsi" w:cstheme="minorHAnsi"/>
        </w:rPr>
      </w:pPr>
      <w:hyperlink r:id="rId19" w:history="1">
        <w:r w:rsidR="00C365DA" w:rsidRPr="00754E9D">
          <w:rPr>
            <w:rStyle w:val="Hyperlink"/>
            <w:rFonts w:asciiTheme="minorHAnsi" w:hAnsiTheme="minorHAnsi" w:cstheme="minorHAnsi"/>
          </w:rPr>
          <w:t>www.etymonline.com</w:t>
        </w:r>
      </w:hyperlink>
      <w:r w:rsidR="00C365DA" w:rsidRPr="00754E9D">
        <w:rPr>
          <w:rFonts w:asciiTheme="minorHAnsi" w:hAnsiTheme="minorHAnsi" w:cstheme="minorHAnsi"/>
        </w:rPr>
        <w:t xml:space="preserve">. (n.d.) </w:t>
      </w:r>
      <w:r w:rsidR="00C365DA" w:rsidRPr="00754E9D">
        <w:rPr>
          <w:rFonts w:asciiTheme="minorHAnsi" w:hAnsiTheme="minorHAnsi" w:cstheme="minorHAnsi"/>
          <w:i/>
          <w:iCs/>
        </w:rPr>
        <w:t xml:space="preserve">spiritual / Search Online Etymology Dictionary. </w:t>
      </w:r>
      <w:r w:rsidR="00C365DA" w:rsidRPr="00754E9D">
        <w:rPr>
          <w:rFonts w:asciiTheme="minorHAnsi" w:hAnsiTheme="minorHAnsi" w:cstheme="minorHAnsi"/>
        </w:rPr>
        <w:t xml:space="preserve">[online] Available at: </w:t>
      </w:r>
      <w:hyperlink r:id="rId20" w:history="1">
        <w:r w:rsidR="00C365DA" w:rsidRPr="00754E9D">
          <w:rPr>
            <w:rStyle w:val="Hyperlink"/>
            <w:rFonts w:asciiTheme="minorHAnsi" w:hAnsiTheme="minorHAnsi" w:cstheme="minorHAnsi"/>
          </w:rPr>
          <w:t>https://www.etymonline.com/search?q=spiritual</w:t>
        </w:r>
      </w:hyperlink>
      <w:r w:rsidR="00C365DA" w:rsidRPr="00754E9D">
        <w:rPr>
          <w:rFonts w:asciiTheme="minorHAnsi" w:hAnsiTheme="minorHAnsi" w:cstheme="minorHAnsi"/>
        </w:rPr>
        <w:t xml:space="preserve"> [Accessed 1 Nov 2023]</w:t>
      </w:r>
    </w:p>
    <w:p w14:paraId="34CCC449" w14:textId="77777777" w:rsidR="00DF3049" w:rsidRPr="00754E9D" w:rsidRDefault="00DF3049" w:rsidP="00DF3049">
      <w:pPr>
        <w:rPr>
          <w:rFonts w:asciiTheme="minorHAnsi" w:hAnsiTheme="minorHAnsi" w:cstheme="minorHAnsi"/>
        </w:rPr>
      </w:pPr>
    </w:p>
    <w:p w14:paraId="2E92EA5B" w14:textId="77777777" w:rsidR="00DF3049" w:rsidRPr="00DF3049" w:rsidRDefault="00DF3049" w:rsidP="00DF3049">
      <w:pPr>
        <w:rPr>
          <w:rFonts w:asciiTheme="minorHAnsi" w:hAnsiTheme="minorHAnsi" w:cstheme="minorHAnsi"/>
          <w:sz w:val="22"/>
          <w:szCs w:val="22"/>
        </w:rPr>
      </w:pPr>
      <w:r w:rsidRPr="00DF3049">
        <w:rPr>
          <w:rFonts w:asciiTheme="minorHAnsi" w:hAnsiTheme="minorHAnsi" w:cstheme="minorHAnsi"/>
          <w:sz w:val="22"/>
          <w:szCs w:val="22"/>
        </w:rPr>
        <w:t xml:space="preserve">Franklin, M.A. (2018). </w:t>
      </w:r>
      <w:r w:rsidRPr="00DF3049">
        <w:rPr>
          <w:rFonts w:asciiTheme="minorHAnsi" w:hAnsiTheme="minorHAnsi" w:cstheme="minorHAnsi"/>
          <w:i/>
          <w:iCs/>
          <w:sz w:val="22"/>
          <w:szCs w:val="22"/>
        </w:rPr>
        <w:t xml:space="preserve">ART AS CONTEMPLATIVE PRACTICE: expressive pathways to the self. </w:t>
      </w:r>
      <w:r w:rsidRPr="00DF3049">
        <w:rPr>
          <w:rFonts w:asciiTheme="minorHAnsi" w:hAnsiTheme="minorHAnsi" w:cstheme="minorHAnsi"/>
          <w:sz w:val="22"/>
          <w:szCs w:val="22"/>
        </w:rPr>
        <w:t xml:space="preserve">S.L.: State </w:t>
      </w:r>
      <w:proofErr w:type="spellStart"/>
      <w:r w:rsidRPr="00DF3049">
        <w:rPr>
          <w:rFonts w:asciiTheme="minorHAnsi" w:hAnsiTheme="minorHAnsi" w:cstheme="minorHAnsi"/>
          <w:sz w:val="22"/>
          <w:szCs w:val="22"/>
        </w:rPr>
        <w:t>Univ</w:t>
      </w:r>
      <w:proofErr w:type="spellEnd"/>
      <w:r w:rsidRPr="00DF3049">
        <w:rPr>
          <w:rFonts w:asciiTheme="minorHAnsi" w:hAnsiTheme="minorHAnsi" w:cstheme="minorHAnsi"/>
          <w:sz w:val="22"/>
          <w:szCs w:val="22"/>
        </w:rPr>
        <w:t xml:space="preserve"> Of New York Pr.</w:t>
      </w:r>
    </w:p>
    <w:p w14:paraId="225F159C" w14:textId="5535639F" w:rsidR="00DF3049" w:rsidRDefault="00DF3049" w:rsidP="00DF3049">
      <w:pPr>
        <w:rPr>
          <w:rFonts w:asciiTheme="minorHAnsi" w:hAnsiTheme="minorHAnsi" w:cstheme="minorHAnsi"/>
          <w:color w:val="3A3A3A"/>
          <w:shd w:val="clear" w:color="auto" w:fill="FFFFFF"/>
        </w:rPr>
      </w:pPr>
      <w:r>
        <w:rPr>
          <w:rFonts w:asciiTheme="minorHAnsi" w:hAnsiTheme="minorHAnsi" w:cstheme="minorHAnsi"/>
          <w:color w:val="3A3A3A"/>
          <w:shd w:val="clear" w:color="auto" w:fill="FFFFFF"/>
        </w:rPr>
        <w:t xml:space="preserve"> </w:t>
      </w:r>
    </w:p>
    <w:p w14:paraId="2A201807" w14:textId="77777777" w:rsidR="00DF3049" w:rsidRPr="00261895" w:rsidRDefault="00DF3049" w:rsidP="00DF3049">
      <w:pPr>
        <w:rPr>
          <w:rFonts w:asciiTheme="minorHAnsi" w:hAnsiTheme="minorHAnsi" w:cstheme="minorHAnsi"/>
          <w:color w:val="3A3A3A"/>
          <w:shd w:val="clear" w:color="auto" w:fill="FFFFFF"/>
        </w:rPr>
      </w:pPr>
      <w:r w:rsidRPr="00261895">
        <w:rPr>
          <w:rFonts w:asciiTheme="minorHAnsi" w:hAnsiTheme="minorHAnsi" w:cstheme="minorHAnsi"/>
          <w:color w:val="3A3A3A"/>
          <w:shd w:val="clear" w:color="auto" w:fill="FFFFFF"/>
        </w:rPr>
        <w:t xml:space="preserve">Frise, M (n.d.). </w:t>
      </w:r>
      <w:r w:rsidRPr="00261895">
        <w:rPr>
          <w:rFonts w:asciiTheme="minorHAnsi" w:hAnsiTheme="minorHAnsi" w:cstheme="minorHAnsi"/>
          <w:i/>
          <w:iCs/>
          <w:color w:val="3A3A3A"/>
          <w:shd w:val="clear" w:color="auto" w:fill="FFFFFF"/>
        </w:rPr>
        <w:t xml:space="preserve">Memory, Epistemology of Memory. </w:t>
      </w:r>
      <w:r w:rsidRPr="00261895">
        <w:rPr>
          <w:rFonts w:asciiTheme="minorHAnsi" w:hAnsiTheme="minorHAnsi" w:cstheme="minorHAnsi"/>
          <w:color w:val="3A3A3A"/>
          <w:shd w:val="clear" w:color="auto" w:fill="FFFFFF"/>
        </w:rPr>
        <w:t xml:space="preserve">Internet of Encyclopaedia of Philosophy. [online] Available at: </w:t>
      </w:r>
      <w:hyperlink r:id="rId21" w:anchor="H2" w:history="1">
        <w:r w:rsidRPr="00261895">
          <w:rPr>
            <w:rStyle w:val="Hyperlink"/>
            <w:rFonts w:asciiTheme="minorHAnsi" w:hAnsiTheme="minorHAnsi" w:cstheme="minorHAnsi"/>
            <w:shd w:val="clear" w:color="auto" w:fill="FFFFFF"/>
          </w:rPr>
          <w:t>https://iep.utm.edu/epis-mem/#H2</w:t>
        </w:r>
      </w:hyperlink>
      <w:r w:rsidRPr="00261895">
        <w:rPr>
          <w:rFonts w:asciiTheme="minorHAnsi" w:hAnsiTheme="minorHAnsi" w:cstheme="minorHAnsi"/>
          <w:color w:val="3A3A3A"/>
          <w:shd w:val="clear" w:color="auto" w:fill="FFFFFF"/>
        </w:rPr>
        <w:t xml:space="preserve"> [Accessed 27 Nov 2023] </w:t>
      </w:r>
    </w:p>
    <w:p w14:paraId="71A161A7" w14:textId="77777777" w:rsidR="00A524C2" w:rsidRDefault="00A524C2" w:rsidP="00DF3049">
      <w:pPr>
        <w:rPr>
          <w:rFonts w:asciiTheme="minorHAnsi" w:hAnsiTheme="minorHAnsi" w:cstheme="minorHAnsi"/>
          <w:color w:val="3A3A3A"/>
          <w:shd w:val="clear" w:color="auto" w:fill="FFFFFF"/>
        </w:rPr>
      </w:pPr>
    </w:p>
    <w:p w14:paraId="542CA21C" w14:textId="4F53FB37" w:rsidR="00A524C2" w:rsidRDefault="00A524C2" w:rsidP="00DF3049">
      <w:pPr>
        <w:rPr>
          <w:rStyle w:val="Hyperlink"/>
          <w:rFonts w:asciiTheme="minorHAnsi" w:hAnsiTheme="minorHAnsi" w:cstheme="minorHAnsi"/>
          <w:color w:val="000000" w:themeColor="text1"/>
          <w:sz w:val="23"/>
          <w:szCs w:val="23"/>
          <w:u w:val="none"/>
          <w:shd w:val="clear" w:color="auto" w:fill="FFFFFF"/>
        </w:rPr>
      </w:pPr>
      <w:r w:rsidRPr="00C66384">
        <w:rPr>
          <w:rFonts w:asciiTheme="minorHAnsi" w:hAnsiTheme="minorHAnsi" w:cstheme="minorHAnsi"/>
          <w:color w:val="3A3A3A"/>
          <w:sz w:val="23"/>
          <w:szCs w:val="23"/>
          <w:shd w:val="clear" w:color="auto" w:fill="FFFFFF"/>
        </w:rPr>
        <w:t>Friedman, V</w:t>
      </w:r>
      <w:r>
        <w:rPr>
          <w:rFonts w:asciiTheme="minorHAnsi" w:hAnsiTheme="minorHAnsi" w:cstheme="minorHAnsi"/>
          <w:color w:val="3A3A3A"/>
          <w:sz w:val="23"/>
          <w:szCs w:val="23"/>
          <w:u w:val="single"/>
          <w:shd w:val="clear" w:color="auto" w:fill="FFFFFF"/>
        </w:rPr>
        <w:t xml:space="preserve"> </w:t>
      </w:r>
      <w:r>
        <w:rPr>
          <w:rFonts w:asciiTheme="minorHAnsi" w:hAnsiTheme="minorHAnsi" w:cstheme="minorHAnsi"/>
          <w:color w:val="3A3A3A"/>
          <w:sz w:val="23"/>
          <w:szCs w:val="23"/>
          <w:shd w:val="clear" w:color="auto" w:fill="FFFFFF"/>
        </w:rPr>
        <w:t xml:space="preserve">(2019), </w:t>
      </w:r>
      <w:r>
        <w:rPr>
          <w:rFonts w:asciiTheme="minorHAnsi" w:hAnsiTheme="minorHAnsi" w:cstheme="minorHAnsi"/>
          <w:i/>
          <w:iCs/>
          <w:color w:val="3A3A3A"/>
          <w:sz w:val="23"/>
          <w:szCs w:val="23"/>
          <w:shd w:val="clear" w:color="auto" w:fill="FFFFFF"/>
        </w:rPr>
        <w:t xml:space="preserve">Homage or theft? Carolina Herrera called out by Mexican Minister. </w:t>
      </w:r>
      <w:r>
        <w:rPr>
          <w:rFonts w:asciiTheme="minorHAnsi" w:hAnsiTheme="minorHAnsi" w:cstheme="minorHAnsi"/>
          <w:color w:val="3A3A3A"/>
          <w:sz w:val="23"/>
          <w:szCs w:val="23"/>
          <w:shd w:val="clear" w:color="auto" w:fill="FFFFFF"/>
        </w:rPr>
        <w:t xml:space="preserve">New York Times [online] Available at: </w:t>
      </w:r>
      <w:hyperlink r:id="rId22" w:history="1">
        <w:r w:rsidRPr="001C474E">
          <w:rPr>
            <w:rStyle w:val="Hyperlink"/>
            <w:rFonts w:asciiTheme="minorHAnsi" w:hAnsiTheme="minorHAnsi" w:cstheme="minorHAnsi"/>
            <w:sz w:val="23"/>
            <w:szCs w:val="23"/>
            <w:shd w:val="clear" w:color="auto" w:fill="FFFFFF"/>
          </w:rPr>
          <w:t>https://www.nytimes.com/2019/06/13/fashion/carolina-herrera-mexico-appropriation.html</w:t>
        </w:r>
      </w:hyperlink>
      <w:r>
        <w:rPr>
          <w:rFonts w:asciiTheme="minorHAnsi" w:hAnsiTheme="minorHAnsi" w:cstheme="minorHAnsi"/>
          <w:color w:val="3A3A3A"/>
          <w:sz w:val="23"/>
          <w:szCs w:val="23"/>
          <w:shd w:val="clear" w:color="auto" w:fill="FFFFFF"/>
        </w:rPr>
        <w:t xml:space="preserve"> </w:t>
      </w:r>
      <w:r>
        <w:rPr>
          <w:rStyle w:val="Hyperlink"/>
          <w:rFonts w:asciiTheme="minorHAnsi" w:hAnsiTheme="minorHAnsi" w:cstheme="minorHAnsi"/>
          <w:color w:val="000000" w:themeColor="text1"/>
          <w:sz w:val="23"/>
          <w:szCs w:val="23"/>
          <w:u w:val="none"/>
          <w:shd w:val="clear" w:color="auto" w:fill="FFFFFF"/>
        </w:rPr>
        <w:t>[</w:t>
      </w:r>
      <w:proofErr w:type="spellStart"/>
      <w:r>
        <w:rPr>
          <w:rStyle w:val="Hyperlink"/>
          <w:rFonts w:asciiTheme="minorHAnsi" w:hAnsiTheme="minorHAnsi" w:cstheme="minorHAnsi"/>
          <w:color w:val="000000" w:themeColor="text1"/>
          <w:sz w:val="23"/>
          <w:szCs w:val="23"/>
          <w:u w:val="none"/>
          <w:shd w:val="clear" w:color="auto" w:fill="FFFFFF"/>
        </w:rPr>
        <w:t>Acessed</w:t>
      </w:r>
      <w:proofErr w:type="spellEnd"/>
      <w:r>
        <w:rPr>
          <w:rStyle w:val="Hyperlink"/>
          <w:rFonts w:asciiTheme="minorHAnsi" w:hAnsiTheme="minorHAnsi" w:cstheme="minorHAnsi"/>
          <w:color w:val="000000" w:themeColor="text1"/>
          <w:sz w:val="23"/>
          <w:szCs w:val="23"/>
          <w:u w:val="none"/>
          <w:shd w:val="clear" w:color="auto" w:fill="FFFFFF"/>
        </w:rPr>
        <w:t xml:space="preserve"> 3 Dec 2023]</w:t>
      </w:r>
    </w:p>
    <w:p w14:paraId="0E960D13" w14:textId="77777777" w:rsidR="004141B4" w:rsidRDefault="004141B4" w:rsidP="00DF3049">
      <w:pPr>
        <w:rPr>
          <w:rStyle w:val="Hyperlink"/>
          <w:rFonts w:asciiTheme="minorHAnsi" w:hAnsiTheme="minorHAnsi" w:cstheme="minorHAnsi"/>
          <w:color w:val="000000" w:themeColor="text1"/>
          <w:sz w:val="23"/>
          <w:szCs w:val="23"/>
          <w:u w:val="none"/>
          <w:shd w:val="clear" w:color="auto" w:fill="FFFFFF"/>
        </w:rPr>
      </w:pPr>
    </w:p>
    <w:p w14:paraId="2D00CB44" w14:textId="70959022" w:rsidR="004141B4" w:rsidRDefault="004141B4" w:rsidP="00DF3049">
      <w:pPr>
        <w:rPr>
          <w:rStyle w:val="Hyperlink"/>
          <w:rFonts w:asciiTheme="minorHAnsi" w:hAnsiTheme="minorHAnsi" w:cstheme="minorHAnsi"/>
          <w:color w:val="000000" w:themeColor="text1"/>
          <w:sz w:val="23"/>
          <w:szCs w:val="23"/>
          <w:u w:val="none"/>
          <w:shd w:val="clear" w:color="auto" w:fill="FFFFFF"/>
        </w:rPr>
      </w:pPr>
      <w:r>
        <w:rPr>
          <w:rStyle w:val="Hyperlink"/>
          <w:rFonts w:asciiTheme="minorHAnsi" w:hAnsiTheme="minorHAnsi" w:cstheme="minorHAnsi"/>
          <w:color w:val="000000" w:themeColor="text1"/>
          <w:sz w:val="23"/>
          <w:szCs w:val="23"/>
          <w:u w:val="none"/>
          <w:shd w:val="clear" w:color="auto" w:fill="FFFFFF"/>
        </w:rPr>
        <w:t xml:space="preserve">Faherty (n.d.) </w:t>
      </w:r>
      <w:r>
        <w:rPr>
          <w:rStyle w:val="Hyperlink"/>
          <w:rFonts w:asciiTheme="minorHAnsi" w:hAnsiTheme="minorHAnsi" w:cstheme="minorHAnsi"/>
          <w:i/>
          <w:iCs/>
          <w:color w:val="000000" w:themeColor="text1"/>
          <w:sz w:val="23"/>
          <w:szCs w:val="23"/>
          <w:u w:val="none"/>
          <w:shd w:val="clear" w:color="auto" w:fill="FFFFFF"/>
        </w:rPr>
        <w:t xml:space="preserve">Native initiatives. </w:t>
      </w:r>
      <w:r>
        <w:rPr>
          <w:rStyle w:val="Hyperlink"/>
          <w:rFonts w:asciiTheme="minorHAnsi" w:hAnsiTheme="minorHAnsi" w:cstheme="minorHAnsi"/>
          <w:color w:val="000000" w:themeColor="text1"/>
          <w:sz w:val="23"/>
          <w:szCs w:val="23"/>
          <w:u w:val="none"/>
          <w:shd w:val="clear" w:color="auto" w:fill="FFFFFF"/>
        </w:rPr>
        <w:t xml:space="preserve">[online] Available at: </w:t>
      </w:r>
      <w:hyperlink r:id="rId23" w:history="1">
        <w:r w:rsidRPr="00BF0EE0">
          <w:rPr>
            <w:rStyle w:val="Hyperlink"/>
            <w:rFonts w:asciiTheme="minorHAnsi" w:hAnsiTheme="minorHAnsi" w:cstheme="minorHAnsi"/>
            <w:sz w:val="23"/>
            <w:szCs w:val="23"/>
            <w:shd w:val="clear" w:color="auto" w:fill="FFFFFF"/>
          </w:rPr>
          <w:t>https://www.fahertybrand.com.au/pages/native-initiatives</w:t>
        </w:r>
      </w:hyperlink>
      <w:r>
        <w:rPr>
          <w:rStyle w:val="Hyperlink"/>
          <w:rFonts w:asciiTheme="minorHAnsi" w:hAnsiTheme="minorHAnsi" w:cstheme="minorHAnsi"/>
          <w:color w:val="000000" w:themeColor="text1"/>
          <w:sz w:val="23"/>
          <w:szCs w:val="23"/>
          <w:u w:val="none"/>
          <w:shd w:val="clear" w:color="auto" w:fill="FFFFFF"/>
        </w:rPr>
        <w:t xml:space="preserve"> [Accessed 9 Dec 2023] </w:t>
      </w:r>
    </w:p>
    <w:p w14:paraId="71A3B289" w14:textId="77777777" w:rsidR="003007F3" w:rsidRDefault="003007F3" w:rsidP="00DF3049">
      <w:pPr>
        <w:rPr>
          <w:rStyle w:val="Hyperlink"/>
          <w:rFonts w:asciiTheme="minorHAnsi" w:hAnsiTheme="minorHAnsi" w:cstheme="minorHAnsi"/>
          <w:color w:val="000000" w:themeColor="text1"/>
          <w:sz w:val="23"/>
          <w:szCs w:val="23"/>
          <w:u w:val="none"/>
          <w:shd w:val="clear" w:color="auto" w:fill="FFFFFF"/>
        </w:rPr>
      </w:pPr>
    </w:p>
    <w:p w14:paraId="4F8C4F89" w14:textId="3E397EAC" w:rsidR="003007F3" w:rsidRPr="00932252" w:rsidRDefault="003007F3" w:rsidP="00932252">
      <w:pPr>
        <w:pStyle w:val="ListParagraph"/>
        <w:numPr>
          <w:ilvl w:val="0"/>
          <w:numId w:val="3"/>
        </w:numPr>
        <w:rPr>
          <w:rStyle w:val="Hyperlink"/>
          <w:rFonts w:asciiTheme="minorHAnsi" w:hAnsiTheme="minorHAnsi" w:cstheme="minorHAnsi"/>
          <w:color w:val="000000" w:themeColor="text1"/>
          <w:sz w:val="23"/>
          <w:szCs w:val="23"/>
          <w:u w:val="none"/>
          <w:shd w:val="clear" w:color="auto" w:fill="FFFFFF"/>
        </w:rPr>
      </w:pPr>
      <w:r w:rsidRPr="00932252">
        <w:rPr>
          <w:rStyle w:val="Hyperlink"/>
          <w:rFonts w:asciiTheme="minorHAnsi" w:hAnsiTheme="minorHAnsi" w:cstheme="minorHAnsi"/>
          <w:color w:val="000000" w:themeColor="text1"/>
          <w:sz w:val="23"/>
          <w:szCs w:val="23"/>
          <w:u w:val="none"/>
          <w:shd w:val="clear" w:color="auto" w:fill="FFFFFF"/>
        </w:rPr>
        <w:t xml:space="preserve">Fahertybrand (2023) </w:t>
      </w:r>
      <w:r w:rsidRPr="00932252">
        <w:rPr>
          <w:rStyle w:val="Hyperlink"/>
          <w:rFonts w:asciiTheme="minorHAnsi" w:hAnsiTheme="minorHAnsi" w:cstheme="minorHAnsi"/>
          <w:i/>
          <w:iCs/>
          <w:color w:val="000000" w:themeColor="text1"/>
          <w:sz w:val="23"/>
          <w:szCs w:val="23"/>
          <w:u w:val="none"/>
          <w:shd w:val="clear" w:color="auto" w:fill="FFFFFF"/>
        </w:rPr>
        <w:t xml:space="preserve">Instagram bio </w:t>
      </w:r>
      <w:r w:rsidRPr="00932252">
        <w:rPr>
          <w:rStyle w:val="Hyperlink"/>
          <w:rFonts w:asciiTheme="minorHAnsi" w:hAnsiTheme="minorHAnsi" w:cstheme="minorHAnsi"/>
          <w:color w:val="000000" w:themeColor="text1"/>
          <w:sz w:val="23"/>
          <w:szCs w:val="23"/>
          <w:u w:val="none"/>
          <w:shd w:val="clear" w:color="auto" w:fill="FFFFFF"/>
        </w:rPr>
        <w:t xml:space="preserve">[online] Available at: </w:t>
      </w:r>
      <w:hyperlink r:id="rId24" w:history="1">
        <w:r w:rsidRPr="00932252">
          <w:rPr>
            <w:rStyle w:val="Hyperlink"/>
            <w:rFonts w:asciiTheme="minorHAnsi" w:hAnsiTheme="minorHAnsi" w:cstheme="minorHAnsi"/>
            <w:sz w:val="23"/>
            <w:szCs w:val="23"/>
            <w:shd w:val="clear" w:color="auto" w:fill="FFFFFF"/>
          </w:rPr>
          <w:t>https://www.instagram.com/fahertybrand/?hl=en</w:t>
        </w:r>
      </w:hyperlink>
      <w:r w:rsidRPr="00932252">
        <w:rPr>
          <w:rStyle w:val="Hyperlink"/>
          <w:rFonts w:asciiTheme="minorHAnsi" w:hAnsiTheme="minorHAnsi" w:cstheme="minorHAnsi"/>
          <w:color w:val="000000" w:themeColor="text1"/>
          <w:sz w:val="23"/>
          <w:szCs w:val="23"/>
          <w:u w:val="none"/>
          <w:shd w:val="clear" w:color="auto" w:fill="FFFFFF"/>
        </w:rPr>
        <w:t xml:space="preserve"> [Accessed 9 Dec 2023] </w:t>
      </w:r>
    </w:p>
    <w:p w14:paraId="58B41071" w14:textId="77777777" w:rsidR="00932252" w:rsidRDefault="00932252" w:rsidP="00DF3049">
      <w:pPr>
        <w:rPr>
          <w:rStyle w:val="Hyperlink"/>
          <w:rFonts w:asciiTheme="minorHAnsi" w:hAnsiTheme="minorHAnsi" w:cstheme="minorHAnsi"/>
          <w:color w:val="000000" w:themeColor="text1"/>
          <w:sz w:val="23"/>
          <w:szCs w:val="23"/>
          <w:u w:val="none"/>
          <w:shd w:val="clear" w:color="auto" w:fill="FFFFFF"/>
        </w:rPr>
      </w:pPr>
    </w:p>
    <w:p w14:paraId="65B056B2" w14:textId="0BF78C4C" w:rsidR="00932252" w:rsidRPr="00932252" w:rsidRDefault="00932252" w:rsidP="00932252">
      <w:pPr>
        <w:pStyle w:val="ListParagraph"/>
        <w:numPr>
          <w:ilvl w:val="0"/>
          <w:numId w:val="3"/>
        </w:numPr>
        <w:rPr>
          <w:rFonts w:asciiTheme="minorHAnsi" w:hAnsiTheme="minorHAnsi" w:cstheme="minorHAnsi"/>
          <w:color w:val="3A3A3A"/>
          <w:shd w:val="clear" w:color="auto" w:fill="FFFFFF"/>
        </w:rPr>
      </w:pPr>
      <w:r>
        <w:rPr>
          <w:rFonts w:asciiTheme="minorHAnsi" w:hAnsiTheme="minorHAnsi" w:cstheme="minorHAnsi"/>
          <w:color w:val="3A3A3A"/>
          <w:shd w:val="clear" w:color="auto" w:fill="FFFFFF"/>
        </w:rPr>
        <w:t xml:space="preserve">Fahertybrand (2023) </w:t>
      </w:r>
      <w:r>
        <w:rPr>
          <w:rFonts w:asciiTheme="minorHAnsi" w:hAnsiTheme="minorHAnsi" w:cstheme="minorHAnsi"/>
          <w:i/>
          <w:iCs/>
          <w:color w:val="3A3A3A"/>
          <w:shd w:val="clear" w:color="auto" w:fill="FFFFFF"/>
        </w:rPr>
        <w:t xml:space="preserve">Facebook bio </w:t>
      </w:r>
      <w:r>
        <w:rPr>
          <w:rFonts w:asciiTheme="minorHAnsi" w:hAnsiTheme="minorHAnsi" w:cstheme="minorHAnsi"/>
          <w:color w:val="3A3A3A"/>
          <w:shd w:val="clear" w:color="auto" w:fill="FFFFFF"/>
        </w:rPr>
        <w:t xml:space="preserve">[online] Available at: </w:t>
      </w:r>
      <w:hyperlink r:id="rId25" w:history="1">
        <w:r w:rsidRPr="00BF0EE0">
          <w:rPr>
            <w:rStyle w:val="Hyperlink"/>
            <w:rFonts w:asciiTheme="minorHAnsi" w:hAnsiTheme="minorHAnsi" w:cstheme="minorHAnsi"/>
            <w:shd w:val="clear" w:color="auto" w:fill="FFFFFF"/>
          </w:rPr>
          <w:t>https://www.facebook.com/FahertyBrand</w:t>
        </w:r>
      </w:hyperlink>
      <w:r>
        <w:rPr>
          <w:rFonts w:asciiTheme="minorHAnsi" w:hAnsiTheme="minorHAnsi" w:cstheme="minorHAnsi"/>
          <w:color w:val="3A3A3A"/>
          <w:shd w:val="clear" w:color="auto" w:fill="FFFFFF"/>
        </w:rPr>
        <w:t xml:space="preserve"> [Accessed 9 Dec 2023] </w:t>
      </w:r>
    </w:p>
    <w:p w14:paraId="316B0404" w14:textId="77777777" w:rsidR="00DF3049" w:rsidRPr="00DF3049" w:rsidRDefault="00DF3049" w:rsidP="00DF3049">
      <w:pPr>
        <w:rPr>
          <w:rFonts w:ascii="Arial" w:hAnsi="Arial" w:cs="Arial"/>
          <w:color w:val="202124"/>
          <w:sz w:val="22"/>
          <w:szCs w:val="22"/>
          <w:shd w:val="clear" w:color="auto" w:fill="FFFFFF"/>
        </w:rPr>
      </w:pPr>
    </w:p>
    <w:p w14:paraId="7185D408" w14:textId="54696535" w:rsidR="00DF3049" w:rsidRDefault="00DF3049" w:rsidP="00DF3049">
      <w:pPr>
        <w:rPr>
          <w:rFonts w:ascii="Arial" w:hAnsi="Arial" w:cs="Arial"/>
          <w:color w:val="202124"/>
          <w:sz w:val="22"/>
          <w:szCs w:val="22"/>
          <w:shd w:val="clear" w:color="auto" w:fill="FFFFFF"/>
        </w:rPr>
      </w:pPr>
      <w:r w:rsidRPr="00C365DA">
        <w:rPr>
          <w:rFonts w:ascii="Arial" w:hAnsi="Arial" w:cs="Arial"/>
          <w:color w:val="202124"/>
          <w:sz w:val="22"/>
          <w:szCs w:val="22"/>
          <w:shd w:val="clear" w:color="auto" w:fill="FFFFFF"/>
        </w:rPr>
        <w:t xml:space="preserve">Global Fashion Agenda (2023) </w:t>
      </w:r>
      <w:r w:rsidRPr="00C365DA">
        <w:rPr>
          <w:rFonts w:ascii="Arial" w:hAnsi="Arial" w:cs="Arial"/>
          <w:i/>
          <w:iCs/>
          <w:color w:val="202124"/>
          <w:sz w:val="22"/>
          <w:szCs w:val="22"/>
          <w:shd w:val="clear" w:color="auto" w:fill="FFFFFF"/>
        </w:rPr>
        <w:t>Learning lessons of appropriation.</w:t>
      </w:r>
      <w:r w:rsidR="00D3170F">
        <w:rPr>
          <w:rFonts w:ascii="Arial" w:hAnsi="Arial" w:cs="Arial"/>
          <w:color w:val="202124"/>
          <w:sz w:val="22"/>
          <w:szCs w:val="22"/>
          <w:shd w:val="clear" w:color="auto" w:fill="FFFFFF"/>
        </w:rPr>
        <w:t xml:space="preserve"> [</w:t>
      </w:r>
      <w:proofErr w:type="gramStart"/>
      <w:r w:rsidR="00D3170F">
        <w:rPr>
          <w:rFonts w:ascii="Arial" w:hAnsi="Arial" w:cs="Arial"/>
          <w:color w:val="202124"/>
          <w:sz w:val="22"/>
          <w:szCs w:val="22"/>
          <w:shd w:val="clear" w:color="auto" w:fill="FFFFFF"/>
        </w:rPr>
        <w:t xml:space="preserve">online] </w:t>
      </w:r>
      <w:r w:rsidRPr="00C365DA">
        <w:rPr>
          <w:rFonts w:ascii="Arial" w:hAnsi="Arial" w:cs="Arial"/>
          <w:i/>
          <w:iCs/>
          <w:color w:val="202124"/>
          <w:sz w:val="22"/>
          <w:szCs w:val="22"/>
          <w:shd w:val="clear" w:color="auto" w:fill="FFFFFF"/>
        </w:rPr>
        <w:t xml:space="preserve"> </w:t>
      </w:r>
      <w:r w:rsidRPr="00C365DA">
        <w:rPr>
          <w:rFonts w:ascii="Arial" w:hAnsi="Arial" w:cs="Arial"/>
          <w:color w:val="202124"/>
          <w:sz w:val="22"/>
          <w:szCs w:val="22"/>
          <w:shd w:val="clear" w:color="auto" w:fill="FFFFFF"/>
        </w:rPr>
        <w:t>Available</w:t>
      </w:r>
      <w:proofErr w:type="gramEnd"/>
      <w:r w:rsidRPr="00C365DA">
        <w:rPr>
          <w:rFonts w:ascii="Arial" w:hAnsi="Arial" w:cs="Arial"/>
          <w:color w:val="202124"/>
          <w:sz w:val="22"/>
          <w:szCs w:val="22"/>
          <w:shd w:val="clear" w:color="auto" w:fill="FFFFFF"/>
        </w:rPr>
        <w:t xml:space="preserve"> at: </w:t>
      </w:r>
      <w:hyperlink r:id="rId26" w:history="1">
        <w:r w:rsidRPr="00C365DA">
          <w:rPr>
            <w:rStyle w:val="Hyperlink"/>
            <w:rFonts w:ascii="Arial" w:hAnsi="Arial" w:cs="Arial"/>
            <w:sz w:val="22"/>
            <w:szCs w:val="22"/>
            <w:shd w:val="clear" w:color="auto" w:fill="FFFFFF"/>
          </w:rPr>
          <w:t>https://www.youtube.com/watch?v=3qmNFlw28t0&amp;t=224s</w:t>
        </w:r>
      </w:hyperlink>
      <w:r w:rsidRPr="00C365DA">
        <w:rPr>
          <w:rFonts w:ascii="Arial" w:hAnsi="Arial" w:cs="Arial"/>
          <w:color w:val="202124"/>
          <w:sz w:val="22"/>
          <w:szCs w:val="22"/>
          <w:shd w:val="clear" w:color="auto" w:fill="FFFFFF"/>
        </w:rPr>
        <w:t xml:space="preserve"> [Accessed 25 Nov. 2023]</w:t>
      </w:r>
    </w:p>
    <w:p w14:paraId="7F784F6C" w14:textId="56F01987" w:rsidR="00DF3049" w:rsidRDefault="00D3170F" w:rsidP="004141B4">
      <w:pPr>
        <w:spacing w:before="360" w:after="240"/>
        <w:outlineLvl w:val="3"/>
        <w:rPr>
          <w:rFonts w:asciiTheme="minorHAnsi" w:hAnsiTheme="minorHAnsi" w:cstheme="minorHAnsi"/>
          <w:color w:val="111111"/>
          <w:spacing w:val="-2"/>
        </w:rPr>
      </w:pPr>
      <w:proofErr w:type="spellStart"/>
      <w:r w:rsidRPr="00D3170F">
        <w:rPr>
          <w:rFonts w:asciiTheme="minorHAnsi" w:hAnsiTheme="minorHAnsi" w:cstheme="minorHAnsi"/>
          <w:color w:val="111111"/>
          <w:spacing w:val="-2"/>
        </w:rPr>
        <w:t>GomezdelaTorre</w:t>
      </w:r>
      <w:proofErr w:type="spellEnd"/>
      <w:r>
        <w:rPr>
          <w:rFonts w:asciiTheme="minorHAnsi" w:hAnsiTheme="minorHAnsi" w:cstheme="minorHAnsi"/>
          <w:color w:val="111111"/>
          <w:spacing w:val="-2"/>
        </w:rPr>
        <w:t xml:space="preserve">, L (2022) </w:t>
      </w:r>
      <w:r>
        <w:rPr>
          <w:rFonts w:asciiTheme="minorHAnsi" w:hAnsiTheme="minorHAnsi" w:cstheme="minorHAnsi"/>
          <w:i/>
          <w:iCs/>
          <w:color w:val="111111"/>
          <w:spacing w:val="-2"/>
        </w:rPr>
        <w:t>The value of clothing and commodity fetishism</w:t>
      </w:r>
      <w:r>
        <w:rPr>
          <w:rFonts w:asciiTheme="minorHAnsi" w:hAnsiTheme="minorHAnsi" w:cstheme="minorHAnsi"/>
          <w:color w:val="111111"/>
          <w:spacing w:val="-2"/>
        </w:rPr>
        <w:t xml:space="preserve"> [online] Available at: </w:t>
      </w:r>
      <w:hyperlink r:id="rId27" w:history="1">
        <w:r w:rsidRPr="00E6509A">
          <w:rPr>
            <w:rStyle w:val="Hyperlink"/>
            <w:rFonts w:asciiTheme="minorHAnsi" w:hAnsiTheme="minorHAnsi" w:cstheme="minorHAnsi"/>
            <w:spacing w:val="-2"/>
          </w:rPr>
          <w:t>https://thefabricofcultures.com/uncategorized/the-value-of-clothing-and-commodity-fetishism/</w:t>
        </w:r>
      </w:hyperlink>
      <w:r>
        <w:rPr>
          <w:rFonts w:asciiTheme="minorHAnsi" w:hAnsiTheme="minorHAnsi" w:cstheme="minorHAnsi"/>
          <w:color w:val="111111"/>
          <w:spacing w:val="-2"/>
        </w:rPr>
        <w:t xml:space="preserve"> [Accessed 25 Nov. 2023] </w:t>
      </w:r>
    </w:p>
    <w:p w14:paraId="6798C35F" w14:textId="4566D9EC" w:rsidR="00610CDF" w:rsidRDefault="00610CDF" w:rsidP="004141B4">
      <w:pPr>
        <w:spacing w:before="360" w:after="240"/>
        <w:outlineLvl w:val="3"/>
        <w:rPr>
          <w:rFonts w:asciiTheme="minorHAnsi" w:hAnsiTheme="minorHAnsi" w:cstheme="minorHAnsi"/>
          <w:color w:val="111111"/>
          <w:spacing w:val="-2"/>
        </w:rPr>
      </w:pPr>
      <w:r>
        <w:rPr>
          <w:rFonts w:asciiTheme="minorHAnsi" w:hAnsiTheme="minorHAnsi" w:cstheme="minorHAnsi"/>
          <w:color w:val="111111"/>
          <w:spacing w:val="-2"/>
        </w:rPr>
        <w:t xml:space="preserve">Gonzalez Arango, I </w:t>
      </w:r>
      <w:r w:rsidRPr="00610CDF">
        <w:rPr>
          <w:rFonts w:asciiTheme="minorHAnsi" w:hAnsiTheme="minorHAnsi" w:cstheme="minorHAnsi"/>
          <w:color w:val="FF0000"/>
          <w:spacing w:val="-2"/>
        </w:rPr>
        <w:t xml:space="preserve">(2013) </w:t>
      </w:r>
      <w:r>
        <w:rPr>
          <w:rFonts w:asciiTheme="minorHAnsi" w:hAnsiTheme="minorHAnsi" w:cstheme="minorHAnsi"/>
          <w:i/>
          <w:iCs/>
          <w:color w:val="111111"/>
          <w:spacing w:val="-2"/>
        </w:rPr>
        <w:t>Claiming the right to memory, stitch by stitch,</w:t>
      </w:r>
      <w:r>
        <w:rPr>
          <w:rFonts w:asciiTheme="minorHAnsi" w:hAnsiTheme="minorHAnsi" w:cstheme="minorHAnsi"/>
          <w:color w:val="111111"/>
          <w:spacing w:val="-2"/>
        </w:rPr>
        <w:t xml:space="preserve"> in Hemmings, J. </w:t>
      </w:r>
      <w:r>
        <w:rPr>
          <w:rFonts w:asciiTheme="minorHAnsi" w:hAnsiTheme="minorHAnsi" w:cstheme="minorHAnsi"/>
          <w:i/>
          <w:iCs/>
          <w:color w:val="111111"/>
          <w:spacing w:val="-2"/>
        </w:rPr>
        <w:t>The textile reader (second edition).</w:t>
      </w:r>
      <w:r>
        <w:rPr>
          <w:rFonts w:asciiTheme="minorHAnsi" w:hAnsiTheme="minorHAnsi" w:cstheme="minorHAnsi"/>
          <w:color w:val="111111"/>
          <w:spacing w:val="-2"/>
        </w:rPr>
        <w:t xml:space="preserve"> Bloomsbury Visual arts. </w:t>
      </w:r>
    </w:p>
    <w:p w14:paraId="64E54B20" w14:textId="3BE2EEAE" w:rsidR="00610CDF" w:rsidRPr="00610CDF" w:rsidRDefault="00610CDF" w:rsidP="004141B4">
      <w:pPr>
        <w:spacing w:before="360" w:after="240"/>
        <w:outlineLvl w:val="3"/>
        <w:rPr>
          <w:rFonts w:asciiTheme="minorHAnsi" w:hAnsiTheme="minorHAnsi" w:cstheme="minorHAnsi"/>
          <w:color w:val="111111"/>
          <w:spacing w:val="-2"/>
        </w:rPr>
      </w:pPr>
      <w:proofErr w:type="spellStart"/>
      <w:r>
        <w:rPr>
          <w:rFonts w:asciiTheme="minorHAnsi" w:hAnsiTheme="minorHAnsi" w:cstheme="minorHAnsi"/>
          <w:color w:val="111111"/>
          <w:spacing w:val="-2"/>
        </w:rPr>
        <w:lastRenderedPageBreak/>
        <w:t>Gschwandtner</w:t>
      </w:r>
      <w:proofErr w:type="spellEnd"/>
      <w:r>
        <w:rPr>
          <w:rFonts w:asciiTheme="minorHAnsi" w:hAnsiTheme="minorHAnsi" w:cstheme="minorHAnsi"/>
          <w:color w:val="111111"/>
          <w:spacing w:val="-2"/>
        </w:rPr>
        <w:t xml:space="preserve">, S </w:t>
      </w:r>
      <w:r w:rsidRPr="00577EFE">
        <w:rPr>
          <w:rFonts w:asciiTheme="minorHAnsi" w:hAnsiTheme="minorHAnsi" w:cstheme="minorHAnsi"/>
          <w:color w:val="FF0000"/>
          <w:spacing w:val="-2"/>
        </w:rPr>
        <w:t xml:space="preserve">(2008) </w:t>
      </w:r>
      <w:r>
        <w:rPr>
          <w:rFonts w:asciiTheme="minorHAnsi" w:hAnsiTheme="minorHAnsi" w:cstheme="minorHAnsi"/>
          <w:i/>
          <w:iCs/>
          <w:color w:val="111111"/>
          <w:spacing w:val="-2"/>
        </w:rPr>
        <w:t>Knitting is</w:t>
      </w:r>
      <w:proofErr w:type="gramStart"/>
      <w:r>
        <w:rPr>
          <w:rFonts w:asciiTheme="minorHAnsi" w:hAnsiTheme="minorHAnsi" w:cstheme="minorHAnsi"/>
          <w:i/>
          <w:iCs/>
          <w:color w:val="111111"/>
          <w:spacing w:val="-2"/>
        </w:rPr>
        <w:t xml:space="preserve">… </w:t>
      </w:r>
      <w:r>
        <w:rPr>
          <w:rFonts w:asciiTheme="minorHAnsi" w:hAnsiTheme="minorHAnsi" w:cstheme="minorHAnsi"/>
          <w:color w:val="111111"/>
          <w:spacing w:val="-2"/>
        </w:rPr>
        <w:t>,</w:t>
      </w:r>
      <w:proofErr w:type="gramEnd"/>
      <w:r>
        <w:rPr>
          <w:rFonts w:asciiTheme="minorHAnsi" w:hAnsiTheme="minorHAnsi" w:cstheme="minorHAnsi"/>
          <w:color w:val="111111"/>
          <w:spacing w:val="-2"/>
        </w:rPr>
        <w:t xml:space="preserve"> in Hemmings, J. </w:t>
      </w:r>
      <w:r>
        <w:rPr>
          <w:rFonts w:asciiTheme="minorHAnsi" w:hAnsiTheme="minorHAnsi" w:cstheme="minorHAnsi"/>
          <w:i/>
          <w:iCs/>
          <w:color w:val="111111"/>
          <w:spacing w:val="-2"/>
        </w:rPr>
        <w:t xml:space="preserve">The textile reader (second edition). </w:t>
      </w:r>
      <w:r>
        <w:rPr>
          <w:rFonts w:asciiTheme="minorHAnsi" w:hAnsiTheme="minorHAnsi" w:cstheme="minorHAnsi"/>
          <w:color w:val="111111"/>
          <w:spacing w:val="-2"/>
        </w:rPr>
        <w:t xml:space="preserve">Bloomsbury Visual arts. </w:t>
      </w:r>
    </w:p>
    <w:p w14:paraId="5030EC83" w14:textId="27462340" w:rsidR="00DF3049" w:rsidRPr="00C365DA" w:rsidRDefault="00DF3049" w:rsidP="00DF3049">
      <w:pPr>
        <w:rPr>
          <w:rFonts w:asciiTheme="minorHAnsi" w:hAnsiTheme="minorHAnsi" w:cstheme="minorHAnsi"/>
          <w:sz w:val="22"/>
          <w:szCs w:val="22"/>
        </w:rPr>
      </w:pPr>
      <w:r w:rsidRPr="00C365DA">
        <w:rPr>
          <w:rFonts w:asciiTheme="minorHAnsi" w:hAnsiTheme="minorHAnsi" w:cstheme="minorHAnsi"/>
          <w:sz w:val="22"/>
          <w:szCs w:val="22"/>
        </w:rPr>
        <w:t xml:space="preserve">Haim- </w:t>
      </w:r>
      <w:proofErr w:type="spellStart"/>
      <w:r w:rsidRPr="00C365DA">
        <w:rPr>
          <w:rFonts w:asciiTheme="minorHAnsi" w:hAnsiTheme="minorHAnsi" w:cstheme="minorHAnsi"/>
          <w:sz w:val="22"/>
          <w:szCs w:val="22"/>
        </w:rPr>
        <w:t>Litevsky</w:t>
      </w:r>
      <w:proofErr w:type="spellEnd"/>
      <w:r w:rsidRPr="00C365DA">
        <w:rPr>
          <w:rFonts w:asciiTheme="minorHAnsi" w:hAnsiTheme="minorHAnsi" w:cstheme="minorHAnsi"/>
          <w:sz w:val="22"/>
          <w:szCs w:val="22"/>
        </w:rPr>
        <w:t xml:space="preserve">, D., </w:t>
      </w:r>
      <w:proofErr w:type="spellStart"/>
      <w:r w:rsidRPr="00C365DA">
        <w:rPr>
          <w:rFonts w:asciiTheme="minorHAnsi" w:hAnsiTheme="minorHAnsi" w:cstheme="minorHAnsi"/>
          <w:sz w:val="22"/>
          <w:szCs w:val="22"/>
        </w:rPr>
        <w:t>Komemi</w:t>
      </w:r>
      <w:proofErr w:type="spellEnd"/>
      <w:r w:rsidRPr="00C365DA">
        <w:rPr>
          <w:rFonts w:asciiTheme="minorHAnsi" w:hAnsiTheme="minorHAnsi" w:cstheme="minorHAnsi"/>
          <w:sz w:val="22"/>
          <w:szCs w:val="22"/>
        </w:rPr>
        <w:t xml:space="preserve">, R. and </w:t>
      </w:r>
      <w:proofErr w:type="spellStart"/>
      <w:r w:rsidRPr="00C365DA">
        <w:rPr>
          <w:rFonts w:asciiTheme="minorHAnsi" w:hAnsiTheme="minorHAnsi" w:cstheme="minorHAnsi"/>
          <w:sz w:val="22"/>
          <w:szCs w:val="22"/>
        </w:rPr>
        <w:t>Lipskaya</w:t>
      </w:r>
      <w:proofErr w:type="spellEnd"/>
      <w:r w:rsidRPr="00C365DA">
        <w:rPr>
          <w:rFonts w:asciiTheme="minorHAnsi" w:hAnsiTheme="minorHAnsi" w:cstheme="minorHAnsi"/>
          <w:sz w:val="22"/>
          <w:szCs w:val="22"/>
        </w:rPr>
        <w:t xml:space="preserve">- </w:t>
      </w:r>
      <w:proofErr w:type="spellStart"/>
      <w:r w:rsidRPr="00C365DA">
        <w:rPr>
          <w:rFonts w:asciiTheme="minorHAnsi" w:hAnsiTheme="minorHAnsi" w:cstheme="minorHAnsi"/>
          <w:sz w:val="22"/>
          <w:szCs w:val="22"/>
        </w:rPr>
        <w:t>Velikovsky</w:t>
      </w:r>
      <w:proofErr w:type="spellEnd"/>
      <w:r w:rsidRPr="00C365DA">
        <w:rPr>
          <w:rFonts w:asciiTheme="minorHAnsi" w:hAnsiTheme="minorHAnsi" w:cstheme="minorHAnsi"/>
          <w:sz w:val="22"/>
          <w:szCs w:val="22"/>
        </w:rPr>
        <w:t xml:space="preserve">, L. (2023). </w:t>
      </w:r>
      <w:r w:rsidRPr="00C365DA">
        <w:rPr>
          <w:rFonts w:asciiTheme="minorHAnsi" w:hAnsiTheme="minorHAnsi" w:cstheme="minorHAnsi"/>
          <w:i/>
          <w:iCs/>
          <w:sz w:val="22"/>
          <w:szCs w:val="22"/>
        </w:rPr>
        <w:t xml:space="preserve">Sense of Belonging, Meaningful Daily Life Participation, and Well-being: Integrated Investigation. </w:t>
      </w:r>
      <w:r w:rsidRPr="00C365DA">
        <w:rPr>
          <w:rFonts w:asciiTheme="minorHAnsi" w:hAnsiTheme="minorHAnsi" w:cstheme="minorHAnsi"/>
          <w:sz w:val="22"/>
          <w:szCs w:val="22"/>
        </w:rPr>
        <w:t xml:space="preserve">International Journal of Environmental Research and Public Health, 20(5), p.4121. </w:t>
      </w:r>
      <w:proofErr w:type="spellStart"/>
      <w:r w:rsidRPr="00C365DA">
        <w:rPr>
          <w:rFonts w:asciiTheme="minorHAnsi" w:hAnsiTheme="minorHAnsi" w:cstheme="minorHAnsi"/>
          <w:sz w:val="22"/>
          <w:szCs w:val="22"/>
        </w:rPr>
        <w:t>doi</w:t>
      </w:r>
      <w:proofErr w:type="spellEnd"/>
      <w:r w:rsidRPr="00C365DA">
        <w:rPr>
          <w:rFonts w:asciiTheme="minorHAnsi" w:hAnsiTheme="minorHAnsi" w:cstheme="minorHAnsi"/>
          <w:sz w:val="22"/>
          <w:szCs w:val="22"/>
        </w:rPr>
        <w:t xml:space="preserve">: https//.org/10.1016/j.sbspro.2010.07.112 </w:t>
      </w:r>
      <w:r w:rsidR="004B6802">
        <w:rPr>
          <w:rStyle w:val="Hyperlink"/>
          <w:rFonts w:asciiTheme="minorHAnsi" w:hAnsiTheme="minorHAnsi" w:cstheme="minorHAnsi"/>
          <w:color w:val="000000" w:themeColor="text1"/>
          <w:sz w:val="23"/>
          <w:szCs w:val="23"/>
          <w:u w:val="none"/>
          <w:shd w:val="clear" w:color="auto" w:fill="FFFFFF"/>
        </w:rPr>
        <w:t>[</w:t>
      </w:r>
      <w:proofErr w:type="spellStart"/>
      <w:r w:rsidR="004B6802">
        <w:rPr>
          <w:rStyle w:val="Hyperlink"/>
          <w:rFonts w:asciiTheme="minorHAnsi" w:hAnsiTheme="minorHAnsi" w:cstheme="minorHAnsi"/>
          <w:color w:val="000000" w:themeColor="text1"/>
          <w:sz w:val="23"/>
          <w:szCs w:val="23"/>
          <w:u w:val="none"/>
          <w:shd w:val="clear" w:color="auto" w:fill="FFFFFF"/>
        </w:rPr>
        <w:t>Acessed</w:t>
      </w:r>
      <w:proofErr w:type="spellEnd"/>
      <w:r w:rsidR="004B6802">
        <w:rPr>
          <w:rStyle w:val="Hyperlink"/>
          <w:rFonts w:asciiTheme="minorHAnsi" w:hAnsiTheme="minorHAnsi" w:cstheme="minorHAnsi"/>
          <w:color w:val="000000" w:themeColor="text1"/>
          <w:sz w:val="23"/>
          <w:szCs w:val="23"/>
          <w:u w:val="none"/>
          <w:shd w:val="clear" w:color="auto" w:fill="FFFFFF"/>
        </w:rPr>
        <w:t xml:space="preserve"> 12 Nov 2023]</w:t>
      </w:r>
    </w:p>
    <w:p w14:paraId="64B2339D" w14:textId="77777777" w:rsidR="00DF3049" w:rsidRPr="00C365DA" w:rsidRDefault="00DF3049" w:rsidP="00DF3049">
      <w:pPr>
        <w:rPr>
          <w:rFonts w:asciiTheme="minorHAnsi" w:hAnsiTheme="minorHAnsi" w:cstheme="minorHAnsi"/>
          <w:color w:val="3A3A3A"/>
          <w:sz w:val="22"/>
          <w:szCs w:val="22"/>
          <w:shd w:val="clear" w:color="auto" w:fill="FFFFFF"/>
        </w:rPr>
      </w:pPr>
    </w:p>
    <w:p w14:paraId="06E34175" w14:textId="77777777" w:rsidR="00DF3049" w:rsidRDefault="00DF3049" w:rsidP="00DF3049">
      <w:pPr>
        <w:rPr>
          <w:rFonts w:asciiTheme="minorHAnsi" w:hAnsiTheme="minorHAnsi" w:cstheme="minorHAnsi"/>
          <w:color w:val="3A3A3A"/>
          <w:sz w:val="22"/>
          <w:szCs w:val="22"/>
          <w:shd w:val="clear" w:color="auto" w:fill="FFFFFF"/>
        </w:rPr>
      </w:pPr>
      <w:r w:rsidRPr="00C365DA">
        <w:rPr>
          <w:rFonts w:asciiTheme="minorHAnsi" w:hAnsiTheme="minorHAnsi" w:cstheme="minorHAnsi"/>
          <w:color w:val="3A3A3A"/>
          <w:sz w:val="22"/>
          <w:szCs w:val="22"/>
          <w:shd w:val="clear" w:color="auto" w:fill="FFFFFF"/>
        </w:rPr>
        <w:t>Hills, M.C. (2021</w:t>
      </w:r>
      <w:proofErr w:type="gramStart"/>
      <w:r w:rsidRPr="00C365DA">
        <w:rPr>
          <w:rFonts w:asciiTheme="minorHAnsi" w:hAnsiTheme="minorHAnsi" w:cstheme="minorHAnsi"/>
          <w:color w:val="3A3A3A"/>
          <w:sz w:val="22"/>
          <w:szCs w:val="22"/>
          <w:shd w:val="clear" w:color="auto" w:fill="FFFFFF"/>
        </w:rPr>
        <w:t>).</w:t>
      </w:r>
      <w:r w:rsidRPr="00C365DA">
        <w:rPr>
          <w:rFonts w:asciiTheme="minorHAnsi" w:hAnsiTheme="minorHAnsi" w:cstheme="minorHAnsi"/>
          <w:i/>
          <w:iCs/>
          <w:color w:val="3A3A3A"/>
          <w:sz w:val="22"/>
          <w:szCs w:val="22"/>
          <w:shd w:val="clear" w:color="auto" w:fill="FFFFFF"/>
        </w:rPr>
        <w:t>Mexico</w:t>
      </w:r>
      <w:proofErr w:type="gramEnd"/>
      <w:r w:rsidRPr="00C365DA">
        <w:rPr>
          <w:rFonts w:asciiTheme="minorHAnsi" w:hAnsiTheme="minorHAnsi" w:cstheme="minorHAnsi"/>
          <w:i/>
          <w:iCs/>
          <w:color w:val="3A3A3A"/>
          <w:sz w:val="22"/>
          <w:szCs w:val="22"/>
          <w:shd w:val="clear" w:color="auto" w:fill="FFFFFF"/>
        </w:rPr>
        <w:t xml:space="preserve"> accuses Zara, Anthropologie and </w:t>
      </w:r>
      <w:proofErr w:type="spellStart"/>
      <w:r w:rsidRPr="00C365DA">
        <w:rPr>
          <w:rFonts w:asciiTheme="minorHAnsi" w:hAnsiTheme="minorHAnsi" w:cstheme="minorHAnsi"/>
          <w:i/>
          <w:iCs/>
          <w:color w:val="3A3A3A"/>
          <w:sz w:val="22"/>
          <w:szCs w:val="22"/>
          <w:shd w:val="clear" w:color="auto" w:fill="FFFFFF"/>
        </w:rPr>
        <w:t>Patowl</w:t>
      </w:r>
      <w:proofErr w:type="spellEnd"/>
      <w:r w:rsidRPr="00C365DA">
        <w:rPr>
          <w:rFonts w:asciiTheme="minorHAnsi" w:hAnsiTheme="minorHAnsi" w:cstheme="minorHAnsi"/>
          <w:i/>
          <w:iCs/>
          <w:color w:val="3A3A3A"/>
          <w:sz w:val="22"/>
          <w:szCs w:val="22"/>
          <w:shd w:val="clear" w:color="auto" w:fill="FFFFFF"/>
        </w:rPr>
        <w:t xml:space="preserve"> of ‘cultural appropriation’. </w:t>
      </w:r>
      <w:r w:rsidRPr="00C365DA">
        <w:rPr>
          <w:rFonts w:asciiTheme="minorHAnsi" w:hAnsiTheme="minorHAnsi" w:cstheme="minorHAnsi"/>
          <w:color w:val="3A3A3A"/>
          <w:sz w:val="22"/>
          <w:szCs w:val="22"/>
          <w:shd w:val="clear" w:color="auto" w:fill="FFFFFF"/>
        </w:rPr>
        <w:t>[online]. CNN. Available at:</w:t>
      </w:r>
      <w:r w:rsidRPr="00C365DA">
        <w:rPr>
          <w:rFonts w:asciiTheme="minorHAnsi" w:hAnsiTheme="minorHAnsi" w:cstheme="minorHAnsi"/>
          <w:sz w:val="22"/>
          <w:szCs w:val="22"/>
        </w:rPr>
        <w:t xml:space="preserve"> </w:t>
      </w:r>
      <w:hyperlink r:id="rId28" w:history="1">
        <w:r w:rsidRPr="00C365DA">
          <w:rPr>
            <w:rStyle w:val="Hyperlink"/>
            <w:rFonts w:asciiTheme="minorHAnsi" w:hAnsiTheme="minorHAnsi" w:cstheme="minorHAnsi"/>
            <w:sz w:val="22"/>
            <w:szCs w:val="22"/>
            <w:shd w:val="clear" w:color="auto" w:fill="FFFFFF"/>
          </w:rPr>
          <w:t>https://edition.cnn.com/style/article/mexico-zara-anthropologie-cultural-appropriation/index.html#</w:t>
        </w:r>
      </w:hyperlink>
      <w:r w:rsidRPr="00C365DA">
        <w:rPr>
          <w:rFonts w:asciiTheme="minorHAnsi" w:hAnsiTheme="minorHAnsi" w:cstheme="minorHAnsi"/>
          <w:color w:val="3A3A3A"/>
          <w:sz w:val="22"/>
          <w:szCs w:val="22"/>
          <w:shd w:val="clear" w:color="auto" w:fill="FFFFFF"/>
        </w:rPr>
        <w:t xml:space="preserve"> [Accessed 12 Nov. 2023]</w:t>
      </w:r>
    </w:p>
    <w:p w14:paraId="53587E9C" w14:textId="77777777" w:rsidR="00175325" w:rsidRDefault="00175325" w:rsidP="00DF3049">
      <w:pPr>
        <w:rPr>
          <w:rFonts w:asciiTheme="minorHAnsi" w:hAnsiTheme="minorHAnsi" w:cstheme="minorHAnsi"/>
          <w:color w:val="3A3A3A"/>
          <w:sz w:val="22"/>
          <w:szCs w:val="22"/>
          <w:shd w:val="clear" w:color="auto" w:fill="FFFFFF"/>
        </w:rPr>
      </w:pPr>
    </w:p>
    <w:p w14:paraId="1DE264B9" w14:textId="2AE5FA73" w:rsidR="00175325" w:rsidRPr="00175325" w:rsidRDefault="00175325" w:rsidP="00DF3049">
      <w:pPr>
        <w:rPr>
          <w:rFonts w:asciiTheme="minorHAnsi" w:hAnsiTheme="minorHAnsi" w:cstheme="minorHAnsi"/>
          <w:color w:val="3A3A3A"/>
          <w:sz w:val="22"/>
          <w:szCs w:val="22"/>
          <w:shd w:val="clear" w:color="auto" w:fill="FFFFFF"/>
        </w:rPr>
      </w:pPr>
      <w:r>
        <w:rPr>
          <w:rFonts w:asciiTheme="minorHAnsi" w:hAnsiTheme="minorHAnsi" w:cstheme="minorHAnsi"/>
          <w:color w:val="3A3A3A"/>
          <w:sz w:val="22"/>
          <w:szCs w:val="22"/>
          <w:shd w:val="clear" w:color="auto" w:fill="FFFFFF"/>
        </w:rPr>
        <w:t>Howard-Wroth, E. (2020).</w:t>
      </w:r>
      <w:r>
        <w:rPr>
          <w:rFonts w:asciiTheme="minorHAnsi" w:hAnsiTheme="minorHAnsi" w:cstheme="minorHAnsi"/>
          <w:i/>
          <w:iCs/>
          <w:color w:val="3A3A3A"/>
          <w:sz w:val="22"/>
          <w:szCs w:val="22"/>
          <w:shd w:val="clear" w:color="auto" w:fill="FFFFFF"/>
        </w:rPr>
        <w:t xml:space="preserve"> </w:t>
      </w:r>
      <w:proofErr w:type="spellStart"/>
      <w:r>
        <w:rPr>
          <w:rFonts w:asciiTheme="minorHAnsi" w:hAnsiTheme="minorHAnsi" w:cstheme="minorHAnsi"/>
          <w:i/>
          <w:iCs/>
          <w:color w:val="3A3A3A"/>
          <w:sz w:val="22"/>
          <w:szCs w:val="22"/>
          <w:shd w:val="clear" w:color="auto" w:fill="FFFFFF"/>
        </w:rPr>
        <w:t>Andea</w:t>
      </w:r>
      <w:proofErr w:type="spellEnd"/>
      <w:r>
        <w:rPr>
          <w:rFonts w:asciiTheme="minorHAnsi" w:hAnsiTheme="minorHAnsi" w:cstheme="minorHAnsi"/>
          <w:i/>
          <w:iCs/>
          <w:color w:val="3A3A3A"/>
          <w:sz w:val="22"/>
          <w:szCs w:val="22"/>
          <w:shd w:val="clear" w:color="auto" w:fill="FFFFFF"/>
        </w:rPr>
        <w:t xml:space="preserve"> Natural Dyes: Practical, Deep, and Empowering | Andean Textile Arts. </w:t>
      </w:r>
      <w:r>
        <w:rPr>
          <w:rFonts w:asciiTheme="minorHAnsi" w:hAnsiTheme="minorHAnsi" w:cstheme="minorHAnsi"/>
          <w:color w:val="3A3A3A"/>
          <w:sz w:val="22"/>
          <w:szCs w:val="22"/>
          <w:shd w:val="clear" w:color="auto" w:fill="FFFFFF"/>
        </w:rPr>
        <w:t xml:space="preserve">[online]. Available at: </w:t>
      </w:r>
      <w:hyperlink r:id="rId29" w:history="1">
        <w:r w:rsidRPr="00E631D9">
          <w:rPr>
            <w:rStyle w:val="Hyperlink"/>
            <w:rFonts w:asciiTheme="minorHAnsi" w:hAnsiTheme="minorHAnsi" w:cstheme="minorHAnsi"/>
            <w:sz w:val="22"/>
            <w:szCs w:val="22"/>
            <w:shd w:val="clear" w:color="auto" w:fill="FFFFFF"/>
          </w:rPr>
          <w:t>https://andeantextilearts.org/andean-natural-dyes-practical-deep-and-empowering/</w:t>
        </w:r>
      </w:hyperlink>
      <w:r>
        <w:rPr>
          <w:rFonts w:asciiTheme="minorHAnsi" w:hAnsiTheme="minorHAnsi" w:cstheme="minorHAnsi"/>
          <w:color w:val="3A3A3A"/>
          <w:sz w:val="22"/>
          <w:szCs w:val="22"/>
          <w:shd w:val="clear" w:color="auto" w:fill="FFFFFF"/>
        </w:rPr>
        <w:t xml:space="preserve"> [Accessed 29 Nov. 2023.]</w:t>
      </w:r>
    </w:p>
    <w:p w14:paraId="23055858" w14:textId="77777777" w:rsidR="00DF3049" w:rsidRPr="00C365DA" w:rsidRDefault="00DF3049" w:rsidP="00DF3049">
      <w:pPr>
        <w:rPr>
          <w:rFonts w:asciiTheme="minorHAnsi" w:hAnsiTheme="minorHAnsi" w:cstheme="minorHAnsi"/>
          <w:color w:val="3A3A3A"/>
          <w:sz w:val="22"/>
          <w:szCs w:val="22"/>
          <w:shd w:val="clear" w:color="auto" w:fill="FFFFFF"/>
        </w:rPr>
      </w:pPr>
    </w:p>
    <w:p w14:paraId="30C0834D" w14:textId="77777777" w:rsidR="00DF3049" w:rsidRPr="00C365DA" w:rsidRDefault="00DF3049" w:rsidP="00DF3049">
      <w:pPr>
        <w:rPr>
          <w:rFonts w:asciiTheme="minorHAnsi" w:hAnsiTheme="minorHAnsi" w:cstheme="minorHAnsi"/>
          <w:color w:val="3A3A3A"/>
          <w:sz w:val="22"/>
          <w:szCs w:val="22"/>
          <w:shd w:val="clear" w:color="auto" w:fill="FFFFFF"/>
        </w:rPr>
      </w:pPr>
      <w:r w:rsidRPr="00C365DA">
        <w:rPr>
          <w:rFonts w:asciiTheme="minorHAnsi" w:hAnsiTheme="minorHAnsi" w:cstheme="minorHAnsi"/>
          <w:color w:val="3A3A3A"/>
          <w:sz w:val="22"/>
          <w:szCs w:val="22"/>
          <w:shd w:val="clear" w:color="auto" w:fill="FFFFFF"/>
        </w:rPr>
        <w:t xml:space="preserve">Jones, S. (2029). </w:t>
      </w:r>
      <w:r w:rsidRPr="00C365DA">
        <w:rPr>
          <w:rFonts w:asciiTheme="minorHAnsi" w:hAnsiTheme="minorHAnsi" w:cstheme="minorHAnsi"/>
          <w:i/>
          <w:iCs/>
          <w:color w:val="3A3A3A"/>
          <w:sz w:val="22"/>
          <w:szCs w:val="22"/>
          <w:shd w:val="clear" w:color="auto" w:fill="FFFFFF"/>
        </w:rPr>
        <w:t xml:space="preserve">Mexico accuses designer Carolina Herrera of cultural appropriation. </w:t>
      </w:r>
      <w:r w:rsidRPr="00C365DA">
        <w:rPr>
          <w:rFonts w:asciiTheme="minorHAnsi" w:hAnsiTheme="minorHAnsi" w:cstheme="minorHAnsi"/>
          <w:color w:val="3A3A3A"/>
          <w:sz w:val="22"/>
          <w:szCs w:val="22"/>
          <w:shd w:val="clear" w:color="auto" w:fill="FFFFFF"/>
        </w:rPr>
        <w:t xml:space="preserve">[online] The </w:t>
      </w:r>
      <w:proofErr w:type="spellStart"/>
      <w:r w:rsidRPr="00C365DA">
        <w:rPr>
          <w:rFonts w:asciiTheme="minorHAnsi" w:hAnsiTheme="minorHAnsi" w:cstheme="minorHAnsi"/>
          <w:color w:val="3A3A3A"/>
          <w:sz w:val="22"/>
          <w:szCs w:val="22"/>
          <w:shd w:val="clear" w:color="auto" w:fill="FFFFFF"/>
        </w:rPr>
        <w:t>Gaurdian</w:t>
      </w:r>
      <w:proofErr w:type="spellEnd"/>
      <w:r w:rsidRPr="00C365DA">
        <w:rPr>
          <w:rFonts w:asciiTheme="minorHAnsi" w:hAnsiTheme="minorHAnsi" w:cstheme="minorHAnsi"/>
          <w:color w:val="3A3A3A"/>
          <w:sz w:val="22"/>
          <w:szCs w:val="22"/>
          <w:shd w:val="clear" w:color="auto" w:fill="FFFFFF"/>
        </w:rPr>
        <w:t xml:space="preserve">. Available at: </w:t>
      </w:r>
      <w:hyperlink r:id="rId30" w:history="1">
        <w:r w:rsidRPr="00C365DA">
          <w:rPr>
            <w:rStyle w:val="Hyperlink"/>
            <w:rFonts w:asciiTheme="minorHAnsi" w:hAnsiTheme="minorHAnsi" w:cstheme="minorHAnsi"/>
            <w:sz w:val="22"/>
            <w:szCs w:val="22"/>
            <w:shd w:val="clear" w:color="auto" w:fill="FFFFFF"/>
          </w:rPr>
          <w:t>https://www.theguardian.com/world/2019/jun/13/mexico-carolina-herrera-fashion-designer-cultural-appropriation</w:t>
        </w:r>
      </w:hyperlink>
      <w:r w:rsidRPr="00C365DA">
        <w:rPr>
          <w:rFonts w:asciiTheme="minorHAnsi" w:hAnsiTheme="minorHAnsi" w:cstheme="minorHAnsi"/>
          <w:color w:val="3A3A3A"/>
          <w:sz w:val="22"/>
          <w:szCs w:val="22"/>
          <w:shd w:val="clear" w:color="auto" w:fill="FFFFFF"/>
        </w:rPr>
        <w:t xml:space="preserve"> [Accessed 27 Nov 2023] </w:t>
      </w:r>
    </w:p>
    <w:p w14:paraId="68160B68" w14:textId="77777777" w:rsidR="00DF3049" w:rsidRPr="00C365DA" w:rsidRDefault="00DF3049" w:rsidP="00DF3049">
      <w:pPr>
        <w:rPr>
          <w:rFonts w:asciiTheme="minorHAnsi" w:hAnsiTheme="minorHAnsi" w:cstheme="minorHAnsi"/>
          <w:color w:val="3A3A3A"/>
          <w:sz w:val="22"/>
          <w:szCs w:val="22"/>
          <w:shd w:val="clear" w:color="auto" w:fill="FFFFFF"/>
        </w:rPr>
      </w:pPr>
    </w:p>
    <w:p w14:paraId="3621F48A" w14:textId="77777777" w:rsidR="00DF3049" w:rsidRPr="00C365DA" w:rsidRDefault="00DF3049" w:rsidP="00DF3049">
      <w:pPr>
        <w:rPr>
          <w:rFonts w:asciiTheme="minorHAnsi" w:hAnsiTheme="minorHAnsi" w:cstheme="minorHAnsi"/>
          <w:sz w:val="22"/>
          <w:szCs w:val="22"/>
        </w:rPr>
      </w:pPr>
      <w:r w:rsidRPr="00C365DA">
        <w:rPr>
          <w:rFonts w:asciiTheme="minorHAnsi" w:hAnsiTheme="minorHAnsi" w:cstheme="minorHAnsi"/>
          <w:sz w:val="22"/>
          <w:szCs w:val="22"/>
        </w:rPr>
        <w:t xml:space="preserve">Kimmerer, R.W. (2013). </w:t>
      </w:r>
      <w:r w:rsidRPr="00C365DA">
        <w:rPr>
          <w:rFonts w:asciiTheme="minorHAnsi" w:hAnsiTheme="minorHAnsi" w:cstheme="minorHAnsi"/>
          <w:i/>
          <w:iCs/>
          <w:sz w:val="22"/>
          <w:szCs w:val="22"/>
        </w:rPr>
        <w:t xml:space="preserve">Braiding Sweetgrass: Indigenous Wisdom, Scientific </w:t>
      </w:r>
      <w:proofErr w:type="gramStart"/>
      <w:r w:rsidRPr="00C365DA">
        <w:rPr>
          <w:rFonts w:asciiTheme="minorHAnsi" w:hAnsiTheme="minorHAnsi" w:cstheme="minorHAnsi"/>
          <w:i/>
          <w:iCs/>
          <w:sz w:val="22"/>
          <w:szCs w:val="22"/>
        </w:rPr>
        <w:t>Knowledge</w:t>
      </w:r>
      <w:proofErr w:type="gramEnd"/>
      <w:r w:rsidRPr="00C365DA">
        <w:rPr>
          <w:rFonts w:asciiTheme="minorHAnsi" w:hAnsiTheme="minorHAnsi" w:cstheme="minorHAnsi"/>
          <w:i/>
          <w:iCs/>
          <w:sz w:val="22"/>
          <w:szCs w:val="22"/>
        </w:rPr>
        <w:t xml:space="preserve"> and the Teachings of Plants. </w:t>
      </w:r>
      <w:r w:rsidRPr="00C365DA">
        <w:rPr>
          <w:rFonts w:asciiTheme="minorHAnsi" w:hAnsiTheme="minorHAnsi" w:cstheme="minorHAnsi"/>
          <w:sz w:val="22"/>
          <w:szCs w:val="22"/>
        </w:rPr>
        <w:t xml:space="preserve">Minneapolis, Minnesota: Milkweed Editions. </w:t>
      </w:r>
    </w:p>
    <w:p w14:paraId="0F60928F" w14:textId="77777777" w:rsidR="00DF3049" w:rsidRPr="00C365DA" w:rsidRDefault="00DF3049" w:rsidP="00DF3049">
      <w:pPr>
        <w:rPr>
          <w:rFonts w:asciiTheme="minorHAnsi" w:hAnsiTheme="minorHAnsi" w:cstheme="minorHAnsi"/>
          <w:color w:val="3A3A3A"/>
          <w:sz w:val="22"/>
          <w:szCs w:val="22"/>
          <w:shd w:val="clear" w:color="auto" w:fill="FFFFFF"/>
        </w:rPr>
      </w:pPr>
    </w:p>
    <w:p w14:paraId="5A31E4EF" w14:textId="77777777" w:rsidR="00C365DA" w:rsidRPr="00C365DA" w:rsidRDefault="00C365DA" w:rsidP="00C365DA">
      <w:pPr>
        <w:rPr>
          <w:rFonts w:asciiTheme="minorHAnsi" w:hAnsiTheme="minorHAnsi" w:cstheme="minorHAnsi"/>
          <w:sz w:val="22"/>
          <w:szCs w:val="22"/>
        </w:rPr>
      </w:pPr>
      <w:proofErr w:type="spellStart"/>
      <w:r w:rsidRPr="00C365DA">
        <w:rPr>
          <w:rFonts w:asciiTheme="minorHAnsi" w:hAnsiTheme="minorHAnsi" w:cstheme="minorHAnsi"/>
          <w:sz w:val="22"/>
          <w:szCs w:val="22"/>
        </w:rPr>
        <w:t>Kaimal</w:t>
      </w:r>
      <w:proofErr w:type="spellEnd"/>
      <w:r w:rsidRPr="00C365DA">
        <w:rPr>
          <w:rFonts w:asciiTheme="minorHAnsi" w:hAnsiTheme="minorHAnsi" w:cstheme="minorHAnsi"/>
          <w:sz w:val="22"/>
          <w:szCs w:val="22"/>
        </w:rPr>
        <w:t xml:space="preserve">, G, </w:t>
      </w:r>
      <w:proofErr w:type="spellStart"/>
      <w:r w:rsidRPr="00C365DA">
        <w:rPr>
          <w:rFonts w:asciiTheme="minorHAnsi" w:hAnsiTheme="minorHAnsi" w:cstheme="minorHAnsi"/>
          <w:sz w:val="22"/>
          <w:szCs w:val="22"/>
        </w:rPr>
        <w:t>Arslanbek</w:t>
      </w:r>
      <w:proofErr w:type="spellEnd"/>
      <w:r w:rsidRPr="00C365DA">
        <w:rPr>
          <w:rFonts w:asciiTheme="minorHAnsi" w:hAnsiTheme="minorHAnsi" w:cstheme="minorHAnsi"/>
          <w:sz w:val="22"/>
          <w:szCs w:val="22"/>
        </w:rPr>
        <w:t xml:space="preserve">, A (2020) </w:t>
      </w:r>
      <w:r w:rsidRPr="00C365DA">
        <w:rPr>
          <w:rFonts w:asciiTheme="minorHAnsi" w:hAnsiTheme="minorHAnsi" w:cstheme="minorHAnsi"/>
          <w:i/>
          <w:iCs/>
          <w:sz w:val="22"/>
          <w:szCs w:val="22"/>
        </w:rPr>
        <w:t>Indigenous and Traditional Visual Artistic Practices: Implications for Art Therapy Clinical Practice and Research</w:t>
      </w:r>
      <w:r w:rsidRPr="00C365DA">
        <w:rPr>
          <w:rFonts w:asciiTheme="minorHAnsi" w:hAnsiTheme="minorHAnsi" w:cstheme="minorHAnsi"/>
          <w:sz w:val="22"/>
          <w:szCs w:val="22"/>
        </w:rPr>
        <w:t xml:space="preserve"> [Online] Available at: </w:t>
      </w:r>
      <w:hyperlink r:id="rId31" w:anchor="B17" w:history="1">
        <w:r w:rsidRPr="00C365DA">
          <w:rPr>
            <w:rStyle w:val="Hyperlink"/>
            <w:rFonts w:asciiTheme="minorHAnsi" w:hAnsiTheme="minorHAnsi" w:cstheme="minorHAnsi"/>
            <w:sz w:val="22"/>
            <w:szCs w:val="22"/>
          </w:rPr>
          <w:t>https://www.frontiersin.org/articles/10.3389/fpsyg.2020.01320/full#B17</w:t>
        </w:r>
      </w:hyperlink>
      <w:r w:rsidRPr="00C365DA">
        <w:rPr>
          <w:rFonts w:asciiTheme="minorHAnsi" w:hAnsiTheme="minorHAnsi" w:cstheme="minorHAnsi"/>
          <w:sz w:val="22"/>
          <w:szCs w:val="22"/>
        </w:rPr>
        <w:t xml:space="preserve"> [Accessed 1 Nov 2023]</w:t>
      </w:r>
    </w:p>
    <w:p w14:paraId="3D3F93E8" w14:textId="6D51C0E5" w:rsidR="00C365DA" w:rsidRPr="005254F5" w:rsidRDefault="00C365DA" w:rsidP="00C365DA">
      <w:pPr>
        <w:rPr>
          <w:rFonts w:asciiTheme="minorHAnsi" w:hAnsiTheme="minorHAnsi" w:cstheme="minorHAnsi"/>
          <w:color w:val="3A3A3A"/>
          <w:sz w:val="22"/>
          <w:szCs w:val="22"/>
          <w:shd w:val="clear" w:color="auto" w:fill="FFFFFF"/>
        </w:rPr>
      </w:pPr>
      <w:r w:rsidRPr="00C365DA">
        <w:rPr>
          <w:rFonts w:asciiTheme="minorHAnsi" w:hAnsiTheme="minorHAnsi" w:cstheme="minorHAnsi"/>
          <w:color w:val="3A3A3A"/>
          <w:sz w:val="22"/>
          <w:szCs w:val="22"/>
          <w:shd w:val="clear" w:color="auto" w:fill="FFFFFF"/>
        </w:rPr>
        <w:t xml:space="preserve"> </w:t>
      </w:r>
    </w:p>
    <w:p w14:paraId="4B1A026C" w14:textId="77777777" w:rsidR="00C365DA" w:rsidRDefault="00C365DA" w:rsidP="00C365DA">
      <w:pPr>
        <w:rPr>
          <w:rFonts w:asciiTheme="minorHAnsi" w:hAnsiTheme="minorHAnsi" w:cstheme="minorHAnsi"/>
          <w:color w:val="3A3A3A"/>
          <w:sz w:val="23"/>
          <w:szCs w:val="23"/>
          <w:shd w:val="clear" w:color="auto" w:fill="FFFFFF"/>
        </w:rPr>
      </w:pPr>
      <w:r>
        <w:rPr>
          <w:rFonts w:asciiTheme="minorHAnsi" w:hAnsiTheme="minorHAnsi" w:cstheme="minorHAnsi"/>
          <w:color w:val="3A3A3A"/>
          <w:sz w:val="23"/>
          <w:szCs w:val="23"/>
          <w:shd w:val="clear" w:color="auto" w:fill="FFFFFF"/>
        </w:rPr>
        <w:t xml:space="preserve">Knight, K (2023) </w:t>
      </w:r>
      <w:r>
        <w:rPr>
          <w:rFonts w:asciiTheme="minorHAnsi" w:hAnsiTheme="minorHAnsi" w:cstheme="minorHAnsi"/>
          <w:i/>
          <w:iCs/>
          <w:color w:val="3A3A3A"/>
          <w:sz w:val="23"/>
          <w:szCs w:val="23"/>
          <w:shd w:val="clear" w:color="auto" w:fill="FFFFFF"/>
        </w:rPr>
        <w:t xml:space="preserve">Supernature, The anthropological dress. </w:t>
      </w:r>
      <w:proofErr w:type="spellStart"/>
      <w:r>
        <w:rPr>
          <w:rFonts w:asciiTheme="minorHAnsi" w:hAnsiTheme="minorHAnsi" w:cstheme="minorHAnsi"/>
          <w:color w:val="3A3A3A"/>
          <w:sz w:val="23"/>
          <w:szCs w:val="23"/>
          <w:shd w:val="clear" w:color="auto" w:fill="FFFFFF"/>
        </w:rPr>
        <w:t>Selevdge</w:t>
      </w:r>
      <w:proofErr w:type="spellEnd"/>
      <w:r>
        <w:rPr>
          <w:rFonts w:asciiTheme="minorHAnsi" w:hAnsiTheme="minorHAnsi" w:cstheme="minorHAnsi"/>
          <w:color w:val="3A3A3A"/>
          <w:sz w:val="23"/>
          <w:szCs w:val="23"/>
          <w:shd w:val="clear" w:color="auto" w:fill="FFFFFF"/>
        </w:rPr>
        <w:t>, August, pp.14-21</w:t>
      </w:r>
    </w:p>
    <w:p w14:paraId="3970D433" w14:textId="77777777" w:rsidR="00C365DA" w:rsidRPr="00C365DA" w:rsidRDefault="00C365DA" w:rsidP="00C365DA">
      <w:pPr>
        <w:rPr>
          <w:rFonts w:ascii="Calibri" w:hAnsi="Calibri" w:cs="Calibri"/>
          <w:color w:val="000000"/>
          <w:sz w:val="22"/>
          <w:szCs w:val="22"/>
        </w:rPr>
      </w:pPr>
    </w:p>
    <w:p w14:paraId="38897BB3" w14:textId="77777777" w:rsidR="00C365DA" w:rsidRDefault="00C365DA" w:rsidP="00C365DA">
      <w:pPr>
        <w:rPr>
          <w:rFonts w:ascii="Calibri" w:hAnsi="Calibri" w:cs="Calibri"/>
          <w:color w:val="000000"/>
          <w:sz w:val="22"/>
          <w:szCs w:val="22"/>
        </w:rPr>
      </w:pPr>
      <w:r w:rsidRPr="00C365DA">
        <w:rPr>
          <w:rFonts w:ascii="Calibri" w:hAnsi="Calibri" w:cs="Calibri"/>
          <w:color w:val="000000"/>
          <w:sz w:val="22"/>
          <w:szCs w:val="22"/>
        </w:rPr>
        <w:t xml:space="preserve">Maxwell, R.J. (2003). </w:t>
      </w:r>
      <w:r w:rsidRPr="00C365DA">
        <w:rPr>
          <w:rFonts w:ascii="Calibri" w:hAnsi="Calibri" w:cs="Calibri"/>
          <w:i/>
          <w:iCs/>
          <w:color w:val="000000"/>
          <w:sz w:val="22"/>
          <w:szCs w:val="22"/>
        </w:rPr>
        <w:t xml:space="preserve">Textiles of Southeast Asia: tradition, trade, and transformation. </w:t>
      </w:r>
      <w:r w:rsidRPr="00C365DA">
        <w:rPr>
          <w:rFonts w:ascii="Calibri" w:hAnsi="Calibri" w:cs="Calibri"/>
          <w:color w:val="000000"/>
          <w:sz w:val="22"/>
          <w:szCs w:val="22"/>
        </w:rPr>
        <w:t xml:space="preserve">Hong Kong Periplus; North </w:t>
      </w:r>
      <w:proofErr w:type="spellStart"/>
      <w:r w:rsidRPr="00C365DA">
        <w:rPr>
          <w:rFonts w:ascii="Calibri" w:hAnsi="Calibri" w:cs="Calibri"/>
          <w:color w:val="000000"/>
          <w:sz w:val="22"/>
          <w:szCs w:val="22"/>
        </w:rPr>
        <w:t>Claredon</w:t>
      </w:r>
      <w:proofErr w:type="spellEnd"/>
      <w:r w:rsidRPr="00C365DA">
        <w:rPr>
          <w:rFonts w:ascii="Calibri" w:hAnsi="Calibri" w:cs="Calibri"/>
          <w:color w:val="000000"/>
          <w:sz w:val="22"/>
          <w:szCs w:val="22"/>
        </w:rPr>
        <w:t xml:space="preserve">, Vt. </w:t>
      </w:r>
    </w:p>
    <w:p w14:paraId="6767CE02" w14:textId="77777777" w:rsidR="005254F5" w:rsidRDefault="005254F5" w:rsidP="00C365DA">
      <w:pPr>
        <w:rPr>
          <w:rFonts w:ascii="Calibri" w:hAnsi="Calibri" w:cs="Calibri"/>
          <w:color w:val="000000"/>
          <w:sz w:val="22"/>
          <w:szCs w:val="22"/>
        </w:rPr>
      </w:pPr>
    </w:p>
    <w:p w14:paraId="6AD8D92E" w14:textId="75F9056B" w:rsidR="005254F5" w:rsidRDefault="005254F5" w:rsidP="00C365DA">
      <w:pPr>
        <w:rPr>
          <w:rFonts w:ascii="Calibri" w:hAnsi="Calibri" w:cs="Calibri"/>
          <w:color w:val="000000"/>
          <w:sz w:val="22"/>
          <w:szCs w:val="22"/>
        </w:rPr>
      </w:pPr>
      <w:r>
        <w:rPr>
          <w:rFonts w:ascii="Calibri" w:hAnsi="Calibri" w:cs="Calibri"/>
          <w:color w:val="000000"/>
          <w:sz w:val="22"/>
          <w:szCs w:val="22"/>
        </w:rPr>
        <w:t xml:space="preserve">Mondragon, B (2021) </w:t>
      </w:r>
      <w:r>
        <w:rPr>
          <w:rFonts w:ascii="Calibri" w:hAnsi="Calibri" w:cs="Calibri"/>
          <w:i/>
          <w:iCs/>
          <w:color w:val="000000"/>
          <w:sz w:val="22"/>
          <w:szCs w:val="22"/>
        </w:rPr>
        <w:t xml:space="preserve">Tenango embroidery from Mexico. </w:t>
      </w:r>
      <w:r>
        <w:rPr>
          <w:rFonts w:ascii="Calibri" w:hAnsi="Calibri" w:cs="Calibri"/>
          <w:color w:val="000000"/>
          <w:sz w:val="22"/>
          <w:szCs w:val="22"/>
        </w:rPr>
        <w:t xml:space="preserve">[Online]. Available at: </w:t>
      </w:r>
      <w:hyperlink r:id="rId32" w:history="1">
        <w:r w:rsidRPr="00E6509A">
          <w:rPr>
            <w:rStyle w:val="Hyperlink"/>
            <w:rFonts w:ascii="Calibri" w:hAnsi="Calibri" w:cs="Calibri"/>
            <w:sz w:val="22"/>
            <w:szCs w:val="22"/>
          </w:rPr>
          <w:t>https://www.selvedge.org/blogs/selvedge/tenango-embroidery-from-mexico</w:t>
        </w:r>
      </w:hyperlink>
      <w:r>
        <w:rPr>
          <w:rFonts w:ascii="Calibri" w:hAnsi="Calibri" w:cs="Calibri"/>
          <w:color w:val="000000"/>
          <w:sz w:val="22"/>
          <w:szCs w:val="22"/>
        </w:rPr>
        <w:t xml:space="preserve"> [Accessed 2 Dec 2023]  </w:t>
      </w:r>
    </w:p>
    <w:p w14:paraId="3C912B6F" w14:textId="77777777" w:rsidR="00186A1D" w:rsidRPr="005254F5" w:rsidRDefault="00186A1D" w:rsidP="00C365DA">
      <w:pPr>
        <w:rPr>
          <w:rFonts w:ascii="Calibri" w:hAnsi="Calibri" w:cs="Calibri"/>
          <w:color w:val="000000"/>
          <w:sz w:val="22"/>
          <w:szCs w:val="22"/>
        </w:rPr>
      </w:pPr>
    </w:p>
    <w:p w14:paraId="0E75D82D" w14:textId="16E6CB89" w:rsidR="00186A1D" w:rsidRDefault="00186A1D" w:rsidP="00C365DA">
      <w:pPr>
        <w:rPr>
          <w:rFonts w:asciiTheme="minorHAnsi" w:hAnsiTheme="minorHAnsi" w:cstheme="minorHAnsi"/>
          <w:color w:val="3A3A3A"/>
          <w:sz w:val="22"/>
          <w:szCs w:val="22"/>
          <w:shd w:val="clear" w:color="auto" w:fill="FFFFFF"/>
        </w:rPr>
      </w:pPr>
      <w:r>
        <w:rPr>
          <w:rFonts w:asciiTheme="minorHAnsi" w:hAnsiTheme="minorHAnsi" w:cstheme="minorHAnsi"/>
          <w:color w:val="3A3A3A"/>
          <w:sz w:val="22"/>
          <w:szCs w:val="22"/>
          <w:shd w:val="clear" w:color="auto" w:fill="FFFFFF"/>
        </w:rPr>
        <w:t xml:space="preserve">Maiorescu-Murphy, D (2021), </w:t>
      </w:r>
      <w:r>
        <w:rPr>
          <w:rFonts w:asciiTheme="minorHAnsi" w:hAnsiTheme="minorHAnsi" w:cstheme="minorHAnsi"/>
          <w:i/>
          <w:iCs/>
          <w:color w:val="3A3A3A"/>
          <w:sz w:val="22"/>
          <w:szCs w:val="22"/>
          <w:shd w:val="clear" w:color="auto" w:fill="FFFFFF"/>
        </w:rPr>
        <w:t>“We are the land:” An analysis of cultural appropriation and moral outrage in response to Christian Dior’s Sauvage scandal.</w:t>
      </w:r>
      <w:r>
        <w:rPr>
          <w:rFonts w:asciiTheme="minorHAnsi" w:hAnsiTheme="minorHAnsi" w:cstheme="minorHAnsi"/>
          <w:color w:val="3A3A3A"/>
          <w:sz w:val="22"/>
          <w:szCs w:val="22"/>
          <w:shd w:val="clear" w:color="auto" w:fill="FFFFFF"/>
        </w:rPr>
        <w:t xml:space="preserve">[online] Available at: </w:t>
      </w:r>
      <w:hyperlink r:id="rId33" w:history="1">
        <w:r w:rsidRPr="00BF0EE0">
          <w:rPr>
            <w:rStyle w:val="Hyperlink"/>
            <w:rFonts w:asciiTheme="minorHAnsi" w:hAnsiTheme="minorHAnsi" w:cstheme="minorHAnsi"/>
            <w:sz w:val="22"/>
            <w:szCs w:val="22"/>
            <w:shd w:val="clear" w:color="auto" w:fill="FFFFFF"/>
          </w:rPr>
          <w:t>https://www.sciencedirect.com/science/article/abs/pii/S0363811121000503</w:t>
        </w:r>
      </w:hyperlink>
      <w:r>
        <w:rPr>
          <w:rFonts w:asciiTheme="minorHAnsi" w:hAnsiTheme="minorHAnsi" w:cstheme="minorHAnsi"/>
          <w:color w:val="3A3A3A"/>
          <w:sz w:val="22"/>
          <w:szCs w:val="22"/>
          <w:shd w:val="clear" w:color="auto" w:fill="FFFFFF"/>
        </w:rPr>
        <w:t xml:space="preserve"> [Accessed 9 Dec 2023]</w:t>
      </w:r>
    </w:p>
    <w:p w14:paraId="7AEC0353" w14:textId="283C1492" w:rsidR="00186A1D" w:rsidRPr="00186A1D" w:rsidRDefault="00186A1D" w:rsidP="00C365DA">
      <w:pPr>
        <w:rPr>
          <w:rFonts w:asciiTheme="minorHAnsi" w:hAnsiTheme="minorHAnsi" w:cstheme="minorHAnsi"/>
          <w:i/>
          <w:iCs/>
          <w:color w:val="3A3A3A"/>
          <w:sz w:val="22"/>
          <w:szCs w:val="22"/>
          <w:shd w:val="clear" w:color="auto" w:fill="FFFFFF"/>
        </w:rPr>
      </w:pPr>
    </w:p>
    <w:p w14:paraId="719FB1A2" w14:textId="77777777" w:rsidR="00C365DA" w:rsidRPr="00C365DA" w:rsidRDefault="00C365DA" w:rsidP="00C365DA">
      <w:pPr>
        <w:rPr>
          <w:rFonts w:asciiTheme="minorHAnsi" w:hAnsiTheme="minorHAnsi" w:cstheme="minorHAnsi"/>
          <w:sz w:val="22"/>
          <w:szCs w:val="22"/>
        </w:rPr>
      </w:pPr>
      <w:r w:rsidRPr="00C365DA">
        <w:rPr>
          <w:rFonts w:asciiTheme="minorHAnsi" w:hAnsiTheme="minorHAnsi" w:cstheme="minorHAnsi"/>
          <w:sz w:val="22"/>
          <w:szCs w:val="22"/>
        </w:rPr>
        <w:t xml:space="preserve">Oed.com (2023). </w:t>
      </w:r>
      <w:r w:rsidRPr="00C365DA">
        <w:rPr>
          <w:rFonts w:asciiTheme="minorHAnsi" w:hAnsiTheme="minorHAnsi" w:cstheme="minorHAnsi"/>
          <w:i/>
          <w:iCs/>
          <w:sz w:val="22"/>
          <w:szCs w:val="22"/>
        </w:rPr>
        <w:t xml:space="preserve">Spirituality- Advanced search results in Entries | Oxford English Dictionary. </w:t>
      </w:r>
      <w:r w:rsidRPr="00C365DA">
        <w:rPr>
          <w:rFonts w:asciiTheme="minorHAnsi" w:hAnsiTheme="minorHAnsi" w:cstheme="minorHAnsi"/>
          <w:sz w:val="22"/>
          <w:szCs w:val="22"/>
        </w:rPr>
        <w:t xml:space="preserve">[online] Available at: </w:t>
      </w:r>
      <w:hyperlink r:id="rId34" w:history="1">
        <w:r w:rsidRPr="00C365DA">
          <w:rPr>
            <w:rStyle w:val="Hyperlink"/>
            <w:rFonts w:asciiTheme="minorHAnsi" w:hAnsiTheme="minorHAnsi" w:cstheme="minorHAnsi"/>
            <w:sz w:val="22"/>
            <w:szCs w:val="22"/>
          </w:rPr>
          <w:t>https://www.oed.com/search/advanced/Entries?q=spirtuality&amp;sortOption=Frequency</w:t>
        </w:r>
      </w:hyperlink>
      <w:r w:rsidRPr="00C365DA">
        <w:rPr>
          <w:rFonts w:asciiTheme="minorHAnsi" w:hAnsiTheme="minorHAnsi" w:cstheme="minorHAnsi"/>
          <w:sz w:val="22"/>
          <w:szCs w:val="22"/>
        </w:rPr>
        <w:t xml:space="preserve"> [Accessed 1 Nov. 2023] </w:t>
      </w:r>
    </w:p>
    <w:p w14:paraId="166E91F5" w14:textId="77777777" w:rsidR="00C365DA" w:rsidRPr="00C365DA" w:rsidRDefault="00C365DA" w:rsidP="00C365DA">
      <w:pPr>
        <w:rPr>
          <w:sz w:val="22"/>
          <w:szCs w:val="22"/>
        </w:rPr>
      </w:pPr>
      <w:r w:rsidRPr="00C365DA">
        <w:rPr>
          <w:sz w:val="22"/>
          <w:szCs w:val="22"/>
        </w:rPr>
        <w:t xml:space="preserve"> </w:t>
      </w:r>
    </w:p>
    <w:p w14:paraId="6B78B416" w14:textId="4784A9CA" w:rsidR="00C365DA" w:rsidRPr="00C365DA" w:rsidRDefault="00C365DA" w:rsidP="00C365DA">
      <w:pPr>
        <w:rPr>
          <w:rFonts w:asciiTheme="minorHAnsi" w:hAnsiTheme="minorHAnsi" w:cstheme="minorHAnsi"/>
          <w:sz w:val="22"/>
          <w:szCs w:val="22"/>
        </w:rPr>
      </w:pPr>
      <w:proofErr w:type="spellStart"/>
      <w:r w:rsidRPr="00C365DA">
        <w:rPr>
          <w:rFonts w:asciiTheme="minorHAnsi" w:hAnsiTheme="minorHAnsi" w:cstheme="minorHAnsi"/>
          <w:sz w:val="22"/>
          <w:szCs w:val="22"/>
        </w:rPr>
        <w:t>Pinkola</w:t>
      </w:r>
      <w:proofErr w:type="spellEnd"/>
      <w:r w:rsidRPr="00C365DA">
        <w:rPr>
          <w:rFonts w:asciiTheme="minorHAnsi" w:hAnsiTheme="minorHAnsi" w:cstheme="minorHAnsi"/>
          <w:sz w:val="22"/>
          <w:szCs w:val="22"/>
        </w:rPr>
        <w:t xml:space="preserve"> Estes, C. (1992).</w:t>
      </w:r>
      <w:r w:rsidRPr="00C365DA">
        <w:rPr>
          <w:rFonts w:asciiTheme="minorHAnsi" w:hAnsiTheme="minorHAnsi" w:cstheme="minorHAnsi"/>
          <w:i/>
          <w:iCs/>
          <w:sz w:val="22"/>
          <w:szCs w:val="22"/>
        </w:rPr>
        <w:t xml:space="preserve"> Women Who Run </w:t>
      </w:r>
      <w:proofErr w:type="gramStart"/>
      <w:r w:rsidRPr="00C365DA">
        <w:rPr>
          <w:rFonts w:asciiTheme="minorHAnsi" w:hAnsiTheme="minorHAnsi" w:cstheme="minorHAnsi"/>
          <w:i/>
          <w:iCs/>
          <w:sz w:val="22"/>
          <w:szCs w:val="22"/>
        </w:rPr>
        <w:t>With</w:t>
      </w:r>
      <w:proofErr w:type="gramEnd"/>
      <w:r w:rsidRPr="00C365DA">
        <w:rPr>
          <w:rFonts w:asciiTheme="minorHAnsi" w:hAnsiTheme="minorHAnsi" w:cstheme="minorHAnsi"/>
          <w:i/>
          <w:iCs/>
          <w:sz w:val="22"/>
          <w:szCs w:val="22"/>
        </w:rPr>
        <w:t xml:space="preserve"> The Wolves: Myths And Stories Of The Wild Woman Archetype.</w:t>
      </w:r>
      <w:r w:rsidRPr="00C365DA">
        <w:rPr>
          <w:rFonts w:asciiTheme="minorHAnsi" w:hAnsiTheme="minorHAnsi" w:cstheme="minorHAnsi"/>
          <w:sz w:val="22"/>
          <w:szCs w:val="22"/>
        </w:rPr>
        <w:t xml:space="preserve"> New York: Ballantine Books.</w:t>
      </w:r>
    </w:p>
    <w:p w14:paraId="4B155EE2" w14:textId="77777777" w:rsidR="00C365DA" w:rsidRPr="00261895" w:rsidRDefault="00C365DA" w:rsidP="00C365DA">
      <w:pPr>
        <w:rPr>
          <w:rFonts w:asciiTheme="minorHAnsi" w:hAnsiTheme="minorHAnsi" w:cstheme="minorHAnsi"/>
          <w:color w:val="3A3A3A"/>
          <w:sz w:val="23"/>
          <w:szCs w:val="23"/>
          <w:shd w:val="clear" w:color="auto" w:fill="FFFFFF"/>
        </w:rPr>
      </w:pPr>
    </w:p>
    <w:p w14:paraId="0DE5D780" w14:textId="77777777" w:rsidR="00C365DA" w:rsidRPr="00261895" w:rsidRDefault="00C365DA" w:rsidP="00C365DA">
      <w:pPr>
        <w:rPr>
          <w:rFonts w:asciiTheme="minorHAnsi" w:hAnsiTheme="minorHAnsi" w:cstheme="minorHAnsi"/>
          <w:color w:val="3A3A3A"/>
          <w:sz w:val="23"/>
          <w:szCs w:val="23"/>
          <w:shd w:val="clear" w:color="auto" w:fill="FFFFFF"/>
        </w:rPr>
      </w:pPr>
      <w:r w:rsidRPr="00261895">
        <w:rPr>
          <w:rFonts w:asciiTheme="minorHAnsi" w:hAnsiTheme="minorHAnsi" w:cstheme="minorHAnsi"/>
          <w:color w:val="3A3A3A"/>
          <w:sz w:val="23"/>
          <w:szCs w:val="23"/>
          <w:shd w:val="clear" w:color="auto" w:fill="FFFFFF"/>
        </w:rPr>
        <w:lastRenderedPageBreak/>
        <w:t xml:space="preserve">Parliament of Australia (2020). </w:t>
      </w:r>
      <w:r w:rsidRPr="00261895">
        <w:rPr>
          <w:rFonts w:asciiTheme="minorHAnsi" w:hAnsiTheme="minorHAnsi" w:cstheme="minorHAnsi"/>
          <w:i/>
          <w:iCs/>
          <w:color w:val="3A3A3A"/>
          <w:sz w:val="23"/>
          <w:szCs w:val="23"/>
          <w:shd w:val="clear" w:color="auto" w:fill="FFFFFF"/>
        </w:rPr>
        <w:t xml:space="preserve">Chapter 3- The benefits of Indigenous art. </w:t>
      </w:r>
      <w:r w:rsidRPr="00261895">
        <w:rPr>
          <w:rFonts w:asciiTheme="minorHAnsi" w:hAnsiTheme="minorHAnsi" w:cstheme="minorHAnsi"/>
          <w:color w:val="3A3A3A"/>
          <w:sz w:val="23"/>
          <w:szCs w:val="23"/>
          <w:shd w:val="clear" w:color="auto" w:fill="FFFFFF"/>
        </w:rPr>
        <w:t xml:space="preserve">[online] </w:t>
      </w:r>
      <w:hyperlink r:id="rId35" w:history="1">
        <w:r w:rsidRPr="00261895">
          <w:rPr>
            <w:rStyle w:val="Hyperlink"/>
            <w:rFonts w:asciiTheme="minorHAnsi" w:hAnsiTheme="minorHAnsi" w:cstheme="minorHAnsi"/>
            <w:sz w:val="23"/>
            <w:szCs w:val="23"/>
            <w:shd w:val="clear" w:color="auto" w:fill="FFFFFF"/>
          </w:rPr>
          <w:t>www.aph.gov.au</w:t>
        </w:r>
      </w:hyperlink>
      <w:r w:rsidRPr="00261895">
        <w:rPr>
          <w:rFonts w:asciiTheme="minorHAnsi" w:hAnsiTheme="minorHAnsi" w:cstheme="minorHAnsi"/>
          <w:color w:val="3A3A3A"/>
          <w:sz w:val="23"/>
          <w:szCs w:val="23"/>
          <w:shd w:val="clear" w:color="auto" w:fill="FFFFFF"/>
        </w:rPr>
        <w:t>. Available at:</w:t>
      </w:r>
      <w:r w:rsidRPr="00261895">
        <w:rPr>
          <w:rFonts w:asciiTheme="minorHAnsi" w:hAnsiTheme="minorHAnsi" w:cstheme="minorHAnsi"/>
        </w:rPr>
        <w:t xml:space="preserve"> </w:t>
      </w:r>
      <w:hyperlink r:id="rId36" w:history="1">
        <w:r w:rsidRPr="00261895">
          <w:rPr>
            <w:rStyle w:val="Hyperlink"/>
            <w:rFonts w:asciiTheme="minorHAnsi" w:hAnsiTheme="minorHAnsi" w:cstheme="minorHAnsi"/>
            <w:sz w:val="23"/>
            <w:szCs w:val="23"/>
            <w:shd w:val="clear" w:color="auto" w:fill="FFFFFF"/>
          </w:rPr>
          <w:t>https://www.aph.gov.au/Parliamentary_Business/Committees/Senate/Environment_and_Communications/Completed_inquiries/2004-07/indigenousarts/report/c03</w:t>
        </w:r>
      </w:hyperlink>
      <w:r w:rsidRPr="00261895">
        <w:rPr>
          <w:rFonts w:asciiTheme="minorHAnsi" w:hAnsiTheme="minorHAnsi" w:cstheme="minorHAnsi"/>
          <w:color w:val="3A3A3A"/>
          <w:sz w:val="23"/>
          <w:szCs w:val="23"/>
          <w:shd w:val="clear" w:color="auto" w:fill="FFFFFF"/>
        </w:rPr>
        <w:t xml:space="preserve"> [Accessed 27 Nov 2023] </w:t>
      </w:r>
    </w:p>
    <w:p w14:paraId="7B7177FF" w14:textId="45890358" w:rsidR="00C365DA" w:rsidRDefault="00C365DA" w:rsidP="00C365DA">
      <w:r>
        <w:t xml:space="preserve"> </w:t>
      </w:r>
    </w:p>
    <w:p w14:paraId="09E21DB9" w14:textId="429AEF2A" w:rsidR="00C365DA" w:rsidRDefault="00C365DA" w:rsidP="00C365DA">
      <w:pPr>
        <w:rPr>
          <w:rFonts w:asciiTheme="minorHAnsi" w:hAnsiTheme="minorHAnsi" w:cstheme="minorHAnsi"/>
          <w:color w:val="3A3A3A"/>
          <w:sz w:val="23"/>
          <w:szCs w:val="23"/>
          <w:shd w:val="clear" w:color="auto" w:fill="FFFFFF"/>
        </w:rPr>
      </w:pPr>
      <w:r>
        <w:rPr>
          <w:rFonts w:asciiTheme="minorHAnsi" w:hAnsiTheme="minorHAnsi" w:cstheme="minorHAnsi"/>
          <w:color w:val="3A3A3A"/>
          <w:sz w:val="23"/>
          <w:szCs w:val="23"/>
          <w:shd w:val="clear" w:color="auto" w:fill="FFFFFF"/>
        </w:rPr>
        <w:t>Parekh, R (2023)</w:t>
      </w:r>
      <w:r>
        <w:rPr>
          <w:rFonts w:asciiTheme="minorHAnsi" w:hAnsiTheme="minorHAnsi" w:cstheme="minorHAnsi"/>
          <w:i/>
          <w:iCs/>
          <w:color w:val="3A3A3A"/>
          <w:sz w:val="23"/>
          <w:szCs w:val="23"/>
          <w:shd w:val="clear" w:color="auto" w:fill="FFFFFF"/>
        </w:rPr>
        <w:t xml:space="preserve"> The humanity of Handmade. </w:t>
      </w:r>
      <w:r>
        <w:rPr>
          <w:rFonts w:asciiTheme="minorHAnsi" w:hAnsiTheme="minorHAnsi" w:cstheme="minorHAnsi"/>
          <w:color w:val="3A3A3A"/>
          <w:sz w:val="23"/>
          <w:szCs w:val="23"/>
          <w:shd w:val="clear" w:color="auto" w:fill="FFFFFF"/>
        </w:rPr>
        <w:t>Selvedge, August, pp.70-73</w:t>
      </w:r>
    </w:p>
    <w:p w14:paraId="1B052D79" w14:textId="77777777" w:rsidR="0043092F" w:rsidRDefault="0043092F" w:rsidP="00C365DA">
      <w:pPr>
        <w:rPr>
          <w:rFonts w:asciiTheme="minorHAnsi" w:hAnsiTheme="minorHAnsi" w:cstheme="minorHAnsi"/>
          <w:color w:val="3A3A3A"/>
          <w:sz w:val="23"/>
          <w:szCs w:val="23"/>
          <w:shd w:val="clear" w:color="auto" w:fill="FFFFFF"/>
        </w:rPr>
      </w:pPr>
    </w:p>
    <w:p w14:paraId="6F23000A" w14:textId="77777777" w:rsidR="00C365DA" w:rsidRPr="00B75622" w:rsidRDefault="00C365DA" w:rsidP="00C365DA">
      <w:pPr>
        <w:rPr>
          <w:rFonts w:asciiTheme="minorHAnsi" w:hAnsiTheme="minorHAnsi" w:cstheme="minorHAnsi"/>
        </w:rPr>
      </w:pPr>
      <w:r>
        <w:rPr>
          <w:rFonts w:asciiTheme="minorHAnsi" w:hAnsiTheme="minorHAnsi" w:cstheme="minorHAnsi"/>
        </w:rPr>
        <w:t xml:space="preserve">Ryder, C. and John, L. (2005). </w:t>
      </w:r>
      <w:r>
        <w:rPr>
          <w:rFonts w:asciiTheme="minorHAnsi" w:hAnsiTheme="minorHAnsi" w:cstheme="minorHAnsi"/>
          <w:i/>
          <w:iCs/>
        </w:rPr>
        <w:t xml:space="preserve">Visual Communication in Fashion and Textile Design: Carol </w:t>
      </w:r>
      <w:proofErr w:type="spellStart"/>
      <w:r>
        <w:rPr>
          <w:rFonts w:asciiTheme="minorHAnsi" w:hAnsiTheme="minorHAnsi" w:cstheme="minorHAnsi"/>
          <w:i/>
          <w:iCs/>
        </w:rPr>
        <w:t>ryder</w:t>
      </w:r>
      <w:proofErr w:type="spellEnd"/>
      <w:r>
        <w:rPr>
          <w:rFonts w:asciiTheme="minorHAnsi" w:hAnsiTheme="minorHAnsi" w:cstheme="minorHAnsi"/>
          <w:i/>
          <w:iCs/>
        </w:rPr>
        <w:t xml:space="preserve">. </w:t>
      </w:r>
      <w:r>
        <w:rPr>
          <w:rFonts w:asciiTheme="minorHAnsi" w:hAnsiTheme="minorHAnsi" w:cstheme="minorHAnsi"/>
        </w:rPr>
        <w:t xml:space="preserve">[Online] Available at: </w:t>
      </w:r>
      <w:hyperlink r:id="rId37" w:history="1">
        <w:r w:rsidRPr="001C474E">
          <w:rPr>
            <w:rStyle w:val="Hyperlink"/>
            <w:rFonts w:asciiTheme="minorHAnsi" w:hAnsiTheme="minorHAnsi" w:cstheme="minorHAnsi"/>
          </w:rPr>
          <w:t>https://researchonline.ljmu.ac.uk/id/eprint/3254/2/Visual%20Communication%20in%20Fashion%20and%20Textile%20Design.pdf</w:t>
        </w:r>
      </w:hyperlink>
      <w:r>
        <w:rPr>
          <w:rFonts w:asciiTheme="minorHAnsi" w:hAnsiTheme="minorHAnsi" w:cstheme="minorHAnsi"/>
        </w:rPr>
        <w:t xml:space="preserve"> [Accessed 27 Nov 2023] </w:t>
      </w:r>
    </w:p>
    <w:p w14:paraId="7815B03E" w14:textId="77777777" w:rsidR="00C365DA" w:rsidRDefault="00C365DA" w:rsidP="00C365DA">
      <w:pPr>
        <w:rPr>
          <w:rFonts w:asciiTheme="minorHAnsi" w:hAnsiTheme="minorHAnsi" w:cstheme="minorHAnsi"/>
          <w:color w:val="3A3A3A"/>
          <w:sz w:val="23"/>
          <w:szCs w:val="23"/>
          <w:shd w:val="clear" w:color="auto" w:fill="FFFFFF"/>
        </w:rPr>
      </w:pPr>
    </w:p>
    <w:p w14:paraId="731733C1" w14:textId="77777777" w:rsidR="00C365DA" w:rsidRDefault="00C365DA" w:rsidP="00C365DA">
      <w:pPr>
        <w:rPr>
          <w:rFonts w:asciiTheme="minorHAnsi" w:hAnsiTheme="minorHAnsi" w:cstheme="minorHAnsi"/>
          <w:color w:val="3A3A3A"/>
          <w:sz w:val="23"/>
          <w:szCs w:val="23"/>
          <w:shd w:val="clear" w:color="auto" w:fill="FFFFFF"/>
        </w:rPr>
      </w:pPr>
      <w:r>
        <w:rPr>
          <w:rFonts w:asciiTheme="minorHAnsi" w:hAnsiTheme="minorHAnsi" w:cstheme="minorHAnsi"/>
          <w:color w:val="3A3A3A"/>
          <w:sz w:val="23"/>
          <w:szCs w:val="23"/>
          <w:shd w:val="clear" w:color="auto" w:fill="FFFFFF"/>
        </w:rPr>
        <w:t xml:space="preserve">Supernaturae. (n.d.). </w:t>
      </w:r>
      <w:r>
        <w:rPr>
          <w:rFonts w:asciiTheme="minorHAnsi" w:hAnsiTheme="minorHAnsi" w:cstheme="minorHAnsi"/>
          <w:i/>
          <w:iCs/>
          <w:color w:val="3A3A3A"/>
          <w:sz w:val="23"/>
          <w:szCs w:val="23"/>
          <w:shd w:val="clear" w:color="auto" w:fill="FFFFFF"/>
        </w:rPr>
        <w:t xml:space="preserve">Our designs. </w:t>
      </w:r>
      <w:r>
        <w:rPr>
          <w:rFonts w:asciiTheme="minorHAnsi" w:hAnsiTheme="minorHAnsi" w:cstheme="minorHAnsi"/>
          <w:color w:val="3A3A3A"/>
          <w:sz w:val="23"/>
          <w:szCs w:val="23"/>
          <w:shd w:val="clear" w:color="auto" w:fill="FFFFFF"/>
        </w:rPr>
        <w:t xml:space="preserve">[online] Available at: </w:t>
      </w:r>
      <w:hyperlink r:id="rId38" w:history="1">
        <w:r w:rsidRPr="001C474E">
          <w:rPr>
            <w:rStyle w:val="Hyperlink"/>
            <w:rFonts w:asciiTheme="minorHAnsi" w:hAnsiTheme="minorHAnsi" w:cstheme="minorHAnsi"/>
            <w:sz w:val="23"/>
            <w:szCs w:val="23"/>
            <w:shd w:val="clear" w:color="auto" w:fill="FFFFFF"/>
          </w:rPr>
          <w:t>https://www.supernaturae.com/history</w:t>
        </w:r>
      </w:hyperlink>
      <w:r>
        <w:rPr>
          <w:rFonts w:asciiTheme="minorHAnsi" w:hAnsiTheme="minorHAnsi" w:cstheme="minorHAnsi"/>
          <w:color w:val="3A3A3A"/>
          <w:sz w:val="23"/>
          <w:szCs w:val="23"/>
          <w:shd w:val="clear" w:color="auto" w:fill="FFFFFF"/>
        </w:rPr>
        <w:t xml:space="preserve"> [Accessed 19 Nov. 2023]</w:t>
      </w:r>
    </w:p>
    <w:p w14:paraId="4415BC39" w14:textId="77777777" w:rsidR="00577EFE" w:rsidRDefault="00577EFE" w:rsidP="00C365DA">
      <w:pPr>
        <w:rPr>
          <w:rFonts w:asciiTheme="minorHAnsi" w:hAnsiTheme="minorHAnsi" w:cstheme="minorHAnsi"/>
          <w:color w:val="3A3A3A"/>
          <w:sz w:val="23"/>
          <w:szCs w:val="23"/>
          <w:shd w:val="clear" w:color="auto" w:fill="FFFFFF"/>
        </w:rPr>
      </w:pPr>
    </w:p>
    <w:p w14:paraId="64A150C3" w14:textId="7DFB3D1A" w:rsidR="00577EFE" w:rsidRPr="00577EFE" w:rsidRDefault="00577EFE" w:rsidP="00C365DA">
      <w:pPr>
        <w:rPr>
          <w:rFonts w:asciiTheme="minorHAnsi" w:hAnsiTheme="minorHAnsi" w:cstheme="minorHAnsi"/>
          <w:color w:val="3A3A3A"/>
          <w:sz w:val="23"/>
          <w:szCs w:val="23"/>
          <w:shd w:val="clear" w:color="auto" w:fill="FFFFFF"/>
        </w:rPr>
      </w:pPr>
      <w:r>
        <w:rPr>
          <w:rFonts w:asciiTheme="minorHAnsi" w:hAnsiTheme="minorHAnsi" w:cstheme="minorHAnsi"/>
          <w:color w:val="3A3A3A"/>
          <w:sz w:val="23"/>
          <w:szCs w:val="23"/>
          <w:shd w:val="clear" w:color="auto" w:fill="FFFFFF"/>
        </w:rPr>
        <w:t>Smith, T (</w:t>
      </w:r>
      <w:r w:rsidRPr="00577EFE">
        <w:rPr>
          <w:rFonts w:asciiTheme="minorHAnsi" w:hAnsiTheme="minorHAnsi" w:cstheme="minorHAnsi"/>
          <w:color w:val="FF0000"/>
          <w:sz w:val="23"/>
          <w:szCs w:val="23"/>
          <w:shd w:val="clear" w:color="auto" w:fill="FFFFFF"/>
        </w:rPr>
        <w:t xml:space="preserve">2014) </w:t>
      </w:r>
      <w:r>
        <w:rPr>
          <w:rFonts w:asciiTheme="minorHAnsi" w:hAnsiTheme="minorHAnsi" w:cstheme="minorHAnsi"/>
          <w:i/>
          <w:iCs/>
          <w:color w:val="3A3A3A"/>
          <w:sz w:val="23"/>
          <w:szCs w:val="23"/>
          <w:shd w:val="clear" w:color="auto" w:fill="FFFFFF"/>
        </w:rPr>
        <w:t xml:space="preserve">The Haptics of optics, </w:t>
      </w:r>
      <w:r>
        <w:rPr>
          <w:rFonts w:asciiTheme="minorHAnsi" w:hAnsiTheme="minorHAnsi" w:cstheme="minorHAnsi"/>
          <w:color w:val="3A3A3A"/>
          <w:sz w:val="23"/>
          <w:szCs w:val="23"/>
          <w:shd w:val="clear" w:color="auto" w:fill="FFFFFF"/>
        </w:rPr>
        <w:t xml:space="preserve">in Hemmings, J </w:t>
      </w:r>
      <w:r>
        <w:rPr>
          <w:rFonts w:asciiTheme="minorHAnsi" w:hAnsiTheme="minorHAnsi" w:cstheme="minorHAnsi"/>
          <w:i/>
          <w:iCs/>
          <w:color w:val="3A3A3A"/>
          <w:sz w:val="23"/>
          <w:szCs w:val="23"/>
          <w:shd w:val="clear" w:color="auto" w:fill="FFFFFF"/>
        </w:rPr>
        <w:t xml:space="preserve">The textile reader (second edition). </w:t>
      </w:r>
      <w:r>
        <w:rPr>
          <w:rFonts w:asciiTheme="minorHAnsi" w:hAnsiTheme="minorHAnsi" w:cstheme="minorHAnsi"/>
          <w:color w:val="3A3A3A"/>
          <w:sz w:val="23"/>
          <w:szCs w:val="23"/>
          <w:shd w:val="clear" w:color="auto" w:fill="FFFFFF"/>
        </w:rPr>
        <w:t xml:space="preserve">Bloomsbury Visual arts. </w:t>
      </w:r>
    </w:p>
    <w:p w14:paraId="5387ED6A" w14:textId="40877B80" w:rsidR="00C365DA" w:rsidRPr="00C365DA" w:rsidRDefault="00C365DA" w:rsidP="00C365DA">
      <w:r>
        <w:t xml:space="preserve"> </w:t>
      </w:r>
    </w:p>
    <w:p w14:paraId="20ABD5B9" w14:textId="77777777" w:rsidR="00C365DA" w:rsidRDefault="00C365DA" w:rsidP="00C365DA">
      <w:pPr>
        <w:rPr>
          <w:rFonts w:asciiTheme="minorHAnsi" w:hAnsiTheme="minorHAnsi" w:cstheme="minorHAnsi"/>
          <w:color w:val="3A3A3A"/>
          <w:sz w:val="23"/>
          <w:szCs w:val="23"/>
          <w:shd w:val="clear" w:color="auto" w:fill="FFFFFF"/>
        </w:rPr>
      </w:pPr>
      <w:r w:rsidRPr="00261895">
        <w:rPr>
          <w:rFonts w:asciiTheme="minorHAnsi" w:hAnsiTheme="minorHAnsi" w:cstheme="minorHAnsi"/>
          <w:color w:val="3A3A3A"/>
          <w:sz w:val="23"/>
          <w:szCs w:val="23"/>
          <w:shd w:val="clear" w:color="auto" w:fill="FFFFFF"/>
        </w:rPr>
        <w:t xml:space="preserve">Tsosie, R. (2002). </w:t>
      </w:r>
      <w:r w:rsidRPr="00261895">
        <w:rPr>
          <w:rFonts w:asciiTheme="minorHAnsi" w:hAnsiTheme="minorHAnsi" w:cstheme="minorHAnsi"/>
          <w:i/>
          <w:iCs/>
          <w:color w:val="3A3A3A"/>
          <w:sz w:val="23"/>
          <w:szCs w:val="23"/>
          <w:shd w:val="clear" w:color="auto" w:fill="FFFFFF"/>
        </w:rPr>
        <w:t xml:space="preserve"> Reclaiming Native Stories: An Essay on Cultural Appropriation and Cultural Rights. </w:t>
      </w:r>
      <w:r w:rsidRPr="00261895">
        <w:rPr>
          <w:rFonts w:asciiTheme="minorHAnsi" w:hAnsiTheme="minorHAnsi" w:cstheme="minorHAnsi"/>
          <w:color w:val="3A3A3A"/>
          <w:sz w:val="23"/>
          <w:szCs w:val="23"/>
          <w:shd w:val="clear" w:color="auto" w:fill="FFFFFF"/>
        </w:rPr>
        <w:t xml:space="preserve">Arizona State Law Journal, [online] 34, p. 299. Available at: </w:t>
      </w:r>
      <w:hyperlink r:id="rId39" w:history="1">
        <w:r w:rsidRPr="00261895">
          <w:rPr>
            <w:rStyle w:val="Hyperlink"/>
            <w:rFonts w:asciiTheme="minorHAnsi" w:hAnsiTheme="minorHAnsi" w:cstheme="minorHAnsi"/>
            <w:sz w:val="23"/>
            <w:szCs w:val="23"/>
            <w:shd w:val="clear" w:color="auto" w:fill="FFFFFF"/>
          </w:rPr>
          <w:t>https://heinonline.org/HOL/LandingPage?handle=hein.journals/arzjl34&amp;div=19&amp;id=&amp;page=</w:t>
        </w:r>
      </w:hyperlink>
      <w:r w:rsidRPr="00261895">
        <w:rPr>
          <w:rFonts w:asciiTheme="minorHAnsi" w:hAnsiTheme="minorHAnsi" w:cstheme="minorHAnsi"/>
          <w:color w:val="3A3A3A"/>
          <w:sz w:val="23"/>
          <w:szCs w:val="23"/>
          <w:shd w:val="clear" w:color="auto" w:fill="FFFFFF"/>
        </w:rPr>
        <w:t>. [Accessed 27 Nov 2023]</w:t>
      </w:r>
    </w:p>
    <w:p w14:paraId="586F8BB1" w14:textId="77777777" w:rsidR="00970DE7" w:rsidRDefault="00970DE7" w:rsidP="00C365DA">
      <w:pPr>
        <w:rPr>
          <w:rFonts w:asciiTheme="minorHAnsi" w:hAnsiTheme="minorHAnsi" w:cstheme="minorHAnsi"/>
          <w:color w:val="3A3A3A"/>
          <w:sz w:val="23"/>
          <w:szCs w:val="23"/>
          <w:shd w:val="clear" w:color="auto" w:fill="FFFFFF"/>
        </w:rPr>
      </w:pPr>
    </w:p>
    <w:p w14:paraId="53230817" w14:textId="09727800" w:rsidR="00970DE7" w:rsidRDefault="00970DE7" w:rsidP="00C365DA">
      <w:pPr>
        <w:rPr>
          <w:rFonts w:asciiTheme="minorHAnsi" w:hAnsiTheme="minorHAnsi" w:cstheme="minorHAnsi"/>
          <w:color w:val="3A3A3A"/>
          <w:sz w:val="23"/>
          <w:szCs w:val="23"/>
          <w:shd w:val="clear" w:color="auto" w:fill="FFFFFF"/>
        </w:rPr>
      </w:pPr>
      <w:r>
        <w:rPr>
          <w:rFonts w:asciiTheme="minorHAnsi" w:hAnsiTheme="minorHAnsi" w:cstheme="minorHAnsi"/>
          <w:color w:val="3A3A3A"/>
          <w:sz w:val="23"/>
          <w:szCs w:val="23"/>
          <w:shd w:val="clear" w:color="auto" w:fill="FFFFFF"/>
        </w:rPr>
        <w:t>BYELLOWTAIL:</w:t>
      </w:r>
    </w:p>
    <w:p w14:paraId="1D671556" w14:textId="00603263" w:rsidR="00B75622" w:rsidRPr="00C365DA" w:rsidRDefault="00B75622" w:rsidP="005424F1"/>
    <w:p w14:paraId="452EACDB" w14:textId="167D5021" w:rsidR="00261895" w:rsidRPr="00AF37A7" w:rsidRDefault="005424F1" w:rsidP="00AF37A7">
      <w:pPr>
        <w:pStyle w:val="ListParagraph"/>
        <w:numPr>
          <w:ilvl w:val="0"/>
          <w:numId w:val="1"/>
        </w:numPr>
        <w:rPr>
          <w:rFonts w:asciiTheme="minorHAnsi" w:hAnsiTheme="minorHAnsi" w:cstheme="minorHAnsi"/>
        </w:rPr>
      </w:pPr>
      <w:r w:rsidRPr="00AF37A7">
        <w:rPr>
          <w:rFonts w:asciiTheme="minorHAnsi" w:hAnsiTheme="minorHAnsi" w:cstheme="minorHAnsi"/>
        </w:rPr>
        <w:t>Yellowtail, B. (2023) ‘</w:t>
      </w:r>
      <w:r w:rsidRPr="00AF37A7">
        <w:rPr>
          <w:rFonts w:asciiTheme="minorHAnsi" w:hAnsiTheme="minorHAnsi" w:cstheme="minorHAnsi"/>
          <w:i/>
          <w:iCs/>
        </w:rPr>
        <w:t>Happy Native American History month!’</w:t>
      </w:r>
      <w:r w:rsidRPr="00AF37A7">
        <w:rPr>
          <w:rFonts w:asciiTheme="minorHAnsi" w:hAnsiTheme="minorHAnsi" w:cstheme="minorHAnsi"/>
        </w:rPr>
        <w:t xml:space="preserve"> [</w:t>
      </w:r>
      <w:proofErr w:type="spellStart"/>
      <w:r w:rsidRPr="00AF37A7">
        <w:rPr>
          <w:rFonts w:asciiTheme="minorHAnsi" w:hAnsiTheme="minorHAnsi" w:cstheme="minorHAnsi"/>
        </w:rPr>
        <w:t>Instragram</w:t>
      </w:r>
      <w:proofErr w:type="spellEnd"/>
      <w:r w:rsidRPr="00AF37A7">
        <w:rPr>
          <w:rFonts w:asciiTheme="minorHAnsi" w:hAnsiTheme="minorHAnsi" w:cstheme="minorHAnsi"/>
        </w:rPr>
        <w:t>}. 1</w:t>
      </w:r>
      <w:r w:rsidRPr="00AF37A7">
        <w:rPr>
          <w:rFonts w:asciiTheme="minorHAnsi" w:hAnsiTheme="minorHAnsi" w:cstheme="minorHAnsi"/>
          <w:vertAlign w:val="superscript"/>
        </w:rPr>
        <w:t>st</w:t>
      </w:r>
      <w:r w:rsidRPr="00AF37A7">
        <w:rPr>
          <w:rFonts w:asciiTheme="minorHAnsi" w:hAnsiTheme="minorHAnsi" w:cstheme="minorHAnsi"/>
        </w:rPr>
        <w:t xml:space="preserve"> Nov. Available at:  </w:t>
      </w:r>
      <w:hyperlink r:id="rId40" w:history="1">
        <w:r w:rsidRPr="00AF37A7">
          <w:rPr>
            <w:rStyle w:val="Hyperlink"/>
            <w:rFonts w:asciiTheme="minorHAnsi" w:hAnsiTheme="minorHAnsi" w:cstheme="minorHAnsi"/>
          </w:rPr>
          <w:t>https://www.instagram.com/reel/CzHtEbmg6MN/?igshid+MXZwMXUycTVodnJjbQ==</w:t>
        </w:r>
      </w:hyperlink>
      <w:r w:rsidRPr="00AF37A7">
        <w:rPr>
          <w:rFonts w:asciiTheme="minorHAnsi" w:hAnsiTheme="minorHAnsi" w:cstheme="minorHAnsi"/>
        </w:rPr>
        <w:t xml:space="preserve">  (</w:t>
      </w:r>
      <w:r w:rsidR="00B75622" w:rsidRPr="00AF37A7">
        <w:rPr>
          <w:rFonts w:asciiTheme="minorHAnsi" w:hAnsiTheme="minorHAnsi" w:cstheme="minorHAnsi"/>
        </w:rPr>
        <w:t>A</w:t>
      </w:r>
      <w:r w:rsidRPr="00AF37A7">
        <w:rPr>
          <w:rFonts w:asciiTheme="minorHAnsi" w:hAnsiTheme="minorHAnsi" w:cstheme="minorHAnsi"/>
        </w:rPr>
        <w:t>ccessed 12</w:t>
      </w:r>
      <w:r w:rsidR="00B75622" w:rsidRPr="00AF37A7">
        <w:rPr>
          <w:rFonts w:asciiTheme="minorHAnsi" w:hAnsiTheme="minorHAnsi" w:cstheme="minorHAnsi"/>
          <w:vertAlign w:val="superscript"/>
        </w:rPr>
        <w:t>th</w:t>
      </w:r>
      <w:r w:rsidR="00B75622" w:rsidRPr="00AF37A7">
        <w:rPr>
          <w:rFonts w:asciiTheme="minorHAnsi" w:hAnsiTheme="minorHAnsi" w:cstheme="minorHAnsi"/>
        </w:rPr>
        <w:t xml:space="preserve"> Nov </w:t>
      </w:r>
      <w:r w:rsidRPr="00AF37A7">
        <w:rPr>
          <w:rFonts w:asciiTheme="minorHAnsi" w:hAnsiTheme="minorHAnsi" w:cstheme="minorHAnsi"/>
        </w:rPr>
        <w:t>23)</w:t>
      </w:r>
    </w:p>
    <w:p w14:paraId="43FDFBDC" w14:textId="77777777" w:rsidR="00261895" w:rsidRDefault="00261895">
      <w:pPr>
        <w:rPr>
          <w:rFonts w:asciiTheme="minorHAnsi" w:hAnsiTheme="minorHAnsi" w:cstheme="minorHAnsi"/>
          <w:color w:val="3A3A3A"/>
          <w:sz w:val="23"/>
          <w:szCs w:val="23"/>
          <w:shd w:val="clear" w:color="auto" w:fill="FFFFFF"/>
        </w:rPr>
      </w:pPr>
    </w:p>
    <w:p w14:paraId="70465941" w14:textId="480FA3F4" w:rsidR="00261895" w:rsidRPr="00AF37A7" w:rsidRDefault="00261895" w:rsidP="00AF37A7">
      <w:pPr>
        <w:pStyle w:val="ListParagraph"/>
        <w:numPr>
          <w:ilvl w:val="0"/>
          <w:numId w:val="1"/>
        </w:numPr>
        <w:rPr>
          <w:rFonts w:asciiTheme="minorHAnsi" w:hAnsiTheme="minorHAnsi" w:cstheme="minorHAnsi"/>
          <w:color w:val="3A3A3A"/>
          <w:sz w:val="23"/>
          <w:szCs w:val="23"/>
          <w:shd w:val="clear" w:color="auto" w:fill="FFFFFF"/>
        </w:rPr>
      </w:pPr>
      <w:r w:rsidRPr="00AF37A7">
        <w:rPr>
          <w:rFonts w:asciiTheme="minorHAnsi" w:hAnsiTheme="minorHAnsi" w:cstheme="minorHAnsi"/>
          <w:color w:val="3A3A3A"/>
          <w:sz w:val="23"/>
          <w:szCs w:val="23"/>
          <w:shd w:val="clear" w:color="auto" w:fill="FFFFFF"/>
        </w:rPr>
        <w:t xml:space="preserve">Yellowtail, B (2022) </w:t>
      </w:r>
      <w:r w:rsidRPr="00AF37A7">
        <w:rPr>
          <w:rFonts w:asciiTheme="minorHAnsi" w:hAnsiTheme="minorHAnsi" w:cstheme="minorHAnsi"/>
          <w:i/>
          <w:iCs/>
          <w:color w:val="3A3A3A"/>
          <w:sz w:val="23"/>
          <w:szCs w:val="23"/>
          <w:shd w:val="clear" w:color="auto" w:fill="FFFFFF"/>
        </w:rPr>
        <w:t>The Medicine Wheel Collection: Teachings from our ancestors</w:t>
      </w:r>
      <w:r w:rsidRPr="00AF37A7">
        <w:rPr>
          <w:rFonts w:asciiTheme="minorHAnsi" w:hAnsiTheme="minorHAnsi" w:cstheme="minorHAnsi"/>
          <w:color w:val="3A3A3A"/>
          <w:sz w:val="23"/>
          <w:szCs w:val="23"/>
          <w:shd w:val="clear" w:color="auto" w:fill="FFFFFF"/>
        </w:rPr>
        <w:t xml:space="preserve"> [online]. Available at: </w:t>
      </w:r>
      <w:hyperlink r:id="rId41" w:history="1">
        <w:r w:rsidRPr="00AF37A7">
          <w:rPr>
            <w:rStyle w:val="Hyperlink"/>
            <w:rFonts w:asciiTheme="minorHAnsi" w:hAnsiTheme="minorHAnsi" w:cstheme="minorHAnsi"/>
            <w:sz w:val="23"/>
            <w:szCs w:val="23"/>
            <w:shd w:val="clear" w:color="auto" w:fill="FFFFFF"/>
          </w:rPr>
          <w:t>https://byellowtail.com/blogs/b-yellowtail/the-medicine-wheel-collection-teachings-from-our-ancestors</w:t>
        </w:r>
      </w:hyperlink>
      <w:r w:rsidRPr="00AF37A7">
        <w:rPr>
          <w:rFonts w:asciiTheme="minorHAnsi" w:hAnsiTheme="minorHAnsi" w:cstheme="minorHAnsi"/>
          <w:color w:val="3A3A3A"/>
          <w:sz w:val="23"/>
          <w:szCs w:val="23"/>
          <w:shd w:val="clear" w:color="auto" w:fill="FFFFFF"/>
        </w:rPr>
        <w:t xml:space="preserve"> [Accessed 25 Nov 2023]</w:t>
      </w:r>
    </w:p>
    <w:p w14:paraId="429B3F8C" w14:textId="77777777" w:rsidR="00261895" w:rsidRDefault="00261895">
      <w:pPr>
        <w:rPr>
          <w:rFonts w:asciiTheme="minorHAnsi" w:hAnsiTheme="minorHAnsi" w:cstheme="minorHAnsi"/>
          <w:color w:val="3A3A3A"/>
          <w:sz w:val="23"/>
          <w:szCs w:val="23"/>
          <w:shd w:val="clear" w:color="auto" w:fill="FFFFFF"/>
        </w:rPr>
      </w:pPr>
    </w:p>
    <w:p w14:paraId="64BEB1CE" w14:textId="28B3666A" w:rsidR="00261895" w:rsidRDefault="00261895" w:rsidP="00AF37A7">
      <w:pPr>
        <w:pStyle w:val="ListParagraph"/>
        <w:numPr>
          <w:ilvl w:val="0"/>
          <w:numId w:val="1"/>
        </w:numPr>
        <w:rPr>
          <w:rFonts w:asciiTheme="minorHAnsi" w:hAnsiTheme="minorHAnsi" w:cstheme="minorHAnsi"/>
          <w:color w:val="3A3A3A"/>
          <w:sz w:val="23"/>
          <w:szCs w:val="23"/>
          <w:shd w:val="clear" w:color="auto" w:fill="FFFFFF"/>
        </w:rPr>
      </w:pPr>
      <w:r w:rsidRPr="00AF37A7">
        <w:rPr>
          <w:rFonts w:asciiTheme="minorHAnsi" w:hAnsiTheme="minorHAnsi" w:cstheme="minorHAnsi"/>
          <w:color w:val="3A3A3A"/>
          <w:sz w:val="23"/>
          <w:szCs w:val="23"/>
          <w:shd w:val="clear" w:color="auto" w:fill="FFFFFF"/>
        </w:rPr>
        <w:t xml:space="preserve">Yellowtail, B (2022) </w:t>
      </w:r>
      <w:r w:rsidRPr="00AF37A7">
        <w:rPr>
          <w:rFonts w:asciiTheme="minorHAnsi" w:hAnsiTheme="minorHAnsi" w:cstheme="minorHAnsi"/>
          <w:i/>
          <w:iCs/>
          <w:color w:val="3A3A3A"/>
          <w:sz w:val="23"/>
          <w:szCs w:val="23"/>
          <w:shd w:val="clear" w:color="auto" w:fill="FFFFFF"/>
        </w:rPr>
        <w:t xml:space="preserve">Beyond </w:t>
      </w:r>
      <w:r w:rsidR="00BB125A" w:rsidRPr="00AF37A7">
        <w:rPr>
          <w:rFonts w:asciiTheme="minorHAnsi" w:hAnsiTheme="minorHAnsi" w:cstheme="minorHAnsi"/>
          <w:i/>
          <w:iCs/>
          <w:color w:val="3A3A3A"/>
          <w:sz w:val="23"/>
          <w:szCs w:val="23"/>
          <w:shd w:val="clear" w:color="auto" w:fill="FFFFFF"/>
        </w:rPr>
        <w:t>boarders</w:t>
      </w:r>
      <w:r w:rsidRPr="00AF37A7">
        <w:rPr>
          <w:rFonts w:asciiTheme="minorHAnsi" w:hAnsiTheme="minorHAnsi" w:cstheme="minorHAnsi"/>
          <w:i/>
          <w:iCs/>
          <w:color w:val="3A3A3A"/>
          <w:sz w:val="23"/>
          <w:szCs w:val="23"/>
          <w:shd w:val="clear" w:color="auto" w:fill="FFFFFF"/>
        </w:rPr>
        <w:t xml:space="preserve">, Meet our indigenous relatives from Oaxaca. </w:t>
      </w:r>
      <w:r w:rsidRPr="00AF37A7">
        <w:rPr>
          <w:rFonts w:asciiTheme="minorHAnsi" w:hAnsiTheme="minorHAnsi" w:cstheme="minorHAnsi"/>
          <w:color w:val="3A3A3A"/>
          <w:sz w:val="23"/>
          <w:szCs w:val="23"/>
          <w:shd w:val="clear" w:color="auto" w:fill="FFFFFF"/>
        </w:rPr>
        <w:t xml:space="preserve">[online]. Available at: </w:t>
      </w:r>
      <w:hyperlink r:id="rId42" w:history="1">
        <w:r w:rsidRPr="00AF37A7">
          <w:rPr>
            <w:rStyle w:val="Hyperlink"/>
            <w:rFonts w:asciiTheme="minorHAnsi" w:hAnsiTheme="minorHAnsi" w:cstheme="minorHAnsi"/>
            <w:sz w:val="23"/>
            <w:szCs w:val="23"/>
            <w:shd w:val="clear" w:color="auto" w:fill="FFFFFF"/>
          </w:rPr>
          <w:t>https://byellowtail.com/blogs/b-yellowtail/journey-to-oaxaca</w:t>
        </w:r>
      </w:hyperlink>
      <w:r w:rsidRPr="00AF37A7">
        <w:rPr>
          <w:rFonts w:asciiTheme="minorHAnsi" w:hAnsiTheme="minorHAnsi" w:cstheme="minorHAnsi"/>
          <w:color w:val="3A3A3A"/>
          <w:sz w:val="23"/>
          <w:szCs w:val="23"/>
          <w:shd w:val="clear" w:color="auto" w:fill="FFFFFF"/>
        </w:rPr>
        <w:t xml:space="preserve"> [Accessed 25 Nov 2023]</w:t>
      </w:r>
    </w:p>
    <w:p w14:paraId="3FEF719A" w14:textId="77777777" w:rsidR="00970DE7" w:rsidRPr="00970DE7" w:rsidRDefault="00970DE7" w:rsidP="00970DE7">
      <w:pPr>
        <w:rPr>
          <w:rFonts w:asciiTheme="minorHAnsi" w:hAnsiTheme="minorHAnsi" w:cstheme="minorHAnsi"/>
          <w:color w:val="3A3A3A"/>
          <w:sz w:val="23"/>
          <w:szCs w:val="23"/>
          <w:shd w:val="clear" w:color="auto" w:fill="FFFFFF"/>
        </w:rPr>
      </w:pPr>
    </w:p>
    <w:p w14:paraId="63B0E597" w14:textId="730032B4" w:rsidR="00C365DA" w:rsidRDefault="00BB125A" w:rsidP="00BB125A">
      <w:pPr>
        <w:pStyle w:val="ListParagraph"/>
        <w:numPr>
          <w:ilvl w:val="0"/>
          <w:numId w:val="1"/>
        </w:numPr>
        <w:rPr>
          <w:rFonts w:ascii="Calibri" w:hAnsi="Calibri" w:cs="Calibri"/>
          <w:color w:val="000000"/>
        </w:rPr>
      </w:pPr>
      <w:r>
        <w:rPr>
          <w:rFonts w:ascii="Calibri" w:hAnsi="Calibri" w:cs="Calibri"/>
          <w:color w:val="000000"/>
        </w:rPr>
        <w:t>Yellowtail, B (n.d.)</w:t>
      </w:r>
      <w:r>
        <w:rPr>
          <w:rFonts w:ascii="Calibri" w:hAnsi="Calibri" w:cs="Calibri"/>
          <w:i/>
          <w:iCs/>
          <w:color w:val="000000"/>
        </w:rPr>
        <w:t xml:space="preserve"> No 1. FAQ </w:t>
      </w:r>
      <w:r>
        <w:rPr>
          <w:rFonts w:ascii="Calibri" w:hAnsi="Calibri" w:cs="Calibri"/>
          <w:color w:val="000000"/>
        </w:rPr>
        <w:t xml:space="preserve">[Online]. Available at: </w:t>
      </w:r>
      <w:hyperlink r:id="rId43" w:history="1">
        <w:r w:rsidRPr="00163E38">
          <w:rPr>
            <w:rStyle w:val="Hyperlink"/>
            <w:rFonts w:ascii="Calibri" w:hAnsi="Calibri" w:cs="Calibri"/>
          </w:rPr>
          <w:t>https://byellowtail.com/pages/faq</w:t>
        </w:r>
      </w:hyperlink>
      <w:r>
        <w:rPr>
          <w:rFonts w:ascii="Calibri" w:hAnsi="Calibri" w:cs="Calibri"/>
          <w:color w:val="000000"/>
        </w:rPr>
        <w:t xml:space="preserve"> </w:t>
      </w:r>
      <w:r w:rsidR="00A51A63">
        <w:rPr>
          <w:rFonts w:ascii="Calibri" w:hAnsi="Calibri" w:cs="Calibri"/>
          <w:color w:val="000000"/>
        </w:rPr>
        <w:t xml:space="preserve">[Accessed 3 </w:t>
      </w:r>
      <w:proofErr w:type="gramStart"/>
      <w:r w:rsidR="00A51A63">
        <w:rPr>
          <w:rFonts w:ascii="Calibri" w:hAnsi="Calibri" w:cs="Calibri"/>
          <w:color w:val="000000"/>
        </w:rPr>
        <w:t>Dec,</w:t>
      </w:r>
      <w:proofErr w:type="gramEnd"/>
      <w:r w:rsidR="00A51A63">
        <w:rPr>
          <w:rFonts w:ascii="Calibri" w:hAnsi="Calibri" w:cs="Calibri"/>
          <w:color w:val="000000"/>
        </w:rPr>
        <w:t xml:space="preserve"> 2023]</w:t>
      </w:r>
    </w:p>
    <w:p w14:paraId="4E278DAC" w14:textId="77777777" w:rsidR="00BB125A" w:rsidRDefault="00BB125A" w:rsidP="00BB125A">
      <w:pPr>
        <w:pStyle w:val="ListParagraph"/>
        <w:rPr>
          <w:rFonts w:ascii="Calibri" w:hAnsi="Calibri" w:cs="Calibri"/>
          <w:color w:val="000000"/>
        </w:rPr>
      </w:pPr>
    </w:p>
    <w:p w14:paraId="09D86B75" w14:textId="3050CEC0" w:rsidR="00BB125A" w:rsidRDefault="00BB125A" w:rsidP="00BB125A">
      <w:pPr>
        <w:pStyle w:val="ListParagraph"/>
        <w:numPr>
          <w:ilvl w:val="0"/>
          <w:numId w:val="1"/>
        </w:numPr>
        <w:rPr>
          <w:rFonts w:ascii="Calibri" w:hAnsi="Calibri" w:cs="Calibri"/>
          <w:color w:val="000000"/>
        </w:rPr>
      </w:pPr>
      <w:r>
        <w:rPr>
          <w:rFonts w:ascii="Calibri" w:hAnsi="Calibri" w:cs="Calibri"/>
          <w:color w:val="000000"/>
        </w:rPr>
        <w:t xml:space="preserve">Yellowtail, B (n.d.) </w:t>
      </w:r>
      <w:r>
        <w:rPr>
          <w:rFonts w:ascii="Calibri" w:hAnsi="Calibri" w:cs="Calibri"/>
          <w:i/>
          <w:iCs/>
          <w:color w:val="000000"/>
        </w:rPr>
        <w:t xml:space="preserve">About </w:t>
      </w:r>
      <w:r>
        <w:rPr>
          <w:rFonts w:ascii="Calibri" w:hAnsi="Calibri" w:cs="Calibri"/>
          <w:color w:val="000000"/>
        </w:rPr>
        <w:t xml:space="preserve">[Online] </w:t>
      </w:r>
      <w:proofErr w:type="spellStart"/>
      <w:r>
        <w:rPr>
          <w:rFonts w:ascii="Calibri" w:hAnsi="Calibri" w:cs="Calibri"/>
          <w:color w:val="000000"/>
        </w:rPr>
        <w:t>Avialable</w:t>
      </w:r>
      <w:proofErr w:type="spellEnd"/>
      <w:r>
        <w:rPr>
          <w:rFonts w:ascii="Calibri" w:hAnsi="Calibri" w:cs="Calibri"/>
          <w:color w:val="000000"/>
        </w:rPr>
        <w:t xml:space="preserve"> at: </w:t>
      </w:r>
      <w:hyperlink r:id="rId44" w:history="1">
        <w:r w:rsidRPr="00163E38">
          <w:rPr>
            <w:rStyle w:val="Hyperlink"/>
            <w:rFonts w:ascii="Calibri" w:hAnsi="Calibri" w:cs="Calibri"/>
          </w:rPr>
          <w:t>https://byellowtail.com/pages/about-us</w:t>
        </w:r>
      </w:hyperlink>
      <w:r>
        <w:rPr>
          <w:rFonts w:ascii="Calibri" w:hAnsi="Calibri" w:cs="Calibri"/>
          <w:color w:val="000000"/>
        </w:rPr>
        <w:t xml:space="preserve"> </w:t>
      </w:r>
      <w:r w:rsidR="00A51A63">
        <w:rPr>
          <w:rFonts w:ascii="Calibri" w:hAnsi="Calibri" w:cs="Calibri"/>
          <w:color w:val="000000"/>
        </w:rPr>
        <w:t xml:space="preserve">[Accessed 3 </w:t>
      </w:r>
      <w:proofErr w:type="gramStart"/>
      <w:r w:rsidR="00A51A63">
        <w:rPr>
          <w:rFonts w:ascii="Calibri" w:hAnsi="Calibri" w:cs="Calibri"/>
          <w:color w:val="000000"/>
        </w:rPr>
        <w:t>Dec,</w:t>
      </w:r>
      <w:proofErr w:type="gramEnd"/>
      <w:r w:rsidR="00A51A63">
        <w:rPr>
          <w:rFonts w:ascii="Calibri" w:hAnsi="Calibri" w:cs="Calibri"/>
          <w:color w:val="000000"/>
        </w:rPr>
        <w:t xml:space="preserve"> 2023] </w:t>
      </w:r>
    </w:p>
    <w:p w14:paraId="5517AF2D" w14:textId="77777777" w:rsidR="00970DE7" w:rsidRPr="00970DE7" w:rsidRDefault="00970DE7" w:rsidP="00970DE7">
      <w:pPr>
        <w:pStyle w:val="ListParagraph"/>
        <w:rPr>
          <w:rFonts w:ascii="Calibri" w:hAnsi="Calibri" w:cs="Calibri"/>
          <w:color w:val="000000"/>
        </w:rPr>
      </w:pPr>
    </w:p>
    <w:p w14:paraId="59D82BDD" w14:textId="17401385" w:rsidR="00970DE7" w:rsidRPr="00970DE7" w:rsidRDefault="00970DE7" w:rsidP="00970DE7">
      <w:pPr>
        <w:rPr>
          <w:rFonts w:ascii="Calibri" w:hAnsi="Calibri" w:cs="Calibri"/>
          <w:color w:val="000000"/>
        </w:rPr>
      </w:pPr>
      <w:r>
        <w:rPr>
          <w:rFonts w:ascii="Calibri" w:hAnsi="Calibri" w:cs="Calibri"/>
          <w:color w:val="000000"/>
        </w:rPr>
        <w:t xml:space="preserve">WE ARE KAL: </w:t>
      </w:r>
    </w:p>
    <w:p w14:paraId="244F4D66" w14:textId="77777777" w:rsidR="00970DE7" w:rsidRPr="00970DE7" w:rsidRDefault="00970DE7" w:rsidP="00970DE7">
      <w:pPr>
        <w:pStyle w:val="ListParagraph"/>
        <w:rPr>
          <w:rFonts w:ascii="Calibri" w:hAnsi="Calibri" w:cs="Calibri"/>
          <w:color w:val="000000"/>
        </w:rPr>
      </w:pPr>
    </w:p>
    <w:p w14:paraId="1FFF6841" w14:textId="5BB3CE02" w:rsidR="00970DE7" w:rsidRPr="00970DE7" w:rsidRDefault="00970DE7" w:rsidP="00970DE7">
      <w:pPr>
        <w:pStyle w:val="ListParagraph"/>
        <w:numPr>
          <w:ilvl w:val="0"/>
          <w:numId w:val="2"/>
        </w:numPr>
        <w:rPr>
          <w:rFonts w:ascii="Calibri" w:hAnsi="Calibri" w:cs="Calibri"/>
          <w:color w:val="000000"/>
        </w:rPr>
      </w:pPr>
      <w:r w:rsidRPr="00970DE7">
        <w:rPr>
          <w:rFonts w:ascii="Calibri" w:hAnsi="Calibri" w:cs="Calibri"/>
          <w:color w:val="000000"/>
        </w:rPr>
        <w:t xml:space="preserve">We are KAL, (n.d.). </w:t>
      </w:r>
      <w:r w:rsidRPr="00970DE7">
        <w:rPr>
          <w:rFonts w:ascii="Calibri" w:hAnsi="Calibri" w:cs="Calibri"/>
          <w:i/>
          <w:iCs/>
          <w:color w:val="000000"/>
        </w:rPr>
        <w:t>Story.</w:t>
      </w:r>
      <w:r w:rsidRPr="00970DE7">
        <w:rPr>
          <w:rFonts w:ascii="Calibri" w:hAnsi="Calibri" w:cs="Calibri"/>
          <w:color w:val="000000"/>
        </w:rPr>
        <w:t xml:space="preserve"> [Online] Available at: </w:t>
      </w:r>
      <w:hyperlink r:id="rId45" w:history="1">
        <w:r w:rsidRPr="00970DE7">
          <w:rPr>
            <w:rStyle w:val="Hyperlink"/>
            <w:rFonts w:ascii="Calibri" w:hAnsi="Calibri" w:cs="Calibri"/>
          </w:rPr>
          <w:t>https://www.wearekal.com/pages/story</w:t>
        </w:r>
      </w:hyperlink>
      <w:r w:rsidRPr="00970DE7">
        <w:rPr>
          <w:rFonts w:ascii="Calibri" w:hAnsi="Calibri" w:cs="Calibri"/>
          <w:color w:val="000000"/>
        </w:rPr>
        <w:t xml:space="preserve"> </w:t>
      </w:r>
      <w:r w:rsidR="004B6802">
        <w:rPr>
          <w:rStyle w:val="Hyperlink"/>
          <w:rFonts w:asciiTheme="minorHAnsi" w:hAnsiTheme="minorHAnsi" w:cstheme="minorHAnsi"/>
          <w:color w:val="000000" w:themeColor="text1"/>
          <w:sz w:val="23"/>
          <w:szCs w:val="23"/>
          <w:u w:val="none"/>
          <w:shd w:val="clear" w:color="auto" w:fill="FFFFFF"/>
        </w:rPr>
        <w:t>[</w:t>
      </w:r>
      <w:proofErr w:type="spellStart"/>
      <w:r w:rsidR="004B6802">
        <w:rPr>
          <w:rStyle w:val="Hyperlink"/>
          <w:rFonts w:asciiTheme="minorHAnsi" w:hAnsiTheme="minorHAnsi" w:cstheme="minorHAnsi"/>
          <w:color w:val="000000" w:themeColor="text1"/>
          <w:sz w:val="23"/>
          <w:szCs w:val="23"/>
          <w:u w:val="none"/>
          <w:shd w:val="clear" w:color="auto" w:fill="FFFFFF"/>
        </w:rPr>
        <w:t>Acessed</w:t>
      </w:r>
      <w:proofErr w:type="spellEnd"/>
      <w:r w:rsidR="004B6802">
        <w:rPr>
          <w:rStyle w:val="Hyperlink"/>
          <w:rFonts w:asciiTheme="minorHAnsi" w:hAnsiTheme="minorHAnsi" w:cstheme="minorHAnsi"/>
          <w:color w:val="000000" w:themeColor="text1"/>
          <w:sz w:val="23"/>
          <w:szCs w:val="23"/>
          <w:u w:val="none"/>
          <w:shd w:val="clear" w:color="auto" w:fill="FFFFFF"/>
        </w:rPr>
        <w:t xml:space="preserve"> 3 Dec 2023]</w:t>
      </w:r>
    </w:p>
    <w:p w14:paraId="6E2E617C" w14:textId="77777777" w:rsidR="00BB125A" w:rsidRDefault="00BB125A" w:rsidP="00C365DA">
      <w:pPr>
        <w:rPr>
          <w:rFonts w:ascii="Calibri" w:hAnsi="Calibri" w:cs="Calibri"/>
          <w:color w:val="000000"/>
        </w:rPr>
      </w:pPr>
    </w:p>
    <w:p w14:paraId="1464BEBB" w14:textId="549F0F09" w:rsidR="00C365DA" w:rsidRDefault="00C365DA" w:rsidP="00970DE7">
      <w:pPr>
        <w:pStyle w:val="ListParagraph"/>
        <w:numPr>
          <w:ilvl w:val="0"/>
          <w:numId w:val="2"/>
        </w:numPr>
        <w:rPr>
          <w:rFonts w:ascii="Calibri" w:hAnsi="Calibri" w:cs="Calibri"/>
          <w:color w:val="000000"/>
        </w:rPr>
      </w:pPr>
      <w:r w:rsidRPr="00970DE7">
        <w:rPr>
          <w:rFonts w:ascii="Calibri" w:hAnsi="Calibri" w:cs="Calibri"/>
          <w:color w:val="000000"/>
        </w:rPr>
        <w:t>We are KAL. (n.d.)</w:t>
      </w:r>
      <w:r w:rsidRPr="00970DE7">
        <w:rPr>
          <w:rFonts w:ascii="Calibri" w:hAnsi="Calibri" w:cs="Calibri"/>
          <w:i/>
          <w:iCs/>
          <w:color w:val="000000"/>
        </w:rPr>
        <w:t xml:space="preserve">. Vision. </w:t>
      </w:r>
      <w:r w:rsidRPr="00970DE7">
        <w:rPr>
          <w:rFonts w:ascii="Calibri" w:hAnsi="Calibri" w:cs="Calibri"/>
          <w:color w:val="000000"/>
        </w:rPr>
        <w:t xml:space="preserve">[online] Available at: </w:t>
      </w:r>
      <w:hyperlink r:id="rId46" w:history="1">
        <w:r w:rsidR="00FE63F4" w:rsidRPr="00163E38">
          <w:rPr>
            <w:rStyle w:val="Hyperlink"/>
            <w:rFonts w:ascii="Calibri" w:hAnsi="Calibri" w:cs="Calibri"/>
          </w:rPr>
          <w:t>https://www.wearekal.com/pages/vision</w:t>
        </w:r>
      </w:hyperlink>
      <w:r w:rsidR="004B6802">
        <w:rPr>
          <w:rFonts w:ascii="Calibri" w:hAnsi="Calibri" w:cs="Calibri"/>
          <w:color w:val="000000"/>
        </w:rPr>
        <w:t xml:space="preserve"> </w:t>
      </w:r>
      <w:r w:rsidR="004B6802">
        <w:rPr>
          <w:rStyle w:val="Hyperlink"/>
          <w:rFonts w:asciiTheme="minorHAnsi" w:hAnsiTheme="minorHAnsi" w:cstheme="minorHAnsi"/>
          <w:color w:val="000000" w:themeColor="text1"/>
          <w:sz w:val="23"/>
          <w:szCs w:val="23"/>
          <w:u w:val="none"/>
          <w:shd w:val="clear" w:color="auto" w:fill="FFFFFF"/>
        </w:rPr>
        <w:t>[</w:t>
      </w:r>
      <w:proofErr w:type="spellStart"/>
      <w:r w:rsidR="004B6802">
        <w:rPr>
          <w:rStyle w:val="Hyperlink"/>
          <w:rFonts w:asciiTheme="minorHAnsi" w:hAnsiTheme="minorHAnsi" w:cstheme="minorHAnsi"/>
          <w:color w:val="000000" w:themeColor="text1"/>
          <w:sz w:val="23"/>
          <w:szCs w:val="23"/>
          <w:u w:val="none"/>
          <w:shd w:val="clear" w:color="auto" w:fill="FFFFFF"/>
        </w:rPr>
        <w:t>Acessed</w:t>
      </w:r>
      <w:proofErr w:type="spellEnd"/>
      <w:r w:rsidR="004B6802">
        <w:rPr>
          <w:rStyle w:val="Hyperlink"/>
          <w:rFonts w:asciiTheme="minorHAnsi" w:hAnsiTheme="minorHAnsi" w:cstheme="minorHAnsi"/>
          <w:color w:val="000000" w:themeColor="text1"/>
          <w:sz w:val="23"/>
          <w:szCs w:val="23"/>
          <w:u w:val="none"/>
          <w:shd w:val="clear" w:color="auto" w:fill="FFFFFF"/>
        </w:rPr>
        <w:t xml:space="preserve"> 3 Dec 2023]</w:t>
      </w:r>
    </w:p>
    <w:p w14:paraId="28DF82C8" w14:textId="77777777" w:rsidR="00FE63F4" w:rsidRPr="00FE63F4" w:rsidRDefault="00FE63F4" w:rsidP="00FE63F4">
      <w:pPr>
        <w:pStyle w:val="ListParagraph"/>
        <w:rPr>
          <w:rFonts w:ascii="Calibri" w:hAnsi="Calibri" w:cs="Calibri"/>
          <w:color w:val="000000"/>
        </w:rPr>
      </w:pPr>
    </w:p>
    <w:p w14:paraId="520145A4" w14:textId="7510AFD9" w:rsidR="00FE63F4" w:rsidRPr="00970DE7" w:rsidRDefault="00FE63F4" w:rsidP="00970DE7">
      <w:pPr>
        <w:pStyle w:val="ListParagraph"/>
        <w:numPr>
          <w:ilvl w:val="0"/>
          <w:numId w:val="2"/>
        </w:numPr>
        <w:rPr>
          <w:rFonts w:ascii="Calibri" w:hAnsi="Calibri" w:cs="Calibri"/>
          <w:color w:val="000000"/>
        </w:rPr>
      </w:pPr>
      <w:r>
        <w:rPr>
          <w:rFonts w:ascii="Calibri" w:hAnsi="Calibri" w:cs="Calibri"/>
          <w:color w:val="000000"/>
        </w:rPr>
        <w:t xml:space="preserve">We are KAL (n.d.). </w:t>
      </w:r>
      <w:r>
        <w:rPr>
          <w:rFonts w:ascii="Calibri" w:hAnsi="Calibri" w:cs="Calibri"/>
          <w:i/>
          <w:iCs/>
          <w:color w:val="000000"/>
        </w:rPr>
        <w:t xml:space="preserve">Team. </w:t>
      </w:r>
      <w:r>
        <w:rPr>
          <w:rFonts w:ascii="Calibri" w:hAnsi="Calibri" w:cs="Calibri"/>
          <w:color w:val="000000"/>
        </w:rPr>
        <w:t xml:space="preserve">[Online]. Available at: </w:t>
      </w:r>
      <w:hyperlink r:id="rId47" w:history="1">
        <w:r w:rsidRPr="00163E38">
          <w:rPr>
            <w:rStyle w:val="Hyperlink"/>
            <w:rFonts w:ascii="Calibri" w:hAnsi="Calibri" w:cs="Calibri"/>
          </w:rPr>
          <w:t>https://www.wearekal.com/pages/team</w:t>
        </w:r>
      </w:hyperlink>
      <w:r>
        <w:rPr>
          <w:rFonts w:ascii="Calibri" w:hAnsi="Calibri" w:cs="Calibri"/>
          <w:color w:val="000000"/>
        </w:rPr>
        <w:t xml:space="preserve"> </w:t>
      </w:r>
      <w:r w:rsidR="004B6802">
        <w:rPr>
          <w:rStyle w:val="Hyperlink"/>
          <w:rFonts w:asciiTheme="minorHAnsi" w:hAnsiTheme="minorHAnsi" w:cstheme="minorHAnsi"/>
          <w:color w:val="000000" w:themeColor="text1"/>
          <w:sz w:val="23"/>
          <w:szCs w:val="23"/>
          <w:u w:val="none"/>
          <w:shd w:val="clear" w:color="auto" w:fill="FFFFFF"/>
        </w:rPr>
        <w:t>[</w:t>
      </w:r>
      <w:proofErr w:type="spellStart"/>
      <w:r w:rsidR="004B6802">
        <w:rPr>
          <w:rStyle w:val="Hyperlink"/>
          <w:rFonts w:asciiTheme="minorHAnsi" w:hAnsiTheme="minorHAnsi" w:cstheme="minorHAnsi"/>
          <w:color w:val="000000" w:themeColor="text1"/>
          <w:sz w:val="23"/>
          <w:szCs w:val="23"/>
          <w:u w:val="none"/>
          <w:shd w:val="clear" w:color="auto" w:fill="FFFFFF"/>
        </w:rPr>
        <w:t>Acessed</w:t>
      </w:r>
      <w:proofErr w:type="spellEnd"/>
      <w:r w:rsidR="004B6802">
        <w:rPr>
          <w:rStyle w:val="Hyperlink"/>
          <w:rFonts w:asciiTheme="minorHAnsi" w:hAnsiTheme="minorHAnsi" w:cstheme="minorHAnsi"/>
          <w:color w:val="000000" w:themeColor="text1"/>
          <w:sz w:val="23"/>
          <w:szCs w:val="23"/>
          <w:u w:val="none"/>
          <w:shd w:val="clear" w:color="auto" w:fill="FFFFFF"/>
        </w:rPr>
        <w:t xml:space="preserve"> 3 Dec 2023]</w:t>
      </w:r>
    </w:p>
    <w:p w14:paraId="135CA19E" w14:textId="77777777" w:rsidR="00C365DA" w:rsidRDefault="00C365DA">
      <w:pPr>
        <w:rPr>
          <w:rFonts w:asciiTheme="minorHAnsi" w:hAnsiTheme="minorHAnsi" w:cstheme="minorHAnsi"/>
          <w:color w:val="3A3A3A"/>
          <w:sz w:val="23"/>
          <w:szCs w:val="23"/>
          <w:shd w:val="clear" w:color="auto" w:fill="FFFFFF"/>
        </w:rPr>
      </w:pPr>
    </w:p>
    <w:p w14:paraId="58FE5286" w14:textId="77777777" w:rsidR="00261895" w:rsidRDefault="00261895">
      <w:pPr>
        <w:rPr>
          <w:rFonts w:asciiTheme="minorHAnsi" w:hAnsiTheme="minorHAnsi" w:cstheme="minorHAnsi"/>
          <w:color w:val="3A3A3A"/>
          <w:sz w:val="23"/>
          <w:szCs w:val="23"/>
          <w:shd w:val="clear" w:color="auto" w:fill="FFFFFF"/>
        </w:rPr>
      </w:pPr>
    </w:p>
    <w:p w14:paraId="14BEA97A" w14:textId="5A9B3A84" w:rsidR="00DF3049" w:rsidRDefault="005343ED">
      <w:pPr>
        <w:rPr>
          <w:rFonts w:asciiTheme="minorHAnsi" w:hAnsiTheme="minorHAnsi" w:cstheme="minorHAnsi"/>
          <w:color w:val="3A3A3A"/>
          <w:sz w:val="23"/>
          <w:szCs w:val="23"/>
          <w:u w:val="single"/>
          <w:shd w:val="clear" w:color="auto" w:fill="FFFFFF"/>
        </w:rPr>
      </w:pPr>
      <w:r>
        <w:rPr>
          <w:rFonts w:asciiTheme="minorHAnsi" w:hAnsiTheme="minorHAnsi" w:cstheme="minorHAnsi"/>
          <w:color w:val="3A3A3A"/>
          <w:sz w:val="23"/>
          <w:szCs w:val="23"/>
          <w:u w:val="single"/>
          <w:shd w:val="clear" w:color="auto" w:fill="FFFFFF"/>
        </w:rPr>
        <w:t>Images:</w:t>
      </w:r>
    </w:p>
    <w:p w14:paraId="518D0531" w14:textId="77777777" w:rsidR="005343ED" w:rsidRDefault="005343ED">
      <w:pPr>
        <w:rPr>
          <w:rFonts w:asciiTheme="minorHAnsi" w:hAnsiTheme="minorHAnsi" w:cstheme="minorHAnsi"/>
          <w:color w:val="3A3A3A"/>
          <w:sz w:val="23"/>
          <w:szCs w:val="23"/>
          <w:u w:val="single"/>
          <w:shd w:val="clear" w:color="auto" w:fill="FFFFFF"/>
        </w:rPr>
      </w:pPr>
    </w:p>
    <w:p w14:paraId="53CE7559" w14:textId="01F9AF29" w:rsidR="005343ED" w:rsidRPr="00224C1D" w:rsidRDefault="005343ED">
      <w:pPr>
        <w:rPr>
          <w:rFonts w:asciiTheme="minorHAnsi" w:hAnsiTheme="minorHAnsi" w:cstheme="minorHAnsi"/>
          <w:color w:val="000000" w:themeColor="text1"/>
          <w:sz w:val="23"/>
          <w:szCs w:val="23"/>
          <w:shd w:val="clear" w:color="auto" w:fill="FFFFFF"/>
        </w:rPr>
      </w:pPr>
      <w:r>
        <w:rPr>
          <w:rFonts w:asciiTheme="minorHAnsi" w:hAnsiTheme="minorHAnsi" w:cstheme="minorHAnsi"/>
          <w:color w:val="3A3A3A"/>
          <w:sz w:val="23"/>
          <w:szCs w:val="23"/>
          <w:u w:val="single"/>
          <w:shd w:val="clear" w:color="auto" w:fill="FFFFFF"/>
        </w:rPr>
        <w:t xml:space="preserve">Figure 1: </w:t>
      </w:r>
      <w:r>
        <w:rPr>
          <w:rFonts w:asciiTheme="minorHAnsi" w:hAnsiTheme="minorHAnsi" w:cstheme="minorHAnsi"/>
          <w:color w:val="3A3A3A"/>
          <w:sz w:val="23"/>
          <w:szCs w:val="23"/>
          <w:shd w:val="clear" w:color="auto" w:fill="FFFFFF"/>
        </w:rPr>
        <w:t>We Are KAL. (n.d.)</w:t>
      </w:r>
      <w:r>
        <w:rPr>
          <w:rFonts w:asciiTheme="minorHAnsi" w:hAnsiTheme="minorHAnsi" w:cstheme="minorHAnsi"/>
          <w:i/>
          <w:iCs/>
          <w:color w:val="3A3A3A"/>
          <w:sz w:val="23"/>
          <w:szCs w:val="23"/>
          <w:shd w:val="clear" w:color="auto" w:fill="FFFFFF"/>
        </w:rPr>
        <w:t xml:space="preserve"> Wool from the Himalayas. </w:t>
      </w:r>
      <w:r>
        <w:rPr>
          <w:rFonts w:asciiTheme="minorHAnsi" w:hAnsiTheme="minorHAnsi" w:cstheme="minorHAnsi"/>
          <w:color w:val="3A3A3A"/>
          <w:sz w:val="23"/>
          <w:szCs w:val="23"/>
          <w:shd w:val="clear" w:color="auto" w:fill="FFFFFF"/>
        </w:rPr>
        <w:t xml:space="preserve">[online]. Available at: </w:t>
      </w:r>
      <w:hyperlink r:id="rId48" w:history="1">
        <w:r w:rsidR="00C66384" w:rsidRPr="001C474E">
          <w:rPr>
            <w:rStyle w:val="Hyperlink"/>
            <w:rFonts w:asciiTheme="minorHAnsi" w:hAnsiTheme="minorHAnsi" w:cstheme="minorHAnsi"/>
            <w:sz w:val="23"/>
            <w:szCs w:val="23"/>
            <w:shd w:val="clear" w:color="auto" w:fill="FFFFFF"/>
          </w:rPr>
          <w:t>https://www.wearekal.com/pages/wool-from-the-himalayas</w:t>
        </w:r>
      </w:hyperlink>
      <w:r w:rsidR="00224C1D">
        <w:rPr>
          <w:rStyle w:val="Hyperlink"/>
          <w:rFonts w:asciiTheme="minorHAnsi" w:hAnsiTheme="minorHAnsi" w:cstheme="minorHAnsi"/>
          <w:sz w:val="23"/>
          <w:szCs w:val="23"/>
          <w:shd w:val="clear" w:color="auto" w:fill="FFFFFF"/>
        </w:rPr>
        <w:t xml:space="preserve"> </w:t>
      </w:r>
      <w:r w:rsidR="00224C1D">
        <w:rPr>
          <w:rStyle w:val="Hyperlink"/>
          <w:rFonts w:asciiTheme="minorHAnsi" w:hAnsiTheme="minorHAnsi" w:cstheme="minorHAnsi"/>
          <w:color w:val="000000" w:themeColor="text1"/>
          <w:sz w:val="23"/>
          <w:szCs w:val="23"/>
          <w:u w:val="none"/>
          <w:shd w:val="clear" w:color="auto" w:fill="FFFFFF"/>
        </w:rPr>
        <w:t>[</w:t>
      </w:r>
      <w:proofErr w:type="spellStart"/>
      <w:r w:rsidR="00224C1D">
        <w:rPr>
          <w:rStyle w:val="Hyperlink"/>
          <w:rFonts w:asciiTheme="minorHAnsi" w:hAnsiTheme="minorHAnsi" w:cstheme="minorHAnsi"/>
          <w:color w:val="000000" w:themeColor="text1"/>
          <w:sz w:val="23"/>
          <w:szCs w:val="23"/>
          <w:u w:val="none"/>
          <w:shd w:val="clear" w:color="auto" w:fill="FFFFFF"/>
        </w:rPr>
        <w:t>Acessed</w:t>
      </w:r>
      <w:proofErr w:type="spellEnd"/>
      <w:r w:rsidR="00224C1D">
        <w:rPr>
          <w:rStyle w:val="Hyperlink"/>
          <w:rFonts w:asciiTheme="minorHAnsi" w:hAnsiTheme="minorHAnsi" w:cstheme="minorHAnsi"/>
          <w:color w:val="000000" w:themeColor="text1"/>
          <w:sz w:val="23"/>
          <w:szCs w:val="23"/>
          <w:u w:val="none"/>
          <w:shd w:val="clear" w:color="auto" w:fill="FFFFFF"/>
        </w:rPr>
        <w:t xml:space="preserve"> 3 Dec 2023]</w:t>
      </w:r>
    </w:p>
    <w:p w14:paraId="5D01201D" w14:textId="77777777" w:rsidR="00C66384" w:rsidRDefault="00C66384">
      <w:pPr>
        <w:rPr>
          <w:rFonts w:asciiTheme="minorHAnsi" w:hAnsiTheme="minorHAnsi" w:cstheme="minorHAnsi"/>
          <w:color w:val="3A3A3A"/>
          <w:sz w:val="23"/>
          <w:szCs w:val="23"/>
          <w:shd w:val="clear" w:color="auto" w:fill="FFFFFF"/>
        </w:rPr>
      </w:pPr>
    </w:p>
    <w:p w14:paraId="76540E06" w14:textId="32C4FBBA" w:rsidR="00C66384" w:rsidRDefault="00C66384">
      <w:pPr>
        <w:rPr>
          <w:rFonts w:asciiTheme="minorHAnsi" w:hAnsiTheme="minorHAnsi" w:cstheme="minorHAnsi"/>
          <w:color w:val="3A3A3A"/>
          <w:sz w:val="23"/>
          <w:szCs w:val="23"/>
          <w:shd w:val="clear" w:color="auto" w:fill="FFFFFF"/>
        </w:rPr>
      </w:pPr>
      <w:r>
        <w:rPr>
          <w:rFonts w:asciiTheme="minorHAnsi" w:hAnsiTheme="minorHAnsi" w:cstheme="minorHAnsi"/>
          <w:color w:val="3A3A3A"/>
          <w:sz w:val="23"/>
          <w:szCs w:val="23"/>
          <w:u w:val="single"/>
          <w:shd w:val="clear" w:color="auto" w:fill="FFFFFF"/>
        </w:rPr>
        <w:t xml:space="preserve">Figure 2:  </w:t>
      </w:r>
      <w:r>
        <w:rPr>
          <w:rFonts w:asciiTheme="minorHAnsi" w:hAnsiTheme="minorHAnsi" w:cstheme="minorHAnsi"/>
          <w:color w:val="3A3A3A"/>
          <w:sz w:val="23"/>
          <w:szCs w:val="23"/>
          <w:shd w:val="clear" w:color="auto" w:fill="FFFFFF"/>
        </w:rPr>
        <w:t xml:space="preserve">B.YELLOWTAIL (n.d.) </w:t>
      </w:r>
      <w:r>
        <w:rPr>
          <w:rFonts w:asciiTheme="minorHAnsi" w:hAnsiTheme="minorHAnsi" w:cstheme="minorHAnsi"/>
          <w:i/>
          <w:iCs/>
          <w:color w:val="3A3A3A"/>
          <w:sz w:val="23"/>
          <w:szCs w:val="23"/>
          <w:shd w:val="clear" w:color="auto" w:fill="FFFFFF"/>
        </w:rPr>
        <w:t xml:space="preserve">Satin Ribbon Pants- Teal </w:t>
      </w:r>
      <w:r>
        <w:rPr>
          <w:rFonts w:asciiTheme="minorHAnsi" w:hAnsiTheme="minorHAnsi" w:cstheme="minorHAnsi"/>
          <w:color w:val="3A3A3A"/>
          <w:sz w:val="23"/>
          <w:szCs w:val="23"/>
          <w:shd w:val="clear" w:color="auto" w:fill="FFFFFF"/>
        </w:rPr>
        <w:t xml:space="preserve">[online] Available at: </w:t>
      </w:r>
      <w:hyperlink r:id="rId49" w:history="1">
        <w:r w:rsidRPr="001C474E">
          <w:rPr>
            <w:rStyle w:val="Hyperlink"/>
            <w:rFonts w:asciiTheme="minorHAnsi" w:hAnsiTheme="minorHAnsi" w:cstheme="minorHAnsi"/>
            <w:sz w:val="23"/>
            <w:szCs w:val="23"/>
            <w:shd w:val="clear" w:color="auto" w:fill="FFFFFF"/>
          </w:rPr>
          <w:t>https://byellowtail.com/collections/apparel/products/satin-ribbon-pants-teal</w:t>
        </w:r>
      </w:hyperlink>
      <w:r>
        <w:rPr>
          <w:rFonts w:asciiTheme="minorHAnsi" w:hAnsiTheme="minorHAnsi" w:cstheme="minorHAnsi"/>
          <w:color w:val="3A3A3A"/>
          <w:sz w:val="23"/>
          <w:szCs w:val="23"/>
          <w:shd w:val="clear" w:color="auto" w:fill="FFFFFF"/>
        </w:rPr>
        <w:t xml:space="preserve"> </w:t>
      </w:r>
      <w:r w:rsidR="00224C1D">
        <w:rPr>
          <w:rStyle w:val="Hyperlink"/>
          <w:rFonts w:asciiTheme="minorHAnsi" w:hAnsiTheme="minorHAnsi" w:cstheme="minorHAnsi"/>
          <w:color w:val="000000" w:themeColor="text1"/>
          <w:sz w:val="23"/>
          <w:szCs w:val="23"/>
          <w:u w:val="none"/>
          <w:shd w:val="clear" w:color="auto" w:fill="FFFFFF"/>
        </w:rPr>
        <w:t>[</w:t>
      </w:r>
      <w:proofErr w:type="spellStart"/>
      <w:r w:rsidR="00224C1D">
        <w:rPr>
          <w:rStyle w:val="Hyperlink"/>
          <w:rFonts w:asciiTheme="minorHAnsi" w:hAnsiTheme="minorHAnsi" w:cstheme="minorHAnsi"/>
          <w:color w:val="000000" w:themeColor="text1"/>
          <w:sz w:val="23"/>
          <w:szCs w:val="23"/>
          <w:u w:val="none"/>
          <w:shd w:val="clear" w:color="auto" w:fill="FFFFFF"/>
        </w:rPr>
        <w:t>Acessed</w:t>
      </w:r>
      <w:proofErr w:type="spellEnd"/>
      <w:r w:rsidR="00224C1D">
        <w:rPr>
          <w:rStyle w:val="Hyperlink"/>
          <w:rFonts w:asciiTheme="minorHAnsi" w:hAnsiTheme="minorHAnsi" w:cstheme="minorHAnsi"/>
          <w:color w:val="000000" w:themeColor="text1"/>
          <w:sz w:val="23"/>
          <w:szCs w:val="23"/>
          <w:u w:val="none"/>
          <w:shd w:val="clear" w:color="auto" w:fill="FFFFFF"/>
        </w:rPr>
        <w:t xml:space="preserve"> 3 Dec 2023]</w:t>
      </w:r>
    </w:p>
    <w:p w14:paraId="14F2071F" w14:textId="77777777" w:rsidR="007E4299" w:rsidRDefault="007E4299">
      <w:pPr>
        <w:rPr>
          <w:rFonts w:asciiTheme="minorHAnsi" w:hAnsiTheme="minorHAnsi" w:cstheme="minorHAnsi"/>
          <w:color w:val="3A3A3A"/>
          <w:sz w:val="23"/>
          <w:szCs w:val="23"/>
          <w:shd w:val="clear" w:color="auto" w:fill="FFFFFF"/>
        </w:rPr>
      </w:pPr>
    </w:p>
    <w:p w14:paraId="741C1042" w14:textId="13D45021" w:rsidR="007E4299" w:rsidRDefault="007E4299" w:rsidP="007E4299">
      <w:pPr>
        <w:rPr>
          <w:rFonts w:ascii="Arial" w:hAnsi="Arial" w:cs="Arial"/>
          <w:color w:val="202124"/>
          <w:sz w:val="22"/>
          <w:szCs w:val="22"/>
          <w:shd w:val="clear" w:color="auto" w:fill="FFFFFF"/>
        </w:rPr>
      </w:pPr>
      <w:r>
        <w:rPr>
          <w:rFonts w:ascii="Arial" w:hAnsi="Arial" w:cs="Arial"/>
          <w:color w:val="202124"/>
          <w:sz w:val="22"/>
          <w:szCs w:val="22"/>
          <w:u w:val="single"/>
          <w:shd w:val="clear" w:color="auto" w:fill="FFFFFF"/>
        </w:rPr>
        <w:t xml:space="preserve">Figure 3: </w:t>
      </w:r>
      <w:r>
        <w:rPr>
          <w:rFonts w:ascii="Arial" w:hAnsi="Arial" w:cs="Arial"/>
          <w:color w:val="202124"/>
          <w:sz w:val="22"/>
          <w:szCs w:val="22"/>
          <w:shd w:val="clear" w:color="auto" w:fill="FFFFFF"/>
        </w:rPr>
        <w:t xml:space="preserve">Taha, C (2010) </w:t>
      </w:r>
      <w:r>
        <w:rPr>
          <w:rFonts w:ascii="Arial" w:hAnsi="Arial" w:cs="Arial"/>
          <w:i/>
          <w:iCs/>
          <w:color w:val="202124"/>
          <w:sz w:val="22"/>
          <w:szCs w:val="22"/>
          <w:shd w:val="clear" w:color="auto" w:fill="FFFFFF"/>
        </w:rPr>
        <w:t xml:space="preserve">Spirit of Eagles Medicine Wheel. </w:t>
      </w:r>
      <w:r>
        <w:rPr>
          <w:rFonts w:ascii="Arial" w:hAnsi="Arial" w:cs="Arial"/>
          <w:color w:val="202124"/>
          <w:sz w:val="22"/>
          <w:szCs w:val="22"/>
          <w:shd w:val="clear" w:color="auto" w:fill="FFFFFF"/>
        </w:rPr>
        <w:t xml:space="preserve">[Online]. Available at: </w:t>
      </w:r>
      <w:hyperlink r:id="rId50" w:history="1">
        <w:r w:rsidR="001E7A36" w:rsidRPr="00163E38">
          <w:rPr>
            <w:rStyle w:val="Hyperlink"/>
            <w:rFonts w:ascii="Arial" w:hAnsi="Arial" w:cs="Arial"/>
            <w:sz w:val="22"/>
            <w:szCs w:val="22"/>
            <w:shd w:val="clear" w:color="auto" w:fill="FFFFFF"/>
          </w:rPr>
          <w:t>https://www.nlm.nih</w:t>
        </w:r>
        <w:r w:rsidR="001E7A36" w:rsidRPr="00163E38">
          <w:rPr>
            <w:rStyle w:val="Hyperlink"/>
            <w:rFonts w:ascii="Arial" w:hAnsi="Arial" w:cs="Arial"/>
            <w:sz w:val="22"/>
            <w:szCs w:val="22"/>
            <w:shd w:val="clear" w:color="auto" w:fill="FFFFFF"/>
          </w:rPr>
          <w:t>.</w:t>
        </w:r>
        <w:r w:rsidR="001E7A36" w:rsidRPr="00163E38">
          <w:rPr>
            <w:rStyle w:val="Hyperlink"/>
            <w:rFonts w:ascii="Arial" w:hAnsi="Arial" w:cs="Arial"/>
            <w:sz w:val="22"/>
            <w:szCs w:val="22"/>
            <w:shd w:val="clear" w:color="auto" w:fill="FFFFFF"/>
          </w:rPr>
          <w:t>gov/nativevoices/exhibition/healing-ways/medicine-ways/medicine-wheel/images/ob1432.html</w:t>
        </w:r>
      </w:hyperlink>
      <w:r w:rsidR="00224C1D">
        <w:rPr>
          <w:rFonts w:ascii="Arial" w:hAnsi="Arial" w:cs="Arial"/>
          <w:color w:val="202124"/>
          <w:sz w:val="22"/>
          <w:szCs w:val="22"/>
          <w:shd w:val="clear" w:color="auto" w:fill="FFFFFF"/>
        </w:rPr>
        <w:t xml:space="preserve"> </w:t>
      </w:r>
      <w:r w:rsidR="00224C1D">
        <w:rPr>
          <w:rStyle w:val="Hyperlink"/>
          <w:rFonts w:asciiTheme="minorHAnsi" w:hAnsiTheme="minorHAnsi" w:cstheme="minorHAnsi"/>
          <w:color w:val="000000" w:themeColor="text1"/>
          <w:sz w:val="23"/>
          <w:szCs w:val="23"/>
          <w:u w:val="none"/>
          <w:shd w:val="clear" w:color="auto" w:fill="FFFFFF"/>
        </w:rPr>
        <w:t>[</w:t>
      </w:r>
      <w:proofErr w:type="spellStart"/>
      <w:r w:rsidR="00224C1D">
        <w:rPr>
          <w:rStyle w:val="Hyperlink"/>
          <w:rFonts w:asciiTheme="minorHAnsi" w:hAnsiTheme="minorHAnsi" w:cstheme="minorHAnsi"/>
          <w:color w:val="000000" w:themeColor="text1"/>
          <w:sz w:val="23"/>
          <w:szCs w:val="23"/>
          <w:u w:val="none"/>
          <w:shd w:val="clear" w:color="auto" w:fill="FFFFFF"/>
        </w:rPr>
        <w:t>Acessed</w:t>
      </w:r>
      <w:proofErr w:type="spellEnd"/>
      <w:r w:rsidR="00224C1D">
        <w:rPr>
          <w:rStyle w:val="Hyperlink"/>
          <w:rFonts w:asciiTheme="minorHAnsi" w:hAnsiTheme="minorHAnsi" w:cstheme="minorHAnsi"/>
          <w:color w:val="000000" w:themeColor="text1"/>
          <w:sz w:val="23"/>
          <w:szCs w:val="23"/>
          <w:u w:val="none"/>
          <w:shd w:val="clear" w:color="auto" w:fill="FFFFFF"/>
        </w:rPr>
        <w:t xml:space="preserve"> 3 Dec 2023]</w:t>
      </w:r>
    </w:p>
    <w:p w14:paraId="31B5F187" w14:textId="77777777" w:rsidR="001E7A36" w:rsidRDefault="001E7A36" w:rsidP="001E7A36">
      <w:pPr>
        <w:rPr>
          <w:rFonts w:ascii="Arial" w:hAnsi="Arial" w:cs="Arial"/>
          <w:color w:val="202124"/>
          <w:sz w:val="22"/>
          <w:szCs w:val="22"/>
          <w:shd w:val="clear" w:color="auto" w:fill="FFFFFF"/>
        </w:rPr>
      </w:pPr>
    </w:p>
    <w:p w14:paraId="2BFFA58E" w14:textId="5312BF81" w:rsidR="001E7A36" w:rsidRDefault="001E7A36" w:rsidP="001E7A36">
      <w:pPr>
        <w:rPr>
          <w:rFonts w:ascii="Arial" w:hAnsi="Arial" w:cs="Arial"/>
          <w:color w:val="202124"/>
          <w:sz w:val="22"/>
          <w:szCs w:val="22"/>
          <w:shd w:val="clear" w:color="auto" w:fill="FFFFFF"/>
        </w:rPr>
      </w:pPr>
      <w:r>
        <w:rPr>
          <w:rFonts w:ascii="Arial" w:hAnsi="Arial" w:cs="Arial"/>
          <w:color w:val="202124"/>
          <w:sz w:val="22"/>
          <w:szCs w:val="22"/>
          <w:shd w:val="clear" w:color="auto" w:fill="FFFFFF"/>
        </w:rPr>
        <w:t xml:space="preserve">Figure </w:t>
      </w:r>
      <w:proofErr w:type="gramStart"/>
      <w:r>
        <w:rPr>
          <w:rFonts w:ascii="Arial" w:hAnsi="Arial" w:cs="Arial"/>
          <w:color w:val="202124"/>
          <w:sz w:val="22"/>
          <w:szCs w:val="22"/>
          <w:shd w:val="clear" w:color="auto" w:fill="FFFFFF"/>
        </w:rPr>
        <w:t>4 :</w:t>
      </w:r>
      <w:proofErr w:type="gramEnd"/>
      <w:r>
        <w:rPr>
          <w:rFonts w:ascii="Arial" w:hAnsi="Arial" w:cs="Arial"/>
          <w:color w:val="202124"/>
          <w:sz w:val="22"/>
          <w:szCs w:val="22"/>
          <w:shd w:val="clear" w:color="auto" w:fill="FFFFFF"/>
        </w:rPr>
        <w:t xml:space="preserve"> </w:t>
      </w:r>
      <w:proofErr w:type="spellStart"/>
      <w:r>
        <w:rPr>
          <w:rFonts w:ascii="Arial" w:hAnsi="Arial" w:cs="Arial"/>
          <w:color w:val="202124"/>
          <w:sz w:val="22"/>
          <w:szCs w:val="22"/>
          <w:shd w:val="clear" w:color="auto" w:fill="FFFFFF"/>
        </w:rPr>
        <w:t>Amaru</w:t>
      </w:r>
      <w:proofErr w:type="spellEnd"/>
      <w:r>
        <w:rPr>
          <w:rFonts w:ascii="Arial" w:hAnsi="Arial" w:cs="Arial"/>
          <w:color w:val="202124"/>
          <w:sz w:val="22"/>
          <w:szCs w:val="22"/>
          <w:shd w:val="clear" w:color="auto" w:fill="FFFFFF"/>
        </w:rPr>
        <w:t xml:space="preserve"> America (n.d.) </w:t>
      </w:r>
      <w:r>
        <w:rPr>
          <w:rFonts w:ascii="Arial" w:hAnsi="Arial" w:cs="Arial"/>
          <w:i/>
          <w:iCs/>
          <w:color w:val="202124"/>
          <w:sz w:val="22"/>
          <w:szCs w:val="22"/>
          <w:shd w:val="clear" w:color="auto" w:fill="FFFFFF"/>
        </w:rPr>
        <w:t xml:space="preserve">Sky and Sea Ombre </w:t>
      </w:r>
      <w:r>
        <w:rPr>
          <w:rFonts w:ascii="Arial" w:hAnsi="Arial" w:cs="Arial"/>
          <w:color w:val="202124"/>
          <w:sz w:val="22"/>
          <w:szCs w:val="22"/>
          <w:shd w:val="clear" w:color="auto" w:fill="FFFFFF"/>
        </w:rPr>
        <w:t xml:space="preserve">[Online] Available at: </w:t>
      </w:r>
      <w:hyperlink r:id="rId51" w:history="1">
        <w:r w:rsidRPr="00163E38">
          <w:rPr>
            <w:rStyle w:val="Hyperlink"/>
            <w:rFonts w:ascii="Arial" w:hAnsi="Arial" w:cs="Arial"/>
            <w:sz w:val="22"/>
            <w:szCs w:val="22"/>
            <w:shd w:val="clear" w:color="auto" w:fill="FFFFFF"/>
          </w:rPr>
          <w:t>https://amaruamerica.com/products/copy-of-ochre-and-charcoal-3</w:t>
        </w:r>
      </w:hyperlink>
      <w:r>
        <w:rPr>
          <w:rFonts w:ascii="Arial" w:hAnsi="Arial" w:cs="Arial"/>
          <w:color w:val="202124"/>
          <w:sz w:val="22"/>
          <w:szCs w:val="22"/>
          <w:shd w:val="clear" w:color="auto" w:fill="FFFFFF"/>
        </w:rPr>
        <w:t xml:space="preserve"> </w:t>
      </w:r>
      <w:r w:rsidR="00224C1D">
        <w:rPr>
          <w:rStyle w:val="Hyperlink"/>
          <w:rFonts w:asciiTheme="minorHAnsi" w:hAnsiTheme="minorHAnsi" w:cstheme="minorHAnsi"/>
          <w:color w:val="000000" w:themeColor="text1"/>
          <w:sz w:val="23"/>
          <w:szCs w:val="23"/>
          <w:u w:val="none"/>
          <w:shd w:val="clear" w:color="auto" w:fill="FFFFFF"/>
        </w:rPr>
        <w:t>[</w:t>
      </w:r>
      <w:proofErr w:type="spellStart"/>
      <w:r w:rsidR="00224C1D">
        <w:rPr>
          <w:rStyle w:val="Hyperlink"/>
          <w:rFonts w:asciiTheme="minorHAnsi" w:hAnsiTheme="minorHAnsi" w:cstheme="minorHAnsi"/>
          <w:color w:val="000000" w:themeColor="text1"/>
          <w:sz w:val="23"/>
          <w:szCs w:val="23"/>
          <w:u w:val="none"/>
          <w:shd w:val="clear" w:color="auto" w:fill="FFFFFF"/>
        </w:rPr>
        <w:t>Acessed</w:t>
      </w:r>
      <w:proofErr w:type="spellEnd"/>
      <w:r w:rsidR="00224C1D">
        <w:rPr>
          <w:rStyle w:val="Hyperlink"/>
          <w:rFonts w:asciiTheme="minorHAnsi" w:hAnsiTheme="minorHAnsi" w:cstheme="minorHAnsi"/>
          <w:color w:val="000000" w:themeColor="text1"/>
          <w:sz w:val="23"/>
          <w:szCs w:val="23"/>
          <w:u w:val="none"/>
          <w:shd w:val="clear" w:color="auto" w:fill="FFFFFF"/>
        </w:rPr>
        <w:t xml:space="preserve"> 3 Dec 2023]</w:t>
      </w:r>
    </w:p>
    <w:p w14:paraId="097F0671" w14:textId="77777777" w:rsidR="001E7A36" w:rsidRDefault="001E7A36" w:rsidP="001E7A36">
      <w:pPr>
        <w:rPr>
          <w:rFonts w:ascii="Arial" w:hAnsi="Arial" w:cs="Arial"/>
          <w:color w:val="202124"/>
          <w:sz w:val="22"/>
          <w:szCs w:val="22"/>
          <w:shd w:val="clear" w:color="auto" w:fill="FFFFFF"/>
        </w:rPr>
      </w:pPr>
    </w:p>
    <w:p w14:paraId="6926C5F6" w14:textId="19C03FBA" w:rsidR="001E7A36" w:rsidRDefault="001E7A36" w:rsidP="001E7A36">
      <w:pPr>
        <w:rPr>
          <w:rFonts w:asciiTheme="minorHAnsi" w:hAnsiTheme="minorHAnsi" w:cstheme="minorHAnsi"/>
          <w:color w:val="3A3A3A"/>
          <w:shd w:val="clear" w:color="auto" w:fill="FFFFFF"/>
        </w:rPr>
      </w:pPr>
      <w:r>
        <w:rPr>
          <w:rFonts w:ascii="Arial" w:hAnsi="Arial" w:cs="Arial"/>
          <w:color w:val="202124"/>
          <w:sz w:val="22"/>
          <w:szCs w:val="22"/>
          <w:shd w:val="clear" w:color="auto" w:fill="FFFFFF"/>
        </w:rPr>
        <w:t xml:space="preserve">Figure 5: </w:t>
      </w:r>
      <w:r w:rsidRPr="007D2843">
        <w:rPr>
          <w:rFonts w:asciiTheme="minorHAnsi" w:hAnsiTheme="minorHAnsi" w:cstheme="minorHAnsi"/>
          <w:color w:val="3A3A3A"/>
          <w:shd w:val="clear" w:color="auto" w:fill="FFFFFF"/>
        </w:rPr>
        <w:t>Howard-Wroth, E. (2020).</w:t>
      </w:r>
      <w:r w:rsidRPr="007D2843">
        <w:rPr>
          <w:rFonts w:asciiTheme="minorHAnsi" w:hAnsiTheme="minorHAnsi" w:cstheme="minorHAnsi"/>
          <w:i/>
          <w:iCs/>
          <w:color w:val="3A3A3A"/>
          <w:shd w:val="clear" w:color="auto" w:fill="FFFFFF"/>
        </w:rPr>
        <w:t xml:space="preserve"> Andea</w:t>
      </w:r>
      <w:r>
        <w:rPr>
          <w:rFonts w:asciiTheme="minorHAnsi" w:hAnsiTheme="minorHAnsi" w:cstheme="minorHAnsi"/>
          <w:i/>
          <w:iCs/>
          <w:color w:val="3A3A3A"/>
          <w:shd w:val="clear" w:color="auto" w:fill="FFFFFF"/>
        </w:rPr>
        <w:t>n</w:t>
      </w:r>
      <w:r w:rsidRPr="007D2843">
        <w:rPr>
          <w:rFonts w:asciiTheme="minorHAnsi" w:hAnsiTheme="minorHAnsi" w:cstheme="minorHAnsi"/>
          <w:i/>
          <w:iCs/>
          <w:color w:val="3A3A3A"/>
          <w:shd w:val="clear" w:color="auto" w:fill="FFFFFF"/>
        </w:rPr>
        <w:t xml:space="preserve"> Natural Dyes: Practical, Deep, and Empowering | Andean Textile Arts. </w:t>
      </w:r>
      <w:r w:rsidRPr="007D2843">
        <w:rPr>
          <w:rFonts w:asciiTheme="minorHAnsi" w:hAnsiTheme="minorHAnsi" w:cstheme="minorHAnsi"/>
          <w:color w:val="3A3A3A"/>
          <w:shd w:val="clear" w:color="auto" w:fill="FFFFFF"/>
        </w:rPr>
        <w:t xml:space="preserve">[online]. Available at: </w:t>
      </w:r>
      <w:hyperlink r:id="rId52" w:history="1">
        <w:r w:rsidRPr="007D2843">
          <w:rPr>
            <w:rStyle w:val="Hyperlink"/>
            <w:rFonts w:asciiTheme="minorHAnsi" w:hAnsiTheme="minorHAnsi" w:cstheme="minorHAnsi"/>
            <w:shd w:val="clear" w:color="auto" w:fill="FFFFFF"/>
          </w:rPr>
          <w:t>https://andeantextilearts.org/andean-natural-dyes-practical-deep-and-empowering/</w:t>
        </w:r>
      </w:hyperlink>
      <w:r w:rsidRPr="007D2843">
        <w:rPr>
          <w:rFonts w:asciiTheme="minorHAnsi" w:hAnsiTheme="minorHAnsi" w:cstheme="minorHAnsi"/>
          <w:color w:val="3A3A3A"/>
          <w:shd w:val="clear" w:color="auto" w:fill="FFFFFF"/>
        </w:rPr>
        <w:t xml:space="preserve"> [Accessed 29 Nov. 2023.]</w:t>
      </w:r>
    </w:p>
    <w:p w14:paraId="30EC9663" w14:textId="77777777" w:rsidR="001E7A36" w:rsidRDefault="001E7A36" w:rsidP="001E7A36">
      <w:pPr>
        <w:rPr>
          <w:rFonts w:asciiTheme="minorHAnsi" w:hAnsiTheme="minorHAnsi" w:cstheme="minorHAnsi"/>
          <w:color w:val="3A3A3A"/>
          <w:shd w:val="clear" w:color="auto" w:fill="FFFFFF"/>
        </w:rPr>
      </w:pPr>
    </w:p>
    <w:p w14:paraId="57E53EF2" w14:textId="11499693" w:rsidR="001E7A36" w:rsidRPr="00C66384" w:rsidRDefault="001E7A36" w:rsidP="001E7A36">
      <w:pPr>
        <w:rPr>
          <w:rFonts w:asciiTheme="minorHAnsi" w:hAnsiTheme="minorHAnsi" w:cstheme="minorHAnsi"/>
          <w:color w:val="3A3A3A"/>
          <w:sz w:val="23"/>
          <w:szCs w:val="23"/>
          <w:shd w:val="clear" w:color="auto" w:fill="FFFFFF"/>
        </w:rPr>
      </w:pPr>
      <w:r>
        <w:rPr>
          <w:rFonts w:asciiTheme="minorHAnsi" w:hAnsiTheme="minorHAnsi" w:cstheme="minorHAnsi"/>
          <w:color w:val="3A3A3A"/>
          <w:sz w:val="23"/>
          <w:szCs w:val="23"/>
          <w:u w:val="single"/>
          <w:shd w:val="clear" w:color="auto" w:fill="FFFFFF"/>
        </w:rPr>
        <w:t xml:space="preserve">Figure 6: </w:t>
      </w:r>
      <w:r w:rsidRPr="00C66384">
        <w:rPr>
          <w:rFonts w:asciiTheme="minorHAnsi" w:hAnsiTheme="minorHAnsi" w:cstheme="minorHAnsi"/>
          <w:color w:val="3A3A3A"/>
          <w:sz w:val="23"/>
          <w:szCs w:val="23"/>
          <w:shd w:val="clear" w:color="auto" w:fill="FFFFFF"/>
        </w:rPr>
        <w:t>Friedman, V</w:t>
      </w:r>
      <w:r>
        <w:rPr>
          <w:rFonts w:asciiTheme="minorHAnsi" w:hAnsiTheme="minorHAnsi" w:cstheme="minorHAnsi"/>
          <w:color w:val="3A3A3A"/>
          <w:sz w:val="23"/>
          <w:szCs w:val="23"/>
          <w:u w:val="single"/>
          <w:shd w:val="clear" w:color="auto" w:fill="FFFFFF"/>
        </w:rPr>
        <w:t xml:space="preserve"> </w:t>
      </w:r>
      <w:r>
        <w:rPr>
          <w:rFonts w:asciiTheme="minorHAnsi" w:hAnsiTheme="minorHAnsi" w:cstheme="minorHAnsi"/>
          <w:color w:val="3A3A3A"/>
          <w:sz w:val="23"/>
          <w:szCs w:val="23"/>
          <w:shd w:val="clear" w:color="auto" w:fill="FFFFFF"/>
        </w:rPr>
        <w:t xml:space="preserve">(2019), </w:t>
      </w:r>
      <w:r>
        <w:rPr>
          <w:rFonts w:asciiTheme="minorHAnsi" w:hAnsiTheme="minorHAnsi" w:cstheme="minorHAnsi"/>
          <w:i/>
          <w:iCs/>
          <w:color w:val="3A3A3A"/>
          <w:sz w:val="23"/>
          <w:szCs w:val="23"/>
          <w:shd w:val="clear" w:color="auto" w:fill="FFFFFF"/>
        </w:rPr>
        <w:t xml:space="preserve">Homage or theft? Carolina Herrera called out by Mexican Minister. </w:t>
      </w:r>
      <w:r>
        <w:rPr>
          <w:rFonts w:asciiTheme="minorHAnsi" w:hAnsiTheme="minorHAnsi" w:cstheme="minorHAnsi"/>
          <w:color w:val="3A3A3A"/>
          <w:sz w:val="23"/>
          <w:szCs w:val="23"/>
          <w:shd w:val="clear" w:color="auto" w:fill="FFFFFF"/>
        </w:rPr>
        <w:t xml:space="preserve">New York Times [online] Available at: </w:t>
      </w:r>
      <w:hyperlink r:id="rId53" w:history="1">
        <w:r w:rsidRPr="001C474E">
          <w:rPr>
            <w:rStyle w:val="Hyperlink"/>
            <w:rFonts w:asciiTheme="minorHAnsi" w:hAnsiTheme="minorHAnsi" w:cstheme="minorHAnsi"/>
            <w:sz w:val="23"/>
            <w:szCs w:val="23"/>
            <w:shd w:val="clear" w:color="auto" w:fill="FFFFFF"/>
          </w:rPr>
          <w:t>https://www.nytimes.com/2019/06/13/fashion/carolina-herrera-mexico-appropriation.html</w:t>
        </w:r>
      </w:hyperlink>
      <w:r>
        <w:rPr>
          <w:rFonts w:asciiTheme="minorHAnsi" w:hAnsiTheme="minorHAnsi" w:cstheme="minorHAnsi"/>
          <w:color w:val="3A3A3A"/>
          <w:sz w:val="23"/>
          <w:szCs w:val="23"/>
          <w:shd w:val="clear" w:color="auto" w:fill="FFFFFF"/>
        </w:rPr>
        <w:t xml:space="preserve"> </w:t>
      </w:r>
      <w:r w:rsidR="00224C1D">
        <w:rPr>
          <w:rStyle w:val="Hyperlink"/>
          <w:rFonts w:asciiTheme="minorHAnsi" w:hAnsiTheme="minorHAnsi" w:cstheme="minorHAnsi"/>
          <w:color w:val="000000" w:themeColor="text1"/>
          <w:sz w:val="23"/>
          <w:szCs w:val="23"/>
          <w:u w:val="none"/>
          <w:shd w:val="clear" w:color="auto" w:fill="FFFFFF"/>
        </w:rPr>
        <w:t>[</w:t>
      </w:r>
      <w:proofErr w:type="spellStart"/>
      <w:r w:rsidR="00224C1D">
        <w:rPr>
          <w:rStyle w:val="Hyperlink"/>
          <w:rFonts w:asciiTheme="minorHAnsi" w:hAnsiTheme="minorHAnsi" w:cstheme="minorHAnsi"/>
          <w:color w:val="000000" w:themeColor="text1"/>
          <w:sz w:val="23"/>
          <w:szCs w:val="23"/>
          <w:u w:val="none"/>
          <w:shd w:val="clear" w:color="auto" w:fill="FFFFFF"/>
        </w:rPr>
        <w:t>Acessed</w:t>
      </w:r>
      <w:proofErr w:type="spellEnd"/>
      <w:r w:rsidR="00224C1D">
        <w:rPr>
          <w:rStyle w:val="Hyperlink"/>
          <w:rFonts w:asciiTheme="minorHAnsi" w:hAnsiTheme="minorHAnsi" w:cstheme="minorHAnsi"/>
          <w:color w:val="000000" w:themeColor="text1"/>
          <w:sz w:val="23"/>
          <w:szCs w:val="23"/>
          <w:u w:val="none"/>
          <w:shd w:val="clear" w:color="auto" w:fill="FFFFFF"/>
        </w:rPr>
        <w:t xml:space="preserve"> 3 Dec 2023]</w:t>
      </w:r>
    </w:p>
    <w:p w14:paraId="18CBBEB2" w14:textId="10ACA3FB" w:rsidR="00C66384" w:rsidRPr="001E7A36" w:rsidRDefault="00C66384">
      <w:pPr>
        <w:rPr>
          <w:rFonts w:ascii="Arial" w:hAnsi="Arial" w:cs="Arial"/>
          <w:color w:val="202124"/>
          <w:sz w:val="22"/>
          <w:szCs w:val="22"/>
          <w:shd w:val="clear" w:color="auto" w:fill="FFFFFF"/>
        </w:rPr>
      </w:pPr>
    </w:p>
    <w:p w14:paraId="78176B24" w14:textId="4F224FA8" w:rsidR="00C66384" w:rsidRDefault="00C66384">
      <w:pPr>
        <w:rPr>
          <w:rFonts w:asciiTheme="minorHAnsi" w:hAnsiTheme="minorHAnsi" w:cstheme="minorHAnsi"/>
          <w:color w:val="3A3A3A"/>
          <w:sz w:val="23"/>
          <w:szCs w:val="23"/>
          <w:shd w:val="clear" w:color="auto" w:fill="FFFFFF"/>
        </w:rPr>
      </w:pPr>
      <w:r>
        <w:rPr>
          <w:rFonts w:asciiTheme="minorHAnsi" w:hAnsiTheme="minorHAnsi" w:cstheme="minorHAnsi"/>
          <w:color w:val="3A3A3A"/>
          <w:sz w:val="23"/>
          <w:szCs w:val="23"/>
          <w:u w:val="single"/>
          <w:shd w:val="clear" w:color="auto" w:fill="FFFFFF"/>
        </w:rPr>
        <w:t xml:space="preserve">Figure </w:t>
      </w:r>
      <w:r w:rsidR="001E7A36">
        <w:rPr>
          <w:rFonts w:asciiTheme="minorHAnsi" w:hAnsiTheme="minorHAnsi" w:cstheme="minorHAnsi"/>
          <w:color w:val="3A3A3A"/>
          <w:sz w:val="23"/>
          <w:szCs w:val="23"/>
          <w:u w:val="single"/>
          <w:shd w:val="clear" w:color="auto" w:fill="FFFFFF"/>
        </w:rPr>
        <w:t>7</w:t>
      </w:r>
      <w:r>
        <w:rPr>
          <w:rFonts w:asciiTheme="minorHAnsi" w:hAnsiTheme="minorHAnsi" w:cstheme="minorHAnsi"/>
          <w:color w:val="3A3A3A"/>
          <w:sz w:val="23"/>
          <w:szCs w:val="23"/>
          <w:u w:val="single"/>
          <w:shd w:val="clear" w:color="auto" w:fill="FFFFFF"/>
        </w:rPr>
        <w:t xml:space="preserve">:  </w:t>
      </w:r>
      <w:r w:rsidRPr="00C66384">
        <w:rPr>
          <w:rFonts w:asciiTheme="minorHAnsi" w:hAnsiTheme="minorHAnsi" w:cstheme="minorHAnsi"/>
          <w:color w:val="3A3A3A"/>
          <w:sz w:val="23"/>
          <w:szCs w:val="23"/>
          <w:shd w:val="clear" w:color="auto" w:fill="FFFFFF"/>
        </w:rPr>
        <w:t>Navarro, S</w:t>
      </w:r>
      <w:r>
        <w:rPr>
          <w:rFonts w:asciiTheme="minorHAnsi" w:hAnsiTheme="minorHAnsi" w:cstheme="minorHAnsi"/>
          <w:color w:val="3A3A3A"/>
          <w:sz w:val="23"/>
          <w:szCs w:val="23"/>
          <w:shd w:val="clear" w:color="auto" w:fill="FFFFFF"/>
        </w:rPr>
        <w:t xml:space="preserve">. (2023) </w:t>
      </w:r>
      <w:r>
        <w:rPr>
          <w:rFonts w:asciiTheme="minorHAnsi" w:hAnsiTheme="minorHAnsi" w:cstheme="minorHAnsi"/>
          <w:i/>
          <w:iCs/>
          <w:color w:val="3A3A3A"/>
          <w:sz w:val="23"/>
          <w:szCs w:val="23"/>
          <w:shd w:val="clear" w:color="auto" w:fill="FFFFFF"/>
        </w:rPr>
        <w:t xml:space="preserve">Tenango de Doria: a cultural gem of </w:t>
      </w:r>
      <w:proofErr w:type="spellStart"/>
      <w:r>
        <w:rPr>
          <w:rFonts w:asciiTheme="minorHAnsi" w:hAnsiTheme="minorHAnsi" w:cstheme="minorHAnsi"/>
          <w:i/>
          <w:iCs/>
          <w:color w:val="3A3A3A"/>
          <w:sz w:val="23"/>
          <w:szCs w:val="23"/>
          <w:shd w:val="clear" w:color="auto" w:fill="FFFFFF"/>
        </w:rPr>
        <w:t>Mexicos</w:t>
      </w:r>
      <w:proofErr w:type="spellEnd"/>
      <w:r>
        <w:rPr>
          <w:rFonts w:asciiTheme="minorHAnsi" w:hAnsiTheme="minorHAnsi" w:cstheme="minorHAnsi"/>
          <w:i/>
          <w:iCs/>
          <w:color w:val="3A3A3A"/>
          <w:sz w:val="23"/>
          <w:szCs w:val="23"/>
          <w:shd w:val="clear" w:color="auto" w:fill="FFFFFF"/>
        </w:rPr>
        <w:t xml:space="preserve"> Sierra </w:t>
      </w:r>
      <w:proofErr w:type="spellStart"/>
      <w:r>
        <w:rPr>
          <w:rFonts w:asciiTheme="minorHAnsi" w:hAnsiTheme="minorHAnsi" w:cstheme="minorHAnsi"/>
          <w:i/>
          <w:iCs/>
          <w:color w:val="3A3A3A"/>
          <w:sz w:val="23"/>
          <w:szCs w:val="23"/>
          <w:shd w:val="clear" w:color="auto" w:fill="FFFFFF"/>
        </w:rPr>
        <w:t>Medre</w:t>
      </w:r>
      <w:proofErr w:type="spellEnd"/>
      <w:r>
        <w:rPr>
          <w:rFonts w:asciiTheme="minorHAnsi" w:hAnsiTheme="minorHAnsi" w:cstheme="minorHAnsi"/>
          <w:i/>
          <w:iCs/>
          <w:color w:val="3A3A3A"/>
          <w:sz w:val="23"/>
          <w:szCs w:val="23"/>
          <w:shd w:val="clear" w:color="auto" w:fill="FFFFFF"/>
        </w:rPr>
        <w:t xml:space="preserve">. </w:t>
      </w:r>
      <w:r>
        <w:rPr>
          <w:rFonts w:asciiTheme="minorHAnsi" w:hAnsiTheme="minorHAnsi" w:cstheme="minorHAnsi"/>
          <w:color w:val="3A3A3A"/>
          <w:sz w:val="23"/>
          <w:szCs w:val="23"/>
          <w:shd w:val="clear" w:color="auto" w:fill="FFFFFF"/>
        </w:rPr>
        <w:t xml:space="preserve">The Yucatan Times [online] </w:t>
      </w:r>
      <w:proofErr w:type="spellStart"/>
      <w:r>
        <w:rPr>
          <w:rFonts w:asciiTheme="minorHAnsi" w:hAnsiTheme="minorHAnsi" w:cstheme="minorHAnsi"/>
          <w:color w:val="3A3A3A"/>
          <w:sz w:val="23"/>
          <w:szCs w:val="23"/>
          <w:shd w:val="clear" w:color="auto" w:fill="FFFFFF"/>
        </w:rPr>
        <w:t>Avalaible</w:t>
      </w:r>
      <w:proofErr w:type="spellEnd"/>
      <w:r>
        <w:rPr>
          <w:rFonts w:asciiTheme="minorHAnsi" w:hAnsiTheme="minorHAnsi" w:cstheme="minorHAnsi"/>
          <w:color w:val="3A3A3A"/>
          <w:sz w:val="23"/>
          <w:szCs w:val="23"/>
          <w:shd w:val="clear" w:color="auto" w:fill="FFFFFF"/>
        </w:rPr>
        <w:t xml:space="preserve"> at: </w:t>
      </w:r>
      <w:hyperlink r:id="rId54" w:history="1">
        <w:r w:rsidRPr="001C474E">
          <w:rPr>
            <w:rStyle w:val="Hyperlink"/>
            <w:rFonts w:asciiTheme="minorHAnsi" w:hAnsiTheme="minorHAnsi" w:cstheme="minorHAnsi"/>
            <w:sz w:val="23"/>
            <w:szCs w:val="23"/>
            <w:shd w:val="clear" w:color="auto" w:fill="FFFFFF"/>
          </w:rPr>
          <w:t>https://www.wearekal.com/collections/handspun-and-handwoven-home-textiles-eri-silk-yak-wool-lambswool-sheep-wool/products/tsug-den-mini-ladakh</w:t>
        </w:r>
      </w:hyperlink>
      <w:r>
        <w:rPr>
          <w:rFonts w:asciiTheme="minorHAnsi" w:hAnsiTheme="minorHAnsi" w:cstheme="minorHAnsi"/>
          <w:color w:val="3A3A3A"/>
          <w:sz w:val="23"/>
          <w:szCs w:val="23"/>
          <w:shd w:val="clear" w:color="auto" w:fill="FFFFFF"/>
        </w:rPr>
        <w:t xml:space="preserve"> </w:t>
      </w:r>
      <w:r w:rsidR="00224C1D">
        <w:rPr>
          <w:rStyle w:val="Hyperlink"/>
          <w:rFonts w:asciiTheme="minorHAnsi" w:hAnsiTheme="minorHAnsi" w:cstheme="minorHAnsi"/>
          <w:color w:val="000000" w:themeColor="text1"/>
          <w:sz w:val="23"/>
          <w:szCs w:val="23"/>
          <w:u w:val="none"/>
          <w:shd w:val="clear" w:color="auto" w:fill="FFFFFF"/>
        </w:rPr>
        <w:t>[</w:t>
      </w:r>
      <w:proofErr w:type="spellStart"/>
      <w:r w:rsidR="00224C1D">
        <w:rPr>
          <w:rStyle w:val="Hyperlink"/>
          <w:rFonts w:asciiTheme="minorHAnsi" w:hAnsiTheme="minorHAnsi" w:cstheme="minorHAnsi"/>
          <w:color w:val="000000" w:themeColor="text1"/>
          <w:sz w:val="23"/>
          <w:szCs w:val="23"/>
          <w:u w:val="none"/>
          <w:shd w:val="clear" w:color="auto" w:fill="FFFFFF"/>
        </w:rPr>
        <w:t>Acessed</w:t>
      </w:r>
      <w:proofErr w:type="spellEnd"/>
      <w:r w:rsidR="00224C1D">
        <w:rPr>
          <w:rStyle w:val="Hyperlink"/>
          <w:rFonts w:asciiTheme="minorHAnsi" w:hAnsiTheme="minorHAnsi" w:cstheme="minorHAnsi"/>
          <w:color w:val="000000" w:themeColor="text1"/>
          <w:sz w:val="23"/>
          <w:szCs w:val="23"/>
          <w:u w:val="none"/>
          <w:shd w:val="clear" w:color="auto" w:fill="FFFFFF"/>
        </w:rPr>
        <w:t xml:space="preserve"> 3 Dec 2023]</w:t>
      </w:r>
    </w:p>
    <w:p w14:paraId="1EC6CBDD" w14:textId="77777777" w:rsidR="0061214E" w:rsidRDefault="0061214E">
      <w:pPr>
        <w:rPr>
          <w:rFonts w:ascii="Arial" w:hAnsi="Arial" w:cs="Arial"/>
          <w:color w:val="202124"/>
          <w:sz w:val="30"/>
          <w:szCs w:val="30"/>
          <w:shd w:val="clear" w:color="auto" w:fill="FFFFFF"/>
        </w:rPr>
      </w:pPr>
    </w:p>
    <w:p w14:paraId="01D7DC4A" w14:textId="1F18DA15" w:rsidR="00C66384" w:rsidRPr="00C365DA" w:rsidRDefault="00C66384" w:rsidP="00C66384">
      <w:pPr>
        <w:rPr>
          <w:rFonts w:asciiTheme="minorHAnsi" w:hAnsiTheme="minorHAnsi" w:cstheme="minorHAnsi"/>
          <w:color w:val="3A3A3A"/>
          <w:sz w:val="22"/>
          <w:szCs w:val="22"/>
          <w:shd w:val="clear" w:color="auto" w:fill="FFFFFF"/>
        </w:rPr>
      </w:pPr>
      <w:r>
        <w:rPr>
          <w:rFonts w:ascii="Arial" w:hAnsi="Arial" w:cs="Arial"/>
          <w:color w:val="202124"/>
          <w:sz w:val="22"/>
          <w:szCs w:val="22"/>
          <w:u w:val="single"/>
          <w:shd w:val="clear" w:color="auto" w:fill="FFFFFF"/>
        </w:rPr>
        <w:t xml:space="preserve">Figure </w:t>
      </w:r>
      <w:r w:rsidR="001E7A36">
        <w:rPr>
          <w:rFonts w:ascii="Arial" w:hAnsi="Arial" w:cs="Arial"/>
          <w:color w:val="202124"/>
          <w:sz w:val="22"/>
          <w:szCs w:val="22"/>
          <w:u w:val="single"/>
          <w:shd w:val="clear" w:color="auto" w:fill="FFFFFF"/>
        </w:rPr>
        <w:t>8</w:t>
      </w:r>
      <w:r>
        <w:rPr>
          <w:rFonts w:ascii="Arial" w:hAnsi="Arial" w:cs="Arial"/>
          <w:color w:val="202124"/>
          <w:sz w:val="22"/>
          <w:szCs w:val="22"/>
          <w:u w:val="single"/>
          <w:shd w:val="clear" w:color="auto" w:fill="FFFFFF"/>
        </w:rPr>
        <w:t xml:space="preserve">; </w:t>
      </w:r>
      <w:r w:rsidRPr="00C365DA">
        <w:rPr>
          <w:rFonts w:asciiTheme="minorHAnsi" w:hAnsiTheme="minorHAnsi" w:cstheme="minorHAnsi"/>
          <w:color w:val="3A3A3A"/>
          <w:sz w:val="22"/>
          <w:szCs w:val="22"/>
          <w:shd w:val="clear" w:color="auto" w:fill="FFFFFF"/>
        </w:rPr>
        <w:t>Hills, M.C. (2021</w:t>
      </w:r>
      <w:proofErr w:type="gramStart"/>
      <w:r w:rsidRPr="00C365DA">
        <w:rPr>
          <w:rFonts w:asciiTheme="minorHAnsi" w:hAnsiTheme="minorHAnsi" w:cstheme="minorHAnsi"/>
          <w:color w:val="3A3A3A"/>
          <w:sz w:val="22"/>
          <w:szCs w:val="22"/>
          <w:shd w:val="clear" w:color="auto" w:fill="FFFFFF"/>
        </w:rPr>
        <w:t>).</w:t>
      </w:r>
      <w:r w:rsidRPr="00C365DA">
        <w:rPr>
          <w:rFonts w:asciiTheme="minorHAnsi" w:hAnsiTheme="minorHAnsi" w:cstheme="minorHAnsi"/>
          <w:i/>
          <w:iCs/>
          <w:color w:val="3A3A3A"/>
          <w:sz w:val="22"/>
          <w:szCs w:val="22"/>
          <w:shd w:val="clear" w:color="auto" w:fill="FFFFFF"/>
        </w:rPr>
        <w:t>Mexico</w:t>
      </w:r>
      <w:proofErr w:type="gramEnd"/>
      <w:r w:rsidRPr="00C365DA">
        <w:rPr>
          <w:rFonts w:asciiTheme="minorHAnsi" w:hAnsiTheme="minorHAnsi" w:cstheme="minorHAnsi"/>
          <w:i/>
          <w:iCs/>
          <w:color w:val="3A3A3A"/>
          <w:sz w:val="22"/>
          <w:szCs w:val="22"/>
          <w:shd w:val="clear" w:color="auto" w:fill="FFFFFF"/>
        </w:rPr>
        <w:t xml:space="preserve"> accuses Zara, Anthropologie and </w:t>
      </w:r>
      <w:proofErr w:type="spellStart"/>
      <w:r w:rsidRPr="00C365DA">
        <w:rPr>
          <w:rFonts w:asciiTheme="minorHAnsi" w:hAnsiTheme="minorHAnsi" w:cstheme="minorHAnsi"/>
          <w:i/>
          <w:iCs/>
          <w:color w:val="3A3A3A"/>
          <w:sz w:val="22"/>
          <w:szCs w:val="22"/>
          <w:shd w:val="clear" w:color="auto" w:fill="FFFFFF"/>
        </w:rPr>
        <w:t>Patowl</w:t>
      </w:r>
      <w:proofErr w:type="spellEnd"/>
      <w:r w:rsidRPr="00C365DA">
        <w:rPr>
          <w:rFonts w:asciiTheme="minorHAnsi" w:hAnsiTheme="minorHAnsi" w:cstheme="minorHAnsi"/>
          <w:i/>
          <w:iCs/>
          <w:color w:val="3A3A3A"/>
          <w:sz w:val="22"/>
          <w:szCs w:val="22"/>
          <w:shd w:val="clear" w:color="auto" w:fill="FFFFFF"/>
        </w:rPr>
        <w:t xml:space="preserve"> of ‘cultural appropriation’. </w:t>
      </w:r>
      <w:r w:rsidRPr="00C365DA">
        <w:rPr>
          <w:rFonts w:asciiTheme="minorHAnsi" w:hAnsiTheme="minorHAnsi" w:cstheme="minorHAnsi"/>
          <w:color w:val="3A3A3A"/>
          <w:sz w:val="22"/>
          <w:szCs w:val="22"/>
          <w:shd w:val="clear" w:color="auto" w:fill="FFFFFF"/>
        </w:rPr>
        <w:t>[online]. CNN. Available at:</w:t>
      </w:r>
      <w:r w:rsidRPr="00C365DA">
        <w:rPr>
          <w:rFonts w:asciiTheme="minorHAnsi" w:hAnsiTheme="minorHAnsi" w:cstheme="minorHAnsi"/>
          <w:sz w:val="22"/>
          <w:szCs w:val="22"/>
        </w:rPr>
        <w:t xml:space="preserve"> </w:t>
      </w:r>
      <w:hyperlink r:id="rId55" w:history="1">
        <w:r w:rsidRPr="00C365DA">
          <w:rPr>
            <w:rStyle w:val="Hyperlink"/>
            <w:rFonts w:asciiTheme="minorHAnsi" w:hAnsiTheme="minorHAnsi" w:cstheme="minorHAnsi"/>
            <w:sz w:val="22"/>
            <w:szCs w:val="22"/>
            <w:shd w:val="clear" w:color="auto" w:fill="FFFFFF"/>
          </w:rPr>
          <w:t>https://edition.cnn.com/style/article/mexico-zara-anthropologie-cultural-appropriation/index.html#</w:t>
        </w:r>
      </w:hyperlink>
      <w:r w:rsidRPr="00C365DA">
        <w:rPr>
          <w:rFonts w:asciiTheme="minorHAnsi" w:hAnsiTheme="minorHAnsi" w:cstheme="minorHAnsi"/>
          <w:color w:val="3A3A3A"/>
          <w:sz w:val="22"/>
          <w:szCs w:val="22"/>
          <w:shd w:val="clear" w:color="auto" w:fill="FFFFFF"/>
        </w:rPr>
        <w:t xml:space="preserve"> [Accessed 12 Nov. 2023]</w:t>
      </w:r>
    </w:p>
    <w:p w14:paraId="5EBB6E70" w14:textId="512AAC51" w:rsidR="00C66384" w:rsidRDefault="00C66384">
      <w:pPr>
        <w:rPr>
          <w:rFonts w:ascii="Arial" w:hAnsi="Arial" w:cs="Arial"/>
          <w:i/>
          <w:iCs/>
          <w:color w:val="202124"/>
          <w:sz w:val="22"/>
          <w:szCs w:val="22"/>
          <w:shd w:val="clear" w:color="auto" w:fill="FFFFFF"/>
        </w:rPr>
      </w:pPr>
    </w:p>
    <w:p w14:paraId="5BC4AAFD" w14:textId="7256BA18" w:rsidR="00C66384" w:rsidRPr="006A6364" w:rsidRDefault="00C66384">
      <w:pPr>
        <w:rPr>
          <w:rFonts w:ascii="Arial" w:hAnsi="Arial" w:cs="Arial"/>
          <w:color w:val="202124"/>
          <w:sz w:val="22"/>
          <w:szCs w:val="22"/>
          <w:shd w:val="clear" w:color="auto" w:fill="FFFFFF"/>
        </w:rPr>
      </w:pPr>
      <w:r>
        <w:rPr>
          <w:rFonts w:ascii="Arial" w:hAnsi="Arial" w:cs="Arial"/>
          <w:color w:val="202124"/>
          <w:sz w:val="22"/>
          <w:szCs w:val="22"/>
          <w:u w:val="single"/>
          <w:shd w:val="clear" w:color="auto" w:fill="FFFFFF"/>
        </w:rPr>
        <w:t xml:space="preserve">Figure </w:t>
      </w:r>
      <w:r w:rsidR="001E7A36">
        <w:rPr>
          <w:rFonts w:ascii="Arial" w:hAnsi="Arial" w:cs="Arial"/>
          <w:color w:val="202124"/>
          <w:sz w:val="22"/>
          <w:szCs w:val="22"/>
          <w:u w:val="single"/>
          <w:shd w:val="clear" w:color="auto" w:fill="FFFFFF"/>
        </w:rPr>
        <w:t>9</w:t>
      </w:r>
      <w:r>
        <w:rPr>
          <w:rFonts w:ascii="Arial" w:hAnsi="Arial" w:cs="Arial"/>
          <w:color w:val="202124"/>
          <w:sz w:val="22"/>
          <w:szCs w:val="22"/>
          <w:u w:val="single"/>
          <w:shd w:val="clear" w:color="auto" w:fill="FFFFFF"/>
        </w:rPr>
        <w:t>:</w:t>
      </w:r>
      <w:r w:rsidR="006A6364">
        <w:rPr>
          <w:rFonts w:ascii="Arial" w:hAnsi="Arial" w:cs="Arial"/>
          <w:color w:val="202124"/>
          <w:sz w:val="22"/>
          <w:szCs w:val="22"/>
          <w:u w:val="single"/>
          <w:shd w:val="clear" w:color="auto" w:fill="FFFFFF"/>
        </w:rPr>
        <w:t xml:space="preserve"> </w:t>
      </w:r>
      <w:r w:rsidR="006A6364">
        <w:rPr>
          <w:rFonts w:ascii="Arial" w:hAnsi="Arial" w:cs="Arial"/>
          <w:color w:val="202124"/>
          <w:sz w:val="22"/>
          <w:szCs w:val="22"/>
          <w:shd w:val="clear" w:color="auto" w:fill="FFFFFF"/>
        </w:rPr>
        <w:t xml:space="preserve">Harp, S (2015) </w:t>
      </w:r>
      <w:r w:rsidR="006A6364">
        <w:rPr>
          <w:rFonts w:ascii="Arial" w:hAnsi="Arial" w:cs="Arial"/>
          <w:i/>
          <w:iCs/>
          <w:color w:val="202124"/>
          <w:sz w:val="22"/>
          <w:szCs w:val="22"/>
          <w:shd w:val="clear" w:color="auto" w:fill="FFFFFF"/>
        </w:rPr>
        <w:t xml:space="preserve">Inspiration or plagiarism? </w:t>
      </w:r>
      <w:proofErr w:type="spellStart"/>
      <w:r w:rsidR="006A6364">
        <w:rPr>
          <w:rFonts w:ascii="Arial" w:hAnsi="Arial" w:cs="Arial"/>
          <w:i/>
          <w:iCs/>
          <w:color w:val="202124"/>
          <w:sz w:val="22"/>
          <w:szCs w:val="22"/>
          <w:shd w:val="clear" w:color="auto" w:fill="FFFFFF"/>
        </w:rPr>
        <w:t>Mexcians</w:t>
      </w:r>
      <w:proofErr w:type="spellEnd"/>
      <w:r w:rsidR="006A6364">
        <w:rPr>
          <w:rFonts w:ascii="Arial" w:hAnsi="Arial" w:cs="Arial"/>
          <w:i/>
          <w:iCs/>
          <w:color w:val="202124"/>
          <w:sz w:val="22"/>
          <w:szCs w:val="22"/>
          <w:shd w:val="clear" w:color="auto" w:fill="FFFFFF"/>
        </w:rPr>
        <w:t xml:space="preserve"> seek reparations for French design’s look-alike blouse. </w:t>
      </w:r>
      <w:r w:rsidR="006A6364">
        <w:rPr>
          <w:rFonts w:ascii="Arial" w:hAnsi="Arial" w:cs="Arial"/>
          <w:color w:val="202124"/>
          <w:sz w:val="22"/>
          <w:szCs w:val="22"/>
          <w:shd w:val="clear" w:color="auto" w:fill="FFFFFF"/>
        </w:rPr>
        <w:t xml:space="preserve">New York Times. [online] Available at: </w:t>
      </w:r>
      <w:hyperlink r:id="rId56" w:history="1">
        <w:r w:rsidR="006A6364" w:rsidRPr="001C474E">
          <w:rPr>
            <w:rStyle w:val="Hyperlink"/>
            <w:rFonts w:ascii="Arial" w:hAnsi="Arial" w:cs="Arial"/>
            <w:sz w:val="22"/>
            <w:szCs w:val="22"/>
            <w:shd w:val="clear" w:color="auto" w:fill="FFFFFF"/>
          </w:rPr>
          <w:t>https://www.theguardian.com/global-development-professionals-network/2015/jun/17/mexican-mixe-blouse-isabel-marant</w:t>
        </w:r>
      </w:hyperlink>
      <w:r w:rsidR="006A6364">
        <w:rPr>
          <w:rFonts w:ascii="Arial" w:hAnsi="Arial" w:cs="Arial"/>
          <w:color w:val="202124"/>
          <w:sz w:val="22"/>
          <w:szCs w:val="22"/>
          <w:shd w:val="clear" w:color="auto" w:fill="FFFFFF"/>
        </w:rPr>
        <w:t xml:space="preserve"> </w:t>
      </w:r>
      <w:r w:rsidR="00224C1D">
        <w:rPr>
          <w:rStyle w:val="Hyperlink"/>
          <w:rFonts w:asciiTheme="minorHAnsi" w:hAnsiTheme="minorHAnsi" w:cstheme="minorHAnsi"/>
          <w:color w:val="000000" w:themeColor="text1"/>
          <w:sz w:val="23"/>
          <w:szCs w:val="23"/>
          <w:u w:val="none"/>
          <w:shd w:val="clear" w:color="auto" w:fill="FFFFFF"/>
        </w:rPr>
        <w:t>[</w:t>
      </w:r>
      <w:proofErr w:type="spellStart"/>
      <w:r w:rsidR="00224C1D">
        <w:rPr>
          <w:rStyle w:val="Hyperlink"/>
          <w:rFonts w:asciiTheme="minorHAnsi" w:hAnsiTheme="minorHAnsi" w:cstheme="minorHAnsi"/>
          <w:color w:val="000000" w:themeColor="text1"/>
          <w:sz w:val="23"/>
          <w:szCs w:val="23"/>
          <w:u w:val="none"/>
          <w:shd w:val="clear" w:color="auto" w:fill="FFFFFF"/>
        </w:rPr>
        <w:t>Acessed</w:t>
      </w:r>
      <w:proofErr w:type="spellEnd"/>
      <w:r w:rsidR="00224C1D">
        <w:rPr>
          <w:rStyle w:val="Hyperlink"/>
          <w:rFonts w:asciiTheme="minorHAnsi" w:hAnsiTheme="minorHAnsi" w:cstheme="minorHAnsi"/>
          <w:color w:val="000000" w:themeColor="text1"/>
          <w:sz w:val="23"/>
          <w:szCs w:val="23"/>
          <w:u w:val="none"/>
          <w:shd w:val="clear" w:color="auto" w:fill="FFFFFF"/>
        </w:rPr>
        <w:t xml:space="preserve"> 3 Dec 2023]</w:t>
      </w:r>
    </w:p>
    <w:p w14:paraId="7C863F06" w14:textId="77777777" w:rsidR="00C66384" w:rsidRDefault="00C66384">
      <w:pPr>
        <w:rPr>
          <w:rFonts w:ascii="Arial" w:hAnsi="Arial" w:cs="Arial"/>
          <w:color w:val="202124"/>
          <w:sz w:val="30"/>
          <w:szCs w:val="30"/>
          <w:shd w:val="clear" w:color="auto" w:fill="FFFFFF"/>
        </w:rPr>
      </w:pPr>
    </w:p>
    <w:p w14:paraId="3E66B2BC" w14:textId="042E114D" w:rsidR="006A6364" w:rsidRDefault="006A6364">
      <w:pPr>
        <w:rPr>
          <w:rFonts w:ascii="Arial" w:hAnsi="Arial" w:cs="Arial"/>
          <w:color w:val="202124"/>
          <w:sz w:val="22"/>
          <w:szCs w:val="22"/>
          <w:shd w:val="clear" w:color="auto" w:fill="FFFFFF"/>
        </w:rPr>
      </w:pPr>
      <w:r>
        <w:rPr>
          <w:rFonts w:ascii="Arial" w:hAnsi="Arial" w:cs="Arial"/>
          <w:color w:val="202124"/>
          <w:sz w:val="22"/>
          <w:szCs w:val="22"/>
          <w:u w:val="single"/>
          <w:shd w:val="clear" w:color="auto" w:fill="FFFFFF"/>
        </w:rPr>
        <w:t xml:space="preserve">Figure </w:t>
      </w:r>
      <w:r w:rsidR="001E7A36">
        <w:rPr>
          <w:rFonts w:ascii="Arial" w:hAnsi="Arial" w:cs="Arial"/>
          <w:color w:val="202124"/>
          <w:sz w:val="22"/>
          <w:szCs w:val="22"/>
          <w:u w:val="single"/>
          <w:shd w:val="clear" w:color="auto" w:fill="FFFFFF"/>
        </w:rPr>
        <w:t>10</w:t>
      </w:r>
      <w:r>
        <w:rPr>
          <w:rFonts w:ascii="Arial" w:hAnsi="Arial" w:cs="Arial"/>
          <w:color w:val="202124"/>
          <w:sz w:val="22"/>
          <w:szCs w:val="22"/>
          <w:u w:val="single"/>
          <w:shd w:val="clear" w:color="auto" w:fill="FFFFFF"/>
        </w:rPr>
        <w:t xml:space="preserve">:  </w:t>
      </w:r>
      <w:r>
        <w:rPr>
          <w:rFonts w:ascii="Arial" w:hAnsi="Arial" w:cs="Arial"/>
          <w:color w:val="202124"/>
          <w:sz w:val="22"/>
          <w:szCs w:val="22"/>
          <w:shd w:val="clear" w:color="auto" w:fill="FFFFFF"/>
        </w:rPr>
        <w:t xml:space="preserve">Supernaturae (n.d.) </w:t>
      </w:r>
      <w:proofErr w:type="spellStart"/>
      <w:r>
        <w:rPr>
          <w:rFonts w:ascii="Arial" w:hAnsi="Arial" w:cs="Arial"/>
          <w:i/>
          <w:iCs/>
          <w:color w:val="202124"/>
          <w:sz w:val="22"/>
          <w:szCs w:val="22"/>
          <w:shd w:val="clear" w:color="auto" w:fill="FFFFFF"/>
        </w:rPr>
        <w:t>Supernaturae</w:t>
      </w:r>
      <w:proofErr w:type="spellEnd"/>
      <w:r>
        <w:rPr>
          <w:rFonts w:ascii="Arial" w:hAnsi="Arial" w:cs="Arial"/>
          <w:i/>
          <w:iCs/>
          <w:color w:val="202124"/>
          <w:sz w:val="22"/>
          <w:szCs w:val="22"/>
          <w:shd w:val="clear" w:color="auto" w:fill="FFFFFF"/>
        </w:rPr>
        <w:t xml:space="preserve"> in </w:t>
      </w:r>
      <w:proofErr w:type="spellStart"/>
      <w:r>
        <w:rPr>
          <w:rFonts w:ascii="Arial" w:hAnsi="Arial" w:cs="Arial"/>
          <w:i/>
          <w:iCs/>
          <w:color w:val="202124"/>
          <w:sz w:val="22"/>
          <w:szCs w:val="22"/>
          <w:shd w:val="clear" w:color="auto" w:fill="FFFFFF"/>
        </w:rPr>
        <w:t>Selvedges</w:t>
      </w:r>
      <w:proofErr w:type="spellEnd"/>
      <w:r>
        <w:rPr>
          <w:rFonts w:ascii="Arial" w:hAnsi="Arial" w:cs="Arial"/>
          <w:i/>
          <w:iCs/>
          <w:color w:val="202124"/>
          <w:sz w:val="22"/>
          <w:szCs w:val="22"/>
          <w:shd w:val="clear" w:color="auto" w:fill="FFFFFF"/>
        </w:rPr>
        <w:t xml:space="preserve"> “Regeneration” Issue. </w:t>
      </w:r>
      <w:r>
        <w:rPr>
          <w:rFonts w:ascii="Arial" w:hAnsi="Arial" w:cs="Arial"/>
          <w:color w:val="202124"/>
          <w:sz w:val="22"/>
          <w:szCs w:val="22"/>
          <w:shd w:val="clear" w:color="auto" w:fill="FFFFFF"/>
        </w:rPr>
        <w:t xml:space="preserve">[online] Available at: </w:t>
      </w:r>
      <w:hyperlink r:id="rId57" w:history="1">
        <w:r w:rsidRPr="001C474E">
          <w:rPr>
            <w:rStyle w:val="Hyperlink"/>
            <w:rFonts w:ascii="Arial" w:hAnsi="Arial" w:cs="Arial"/>
            <w:sz w:val="22"/>
            <w:szCs w:val="22"/>
            <w:shd w:val="clear" w:color="auto" w:fill="FFFFFF"/>
          </w:rPr>
          <w:t>https://www.supernaturae.com/collaborations/selvedge-magazine</w:t>
        </w:r>
      </w:hyperlink>
      <w:r>
        <w:rPr>
          <w:rFonts w:ascii="Arial" w:hAnsi="Arial" w:cs="Arial"/>
          <w:color w:val="202124"/>
          <w:sz w:val="22"/>
          <w:szCs w:val="22"/>
          <w:shd w:val="clear" w:color="auto" w:fill="FFFFFF"/>
        </w:rPr>
        <w:t xml:space="preserve"> </w:t>
      </w:r>
      <w:r w:rsidR="00224C1D">
        <w:rPr>
          <w:rStyle w:val="Hyperlink"/>
          <w:rFonts w:asciiTheme="minorHAnsi" w:hAnsiTheme="minorHAnsi" w:cstheme="minorHAnsi"/>
          <w:color w:val="000000" w:themeColor="text1"/>
          <w:sz w:val="23"/>
          <w:szCs w:val="23"/>
          <w:u w:val="none"/>
          <w:shd w:val="clear" w:color="auto" w:fill="FFFFFF"/>
        </w:rPr>
        <w:t>[</w:t>
      </w:r>
      <w:proofErr w:type="spellStart"/>
      <w:r w:rsidR="00224C1D">
        <w:rPr>
          <w:rStyle w:val="Hyperlink"/>
          <w:rFonts w:asciiTheme="minorHAnsi" w:hAnsiTheme="minorHAnsi" w:cstheme="minorHAnsi"/>
          <w:color w:val="000000" w:themeColor="text1"/>
          <w:sz w:val="23"/>
          <w:szCs w:val="23"/>
          <w:u w:val="none"/>
          <w:shd w:val="clear" w:color="auto" w:fill="FFFFFF"/>
        </w:rPr>
        <w:t>Acessed</w:t>
      </w:r>
      <w:proofErr w:type="spellEnd"/>
      <w:r w:rsidR="00224C1D">
        <w:rPr>
          <w:rStyle w:val="Hyperlink"/>
          <w:rFonts w:asciiTheme="minorHAnsi" w:hAnsiTheme="minorHAnsi" w:cstheme="minorHAnsi"/>
          <w:color w:val="000000" w:themeColor="text1"/>
          <w:sz w:val="23"/>
          <w:szCs w:val="23"/>
          <w:u w:val="none"/>
          <w:shd w:val="clear" w:color="auto" w:fill="FFFFFF"/>
        </w:rPr>
        <w:t xml:space="preserve"> 3 Dec 2023]</w:t>
      </w:r>
    </w:p>
    <w:p w14:paraId="25851F2F" w14:textId="77777777" w:rsidR="007D2843" w:rsidRDefault="007D2843">
      <w:pPr>
        <w:rPr>
          <w:rFonts w:ascii="Arial" w:hAnsi="Arial" w:cs="Arial"/>
          <w:color w:val="202124"/>
          <w:sz w:val="22"/>
          <w:szCs w:val="22"/>
          <w:shd w:val="clear" w:color="auto" w:fill="FFFFFF"/>
        </w:rPr>
      </w:pPr>
    </w:p>
    <w:p w14:paraId="563AB1D4" w14:textId="77777777" w:rsidR="007E4299" w:rsidRDefault="007E4299">
      <w:pPr>
        <w:rPr>
          <w:rFonts w:ascii="Arial" w:hAnsi="Arial" w:cs="Arial"/>
          <w:color w:val="202124"/>
          <w:sz w:val="22"/>
          <w:szCs w:val="22"/>
          <w:shd w:val="clear" w:color="auto" w:fill="FFFFFF"/>
        </w:rPr>
      </w:pPr>
    </w:p>
    <w:p w14:paraId="2BFC05C8" w14:textId="55768389" w:rsidR="003836E5" w:rsidRDefault="003836E5" w:rsidP="00830DCE">
      <w:pPr>
        <w:rPr>
          <w:rFonts w:ascii="Calibri" w:hAnsi="Calibri" w:cs="Calibri"/>
          <w:color w:val="2C3E50"/>
          <w:sz w:val="27"/>
          <w:szCs w:val="27"/>
          <w:u w:val="single"/>
          <w:shd w:val="clear" w:color="auto" w:fill="FEF1C4"/>
        </w:rPr>
      </w:pPr>
    </w:p>
    <w:p w14:paraId="72F4158D" w14:textId="0A92086D" w:rsidR="007E4299" w:rsidRDefault="007E4299" w:rsidP="00830DCE">
      <w:pPr>
        <w:rPr>
          <w:rFonts w:ascii="Calibri" w:hAnsi="Calibri" w:cs="Calibri"/>
          <w:color w:val="2C3E50"/>
          <w:sz w:val="27"/>
          <w:szCs w:val="27"/>
          <w:u w:val="single"/>
          <w:shd w:val="clear" w:color="auto" w:fill="FEF1C4"/>
        </w:rPr>
      </w:pPr>
    </w:p>
    <w:p w14:paraId="11192650" w14:textId="77777777" w:rsidR="00C66384" w:rsidRDefault="00C66384" w:rsidP="00830DCE">
      <w:pPr>
        <w:rPr>
          <w:rFonts w:ascii="Calibri" w:hAnsi="Calibri" w:cs="Calibri"/>
          <w:color w:val="2C3E50"/>
          <w:sz w:val="27"/>
          <w:szCs w:val="27"/>
          <w:u w:val="single"/>
          <w:shd w:val="clear" w:color="auto" w:fill="FEF1C4"/>
        </w:rPr>
      </w:pPr>
    </w:p>
    <w:p w14:paraId="4817491E" w14:textId="276FAE42" w:rsidR="00175325" w:rsidRPr="00C3139C" w:rsidRDefault="00175325" w:rsidP="00830DCE">
      <w:pPr>
        <w:rPr>
          <w:rFonts w:ascii="Calibri" w:hAnsi="Calibri" w:cs="Calibri"/>
          <w:color w:val="2C3E50"/>
          <w:sz w:val="27"/>
          <w:szCs w:val="27"/>
          <w:u w:val="single"/>
          <w:shd w:val="clear" w:color="auto" w:fill="FEF1C4"/>
        </w:rPr>
      </w:pPr>
      <w:r>
        <w:rPr>
          <w:rFonts w:ascii="Calibri" w:hAnsi="Calibri" w:cs="Calibri"/>
          <w:color w:val="2C3E50"/>
          <w:sz w:val="27"/>
          <w:szCs w:val="27"/>
          <w:u w:val="single"/>
          <w:shd w:val="clear" w:color="auto" w:fill="FEF1C4"/>
        </w:rPr>
        <w:t xml:space="preserve"> </w:t>
      </w:r>
    </w:p>
    <w:sectPr w:rsidR="00175325" w:rsidRPr="00C3139C">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ora">
    <w:panose1 w:val="00000000000000000000"/>
    <w:charset w:val="4D"/>
    <w:family w:val="auto"/>
    <w:pitch w:val="variable"/>
    <w:sig w:usb0="A00002FF" w:usb1="5000204B" w:usb2="00000000" w:usb3="00000000" w:csb0="00000097"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C1DE6"/>
    <w:multiLevelType w:val="hybridMultilevel"/>
    <w:tmpl w:val="96085708"/>
    <w:lvl w:ilvl="0" w:tplc="63FAE46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48478F"/>
    <w:multiLevelType w:val="hybridMultilevel"/>
    <w:tmpl w:val="66BA68F8"/>
    <w:lvl w:ilvl="0" w:tplc="52CCB8F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5821F5"/>
    <w:multiLevelType w:val="hybridMultilevel"/>
    <w:tmpl w:val="6B5E6BF6"/>
    <w:lvl w:ilvl="0" w:tplc="AA760C9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8404863">
    <w:abstractNumId w:val="1"/>
  </w:num>
  <w:num w:numId="2" w16cid:durableId="343747794">
    <w:abstractNumId w:val="0"/>
  </w:num>
  <w:num w:numId="3" w16cid:durableId="5937813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DE0"/>
    <w:rsid w:val="0000263A"/>
    <w:rsid w:val="00003D83"/>
    <w:rsid w:val="00004C03"/>
    <w:rsid w:val="0001403F"/>
    <w:rsid w:val="000153F2"/>
    <w:rsid w:val="000169C0"/>
    <w:rsid w:val="00024535"/>
    <w:rsid w:val="000262E1"/>
    <w:rsid w:val="0003179E"/>
    <w:rsid w:val="00035D66"/>
    <w:rsid w:val="00035EA8"/>
    <w:rsid w:val="000400F5"/>
    <w:rsid w:val="00040121"/>
    <w:rsid w:val="00041950"/>
    <w:rsid w:val="000447A2"/>
    <w:rsid w:val="0004543E"/>
    <w:rsid w:val="00046389"/>
    <w:rsid w:val="00046B4A"/>
    <w:rsid w:val="00046C64"/>
    <w:rsid w:val="0005206A"/>
    <w:rsid w:val="000531F9"/>
    <w:rsid w:val="0005465A"/>
    <w:rsid w:val="00056903"/>
    <w:rsid w:val="00060421"/>
    <w:rsid w:val="00061E29"/>
    <w:rsid w:val="00072E05"/>
    <w:rsid w:val="00073DE4"/>
    <w:rsid w:val="00076FBE"/>
    <w:rsid w:val="000806F6"/>
    <w:rsid w:val="000878E4"/>
    <w:rsid w:val="00091029"/>
    <w:rsid w:val="0009602E"/>
    <w:rsid w:val="000A27F7"/>
    <w:rsid w:val="000A6822"/>
    <w:rsid w:val="000C055A"/>
    <w:rsid w:val="000C19F2"/>
    <w:rsid w:val="000C1CA9"/>
    <w:rsid w:val="000C5C3B"/>
    <w:rsid w:val="000D0C05"/>
    <w:rsid w:val="000D4DBA"/>
    <w:rsid w:val="000D6E2D"/>
    <w:rsid w:val="000E28AB"/>
    <w:rsid w:val="000E38A8"/>
    <w:rsid w:val="000E706B"/>
    <w:rsid w:val="0010279E"/>
    <w:rsid w:val="001033AD"/>
    <w:rsid w:val="00103EFC"/>
    <w:rsid w:val="00104E75"/>
    <w:rsid w:val="0010577A"/>
    <w:rsid w:val="00106C1E"/>
    <w:rsid w:val="00107E35"/>
    <w:rsid w:val="0011124D"/>
    <w:rsid w:val="00112216"/>
    <w:rsid w:val="00114007"/>
    <w:rsid w:val="0012122A"/>
    <w:rsid w:val="00122D65"/>
    <w:rsid w:val="001239E7"/>
    <w:rsid w:val="00126133"/>
    <w:rsid w:val="001300EF"/>
    <w:rsid w:val="00130CB1"/>
    <w:rsid w:val="00131106"/>
    <w:rsid w:val="00135155"/>
    <w:rsid w:val="0013549C"/>
    <w:rsid w:val="0014632D"/>
    <w:rsid w:val="00150173"/>
    <w:rsid w:val="001504C4"/>
    <w:rsid w:val="0015058D"/>
    <w:rsid w:val="00150D6A"/>
    <w:rsid w:val="00161503"/>
    <w:rsid w:val="0016690A"/>
    <w:rsid w:val="00166983"/>
    <w:rsid w:val="001732E9"/>
    <w:rsid w:val="00174F72"/>
    <w:rsid w:val="00175319"/>
    <w:rsid w:val="00175325"/>
    <w:rsid w:val="00175DBD"/>
    <w:rsid w:val="00181A23"/>
    <w:rsid w:val="00183641"/>
    <w:rsid w:val="001838CB"/>
    <w:rsid w:val="00186A1D"/>
    <w:rsid w:val="00187A90"/>
    <w:rsid w:val="001903B4"/>
    <w:rsid w:val="00192A08"/>
    <w:rsid w:val="00192D73"/>
    <w:rsid w:val="00195519"/>
    <w:rsid w:val="00197AAD"/>
    <w:rsid w:val="001A196C"/>
    <w:rsid w:val="001A2966"/>
    <w:rsid w:val="001A2FF9"/>
    <w:rsid w:val="001A6DE1"/>
    <w:rsid w:val="001B3755"/>
    <w:rsid w:val="001B39C6"/>
    <w:rsid w:val="001B4B62"/>
    <w:rsid w:val="001B7211"/>
    <w:rsid w:val="001C0121"/>
    <w:rsid w:val="001C0DD2"/>
    <w:rsid w:val="001C0E76"/>
    <w:rsid w:val="001C338E"/>
    <w:rsid w:val="001D0D4F"/>
    <w:rsid w:val="001D34A4"/>
    <w:rsid w:val="001D5249"/>
    <w:rsid w:val="001D7DD5"/>
    <w:rsid w:val="001E096E"/>
    <w:rsid w:val="001E0B98"/>
    <w:rsid w:val="001E5712"/>
    <w:rsid w:val="001E6D15"/>
    <w:rsid w:val="001E7A36"/>
    <w:rsid w:val="001F184C"/>
    <w:rsid w:val="001F1FA1"/>
    <w:rsid w:val="001F4A73"/>
    <w:rsid w:val="002022E9"/>
    <w:rsid w:val="00203386"/>
    <w:rsid w:val="00206A40"/>
    <w:rsid w:val="00207348"/>
    <w:rsid w:val="00207734"/>
    <w:rsid w:val="002128E6"/>
    <w:rsid w:val="00212D92"/>
    <w:rsid w:val="00214301"/>
    <w:rsid w:val="00216EDE"/>
    <w:rsid w:val="0021758E"/>
    <w:rsid w:val="00222FB2"/>
    <w:rsid w:val="00224C1D"/>
    <w:rsid w:val="00235F4D"/>
    <w:rsid w:val="0023628E"/>
    <w:rsid w:val="00237989"/>
    <w:rsid w:val="00245FFC"/>
    <w:rsid w:val="00246010"/>
    <w:rsid w:val="00251F4C"/>
    <w:rsid w:val="00254D3A"/>
    <w:rsid w:val="00255199"/>
    <w:rsid w:val="00261895"/>
    <w:rsid w:val="00262E59"/>
    <w:rsid w:val="002631F9"/>
    <w:rsid w:val="0026394B"/>
    <w:rsid w:val="0027057B"/>
    <w:rsid w:val="002722EF"/>
    <w:rsid w:val="00283E54"/>
    <w:rsid w:val="002845C6"/>
    <w:rsid w:val="002849D5"/>
    <w:rsid w:val="0028603A"/>
    <w:rsid w:val="002947E8"/>
    <w:rsid w:val="00294ED3"/>
    <w:rsid w:val="00295046"/>
    <w:rsid w:val="00296A62"/>
    <w:rsid w:val="002A54E2"/>
    <w:rsid w:val="002A5E6F"/>
    <w:rsid w:val="002B5119"/>
    <w:rsid w:val="002B55E8"/>
    <w:rsid w:val="002B6CD4"/>
    <w:rsid w:val="002B76D0"/>
    <w:rsid w:val="002C4F85"/>
    <w:rsid w:val="002C70F2"/>
    <w:rsid w:val="002D4276"/>
    <w:rsid w:val="002D7325"/>
    <w:rsid w:val="002E04AE"/>
    <w:rsid w:val="002E0E20"/>
    <w:rsid w:val="002E2D79"/>
    <w:rsid w:val="002E565C"/>
    <w:rsid w:val="002F01F4"/>
    <w:rsid w:val="002F2475"/>
    <w:rsid w:val="002F2A7F"/>
    <w:rsid w:val="002F3E9E"/>
    <w:rsid w:val="002F543E"/>
    <w:rsid w:val="003007F3"/>
    <w:rsid w:val="00300CBA"/>
    <w:rsid w:val="00303EF4"/>
    <w:rsid w:val="00307983"/>
    <w:rsid w:val="00311E9F"/>
    <w:rsid w:val="00315012"/>
    <w:rsid w:val="00315595"/>
    <w:rsid w:val="003167F6"/>
    <w:rsid w:val="00317C3F"/>
    <w:rsid w:val="003232F7"/>
    <w:rsid w:val="00327282"/>
    <w:rsid w:val="00331DC0"/>
    <w:rsid w:val="00331E1E"/>
    <w:rsid w:val="003320E9"/>
    <w:rsid w:val="00333C94"/>
    <w:rsid w:val="003342F7"/>
    <w:rsid w:val="003367DC"/>
    <w:rsid w:val="003368BD"/>
    <w:rsid w:val="003412C8"/>
    <w:rsid w:val="00341C7E"/>
    <w:rsid w:val="00342451"/>
    <w:rsid w:val="003433A2"/>
    <w:rsid w:val="00343F83"/>
    <w:rsid w:val="003505A2"/>
    <w:rsid w:val="003520AC"/>
    <w:rsid w:val="00353215"/>
    <w:rsid w:val="00354953"/>
    <w:rsid w:val="00354E39"/>
    <w:rsid w:val="00354E6C"/>
    <w:rsid w:val="0035753A"/>
    <w:rsid w:val="00363293"/>
    <w:rsid w:val="00363FE3"/>
    <w:rsid w:val="00364B02"/>
    <w:rsid w:val="00370DEB"/>
    <w:rsid w:val="00371505"/>
    <w:rsid w:val="00374D8C"/>
    <w:rsid w:val="0037729C"/>
    <w:rsid w:val="00382043"/>
    <w:rsid w:val="003820D5"/>
    <w:rsid w:val="003836E5"/>
    <w:rsid w:val="00385D09"/>
    <w:rsid w:val="00385E29"/>
    <w:rsid w:val="00393825"/>
    <w:rsid w:val="00395B48"/>
    <w:rsid w:val="003A36EF"/>
    <w:rsid w:val="003A70AE"/>
    <w:rsid w:val="003A7D84"/>
    <w:rsid w:val="003B2785"/>
    <w:rsid w:val="003B2D29"/>
    <w:rsid w:val="003B499A"/>
    <w:rsid w:val="003D1A46"/>
    <w:rsid w:val="003D4F69"/>
    <w:rsid w:val="003E0039"/>
    <w:rsid w:val="003E3694"/>
    <w:rsid w:val="003E43A0"/>
    <w:rsid w:val="003E4ACB"/>
    <w:rsid w:val="003F032D"/>
    <w:rsid w:val="003F0B3A"/>
    <w:rsid w:val="003F15B3"/>
    <w:rsid w:val="003F2B03"/>
    <w:rsid w:val="003F4CF7"/>
    <w:rsid w:val="003F52AE"/>
    <w:rsid w:val="00402617"/>
    <w:rsid w:val="00407167"/>
    <w:rsid w:val="0041069D"/>
    <w:rsid w:val="00410F16"/>
    <w:rsid w:val="004123B0"/>
    <w:rsid w:val="004141B4"/>
    <w:rsid w:val="00414729"/>
    <w:rsid w:val="00414CF9"/>
    <w:rsid w:val="00415A85"/>
    <w:rsid w:val="004208C9"/>
    <w:rsid w:val="004230B9"/>
    <w:rsid w:val="0043092F"/>
    <w:rsid w:val="0043280E"/>
    <w:rsid w:val="00432C4C"/>
    <w:rsid w:val="00436FA5"/>
    <w:rsid w:val="0044038C"/>
    <w:rsid w:val="00442D2A"/>
    <w:rsid w:val="00454050"/>
    <w:rsid w:val="00460307"/>
    <w:rsid w:val="00463D13"/>
    <w:rsid w:val="004640E3"/>
    <w:rsid w:val="00473EDA"/>
    <w:rsid w:val="00490721"/>
    <w:rsid w:val="0049353E"/>
    <w:rsid w:val="004955C2"/>
    <w:rsid w:val="004968EC"/>
    <w:rsid w:val="00497C08"/>
    <w:rsid w:val="004A1D58"/>
    <w:rsid w:val="004A4507"/>
    <w:rsid w:val="004A4FD4"/>
    <w:rsid w:val="004A54B5"/>
    <w:rsid w:val="004A69C1"/>
    <w:rsid w:val="004B0417"/>
    <w:rsid w:val="004B283C"/>
    <w:rsid w:val="004B47B4"/>
    <w:rsid w:val="004B6802"/>
    <w:rsid w:val="004C0EA6"/>
    <w:rsid w:val="004D4116"/>
    <w:rsid w:val="004E5B4E"/>
    <w:rsid w:val="004E672E"/>
    <w:rsid w:val="004F3A1E"/>
    <w:rsid w:val="004F6159"/>
    <w:rsid w:val="004F73B1"/>
    <w:rsid w:val="004F7511"/>
    <w:rsid w:val="00513272"/>
    <w:rsid w:val="005148A4"/>
    <w:rsid w:val="00516BA2"/>
    <w:rsid w:val="00517624"/>
    <w:rsid w:val="005254F5"/>
    <w:rsid w:val="005343ED"/>
    <w:rsid w:val="0053536A"/>
    <w:rsid w:val="00536C73"/>
    <w:rsid w:val="00540CA0"/>
    <w:rsid w:val="005424F1"/>
    <w:rsid w:val="00545528"/>
    <w:rsid w:val="005458AB"/>
    <w:rsid w:val="00545F9A"/>
    <w:rsid w:val="00551497"/>
    <w:rsid w:val="00552EF6"/>
    <w:rsid w:val="005537E7"/>
    <w:rsid w:val="00555722"/>
    <w:rsid w:val="00563863"/>
    <w:rsid w:val="00566127"/>
    <w:rsid w:val="00567DB6"/>
    <w:rsid w:val="005728D1"/>
    <w:rsid w:val="00573B6C"/>
    <w:rsid w:val="00573CE8"/>
    <w:rsid w:val="00577EFE"/>
    <w:rsid w:val="00580BFE"/>
    <w:rsid w:val="00581033"/>
    <w:rsid w:val="00585BD7"/>
    <w:rsid w:val="0059538C"/>
    <w:rsid w:val="005A3145"/>
    <w:rsid w:val="005A7C77"/>
    <w:rsid w:val="005B0022"/>
    <w:rsid w:val="005B0F3B"/>
    <w:rsid w:val="005B0FB9"/>
    <w:rsid w:val="005B24A1"/>
    <w:rsid w:val="005B57EF"/>
    <w:rsid w:val="005B7DA2"/>
    <w:rsid w:val="005C1C59"/>
    <w:rsid w:val="005C1F15"/>
    <w:rsid w:val="005C56BD"/>
    <w:rsid w:val="005C601A"/>
    <w:rsid w:val="005D18F6"/>
    <w:rsid w:val="005D2370"/>
    <w:rsid w:val="005D26EB"/>
    <w:rsid w:val="005D46F0"/>
    <w:rsid w:val="005D508D"/>
    <w:rsid w:val="005D508F"/>
    <w:rsid w:val="005D5C13"/>
    <w:rsid w:val="005D744C"/>
    <w:rsid w:val="005D768B"/>
    <w:rsid w:val="005D77F9"/>
    <w:rsid w:val="005D7D4C"/>
    <w:rsid w:val="005E10F9"/>
    <w:rsid w:val="005E181A"/>
    <w:rsid w:val="005E3505"/>
    <w:rsid w:val="005E3E55"/>
    <w:rsid w:val="005E4400"/>
    <w:rsid w:val="005E7C8C"/>
    <w:rsid w:val="005F6F14"/>
    <w:rsid w:val="006012E9"/>
    <w:rsid w:val="00610CDF"/>
    <w:rsid w:val="00611552"/>
    <w:rsid w:val="00612098"/>
    <w:rsid w:val="0061214E"/>
    <w:rsid w:val="00615BA3"/>
    <w:rsid w:val="00624529"/>
    <w:rsid w:val="00632A88"/>
    <w:rsid w:val="00634752"/>
    <w:rsid w:val="00635542"/>
    <w:rsid w:val="00651AB8"/>
    <w:rsid w:val="00656298"/>
    <w:rsid w:val="00660ABA"/>
    <w:rsid w:val="006612DD"/>
    <w:rsid w:val="006620A8"/>
    <w:rsid w:val="00662BAB"/>
    <w:rsid w:val="00663086"/>
    <w:rsid w:val="00671BD1"/>
    <w:rsid w:val="006728C3"/>
    <w:rsid w:val="00686FC4"/>
    <w:rsid w:val="00687250"/>
    <w:rsid w:val="00692866"/>
    <w:rsid w:val="006948F7"/>
    <w:rsid w:val="00697C10"/>
    <w:rsid w:val="006A18C2"/>
    <w:rsid w:val="006A2CF3"/>
    <w:rsid w:val="006A6364"/>
    <w:rsid w:val="006A6A1F"/>
    <w:rsid w:val="006B5944"/>
    <w:rsid w:val="006B676C"/>
    <w:rsid w:val="006C188B"/>
    <w:rsid w:val="006C271F"/>
    <w:rsid w:val="006C34E8"/>
    <w:rsid w:val="006C6851"/>
    <w:rsid w:val="006C6E88"/>
    <w:rsid w:val="006D7D2F"/>
    <w:rsid w:val="006D7D99"/>
    <w:rsid w:val="006F15EF"/>
    <w:rsid w:val="006F3375"/>
    <w:rsid w:val="0070029E"/>
    <w:rsid w:val="00701D0E"/>
    <w:rsid w:val="00704CA9"/>
    <w:rsid w:val="007055C0"/>
    <w:rsid w:val="00711EE8"/>
    <w:rsid w:val="007149AB"/>
    <w:rsid w:val="00722AE0"/>
    <w:rsid w:val="00724615"/>
    <w:rsid w:val="007302EE"/>
    <w:rsid w:val="00730389"/>
    <w:rsid w:val="007341C5"/>
    <w:rsid w:val="007345C6"/>
    <w:rsid w:val="007367D6"/>
    <w:rsid w:val="007443C2"/>
    <w:rsid w:val="00747D6A"/>
    <w:rsid w:val="00754C0D"/>
    <w:rsid w:val="00754E9D"/>
    <w:rsid w:val="00762FA6"/>
    <w:rsid w:val="00766945"/>
    <w:rsid w:val="007672BF"/>
    <w:rsid w:val="00772F25"/>
    <w:rsid w:val="0077339C"/>
    <w:rsid w:val="00775B88"/>
    <w:rsid w:val="00775CBC"/>
    <w:rsid w:val="007773CD"/>
    <w:rsid w:val="00780E5F"/>
    <w:rsid w:val="00781A0F"/>
    <w:rsid w:val="0078224C"/>
    <w:rsid w:val="00782FD4"/>
    <w:rsid w:val="007839C5"/>
    <w:rsid w:val="00791184"/>
    <w:rsid w:val="00795452"/>
    <w:rsid w:val="00795860"/>
    <w:rsid w:val="007A0604"/>
    <w:rsid w:val="007A558B"/>
    <w:rsid w:val="007A7397"/>
    <w:rsid w:val="007B127B"/>
    <w:rsid w:val="007B2EAE"/>
    <w:rsid w:val="007B48F4"/>
    <w:rsid w:val="007C18CD"/>
    <w:rsid w:val="007C1CB9"/>
    <w:rsid w:val="007C2020"/>
    <w:rsid w:val="007C39B2"/>
    <w:rsid w:val="007C3FA6"/>
    <w:rsid w:val="007C5722"/>
    <w:rsid w:val="007C5ECC"/>
    <w:rsid w:val="007D2843"/>
    <w:rsid w:val="007D28B9"/>
    <w:rsid w:val="007D3469"/>
    <w:rsid w:val="007D4702"/>
    <w:rsid w:val="007E22F2"/>
    <w:rsid w:val="007E3868"/>
    <w:rsid w:val="007E4299"/>
    <w:rsid w:val="007F01BA"/>
    <w:rsid w:val="007F1329"/>
    <w:rsid w:val="007F2DE9"/>
    <w:rsid w:val="007F3EA9"/>
    <w:rsid w:val="007F58A9"/>
    <w:rsid w:val="00806BC2"/>
    <w:rsid w:val="00806FA8"/>
    <w:rsid w:val="00814520"/>
    <w:rsid w:val="00816C97"/>
    <w:rsid w:val="00820D23"/>
    <w:rsid w:val="0082253C"/>
    <w:rsid w:val="00824421"/>
    <w:rsid w:val="00824DE5"/>
    <w:rsid w:val="00830DCE"/>
    <w:rsid w:val="00831392"/>
    <w:rsid w:val="008415A4"/>
    <w:rsid w:val="00841FEB"/>
    <w:rsid w:val="00851E0D"/>
    <w:rsid w:val="00853BEE"/>
    <w:rsid w:val="00855093"/>
    <w:rsid w:val="008551F1"/>
    <w:rsid w:val="00857193"/>
    <w:rsid w:val="008634D4"/>
    <w:rsid w:val="00867C39"/>
    <w:rsid w:val="008803A0"/>
    <w:rsid w:val="0088340B"/>
    <w:rsid w:val="00884AB1"/>
    <w:rsid w:val="0088647E"/>
    <w:rsid w:val="00886F46"/>
    <w:rsid w:val="00894998"/>
    <w:rsid w:val="0089766C"/>
    <w:rsid w:val="008A2B05"/>
    <w:rsid w:val="008A4D36"/>
    <w:rsid w:val="008A64A4"/>
    <w:rsid w:val="008B2ADF"/>
    <w:rsid w:val="008C0F49"/>
    <w:rsid w:val="008C2B04"/>
    <w:rsid w:val="008C38F4"/>
    <w:rsid w:val="008C4A92"/>
    <w:rsid w:val="008D09A5"/>
    <w:rsid w:val="008D0D1F"/>
    <w:rsid w:val="008D1596"/>
    <w:rsid w:val="008E1D7B"/>
    <w:rsid w:val="008E2F44"/>
    <w:rsid w:val="008F2B60"/>
    <w:rsid w:val="008F31F9"/>
    <w:rsid w:val="0090525D"/>
    <w:rsid w:val="009052C3"/>
    <w:rsid w:val="009158B2"/>
    <w:rsid w:val="00915A1B"/>
    <w:rsid w:val="009213DC"/>
    <w:rsid w:val="00927D25"/>
    <w:rsid w:val="0093078F"/>
    <w:rsid w:val="00932252"/>
    <w:rsid w:val="00936008"/>
    <w:rsid w:val="009406B4"/>
    <w:rsid w:val="00945C81"/>
    <w:rsid w:val="00947A6A"/>
    <w:rsid w:val="00947B6E"/>
    <w:rsid w:val="009514C2"/>
    <w:rsid w:val="00951F30"/>
    <w:rsid w:val="009555D9"/>
    <w:rsid w:val="00960620"/>
    <w:rsid w:val="00963097"/>
    <w:rsid w:val="009661C6"/>
    <w:rsid w:val="00966503"/>
    <w:rsid w:val="00966A73"/>
    <w:rsid w:val="00967D0B"/>
    <w:rsid w:val="00970DE7"/>
    <w:rsid w:val="009737EE"/>
    <w:rsid w:val="00973D88"/>
    <w:rsid w:val="00974941"/>
    <w:rsid w:val="00980394"/>
    <w:rsid w:val="00982BD7"/>
    <w:rsid w:val="009864C9"/>
    <w:rsid w:val="00986F8F"/>
    <w:rsid w:val="00993F38"/>
    <w:rsid w:val="009940FC"/>
    <w:rsid w:val="009947D1"/>
    <w:rsid w:val="009A04F0"/>
    <w:rsid w:val="009A0611"/>
    <w:rsid w:val="009A5850"/>
    <w:rsid w:val="009A7EFD"/>
    <w:rsid w:val="009B5FFF"/>
    <w:rsid w:val="009C43E0"/>
    <w:rsid w:val="009C4E5F"/>
    <w:rsid w:val="009D2CE7"/>
    <w:rsid w:val="009E4E2B"/>
    <w:rsid w:val="009E534F"/>
    <w:rsid w:val="009E6877"/>
    <w:rsid w:val="009F1D29"/>
    <w:rsid w:val="00A02172"/>
    <w:rsid w:val="00A02A2D"/>
    <w:rsid w:val="00A04850"/>
    <w:rsid w:val="00A06B41"/>
    <w:rsid w:val="00A075FC"/>
    <w:rsid w:val="00A12831"/>
    <w:rsid w:val="00A17EF3"/>
    <w:rsid w:val="00A232F2"/>
    <w:rsid w:val="00A23C0D"/>
    <w:rsid w:val="00A309CD"/>
    <w:rsid w:val="00A3170A"/>
    <w:rsid w:val="00A33D70"/>
    <w:rsid w:val="00A34FC2"/>
    <w:rsid w:val="00A35052"/>
    <w:rsid w:val="00A35797"/>
    <w:rsid w:val="00A35C4B"/>
    <w:rsid w:val="00A40EF3"/>
    <w:rsid w:val="00A44EAB"/>
    <w:rsid w:val="00A45107"/>
    <w:rsid w:val="00A459EA"/>
    <w:rsid w:val="00A5190B"/>
    <w:rsid w:val="00A51A63"/>
    <w:rsid w:val="00A524C2"/>
    <w:rsid w:val="00A62D8A"/>
    <w:rsid w:val="00A636EB"/>
    <w:rsid w:val="00A71B25"/>
    <w:rsid w:val="00A71D0C"/>
    <w:rsid w:val="00A7520F"/>
    <w:rsid w:val="00A801F4"/>
    <w:rsid w:val="00A83C1B"/>
    <w:rsid w:val="00A96D0B"/>
    <w:rsid w:val="00AA01FE"/>
    <w:rsid w:val="00AA4534"/>
    <w:rsid w:val="00AA5F6A"/>
    <w:rsid w:val="00AB1B67"/>
    <w:rsid w:val="00AB6613"/>
    <w:rsid w:val="00AB702B"/>
    <w:rsid w:val="00AC0335"/>
    <w:rsid w:val="00AC0852"/>
    <w:rsid w:val="00AC452C"/>
    <w:rsid w:val="00AC4738"/>
    <w:rsid w:val="00AC6060"/>
    <w:rsid w:val="00AC737D"/>
    <w:rsid w:val="00AC75D1"/>
    <w:rsid w:val="00AD7C22"/>
    <w:rsid w:val="00AE43E7"/>
    <w:rsid w:val="00AE4C92"/>
    <w:rsid w:val="00AE4D5F"/>
    <w:rsid w:val="00AE7C1B"/>
    <w:rsid w:val="00AF09F8"/>
    <w:rsid w:val="00AF1E88"/>
    <w:rsid w:val="00AF31F0"/>
    <w:rsid w:val="00AF37A7"/>
    <w:rsid w:val="00AF3CBA"/>
    <w:rsid w:val="00AF3FB4"/>
    <w:rsid w:val="00B0074E"/>
    <w:rsid w:val="00B140F2"/>
    <w:rsid w:val="00B154C5"/>
    <w:rsid w:val="00B178FC"/>
    <w:rsid w:val="00B211E4"/>
    <w:rsid w:val="00B22C25"/>
    <w:rsid w:val="00B25BA8"/>
    <w:rsid w:val="00B25F77"/>
    <w:rsid w:val="00B274CB"/>
    <w:rsid w:val="00B40213"/>
    <w:rsid w:val="00B437AF"/>
    <w:rsid w:val="00B46CEF"/>
    <w:rsid w:val="00B471CB"/>
    <w:rsid w:val="00B5077C"/>
    <w:rsid w:val="00B50DE0"/>
    <w:rsid w:val="00B579E6"/>
    <w:rsid w:val="00B61893"/>
    <w:rsid w:val="00B61C78"/>
    <w:rsid w:val="00B63788"/>
    <w:rsid w:val="00B6511F"/>
    <w:rsid w:val="00B66286"/>
    <w:rsid w:val="00B66287"/>
    <w:rsid w:val="00B67991"/>
    <w:rsid w:val="00B72201"/>
    <w:rsid w:val="00B73BDB"/>
    <w:rsid w:val="00B74B4E"/>
    <w:rsid w:val="00B75622"/>
    <w:rsid w:val="00B76EFB"/>
    <w:rsid w:val="00B82DBA"/>
    <w:rsid w:val="00B92CF7"/>
    <w:rsid w:val="00B972E1"/>
    <w:rsid w:val="00BA1BB7"/>
    <w:rsid w:val="00BA1F20"/>
    <w:rsid w:val="00BA2DF1"/>
    <w:rsid w:val="00BA558C"/>
    <w:rsid w:val="00BA65E0"/>
    <w:rsid w:val="00BB125A"/>
    <w:rsid w:val="00BB4C92"/>
    <w:rsid w:val="00BC283D"/>
    <w:rsid w:val="00BC2FDA"/>
    <w:rsid w:val="00BC3D77"/>
    <w:rsid w:val="00BC7503"/>
    <w:rsid w:val="00BD3381"/>
    <w:rsid w:val="00BE1A26"/>
    <w:rsid w:val="00BE2262"/>
    <w:rsid w:val="00BE37CE"/>
    <w:rsid w:val="00BE61DC"/>
    <w:rsid w:val="00BE6386"/>
    <w:rsid w:val="00BE6B84"/>
    <w:rsid w:val="00BF2100"/>
    <w:rsid w:val="00BF5441"/>
    <w:rsid w:val="00C05796"/>
    <w:rsid w:val="00C072F0"/>
    <w:rsid w:val="00C14CC6"/>
    <w:rsid w:val="00C16CBB"/>
    <w:rsid w:val="00C259C9"/>
    <w:rsid w:val="00C2676C"/>
    <w:rsid w:val="00C3139C"/>
    <w:rsid w:val="00C3284A"/>
    <w:rsid w:val="00C32FB5"/>
    <w:rsid w:val="00C365DA"/>
    <w:rsid w:val="00C37EE4"/>
    <w:rsid w:val="00C4367D"/>
    <w:rsid w:val="00C448DB"/>
    <w:rsid w:val="00C466CD"/>
    <w:rsid w:val="00C469A8"/>
    <w:rsid w:val="00C47A17"/>
    <w:rsid w:val="00C55085"/>
    <w:rsid w:val="00C55DCB"/>
    <w:rsid w:val="00C577E4"/>
    <w:rsid w:val="00C6604D"/>
    <w:rsid w:val="00C66384"/>
    <w:rsid w:val="00C66C73"/>
    <w:rsid w:val="00C7018A"/>
    <w:rsid w:val="00C75ECA"/>
    <w:rsid w:val="00C7602B"/>
    <w:rsid w:val="00C77B57"/>
    <w:rsid w:val="00C81E29"/>
    <w:rsid w:val="00C82A36"/>
    <w:rsid w:val="00C8504C"/>
    <w:rsid w:val="00C86907"/>
    <w:rsid w:val="00C942CC"/>
    <w:rsid w:val="00C9549A"/>
    <w:rsid w:val="00C96724"/>
    <w:rsid w:val="00CA33F4"/>
    <w:rsid w:val="00CA5615"/>
    <w:rsid w:val="00CB1D9A"/>
    <w:rsid w:val="00CC0CBB"/>
    <w:rsid w:val="00CC2A70"/>
    <w:rsid w:val="00CC7B39"/>
    <w:rsid w:val="00CD0071"/>
    <w:rsid w:val="00CD07C7"/>
    <w:rsid w:val="00CD10DF"/>
    <w:rsid w:val="00CD2B5E"/>
    <w:rsid w:val="00CD4027"/>
    <w:rsid w:val="00CD5814"/>
    <w:rsid w:val="00CD6284"/>
    <w:rsid w:val="00CE2B59"/>
    <w:rsid w:val="00CE7983"/>
    <w:rsid w:val="00CF0F54"/>
    <w:rsid w:val="00CF5C00"/>
    <w:rsid w:val="00CF6A18"/>
    <w:rsid w:val="00CF773D"/>
    <w:rsid w:val="00D00A1D"/>
    <w:rsid w:val="00D013A6"/>
    <w:rsid w:val="00D025DC"/>
    <w:rsid w:val="00D06423"/>
    <w:rsid w:val="00D11349"/>
    <w:rsid w:val="00D124A9"/>
    <w:rsid w:val="00D17859"/>
    <w:rsid w:val="00D203BE"/>
    <w:rsid w:val="00D20E52"/>
    <w:rsid w:val="00D224D8"/>
    <w:rsid w:val="00D22573"/>
    <w:rsid w:val="00D273CA"/>
    <w:rsid w:val="00D3035A"/>
    <w:rsid w:val="00D3170F"/>
    <w:rsid w:val="00D37365"/>
    <w:rsid w:val="00D42F15"/>
    <w:rsid w:val="00D43782"/>
    <w:rsid w:val="00D44726"/>
    <w:rsid w:val="00D504B9"/>
    <w:rsid w:val="00D52519"/>
    <w:rsid w:val="00D57DE8"/>
    <w:rsid w:val="00D62958"/>
    <w:rsid w:val="00D6397B"/>
    <w:rsid w:val="00D66C8F"/>
    <w:rsid w:val="00D66DEC"/>
    <w:rsid w:val="00D67356"/>
    <w:rsid w:val="00D71F03"/>
    <w:rsid w:val="00D74418"/>
    <w:rsid w:val="00D75D1D"/>
    <w:rsid w:val="00D83F6D"/>
    <w:rsid w:val="00D85960"/>
    <w:rsid w:val="00D874AD"/>
    <w:rsid w:val="00D878A0"/>
    <w:rsid w:val="00D90ACE"/>
    <w:rsid w:val="00D942E9"/>
    <w:rsid w:val="00D955A8"/>
    <w:rsid w:val="00D976E3"/>
    <w:rsid w:val="00D97D32"/>
    <w:rsid w:val="00DA2A9B"/>
    <w:rsid w:val="00DA4CC8"/>
    <w:rsid w:val="00DB092B"/>
    <w:rsid w:val="00DB0E22"/>
    <w:rsid w:val="00DB4F27"/>
    <w:rsid w:val="00DB7FEB"/>
    <w:rsid w:val="00DC0F8A"/>
    <w:rsid w:val="00DC6109"/>
    <w:rsid w:val="00DE24F7"/>
    <w:rsid w:val="00DF0CC0"/>
    <w:rsid w:val="00DF0CFA"/>
    <w:rsid w:val="00DF3049"/>
    <w:rsid w:val="00E0720C"/>
    <w:rsid w:val="00E07C70"/>
    <w:rsid w:val="00E11E6D"/>
    <w:rsid w:val="00E1609C"/>
    <w:rsid w:val="00E1642B"/>
    <w:rsid w:val="00E17EC8"/>
    <w:rsid w:val="00E36489"/>
    <w:rsid w:val="00E42851"/>
    <w:rsid w:val="00E433E0"/>
    <w:rsid w:val="00E43910"/>
    <w:rsid w:val="00E4477E"/>
    <w:rsid w:val="00E50597"/>
    <w:rsid w:val="00E519A3"/>
    <w:rsid w:val="00E527F2"/>
    <w:rsid w:val="00E54288"/>
    <w:rsid w:val="00E544A9"/>
    <w:rsid w:val="00E544E6"/>
    <w:rsid w:val="00E54E79"/>
    <w:rsid w:val="00E5592D"/>
    <w:rsid w:val="00E604DE"/>
    <w:rsid w:val="00E64B31"/>
    <w:rsid w:val="00E77AD5"/>
    <w:rsid w:val="00E836C0"/>
    <w:rsid w:val="00E84EA7"/>
    <w:rsid w:val="00E915A6"/>
    <w:rsid w:val="00E928CE"/>
    <w:rsid w:val="00E93128"/>
    <w:rsid w:val="00E93B4A"/>
    <w:rsid w:val="00E9665D"/>
    <w:rsid w:val="00EA1EA8"/>
    <w:rsid w:val="00EA4C23"/>
    <w:rsid w:val="00EA6988"/>
    <w:rsid w:val="00EB3319"/>
    <w:rsid w:val="00EB3936"/>
    <w:rsid w:val="00EC096A"/>
    <w:rsid w:val="00EC23BF"/>
    <w:rsid w:val="00EC2DC0"/>
    <w:rsid w:val="00EC63DF"/>
    <w:rsid w:val="00EC7D16"/>
    <w:rsid w:val="00ED6137"/>
    <w:rsid w:val="00ED68FF"/>
    <w:rsid w:val="00EE0AA5"/>
    <w:rsid w:val="00EE5E1C"/>
    <w:rsid w:val="00EE6231"/>
    <w:rsid w:val="00EF2C56"/>
    <w:rsid w:val="00EF59B6"/>
    <w:rsid w:val="00EF6320"/>
    <w:rsid w:val="00EF6BA7"/>
    <w:rsid w:val="00F01105"/>
    <w:rsid w:val="00F021E2"/>
    <w:rsid w:val="00F0544E"/>
    <w:rsid w:val="00F05ABD"/>
    <w:rsid w:val="00F078E5"/>
    <w:rsid w:val="00F13239"/>
    <w:rsid w:val="00F13F12"/>
    <w:rsid w:val="00F14D96"/>
    <w:rsid w:val="00F17807"/>
    <w:rsid w:val="00F2169D"/>
    <w:rsid w:val="00F21DE9"/>
    <w:rsid w:val="00F23026"/>
    <w:rsid w:val="00F279B5"/>
    <w:rsid w:val="00F33679"/>
    <w:rsid w:val="00F40033"/>
    <w:rsid w:val="00F40212"/>
    <w:rsid w:val="00F462E3"/>
    <w:rsid w:val="00F4751E"/>
    <w:rsid w:val="00F577FD"/>
    <w:rsid w:val="00F57CEB"/>
    <w:rsid w:val="00F60E57"/>
    <w:rsid w:val="00F630E8"/>
    <w:rsid w:val="00F6405B"/>
    <w:rsid w:val="00F64C5A"/>
    <w:rsid w:val="00F72DC7"/>
    <w:rsid w:val="00F8296F"/>
    <w:rsid w:val="00F82ED3"/>
    <w:rsid w:val="00F847AB"/>
    <w:rsid w:val="00F91A95"/>
    <w:rsid w:val="00F91BAC"/>
    <w:rsid w:val="00F93493"/>
    <w:rsid w:val="00F9362C"/>
    <w:rsid w:val="00FA25AD"/>
    <w:rsid w:val="00FB1A9D"/>
    <w:rsid w:val="00FB7BEA"/>
    <w:rsid w:val="00FC5416"/>
    <w:rsid w:val="00FC61E8"/>
    <w:rsid w:val="00FC728E"/>
    <w:rsid w:val="00FC76B5"/>
    <w:rsid w:val="00FC7CD3"/>
    <w:rsid w:val="00FE63F4"/>
    <w:rsid w:val="00FE692B"/>
    <w:rsid w:val="00FF26DD"/>
    <w:rsid w:val="00FF5B34"/>
    <w:rsid w:val="00FF5FDD"/>
    <w:rsid w:val="00FF6C79"/>
    <w:rsid w:val="00FF7099"/>
    <w:rsid w:val="00FF7438"/>
    <w:rsid w:val="00FF7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0B1D5"/>
  <w15:chartTrackingRefBased/>
  <w15:docId w15:val="{9C276F8C-CD6B-5A42-9210-66F02D639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C5A"/>
    <w:rPr>
      <w:rFonts w:ascii="Times New Roman" w:eastAsia="Times New Roman" w:hAnsi="Times New Roman" w:cs="Times New Roman"/>
      <w:kern w:val="0"/>
      <w:lang w:eastAsia="en-GB"/>
      <w14:ligatures w14:val="none"/>
    </w:rPr>
  </w:style>
  <w:style w:type="paragraph" w:styleId="Heading3">
    <w:name w:val="heading 3"/>
    <w:basedOn w:val="Normal"/>
    <w:link w:val="Heading3Char"/>
    <w:uiPriority w:val="9"/>
    <w:qFormat/>
    <w:rsid w:val="00D66C8F"/>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D3170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0DE0"/>
    <w:pPr>
      <w:spacing w:before="100" w:beforeAutospacing="1" w:after="100" w:afterAutospacing="1"/>
    </w:pPr>
  </w:style>
  <w:style w:type="character" w:customStyle="1" w:styleId="apple-converted-space">
    <w:name w:val="apple-converted-space"/>
    <w:basedOn w:val="DefaultParagraphFont"/>
    <w:rsid w:val="0003179E"/>
  </w:style>
  <w:style w:type="character" w:styleId="Hyperlink">
    <w:name w:val="Hyperlink"/>
    <w:basedOn w:val="DefaultParagraphFont"/>
    <w:uiPriority w:val="99"/>
    <w:unhideWhenUsed/>
    <w:rsid w:val="00AC0335"/>
    <w:rPr>
      <w:color w:val="0563C1" w:themeColor="hyperlink"/>
      <w:u w:val="single"/>
    </w:rPr>
  </w:style>
  <w:style w:type="character" w:styleId="UnresolvedMention">
    <w:name w:val="Unresolved Mention"/>
    <w:basedOn w:val="DefaultParagraphFont"/>
    <w:uiPriority w:val="99"/>
    <w:semiHidden/>
    <w:unhideWhenUsed/>
    <w:rsid w:val="00AC0335"/>
    <w:rPr>
      <w:color w:val="605E5C"/>
      <w:shd w:val="clear" w:color="auto" w:fill="E1DFDD"/>
    </w:rPr>
  </w:style>
  <w:style w:type="character" w:styleId="FollowedHyperlink">
    <w:name w:val="FollowedHyperlink"/>
    <w:basedOn w:val="DefaultParagraphFont"/>
    <w:uiPriority w:val="99"/>
    <w:semiHidden/>
    <w:unhideWhenUsed/>
    <w:rsid w:val="005424F1"/>
    <w:rPr>
      <w:color w:val="954F72" w:themeColor="followedHyperlink"/>
      <w:u w:val="single"/>
    </w:rPr>
  </w:style>
  <w:style w:type="character" w:customStyle="1" w:styleId="Heading3Char">
    <w:name w:val="Heading 3 Char"/>
    <w:basedOn w:val="DefaultParagraphFont"/>
    <w:link w:val="Heading3"/>
    <w:uiPriority w:val="9"/>
    <w:rsid w:val="00D66C8F"/>
    <w:rPr>
      <w:rFonts w:ascii="Times New Roman" w:eastAsia="Times New Roman" w:hAnsi="Times New Roman" w:cs="Times New Roman"/>
      <w:b/>
      <w:bCs/>
      <w:kern w:val="0"/>
      <w:sz w:val="27"/>
      <w:szCs w:val="27"/>
      <w:lang w:eastAsia="en-GB"/>
      <w14:ligatures w14:val="none"/>
    </w:rPr>
  </w:style>
  <w:style w:type="paragraph" w:customStyle="1" w:styleId="commentcontentpara">
    <w:name w:val="commentcontentpara"/>
    <w:basedOn w:val="Normal"/>
    <w:rsid w:val="0010279E"/>
    <w:pPr>
      <w:spacing w:before="100" w:beforeAutospacing="1" w:after="100" w:afterAutospacing="1"/>
    </w:pPr>
  </w:style>
  <w:style w:type="character" w:customStyle="1" w:styleId="Heading4Char">
    <w:name w:val="Heading 4 Char"/>
    <w:basedOn w:val="DefaultParagraphFont"/>
    <w:link w:val="Heading4"/>
    <w:uiPriority w:val="9"/>
    <w:rsid w:val="00D3170F"/>
    <w:rPr>
      <w:rFonts w:asciiTheme="majorHAnsi" w:eastAsiaTheme="majorEastAsia" w:hAnsiTheme="majorHAnsi" w:cstheme="majorBidi"/>
      <w:i/>
      <w:iCs/>
      <w:color w:val="2F5496" w:themeColor="accent1" w:themeShade="BF"/>
      <w:kern w:val="0"/>
      <w:lang w:eastAsia="en-GB"/>
      <w14:ligatures w14:val="none"/>
    </w:rPr>
  </w:style>
  <w:style w:type="character" w:customStyle="1" w:styleId="normaltextrun">
    <w:name w:val="normaltextrun"/>
    <w:basedOn w:val="DefaultParagraphFont"/>
    <w:rsid w:val="005E3E55"/>
  </w:style>
  <w:style w:type="paragraph" w:styleId="ListParagraph">
    <w:name w:val="List Paragraph"/>
    <w:basedOn w:val="Normal"/>
    <w:uiPriority w:val="34"/>
    <w:qFormat/>
    <w:rsid w:val="00AF37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74453">
      <w:bodyDiv w:val="1"/>
      <w:marLeft w:val="0"/>
      <w:marRight w:val="0"/>
      <w:marTop w:val="0"/>
      <w:marBottom w:val="0"/>
      <w:divBdr>
        <w:top w:val="none" w:sz="0" w:space="0" w:color="auto"/>
        <w:left w:val="none" w:sz="0" w:space="0" w:color="auto"/>
        <w:bottom w:val="none" w:sz="0" w:space="0" w:color="auto"/>
        <w:right w:val="none" w:sz="0" w:space="0" w:color="auto"/>
      </w:divBdr>
      <w:divsChild>
        <w:div w:id="641007669">
          <w:marLeft w:val="0"/>
          <w:marRight w:val="89"/>
          <w:marTop w:val="0"/>
          <w:marBottom w:val="225"/>
          <w:divBdr>
            <w:top w:val="none" w:sz="0" w:space="0" w:color="auto"/>
            <w:left w:val="none" w:sz="0" w:space="0" w:color="auto"/>
            <w:bottom w:val="none" w:sz="0" w:space="0" w:color="auto"/>
            <w:right w:val="none" w:sz="0" w:space="0" w:color="auto"/>
          </w:divBdr>
        </w:div>
      </w:divsChild>
    </w:div>
    <w:div w:id="84805740">
      <w:bodyDiv w:val="1"/>
      <w:marLeft w:val="0"/>
      <w:marRight w:val="0"/>
      <w:marTop w:val="0"/>
      <w:marBottom w:val="0"/>
      <w:divBdr>
        <w:top w:val="none" w:sz="0" w:space="0" w:color="auto"/>
        <w:left w:val="none" w:sz="0" w:space="0" w:color="auto"/>
        <w:bottom w:val="none" w:sz="0" w:space="0" w:color="auto"/>
        <w:right w:val="none" w:sz="0" w:space="0" w:color="auto"/>
      </w:divBdr>
      <w:divsChild>
        <w:div w:id="956178544">
          <w:marLeft w:val="0"/>
          <w:marRight w:val="0"/>
          <w:marTop w:val="0"/>
          <w:marBottom w:val="0"/>
          <w:divBdr>
            <w:top w:val="none" w:sz="0" w:space="0" w:color="auto"/>
            <w:left w:val="none" w:sz="0" w:space="0" w:color="auto"/>
            <w:bottom w:val="none" w:sz="0" w:space="0" w:color="auto"/>
            <w:right w:val="none" w:sz="0" w:space="0" w:color="auto"/>
          </w:divBdr>
          <w:divsChild>
            <w:div w:id="1526138365">
              <w:marLeft w:val="0"/>
              <w:marRight w:val="0"/>
              <w:marTop w:val="0"/>
              <w:marBottom w:val="0"/>
              <w:divBdr>
                <w:top w:val="none" w:sz="0" w:space="0" w:color="auto"/>
                <w:left w:val="none" w:sz="0" w:space="0" w:color="auto"/>
                <w:bottom w:val="none" w:sz="0" w:space="0" w:color="auto"/>
                <w:right w:val="none" w:sz="0" w:space="0" w:color="auto"/>
              </w:divBdr>
              <w:divsChild>
                <w:div w:id="23062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71642">
      <w:bodyDiv w:val="1"/>
      <w:marLeft w:val="0"/>
      <w:marRight w:val="0"/>
      <w:marTop w:val="0"/>
      <w:marBottom w:val="0"/>
      <w:divBdr>
        <w:top w:val="none" w:sz="0" w:space="0" w:color="auto"/>
        <w:left w:val="none" w:sz="0" w:space="0" w:color="auto"/>
        <w:bottom w:val="none" w:sz="0" w:space="0" w:color="auto"/>
        <w:right w:val="none" w:sz="0" w:space="0" w:color="auto"/>
      </w:divBdr>
    </w:div>
    <w:div w:id="201091179">
      <w:bodyDiv w:val="1"/>
      <w:marLeft w:val="0"/>
      <w:marRight w:val="0"/>
      <w:marTop w:val="0"/>
      <w:marBottom w:val="0"/>
      <w:divBdr>
        <w:top w:val="none" w:sz="0" w:space="0" w:color="auto"/>
        <w:left w:val="none" w:sz="0" w:space="0" w:color="auto"/>
        <w:bottom w:val="none" w:sz="0" w:space="0" w:color="auto"/>
        <w:right w:val="none" w:sz="0" w:space="0" w:color="auto"/>
      </w:divBdr>
    </w:div>
    <w:div w:id="226570036">
      <w:bodyDiv w:val="1"/>
      <w:marLeft w:val="0"/>
      <w:marRight w:val="0"/>
      <w:marTop w:val="0"/>
      <w:marBottom w:val="0"/>
      <w:divBdr>
        <w:top w:val="none" w:sz="0" w:space="0" w:color="auto"/>
        <w:left w:val="none" w:sz="0" w:space="0" w:color="auto"/>
        <w:bottom w:val="none" w:sz="0" w:space="0" w:color="auto"/>
        <w:right w:val="none" w:sz="0" w:space="0" w:color="auto"/>
      </w:divBdr>
    </w:div>
    <w:div w:id="247230458">
      <w:bodyDiv w:val="1"/>
      <w:marLeft w:val="0"/>
      <w:marRight w:val="0"/>
      <w:marTop w:val="0"/>
      <w:marBottom w:val="0"/>
      <w:divBdr>
        <w:top w:val="none" w:sz="0" w:space="0" w:color="auto"/>
        <w:left w:val="none" w:sz="0" w:space="0" w:color="auto"/>
        <w:bottom w:val="none" w:sz="0" w:space="0" w:color="auto"/>
        <w:right w:val="none" w:sz="0" w:space="0" w:color="auto"/>
      </w:divBdr>
    </w:div>
    <w:div w:id="587542031">
      <w:bodyDiv w:val="1"/>
      <w:marLeft w:val="0"/>
      <w:marRight w:val="0"/>
      <w:marTop w:val="0"/>
      <w:marBottom w:val="0"/>
      <w:divBdr>
        <w:top w:val="none" w:sz="0" w:space="0" w:color="auto"/>
        <w:left w:val="none" w:sz="0" w:space="0" w:color="auto"/>
        <w:bottom w:val="none" w:sz="0" w:space="0" w:color="auto"/>
        <w:right w:val="none" w:sz="0" w:space="0" w:color="auto"/>
      </w:divBdr>
      <w:divsChild>
        <w:div w:id="940184788">
          <w:marLeft w:val="0"/>
          <w:marRight w:val="0"/>
          <w:marTop w:val="0"/>
          <w:marBottom w:val="0"/>
          <w:divBdr>
            <w:top w:val="none" w:sz="0" w:space="0" w:color="auto"/>
            <w:left w:val="none" w:sz="0" w:space="0" w:color="auto"/>
            <w:bottom w:val="none" w:sz="0" w:space="0" w:color="auto"/>
            <w:right w:val="none" w:sz="0" w:space="0" w:color="auto"/>
          </w:divBdr>
          <w:divsChild>
            <w:div w:id="603540917">
              <w:marLeft w:val="0"/>
              <w:marRight w:val="0"/>
              <w:marTop w:val="0"/>
              <w:marBottom w:val="0"/>
              <w:divBdr>
                <w:top w:val="none" w:sz="0" w:space="0" w:color="auto"/>
                <w:left w:val="none" w:sz="0" w:space="0" w:color="auto"/>
                <w:bottom w:val="none" w:sz="0" w:space="0" w:color="auto"/>
                <w:right w:val="none" w:sz="0" w:space="0" w:color="auto"/>
              </w:divBdr>
              <w:divsChild>
                <w:div w:id="185935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813568">
      <w:bodyDiv w:val="1"/>
      <w:marLeft w:val="0"/>
      <w:marRight w:val="0"/>
      <w:marTop w:val="0"/>
      <w:marBottom w:val="0"/>
      <w:divBdr>
        <w:top w:val="none" w:sz="0" w:space="0" w:color="auto"/>
        <w:left w:val="none" w:sz="0" w:space="0" w:color="auto"/>
        <w:bottom w:val="none" w:sz="0" w:space="0" w:color="auto"/>
        <w:right w:val="none" w:sz="0" w:space="0" w:color="auto"/>
      </w:divBdr>
    </w:div>
    <w:div w:id="1079062180">
      <w:bodyDiv w:val="1"/>
      <w:marLeft w:val="0"/>
      <w:marRight w:val="0"/>
      <w:marTop w:val="0"/>
      <w:marBottom w:val="0"/>
      <w:divBdr>
        <w:top w:val="none" w:sz="0" w:space="0" w:color="auto"/>
        <w:left w:val="none" w:sz="0" w:space="0" w:color="auto"/>
        <w:bottom w:val="none" w:sz="0" w:space="0" w:color="auto"/>
        <w:right w:val="none" w:sz="0" w:space="0" w:color="auto"/>
      </w:divBdr>
      <w:divsChild>
        <w:div w:id="2081252671">
          <w:marLeft w:val="0"/>
          <w:marRight w:val="0"/>
          <w:marTop w:val="0"/>
          <w:marBottom w:val="0"/>
          <w:divBdr>
            <w:top w:val="none" w:sz="0" w:space="0" w:color="auto"/>
            <w:left w:val="none" w:sz="0" w:space="0" w:color="auto"/>
            <w:bottom w:val="none" w:sz="0" w:space="0" w:color="auto"/>
            <w:right w:val="none" w:sz="0" w:space="0" w:color="auto"/>
          </w:divBdr>
          <w:divsChild>
            <w:div w:id="2082174881">
              <w:marLeft w:val="0"/>
              <w:marRight w:val="0"/>
              <w:marTop w:val="0"/>
              <w:marBottom w:val="0"/>
              <w:divBdr>
                <w:top w:val="none" w:sz="0" w:space="0" w:color="auto"/>
                <w:left w:val="none" w:sz="0" w:space="0" w:color="auto"/>
                <w:bottom w:val="none" w:sz="0" w:space="0" w:color="auto"/>
                <w:right w:val="none" w:sz="0" w:space="0" w:color="auto"/>
              </w:divBdr>
              <w:divsChild>
                <w:div w:id="68729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812056">
      <w:bodyDiv w:val="1"/>
      <w:marLeft w:val="0"/>
      <w:marRight w:val="0"/>
      <w:marTop w:val="0"/>
      <w:marBottom w:val="0"/>
      <w:divBdr>
        <w:top w:val="none" w:sz="0" w:space="0" w:color="auto"/>
        <w:left w:val="none" w:sz="0" w:space="0" w:color="auto"/>
        <w:bottom w:val="none" w:sz="0" w:space="0" w:color="auto"/>
        <w:right w:val="none" w:sz="0" w:space="0" w:color="auto"/>
      </w:divBdr>
      <w:divsChild>
        <w:div w:id="877549663">
          <w:marLeft w:val="0"/>
          <w:marRight w:val="0"/>
          <w:marTop w:val="0"/>
          <w:marBottom w:val="0"/>
          <w:divBdr>
            <w:top w:val="none" w:sz="0" w:space="0" w:color="auto"/>
            <w:left w:val="none" w:sz="0" w:space="0" w:color="auto"/>
            <w:bottom w:val="none" w:sz="0" w:space="0" w:color="auto"/>
            <w:right w:val="none" w:sz="0" w:space="0" w:color="auto"/>
          </w:divBdr>
          <w:divsChild>
            <w:div w:id="224336772">
              <w:marLeft w:val="0"/>
              <w:marRight w:val="0"/>
              <w:marTop w:val="0"/>
              <w:marBottom w:val="0"/>
              <w:divBdr>
                <w:top w:val="none" w:sz="0" w:space="0" w:color="auto"/>
                <w:left w:val="none" w:sz="0" w:space="0" w:color="auto"/>
                <w:bottom w:val="none" w:sz="0" w:space="0" w:color="auto"/>
                <w:right w:val="none" w:sz="0" w:space="0" w:color="auto"/>
              </w:divBdr>
              <w:divsChild>
                <w:div w:id="153865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933976">
      <w:bodyDiv w:val="1"/>
      <w:marLeft w:val="0"/>
      <w:marRight w:val="0"/>
      <w:marTop w:val="0"/>
      <w:marBottom w:val="0"/>
      <w:divBdr>
        <w:top w:val="none" w:sz="0" w:space="0" w:color="auto"/>
        <w:left w:val="none" w:sz="0" w:space="0" w:color="auto"/>
        <w:bottom w:val="none" w:sz="0" w:space="0" w:color="auto"/>
        <w:right w:val="none" w:sz="0" w:space="0" w:color="auto"/>
      </w:divBdr>
      <w:divsChild>
        <w:div w:id="138235728">
          <w:marLeft w:val="0"/>
          <w:marRight w:val="0"/>
          <w:marTop w:val="0"/>
          <w:marBottom w:val="0"/>
          <w:divBdr>
            <w:top w:val="none" w:sz="0" w:space="0" w:color="auto"/>
            <w:left w:val="none" w:sz="0" w:space="0" w:color="auto"/>
            <w:bottom w:val="none" w:sz="0" w:space="0" w:color="auto"/>
            <w:right w:val="none" w:sz="0" w:space="0" w:color="auto"/>
          </w:divBdr>
          <w:divsChild>
            <w:div w:id="183640373">
              <w:marLeft w:val="0"/>
              <w:marRight w:val="0"/>
              <w:marTop w:val="0"/>
              <w:marBottom w:val="0"/>
              <w:divBdr>
                <w:top w:val="none" w:sz="0" w:space="0" w:color="auto"/>
                <w:left w:val="none" w:sz="0" w:space="0" w:color="auto"/>
                <w:bottom w:val="none" w:sz="0" w:space="0" w:color="auto"/>
                <w:right w:val="none" w:sz="0" w:space="0" w:color="auto"/>
              </w:divBdr>
              <w:divsChild>
                <w:div w:id="154613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898380">
      <w:bodyDiv w:val="1"/>
      <w:marLeft w:val="0"/>
      <w:marRight w:val="0"/>
      <w:marTop w:val="0"/>
      <w:marBottom w:val="0"/>
      <w:divBdr>
        <w:top w:val="none" w:sz="0" w:space="0" w:color="auto"/>
        <w:left w:val="none" w:sz="0" w:space="0" w:color="auto"/>
        <w:bottom w:val="none" w:sz="0" w:space="0" w:color="auto"/>
        <w:right w:val="none" w:sz="0" w:space="0" w:color="auto"/>
      </w:divBdr>
    </w:div>
    <w:div w:id="1580335386">
      <w:bodyDiv w:val="1"/>
      <w:marLeft w:val="0"/>
      <w:marRight w:val="0"/>
      <w:marTop w:val="0"/>
      <w:marBottom w:val="0"/>
      <w:divBdr>
        <w:top w:val="none" w:sz="0" w:space="0" w:color="auto"/>
        <w:left w:val="none" w:sz="0" w:space="0" w:color="auto"/>
        <w:bottom w:val="none" w:sz="0" w:space="0" w:color="auto"/>
        <w:right w:val="none" w:sz="0" w:space="0" w:color="auto"/>
      </w:divBdr>
    </w:div>
    <w:div w:id="1937517555">
      <w:bodyDiv w:val="1"/>
      <w:marLeft w:val="0"/>
      <w:marRight w:val="0"/>
      <w:marTop w:val="0"/>
      <w:marBottom w:val="0"/>
      <w:divBdr>
        <w:top w:val="none" w:sz="0" w:space="0" w:color="auto"/>
        <w:left w:val="none" w:sz="0" w:space="0" w:color="auto"/>
        <w:bottom w:val="none" w:sz="0" w:space="0" w:color="auto"/>
        <w:right w:val="none" w:sz="0" w:space="0" w:color="auto"/>
      </w:divBdr>
    </w:div>
    <w:div w:id="1975476456">
      <w:bodyDiv w:val="1"/>
      <w:marLeft w:val="0"/>
      <w:marRight w:val="0"/>
      <w:marTop w:val="0"/>
      <w:marBottom w:val="0"/>
      <w:divBdr>
        <w:top w:val="none" w:sz="0" w:space="0" w:color="auto"/>
        <w:left w:val="none" w:sz="0" w:space="0" w:color="auto"/>
        <w:bottom w:val="none" w:sz="0" w:space="0" w:color="auto"/>
        <w:right w:val="none" w:sz="0" w:space="0" w:color="auto"/>
      </w:divBdr>
      <w:divsChild>
        <w:div w:id="120194525">
          <w:marLeft w:val="0"/>
          <w:marRight w:val="0"/>
          <w:marTop w:val="0"/>
          <w:marBottom w:val="0"/>
          <w:divBdr>
            <w:top w:val="none" w:sz="0" w:space="0" w:color="auto"/>
            <w:left w:val="none" w:sz="0" w:space="0" w:color="auto"/>
            <w:bottom w:val="none" w:sz="0" w:space="0" w:color="auto"/>
            <w:right w:val="none" w:sz="0" w:space="0" w:color="auto"/>
          </w:divBdr>
        </w:div>
      </w:divsChild>
    </w:div>
    <w:div w:id="2125535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f/10.1111/soc4.12923" TargetMode="External"/><Relationship Id="rId18" Type="http://schemas.openxmlformats.org/officeDocument/2006/relationships/hyperlink" Target="https://lolomercadito.com/blogs/news/what-s-in-a-tenango-the-famous-otomi-embroidery" TargetMode="External"/><Relationship Id="rId26" Type="http://schemas.openxmlformats.org/officeDocument/2006/relationships/hyperlink" Target="https://www.youtube.com/watch?v=3qmNFlw28t0&amp;t=224s" TargetMode="External"/><Relationship Id="rId39" Type="http://schemas.openxmlformats.org/officeDocument/2006/relationships/hyperlink" Target="https://heinonline.org/HOL/LandingPage?handle=hein.journals/arzjl34&amp;div=19&amp;id=&amp;page=" TargetMode="External"/><Relationship Id="rId21" Type="http://schemas.openxmlformats.org/officeDocument/2006/relationships/hyperlink" Target="https://iep.utm.edu/epis-mem/" TargetMode="External"/><Relationship Id="rId34" Type="http://schemas.openxmlformats.org/officeDocument/2006/relationships/hyperlink" Target="https://www.oed.com/search/advanced/Entries?q=spirtuality&amp;sortOption=Frequency" TargetMode="External"/><Relationship Id="rId42" Type="http://schemas.openxmlformats.org/officeDocument/2006/relationships/hyperlink" Target="https://byellowtail.com/blogs/b-yellowtail/journey-to-oaxaca" TargetMode="External"/><Relationship Id="rId47" Type="http://schemas.openxmlformats.org/officeDocument/2006/relationships/hyperlink" Target="https://www.wearekal.com/pages/team" TargetMode="External"/><Relationship Id="rId50" Type="http://schemas.openxmlformats.org/officeDocument/2006/relationships/hyperlink" Target="https://www.nlm.nih.gov/nativevoices/exhibition/healing-ways/medicine-ways/medicine-wheel/images/ob1432.html" TargetMode="External"/><Relationship Id="rId55" Type="http://schemas.openxmlformats.org/officeDocument/2006/relationships/hyperlink" Target="https://edition.cnn.com/style/article/mexico-zara-anthropologie-cultural-appropriation/index.html"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ecampusontario.pressbooks.pub/showingtheory/chapter/tacit-knowledge/" TargetMode="External"/><Relationship Id="rId29" Type="http://schemas.openxmlformats.org/officeDocument/2006/relationships/hyperlink" Target="https://andeantextilearts.org/andean-natural-dyes-practical-deep-and-empowering/" TargetMode="External"/><Relationship Id="rId11" Type="http://schemas.openxmlformats.org/officeDocument/2006/relationships/image" Target="media/image6.png"/><Relationship Id="rId24" Type="http://schemas.openxmlformats.org/officeDocument/2006/relationships/hyperlink" Target="https://www.instagram.com/fahertybrand/?hl=en" TargetMode="External"/><Relationship Id="rId32" Type="http://schemas.openxmlformats.org/officeDocument/2006/relationships/hyperlink" Target="https://www.selvedge.org/blogs/selvedge/tenango-embroidery-from-mexico" TargetMode="External"/><Relationship Id="rId37" Type="http://schemas.openxmlformats.org/officeDocument/2006/relationships/hyperlink" Target="https://researchonline.ljmu.ac.uk/id/eprint/3254/2/Visual%20Communication%20in%20Fashion%20and%20Textile%20Design.pdf" TargetMode="External"/><Relationship Id="rId40" Type="http://schemas.openxmlformats.org/officeDocument/2006/relationships/hyperlink" Target="https://www.instagram.com/reel/CzHtEbmg6MN/?igshid+MXZwMXUycTVodnJjbQ==" TargetMode="External"/><Relationship Id="rId45" Type="http://schemas.openxmlformats.org/officeDocument/2006/relationships/hyperlink" Target="https://www.wearekal.com/pages/story" TargetMode="External"/><Relationship Id="rId53" Type="http://schemas.openxmlformats.org/officeDocument/2006/relationships/hyperlink" Target="https://www.nytimes.com/2019/06/13/fashion/carolina-herrera-mexico-appropriation.html"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www.etymonline.com"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coppercanoewoman.com/about/" TargetMode="External"/><Relationship Id="rId22" Type="http://schemas.openxmlformats.org/officeDocument/2006/relationships/hyperlink" Target="https://www.nytimes.com/2019/06/13/fashion/carolina-herrera-mexico-appropriation.html" TargetMode="External"/><Relationship Id="rId27" Type="http://schemas.openxmlformats.org/officeDocument/2006/relationships/hyperlink" Target="https://thefabricofcultures.com/uncategorized/the-value-of-clothing-and-commodity-fetishism/" TargetMode="External"/><Relationship Id="rId30" Type="http://schemas.openxmlformats.org/officeDocument/2006/relationships/hyperlink" Target="https://www.theguardian.com/world/2019/jun/13/mexico-carolina-herrera-fashion-designer-cultural-appropriation" TargetMode="External"/><Relationship Id="rId35" Type="http://schemas.openxmlformats.org/officeDocument/2006/relationships/hyperlink" Target="http://www.aph.gov.au" TargetMode="External"/><Relationship Id="rId43" Type="http://schemas.openxmlformats.org/officeDocument/2006/relationships/hyperlink" Target="https://byellowtail.com/pages/faq" TargetMode="External"/><Relationship Id="rId48" Type="http://schemas.openxmlformats.org/officeDocument/2006/relationships/hyperlink" Target="https://www.wearekal.com/pages/wool-from-the-himalayas" TargetMode="External"/><Relationship Id="rId56" Type="http://schemas.openxmlformats.org/officeDocument/2006/relationships/hyperlink" Target="https://www.theguardian.com/global-development-professionals-network/2015/jun/17/mexican-mixe-blouse-isabel-marant" TargetMode="External"/><Relationship Id="rId8" Type="http://schemas.openxmlformats.org/officeDocument/2006/relationships/image" Target="media/image3.jpeg"/><Relationship Id="rId51" Type="http://schemas.openxmlformats.org/officeDocument/2006/relationships/hyperlink" Target="https://amaruamerica.com/products/copy-of-ochre-and-charcoal-3" TargetMode="External"/><Relationship Id="rId3" Type="http://schemas.openxmlformats.org/officeDocument/2006/relationships/styles" Target="styles.xml"/><Relationship Id="rId12" Type="http://schemas.openxmlformats.org/officeDocument/2006/relationships/hyperlink" Target="https://nancysnotions.com/the-power-of-symbols-indigenous-imagery-in-military-quilts/" TargetMode="External"/><Relationship Id="rId17" Type="http://schemas.openxmlformats.org/officeDocument/2006/relationships/hyperlink" Target="https://consciousfashion.co/guides/indigenous-owned-fashion-brands" TargetMode="External"/><Relationship Id="rId25" Type="http://schemas.openxmlformats.org/officeDocument/2006/relationships/hyperlink" Target="https://www.facebook.com/FahertyBrand" TargetMode="External"/><Relationship Id="rId33" Type="http://schemas.openxmlformats.org/officeDocument/2006/relationships/hyperlink" Target="https://www.sciencedirect.com/science/article/abs/pii/S0363811121000503" TargetMode="External"/><Relationship Id="rId38" Type="http://schemas.openxmlformats.org/officeDocument/2006/relationships/hyperlink" Target="https://www.supernaturae.com/history" TargetMode="External"/><Relationship Id="rId46" Type="http://schemas.openxmlformats.org/officeDocument/2006/relationships/hyperlink" Target="https://www.wearekal.com/pages/vision" TargetMode="External"/><Relationship Id="rId59" Type="http://schemas.openxmlformats.org/officeDocument/2006/relationships/theme" Target="theme/theme1.xml"/><Relationship Id="rId20" Type="http://schemas.openxmlformats.org/officeDocument/2006/relationships/hyperlink" Target="https://www.etymonline.com/search?q=spiritual" TargetMode="External"/><Relationship Id="rId41" Type="http://schemas.openxmlformats.org/officeDocument/2006/relationships/hyperlink" Target="https://byellowtail.com/blogs/b-yellowtail/the-medicine-wheel-collection-teachings-from-our-ancestors" TargetMode="External"/><Relationship Id="rId54" Type="http://schemas.openxmlformats.org/officeDocument/2006/relationships/hyperlink" Target="https://www.wearekal.com/collections/handspun-and-handwoven-home-textiles-eri-silk-yak-wool-lambswool-sheep-wool/products/tsug-den-mini-ladakh"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doi.org/10.1016/j.sbspro.2010.07.112" TargetMode="External"/><Relationship Id="rId23" Type="http://schemas.openxmlformats.org/officeDocument/2006/relationships/hyperlink" Target="https://www.fahertybrand.com.au/pages/native-initiatives" TargetMode="External"/><Relationship Id="rId28" Type="http://schemas.openxmlformats.org/officeDocument/2006/relationships/hyperlink" Target="https://edition.cnn.com/style/article/mexico-zara-anthropologie-cultural-appropriation/index.html" TargetMode="External"/><Relationship Id="rId36" Type="http://schemas.openxmlformats.org/officeDocument/2006/relationships/hyperlink" Target="https://www.aph.gov.au/Parliamentary_Business/Committees/Senate/Environment_and_Communications/Completed_inquiries/2004-07/indigenousarts/report/c03" TargetMode="External"/><Relationship Id="rId49" Type="http://schemas.openxmlformats.org/officeDocument/2006/relationships/hyperlink" Target="https://byellowtail.com/collections/apparel/products/satin-ribbon-pants-teal" TargetMode="External"/><Relationship Id="rId57" Type="http://schemas.openxmlformats.org/officeDocument/2006/relationships/hyperlink" Target="https://www.supernaturae.com/collaborations/selvedge-magazine" TargetMode="External"/><Relationship Id="rId10" Type="http://schemas.openxmlformats.org/officeDocument/2006/relationships/image" Target="media/image5.jpeg"/><Relationship Id="rId31" Type="http://schemas.openxmlformats.org/officeDocument/2006/relationships/hyperlink" Target="https://www.frontiersin.org/articles/10.3389/fpsyg.2020.01320/full" TargetMode="External"/><Relationship Id="rId44" Type="http://schemas.openxmlformats.org/officeDocument/2006/relationships/hyperlink" Target="https://byellowtail.com/pages/about-us" TargetMode="External"/><Relationship Id="rId52" Type="http://schemas.openxmlformats.org/officeDocument/2006/relationships/hyperlink" Target="https://andeantextilearts.org/andean-natural-dyes-practical-deep-and-empowe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Cat20</b:Tag>
    <b:SourceType>Book</b:SourceType>
    <b:Guid>{90455FB2-A1BE-5C49-8D57-85600502F9EB}</b:Guid>
    <b:Author>
      <b:Author>
        <b:NameList>
          <b:Person>
            <b:Last>Dormor</b:Last>
            <b:First>Catherine</b:First>
          </b:Person>
        </b:NameList>
      </b:Author>
    </b:Author>
    <b:Title>A Philosophy of textile: between practice and theory </b:Title>
    <b:City>London</b:City>
    <b:Publisher> Bloomsbury Visual Arts, 2020.</b:Publisher>
    <b:Year>2020</b:Year>
    <b:RefOrder>1</b:RefOrder>
  </b:Source>
  <b:Source>
    <b:Tag>Unk23</b:Tag>
    <b:SourceType>InternetSite</b:SourceType>
    <b:Guid>{791D3388-BA2F-E44E-AB07-F0302EE0BE09}</b:Guid>
    <b:Title>OED. Oxford English Dictionary </b:Title>
    <b:Year>2023</b:Year>
    <b:Author>
      <b:Author>
        <b:NameList>
          <b:Person>
            <b:Last>Unknown</b:Last>
          </b:Person>
        </b:NameList>
      </b:Author>
    </b:Author>
    <b:InternetSiteTitle>Tacit- Quick search results</b:InternetSiteTitle>
    <b:URL>https://www.oed.com/search/dictionary/?scope=Entries&amp;q=tacit</b:URL>
    <b:RefOrder>2</b:RefOrder>
  </b:Source>
</b:Sources>
</file>

<file path=customXml/itemProps1.xml><?xml version="1.0" encoding="utf-8"?>
<ds:datastoreItem xmlns:ds="http://schemas.openxmlformats.org/officeDocument/2006/customXml" ds:itemID="{9E821595-7ED3-254A-9FFD-41031F59C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2695</TotalTime>
  <Pages>20</Pages>
  <Words>7585</Words>
  <Characters>43237</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Phillips</dc:creator>
  <cp:keywords/>
  <dc:description/>
  <cp:lastModifiedBy>Emily Phillips</cp:lastModifiedBy>
  <cp:revision>813</cp:revision>
  <dcterms:created xsi:type="dcterms:W3CDTF">2023-10-22T15:56:00Z</dcterms:created>
  <dcterms:modified xsi:type="dcterms:W3CDTF">2023-12-09T16:05:00Z</dcterms:modified>
</cp:coreProperties>
</file>