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C98E9" w14:textId="3BCC1F3D" w:rsidR="009930CC" w:rsidRDefault="00C3697A">
      <w:pPr>
        <w:rPr>
          <w:lang w:val="en-US"/>
        </w:rPr>
      </w:pPr>
      <w:r>
        <w:rPr>
          <w:rFonts w:ascii="Arial" w:hAnsi="Arial" w:cs="Arial"/>
          <w:noProof/>
          <w:sz w:val="24"/>
          <w:szCs w:val="24"/>
          <w:lang w:val="en-US"/>
        </w:rPr>
        <w:drawing>
          <wp:anchor distT="0" distB="0" distL="114300" distR="114300" simplePos="0" relativeHeight="251701248" behindDoc="0" locked="0" layoutInCell="1" allowOverlap="1" wp14:anchorId="33322AF6" wp14:editId="09458DB9">
            <wp:simplePos x="0" y="0"/>
            <wp:positionH relativeFrom="page">
              <wp:posOffset>-4764</wp:posOffset>
            </wp:positionH>
            <wp:positionV relativeFrom="paragraph">
              <wp:posOffset>-914400</wp:posOffset>
            </wp:positionV>
            <wp:extent cx="7567613" cy="10685145"/>
            <wp:effectExtent l="0" t="0" r="0" b="1905"/>
            <wp:wrapNone/>
            <wp:docPr id="875198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70382" cy="10689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25DE0">
        <w:rPr>
          <w:noProof/>
          <w:lang w:val="en-US"/>
        </w:rPr>
        <w:drawing>
          <wp:anchor distT="0" distB="0" distL="114300" distR="114300" simplePos="0" relativeHeight="251692032" behindDoc="0" locked="0" layoutInCell="1" allowOverlap="1" wp14:anchorId="5B5A686D" wp14:editId="0FE5DB5E">
            <wp:simplePos x="0" y="0"/>
            <wp:positionH relativeFrom="margin">
              <wp:posOffset>2576513</wp:posOffset>
            </wp:positionH>
            <wp:positionV relativeFrom="paragraph">
              <wp:posOffset>42863</wp:posOffset>
            </wp:positionV>
            <wp:extent cx="661670" cy="818832"/>
            <wp:effectExtent l="0" t="0" r="5080" b="635"/>
            <wp:wrapNone/>
            <wp:docPr id="38125168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2452" cy="81979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38E4B5" w14:textId="38A3FA34" w:rsidR="00AF75F4" w:rsidRDefault="00AF75F4">
      <w:pPr>
        <w:rPr>
          <w:lang w:val="en-US"/>
        </w:rPr>
      </w:pPr>
    </w:p>
    <w:p w14:paraId="61D54304" w14:textId="693BF252" w:rsidR="00AF75F4" w:rsidRDefault="00E52ADB">
      <w:pPr>
        <w:rPr>
          <w:lang w:val="en-US"/>
        </w:rPr>
      </w:pPr>
      <w:r>
        <w:rPr>
          <w:noProof/>
          <w:lang w:val="en-US"/>
        </w:rPr>
        <mc:AlternateContent>
          <mc:Choice Requires="wps">
            <w:drawing>
              <wp:anchor distT="0" distB="0" distL="114300" distR="114300" simplePos="0" relativeHeight="251688960" behindDoc="0" locked="0" layoutInCell="1" allowOverlap="1" wp14:anchorId="51BA4848" wp14:editId="44429ADB">
                <wp:simplePos x="0" y="0"/>
                <wp:positionH relativeFrom="margin">
                  <wp:posOffset>1310640</wp:posOffset>
                </wp:positionH>
                <wp:positionV relativeFrom="paragraph">
                  <wp:posOffset>283845</wp:posOffset>
                </wp:positionV>
                <wp:extent cx="3109595" cy="718820"/>
                <wp:effectExtent l="0" t="0" r="0" b="5080"/>
                <wp:wrapNone/>
                <wp:docPr id="1472934030" name="Text Box 2"/>
                <wp:cNvGraphicFramePr/>
                <a:graphic xmlns:a="http://schemas.openxmlformats.org/drawingml/2006/main">
                  <a:graphicData uri="http://schemas.microsoft.com/office/word/2010/wordprocessingShape">
                    <wps:wsp>
                      <wps:cNvSpPr txBox="1"/>
                      <wps:spPr>
                        <a:xfrm>
                          <a:off x="0" y="0"/>
                          <a:ext cx="3109595" cy="718820"/>
                        </a:xfrm>
                        <a:prstGeom prst="rect">
                          <a:avLst/>
                        </a:prstGeom>
                        <a:noFill/>
                        <a:ln w="6350">
                          <a:noFill/>
                        </a:ln>
                      </wps:spPr>
                      <wps:txbx>
                        <w:txbxContent>
                          <w:p w14:paraId="6E301576" w14:textId="77777777" w:rsidR="00B82CB5" w:rsidRPr="00B82CB5" w:rsidRDefault="008C1CD2" w:rsidP="00B82CB5">
                            <w:pPr>
                              <w:pStyle w:val="NoSpacing"/>
                              <w:rPr>
                                <w:b/>
                                <w:bCs/>
                                <w:sz w:val="44"/>
                                <w:szCs w:val="44"/>
                                <w:lang w:val="en-US"/>
                              </w:rPr>
                            </w:pPr>
                            <w:bookmarkStart w:id="0" w:name="_Hlk206677113"/>
                            <w:bookmarkStart w:id="1" w:name="_Hlk206677114"/>
                            <w:r w:rsidRPr="00B82CB5">
                              <w:rPr>
                                <w:b/>
                                <w:bCs/>
                                <w:sz w:val="44"/>
                                <w:szCs w:val="44"/>
                                <w:lang w:val="en-US"/>
                              </w:rPr>
                              <w:t>UNIVERSITY OF WALES</w:t>
                            </w:r>
                          </w:p>
                          <w:p w14:paraId="6FE2F8A7" w14:textId="43645561" w:rsidR="008C1CD2" w:rsidRPr="00B82CB5" w:rsidRDefault="00B82CB5" w:rsidP="00B82CB5">
                            <w:pPr>
                              <w:pStyle w:val="NoSpacing"/>
                              <w:jc w:val="center"/>
                              <w:rPr>
                                <w:sz w:val="36"/>
                                <w:szCs w:val="36"/>
                                <w:lang w:val="en-US"/>
                              </w:rPr>
                            </w:pPr>
                            <w:r w:rsidRPr="00B82CB5">
                              <w:rPr>
                                <w:sz w:val="36"/>
                                <w:szCs w:val="36"/>
                                <w:lang w:val="en-US"/>
                              </w:rPr>
                              <w:t>TRINITY SAINT DAVID</w:t>
                            </w:r>
                            <w:bookmarkEnd w:id="0"/>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BA4848" id="_x0000_t202" coordsize="21600,21600" o:spt="202" path="m,l,21600r21600,l21600,xe">
                <v:stroke joinstyle="miter"/>
                <v:path gradientshapeok="t" o:connecttype="rect"/>
              </v:shapetype>
              <v:shape id="Text Box 2" o:spid="_x0000_s1026" type="#_x0000_t202" style="position:absolute;margin-left:103.2pt;margin-top:22.35pt;width:244.85pt;height:56.6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" filled="f" stroked="f" strokeweight=".5pt">
                <v:textbox>
                  <w:txbxContent>
                    <w:p w14:paraId="6E301576" w14:textId="77777777" w:rsidR="00B82CB5" w:rsidRPr="00B82CB5" w:rsidRDefault="008C1CD2" w:rsidP="00B82CB5">
                      <w:pPr>
                        <w:pStyle w:val="NoSpacing"/>
                        <w:rPr>
                          <w:b/>
                          <w:bCs/>
                          <w:sz w:val="44"/>
                          <w:szCs w:val="44"/>
                          <w:lang w:val="en-US"/>
                        </w:rPr>
                      </w:pPr>
                      <w:bookmarkStart w:id="2" w:name="_Hlk206677113"/>
                      <w:bookmarkStart w:id="3" w:name="_Hlk206677114"/>
                      <w:r w:rsidRPr="00B82CB5">
                        <w:rPr>
                          <w:b/>
                          <w:bCs/>
                          <w:sz w:val="44"/>
                          <w:szCs w:val="44"/>
                          <w:lang w:val="en-US"/>
                        </w:rPr>
                        <w:t>UNIVERSITY OF WALES</w:t>
                      </w:r>
                    </w:p>
                    <w:p w14:paraId="6FE2F8A7" w14:textId="43645561" w:rsidR="008C1CD2" w:rsidRPr="00B82CB5" w:rsidRDefault="00B82CB5" w:rsidP="00B82CB5">
                      <w:pPr>
                        <w:pStyle w:val="NoSpacing"/>
                        <w:jc w:val="center"/>
                        <w:rPr>
                          <w:sz w:val="36"/>
                          <w:szCs w:val="36"/>
                          <w:lang w:val="en-US"/>
                        </w:rPr>
                      </w:pPr>
                      <w:r w:rsidRPr="00B82CB5">
                        <w:rPr>
                          <w:sz w:val="36"/>
                          <w:szCs w:val="36"/>
                          <w:lang w:val="en-US"/>
                        </w:rPr>
                        <w:t>TRINITY SAINT DAVID</w:t>
                      </w:r>
                      <w:bookmarkEnd w:id="2"/>
                      <w:bookmarkEnd w:id="3"/>
                    </w:p>
                  </w:txbxContent>
                </v:textbox>
                <w10:wrap anchorx="margin"/>
              </v:shape>
            </w:pict>
          </mc:Fallback>
        </mc:AlternateContent>
      </w:r>
    </w:p>
    <w:p w14:paraId="3264F4D7" w14:textId="68CC6492" w:rsidR="00AF75F4" w:rsidRDefault="00AF75F4">
      <w:pPr>
        <w:rPr>
          <w:lang w:val="en-US"/>
        </w:rPr>
      </w:pPr>
    </w:p>
    <w:p w14:paraId="4C958397" w14:textId="583DDC7E" w:rsidR="00AF75F4" w:rsidRDefault="00AF75F4">
      <w:pPr>
        <w:rPr>
          <w:lang w:val="en-US"/>
        </w:rPr>
      </w:pPr>
    </w:p>
    <w:p w14:paraId="7D63D2C3" w14:textId="24AE4859" w:rsidR="00AF75F4" w:rsidRDefault="003E6812">
      <w:pPr>
        <w:rPr>
          <w:lang w:val="en-US"/>
        </w:rPr>
      </w:pPr>
      <w:r>
        <w:rPr>
          <w:noProof/>
          <w:lang w:val="en-US"/>
        </w:rPr>
        <mc:AlternateContent>
          <mc:Choice Requires="wps">
            <w:drawing>
              <wp:anchor distT="0" distB="0" distL="114300" distR="114300" simplePos="0" relativeHeight="251691008" behindDoc="0" locked="0" layoutInCell="1" allowOverlap="1" wp14:anchorId="17A33236" wp14:editId="620CA974">
                <wp:simplePos x="0" y="0"/>
                <wp:positionH relativeFrom="margin">
                  <wp:posOffset>1680845</wp:posOffset>
                </wp:positionH>
                <wp:positionV relativeFrom="paragraph">
                  <wp:posOffset>51117</wp:posOffset>
                </wp:positionV>
                <wp:extent cx="2423795" cy="276225"/>
                <wp:effectExtent l="0" t="0" r="0" b="0"/>
                <wp:wrapNone/>
                <wp:docPr id="98299246" name="Text Box 2"/>
                <wp:cNvGraphicFramePr/>
                <a:graphic xmlns:a="http://schemas.openxmlformats.org/drawingml/2006/main">
                  <a:graphicData uri="http://schemas.microsoft.com/office/word/2010/wordprocessingShape">
                    <wps:wsp>
                      <wps:cNvSpPr txBox="1"/>
                      <wps:spPr>
                        <a:xfrm>
                          <a:off x="0" y="0"/>
                          <a:ext cx="2423795" cy="276225"/>
                        </a:xfrm>
                        <a:prstGeom prst="rect">
                          <a:avLst/>
                        </a:prstGeom>
                        <a:noFill/>
                        <a:ln w="6350">
                          <a:noFill/>
                        </a:ln>
                      </wps:spPr>
                      <wps:txbx>
                        <w:txbxContent>
                          <w:p w14:paraId="11357A1F" w14:textId="30641A9A" w:rsidR="00735558" w:rsidRPr="001D5765" w:rsidRDefault="00735558">
                            <w:pPr>
                              <w:rPr>
                                <w:lang w:val="en-US"/>
                              </w:rPr>
                            </w:pPr>
                            <w:bookmarkStart w:id="4" w:name="_Hlk206675477"/>
                            <w:bookmarkStart w:id="5" w:name="_Hlk206675478"/>
                            <w:bookmarkStart w:id="6" w:name="_Hlk206675479"/>
                            <w:bookmarkStart w:id="7" w:name="_Hlk206675480"/>
                            <w:r w:rsidRPr="00735558">
                              <w:t xml:space="preserve">1 </w:t>
                            </w:r>
                            <w:r w:rsidRPr="00735558">
                              <w:t>Westferry Circus, London E14 4HA</w:t>
                            </w:r>
                            <w:r w:rsidR="00B5459A">
                              <w:t>.</w:t>
                            </w:r>
                            <w:bookmarkEnd w:id="4"/>
                            <w:bookmarkEnd w:id="5"/>
                            <w:bookmarkEnd w:id="6"/>
                            <w:bookmarkEnd w:id="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33236" id="_x0000_s1027" type="#_x0000_t202" style="position:absolute;margin-left:132.35pt;margin-top:4pt;width:190.85pt;height:21.7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" filled="f" stroked="f" strokeweight=".5pt">
                <v:textbox>
                  <w:txbxContent>
                    <w:p w14:paraId="11357A1F" w14:textId="30641A9A" w:rsidR="00735558" w:rsidRPr="001D5765" w:rsidRDefault="00735558">
                      <w:pPr>
                        <w:rPr>
                          <w:lang w:val="en-US"/>
                        </w:rPr>
                      </w:pPr>
                      <w:bookmarkStart w:id="8" w:name="_Hlk206675477"/>
                      <w:bookmarkStart w:id="9" w:name="_Hlk206675478"/>
                      <w:bookmarkStart w:id="10" w:name="_Hlk206675479"/>
                      <w:bookmarkStart w:id="11" w:name="_Hlk206675480"/>
                      <w:r w:rsidRPr="00735558">
                        <w:t xml:space="preserve">1 </w:t>
                      </w:r>
                      <w:r w:rsidRPr="00735558">
                        <w:t>Westferry Circus, London E14 4HA</w:t>
                      </w:r>
                      <w:r w:rsidR="00B5459A">
                        <w:t>.</w:t>
                      </w:r>
                      <w:bookmarkEnd w:id="8"/>
                      <w:bookmarkEnd w:id="9"/>
                      <w:bookmarkEnd w:id="10"/>
                      <w:bookmarkEnd w:id="11"/>
                    </w:p>
                  </w:txbxContent>
                </v:textbox>
                <w10:wrap anchorx="margin"/>
              </v:shape>
            </w:pict>
          </mc:Fallback>
        </mc:AlternateContent>
      </w:r>
    </w:p>
    <w:p w14:paraId="0ED82AAE" w14:textId="25955704" w:rsidR="00AF75F4" w:rsidRDefault="00E52ADB">
      <w:pPr>
        <w:rPr>
          <w:lang w:val="en-US"/>
        </w:rPr>
      </w:pPr>
      <w:r>
        <w:rPr>
          <w:noProof/>
          <w:lang w:val="en-US"/>
        </w:rPr>
        <mc:AlternateContent>
          <mc:Choice Requires="wps">
            <w:drawing>
              <wp:anchor distT="0" distB="0" distL="114300" distR="114300" simplePos="0" relativeHeight="251663360" behindDoc="0" locked="0" layoutInCell="1" allowOverlap="1" wp14:anchorId="0DA8D1EF" wp14:editId="161F3FB2">
                <wp:simplePos x="0" y="0"/>
                <wp:positionH relativeFrom="margin">
                  <wp:align>center</wp:align>
                </wp:positionH>
                <wp:positionV relativeFrom="paragraph">
                  <wp:posOffset>222568</wp:posOffset>
                </wp:positionV>
                <wp:extent cx="2924175" cy="299720"/>
                <wp:effectExtent l="0" t="0" r="0" b="5080"/>
                <wp:wrapNone/>
                <wp:docPr id="1902733464" name="Text Box 2"/>
                <wp:cNvGraphicFramePr/>
                <a:graphic xmlns:a="http://schemas.openxmlformats.org/drawingml/2006/main">
                  <a:graphicData uri="http://schemas.microsoft.com/office/word/2010/wordprocessingShape">
                    <wps:wsp>
                      <wps:cNvSpPr txBox="1"/>
                      <wps:spPr>
                        <a:xfrm>
                          <a:off x="0" y="0"/>
                          <a:ext cx="2924175" cy="299720"/>
                        </a:xfrm>
                        <a:prstGeom prst="rect">
                          <a:avLst/>
                        </a:prstGeom>
                        <a:noFill/>
                        <a:ln w="6350">
                          <a:noFill/>
                        </a:ln>
                      </wps:spPr>
                      <wps:txbx>
                        <w:txbxContent>
                          <w:p w14:paraId="2F1B42F2" w14:textId="2E023AA3" w:rsidR="001D5765" w:rsidRPr="00B82CB5" w:rsidRDefault="00CD4955" w:rsidP="00C60AB9">
                            <w:pPr>
                              <w:rPr>
                                <w:b/>
                                <w:bCs/>
                                <w:sz w:val="32"/>
                                <w:szCs w:val="32"/>
                                <w:lang w:val="en-US"/>
                              </w:rPr>
                            </w:pPr>
                            <w:bookmarkStart w:id="12" w:name="_Hlk206673973"/>
                            <w:bookmarkStart w:id="13" w:name="_Hlk206673974"/>
                            <w:r>
                              <w:rPr>
                                <w:b/>
                                <w:bCs/>
                                <w:sz w:val="32"/>
                                <w:szCs w:val="32"/>
                                <w:lang w:val="en-US"/>
                              </w:rPr>
                              <w:t>FINAL</w:t>
                            </w:r>
                            <w:r w:rsidR="00C60AB9">
                              <w:rPr>
                                <w:b/>
                                <w:bCs/>
                                <w:sz w:val="32"/>
                                <w:szCs w:val="32"/>
                                <w:lang w:val="en-US"/>
                              </w:rPr>
                              <w:t xml:space="preserve"> YEAR</w:t>
                            </w:r>
                            <w:r>
                              <w:rPr>
                                <w:b/>
                                <w:bCs/>
                                <w:sz w:val="32"/>
                                <w:szCs w:val="32"/>
                                <w:lang w:val="en-US"/>
                              </w:rPr>
                              <w:t xml:space="preserve"> </w:t>
                            </w:r>
                            <w:r w:rsidR="00303C0D" w:rsidRPr="00B82CB5">
                              <w:rPr>
                                <w:b/>
                                <w:bCs/>
                                <w:sz w:val="32"/>
                                <w:szCs w:val="32"/>
                                <w:lang w:val="en-US"/>
                              </w:rPr>
                              <w:t>PROJECT REPORT</w:t>
                            </w:r>
                            <w:bookmarkEnd w:id="12"/>
                            <w:bookmarkEnd w:id="1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8D1EF" id="_x0000_s1028" type="#_x0000_t202" style="position:absolute;margin-left:0;margin-top:17.55pt;width:230.25pt;height:23.6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" filled="f" stroked="f" strokeweight=".5pt">
                <v:textbox>
                  <w:txbxContent>
                    <w:p w14:paraId="2F1B42F2" w14:textId="2E023AA3" w:rsidR="001D5765" w:rsidRPr="00B82CB5" w:rsidRDefault="00CD4955" w:rsidP="00C60AB9">
                      <w:pPr>
                        <w:rPr>
                          <w:b/>
                          <w:bCs/>
                          <w:sz w:val="32"/>
                          <w:szCs w:val="32"/>
                          <w:lang w:val="en-US"/>
                        </w:rPr>
                      </w:pPr>
                      <w:bookmarkStart w:id="14" w:name="_Hlk206673973"/>
                      <w:bookmarkStart w:id="15" w:name="_Hlk206673974"/>
                      <w:r>
                        <w:rPr>
                          <w:b/>
                          <w:bCs/>
                          <w:sz w:val="32"/>
                          <w:szCs w:val="32"/>
                          <w:lang w:val="en-US"/>
                        </w:rPr>
                        <w:t>FINAL</w:t>
                      </w:r>
                      <w:r w:rsidR="00C60AB9">
                        <w:rPr>
                          <w:b/>
                          <w:bCs/>
                          <w:sz w:val="32"/>
                          <w:szCs w:val="32"/>
                          <w:lang w:val="en-US"/>
                        </w:rPr>
                        <w:t xml:space="preserve"> YEAR</w:t>
                      </w:r>
                      <w:r>
                        <w:rPr>
                          <w:b/>
                          <w:bCs/>
                          <w:sz w:val="32"/>
                          <w:szCs w:val="32"/>
                          <w:lang w:val="en-US"/>
                        </w:rPr>
                        <w:t xml:space="preserve"> </w:t>
                      </w:r>
                      <w:r w:rsidR="00303C0D" w:rsidRPr="00B82CB5">
                        <w:rPr>
                          <w:b/>
                          <w:bCs/>
                          <w:sz w:val="32"/>
                          <w:szCs w:val="32"/>
                          <w:lang w:val="en-US"/>
                        </w:rPr>
                        <w:t>PROJECT REPORT</w:t>
                      </w:r>
                      <w:bookmarkEnd w:id="14"/>
                      <w:bookmarkEnd w:id="15"/>
                    </w:p>
                  </w:txbxContent>
                </v:textbox>
                <w10:wrap anchorx="margin"/>
              </v:shape>
            </w:pict>
          </mc:Fallback>
        </mc:AlternateContent>
      </w:r>
    </w:p>
    <w:p w14:paraId="508400C7" w14:textId="165B8F7A" w:rsidR="00AF75F4" w:rsidRDefault="00AF75F4">
      <w:pPr>
        <w:rPr>
          <w:lang w:val="en-US"/>
        </w:rPr>
      </w:pPr>
    </w:p>
    <w:p w14:paraId="7CD50DF7" w14:textId="7EF23E70" w:rsidR="00AF75F4" w:rsidRDefault="000666FE">
      <w:pPr>
        <w:rPr>
          <w:lang w:val="en-US"/>
        </w:rPr>
      </w:pPr>
      <w:r>
        <w:rPr>
          <w:noProof/>
          <w:lang w:val="en-US"/>
        </w:rPr>
        <w:drawing>
          <wp:anchor distT="0" distB="0" distL="114300" distR="114300" simplePos="0" relativeHeight="251696128" behindDoc="0" locked="0" layoutInCell="1" allowOverlap="1" wp14:anchorId="53E1946D" wp14:editId="5DB281B1">
            <wp:simplePos x="0" y="0"/>
            <wp:positionH relativeFrom="margin">
              <wp:align>center</wp:align>
            </wp:positionH>
            <wp:positionV relativeFrom="paragraph">
              <wp:posOffset>5715</wp:posOffset>
            </wp:positionV>
            <wp:extent cx="1666875" cy="1929130"/>
            <wp:effectExtent l="0" t="0" r="0" b="0"/>
            <wp:wrapNone/>
            <wp:docPr id="192124028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66875" cy="1929130"/>
                    </a:xfrm>
                    <a:prstGeom prst="rect">
                      <a:avLst/>
                    </a:prstGeom>
                    <a:noFill/>
                    <a:ln>
                      <a:noFill/>
                    </a:ln>
                  </pic:spPr>
                </pic:pic>
              </a:graphicData>
            </a:graphic>
          </wp:anchor>
        </w:drawing>
      </w:r>
    </w:p>
    <w:p w14:paraId="69B96E0D" w14:textId="0C54722E" w:rsidR="00AF75F4" w:rsidRDefault="00AF75F4">
      <w:pPr>
        <w:rPr>
          <w:lang w:val="en-US"/>
        </w:rPr>
      </w:pPr>
    </w:p>
    <w:p w14:paraId="20D94EF9" w14:textId="528F3FD8" w:rsidR="00AF75F4" w:rsidRDefault="00AF75F4">
      <w:pPr>
        <w:rPr>
          <w:lang w:val="en-US"/>
        </w:rPr>
      </w:pPr>
    </w:p>
    <w:p w14:paraId="55974543" w14:textId="0C8AB2B3" w:rsidR="00AF75F4" w:rsidRDefault="00AF75F4">
      <w:pPr>
        <w:rPr>
          <w:lang w:val="en-US"/>
        </w:rPr>
      </w:pPr>
    </w:p>
    <w:p w14:paraId="3409E1DC" w14:textId="2B19BDCC" w:rsidR="00AF75F4" w:rsidRDefault="00AF75F4">
      <w:pPr>
        <w:rPr>
          <w:lang w:val="en-US"/>
        </w:rPr>
      </w:pPr>
    </w:p>
    <w:p w14:paraId="4BEA9513" w14:textId="7E20F68E" w:rsidR="00AF75F4" w:rsidRDefault="00AF75F4">
      <w:pPr>
        <w:rPr>
          <w:lang w:val="en-US"/>
        </w:rPr>
      </w:pPr>
    </w:p>
    <w:p w14:paraId="3AE06D0A" w14:textId="09FB23AA" w:rsidR="00AF75F4" w:rsidRDefault="00AF75F4">
      <w:pPr>
        <w:rPr>
          <w:lang w:val="en-US"/>
        </w:rPr>
      </w:pPr>
    </w:p>
    <w:p w14:paraId="4EEC2113" w14:textId="014E5988" w:rsidR="00AF75F4" w:rsidRDefault="00123C66">
      <w:pPr>
        <w:rPr>
          <w:lang w:val="en-US"/>
        </w:rPr>
      </w:pPr>
      <w:r>
        <w:rPr>
          <w:rFonts w:ascii="Arial" w:hAnsi="Arial" w:cs="Arial"/>
          <w:noProof/>
          <w:sz w:val="24"/>
          <w:szCs w:val="24"/>
          <w:lang w:val="en-US"/>
        </w:rPr>
        <w:drawing>
          <wp:anchor distT="0" distB="0" distL="114300" distR="114300" simplePos="0" relativeHeight="251700224" behindDoc="0" locked="0" layoutInCell="1" allowOverlap="1" wp14:anchorId="625C99E0" wp14:editId="26ABE5CA">
            <wp:simplePos x="0" y="0"/>
            <wp:positionH relativeFrom="margin">
              <wp:align>center</wp:align>
            </wp:positionH>
            <wp:positionV relativeFrom="paragraph">
              <wp:posOffset>15875</wp:posOffset>
            </wp:positionV>
            <wp:extent cx="3242310" cy="1181735"/>
            <wp:effectExtent l="0" t="0" r="0" b="0"/>
            <wp:wrapThrough wrapText="bothSides">
              <wp:wrapPolygon edited="0">
                <wp:start x="2792" y="0"/>
                <wp:lineTo x="1904" y="5919"/>
                <wp:lineTo x="1650" y="9053"/>
                <wp:lineTo x="2411" y="10098"/>
                <wp:lineTo x="5711" y="11491"/>
                <wp:lineTo x="0" y="12187"/>
                <wp:lineTo x="0" y="19847"/>
                <wp:lineTo x="12183" y="21240"/>
                <wp:lineTo x="12945" y="21240"/>
                <wp:lineTo x="17640" y="21240"/>
                <wp:lineTo x="21448" y="19499"/>
                <wp:lineTo x="21448" y="12187"/>
                <wp:lineTo x="16625" y="10794"/>
                <wp:lineTo x="19671" y="9401"/>
                <wp:lineTo x="19036" y="5919"/>
                <wp:lineTo x="19671" y="3830"/>
                <wp:lineTo x="19417" y="2437"/>
                <wp:lineTo x="18021" y="0"/>
                <wp:lineTo x="2792" y="0"/>
              </wp:wrapPolygon>
            </wp:wrapThrough>
            <wp:docPr id="82237052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42310" cy="1181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BB35CF" w14:textId="0FF82A39" w:rsidR="00AF75F4" w:rsidRDefault="00AF75F4">
      <w:pPr>
        <w:rPr>
          <w:lang w:val="en-US"/>
        </w:rPr>
      </w:pPr>
    </w:p>
    <w:p w14:paraId="34F736AE" w14:textId="3097E7B1" w:rsidR="00AF75F4" w:rsidRDefault="00AF75F4">
      <w:pPr>
        <w:rPr>
          <w:lang w:val="en-US"/>
        </w:rPr>
      </w:pPr>
    </w:p>
    <w:p w14:paraId="22892133" w14:textId="5F8DB15D" w:rsidR="00AF75F4" w:rsidRDefault="00AF75F4">
      <w:pPr>
        <w:rPr>
          <w:lang w:val="en-US"/>
        </w:rPr>
      </w:pPr>
    </w:p>
    <w:p w14:paraId="235CB95F" w14:textId="4593E520" w:rsidR="00C62C0B" w:rsidRDefault="003E6812">
      <w:pPr>
        <w:rPr>
          <w:lang w:val="en-US"/>
        </w:rPr>
      </w:pPr>
      <w:r>
        <w:rPr>
          <w:noProof/>
          <w:lang w:val="en-US"/>
        </w:rPr>
        <mc:AlternateContent>
          <mc:Choice Requires="wps">
            <w:drawing>
              <wp:anchor distT="0" distB="0" distL="114300" distR="114300" simplePos="0" relativeHeight="251686912" behindDoc="0" locked="0" layoutInCell="1" allowOverlap="1" wp14:anchorId="524DC92F" wp14:editId="3FE12F5B">
                <wp:simplePos x="0" y="0"/>
                <wp:positionH relativeFrom="margin">
                  <wp:posOffset>2307590</wp:posOffset>
                </wp:positionH>
                <wp:positionV relativeFrom="paragraph">
                  <wp:posOffset>103822</wp:posOffset>
                </wp:positionV>
                <wp:extent cx="1095375" cy="266700"/>
                <wp:effectExtent l="0" t="0" r="0" b="0"/>
                <wp:wrapNone/>
                <wp:docPr id="1303207948" name="Text Box 2"/>
                <wp:cNvGraphicFramePr/>
                <a:graphic xmlns:a="http://schemas.openxmlformats.org/drawingml/2006/main">
                  <a:graphicData uri="http://schemas.microsoft.com/office/word/2010/wordprocessingShape">
                    <wps:wsp>
                      <wps:cNvSpPr txBox="1"/>
                      <wps:spPr>
                        <a:xfrm>
                          <a:off x="0" y="0"/>
                          <a:ext cx="1095375" cy="266700"/>
                        </a:xfrm>
                        <a:prstGeom prst="rect">
                          <a:avLst/>
                        </a:prstGeom>
                        <a:noFill/>
                        <a:ln w="6350">
                          <a:noFill/>
                        </a:ln>
                      </wps:spPr>
                      <wps:txbx>
                        <w:txbxContent>
                          <w:p w14:paraId="18E50D6C" w14:textId="32CEAEFD" w:rsidR="0096387C" w:rsidRPr="005C6CA3" w:rsidRDefault="00EF6E30">
                            <w:pPr>
                              <w:rPr>
                                <w:b/>
                                <w:bCs/>
                                <w:i/>
                                <w:iCs/>
                                <w:lang w:val="en-US"/>
                              </w:rPr>
                            </w:pPr>
                            <w:bookmarkStart w:id="16" w:name="_Hlk206676397"/>
                            <w:bookmarkStart w:id="17" w:name="_Hlk206676398"/>
                            <w:r>
                              <w:rPr>
                                <w:b/>
                                <w:bCs/>
                                <w:i/>
                                <w:iCs/>
                                <w:lang w:val="en-US"/>
                              </w:rPr>
                              <w:t>Submitted</w:t>
                            </w:r>
                            <w:r w:rsidR="0096387C" w:rsidRPr="005C6CA3">
                              <w:rPr>
                                <w:b/>
                                <w:bCs/>
                                <w:i/>
                                <w:iCs/>
                                <w:lang w:val="en-US"/>
                              </w:rPr>
                              <w:t xml:space="preserve"> By: </w:t>
                            </w:r>
                            <w:bookmarkEnd w:id="16"/>
                            <w:bookmarkEnd w:id="1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DC92F" id="_x0000_s1029" type="#_x0000_t202" style="position:absolute;margin-left:181.7pt;margin-top:8.15pt;width:86.25pt;height:21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" filled="f" stroked="f" strokeweight=".5pt">
                <v:textbox>
                  <w:txbxContent>
                    <w:p w14:paraId="18E50D6C" w14:textId="32CEAEFD" w:rsidR="0096387C" w:rsidRPr="005C6CA3" w:rsidRDefault="00EF6E30">
                      <w:pPr>
                        <w:rPr>
                          <w:b/>
                          <w:bCs/>
                          <w:i/>
                          <w:iCs/>
                          <w:lang w:val="en-US"/>
                        </w:rPr>
                      </w:pPr>
                      <w:bookmarkStart w:id="18" w:name="_Hlk206676397"/>
                      <w:bookmarkStart w:id="19" w:name="_Hlk206676398"/>
                      <w:r>
                        <w:rPr>
                          <w:b/>
                          <w:bCs/>
                          <w:i/>
                          <w:iCs/>
                          <w:lang w:val="en-US"/>
                        </w:rPr>
                        <w:t>Submitted</w:t>
                      </w:r>
                      <w:r w:rsidR="0096387C" w:rsidRPr="005C6CA3">
                        <w:rPr>
                          <w:b/>
                          <w:bCs/>
                          <w:i/>
                          <w:iCs/>
                          <w:lang w:val="en-US"/>
                        </w:rPr>
                        <w:t xml:space="preserve"> By: </w:t>
                      </w:r>
                      <w:bookmarkEnd w:id="18"/>
                      <w:bookmarkEnd w:id="19"/>
                    </w:p>
                  </w:txbxContent>
                </v:textbox>
                <w10:wrap anchorx="margin"/>
              </v:shape>
            </w:pict>
          </mc:Fallback>
        </mc:AlternateContent>
      </w:r>
    </w:p>
    <w:p w14:paraId="0923967C" w14:textId="44AA8A1A" w:rsidR="00C62C0B" w:rsidRDefault="00C60AB9">
      <w:pPr>
        <w:rPr>
          <w:lang w:val="en-US"/>
        </w:rPr>
      </w:pPr>
      <w:r>
        <w:rPr>
          <w:noProof/>
          <w:lang w:val="en-US"/>
        </w:rPr>
        <mc:AlternateContent>
          <mc:Choice Requires="wps">
            <w:drawing>
              <wp:anchor distT="0" distB="0" distL="114300" distR="114300" simplePos="0" relativeHeight="251685888" behindDoc="0" locked="0" layoutInCell="1" allowOverlap="1" wp14:anchorId="5FCF89D6" wp14:editId="02FA0FA9">
                <wp:simplePos x="0" y="0"/>
                <wp:positionH relativeFrom="margin">
                  <wp:align>center</wp:align>
                </wp:positionH>
                <wp:positionV relativeFrom="paragraph">
                  <wp:posOffset>7620</wp:posOffset>
                </wp:positionV>
                <wp:extent cx="2295525" cy="652145"/>
                <wp:effectExtent l="0" t="0" r="0" b="0"/>
                <wp:wrapNone/>
                <wp:docPr id="2138850098" name="Text Box 2"/>
                <wp:cNvGraphicFramePr/>
                <a:graphic xmlns:a="http://schemas.openxmlformats.org/drawingml/2006/main">
                  <a:graphicData uri="http://schemas.microsoft.com/office/word/2010/wordprocessingShape">
                    <wps:wsp>
                      <wps:cNvSpPr txBox="1"/>
                      <wps:spPr>
                        <a:xfrm>
                          <a:off x="0" y="0"/>
                          <a:ext cx="2295525" cy="652145"/>
                        </a:xfrm>
                        <a:prstGeom prst="rect">
                          <a:avLst/>
                        </a:prstGeom>
                        <a:noFill/>
                        <a:ln w="6350">
                          <a:noFill/>
                        </a:ln>
                      </wps:spPr>
                      <wps:txbx>
                        <w:txbxContent>
                          <w:p w14:paraId="39DEE62E" w14:textId="77777777" w:rsidR="0096387C" w:rsidRPr="00771D6C" w:rsidRDefault="0096387C" w:rsidP="00C60AB9">
                            <w:pPr>
                              <w:pStyle w:val="NoSpacing"/>
                              <w:jc w:val="center"/>
                              <w:rPr>
                                <w:b/>
                                <w:bCs/>
                                <w:sz w:val="32"/>
                                <w:szCs w:val="32"/>
                                <w:lang w:val="en-US"/>
                              </w:rPr>
                            </w:pPr>
                            <w:bookmarkStart w:id="20" w:name="_Hlk206676112"/>
                            <w:bookmarkStart w:id="21" w:name="_Hlk206676113"/>
                            <w:bookmarkStart w:id="22" w:name="_Hlk206676220"/>
                            <w:bookmarkStart w:id="23" w:name="_Hlk206676221"/>
                            <w:r w:rsidRPr="00771D6C">
                              <w:rPr>
                                <w:b/>
                                <w:bCs/>
                                <w:sz w:val="32"/>
                                <w:szCs w:val="32"/>
                                <w:lang w:val="en-US"/>
                              </w:rPr>
                              <w:t>James Victor</w:t>
                            </w:r>
                          </w:p>
                          <w:p w14:paraId="37314103" w14:textId="08874A1F" w:rsidR="0096387C" w:rsidRPr="00771D6C" w:rsidRDefault="0098764F" w:rsidP="00C60AB9">
                            <w:pPr>
                              <w:pStyle w:val="NoSpacing"/>
                              <w:jc w:val="center"/>
                              <w:rPr>
                                <w:b/>
                                <w:bCs/>
                                <w:sz w:val="32"/>
                                <w:szCs w:val="32"/>
                                <w:lang w:val="en-US"/>
                              </w:rPr>
                            </w:pPr>
                            <w:r>
                              <w:rPr>
                                <w:b/>
                                <w:bCs/>
                                <w:sz w:val="32"/>
                                <w:szCs w:val="32"/>
                                <w:lang w:val="en-US"/>
                              </w:rPr>
                              <w:t>(</w:t>
                            </w:r>
                            <w:r w:rsidR="00C60AB9">
                              <w:rPr>
                                <w:b/>
                                <w:bCs/>
                                <w:sz w:val="32"/>
                                <w:szCs w:val="32"/>
                                <w:lang w:val="en-US"/>
                              </w:rPr>
                              <w:t xml:space="preserve">Student ID: </w:t>
                            </w:r>
                            <w:r w:rsidR="0096387C" w:rsidRPr="00771D6C">
                              <w:rPr>
                                <w:b/>
                                <w:bCs/>
                                <w:sz w:val="32"/>
                                <w:szCs w:val="32"/>
                                <w:lang w:val="en-US"/>
                              </w:rPr>
                              <w:t>2218358</w:t>
                            </w:r>
                            <w:r>
                              <w:rPr>
                                <w:b/>
                                <w:bCs/>
                                <w:sz w:val="32"/>
                                <w:szCs w:val="32"/>
                                <w:lang w:val="en-US"/>
                              </w:rPr>
                              <w:t>).</w:t>
                            </w:r>
                            <w:bookmarkEnd w:id="20"/>
                            <w:bookmarkEnd w:id="21"/>
                            <w:bookmarkEnd w:id="22"/>
                            <w:bookmarkEnd w:id="2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F89D6" id="_x0000_s1030" type="#_x0000_t202" style="position:absolute;margin-left:0;margin-top:.6pt;width:180.75pt;height:51.35pt;z-index:2516858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" filled="f" stroked="f" strokeweight=".5pt">
                <v:textbox>
                  <w:txbxContent>
                    <w:p w14:paraId="39DEE62E" w14:textId="77777777" w:rsidR="0096387C" w:rsidRPr="00771D6C" w:rsidRDefault="0096387C" w:rsidP="00C60AB9">
                      <w:pPr>
                        <w:pStyle w:val="NoSpacing"/>
                        <w:jc w:val="center"/>
                        <w:rPr>
                          <w:b/>
                          <w:bCs/>
                          <w:sz w:val="32"/>
                          <w:szCs w:val="32"/>
                          <w:lang w:val="en-US"/>
                        </w:rPr>
                      </w:pPr>
                      <w:bookmarkStart w:id="24" w:name="_Hlk206676112"/>
                      <w:bookmarkStart w:id="25" w:name="_Hlk206676113"/>
                      <w:bookmarkStart w:id="26" w:name="_Hlk206676220"/>
                      <w:bookmarkStart w:id="27" w:name="_Hlk206676221"/>
                      <w:r w:rsidRPr="00771D6C">
                        <w:rPr>
                          <w:b/>
                          <w:bCs/>
                          <w:sz w:val="32"/>
                          <w:szCs w:val="32"/>
                          <w:lang w:val="en-US"/>
                        </w:rPr>
                        <w:t>James Victor</w:t>
                      </w:r>
                    </w:p>
                    <w:p w14:paraId="37314103" w14:textId="08874A1F" w:rsidR="0096387C" w:rsidRPr="00771D6C" w:rsidRDefault="0098764F" w:rsidP="00C60AB9">
                      <w:pPr>
                        <w:pStyle w:val="NoSpacing"/>
                        <w:jc w:val="center"/>
                        <w:rPr>
                          <w:b/>
                          <w:bCs/>
                          <w:sz w:val="32"/>
                          <w:szCs w:val="32"/>
                          <w:lang w:val="en-US"/>
                        </w:rPr>
                      </w:pPr>
                      <w:r>
                        <w:rPr>
                          <w:b/>
                          <w:bCs/>
                          <w:sz w:val="32"/>
                          <w:szCs w:val="32"/>
                          <w:lang w:val="en-US"/>
                        </w:rPr>
                        <w:t>(</w:t>
                      </w:r>
                      <w:r w:rsidR="00C60AB9">
                        <w:rPr>
                          <w:b/>
                          <w:bCs/>
                          <w:sz w:val="32"/>
                          <w:szCs w:val="32"/>
                          <w:lang w:val="en-US"/>
                        </w:rPr>
                        <w:t xml:space="preserve">Student ID: </w:t>
                      </w:r>
                      <w:r w:rsidR="0096387C" w:rsidRPr="00771D6C">
                        <w:rPr>
                          <w:b/>
                          <w:bCs/>
                          <w:sz w:val="32"/>
                          <w:szCs w:val="32"/>
                          <w:lang w:val="en-US"/>
                        </w:rPr>
                        <w:t>2218358</w:t>
                      </w:r>
                      <w:r>
                        <w:rPr>
                          <w:b/>
                          <w:bCs/>
                          <w:sz w:val="32"/>
                          <w:szCs w:val="32"/>
                          <w:lang w:val="en-US"/>
                        </w:rPr>
                        <w:t>).</w:t>
                      </w:r>
                      <w:bookmarkEnd w:id="24"/>
                      <w:bookmarkEnd w:id="25"/>
                      <w:bookmarkEnd w:id="26"/>
                      <w:bookmarkEnd w:id="27"/>
                    </w:p>
                  </w:txbxContent>
                </v:textbox>
                <w10:wrap anchorx="margin"/>
              </v:shape>
            </w:pict>
          </mc:Fallback>
        </mc:AlternateContent>
      </w:r>
    </w:p>
    <w:p w14:paraId="78D99D75" w14:textId="188F6766" w:rsidR="00C62C0B" w:rsidRDefault="00CD4955">
      <w:pPr>
        <w:rPr>
          <w:lang w:val="en-US"/>
        </w:rPr>
      </w:pPr>
      <w:r>
        <w:rPr>
          <w:noProof/>
          <w:lang w:val="en-US"/>
        </w:rPr>
        <mc:AlternateContent>
          <mc:Choice Requires="wps">
            <w:drawing>
              <wp:anchor distT="0" distB="0" distL="114300" distR="114300" simplePos="0" relativeHeight="251680768" behindDoc="0" locked="0" layoutInCell="1" allowOverlap="1" wp14:anchorId="044B23CA" wp14:editId="5E3B7D3E">
                <wp:simplePos x="0" y="0"/>
                <wp:positionH relativeFrom="margin">
                  <wp:posOffset>1917700</wp:posOffset>
                </wp:positionH>
                <wp:positionV relativeFrom="paragraph">
                  <wp:posOffset>253048</wp:posOffset>
                </wp:positionV>
                <wp:extent cx="1895475" cy="337820"/>
                <wp:effectExtent l="0" t="0" r="0" b="5080"/>
                <wp:wrapNone/>
                <wp:docPr id="740497635" name="Text Box 2"/>
                <wp:cNvGraphicFramePr/>
                <a:graphic xmlns:a="http://schemas.openxmlformats.org/drawingml/2006/main">
                  <a:graphicData uri="http://schemas.microsoft.com/office/word/2010/wordprocessingShape">
                    <wps:wsp>
                      <wps:cNvSpPr txBox="1"/>
                      <wps:spPr>
                        <a:xfrm>
                          <a:off x="0" y="0"/>
                          <a:ext cx="1895475" cy="337820"/>
                        </a:xfrm>
                        <a:prstGeom prst="rect">
                          <a:avLst/>
                        </a:prstGeom>
                        <a:noFill/>
                        <a:ln w="6350">
                          <a:noFill/>
                        </a:ln>
                      </wps:spPr>
                      <wps:txbx>
                        <w:txbxContent>
                          <w:p w14:paraId="5F10AA5B" w14:textId="44EF3F02" w:rsidR="002A59CF" w:rsidRPr="00C62C0B" w:rsidRDefault="002A59CF">
                            <w:pPr>
                              <w:rPr>
                                <w:i/>
                                <w:iCs/>
                                <w:sz w:val="28"/>
                                <w:szCs w:val="28"/>
                                <w:lang w:val="en-US"/>
                              </w:rPr>
                            </w:pPr>
                            <w:bookmarkStart w:id="28" w:name="_Hlk206676261"/>
                            <w:bookmarkStart w:id="29" w:name="_Hlk206676262"/>
                            <w:r w:rsidRPr="00C62C0B">
                              <w:rPr>
                                <w:i/>
                                <w:iCs/>
                                <w:sz w:val="28"/>
                                <w:szCs w:val="28"/>
                                <w:lang w:val="en-US"/>
                              </w:rPr>
                              <w:t>SESSION 2022</w:t>
                            </w:r>
                            <w:r w:rsidR="00255B82" w:rsidRPr="00C62C0B">
                              <w:rPr>
                                <w:i/>
                                <w:iCs/>
                                <w:sz w:val="28"/>
                                <w:szCs w:val="28"/>
                                <w:lang w:val="en-US"/>
                              </w:rPr>
                              <w:t xml:space="preserve"> – 2026.</w:t>
                            </w:r>
                            <w:bookmarkEnd w:id="28"/>
                            <w:bookmarkEnd w:id="2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4B23CA" id="_x0000_s1031" type="#_x0000_t202" style="position:absolute;margin-left:151pt;margin-top:19.95pt;width:149.25pt;height:26.6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" filled="f" stroked="f" strokeweight=".5pt">
                <v:textbox>
                  <w:txbxContent>
                    <w:p w14:paraId="5F10AA5B" w14:textId="44EF3F02" w:rsidR="002A59CF" w:rsidRPr="00C62C0B" w:rsidRDefault="002A59CF">
                      <w:pPr>
                        <w:rPr>
                          <w:i/>
                          <w:iCs/>
                          <w:sz w:val="28"/>
                          <w:szCs w:val="28"/>
                          <w:lang w:val="en-US"/>
                        </w:rPr>
                      </w:pPr>
                      <w:bookmarkStart w:id="30" w:name="_Hlk206676261"/>
                      <w:bookmarkStart w:id="31" w:name="_Hlk206676262"/>
                      <w:r w:rsidRPr="00C62C0B">
                        <w:rPr>
                          <w:i/>
                          <w:iCs/>
                          <w:sz w:val="28"/>
                          <w:szCs w:val="28"/>
                          <w:lang w:val="en-US"/>
                        </w:rPr>
                        <w:t>SESSION 2022</w:t>
                      </w:r>
                      <w:r w:rsidR="00255B82" w:rsidRPr="00C62C0B">
                        <w:rPr>
                          <w:i/>
                          <w:iCs/>
                          <w:sz w:val="28"/>
                          <w:szCs w:val="28"/>
                          <w:lang w:val="en-US"/>
                        </w:rPr>
                        <w:t xml:space="preserve"> – 2026.</w:t>
                      </w:r>
                      <w:bookmarkEnd w:id="30"/>
                      <w:bookmarkEnd w:id="31"/>
                    </w:p>
                  </w:txbxContent>
                </v:textbox>
                <w10:wrap anchorx="margin"/>
              </v:shape>
            </w:pict>
          </mc:Fallback>
        </mc:AlternateContent>
      </w:r>
    </w:p>
    <w:p w14:paraId="71776E4C" w14:textId="0F6DC771" w:rsidR="00AF75F4" w:rsidRDefault="00AF75F4">
      <w:pPr>
        <w:rPr>
          <w:lang w:val="en-US"/>
        </w:rPr>
      </w:pPr>
    </w:p>
    <w:p w14:paraId="671FC486" w14:textId="0CCF615C" w:rsidR="00AF75F4" w:rsidRDefault="003E6812">
      <w:pPr>
        <w:rPr>
          <w:lang w:val="en-US"/>
        </w:rPr>
      </w:pPr>
      <w:r>
        <w:rPr>
          <w:noProof/>
          <w:lang w:val="en-US"/>
        </w:rPr>
        <mc:AlternateContent>
          <mc:Choice Requires="wps">
            <w:drawing>
              <wp:anchor distT="0" distB="0" distL="114300" distR="114300" simplePos="0" relativeHeight="251674624" behindDoc="0" locked="0" layoutInCell="1" allowOverlap="1" wp14:anchorId="307ADA84" wp14:editId="1C502209">
                <wp:simplePos x="0" y="0"/>
                <wp:positionH relativeFrom="margin">
                  <wp:posOffset>834390</wp:posOffset>
                </wp:positionH>
                <wp:positionV relativeFrom="paragraph">
                  <wp:posOffset>3492</wp:posOffset>
                </wp:positionV>
                <wp:extent cx="4062095" cy="442595"/>
                <wp:effectExtent l="0" t="0" r="0" b="0"/>
                <wp:wrapNone/>
                <wp:docPr id="381343272" name="Text Box 2"/>
                <wp:cNvGraphicFramePr/>
                <a:graphic xmlns:a="http://schemas.openxmlformats.org/drawingml/2006/main">
                  <a:graphicData uri="http://schemas.microsoft.com/office/word/2010/wordprocessingShape">
                    <wps:wsp>
                      <wps:cNvSpPr txBox="1"/>
                      <wps:spPr>
                        <a:xfrm>
                          <a:off x="0" y="0"/>
                          <a:ext cx="4062095" cy="442595"/>
                        </a:xfrm>
                        <a:prstGeom prst="rect">
                          <a:avLst/>
                        </a:prstGeom>
                        <a:noFill/>
                        <a:ln w="6350">
                          <a:noFill/>
                        </a:ln>
                      </wps:spPr>
                      <wps:txbx>
                        <w:txbxContent>
                          <w:p w14:paraId="43A10963" w14:textId="024AF26E" w:rsidR="00303C0D" w:rsidRPr="001D5765" w:rsidRDefault="0096387C" w:rsidP="001D3F69">
                            <w:pPr>
                              <w:jc w:val="center"/>
                              <w:rPr>
                                <w:lang w:val="en-US"/>
                              </w:rPr>
                            </w:pPr>
                            <w:bookmarkStart w:id="32" w:name="_Hlk206674638"/>
                            <w:bookmarkStart w:id="33" w:name="_Hlk206674639"/>
                            <w:bookmarkStart w:id="34" w:name="_Hlk206674640"/>
                            <w:bookmarkStart w:id="35" w:name="_Hlk206674641"/>
                            <w:r w:rsidRPr="0096387C">
                              <w:rPr>
                                <w:lang w:val="en-US"/>
                              </w:rPr>
                              <w:t xml:space="preserve">SUBMITTED IN </w:t>
                            </w:r>
                            <w:r w:rsidR="00292117">
                              <w:rPr>
                                <w:lang w:val="en-US"/>
                              </w:rPr>
                              <w:t>PARTIAL</w:t>
                            </w:r>
                            <w:r w:rsidRPr="0096387C">
                              <w:rPr>
                                <w:lang w:val="en-US"/>
                              </w:rPr>
                              <w:t xml:space="preserve"> FULFILLMENT </w:t>
                            </w:r>
                            <w:r w:rsidR="00A451C6">
                              <w:rPr>
                                <w:lang w:val="en-US"/>
                              </w:rPr>
                              <w:t>OF</w:t>
                            </w:r>
                            <w:r w:rsidRPr="0096387C">
                              <w:rPr>
                                <w:lang w:val="en-US"/>
                              </w:rPr>
                              <w:t xml:space="preserve"> THE </w:t>
                            </w:r>
                            <w:r w:rsidR="00292117">
                              <w:rPr>
                                <w:lang w:val="en-US"/>
                              </w:rPr>
                              <w:t xml:space="preserve">AWARD </w:t>
                            </w:r>
                            <w:r w:rsidRPr="0096387C">
                              <w:rPr>
                                <w:lang w:val="en-US"/>
                              </w:rPr>
                              <w:t xml:space="preserve">DEGREE </w:t>
                            </w:r>
                            <w:r w:rsidR="00735558">
                              <w:rPr>
                                <w:lang w:val="en-US"/>
                              </w:rPr>
                              <w:t>IN</w:t>
                            </w:r>
                            <w:r w:rsidRPr="0096387C">
                              <w:rPr>
                                <w:lang w:val="en-US"/>
                              </w:rPr>
                              <w:t xml:space="preserve"> BACHELOR OF SCIENCE (APPLIED COMPUTING)</w:t>
                            </w:r>
                            <w:r>
                              <w:rPr>
                                <w:lang w:val="en-US"/>
                              </w:rPr>
                              <w:t>.</w:t>
                            </w:r>
                            <w:bookmarkEnd w:id="32"/>
                            <w:bookmarkEnd w:id="33"/>
                            <w:bookmarkEnd w:id="34"/>
                            <w:bookmarkEnd w:id="3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ADA84" id="_x0000_s1032" type="#_x0000_t202" style="position:absolute;margin-left:65.7pt;margin-top:.25pt;width:319.85pt;height:34.8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" filled="f" stroked="f" strokeweight=".5pt">
                <v:textbox>
                  <w:txbxContent>
                    <w:p w14:paraId="43A10963" w14:textId="024AF26E" w:rsidR="00303C0D" w:rsidRPr="001D5765" w:rsidRDefault="0096387C" w:rsidP="001D3F69">
                      <w:pPr>
                        <w:jc w:val="center"/>
                        <w:rPr>
                          <w:lang w:val="en-US"/>
                        </w:rPr>
                      </w:pPr>
                      <w:bookmarkStart w:id="36" w:name="_Hlk206674638"/>
                      <w:bookmarkStart w:id="37" w:name="_Hlk206674639"/>
                      <w:bookmarkStart w:id="38" w:name="_Hlk206674640"/>
                      <w:bookmarkStart w:id="39" w:name="_Hlk206674641"/>
                      <w:r w:rsidRPr="0096387C">
                        <w:rPr>
                          <w:lang w:val="en-US"/>
                        </w:rPr>
                        <w:t xml:space="preserve">SUBMITTED IN </w:t>
                      </w:r>
                      <w:r w:rsidR="00292117">
                        <w:rPr>
                          <w:lang w:val="en-US"/>
                        </w:rPr>
                        <w:t>PARTIAL</w:t>
                      </w:r>
                      <w:r w:rsidRPr="0096387C">
                        <w:rPr>
                          <w:lang w:val="en-US"/>
                        </w:rPr>
                        <w:t xml:space="preserve"> FULFILLMENT </w:t>
                      </w:r>
                      <w:r w:rsidR="00A451C6">
                        <w:rPr>
                          <w:lang w:val="en-US"/>
                        </w:rPr>
                        <w:t>OF</w:t>
                      </w:r>
                      <w:r w:rsidRPr="0096387C">
                        <w:rPr>
                          <w:lang w:val="en-US"/>
                        </w:rPr>
                        <w:t xml:space="preserve"> THE </w:t>
                      </w:r>
                      <w:r w:rsidR="00292117">
                        <w:rPr>
                          <w:lang w:val="en-US"/>
                        </w:rPr>
                        <w:t xml:space="preserve">AWARD </w:t>
                      </w:r>
                      <w:r w:rsidRPr="0096387C">
                        <w:rPr>
                          <w:lang w:val="en-US"/>
                        </w:rPr>
                        <w:t xml:space="preserve">DEGREE </w:t>
                      </w:r>
                      <w:r w:rsidR="00735558">
                        <w:rPr>
                          <w:lang w:val="en-US"/>
                        </w:rPr>
                        <w:t>IN</w:t>
                      </w:r>
                      <w:r w:rsidRPr="0096387C">
                        <w:rPr>
                          <w:lang w:val="en-US"/>
                        </w:rPr>
                        <w:t xml:space="preserve"> BACHELOR OF SCIENCE (APPLIED COMPUTING)</w:t>
                      </w:r>
                      <w:r>
                        <w:rPr>
                          <w:lang w:val="en-US"/>
                        </w:rPr>
                        <w:t>.</w:t>
                      </w:r>
                      <w:bookmarkEnd w:id="36"/>
                      <w:bookmarkEnd w:id="37"/>
                      <w:bookmarkEnd w:id="38"/>
                      <w:bookmarkEnd w:id="39"/>
                    </w:p>
                  </w:txbxContent>
                </v:textbox>
                <w10:wrap anchorx="margin"/>
              </v:shape>
            </w:pict>
          </mc:Fallback>
        </mc:AlternateContent>
      </w:r>
    </w:p>
    <w:p w14:paraId="06937A7E" w14:textId="05CD04D4" w:rsidR="00AF75F4" w:rsidRDefault="00AF75F4">
      <w:pPr>
        <w:rPr>
          <w:lang w:val="en-US"/>
        </w:rPr>
      </w:pPr>
    </w:p>
    <w:p w14:paraId="37F1A3C2" w14:textId="738E0CBD" w:rsidR="00AF75F4" w:rsidRDefault="00A451C6">
      <w:pPr>
        <w:rPr>
          <w:lang w:val="en-US"/>
        </w:rPr>
      </w:pPr>
      <w:r>
        <w:rPr>
          <w:noProof/>
          <w:lang w:val="en-US"/>
        </w:rPr>
        <mc:AlternateContent>
          <mc:Choice Requires="wps">
            <w:drawing>
              <wp:anchor distT="0" distB="0" distL="114300" distR="114300" simplePos="0" relativeHeight="251670528" behindDoc="0" locked="0" layoutInCell="1" allowOverlap="1" wp14:anchorId="457B15E3" wp14:editId="1E3DDF07">
                <wp:simplePos x="0" y="0"/>
                <wp:positionH relativeFrom="margin">
                  <wp:posOffset>4110990</wp:posOffset>
                </wp:positionH>
                <wp:positionV relativeFrom="paragraph">
                  <wp:posOffset>226695</wp:posOffset>
                </wp:positionV>
                <wp:extent cx="1213485" cy="247650"/>
                <wp:effectExtent l="0" t="0" r="0" b="0"/>
                <wp:wrapNone/>
                <wp:docPr id="1053740261" name="Text Box 2"/>
                <wp:cNvGraphicFramePr/>
                <a:graphic xmlns:a="http://schemas.openxmlformats.org/drawingml/2006/main">
                  <a:graphicData uri="http://schemas.microsoft.com/office/word/2010/wordprocessingShape">
                    <wps:wsp>
                      <wps:cNvSpPr txBox="1"/>
                      <wps:spPr>
                        <a:xfrm>
                          <a:off x="0" y="0"/>
                          <a:ext cx="1213485" cy="247650"/>
                        </a:xfrm>
                        <a:prstGeom prst="rect">
                          <a:avLst/>
                        </a:prstGeom>
                        <a:noFill/>
                        <a:ln w="6350">
                          <a:noFill/>
                        </a:ln>
                      </wps:spPr>
                      <wps:txbx>
                        <w:txbxContent>
                          <w:p w14:paraId="246C570D" w14:textId="3C4E471B" w:rsidR="00232586" w:rsidRPr="005C6CA3" w:rsidRDefault="00CD4955">
                            <w:pPr>
                              <w:rPr>
                                <w:b/>
                                <w:bCs/>
                                <w:i/>
                                <w:iCs/>
                                <w:lang w:val="en-US"/>
                              </w:rPr>
                            </w:pPr>
                            <w:r w:rsidRPr="00CD4955">
                              <w:rPr>
                                <w:b/>
                                <w:bCs/>
                                <w:i/>
                                <w:iCs/>
                                <w:lang w:val="en-US"/>
                              </w:rPr>
                              <w:t>Module Leader</w:t>
                            </w:r>
                            <w:r w:rsidR="00C60AB9">
                              <w:rPr>
                                <w:b/>
                                <w:bCs/>
                                <w:i/>
                                <w:iCs/>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7B15E3" id="_x0000_s1033" type="#_x0000_t202" style="position:absolute;margin-left:323.7pt;margin-top:17.85pt;width:95.55pt;height:19.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" filled="f" stroked="f" strokeweight=".5pt">
                <v:textbox>
                  <w:txbxContent>
                    <w:p w14:paraId="246C570D" w14:textId="3C4E471B" w:rsidR="00232586" w:rsidRPr="005C6CA3" w:rsidRDefault="00CD4955">
                      <w:pPr>
                        <w:rPr>
                          <w:b/>
                          <w:bCs/>
                          <w:i/>
                          <w:iCs/>
                          <w:lang w:val="en-US"/>
                        </w:rPr>
                      </w:pPr>
                      <w:r w:rsidRPr="00CD4955">
                        <w:rPr>
                          <w:b/>
                          <w:bCs/>
                          <w:i/>
                          <w:iCs/>
                          <w:lang w:val="en-US"/>
                        </w:rPr>
                        <w:t>Module Leader</w:t>
                      </w:r>
                      <w:r w:rsidR="00C60AB9">
                        <w:rPr>
                          <w:b/>
                          <w:bCs/>
                          <w:i/>
                          <w:iCs/>
                          <w:lang w:val="en-US"/>
                        </w:rPr>
                        <w:t>.</w:t>
                      </w:r>
                    </w:p>
                  </w:txbxContent>
                </v:textbox>
                <w10:wrap anchorx="margin"/>
              </v:shape>
            </w:pict>
          </mc:Fallback>
        </mc:AlternateContent>
      </w:r>
      <w:r>
        <w:rPr>
          <w:noProof/>
          <w:lang w:val="en-US"/>
        </w:rPr>
        <mc:AlternateContent>
          <mc:Choice Requires="wps">
            <w:drawing>
              <wp:anchor distT="0" distB="0" distL="114300" distR="114300" simplePos="0" relativeHeight="251683840" behindDoc="0" locked="0" layoutInCell="1" allowOverlap="1" wp14:anchorId="21D4F42C" wp14:editId="2726BEDB">
                <wp:simplePos x="0" y="0"/>
                <wp:positionH relativeFrom="margin">
                  <wp:posOffset>700088</wp:posOffset>
                </wp:positionH>
                <wp:positionV relativeFrom="paragraph">
                  <wp:posOffset>227013</wp:posOffset>
                </wp:positionV>
                <wp:extent cx="1533525" cy="261937"/>
                <wp:effectExtent l="0" t="0" r="0" b="5080"/>
                <wp:wrapNone/>
                <wp:docPr id="1394359073" name="Text Box 2"/>
                <wp:cNvGraphicFramePr/>
                <a:graphic xmlns:a="http://schemas.openxmlformats.org/drawingml/2006/main">
                  <a:graphicData uri="http://schemas.microsoft.com/office/word/2010/wordprocessingShape">
                    <wps:wsp>
                      <wps:cNvSpPr txBox="1"/>
                      <wps:spPr>
                        <a:xfrm>
                          <a:off x="0" y="0"/>
                          <a:ext cx="1533525" cy="261937"/>
                        </a:xfrm>
                        <a:prstGeom prst="rect">
                          <a:avLst/>
                        </a:prstGeom>
                        <a:noFill/>
                        <a:ln w="6350">
                          <a:noFill/>
                        </a:ln>
                      </wps:spPr>
                      <wps:txbx>
                        <w:txbxContent>
                          <w:p w14:paraId="62A84D2D" w14:textId="79CC29FD" w:rsidR="0096387C" w:rsidRPr="005C6CA3" w:rsidRDefault="00CD4955">
                            <w:pPr>
                              <w:rPr>
                                <w:b/>
                                <w:bCs/>
                                <w:i/>
                                <w:iCs/>
                                <w:lang w:val="en-US"/>
                              </w:rPr>
                            </w:pPr>
                            <w:bookmarkStart w:id="40" w:name="_Hlk206674949"/>
                            <w:bookmarkStart w:id="41" w:name="_Hlk206674950"/>
                            <w:bookmarkStart w:id="42" w:name="_Hlk206674951"/>
                            <w:bookmarkStart w:id="43" w:name="_Hlk206674952"/>
                            <w:r w:rsidRPr="00CD4955">
                              <w:rPr>
                                <w:b/>
                                <w:bCs/>
                                <w:i/>
                                <w:iCs/>
                                <w:lang w:val="en-US"/>
                              </w:rPr>
                              <w:t>Project Supervisor</w:t>
                            </w:r>
                            <w:bookmarkEnd w:id="40"/>
                            <w:bookmarkEnd w:id="41"/>
                            <w:bookmarkEnd w:id="42"/>
                            <w:bookmarkEnd w:id="43"/>
                            <w:r w:rsidR="00C60AB9">
                              <w:rPr>
                                <w:b/>
                                <w:bCs/>
                                <w:i/>
                                <w:iCs/>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4F42C" id="_x0000_s1034" type="#_x0000_t202" style="position:absolute;margin-left:55.15pt;margin-top:17.9pt;width:120.75pt;height:20.6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" filled="f" stroked="f" strokeweight=".5pt">
                <v:textbox>
                  <w:txbxContent>
                    <w:p w14:paraId="62A84D2D" w14:textId="79CC29FD" w:rsidR="0096387C" w:rsidRPr="005C6CA3" w:rsidRDefault="00CD4955">
                      <w:pPr>
                        <w:rPr>
                          <w:b/>
                          <w:bCs/>
                          <w:i/>
                          <w:iCs/>
                          <w:lang w:val="en-US"/>
                        </w:rPr>
                      </w:pPr>
                      <w:bookmarkStart w:id="44" w:name="_Hlk206674949"/>
                      <w:bookmarkStart w:id="45" w:name="_Hlk206674950"/>
                      <w:bookmarkStart w:id="46" w:name="_Hlk206674951"/>
                      <w:bookmarkStart w:id="47" w:name="_Hlk206674952"/>
                      <w:r w:rsidRPr="00CD4955">
                        <w:rPr>
                          <w:b/>
                          <w:bCs/>
                          <w:i/>
                          <w:iCs/>
                          <w:lang w:val="en-US"/>
                        </w:rPr>
                        <w:t>Project Supervisor</w:t>
                      </w:r>
                      <w:bookmarkEnd w:id="44"/>
                      <w:bookmarkEnd w:id="45"/>
                      <w:bookmarkEnd w:id="46"/>
                      <w:bookmarkEnd w:id="47"/>
                      <w:r w:rsidR="00C60AB9">
                        <w:rPr>
                          <w:b/>
                          <w:bCs/>
                          <w:i/>
                          <w:iCs/>
                          <w:lang w:val="en-US"/>
                        </w:rPr>
                        <w:t>.</w:t>
                      </w:r>
                    </w:p>
                  </w:txbxContent>
                </v:textbox>
                <w10:wrap anchorx="margin"/>
              </v:shape>
            </w:pict>
          </mc:Fallback>
        </mc:AlternateContent>
      </w:r>
    </w:p>
    <w:p w14:paraId="1EE4E933" w14:textId="5BDAFE16" w:rsidR="00AF75F4" w:rsidRDefault="00A451C6">
      <w:pPr>
        <w:rPr>
          <w:lang w:val="en-US"/>
        </w:rPr>
      </w:pPr>
      <w:r>
        <w:rPr>
          <w:noProof/>
          <w:lang w:val="en-US"/>
        </w:rPr>
        <mc:AlternateContent>
          <mc:Choice Requires="wps">
            <w:drawing>
              <wp:anchor distT="0" distB="0" distL="114300" distR="114300" simplePos="0" relativeHeight="251665408" behindDoc="0" locked="0" layoutInCell="1" allowOverlap="1" wp14:anchorId="71F8D5F3" wp14:editId="0BDAEE5B">
                <wp:simplePos x="0" y="0"/>
                <wp:positionH relativeFrom="margin">
                  <wp:posOffset>3757295</wp:posOffset>
                </wp:positionH>
                <wp:positionV relativeFrom="paragraph">
                  <wp:posOffset>183515</wp:posOffset>
                </wp:positionV>
                <wp:extent cx="2171700" cy="390525"/>
                <wp:effectExtent l="0" t="0" r="0" b="0"/>
                <wp:wrapNone/>
                <wp:docPr id="75686105" name="Text Box 2"/>
                <wp:cNvGraphicFramePr/>
                <a:graphic xmlns:a="http://schemas.openxmlformats.org/drawingml/2006/main">
                  <a:graphicData uri="http://schemas.microsoft.com/office/word/2010/wordprocessingShape">
                    <wps:wsp>
                      <wps:cNvSpPr txBox="1"/>
                      <wps:spPr>
                        <a:xfrm>
                          <a:off x="0" y="0"/>
                          <a:ext cx="2171700" cy="390525"/>
                        </a:xfrm>
                        <a:prstGeom prst="rect">
                          <a:avLst/>
                        </a:prstGeom>
                        <a:noFill/>
                        <a:ln w="6350">
                          <a:noFill/>
                        </a:ln>
                      </wps:spPr>
                      <wps:txbx>
                        <w:txbxContent>
                          <w:p w14:paraId="5837B510" w14:textId="47C390DA" w:rsidR="00700BD8" w:rsidRPr="00700BD8" w:rsidRDefault="008C1CD2" w:rsidP="008C1CD2">
                            <w:pPr>
                              <w:pStyle w:val="NoSpacing"/>
                              <w:rPr>
                                <w:b/>
                                <w:bCs/>
                                <w:sz w:val="36"/>
                                <w:szCs w:val="36"/>
                                <w:lang w:val="en-US"/>
                              </w:rPr>
                            </w:pPr>
                            <w:bookmarkStart w:id="48" w:name="_Hlk206674408"/>
                            <w:bookmarkStart w:id="49" w:name="_Hlk206674409"/>
                            <w:bookmarkStart w:id="50" w:name="_Hlk206674410"/>
                            <w:bookmarkStart w:id="51" w:name="_Hlk206674411"/>
                            <w:r w:rsidRPr="008C1CD2">
                              <w:rPr>
                                <w:b/>
                                <w:bCs/>
                                <w:sz w:val="36"/>
                                <w:szCs w:val="36"/>
                                <w:lang w:val="en-US"/>
                              </w:rPr>
                              <w:t>Renuga Jayakumar</w:t>
                            </w:r>
                            <w:bookmarkEnd w:id="48"/>
                            <w:bookmarkEnd w:id="49"/>
                            <w:bookmarkEnd w:id="50"/>
                            <w:bookmarkEnd w:id="5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F8D5F3" id="_x0000_s1035" type="#_x0000_t202" style="position:absolute;margin-left:295.85pt;margin-top:14.45pt;width:171pt;height:30.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" filled="f" stroked="f" strokeweight=".5pt">
                <v:textbox>
                  <w:txbxContent>
                    <w:p w14:paraId="5837B510" w14:textId="47C390DA" w:rsidR="00700BD8" w:rsidRPr="00700BD8" w:rsidRDefault="008C1CD2" w:rsidP="008C1CD2">
                      <w:pPr>
                        <w:pStyle w:val="NoSpacing"/>
                        <w:rPr>
                          <w:b/>
                          <w:bCs/>
                          <w:sz w:val="36"/>
                          <w:szCs w:val="36"/>
                          <w:lang w:val="en-US"/>
                        </w:rPr>
                      </w:pPr>
                      <w:bookmarkStart w:id="52" w:name="_Hlk206674408"/>
                      <w:bookmarkStart w:id="53" w:name="_Hlk206674409"/>
                      <w:bookmarkStart w:id="54" w:name="_Hlk206674410"/>
                      <w:bookmarkStart w:id="55" w:name="_Hlk206674411"/>
                      <w:r w:rsidRPr="008C1CD2">
                        <w:rPr>
                          <w:b/>
                          <w:bCs/>
                          <w:sz w:val="36"/>
                          <w:szCs w:val="36"/>
                          <w:lang w:val="en-US"/>
                        </w:rPr>
                        <w:t>Renuga Jayakumar</w:t>
                      </w:r>
                      <w:bookmarkEnd w:id="52"/>
                      <w:bookmarkEnd w:id="53"/>
                      <w:bookmarkEnd w:id="54"/>
                      <w:bookmarkEnd w:id="55"/>
                    </w:p>
                  </w:txbxContent>
                </v:textbox>
                <w10:wrap anchorx="margin"/>
              </v:shape>
            </w:pict>
          </mc:Fallback>
        </mc:AlternateContent>
      </w:r>
      <w:r>
        <w:rPr>
          <w:noProof/>
          <w:lang w:val="en-US"/>
        </w:rPr>
        <mc:AlternateContent>
          <mc:Choice Requires="wps">
            <w:drawing>
              <wp:anchor distT="0" distB="0" distL="114300" distR="114300" simplePos="0" relativeHeight="251682816" behindDoc="0" locked="0" layoutInCell="1" allowOverlap="1" wp14:anchorId="1E400E3B" wp14:editId="21594251">
                <wp:simplePos x="0" y="0"/>
                <wp:positionH relativeFrom="margin">
                  <wp:posOffset>-214312</wp:posOffset>
                </wp:positionH>
                <wp:positionV relativeFrom="paragraph">
                  <wp:posOffset>181610</wp:posOffset>
                </wp:positionV>
                <wp:extent cx="3543300" cy="371475"/>
                <wp:effectExtent l="0" t="0" r="0" b="0"/>
                <wp:wrapNone/>
                <wp:docPr id="644690771" name="Text Box 2"/>
                <wp:cNvGraphicFramePr/>
                <a:graphic xmlns:a="http://schemas.openxmlformats.org/drawingml/2006/main">
                  <a:graphicData uri="http://schemas.microsoft.com/office/word/2010/wordprocessingShape">
                    <wps:wsp>
                      <wps:cNvSpPr txBox="1"/>
                      <wps:spPr>
                        <a:xfrm>
                          <a:off x="0" y="0"/>
                          <a:ext cx="3543300" cy="371475"/>
                        </a:xfrm>
                        <a:prstGeom prst="rect">
                          <a:avLst/>
                        </a:prstGeom>
                        <a:noFill/>
                        <a:ln w="6350">
                          <a:noFill/>
                        </a:ln>
                      </wps:spPr>
                      <wps:txbx>
                        <w:txbxContent>
                          <w:p w14:paraId="75D7D9A7" w14:textId="1871DC20" w:rsidR="0096387C" w:rsidRPr="00700BD8" w:rsidRDefault="00CD4955" w:rsidP="002434BC">
                            <w:pPr>
                              <w:rPr>
                                <w:b/>
                                <w:bCs/>
                                <w:sz w:val="36"/>
                                <w:szCs w:val="36"/>
                                <w:lang w:val="en-US"/>
                              </w:rPr>
                            </w:pPr>
                            <w:bookmarkStart w:id="56" w:name="_Hlk206674337"/>
                            <w:bookmarkStart w:id="57" w:name="_Hlk206674338"/>
                            <w:bookmarkStart w:id="58" w:name="_Hlk206674340"/>
                            <w:bookmarkStart w:id="59" w:name="_Hlk206674341"/>
                            <w:r w:rsidRPr="00CD4955">
                              <w:rPr>
                                <w:b/>
                                <w:bCs/>
                                <w:sz w:val="36"/>
                                <w:szCs w:val="36"/>
                                <w:lang w:val="en-US"/>
                              </w:rPr>
                              <w:t>Dr. Suresh Shanmugasundaram</w:t>
                            </w:r>
                            <w:bookmarkEnd w:id="56"/>
                            <w:bookmarkEnd w:id="57"/>
                            <w:bookmarkEnd w:id="58"/>
                            <w:bookmarkEnd w:id="5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00E3B" id="_x0000_s1036" type="#_x0000_t202" style="position:absolute;margin-left:-16.85pt;margin-top:14.3pt;width:279pt;height:29.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" filled="f" stroked="f" strokeweight=".5pt">
                <v:textbox>
                  <w:txbxContent>
                    <w:p w14:paraId="75D7D9A7" w14:textId="1871DC20" w:rsidR="0096387C" w:rsidRPr="00700BD8" w:rsidRDefault="00CD4955" w:rsidP="002434BC">
                      <w:pPr>
                        <w:rPr>
                          <w:b/>
                          <w:bCs/>
                          <w:sz w:val="36"/>
                          <w:szCs w:val="36"/>
                          <w:lang w:val="en-US"/>
                        </w:rPr>
                      </w:pPr>
                      <w:bookmarkStart w:id="60" w:name="_Hlk206674337"/>
                      <w:bookmarkStart w:id="61" w:name="_Hlk206674338"/>
                      <w:bookmarkStart w:id="62" w:name="_Hlk206674340"/>
                      <w:bookmarkStart w:id="63" w:name="_Hlk206674341"/>
                      <w:r w:rsidRPr="00CD4955">
                        <w:rPr>
                          <w:b/>
                          <w:bCs/>
                          <w:sz w:val="36"/>
                          <w:szCs w:val="36"/>
                          <w:lang w:val="en-US"/>
                        </w:rPr>
                        <w:t>Dr. Suresh Shanmugasundaram</w:t>
                      </w:r>
                      <w:bookmarkEnd w:id="60"/>
                      <w:bookmarkEnd w:id="61"/>
                      <w:bookmarkEnd w:id="62"/>
                      <w:bookmarkEnd w:id="63"/>
                    </w:p>
                  </w:txbxContent>
                </v:textbox>
                <w10:wrap anchorx="margin"/>
              </v:shape>
            </w:pict>
          </mc:Fallback>
        </mc:AlternateContent>
      </w:r>
    </w:p>
    <w:p w14:paraId="1029B690" w14:textId="34F2694A" w:rsidR="00AF75F4" w:rsidRDefault="00AF75F4">
      <w:pPr>
        <w:rPr>
          <w:lang w:val="en-US"/>
        </w:rPr>
      </w:pPr>
    </w:p>
    <w:p w14:paraId="54ED550B" w14:textId="048A04C7" w:rsidR="00AF75F4" w:rsidRDefault="00AF75F4">
      <w:pPr>
        <w:rPr>
          <w:lang w:val="en-US"/>
        </w:rPr>
      </w:pPr>
    </w:p>
    <w:p w14:paraId="6886165A" w14:textId="2A057451" w:rsidR="00AF75F4" w:rsidRDefault="004A26ED">
      <w:pPr>
        <w:rPr>
          <w:lang w:val="en-US"/>
        </w:rPr>
      </w:pPr>
      <w:r>
        <w:rPr>
          <w:noProof/>
          <w:lang w:val="en-US"/>
        </w:rPr>
        <mc:AlternateContent>
          <mc:Choice Requires="wps">
            <w:drawing>
              <wp:anchor distT="0" distB="0" distL="114300" distR="114300" simplePos="0" relativeHeight="251678720" behindDoc="0" locked="0" layoutInCell="1" allowOverlap="1" wp14:anchorId="598739C5" wp14:editId="34C1ABD4">
                <wp:simplePos x="0" y="0"/>
                <wp:positionH relativeFrom="margin">
                  <wp:posOffset>2100263</wp:posOffset>
                </wp:positionH>
                <wp:positionV relativeFrom="paragraph">
                  <wp:posOffset>22225</wp:posOffset>
                </wp:positionV>
                <wp:extent cx="1704975" cy="299720"/>
                <wp:effectExtent l="57150" t="38100" r="66675" b="81280"/>
                <wp:wrapNone/>
                <wp:docPr id="1415741375" name="Text Box 2"/>
                <wp:cNvGraphicFramePr/>
                <a:graphic xmlns:a="http://schemas.openxmlformats.org/drawingml/2006/main">
                  <a:graphicData uri="http://schemas.microsoft.com/office/word/2010/wordprocessingShape">
                    <wps:wsp>
                      <wps:cNvSpPr txBox="1"/>
                      <wps:spPr>
                        <a:xfrm>
                          <a:off x="0" y="0"/>
                          <a:ext cx="1704975" cy="299720"/>
                        </a:xfrm>
                        <a:prstGeom prst="rect">
                          <a:avLst/>
                        </a:prstGeom>
                        <a:ln/>
                      </wps:spPr>
                      <wps:style>
                        <a:lnRef idx="0">
                          <a:schemeClr val="accent3"/>
                        </a:lnRef>
                        <a:fillRef idx="3">
                          <a:schemeClr val="accent3"/>
                        </a:fillRef>
                        <a:effectRef idx="3">
                          <a:schemeClr val="accent3"/>
                        </a:effectRef>
                        <a:fontRef idx="minor">
                          <a:schemeClr val="lt1"/>
                        </a:fontRef>
                      </wps:style>
                      <wps:txbx>
                        <w:txbxContent>
                          <w:p w14:paraId="74BDAD71" w14:textId="1978A69A" w:rsidR="005C6CA3" w:rsidRPr="00771D6C" w:rsidRDefault="002A59CF">
                            <w:pPr>
                              <w:rPr>
                                <w:sz w:val="28"/>
                                <w:szCs w:val="28"/>
                                <w:lang w:val="en-US"/>
                              </w:rPr>
                            </w:pPr>
                            <w:bookmarkStart w:id="64" w:name="_Hlk206674509"/>
                            <w:bookmarkStart w:id="65" w:name="_Hlk206674510"/>
                            <w:bookmarkStart w:id="66" w:name="_Hlk206674511"/>
                            <w:bookmarkStart w:id="67" w:name="_Hlk206674512"/>
                            <w:r w:rsidRPr="00771D6C">
                              <w:rPr>
                                <w:sz w:val="28"/>
                                <w:szCs w:val="28"/>
                                <w:lang w:val="en-US"/>
                              </w:rPr>
                              <w:t>1</w:t>
                            </w:r>
                            <w:r w:rsidR="0044544F">
                              <w:rPr>
                                <w:sz w:val="28"/>
                                <w:szCs w:val="28"/>
                                <w:lang w:val="en-US"/>
                              </w:rPr>
                              <w:t>5</w:t>
                            </w:r>
                            <w:r w:rsidRPr="00771D6C">
                              <w:rPr>
                                <w:sz w:val="28"/>
                                <w:szCs w:val="28"/>
                                <w:lang w:val="en-US"/>
                              </w:rPr>
                              <w:t xml:space="preserve"> </w:t>
                            </w:r>
                            <w:r w:rsidR="0044544F">
                              <w:rPr>
                                <w:sz w:val="28"/>
                                <w:szCs w:val="28"/>
                                <w:lang w:val="en-US"/>
                              </w:rPr>
                              <w:t>December</w:t>
                            </w:r>
                            <w:r w:rsidR="005C6CA3" w:rsidRPr="00771D6C">
                              <w:rPr>
                                <w:sz w:val="28"/>
                                <w:szCs w:val="28"/>
                                <w:lang w:val="en-US"/>
                              </w:rPr>
                              <w:t xml:space="preserve"> 202</w:t>
                            </w:r>
                            <w:r w:rsidR="0044544F">
                              <w:rPr>
                                <w:sz w:val="28"/>
                                <w:szCs w:val="28"/>
                                <w:lang w:val="en-US"/>
                              </w:rPr>
                              <w:t>5</w:t>
                            </w:r>
                            <w:r w:rsidR="00E7097C">
                              <w:rPr>
                                <w:sz w:val="28"/>
                                <w:szCs w:val="28"/>
                                <w:lang w:val="en-US"/>
                              </w:rPr>
                              <w:t>.</w:t>
                            </w:r>
                            <w:bookmarkEnd w:id="64"/>
                            <w:bookmarkEnd w:id="65"/>
                            <w:bookmarkEnd w:id="66"/>
                            <w:bookmarkEnd w:id="6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739C5" id="_x0000_s1037" type="#_x0000_t202" style="position:absolute;margin-left:165.4pt;margin-top:1.75pt;width:134.25pt;height:23.6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" fillcolor="#1d7e2a [3030]" stroked="f">
                <v:fill color2="#186923 [3174]" rotate="t" colors="0 #4a7e4e;.5 #156f21;1 #0e6519" focus="100%" type="gradient">
                  <o:fill v:ext="view" type="gradientUnscaled"/>
                </v:fill>
                <v:shadow on="t" color="black" opacity="41287f" offset="0,1.5pt"/>
                <v:textbox>
                  <w:txbxContent>
                    <w:p w14:paraId="74BDAD71" w14:textId="1978A69A" w:rsidR="005C6CA3" w:rsidRPr="00771D6C" w:rsidRDefault="002A59CF">
                      <w:pPr>
                        <w:rPr>
                          <w:sz w:val="28"/>
                          <w:szCs w:val="28"/>
                          <w:lang w:val="en-US"/>
                        </w:rPr>
                      </w:pPr>
                      <w:bookmarkStart w:id="68" w:name="_Hlk206674509"/>
                      <w:bookmarkStart w:id="69" w:name="_Hlk206674510"/>
                      <w:bookmarkStart w:id="70" w:name="_Hlk206674511"/>
                      <w:bookmarkStart w:id="71" w:name="_Hlk206674512"/>
                      <w:r w:rsidRPr="00771D6C">
                        <w:rPr>
                          <w:sz w:val="28"/>
                          <w:szCs w:val="28"/>
                          <w:lang w:val="en-US"/>
                        </w:rPr>
                        <w:t>1</w:t>
                      </w:r>
                      <w:r w:rsidR="0044544F">
                        <w:rPr>
                          <w:sz w:val="28"/>
                          <w:szCs w:val="28"/>
                          <w:lang w:val="en-US"/>
                        </w:rPr>
                        <w:t>5</w:t>
                      </w:r>
                      <w:r w:rsidRPr="00771D6C">
                        <w:rPr>
                          <w:sz w:val="28"/>
                          <w:szCs w:val="28"/>
                          <w:lang w:val="en-US"/>
                        </w:rPr>
                        <w:t xml:space="preserve"> </w:t>
                      </w:r>
                      <w:r w:rsidR="0044544F">
                        <w:rPr>
                          <w:sz w:val="28"/>
                          <w:szCs w:val="28"/>
                          <w:lang w:val="en-US"/>
                        </w:rPr>
                        <w:t>December</w:t>
                      </w:r>
                      <w:r w:rsidR="005C6CA3" w:rsidRPr="00771D6C">
                        <w:rPr>
                          <w:sz w:val="28"/>
                          <w:szCs w:val="28"/>
                          <w:lang w:val="en-US"/>
                        </w:rPr>
                        <w:t xml:space="preserve"> 202</w:t>
                      </w:r>
                      <w:r w:rsidR="0044544F">
                        <w:rPr>
                          <w:sz w:val="28"/>
                          <w:szCs w:val="28"/>
                          <w:lang w:val="en-US"/>
                        </w:rPr>
                        <w:t>5</w:t>
                      </w:r>
                      <w:r w:rsidR="00E7097C">
                        <w:rPr>
                          <w:sz w:val="28"/>
                          <w:szCs w:val="28"/>
                          <w:lang w:val="en-US"/>
                        </w:rPr>
                        <w:t>.</w:t>
                      </w:r>
                      <w:bookmarkEnd w:id="68"/>
                      <w:bookmarkEnd w:id="69"/>
                      <w:bookmarkEnd w:id="70"/>
                      <w:bookmarkEnd w:id="71"/>
                    </w:p>
                  </w:txbxContent>
                </v:textbox>
                <w10:wrap anchorx="margin"/>
              </v:shape>
            </w:pict>
          </mc:Fallback>
        </mc:AlternateContent>
      </w:r>
    </w:p>
    <w:p w14:paraId="1005CCEB" w14:textId="19D31E80" w:rsidR="0002216C" w:rsidRDefault="0002216C">
      <w:pPr>
        <w:rPr>
          <w:lang w:val="en-US"/>
        </w:rPr>
      </w:pPr>
    </w:p>
    <w:p w14:paraId="7E5D5016" w14:textId="3D0BC37A" w:rsidR="006A68B3" w:rsidRPr="00624AAF" w:rsidRDefault="006A68B3" w:rsidP="009C692D">
      <w:pPr>
        <w:pStyle w:val="Heading1"/>
        <w:jc w:val="center"/>
        <w:rPr>
          <w:rFonts w:ascii="Arial" w:hAnsi="Arial" w:cs="Arial"/>
          <w:b/>
          <w:bCs/>
          <w:sz w:val="32"/>
          <w:szCs w:val="32"/>
          <w:lang w:val="en-US"/>
        </w:rPr>
      </w:pPr>
      <w:bookmarkStart w:id="72" w:name="_Toc216545463"/>
      <w:r w:rsidRPr="00624AAF">
        <w:rPr>
          <w:rFonts w:ascii="Arial" w:hAnsi="Arial" w:cs="Arial"/>
          <w:b/>
          <w:bCs/>
          <w:sz w:val="32"/>
          <w:szCs w:val="32"/>
          <w:lang w:val="en-US"/>
        </w:rPr>
        <w:lastRenderedPageBreak/>
        <w:t>D</w:t>
      </w:r>
      <w:r w:rsidR="005118FB" w:rsidRPr="00624AAF">
        <w:rPr>
          <w:rFonts w:ascii="Arial" w:hAnsi="Arial" w:cs="Arial"/>
          <w:b/>
          <w:bCs/>
          <w:sz w:val="32"/>
          <w:szCs w:val="32"/>
          <w:lang w:val="en-US"/>
        </w:rPr>
        <w:t>ECLARATION</w:t>
      </w:r>
      <w:r w:rsidR="001E25A7" w:rsidRPr="00624AAF">
        <w:rPr>
          <w:rFonts w:ascii="Arial" w:hAnsi="Arial" w:cs="Arial"/>
          <w:b/>
          <w:bCs/>
          <w:sz w:val="32"/>
          <w:szCs w:val="32"/>
          <w:lang w:val="en-US"/>
        </w:rPr>
        <w:t>.</w:t>
      </w:r>
      <w:bookmarkEnd w:id="72"/>
    </w:p>
    <w:p w14:paraId="0CFB4F1C" w14:textId="2D154285" w:rsidR="00041ACE" w:rsidRDefault="00041ACE" w:rsidP="006A68B3">
      <w:pPr>
        <w:rPr>
          <w:rFonts w:ascii="Arial" w:hAnsi="Arial" w:cs="Arial"/>
          <w:sz w:val="24"/>
          <w:szCs w:val="24"/>
          <w:lang w:val="en-US"/>
        </w:rPr>
      </w:pPr>
    </w:p>
    <w:p w14:paraId="3B93487D" w14:textId="3C3A1140" w:rsidR="001E25A7" w:rsidRPr="001E25A7" w:rsidRDefault="001E25A7" w:rsidP="001E25A7">
      <w:pPr>
        <w:jc w:val="both"/>
        <w:rPr>
          <w:rFonts w:ascii="Arial" w:hAnsi="Arial" w:cs="Arial"/>
          <w:sz w:val="24"/>
          <w:szCs w:val="24"/>
          <w:lang w:val="en-US"/>
        </w:rPr>
      </w:pPr>
      <w:r w:rsidRPr="001E25A7">
        <w:rPr>
          <w:rFonts w:ascii="Arial" w:hAnsi="Arial" w:cs="Arial"/>
          <w:sz w:val="24"/>
          <w:szCs w:val="24"/>
          <w:lang w:val="en-US"/>
        </w:rPr>
        <w:t>I</w:t>
      </w:r>
      <w:r w:rsidR="00981861">
        <w:rPr>
          <w:rFonts w:ascii="Arial" w:hAnsi="Arial" w:cs="Arial"/>
          <w:sz w:val="24"/>
          <w:szCs w:val="24"/>
          <w:lang w:val="en-US"/>
        </w:rPr>
        <w:t>,</w:t>
      </w:r>
      <w:r w:rsidRPr="001E25A7">
        <w:rPr>
          <w:rFonts w:ascii="Arial" w:hAnsi="Arial" w:cs="Arial"/>
          <w:sz w:val="24"/>
          <w:szCs w:val="24"/>
          <w:lang w:val="en-US"/>
        </w:rPr>
        <w:t xml:space="preserve"> </w:t>
      </w:r>
      <w:r w:rsidR="00981861">
        <w:rPr>
          <w:rFonts w:ascii="Arial" w:hAnsi="Arial" w:cs="Arial"/>
          <w:sz w:val="24"/>
          <w:szCs w:val="24"/>
          <w:lang w:val="en-US"/>
        </w:rPr>
        <w:t xml:space="preserve">James Victor, </w:t>
      </w:r>
      <w:r w:rsidRPr="001E25A7">
        <w:rPr>
          <w:rFonts w:ascii="Arial" w:hAnsi="Arial" w:cs="Arial"/>
          <w:sz w:val="24"/>
          <w:szCs w:val="24"/>
          <w:lang w:val="en-US"/>
        </w:rPr>
        <w:t>hereby declare that this project report titled "</w:t>
      </w:r>
      <w:proofErr w:type="spellStart"/>
      <w:r w:rsidRPr="001E25A7">
        <w:rPr>
          <w:rFonts w:ascii="Arial" w:hAnsi="Arial" w:cs="Arial"/>
          <w:sz w:val="24"/>
          <w:szCs w:val="24"/>
          <w:lang w:val="en-US"/>
        </w:rPr>
        <w:t>AgriLink</w:t>
      </w:r>
      <w:proofErr w:type="spellEnd"/>
      <w:r w:rsidRPr="001E25A7">
        <w:rPr>
          <w:rFonts w:ascii="Arial" w:hAnsi="Arial" w:cs="Arial"/>
          <w:sz w:val="24"/>
          <w:szCs w:val="24"/>
          <w:lang w:val="en-US"/>
        </w:rPr>
        <w:t xml:space="preserve"> Marketplace" is the result of my original work carried out under the supervision of Dr Suresh Shanmugasundaram in the Department of Applied Computing, University of Wales Trinity Saint David.</w:t>
      </w:r>
      <w:r>
        <w:rPr>
          <w:rFonts w:ascii="Arial" w:hAnsi="Arial" w:cs="Arial"/>
          <w:sz w:val="24"/>
          <w:szCs w:val="24"/>
          <w:lang w:val="en-US"/>
        </w:rPr>
        <w:t xml:space="preserve"> London.</w:t>
      </w:r>
    </w:p>
    <w:p w14:paraId="1EE21EDB" w14:textId="2FF7E945" w:rsidR="00041ACE" w:rsidRDefault="001E25A7" w:rsidP="001E25A7">
      <w:pPr>
        <w:jc w:val="both"/>
        <w:rPr>
          <w:rFonts w:ascii="Arial" w:hAnsi="Arial" w:cs="Arial"/>
          <w:sz w:val="24"/>
          <w:szCs w:val="24"/>
          <w:lang w:val="en-US"/>
        </w:rPr>
      </w:pPr>
      <w:r w:rsidRPr="001E25A7">
        <w:rPr>
          <w:rFonts w:ascii="Arial" w:hAnsi="Arial" w:cs="Arial"/>
          <w:sz w:val="24"/>
          <w:szCs w:val="24"/>
          <w:lang w:val="en-US"/>
        </w:rPr>
        <w:t>This work has not been previously submitted, either in whole or in part, for the award of any degree, diploma, or certificate in this or any other institution. All sources of information used have been duly acknowledged.</w:t>
      </w:r>
    </w:p>
    <w:p w14:paraId="65B88F9E" w14:textId="79C55F1A" w:rsidR="003419DD" w:rsidRDefault="00F616DD" w:rsidP="001E25A7">
      <w:pPr>
        <w:jc w:val="both"/>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45952" behindDoc="0" locked="0" layoutInCell="1" allowOverlap="1" wp14:anchorId="363574E4" wp14:editId="3C07A999">
            <wp:simplePos x="0" y="0"/>
            <wp:positionH relativeFrom="column">
              <wp:posOffset>771525</wp:posOffset>
            </wp:positionH>
            <wp:positionV relativeFrom="paragraph">
              <wp:posOffset>107950</wp:posOffset>
            </wp:positionV>
            <wp:extent cx="1203709" cy="509905"/>
            <wp:effectExtent l="0" t="0" r="0" b="4445"/>
            <wp:wrapNone/>
            <wp:docPr id="5096529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08379" cy="51188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8A076F" w14:textId="2BA38C41" w:rsidR="003419DD" w:rsidRPr="003419DD" w:rsidRDefault="003419DD" w:rsidP="003419DD">
      <w:pPr>
        <w:rPr>
          <w:rFonts w:ascii="Arial" w:hAnsi="Arial" w:cs="Arial"/>
          <w:sz w:val="24"/>
          <w:szCs w:val="24"/>
          <w:lang w:val="en-US"/>
        </w:rPr>
      </w:pPr>
      <w:r w:rsidRPr="003419DD">
        <w:rPr>
          <w:rFonts w:ascii="Arial" w:hAnsi="Arial" w:cs="Arial"/>
          <w:sz w:val="24"/>
          <w:szCs w:val="24"/>
          <w:lang w:val="en-US"/>
        </w:rPr>
        <w:t>Signature: ________________________</w:t>
      </w:r>
    </w:p>
    <w:p w14:paraId="334C3518" w14:textId="2AAE6E30" w:rsidR="003419DD" w:rsidRPr="003419DD" w:rsidRDefault="00F616DD" w:rsidP="003419DD">
      <w:pPr>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46976" behindDoc="0" locked="0" layoutInCell="1" allowOverlap="1" wp14:anchorId="363471D7" wp14:editId="72ED30BF">
            <wp:simplePos x="0" y="0"/>
            <wp:positionH relativeFrom="column">
              <wp:posOffset>709613</wp:posOffset>
            </wp:positionH>
            <wp:positionV relativeFrom="paragraph">
              <wp:posOffset>150814</wp:posOffset>
            </wp:positionV>
            <wp:extent cx="1289050" cy="412316"/>
            <wp:effectExtent l="0" t="0" r="0" b="6985"/>
            <wp:wrapNone/>
            <wp:docPr id="134268549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94023" cy="41390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19DD" w:rsidRPr="003419DD">
        <w:rPr>
          <w:rFonts w:ascii="Arial" w:hAnsi="Arial" w:cs="Arial"/>
          <w:sz w:val="24"/>
          <w:szCs w:val="24"/>
          <w:lang w:val="en-US"/>
        </w:rPr>
        <w:t xml:space="preserve">Name: </w:t>
      </w:r>
      <w:r w:rsidR="003419DD">
        <w:rPr>
          <w:rFonts w:ascii="Arial" w:hAnsi="Arial" w:cs="Arial"/>
          <w:sz w:val="24"/>
          <w:szCs w:val="24"/>
          <w:lang w:val="en-US"/>
        </w:rPr>
        <w:t xml:space="preserve">    </w:t>
      </w:r>
      <w:r w:rsidR="00841CAA">
        <w:rPr>
          <w:rFonts w:ascii="Arial" w:hAnsi="Arial" w:cs="Arial"/>
          <w:sz w:val="24"/>
          <w:szCs w:val="24"/>
          <w:lang w:val="en-US"/>
        </w:rPr>
        <w:t xml:space="preserve">   </w:t>
      </w:r>
      <w:r w:rsidR="003419DD">
        <w:rPr>
          <w:rFonts w:ascii="Arial" w:hAnsi="Arial" w:cs="Arial"/>
          <w:sz w:val="24"/>
          <w:szCs w:val="24"/>
          <w:lang w:val="en-US"/>
        </w:rPr>
        <w:t>James Victor</w:t>
      </w:r>
    </w:p>
    <w:p w14:paraId="5254D848" w14:textId="4AAA450D" w:rsidR="00041ACE" w:rsidRDefault="003419DD" w:rsidP="003419DD">
      <w:pPr>
        <w:rPr>
          <w:rFonts w:ascii="Arial" w:hAnsi="Arial" w:cs="Arial"/>
          <w:sz w:val="24"/>
          <w:szCs w:val="24"/>
          <w:lang w:val="en-US"/>
        </w:rPr>
      </w:pPr>
      <w:r w:rsidRPr="003419DD">
        <w:rPr>
          <w:rFonts w:ascii="Arial" w:hAnsi="Arial" w:cs="Arial"/>
          <w:sz w:val="24"/>
          <w:szCs w:val="24"/>
          <w:lang w:val="en-US"/>
        </w:rPr>
        <w:t>Date: ___________________________</w:t>
      </w:r>
    </w:p>
    <w:p w14:paraId="638FA8A3" w14:textId="405D4A89" w:rsidR="00041ACE" w:rsidRDefault="00041ACE" w:rsidP="006A68B3">
      <w:pPr>
        <w:rPr>
          <w:rFonts w:ascii="Arial" w:hAnsi="Arial" w:cs="Arial"/>
          <w:sz w:val="24"/>
          <w:szCs w:val="24"/>
          <w:lang w:val="en-US"/>
        </w:rPr>
      </w:pPr>
    </w:p>
    <w:p w14:paraId="51421E9D" w14:textId="2C60D141" w:rsidR="00041ACE" w:rsidRDefault="00041ACE" w:rsidP="006A68B3">
      <w:pPr>
        <w:rPr>
          <w:rFonts w:ascii="Arial" w:hAnsi="Arial" w:cs="Arial"/>
          <w:sz w:val="24"/>
          <w:szCs w:val="24"/>
          <w:lang w:val="en-US"/>
        </w:rPr>
      </w:pPr>
    </w:p>
    <w:p w14:paraId="6063A6A0" w14:textId="2BC2D215" w:rsidR="00041ACE" w:rsidRDefault="00041ACE" w:rsidP="006A68B3">
      <w:pPr>
        <w:rPr>
          <w:rFonts w:ascii="Arial" w:hAnsi="Arial" w:cs="Arial"/>
          <w:sz w:val="24"/>
          <w:szCs w:val="24"/>
          <w:lang w:val="en-US"/>
        </w:rPr>
      </w:pPr>
    </w:p>
    <w:p w14:paraId="0D0B203A" w14:textId="66E801A8" w:rsidR="00041ACE" w:rsidRDefault="00041ACE" w:rsidP="006A68B3">
      <w:pPr>
        <w:rPr>
          <w:rFonts w:ascii="Arial" w:hAnsi="Arial" w:cs="Arial"/>
          <w:sz w:val="24"/>
          <w:szCs w:val="24"/>
          <w:lang w:val="en-US"/>
        </w:rPr>
      </w:pPr>
    </w:p>
    <w:p w14:paraId="74E16C18" w14:textId="22A6BC67" w:rsidR="00041ACE" w:rsidRDefault="00041ACE" w:rsidP="006A68B3">
      <w:pPr>
        <w:rPr>
          <w:rFonts w:ascii="Arial" w:hAnsi="Arial" w:cs="Arial"/>
          <w:sz w:val="24"/>
          <w:szCs w:val="24"/>
          <w:lang w:val="en-US"/>
        </w:rPr>
      </w:pPr>
    </w:p>
    <w:p w14:paraId="2C983273" w14:textId="69571BE5" w:rsidR="00041ACE" w:rsidRDefault="00041ACE" w:rsidP="006A68B3">
      <w:pPr>
        <w:rPr>
          <w:rFonts w:ascii="Arial" w:hAnsi="Arial" w:cs="Arial"/>
          <w:sz w:val="24"/>
          <w:szCs w:val="24"/>
          <w:lang w:val="en-US"/>
        </w:rPr>
      </w:pPr>
    </w:p>
    <w:p w14:paraId="16A2AFBA" w14:textId="652E56A1" w:rsidR="00041ACE" w:rsidRDefault="00041ACE" w:rsidP="006A68B3">
      <w:pPr>
        <w:rPr>
          <w:rFonts w:ascii="Arial" w:hAnsi="Arial" w:cs="Arial"/>
          <w:sz w:val="24"/>
          <w:szCs w:val="24"/>
          <w:lang w:val="en-US"/>
        </w:rPr>
      </w:pPr>
    </w:p>
    <w:p w14:paraId="7005521B" w14:textId="767E22B6" w:rsidR="00041ACE" w:rsidRDefault="00041ACE" w:rsidP="006A68B3">
      <w:pPr>
        <w:rPr>
          <w:rFonts w:ascii="Arial" w:hAnsi="Arial" w:cs="Arial"/>
          <w:sz w:val="24"/>
          <w:szCs w:val="24"/>
          <w:lang w:val="en-US"/>
        </w:rPr>
      </w:pPr>
    </w:p>
    <w:p w14:paraId="07F78041" w14:textId="20CF4944" w:rsidR="00041ACE" w:rsidRDefault="00041ACE" w:rsidP="006A68B3">
      <w:pPr>
        <w:rPr>
          <w:rFonts w:ascii="Arial" w:hAnsi="Arial" w:cs="Arial"/>
          <w:sz w:val="24"/>
          <w:szCs w:val="24"/>
          <w:lang w:val="en-US"/>
        </w:rPr>
      </w:pPr>
    </w:p>
    <w:p w14:paraId="41F06F9B" w14:textId="41E77D9D" w:rsidR="00041ACE" w:rsidRDefault="00041ACE" w:rsidP="006A68B3">
      <w:pPr>
        <w:rPr>
          <w:rFonts w:ascii="Arial" w:hAnsi="Arial" w:cs="Arial"/>
          <w:sz w:val="24"/>
          <w:szCs w:val="24"/>
          <w:lang w:val="en-US"/>
        </w:rPr>
      </w:pPr>
    </w:p>
    <w:p w14:paraId="69C35B47" w14:textId="1AA12C4F" w:rsidR="00041ACE" w:rsidRDefault="00041ACE" w:rsidP="006A68B3">
      <w:pPr>
        <w:rPr>
          <w:rFonts w:ascii="Arial" w:hAnsi="Arial" w:cs="Arial"/>
          <w:sz w:val="24"/>
          <w:szCs w:val="24"/>
          <w:lang w:val="en-US"/>
        </w:rPr>
      </w:pPr>
    </w:p>
    <w:p w14:paraId="1C61EB45" w14:textId="0BFC900E" w:rsidR="00041ACE" w:rsidRDefault="00041ACE" w:rsidP="006A68B3">
      <w:pPr>
        <w:rPr>
          <w:rFonts w:ascii="Arial" w:hAnsi="Arial" w:cs="Arial"/>
          <w:sz w:val="24"/>
          <w:szCs w:val="24"/>
          <w:lang w:val="en-US"/>
        </w:rPr>
      </w:pPr>
    </w:p>
    <w:p w14:paraId="4A817B72" w14:textId="735536E3" w:rsidR="00041ACE" w:rsidRDefault="00041ACE" w:rsidP="006A68B3">
      <w:pPr>
        <w:rPr>
          <w:rFonts w:ascii="Arial" w:hAnsi="Arial" w:cs="Arial"/>
          <w:sz w:val="24"/>
          <w:szCs w:val="24"/>
          <w:lang w:val="en-US"/>
        </w:rPr>
      </w:pPr>
    </w:p>
    <w:p w14:paraId="44EE5E02" w14:textId="77777777" w:rsidR="00041ACE" w:rsidRDefault="00041ACE" w:rsidP="006A68B3">
      <w:pPr>
        <w:rPr>
          <w:rFonts w:ascii="Arial" w:hAnsi="Arial" w:cs="Arial"/>
          <w:sz w:val="24"/>
          <w:szCs w:val="24"/>
          <w:lang w:val="en-US"/>
        </w:rPr>
      </w:pPr>
    </w:p>
    <w:p w14:paraId="1D1B7F5F" w14:textId="5093AEA6" w:rsidR="00041ACE" w:rsidRDefault="00041ACE" w:rsidP="006A68B3">
      <w:pPr>
        <w:rPr>
          <w:rFonts w:ascii="Arial" w:hAnsi="Arial" w:cs="Arial"/>
          <w:sz w:val="24"/>
          <w:szCs w:val="24"/>
          <w:lang w:val="en-US"/>
        </w:rPr>
      </w:pPr>
    </w:p>
    <w:p w14:paraId="5C703E57" w14:textId="7CEAA169" w:rsidR="00041ACE" w:rsidRDefault="00041ACE" w:rsidP="006A68B3">
      <w:pPr>
        <w:rPr>
          <w:rFonts w:ascii="Arial" w:hAnsi="Arial" w:cs="Arial"/>
          <w:sz w:val="24"/>
          <w:szCs w:val="24"/>
          <w:lang w:val="en-US"/>
        </w:rPr>
      </w:pPr>
    </w:p>
    <w:p w14:paraId="7EF5CDE5" w14:textId="374F0F83" w:rsidR="00041ACE" w:rsidRDefault="00041ACE" w:rsidP="006A68B3">
      <w:pPr>
        <w:rPr>
          <w:rFonts w:ascii="Arial" w:hAnsi="Arial" w:cs="Arial"/>
          <w:sz w:val="24"/>
          <w:szCs w:val="24"/>
          <w:lang w:val="en-US"/>
        </w:rPr>
      </w:pPr>
    </w:p>
    <w:p w14:paraId="18BDF811" w14:textId="4C725BE3" w:rsidR="00041ACE" w:rsidRDefault="00041ACE" w:rsidP="006A68B3">
      <w:pPr>
        <w:rPr>
          <w:rFonts w:ascii="Arial" w:hAnsi="Arial" w:cs="Arial"/>
          <w:sz w:val="24"/>
          <w:szCs w:val="24"/>
          <w:lang w:val="en-US"/>
        </w:rPr>
      </w:pPr>
    </w:p>
    <w:p w14:paraId="71923C31" w14:textId="03237562" w:rsidR="00041ACE" w:rsidRDefault="00041ACE" w:rsidP="006A68B3">
      <w:pPr>
        <w:rPr>
          <w:rFonts w:ascii="Arial" w:hAnsi="Arial" w:cs="Arial"/>
          <w:sz w:val="24"/>
          <w:szCs w:val="24"/>
          <w:lang w:val="en-US"/>
        </w:rPr>
      </w:pPr>
    </w:p>
    <w:p w14:paraId="5CD64A36" w14:textId="3F70A5E7" w:rsidR="006A68B3" w:rsidRPr="00624AAF" w:rsidRDefault="005118FB" w:rsidP="009C692D">
      <w:pPr>
        <w:pStyle w:val="Heading1"/>
        <w:jc w:val="center"/>
        <w:rPr>
          <w:rFonts w:ascii="Arial" w:hAnsi="Arial" w:cs="Arial"/>
          <w:b/>
          <w:bCs/>
          <w:sz w:val="32"/>
          <w:szCs w:val="32"/>
          <w:lang w:val="en-US"/>
        </w:rPr>
      </w:pPr>
      <w:bookmarkStart w:id="73" w:name="_Toc216545464"/>
      <w:r w:rsidRPr="00624AAF">
        <w:rPr>
          <w:rFonts w:ascii="Arial" w:hAnsi="Arial" w:cs="Arial"/>
          <w:b/>
          <w:bCs/>
          <w:sz w:val="32"/>
          <w:szCs w:val="32"/>
          <w:lang w:val="en-US"/>
        </w:rPr>
        <w:lastRenderedPageBreak/>
        <w:t>ACKNOWLEDGEMENT.</w:t>
      </w:r>
      <w:bookmarkEnd w:id="73"/>
    </w:p>
    <w:p w14:paraId="675AF617" w14:textId="77777777" w:rsidR="001E25A7" w:rsidRDefault="001E25A7" w:rsidP="00B14B35">
      <w:pPr>
        <w:pStyle w:val="NoSpacing"/>
        <w:jc w:val="both"/>
        <w:rPr>
          <w:rFonts w:ascii="Arial" w:hAnsi="Arial" w:cs="Arial"/>
          <w:sz w:val="28"/>
          <w:szCs w:val="28"/>
          <w:lang w:val="en-US"/>
        </w:rPr>
      </w:pPr>
    </w:p>
    <w:p w14:paraId="0E2A098A" w14:textId="414685E4" w:rsidR="00B14B35" w:rsidRPr="001E25A7" w:rsidRDefault="00B14B35" w:rsidP="00B14B35">
      <w:pPr>
        <w:pStyle w:val="NoSpacing"/>
        <w:jc w:val="both"/>
        <w:rPr>
          <w:rFonts w:ascii="Arial" w:hAnsi="Arial" w:cs="Arial"/>
          <w:sz w:val="24"/>
          <w:szCs w:val="24"/>
          <w:lang w:val="en-US"/>
        </w:rPr>
      </w:pPr>
      <w:r w:rsidRPr="001E25A7">
        <w:rPr>
          <w:rFonts w:ascii="Arial" w:hAnsi="Arial" w:cs="Arial"/>
          <w:sz w:val="24"/>
          <w:szCs w:val="24"/>
          <w:lang w:val="en-US"/>
        </w:rPr>
        <w:t xml:space="preserve">I would like to sincerely thank my supervisor, Dr Suresh Shanmugasundaram, for his invaluable guidance, constructive feedback, and encouragement throughout this project. I am also grateful to my module leader, </w:t>
      </w:r>
      <w:proofErr w:type="spellStart"/>
      <w:r w:rsidR="00ED2CDC" w:rsidRPr="001E25A7">
        <w:rPr>
          <w:rFonts w:ascii="Arial" w:hAnsi="Arial" w:cs="Arial"/>
          <w:sz w:val="24"/>
          <w:szCs w:val="24"/>
          <w:lang w:val="en-US"/>
        </w:rPr>
        <w:t>Mrs</w:t>
      </w:r>
      <w:proofErr w:type="spellEnd"/>
      <w:r w:rsidRPr="001E25A7">
        <w:rPr>
          <w:rFonts w:ascii="Arial" w:hAnsi="Arial" w:cs="Arial"/>
          <w:sz w:val="24"/>
          <w:szCs w:val="24"/>
          <w:lang w:val="en-US"/>
        </w:rPr>
        <w:t xml:space="preserve"> Renuga Jayakumar, for her ongoing support and guidance during my studies.</w:t>
      </w:r>
    </w:p>
    <w:p w14:paraId="7C77E0D9" w14:textId="77777777" w:rsidR="00B14B35" w:rsidRPr="001E25A7" w:rsidRDefault="00B14B35" w:rsidP="00B14B35">
      <w:pPr>
        <w:pStyle w:val="NoSpacing"/>
        <w:jc w:val="both"/>
        <w:rPr>
          <w:rFonts w:ascii="Arial" w:hAnsi="Arial" w:cs="Arial"/>
          <w:sz w:val="24"/>
          <w:szCs w:val="24"/>
          <w:lang w:val="en-US"/>
        </w:rPr>
      </w:pPr>
    </w:p>
    <w:p w14:paraId="7DBCA482" w14:textId="49D37412" w:rsidR="00B14B35" w:rsidRPr="001E25A7" w:rsidRDefault="00B14B35" w:rsidP="00B14B35">
      <w:pPr>
        <w:pStyle w:val="NoSpacing"/>
        <w:jc w:val="both"/>
        <w:rPr>
          <w:rFonts w:ascii="Arial" w:hAnsi="Arial" w:cs="Arial"/>
          <w:sz w:val="24"/>
          <w:szCs w:val="24"/>
          <w:lang w:val="en-US"/>
        </w:rPr>
      </w:pPr>
      <w:r w:rsidRPr="001E25A7">
        <w:rPr>
          <w:rFonts w:ascii="Arial" w:hAnsi="Arial" w:cs="Arial"/>
          <w:sz w:val="24"/>
          <w:szCs w:val="24"/>
          <w:lang w:val="en-US"/>
        </w:rPr>
        <w:t xml:space="preserve">My deepest appreciation goes to my beloved wife, </w:t>
      </w:r>
      <w:proofErr w:type="spellStart"/>
      <w:r w:rsidRPr="001E25A7">
        <w:rPr>
          <w:rFonts w:ascii="Arial" w:hAnsi="Arial" w:cs="Arial"/>
          <w:sz w:val="24"/>
          <w:szCs w:val="24"/>
          <w:lang w:val="en-US"/>
        </w:rPr>
        <w:t>Mrs</w:t>
      </w:r>
      <w:proofErr w:type="spellEnd"/>
      <w:r w:rsidRPr="001E25A7">
        <w:rPr>
          <w:rFonts w:ascii="Arial" w:hAnsi="Arial" w:cs="Arial"/>
          <w:sz w:val="24"/>
          <w:szCs w:val="24"/>
          <w:lang w:val="en-US"/>
        </w:rPr>
        <w:t xml:space="preserve"> Aminetu Rabiu Inu Sani, and my </w:t>
      </w:r>
      <w:r w:rsidR="00ED2CDC" w:rsidRPr="001E25A7">
        <w:rPr>
          <w:rFonts w:ascii="Arial" w:hAnsi="Arial" w:cs="Arial"/>
          <w:sz w:val="24"/>
          <w:szCs w:val="24"/>
          <w:lang w:val="en-US"/>
        </w:rPr>
        <w:t xml:space="preserve">four </w:t>
      </w:r>
      <w:r w:rsidRPr="001E25A7">
        <w:rPr>
          <w:rFonts w:ascii="Arial" w:hAnsi="Arial" w:cs="Arial"/>
          <w:sz w:val="24"/>
          <w:szCs w:val="24"/>
          <w:lang w:val="en-US"/>
        </w:rPr>
        <w:t xml:space="preserve">children, for their unwavering love, patience, and encouragement. I also extend heartfelt thanks to my brother, Dr </w:t>
      </w:r>
      <w:r w:rsidR="006D5CDE">
        <w:rPr>
          <w:rFonts w:ascii="Arial" w:hAnsi="Arial" w:cs="Arial"/>
          <w:sz w:val="24"/>
          <w:szCs w:val="24"/>
          <w:lang w:val="en-US"/>
        </w:rPr>
        <w:t>Luiz</w:t>
      </w:r>
      <w:r w:rsidRPr="001E25A7">
        <w:rPr>
          <w:rFonts w:ascii="Arial" w:hAnsi="Arial" w:cs="Arial"/>
          <w:sz w:val="24"/>
          <w:szCs w:val="24"/>
          <w:lang w:val="en-US"/>
        </w:rPr>
        <w:t xml:space="preserve"> Victor </w:t>
      </w:r>
      <w:proofErr w:type="spellStart"/>
      <w:r w:rsidRPr="001E25A7">
        <w:rPr>
          <w:rFonts w:ascii="Arial" w:hAnsi="Arial" w:cs="Arial"/>
          <w:sz w:val="24"/>
          <w:szCs w:val="24"/>
          <w:lang w:val="en-US"/>
        </w:rPr>
        <w:t>Imahiyomwanbor</w:t>
      </w:r>
      <w:proofErr w:type="spellEnd"/>
      <w:r w:rsidRPr="001E25A7">
        <w:rPr>
          <w:rFonts w:ascii="Arial" w:hAnsi="Arial" w:cs="Arial"/>
          <w:sz w:val="24"/>
          <w:szCs w:val="24"/>
          <w:lang w:val="en-US"/>
        </w:rPr>
        <w:t xml:space="preserve">, for his steadfast support, and to my late mother, </w:t>
      </w:r>
      <w:proofErr w:type="spellStart"/>
      <w:r w:rsidRPr="001E25A7">
        <w:rPr>
          <w:rFonts w:ascii="Arial" w:hAnsi="Arial" w:cs="Arial"/>
          <w:sz w:val="24"/>
          <w:szCs w:val="24"/>
          <w:lang w:val="en-US"/>
        </w:rPr>
        <w:t>Mrs</w:t>
      </w:r>
      <w:proofErr w:type="spellEnd"/>
      <w:r w:rsidRPr="001E25A7">
        <w:rPr>
          <w:rFonts w:ascii="Arial" w:hAnsi="Arial" w:cs="Arial"/>
          <w:sz w:val="24"/>
          <w:szCs w:val="24"/>
          <w:lang w:val="en-US"/>
        </w:rPr>
        <w:t xml:space="preserve"> Roseline Ehigie </w:t>
      </w:r>
      <w:r w:rsidR="006D5CDE">
        <w:rPr>
          <w:rFonts w:ascii="Arial" w:hAnsi="Arial" w:cs="Arial"/>
          <w:sz w:val="24"/>
          <w:szCs w:val="24"/>
          <w:lang w:val="en-US"/>
        </w:rPr>
        <w:t>Victor</w:t>
      </w:r>
      <w:r w:rsidRPr="001E25A7">
        <w:rPr>
          <w:rFonts w:ascii="Arial" w:hAnsi="Arial" w:cs="Arial"/>
          <w:sz w:val="24"/>
          <w:szCs w:val="24"/>
          <w:lang w:val="en-US"/>
        </w:rPr>
        <w:t xml:space="preserve">, </w:t>
      </w:r>
      <w:r w:rsidR="001E25A7">
        <w:rPr>
          <w:rFonts w:ascii="Arial" w:hAnsi="Arial" w:cs="Arial"/>
          <w:sz w:val="24"/>
          <w:szCs w:val="24"/>
          <w:lang w:val="en-US"/>
        </w:rPr>
        <w:t>whose sacrifices and inspiration remain a source of strength to me. May her soul rest in peace.</w:t>
      </w:r>
    </w:p>
    <w:p w14:paraId="143F39C4" w14:textId="77777777" w:rsidR="00B14B35" w:rsidRPr="001E25A7" w:rsidRDefault="00B14B35" w:rsidP="00B14B35">
      <w:pPr>
        <w:pStyle w:val="NoSpacing"/>
        <w:jc w:val="both"/>
        <w:rPr>
          <w:rFonts w:ascii="Arial" w:hAnsi="Arial" w:cs="Arial"/>
          <w:sz w:val="24"/>
          <w:szCs w:val="24"/>
          <w:lang w:val="en-US"/>
        </w:rPr>
      </w:pPr>
    </w:p>
    <w:p w14:paraId="6D3D0142" w14:textId="179FB02B" w:rsidR="00041ACE" w:rsidRPr="001E25A7" w:rsidRDefault="001E25A7" w:rsidP="00B14B35">
      <w:pPr>
        <w:pStyle w:val="NoSpacing"/>
        <w:jc w:val="both"/>
        <w:rPr>
          <w:rFonts w:ascii="Arial" w:hAnsi="Arial" w:cs="Arial"/>
          <w:sz w:val="24"/>
          <w:szCs w:val="24"/>
          <w:lang w:val="en-US"/>
        </w:rPr>
      </w:pPr>
      <w:r>
        <w:rPr>
          <w:rFonts w:ascii="Arial" w:hAnsi="Arial" w:cs="Arial"/>
          <w:sz w:val="24"/>
          <w:szCs w:val="24"/>
          <w:lang w:val="en-US"/>
        </w:rPr>
        <w:t>I also wish to thank my colleagues and classmates, Francis Monney, Paulin Boza, and Eleonora Petrova, for their collaboration, insights, and encouragement throughout this journey. Lastly, I am grateful to the faculty and staff of the School of Applied Computing at the University of Wales Trinity Saint David, London Campus, for providing the academic foundation and resources that have enabled this work.</w:t>
      </w:r>
    </w:p>
    <w:p w14:paraId="62EB5565" w14:textId="4286A4E0" w:rsidR="00041ACE" w:rsidRDefault="00041ACE" w:rsidP="006A68B3">
      <w:pPr>
        <w:rPr>
          <w:rFonts w:ascii="Arial" w:hAnsi="Arial" w:cs="Arial"/>
          <w:sz w:val="24"/>
          <w:szCs w:val="24"/>
          <w:lang w:val="en-US"/>
        </w:rPr>
      </w:pPr>
    </w:p>
    <w:p w14:paraId="709C0C2B" w14:textId="02C6A00A" w:rsidR="00041ACE" w:rsidRDefault="00041ACE" w:rsidP="006A68B3">
      <w:pPr>
        <w:rPr>
          <w:rFonts w:ascii="Arial" w:hAnsi="Arial" w:cs="Arial"/>
          <w:sz w:val="24"/>
          <w:szCs w:val="24"/>
          <w:lang w:val="en-US"/>
        </w:rPr>
      </w:pPr>
    </w:p>
    <w:p w14:paraId="661C3824" w14:textId="324F2109" w:rsidR="00041ACE" w:rsidRDefault="00041ACE" w:rsidP="006A68B3">
      <w:pPr>
        <w:rPr>
          <w:rFonts w:ascii="Arial" w:hAnsi="Arial" w:cs="Arial"/>
          <w:sz w:val="24"/>
          <w:szCs w:val="24"/>
          <w:lang w:val="en-US"/>
        </w:rPr>
      </w:pPr>
    </w:p>
    <w:p w14:paraId="71E8CB7E" w14:textId="77777777" w:rsidR="00041ACE" w:rsidRDefault="00041ACE" w:rsidP="006A68B3">
      <w:pPr>
        <w:rPr>
          <w:rFonts w:ascii="Arial" w:hAnsi="Arial" w:cs="Arial"/>
          <w:sz w:val="24"/>
          <w:szCs w:val="24"/>
          <w:lang w:val="en-US"/>
        </w:rPr>
      </w:pPr>
    </w:p>
    <w:p w14:paraId="74718187" w14:textId="5687AE82" w:rsidR="00041ACE" w:rsidRDefault="00041ACE" w:rsidP="006A68B3">
      <w:pPr>
        <w:rPr>
          <w:rFonts w:ascii="Arial" w:hAnsi="Arial" w:cs="Arial"/>
          <w:sz w:val="24"/>
          <w:szCs w:val="24"/>
          <w:lang w:val="en-US"/>
        </w:rPr>
      </w:pPr>
    </w:p>
    <w:p w14:paraId="5A12BF91" w14:textId="77777777" w:rsidR="00041ACE" w:rsidRDefault="00041ACE" w:rsidP="006A68B3">
      <w:pPr>
        <w:rPr>
          <w:rFonts w:ascii="Arial" w:hAnsi="Arial" w:cs="Arial"/>
          <w:sz w:val="24"/>
          <w:szCs w:val="24"/>
          <w:lang w:val="en-US"/>
        </w:rPr>
      </w:pPr>
    </w:p>
    <w:p w14:paraId="293276D3" w14:textId="4E0596EE" w:rsidR="00041ACE" w:rsidRDefault="00041ACE" w:rsidP="006A68B3">
      <w:pPr>
        <w:rPr>
          <w:rFonts w:ascii="Arial" w:hAnsi="Arial" w:cs="Arial"/>
          <w:sz w:val="24"/>
          <w:szCs w:val="24"/>
          <w:lang w:val="en-US"/>
        </w:rPr>
      </w:pPr>
    </w:p>
    <w:p w14:paraId="36C2DDBB" w14:textId="77777777" w:rsidR="00041ACE" w:rsidRDefault="00041ACE" w:rsidP="006A68B3">
      <w:pPr>
        <w:rPr>
          <w:rFonts w:ascii="Arial" w:hAnsi="Arial" w:cs="Arial"/>
          <w:sz w:val="24"/>
          <w:szCs w:val="24"/>
          <w:lang w:val="en-US"/>
        </w:rPr>
      </w:pPr>
    </w:p>
    <w:p w14:paraId="4A6298CC" w14:textId="055F75D6" w:rsidR="00041ACE" w:rsidRDefault="00041ACE" w:rsidP="006A68B3">
      <w:pPr>
        <w:rPr>
          <w:rFonts w:ascii="Arial" w:hAnsi="Arial" w:cs="Arial"/>
          <w:sz w:val="24"/>
          <w:szCs w:val="24"/>
          <w:lang w:val="en-US"/>
        </w:rPr>
      </w:pPr>
    </w:p>
    <w:p w14:paraId="07859B6A" w14:textId="6BE9E508" w:rsidR="00041ACE" w:rsidRDefault="00041ACE" w:rsidP="006A68B3">
      <w:pPr>
        <w:rPr>
          <w:rFonts w:ascii="Arial" w:hAnsi="Arial" w:cs="Arial"/>
          <w:sz w:val="24"/>
          <w:szCs w:val="24"/>
          <w:lang w:val="en-US"/>
        </w:rPr>
      </w:pPr>
    </w:p>
    <w:p w14:paraId="658C4C3F" w14:textId="77777777" w:rsidR="00041ACE" w:rsidRDefault="00041ACE" w:rsidP="006A68B3">
      <w:pPr>
        <w:rPr>
          <w:rFonts w:ascii="Arial" w:hAnsi="Arial" w:cs="Arial"/>
          <w:sz w:val="24"/>
          <w:szCs w:val="24"/>
          <w:lang w:val="en-US"/>
        </w:rPr>
      </w:pPr>
    </w:p>
    <w:p w14:paraId="71DDBA42" w14:textId="08DDB64C" w:rsidR="00041ACE" w:rsidRDefault="00041ACE" w:rsidP="006A68B3">
      <w:pPr>
        <w:rPr>
          <w:rFonts w:ascii="Arial" w:hAnsi="Arial" w:cs="Arial"/>
          <w:sz w:val="24"/>
          <w:szCs w:val="24"/>
          <w:lang w:val="en-US"/>
        </w:rPr>
      </w:pPr>
    </w:p>
    <w:p w14:paraId="379A14FA" w14:textId="5B4D1D40" w:rsidR="00041ACE" w:rsidRDefault="00041ACE" w:rsidP="006A68B3">
      <w:pPr>
        <w:rPr>
          <w:rFonts w:ascii="Arial" w:hAnsi="Arial" w:cs="Arial"/>
          <w:sz w:val="24"/>
          <w:szCs w:val="24"/>
          <w:lang w:val="en-US"/>
        </w:rPr>
      </w:pPr>
    </w:p>
    <w:p w14:paraId="0BC46310" w14:textId="7936D57F" w:rsidR="0044544F" w:rsidRDefault="0044544F" w:rsidP="006A68B3">
      <w:pPr>
        <w:rPr>
          <w:rFonts w:ascii="Arial" w:hAnsi="Arial" w:cs="Arial"/>
          <w:sz w:val="24"/>
          <w:szCs w:val="24"/>
          <w:lang w:val="en-US"/>
        </w:rPr>
      </w:pPr>
    </w:p>
    <w:p w14:paraId="43ACC2E7" w14:textId="77777777" w:rsidR="0044544F" w:rsidRDefault="0044544F" w:rsidP="006A68B3">
      <w:pPr>
        <w:rPr>
          <w:rFonts w:ascii="Arial" w:hAnsi="Arial" w:cs="Arial"/>
          <w:sz w:val="24"/>
          <w:szCs w:val="24"/>
          <w:lang w:val="en-US"/>
        </w:rPr>
      </w:pPr>
    </w:p>
    <w:p w14:paraId="70894CD2" w14:textId="00B64440" w:rsidR="0044544F" w:rsidRDefault="0044544F" w:rsidP="006A68B3">
      <w:pPr>
        <w:rPr>
          <w:rFonts w:ascii="Arial" w:hAnsi="Arial" w:cs="Arial"/>
          <w:sz w:val="24"/>
          <w:szCs w:val="24"/>
          <w:lang w:val="en-US"/>
        </w:rPr>
      </w:pPr>
    </w:p>
    <w:p w14:paraId="00DD7914" w14:textId="77777777" w:rsidR="0044544F" w:rsidRDefault="0044544F" w:rsidP="006A68B3">
      <w:pPr>
        <w:rPr>
          <w:rFonts w:ascii="Arial" w:hAnsi="Arial" w:cs="Arial"/>
          <w:sz w:val="24"/>
          <w:szCs w:val="24"/>
          <w:lang w:val="en-US"/>
        </w:rPr>
      </w:pPr>
    </w:p>
    <w:p w14:paraId="5B5F9352" w14:textId="29CC5939" w:rsidR="00041ACE" w:rsidRPr="00041ACE" w:rsidRDefault="00041ACE" w:rsidP="006A68B3">
      <w:pPr>
        <w:rPr>
          <w:rFonts w:ascii="Arial" w:hAnsi="Arial" w:cs="Arial"/>
          <w:sz w:val="24"/>
          <w:szCs w:val="24"/>
          <w:lang w:val="en-US"/>
        </w:rPr>
      </w:pPr>
    </w:p>
    <w:p w14:paraId="23E9DAF3" w14:textId="420B70B7" w:rsidR="006A68B3" w:rsidRPr="00624AAF" w:rsidRDefault="005118FB" w:rsidP="005118FB">
      <w:pPr>
        <w:pStyle w:val="Heading1"/>
        <w:jc w:val="center"/>
        <w:rPr>
          <w:rFonts w:eastAsia="Times New Roman"/>
          <w:b/>
          <w:bCs/>
        </w:rPr>
      </w:pPr>
      <w:bookmarkStart w:id="74" w:name="_Toc206608300"/>
      <w:bookmarkStart w:id="75" w:name="_Toc216545465"/>
      <w:r w:rsidRPr="00624AAF">
        <w:rPr>
          <w:rFonts w:eastAsia="Times New Roman"/>
          <w:b/>
          <w:bCs/>
        </w:rPr>
        <w:lastRenderedPageBreak/>
        <w:t>ABSTRACT.</w:t>
      </w:r>
      <w:bookmarkEnd w:id="74"/>
      <w:bookmarkEnd w:id="75"/>
    </w:p>
    <w:p w14:paraId="3174D299" w14:textId="77777777" w:rsidR="009D037C" w:rsidRDefault="009D037C" w:rsidP="00D3594B">
      <w:pPr>
        <w:jc w:val="both"/>
        <w:rPr>
          <w:rFonts w:ascii="Arial" w:hAnsi="Arial" w:cs="Arial"/>
          <w:sz w:val="24"/>
          <w:szCs w:val="24"/>
        </w:rPr>
      </w:pPr>
    </w:p>
    <w:p w14:paraId="63B3CC73" w14:textId="64CD4249" w:rsidR="00D3594B" w:rsidRDefault="00D3594B" w:rsidP="00D3594B">
      <w:pPr>
        <w:jc w:val="both"/>
        <w:rPr>
          <w:rFonts w:ascii="Arial" w:hAnsi="Arial" w:cs="Arial"/>
          <w:sz w:val="24"/>
          <w:szCs w:val="24"/>
        </w:rPr>
      </w:pPr>
      <w:proofErr w:type="spellStart"/>
      <w:r>
        <w:rPr>
          <w:rFonts w:ascii="Arial" w:hAnsi="Arial" w:cs="Arial"/>
          <w:sz w:val="24"/>
          <w:szCs w:val="24"/>
        </w:rPr>
        <w:t>AgriLink</w:t>
      </w:r>
      <w:proofErr w:type="spellEnd"/>
      <w:r>
        <w:rPr>
          <w:rFonts w:ascii="Arial" w:hAnsi="Arial" w:cs="Arial"/>
          <w:sz w:val="24"/>
          <w:szCs w:val="24"/>
        </w:rPr>
        <w:t xml:space="preserve"> is a web-based marketplace designed to connect local farmers and buyers by enabling direct, transparent, and efficient agricultural transactions. This project addresses longstanding challenges in the agricultural supply chain, including limited market access for smallholder farmers, high intermediary costs, inconsistent pricing, and a lack of real-time communication between producers and consumers. Using modern web technologies such as Flask (Python), MySQL, HTML/CSS, and JavaScript, the system was developed as a full-stack, database-driven application supporting user authentication, product listing, shopping cart management, secure order processing, farmer order dashboards, and real-time buyer notifications. </w:t>
      </w:r>
    </w:p>
    <w:p w14:paraId="29FC5DC6" w14:textId="77777777" w:rsidR="00D3594B" w:rsidRDefault="00D3594B" w:rsidP="00D3594B">
      <w:pPr>
        <w:jc w:val="both"/>
        <w:rPr>
          <w:rFonts w:ascii="Arial" w:hAnsi="Arial" w:cs="Arial"/>
          <w:sz w:val="24"/>
          <w:szCs w:val="24"/>
        </w:rPr>
      </w:pPr>
      <w:r>
        <w:rPr>
          <w:rFonts w:ascii="Arial" w:hAnsi="Arial" w:cs="Arial"/>
          <w:sz w:val="24"/>
          <w:szCs w:val="24"/>
        </w:rPr>
        <w:t xml:space="preserve">The research underpinning the system design involved reviewing existing digital agriculture platforms, marketplace models, and mobile-commerce solutions, highlighting gaps in local market integration and bidirectional communication. This guided the development of a solution focused on usability, accessibility, and system reliability. The implementation adhered to a modular MVC-inspired architecture, incorporating session-based cart management, SQL-driven order and notification schemas, and role-segmented interfaces for buyers and farmers. The system was thoroughly tested through functional, unit, integration, UI, and usability evaluations, ensuring alignment between planned features and actual performance. </w:t>
      </w:r>
    </w:p>
    <w:p w14:paraId="124FD564" w14:textId="03B74C72" w:rsidR="00D3594B" w:rsidRDefault="00D3594B" w:rsidP="00D3594B">
      <w:pPr>
        <w:jc w:val="both"/>
        <w:rPr>
          <w:rFonts w:ascii="Arial" w:hAnsi="Arial" w:cs="Arial"/>
          <w:sz w:val="24"/>
          <w:szCs w:val="24"/>
        </w:rPr>
      </w:pPr>
      <w:r>
        <w:rPr>
          <w:rFonts w:ascii="Arial" w:hAnsi="Arial" w:cs="Arial"/>
          <w:sz w:val="24"/>
          <w:szCs w:val="24"/>
        </w:rPr>
        <w:t xml:space="preserve">Results demonstrate that </w:t>
      </w:r>
      <w:proofErr w:type="spellStart"/>
      <w:r>
        <w:rPr>
          <w:rFonts w:ascii="Arial" w:hAnsi="Arial" w:cs="Arial"/>
          <w:sz w:val="24"/>
          <w:szCs w:val="24"/>
        </w:rPr>
        <w:t>AgriLink</w:t>
      </w:r>
      <w:proofErr w:type="spellEnd"/>
      <w:r>
        <w:rPr>
          <w:rFonts w:ascii="Arial" w:hAnsi="Arial" w:cs="Arial"/>
          <w:sz w:val="24"/>
          <w:szCs w:val="24"/>
        </w:rPr>
        <w:t xml:space="preserve"> successfully streamlines the farm-to-consumer transaction cycle: farmers can upload and manage products, receive orders, update order statuses, and automatically notify buyers; buyers can browse products, place orders, track updates, and maintain an order history. Performance and accessibility tests further validate the system’s responsiveness, stability, and user-friendliness. While the prototype meets core objectives, several areas for improvement remain, including enhanced analytics, secure payment integration, predictive demand insights, improved order tracking, and broader scalability to national or regional markets. </w:t>
      </w:r>
    </w:p>
    <w:p w14:paraId="1F3871E0" w14:textId="431B887C" w:rsidR="00D3594B" w:rsidRPr="00D3594B" w:rsidRDefault="00D3594B" w:rsidP="00D3594B">
      <w:pPr>
        <w:jc w:val="both"/>
        <w:rPr>
          <w:rFonts w:ascii="Arial" w:hAnsi="Arial" w:cs="Arial"/>
          <w:sz w:val="24"/>
          <w:szCs w:val="24"/>
        </w:rPr>
      </w:pPr>
      <w:r>
        <w:rPr>
          <w:rFonts w:ascii="Arial" w:hAnsi="Arial" w:cs="Arial"/>
          <w:sz w:val="24"/>
          <w:szCs w:val="24"/>
        </w:rPr>
        <w:t xml:space="preserve">Overall, </w:t>
      </w:r>
      <w:proofErr w:type="spellStart"/>
      <w:r>
        <w:rPr>
          <w:rFonts w:ascii="Arial" w:hAnsi="Arial" w:cs="Arial"/>
          <w:sz w:val="24"/>
          <w:szCs w:val="24"/>
        </w:rPr>
        <w:t>AgriLink</w:t>
      </w:r>
      <w:proofErr w:type="spellEnd"/>
      <w:r>
        <w:rPr>
          <w:rFonts w:ascii="Arial" w:hAnsi="Arial" w:cs="Arial"/>
          <w:sz w:val="24"/>
          <w:szCs w:val="24"/>
        </w:rPr>
        <w:t xml:space="preserve"> offers a practical, functioning model for digital marketplace systems aimed at strengthening local food supply chains and supporting agricultural communities. The project demonstrates how thoughtfully designed technology can improve transparency, reduce friction in agricultural commerce, and empower both producers and consumers within a unified digital ecosystem.</w:t>
      </w:r>
    </w:p>
    <w:p w14:paraId="5865787C" w14:textId="79718E97" w:rsidR="00041ACE" w:rsidRDefault="00041ACE" w:rsidP="006A68B3">
      <w:pPr>
        <w:rPr>
          <w:rFonts w:ascii="Arial" w:hAnsi="Arial" w:cs="Arial"/>
          <w:sz w:val="24"/>
          <w:szCs w:val="24"/>
          <w:lang w:val="en-US"/>
        </w:rPr>
      </w:pPr>
    </w:p>
    <w:p w14:paraId="5059F126" w14:textId="17DEA391" w:rsidR="00041ACE" w:rsidRDefault="00041ACE" w:rsidP="006A68B3">
      <w:pPr>
        <w:rPr>
          <w:rFonts w:ascii="Arial" w:hAnsi="Arial" w:cs="Arial"/>
          <w:sz w:val="24"/>
          <w:szCs w:val="24"/>
          <w:lang w:val="en-US"/>
        </w:rPr>
      </w:pPr>
    </w:p>
    <w:p w14:paraId="0198BAE1" w14:textId="77777777" w:rsidR="00041ACE" w:rsidRDefault="00041ACE" w:rsidP="006A68B3">
      <w:pPr>
        <w:rPr>
          <w:rFonts w:ascii="Arial" w:hAnsi="Arial" w:cs="Arial"/>
          <w:sz w:val="24"/>
          <w:szCs w:val="24"/>
          <w:lang w:val="en-US"/>
        </w:rPr>
      </w:pPr>
    </w:p>
    <w:p w14:paraId="17DCEEBF" w14:textId="77777777" w:rsidR="00490BAF" w:rsidRDefault="00490BAF" w:rsidP="006A68B3">
      <w:pPr>
        <w:rPr>
          <w:rFonts w:ascii="Arial" w:hAnsi="Arial" w:cs="Arial"/>
          <w:sz w:val="24"/>
          <w:szCs w:val="24"/>
          <w:lang w:val="en-US"/>
        </w:rPr>
      </w:pPr>
    </w:p>
    <w:p w14:paraId="50821159" w14:textId="77777777" w:rsidR="00041ACE" w:rsidRDefault="00041ACE" w:rsidP="006A68B3">
      <w:pPr>
        <w:rPr>
          <w:rFonts w:ascii="Arial" w:hAnsi="Arial" w:cs="Arial"/>
          <w:sz w:val="24"/>
          <w:szCs w:val="24"/>
          <w:lang w:val="en-US"/>
        </w:rPr>
      </w:pPr>
    </w:p>
    <w:p w14:paraId="799411A8" w14:textId="77777777" w:rsidR="00D3594B" w:rsidRPr="00041ACE" w:rsidRDefault="00D3594B" w:rsidP="006A68B3">
      <w:pPr>
        <w:rPr>
          <w:rFonts w:ascii="Arial" w:hAnsi="Arial" w:cs="Arial"/>
          <w:sz w:val="24"/>
          <w:szCs w:val="24"/>
          <w:lang w:val="en-US"/>
        </w:rPr>
      </w:pPr>
    </w:p>
    <w:sdt>
      <w:sdtPr>
        <w:rPr>
          <w:rFonts w:asciiTheme="minorHAnsi" w:eastAsiaTheme="minorHAnsi" w:hAnsiTheme="minorHAnsi" w:cstheme="minorBidi"/>
          <w:color w:val="auto"/>
          <w:kern w:val="2"/>
          <w:sz w:val="22"/>
          <w:szCs w:val="22"/>
          <w:lang w:val="en-GB"/>
          <w14:ligatures w14:val="standardContextual"/>
        </w:rPr>
        <w:id w:val="-91009658"/>
        <w:docPartObj>
          <w:docPartGallery w:val="Table of Contents"/>
          <w:docPartUnique/>
        </w:docPartObj>
      </w:sdtPr>
      <w:sdtEndPr>
        <w:rPr>
          <w:b/>
          <w:bCs/>
          <w:noProof/>
        </w:rPr>
      </w:sdtEndPr>
      <w:sdtContent>
        <w:p w14:paraId="64E9651F" w14:textId="315CF4BC" w:rsidR="00274A80" w:rsidRPr="00490BAF" w:rsidRDefault="00274A80">
          <w:pPr>
            <w:pStyle w:val="TOCHeading"/>
            <w:rPr>
              <w:rStyle w:val="Heading1Char"/>
              <w:rFonts w:ascii="Arial" w:hAnsi="Arial" w:cs="Arial"/>
              <w:sz w:val="32"/>
              <w:szCs w:val="32"/>
            </w:rPr>
          </w:pPr>
          <w:r w:rsidRPr="00490BAF">
            <w:rPr>
              <w:rStyle w:val="Heading1Char"/>
              <w:rFonts w:ascii="Arial" w:hAnsi="Arial" w:cs="Arial"/>
              <w:sz w:val="32"/>
              <w:szCs w:val="32"/>
            </w:rPr>
            <w:t>Table of Contents</w:t>
          </w:r>
        </w:p>
        <w:p w14:paraId="0C141B5E" w14:textId="6ABDCBD9" w:rsidR="00BB1D4F" w:rsidRDefault="00274A8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545463" w:history="1">
            <w:r w:rsidR="00BB1D4F" w:rsidRPr="003F5BA7">
              <w:rPr>
                <w:rStyle w:val="Hyperlink"/>
                <w:rFonts w:ascii="Arial" w:hAnsi="Arial" w:cs="Arial"/>
                <w:b/>
                <w:bCs/>
                <w:noProof/>
                <w:lang w:val="en-US"/>
              </w:rPr>
              <w:t>DECLARATION.</w:t>
            </w:r>
            <w:r w:rsidR="00BB1D4F">
              <w:rPr>
                <w:noProof/>
                <w:webHidden/>
              </w:rPr>
              <w:tab/>
            </w:r>
            <w:r w:rsidR="00BB1D4F">
              <w:rPr>
                <w:noProof/>
                <w:webHidden/>
              </w:rPr>
              <w:fldChar w:fldCharType="begin"/>
            </w:r>
            <w:r w:rsidR="00BB1D4F">
              <w:rPr>
                <w:noProof/>
                <w:webHidden/>
              </w:rPr>
              <w:instrText xml:space="preserve"> PAGEREF _Toc216545463 \h </w:instrText>
            </w:r>
            <w:r w:rsidR="00BB1D4F">
              <w:rPr>
                <w:noProof/>
                <w:webHidden/>
              </w:rPr>
            </w:r>
            <w:r w:rsidR="00BB1D4F">
              <w:rPr>
                <w:noProof/>
                <w:webHidden/>
              </w:rPr>
              <w:fldChar w:fldCharType="separate"/>
            </w:r>
            <w:r w:rsidR="00BB1D4F">
              <w:rPr>
                <w:noProof/>
                <w:webHidden/>
              </w:rPr>
              <w:t>2</w:t>
            </w:r>
            <w:r w:rsidR="00BB1D4F">
              <w:rPr>
                <w:noProof/>
                <w:webHidden/>
              </w:rPr>
              <w:fldChar w:fldCharType="end"/>
            </w:r>
          </w:hyperlink>
        </w:p>
        <w:p w14:paraId="7A6A95C6" w14:textId="1F5B5D64" w:rsidR="00BB1D4F" w:rsidRDefault="00BB1D4F">
          <w:pPr>
            <w:pStyle w:val="TOC1"/>
            <w:tabs>
              <w:tab w:val="right" w:leader="dot" w:pos="9016"/>
            </w:tabs>
            <w:rPr>
              <w:rFonts w:eastAsiaTheme="minorEastAsia"/>
              <w:noProof/>
              <w:sz w:val="24"/>
              <w:szCs w:val="24"/>
              <w:lang w:eastAsia="en-GB"/>
            </w:rPr>
          </w:pPr>
          <w:hyperlink w:anchor="_Toc216545464" w:history="1">
            <w:r w:rsidRPr="003F5BA7">
              <w:rPr>
                <w:rStyle w:val="Hyperlink"/>
                <w:rFonts w:ascii="Arial" w:hAnsi="Arial" w:cs="Arial"/>
                <w:b/>
                <w:bCs/>
                <w:noProof/>
                <w:lang w:val="en-US"/>
              </w:rPr>
              <w:t>ACKNOWLEDGEMENT.</w:t>
            </w:r>
            <w:r>
              <w:rPr>
                <w:noProof/>
                <w:webHidden/>
              </w:rPr>
              <w:tab/>
            </w:r>
            <w:r>
              <w:rPr>
                <w:noProof/>
                <w:webHidden/>
              </w:rPr>
              <w:fldChar w:fldCharType="begin"/>
            </w:r>
            <w:r>
              <w:rPr>
                <w:noProof/>
                <w:webHidden/>
              </w:rPr>
              <w:instrText xml:space="preserve"> PAGEREF _Toc216545464 \h </w:instrText>
            </w:r>
            <w:r>
              <w:rPr>
                <w:noProof/>
                <w:webHidden/>
              </w:rPr>
            </w:r>
            <w:r>
              <w:rPr>
                <w:noProof/>
                <w:webHidden/>
              </w:rPr>
              <w:fldChar w:fldCharType="separate"/>
            </w:r>
            <w:r>
              <w:rPr>
                <w:noProof/>
                <w:webHidden/>
              </w:rPr>
              <w:t>3</w:t>
            </w:r>
            <w:r>
              <w:rPr>
                <w:noProof/>
                <w:webHidden/>
              </w:rPr>
              <w:fldChar w:fldCharType="end"/>
            </w:r>
          </w:hyperlink>
        </w:p>
        <w:p w14:paraId="6600C8B6" w14:textId="099E5A36" w:rsidR="00BB1D4F" w:rsidRDefault="00BB1D4F">
          <w:pPr>
            <w:pStyle w:val="TOC1"/>
            <w:tabs>
              <w:tab w:val="right" w:leader="dot" w:pos="9016"/>
            </w:tabs>
            <w:rPr>
              <w:rFonts w:eastAsiaTheme="minorEastAsia"/>
              <w:noProof/>
              <w:sz w:val="24"/>
              <w:szCs w:val="24"/>
              <w:lang w:eastAsia="en-GB"/>
            </w:rPr>
          </w:pPr>
          <w:hyperlink w:anchor="_Toc216545465" w:history="1">
            <w:r w:rsidRPr="003F5BA7">
              <w:rPr>
                <w:rStyle w:val="Hyperlink"/>
                <w:rFonts w:eastAsia="Times New Roman"/>
                <w:b/>
                <w:bCs/>
                <w:noProof/>
              </w:rPr>
              <w:t>ABSTRACT.</w:t>
            </w:r>
            <w:r>
              <w:rPr>
                <w:noProof/>
                <w:webHidden/>
              </w:rPr>
              <w:tab/>
            </w:r>
            <w:r>
              <w:rPr>
                <w:noProof/>
                <w:webHidden/>
              </w:rPr>
              <w:fldChar w:fldCharType="begin"/>
            </w:r>
            <w:r>
              <w:rPr>
                <w:noProof/>
                <w:webHidden/>
              </w:rPr>
              <w:instrText xml:space="preserve"> PAGEREF _Toc216545465 \h </w:instrText>
            </w:r>
            <w:r>
              <w:rPr>
                <w:noProof/>
                <w:webHidden/>
              </w:rPr>
            </w:r>
            <w:r>
              <w:rPr>
                <w:noProof/>
                <w:webHidden/>
              </w:rPr>
              <w:fldChar w:fldCharType="separate"/>
            </w:r>
            <w:r>
              <w:rPr>
                <w:noProof/>
                <w:webHidden/>
              </w:rPr>
              <w:t>4</w:t>
            </w:r>
            <w:r>
              <w:rPr>
                <w:noProof/>
                <w:webHidden/>
              </w:rPr>
              <w:fldChar w:fldCharType="end"/>
            </w:r>
          </w:hyperlink>
        </w:p>
        <w:p w14:paraId="4720CAA7" w14:textId="2694B037" w:rsidR="00BB1D4F" w:rsidRDefault="00BB1D4F">
          <w:pPr>
            <w:pStyle w:val="TOC1"/>
            <w:tabs>
              <w:tab w:val="right" w:leader="dot" w:pos="9016"/>
            </w:tabs>
            <w:rPr>
              <w:rFonts w:eastAsiaTheme="minorEastAsia"/>
              <w:noProof/>
              <w:sz w:val="24"/>
              <w:szCs w:val="24"/>
              <w:lang w:eastAsia="en-GB"/>
            </w:rPr>
          </w:pPr>
          <w:hyperlink w:anchor="_Toc216545466" w:history="1">
            <w:r w:rsidRPr="003F5BA7">
              <w:rPr>
                <w:rStyle w:val="Hyperlink"/>
                <w:rFonts w:ascii="Arial" w:hAnsi="Arial" w:cs="Arial"/>
                <w:b/>
                <w:bCs/>
                <w:noProof/>
                <w:lang w:val="en-US"/>
              </w:rPr>
              <w:t>CHAPTER 1: INTRODUCTION.</w:t>
            </w:r>
            <w:r>
              <w:rPr>
                <w:noProof/>
                <w:webHidden/>
              </w:rPr>
              <w:tab/>
            </w:r>
            <w:r>
              <w:rPr>
                <w:noProof/>
                <w:webHidden/>
              </w:rPr>
              <w:fldChar w:fldCharType="begin"/>
            </w:r>
            <w:r>
              <w:rPr>
                <w:noProof/>
                <w:webHidden/>
              </w:rPr>
              <w:instrText xml:space="preserve"> PAGEREF _Toc216545466 \h </w:instrText>
            </w:r>
            <w:r>
              <w:rPr>
                <w:noProof/>
                <w:webHidden/>
              </w:rPr>
            </w:r>
            <w:r>
              <w:rPr>
                <w:noProof/>
                <w:webHidden/>
              </w:rPr>
              <w:fldChar w:fldCharType="separate"/>
            </w:r>
            <w:r>
              <w:rPr>
                <w:noProof/>
                <w:webHidden/>
              </w:rPr>
              <w:t>8</w:t>
            </w:r>
            <w:r>
              <w:rPr>
                <w:noProof/>
                <w:webHidden/>
              </w:rPr>
              <w:fldChar w:fldCharType="end"/>
            </w:r>
          </w:hyperlink>
        </w:p>
        <w:p w14:paraId="500B4F05" w14:textId="729AA438" w:rsidR="00BB1D4F" w:rsidRDefault="00BB1D4F">
          <w:pPr>
            <w:pStyle w:val="TOC2"/>
            <w:tabs>
              <w:tab w:val="right" w:leader="dot" w:pos="9016"/>
            </w:tabs>
            <w:rPr>
              <w:rFonts w:eastAsiaTheme="minorEastAsia"/>
              <w:noProof/>
              <w:sz w:val="24"/>
              <w:szCs w:val="24"/>
              <w:lang w:eastAsia="en-GB"/>
            </w:rPr>
          </w:pPr>
          <w:hyperlink w:anchor="_Toc216545467" w:history="1">
            <w:r w:rsidRPr="003F5BA7">
              <w:rPr>
                <w:rStyle w:val="Hyperlink"/>
                <w:rFonts w:ascii="Arial" w:hAnsi="Arial" w:cs="Arial"/>
                <w:noProof/>
              </w:rPr>
              <w:t>1.1 Background of the Study</w:t>
            </w:r>
            <w:r>
              <w:rPr>
                <w:noProof/>
                <w:webHidden/>
              </w:rPr>
              <w:tab/>
            </w:r>
            <w:r>
              <w:rPr>
                <w:noProof/>
                <w:webHidden/>
              </w:rPr>
              <w:fldChar w:fldCharType="begin"/>
            </w:r>
            <w:r>
              <w:rPr>
                <w:noProof/>
                <w:webHidden/>
              </w:rPr>
              <w:instrText xml:space="preserve"> PAGEREF _Toc216545467 \h </w:instrText>
            </w:r>
            <w:r>
              <w:rPr>
                <w:noProof/>
                <w:webHidden/>
              </w:rPr>
            </w:r>
            <w:r>
              <w:rPr>
                <w:noProof/>
                <w:webHidden/>
              </w:rPr>
              <w:fldChar w:fldCharType="separate"/>
            </w:r>
            <w:r>
              <w:rPr>
                <w:noProof/>
                <w:webHidden/>
              </w:rPr>
              <w:t>8</w:t>
            </w:r>
            <w:r>
              <w:rPr>
                <w:noProof/>
                <w:webHidden/>
              </w:rPr>
              <w:fldChar w:fldCharType="end"/>
            </w:r>
          </w:hyperlink>
        </w:p>
        <w:p w14:paraId="5CE3514D" w14:textId="1F4F7ADA" w:rsidR="00BB1D4F" w:rsidRDefault="00BB1D4F">
          <w:pPr>
            <w:pStyle w:val="TOC2"/>
            <w:tabs>
              <w:tab w:val="right" w:leader="dot" w:pos="9016"/>
            </w:tabs>
            <w:rPr>
              <w:rFonts w:eastAsiaTheme="minorEastAsia"/>
              <w:noProof/>
              <w:sz w:val="24"/>
              <w:szCs w:val="24"/>
              <w:lang w:eastAsia="en-GB"/>
            </w:rPr>
          </w:pPr>
          <w:hyperlink w:anchor="_Toc216545468" w:history="1">
            <w:r w:rsidRPr="003F5BA7">
              <w:rPr>
                <w:rStyle w:val="Hyperlink"/>
                <w:rFonts w:ascii="Arial" w:hAnsi="Arial" w:cs="Arial"/>
                <w:noProof/>
              </w:rPr>
              <w:t>1.2 Problem Statement</w:t>
            </w:r>
            <w:r>
              <w:rPr>
                <w:noProof/>
                <w:webHidden/>
              </w:rPr>
              <w:tab/>
            </w:r>
            <w:r>
              <w:rPr>
                <w:noProof/>
                <w:webHidden/>
              </w:rPr>
              <w:fldChar w:fldCharType="begin"/>
            </w:r>
            <w:r>
              <w:rPr>
                <w:noProof/>
                <w:webHidden/>
              </w:rPr>
              <w:instrText xml:space="preserve"> PAGEREF _Toc216545468 \h </w:instrText>
            </w:r>
            <w:r>
              <w:rPr>
                <w:noProof/>
                <w:webHidden/>
              </w:rPr>
            </w:r>
            <w:r>
              <w:rPr>
                <w:noProof/>
                <w:webHidden/>
              </w:rPr>
              <w:fldChar w:fldCharType="separate"/>
            </w:r>
            <w:r>
              <w:rPr>
                <w:noProof/>
                <w:webHidden/>
              </w:rPr>
              <w:t>9</w:t>
            </w:r>
            <w:r>
              <w:rPr>
                <w:noProof/>
                <w:webHidden/>
              </w:rPr>
              <w:fldChar w:fldCharType="end"/>
            </w:r>
          </w:hyperlink>
        </w:p>
        <w:p w14:paraId="17B2D2B0" w14:textId="02C5FD5A" w:rsidR="00BB1D4F" w:rsidRDefault="00BB1D4F">
          <w:pPr>
            <w:pStyle w:val="TOC2"/>
            <w:tabs>
              <w:tab w:val="right" w:leader="dot" w:pos="9016"/>
            </w:tabs>
            <w:rPr>
              <w:rFonts w:eastAsiaTheme="minorEastAsia"/>
              <w:noProof/>
              <w:sz w:val="24"/>
              <w:szCs w:val="24"/>
              <w:lang w:eastAsia="en-GB"/>
            </w:rPr>
          </w:pPr>
          <w:hyperlink w:anchor="_Toc216545469" w:history="1">
            <w:r w:rsidRPr="003F5BA7">
              <w:rPr>
                <w:rStyle w:val="Hyperlink"/>
                <w:rFonts w:ascii="Arial" w:hAnsi="Arial" w:cs="Arial"/>
                <w:noProof/>
              </w:rPr>
              <w:t>1.3 Aim of the Project</w:t>
            </w:r>
            <w:r>
              <w:rPr>
                <w:noProof/>
                <w:webHidden/>
              </w:rPr>
              <w:tab/>
            </w:r>
            <w:r>
              <w:rPr>
                <w:noProof/>
                <w:webHidden/>
              </w:rPr>
              <w:fldChar w:fldCharType="begin"/>
            </w:r>
            <w:r>
              <w:rPr>
                <w:noProof/>
                <w:webHidden/>
              </w:rPr>
              <w:instrText xml:space="preserve"> PAGEREF _Toc216545469 \h </w:instrText>
            </w:r>
            <w:r>
              <w:rPr>
                <w:noProof/>
                <w:webHidden/>
              </w:rPr>
            </w:r>
            <w:r>
              <w:rPr>
                <w:noProof/>
                <w:webHidden/>
              </w:rPr>
              <w:fldChar w:fldCharType="separate"/>
            </w:r>
            <w:r>
              <w:rPr>
                <w:noProof/>
                <w:webHidden/>
              </w:rPr>
              <w:t>9</w:t>
            </w:r>
            <w:r>
              <w:rPr>
                <w:noProof/>
                <w:webHidden/>
              </w:rPr>
              <w:fldChar w:fldCharType="end"/>
            </w:r>
          </w:hyperlink>
        </w:p>
        <w:p w14:paraId="42496A00" w14:textId="756EC213" w:rsidR="00BB1D4F" w:rsidRDefault="00BB1D4F">
          <w:pPr>
            <w:pStyle w:val="TOC2"/>
            <w:tabs>
              <w:tab w:val="right" w:leader="dot" w:pos="9016"/>
            </w:tabs>
            <w:rPr>
              <w:rFonts w:eastAsiaTheme="minorEastAsia"/>
              <w:noProof/>
              <w:sz w:val="24"/>
              <w:szCs w:val="24"/>
              <w:lang w:eastAsia="en-GB"/>
            </w:rPr>
          </w:pPr>
          <w:hyperlink w:anchor="_Toc216545470" w:history="1">
            <w:r w:rsidRPr="003F5BA7">
              <w:rPr>
                <w:rStyle w:val="Hyperlink"/>
                <w:rFonts w:ascii="Arial" w:hAnsi="Arial" w:cs="Arial"/>
                <w:noProof/>
              </w:rPr>
              <w:t>1.4 Objectives</w:t>
            </w:r>
            <w:r>
              <w:rPr>
                <w:noProof/>
                <w:webHidden/>
              </w:rPr>
              <w:tab/>
            </w:r>
            <w:r>
              <w:rPr>
                <w:noProof/>
                <w:webHidden/>
              </w:rPr>
              <w:fldChar w:fldCharType="begin"/>
            </w:r>
            <w:r>
              <w:rPr>
                <w:noProof/>
                <w:webHidden/>
              </w:rPr>
              <w:instrText xml:space="preserve"> PAGEREF _Toc216545470 \h </w:instrText>
            </w:r>
            <w:r>
              <w:rPr>
                <w:noProof/>
                <w:webHidden/>
              </w:rPr>
            </w:r>
            <w:r>
              <w:rPr>
                <w:noProof/>
                <w:webHidden/>
              </w:rPr>
              <w:fldChar w:fldCharType="separate"/>
            </w:r>
            <w:r>
              <w:rPr>
                <w:noProof/>
                <w:webHidden/>
              </w:rPr>
              <w:t>9</w:t>
            </w:r>
            <w:r>
              <w:rPr>
                <w:noProof/>
                <w:webHidden/>
              </w:rPr>
              <w:fldChar w:fldCharType="end"/>
            </w:r>
          </w:hyperlink>
        </w:p>
        <w:p w14:paraId="15746775" w14:textId="0058951A" w:rsidR="00BB1D4F" w:rsidRDefault="00BB1D4F">
          <w:pPr>
            <w:pStyle w:val="TOC2"/>
            <w:tabs>
              <w:tab w:val="right" w:leader="dot" w:pos="9016"/>
            </w:tabs>
            <w:rPr>
              <w:rFonts w:eastAsiaTheme="minorEastAsia"/>
              <w:noProof/>
              <w:sz w:val="24"/>
              <w:szCs w:val="24"/>
              <w:lang w:eastAsia="en-GB"/>
            </w:rPr>
          </w:pPr>
          <w:hyperlink w:anchor="_Toc216545471" w:history="1">
            <w:r w:rsidRPr="003F5BA7">
              <w:rPr>
                <w:rStyle w:val="Hyperlink"/>
                <w:rFonts w:ascii="Arial" w:hAnsi="Arial" w:cs="Arial"/>
                <w:noProof/>
              </w:rPr>
              <w:t>1.5 Motivation</w:t>
            </w:r>
            <w:r>
              <w:rPr>
                <w:noProof/>
                <w:webHidden/>
              </w:rPr>
              <w:tab/>
            </w:r>
            <w:r>
              <w:rPr>
                <w:noProof/>
                <w:webHidden/>
              </w:rPr>
              <w:fldChar w:fldCharType="begin"/>
            </w:r>
            <w:r>
              <w:rPr>
                <w:noProof/>
                <w:webHidden/>
              </w:rPr>
              <w:instrText xml:space="preserve"> PAGEREF _Toc216545471 \h </w:instrText>
            </w:r>
            <w:r>
              <w:rPr>
                <w:noProof/>
                <w:webHidden/>
              </w:rPr>
            </w:r>
            <w:r>
              <w:rPr>
                <w:noProof/>
                <w:webHidden/>
              </w:rPr>
              <w:fldChar w:fldCharType="separate"/>
            </w:r>
            <w:r>
              <w:rPr>
                <w:noProof/>
                <w:webHidden/>
              </w:rPr>
              <w:t>9</w:t>
            </w:r>
            <w:r>
              <w:rPr>
                <w:noProof/>
                <w:webHidden/>
              </w:rPr>
              <w:fldChar w:fldCharType="end"/>
            </w:r>
          </w:hyperlink>
        </w:p>
        <w:p w14:paraId="2DB1A4BC" w14:textId="3D9D412D" w:rsidR="00BB1D4F" w:rsidRDefault="00BB1D4F">
          <w:pPr>
            <w:pStyle w:val="TOC2"/>
            <w:tabs>
              <w:tab w:val="right" w:leader="dot" w:pos="9016"/>
            </w:tabs>
            <w:rPr>
              <w:rFonts w:eastAsiaTheme="minorEastAsia"/>
              <w:noProof/>
              <w:sz w:val="24"/>
              <w:szCs w:val="24"/>
              <w:lang w:eastAsia="en-GB"/>
            </w:rPr>
          </w:pPr>
          <w:hyperlink w:anchor="_Toc216545472" w:history="1">
            <w:r w:rsidRPr="003F5BA7">
              <w:rPr>
                <w:rStyle w:val="Hyperlink"/>
                <w:rFonts w:ascii="Arial" w:hAnsi="Arial" w:cs="Arial"/>
                <w:noProof/>
              </w:rPr>
              <w:t>1.6 Report Structure</w:t>
            </w:r>
            <w:r>
              <w:rPr>
                <w:noProof/>
                <w:webHidden/>
              </w:rPr>
              <w:tab/>
            </w:r>
            <w:r>
              <w:rPr>
                <w:noProof/>
                <w:webHidden/>
              </w:rPr>
              <w:fldChar w:fldCharType="begin"/>
            </w:r>
            <w:r>
              <w:rPr>
                <w:noProof/>
                <w:webHidden/>
              </w:rPr>
              <w:instrText xml:space="preserve"> PAGEREF _Toc216545472 \h </w:instrText>
            </w:r>
            <w:r>
              <w:rPr>
                <w:noProof/>
                <w:webHidden/>
              </w:rPr>
            </w:r>
            <w:r>
              <w:rPr>
                <w:noProof/>
                <w:webHidden/>
              </w:rPr>
              <w:fldChar w:fldCharType="separate"/>
            </w:r>
            <w:r>
              <w:rPr>
                <w:noProof/>
                <w:webHidden/>
              </w:rPr>
              <w:t>9</w:t>
            </w:r>
            <w:r>
              <w:rPr>
                <w:noProof/>
                <w:webHidden/>
              </w:rPr>
              <w:fldChar w:fldCharType="end"/>
            </w:r>
          </w:hyperlink>
        </w:p>
        <w:p w14:paraId="130980BD" w14:textId="505CF973" w:rsidR="00BB1D4F" w:rsidRDefault="00BB1D4F">
          <w:pPr>
            <w:pStyle w:val="TOC1"/>
            <w:tabs>
              <w:tab w:val="right" w:leader="dot" w:pos="9016"/>
            </w:tabs>
            <w:rPr>
              <w:rFonts w:eastAsiaTheme="minorEastAsia"/>
              <w:noProof/>
              <w:sz w:val="24"/>
              <w:szCs w:val="24"/>
              <w:lang w:eastAsia="en-GB"/>
            </w:rPr>
          </w:pPr>
          <w:hyperlink w:anchor="_Toc216545473" w:history="1">
            <w:r w:rsidRPr="003F5BA7">
              <w:rPr>
                <w:rStyle w:val="Hyperlink"/>
                <w:rFonts w:ascii="Arial" w:hAnsi="Arial" w:cs="Arial"/>
                <w:b/>
                <w:bCs/>
                <w:noProof/>
                <w:lang w:val="en-US"/>
              </w:rPr>
              <w:t>CHAPTER 2: LITERATURE REVIEW.</w:t>
            </w:r>
            <w:r>
              <w:rPr>
                <w:noProof/>
                <w:webHidden/>
              </w:rPr>
              <w:tab/>
            </w:r>
            <w:r>
              <w:rPr>
                <w:noProof/>
                <w:webHidden/>
              </w:rPr>
              <w:fldChar w:fldCharType="begin"/>
            </w:r>
            <w:r>
              <w:rPr>
                <w:noProof/>
                <w:webHidden/>
              </w:rPr>
              <w:instrText xml:space="preserve"> PAGEREF _Toc216545473 \h </w:instrText>
            </w:r>
            <w:r>
              <w:rPr>
                <w:noProof/>
                <w:webHidden/>
              </w:rPr>
            </w:r>
            <w:r>
              <w:rPr>
                <w:noProof/>
                <w:webHidden/>
              </w:rPr>
              <w:fldChar w:fldCharType="separate"/>
            </w:r>
            <w:r>
              <w:rPr>
                <w:noProof/>
                <w:webHidden/>
              </w:rPr>
              <w:t>11</w:t>
            </w:r>
            <w:r>
              <w:rPr>
                <w:noProof/>
                <w:webHidden/>
              </w:rPr>
              <w:fldChar w:fldCharType="end"/>
            </w:r>
          </w:hyperlink>
        </w:p>
        <w:p w14:paraId="6E9C8E3A" w14:textId="6E5E1414" w:rsidR="00BB1D4F" w:rsidRDefault="00BB1D4F">
          <w:pPr>
            <w:pStyle w:val="TOC2"/>
            <w:tabs>
              <w:tab w:val="right" w:leader="dot" w:pos="9016"/>
            </w:tabs>
            <w:rPr>
              <w:rFonts w:eastAsiaTheme="minorEastAsia"/>
              <w:noProof/>
              <w:sz w:val="24"/>
              <w:szCs w:val="24"/>
              <w:lang w:eastAsia="en-GB"/>
            </w:rPr>
          </w:pPr>
          <w:hyperlink w:anchor="_Toc216545474" w:history="1">
            <w:r w:rsidRPr="003F5BA7">
              <w:rPr>
                <w:rStyle w:val="Hyperlink"/>
                <w:rFonts w:ascii="Arial" w:hAnsi="Arial" w:cs="Arial"/>
                <w:noProof/>
              </w:rPr>
              <w:t>2.1 Research on the Problem Domain</w:t>
            </w:r>
            <w:r>
              <w:rPr>
                <w:noProof/>
                <w:webHidden/>
              </w:rPr>
              <w:tab/>
            </w:r>
            <w:r>
              <w:rPr>
                <w:noProof/>
                <w:webHidden/>
              </w:rPr>
              <w:fldChar w:fldCharType="begin"/>
            </w:r>
            <w:r>
              <w:rPr>
                <w:noProof/>
                <w:webHidden/>
              </w:rPr>
              <w:instrText xml:space="preserve"> PAGEREF _Toc216545474 \h </w:instrText>
            </w:r>
            <w:r>
              <w:rPr>
                <w:noProof/>
                <w:webHidden/>
              </w:rPr>
            </w:r>
            <w:r>
              <w:rPr>
                <w:noProof/>
                <w:webHidden/>
              </w:rPr>
              <w:fldChar w:fldCharType="separate"/>
            </w:r>
            <w:r>
              <w:rPr>
                <w:noProof/>
                <w:webHidden/>
              </w:rPr>
              <w:t>11</w:t>
            </w:r>
            <w:r>
              <w:rPr>
                <w:noProof/>
                <w:webHidden/>
              </w:rPr>
              <w:fldChar w:fldCharType="end"/>
            </w:r>
          </w:hyperlink>
        </w:p>
        <w:p w14:paraId="0709306C" w14:textId="57255307" w:rsidR="00BB1D4F" w:rsidRDefault="00BB1D4F">
          <w:pPr>
            <w:pStyle w:val="TOC2"/>
            <w:tabs>
              <w:tab w:val="right" w:leader="dot" w:pos="9016"/>
            </w:tabs>
            <w:rPr>
              <w:rFonts w:eastAsiaTheme="minorEastAsia"/>
              <w:noProof/>
              <w:sz w:val="24"/>
              <w:szCs w:val="24"/>
              <w:lang w:eastAsia="en-GB"/>
            </w:rPr>
          </w:pPr>
          <w:hyperlink w:anchor="_Toc216545475" w:history="1">
            <w:r w:rsidRPr="003F5BA7">
              <w:rPr>
                <w:rStyle w:val="Hyperlink"/>
                <w:rFonts w:ascii="Arial" w:hAnsi="Arial" w:cs="Arial"/>
                <w:noProof/>
              </w:rPr>
              <w:t>2.2 Digital Marketplaces in Agriculture</w:t>
            </w:r>
            <w:r>
              <w:rPr>
                <w:noProof/>
                <w:webHidden/>
              </w:rPr>
              <w:tab/>
            </w:r>
            <w:r>
              <w:rPr>
                <w:noProof/>
                <w:webHidden/>
              </w:rPr>
              <w:fldChar w:fldCharType="begin"/>
            </w:r>
            <w:r>
              <w:rPr>
                <w:noProof/>
                <w:webHidden/>
              </w:rPr>
              <w:instrText xml:space="preserve"> PAGEREF _Toc216545475 \h </w:instrText>
            </w:r>
            <w:r>
              <w:rPr>
                <w:noProof/>
                <w:webHidden/>
              </w:rPr>
            </w:r>
            <w:r>
              <w:rPr>
                <w:noProof/>
                <w:webHidden/>
              </w:rPr>
              <w:fldChar w:fldCharType="separate"/>
            </w:r>
            <w:r>
              <w:rPr>
                <w:noProof/>
                <w:webHidden/>
              </w:rPr>
              <w:t>11</w:t>
            </w:r>
            <w:r>
              <w:rPr>
                <w:noProof/>
                <w:webHidden/>
              </w:rPr>
              <w:fldChar w:fldCharType="end"/>
            </w:r>
          </w:hyperlink>
        </w:p>
        <w:p w14:paraId="069361B3" w14:textId="69B2B9CF" w:rsidR="00BB1D4F" w:rsidRDefault="00BB1D4F">
          <w:pPr>
            <w:pStyle w:val="TOC2"/>
            <w:tabs>
              <w:tab w:val="right" w:leader="dot" w:pos="9016"/>
            </w:tabs>
            <w:rPr>
              <w:rFonts w:eastAsiaTheme="minorEastAsia"/>
              <w:noProof/>
              <w:sz w:val="24"/>
              <w:szCs w:val="24"/>
              <w:lang w:eastAsia="en-GB"/>
            </w:rPr>
          </w:pPr>
          <w:hyperlink w:anchor="_Toc216545476" w:history="1">
            <w:r w:rsidRPr="003F5BA7">
              <w:rPr>
                <w:rStyle w:val="Hyperlink"/>
                <w:rFonts w:ascii="Arial" w:hAnsi="Arial" w:cs="Arial"/>
                <w:noProof/>
              </w:rPr>
              <w:t>2.3 Direct-to-Consumer (D2C) Agricultural Models</w:t>
            </w:r>
            <w:r>
              <w:rPr>
                <w:noProof/>
                <w:webHidden/>
              </w:rPr>
              <w:tab/>
            </w:r>
            <w:r>
              <w:rPr>
                <w:noProof/>
                <w:webHidden/>
              </w:rPr>
              <w:fldChar w:fldCharType="begin"/>
            </w:r>
            <w:r>
              <w:rPr>
                <w:noProof/>
                <w:webHidden/>
              </w:rPr>
              <w:instrText xml:space="preserve"> PAGEREF _Toc216545476 \h </w:instrText>
            </w:r>
            <w:r>
              <w:rPr>
                <w:noProof/>
                <w:webHidden/>
              </w:rPr>
            </w:r>
            <w:r>
              <w:rPr>
                <w:noProof/>
                <w:webHidden/>
              </w:rPr>
              <w:fldChar w:fldCharType="separate"/>
            </w:r>
            <w:r>
              <w:rPr>
                <w:noProof/>
                <w:webHidden/>
              </w:rPr>
              <w:t>12</w:t>
            </w:r>
            <w:r>
              <w:rPr>
                <w:noProof/>
                <w:webHidden/>
              </w:rPr>
              <w:fldChar w:fldCharType="end"/>
            </w:r>
          </w:hyperlink>
        </w:p>
        <w:p w14:paraId="5F17C7EC" w14:textId="79E5B168" w:rsidR="00BB1D4F" w:rsidRDefault="00BB1D4F">
          <w:pPr>
            <w:pStyle w:val="TOC2"/>
            <w:tabs>
              <w:tab w:val="right" w:leader="dot" w:pos="9016"/>
            </w:tabs>
            <w:rPr>
              <w:rFonts w:eastAsiaTheme="minorEastAsia"/>
              <w:noProof/>
              <w:sz w:val="24"/>
              <w:szCs w:val="24"/>
              <w:lang w:eastAsia="en-GB"/>
            </w:rPr>
          </w:pPr>
          <w:hyperlink w:anchor="_Toc216545477" w:history="1">
            <w:r w:rsidRPr="003F5BA7">
              <w:rPr>
                <w:rStyle w:val="Hyperlink"/>
                <w:rFonts w:ascii="Arial" w:hAnsi="Arial" w:cs="Arial"/>
                <w:noProof/>
              </w:rPr>
              <w:t>2.4 Digital Transformation and ICT in Agriculture</w:t>
            </w:r>
            <w:r>
              <w:rPr>
                <w:noProof/>
                <w:webHidden/>
              </w:rPr>
              <w:tab/>
            </w:r>
            <w:r>
              <w:rPr>
                <w:noProof/>
                <w:webHidden/>
              </w:rPr>
              <w:fldChar w:fldCharType="begin"/>
            </w:r>
            <w:r>
              <w:rPr>
                <w:noProof/>
                <w:webHidden/>
              </w:rPr>
              <w:instrText xml:space="preserve"> PAGEREF _Toc216545477 \h </w:instrText>
            </w:r>
            <w:r>
              <w:rPr>
                <w:noProof/>
                <w:webHidden/>
              </w:rPr>
            </w:r>
            <w:r>
              <w:rPr>
                <w:noProof/>
                <w:webHidden/>
              </w:rPr>
              <w:fldChar w:fldCharType="separate"/>
            </w:r>
            <w:r>
              <w:rPr>
                <w:noProof/>
                <w:webHidden/>
              </w:rPr>
              <w:t>13</w:t>
            </w:r>
            <w:r>
              <w:rPr>
                <w:noProof/>
                <w:webHidden/>
              </w:rPr>
              <w:fldChar w:fldCharType="end"/>
            </w:r>
          </w:hyperlink>
        </w:p>
        <w:p w14:paraId="2E5D95E8" w14:textId="085EEA67" w:rsidR="00BB1D4F" w:rsidRDefault="00BB1D4F">
          <w:pPr>
            <w:pStyle w:val="TOC2"/>
            <w:tabs>
              <w:tab w:val="right" w:leader="dot" w:pos="9016"/>
            </w:tabs>
            <w:rPr>
              <w:rFonts w:eastAsiaTheme="minorEastAsia"/>
              <w:noProof/>
              <w:sz w:val="24"/>
              <w:szCs w:val="24"/>
              <w:lang w:eastAsia="en-GB"/>
            </w:rPr>
          </w:pPr>
          <w:hyperlink w:anchor="_Toc216545478" w:history="1">
            <w:r w:rsidRPr="003F5BA7">
              <w:rPr>
                <w:rStyle w:val="Hyperlink"/>
                <w:rFonts w:ascii="Arial" w:hAnsi="Arial" w:cs="Arial"/>
                <w:noProof/>
              </w:rPr>
              <w:t>2.5 Disintermediation in Agricultural Value Chains</w:t>
            </w:r>
            <w:r>
              <w:rPr>
                <w:noProof/>
                <w:webHidden/>
              </w:rPr>
              <w:tab/>
            </w:r>
            <w:r>
              <w:rPr>
                <w:noProof/>
                <w:webHidden/>
              </w:rPr>
              <w:fldChar w:fldCharType="begin"/>
            </w:r>
            <w:r>
              <w:rPr>
                <w:noProof/>
                <w:webHidden/>
              </w:rPr>
              <w:instrText xml:space="preserve"> PAGEREF _Toc216545478 \h </w:instrText>
            </w:r>
            <w:r>
              <w:rPr>
                <w:noProof/>
                <w:webHidden/>
              </w:rPr>
            </w:r>
            <w:r>
              <w:rPr>
                <w:noProof/>
                <w:webHidden/>
              </w:rPr>
              <w:fldChar w:fldCharType="separate"/>
            </w:r>
            <w:r>
              <w:rPr>
                <w:noProof/>
                <w:webHidden/>
              </w:rPr>
              <w:t>14</w:t>
            </w:r>
            <w:r>
              <w:rPr>
                <w:noProof/>
                <w:webHidden/>
              </w:rPr>
              <w:fldChar w:fldCharType="end"/>
            </w:r>
          </w:hyperlink>
        </w:p>
        <w:p w14:paraId="574CB1B5" w14:textId="5B9BC3CB" w:rsidR="00BB1D4F" w:rsidRDefault="00BB1D4F">
          <w:pPr>
            <w:pStyle w:val="TOC2"/>
            <w:tabs>
              <w:tab w:val="right" w:leader="dot" w:pos="9016"/>
            </w:tabs>
            <w:rPr>
              <w:rFonts w:eastAsiaTheme="minorEastAsia"/>
              <w:noProof/>
              <w:sz w:val="24"/>
              <w:szCs w:val="24"/>
              <w:lang w:eastAsia="en-GB"/>
            </w:rPr>
          </w:pPr>
          <w:hyperlink w:anchor="_Toc216545479" w:history="1">
            <w:r w:rsidRPr="003F5BA7">
              <w:rPr>
                <w:rStyle w:val="Hyperlink"/>
                <w:rFonts w:ascii="Arial" w:hAnsi="Arial" w:cs="Arial"/>
                <w:noProof/>
              </w:rPr>
              <w:t>2.6 Global Case Studies and Benchmarks</w:t>
            </w:r>
            <w:r>
              <w:rPr>
                <w:noProof/>
                <w:webHidden/>
              </w:rPr>
              <w:tab/>
            </w:r>
            <w:r>
              <w:rPr>
                <w:noProof/>
                <w:webHidden/>
              </w:rPr>
              <w:fldChar w:fldCharType="begin"/>
            </w:r>
            <w:r>
              <w:rPr>
                <w:noProof/>
                <w:webHidden/>
              </w:rPr>
              <w:instrText xml:space="preserve"> PAGEREF _Toc216545479 \h </w:instrText>
            </w:r>
            <w:r>
              <w:rPr>
                <w:noProof/>
                <w:webHidden/>
              </w:rPr>
            </w:r>
            <w:r>
              <w:rPr>
                <w:noProof/>
                <w:webHidden/>
              </w:rPr>
              <w:fldChar w:fldCharType="separate"/>
            </w:r>
            <w:r>
              <w:rPr>
                <w:noProof/>
                <w:webHidden/>
              </w:rPr>
              <w:t>14</w:t>
            </w:r>
            <w:r>
              <w:rPr>
                <w:noProof/>
                <w:webHidden/>
              </w:rPr>
              <w:fldChar w:fldCharType="end"/>
            </w:r>
          </w:hyperlink>
        </w:p>
        <w:p w14:paraId="344A5115" w14:textId="538F87CC" w:rsidR="00BB1D4F" w:rsidRDefault="00BB1D4F">
          <w:pPr>
            <w:pStyle w:val="TOC3"/>
            <w:tabs>
              <w:tab w:val="right" w:leader="dot" w:pos="9016"/>
            </w:tabs>
            <w:rPr>
              <w:rFonts w:eastAsiaTheme="minorEastAsia"/>
              <w:noProof/>
              <w:sz w:val="24"/>
              <w:szCs w:val="24"/>
              <w:lang w:eastAsia="en-GB"/>
            </w:rPr>
          </w:pPr>
          <w:hyperlink w:anchor="_Toc216545480" w:history="1">
            <w:r w:rsidRPr="003F5BA7">
              <w:rPr>
                <w:rStyle w:val="Hyperlink"/>
                <w:rFonts w:ascii="Arial" w:hAnsi="Arial" w:cs="Arial"/>
                <w:noProof/>
              </w:rPr>
              <w:t>2.6.1 M-Farm (Kenya)</w:t>
            </w:r>
            <w:r>
              <w:rPr>
                <w:noProof/>
                <w:webHidden/>
              </w:rPr>
              <w:tab/>
            </w:r>
            <w:r>
              <w:rPr>
                <w:noProof/>
                <w:webHidden/>
              </w:rPr>
              <w:fldChar w:fldCharType="begin"/>
            </w:r>
            <w:r>
              <w:rPr>
                <w:noProof/>
                <w:webHidden/>
              </w:rPr>
              <w:instrText xml:space="preserve"> PAGEREF _Toc216545480 \h </w:instrText>
            </w:r>
            <w:r>
              <w:rPr>
                <w:noProof/>
                <w:webHidden/>
              </w:rPr>
            </w:r>
            <w:r>
              <w:rPr>
                <w:noProof/>
                <w:webHidden/>
              </w:rPr>
              <w:fldChar w:fldCharType="separate"/>
            </w:r>
            <w:r>
              <w:rPr>
                <w:noProof/>
                <w:webHidden/>
              </w:rPr>
              <w:t>14</w:t>
            </w:r>
            <w:r>
              <w:rPr>
                <w:noProof/>
                <w:webHidden/>
              </w:rPr>
              <w:fldChar w:fldCharType="end"/>
            </w:r>
          </w:hyperlink>
        </w:p>
        <w:p w14:paraId="221574CA" w14:textId="36213D5E" w:rsidR="00BB1D4F" w:rsidRDefault="00BB1D4F">
          <w:pPr>
            <w:pStyle w:val="TOC3"/>
            <w:tabs>
              <w:tab w:val="right" w:leader="dot" w:pos="9016"/>
            </w:tabs>
            <w:rPr>
              <w:rFonts w:eastAsiaTheme="minorEastAsia"/>
              <w:noProof/>
              <w:sz w:val="24"/>
              <w:szCs w:val="24"/>
              <w:lang w:eastAsia="en-GB"/>
            </w:rPr>
          </w:pPr>
          <w:hyperlink w:anchor="_Toc216545481" w:history="1">
            <w:r w:rsidRPr="003F5BA7">
              <w:rPr>
                <w:rStyle w:val="Hyperlink"/>
                <w:rFonts w:ascii="Arial" w:hAnsi="Arial" w:cs="Arial"/>
                <w:noProof/>
              </w:rPr>
              <w:t>2.6.2 Buna Africa (Kenya)</w:t>
            </w:r>
            <w:r>
              <w:rPr>
                <w:noProof/>
                <w:webHidden/>
              </w:rPr>
              <w:tab/>
            </w:r>
            <w:r>
              <w:rPr>
                <w:noProof/>
                <w:webHidden/>
              </w:rPr>
              <w:fldChar w:fldCharType="begin"/>
            </w:r>
            <w:r>
              <w:rPr>
                <w:noProof/>
                <w:webHidden/>
              </w:rPr>
              <w:instrText xml:space="preserve"> PAGEREF _Toc216545481 \h </w:instrText>
            </w:r>
            <w:r>
              <w:rPr>
                <w:noProof/>
                <w:webHidden/>
              </w:rPr>
            </w:r>
            <w:r>
              <w:rPr>
                <w:noProof/>
                <w:webHidden/>
              </w:rPr>
              <w:fldChar w:fldCharType="separate"/>
            </w:r>
            <w:r>
              <w:rPr>
                <w:noProof/>
                <w:webHidden/>
              </w:rPr>
              <w:t>15</w:t>
            </w:r>
            <w:r>
              <w:rPr>
                <w:noProof/>
                <w:webHidden/>
              </w:rPr>
              <w:fldChar w:fldCharType="end"/>
            </w:r>
          </w:hyperlink>
        </w:p>
        <w:p w14:paraId="2C2E1AE9" w14:textId="00F64F52" w:rsidR="00BB1D4F" w:rsidRDefault="00BB1D4F">
          <w:pPr>
            <w:pStyle w:val="TOC3"/>
            <w:tabs>
              <w:tab w:val="right" w:leader="dot" w:pos="9016"/>
            </w:tabs>
            <w:rPr>
              <w:rFonts w:eastAsiaTheme="minorEastAsia"/>
              <w:noProof/>
              <w:sz w:val="24"/>
              <w:szCs w:val="24"/>
              <w:lang w:eastAsia="en-GB"/>
            </w:rPr>
          </w:pPr>
          <w:hyperlink w:anchor="_Toc216545482" w:history="1">
            <w:r w:rsidRPr="003F5BA7">
              <w:rPr>
                <w:rStyle w:val="Hyperlink"/>
                <w:rFonts w:ascii="Arial" w:hAnsi="Arial" w:cs="Arial"/>
                <w:noProof/>
              </w:rPr>
              <w:t>2.6.3 Algerian Digital Distribution Startup</w:t>
            </w:r>
            <w:r>
              <w:rPr>
                <w:noProof/>
                <w:webHidden/>
              </w:rPr>
              <w:tab/>
            </w:r>
            <w:r>
              <w:rPr>
                <w:noProof/>
                <w:webHidden/>
              </w:rPr>
              <w:fldChar w:fldCharType="begin"/>
            </w:r>
            <w:r>
              <w:rPr>
                <w:noProof/>
                <w:webHidden/>
              </w:rPr>
              <w:instrText xml:space="preserve"> PAGEREF _Toc216545482 \h </w:instrText>
            </w:r>
            <w:r>
              <w:rPr>
                <w:noProof/>
                <w:webHidden/>
              </w:rPr>
            </w:r>
            <w:r>
              <w:rPr>
                <w:noProof/>
                <w:webHidden/>
              </w:rPr>
              <w:fldChar w:fldCharType="separate"/>
            </w:r>
            <w:r>
              <w:rPr>
                <w:noProof/>
                <w:webHidden/>
              </w:rPr>
              <w:t>15</w:t>
            </w:r>
            <w:r>
              <w:rPr>
                <w:noProof/>
                <w:webHidden/>
              </w:rPr>
              <w:fldChar w:fldCharType="end"/>
            </w:r>
          </w:hyperlink>
        </w:p>
        <w:p w14:paraId="7FCB38F4" w14:textId="303CB73C" w:rsidR="00BB1D4F" w:rsidRDefault="00BB1D4F">
          <w:pPr>
            <w:pStyle w:val="TOC3"/>
            <w:tabs>
              <w:tab w:val="right" w:leader="dot" w:pos="9016"/>
            </w:tabs>
            <w:rPr>
              <w:rFonts w:eastAsiaTheme="minorEastAsia"/>
              <w:noProof/>
              <w:sz w:val="24"/>
              <w:szCs w:val="24"/>
              <w:lang w:eastAsia="en-GB"/>
            </w:rPr>
          </w:pPr>
          <w:hyperlink w:anchor="_Toc216545483" w:history="1">
            <w:r w:rsidRPr="003F5BA7">
              <w:rPr>
                <w:rStyle w:val="Hyperlink"/>
                <w:rFonts w:ascii="Arial" w:hAnsi="Arial" w:cs="Arial"/>
                <w:noProof/>
              </w:rPr>
              <w:t>2.6.4 Zambian Agric-E-Marketing Platform</w:t>
            </w:r>
            <w:r>
              <w:rPr>
                <w:noProof/>
                <w:webHidden/>
              </w:rPr>
              <w:tab/>
            </w:r>
            <w:r>
              <w:rPr>
                <w:noProof/>
                <w:webHidden/>
              </w:rPr>
              <w:fldChar w:fldCharType="begin"/>
            </w:r>
            <w:r>
              <w:rPr>
                <w:noProof/>
                <w:webHidden/>
              </w:rPr>
              <w:instrText xml:space="preserve"> PAGEREF _Toc216545483 \h </w:instrText>
            </w:r>
            <w:r>
              <w:rPr>
                <w:noProof/>
                <w:webHidden/>
              </w:rPr>
            </w:r>
            <w:r>
              <w:rPr>
                <w:noProof/>
                <w:webHidden/>
              </w:rPr>
              <w:fldChar w:fldCharType="separate"/>
            </w:r>
            <w:r>
              <w:rPr>
                <w:noProof/>
                <w:webHidden/>
              </w:rPr>
              <w:t>15</w:t>
            </w:r>
            <w:r>
              <w:rPr>
                <w:noProof/>
                <w:webHidden/>
              </w:rPr>
              <w:fldChar w:fldCharType="end"/>
            </w:r>
          </w:hyperlink>
        </w:p>
        <w:p w14:paraId="3254E074" w14:textId="6B369148" w:rsidR="00BB1D4F" w:rsidRDefault="00BB1D4F">
          <w:pPr>
            <w:pStyle w:val="TOC3"/>
            <w:tabs>
              <w:tab w:val="right" w:leader="dot" w:pos="9016"/>
            </w:tabs>
            <w:rPr>
              <w:rFonts w:eastAsiaTheme="minorEastAsia"/>
              <w:noProof/>
              <w:sz w:val="24"/>
              <w:szCs w:val="24"/>
              <w:lang w:eastAsia="en-GB"/>
            </w:rPr>
          </w:pPr>
          <w:hyperlink w:anchor="_Toc216545484" w:history="1">
            <w:r w:rsidRPr="003F5BA7">
              <w:rPr>
                <w:rStyle w:val="Hyperlink"/>
                <w:rFonts w:ascii="Arial" w:hAnsi="Arial" w:cs="Arial"/>
                <w:noProof/>
              </w:rPr>
              <w:t>2.6.5 Agricultural Health Informatics System (Nigeria)</w:t>
            </w:r>
            <w:r>
              <w:rPr>
                <w:noProof/>
                <w:webHidden/>
              </w:rPr>
              <w:tab/>
            </w:r>
            <w:r>
              <w:rPr>
                <w:noProof/>
                <w:webHidden/>
              </w:rPr>
              <w:fldChar w:fldCharType="begin"/>
            </w:r>
            <w:r>
              <w:rPr>
                <w:noProof/>
                <w:webHidden/>
              </w:rPr>
              <w:instrText xml:space="preserve"> PAGEREF _Toc216545484 \h </w:instrText>
            </w:r>
            <w:r>
              <w:rPr>
                <w:noProof/>
                <w:webHidden/>
              </w:rPr>
            </w:r>
            <w:r>
              <w:rPr>
                <w:noProof/>
                <w:webHidden/>
              </w:rPr>
              <w:fldChar w:fldCharType="separate"/>
            </w:r>
            <w:r>
              <w:rPr>
                <w:noProof/>
                <w:webHidden/>
              </w:rPr>
              <w:t>15</w:t>
            </w:r>
            <w:r>
              <w:rPr>
                <w:noProof/>
                <w:webHidden/>
              </w:rPr>
              <w:fldChar w:fldCharType="end"/>
            </w:r>
          </w:hyperlink>
        </w:p>
        <w:p w14:paraId="7D3386B2" w14:textId="1C79B5EB" w:rsidR="00BB1D4F" w:rsidRDefault="00BB1D4F">
          <w:pPr>
            <w:pStyle w:val="TOC2"/>
            <w:tabs>
              <w:tab w:val="right" w:leader="dot" w:pos="9016"/>
            </w:tabs>
            <w:rPr>
              <w:rFonts w:eastAsiaTheme="minorEastAsia"/>
              <w:noProof/>
              <w:sz w:val="24"/>
              <w:szCs w:val="24"/>
              <w:lang w:eastAsia="en-GB"/>
            </w:rPr>
          </w:pPr>
          <w:hyperlink w:anchor="_Toc216545485" w:history="1">
            <w:r w:rsidRPr="003F5BA7">
              <w:rPr>
                <w:rStyle w:val="Hyperlink"/>
                <w:rFonts w:ascii="Arial" w:hAnsi="Arial" w:cs="Arial"/>
                <w:noProof/>
              </w:rPr>
              <w:t>2.7 Digital Literacy and Farmer Adoption of Digital Platforms</w:t>
            </w:r>
            <w:r>
              <w:rPr>
                <w:noProof/>
                <w:webHidden/>
              </w:rPr>
              <w:tab/>
            </w:r>
            <w:r>
              <w:rPr>
                <w:noProof/>
                <w:webHidden/>
              </w:rPr>
              <w:fldChar w:fldCharType="begin"/>
            </w:r>
            <w:r>
              <w:rPr>
                <w:noProof/>
                <w:webHidden/>
              </w:rPr>
              <w:instrText xml:space="preserve"> PAGEREF _Toc216545485 \h </w:instrText>
            </w:r>
            <w:r>
              <w:rPr>
                <w:noProof/>
                <w:webHidden/>
              </w:rPr>
            </w:r>
            <w:r>
              <w:rPr>
                <w:noProof/>
                <w:webHidden/>
              </w:rPr>
              <w:fldChar w:fldCharType="separate"/>
            </w:r>
            <w:r>
              <w:rPr>
                <w:noProof/>
                <w:webHidden/>
              </w:rPr>
              <w:t>15</w:t>
            </w:r>
            <w:r>
              <w:rPr>
                <w:noProof/>
                <w:webHidden/>
              </w:rPr>
              <w:fldChar w:fldCharType="end"/>
            </w:r>
          </w:hyperlink>
        </w:p>
        <w:p w14:paraId="3CC36296" w14:textId="5DF0E26B" w:rsidR="00BB1D4F" w:rsidRDefault="00BB1D4F">
          <w:pPr>
            <w:pStyle w:val="TOC2"/>
            <w:tabs>
              <w:tab w:val="right" w:leader="dot" w:pos="9016"/>
            </w:tabs>
            <w:rPr>
              <w:rFonts w:eastAsiaTheme="minorEastAsia"/>
              <w:noProof/>
              <w:sz w:val="24"/>
              <w:szCs w:val="24"/>
              <w:lang w:eastAsia="en-GB"/>
            </w:rPr>
          </w:pPr>
          <w:hyperlink w:anchor="_Toc216545486" w:history="1">
            <w:r w:rsidRPr="003F5BA7">
              <w:rPr>
                <w:rStyle w:val="Hyperlink"/>
                <w:rFonts w:ascii="Arial" w:hAnsi="Arial" w:cs="Arial"/>
                <w:noProof/>
              </w:rPr>
              <w:t>2.8 Human Computer Interaction (HCI) and UX Considerations for Low-Literate Farmers</w:t>
            </w:r>
            <w:r>
              <w:rPr>
                <w:noProof/>
                <w:webHidden/>
              </w:rPr>
              <w:tab/>
            </w:r>
            <w:r>
              <w:rPr>
                <w:noProof/>
                <w:webHidden/>
              </w:rPr>
              <w:fldChar w:fldCharType="begin"/>
            </w:r>
            <w:r>
              <w:rPr>
                <w:noProof/>
                <w:webHidden/>
              </w:rPr>
              <w:instrText xml:space="preserve"> PAGEREF _Toc216545486 \h </w:instrText>
            </w:r>
            <w:r>
              <w:rPr>
                <w:noProof/>
                <w:webHidden/>
              </w:rPr>
            </w:r>
            <w:r>
              <w:rPr>
                <w:noProof/>
                <w:webHidden/>
              </w:rPr>
              <w:fldChar w:fldCharType="separate"/>
            </w:r>
            <w:r>
              <w:rPr>
                <w:noProof/>
                <w:webHidden/>
              </w:rPr>
              <w:t>16</w:t>
            </w:r>
            <w:r>
              <w:rPr>
                <w:noProof/>
                <w:webHidden/>
              </w:rPr>
              <w:fldChar w:fldCharType="end"/>
            </w:r>
          </w:hyperlink>
        </w:p>
        <w:p w14:paraId="2EA9DB27" w14:textId="7860DEEE" w:rsidR="00BB1D4F" w:rsidRDefault="00BB1D4F">
          <w:pPr>
            <w:pStyle w:val="TOC2"/>
            <w:tabs>
              <w:tab w:val="right" w:leader="dot" w:pos="9016"/>
            </w:tabs>
            <w:rPr>
              <w:rFonts w:eastAsiaTheme="minorEastAsia"/>
              <w:noProof/>
              <w:sz w:val="24"/>
              <w:szCs w:val="24"/>
              <w:lang w:eastAsia="en-GB"/>
            </w:rPr>
          </w:pPr>
          <w:hyperlink w:anchor="_Toc216545487" w:history="1">
            <w:r w:rsidRPr="003F5BA7">
              <w:rPr>
                <w:rStyle w:val="Hyperlink"/>
                <w:rFonts w:ascii="Arial" w:hAnsi="Arial" w:cs="Arial"/>
                <w:noProof/>
              </w:rPr>
              <w:t>2.9 Challenges Affecting Adoption: Digital Divide, Infrastructure, Socio-Cultural Barriers</w:t>
            </w:r>
            <w:r>
              <w:rPr>
                <w:noProof/>
                <w:webHidden/>
              </w:rPr>
              <w:tab/>
            </w:r>
            <w:r>
              <w:rPr>
                <w:noProof/>
                <w:webHidden/>
              </w:rPr>
              <w:fldChar w:fldCharType="begin"/>
            </w:r>
            <w:r>
              <w:rPr>
                <w:noProof/>
                <w:webHidden/>
              </w:rPr>
              <w:instrText xml:space="preserve"> PAGEREF _Toc216545487 \h </w:instrText>
            </w:r>
            <w:r>
              <w:rPr>
                <w:noProof/>
                <w:webHidden/>
              </w:rPr>
            </w:r>
            <w:r>
              <w:rPr>
                <w:noProof/>
                <w:webHidden/>
              </w:rPr>
              <w:fldChar w:fldCharType="separate"/>
            </w:r>
            <w:r>
              <w:rPr>
                <w:noProof/>
                <w:webHidden/>
              </w:rPr>
              <w:t>17</w:t>
            </w:r>
            <w:r>
              <w:rPr>
                <w:noProof/>
                <w:webHidden/>
              </w:rPr>
              <w:fldChar w:fldCharType="end"/>
            </w:r>
          </w:hyperlink>
        </w:p>
        <w:p w14:paraId="454925A8" w14:textId="5B6C84E3" w:rsidR="00BB1D4F" w:rsidRDefault="00BB1D4F">
          <w:pPr>
            <w:pStyle w:val="TOC3"/>
            <w:tabs>
              <w:tab w:val="right" w:leader="dot" w:pos="9016"/>
            </w:tabs>
            <w:rPr>
              <w:rFonts w:eastAsiaTheme="minorEastAsia"/>
              <w:noProof/>
              <w:sz w:val="24"/>
              <w:szCs w:val="24"/>
              <w:lang w:eastAsia="en-GB"/>
            </w:rPr>
          </w:pPr>
          <w:hyperlink w:anchor="_Toc216545488" w:history="1">
            <w:r w:rsidRPr="003F5BA7">
              <w:rPr>
                <w:rStyle w:val="Hyperlink"/>
                <w:rFonts w:ascii="Arial" w:hAnsi="Arial" w:cs="Arial"/>
                <w:noProof/>
              </w:rPr>
              <w:t>2.9.1 Digital Divide</w:t>
            </w:r>
            <w:r>
              <w:rPr>
                <w:noProof/>
                <w:webHidden/>
              </w:rPr>
              <w:tab/>
            </w:r>
            <w:r>
              <w:rPr>
                <w:noProof/>
                <w:webHidden/>
              </w:rPr>
              <w:fldChar w:fldCharType="begin"/>
            </w:r>
            <w:r>
              <w:rPr>
                <w:noProof/>
                <w:webHidden/>
              </w:rPr>
              <w:instrText xml:space="preserve"> PAGEREF _Toc216545488 \h </w:instrText>
            </w:r>
            <w:r>
              <w:rPr>
                <w:noProof/>
                <w:webHidden/>
              </w:rPr>
            </w:r>
            <w:r>
              <w:rPr>
                <w:noProof/>
                <w:webHidden/>
              </w:rPr>
              <w:fldChar w:fldCharType="separate"/>
            </w:r>
            <w:r>
              <w:rPr>
                <w:noProof/>
                <w:webHidden/>
              </w:rPr>
              <w:t>17</w:t>
            </w:r>
            <w:r>
              <w:rPr>
                <w:noProof/>
                <w:webHidden/>
              </w:rPr>
              <w:fldChar w:fldCharType="end"/>
            </w:r>
          </w:hyperlink>
        </w:p>
        <w:p w14:paraId="22368A9B" w14:textId="54DCC7ED" w:rsidR="00BB1D4F" w:rsidRDefault="00BB1D4F">
          <w:pPr>
            <w:pStyle w:val="TOC3"/>
            <w:tabs>
              <w:tab w:val="right" w:leader="dot" w:pos="9016"/>
            </w:tabs>
            <w:rPr>
              <w:rFonts w:eastAsiaTheme="minorEastAsia"/>
              <w:noProof/>
              <w:sz w:val="24"/>
              <w:szCs w:val="24"/>
              <w:lang w:eastAsia="en-GB"/>
            </w:rPr>
          </w:pPr>
          <w:hyperlink w:anchor="_Toc216545489" w:history="1">
            <w:r w:rsidRPr="003F5BA7">
              <w:rPr>
                <w:rStyle w:val="Hyperlink"/>
                <w:rFonts w:ascii="Arial" w:hAnsi="Arial" w:cs="Arial"/>
                <w:noProof/>
              </w:rPr>
              <w:t>2.9.2 Economic Barriers</w:t>
            </w:r>
            <w:r>
              <w:rPr>
                <w:noProof/>
                <w:webHidden/>
              </w:rPr>
              <w:tab/>
            </w:r>
            <w:r>
              <w:rPr>
                <w:noProof/>
                <w:webHidden/>
              </w:rPr>
              <w:fldChar w:fldCharType="begin"/>
            </w:r>
            <w:r>
              <w:rPr>
                <w:noProof/>
                <w:webHidden/>
              </w:rPr>
              <w:instrText xml:space="preserve"> PAGEREF _Toc216545489 \h </w:instrText>
            </w:r>
            <w:r>
              <w:rPr>
                <w:noProof/>
                <w:webHidden/>
              </w:rPr>
            </w:r>
            <w:r>
              <w:rPr>
                <w:noProof/>
                <w:webHidden/>
              </w:rPr>
              <w:fldChar w:fldCharType="separate"/>
            </w:r>
            <w:r>
              <w:rPr>
                <w:noProof/>
                <w:webHidden/>
              </w:rPr>
              <w:t>17</w:t>
            </w:r>
            <w:r>
              <w:rPr>
                <w:noProof/>
                <w:webHidden/>
              </w:rPr>
              <w:fldChar w:fldCharType="end"/>
            </w:r>
          </w:hyperlink>
        </w:p>
        <w:p w14:paraId="2170175B" w14:textId="42F08F91" w:rsidR="00BB1D4F" w:rsidRDefault="00BB1D4F">
          <w:pPr>
            <w:pStyle w:val="TOC3"/>
            <w:tabs>
              <w:tab w:val="right" w:leader="dot" w:pos="9016"/>
            </w:tabs>
            <w:rPr>
              <w:rFonts w:eastAsiaTheme="minorEastAsia"/>
              <w:noProof/>
              <w:sz w:val="24"/>
              <w:szCs w:val="24"/>
              <w:lang w:eastAsia="en-GB"/>
            </w:rPr>
          </w:pPr>
          <w:hyperlink w:anchor="_Toc216545490" w:history="1">
            <w:r w:rsidRPr="003F5BA7">
              <w:rPr>
                <w:rStyle w:val="Hyperlink"/>
                <w:rFonts w:ascii="Arial" w:hAnsi="Arial" w:cs="Arial"/>
                <w:noProof/>
              </w:rPr>
              <w:t>2.9.3 Socio-Cultural Constraints</w:t>
            </w:r>
            <w:r>
              <w:rPr>
                <w:noProof/>
                <w:webHidden/>
              </w:rPr>
              <w:tab/>
            </w:r>
            <w:r>
              <w:rPr>
                <w:noProof/>
                <w:webHidden/>
              </w:rPr>
              <w:fldChar w:fldCharType="begin"/>
            </w:r>
            <w:r>
              <w:rPr>
                <w:noProof/>
                <w:webHidden/>
              </w:rPr>
              <w:instrText xml:space="preserve"> PAGEREF _Toc216545490 \h </w:instrText>
            </w:r>
            <w:r>
              <w:rPr>
                <w:noProof/>
                <w:webHidden/>
              </w:rPr>
            </w:r>
            <w:r>
              <w:rPr>
                <w:noProof/>
                <w:webHidden/>
              </w:rPr>
              <w:fldChar w:fldCharType="separate"/>
            </w:r>
            <w:r>
              <w:rPr>
                <w:noProof/>
                <w:webHidden/>
              </w:rPr>
              <w:t>17</w:t>
            </w:r>
            <w:r>
              <w:rPr>
                <w:noProof/>
                <w:webHidden/>
              </w:rPr>
              <w:fldChar w:fldCharType="end"/>
            </w:r>
          </w:hyperlink>
        </w:p>
        <w:p w14:paraId="643CB6A1" w14:textId="719D2A50" w:rsidR="00BB1D4F" w:rsidRDefault="00BB1D4F">
          <w:pPr>
            <w:pStyle w:val="TOC3"/>
            <w:tabs>
              <w:tab w:val="right" w:leader="dot" w:pos="9016"/>
            </w:tabs>
            <w:rPr>
              <w:rFonts w:eastAsiaTheme="minorEastAsia"/>
              <w:noProof/>
              <w:sz w:val="24"/>
              <w:szCs w:val="24"/>
              <w:lang w:eastAsia="en-GB"/>
            </w:rPr>
          </w:pPr>
          <w:hyperlink w:anchor="_Toc216545491" w:history="1">
            <w:r w:rsidRPr="003F5BA7">
              <w:rPr>
                <w:rStyle w:val="Hyperlink"/>
                <w:rFonts w:ascii="Arial" w:hAnsi="Arial" w:cs="Arial"/>
                <w:noProof/>
              </w:rPr>
              <w:t>2.9.4 Lack of Trust in Digital Commerce</w:t>
            </w:r>
            <w:r>
              <w:rPr>
                <w:noProof/>
                <w:webHidden/>
              </w:rPr>
              <w:tab/>
            </w:r>
            <w:r>
              <w:rPr>
                <w:noProof/>
                <w:webHidden/>
              </w:rPr>
              <w:fldChar w:fldCharType="begin"/>
            </w:r>
            <w:r>
              <w:rPr>
                <w:noProof/>
                <w:webHidden/>
              </w:rPr>
              <w:instrText xml:space="preserve"> PAGEREF _Toc216545491 \h </w:instrText>
            </w:r>
            <w:r>
              <w:rPr>
                <w:noProof/>
                <w:webHidden/>
              </w:rPr>
            </w:r>
            <w:r>
              <w:rPr>
                <w:noProof/>
                <w:webHidden/>
              </w:rPr>
              <w:fldChar w:fldCharType="separate"/>
            </w:r>
            <w:r>
              <w:rPr>
                <w:noProof/>
                <w:webHidden/>
              </w:rPr>
              <w:t>17</w:t>
            </w:r>
            <w:r>
              <w:rPr>
                <w:noProof/>
                <w:webHidden/>
              </w:rPr>
              <w:fldChar w:fldCharType="end"/>
            </w:r>
          </w:hyperlink>
        </w:p>
        <w:p w14:paraId="08371DA7" w14:textId="397D3855" w:rsidR="00BB1D4F" w:rsidRDefault="00BB1D4F">
          <w:pPr>
            <w:pStyle w:val="TOC3"/>
            <w:tabs>
              <w:tab w:val="right" w:leader="dot" w:pos="9016"/>
            </w:tabs>
            <w:rPr>
              <w:rFonts w:eastAsiaTheme="minorEastAsia"/>
              <w:noProof/>
              <w:sz w:val="24"/>
              <w:szCs w:val="24"/>
              <w:lang w:eastAsia="en-GB"/>
            </w:rPr>
          </w:pPr>
          <w:hyperlink w:anchor="_Toc216545492" w:history="1">
            <w:r w:rsidRPr="003F5BA7">
              <w:rPr>
                <w:rStyle w:val="Hyperlink"/>
                <w:rFonts w:ascii="Arial" w:hAnsi="Arial" w:cs="Arial"/>
                <w:noProof/>
              </w:rPr>
              <w:t>2.9.5 Language and Literacy Barriers</w:t>
            </w:r>
            <w:r>
              <w:rPr>
                <w:noProof/>
                <w:webHidden/>
              </w:rPr>
              <w:tab/>
            </w:r>
            <w:r>
              <w:rPr>
                <w:noProof/>
                <w:webHidden/>
              </w:rPr>
              <w:fldChar w:fldCharType="begin"/>
            </w:r>
            <w:r>
              <w:rPr>
                <w:noProof/>
                <w:webHidden/>
              </w:rPr>
              <w:instrText xml:space="preserve"> PAGEREF _Toc216545492 \h </w:instrText>
            </w:r>
            <w:r>
              <w:rPr>
                <w:noProof/>
                <w:webHidden/>
              </w:rPr>
            </w:r>
            <w:r>
              <w:rPr>
                <w:noProof/>
                <w:webHidden/>
              </w:rPr>
              <w:fldChar w:fldCharType="separate"/>
            </w:r>
            <w:r>
              <w:rPr>
                <w:noProof/>
                <w:webHidden/>
              </w:rPr>
              <w:t>17</w:t>
            </w:r>
            <w:r>
              <w:rPr>
                <w:noProof/>
                <w:webHidden/>
              </w:rPr>
              <w:fldChar w:fldCharType="end"/>
            </w:r>
          </w:hyperlink>
        </w:p>
        <w:p w14:paraId="45793701" w14:textId="1C894438" w:rsidR="00BB1D4F" w:rsidRDefault="00BB1D4F">
          <w:pPr>
            <w:pStyle w:val="TOC2"/>
            <w:tabs>
              <w:tab w:val="right" w:leader="dot" w:pos="9016"/>
            </w:tabs>
            <w:rPr>
              <w:rFonts w:eastAsiaTheme="minorEastAsia"/>
              <w:noProof/>
              <w:sz w:val="24"/>
              <w:szCs w:val="24"/>
              <w:lang w:eastAsia="en-GB"/>
            </w:rPr>
          </w:pPr>
          <w:hyperlink w:anchor="_Toc216545493" w:history="1">
            <w:r w:rsidRPr="003F5BA7">
              <w:rPr>
                <w:rStyle w:val="Hyperlink"/>
                <w:rFonts w:ascii="Arial" w:hAnsi="Arial" w:cs="Arial"/>
                <w:noProof/>
              </w:rPr>
              <w:t>2.10 Limitations in Existing Systems</w:t>
            </w:r>
            <w:r>
              <w:rPr>
                <w:noProof/>
                <w:webHidden/>
              </w:rPr>
              <w:tab/>
            </w:r>
            <w:r>
              <w:rPr>
                <w:noProof/>
                <w:webHidden/>
              </w:rPr>
              <w:fldChar w:fldCharType="begin"/>
            </w:r>
            <w:r>
              <w:rPr>
                <w:noProof/>
                <w:webHidden/>
              </w:rPr>
              <w:instrText xml:space="preserve"> PAGEREF _Toc216545493 \h </w:instrText>
            </w:r>
            <w:r>
              <w:rPr>
                <w:noProof/>
                <w:webHidden/>
              </w:rPr>
            </w:r>
            <w:r>
              <w:rPr>
                <w:noProof/>
                <w:webHidden/>
              </w:rPr>
              <w:fldChar w:fldCharType="separate"/>
            </w:r>
            <w:r>
              <w:rPr>
                <w:noProof/>
                <w:webHidden/>
              </w:rPr>
              <w:t>17</w:t>
            </w:r>
            <w:r>
              <w:rPr>
                <w:noProof/>
                <w:webHidden/>
              </w:rPr>
              <w:fldChar w:fldCharType="end"/>
            </w:r>
          </w:hyperlink>
        </w:p>
        <w:p w14:paraId="56400910" w14:textId="0E7C25FD" w:rsidR="00BB1D4F" w:rsidRDefault="00BB1D4F">
          <w:pPr>
            <w:pStyle w:val="TOC2"/>
            <w:tabs>
              <w:tab w:val="right" w:leader="dot" w:pos="9016"/>
            </w:tabs>
            <w:rPr>
              <w:rFonts w:eastAsiaTheme="minorEastAsia"/>
              <w:noProof/>
              <w:sz w:val="24"/>
              <w:szCs w:val="24"/>
              <w:lang w:eastAsia="en-GB"/>
            </w:rPr>
          </w:pPr>
          <w:hyperlink w:anchor="_Toc216545494" w:history="1">
            <w:r w:rsidRPr="003F5BA7">
              <w:rPr>
                <w:rStyle w:val="Hyperlink"/>
                <w:rFonts w:ascii="Arial" w:hAnsi="Arial" w:cs="Arial"/>
                <w:noProof/>
              </w:rPr>
              <w:t>2.11 Software Development Life Cycle (SDLC) Models in Agritech</w:t>
            </w:r>
            <w:r>
              <w:rPr>
                <w:noProof/>
                <w:webHidden/>
              </w:rPr>
              <w:tab/>
            </w:r>
            <w:r>
              <w:rPr>
                <w:noProof/>
                <w:webHidden/>
              </w:rPr>
              <w:fldChar w:fldCharType="begin"/>
            </w:r>
            <w:r>
              <w:rPr>
                <w:noProof/>
                <w:webHidden/>
              </w:rPr>
              <w:instrText xml:space="preserve"> PAGEREF _Toc216545494 \h </w:instrText>
            </w:r>
            <w:r>
              <w:rPr>
                <w:noProof/>
                <w:webHidden/>
              </w:rPr>
            </w:r>
            <w:r>
              <w:rPr>
                <w:noProof/>
                <w:webHidden/>
              </w:rPr>
              <w:fldChar w:fldCharType="separate"/>
            </w:r>
            <w:r>
              <w:rPr>
                <w:noProof/>
                <w:webHidden/>
              </w:rPr>
              <w:t>18</w:t>
            </w:r>
            <w:r>
              <w:rPr>
                <w:noProof/>
                <w:webHidden/>
              </w:rPr>
              <w:fldChar w:fldCharType="end"/>
            </w:r>
          </w:hyperlink>
        </w:p>
        <w:p w14:paraId="71A893A2" w14:textId="24907B5E" w:rsidR="00BB1D4F" w:rsidRDefault="00BB1D4F">
          <w:pPr>
            <w:pStyle w:val="TOC2"/>
            <w:tabs>
              <w:tab w:val="right" w:leader="dot" w:pos="9016"/>
            </w:tabs>
            <w:rPr>
              <w:rFonts w:eastAsiaTheme="minorEastAsia"/>
              <w:noProof/>
              <w:sz w:val="24"/>
              <w:szCs w:val="24"/>
              <w:lang w:eastAsia="en-GB"/>
            </w:rPr>
          </w:pPr>
          <w:hyperlink w:anchor="_Toc216545495" w:history="1">
            <w:r w:rsidRPr="003F5BA7">
              <w:rPr>
                <w:rStyle w:val="Hyperlink"/>
                <w:rFonts w:ascii="Arial" w:hAnsi="Arial" w:cs="Arial"/>
                <w:noProof/>
              </w:rPr>
              <w:t>2.12 Tools and Technologies for Agricultural Platforms</w:t>
            </w:r>
            <w:r>
              <w:rPr>
                <w:noProof/>
                <w:webHidden/>
              </w:rPr>
              <w:tab/>
            </w:r>
            <w:r>
              <w:rPr>
                <w:noProof/>
                <w:webHidden/>
              </w:rPr>
              <w:fldChar w:fldCharType="begin"/>
            </w:r>
            <w:r>
              <w:rPr>
                <w:noProof/>
                <w:webHidden/>
              </w:rPr>
              <w:instrText xml:space="preserve"> PAGEREF _Toc216545495 \h </w:instrText>
            </w:r>
            <w:r>
              <w:rPr>
                <w:noProof/>
                <w:webHidden/>
              </w:rPr>
            </w:r>
            <w:r>
              <w:rPr>
                <w:noProof/>
                <w:webHidden/>
              </w:rPr>
              <w:fldChar w:fldCharType="separate"/>
            </w:r>
            <w:r>
              <w:rPr>
                <w:noProof/>
                <w:webHidden/>
              </w:rPr>
              <w:t>20</w:t>
            </w:r>
            <w:r>
              <w:rPr>
                <w:noProof/>
                <w:webHidden/>
              </w:rPr>
              <w:fldChar w:fldCharType="end"/>
            </w:r>
          </w:hyperlink>
        </w:p>
        <w:p w14:paraId="6B34B279" w14:textId="15F4E145" w:rsidR="00BB1D4F" w:rsidRDefault="00BB1D4F">
          <w:pPr>
            <w:pStyle w:val="TOC2"/>
            <w:tabs>
              <w:tab w:val="right" w:leader="dot" w:pos="9016"/>
            </w:tabs>
            <w:rPr>
              <w:rFonts w:eastAsiaTheme="minorEastAsia"/>
              <w:noProof/>
              <w:sz w:val="24"/>
              <w:szCs w:val="24"/>
              <w:lang w:eastAsia="en-GB"/>
            </w:rPr>
          </w:pPr>
          <w:hyperlink w:anchor="_Toc216545496" w:history="1">
            <w:r w:rsidRPr="003F5BA7">
              <w:rPr>
                <w:rStyle w:val="Hyperlink"/>
                <w:rFonts w:ascii="Arial" w:hAnsi="Arial" w:cs="Arial"/>
                <w:noProof/>
              </w:rPr>
              <w:t>2.13 How Literature Informed the AgriLink System Design</w:t>
            </w:r>
            <w:r>
              <w:rPr>
                <w:noProof/>
                <w:webHidden/>
              </w:rPr>
              <w:tab/>
            </w:r>
            <w:r>
              <w:rPr>
                <w:noProof/>
                <w:webHidden/>
              </w:rPr>
              <w:fldChar w:fldCharType="begin"/>
            </w:r>
            <w:r>
              <w:rPr>
                <w:noProof/>
                <w:webHidden/>
              </w:rPr>
              <w:instrText xml:space="preserve"> PAGEREF _Toc216545496 \h </w:instrText>
            </w:r>
            <w:r>
              <w:rPr>
                <w:noProof/>
                <w:webHidden/>
              </w:rPr>
            </w:r>
            <w:r>
              <w:rPr>
                <w:noProof/>
                <w:webHidden/>
              </w:rPr>
              <w:fldChar w:fldCharType="separate"/>
            </w:r>
            <w:r>
              <w:rPr>
                <w:noProof/>
                <w:webHidden/>
              </w:rPr>
              <w:t>20</w:t>
            </w:r>
            <w:r>
              <w:rPr>
                <w:noProof/>
                <w:webHidden/>
              </w:rPr>
              <w:fldChar w:fldCharType="end"/>
            </w:r>
          </w:hyperlink>
        </w:p>
        <w:p w14:paraId="5FAFB947" w14:textId="46213CDD" w:rsidR="00BB1D4F" w:rsidRDefault="00BB1D4F">
          <w:pPr>
            <w:pStyle w:val="TOC1"/>
            <w:tabs>
              <w:tab w:val="right" w:leader="dot" w:pos="9016"/>
            </w:tabs>
            <w:rPr>
              <w:rFonts w:eastAsiaTheme="minorEastAsia"/>
              <w:noProof/>
              <w:sz w:val="24"/>
              <w:szCs w:val="24"/>
              <w:lang w:eastAsia="en-GB"/>
            </w:rPr>
          </w:pPr>
          <w:hyperlink w:anchor="_Toc216545497" w:history="1">
            <w:r w:rsidRPr="003F5BA7">
              <w:rPr>
                <w:rStyle w:val="Hyperlink"/>
                <w:rFonts w:ascii="Arial" w:hAnsi="Arial" w:cs="Arial"/>
                <w:b/>
                <w:bCs/>
                <w:noProof/>
                <w:lang w:val="en-US"/>
              </w:rPr>
              <w:t>CHAPTER 3: METHODOLOGY.</w:t>
            </w:r>
            <w:r>
              <w:rPr>
                <w:noProof/>
                <w:webHidden/>
              </w:rPr>
              <w:tab/>
            </w:r>
            <w:r>
              <w:rPr>
                <w:noProof/>
                <w:webHidden/>
              </w:rPr>
              <w:fldChar w:fldCharType="begin"/>
            </w:r>
            <w:r>
              <w:rPr>
                <w:noProof/>
                <w:webHidden/>
              </w:rPr>
              <w:instrText xml:space="preserve"> PAGEREF _Toc216545497 \h </w:instrText>
            </w:r>
            <w:r>
              <w:rPr>
                <w:noProof/>
                <w:webHidden/>
              </w:rPr>
            </w:r>
            <w:r>
              <w:rPr>
                <w:noProof/>
                <w:webHidden/>
              </w:rPr>
              <w:fldChar w:fldCharType="separate"/>
            </w:r>
            <w:r>
              <w:rPr>
                <w:noProof/>
                <w:webHidden/>
              </w:rPr>
              <w:t>22</w:t>
            </w:r>
            <w:r>
              <w:rPr>
                <w:noProof/>
                <w:webHidden/>
              </w:rPr>
              <w:fldChar w:fldCharType="end"/>
            </w:r>
          </w:hyperlink>
        </w:p>
        <w:p w14:paraId="7363B33B" w14:textId="2BB0C906" w:rsidR="00BB1D4F" w:rsidRDefault="00BB1D4F">
          <w:pPr>
            <w:pStyle w:val="TOC2"/>
            <w:tabs>
              <w:tab w:val="right" w:leader="dot" w:pos="9016"/>
            </w:tabs>
            <w:rPr>
              <w:rFonts w:eastAsiaTheme="minorEastAsia"/>
              <w:noProof/>
              <w:sz w:val="24"/>
              <w:szCs w:val="24"/>
              <w:lang w:eastAsia="en-GB"/>
            </w:rPr>
          </w:pPr>
          <w:hyperlink w:anchor="_Toc216545498" w:history="1">
            <w:r w:rsidRPr="003F5BA7">
              <w:rPr>
                <w:rStyle w:val="Hyperlink"/>
                <w:rFonts w:ascii="Arial" w:hAnsi="Arial" w:cs="Arial"/>
                <w:noProof/>
              </w:rPr>
              <w:t>3.1 Research Approach</w:t>
            </w:r>
            <w:r>
              <w:rPr>
                <w:noProof/>
                <w:webHidden/>
              </w:rPr>
              <w:tab/>
            </w:r>
            <w:r>
              <w:rPr>
                <w:noProof/>
                <w:webHidden/>
              </w:rPr>
              <w:fldChar w:fldCharType="begin"/>
            </w:r>
            <w:r>
              <w:rPr>
                <w:noProof/>
                <w:webHidden/>
              </w:rPr>
              <w:instrText xml:space="preserve"> PAGEREF _Toc216545498 \h </w:instrText>
            </w:r>
            <w:r>
              <w:rPr>
                <w:noProof/>
                <w:webHidden/>
              </w:rPr>
            </w:r>
            <w:r>
              <w:rPr>
                <w:noProof/>
                <w:webHidden/>
              </w:rPr>
              <w:fldChar w:fldCharType="separate"/>
            </w:r>
            <w:r>
              <w:rPr>
                <w:noProof/>
                <w:webHidden/>
              </w:rPr>
              <w:t>22</w:t>
            </w:r>
            <w:r>
              <w:rPr>
                <w:noProof/>
                <w:webHidden/>
              </w:rPr>
              <w:fldChar w:fldCharType="end"/>
            </w:r>
          </w:hyperlink>
        </w:p>
        <w:p w14:paraId="52DFC17D" w14:textId="3DA61D34" w:rsidR="00BB1D4F" w:rsidRDefault="00BB1D4F">
          <w:pPr>
            <w:pStyle w:val="TOC2"/>
            <w:tabs>
              <w:tab w:val="right" w:leader="dot" w:pos="9016"/>
            </w:tabs>
            <w:rPr>
              <w:rFonts w:eastAsiaTheme="minorEastAsia"/>
              <w:noProof/>
              <w:sz w:val="24"/>
              <w:szCs w:val="24"/>
              <w:lang w:eastAsia="en-GB"/>
            </w:rPr>
          </w:pPr>
          <w:hyperlink w:anchor="_Toc216545499" w:history="1">
            <w:r w:rsidRPr="003F5BA7">
              <w:rPr>
                <w:rStyle w:val="Hyperlink"/>
                <w:rFonts w:ascii="Arial" w:hAnsi="Arial" w:cs="Arial"/>
                <w:noProof/>
              </w:rPr>
              <w:t>3.2 Development Methodology</w:t>
            </w:r>
            <w:r>
              <w:rPr>
                <w:noProof/>
                <w:webHidden/>
              </w:rPr>
              <w:tab/>
            </w:r>
            <w:r>
              <w:rPr>
                <w:noProof/>
                <w:webHidden/>
              </w:rPr>
              <w:fldChar w:fldCharType="begin"/>
            </w:r>
            <w:r>
              <w:rPr>
                <w:noProof/>
                <w:webHidden/>
              </w:rPr>
              <w:instrText xml:space="preserve"> PAGEREF _Toc216545499 \h </w:instrText>
            </w:r>
            <w:r>
              <w:rPr>
                <w:noProof/>
                <w:webHidden/>
              </w:rPr>
            </w:r>
            <w:r>
              <w:rPr>
                <w:noProof/>
                <w:webHidden/>
              </w:rPr>
              <w:fldChar w:fldCharType="separate"/>
            </w:r>
            <w:r>
              <w:rPr>
                <w:noProof/>
                <w:webHidden/>
              </w:rPr>
              <w:t>22</w:t>
            </w:r>
            <w:r>
              <w:rPr>
                <w:noProof/>
                <w:webHidden/>
              </w:rPr>
              <w:fldChar w:fldCharType="end"/>
            </w:r>
          </w:hyperlink>
        </w:p>
        <w:p w14:paraId="6D0EB758" w14:textId="2E71C0A5" w:rsidR="00BB1D4F" w:rsidRDefault="00BB1D4F">
          <w:pPr>
            <w:pStyle w:val="TOC2"/>
            <w:tabs>
              <w:tab w:val="right" w:leader="dot" w:pos="9016"/>
            </w:tabs>
            <w:rPr>
              <w:rFonts w:eastAsiaTheme="minorEastAsia"/>
              <w:noProof/>
              <w:sz w:val="24"/>
              <w:szCs w:val="24"/>
              <w:lang w:eastAsia="en-GB"/>
            </w:rPr>
          </w:pPr>
          <w:hyperlink w:anchor="_Toc216545500" w:history="1">
            <w:r w:rsidRPr="003F5BA7">
              <w:rPr>
                <w:rStyle w:val="Hyperlink"/>
                <w:rFonts w:ascii="Arial" w:hAnsi="Arial" w:cs="Arial"/>
                <w:noProof/>
              </w:rPr>
              <w:t>3.3 System Requirements Analysis</w:t>
            </w:r>
            <w:r>
              <w:rPr>
                <w:noProof/>
                <w:webHidden/>
              </w:rPr>
              <w:tab/>
            </w:r>
            <w:r>
              <w:rPr>
                <w:noProof/>
                <w:webHidden/>
              </w:rPr>
              <w:fldChar w:fldCharType="begin"/>
            </w:r>
            <w:r>
              <w:rPr>
                <w:noProof/>
                <w:webHidden/>
              </w:rPr>
              <w:instrText xml:space="preserve"> PAGEREF _Toc216545500 \h </w:instrText>
            </w:r>
            <w:r>
              <w:rPr>
                <w:noProof/>
                <w:webHidden/>
              </w:rPr>
            </w:r>
            <w:r>
              <w:rPr>
                <w:noProof/>
                <w:webHidden/>
              </w:rPr>
              <w:fldChar w:fldCharType="separate"/>
            </w:r>
            <w:r>
              <w:rPr>
                <w:noProof/>
                <w:webHidden/>
              </w:rPr>
              <w:t>23</w:t>
            </w:r>
            <w:r>
              <w:rPr>
                <w:noProof/>
                <w:webHidden/>
              </w:rPr>
              <w:fldChar w:fldCharType="end"/>
            </w:r>
          </w:hyperlink>
        </w:p>
        <w:p w14:paraId="689C8A20" w14:textId="39B95F1C" w:rsidR="00BB1D4F" w:rsidRDefault="00BB1D4F">
          <w:pPr>
            <w:pStyle w:val="TOC3"/>
            <w:tabs>
              <w:tab w:val="right" w:leader="dot" w:pos="9016"/>
            </w:tabs>
            <w:rPr>
              <w:rFonts w:eastAsiaTheme="minorEastAsia"/>
              <w:noProof/>
              <w:sz w:val="24"/>
              <w:szCs w:val="24"/>
              <w:lang w:eastAsia="en-GB"/>
            </w:rPr>
          </w:pPr>
          <w:hyperlink w:anchor="_Toc216545501" w:history="1">
            <w:r w:rsidRPr="003F5BA7">
              <w:rPr>
                <w:rStyle w:val="Hyperlink"/>
                <w:rFonts w:ascii="Arial" w:hAnsi="Arial" w:cs="Arial"/>
                <w:noProof/>
              </w:rPr>
              <w:t>3.3.1 Functional Requirements</w:t>
            </w:r>
            <w:r>
              <w:rPr>
                <w:noProof/>
                <w:webHidden/>
              </w:rPr>
              <w:tab/>
            </w:r>
            <w:r>
              <w:rPr>
                <w:noProof/>
                <w:webHidden/>
              </w:rPr>
              <w:fldChar w:fldCharType="begin"/>
            </w:r>
            <w:r>
              <w:rPr>
                <w:noProof/>
                <w:webHidden/>
              </w:rPr>
              <w:instrText xml:space="preserve"> PAGEREF _Toc216545501 \h </w:instrText>
            </w:r>
            <w:r>
              <w:rPr>
                <w:noProof/>
                <w:webHidden/>
              </w:rPr>
            </w:r>
            <w:r>
              <w:rPr>
                <w:noProof/>
                <w:webHidden/>
              </w:rPr>
              <w:fldChar w:fldCharType="separate"/>
            </w:r>
            <w:r>
              <w:rPr>
                <w:noProof/>
                <w:webHidden/>
              </w:rPr>
              <w:t>23</w:t>
            </w:r>
            <w:r>
              <w:rPr>
                <w:noProof/>
                <w:webHidden/>
              </w:rPr>
              <w:fldChar w:fldCharType="end"/>
            </w:r>
          </w:hyperlink>
        </w:p>
        <w:p w14:paraId="586BE1D6" w14:textId="06CC36BB" w:rsidR="00BB1D4F" w:rsidRDefault="00BB1D4F">
          <w:pPr>
            <w:pStyle w:val="TOC3"/>
            <w:tabs>
              <w:tab w:val="right" w:leader="dot" w:pos="9016"/>
            </w:tabs>
            <w:rPr>
              <w:rFonts w:eastAsiaTheme="minorEastAsia"/>
              <w:noProof/>
              <w:sz w:val="24"/>
              <w:szCs w:val="24"/>
              <w:lang w:eastAsia="en-GB"/>
            </w:rPr>
          </w:pPr>
          <w:hyperlink w:anchor="_Toc216545502" w:history="1">
            <w:r w:rsidRPr="003F5BA7">
              <w:rPr>
                <w:rStyle w:val="Hyperlink"/>
                <w:rFonts w:ascii="Arial" w:hAnsi="Arial" w:cs="Arial"/>
                <w:noProof/>
              </w:rPr>
              <w:t>3.3.2 Non-Functional Requirements</w:t>
            </w:r>
            <w:r>
              <w:rPr>
                <w:noProof/>
                <w:webHidden/>
              </w:rPr>
              <w:tab/>
            </w:r>
            <w:r>
              <w:rPr>
                <w:noProof/>
                <w:webHidden/>
              </w:rPr>
              <w:fldChar w:fldCharType="begin"/>
            </w:r>
            <w:r>
              <w:rPr>
                <w:noProof/>
                <w:webHidden/>
              </w:rPr>
              <w:instrText xml:space="preserve"> PAGEREF _Toc216545502 \h </w:instrText>
            </w:r>
            <w:r>
              <w:rPr>
                <w:noProof/>
                <w:webHidden/>
              </w:rPr>
            </w:r>
            <w:r>
              <w:rPr>
                <w:noProof/>
                <w:webHidden/>
              </w:rPr>
              <w:fldChar w:fldCharType="separate"/>
            </w:r>
            <w:r>
              <w:rPr>
                <w:noProof/>
                <w:webHidden/>
              </w:rPr>
              <w:t>24</w:t>
            </w:r>
            <w:r>
              <w:rPr>
                <w:noProof/>
                <w:webHidden/>
              </w:rPr>
              <w:fldChar w:fldCharType="end"/>
            </w:r>
          </w:hyperlink>
        </w:p>
        <w:p w14:paraId="3DC3C461" w14:textId="694FE047" w:rsidR="00BB1D4F" w:rsidRDefault="00BB1D4F">
          <w:pPr>
            <w:pStyle w:val="TOC2"/>
            <w:tabs>
              <w:tab w:val="right" w:leader="dot" w:pos="9016"/>
            </w:tabs>
            <w:rPr>
              <w:rFonts w:eastAsiaTheme="minorEastAsia"/>
              <w:noProof/>
              <w:sz w:val="24"/>
              <w:szCs w:val="24"/>
              <w:lang w:eastAsia="en-GB"/>
            </w:rPr>
          </w:pPr>
          <w:hyperlink w:anchor="_Toc216545503" w:history="1">
            <w:r w:rsidRPr="003F5BA7">
              <w:rPr>
                <w:rStyle w:val="Hyperlink"/>
                <w:rFonts w:ascii="Arial" w:hAnsi="Arial" w:cs="Arial"/>
                <w:noProof/>
              </w:rPr>
              <w:t>3.4 System Design and Architecture</w:t>
            </w:r>
            <w:r>
              <w:rPr>
                <w:noProof/>
                <w:webHidden/>
              </w:rPr>
              <w:tab/>
            </w:r>
            <w:r>
              <w:rPr>
                <w:noProof/>
                <w:webHidden/>
              </w:rPr>
              <w:fldChar w:fldCharType="begin"/>
            </w:r>
            <w:r>
              <w:rPr>
                <w:noProof/>
                <w:webHidden/>
              </w:rPr>
              <w:instrText xml:space="preserve"> PAGEREF _Toc216545503 \h </w:instrText>
            </w:r>
            <w:r>
              <w:rPr>
                <w:noProof/>
                <w:webHidden/>
              </w:rPr>
            </w:r>
            <w:r>
              <w:rPr>
                <w:noProof/>
                <w:webHidden/>
              </w:rPr>
              <w:fldChar w:fldCharType="separate"/>
            </w:r>
            <w:r>
              <w:rPr>
                <w:noProof/>
                <w:webHidden/>
              </w:rPr>
              <w:t>24</w:t>
            </w:r>
            <w:r>
              <w:rPr>
                <w:noProof/>
                <w:webHidden/>
              </w:rPr>
              <w:fldChar w:fldCharType="end"/>
            </w:r>
          </w:hyperlink>
        </w:p>
        <w:p w14:paraId="1A519DD3" w14:textId="3C7CA609" w:rsidR="00BB1D4F" w:rsidRDefault="00BB1D4F">
          <w:pPr>
            <w:pStyle w:val="TOC3"/>
            <w:tabs>
              <w:tab w:val="right" w:leader="dot" w:pos="9016"/>
            </w:tabs>
            <w:rPr>
              <w:rFonts w:eastAsiaTheme="minorEastAsia"/>
              <w:noProof/>
              <w:sz w:val="24"/>
              <w:szCs w:val="24"/>
              <w:lang w:eastAsia="en-GB"/>
            </w:rPr>
          </w:pPr>
          <w:hyperlink w:anchor="_Toc216545504" w:history="1">
            <w:r w:rsidRPr="003F5BA7">
              <w:rPr>
                <w:rStyle w:val="Hyperlink"/>
                <w:rFonts w:ascii="Arial" w:hAnsi="Arial" w:cs="Arial"/>
                <w:noProof/>
              </w:rPr>
              <w:t>3.4.1 Presentation Layer</w:t>
            </w:r>
            <w:r>
              <w:rPr>
                <w:noProof/>
                <w:webHidden/>
              </w:rPr>
              <w:tab/>
            </w:r>
            <w:r>
              <w:rPr>
                <w:noProof/>
                <w:webHidden/>
              </w:rPr>
              <w:fldChar w:fldCharType="begin"/>
            </w:r>
            <w:r>
              <w:rPr>
                <w:noProof/>
                <w:webHidden/>
              </w:rPr>
              <w:instrText xml:space="preserve"> PAGEREF _Toc216545504 \h </w:instrText>
            </w:r>
            <w:r>
              <w:rPr>
                <w:noProof/>
                <w:webHidden/>
              </w:rPr>
            </w:r>
            <w:r>
              <w:rPr>
                <w:noProof/>
                <w:webHidden/>
              </w:rPr>
              <w:fldChar w:fldCharType="separate"/>
            </w:r>
            <w:r>
              <w:rPr>
                <w:noProof/>
                <w:webHidden/>
              </w:rPr>
              <w:t>24</w:t>
            </w:r>
            <w:r>
              <w:rPr>
                <w:noProof/>
                <w:webHidden/>
              </w:rPr>
              <w:fldChar w:fldCharType="end"/>
            </w:r>
          </w:hyperlink>
        </w:p>
        <w:p w14:paraId="4820604C" w14:textId="66C53D09" w:rsidR="00BB1D4F" w:rsidRDefault="00BB1D4F">
          <w:pPr>
            <w:pStyle w:val="TOC3"/>
            <w:tabs>
              <w:tab w:val="right" w:leader="dot" w:pos="9016"/>
            </w:tabs>
            <w:rPr>
              <w:rFonts w:eastAsiaTheme="minorEastAsia"/>
              <w:noProof/>
              <w:sz w:val="24"/>
              <w:szCs w:val="24"/>
              <w:lang w:eastAsia="en-GB"/>
            </w:rPr>
          </w:pPr>
          <w:hyperlink w:anchor="_Toc216545505" w:history="1">
            <w:r w:rsidRPr="003F5BA7">
              <w:rPr>
                <w:rStyle w:val="Hyperlink"/>
                <w:rFonts w:ascii="Arial" w:hAnsi="Arial" w:cs="Arial"/>
                <w:noProof/>
              </w:rPr>
              <w:t>3.4.2 Application Layer</w:t>
            </w:r>
            <w:r>
              <w:rPr>
                <w:noProof/>
                <w:webHidden/>
              </w:rPr>
              <w:tab/>
            </w:r>
            <w:r>
              <w:rPr>
                <w:noProof/>
                <w:webHidden/>
              </w:rPr>
              <w:fldChar w:fldCharType="begin"/>
            </w:r>
            <w:r>
              <w:rPr>
                <w:noProof/>
                <w:webHidden/>
              </w:rPr>
              <w:instrText xml:space="preserve"> PAGEREF _Toc216545505 \h </w:instrText>
            </w:r>
            <w:r>
              <w:rPr>
                <w:noProof/>
                <w:webHidden/>
              </w:rPr>
            </w:r>
            <w:r>
              <w:rPr>
                <w:noProof/>
                <w:webHidden/>
              </w:rPr>
              <w:fldChar w:fldCharType="separate"/>
            </w:r>
            <w:r>
              <w:rPr>
                <w:noProof/>
                <w:webHidden/>
              </w:rPr>
              <w:t>24</w:t>
            </w:r>
            <w:r>
              <w:rPr>
                <w:noProof/>
                <w:webHidden/>
              </w:rPr>
              <w:fldChar w:fldCharType="end"/>
            </w:r>
          </w:hyperlink>
        </w:p>
        <w:p w14:paraId="1D1B29BD" w14:textId="5F0754F1" w:rsidR="00BB1D4F" w:rsidRDefault="00BB1D4F">
          <w:pPr>
            <w:pStyle w:val="TOC3"/>
            <w:tabs>
              <w:tab w:val="right" w:leader="dot" w:pos="9016"/>
            </w:tabs>
            <w:rPr>
              <w:rFonts w:eastAsiaTheme="minorEastAsia"/>
              <w:noProof/>
              <w:sz w:val="24"/>
              <w:szCs w:val="24"/>
              <w:lang w:eastAsia="en-GB"/>
            </w:rPr>
          </w:pPr>
          <w:hyperlink w:anchor="_Toc216545506" w:history="1">
            <w:r w:rsidRPr="003F5BA7">
              <w:rPr>
                <w:rStyle w:val="Hyperlink"/>
                <w:rFonts w:ascii="Arial" w:hAnsi="Arial" w:cs="Arial"/>
                <w:noProof/>
              </w:rPr>
              <w:t>3.4.3 Data Layer</w:t>
            </w:r>
            <w:r>
              <w:rPr>
                <w:noProof/>
                <w:webHidden/>
              </w:rPr>
              <w:tab/>
            </w:r>
            <w:r>
              <w:rPr>
                <w:noProof/>
                <w:webHidden/>
              </w:rPr>
              <w:fldChar w:fldCharType="begin"/>
            </w:r>
            <w:r>
              <w:rPr>
                <w:noProof/>
                <w:webHidden/>
              </w:rPr>
              <w:instrText xml:space="preserve"> PAGEREF _Toc216545506 \h </w:instrText>
            </w:r>
            <w:r>
              <w:rPr>
                <w:noProof/>
                <w:webHidden/>
              </w:rPr>
            </w:r>
            <w:r>
              <w:rPr>
                <w:noProof/>
                <w:webHidden/>
              </w:rPr>
              <w:fldChar w:fldCharType="separate"/>
            </w:r>
            <w:r>
              <w:rPr>
                <w:noProof/>
                <w:webHidden/>
              </w:rPr>
              <w:t>25</w:t>
            </w:r>
            <w:r>
              <w:rPr>
                <w:noProof/>
                <w:webHidden/>
              </w:rPr>
              <w:fldChar w:fldCharType="end"/>
            </w:r>
          </w:hyperlink>
        </w:p>
        <w:p w14:paraId="361D013E" w14:textId="76091252" w:rsidR="00BB1D4F" w:rsidRDefault="00BB1D4F">
          <w:pPr>
            <w:pStyle w:val="TOC2"/>
            <w:tabs>
              <w:tab w:val="right" w:leader="dot" w:pos="9016"/>
            </w:tabs>
            <w:rPr>
              <w:rFonts w:eastAsiaTheme="minorEastAsia"/>
              <w:noProof/>
              <w:sz w:val="24"/>
              <w:szCs w:val="24"/>
              <w:lang w:eastAsia="en-GB"/>
            </w:rPr>
          </w:pPr>
          <w:hyperlink w:anchor="_Toc216545507" w:history="1">
            <w:r w:rsidRPr="003F5BA7">
              <w:rPr>
                <w:rStyle w:val="Hyperlink"/>
                <w:rFonts w:ascii="Arial" w:hAnsi="Arial" w:cs="Arial"/>
                <w:noProof/>
              </w:rPr>
              <w:t>3.5 Modelling and Diagrammatic Representation</w:t>
            </w:r>
            <w:r>
              <w:rPr>
                <w:noProof/>
                <w:webHidden/>
              </w:rPr>
              <w:tab/>
            </w:r>
            <w:r>
              <w:rPr>
                <w:noProof/>
                <w:webHidden/>
              </w:rPr>
              <w:fldChar w:fldCharType="begin"/>
            </w:r>
            <w:r>
              <w:rPr>
                <w:noProof/>
                <w:webHidden/>
              </w:rPr>
              <w:instrText xml:space="preserve"> PAGEREF _Toc216545507 \h </w:instrText>
            </w:r>
            <w:r>
              <w:rPr>
                <w:noProof/>
                <w:webHidden/>
              </w:rPr>
            </w:r>
            <w:r>
              <w:rPr>
                <w:noProof/>
                <w:webHidden/>
              </w:rPr>
              <w:fldChar w:fldCharType="separate"/>
            </w:r>
            <w:r>
              <w:rPr>
                <w:noProof/>
                <w:webHidden/>
              </w:rPr>
              <w:t>25</w:t>
            </w:r>
            <w:r>
              <w:rPr>
                <w:noProof/>
                <w:webHidden/>
              </w:rPr>
              <w:fldChar w:fldCharType="end"/>
            </w:r>
          </w:hyperlink>
        </w:p>
        <w:p w14:paraId="11C5693D" w14:textId="7EFB278A" w:rsidR="00BB1D4F" w:rsidRDefault="00BB1D4F">
          <w:pPr>
            <w:pStyle w:val="TOC3"/>
            <w:tabs>
              <w:tab w:val="right" w:leader="dot" w:pos="9016"/>
            </w:tabs>
            <w:rPr>
              <w:rFonts w:eastAsiaTheme="minorEastAsia"/>
              <w:noProof/>
              <w:sz w:val="24"/>
              <w:szCs w:val="24"/>
              <w:lang w:eastAsia="en-GB"/>
            </w:rPr>
          </w:pPr>
          <w:hyperlink w:anchor="_Toc216545508" w:history="1">
            <w:r w:rsidRPr="003F5BA7">
              <w:rPr>
                <w:rStyle w:val="Hyperlink"/>
                <w:rFonts w:ascii="Arial" w:hAnsi="Arial" w:cs="Arial"/>
                <w:noProof/>
              </w:rPr>
              <w:t>3.5.1</w:t>
            </w:r>
            <w:r>
              <w:rPr>
                <w:noProof/>
                <w:webHidden/>
              </w:rPr>
              <w:tab/>
            </w:r>
            <w:r>
              <w:rPr>
                <w:noProof/>
                <w:webHidden/>
              </w:rPr>
              <w:fldChar w:fldCharType="begin"/>
            </w:r>
            <w:r>
              <w:rPr>
                <w:noProof/>
                <w:webHidden/>
              </w:rPr>
              <w:instrText xml:space="preserve"> PAGEREF _Toc216545508 \h </w:instrText>
            </w:r>
            <w:r>
              <w:rPr>
                <w:noProof/>
                <w:webHidden/>
              </w:rPr>
            </w:r>
            <w:r>
              <w:rPr>
                <w:noProof/>
                <w:webHidden/>
              </w:rPr>
              <w:fldChar w:fldCharType="separate"/>
            </w:r>
            <w:r>
              <w:rPr>
                <w:noProof/>
                <w:webHidden/>
              </w:rPr>
              <w:t>25</w:t>
            </w:r>
            <w:r>
              <w:rPr>
                <w:noProof/>
                <w:webHidden/>
              </w:rPr>
              <w:fldChar w:fldCharType="end"/>
            </w:r>
          </w:hyperlink>
        </w:p>
        <w:p w14:paraId="5D630819" w14:textId="2B6649C0" w:rsidR="00BB1D4F" w:rsidRDefault="00BB1D4F">
          <w:pPr>
            <w:pStyle w:val="TOC3"/>
            <w:tabs>
              <w:tab w:val="right" w:leader="dot" w:pos="9016"/>
            </w:tabs>
            <w:rPr>
              <w:rFonts w:eastAsiaTheme="minorEastAsia"/>
              <w:noProof/>
              <w:sz w:val="24"/>
              <w:szCs w:val="24"/>
              <w:lang w:eastAsia="en-GB"/>
            </w:rPr>
          </w:pPr>
          <w:hyperlink w:anchor="_Toc216545509" w:history="1">
            <w:r w:rsidRPr="003F5BA7">
              <w:rPr>
                <w:rStyle w:val="Hyperlink"/>
                <w:rFonts w:ascii="Arial" w:hAnsi="Arial" w:cs="Arial"/>
                <w:noProof/>
              </w:rPr>
              <w:t>3.5.2 Entity–Relationship Diagram (ERD)</w:t>
            </w:r>
            <w:r>
              <w:rPr>
                <w:noProof/>
                <w:webHidden/>
              </w:rPr>
              <w:tab/>
            </w:r>
            <w:r>
              <w:rPr>
                <w:noProof/>
                <w:webHidden/>
              </w:rPr>
              <w:fldChar w:fldCharType="begin"/>
            </w:r>
            <w:r>
              <w:rPr>
                <w:noProof/>
                <w:webHidden/>
              </w:rPr>
              <w:instrText xml:space="preserve"> PAGEREF _Toc216545509 \h </w:instrText>
            </w:r>
            <w:r>
              <w:rPr>
                <w:noProof/>
                <w:webHidden/>
              </w:rPr>
            </w:r>
            <w:r>
              <w:rPr>
                <w:noProof/>
                <w:webHidden/>
              </w:rPr>
              <w:fldChar w:fldCharType="separate"/>
            </w:r>
            <w:r>
              <w:rPr>
                <w:noProof/>
                <w:webHidden/>
              </w:rPr>
              <w:t>28</w:t>
            </w:r>
            <w:r>
              <w:rPr>
                <w:noProof/>
                <w:webHidden/>
              </w:rPr>
              <w:fldChar w:fldCharType="end"/>
            </w:r>
          </w:hyperlink>
        </w:p>
        <w:p w14:paraId="3B3A971A" w14:textId="332ABC62" w:rsidR="00BB1D4F" w:rsidRDefault="00BB1D4F">
          <w:pPr>
            <w:pStyle w:val="TOC3"/>
            <w:tabs>
              <w:tab w:val="right" w:leader="dot" w:pos="9016"/>
            </w:tabs>
            <w:rPr>
              <w:rFonts w:eastAsiaTheme="minorEastAsia"/>
              <w:noProof/>
              <w:sz w:val="24"/>
              <w:szCs w:val="24"/>
              <w:lang w:eastAsia="en-GB"/>
            </w:rPr>
          </w:pPr>
          <w:hyperlink w:anchor="_Toc216545510" w:history="1">
            <w:r w:rsidRPr="003F5BA7">
              <w:rPr>
                <w:rStyle w:val="Hyperlink"/>
                <w:rFonts w:ascii="Arial" w:hAnsi="Arial" w:cs="Arial"/>
                <w:noProof/>
              </w:rPr>
              <w:t>3.5.3 Sequence Diagrams</w:t>
            </w:r>
            <w:r>
              <w:rPr>
                <w:noProof/>
                <w:webHidden/>
              </w:rPr>
              <w:tab/>
            </w:r>
            <w:r>
              <w:rPr>
                <w:noProof/>
                <w:webHidden/>
              </w:rPr>
              <w:fldChar w:fldCharType="begin"/>
            </w:r>
            <w:r>
              <w:rPr>
                <w:noProof/>
                <w:webHidden/>
              </w:rPr>
              <w:instrText xml:space="preserve"> PAGEREF _Toc216545510 \h </w:instrText>
            </w:r>
            <w:r>
              <w:rPr>
                <w:noProof/>
                <w:webHidden/>
              </w:rPr>
            </w:r>
            <w:r>
              <w:rPr>
                <w:noProof/>
                <w:webHidden/>
              </w:rPr>
              <w:fldChar w:fldCharType="separate"/>
            </w:r>
            <w:r>
              <w:rPr>
                <w:noProof/>
                <w:webHidden/>
              </w:rPr>
              <w:t>28</w:t>
            </w:r>
            <w:r>
              <w:rPr>
                <w:noProof/>
                <w:webHidden/>
              </w:rPr>
              <w:fldChar w:fldCharType="end"/>
            </w:r>
          </w:hyperlink>
        </w:p>
        <w:p w14:paraId="51C38920" w14:textId="089FF849" w:rsidR="00BB1D4F" w:rsidRDefault="00BB1D4F">
          <w:pPr>
            <w:pStyle w:val="TOC2"/>
            <w:tabs>
              <w:tab w:val="right" w:leader="dot" w:pos="9016"/>
            </w:tabs>
            <w:rPr>
              <w:rFonts w:eastAsiaTheme="minorEastAsia"/>
              <w:noProof/>
              <w:sz w:val="24"/>
              <w:szCs w:val="24"/>
              <w:lang w:eastAsia="en-GB"/>
            </w:rPr>
          </w:pPr>
          <w:hyperlink w:anchor="_Toc216545511" w:history="1">
            <w:r w:rsidRPr="003F5BA7">
              <w:rPr>
                <w:rStyle w:val="Hyperlink"/>
                <w:rFonts w:ascii="Arial" w:hAnsi="Arial" w:cs="Arial"/>
                <w:noProof/>
              </w:rPr>
              <w:t>3.6 Tools and Technologies</w:t>
            </w:r>
            <w:r>
              <w:rPr>
                <w:noProof/>
                <w:webHidden/>
              </w:rPr>
              <w:tab/>
            </w:r>
            <w:r>
              <w:rPr>
                <w:noProof/>
                <w:webHidden/>
              </w:rPr>
              <w:fldChar w:fldCharType="begin"/>
            </w:r>
            <w:r>
              <w:rPr>
                <w:noProof/>
                <w:webHidden/>
              </w:rPr>
              <w:instrText xml:space="preserve"> PAGEREF _Toc216545511 \h </w:instrText>
            </w:r>
            <w:r>
              <w:rPr>
                <w:noProof/>
                <w:webHidden/>
              </w:rPr>
            </w:r>
            <w:r>
              <w:rPr>
                <w:noProof/>
                <w:webHidden/>
              </w:rPr>
              <w:fldChar w:fldCharType="separate"/>
            </w:r>
            <w:r>
              <w:rPr>
                <w:noProof/>
                <w:webHidden/>
              </w:rPr>
              <w:t>31</w:t>
            </w:r>
            <w:r>
              <w:rPr>
                <w:noProof/>
                <w:webHidden/>
              </w:rPr>
              <w:fldChar w:fldCharType="end"/>
            </w:r>
          </w:hyperlink>
        </w:p>
        <w:p w14:paraId="557071CE" w14:textId="5D848D9C" w:rsidR="00BB1D4F" w:rsidRDefault="00BB1D4F">
          <w:pPr>
            <w:pStyle w:val="TOC2"/>
            <w:tabs>
              <w:tab w:val="right" w:leader="dot" w:pos="9016"/>
            </w:tabs>
            <w:rPr>
              <w:rFonts w:eastAsiaTheme="minorEastAsia"/>
              <w:noProof/>
              <w:sz w:val="24"/>
              <w:szCs w:val="24"/>
              <w:lang w:eastAsia="en-GB"/>
            </w:rPr>
          </w:pPr>
          <w:hyperlink w:anchor="_Toc216545512" w:history="1">
            <w:r w:rsidRPr="003F5BA7">
              <w:rPr>
                <w:rStyle w:val="Hyperlink"/>
                <w:rFonts w:ascii="Arial" w:hAnsi="Arial" w:cs="Arial"/>
                <w:noProof/>
              </w:rPr>
              <w:t>3.7 Ethical Considerations</w:t>
            </w:r>
            <w:r>
              <w:rPr>
                <w:noProof/>
                <w:webHidden/>
              </w:rPr>
              <w:tab/>
            </w:r>
            <w:r>
              <w:rPr>
                <w:noProof/>
                <w:webHidden/>
              </w:rPr>
              <w:fldChar w:fldCharType="begin"/>
            </w:r>
            <w:r>
              <w:rPr>
                <w:noProof/>
                <w:webHidden/>
              </w:rPr>
              <w:instrText xml:space="preserve"> PAGEREF _Toc216545512 \h </w:instrText>
            </w:r>
            <w:r>
              <w:rPr>
                <w:noProof/>
                <w:webHidden/>
              </w:rPr>
            </w:r>
            <w:r>
              <w:rPr>
                <w:noProof/>
                <w:webHidden/>
              </w:rPr>
              <w:fldChar w:fldCharType="separate"/>
            </w:r>
            <w:r>
              <w:rPr>
                <w:noProof/>
                <w:webHidden/>
              </w:rPr>
              <w:t>31</w:t>
            </w:r>
            <w:r>
              <w:rPr>
                <w:noProof/>
                <w:webHidden/>
              </w:rPr>
              <w:fldChar w:fldCharType="end"/>
            </w:r>
          </w:hyperlink>
        </w:p>
        <w:p w14:paraId="55CADC3A" w14:textId="53AF7EA8" w:rsidR="00BB1D4F" w:rsidRDefault="00BB1D4F">
          <w:pPr>
            <w:pStyle w:val="TOC2"/>
            <w:tabs>
              <w:tab w:val="right" w:leader="dot" w:pos="9016"/>
            </w:tabs>
            <w:rPr>
              <w:rFonts w:eastAsiaTheme="minorEastAsia"/>
              <w:noProof/>
              <w:sz w:val="24"/>
              <w:szCs w:val="24"/>
              <w:lang w:eastAsia="en-GB"/>
            </w:rPr>
          </w:pPr>
          <w:hyperlink w:anchor="_Toc216545513" w:history="1">
            <w:r w:rsidRPr="003F5BA7">
              <w:rPr>
                <w:rStyle w:val="Hyperlink"/>
                <w:rFonts w:ascii="Arial" w:hAnsi="Arial" w:cs="Arial"/>
                <w:noProof/>
              </w:rPr>
              <w:t>3.8 Hardware Requirements</w:t>
            </w:r>
            <w:r>
              <w:rPr>
                <w:noProof/>
                <w:webHidden/>
              </w:rPr>
              <w:tab/>
            </w:r>
            <w:r>
              <w:rPr>
                <w:noProof/>
                <w:webHidden/>
              </w:rPr>
              <w:fldChar w:fldCharType="begin"/>
            </w:r>
            <w:r>
              <w:rPr>
                <w:noProof/>
                <w:webHidden/>
              </w:rPr>
              <w:instrText xml:space="preserve"> PAGEREF _Toc216545513 \h </w:instrText>
            </w:r>
            <w:r>
              <w:rPr>
                <w:noProof/>
                <w:webHidden/>
              </w:rPr>
            </w:r>
            <w:r>
              <w:rPr>
                <w:noProof/>
                <w:webHidden/>
              </w:rPr>
              <w:fldChar w:fldCharType="separate"/>
            </w:r>
            <w:r>
              <w:rPr>
                <w:noProof/>
                <w:webHidden/>
              </w:rPr>
              <w:t>31</w:t>
            </w:r>
            <w:r>
              <w:rPr>
                <w:noProof/>
                <w:webHidden/>
              </w:rPr>
              <w:fldChar w:fldCharType="end"/>
            </w:r>
          </w:hyperlink>
        </w:p>
        <w:p w14:paraId="626F8897" w14:textId="67612E43" w:rsidR="00BB1D4F" w:rsidRDefault="00BB1D4F">
          <w:pPr>
            <w:pStyle w:val="TOC3"/>
            <w:tabs>
              <w:tab w:val="right" w:leader="dot" w:pos="9016"/>
            </w:tabs>
            <w:rPr>
              <w:rFonts w:eastAsiaTheme="minorEastAsia"/>
              <w:noProof/>
              <w:sz w:val="24"/>
              <w:szCs w:val="24"/>
              <w:lang w:eastAsia="en-GB"/>
            </w:rPr>
          </w:pPr>
          <w:hyperlink w:anchor="_Toc216545514" w:history="1">
            <w:r w:rsidRPr="003F5BA7">
              <w:rPr>
                <w:rStyle w:val="Hyperlink"/>
                <w:rFonts w:ascii="Arial" w:hAnsi="Arial" w:cs="Arial"/>
                <w:noProof/>
              </w:rPr>
              <w:t>3.8.1 Developer Hardware Requirements</w:t>
            </w:r>
            <w:r>
              <w:rPr>
                <w:noProof/>
                <w:webHidden/>
              </w:rPr>
              <w:tab/>
            </w:r>
            <w:r>
              <w:rPr>
                <w:noProof/>
                <w:webHidden/>
              </w:rPr>
              <w:fldChar w:fldCharType="begin"/>
            </w:r>
            <w:r>
              <w:rPr>
                <w:noProof/>
                <w:webHidden/>
              </w:rPr>
              <w:instrText xml:space="preserve"> PAGEREF _Toc216545514 \h </w:instrText>
            </w:r>
            <w:r>
              <w:rPr>
                <w:noProof/>
                <w:webHidden/>
              </w:rPr>
            </w:r>
            <w:r>
              <w:rPr>
                <w:noProof/>
                <w:webHidden/>
              </w:rPr>
              <w:fldChar w:fldCharType="separate"/>
            </w:r>
            <w:r>
              <w:rPr>
                <w:noProof/>
                <w:webHidden/>
              </w:rPr>
              <w:t>32</w:t>
            </w:r>
            <w:r>
              <w:rPr>
                <w:noProof/>
                <w:webHidden/>
              </w:rPr>
              <w:fldChar w:fldCharType="end"/>
            </w:r>
          </w:hyperlink>
        </w:p>
        <w:p w14:paraId="6BD7FBCB" w14:textId="18D53677" w:rsidR="00BB1D4F" w:rsidRDefault="00BB1D4F">
          <w:pPr>
            <w:pStyle w:val="TOC3"/>
            <w:tabs>
              <w:tab w:val="right" w:leader="dot" w:pos="9016"/>
            </w:tabs>
            <w:rPr>
              <w:rFonts w:eastAsiaTheme="minorEastAsia"/>
              <w:noProof/>
              <w:sz w:val="24"/>
              <w:szCs w:val="24"/>
              <w:lang w:eastAsia="en-GB"/>
            </w:rPr>
          </w:pPr>
          <w:hyperlink w:anchor="_Toc216545515" w:history="1">
            <w:r w:rsidRPr="003F5BA7">
              <w:rPr>
                <w:rStyle w:val="Hyperlink"/>
                <w:rFonts w:ascii="Arial" w:hAnsi="Arial" w:cs="Arial"/>
                <w:noProof/>
              </w:rPr>
              <w:t>3.8.2 Server Hardware Requirements (Deployment Environment)</w:t>
            </w:r>
            <w:r>
              <w:rPr>
                <w:noProof/>
                <w:webHidden/>
              </w:rPr>
              <w:tab/>
            </w:r>
            <w:r>
              <w:rPr>
                <w:noProof/>
                <w:webHidden/>
              </w:rPr>
              <w:fldChar w:fldCharType="begin"/>
            </w:r>
            <w:r>
              <w:rPr>
                <w:noProof/>
                <w:webHidden/>
              </w:rPr>
              <w:instrText xml:space="preserve"> PAGEREF _Toc216545515 \h </w:instrText>
            </w:r>
            <w:r>
              <w:rPr>
                <w:noProof/>
                <w:webHidden/>
              </w:rPr>
            </w:r>
            <w:r>
              <w:rPr>
                <w:noProof/>
                <w:webHidden/>
              </w:rPr>
              <w:fldChar w:fldCharType="separate"/>
            </w:r>
            <w:r>
              <w:rPr>
                <w:noProof/>
                <w:webHidden/>
              </w:rPr>
              <w:t>32</w:t>
            </w:r>
            <w:r>
              <w:rPr>
                <w:noProof/>
                <w:webHidden/>
              </w:rPr>
              <w:fldChar w:fldCharType="end"/>
            </w:r>
          </w:hyperlink>
        </w:p>
        <w:p w14:paraId="57E38D03" w14:textId="32B71CC4" w:rsidR="00BB1D4F" w:rsidRDefault="00BB1D4F">
          <w:pPr>
            <w:pStyle w:val="TOC3"/>
            <w:tabs>
              <w:tab w:val="right" w:leader="dot" w:pos="9016"/>
            </w:tabs>
            <w:rPr>
              <w:rFonts w:eastAsiaTheme="minorEastAsia"/>
              <w:noProof/>
              <w:sz w:val="24"/>
              <w:szCs w:val="24"/>
              <w:lang w:eastAsia="en-GB"/>
            </w:rPr>
          </w:pPr>
          <w:hyperlink w:anchor="_Toc216545516" w:history="1">
            <w:r w:rsidRPr="003F5BA7">
              <w:rPr>
                <w:rStyle w:val="Hyperlink"/>
                <w:rFonts w:ascii="Arial" w:hAnsi="Arial" w:cs="Arial"/>
                <w:noProof/>
              </w:rPr>
              <w:t>3.8.3 End-User Hardware Requirements</w:t>
            </w:r>
            <w:r>
              <w:rPr>
                <w:noProof/>
                <w:webHidden/>
              </w:rPr>
              <w:tab/>
            </w:r>
            <w:r>
              <w:rPr>
                <w:noProof/>
                <w:webHidden/>
              </w:rPr>
              <w:fldChar w:fldCharType="begin"/>
            </w:r>
            <w:r>
              <w:rPr>
                <w:noProof/>
                <w:webHidden/>
              </w:rPr>
              <w:instrText xml:space="preserve"> PAGEREF _Toc216545516 \h </w:instrText>
            </w:r>
            <w:r>
              <w:rPr>
                <w:noProof/>
                <w:webHidden/>
              </w:rPr>
            </w:r>
            <w:r>
              <w:rPr>
                <w:noProof/>
                <w:webHidden/>
              </w:rPr>
              <w:fldChar w:fldCharType="separate"/>
            </w:r>
            <w:r>
              <w:rPr>
                <w:noProof/>
                <w:webHidden/>
              </w:rPr>
              <w:t>32</w:t>
            </w:r>
            <w:r>
              <w:rPr>
                <w:noProof/>
                <w:webHidden/>
              </w:rPr>
              <w:fldChar w:fldCharType="end"/>
            </w:r>
          </w:hyperlink>
        </w:p>
        <w:p w14:paraId="4FA58614" w14:textId="24715B7B" w:rsidR="00BB1D4F" w:rsidRDefault="00BB1D4F">
          <w:pPr>
            <w:pStyle w:val="TOC2"/>
            <w:tabs>
              <w:tab w:val="right" w:leader="dot" w:pos="9016"/>
            </w:tabs>
            <w:rPr>
              <w:rFonts w:eastAsiaTheme="minorEastAsia"/>
              <w:noProof/>
              <w:sz w:val="24"/>
              <w:szCs w:val="24"/>
              <w:lang w:eastAsia="en-GB"/>
            </w:rPr>
          </w:pPr>
          <w:hyperlink w:anchor="_Toc216545517" w:history="1">
            <w:r w:rsidRPr="003F5BA7">
              <w:rPr>
                <w:rStyle w:val="Hyperlink"/>
                <w:rFonts w:ascii="Arial" w:hAnsi="Arial" w:cs="Arial"/>
                <w:noProof/>
              </w:rPr>
              <w:t>3.9 Software Requirements</w:t>
            </w:r>
            <w:r>
              <w:rPr>
                <w:noProof/>
                <w:webHidden/>
              </w:rPr>
              <w:tab/>
            </w:r>
            <w:r>
              <w:rPr>
                <w:noProof/>
                <w:webHidden/>
              </w:rPr>
              <w:fldChar w:fldCharType="begin"/>
            </w:r>
            <w:r>
              <w:rPr>
                <w:noProof/>
                <w:webHidden/>
              </w:rPr>
              <w:instrText xml:space="preserve"> PAGEREF _Toc216545517 \h </w:instrText>
            </w:r>
            <w:r>
              <w:rPr>
                <w:noProof/>
                <w:webHidden/>
              </w:rPr>
            </w:r>
            <w:r>
              <w:rPr>
                <w:noProof/>
                <w:webHidden/>
              </w:rPr>
              <w:fldChar w:fldCharType="separate"/>
            </w:r>
            <w:r>
              <w:rPr>
                <w:noProof/>
                <w:webHidden/>
              </w:rPr>
              <w:t>33</w:t>
            </w:r>
            <w:r>
              <w:rPr>
                <w:noProof/>
                <w:webHidden/>
              </w:rPr>
              <w:fldChar w:fldCharType="end"/>
            </w:r>
          </w:hyperlink>
        </w:p>
        <w:p w14:paraId="1C158CE0" w14:textId="46CBC17F" w:rsidR="00BB1D4F" w:rsidRDefault="00BB1D4F">
          <w:pPr>
            <w:pStyle w:val="TOC3"/>
            <w:tabs>
              <w:tab w:val="right" w:leader="dot" w:pos="9016"/>
            </w:tabs>
            <w:rPr>
              <w:rFonts w:eastAsiaTheme="minorEastAsia"/>
              <w:noProof/>
              <w:sz w:val="24"/>
              <w:szCs w:val="24"/>
              <w:lang w:eastAsia="en-GB"/>
            </w:rPr>
          </w:pPr>
          <w:hyperlink w:anchor="_Toc216545518" w:history="1">
            <w:r w:rsidRPr="003F5BA7">
              <w:rPr>
                <w:rStyle w:val="Hyperlink"/>
                <w:rFonts w:ascii="Arial" w:hAnsi="Arial" w:cs="Arial"/>
                <w:noProof/>
              </w:rPr>
              <w:t>3.9.1 Security Software Requirements</w:t>
            </w:r>
            <w:r>
              <w:rPr>
                <w:noProof/>
                <w:webHidden/>
              </w:rPr>
              <w:tab/>
            </w:r>
            <w:r>
              <w:rPr>
                <w:noProof/>
                <w:webHidden/>
              </w:rPr>
              <w:fldChar w:fldCharType="begin"/>
            </w:r>
            <w:r>
              <w:rPr>
                <w:noProof/>
                <w:webHidden/>
              </w:rPr>
              <w:instrText xml:space="preserve"> PAGEREF _Toc216545518 \h </w:instrText>
            </w:r>
            <w:r>
              <w:rPr>
                <w:noProof/>
                <w:webHidden/>
              </w:rPr>
            </w:r>
            <w:r>
              <w:rPr>
                <w:noProof/>
                <w:webHidden/>
              </w:rPr>
              <w:fldChar w:fldCharType="separate"/>
            </w:r>
            <w:r>
              <w:rPr>
                <w:noProof/>
                <w:webHidden/>
              </w:rPr>
              <w:t>33</w:t>
            </w:r>
            <w:r>
              <w:rPr>
                <w:noProof/>
                <w:webHidden/>
              </w:rPr>
              <w:fldChar w:fldCharType="end"/>
            </w:r>
          </w:hyperlink>
        </w:p>
        <w:p w14:paraId="01CA3E87" w14:textId="35313CA5" w:rsidR="00BB1D4F" w:rsidRDefault="00BB1D4F">
          <w:pPr>
            <w:pStyle w:val="TOC2"/>
            <w:tabs>
              <w:tab w:val="right" w:leader="dot" w:pos="9016"/>
            </w:tabs>
            <w:rPr>
              <w:rFonts w:eastAsiaTheme="minorEastAsia"/>
              <w:noProof/>
              <w:sz w:val="24"/>
              <w:szCs w:val="24"/>
              <w:lang w:eastAsia="en-GB"/>
            </w:rPr>
          </w:pPr>
          <w:hyperlink w:anchor="_Toc216545519" w:history="1">
            <w:r w:rsidRPr="003F5BA7">
              <w:rPr>
                <w:rStyle w:val="Hyperlink"/>
                <w:rFonts w:ascii="Arial" w:hAnsi="Arial" w:cs="Arial"/>
                <w:noProof/>
              </w:rPr>
              <w:t>3.10 Risk Analysis</w:t>
            </w:r>
            <w:r>
              <w:rPr>
                <w:noProof/>
                <w:webHidden/>
              </w:rPr>
              <w:tab/>
            </w:r>
            <w:r>
              <w:rPr>
                <w:noProof/>
                <w:webHidden/>
              </w:rPr>
              <w:fldChar w:fldCharType="begin"/>
            </w:r>
            <w:r>
              <w:rPr>
                <w:noProof/>
                <w:webHidden/>
              </w:rPr>
              <w:instrText xml:space="preserve"> PAGEREF _Toc216545519 \h </w:instrText>
            </w:r>
            <w:r>
              <w:rPr>
                <w:noProof/>
                <w:webHidden/>
              </w:rPr>
            </w:r>
            <w:r>
              <w:rPr>
                <w:noProof/>
                <w:webHidden/>
              </w:rPr>
              <w:fldChar w:fldCharType="separate"/>
            </w:r>
            <w:r>
              <w:rPr>
                <w:noProof/>
                <w:webHidden/>
              </w:rPr>
              <w:t>33</w:t>
            </w:r>
            <w:r>
              <w:rPr>
                <w:noProof/>
                <w:webHidden/>
              </w:rPr>
              <w:fldChar w:fldCharType="end"/>
            </w:r>
          </w:hyperlink>
        </w:p>
        <w:p w14:paraId="46CD69A7" w14:textId="6D88C276" w:rsidR="00BB1D4F" w:rsidRDefault="00BB1D4F">
          <w:pPr>
            <w:pStyle w:val="TOC3"/>
            <w:tabs>
              <w:tab w:val="right" w:leader="dot" w:pos="9016"/>
            </w:tabs>
            <w:rPr>
              <w:rFonts w:eastAsiaTheme="minorEastAsia"/>
              <w:noProof/>
              <w:sz w:val="24"/>
              <w:szCs w:val="24"/>
              <w:lang w:eastAsia="en-GB"/>
            </w:rPr>
          </w:pPr>
          <w:hyperlink w:anchor="_Toc216545520" w:history="1">
            <w:r w:rsidRPr="003F5BA7">
              <w:rPr>
                <w:rStyle w:val="Hyperlink"/>
                <w:rFonts w:ascii="Arial" w:hAnsi="Arial" w:cs="Arial"/>
                <w:noProof/>
              </w:rPr>
              <w:t>3.10.1 Identification of Project Risks</w:t>
            </w:r>
            <w:r>
              <w:rPr>
                <w:noProof/>
                <w:webHidden/>
              </w:rPr>
              <w:tab/>
            </w:r>
            <w:r>
              <w:rPr>
                <w:noProof/>
                <w:webHidden/>
              </w:rPr>
              <w:fldChar w:fldCharType="begin"/>
            </w:r>
            <w:r>
              <w:rPr>
                <w:noProof/>
                <w:webHidden/>
              </w:rPr>
              <w:instrText xml:space="preserve"> PAGEREF _Toc216545520 \h </w:instrText>
            </w:r>
            <w:r>
              <w:rPr>
                <w:noProof/>
                <w:webHidden/>
              </w:rPr>
            </w:r>
            <w:r>
              <w:rPr>
                <w:noProof/>
                <w:webHidden/>
              </w:rPr>
              <w:fldChar w:fldCharType="separate"/>
            </w:r>
            <w:r>
              <w:rPr>
                <w:noProof/>
                <w:webHidden/>
              </w:rPr>
              <w:t>34</w:t>
            </w:r>
            <w:r>
              <w:rPr>
                <w:noProof/>
                <w:webHidden/>
              </w:rPr>
              <w:fldChar w:fldCharType="end"/>
            </w:r>
          </w:hyperlink>
        </w:p>
        <w:p w14:paraId="515B16BE" w14:textId="3895AB9D" w:rsidR="00BB1D4F" w:rsidRDefault="00BB1D4F">
          <w:pPr>
            <w:pStyle w:val="TOC3"/>
            <w:tabs>
              <w:tab w:val="right" w:leader="dot" w:pos="9016"/>
            </w:tabs>
            <w:rPr>
              <w:rFonts w:eastAsiaTheme="minorEastAsia"/>
              <w:noProof/>
              <w:sz w:val="24"/>
              <w:szCs w:val="24"/>
              <w:lang w:eastAsia="en-GB"/>
            </w:rPr>
          </w:pPr>
          <w:hyperlink w:anchor="_Toc216545521" w:history="1">
            <w:r w:rsidRPr="003F5BA7">
              <w:rPr>
                <w:rStyle w:val="Hyperlink"/>
                <w:rFonts w:ascii="Arial" w:hAnsi="Arial" w:cs="Arial"/>
                <w:noProof/>
              </w:rPr>
              <w:t>3.10.2 Risk Impact Assessment</w:t>
            </w:r>
            <w:r>
              <w:rPr>
                <w:noProof/>
                <w:webHidden/>
              </w:rPr>
              <w:tab/>
            </w:r>
            <w:r>
              <w:rPr>
                <w:noProof/>
                <w:webHidden/>
              </w:rPr>
              <w:fldChar w:fldCharType="begin"/>
            </w:r>
            <w:r>
              <w:rPr>
                <w:noProof/>
                <w:webHidden/>
              </w:rPr>
              <w:instrText xml:space="preserve"> PAGEREF _Toc216545521 \h </w:instrText>
            </w:r>
            <w:r>
              <w:rPr>
                <w:noProof/>
                <w:webHidden/>
              </w:rPr>
            </w:r>
            <w:r>
              <w:rPr>
                <w:noProof/>
                <w:webHidden/>
              </w:rPr>
              <w:fldChar w:fldCharType="separate"/>
            </w:r>
            <w:r>
              <w:rPr>
                <w:noProof/>
                <w:webHidden/>
              </w:rPr>
              <w:t>34</w:t>
            </w:r>
            <w:r>
              <w:rPr>
                <w:noProof/>
                <w:webHidden/>
              </w:rPr>
              <w:fldChar w:fldCharType="end"/>
            </w:r>
          </w:hyperlink>
        </w:p>
        <w:p w14:paraId="2E845728" w14:textId="5FFFDF31" w:rsidR="00BB1D4F" w:rsidRDefault="00BB1D4F">
          <w:pPr>
            <w:pStyle w:val="TOC3"/>
            <w:tabs>
              <w:tab w:val="right" w:leader="dot" w:pos="9016"/>
            </w:tabs>
            <w:rPr>
              <w:rFonts w:eastAsiaTheme="minorEastAsia"/>
              <w:noProof/>
              <w:sz w:val="24"/>
              <w:szCs w:val="24"/>
              <w:lang w:eastAsia="en-GB"/>
            </w:rPr>
          </w:pPr>
          <w:hyperlink w:anchor="_Toc216545522" w:history="1">
            <w:r w:rsidRPr="003F5BA7">
              <w:rPr>
                <w:rStyle w:val="Hyperlink"/>
                <w:rFonts w:ascii="Arial" w:hAnsi="Arial" w:cs="Arial"/>
                <w:noProof/>
              </w:rPr>
              <w:t>3.10.3 Risk Matrix</w:t>
            </w:r>
            <w:r>
              <w:rPr>
                <w:noProof/>
                <w:webHidden/>
              </w:rPr>
              <w:tab/>
            </w:r>
            <w:r>
              <w:rPr>
                <w:noProof/>
                <w:webHidden/>
              </w:rPr>
              <w:fldChar w:fldCharType="begin"/>
            </w:r>
            <w:r>
              <w:rPr>
                <w:noProof/>
                <w:webHidden/>
              </w:rPr>
              <w:instrText xml:space="preserve"> PAGEREF _Toc216545522 \h </w:instrText>
            </w:r>
            <w:r>
              <w:rPr>
                <w:noProof/>
                <w:webHidden/>
              </w:rPr>
            </w:r>
            <w:r>
              <w:rPr>
                <w:noProof/>
                <w:webHidden/>
              </w:rPr>
              <w:fldChar w:fldCharType="separate"/>
            </w:r>
            <w:r>
              <w:rPr>
                <w:noProof/>
                <w:webHidden/>
              </w:rPr>
              <w:t>34</w:t>
            </w:r>
            <w:r>
              <w:rPr>
                <w:noProof/>
                <w:webHidden/>
              </w:rPr>
              <w:fldChar w:fldCharType="end"/>
            </w:r>
          </w:hyperlink>
        </w:p>
        <w:p w14:paraId="26107518" w14:textId="1AFC55B9" w:rsidR="00BB1D4F" w:rsidRDefault="00BB1D4F">
          <w:pPr>
            <w:pStyle w:val="TOC1"/>
            <w:tabs>
              <w:tab w:val="right" w:leader="dot" w:pos="9016"/>
            </w:tabs>
            <w:rPr>
              <w:rFonts w:eastAsiaTheme="minorEastAsia"/>
              <w:noProof/>
              <w:sz w:val="24"/>
              <w:szCs w:val="24"/>
              <w:lang w:eastAsia="en-GB"/>
            </w:rPr>
          </w:pPr>
          <w:hyperlink w:anchor="_Toc216545523" w:history="1">
            <w:r w:rsidRPr="003F5BA7">
              <w:rPr>
                <w:rStyle w:val="Hyperlink"/>
                <w:rFonts w:ascii="Arial" w:hAnsi="Arial" w:cs="Arial"/>
                <w:b/>
                <w:bCs/>
                <w:noProof/>
                <w:lang w:val="en-US"/>
              </w:rPr>
              <w:t>CHAPTER 4: DESIGN AND IMPLEMENTATION</w:t>
            </w:r>
            <w:r>
              <w:rPr>
                <w:noProof/>
                <w:webHidden/>
              </w:rPr>
              <w:tab/>
            </w:r>
            <w:r>
              <w:rPr>
                <w:noProof/>
                <w:webHidden/>
              </w:rPr>
              <w:fldChar w:fldCharType="begin"/>
            </w:r>
            <w:r>
              <w:rPr>
                <w:noProof/>
                <w:webHidden/>
              </w:rPr>
              <w:instrText xml:space="preserve"> PAGEREF _Toc216545523 \h </w:instrText>
            </w:r>
            <w:r>
              <w:rPr>
                <w:noProof/>
                <w:webHidden/>
              </w:rPr>
            </w:r>
            <w:r>
              <w:rPr>
                <w:noProof/>
                <w:webHidden/>
              </w:rPr>
              <w:fldChar w:fldCharType="separate"/>
            </w:r>
            <w:r>
              <w:rPr>
                <w:noProof/>
                <w:webHidden/>
              </w:rPr>
              <w:t>36</w:t>
            </w:r>
            <w:r>
              <w:rPr>
                <w:noProof/>
                <w:webHidden/>
              </w:rPr>
              <w:fldChar w:fldCharType="end"/>
            </w:r>
          </w:hyperlink>
        </w:p>
        <w:p w14:paraId="6068F235" w14:textId="632A914A" w:rsidR="00BB1D4F" w:rsidRDefault="00BB1D4F">
          <w:pPr>
            <w:pStyle w:val="TOC2"/>
            <w:tabs>
              <w:tab w:val="right" w:leader="dot" w:pos="9016"/>
            </w:tabs>
            <w:rPr>
              <w:rFonts w:eastAsiaTheme="minorEastAsia"/>
              <w:noProof/>
              <w:sz w:val="24"/>
              <w:szCs w:val="24"/>
              <w:lang w:eastAsia="en-GB"/>
            </w:rPr>
          </w:pPr>
          <w:hyperlink w:anchor="_Toc216545524" w:history="1">
            <w:r w:rsidRPr="003F5BA7">
              <w:rPr>
                <w:rStyle w:val="Hyperlink"/>
                <w:rFonts w:ascii="Arial" w:hAnsi="Arial" w:cs="Arial"/>
                <w:noProof/>
              </w:rPr>
              <w:t>4.1 User Interface (UI) Design</w:t>
            </w:r>
            <w:r>
              <w:rPr>
                <w:noProof/>
                <w:webHidden/>
              </w:rPr>
              <w:tab/>
            </w:r>
            <w:r>
              <w:rPr>
                <w:noProof/>
                <w:webHidden/>
              </w:rPr>
              <w:fldChar w:fldCharType="begin"/>
            </w:r>
            <w:r>
              <w:rPr>
                <w:noProof/>
                <w:webHidden/>
              </w:rPr>
              <w:instrText xml:space="preserve"> PAGEREF _Toc216545524 \h </w:instrText>
            </w:r>
            <w:r>
              <w:rPr>
                <w:noProof/>
                <w:webHidden/>
              </w:rPr>
            </w:r>
            <w:r>
              <w:rPr>
                <w:noProof/>
                <w:webHidden/>
              </w:rPr>
              <w:fldChar w:fldCharType="separate"/>
            </w:r>
            <w:r>
              <w:rPr>
                <w:noProof/>
                <w:webHidden/>
              </w:rPr>
              <w:t>36</w:t>
            </w:r>
            <w:r>
              <w:rPr>
                <w:noProof/>
                <w:webHidden/>
              </w:rPr>
              <w:fldChar w:fldCharType="end"/>
            </w:r>
          </w:hyperlink>
        </w:p>
        <w:p w14:paraId="3520C8F3" w14:textId="7CC4E7E8" w:rsidR="00BB1D4F" w:rsidRDefault="00BB1D4F">
          <w:pPr>
            <w:pStyle w:val="TOC3"/>
            <w:tabs>
              <w:tab w:val="right" w:leader="dot" w:pos="9016"/>
            </w:tabs>
            <w:rPr>
              <w:rFonts w:eastAsiaTheme="minorEastAsia"/>
              <w:noProof/>
              <w:sz w:val="24"/>
              <w:szCs w:val="24"/>
              <w:lang w:eastAsia="en-GB"/>
            </w:rPr>
          </w:pPr>
          <w:hyperlink w:anchor="_Toc216545525" w:history="1">
            <w:r w:rsidRPr="003F5BA7">
              <w:rPr>
                <w:rStyle w:val="Hyperlink"/>
                <w:rFonts w:ascii="Arial" w:hAnsi="Arial" w:cs="Arial"/>
                <w:noProof/>
              </w:rPr>
              <w:t>4.1.1 Design Principles</w:t>
            </w:r>
            <w:r>
              <w:rPr>
                <w:noProof/>
                <w:webHidden/>
              </w:rPr>
              <w:tab/>
            </w:r>
            <w:r>
              <w:rPr>
                <w:noProof/>
                <w:webHidden/>
              </w:rPr>
              <w:fldChar w:fldCharType="begin"/>
            </w:r>
            <w:r>
              <w:rPr>
                <w:noProof/>
                <w:webHidden/>
              </w:rPr>
              <w:instrText xml:space="preserve"> PAGEREF _Toc216545525 \h </w:instrText>
            </w:r>
            <w:r>
              <w:rPr>
                <w:noProof/>
                <w:webHidden/>
              </w:rPr>
            </w:r>
            <w:r>
              <w:rPr>
                <w:noProof/>
                <w:webHidden/>
              </w:rPr>
              <w:fldChar w:fldCharType="separate"/>
            </w:r>
            <w:r>
              <w:rPr>
                <w:noProof/>
                <w:webHidden/>
              </w:rPr>
              <w:t>36</w:t>
            </w:r>
            <w:r>
              <w:rPr>
                <w:noProof/>
                <w:webHidden/>
              </w:rPr>
              <w:fldChar w:fldCharType="end"/>
            </w:r>
          </w:hyperlink>
        </w:p>
        <w:p w14:paraId="45C9E91F" w14:textId="3DA81CF9" w:rsidR="00BB1D4F" w:rsidRDefault="00BB1D4F">
          <w:pPr>
            <w:pStyle w:val="TOC3"/>
            <w:tabs>
              <w:tab w:val="right" w:leader="dot" w:pos="9016"/>
            </w:tabs>
            <w:rPr>
              <w:rFonts w:eastAsiaTheme="minorEastAsia"/>
              <w:noProof/>
              <w:sz w:val="24"/>
              <w:szCs w:val="24"/>
              <w:lang w:eastAsia="en-GB"/>
            </w:rPr>
          </w:pPr>
          <w:hyperlink w:anchor="_Toc216545526" w:history="1">
            <w:r w:rsidRPr="003F5BA7">
              <w:rPr>
                <w:rStyle w:val="Hyperlink"/>
                <w:rFonts w:ascii="Arial" w:hAnsi="Arial" w:cs="Arial"/>
                <w:noProof/>
              </w:rPr>
              <w:t>4.1.2 UI Wireframes</w:t>
            </w:r>
            <w:r>
              <w:rPr>
                <w:noProof/>
                <w:webHidden/>
              </w:rPr>
              <w:tab/>
            </w:r>
            <w:r>
              <w:rPr>
                <w:noProof/>
                <w:webHidden/>
              </w:rPr>
              <w:fldChar w:fldCharType="begin"/>
            </w:r>
            <w:r>
              <w:rPr>
                <w:noProof/>
                <w:webHidden/>
              </w:rPr>
              <w:instrText xml:space="preserve"> PAGEREF _Toc216545526 \h </w:instrText>
            </w:r>
            <w:r>
              <w:rPr>
                <w:noProof/>
                <w:webHidden/>
              </w:rPr>
            </w:r>
            <w:r>
              <w:rPr>
                <w:noProof/>
                <w:webHidden/>
              </w:rPr>
              <w:fldChar w:fldCharType="separate"/>
            </w:r>
            <w:r>
              <w:rPr>
                <w:noProof/>
                <w:webHidden/>
              </w:rPr>
              <w:t>37</w:t>
            </w:r>
            <w:r>
              <w:rPr>
                <w:noProof/>
                <w:webHidden/>
              </w:rPr>
              <w:fldChar w:fldCharType="end"/>
            </w:r>
          </w:hyperlink>
        </w:p>
        <w:p w14:paraId="6E0111BE" w14:textId="54B3BBC2" w:rsidR="00BB1D4F" w:rsidRDefault="00BB1D4F">
          <w:pPr>
            <w:pStyle w:val="TOC3"/>
            <w:tabs>
              <w:tab w:val="right" w:leader="dot" w:pos="9016"/>
            </w:tabs>
            <w:rPr>
              <w:rFonts w:eastAsiaTheme="minorEastAsia"/>
              <w:noProof/>
              <w:sz w:val="24"/>
              <w:szCs w:val="24"/>
              <w:lang w:eastAsia="en-GB"/>
            </w:rPr>
          </w:pPr>
          <w:hyperlink w:anchor="_Toc216545527" w:history="1">
            <w:r w:rsidRPr="003F5BA7">
              <w:rPr>
                <w:rStyle w:val="Hyperlink"/>
                <w:rFonts w:ascii="Arial" w:hAnsi="Arial" w:cs="Arial"/>
                <w:noProof/>
              </w:rPr>
              <w:t>4.1.3 Home Page (Farmer View)</w:t>
            </w:r>
            <w:r>
              <w:rPr>
                <w:noProof/>
                <w:webHidden/>
              </w:rPr>
              <w:tab/>
            </w:r>
            <w:r>
              <w:rPr>
                <w:noProof/>
                <w:webHidden/>
              </w:rPr>
              <w:fldChar w:fldCharType="begin"/>
            </w:r>
            <w:r>
              <w:rPr>
                <w:noProof/>
                <w:webHidden/>
              </w:rPr>
              <w:instrText xml:space="preserve"> PAGEREF _Toc216545527 \h </w:instrText>
            </w:r>
            <w:r>
              <w:rPr>
                <w:noProof/>
                <w:webHidden/>
              </w:rPr>
            </w:r>
            <w:r>
              <w:rPr>
                <w:noProof/>
                <w:webHidden/>
              </w:rPr>
              <w:fldChar w:fldCharType="separate"/>
            </w:r>
            <w:r>
              <w:rPr>
                <w:noProof/>
                <w:webHidden/>
              </w:rPr>
              <w:t>38</w:t>
            </w:r>
            <w:r>
              <w:rPr>
                <w:noProof/>
                <w:webHidden/>
              </w:rPr>
              <w:fldChar w:fldCharType="end"/>
            </w:r>
          </w:hyperlink>
        </w:p>
        <w:p w14:paraId="3A128ACD" w14:textId="6D0F1B7D" w:rsidR="00BB1D4F" w:rsidRDefault="00BB1D4F">
          <w:pPr>
            <w:pStyle w:val="TOC3"/>
            <w:tabs>
              <w:tab w:val="right" w:leader="dot" w:pos="9016"/>
            </w:tabs>
            <w:rPr>
              <w:rFonts w:eastAsiaTheme="minorEastAsia"/>
              <w:noProof/>
              <w:sz w:val="24"/>
              <w:szCs w:val="24"/>
              <w:lang w:eastAsia="en-GB"/>
            </w:rPr>
          </w:pPr>
          <w:hyperlink w:anchor="_Toc216545528" w:history="1">
            <w:r w:rsidRPr="003F5BA7">
              <w:rPr>
                <w:rStyle w:val="Hyperlink"/>
                <w:rFonts w:ascii="Arial" w:hAnsi="Arial" w:cs="Arial"/>
                <w:noProof/>
              </w:rPr>
              <w:t>4.1.4 Product Listing Page</w:t>
            </w:r>
            <w:r>
              <w:rPr>
                <w:noProof/>
                <w:webHidden/>
              </w:rPr>
              <w:tab/>
            </w:r>
            <w:r>
              <w:rPr>
                <w:noProof/>
                <w:webHidden/>
              </w:rPr>
              <w:fldChar w:fldCharType="begin"/>
            </w:r>
            <w:r>
              <w:rPr>
                <w:noProof/>
                <w:webHidden/>
              </w:rPr>
              <w:instrText xml:space="preserve"> PAGEREF _Toc216545528 \h </w:instrText>
            </w:r>
            <w:r>
              <w:rPr>
                <w:noProof/>
                <w:webHidden/>
              </w:rPr>
            </w:r>
            <w:r>
              <w:rPr>
                <w:noProof/>
                <w:webHidden/>
              </w:rPr>
              <w:fldChar w:fldCharType="separate"/>
            </w:r>
            <w:r>
              <w:rPr>
                <w:noProof/>
                <w:webHidden/>
              </w:rPr>
              <w:t>38</w:t>
            </w:r>
            <w:r>
              <w:rPr>
                <w:noProof/>
                <w:webHidden/>
              </w:rPr>
              <w:fldChar w:fldCharType="end"/>
            </w:r>
          </w:hyperlink>
        </w:p>
        <w:p w14:paraId="7463C026" w14:textId="13F42BEE" w:rsidR="00BB1D4F" w:rsidRDefault="00BB1D4F">
          <w:pPr>
            <w:pStyle w:val="TOC3"/>
            <w:tabs>
              <w:tab w:val="right" w:leader="dot" w:pos="9016"/>
            </w:tabs>
            <w:rPr>
              <w:rFonts w:eastAsiaTheme="minorEastAsia"/>
              <w:noProof/>
              <w:sz w:val="24"/>
              <w:szCs w:val="24"/>
              <w:lang w:eastAsia="en-GB"/>
            </w:rPr>
          </w:pPr>
          <w:hyperlink w:anchor="_Toc216545529" w:history="1">
            <w:r w:rsidRPr="003F5BA7">
              <w:rPr>
                <w:rStyle w:val="Hyperlink"/>
                <w:rFonts w:ascii="Arial" w:hAnsi="Arial" w:cs="Arial"/>
                <w:noProof/>
              </w:rPr>
              <w:t>4.1.5 Marketplace Page (Buyer View)</w:t>
            </w:r>
            <w:r>
              <w:rPr>
                <w:noProof/>
                <w:webHidden/>
              </w:rPr>
              <w:tab/>
            </w:r>
            <w:r>
              <w:rPr>
                <w:noProof/>
                <w:webHidden/>
              </w:rPr>
              <w:fldChar w:fldCharType="begin"/>
            </w:r>
            <w:r>
              <w:rPr>
                <w:noProof/>
                <w:webHidden/>
              </w:rPr>
              <w:instrText xml:space="preserve"> PAGEREF _Toc216545529 \h </w:instrText>
            </w:r>
            <w:r>
              <w:rPr>
                <w:noProof/>
                <w:webHidden/>
              </w:rPr>
            </w:r>
            <w:r>
              <w:rPr>
                <w:noProof/>
                <w:webHidden/>
              </w:rPr>
              <w:fldChar w:fldCharType="separate"/>
            </w:r>
            <w:r>
              <w:rPr>
                <w:noProof/>
                <w:webHidden/>
              </w:rPr>
              <w:t>39</w:t>
            </w:r>
            <w:r>
              <w:rPr>
                <w:noProof/>
                <w:webHidden/>
              </w:rPr>
              <w:fldChar w:fldCharType="end"/>
            </w:r>
          </w:hyperlink>
        </w:p>
        <w:p w14:paraId="31CF5E4D" w14:textId="2CF9D561" w:rsidR="00BB1D4F" w:rsidRDefault="00BB1D4F">
          <w:pPr>
            <w:pStyle w:val="TOC3"/>
            <w:tabs>
              <w:tab w:val="right" w:leader="dot" w:pos="9016"/>
            </w:tabs>
            <w:rPr>
              <w:rFonts w:eastAsiaTheme="minorEastAsia"/>
              <w:noProof/>
              <w:sz w:val="24"/>
              <w:szCs w:val="24"/>
              <w:lang w:eastAsia="en-GB"/>
            </w:rPr>
          </w:pPr>
          <w:hyperlink w:anchor="_Toc216545530" w:history="1">
            <w:r w:rsidRPr="003F5BA7">
              <w:rPr>
                <w:rStyle w:val="Hyperlink"/>
                <w:rFonts w:ascii="Arial" w:hAnsi="Arial" w:cs="Arial"/>
                <w:noProof/>
              </w:rPr>
              <w:t>4.1.6 Messaging Interface</w:t>
            </w:r>
            <w:r>
              <w:rPr>
                <w:noProof/>
                <w:webHidden/>
              </w:rPr>
              <w:tab/>
            </w:r>
            <w:r>
              <w:rPr>
                <w:noProof/>
                <w:webHidden/>
              </w:rPr>
              <w:fldChar w:fldCharType="begin"/>
            </w:r>
            <w:r>
              <w:rPr>
                <w:noProof/>
                <w:webHidden/>
              </w:rPr>
              <w:instrText xml:space="preserve"> PAGEREF _Toc216545530 \h </w:instrText>
            </w:r>
            <w:r>
              <w:rPr>
                <w:noProof/>
                <w:webHidden/>
              </w:rPr>
            </w:r>
            <w:r>
              <w:rPr>
                <w:noProof/>
                <w:webHidden/>
              </w:rPr>
              <w:fldChar w:fldCharType="separate"/>
            </w:r>
            <w:r>
              <w:rPr>
                <w:noProof/>
                <w:webHidden/>
              </w:rPr>
              <w:t>39</w:t>
            </w:r>
            <w:r>
              <w:rPr>
                <w:noProof/>
                <w:webHidden/>
              </w:rPr>
              <w:fldChar w:fldCharType="end"/>
            </w:r>
          </w:hyperlink>
        </w:p>
        <w:p w14:paraId="7B618A68" w14:textId="2EC56B7A" w:rsidR="00BB1D4F" w:rsidRDefault="00BB1D4F">
          <w:pPr>
            <w:pStyle w:val="TOC3"/>
            <w:tabs>
              <w:tab w:val="right" w:leader="dot" w:pos="9016"/>
            </w:tabs>
            <w:rPr>
              <w:rFonts w:eastAsiaTheme="minorEastAsia"/>
              <w:noProof/>
              <w:sz w:val="24"/>
              <w:szCs w:val="24"/>
              <w:lang w:eastAsia="en-GB"/>
            </w:rPr>
          </w:pPr>
          <w:hyperlink w:anchor="_Toc216545531" w:history="1">
            <w:r w:rsidRPr="003F5BA7">
              <w:rPr>
                <w:rStyle w:val="Hyperlink"/>
                <w:rFonts w:ascii="Arial" w:hAnsi="Arial" w:cs="Arial"/>
                <w:noProof/>
              </w:rPr>
              <w:t>4.1.7 User Experience (UX) Design</w:t>
            </w:r>
            <w:r>
              <w:rPr>
                <w:noProof/>
                <w:webHidden/>
              </w:rPr>
              <w:tab/>
            </w:r>
            <w:r>
              <w:rPr>
                <w:noProof/>
                <w:webHidden/>
              </w:rPr>
              <w:fldChar w:fldCharType="begin"/>
            </w:r>
            <w:r>
              <w:rPr>
                <w:noProof/>
                <w:webHidden/>
              </w:rPr>
              <w:instrText xml:space="preserve"> PAGEREF _Toc216545531 \h </w:instrText>
            </w:r>
            <w:r>
              <w:rPr>
                <w:noProof/>
                <w:webHidden/>
              </w:rPr>
            </w:r>
            <w:r>
              <w:rPr>
                <w:noProof/>
                <w:webHidden/>
              </w:rPr>
              <w:fldChar w:fldCharType="separate"/>
            </w:r>
            <w:r>
              <w:rPr>
                <w:noProof/>
                <w:webHidden/>
              </w:rPr>
              <w:t>39</w:t>
            </w:r>
            <w:r>
              <w:rPr>
                <w:noProof/>
                <w:webHidden/>
              </w:rPr>
              <w:fldChar w:fldCharType="end"/>
            </w:r>
          </w:hyperlink>
        </w:p>
        <w:p w14:paraId="6807C133" w14:textId="626E5391" w:rsidR="00BB1D4F" w:rsidRDefault="00BB1D4F">
          <w:pPr>
            <w:pStyle w:val="TOC3"/>
            <w:tabs>
              <w:tab w:val="right" w:leader="dot" w:pos="9016"/>
            </w:tabs>
            <w:rPr>
              <w:rFonts w:eastAsiaTheme="minorEastAsia"/>
              <w:noProof/>
              <w:sz w:val="24"/>
              <w:szCs w:val="24"/>
              <w:lang w:eastAsia="en-GB"/>
            </w:rPr>
          </w:pPr>
          <w:hyperlink w:anchor="_Toc216545532" w:history="1">
            <w:r w:rsidRPr="003F5BA7">
              <w:rPr>
                <w:rStyle w:val="Hyperlink"/>
                <w:rFonts w:ascii="Arial" w:hAnsi="Arial" w:cs="Arial"/>
                <w:noProof/>
              </w:rPr>
              <w:t>4.1.8 UX Objectives</w:t>
            </w:r>
            <w:r>
              <w:rPr>
                <w:noProof/>
                <w:webHidden/>
              </w:rPr>
              <w:tab/>
            </w:r>
            <w:r>
              <w:rPr>
                <w:noProof/>
                <w:webHidden/>
              </w:rPr>
              <w:fldChar w:fldCharType="begin"/>
            </w:r>
            <w:r>
              <w:rPr>
                <w:noProof/>
                <w:webHidden/>
              </w:rPr>
              <w:instrText xml:space="preserve"> PAGEREF _Toc216545532 \h </w:instrText>
            </w:r>
            <w:r>
              <w:rPr>
                <w:noProof/>
                <w:webHidden/>
              </w:rPr>
            </w:r>
            <w:r>
              <w:rPr>
                <w:noProof/>
                <w:webHidden/>
              </w:rPr>
              <w:fldChar w:fldCharType="separate"/>
            </w:r>
            <w:r>
              <w:rPr>
                <w:noProof/>
                <w:webHidden/>
              </w:rPr>
              <w:t>39</w:t>
            </w:r>
            <w:r>
              <w:rPr>
                <w:noProof/>
                <w:webHidden/>
              </w:rPr>
              <w:fldChar w:fldCharType="end"/>
            </w:r>
          </w:hyperlink>
        </w:p>
        <w:p w14:paraId="0C8BA077" w14:textId="417D4967" w:rsidR="00BB1D4F" w:rsidRDefault="00BB1D4F">
          <w:pPr>
            <w:pStyle w:val="TOC3"/>
            <w:tabs>
              <w:tab w:val="right" w:leader="dot" w:pos="9016"/>
            </w:tabs>
            <w:rPr>
              <w:rFonts w:eastAsiaTheme="minorEastAsia"/>
              <w:noProof/>
              <w:sz w:val="24"/>
              <w:szCs w:val="24"/>
              <w:lang w:eastAsia="en-GB"/>
            </w:rPr>
          </w:pPr>
          <w:hyperlink w:anchor="_Toc216545533" w:history="1">
            <w:r w:rsidRPr="003F5BA7">
              <w:rPr>
                <w:rStyle w:val="Hyperlink"/>
                <w:rFonts w:ascii="Arial" w:hAnsi="Arial" w:cs="Arial"/>
                <w:noProof/>
              </w:rPr>
              <w:t>4.1.9 Accessibility Features</w:t>
            </w:r>
            <w:r>
              <w:rPr>
                <w:noProof/>
                <w:webHidden/>
              </w:rPr>
              <w:tab/>
            </w:r>
            <w:r>
              <w:rPr>
                <w:noProof/>
                <w:webHidden/>
              </w:rPr>
              <w:fldChar w:fldCharType="begin"/>
            </w:r>
            <w:r>
              <w:rPr>
                <w:noProof/>
                <w:webHidden/>
              </w:rPr>
              <w:instrText xml:space="preserve"> PAGEREF _Toc216545533 \h </w:instrText>
            </w:r>
            <w:r>
              <w:rPr>
                <w:noProof/>
                <w:webHidden/>
              </w:rPr>
            </w:r>
            <w:r>
              <w:rPr>
                <w:noProof/>
                <w:webHidden/>
              </w:rPr>
              <w:fldChar w:fldCharType="separate"/>
            </w:r>
            <w:r>
              <w:rPr>
                <w:noProof/>
                <w:webHidden/>
              </w:rPr>
              <w:t>40</w:t>
            </w:r>
            <w:r>
              <w:rPr>
                <w:noProof/>
                <w:webHidden/>
              </w:rPr>
              <w:fldChar w:fldCharType="end"/>
            </w:r>
          </w:hyperlink>
        </w:p>
        <w:p w14:paraId="6397AE06" w14:textId="065A23F7" w:rsidR="00BB1D4F" w:rsidRDefault="00BB1D4F">
          <w:pPr>
            <w:pStyle w:val="TOC2"/>
            <w:tabs>
              <w:tab w:val="right" w:leader="dot" w:pos="9016"/>
            </w:tabs>
            <w:rPr>
              <w:rFonts w:eastAsiaTheme="minorEastAsia"/>
              <w:noProof/>
              <w:sz w:val="24"/>
              <w:szCs w:val="24"/>
              <w:lang w:eastAsia="en-GB"/>
            </w:rPr>
          </w:pPr>
          <w:hyperlink w:anchor="_Toc216545534" w:history="1">
            <w:r w:rsidRPr="003F5BA7">
              <w:rPr>
                <w:rStyle w:val="Hyperlink"/>
                <w:noProof/>
              </w:rPr>
              <w:t>4.2 Storyboards</w:t>
            </w:r>
            <w:r>
              <w:rPr>
                <w:noProof/>
                <w:webHidden/>
              </w:rPr>
              <w:tab/>
            </w:r>
            <w:r>
              <w:rPr>
                <w:noProof/>
                <w:webHidden/>
              </w:rPr>
              <w:fldChar w:fldCharType="begin"/>
            </w:r>
            <w:r>
              <w:rPr>
                <w:noProof/>
                <w:webHidden/>
              </w:rPr>
              <w:instrText xml:space="preserve"> PAGEREF _Toc216545534 \h </w:instrText>
            </w:r>
            <w:r>
              <w:rPr>
                <w:noProof/>
                <w:webHidden/>
              </w:rPr>
            </w:r>
            <w:r>
              <w:rPr>
                <w:noProof/>
                <w:webHidden/>
              </w:rPr>
              <w:fldChar w:fldCharType="separate"/>
            </w:r>
            <w:r>
              <w:rPr>
                <w:noProof/>
                <w:webHidden/>
              </w:rPr>
              <w:t>40</w:t>
            </w:r>
            <w:r>
              <w:rPr>
                <w:noProof/>
                <w:webHidden/>
              </w:rPr>
              <w:fldChar w:fldCharType="end"/>
            </w:r>
          </w:hyperlink>
        </w:p>
        <w:p w14:paraId="4CFC103E" w14:textId="03FEAC84" w:rsidR="00BB1D4F" w:rsidRDefault="00BB1D4F">
          <w:pPr>
            <w:pStyle w:val="TOC2"/>
            <w:tabs>
              <w:tab w:val="right" w:leader="dot" w:pos="9016"/>
            </w:tabs>
            <w:rPr>
              <w:rFonts w:eastAsiaTheme="minorEastAsia"/>
              <w:noProof/>
              <w:sz w:val="24"/>
              <w:szCs w:val="24"/>
              <w:lang w:eastAsia="en-GB"/>
            </w:rPr>
          </w:pPr>
          <w:hyperlink w:anchor="_Toc216545535" w:history="1">
            <w:r w:rsidRPr="003F5BA7">
              <w:rPr>
                <w:rStyle w:val="Hyperlink"/>
                <w:rFonts w:ascii="Arial" w:hAnsi="Arial" w:cs="Arial"/>
                <w:noProof/>
              </w:rPr>
              <w:t>4.3 Database Design</w:t>
            </w:r>
            <w:r>
              <w:rPr>
                <w:noProof/>
                <w:webHidden/>
              </w:rPr>
              <w:tab/>
            </w:r>
            <w:r>
              <w:rPr>
                <w:noProof/>
                <w:webHidden/>
              </w:rPr>
              <w:fldChar w:fldCharType="begin"/>
            </w:r>
            <w:r>
              <w:rPr>
                <w:noProof/>
                <w:webHidden/>
              </w:rPr>
              <w:instrText xml:space="preserve"> PAGEREF _Toc216545535 \h </w:instrText>
            </w:r>
            <w:r>
              <w:rPr>
                <w:noProof/>
                <w:webHidden/>
              </w:rPr>
            </w:r>
            <w:r>
              <w:rPr>
                <w:noProof/>
                <w:webHidden/>
              </w:rPr>
              <w:fldChar w:fldCharType="separate"/>
            </w:r>
            <w:r>
              <w:rPr>
                <w:noProof/>
                <w:webHidden/>
              </w:rPr>
              <w:t>43</w:t>
            </w:r>
            <w:r>
              <w:rPr>
                <w:noProof/>
                <w:webHidden/>
              </w:rPr>
              <w:fldChar w:fldCharType="end"/>
            </w:r>
          </w:hyperlink>
        </w:p>
        <w:p w14:paraId="7D080239" w14:textId="423FDE1A" w:rsidR="00BB1D4F" w:rsidRDefault="00BB1D4F">
          <w:pPr>
            <w:pStyle w:val="TOC3"/>
            <w:tabs>
              <w:tab w:val="right" w:leader="dot" w:pos="9016"/>
            </w:tabs>
            <w:rPr>
              <w:rFonts w:eastAsiaTheme="minorEastAsia"/>
              <w:noProof/>
              <w:sz w:val="24"/>
              <w:szCs w:val="24"/>
              <w:lang w:eastAsia="en-GB"/>
            </w:rPr>
          </w:pPr>
          <w:hyperlink w:anchor="_Toc216545536" w:history="1">
            <w:r w:rsidRPr="003F5BA7">
              <w:rPr>
                <w:rStyle w:val="Hyperlink"/>
                <w:rFonts w:ascii="Arial" w:hAnsi="Arial" w:cs="Arial"/>
                <w:noProof/>
              </w:rPr>
              <w:t>4.3.1 Entity Relationship Diagram (ERD)</w:t>
            </w:r>
            <w:r>
              <w:rPr>
                <w:noProof/>
                <w:webHidden/>
              </w:rPr>
              <w:tab/>
            </w:r>
            <w:r>
              <w:rPr>
                <w:noProof/>
                <w:webHidden/>
              </w:rPr>
              <w:fldChar w:fldCharType="begin"/>
            </w:r>
            <w:r>
              <w:rPr>
                <w:noProof/>
                <w:webHidden/>
              </w:rPr>
              <w:instrText xml:space="preserve"> PAGEREF _Toc216545536 \h </w:instrText>
            </w:r>
            <w:r>
              <w:rPr>
                <w:noProof/>
                <w:webHidden/>
              </w:rPr>
            </w:r>
            <w:r>
              <w:rPr>
                <w:noProof/>
                <w:webHidden/>
              </w:rPr>
              <w:fldChar w:fldCharType="separate"/>
            </w:r>
            <w:r>
              <w:rPr>
                <w:noProof/>
                <w:webHidden/>
              </w:rPr>
              <w:t>43</w:t>
            </w:r>
            <w:r>
              <w:rPr>
                <w:noProof/>
                <w:webHidden/>
              </w:rPr>
              <w:fldChar w:fldCharType="end"/>
            </w:r>
          </w:hyperlink>
        </w:p>
        <w:p w14:paraId="374A2D88" w14:textId="3889FF17" w:rsidR="00BB1D4F" w:rsidRDefault="00BB1D4F">
          <w:pPr>
            <w:pStyle w:val="TOC3"/>
            <w:tabs>
              <w:tab w:val="right" w:leader="dot" w:pos="9016"/>
            </w:tabs>
            <w:rPr>
              <w:rFonts w:eastAsiaTheme="minorEastAsia"/>
              <w:noProof/>
              <w:sz w:val="24"/>
              <w:szCs w:val="24"/>
              <w:lang w:eastAsia="en-GB"/>
            </w:rPr>
          </w:pPr>
          <w:hyperlink w:anchor="_Toc216545537" w:history="1">
            <w:r w:rsidRPr="003F5BA7">
              <w:rPr>
                <w:rStyle w:val="Hyperlink"/>
                <w:rFonts w:ascii="Arial" w:hAnsi="Arial" w:cs="Arial"/>
                <w:noProof/>
              </w:rPr>
              <w:t>4.3.2 Database Tables and Descriptions</w:t>
            </w:r>
            <w:r>
              <w:rPr>
                <w:noProof/>
                <w:webHidden/>
              </w:rPr>
              <w:tab/>
            </w:r>
            <w:r>
              <w:rPr>
                <w:noProof/>
                <w:webHidden/>
              </w:rPr>
              <w:fldChar w:fldCharType="begin"/>
            </w:r>
            <w:r>
              <w:rPr>
                <w:noProof/>
                <w:webHidden/>
              </w:rPr>
              <w:instrText xml:space="preserve"> PAGEREF _Toc216545537 \h </w:instrText>
            </w:r>
            <w:r>
              <w:rPr>
                <w:noProof/>
                <w:webHidden/>
              </w:rPr>
            </w:r>
            <w:r>
              <w:rPr>
                <w:noProof/>
                <w:webHidden/>
              </w:rPr>
              <w:fldChar w:fldCharType="separate"/>
            </w:r>
            <w:r>
              <w:rPr>
                <w:noProof/>
                <w:webHidden/>
              </w:rPr>
              <w:t>44</w:t>
            </w:r>
            <w:r>
              <w:rPr>
                <w:noProof/>
                <w:webHidden/>
              </w:rPr>
              <w:fldChar w:fldCharType="end"/>
            </w:r>
          </w:hyperlink>
        </w:p>
        <w:p w14:paraId="33C198BE" w14:textId="61266B5F" w:rsidR="00BB1D4F" w:rsidRDefault="00BB1D4F">
          <w:pPr>
            <w:pStyle w:val="TOC2"/>
            <w:tabs>
              <w:tab w:val="right" w:leader="dot" w:pos="9016"/>
            </w:tabs>
            <w:rPr>
              <w:rFonts w:eastAsiaTheme="minorEastAsia"/>
              <w:noProof/>
              <w:sz w:val="24"/>
              <w:szCs w:val="24"/>
              <w:lang w:eastAsia="en-GB"/>
            </w:rPr>
          </w:pPr>
          <w:hyperlink w:anchor="_Toc216545538" w:history="1">
            <w:r w:rsidRPr="003F5BA7">
              <w:rPr>
                <w:rStyle w:val="Hyperlink"/>
                <w:noProof/>
              </w:rPr>
              <w:t>4.4 System Setup and Development Environment</w:t>
            </w:r>
            <w:r>
              <w:rPr>
                <w:noProof/>
                <w:webHidden/>
              </w:rPr>
              <w:tab/>
            </w:r>
            <w:r>
              <w:rPr>
                <w:noProof/>
                <w:webHidden/>
              </w:rPr>
              <w:fldChar w:fldCharType="begin"/>
            </w:r>
            <w:r>
              <w:rPr>
                <w:noProof/>
                <w:webHidden/>
              </w:rPr>
              <w:instrText xml:space="preserve"> PAGEREF _Toc216545538 \h </w:instrText>
            </w:r>
            <w:r>
              <w:rPr>
                <w:noProof/>
                <w:webHidden/>
              </w:rPr>
            </w:r>
            <w:r>
              <w:rPr>
                <w:noProof/>
                <w:webHidden/>
              </w:rPr>
              <w:fldChar w:fldCharType="separate"/>
            </w:r>
            <w:r>
              <w:rPr>
                <w:noProof/>
                <w:webHidden/>
              </w:rPr>
              <w:t>47</w:t>
            </w:r>
            <w:r>
              <w:rPr>
                <w:noProof/>
                <w:webHidden/>
              </w:rPr>
              <w:fldChar w:fldCharType="end"/>
            </w:r>
          </w:hyperlink>
        </w:p>
        <w:p w14:paraId="250D7ECD" w14:textId="72D14A31" w:rsidR="00BB1D4F" w:rsidRDefault="00BB1D4F">
          <w:pPr>
            <w:pStyle w:val="TOC3"/>
            <w:tabs>
              <w:tab w:val="right" w:leader="dot" w:pos="9016"/>
            </w:tabs>
            <w:rPr>
              <w:rFonts w:eastAsiaTheme="minorEastAsia"/>
              <w:noProof/>
              <w:sz w:val="24"/>
              <w:szCs w:val="24"/>
              <w:lang w:eastAsia="en-GB"/>
            </w:rPr>
          </w:pPr>
          <w:hyperlink w:anchor="_Toc216545539" w:history="1">
            <w:r w:rsidRPr="003F5BA7">
              <w:rPr>
                <w:rStyle w:val="Hyperlink"/>
                <w:rFonts w:ascii="Arial" w:hAnsi="Arial" w:cs="Arial"/>
                <w:noProof/>
              </w:rPr>
              <w:t>4.4.1 Hardware Environment</w:t>
            </w:r>
            <w:r>
              <w:rPr>
                <w:noProof/>
                <w:webHidden/>
              </w:rPr>
              <w:tab/>
            </w:r>
            <w:r>
              <w:rPr>
                <w:noProof/>
                <w:webHidden/>
              </w:rPr>
              <w:fldChar w:fldCharType="begin"/>
            </w:r>
            <w:r>
              <w:rPr>
                <w:noProof/>
                <w:webHidden/>
              </w:rPr>
              <w:instrText xml:space="preserve"> PAGEREF _Toc216545539 \h </w:instrText>
            </w:r>
            <w:r>
              <w:rPr>
                <w:noProof/>
                <w:webHidden/>
              </w:rPr>
            </w:r>
            <w:r>
              <w:rPr>
                <w:noProof/>
                <w:webHidden/>
              </w:rPr>
              <w:fldChar w:fldCharType="separate"/>
            </w:r>
            <w:r>
              <w:rPr>
                <w:noProof/>
                <w:webHidden/>
              </w:rPr>
              <w:t>47</w:t>
            </w:r>
            <w:r>
              <w:rPr>
                <w:noProof/>
                <w:webHidden/>
              </w:rPr>
              <w:fldChar w:fldCharType="end"/>
            </w:r>
          </w:hyperlink>
        </w:p>
        <w:p w14:paraId="11C646C8" w14:textId="54AFDE8B" w:rsidR="00BB1D4F" w:rsidRDefault="00BB1D4F">
          <w:pPr>
            <w:pStyle w:val="TOC3"/>
            <w:tabs>
              <w:tab w:val="right" w:leader="dot" w:pos="9016"/>
            </w:tabs>
            <w:rPr>
              <w:rFonts w:eastAsiaTheme="minorEastAsia"/>
              <w:noProof/>
              <w:sz w:val="24"/>
              <w:szCs w:val="24"/>
              <w:lang w:eastAsia="en-GB"/>
            </w:rPr>
          </w:pPr>
          <w:hyperlink w:anchor="_Toc216545540" w:history="1">
            <w:r w:rsidRPr="003F5BA7">
              <w:rPr>
                <w:rStyle w:val="Hyperlink"/>
                <w:rFonts w:ascii="Arial" w:hAnsi="Arial" w:cs="Arial"/>
                <w:noProof/>
              </w:rPr>
              <w:t>4.4.2 Software Environment</w:t>
            </w:r>
            <w:r>
              <w:rPr>
                <w:noProof/>
                <w:webHidden/>
              </w:rPr>
              <w:tab/>
            </w:r>
            <w:r>
              <w:rPr>
                <w:noProof/>
                <w:webHidden/>
              </w:rPr>
              <w:fldChar w:fldCharType="begin"/>
            </w:r>
            <w:r>
              <w:rPr>
                <w:noProof/>
                <w:webHidden/>
              </w:rPr>
              <w:instrText xml:space="preserve"> PAGEREF _Toc216545540 \h </w:instrText>
            </w:r>
            <w:r>
              <w:rPr>
                <w:noProof/>
                <w:webHidden/>
              </w:rPr>
            </w:r>
            <w:r>
              <w:rPr>
                <w:noProof/>
                <w:webHidden/>
              </w:rPr>
              <w:fldChar w:fldCharType="separate"/>
            </w:r>
            <w:r>
              <w:rPr>
                <w:noProof/>
                <w:webHidden/>
              </w:rPr>
              <w:t>47</w:t>
            </w:r>
            <w:r>
              <w:rPr>
                <w:noProof/>
                <w:webHidden/>
              </w:rPr>
              <w:fldChar w:fldCharType="end"/>
            </w:r>
          </w:hyperlink>
        </w:p>
        <w:p w14:paraId="7E9624FE" w14:textId="6DF70F79" w:rsidR="00BB1D4F" w:rsidRDefault="00BB1D4F">
          <w:pPr>
            <w:pStyle w:val="TOC2"/>
            <w:tabs>
              <w:tab w:val="right" w:leader="dot" w:pos="9016"/>
            </w:tabs>
            <w:rPr>
              <w:rFonts w:eastAsiaTheme="minorEastAsia"/>
              <w:noProof/>
              <w:sz w:val="24"/>
              <w:szCs w:val="24"/>
              <w:lang w:eastAsia="en-GB"/>
            </w:rPr>
          </w:pPr>
          <w:hyperlink w:anchor="_Toc216545541" w:history="1">
            <w:r w:rsidRPr="003F5BA7">
              <w:rPr>
                <w:rStyle w:val="Hyperlink"/>
                <w:rFonts w:ascii="Arial" w:hAnsi="Arial" w:cs="Arial"/>
                <w:noProof/>
              </w:rPr>
              <w:t>4.5 Project Structures</w:t>
            </w:r>
            <w:r>
              <w:rPr>
                <w:noProof/>
                <w:webHidden/>
              </w:rPr>
              <w:tab/>
            </w:r>
            <w:r>
              <w:rPr>
                <w:noProof/>
                <w:webHidden/>
              </w:rPr>
              <w:fldChar w:fldCharType="begin"/>
            </w:r>
            <w:r>
              <w:rPr>
                <w:noProof/>
                <w:webHidden/>
              </w:rPr>
              <w:instrText xml:space="preserve"> PAGEREF _Toc216545541 \h </w:instrText>
            </w:r>
            <w:r>
              <w:rPr>
                <w:noProof/>
                <w:webHidden/>
              </w:rPr>
            </w:r>
            <w:r>
              <w:rPr>
                <w:noProof/>
                <w:webHidden/>
              </w:rPr>
              <w:fldChar w:fldCharType="separate"/>
            </w:r>
            <w:r>
              <w:rPr>
                <w:noProof/>
                <w:webHidden/>
              </w:rPr>
              <w:t>48</w:t>
            </w:r>
            <w:r>
              <w:rPr>
                <w:noProof/>
                <w:webHidden/>
              </w:rPr>
              <w:fldChar w:fldCharType="end"/>
            </w:r>
          </w:hyperlink>
        </w:p>
        <w:p w14:paraId="61162945" w14:textId="7D96D006" w:rsidR="00BB1D4F" w:rsidRDefault="00BB1D4F">
          <w:pPr>
            <w:pStyle w:val="TOC3"/>
            <w:tabs>
              <w:tab w:val="right" w:leader="dot" w:pos="9016"/>
            </w:tabs>
            <w:rPr>
              <w:rFonts w:eastAsiaTheme="minorEastAsia"/>
              <w:noProof/>
              <w:sz w:val="24"/>
              <w:szCs w:val="24"/>
              <w:lang w:eastAsia="en-GB"/>
            </w:rPr>
          </w:pPr>
          <w:hyperlink w:anchor="_Toc216545542" w:history="1">
            <w:r w:rsidRPr="003F5BA7">
              <w:rPr>
                <w:rStyle w:val="Hyperlink"/>
                <w:rFonts w:ascii="Arial" w:hAnsi="Arial" w:cs="Arial"/>
                <w:noProof/>
              </w:rPr>
              <w:t>4.5.1 Project Set-up and Configuration</w:t>
            </w:r>
            <w:r>
              <w:rPr>
                <w:noProof/>
                <w:webHidden/>
              </w:rPr>
              <w:tab/>
            </w:r>
            <w:r>
              <w:rPr>
                <w:noProof/>
                <w:webHidden/>
              </w:rPr>
              <w:fldChar w:fldCharType="begin"/>
            </w:r>
            <w:r>
              <w:rPr>
                <w:noProof/>
                <w:webHidden/>
              </w:rPr>
              <w:instrText xml:space="preserve"> PAGEREF _Toc216545542 \h </w:instrText>
            </w:r>
            <w:r>
              <w:rPr>
                <w:noProof/>
                <w:webHidden/>
              </w:rPr>
            </w:r>
            <w:r>
              <w:rPr>
                <w:noProof/>
                <w:webHidden/>
              </w:rPr>
              <w:fldChar w:fldCharType="separate"/>
            </w:r>
            <w:r>
              <w:rPr>
                <w:noProof/>
                <w:webHidden/>
              </w:rPr>
              <w:t>49</w:t>
            </w:r>
            <w:r>
              <w:rPr>
                <w:noProof/>
                <w:webHidden/>
              </w:rPr>
              <w:fldChar w:fldCharType="end"/>
            </w:r>
          </w:hyperlink>
        </w:p>
        <w:p w14:paraId="2A3A25CB" w14:textId="224DFF0A" w:rsidR="00BB1D4F" w:rsidRDefault="00BB1D4F">
          <w:pPr>
            <w:pStyle w:val="TOC3"/>
            <w:tabs>
              <w:tab w:val="right" w:leader="dot" w:pos="9016"/>
            </w:tabs>
            <w:rPr>
              <w:rFonts w:eastAsiaTheme="minorEastAsia"/>
              <w:noProof/>
              <w:sz w:val="24"/>
              <w:szCs w:val="24"/>
              <w:lang w:eastAsia="en-GB"/>
            </w:rPr>
          </w:pPr>
          <w:hyperlink w:anchor="_Toc216545543" w:history="1">
            <w:r w:rsidRPr="003F5BA7">
              <w:rPr>
                <w:rStyle w:val="Hyperlink"/>
                <w:rFonts w:ascii="Arial" w:hAnsi="Arial" w:cs="Arial"/>
                <w:noProof/>
              </w:rPr>
              <w:t>4.5.2 Database setup</w:t>
            </w:r>
            <w:r>
              <w:rPr>
                <w:noProof/>
                <w:webHidden/>
              </w:rPr>
              <w:tab/>
            </w:r>
            <w:r>
              <w:rPr>
                <w:noProof/>
                <w:webHidden/>
              </w:rPr>
              <w:fldChar w:fldCharType="begin"/>
            </w:r>
            <w:r>
              <w:rPr>
                <w:noProof/>
                <w:webHidden/>
              </w:rPr>
              <w:instrText xml:space="preserve"> PAGEREF _Toc216545543 \h </w:instrText>
            </w:r>
            <w:r>
              <w:rPr>
                <w:noProof/>
                <w:webHidden/>
              </w:rPr>
            </w:r>
            <w:r>
              <w:rPr>
                <w:noProof/>
                <w:webHidden/>
              </w:rPr>
              <w:fldChar w:fldCharType="separate"/>
            </w:r>
            <w:r>
              <w:rPr>
                <w:noProof/>
                <w:webHidden/>
              </w:rPr>
              <w:t>49</w:t>
            </w:r>
            <w:r>
              <w:rPr>
                <w:noProof/>
                <w:webHidden/>
              </w:rPr>
              <w:fldChar w:fldCharType="end"/>
            </w:r>
          </w:hyperlink>
        </w:p>
        <w:p w14:paraId="13C89B8A" w14:textId="5076DFE7" w:rsidR="00BB1D4F" w:rsidRDefault="00BB1D4F">
          <w:pPr>
            <w:pStyle w:val="TOC2"/>
            <w:tabs>
              <w:tab w:val="right" w:leader="dot" w:pos="9016"/>
            </w:tabs>
            <w:rPr>
              <w:rFonts w:eastAsiaTheme="minorEastAsia"/>
              <w:noProof/>
              <w:sz w:val="24"/>
              <w:szCs w:val="24"/>
              <w:lang w:eastAsia="en-GB"/>
            </w:rPr>
          </w:pPr>
          <w:hyperlink w:anchor="_Toc216545544" w:history="1">
            <w:r w:rsidRPr="003F5BA7">
              <w:rPr>
                <w:rStyle w:val="Hyperlink"/>
                <w:rFonts w:ascii="Arial" w:hAnsi="Arial" w:cs="Arial"/>
                <w:noProof/>
              </w:rPr>
              <w:t>4.6 Implementation of Modules</w:t>
            </w:r>
            <w:r>
              <w:rPr>
                <w:noProof/>
                <w:webHidden/>
              </w:rPr>
              <w:tab/>
            </w:r>
            <w:r>
              <w:rPr>
                <w:noProof/>
                <w:webHidden/>
              </w:rPr>
              <w:fldChar w:fldCharType="begin"/>
            </w:r>
            <w:r>
              <w:rPr>
                <w:noProof/>
                <w:webHidden/>
              </w:rPr>
              <w:instrText xml:space="preserve"> PAGEREF _Toc216545544 \h </w:instrText>
            </w:r>
            <w:r>
              <w:rPr>
                <w:noProof/>
                <w:webHidden/>
              </w:rPr>
            </w:r>
            <w:r>
              <w:rPr>
                <w:noProof/>
                <w:webHidden/>
              </w:rPr>
              <w:fldChar w:fldCharType="separate"/>
            </w:r>
            <w:r>
              <w:rPr>
                <w:noProof/>
                <w:webHidden/>
              </w:rPr>
              <w:t>49</w:t>
            </w:r>
            <w:r>
              <w:rPr>
                <w:noProof/>
                <w:webHidden/>
              </w:rPr>
              <w:fldChar w:fldCharType="end"/>
            </w:r>
          </w:hyperlink>
        </w:p>
        <w:p w14:paraId="1203B8DB" w14:textId="5A34FD30" w:rsidR="00BB1D4F" w:rsidRDefault="00BB1D4F">
          <w:pPr>
            <w:pStyle w:val="TOC3"/>
            <w:tabs>
              <w:tab w:val="right" w:leader="dot" w:pos="9016"/>
            </w:tabs>
            <w:rPr>
              <w:rFonts w:eastAsiaTheme="minorEastAsia"/>
              <w:noProof/>
              <w:sz w:val="24"/>
              <w:szCs w:val="24"/>
              <w:lang w:eastAsia="en-GB"/>
            </w:rPr>
          </w:pPr>
          <w:hyperlink w:anchor="_Toc216545545" w:history="1">
            <w:r w:rsidRPr="003F5BA7">
              <w:rPr>
                <w:rStyle w:val="Hyperlink"/>
                <w:rFonts w:ascii="Arial" w:hAnsi="Arial" w:cs="Arial"/>
                <w:noProof/>
              </w:rPr>
              <w:t>4.6.1 User Authentication Module Implementation and Logic</w:t>
            </w:r>
            <w:r>
              <w:rPr>
                <w:noProof/>
                <w:webHidden/>
              </w:rPr>
              <w:tab/>
            </w:r>
            <w:r>
              <w:rPr>
                <w:noProof/>
                <w:webHidden/>
              </w:rPr>
              <w:fldChar w:fldCharType="begin"/>
            </w:r>
            <w:r>
              <w:rPr>
                <w:noProof/>
                <w:webHidden/>
              </w:rPr>
              <w:instrText xml:space="preserve"> PAGEREF _Toc216545545 \h </w:instrText>
            </w:r>
            <w:r>
              <w:rPr>
                <w:noProof/>
                <w:webHidden/>
              </w:rPr>
            </w:r>
            <w:r>
              <w:rPr>
                <w:noProof/>
                <w:webHidden/>
              </w:rPr>
              <w:fldChar w:fldCharType="separate"/>
            </w:r>
            <w:r>
              <w:rPr>
                <w:noProof/>
                <w:webHidden/>
              </w:rPr>
              <w:t>49</w:t>
            </w:r>
            <w:r>
              <w:rPr>
                <w:noProof/>
                <w:webHidden/>
              </w:rPr>
              <w:fldChar w:fldCharType="end"/>
            </w:r>
          </w:hyperlink>
        </w:p>
        <w:p w14:paraId="33D7541E" w14:textId="21E08865" w:rsidR="00BB1D4F" w:rsidRDefault="00BB1D4F">
          <w:pPr>
            <w:pStyle w:val="TOC3"/>
            <w:tabs>
              <w:tab w:val="right" w:leader="dot" w:pos="9016"/>
            </w:tabs>
            <w:rPr>
              <w:rFonts w:eastAsiaTheme="minorEastAsia"/>
              <w:noProof/>
              <w:sz w:val="24"/>
              <w:szCs w:val="24"/>
              <w:lang w:eastAsia="en-GB"/>
            </w:rPr>
          </w:pPr>
          <w:hyperlink w:anchor="_Toc216545546" w:history="1">
            <w:r w:rsidRPr="003F5BA7">
              <w:rPr>
                <w:rStyle w:val="Hyperlink"/>
                <w:rFonts w:ascii="Arial" w:hAnsi="Arial" w:cs="Arial"/>
                <w:noProof/>
              </w:rPr>
              <w:t>4.6.2 Product Management Module Implementation and Logic</w:t>
            </w:r>
            <w:r>
              <w:rPr>
                <w:noProof/>
                <w:webHidden/>
              </w:rPr>
              <w:tab/>
            </w:r>
            <w:r>
              <w:rPr>
                <w:noProof/>
                <w:webHidden/>
              </w:rPr>
              <w:fldChar w:fldCharType="begin"/>
            </w:r>
            <w:r>
              <w:rPr>
                <w:noProof/>
                <w:webHidden/>
              </w:rPr>
              <w:instrText xml:space="preserve"> PAGEREF _Toc216545546 \h </w:instrText>
            </w:r>
            <w:r>
              <w:rPr>
                <w:noProof/>
                <w:webHidden/>
              </w:rPr>
            </w:r>
            <w:r>
              <w:rPr>
                <w:noProof/>
                <w:webHidden/>
              </w:rPr>
              <w:fldChar w:fldCharType="separate"/>
            </w:r>
            <w:r>
              <w:rPr>
                <w:noProof/>
                <w:webHidden/>
              </w:rPr>
              <w:t>51</w:t>
            </w:r>
            <w:r>
              <w:rPr>
                <w:noProof/>
                <w:webHidden/>
              </w:rPr>
              <w:fldChar w:fldCharType="end"/>
            </w:r>
          </w:hyperlink>
        </w:p>
        <w:p w14:paraId="66C2E354" w14:textId="704CD3C0" w:rsidR="00BB1D4F" w:rsidRDefault="00BB1D4F">
          <w:pPr>
            <w:pStyle w:val="TOC3"/>
            <w:tabs>
              <w:tab w:val="right" w:leader="dot" w:pos="9016"/>
            </w:tabs>
            <w:rPr>
              <w:rFonts w:eastAsiaTheme="minorEastAsia"/>
              <w:noProof/>
              <w:sz w:val="24"/>
              <w:szCs w:val="24"/>
              <w:lang w:eastAsia="en-GB"/>
            </w:rPr>
          </w:pPr>
          <w:hyperlink w:anchor="_Toc216545547" w:history="1">
            <w:r w:rsidRPr="003F5BA7">
              <w:rPr>
                <w:rStyle w:val="Hyperlink"/>
                <w:rFonts w:ascii="Arial" w:hAnsi="Arial" w:cs="Arial"/>
                <w:noProof/>
              </w:rPr>
              <w:t>4.6.3 Marketplace Module (Buyer View) Implementation and Logic</w:t>
            </w:r>
            <w:r>
              <w:rPr>
                <w:noProof/>
                <w:webHidden/>
              </w:rPr>
              <w:tab/>
            </w:r>
            <w:r>
              <w:rPr>
                <w:noProof/>
                <w:webHidden/>
              </w:rPr>
              <w:fldChar w:fldCharType="begin"/>
            </w:r>
            <w:r>
              <w:rPr>
                <w:noProof/>
                <w:webHidden/>
              </w:rPr>
              <w:instrText xml:space="preserve"> PAGEREF _Toc216545547 \h </w:instrText>
            </w:r>
            <w:r>
              <w:rPr>
                <w:noProof/>
                <w:webHidden/>
              </w:rPr>
            </w:r>
            <w:r>
              <w:rPr>
                <w:noProof/>
                <w:webHidden/>
              </w:rPr>
              <w:fldChar w:fldCharType="separate"/>
            </w:r>
            <w:r>
              <w:rPr>
                <w:noProof/>
                <w:webHidden/>
              </w:rPr>
              <w:t>54</w:t>
            </w:r>
            <w:r>
              <w:rPr>
                <w:noProof/>
                <w:webHidden/>
              </w:rPr>
              <w:fldChar w:fldCharType="end"/>
            </w:r>
          </w:hyperlink>
        </w:p>
        <w:p w14:paraId="5D9804F3" w14:textId="7AEBBE75" w:rsidR="00BB1D4F" w:rsidRDefault="00BB1D4F">
          <w:pPr>
            <w:pStyle w:val="TOC3"/>
            <w:tabs>
              <w:tab w:val="right" w:leader="dot" w:pos="9016"/>
            </w:tabs>
            <w:rPr>
              <w:rFonts w:eastAsiaTheme="minorEastAsia"/>
              <w:noProof/>
              <w:sz w:val="24"/>
              <w:szCs w:val="24"/>
              <w:lang w:eastAsia="en-GB"/>
            </w:rPr>
          </w:pPr>
          <w:hyperlink w:anchor="_Toc216545548" w:history="1">
            <w:r w:rsidRPr="003F5BA7">
              <w:rPr>
                <w:rStyle w:val="Hyperlink"/>
                <w:rFonts w:ascii="Arial" w:hAnsi="Arial" w:cs="Arial"/>
                <w:noProof/>
              </w:rPr>
              <w:t>4.6.4 Placing an Order Module Implementation and Logic</w:t>
            </w:r>
            <w:r>
              <w:rPr>
                <w:noProof/>
                <w:webHidden/>
              </w:rPr>
              <w:tab/>
            </w:r>
            <w:r>
              <w:rPr>
                <w:noProof/>
                <w:webHidden/>
              </w:rPr>
              <w:fldChar w:fldCharType="begin"/>
            </w:r>
            <w:r>
              <w:rPr>
                <w:noProof/>
                <w:webHidden/>
              </w:rPr>
              <w:instrText xml:space="preserve"> PAGEREF _Toc216545548 \h </w:instrText>
            </w:r>
            <w:r>
              <w:rPr>
                <w:noProof/>
                <w:webHidden/>
              </w:rPr>
            </w:r>
            <w:r>
              <w:rPr>
                <w:noProof/>
                <w:webHidden/>
              </w:rPr>
              <w:fldChar w:fldCharType="separate"/>
            </w:r>
            <w:r>
              <w:rPr>
                <w:noProof/>
                <w:webHidden/>
              </w:rPr>
              <w:t>57</w:t>
            </w:r>
            <w:r>
              <w:rPr>
                <w:noProof/>
                <w:webHidden/>
              </w:rPr>
              <w:fldChar w:fldCharType="end"/>
            </w:r>
          </w:hyperlink>
        </w:p>
        <w:p w14:paraId="2C02CCA6" w14:textId="4CB6B41F" w:rsidR="00BB1D4F" w:rsidRDefault="00BB1D4F">
          <w:pPr>
            <w:pStyle w:val="TOC3"/>
            <w:tabs>
              <w:tab w:val="right" w:leader="dot" w:pos="9016"/>
            </w:tabs>
            <w:rPr>
              <w:rFonts w:eastAsiaTheme="minorEastAsia"/>
              <w:noProof/>
              <w:sz w:val="24"/>
              <w:szCs w:val="24"/>
              <w:lang w:eastAsia="en-GB"/>
            </w:rPr>
          </w:pPr>
          <w:hyperlink w:anchor="_Toc216545549" w:history="1">
            <w:r w:rsidRPr="003F5BA7">
              <w:rPr>
                <w:rStyle w:val="Hyperlink"/>
                <w:rFonts w:ascii="Arial" w:hAnsi="Arial" w:cs="Arial"/>
                <w:noProof/>
              </w:rPr>
              <w:t>4.6.5 Notification Module Implementation and Logic</w:t>
            </w:r>
            <w:r>
              <w:rPr>
                <w:noProof/>
                <w:webHidden/>
              </w:rPr>
              <w:tab/>
            </w:r>
            <w:r>
              <w:rPr>
                <w:noProof/>
                <w:webHidden/>
              </w:rPr>
              <w:fldChar w:fldCharType="begin"/>
            </w:r>
            <w:r>
              <w:rPr>
                <w:noProof/>
                <w:webHidden/>
              </w:rPr>
              <w:instrText xml:space="preserve"> PAGEREF _Toc216545549 \h </w:instrText>
            </w:r>
            <w:r>
              <w:rPr>
                <w:noProof/>
                <w:webHidden/>
              </w:rPr>
            </w:r>
            <w:r>
              <w:rPr>
                <w:noProof/>
                <w:webHidden/>
              </w:rPr>
              <w:fldChar w:fldCharType="separate"/>
            </w:r>
            <w:r>
              <w:rPr>
                <w:noProof/>
                <w:webHidden/>
              </w:rPr>
              <w:t>59</w:t>
            </w:r>
            <w:r>
              <w:rPr>
                <w:noProof/>
                <w:webHidden/>
              </w:rPr>
              <w:fldChar w:fldCharType="end"/>
            </w:r>
          </w:hyperlink>
        </w:p>
        <w:p w14:paraId="0271C524" w14:textId="724CDD3F" w:rsidR="00BB1D4F" w:rsidRDefault="00BB1D4F">
          <w:pPr>
            <w:pStyle w:val="TOC3"/>
            <w:tabs>
              <w:tab w:val="right" w:leader="dot" w:pos="9016"/>
            </w:tabs>
            <w:rPr>
              <w:rFonts w:eastAsiaTheme="minorEastAsia"/>
              <w:noProof/>
              <w:sz w:val="24"/>
              <w:szCs w:val="24"/>
              <w:lang w:eastAsia="en-GB"/>
            </w:rPr>
          </w:pPr>
          <w:hyperlink w:anchor="_Toc216545550" w:history="1">
            <w:r w:rsidRPr="003F5BA7">
              <w:rPr>
                <w:rStyle w:val="Hyperlink"/>
                <w:rFonts w:ascii="Arial" w:hAnsi="Arial" w:cs="Arial"/>
                <w:noProof/>
              </w:rPr>
              <w:t>4.6.6 Security Enhancement Implementation and Logic</w:t>
            </w:r>
            <w:r>
              <w:rPr>
                <w:noProof/>
                <w:webHidden/>
              </w:rPr>
              <w:tab/>
            </w:r>
            <w:r>
              <w:rPr>
                <w:noProof/>
                <w:webHidden/>
              </w:rPr>
              <w:fldChar w:fldCharType="begin"/>
            </w:r>
            <w:r>
              <w:rPr>
                <w:noProof/>
                <w:webHidden/>
              </w:rPr>
              <w:instrText xml:space="preserve"> PAGEREF _Toc216545550 \h </w:instrText>
            </w:r>
            <w:r>
              <w:rPr>
                <w:noProof/>
                <w:webHidden/>
              </w:rPr>
            </w:r>
            <w:r>
              <w:rPr>
                <w:noProof/>
                <w:webHidden/>
              </w:rPr>
              <w:fldChar w:fldCharType="separate"/>
            </w:r>
            <w:r>
              <w:rPr>
                <w:noProof/>
                <w:webHidden/>
              </w:rPr>
              <w:t>60</w:t>
            </w:r>
            <w:r>
              <w:rPr>
                <w:noProof/>
                <w:webHidden/>
              </w:rPr>
              <w:fldChar w:fldCharType="end"/>
            </w:r>
          </w:hyperlink>
        </w:p>
        <w:p w14:paraId="61A49878" w14:textId="24F35363" w:rsidR="00BB1D4F" w:rsidRDefault="00BB1D4F">
          <w:pPr>
            <w:pStyle w:val="TOC2"/>
            <w:tabs>
              <w:tab w:val="right" w:leader="dot" w:pos="9016"/>
            </w:tabs>
            <w:rPr>
              <w:rFonts w:eastAsiaTheme="minorEastAsia"/>
              <w:noProof/>
              <w:sz w:val="24"/>
              <w:szCs w:val="24"/>
              <w:lang w:eastAsia="en-GB"/>
            </w:rPr>
          </w:pPr>
          <w:hyperlink w:anchor="_Toc216545551" w:history="1">
            <w:r w:rsidRPr="003F5BA7">
              <w:rPr>
                <w:rStyle w:val="Hyperlink"/>
                <w:rFonts w:ascii="Arial" w:hAnsi="Arial" w:cs="Arial"/>
                <w:noProof/>
              </w:rPr>
              <w:t>4.6.8 Implementation Challenges and Solutions</w:t>
            </w:r>
            <w:r>
              <w:rPr>
                <w:noProof/>
                <w:webHidden/>
              </w:rPr>
              <w:tab/>
            </w:r>
            <w:r>
              <w:rPr>
                <w:noProof/>
                <w:webHidden/>
              </w:rPr>
              <w:fldChar w:fldCharType="begin"/>
            </w:r>
            <w:r>
              <w:rPr>
                <w:noProof/>
                <w:webHidden/>
              </w:rPr>
              <w:instrText xml:space="preserve"> PAGEREF _Toc216545551 \h </w:instrText>
            </w:r>
            <w:r>
              <w:rPr>
                <w:noProof/>
                <w:webHidden/>
              </w:rPr>
            </w:r>
            <w:r>
              <w:rPr>
                <w:noProof/>
                <w:webHidden/>
              </w:rPr>
              <w:fldChar w:fldCharType="separate"/>
            </w:r>
            <w:r>
              <w:rPr>
                <w:noProof/>
                <w:webHidden/>
              </w:rPr>
              <w:t>61</w:t>
            </w:r>
            <w:r>
              <w:rPr>
                <w:noProof/>
                <w:webHidden/>
              </w:rPr>
              <w:fldChar w:fldCharType="end"/>
            </w:r>
          </w:hyperlink>
        </w:p>
        <w:p w14:paraId="027A1BC0" w14:textId="20ECB806" w:rsidR="00BB1D4F" w:rsidRDefault="00BB1D4F">
          <w:pPr>
            <w:pStyle w:val="TOC1"/>
            <w:tabs>
              <w:tab w:val="right" w:leader="dot" w:pos="9016"/>
            </w:tabs>
            <w:rPr>
              <w:rFonts w:eastAsiaTheme="minorEastAsia"/>
              <w:noProof/>
              <w:sz w:val="24"/>
              <w:szCs w:val="24"/>
              <w:lang w:eastAsia="en-GB"/>
            </w:rPr>
          </w:pPr>
          <w:hyperlink w:anchor="_Toc216545552" w:history="1">
            <w:r w:rsidRPr="003F5BA7">
              <w:rPr>
                <w:rStyle w:val="Hyperlink"/>
                <w:rFonts w:ascii="Arial" w:hAnsi="Arial" w:cs="Arial"/>
                <w:b/>
                <w:bCs/>
                <w:noProof/>
                <w:lang w:val="en-US"/>
              </w:rPr>
              <w:t>CHAPTER 5: EVALUATION AND TESTING</w:t>
            </w:r>
            <w:r>
              <w:rPr>
                <w:noProof/>
                <w:webHidden/>
              </w:rPr>
              <w:tab/>
            </w:r>
            <w:r>
              <w:rPr>
                <w:noProof/>
                <w:webHidden/>
              </w:rPr>
              <w:fldChar w:fldCharType="begin"/>
            </w:r>
            <w:r>
              <w:rPr>
                <w:noProof/>
                <w:webHidden/>
              </w:rPr>
              <w:instrText xml:space="preserve"> PAGEREF _Toc216545552 \h </w:instrText>
            </w:r>
            <w:r>
              <w:rPr>
                <w:noProof/>
                <w:webHidden/>
              </w:rPr>
            </w:r>
            <w:r>
              <w:rPr>
                <w:noProof/>
                <w:webHidden/>
              </w:rPr>
              <w:fldChar w:fldCharType="separate"/>
            </w:r>
            <w:r>
              <w:rPr>
                <w:noProof/>
                <w:webHidden/>
              </w:rPr>
              <w:t>62</w:t>
            </w:r>
            <w:r>
              <w:rPr>
                <w:noProof/>
                <w:webHidden/>
              </w:rPr>
              <w:fldChar w:fldCharType="end"/>
            </w:r>
          </w:hyperlink>
        </w:p>
        <w:p w14:paraId="21874B4D" w14:textId="5C35CC89" w:rsidR="00BB1D4F" w:rsidRDefault="00BB1D4F">
          <w:pPr>
            <w:pStyle w:val="TOC2"/>
            <w:tabs>
              <w:tab w:val="right" w:leader="dot" w:pos="9016"/>
            </w:tabs>
            <w:rPr>
              <w:rFonts w:eastAsiaTheme="minorEastAsia"/>
              <w:noProof/>
              <w:sz w:val="24"/>
              <w:szCs w:val="24"/>
              <w:lang w:eastAsia="en-GB"/>
            </w:rPr>
          </w:pPr>
          <w:hyperlink w:anchor="_Toc216545553" w:history="1">
            <w:r w:rsidRPr="003F5BA7">
              <w:rPr>
                <w:rStyle w:val="Hyperlink"/>
                <w:rFonts w:ascii="Arial" w:hAnsi="Arial" w:cs="Arial"/>
                <w:noProof/>
              </w:rPr>
              <w:t>5.1 Testing Strategy</w:t>
            </w:r>
            <w:r>
              <w:rPr>
                <w:noProof/>
                <w:webHidden/>
              </w:rPr>
              <w:tab/>
            </w:r>
            <w:r>
              <w:rPr>
                <w:noProof/>
                <w:webHidden/>
              </w:rPr>
              <w:fldChar w:fldCharType="begin"/>
            </w:r>
            <w:r>
              <w:rPr>
                <w:noProof/>
                <w:webHidden/>
              </w:rPr>
              <w:instrText xml:space="preserve"> PAGEREF _Toc216545553 \h </w:instrText>
            </w:r>
            <w:r>
              <w:rPr>
                <w:noProof/>
                <w:webHidden/>
              </w:rPr>
            </w:r>
            <w:r>
              <w:rPr>
                <w:noProof/>
                <w:webHidden/>
              </w:rPr>
              <w:fldChar w:fldCharType="separate"/>
            </w:r>
            <w:r>
              <w:rPr>
                <w:noProof/>
                <w:webHidden/>
              </w:rPr>
              <w:t>62</w:t>
            </w:r>
            <w:r>
              <w:rPr>
                <w:noProof/>
                <w:webHidden/>
              </w:rPr>
              <w:fldChar w:fldCharType="end"/>
            </w:r>
          </w:hyperlink>
        </w:p>
        <w:p w14:paraId="5E608571" w14:textId="3D1634C0" w:rsidR="00BB1D4F" w:rsidRDefault="00BB1D4F">
          <w:pPr>
            <w:pStyle w:val="TOC2"/>
            <w:tabs>
              <w:tab w:val="right" w:leader="dot" w:pos="9016"/>
            </w:tabs>
            <w:rPr>
              <w:rFonts w:eastAsiaTheme="minorEastAsia"/>
              <w:noProof/>
              <w:sz w:val="24"/>
              <w:szCs w:val="24"/>
              <w:lang w:eastAsia="en-GB"/>
            </w:rPr>
          </w:pPr>
          <w:hyperlink w:anchor="_Toc216545554" w:history="1">
            <w:r w:rsidRPr="003F5BA7">
              <w:rPr>
                <w:rStyle w:val="Hyperlink"/>
                <w:rFonts w:ascii="Arial" w:hAnsi="Arial" w:cs="Arial"/>
                <w:noProof/>
              </w:rPr>
              <w:t>5.2 Functional Testing</w:t>
            </w:r>
            <w:r>
              <w:rPr>
                <w:noProof/>
                <w:webHidden/>
              </w:rPr>
              <w:tab/>
            </w:r>
            <w:r>
              <w:rPr>
                <w:noProof/>
                <w:webHidden/>
              </w:rPr>
              <w:fldChar w:fldCharType="begin"/>
            </w:r>
            <w:r>
              <w:rPr>
                <w:noProof/>
                <w:webHidden/>
              </w:rPr>
              <w:instrText xml:space="preserve"> PAGEREF _Toc216545554 \h </w:instrText>
            </w:r>
            <w:r>
              <w:rPr>
                <w:noProof/>
                <w:webHidden/>
              </w:rPr>
            </w:r>
            <w:r>
              <w:rPr>
                <w:noProof/>
                <w:webHidden/>
              </w:rPr>
              <w:fldChar w:fldCharType="separate"/>
            </w:r>
            <w:r>
              <w:rPr>
                <w:noProof/>
                <w:webHidden/>
              </w:rPr>
              <w:t>62</w:t>
            </w:r>
            <w:r>
              <w:rPr>
                <w:noProof/>
                <w:webHidden/>
              </w:rPr>
              <w:fldChar w:fldCharType="end"/>
            </w:r>
          </w:hyperlink>
        </w:p>
        <w:p w14:paraId="37EC20EF" w14:textId="4ADD89FD" w:rsidR="00BB1D4F" w:rsidRDefault="00BB1D4F">
          <w:pPr>
            <w:pStyle w:val="TOC1"/>
            <w:tabs>
              <w:tab w:val="right" w:leader="dot" w:pos="9016"/>
            </w:tabs>
            <w:rPr>
              <w:rFonts w:eastAsiaTheme="minorEastAsia"/>
              <w:noProof/>
              <w:sz w:val="24"/>
              <w:szCs w:val="24"/>
              <w:lang w:eastAsia="en-GB"/>
            </w:rPr>
          </w:pPr>
          <w:hyperlink w:anchor="_Toc216545555" w:history="1">
            <w:r w:rsidRPr="003F5BA7">
              <w:rPr>
                <w:rStyle w:val="Hyperlink"/>
                <w:rFonts w:ascii="Arial" w:hAnsi="Arial" w:cs="Arial"/>
                <w:noProof/>
              </w:rPr>
              <w:t>AgriLink Marketplace – Test Case Document</w:t>
            </w:r>
            <w:r>
              <w:rPr>
                <w:noProof/>
                <w:webHidden/>
              </w:rPr>
              <w:tab/>
            </w:r>
            <w:r>
              <w:rPr>
                <w:noProof/>
                <w:webHidden/>
              </w:rPr>
              <w:fldChar w:fldCharType="begin"/>
            </w:r>
            <w:r>
              <w:rPr>
                <w:noProof/>
                <w:webHidden/>
              </w:rPr>
              <w:instrText xml:space="preserve"> PAGEREF _Toc216545555 \h </w:instrText>
            </w:r>
            <w:r>
              <w:rPr>
                <w:noProof/>
                <w:webHidden/>
              </w:rPr>
            </w:r>
            <w:r>
              <w:rPr>
                <w:noProof/>
                <w:webHidden/>
              </w:rPr>
              <w:fldChar w:fldCharType="separate"/>
            </w:r>
            <w:r>
              <w:rPr>
                <w:noProof/>
                <w:webHidden/>
              </w:rPr>
              <w:t>63</w:t>
            </w:r>
            <w:r>
              <w:rPr>
                <w:noProof/>
                <w:webHidden/>
              </w:rPr>
              <w:fldChar w:fldCharType="end"/>
            </w:r>
          </w:hyperlink>
        </w:p>
        <w:p w14:paraId="78B84557" w14:textId="125A22A8" w:rsidR="00BB1D4F" w:rsidRDefault="00BB1D4F">
          <w:pPr>
            <w:pStyle w:val="TOC3"/>
            <w:tabs>
              <w:tab w:val="right" w:leader="dot" w:pos="9016"/>
            </w:tabs>
            <w:rPr>
              <w:rFonts w:eastAsiaTheme="minorEastAsia"/>
              <w:noProof/>
              <w:sz w:val="24"/>
              <w:szCs w:val="24"/>
              <w:lang w:eastAsia="en-GB"/>
            </w:rPr>
          </w:pPr>
          <w:hyperlink w:anchor="_Toc216545556" w:history="1">
            <w:r w:rsidRPr="003F5BA7">
              <w:rPr>
                <w:rStyle w:val="Hyperlink"/>
                <w:rFonts w:ascii="Arial" w:hAnsi="Arial" w:cs="Arial"/>
                <w:noProof/>
              </w:rPr>
              <w:t>5.2.1 Registration and Authentication</w:t>
            </w:r>
            <w:r>
              <w:rPr>
                <w:noProof/>
                <w:webHidden/>
              </w:rPr>
              <w:tab/>
            </w:r>
            <w:r>
              <w:rPr>
                <w:noProof/>
                <w:webHidden/>
              </w:rPr>
              <w:fldChar w:fldCharType="begin"/>
            </w:r>
            <w:r>
              <w:rPr>
                <w:noProof/>
                <w:webHidden/>
              </w:rPr>
              <w:instrText xml:space="preserve"> PAGEREF _Toc216545556 \h </w:instrText>
            </w:r>
            <w:r>
              <w:rPr>
                <w:noProof/>
                <w:webHidden/>
              </w:rPr>
            </w:r>
            <w:r>
              <w:rPr>
                <w:noProof/>
                <w:webHidden/>
              </w:rPr>
              <w:fldChar w:fldCharType="separate"/>
            </w:r>
            <w:r>
              <w:rPr>
                <w:noProof/>
                <w:webHidden/>
              </w:rPr>
              <w:t>63</w:t>
            </w:r>
            <w:r>
              <w:rPr>
                <w:noProof/>
                <w:webHidden/>
              </w:rPr>
              <w:fldChar w:fldCharType="end"/>
            </w:r>
          </w:hyperlink>
        </w:p>
        <w:p w14:paraId="5049169C" w14:textId="6CE11247" w:rsidR="00BB1D4F" w:rsidRDefault="00BB1D4F">
          <w:pPr>
            <w:pStyle w:val="TOC3"/>
            <w:tabs>
              <w:tab w:val="right" w:leader="dot" w:pos="9016"/>
            </w:tabs>
            <w:rPr>
              <w:rFonts w:eastAsiaTheme="minorEastAsia"/>
              <w:noProof/>
              <w:sz w:val="24"/>
              <w:szCs w:val="24"/>
              <w:lang w:eastAsia="en-GB"/>
            </w:rPr>
          </w:pPr>
          <w:hyperlink w:anchor="_Toc216545557" w:history="1">
            <w:r w:rsidRPr="003F5BA7">
              <w:rPr>
                <w:rStyle w:val="Hyperlink"/>
                <w:rFonts w:ascii="Arial" w:hAnsi="Arial" w:cs="Arial"/>
                <w:noProof/>
              </w:rPr>
              <w:t>5.2.2 Product Management (Farmer Functions)</w:t>
            </w:r>
            <w:r>
              <w:rPr>
                <w:noProof/>
                <w:webHidden/>
              </w:rPr>
              <w:tab/>
            </w:r>
            <w:r>
              <w:rPr>
                <w:noProof/>
                <w:webHidden/>
              </w:rPr>
              <w:fldChar w:fldCharType="begin"/>
            </w:r>
            <w:r>
              <w:rPr>
                <w:noProof/>
                <w:webHidden/>
              </w:rPr>
              <w:instrText xml:space="preserve"> PAGEREF _Toc216545557 \h </w:instrText>
            </w:r>
            <w:r>
              <w:rPr>
                <w:noProof/>
                <w:webHidden/>
              </w:rPr>
            </w:r>
            <w:r>
              <w:rPr>
                <w:noProof/>
                <w:webHidden/>
              </w:rPr>
              <w:fldChar w:fldCharType="separate"/>
            </w:r>
            <w:r>
              <w:rPr>
                <w:noProof/>
                <w:webHidden/>
              </w:rPr>
              <w:t>64</w:t>
            </w:r>
            <w:r>
              <w:rPr>
                <w:noProof/>
                <w:webHidden/>
              </w:rPr>
              <w:fldChar w:fldCharType="end"/>
            </w:r>
          </w:hyperlink>
        </w:p>
        <w:p w14:paraId="1EF55031" w14:textId="0992063F" w:rsidR="00BB1D4F" w:rsidRDefault="00BB1D4F">
          <w:pPr>
            <w:pStyle w:val="TOC3"/>
            <w:tabs>
              <w:tab w:val="right" w:leader="dot" w:pos="9016"/>
            </w:tabs>
            <w:rPr>
              <w:rFonts w:eastAsiaTheme="minorEastAsia"/>
              <w:noProof/>
              <w:sz w:val="24"/>
              <w:szCs w:val="24"/>
              <w:lang w:eastAsia="en-GB"/>
            </w:rPr>
          </w:pPr>
          <w:hyperlink w:anchor="_Toc216545558" w:history="1">
            <w:r w:rsidRPr="003F5BA7">
              <w:rPr>
                <w:rStyle w:val="Hyperlink"/>
                <w:rFonts w:ascii="Arial" w:hAnsi="Arial" w:cs="Arial"/>
                <w:noProof/>
              </w:rPr>
              <w:t>5.2.3 Marketplace Interface</w:t>
            </w:r>
            <w:r>
              <w:rPr>
                <w:noProof/>
                <w:webHidden/>
              </w:rPr>
              <w:tab/>
            </w:r>
            <w:r>
              <w:rPr>
                <w:noProof/>
                <w:webHidden/>
              </w:rPr>
              <w:fldChar w:fldCharType="begin"/>
            </w:r>
            <w:r>
              <w:rPr>
                <w:noProof/>
                <w:webHidden/>
              </w:rPr>
              <w:instrText xml:space="preserve"> PAGEREF _Toc216545558 \h </w:instrText>
            </w:r>
            <w:r>
              <w:rPr>
                <w:noProof/>
                <w:webHidden/>
              </w:rPr>
            </w:r>
            <w:r>
              <w:rPr>
                <w:noProof/>
                <w:webHidden/>
              </w:rPr>
              <w:fldChar w:fldCharType="separate"/>
            </w:r>
            <w:r>
              <w:rPr>
                <w:noProof/>
                <w:webHidden/>
              </w:rPr>
              <w:t>64</w:t>
            </w:r>
            <w:r>
              <w:rPr>
                <w:noProof/>
                <w:webHidden/>
              </w:rPr>
              <w:fldChar w:fldCharType="end"/>
            </w:r>
          </w:hyperlink>
        </w:p>
        <w:p w14:paraId="44122265" w14:textId="097295DD" w:rsidR="00BB1D4F" w:rsidRDefault="00BB1D4F">
          <w:pPr>
            <w:pStyle w:val="TOC3"/>
            <w:tabs>
              <w:tab w:val="right" w:leader="dot" w:pos="9016"/>
            </w:tabs>
            <w:rPr>
              <w:rFonts w:eastAsiaTheme="minorEastAsia"/>
              <w:noProof/>
              <w:sz w:val="24"/>
              <w:szCs w:val="24"/>
              <w:lang w:eastAsia="en-GB"/>
            </w:rPr>
          </w:pPr>
          <w:hyperlink w:anchor="_Toc216545559" w:history="1">
            <w:r w:rsidRPr="003F5BA7">
              <w:rPr>
                <w:rStyle w:val="Hyperlink"/>
                <w:rFonts w:ascii="Arial" w:hAnsi="Arial" w:cs="Arial"/>
                <w:noProof/>
              </w:rPr>
              <w:t>5.2.4 Shopping Cart System</w:t>
            </w:r>
            <w:r>
              <w:rPr>
                <w:noProof/>
                <w:webHidden/>
              </w:rPr>
              <w:tab/>
            </w:r>
            <w:r>
              <w:rPr>
                <w:noProof/>
                <w:webHidden/>
              </w:rPr>
              <w:fldChar w:fldCharType="begin"/>
            </w:r>
            <w:r>
              <w:rPr>
                <w:noProof/>
                <w:webHidden/>
              </w:rPr>
              <w:instrText xml:space="preserve"> PAGEREF _Toc216545559 \h </w:instrText>
            </w:r>
            <w:r>
              <w:rPr>
                <w:noProof/>
                <w:webHidden/>
              </w:rPr>
            </w:r>
            <w:r>
              <w:rPr>
                <w:noProof/>
                <w:webHidden/>
              </w:rPr>
              <w:fldChar w:fldCharType="separate"/>
            </w:r>
            <w:r>
              <w:rPr>
                <w:noProof/>
                <w:webHidden/>
              </w:rPr>
              <w:t>65</w:t>
            </w:r>
            <w:r>
              <w:rPr>
                <w:noProof/>
                <w:webHidden/>
              </w:rPr>
              <w:fldChar w:fldCharType="end"/>
            </w:r>
          </w:hyperlink>
        </w:p>
        <w:p w14:paraId="06BE582F" w14:textId="7614D147" w:rsidR="00BB1D4F" w:rsidRDefault="00BB1D4F">
          <w:pPr>
            <w:pStyle w:val="TOC3"/>
            <w:tabs>
              <w:tab w:val="right" w:leader="dot" w:pos="9016"/>
            </w:tabs>
            <w:rPr>
              <w:rFonts w:eastAsiaTheme="minorEastAsia"/>
              <w:noProof/>
              <w:sz w:val="24"/>
              <w:szCs w:val="24"/>
              <w:lang w:eastAsia="en-GB"/>
            </w:rPr>
          </w:pPr>
          <w:hyperlink w:anchor="_Toc216545560" w:history="1">
            <w:r w:rsidRPr="003F5BA7">
              <w:rPr>
                <w:rStyle w:val="Hyperlink"/>
                <w:rFonts w:ascii="Arial" w:hAnsi="Arial" w:cs="Arial"/>
                <w:noProof/>
              </w:rPr>
              <w:t>5.2.5 Order Processing and Checkout</w:t>
            </w:r>
            <w:r>
              <w:rPr>
                <w:noProof/>
                <w:webHidden/>
              </w:rPr>
              <w:tab/>
            </w:r>
            <w:r>
              <w:rPr>
                <w:noProof/>
                <w:webHidden/>
              </w:rPr>
              <w:fldChar w:fldCharType="begin"/>
            </w:r>
            <w:r>
              <w:rPr>
                <w:noProof/>
                <w:webHidden/>
              </w:rPr>
              <w:instrText xml:space="preserve"> PAGEREF _Toc216545560 \h </w:instrText>
            </w:r>
            <w:r>
              <w:rPr>
                <w:noProof/>
                <w:webHidden/>
              </w:rPr>
            </w:r>
            <w:r>
              <w:rPr>
                <w:noProof/>
                <w:webHidden/>
              </w:rPr>
              <w:fldChar w:fldCharType="separate"/>
            </w:r>
            <w:r>
              <w:rPr>
                <w:noProof/>
                <w:webHidden/>
              </w:rPr>
              <w:t>65</w:t>
            </w:r>
            <w:r>
              <w:rPr>
                <w:noProof/>
                <w:webHidden/>
              </w:rPr>
              <w:fldChar w:fldCharType="end"/>
            </w:r>
          </w:hyperlink>
        </w:p>
        <w:p w14:paraId="4F49AE3B" w14:textId="749E26A0" w:rsidR="00BB1D4F" w:rsidRDefault="00BB1D4F">
          <w:pPr>
            <w:pStyle w:val="TOC3"/>
            <w:tabs>
              <w:tab w:val="right" w:leader="dot" w:pos="9016"/>
            </w:tabs>
            <w:rPr>
              <w:rFonts w:eastAsiaTheme="minorEastAsia"/>
              <w:noProof/>
              <w:sz w:val="24"/>
              <w:szCs w:val="24"/>
              <w:lang w:eastAsia="en-GB"/>
            </w:rPr>
          </w:pPr>
          <w:hyperlink w:anchor="_Toc216545561" w:history="1">
            <w:r w:rsidRPr="003F5BA7">
              <w:rPr>
                <w:rStyle w:val="Hyperlink"/>
                <w:rFonts w:ascii="Arial" w:hAnsi="Arial" w:cs="Arial"/>
                <w:noProof/>
              </w:rPr>
              <w:t>5.2.6 Order History (Buyer View)</w:t>
            </w:r>
            <w:r>
              <w:rPr>
                <w:noProof/>
                <w:webHidden/>
              </w:rPr>
              <w:tab/>
            </w:r>
            <w:r>
              <w:rPr>
                <w:noProof/>
                <w:webHidden/>
              </w:rPr>
              <w:fldChar w:fldCharType="begin"/>
            </w:r>
            <w:r>
              <w:rPr>
                <w:noProof/>
                <w:webHidden/>
              </w:rPr>
              <w:instrText xml:space="preserve"> PAGEREF _Toc216545561 \h </w:instrText>
            </w:r>
            <w:r>
              <w:rPr>
                <w:noProof/>
                <w:webHidden/>
              </w:rPr>
            </w:r>
            <w:r>
              <w:rPr>
                <w:noProof/>
                <w:webHidden/>
              </w:rPr>
              <w:fldChar w:fldCharType="separate"/>
            </w:r>
            <w:r>
              <w:rPr>
                <w:noProof/>
                <w:webHidden/>
              </w:rPr>
              <w:t>66</w:t>
            </w:r>
            <w:r>
              <w:rPr>
                <w:noProof/>
                <w:webHidden/>
              </w:rPr>
              <w:fldChar w:fldCharType="end"/>
            </w:r>
          </w:hyperlink>
        </w:p>
        <w:p w14:paraId="58ADFF40" w14:textId="1F264420" w:rsidR="00BB1D4F" w:rsidRDefault="00BB1D4F">
          <w:pPr>
            <w:pStyle w:val="TOC3"/>
            <w:tabs>
              <w:tab w:val="right" w:leader="dot" w:pos="9016"/>
            </w:tabs>
            <w:rPr>
              <w:rFonts w:eastAsiaTheme="minorEastAsia"/>
              <w:noProof/>
              <w:sz w:val="24"/>
              <w:szCs w:val="24"/>
              <w:lang w:eastAsia="en-GB"/>
            </w:rPr>
          </w:pPr>
          <w:hyperlink w:anchor="_Toc216545562" w:history="1">
            <w:r w:rsidRPr="003F5BA7">
              <w:rPr>
                <w:rStyle w:val="Hyperlink"/>
                <w:rFonts w:ascii="Arial" w:hAnsi="Arial" w:cs="Arial"/>
                <w:noProof/>
              </w:rPr>
              <w:t>5.2.7 Farmer Order Management</w:t>
            </w:r>
            <w:r>
              <w:rPr>
                <w:noProof/>
                <w:webHidden/>
              </w:rPr>
              <w:tab/>
            </w:r>
            <w:r>
              <w:rPr>
                <w:noProof/>
                <w:webHidden/>
              </w:rPr>
              <w:fldChar w:fldCharType="begin"/>
            </w:r>
            <w:r>
              <w:rPr>
                <w:noProof/>
                <w:webHidden/>
              </w:rPr>
              <w:instrText xml:space="preserve"> PAGEREF _Toc216545562 \h </w:instrText>
            </w:r>
            <w:r>
              <w:rPr>
                <w:noProof/>
                <w:webHidden/>
              </w:rPr>
            </w:r>
            <w:r>
              <w:rPr>
                <w:noProof/>
                <w:webHidden/>
              </w:rPr>
              <w:fldChar w:fldCharType="separate"/>
            </w:r>
            <w:r>
              <w:rPr>
                <w:noProof/>
                <w:webHidden/>
              </w:rPr>
              <w:t>66</w:t>
            </w:r>
            <w:r>
              <w:rPr>
                <w:noProof/>
                <w:webHidden/>
              </w:rPr>
              <w:fldChar w:fldCharType="end"/>
            </w:r>
          </w:hyperlink>
        </w:p>
        <w:p w14:paraId="262610B8" w14:textId="7F0E89DE" w:rsidR="00BB1D4F" w:rsidRDefault="00BB1D4F">
          <w:pPr>
            <w:pStyle w:val="TOC3"/>
            <w:tabs>
              <w:tab w:val="right" w:leader="dot" w:pos="9016"/>
            </w:tabs>
            <w:rPr>
              <w:rFonts w:eastAsiaTheme="minorEastAsia"/>
              <w:noProof/>
              <w:sz w:val="24"/>
              <w:szCs w:val="24"/>
              <w:lang w:eastAsia="en-GB"/>
            </w:rPr>
          </w:pPr>
          <w:hyperlink w:anchor="_Toc216545563" w:history="1">
            <w:r w:rsidRPr="003F5BA7">
              <w:rPr>
                <w:rStyle w:val="Hyperlink"/>
                <w:rFonts w:ascii="Arial" w:hAnsi="Arial" w:cs="Arial"/>
                <w:noProof/>
              </w:rPr>
              <w:t>5.2.8 Notification System</w:t>
            </w:r>
            <w:r>
              <w:rPr>
                <w:noProof/>
                <w:webHidden/>
              </w:rPr>
              <w:tab/>
            </w:r>
            <w:r>
              <w:rPr>
                <w:noProof/>
                <w:webHidden/>
              </w:rPr>
              <w:fldChar w:fldCharType="begin"/>
            </w:r>
            <w:r>
              <w:rPr>
                <w:noProof/>
                <w:webHidden/>
              </w:rPr>
              <w:instrText xml:space="preserve"> PAGEREF _Toc216545563 \h </w:instrText>
            </w:r>
            <w:r>
              <w:rPr>
                <w:noProof/>
                <w:webHidden/>
              </w:rPr>
            </w:r>
            <w:r>
              <w:rPr>
                <w:noProof/>
                <w:webHidden/>
              </w:rPr>
              <w:fldChar w:fldCharType="separate"/>
            </w:r>
            <w:r>
              <w:rPr>
                <w:noProof/>
                <w:webHidden/>
              </w:rPr>
              <w:t>67</w:t>
            </w:r>
            <w:r>
              <w:rPr>
                <w:noProof/>
                <w:webHidden/>
              </w:rPr>
              <w:fldChar w:fldCharType="end"/>
            </w:r>
          </w:hyperlink>
        </w:p>
        <w:p w14:paraId="1D5C2DD9" w14:textId="0B471D1B" w:rsidR="00BB1D4F" w:rsidRDefault="00BB1D4F">
          <w:pPr>
            <w:pStyle w:val="TOC2"/>
            <w:tabs>
              <w:tab w:val="right" w:leader="dot" w:pos="9016"/>
            </w:tabs>
            <w:rPr>
              <w:rFonts w:eastAsiaTheme="minorEastAsia"/>
              <w:noProof/>
              <w:sz w:val="24"/>
              <w:szCs w:val="24"/>
              <w:lang w:eastAsia="en-GB"/>
            </w:rPr>
          </w:pPr>
          <w:hyperlink w:anchor="_Toc216545564" w:history="1">
            <w:r w:rsidRPr="003F5BA7">
              <w:rPr>
                <w:rStyle w:val="Hyperlink"/>
                <w:rFonts w:ascii="Arial" w:hAnsi="Arial" w:cs="Arial"/>
                <w:noProof/>
              </w:rPr>
              <w:t>5.3 Usability Testing</w:t>
            </w:r>
            <w:r>
              <w:rPr>
                <w:noProof/>
                <w:webHidden/>
              </w:rPr>
              <w:tab/>
            </w:r>
            <w:r>
              <w:rPr>
                <w:noProof/>
                <w:webHidden/>
              </w:rPr>
              <w:fldChar w:fldCharType="begin"/>
            </w:r>
            <w:r>
              <w:rPr>
                <w:noProof/>
                <w:webHidden/>
              </w:rPr>
              <w:instrText xml:space="preserve"> PAGEREF _Toc216545564 \h </w:instrText>
            </w:r>
            <w:r>
              <w:rPr>
                <w:noProof/>
                <w:webHidden/>
              </w:rPr>
            </w:r>
            <w:r>
              <w:rPr>
                <w:noProof/>
                <w:webHidden/>
              </w:rPr>
              <w:fldChar w:fldCharType="separate"/>
            </w:r>
            <w:r>
              <w:rPr>
                <w:noProof/>
                <w:webHidden/>
              </w:rPr>
              <w:t>67</w:t>
            </w:r>
            <w:r>
              <w:rPr>
                <w:noProof/>
                <w:webHidden/>
              </w:rPr>
              <w:fldChar w:fldCharType="end"/>
            </w:r>
          </w:hyperlink>
        </w:p>
        <w:p w14:paraId="7457B0DA" w14:textId="69393C09" w:rsidR="00BB1D4F" w:rsidRDefault="00BB1D4F">
          <w:pPr>
            <w:pStyle w:val="TOC2"/>
            <w:tabs>
              <w:tab w:val="right" w:leader="dot" w:pos="9016"/>
            </w:tabs>
            <w:rPr>
              <w:rFonts w:eastAsiaTheme="minorEastAsia"/>
              <w:noProof/>
              <w:sz w:val="24"/>
              <w:szCs w:val="24"/>
              <w:lang w:eastAsia="en-GB"/>
            </w:rPr>
          </w:pPr>
          <w:hyperlink w:anchor="_Toc216545565" w:history="1">
            <w:r w:rsidRPr="003F5BA7">
              <w:rPr>
                <w:rStyle w:val="Hyperlink"/>
                <w:rFonts w:ascii="Arial" w:hAnsi="Arial" w:cs="Arial"/>
                <w:noProof/>
              </w:rPr>
              <w:t>5.4 Performance and Load Testing</w:t>
            </w:r>
            <w:r>
              <w:rPr>
                <w:noProof/>
                <w:webHidden/>
              </w:rPr>
              <w:tab/>
            </w:r>
            <w:r>
              <w:rPr>
                <w:noProof/>
                <w:webHidden/>
              </w:rPr>
              <w:fldChar w:fldCharType="begin"/>
            </w:r>
            <w:r>
              <w:rPr>
                <w:noProof/>
                <w:webHidden/>
              </w:rPr>
              <w:instrText xml:space="preserve"> PAGEREF _Toc216545565 \h </w:instrText>
            </w:r>
            <w:r>
              <w:rPr>
                <w:noProof/>
                <w:webHidden/>
              </w:rPr>
            </w:r>
            <w:r>
              <w:rPr>
                <w:noProof/>
                <w:webHidden/>
              </w:rPr>
              <w:fldChar w:fldCharType="separate"/>
            </w:r>
            <w:r>
              <w:rPr>
                <w:noProof/>
                <w:webHidden/>
              </w:rPr>
              <w:t>68</w:t>
            </w:r>
            <w:r>
              <w:rPr>
                <w:noProof/>
                <w:webHidden/>
              </w:rPr>
              <w:fldChar w:fldCharType="end"/>
            </w:r>
          </w:hyperlink>
        </w:p>
        <w:p w14:paraId="63287EEC" w14:textId="32B3710C" w:rsidR="00BB1D4F" w:rsidRDefault="00BB1D4F">
          <w:pPr>
            <w:pStyle w:val="TOC2"/>
            <w:tabs>
              <w:tab w:val="right" w:leader="dot" w:pos="9016"/>
            </w:tabs>
            <w:rPr>
              <w:rFonts w:eastAsiaTheme="minorEastAsia"/>
              <w:noProof/>
              <w:sz w:val="24"/>
              <w:szCs w:val="24"/>
              <w:lang w:eastAsia="en-GB"/>
            </w:rPr>
          </w:pPr>
          <w:hyperlink w:anchor="_Toc216545566" w:history="1">
            <w:r w:rsidRPr="003F5BA7">
              <w:rPr>
                <w:rStyle w:val="Hyperlink"/>
                <w:rFonts w:ascii="Arial" w:hAnsi="Arial" w:cs="Arial"/>
                <w:noProof/>
              </w:rPr>
              <w:t>5.5 Security and Data Integrity Testing</w:t>
            </w:r>
            <w:r>
              <w:rPr>
                <w:noProof/>
                <w:webHidden/>
              </w:rPr>
              <w:tab/>
            </w:r>
            <w:r>
              <w:rPr>
                <w:noProof/>
                <w:webHidden/>
              </w:rPr>
              <w:fldChar w:fldCharType="begin"/>
            </w:r>
            <w:r>
              <w:rPr>
                <w:noProof/>
                <w:webHidden/>
              </w:rPr>
              <w:instrText xml:space="preserve"> PAGEREF _Toc216545566 \h </w:instrText>
            </w:r>
            <w:r>
              <w:rPr>
                <w:noProof/>
                <w:webHidden/>
              </w:rPr>
            </w:r>
            <w:r>
              <w:rPr>
                <w:noProof/>
                <w:webHidden/>
              </w:rPr>
              <w:fldChar w:fldCharType="separate"/>
            </w:r>
            <w:r>
              <w:rPr>
                <w:noProof/>
                <w:webHidden/>
              </w:rPr>
              <w:t>68</w:t>
            </w:r>
            <w:r>
              <w:rPr>
                <w:noProof/>
                <w:webHidden/>
              </w:rPr>
              <w:fldChar w:fldCharType="end"/>
            </w:r>
          </w:hyperlink>
        </w:p>
        <w:p w14:paraId="239A1AF3" w14:textId="30566B80" w:rsidR="00BB1D4F" w:rsidRDefault="00BB1D4F">
          <w:pPr>
            <w:pStyle w:val="TOC1"/>
            <w:tabs>
              <w:tab w:val="right" w:leader="dot" w:pos="9016"/>
            </w:tabs>
            <w:rPr>
              <w:rFonts w:eastAsiaTheme="minorEastAsia"/>
              <w:noProof/>
              <w:sz w:val="24"/>
              <w:szCs w:val="24"/>
              <w:lang w:eastAsia="en-GB"/>
            </w:rPr>
          </w:pPr>
          <w:hyperlink w:anchor="_Toc216545567" w:history="1">
            <w:r w:rsidRPr="003F5BA7">
              <w:rPr>
                <w:rStyle w:val="Hyperlink"/>
                <w:rFonts w:ascii="Arial" w:hAnsi="Arial" w:cs="Arial"/>
                <w:b/>
                <w:bCs/>
                <w:noProof/>
                <w:lang w:val="en-US"/>
              </w:rPr>
              <w:t>CHAPTER 6: CONCLUSION AND FUTURE WORK</w:t>
            </w:r>
            <w:r>
              <w:rPr>
                <w:noProof/>
                <w:webHidden/>
              </w:rPr>
              <w:tab/>
            </w:r>
            <w:r>
              <w:rPr>
                <w:noProof/>
                <w:webHidden/>
              </w:rPr>
              <w:fldChar w:fldCharType="begin"/>
            </w:r>
            <w:r>
              <w:rPr>
                <w:noProof/>
                <w:webHidden/>
              </w:rPr>
              <w:instrText xml:space="preserve"> PAGEREF _Toc216545567 \h </w:instrText>
            </w:r>
            <w:r>
              <w:rPr>
                <w:noProof/>
                <w:webHidden/>
              </w:rPr>
            </w:r>
            <w:r>
              <w:rPr>
                <w:noProof/>
                <w:webHidden/>
              </w:rPr>
              <w:fldChar w:fldCharType="separate"/>
            </w:r>
            <w:r>
              <w:rPr>
                <w:noProof/>
                <w:webHidden/>
              </w:rPr>
              <w:t>69</w:t>
            </w:r>
            <w:r>
              <w:rPr>
                <w:noProof/>
                <w:webHidden/>
              </w:rPr>
              <w:fldChar w:fldCharType="end"/>
            </w:r>
          </w:hyperlink>
        </w:p>
        <w:p w14:paraId="6A088F60" w14:textId="49956B01" w:rsidR="00BB1D4F" w:rsidRDefault="00BB1D4F">
          <w:pPr>
            <w:pStyle w:val="TOC2"/>
            <w:tabs>
              <w:tab w:val="right" w:leader="dot" w:pos="9016"/>
            </w:tabs>
            <w:rPr>
              <w:rFonts w:eastAsiaTheme="minorEastAsia"/>
              <w:noProof/>
              <w:sz w:val="24"/>
              <w:szCs w:val="24"/>
              <w:lang w:eastAsia="en-GB"/>
            </w:rPr>
          </w:pPr>
          <w:hyperlink w:anchor="_Toc216545568" w:history="1">
            <w:r w:rsidRPr="003F5BA7">
              <w:rPr>
                <w:rStyle w:val="Hyperlink"/>
                <w:rFonts w:ascii="Arial" w:hAnsi="Arial" w:cs="Arial"/>
                <w:noProof/>
              </w:rPr>
              <w:t>6.1 Potential Enhancements</w:t>
            </w:r>
            <w:r>
              <w:rPr>
                <w:noProof/>
                <w:webHidden/>
              </w:rPr>
              <w:tab/>
            </w:r>
            <w:r>
              <w:rPr>
                <w:noProof/>
                <w:webHidden/>
              </w:rPr>
              <w:fldChar w:fldCharType="begin"/>
            </w:r>
            <w:r>
              <w:rPr>
                <w:noProof/>
                <w:webHidden/>
              </w:rPr>
              <w:instrText xml:space="preserve"> PAGEREF _Toc216545568 \h </w:instrText>
            </w:r>
            <w:r>
              <w:rPr>
                <w:noProof/>
                <w:webHidden/>
              </w:rPr>
            </w:r>
            <w:r>
              <w:rPr>
                <w:noProof/>
                <w:webHidden/>
              </w:rPr>
              <w:fldChar w:fldCharType="separate"/>
            </w:r>
            <w:r>
              <w:rPr>
                <w:noProof/>
                <w:webHidden/>
              </w:rPr>
              <w:t>69</w:t>
            </w:r>
            <w:r>
              <w:rPr>
                <w:noProof/>
                <w:webHidden/>
              </w:rPr>
              <w:fldChar w:fldCharType="end"/>
            </w:r>
          </w:hyperlink>
        </w:p>
        <w:p w14:paraId="6571516E" w14:textId="4AFD7E74" w:rsidR="00BB1D4F" w:rsidRDefault="00BB1D4F">
          <w:pPr>
            <w:pStyle w:val="TOC1"/>
            <w:tabs>
              <w:tab w:val="right" w:leader="dot" w:pos="9016"/>
            </w:tabs>
            <w:rPr>
              <w:rFonts w:eastAsiaTheme="minorEastAsia"/>
              <w:noProof/>
              <w:sz w:val="24"/>
              <w:szCs w:val="24"/>
              <w:lang w:eastAsia="en-GB"/>
            </w:rPr>
          </w:pPr>
          <w:hyperlink w:anchor="_Toc216545569" w:history="1">
            <w:r w:rsidRPr="003F5BA7">
              <w:rPr>
                <w:rStyle w:val="Hyperlink"/>
                <w:rFonts w:ascii="Arial" w:hAnsi="Arial" w:cs="Arial"/>
                <w:b/>
                <w:bCs/>
                <w:noProof/>
                <w:lang w:val="en-US"/>
              </w:rPr>
              <w:t>CHAPTER 7: FINAL REFLECTIONS</w:t>
            </w:r>
            <w:r>
              <w:rPr>
                <w:noProof/>
                <w:webHidden/>
              </w:rPr>
              <w:tab/>
            </w:r>
            <w:r>
              <w:rPr>
                <w:noProof/>
                <w:webHidden/>
              </w:rPr>
              <w:fldChar w:fldCharType="begin"/>
            </w:r>
            <w:r>
              <w:rPr>
                <w:noProof/>
                <w:webHidden/>
              </w:rPr>
              <w:instrText xml:space="preserve"> PAGEREF _Toc216545569 \h </w:instrText>
            </w:r>
            <w:r>
              <w:rPr>
                <w:noProof/>
                <w:webHidden/>
              </w:rPr>
            </w:r>
            <w:r>
              <w:rPr>
                <w:noProof/>
                <w:webHidden/>
              </w:rPr>
              <w:fldChar w:fldCharType="separate"/>
            </w:r>
            <w:r>
              <w:rPr>
                <w:noProof/>
                <w:webHidden/>
              </w:rPr>
              <w:t>72</w:t>
            </w:r>
            <w:r>
              <w:rPr>
                <w:noProof/>
                <w:webHidden/>
              </w:rPr>
              <w:fldChar w:fldCharType="end"/>
            </w:r>
          </w:hyperlink>
        </w:p>
        <w:p w14:paraId="474DD6F5" w14:textId="7DCC6B85" w:rsidR="00BB1D4F" w:rsidRDefault="00BB1D4F">
          <w:pPr>
            <w:pStyle w:val="TOC1"/>
            <w:tabs>
              <w:tab w:val="right" w:leader="dot" w:pos="9016"/>
            </w:tabs>
            <w:rPr>
              <w:rFonts w:eastAsiaTheme="minorEastAsia"/>
              <w:noProof/>
              <w:sz w:val="24"/>
              <w:szCs w:val="24"/>
              <w:lang w:eastAsia="en-GB"/>
            </w:rPr>
          </w:pPr>
          <w:hyperlink w:anchor="_Toc216545570" w:history="1">
            <w:r w:rsidRPr="003F5BA7">
              <w:rPr>
                <w:rStyle w:val="Hyperlink"/>
                <w:rFonts w:ascii="Arial" w:hAnsi="Arial" w:cs="Arial"/>
                <w:b/>
                <w:bCs/>
                <w:noProof/>
                <w:lang w:val="en-US"/>
              </w:rPr>
              <w:t>REFERENCES</w:t>
            </w:r>
            <w:r>
              <w:rPr>
                <w:noProof/>
                <w:webHidden/>
              </w:rPr>
              <w:tab/>
            </w:r>
            <w:r>
              <w:rPr>
                <w:noProof/>
                <w:webHidden/>
              </w:rPr>
              <w:fldChar w:fldCharType="begin"/>
            </w:r>
            <w:r>
              <w:rPr>
                <w:noProof/>
                <w:webHidden/>
              </w:rPr>
              <w:instrText xml:space="preserve"> PAGEREF _Toc216545570 \h </w:instrText>
            </w:r>
            <w:r>
              <w:rPr>
                <w:noProof/>
                <w:webHidden/>
              </w:rPr>
            </w:r>
            <w:r>
              <w:rPr>
                <w:noProof/>
                <w:webHidden/>
              </w:rPr>
              <w:fldChar w:fldCharType="separate"/>
            </w:r>
            <w:r>
              <w:rPr>
                <w:noProof/>
                <w:webHidden/>
              </w:rPr>
              <w:t>73</w:t>
            </w:r>
            <w:r>
              <w:rPr>
                <w:noProof/>
                <w:webHidden/>
              </w:rPr>
              <w:fldChar w:fldCharType="end"/>
            </w:r>
          </w:hyperlink>
        </w:p>
        <w:p w14:paraId="103C415C" w14:textId="5FADB044" w:rsidR="00BB1D4F" w:rsidRDefault="00BB1D4F">
          <w:pPr>
            <w:pStyle w:val="TOC1"/>
            <w:tabs>
              <w:tab w:val="right" w:leader="dot" w:pos="9016"/>
            </w:tabs>
            <w:rPr>
              <w:rFonts w:eastAsiaTheme="minorEastAsia"/>
              <w:noProof/>
              <w:sz w:val="24"/>
              <w:szCs w:val="24"/>
              <w:lang w:eastAsia="en-GB"/>
            </w:rPr>
          </w:pPr>
          <w:hyperlink w:anchor="_Toc216545571" w:history="1">
            <w:r w:rsidRPr="003F5BA7">
              <w:rPr>
                <w:rStyle w:val="Hyperlink"/>
                <w:rFonts w:ascii="Arial" w:hAnsi="Arial" w:cs="Arial"/>
                <w:b/>
                <w:bCs/>
                <w:noProof/>
                <w:lang w:val="en-US"/>
              </w:rPr>
              <w:t>APPENDICES</w:t>
            </w:r>
            <w:r>
              <w:rPr>
                <w:noProof/>
                <w:webHidden/>
              </w:rPr>
              <w:tab/>
            </w:r>
            <w:r>
              <w:rPr>
                <w:noProof/>
                <w:webHidden/>
              </w:rPr>
              <w:fldChar w:fldCharType="begin"/>
            </w:r>
            <w:r>
              <w:rPr>
                <w:noProof/>
                <w:webHidden/>
              </w:rPr>
              <w:instrText xml:space="preserve"> PAGEREF _Toc216545571 \h </w:instrText>
            </w:r>
            <w:r>
              <w:rPr>
                <w:noProof/>
                <w:webHidden/>
              </w:rPr>
            </w:r>
            <w:r>
              <w:rPr>
                <w:noProof/>
                <w:webHidden/>
              </w:rPr>
              <w:fldChar w:fldCharType="separate"/>
            </w:r>
            <w:r>
              <w:rPr>
                <w:noProof/>
                <w:webHidden/>
              </w:rPr>
              <w:t>76</w:t>
            </w:r>
            <w:r>
              <w:rPr>
                <w:noProof/>
                <w:webHidden/>
              </w:rPr>
              <w:fldChar w:fldCharType="end"/>
            </w:r>
          </w:hyperlink>
        </w:p>
        <w:p w14:paraId="68D951D1" w14:textId="72A41D6B" w:rsidR="00274A80" w:rsidRDefault="00274A80">
          <w:r>
            <w:rPr>
              <w:b/>
              <w:bCs/>
              <w:noProof/>
            </w:rPr>
            <w:fldChar w:fldCharType="end"/>
          </w:r>
        </w:p>
      </w:sdtContent>
    </w:sdt>
    <w:p w14:paraId="549600D2" w14:textId="77777777" w:rsidR="00193A4D" w:rsidRDefault="00193A4D" w:rsidP="006A68B3">
      <w:pPr>
        <w:rPr>
          <w:rFonts w:ascii="Arial" w:hAnsi="Arial" w:cs="Arial"/>
          <w:sz w:val="24"/>
          <w:szCs w:val="24"/>
          <w:lang w:val="en-US"/>
        </w:rPr>
      </w:pPr>
    </w:p>
    <w:p w14:paraId="18C92F64" w14:textId="77777777" w:rsidR="00BB1D4F" w:rsidRDefault="00BB1D4F" w:rsidP="006A68B3">
      <w:pPr>
        <w:rPr>
          <w:rFonts w:ascii="Arial" w:hAnsi="Arial" w:cs="Arial"/>
          <w:sz w:val="24"/>
          <w:szCs w:val="24"/>
          <w:lang w:val="en-US"/>
        </w:rPr>
      </w:pPr>
    </w:p>
    <w:p w14:paraId="0CDC527E" w14:textId="77777777" w:rsidR="00BB1D4F" w:rsidRDefault="00BB1D4F" w:rsidP="006A68B3">
      <w:pPr>
        <w:rPr>
          <w:rFonts w:ascii="Arial" w:hAnsi="Arial" w:cs="Arial"/>
          <w:sz w:val="24"/>
          <w:szCs w:val="24"/>
          <w:lang w:val="en-US"/>
        </w:rPr>
      </w:pPr>
    </w:p>
    <w:p w14:paraId="087CCDB4" w14:textId="77777777" w:rsidR="00BB1D4F" w:rsidRDefault="00BB1D4F" w:rsidP="006A68B3">
      <w:pPr>
        <w:rPr>
          <w:rFonts w:ascii="Arial" w:hAnsi="Arial" w:cs="Arial"/>
          <w:sz w:val="24"/>
          <w:szCs w:val="24"/>
          <w:lang w:val="en-US"/>
        </w:rPr>
      </w:pPr>
    </w:p>
    <w:p w14:paraId="7981AEED" w14:textId="77777777" w:rsidR="00BB1D4F" w:rsidRDefault="00BB1D4F" w:rsidP="006A68B3">
      <w:pPr>
        <w:rPr>
          <w:rFonts w:ascii="Arial" w:hAnsi="Arial" w:cs="Arial"/>
          <w:sz w:val="24"/>
          <w:szCs w:val="24"/>
          <w:lang w:val="en-US"/>
        </w:rPr>
      </w:pPr>
    </w:p>
    <w:p w14:paraId="3E107F23" w14:textId="77777777" w:rsidR="00BB1D4F" w:rsidRDefault="00BB1D4F" w:rsidP="006A68B3">
      <w:pPr>
        <w:rPr>
          <w:rFonts w:ascii="Arial" w:hAnsi="Arial" w:cs="Arial"/>
          <w:sz w:val="24"/>
          <w:szCs w:val="24"/>
          <w:lang w:val="en-US"/>
        </w:rPr>
      </w:pPr>
    </w:p>
    <w:p w14:paraId="38A18C83" w14:textId="77777777" w:rsidR="00BB1D4F" w:rsidRDefault="00BB1D4F" w:rsidP="006A68B3">
      <w:pPr>
        <w:rPr>
          <w:rFonts w:ascii="Arial" w:hAnsi="Arial" w:cs="Arial"/>
          <w:sz w:val="24"/>
          <w:szCs w:val="24"/>
          <w:lang w:val="en-US"/>
        </w:rPr>
      </w:pPr>
    </w:p>
    <w:p w14:paraId="3FBC4406" w14:textId="77777777" w:rsidR="00BB1D4F" w:rsidRDefault="00BB1D4F" w:rsidP="006A68B3">
      <w:pPr>
        <w:rPr>
          <w:rFonts w:ascii="Arial" w:hAnsi="Arial" w:cs="Arial"/>
          <w:sz w:val="24"/>
          <w:szCs w:val="24"/>
          <w:lang w:val="en-US"/>
        </w:rPr>
      </w:pPr>
    </w:p>
    <w:p w14:paraId="3374660B" w14:textId="77777777" w:rsidR="00BB1D4F" w:rsidRDefault="00BB1D4F" w:rsidP="006A68B3">
      <w:pPr>
        <w:rPr>
          <w:rFonts w:ascii="Arial" w:hAnsi="Arial" w:cs="Arial"/>
          <w:sz w:val="24"/>
          <w:szCs w:val="24"/>
          <w:lang w:val="en-US"/>
        </w:rPr>
      </w:pPr>
    </w:p>
    <w:p w14:paraId="0B48CE7A" w14:textId="77777777" w:rsidR="00BB1D4F" w:rsidRDefault="00BB1D4F" w:rsidP="006A68B3">
      <w:pPr>
        <w:rPr>
          <w:rFonts w:ascii="Arial" w:hAnsi="Arial" w:cs="Arial"/>
          <w:sz w:val="24"/>
          <w:szCs w:val="24"/>
          <w:lang w:val="en-US"/>
        </w:rPr>
      </w:pPr>
    </w:p>
    <w:p w14:paraId="7A8B111C" w14:textId="77777777" w:rsidR="00BB1D4F" w:rsidRDefault="00BB1D4F" w:rsidP="006A68B3">
      <w:pPr>
        <w:rPr>
          <w:rFonts w:ascii="Arial" w:hAnsi="Arial" w:cs="Arial"/>
          <w:sz w:val="24"/>
          <w:szCs w:val="24"/>
          <w:lang w:val="en-US"/>
        </w:rPr>
      </w:pPr>
    </w:p>
    <w:p w14:paraId="12D67134" w14:textId="77777777" w:rsidR="00BB1D4F" w:rsidRDefault="00BB1D4F" w:rsidP="006A68B3">
      <w:pPr>
        <w:rPr>
          <w:rFonts w:ascii="Arial" w:hAnsi="Arial" w:cs="Arial"/>
          <w:sz w:val="24"/>
          <w:szCs w:val="24"/>
          <w:lang w:val="en-US"/>
        </w:rPr>
      </w:pPr>
    </w:p>
    <w:p w14:paraId="21A8D415" w14:textId="77777777" w:rsidR="00BB1D4F" w:rsidRDefault="00BB1D4F" w:rsidP="006A68B3">
      <w:pPr>
        <w:rPr>
          <w:rFonts w:ascii="Arial" w:hAnsi="Arial" w:cs="Arial"/>
          <w:sz w:val="24"/>
          <w:szCs w:val="24"/>
          <w:lang w:val="en-US"/>
        </w:rPr>
      </w:pPr>
    </w:p>
    <w:p w14:paraId="43D349FF" w14:textId="77777777" w:rsidR="00BB1D4F" w:rsidRDefault="00BB1D4F" w:rsidP="006A68B3">
      <w:pPr>
        <w:rPr>
          <w:rFonts w:ascii="Arial" w:hAnsi="Arial" w:cs="Arial"/>
          <w:sz w:val="24"/>
          <w:szCs w:val="24"/>
          <w:lang w:val="en-US"/>
        </w:rPr>
      </w:pPr>
    </w:p>
    <w:p w14:paraId="50F87843" w14:textId="77777777" w:rsidR="00BB1D4F" w:rsidRDefault="00BB1D4F" w:rsidP="006A68B3">
      <w:pPr>
        <w:rPr>
          <w:rFonts w:ascii="Arial" w:hAnsi="Arial" w:cs="Arial"/>
          <w:sz w:val="24"/>
          <w:szCs w:val="24"/>
          <w:lang w:val="en-US"/>
        </w:rPr>
      </w:pPr>
    </w:p>
    <w:p w14:paraId="007DD5D4" w14:textId="77777777" w:rsidR="00BB1D4F" w:rsidRDefault="00BB1D4F" w:rsidP="006A68B3">
      <w:pPr>
        <w:rPr>
          <w:rFonts w:ascii="Arial" w:hAnsi="Arial" w:cs="Arial"/>
          <w:sz w:val="24"/>
          <w:szCs w:val="24"/>
          <w:lang w:val="en-US"/>
        </w:rPr>
      </w:pPr>
    </w:p>
    <w:p w14:paraId="7FE11F59" w14:textId="77777777" w:rsidR="00BB1D4F" w:rsidRDefault="00BB1D4F" w:rsidP="006A68B3">
      <w:pPr>
        <w:rPr>
          <w:rFonts w:ascii="Arial" w:hAnsi="Arial" w:cs="Arial"/>
          <w:sz w:val="24"/>
          <w:szCs w:val="24"/>
          <w:lang w:val="en-US"/>
        </w:rPr>
      </w:pPr>
    </w:p>
    <w:p w14:paraId="055C63CF" w14:textId="77777777" w:rsidR="00BB1D4F" w:rsidRDefault="00BB1D4F" w:rsidP="006A68B3">
      <w:pPr>
        <w:rPr>
          <w:rFonts w:ascii="Arial" w:hAnsi="Arial" w:cs="Arial"/>
          <w:sz w:val="24"/>
          <w:szCs w:val="24"/>
          <w:lang w:val="en-US"/>
        </w:rPr>
      </w:pPr>
    </w:p>
    <w:p w14:paraId="01AFF722" w14:textId="77777777" w:rsidR="00BB1D4F" w:rsidRDefault="00BB1D4F" w:rsidP="006A68B3">
      <w:pPr>
        <w:rPr>
          <w:rFonts w:ascii="Arial" w:hAnsi="Arial" w:cs="Arial"/>
          <w:sz w:val="24"/>
          <w:szCs w:val="24"/>
          <w:lang w:val="en-US"/>
        </w:rPr>
      </w:pPr>
    </w:p>
    <w:p w14:paraId="7A207162" w14:textId="77777777" w:rsidR="00BB1D4F" w:rsidRDefault="00BB1D4F" w:rsidP="006A68B3">
      <w:pPr>
        <w:rPr>
          <w:rFonts w:ascii="Arial" w:hAnsi="Arial" w:cs="Arial"/>
          <w:sz w:val="24"/>
          <w:szCs w:val="24"/>
          <w:lang w:val="en-US"/>
        </w:rPr>
      </w:pPr>
    </w:p>
    <w:p w14:paraId="3053FB6A" w14:textId="77777777" w:rsidR="00BB1D4F" w:rsidRDefault="00BB1D4F" w:rsidP="006A68B3">
      <w:pPr>
        <w:rPr>
          <w:rFonts w:ascii="Arial" w:hAnsi="Arial" w:cs="Arial"/>
          <w:sz w:val="24"/>
          <w:szCs w:val="24"/>
          <w:lang w:val="en-US"/>
        </w:rPr>
      </w:pPr>
    </w:p>
    <w:p w14:paraId="7A8808D7" w14:textId="77777777" w:rsidR="00BB1D4F" w:rsidRDefault="00BB1D4F" w:rsidP="006A68B3">
      <w:pPr>
        <w:rPr>
          <w:rFonts w:ascii="Arial" w:hAnsi="Arial" w:cs="Arial"/>
          <w:sz w:val="24"/>
          <w:szCs w:val="24"/>
          <w:lang w:val="en-US"/>
        </w:rPr>
      </w:pPr>
    </w:p>
    <w:p w14:paraId="4ED64C2B" w14:textId="77777777" w:rsidR="00BB1D4F" w:rsidRDefault="00BB1D4F" w:rsidP="006A68B3">
      <w:pPr>
        <w:rPr>
          <w:rFonts w:ascii="Arial" w:hAnsi="Arial" w:cs="Arial"/>
          <w:sz w:val="24"/>
          <w:szCs w:val="24"/>
          <w:lang w:val="en-US"/>
        </w:rPr>
      </w:pPr>
    </w:p>
    <w:p w14:paraId="233CF554" w14:textId="77777777" w:rsidR="00BB1D4F" w:rsidRDefault="00BB1D4F" w:rsidP="006A68B3">
      <w:pPr>
        <w:rPr>
          <w:rFonts w:ascii="Arial" w:hAnsi="Arial" w:cs="Arial"/>
          <w:sz w:val="24"/>
          <w:szCs w:val="24"/>
          <w:lang w:val="en-US"/>
        </w:rPr>
      </w:pPr>
    </w:p>
    <w:p w14:paraId="0A9BBEC5" w14:textId="77777777" w:rsidR="00BB1D4F" w:rsidRDefault="00BB1D4F" w:rsidP="006A68B3">
      <w:pPr>
        <w:rPr>
          <w:rFonts w:ascii="Arial" w:hAnsi="Arial" w:cs="Arial"/>
          <w:sz w:val="24"/>
          <w:szCs w:val="24"/>
          <w:lang w:val="en-US"/>
        </w:rPr>
      </w:pPr>
    </w:p>
    <w:p w14:paraId="7DFD8C77" w14:textId="77777777" w:rsidR="00BB1D4F" w:rsidRDefault="00BB1D4F" w:rsidP="006A68B3">
      <w:pPr>
        <w:rPr>
          <w:rFonts w:ascii="Arial" w:hAnsi="Arial" w:cs="Arial"/>
          <w:sz w:val="24"/>
          <w:szCs w:val="24"/>
          <w:lang w:val="en-US"/>
        </w:rPr>
      </w:pPr>
    </w:p>
    <w:p w14:paraId="67C8BDA1" w14:textId="77777777" w:rsidR="00BB1D4F" w:rsidRDefault="00BB1D4F" w:rsidP="006A68B3">
      <w:pPr>
        <w:rPr>
          <w:rFonts w:ascii="Arial" w:hAnsi="Arial" w:cs="Arial"/>
          <w:sz w:val="24"/>
          <w:szCs w:val="24"/>
          <w:lang w:val="en-US"/>
        </w:rPr>
      </w:pPr>
    </w:p>
    <w:p w14:paraId="555BCE1E" w14:textId="0C10178E" w:rsidR="006A68B3" w:rsidRPr="00442F46" w:rsidRDefault="006A68B3" w:rsidP="00276DCD">
      <w:pPr>
        <w:pStyle w:val="Heading1"/>
        <w:jc w:val="center"/>
        <w:rPr>
          <w:rFonts w:ascii="Arial" w:hAnsi="Arial" w:cs="Arial"/>
          <w:b/>
          <w:bCs/>
          <w:sz w:val="32"/>
          <w:szCs w:val="32"/>
          <w:lang w:val="en-US"/>
        </w:rPr>
      </w:pPr>
      <w:bookmarkStart w:id="76" w:name="_Toc216545466"/>
      <w:r w:rsidRPr="00442F46">
        <w:rPr>
          <w:rFonts w:ascii="Arial" w:hAnsi="Arial" w:cs="Arial"/>
          <w:b/>
          <w:bCs/>
          <w:sz w:val="32"/>
          <w:szCs w:val="32"/>
          <w:lang w:val="en-US"/>
        </w:rPr>
        <w:lastRenderedPageBreak/>
        <w:t>C</w:t>
      </w:r>
      <w:r w:rsidR="00276DCD" w:rsidRPr="00442F46">
        <w:rPr>
          <w:rFonts w:ascii="Arial" w:hAnsi="Arial" w:cs="Arial"/>
          <w:b/>
          <w:bCs/>
          <w:sz w:val="32"/>
          <w:szCs w:val="32"/>
          <w:lang w:val="en-US"/>
        </w:rPr>
        <w:t>HAPTER</w:t>
      </w:r>
      <w:r w:rsidRPr="00442F46">
        <w:rPr>
          <w:rFonts w:ascii="Arial" w:hAnsi="Arial" w:cs="Arial"/>
          <w:b/>
          <w:bCs/>
          <w:sz w:val="32"/>
          <w:szCs w:val="32"/>
          <w:lang w:val="en-US"/>
        </w:rPr>
        <w:t xml:space="preserve"> 1: I</w:t>
      </w:r>
      <w:r w:rsidR="00276DCD" w:rsidRPr="00442F46">
        <w:rPr>
          <w:rFonts w:ascii="Arial" w:hAnsi="Arial" w:cs="Arial"/>
          <w:b/>
          <w:bCs/>
          <w:sz w:val="32"/>
          <w:szCs w:val="32"/>
          <w:lang w:val="en-US"/>
        </w:rPr>
        <w:t>NTRODUCTION</w:t>
      </w:r>
      <w:r w:rsidR="00715835" w:rsidRPr="00442F46">
        <w:rPr>
          <w:rFonts w:ascii="Arial" w:hAnsi="Arial" w:cs="Arial"/>
          <w:b/>
          <w:bCs/>
          <w:sz w:val="32"/>
          <w:szCs w:val="32"/>
          <w:lang w:val="en-US"/>
        </w:rPr>
        <w:t>.</w:t>
      </w:r>
      <w:bookmarkEnd w:id="76"/>
    </w:p>
    <w:p w14:paraId="011B6DD8" w14:textId="77777777" w:rsidR="004B07D6" w:rsidRPr="00274A80" w:rsidRDefault="004B07D6" w:rsidP="006A68B3">
      <w:pPr>
        <w:rPr>
          <w:rFonts w:ascii="Arial" w:hAnsi="Arial" w:cs="Arial"/>
          <w:sz w:val="28"/>
          <w:szCs w:val="28"/>
          <w:lang w:val="en-US"/>
        </w:rPr>
      </w:pPr>
    </w:p>
    <w:p w14:paraId="7B6F9416" w14:textId="77777777" w:rsidR="00552384" w:rsidRPr="002A4012" w:rsidRDefault="00552384" w:rsidP="00233B47">
      <w:pPr>
        <w:pStyle w:val="Heading2"/>
        <w:jc w:val="both"/>
        <w:rPr>
          <w:rFonts w:ascii="Arial" w:hAnsi="Arial" w:cs="Arial"/>
          <w:sz w:val="28"/>
          <w:szCs w:val="28"/>
        </w:rPr>
      </w:pPr>
      <w:bookmarkStart w:id="77" w:name="_Toc216545467"/>
      <w:r w:rsidRPr="002A4012">
        <w:rPr>
          <w:rFonts w:ascii="Arial" w:hAnsi="Arial" w:cs="Arial"/>
          <w:sz w:val="28"/>
          <w:szCs w:val="28"/>
        </w:rPr>
        <w:t>1.1 Background of the Study</w:t>
      </w:r>
      <w:bookmarkEnd w:id="77"/>
    </w:p>
    <w:p w14:paraId="62E67B31" w14:textId="18B2DA35" w:rsidR="001C029F" w:rsidRPr="001C029F" w:rsidRDefault="001C029F" w:rsidP="00233B47">
      <w:pPr>
        <w:jc w:val="both"/>
        <w:rPr>
          <w:rFonts w:ascii="Arial" w:hAnsi="Arial" w:cs="Arial"/>
          <w:b/>
          <w:bCs/>
          <w:sz w:val="24"/>
          <w:szCs w:val="24"/>
        </w:rPr>
      </w:pPr>
      <w:r w:rsidRPr="001C029F">
        <w:rPr>
          <w:rFonts w:ascii="Arial" w:hAnsi="Arial" w:cs="Arial"/>
          <w:sz w:val="24"/>
          <w:szCs w:val="24"/>
        </w:rPr>
        <w:t>Agriculture remains a fundamental component of economic development, food security, and rural livelihoods across developing regions. Despite its central role, smallholder farmers often struggle to access reliable markets, obtain fair prices, and navigate complex supply chains dominated by intermediaries. These inefficiencies result in reduced income, high post-harvest losses, and limited opportunities for value creation. Digital transformation initiatives</w:t>
      </w:r>
      <w:r w:rsidRPr="00A434AC">
        <w:rPr>
          <w:rFonts w:ascii="Arial" w:hAnsi="Arial" w:cs="Arial"/>
          <w:sz w:val="24"/>
          <w:szCs w:val="24"/>
        </w:rPr>
        <w:t xml:space="preserve">, </w:t>
      </w:r>
      <w:r w:rsidRPr="001C029F">
        <w:rPr>
          <w:rFonts w:ascii="Arial" w:hAnsi="Arial" w:cs="Arial"/>
          <w:sz w:val="24"/>
          <w:szCs w:val="24"/>
        </w:rPr>
        <w:t>particularly those leveraging mobile and web platforms</w:t>
      </w:r>
      <w:r w:rsidRPr="00A434AC">
        <w:rPr>
          <w:rFonts w:ascii="Arial" w:hAnsi="Arial" w:cs="Arial"/>
          <w:sz w:val="24"/>
          <w:szCs w:val="24"/>
        </w:rPr>
        <w:t xml:space="preserve">, </w:t>
      </w:r>
      <w:r w:rsidRPr="001C029F">
        <w:rPr>
          <w:rFonts w:ascii="Arial" w:hAnsi="Arial" w:cs="Arial"/>
          <w:sz w:val="24"/>
          <w:szCs w:val="24"/>
        </w:rPr>
        <w:t xml:space="preserve">have begun to reshape global commerce; however, their impact on rural agricultural systems remains uneven and constrained by limited digital literacy, inadequate infrastructure, and </w:t>
      </w:r>
      <w:r w:rsidRPr="00A434AC">
        <w:rPr>
          <w:rFonts w:ascii="Arial" w:hAnsi="Arial" w:cs="Arial"/>
          <w:sz w:val="24"/>
          <w:szCs w:val="24"/>
        </w:rPr>
        <w:t xml:space="preserve">a </w:t>
      </w:r>
      <w:r w:rsidRPr="001C029F">
        <w:rPr>
          <w:rFonts w:ascii="Arial" w:hAnsi="Arial" w:cs="Arial"/>
          <w:sz w:val="24"/>
          <w:szCs w:val="24"/>
        </w:rPr>
        <w:t>lack of locally tailored technological solutions.</w:t>
      </w:r>
    </w:p>
    <w:p w14:paraId="3F10F3D2" w14:textId="3BA2C9CB" w:rsidR="001C029F" w:rsidRPr="001C029F" w:rsidRDefault="001C029F" w:rsidP="00233B47">
      <w:pPr>
        <w:jc w:val="both"/>
        <w:rPr>
          <w:rFonts w:ascii="Arial" w:hAnsi="Arial" w:cs="Arial"/>
          <w:sz w:val="24"/>
          <w:szCs w:val="24"/>
        </w:rPr>
      </w:pPr>
      <w:r w:rsidRPr="001C029F">
        <w:rPr>
          <w:rFonts w:ascii="Arial" w:hAnsi="Arial" w:cs="Arial"/>
          <w:sz w:val="24"/>
          <w:szCs w:val="24"/>
        </w:rPr>
        <w:t>Digital marketplaces have emerged as a promising strategy to address persistent agricultural market failures by enabling Direct-to-Consumer (D2C) trade. Successful global examples, such as e-</w:t>
      </w:r>
      <w:proofErr w:type="spellStart"/>
      <w:r w:rsidRPr="001C029F">
        <w:rPr>
          <w:rFonts w:ascii="Arial" w:hAnsi="Arial" w:cs="Arial"/>
          <w:sz w:val="24"/>
          <w:szCs w:val="24"/>
        </w:rPr>
        <w:t>Choupal</w:t>
      </w:r>
      <w:proofErr w:type="spellEnd"/>
      <w:r w:rsidRPr="001C029F">
        <w:rPr>
          <w:rFonts w:ascii="Arial" w:hAnsi="Arial" w:cs="Arial"/>
          <w:sz w:val="24"/>
          <w:szCs w:val="24"/>
        </w:rPr>
        <w:t xml:space="preserve"> in India, M-Farm in Kenya, and various regional </w:t>
      </w:r>
      <w:proofErr w:type="spellStart"/>
      <w:r w:rsidRPr="001C029F">
        <w:rPr>
          <w:rFonts w:ascii="Arial" w:hAnsi="Arial" w:cs="Arial"/>
          <w:sz w:val="24"/>
          <w:szCs w:val="24"/>
        </w:rPr>
        <w:t>agritech</w:t>
      </w:r>
      <w:proofErr w:type="spellEnd"/>
      <w:r w:rsidRPr="001C029F">
        <w:rPr>
          <w:rFonts w:ascii="Arial" w:hAnsi="Arial" w:cs="Arial"/>
          <w:sz w:val="24"/>
          <w:szCs w:val="24"/>
        </w:rPr>
        <w:t xml:space="preserve"> interventions, demonstrate how technology can streamline supply chains, enhance transparency, and empower producers. For instance, M-Farm has shown </w:t>
      </w:r>
      <w:r w:rsidRPr="00A434AC">
        <w:rPr>
          <w:rFonts w:ascii="Arial" w:hAnsi="Arial" w:cs="Arial"/>
          <w:sz w:val="24"/>
          <w:szCs w:val="24"/>
        </w:rPr>
        <w:t xml:space="preserve">a </w:t>
      </w:r>
      <w:r w:rsidRPr="001C029F">
        <w:rPr>
          <w:rFonts w:ascii="Arial" w:hAnsi="Arial" w:cs="Arial"/>
          <w:sz w:val="24"/>
          <w:szCs w:val="24"/>
        </w:rPr>
        <w:t>significant impact in connecting Kenyan farmers with pricing information, traders, and transportation networks, helping them circumvent exploitative intermediaries and fragmented supply chains [1]. Similarly, Web-based e-marketing platforms designed specifically for small-scale producers</w:t>
      </w:r>
      <w:r w:rsidRPr="00A434AC">
        <w:rPr>
          <w:rFonts w:ascii="Arial" w:hAnsi="Arial" w:cs="Arial"/>
          <w:sz w:val="24"/>
          <w:szCs w:val="24"/>
        </w:rPr>
        <w:t xml:space="preserve">, </w:t>
      </w:r>
      <w:r w:rsidRPr="001C029F">
        <w:rPr>
          <w:rFonts w:ascii="Arial" w:hAnsi="Arial" w:cs="Arial"/>
          <w:sz w:val="24"/>
          <w:szCs w:val="24"/>
        </w:rPr>
        <w:t>such as those proposed in Zambia</w:t>
      </w:r>
      <w:r w:rsidRPr="00A434AC">
        <w:rPr>
          <w:rFonts w:ascii="Arial" w:hAnsi="Arial" w:cs="Arial"/>
          <w:sz w:val="24"/>
          <w:szCs w:val="24"/>
        </w:rPr>
        <w:t xml:space="preserve">, </w:t>
      </w:r>
      <w:r w:rsidRPr="001C029F">
        <w:rPr>
          <w:rFonts w:ascii="Arial" w:hAnsi="Arial" w:cs="Arial"/>
          <w:sz w:val="24"/>
          <w:szCs w:val="24"/>
        </w:rPr>
        <w:t>have been found to improve market accessibility, reduce waste, and boost profitability for rural farmers [2]</w:t>
      </w:r>
      <w:r w:rsidRPr="00A434AC">
        <w:rPr>
          <w:rFonts w:ascii="Arial" w:hAnsi="Arial" w:cs="Arial"/>
          <w:sz w:val="24"/>
          <w:szCs w:val="24"/>
        </w:rPr>
        <w:t>.</w:t>
      </w:r>
    </w:p>
    <w:p w14:paraId="647DF2B6" w14:textId="3440F4C8" w:rsidR="001C029F" w:rsidRPr="001C029F" w:rsidRDefault="001C029F" w:rsidP="00233B47">
      <w:pPr>
        <w:jc w:val="both"/>
        <w:rPr>
          <w:rFonts w:ascii="Arial" w:hAnsi="Arial" w:cs="Arial"/>
          <w:sz w:val="24"/>
          <w:szCs w:val="24"/>
        </w:rPr>
      </w:pPr>
      <w:r w:rsidRPr="001C029F">
        <w:rPr>
          <w:rFonts w:ascii="Arial" w:hAnsi="Arial" w:cs="Arial"/>
          <w:sz w:val="24"/>
          <w:szCs w:val="24"/>
        </w:rPr>
        <w:t>However, these technologies are not always usable by farmers who lack the digital skills necessary to interact with complex interfaces. Studies emphasise that digital literacy significantly affects the adoption of digital platforms, making usability, accessibility, and simplicity critical for farmer-focused applications [3]</w:t>
      </w:r>
      <w:r w:rsidRPr="00A434AC">
        <w:rPr>
          <w:rFonts w:ascii="Arial" w:hAnsi="Arial" w:cs="Arial"/>
          <w:sz w:val="24"/>
          <w:szCs w:val="24"/>
        </w:rPr>
        <w:t>.</w:t>
      </w:r>
    </w:p>
    <w:p w14:paraId="5EAF44E1" w14:textId="38C87559" w:rsidR="001C029F" w:rsidRPr="001C029F" w:rsidRDefault="001C029F" w:rsidP="00233B47">
      <w:pPr>
        <w:jc w:val="both"/>
        <w:rPr>
          <w:rFonts w:ascii="Arial" w:hAnsi="Arial" w:cs="Arial"/>
          <w:sz w:val="24"/>
          <w:szCs w:val="24"/>
        </w:rPr>
      </w:pPr>
      <w:r w:rsidRPr="001C029F">
        <w:rPr>
          <w:rFonts w:ascii="Arial" w:hAnsi="Arial" w:cs="Arial"/>
          <w:sz w:val="24"/>
          <w:szCs w:val="24"/>
        </w:rPr>
        <w:t>This challenge is also highlighted in the aquaculture-focused Buna Africa project, which demonstrated that low-literate rural users require intuitive design, clear navigation, visual cues, and multilingual support to adequately access digital agricultural platforms [4]</w:t>
      </w:r>
      <w:r w:rsidRPr="00A434AC">
        <w:rPr>
          <w:rFonts w:ascii="Arial" w:hAnsi="Arial" w:cs="Arial"/>
          <w:sz w:val="24"/>
          <w:szCs w:val="24"/>
        </w:rPr>
        <w:t>.</w:t>
      </w:r>
    </w:p>
    <w:p w14:paraId="271C37D0" w14:textId="77777777" w:rsidR="001C029F" w:rsidRPr="001C029F" w:rsidRDefault="001C029F" w:rsidP="00233B47">
      <w:pPr>
        <w:jc w:val="both"/>
        <w:rPr>
          <w:rFonts w:ascii="Arial" w:hAnsi="Arial" w:cs="Arial"/>
          <w:sz w:val="24"/>
          <w:szCs w:val="24"/>
        </w:rPr>
      </w:pPr>
      <w:r w:rsidRPr="001C029F">
        <w:rPr>
          <w:rFonts w:ascii="Arial" w:hAnsi="Arial" w:cs="Arial"/>
          <w:sz w:val="24"/>
          <w:szCs w:val="24"/>
        </w:rPr>
        <w:t>Against this backdrop, the digital landscape presents a compelling opportunity to develop locally relevant solutions that bridge market access gaps while promoting inclusive digital participation. The increasing affordability of smartphones, improved access to mobile internet, and broader digitisation strategies across many developing regions further support this transition.</w:t>
      </w:r>
    </w:p>
    <w:p w14:paraId="605379CA" w14:textId="0095DE77" w:rsidR="00274A80" w:rsidRPr="00A434AC" w:rsidRDefault="00274A80" w:rsidP="00233B47">
      <w:pPr>
        <w:jc w:val="both"/>
        <w:rPr>
          <w:rFonts w:ascii="Arial" w:hAnsi="Arial" w:cs="Arial"/>
          <w:sz w:val="24"/>
          <w:szCs w:val="24"/>
        </w:rPr>
      </w:pPr>
    </w:p>
    <w:p w14:paraId="5676C91E" w14:textId="77777777" w:rsidR="00552384" w:rsidRPr="002A4012" w:rsidRDefault="00552384" w:rsidP="00233B47">
      <w:pPr>
        <w:pStyle w:val="Heading2"/>
        <w:jc w:val="both"/>
        <w:rPr>
          <w:rFonts w:ascii="Arial" w:hAnsi="Arial" w:cs="Arial"/>
          <w:sz w:val="28"/>
          <w:szCs w:val="28"/>
        </w:rPr>
      </w:pPr>
      <w:bookmarkStart w:id="78" w:name="_Toc216545468"/>
      <w:r w:rsidRPr="002A4012">
        <w:rPr>
          <w:rFonts w:ascii="Arial" w:hAnsi="Arial" w:cs="Arial"/>
          <w:sz w:val="28"/>
          <w:szCs w:val="28"/>
        </w:rPr>
        <w:t>1.2 Problem Statement</w:t>
      </w:r>
      <w:bookmarkEnd w:id="78"/>
    </w:p>
    <w:p w14:paraId="260E55A6" w14:textId="77777777" w:rsidR="00552384" w:rsidRPr="00A434AC" w:rsidRDefault="00552384" w:rsidP="00233B47">
      <w:pPr>
        <w:jc w:val="both"/>
        <w:rPr>
          <w:rFonts w:ascii="Arial" w:hAnsi="Arial" w:cs="Arial"/>
          <w:sz w:val="24"/>
          <w:szCs w:val="24"/>
        </w:rPr>
      </w:pPr>
      <w:r w:rsidRPr="00A434AC">
        <w:rPr>
          <w:rFonts w:ascii="Arial" w:hAnsi="Arial" w:cs="Arial"/>
          <w:sz w:val="24"/>
          <w:szCs w:val="24"/>
        </w:rPr>
        <w:t xml:space="preserve">Smallholder farmers often operate within opaque, inefficient, and intermediary-driven supply chains. Limited access to market information, unpredictable pricing, transportation challenges, and inadequate digital literacy hinder their ability to achieve </w:t>
      </w:r>
      <w:r w:rsidRPr="00A434AC">
        <w:rPr>
          <w:rFonts w:ascii="Arial" w:hAnsi="Arial" w:cs="Arial"/>
          <w:sz w:val="24"/>
          <w:szCs w:val="24"/>
        </w:rPr>
        <w:lastRenderedPageBreak/>
        <w:t xml:space="preserve">stable income and maintain sustainable livelihoods. Existing agricultural digital platforms either target commercial-scale agribusinesses or lack local contextualisation, making them unsuitable for small producers. There remains a critical gap for a </w:t>
      </w:r>
      <w:r w:rsidRPr="00A434AC">
        <w:rPr>
          <w:rFonts w:ascii="Arial" w:hAnsi="Arial" w:cs="Arial"/>
          <w:b/>
          <w:bCs/>
          <w:sz w:val="24"/>
          <w:szCs w:val="24"/>
        </w:rPr>
        <w:t>user-friendly, accessible, and farmer-oriented D2C digital marketplace</w:t>
      </w:r>
      <w:r w:rsidRPr="00A434AC">
        <w:rPr>
          <w:rFonts w:ascii="Arial" w:hAnsi="Arial" w:cs="Arial"/>
          <w:sz w:val="24"/>
          <w:szCs w:val="24"/>
        </w:rPr>
        <w:t xml:space="preserve"> that directly connects producers with buyers and reduces inefficiencies.</w:t>
      </w:r>
    </w:p>
    <w:p w14:paraId="6A77B205" w14:textId="77777777" w:rsidR="00274A80" w:rsidRPr="00A434AC" w:rsidRDefault="00274A80" w:rsidP="00233B47">
      <w:pPr>
        <w:jc w:val="both"/>
        <w:rPr>
          <w:rFonts w:ascii="Arial" w:hAnsi="Arial" w:cs="Arial"/>
          <w:sz w:val="24"/>
          <w:szCs w:val="24"/>
        </w:rPr>
      </w:pPr>
    </w:p>
    <w:p w14:paraId="0EF87B4D" w14:textId="77777777" w:rsidR="00552384" w:rsidRPr="002A4012" w:rsidRDefault="00552384" w:rsidP="00233B47">
      <w:pPr>
        <w:pStyle w:val="Heading2"/>
        <w:jc w:val="both"/>
        <w:rPr>
          <w:rFonts w:ascii="Arial" w:hAnsi="Arial" w:cs="Arial"/>
          <w:sz w:val="28"/>
          <w:szCs w:val="28"/>
        </w:rPr>
      </w:pPr>
      <w:bookmarkStart w:id="79" w:name="_Toc216545469"/>
      <w:r w:rsidRPr="002A4012">
        <w:rPr>
          <w:rFonts w:ascii="Arial" w:hAnsi="Arial" w:cs="Arial"/>
          <w:sz w:val="28"/>
          <w:szCs w:val="28"/>
        </w:rPr>
        <w:t>1.3 Aim of the Project</w:t>
      </w:r>
      <w:bookmarkEnd w:id="79"/>
    </w:p>
    <w:p w14:paraId="6D9F0313" w14:textId="2B04F061" w:rsidR="00552384" w:rsidRPr="00A434AC" w:rsidRDefault="00552384" w:rsidP="00233B47">
      <w:pPr>
        <w:jc w:val="both"/>
        <w:rPr>
          <w:rFonts w:ascii="Arial" w:hAnsi="Arial" w:cs="Arial"/>
          <w:sz w:val="24"/>
          <w:szCs w:val="24"/>
        </w:rPr>
      </w:pPr>
      <w:r w:rsidRPr="00A434AC">
        <w:rPr>
          <w:rFonts w:ascii="Arial" w:hAnsi="Arial" w:cs="Arial"/>
          <w:sz w:val="24"/>
          <w:szCs w:val="24"/>
        </w:rPr>
        <w:t xml:space="preserve">To design and develop a user-friendly digital marketplace platform, </w:t>
      </w:r>
      <w:proofErr w:type="spellStart"/>
      <w:r w:rsidRPr="00A434AC">
        <w:rPr>
          <w:rFonts w:ascii="Arial" w:hAnsi="Arial" w:cs="Arial"/>
          <w:b/>
          <w:bCs/>
          <w:sz w:val="24"/>
          <w:szCs w:val="24"/>
        </w:rPr>
        <w:t>AgriLink</w:t>
      </w:r>
      <w:proofErr w:type="spellEnd"/>
      <w:r w:rsidRPr="00A434AC">
        <w:rPr>
          <w:rFonts w:ascii="Arial" w:hAnsi="Arial" w:cs="Arial"/>
          <w:sz w:val="24"/>
          <w:szCs w:val="24"/>
        </w:rPr>
        <w:t>, that enables smallholder farmers to directly market and sell agricultural produce to consumers, retailers, and businesses through a web-based interface.</w:t>
      </w:r>
    </w:p>
    <w:p w14:paraId="49CAFDAC" w14:textId="77777777" w:rsidR="00274A80" w:rsidRPr="00A434AC" w:rsidRDefault="00274A80" w:rsidP="00233B47">
      <w:pPr>
        <w:jc w:val="both"/>
        <w:rPr>
          <w:rFonts w:ascii="Arial" w:hAnsi="Arial" w:cs="Arial"/>
          <w:sz w:val="24"/>
          <w:szCs w:val="24"/>
        </w:rPr>
      </w:pPr>
    </w:p>
    <w:p w14:paraId="0845E266" w14:textId="77777777" w:rsidR="00552384" w:rsidRPr="002A4012" w:rsidRDefault="00552384" w:rsidP="00233B47">
      <w:pPr>
        <w:pStyle w:val="Heading2"/>
        <w:jc w:val="both"/>
        <w:rPr>
          <w:rFonts w:ascii="Arial" w:hAnsi="Arial" w:cs="Arial"/>
          <w:sz w:val="28"/>
          <w:szCs w:val="28"/>
        </w:rPr>
      </w:pPr>
      <w:bookmarkStart w:id="80" w:name="_Toc216545470"/>
      <w:r w:rsidRPr="002A4012">
        <w:rPr>
          <w:rFonts w:ascii="Arial" w:hAnsi="Arial" w:cs="Arial"/>
          <w:sz w:val="28"/>
          <w:szCs w:val="28"/>
        </w:rPr>
        <w:t>1.4 Objectives</w:t>
      </w:r>
      <w:bookmarkEnd w:id="80"/>
    </w:p>
    <w:p w14:paraId="7C0B0525" w14:textId="77777777" w:rsidR="00552384" w:rsidRPr="00A434AC" w:rsidRDefault="00552384" w:rsidP="00D11996">
      <w:pPr>
        <w:numPr>
          <w:ilvl w:val="0"/>
          <w:numId w:val="1"/>
        </w:numPr>
        <w:jc w:val="both"/>
        <w:rPr>
          <w:rFonts w:ascii="Arial" w:hAnsi="Arial" w:cs="Arial"/>
          <w:sz w:val="24"/>
          <w:szCs w:val="24"/>
        </w:rPr>
      </w:pPr>
      <w:r w:rsidRPr="00A434AC">
        <w:rPr>
          <w:rFonts w:ascii="Arial" w:hAnsi="Arial" w:cs="Arial"/>
          <w:b/>
          <w:bCs/>
          <w:sz w:val="24"/>
          <w:szCs w:val="24"/>
        </w:rPr>
        <w:t>To design a responsive, intuitive, and accessible user interface</w:t>
      </w:r>
      <w:r w:rsidRPr="00A434AC">
        <w:rPr>
          <w:rFonts w:ascii="Arial" w:hAnsi="Arial" w:cs="Arial"/>
          <w:sz w:val="24"/>
          <w:szCs w:val="24"/>
        </w:rPr>
        <w:t xml:space="preserve"> suitable for low-literacy farmers.</w:t>
      </w:r>
    </w:p>
    <w:p w14:paraId="4DD14F15" w14:textId="77777777" w:rsidR="00552384" w:rsidRPr="00A434AC" w:rsidRDefault="00552384" w:rsidP="00D11996">
      <w:pPr>
        <w:numPr>
          <w:ilvl w:val="0"/>
          <w:numId w:val="1"/>
        </w:numPr>
        <w:jc w:val="both"/>
        <w:rPr>
          <w:rFonts w:ascii="Arial" w:hAnsi="Arial" w:cs="Arial"/>
          <w:sz w:val="24"/>
          <w:szCs w:val="24"/>
        </w:rPr>
      </w:pPr>
      <w:r w:rsidRPr="00A434AC">
        <w:rPr>
          <w:rFonts w:ascii="Arial" w:hAnsi="Arial" w:cs="Arial"/>
          <w:b/>
          <w:bCs/>
          <w:sz w:val="24"/>
          <w:szCs w:val="24"/>
        </w:rPr>
        <w:t>To develop a secure back-end architecture</w:t>
      </w:r>
      <w:r w:rsidRPr="00A434AC">
        <w:rPr>
          <w:rFonts w:ascii="Arial" w:hAnsi="Arial" w:cs="Arial"/>
          <w:sz w:val="24"/>
          <w:szCs w:val="24"/>
        </w:rPr>
        <w:t xml:space="preserve"> to manage product listings, transactions, and user interactions.</w:t>
      </w:r>
    </w:p>
    <w:p w14:paraId="71D3AF2B" w14:textId="77777777" w:rsidR="00552384" w:rsidRPr="00A434AC" w:rsidRDefault="00552384" w:rsidP="00D11996">
      <w:pPr>
        <w:numPr>
          <w:ilvl w:val="0"/>
          <w:numId w:val="1"/>
        </w:numPr>
        <w:jc w:val="both"/>
        <w:rPr>
          <w:rFonts w:ascii="Arial" w:hAnsi="Arial" w:cs="Arial"/>
          <w:sz w:val="24"/>
          <w:szCs w:val="24"/>
        </w:rPr>
      </w:pPr>
      <w:r w:rsidRPr="00A434AC">
        <w:rPr>
          <w:rFonts w:ascii="Arial" w:hAnsi="Arial" w:cs="Arial"/>
          <w:b/>
          <w:bCs/>
          <w:sz w:val="24"/>
          <w:szCs w:val="24"/>
        </w:rPr>
        <w:t>To integrate analytical tools</w:t>
      </w:r>
      <w:r w:rsidRPr="00A434AC">
        <w:rPr>
          <w:rFonts w:ascii="Arial" w:hAnsi="Arial" w:cs="Arial"/>
          <w:sz w:val="24"/>
          <w:szCs w:val="24"/>
        </w:rPr>
        <w:t xml:space="preserve"> that help farmers track trends and make informed decisions.</w:t>
      </w:r>
    </w:p>
    <w:p w14:paraId="60F3FCF4" w14:textId="77777777" w:rsidR="00552384" w:rsidRPr="00A434AC" w:rsidRDefault="00552384" w:rsidP="00D11996">
      <w:pPr>
        <w:numPr>
          <w:ilvl w:val="0"/>
          <w:numId w:val="1"/>
        </w:numPr>
        <w:jc w:val="both"/>
        <w:rPr>
          <w:rFonts w:ascii="Arial" w:hAnsi="Arial" w:cs="Arial"/>
          <w:sz w:val="24"/>
          <w:szCs w:val="24"/>
        </w:rPr>
      </w:pPr>
      <w:r w:rsidRPr="00A434AC">
        <w:rPr>
          <w:rFonts w:ascii="Arial" w:hAnsi="Arial" w:cs="Arial"/>
          <w:b/>
          <w:bCs/>
          <w:sz w:val="24"/>
          <w:szCs w:val="24"/>
        </w:rPr>
        <w:t>To evaluate the platform’s usability, performance, and scalability</w:t>
      </w:r>
      <w:r w:rsidRPr="00A434AC">
        <w:rPr>
          <w:rFonts w:ascii="Arial" w:hAnsi="Arial" w:cs="Arial"/>
          <w:sz w:val="24"/>
          <w:szCs w:val="24"/>
        </w:rPr>
        <w:t xml:space="preserve"> under simulated real-world conditions.</w:t>
      </w:r>
    </w:p>
    <w:p w14:paraId="75E88558" w14:textId="77777777" w:rsidR="00274A80" w:rsidRPr="00A434AC" w:rsidRDefault="00274A80" w:rsidP="00233B47">
      <w:pPr>
        <w:jc w:val="both"/>
        <w:rPr>
          <w:rFonts w:ascii="Arial" w:hAnsi="Arial" w:cs="Arial"/>
          <w:sz w:val="24"/>
          <w:szCs w:val="24"/>
        </w:rPr>
      </w:pPr>
    </w:p>
    <w:p w14:paraId="0B3C120F" w14:textId="77777777" w:rsidR="00552384" w:rsidRPr="002A4012" w:rsidRDefault="00552384" w:rsidP="00233B47">
      <w:pPr>
        <w:pStyle w:val="Heading2"/>
        <w:jc w:val="both"/>
        <w:rPr>
          <w:rFonts w:ascii="Arial" w:hAnsi="Arial" w:cs="Arial"/>
          <w:sz w:val="28"/>
          <w:szCs w:val="28"/>
        </w:rPr>
      </w:pPr>
      <w:bookmarkStart w:id="81" w:name="_Toc216545471"/>
      <w:r w:rsidRPr="002A4012">
        <w:rPr>
          <w:rFonts w:ascii="Arial" w:hAnsi="Arial" w:cs="Arial"/>
          <w:sz w:val="28"/>
          <w:szCs w:val="28"/>
        </w:rPr>
        <w:t>1.5 Motivation</w:t>
      </w:r>
      <w:bookmarkEnd w:id="81"/>
    </w:p>
    <w:p w14:paraId="1A8D6EC4" w14:textId="77777777" w:rsidR="00552384" w:rsidRPr="00A434AC" w:rsidRDefault="00552384" w:rsidP="00233B47">
      <w:pPr>
        <w:jc w:val="both"/>
        <w:rPr>
          <w:rFonts w:ascii="Arial" w:hAnsi="Arial" w:cs="Arial"/>
          <w:sz w:val="24"/>
          <w:szCs w:val="24"/>
        </w:rPr>
      </w:pPr>
      <w:r w:rsidRPr="00A434AC">
        <w:rPr>
          <w:rFonts w:ascii="Arial" w:hAnsi="Arial" w:cs="Arial"/>
          <w:sz w:val="24"/>
          <w:szCs w:val="24"/>
        </w:rPr>
        <w:t xml:space="preserve">This project is motivated by the need to empower smallholder farmers with digital tools that enhance income, reduce dependency on intermediaries, and promote equitable market participation. With rising digital adoption across rural communities and growing calls for food system modernisation, </w:t>
      </w:r>
      <w:proofErr w:type="spellStart"/>
      <w:r w:rsidRPr="00A434AC">
        <w:rPr>
          <w:rFonts w:ascii="Arial" w:hAnsi="Arial" w:cs="Arial"/>
          <w:sz w:val="24"/>
          <w:szCs w:val="24"/>
        </w:rPr>
        <w:t>AgriLink</w:t>
      </w:r>
      <w:proofErr w:type="spellEnd"/>
      <w:r w:rsidRPr="00A434AC">
        <w:rPr>
          <w:rFonts w:ascii="Arial" w:hAnsi="Arial" w:cs="Arial"/>
          <w:sz w:val="24"/>
          <w:szCs w:val="24"/>
        </w:rPr>
        <w:t xml:space="preserve"> represents a practical pathway to building inclusive digital agricultural ecosystems.</w:t>
      </w:r>
    </w:p>
    <w:p w14:paraId="2CC6057B" w14:textId="77777777" w:rsidR="00274A80" w:rsidRPr="00A434AC" w:rsidRDefault="00274A80" w:rsidP="00233B47">
      <w:pPr>
        <w:jc w:val="both"/>
        <w:rPr>
          <w:rFonts w:ascii="Arial" w:hAnsi="Arial" w:cs="Arial"/>
          <w:sz w:val="24"/>
          <w:szCs w:val="24"/>
        </w:rPr>
      </w:pPr>
    </w:p>
    <w:p w14:paraId="3EDF1A36" w14:textId="77777777" w:rsidR="00552384" w:rsidRPr="002A4012" w:rsidRDefault="00552384" w:rsidP="00233B47">
      <w:pPr>
        <w:pStyle w:val="Heading2"/>
        <w:jc w:val="both"/>
        <w:rPr>
          <w:rFonts w:ascii="Arial" w:hAnsi="Arial" w:cs="Arial"/>
          <w:sz w:val="28"/>
          <w:szCs w:val="28"/>
        </w:rPr>
      </w:pPr>
      <w:bookmarkStart w:id="82" w:name="_Toc216545472"/>
      <w:r w:rsidRPr="002A4012">
        <w:rPr>
          <w:rFonts w:ascii="Arial" w:hAnsi="Arial" w:cs="Arial"/>
          <w:sz w:val="28"/>
          <w:szCs w:val="28"/>
        </w:rPr>
        <w:t>1.6 Report Structure</w:t>
      </w:r>
      <w:bookmarkEnd w:id="82"/>
    </w:p>
    <w:p w14:paraId="0FFD6EA0" w14:textId="77777777" w:rsidR="00552384" w:rsidRPr="00A434AC" w:rsidRDefault="00552384" w:rsidP="00233B47">
      <w:pPr>
        <w:jc w:val="both"/>
        <w:rPr>
          <w:rFonts w:ascii="Arial" w:hAnsi="Arial" w:cs="Arial"/>
          <w:sz w:val="24"/>
          <w:szCs w:val="24"/>
        </w:rPr>
      </w:pPr>
      <w:r w:rsidRPr="00A434AC">
        <w:rPr>
          <w:rFonts w:ascii="Arial" w:hAnsi="Arial" w:cs="Arial"/>
          <w:sz w:val="24"/>
          <w:szCs w:val="24"/>
        </w:rPr>
        <w:t>The remainder of this report is structured as follows:</w:t>
      </w:r>
    </w:p>
    <w:p w14:paraId="08899DE9" w14:textId="77777777"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t>Chapter 2</w:t>
      </w:r>
      <w:r w:rsidRPr="00A434AC">
        <w:rPr>
          <w:rFonts w:ascii="Arial" w:hAnsi="Arial" w:cs="Arial"/>
          <w:sz w:val="24"/>
          <w:szCs w:val="24"/>
        </w:rPr>
        <w:t xml:space="preserve"> provides a comprehensive literature review, covering digital marketplaces, D2C agricultural models, platform adoption challenges, system design considerations, and related case studies.</w:t>
      </w:r>
    </w:p>
    <w:p w14:paraId="227BA673" w14:textId="445918FA"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t>Chapter 3</w:t>
      </w:r>
      <w:r w:rsidRPr="00A434AC">
        <w:rPr>
          <w:rFonts w:ascii="Arial" w:hAnsi="Arial" w:cs="Arial"/>
          <w:sz w:val="24"/>
          <w:szCs w:val="24"/>
        </w:rPr>
        <w:t xml:space="preserve"> presents </w:t>
      </w:r>
      <w:r w:rsidR="00274A80" w:rsidRPr="00A434AC">
        <w:rPr>
          <w:rFonts w:ascii="Arial" w:hAnsi="Arial" w:cs="Arial"/>
          <w:sz w:val="24"/>
          <w:szCs w:val="24"/>
        </w:rPr>
        <w:t xml:space="preserve">an </w:t>
      </w:r>
      <w:r w:rsidRPr="00A434AC">
        <w:rPr>
          <w:rFonts w:ascii="Arial" w:hAnsi="Arial" w:cs="Arial"/>
          <w:sz w:val="24"/>
          <w:szCs w:val="24"/>
        </w:rPr>
        <w:t>analysis of the project domain and system context</w:t>
      </w:r>
      <w:r w:rsidR="003F0C67">
        <w:rPr>
          <w:rFonts w:ascii="Arial" w:hAnsi="Arial" w:cs="Arial"/>
          <w:sz w:val="24"/>
          <w:szCs w:val="24"/>
        </w:rPr>
        <w:t>, outlining</w:t>
      </w:r>
      <w:r w:rsidR="003F0C67" w:rsidRPr="00A434AC">
        <w:rPr>
          <w:rFonts w:ascii="Arial" w:hAnsi="Arial" w:cs="Arial"/>
          <w:sz w:val="24"/>
          <w:szCs w:val="24"/>
        </w:rPr>
        <w:t xml:space="preserve"> the functional and non-functional requirements</w:t>
      </w:r>
      <w:r w:rsidR="003F0C67">
        <w:rPr>
          <w:rFonts w:ascii="Arial" w:hAnsi="Arial" w:cs="Arial"/>
          <w:sz w:val="24"/>
          <w:szCs w:val="24"/>
        </w:rPr>
        <w:t xml:space="preserve">, </w:t>
      </w:r>
      <w:r w:rsidR="003F0C67" w:rsidRPr="00A434AC">
        <w:rPr>
          <w:rFonts w:ascii="Arial" w:hAnsi="Arial" w:cs="Arial"/>
          <w:sz w:val="24"/>
          <w:szCs w:val="24"/>
        </w:rPr>
        <w:t>UML diagrams and system modelling</w:t>
      </w:r>
      <w:r w:rsidR="003F0C67">
        <w:rPr>
          <w:rFonts w:ascii="Arial" w:hAnsi="Arial" w:cs="Arial"/>
          <w:sz w:val="24"/>
          <w:szCs w:val="24"/>
        </w:rPr>
        <w:t>,</w:t>
      </w:r>
      <w:r w:rsidR="003F0C67" w:rsidRPr="003F0C67">
        <w:rPr>
          <w:rFonts w:ascii="Arial" w:hAnsi="Arial" w:cs="Arial"/>
          <w:sz w:val="24"/>
          <w:szCs w:val="24"/>
        </w:rPr>
        <w:t xml:space="preserve"> </w:t>
      </w:r>
      <w:r w:rsidR="003F0C67" w:rsidRPr="00A434AC">
        <w:rPr>
          <w:rFonts w:ascii="Arial" w:hAnsi="Arial" w:cs="Arial"/>
          <w:sz w:val="24"/>
          <w:szCs w:val="24"/>
        </w:rPr>
        <w:t>hardware and software requirements</w:t>
      </w:r>
      <w:r w:rsidR="003F0C67">
        <w:rPr>
          <w:rFonts w:ascii="Arial" w:hAnsi="Arial" w:cs="Arial"/>
          <w:sz w:val="24"/>
          <w:szCs w:val="24"/>
        </w:rPr>
        <w:t>,</w:t>
      </w:r>
      <w:r w:rsidR="003F0C67" w:rsidRPr="003F0C67">
        <w:t xml:space="preserve"> </w:t>
      </w:r>
      <w:r w:rsidR="003F0C67" w:rsidRPr="003F0C67">
        <w:rPr>
          <w:rFonts w:ascii="Arial" w:hAnsi="Arial" w:cs="Arial"/>
          <w:sz w:val="24"/>
          <w:szCs w:val="24"/>
        </w:rPr>
        <w:t xml:space="preserve">system interface design, </w:t>
      </w:r>
      <w:r w:rsidR="003F0C67">
        <w:rPr>
          <w:rFonts w:ascii="Arial" w:hAnsi="Arial" w:cs="Arial"/>
          <w:sz w:val="24"/>
          <w:szCs w:val="24"/>
        </w:rPr>
        <w:t xml:space="preserve">and </w:t>
      </w:r>
      <w:r w:rsidR="003F0C67" w:rsidRPr="003F0C67">
        <w:rPr>
          <w:rFonts w:ascii="Arial" w:hAnsi="Arial" w:cs="Arial"/>
          <w:sz w:val="24"/>
          <w:szCs w:val="24"/>
        </w:rPr>
        <w:t>risk analysis</w:t>
      </w:r>
      <w:r w:rsidR="003F0C67">
        <w:rPr>
          <w:rFonts w:ascii="Arial" w:hAnsi="Arial" w:cs="Arial"/>
          <w:sz w:val="24"/>
          <w:szCs w:val="24"/>
        </w:rPr>
        <w:t>.</w:t>
      </w:r>
    </w:p>
    <w:p w14:paraId="350FC8E2" w14:textId="5F6F123B"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lastRenderedPageBreak/>
        <w:t xml:space="preserve">Chapter </w:t>
      </w:r>
      <w:r w:rsidR="00C13233">
        <w:rPr>
          <w:rFonts w:ascii="Arial" w:hAnsi="Arial" w:cs="Arial"/>
          <w:b/>
          <w:bCs/>
          <w:sz w:val="24"/>
          <w:szCs w:val="24"/>
        </w:rPr>
        <w:t>4</w:t>
      </w:r>
      <w:r w:rsidRPr="00A434AC">
        <w:rPr>
          <w:rFonts w:ascii="Arial" w:hAnsi="Arial" w:cs="Arial"/>
          <w:sz w:val="24"/>
          <w:szCs w:val="24"/>
        </w:rPr>
        <w:t xml:space="preserve"> </w:t>
      </w:r>
      <w:r w:rsidR="00C13233">
        <w:rPr>
          <w:rFonts w:ascii="Arial" w:hAnsi="Arial" w:cs="Arial"/>
          <w:sz w:val="24"/>
          <w:szCs w:val="24"/>
        </w:rPr>
        <w:t>description of the design,</w:t>
      </w:r>
      <w:r w:rsidRPr="00A434AC">
        <w:rPr>
          <w:rFonts w:ascii="Arial" w:hAnsi="Arial" w:cs="Arial"/>
          <w:sz w:val="24"/>
          <w:szCs w:val="24"/>
        </w:rPr>
        <w:t xml:space="preserve"> implementation processes, modules, and challenges.</w:t>
      </w:r>
    </w:p>
    <w:p w14:paraId="725409BD" w14:textId="127B5D3C"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t xml:space="preserve">Chapter </w:t>
      </w:r>
      <w:r w:rsidR="00C13233">
        <w:rPr>
          <w:rFonts w:ascii="Arial" w:hAnsi="Arial" w:cs="Arial"/>
          <w:b/>
          <w:bCs/>
          <w:sz w:val="24"/>
          <w:szCs w:val="24"/>
        </w:rPr>
        <w:t>5</w:t>
      </w:r>
      <w:r w:rsidRPr="00A434AC">
        <w:rPr>
          <w:rFonts w:ascii="Arial" w:hAnsi="Arial" w:cs="Arial"/>
          <w:sz w:val="24"/>
          <w:szCs w:val="24"/>
        </w:rPr>
        <w:t xml:space="preserve"> </w:t>
      </w:r>
      <w:r w:rsidR="00C13233">
        <w:rPr>
          <w:rFonts w:ascii="Arial" w:hAnsi="Arial" w:cs="Arial"/>
          <w:sz w:val="24"/>
          <w:szCs w:val="24"/>
        </w:rPr>
        <w:t>covers e</w:t>
      </w:r>
      <w:r w:rsidRPr="00A434AC">
        <w:rPr>
          <w:rFonts w:ascii="Arial" w:hAnsi="Arial" w:cs="Arial"/>
          <w:sz w:val="24"/>
          <w:szCs w:val="24"/>
        </w:rPr>
        <w:t>valuat</w:t>
      </w:r>
      <w:r w:rsidR="00C13233">
        <w:rPr>
          <w:rFonts w:ascii="Arial" w:hAnsi="Arial" w:cs="Arial"/>
          <w:sz w:val="24"/>
          <w:szCs w:val="24"/>
        </w:rPr>
        <w:t>ion</w:t>
      </w:r>
      <w:r w:rsidRPr="00A434AC">
        <w:rPr>
          <w:rFonts w:ascii="Arial" w:hAnsi="Arial" w:cs="Arial"/>
          <w:sz w:val="24"/>
          <w:szCs w:val="24"/>
        </w:rPr>
        <w:t xml:space="preserve"> </w:t>
      </w:r>
      <w:r w:rsidR="00C13233">
        <w:rPr>
          <w:rFonts w:ascii="Arial" w:hAnsi="Arial" w:cs="Arial"/>
          <w:sz w:val="24"/>
          <w:szCs w:val="24"/>
        </w:rPr>
        <w:t xml:space="preserve">and </w:t>
      </w:r>
      <w:r w:rsidR="00C13233" w:rsidRPr="00A434AC">
        <w:rPr>
          <w:rFonts w:ascii="Arial" w:hAnsi="Arial" w:cs="Arial"/>
          <w:sz w:val="24"/>
          <w:szCs w:val="24"/>
        </w:rPr>
        <w:t>system testing</w:t>
      </w:r>
      <w:r w:rsidRPr="00A434AC">
        <w:rPr>
          <w:rFonts w:ascii="Arial" w:hAnsi="Arial" w:cs="Arial"/>
          <w:sz w:val="24"/>
          <w:szCs w:val="24"/>
        </w:rPr>
        <w:t>.</w:t>
      </w:r>
    </w:p>
    <w:p w14:paraId="1D069ED5" w14:textId="14FD50C0"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t xml:space="preserve">Chapter </w:t>
      </w:r>
      <w:r w:rsidR="00C13233">
        <w:rPr>
          <w:rFonts w:ascii="Arial" w:hAnsi="Arial" w:cs="Arial"/>
          <w:b/>
          <w:bCs/>
          <w:sz w:val="24"/>
          <w:szCs w:val="24"/>
        </w:rPr>
        <w:t>6</w:t>
      </w:r>
      <w:r w:rsidRPr="00A434AC">
        <w:rPr>
          <w:rFonts w:ascii="Arial" w:hAnsi="Arial" w:cs="Arial"/>
          <w:sz w:val="24"/>
          <w:szCs w:val="24"/>
        </w:rPr>
        <w:t xml:space="preserve"> discusses future enhancements</w:t>
      </w:r>
      <w:r w:rsidR="00C13233">
        <w:rPr>
          <w:rFonts w:ascii="Arial" w:hAnsi="Arial" w:cs="Arial"/>
          <w:sz w:val="24"/>
          <w:szCs w:val="24"/>
        </w:rPr>
        <w:t xml:space="preserve"> and </w:t>
      </w:r>
      <w:r w:rsidR="00C13233" w:rsidRPr="00A434AC">
        <w:rPr>
          <w:rFonts w:ascii="Arial" w:hAnsi="Arial" w:cs="Arial"/>
          <w:sz w:val="24"/>
          <w:szCs w:val="24"/>
        </w:rPr>
        <w:t>concludes the study.</w:t>
      </w:r>
    </w:p>
    <w:p w14:paraId="22081EEF" w14:textId="17FC9D94" w:rsidR="00552384" w:rsidRPr="00A434AC" w:rsidRDefault="00552384" w:rsidP="00D11996">
      <w:pPr>
        <w:numPr>
          <w:ilvl w:val="0"/>
          <w:numId w:val="2"/>
        </w:numPr>
        <w:jc w:val="both"/>
        <w:rPr>
          <w:rFonts w:ascii="Arial" w:hAnsi="Arial" w:cs="Arial"/>
          <w:sz w:val="24"/>
          <w:szCs w:val="24"/>
        </w:rPr>
      </w:pPr>
      <w:r w:rsidRPr="00A434AC">
        <w:rPr>
          <w:rFonts w:ascii="Arial" w:hAnsi="Arial" w:cs="Arial"/>
          <w:b/>
          <w:bCs/>
          <w:sz w:val="24"/>
          <w:szCs w:val="24"/>
        </w:rPr>
        <w:t xml:space="preserve">Chapter </w:t>
      </w:r>
      <w:r w:rsidR="00C13233">
        <w:rPr>
          <w:rFonts w:ascii="Arial" w:hAnsi="Arial" w:cs="Arial"/>
          <w:b/>
          <w:bCs/>
          <w:sz w:val="24"/>
          <w:szCs w:val="24"/>
        </w:rPr>
        <w:t>7</w:t>
      </w:r>
      <w:r w:rsidRPr="00A434AC">
        <w:rPr>
          <w:rFonts w:ascii="Arial" w:hAnsi="Arial" w:cs="Arial"/>
          <w:sz w:val="24"/>
          <w:szCs w:val="24"/>
        </w:rPr>
        <w:t xml:space="preserve"> </w:t>
      </w:r>
      <w:r w:rsidR="00C13233">
        <w:rPr>
          <w:rFonts w:ascii="Arial" w:hAnsi="Arial" w:cs="Arial"/>
          <w:sz w:val="24"/>
          <w:szCs w:val="24"/>
        </w:rPr>
        <w:t>personal reflection</w:t>
      </w:r>
      <w:r w:rsidRPr="00A434AC">
        <w:rPr>
          <w:rFonts w:ascii="Arial" w:hAnsi="Arial" w:cs="Arial"/>
          <w:sz w:val="24"/>
          <w:szCs w:val="24"/>
        </w:rPr>
        <w:t>.</w:t>
      </w:r>
    </w:p>
    <w:p w14:paraId="1BDE5A2D" w14:textId="77777777" w:rsidR="004B07D6" w:rsidRPr="00A434AC" w:rsidRDefault="004B07D6" w:rsidP="006A68B3">
      <w:pPr>
        <w:rPr>
          <w:rFonts w:ascii="Arial" w:hAnsi="Arial" w:cs="Arial"/>
          <w:sz w:val="24"/>
          <w:szCs w:val="24"/>
          <w:lang w:val="en-US"/>
        </w:rPr>
      </w:pPr>
    </w:p>
    <w:p w14:paraId="068B9A6C" w14:textId="77777777" w:rsidR="004B07D6" w:rsidRPr="00A434AC" w:rsidRDefault="004B07D6" w:rsidP="006A68B3">
      <w:pPr>
        <w:rPr>
          <w:rFonts w:ascii="Arial" w:hAnsi="Arial" w:cs="Arial"/>
          <w:lang w:val="en-US"/>
        </w:rPr>
      </w:pPr>
    </w:p>
    <w:p w14:paraId="13162FA6" w14:textId="77777777" w:rsidR="00A434AC" w:rsidRDefault="00A434AC" w:rsidP="006A68B3">
      <w:pPr>
        <w:rPr>
          <w:rFonts w:ascii="Arial" w:hAnsi="Arial" w:cs="Arial"/>
          <w:sz w:val="24"/>
          <w:szCs w:val="24"/>
          <w:lang w:val="en-US"/>
        </w:rPr>
      </w:pPr>
    </w:p>
    <w:p w14:paraId="79B598D8" w14:textId="77777777" w:rsidR="00A434AC" w:rsidRDefault="00A434AC" w:rsidP="006A68B3">
      <w:pPr>
        <w:rPr>
          <w:rFonts w:ascii="Arial" w:hAnsi="Arial" w:cs="Arial"/>
          <w:sz w:val="24"/>
          <w:szCs w:val="24"/>
          <w:lang w:val="en-US"/>
        </w:rPr>
      </w:pPr>
    </w:p>
    <w:p w14:paraId="09B6FD5E" w14:textId="77777777" w:rsidR="00A434AC" w:rsidRDefault="00A434AC" w:rsidP="006A68B3">
      <w:pPr>
        <w:rPr>
          <w:rFonts w:ascii="Arial" w:hAnsi="Arial" w:cs="Arial"/>
          <w:sz w:val="24"/>
          <w:szCs w:val="24"/>
          <w:lang w:val="en-US"/>
        </w:rPr>
      </w:pPr>
    </w:p>
    <w:p w14:paraId="2E551F99" w14:textId="77777777" w:rsidR="00A434AC" w:rsidRDefault="00A434AC" w:rsidP="006A68B3">
      <w:pPr>
        <w:rPr>
          <w:rFonts w:ascii="Arial" w:hAnsi="Arial" w:cs="Arial"/>
          <w:sz w:val="24"/>
          <w:szCs w:val="24"/>
          <w:lang w:val="en-US"/>
        </w:rPr>
      </w:pPr>
    </w:p>
    <w:p w14:paraId="39A4BA49" w14:textId="77777777" w:rsidR="00A434AC" w:rsidRDefault="00A434AC" w:rsidP="006A68B3">
      <w:pPr>
        <w:rPr>
          <w:rFonts w:ascii="Arial" w:hAnsi="Arial" w:cs="Arial"/>
          <w:sz w:val="24"/>
          <w:szCs w:val="24"/>
          <w:lang w:val="en-US"/>
        </w:rPr>
      </w:pPr>
    </w:p>
    <w:p w14:paraId="7E3D327D" w14:textId="77777777" w:rsidR="00A434AC" w:rsidRDefault="00A434AC" w:rsidP="006A68B3">
      <w:pPr>
        <w:rPr>
          <w:rFonts w:ascii="Arial" w:hAnsi="Arial" w:cs="Arial"/>
          <w:sz w:val="24"/>
          <w:szCs w:val="24"/>
          <w:lang w:val="en-US"/>
        </w:rPr>
      </w:pPr>
    </w:p>
    <w:p w14:paraId="4C02857C" w14:textId="77777777" w:rsidR="00A434AC" w:rsidRDefault="00A434AC" w:rsidP="006A68B3">
      <w:pPr>
        <w:rPr>
          <w:rFonts w:ascii="Arial" w:hAnsi="Arial" w:cs="Arial"/>
          <w:sz w:val="24"/>
          <w:szCs w:val="24"/>
          <w:lang w:val="en-US"/>
        </w:rPr>
      </w:pPr>
    </w:p>
    <w:p w14:paraId="48F8110A" w14:textId="77777777" w:rsidR="00A434AC" w:rsidRDefault="00A434AC" w:rsidP="006A68B3">
      <w:pPr>
        <w:rPr>
          <w:rFonts w:ascii="Arial" w:hAnsi="Arial" w:cs="Arial"/>
          <w:sz w:val="24"/>
          <w:szCs w:val="24"/>
          <w:lang w:val="en-US"/>
        </w:rPr>
      </w:pPr>
    </w:p>
    <w:p w14:paraId="44340601" w14:textId="77777777" w:rsidR="00A434AC" w:rsidRDefault="00A434AC" w:rsidP="006A68B3">
      <w:pPr>
        <w:rPr>
          <w:rFonts w:ascii="Arial" w:hAnsi="Arial" w:cs="Arial"/>
          <w:sz w:val="24"/>
          <w:szCs w:val="24"/>
          <w:lang w:val="en-US"/>
        </w:rPr>
      </w:pPr>
    </w:p>
    <w:p w14:paraId="78F85D84" w14:textId="77777777" w:rsidR="00A434AC" w:rsidRDefault="00A434AC" w:rsidP="006A68B3">
      <w:pPr>
        <w:rPr>
          <w:rFonts w:ascii="Arial" w:hAnsi="Arial" w:cs="Arial"/>
          <w:sz w:val="24"/>
          <w:szCs w:val="24"/>
          <w:lang w:val="en-US"/>
        </w:rPr>
      </w:pPr>
    </w:p>
    <w:p w14:paraId="47800568" w14:textId="77777777" w:rsidR="00A434AC" w:rsidRDefault="00A434AC" w:rsidP="006A68B3">
      <w:pPr>
        <w:rPr>
          <w:rFonts w:ascii="Arial" w:hAnsi="Arial" w:cs="Arial"/>
          <w:sz w:val="24"/>
          <w:szCs w:val="24"/>
          <w:lang w:val="en-US"/>
        </w:rPr>
      </w:pPr>
    </w:p>
    <w:p w14:paraId="60873CB9" w14:textId="77777777" w:rsidR="00A434AC" w:rsidRDefault="00A434AC" w:rsidP="006A68B3">
      <w:pPr>
        <w:rPr>
          <w:rFonts w:ascii="Arial" w:hAnsi="Arial" w:cs="Arial"/>
          <w:sz w:val="24"/>
          <w:szCs w:val="24"/>
          <w:lang w:val="en-US"/>
        </w:rPr>
      </w:pPr>
    </w:p>
    <w:p w14:paraId="6459D7B9" w14:textId="77777777" w:rsidR="00A434AC" w:rsidRDefault="00A434AC" w:rsidP="006A68B3">
      <w:pPr>
        <w:rPr>
          <w:rFonts w:ascii="Arial" w:hAnsi="Arial" w:cs="Arial"/>
          <w:sz w:val="24"/>
          <w:szCs w:val="24"/>
          <w:lang w:val="en-US"/>
        </w:rPr>
      </w:pPr>
    </w:p>
    <w:p w14:paraId="3F928C29" w14:textId="77777777" w:rsidR="00A434AC" w:rsidRDefault="00A434AC" w:rsidP="006A68B3">
      <w:pPr>
        <w:rPr>
          <w:rFonts w:ascii="Arial" w:hAnsi="Arial" w:cs="Arial"/>
          <w:sz w:val="24"/>
          <w:szCs w:val="24"/>
          <w:lang w:val="en-US"/>
        </w:rPr>
      </w:pPr>
    </w:p>
    <w:p w14:paraId="1753165A" w14:textId="77777777" w:rsidR="00A434AC" w:rsidRDefault="00A434AC" w:rsidP="006A68B3">
      <w:pPr>
        <w:rPr>
          <w:rFonts w:ascii="Arial" w:hAnsi="Arial" w:cs="Arial"/>
          <w:sz w:val="24"/>
          <w:szCs w:val="24"/>
          <w:lang w:val="en-US"/>
        </w:rPr>
      </w:pPr>
    </w:p>
    <w:p w14:paraId="5D4723A1" w14:textId="77777777" w:rsidR="00A434AC" w:rsidRDefault="00A434AC" w:rsidP="006A68B3">
      <w:pPr>
        <w:rPr>
          <w:rFonts w:ascii="Arial" w:hAnsi="Arial" w:cs="Arial"/>
          <w:sz w:val="24"/>
          <w:szCs w:val="24"/>
          <w:lang w:val="en-US"/>
        </w:rPr>
      </w:pPr>
    </w:p>
    <w:p w14:paraId="413F5688" w14:textId="77777777" w:rsidR="00A434AC" w:rsidRDefault="00A434AC" w:rsidP="006A68B3">
      <w:pPr>
        <w:rPr>
          <w:rFonts w:ascii="Arial" w:hAnsi="Arial" w:cs="Arial"/>
          <w:sz w:val="24"/>
          <w:szCs w:val="24"/>
          <w:lang w:val="en-US"/>
        </w:rPr>
      </w:pPr>
    </w:p>
    <w:p w14:paraId="664FAC64" w14:textId="77777777" w:rsidR="00A434AC" w:rsidRDefault="00A434AC" w:rsidP="006A68B3">
      <w:pPr>
        <w:rPr>
          <w:rFonts w:ascii="Arial" w:hAnsi="Arial" w:cs="Arial"/>
          <w:sz w:val="24"/>
          <w:szCs w:val="24"/>
          <w:lang w:val="en-US"/>
        </w:rPr>
      </w:pPr>
    </w:p>
    <w:p w14:paraId="6EB44FF6" w14:textId="77777777" w:rsidR="00233B47" w:rsidRDefault="00233B47" w:rsidP="006A68B3">
      <w:pPr>
        <w:rPr>
          <w:rFonts w:ascii="Arial" w:hAnsi="Arial" w:cs="Arial"/>
          <w:sz w:val="24"/>
          <w:szCs w:val="24"/>
          <w:lang w:val="en-US"/>
        </w:rPr>
      </w:pPr>
    </w:p>
    <w:p w14:paraId="4B21A247" w14:textId="77777777" w:rsidR="003F0C67" w:rsidRDefault="003F0C67" w:rsidP="006A68B3">
      <w:pPr>
        <w:rPr>
          <w:rFonts w:ascii="Arial" w:hAnsi="Arial" w:cs="Arial"/>
          <w:sz w:val="24"/>
          <w:szCs w:val="24"/>
          <w:lang w:val="en-US"/>
        </w:rPr>
      </w:pPr>
    </w:p>
    <w:p w14:paraId="1CF90DA6" w14:textId="77777777" w:rsidR="003F0C67" w:rsidRDefault="003F0C67" w:rsidP="006A68B3">
      <w:pPr>
        <w:rPr>
          <w:rFonts w:ascii="Arial" w:hAnsi="Arial" w:cs="Arial"/>
          <w:sz w:val="24"/>
          <w:szCs w:val="24"/>
          <w:lang w:val="en-US"/>
        </w:rPr>
      </w:pPr>
    </w:p>
    <w:p w14:paraId="1D0D60A3" w14:textId="77777777" w:rsidR="003F0C67" w:rsidRDefault="003F0C67" w:rsidP="006A68B3">
      <w:pPr>
        <w:rPr>
          <w:rFonts w:ascii="Arial" w:hAnsi="Arial" w:cs="Arial"/>
          <w:sz w:val="24"/>
          <w:szCs w:val="24"/>
          <w:lang w:val="en-US"/>
        </w:rPr>
      </w:pPr>
    </w:p>
    <w:p w14:paraId="3DFF2D50" w14:textId="255A4730" w:rsidR="006A68B3" w:rsidRPr="00442F46" w:rsidRDefault="006A68B3" w:rsidP="00276DCD">
      <w:pPr>
        <w:pStyle w:val="Heading1"/>
        <w:jc w:val="center"/>
        <w:rPr>
          <w:rFonts w:ascii="Arial" w:hAnsi="Arial" w:cs="Arial"/>
          <w:b/>
          <w:bCs/>
          <w:sz w:val="32"/>
          <w:szCs w:val="32"/>
          <w:lang w:val="en-US"/>
        </w:rPr>
      </w:pPr>
      <w:bookmarkStart w:id="83" w:name="_Toc216545473"/>
      <w:r w:rsidRPr="00442F46">
        <w:rPr>
          <w:rFonts w:ascii="Arial" w:hAnsi="Arial" w:cs="Arial"/>
          <w:b/>
          <w:bCs/>
          <w:sz w:val="32"/>
          <w:szCs w:val="32"/>
          <w:lang w:val="en-US"/>
        </w:rPr>
        <w:lastRenderedPageBreak/>
        <w:t>C</w:t>
      </w:r>
      <w:r w:rsidR="005118FB" w:rsidRPr="00442F46">
        <w:rPr>
          <w:rFonts w:ascii="Arial" w:hAnsi="Arial" w:cs="Arial"/>
          <w:b/>
          <w:bCs/>
          <w:sz w:val="32"/>
          <w:szCs w:val="32"/>
          <w:lang w:val="en-US"/>
        </w:rPr>
        <w:t>HAPTER</w:t>
      </w:r>
      <w:r w:rsidRPr="00442F46">
        <w:rPr>
          <w:rFonts w:ascii="Arial" w:hAnsi="Arial" w:cs="Arial"/>
          <w:b/>
          <w:bCs/>
          <w:sz w:val="32"/>
          <w:szCs w:val="32"/>
          <w:lang w:val="en-US"/>
        </w:rPr>
        <w:t xml:space="preserve"> 2: </w:t>
      </w:r>
      <w:r w:rsidR="005118FB" w:rsidRPr="00442F46">
        <w:rPr>
          <w:rFonts w:ascii="Arial" w:hAnsi="Arial" w:cs="Arial"/>
          <w:b/>
          <w:bCs/>
          <w:sz w:val="32"/>
          <w:szCs w:val="32"/>
          <w:lang w:val="en-US"/>
        </w:rPr>
        <w:t>LITERATURE REVIEW.</w:t>
      </w:r>
      <w:bookmarkEnd w:id="83"/>
    </w:p>
    <w:p w14:paraId="266ACBC2" w14:textId="79FEF442" w:rsidR="00D53E3F" w:rsidRPr="00D53E3F" w:rsidRDefault="00D53E3F" w:rsidP="00D53E3F">
      <w:pPr>
        <w:rPr>
          <w:rFonts w:ascii="Arial" w:hAnsi="Arial" w:cs="Arial"/>
          <w:b/>
          <w:bCs/>
          <w:sz w:val="24"/>
          <w:szCs w:val="24"/>
        </w:rPr>
      </w:pPr>
    </w:p>
    <w:p w14:paraId="6A17A026" w14:textId="04D50EF0" w:rsidR="00D53E3F" w:rsidRPr="00A434AC" w:rsidRDefault="00D53E3F" w:rsidP="00FD4F08">
      <w:pPr>
        <w:pStyle w:val="Heading2"/>
        <w:jc w:val="both"/>
        <w:rPr>
          <w:rFonts w:ascii="Arial" w:hAnsi="Arial" w:cs="Arial"/>
          <w:sz w:val="28"/>
          <w:szCs w:val="28"/>
        </w:rPr>
      </w:pPr>
      <w:bookmarkStart w:id="84" w:name="_Toc216545474"/>
      <w:r w:rsidRPr="00A434AC">
        <w:rPr>
          <w:rFonts w:ascii="Arial" w:hAnsi="Arial" w:cs="Arial"/>
          <w:sz w:val="28"/>
          <w:szCs w:val="28"/>
        </w:rPr>
        <w:t xml:space="preserve">2.1 </w:t>
      </w:r>
      <w:r w:rsidR="006D71CB" w:rsidRPr="006D71CB">
        <w:rPr>
          <w:rFonts w:ascii="Arial" w:hAnsi="Arial" w:cs="Arial"/>
          <w:sz w:val="28"/>
          <w:szCs w:val="28"/>
        </w:rPr>
        <w:t>Research on the Problem Domain</w:t>
      </w:r>
      <w:bookmarkEnd w:id="84"/>
    </w:p>
    <w:p w14:paraId="2767C75E" w14:textId="641E8608"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Global agricultural systems continue to undergo structural transformation driven by digital technologies that enable more efficient, transparent, and inclusive market interactions. The rise of digital marketplaces, mobile applications, and ICT infrastructures has enabled farmers in low- and middle-income regions to overcome long-standing barriers such as information asymmetry, exploitative intermediaries, poor market visibility, and post-harvest losses. </w:t>
      </w:r>
      <w:proofErr w:type="gramStart"/>
      <w:r w:rsidRPr="00D53E3F">
        <w:rPr>
          <w:rFonts w:ascii="Arial" w:hAnsi="Arial" w:cs="Arial"/>
          <w:sz w:val="24"/>
          <w:szCs w:val="24"/>
        </w:rPr>
        <w:t>In particular, smallholder</w:t>
      </w:r>
      <w:proofErr w:type="gramEnd"/>
      <w:r w:rsidRPr="00D53E3F">
        <w:rPr>
          <w:rFonts w:ascii="Arial" w:hAnsi="Arial" w:cs="Arial"/>
          <w:sz w:val="24"/>
          <w:szCs w:val="24"/>
        </w:rPr>
        <w:t xml:space="preserve"> farmers</w:t>
      </w:r>
      <w:r w:rsidR="0072649B">
        <w:rPr>
          <w:rFonts w:ascii="Arial" w:hAnsi="Arial" w:cs="Arial"/>
          <w:sz w:val="24"/>
          <w:szCs w:val="24"/>
        </w:rPr>
        <w:t xml:space="preserve">, who constitute </w:t>
      </w:r>
      <w:proofErr w:type="gramStart"/>
      <w:r w:rsidR="0072649B">
        <w:rPr>
          <w:rFonts w:ascii="Arial" w:hAnsi="Arial" w:cs="Arial"/>
          <w:sz w:val="24"/>
          <w:szCs w:val="24"/>
        </w:rPr>
        <w:t>the majority of</w:t>
      </w:r>
      <w:proofErr w:type="gramEnd"/>
      <w:r w:rsidR="0072649B">
        <w:rPr>
          <w:rFonts w:ascii="Arial" w:hAnsi="Arial" w:cs="Arial"/>
          <w:sz w:val="24"/>
          <w:szCs w:val="24"/>
        </w:rPr>
        <w:t xml:space="preserve"> agricultural producers in developing economies, stand to benefit significantly from digital tools that enable</w:t>
      </w:r>
      <w:r w:rsidRPr="00D53E3F">
        <w:rPr>
          <w:rFonts w:ascii="Arial" w:hAnsi="Arial" w:cs="Arial"/>
          <w:sz w:val="24"/>
          <w:szCs w:val="24"/>
        </w:rPr>
        <w:t xml:space="preserve"> direct market engagement and improved price realisation.</w:t>
      </w:r>
    </w:p>
    <w:p w14:paraId="53583AC3" w14:textId="075EF878"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This chapter critically examines existing literature relevant to the development of </w:t>
      </w:r>
      <w:proofErr w:type="spellStart"/>
      <w:r w:rsidRPr="00D53E3F">
        <w:rPr>
          <w:rFonts w:ascii="Arial" w:hAnsi="Arial" w:cs="Arial"/>
          <w:b/>
          <w:bCs/>
          <w:sz w:val="24"/>
          <w:szCs w:val="24"/>
        </w:rPr>
        <w:t>AgriLink</w:t>
      </w:r>
      <w:proofErr w:type="spellEnd"/>
      <w:r w:rsidRPr="00D53E3F">
        <w:rPr>
          <w:rFonts w:ascii="Arial" w:hAnsi="Arial" w:cs="Arial"/>
          <w:sz w:val="24"/>
          <w:szCs w:val="24"/>
        </w:rPr>
        <w:t>, a digital marketplace platform designed to connect farmers directly with consumers and retailers. The analysis draws upon</w:t>
      </w:r>
      <w:r w:rsidR="00017BFB">
        <w:rPr>
          <w:rFonts w:ascii="Arial" w:hAnsi="Arial" w:cs="Arial"/>
          <w:sz w:val="24"/>
          <w:szCs w:val="24"/>
        </w:rPr>
        <w:t xml:space="preserve"> research from </w:t>
      </w:r>
      <w:r w:rsidRPr="00D53E3F">
        <w:rPr>
          <w:rFonts w:ascii="Arial" w:hAnsi="Arial" w:cs="Arial"/>
          <w:sz w:val="24"/>
          <w:szCs w:val="24"/>
        </w:rPr>
        <w:t xml:space="preserve">the Buna Africa platform, M-Farm case study, Zambian </w:t>
      </w:r>
      <w:proofErr w:type="spellStart"/>
      <w:r w:rsidRPr="00D53E3F">
        <w:rPr>
          <w:rFonts w:ascii="Arial" w:hAnsi="Arial" w:cs="Arial"/>
          <w:sz w:val="24"/>
          <w:szCs w:val="24"/>
        </w:rPr>
        <w:t>agric-emarketing</w:t>
      </w:r>
      <w:proofErr w:type="spellEnd"/>
      <w:r w:rsidRPr="00D53E3F">
        <w:rPr>
          <w:rFonts w:ascii="Arial" w:hAnsi="Arial" w:cs="Arial"/>
          <w:sz w:val="24"/>
          <w:szCs w:val="24"/>
        </w:rPr>
        <w:t xml:space="preserve"> platform, and agricultural health informatics system</w:t>
      </w:r>
      <w:r w:rsidR="00017BFB">
        <w:rPr>
          <w:rFonts w:ascii="Arial" w:hAnsi="Arial" w:cs="Arial"/>
          <w:sz w:val="24"/>
          <w:szCs w:val="24"/>
        </w:rPr>
        <w:t xml:space="preserve">, </w:t>
      </w:r>
      <w:r w:rsidRPr="00D53E3F">
        <w:rPr>
          <w:rFonts w:ascii="Arial" w:hAnsi="Arial" w:cs="Arial"/>
          <w:sz w:val="24"/>
          <w:szCs w:val="24"/>
        </w:rPr>
        <w:t xml:space="preserve">as well as international scholarly sources. </w:t>
      </w:r>
    </w:p>
    <w:p w14:paraId="7AD32DF7" w14:textId="440D4D36" w:rsidR="00D53E3F" w:rsidRPr="00D53E3F" w:rsidRDefault="00D53E3F" w:rsidP="00FD4F08">
      <w:pPr>
        <w:jc w:val="both"/>
        <w:rPr>
          <w:rFonts w:ascii="Arial" w:hAnsi="Arial" w:cs="Arial"/>
          <w:sz w:val="24"/>
          <w:szCs w:val="24"/>
        </w:rPr>
      </w:pPr>
    </w:p>
    <w:p w14:paraId="129768D9" w14:textId="77777777" w:rsidR="00D53E3F" w:rsidRPr="00A434AC" w:rsidRDefault="00D53E3F" w:rsidP="00FD4F08">
      <w:pPr>
        <w:pStyle w:val="Heading2"/>
        <w:jc w:val="both"/>
        <w:rPr>
          <w:rFonts w:ascii="Arial" w:hAnsi="Arial" w:cs="Arial"/>
          <w:sz w:val="28"/>
          <w:szCs w:val="28"/>
        </w:rPr>
      </w:pPr>
      <w:bookmarkStart w:id="85" w:name="_Toc216545475"/>
      <w:r w:rsidRPr="00A434AC">
        <w:rPr>
          <w:rFonts w:ascii="Arial" w:hAnsi="Arial" w:cs="Arial"/>
          <w:sz w:val="28"/>
          <w:szCs w:val="28"/>
        </w:rPr>
        <w:t>2.2 Digital Marketplaces in Agriculture</w:t>
      </w:r>
      <w:bookmarkEnd w:id="85"/>
    </w:p>
    <w:p w14:paraId="559E1A15" w14:textId="162ED319" w:rsidR="00D53E3F" w:rsidRPr="00D53E3F" w:rsidRDefault="00D53E3F" w:rsidP="00FD4F08">
      <w:pPr>
        <w:jc w:val="both"/>
        <w:rPr>
          <w:rFonts w:ascii="Arial" w:hAnsi="Arial" w:cs="Arial"/>
          <w:sz w:val="24"/>
          <w:szCs w:val="24"/>
        </w:rPr>
      </w:pPr>
      <w:r w:rsidRPr="00D53E3F">
        <w:rPr>
          <w:rFonts w:ascii="Arial" w:hAnsi="Arial" w:cs="Arial"/>
          <w:sz w:val="24"/>
          <w:szCs w:val="24"/>
        </w:rPr>
        <w:t>Digital marketplaces are platform-based systems facilitating the exchange of goods, services, or information through digital channels. In agriculture, they bridge the gap between producers and consumers, enabling direct access to markets, real-time price visibility, and improved coordination of logistics and payments. Numerous studies highlight the substantial benefits of digital agricultural marketplaces. For instance, the Zambian e-marketing agricultural platform developed for subsistence farmers demonstrated that digital systems can significantly enhance farmers’ market reach, reduce post-harvest losses, and eliminate intermediaries who traditionally absorb a large portion of farmer profits</w:t>
      </w:r>
      <w:r w:rsidR="00DB1C41">
        <w:rPr>
          <w:rFonts w:ascii="Arial" w:hAnsi="Arial" w:cs="Arial"/>
          <w:sz w:val="24"/>
          <w:szCs w:val="24"/>
        </w:rPr>
        <w:t xml:space="preserve"> [</w:t>
      </w:r>
      <w:r w:rsidR="00887D14">
        <w:rPr>
          <w:rFonts w:ascii="Arial" w:hAnsi="Arial" w:cs="Arial"/>
          <w:sz w:val="24"/>
          <w:szCs w:val="24"/>
        </w:rPr>
        <w:t>4</w:t>
      </w:r>
      <w:r w:rsidR="00DB1C41">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w:t>
      </w:r>
    </w:p>
    <w:p w14:paraId="5629BAE5" w14:textId="02F7EC91"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External scholarly research corroborates these findings. According to </w:t>
      </w:r>
      <w:r w:rsidR="00F85218" w:rsidRPr="00F85218">
        <w:rPr>
          <w:rFonts w:ascii="Arial" w:hAnsi="Arial" w:cs="Arial"/>
          <w:sz w:val="24"/>
          <w:szCs w:val="24"/>
        </w:rPr>
        <w:t>McFadden</w:t>
      </w:r>
      <w:r w:rsidRPr="00D53E3F">
        <w:rPr>
          <w:rFonts w:ascii="Arial" w:hAnsi="Arial" w:cs="Arial"/>
          <w:sz w:val="24"/>
          <w:szCs w:val="24"/>
        </w:rPr>
        <w:t xml:space="preserve"> [</w:t>
      </w:r>
      <w:r w:rsidR="005A1BCE">
        <w:rPr>
          <w:rFonts w:ascii="Arial" w:hAnsi="Arial" w:cs="Arial"/>
          <w:sz w:val="24"/>
          <w:szCs w:val="24"/>
        </w:rPr>
        <w:t>5</w:t>
      </w:r>
      <w:r w:rsidRPr="00D53E3F">
        <w:rPr>
          <w:rFonts w:ascii="Arial" w:hAnsi="Arial" w:cs="Arial"/>
          <w:sz w:val="24"/>
          <w:szCs w:val="24"/>
        </w:rPr>
        <w:t xml:space="preserve">], digital platforms streamline transactions, lower marketing costs, and create efficiencies in commodity distribution along agricultural value chains. Digital marketplace adoption has accelerated with increasing mobile penetration, cloud-based infrastructures, and the rise of fintech integrations that allow seamless payment processing. </w:t>
      </w:r>
      <w:bookmarkStart w:id="86" w:name="_Hlk216049844"/>
      <w:r w:rsidR="000D28CF">
        <w:rPr>
          <w:rFonts w:ascii="Arial" w:hAnsi="Arial" w:cs="Arial"/>
          <w:sz w:val="24"/>
          <w:szCs w:val="24"/>
        </w:rPr>
        <w:t>The paper</w:t>
      </w:r>
      <w:bookmarkEnd w:id="86"/>
      <w:r w:rsidR="000D28CF">
        <w:rPr>
          <w:rFonts w:ascii="Arial" w:hAnsi="Arial" w:cs="Arial"/>
          <w:sz w:val="24"/>
          <w:szCs w:val="24"/>
        </w:rPr>
        <w:t xml:space="preserve"> </w:t>
      </w:r>
      <w:r w:rsidRPr="00D53E3F">
        <w:rPr>
          <w:rFonts w:ascii="Arial" w:hAnsi="Arial" w:cs="Arial"/>
          <w:sz w:val="24"/>
          <w:szCs w:val="24"/>
        </w:rPr>
        <w:t>further argues that digital marketplaces have the potential to democratise market participation by connecting previously marginalised smallholders to regional and urban buyers.</w:t>
      </w:r>
    </w:p>
    <w:p w14:paraId="19F3BF22" w14:textId="5FB2A518" w:rsidR="00D53E3F" w:rsidRPr="00D53E3F" w:rsidRDefault="00D53E3F" w:rsidP="00FD4F08">
      <w:pPr>
        <w:jc w:val="both"/>
        <w:rPr>
          <w:rFonts w:ascii="Arial" w:hAnsi="Arial" w:cs="Arial"/>
          <w:sz w:val="24"/>
          <w:szCs w:val="24"/>
        </w:rPr>
      </w:pPr>
      <w:r w:rsidRPr="00D53E3F">
        <w:rPr>
          <w:rFonts w:ascii="Arial" w:hAnsi="Arial" w:cs="Arial"/>
          <w:sz w:val="24"/>
          <w:szCs w:val="24"/>
        </w:rPr>
        <w:t>The success of digital marketplaces depends largely on usability and contextual relevance. The Buna Africa project offers a compelling example of a context-sensitive digital system tailored for low-literacy rural users. Its interface design prioritises visual cues, icon-based navigation, and simple workflows to accommodate farmers with minimal digital literacy</w:t>
      </w:r>
      <w:r w:rsidR="00086835">
        <w:rPr>
          <w:rFonts w:ascii="Arial" w:hAnsi="Arial" w:cs="Arial"/>
          <w:sz w:val="24"/>
          <w:szCs w:val="24"/>
        </w:rPr>
        <w:t xml:space="preserve"> [</w:t>
      </w:r>
      <w:r w:rsidR="00645DDE">
        <w:rPr>
          <w:rFonts w:ascii="Arial" w:hAnsi="Arial" w:cs="Arial"/>
          <w:sz w:val="24"/>
          <w:szCs w:val="24"/>
        </w:rPr>
        <w:t>4</w:t>
      </w:r>
      <w:r w:rsidR="00086835">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w:t>
      </w:r>
    </w:p>
    <w:p w14:paraId="696E7517" w14:textId="205A07C5" w:rsidR="00D53E3F" w:rsidRPr="00D53E3F" w:rsidRDefault="00D53E3F" w:rsidP="00FD4F08">
      <w:pPr>
        <w:jc w:val="both"/>
        <w:rPr>
          <w:rFonts w:ascii="Arial" w:hAnsi="Arial" w:cs="Arial"/>
          <w:sz w:val="24"/>
          <w:szCs w:val="24"/>
        </w:rPr>
      </w:pPr>
      <w:r w:rsidRPr="00D53E3F">
        <w:rPr>
          <w:rFonts w:ascii="Arial" w:hAnsi="Arial" w:cs="Arial"/>
          <w:sz w:val="24"/>
          <w:szCs w:val="24"/>
        </w:rPr>
        <w:lastRenderedPageBreak/>
        <w:t>The platform's emphasis on accessibility underscores the importance of user-centred design</w:t>
      </w:r>
      <w:r w:rsidR="00086835">
        <w:rPr>
          <w:rFonts w:ascii="Arial" w:hAnsi="Arial" w:cs="Arial"/>
          <w:sz w:val="24"/>
          <w:szCs w:val="24"/>
        </w:rPr>
        <w:t>,</w:t>
      </w:r>
      <w:r w:rsidR="003A3A21">
        <w:rPr>
          <w:rFonts w:ascii="Arial" w:hAnsi="Arial" w:cs="Arial"/>
          <w:sz w:val="24"/>
          <w:szCs w:val="24"/>
        </w:rPr>
        <w:t xml:space="preserve"> </w:t>
      </w:r>
      <w:r w:rsidRPr="00D53E3F">
        <w:rPr>
          <w:rFonts w:ascii="Arial" w:hAnsi="Arial" w:cs="Arial"/>
          <w:sz w:val="24"/>
          <w:szCs w:val="24"/>
        </w:rPr>
        <w:t xml:space="preserve">an element essential for </w:t>
      </w:r>
      <w:proofErr w:type="spellStart"/>
      <w:r w:rsidRPr="00D53E3F">
        <w:rPr>
          <w:rFonts w:ascii="Arial" w:hAnsi="Arial" w:cs="Arial"/>
          <w:sz w:val="24"/>
          <w:szCs w:val="24"/>
        </w:rPr>
        <w:t>AgriLink</w:t>
      </w:r>
      <w:proofErr w:type="spellEnd"/>
      <w:r w:rsidRPr="00D53E3F">
        <w:rPr>
          <w:rFonts w:ascii="Arial" w:hAnsi="Arial" w:cs="Arial"/>
          <w:sz w:val="24"/>
          <w:szCs w:val="24"/>
        </w:rPr>
        <w:t>, especially given its target audience of smallholder farmers with diverse technological capabilities.</w:t>
      </w:r>
    </w:p>
    <w:p w14:paraId="517326CA" w14:textId="34E0DBFD" w:rsidR="00D53E3F" w:rsidRPr="00D53E3F" w:rsidRDefault="00D53E3F" w:rsidP="00FD4F08">
      <w:pPr>
        <w:jc w:val="both"/>
        <w:rPr>
          <w:rFonts w:ascii="Arial" w:hAnsi="Arial" w:cs="Arial"/>
          <w:sz w:val="24"/>
          <w:szCs w:val="24"/>
        </w:rPr>
      </w:pPr>
      <w:r w:rsidRPr="00D53E3F">
        <w:rPr>
          <w:rFonts w:ascii="Arial" w:hAnsi="Arial" w:cs="Arial"/>
          <w:sz w:val="24"/>
          <w:szCs w:val="24"/>
        </w:rPr>
        <w:t>Another critical insight comes from the research on digital agriculture platforms in Nigeria, where the development of an agricultural health informatics system demonstrated how integrated digital tools improved farmers’ ability to access agricultural inputs, compare prices, and obtain product information</w:t>
      </w:r>
      <w:r w:rsidR="00086835">
        <w:rPr>
          <w:rFonts w:ascii="Arial" w:hAnsi="Arial" w:cs="Arial"/>
          <w:sz w:val="24"/>
          <w:szCs w:val="24"/>
        </w:rPr>
        <w:t xml:space="preserve"> [</w:t>
      </w:r>
      <w:r w:rsidR="00645DDE">
        <w:rPr>
          <w:rFonts w:ascii="Arial" w:hAnsi="Arial" w:cs="Arial"/>
          <w:sz w:val="24"/>
          <w:szCs w:val="24"/>
        </w:rPr>
        <w:t>6</w:t>
      </w:r>
      <w:r w:rsidR="00086835">
        <w:rPr>
          <w:rFonts w:ascii="Arial" w:hAnsi="Arial" w:cs="Arial"/>
          <w:sz w:val="24"/>
          <w:szCs w:val="24"/>
        </w:rPr>
        <w:t>]</w:t>
      </w:r>
      <w:r w:rsidR="005C21CC">
        <w:rPr>
          <w:rFonts w:ascii="Arial" w:hAnsi="Arial" w:cs="Arial"/>
          <w:sz w:val="24"/>
          <w:szCs w:val="24"/>
        </w:rPr>
        <w:t xml:space="preserve">. </w:t>
      </w:r>
      <w:r w:rsidRPr="00D53E3F">
        <w:rPr>
          <w:rFonts w:ascii="Arial" w:hAnsi="Arial" w:cs="Arial"/>
          <w:sz w:val="24"/>
          <w:szCs w:val="24"/>
        </w:rPr>
        <w:t>The system improved decision-making and eliminated inefficiencies caused by limited access to physical agricultural stores.</w:t>
      </w:r>
    </w:p>
    <w:p w14:paraId="29A9D608" w14:textId="1D732B14" w:rsidR="00D53E3F" w:rsidRDefault="00D53E3F" w:rsidP="00FD4F08">
      <w:pPr>
        <w:jc w:val="both"/>
        <w:rPr>
          <w:rFonts w:ascii="Arial" w:hAnsi="Arial" w:cs="Arial"/>
          <w:sz w:val="24"/>
          <w:szCs w:val="24"/>
        </w:rPr>
      </w:pPr>
      <w:r w:rsidRPr="00D53E3F">
        <w:rPr>
          <w:rFonts w:ascii="Arial" w:hAnsi="Arial" w:cs="Arial"/>
          <w:sz w:val="24"/>
          <w:szCs w:val="24"/>
        </w:rPr>
        <w:t xml:space="preserve">However, scholars such as </w:t>
      </w:r>
      <w:r w:rsidR="004F0FD8" w:rsidRPr="00851A54">
        <w:rPr>
          <w:rFonts w:ascii="Arial" w:hAnsi="Arial" w:cs="Arial"/>
          <w:sz w:val="24"/>
          <w:szCs w:val="24"/>
        </w:rPr>
        <w:t>Sharma</w:t>
      </w:r>
      <w:r w:rsidRPr="00D53E3F">
        <w:rPr>
          <w:rFonts w:ascii="Arial" w:hAnsi="Arial" w:cs="Arial"/>
          <w:sz w:val="24"/>
          <w:szCs w:val="24"/>
        </w:rPr>
        <w:t xml:space="preserve"> et al. [</w:t>
      </w:r>
      <w:r w:rsidR="004F0FD8">
        <w:rPr>
          <w:rFonts w:ascii="Arial" w:hAnsi="Arial" w:cs="Arial"/>
          <w:sz w:val="24"/>
          <w:szCs w:val="24"/>
        </w:rPr>
        <w:t>7</w:t>
      </w:r>
      <w:r w:rsidRPr="00D53E3F">
        <w:rPr>
          <w:rFonts w:ascii="Arial" w:hAnsi="Arial" w:cs="Arial"/>
          <w:sz w:val="24"/>
          <w:szCs w:val="24"/>
        </w:rPr>
        <w:t>] caution that digital marketplace success is not guaranteed. Issues such as poor network connectivity, limited affordability of mobile devices, lack of trust in digital systems, and insufficient user training can hinder adoption. This is consistent with findings from the digital literacy study, which emphasises that farmers require training and support to effectively use digital platforms and sustain participation in modern agricultural ecosystems</w:t>
      </w:r>
      <w:r w:rsidR="00086835">
        <w:rPr>
          <w:rFonts w:ascii="Arial" w:hAnsi="Arial" w:cs="Arial"/>
          <w:sz w:val="24"/>
          <w:szCs w:val="24"/>
        </w:rPr>
        <w:t xml:space="preserve"> [</w:t>
      </w:r>
      <w:r w:rsidR="0088038A">
        <w:rPr>
          <w:rFonts w:ascii="Arial" w:hAnsi="Arial" w:cs="Arial"/>
          <w:sz w:val="24"/>
          <w:szCs w:val="24"/>
        </w:rPr>
        <w:t>3</w:t>
      </w:r>
      <w:r w:rsidR="00086835">
        <w:rPr>
          <w:rFonts w:ascii="Arial" w:hAnsi="Arial" w:cs="Arial"/>
          <w:sz w:val="24"/>
          <w:szCs w:val="24"/>
        </w:rPr>
        <w:t>]</w:t>
      </w:r>
      <w:r w:rsidRPr="00D53E3F">
        <w:rPr>
          <w:rFonts w:ascii="Arial" w:hAnsi="Arial" w:cs="Arial"/>
          <w:sz w:val="24"/>
          <w:szCs w:val="24"/>
        </w:rPr>
        <w:t>.</w:t>
      </w:r>
    </w:p>
    <w:p w14:paraId="4057E7A8" w14:textId="77777777" w:rsidR="00A434AC" w:rsidRPr="00D53E3F" w:rsidRDefault="00A434AC" w:rsidP="00FD4F08">
      <w:pPr>
        <w:jc w:val="both"/>
        <w:rPr>
          <w:rFonts w:ascii="Arial" w:hAnsi="Arial" w:cs="Arial"/>
          <w:sz w:val="24"/>
          <w:szCs w:val="24"/>
        </w:rPr>
      </w:pPr>
    </w:p>
    <w:p w14:paraId="7384A833" w14:textId="77777777" w:rsidR="00D53E3F" w:rsidRPr="00A434AC" w:rsidRDefault="00D53E3F" w:rsidP="00FD4F08">
      <w:pPr>
        <w:pStyle w:val="Heading2"/>
        <w:jc w:val="both"/>
        <w:rPr>
          <w:rFonts w:ascii="Arial" w:hAnsi="Arial" w:cs="Arial"/>
          <w:sz w:val="28"/>
          <w:szCs w:val="28"/>
        </w:rPr>
      </w:pPr>
      <w:bookmarkStart w:id="87" w:name="_Toc216545476"/>
      <w:r w:rsidRPr="00A434AC">
        <w:rPr>
          <w:rFonts w:ascii="Arial" w:hAnsi="Arial" w:cs="Arial"/>
          <w:sz w:val="28"/>
          <w:szCs w:val="28"/>
        </w:rPr>
        <w:t>2.3 Direct-to-Consumer (D2C) Agricultural Models</w:t>
      </w:r>
      <w:bookmarkEnd w:id="87"/>
    </w:p>
    <w:p w14:paraId="4335AEAE" w14:textId="77777777"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The </w:t>
      </w:r>
      <w:r w:rsidRPr="00086835">
        <w:rPr>
          <w:rFonts w:ascii="Arial" w:hAnsi="Arial" w:cs="Arial"/>
          <w:sz w:val="24"/>
          <w:szCs w:val="24"/>
        </w:rPr>
        <w:t>Direct-to-Consumer (D2C)</w:t>
      </w:r>
      <w:r w:rsidRPr="00D53E3F">
        <w:rPr>
          <w:rFonts w:ascii="Arial" w:hAnsi="Arial" w:cs="Arial"/>
          <w:sz w:val="24"/>
          <w:szCs w:val="24"/>
        </w:rPr>
        <w:t xml:space="preserve"> model eliminates intermediary layers by enabling farmers to directly sell produce to consumers or retailers through digital platforms. This approach enhances pricing transparency, reduces unnecessary transaction costs, and increases farmer bargaining power. Several D2C initiatives have demonstrated substantial impact.</w:t>
      </w:r>
    </w:p>
    <w:p w14:paraId="7D7B1051" w14:textId="30E9CCC9"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A notable case is Kenya’s </w:t>
      </w:r>
      <w:r w:rsidRPr="00086835">
        <w:rPr>
          <w:rFonts w:ascii="Arial" w:hAnsi="Arial" w:cs="Arial"/>
          <w:sz w:val="24"/>
          <w:szCs w:val="24"/>
        </w:rPr>
        <w:t>M-Farm,</w:t>
      </w:r>
      <w:r w:rsidRPr="00D53E3F">
        <w:rPr>
          <w:rFonts w:ascii="Arial" w:hAnsi="Arial" w:cs="Arial"/>
          <w:sz w:val="24"/>
          <w:szCs w:val="24"/>
        </w:rPr>
        <w:t xml:space="preserve"> which provides farmers with real-time commodity prices, digital communication channels, and market linkage support. According to the Bradford Fante case study, M-Farm helped farmers bypass exploitative brokers and secure fairer prices by directly negotiating with buyers</w:t>
      </w:r>
      <w:r w:rsidR="00086835">
        <w:rPr>
          <w:rFonts w:ascii="Arial" w:hAnsi="Arial" w:cs="Arial"/>
          <w:sz w:val="24"/>
          <w:szCs w:val="24"/>
        </w:rPr>
        <w:t xml:space="preserve"> [</w:t>
      </w:r>
      <w:r w:rsidR="00885521">
        <w:rPr>
          <w:rFonts w:ascii="Arial" w:hAnsi="Arial" w:cs="Arial"/>
          <w:sz w:val="24"/>
          <w:szCs w:val="24"/>
        </w:rPr>
        <w:t>8</w:t>
      </w:r>
      <w:r w:rsidR="00086835">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w:t>
      </w:r>
    </w:p>
    <w:p w14:paraId="7B534269" w14:textId="3AB0F3BD" w:rsidR="00D53E3F" w:rsidRPr="00D53E3F" w:rsidRDefault="00D53E3F" w:rsidP="00FD4F08">
      <w:pPr>
        <w:jc w:val="both"/>
        <w:rPr>
          <w:rFonts w:ascii="Arial" w:hAnsi="Arial" w:cs="Arial"/>
          <w:sz w:val="24"/>
          <w:szCs w:val="24"/>
        </w:rPr>
      </w:pPr>
      <w:r w:rsidRPr="00D53E3F">
        <w:rPr>
          <w:rFonts w:ascii="Arial" w:hAnsi="Arial" w:cs="Arial"/>
          <w:sz w:val="24"/>
          <w:szCs w:val="24"/>
        </w:rPr>
        <w:t>The study highlights how mobile-first D2C platforms can empower farmers by offering transparent pricing, simplified interactions, and market-driven demand signals.</w:t>
      </w:r>
    </w:p>
    <w:p w14:paraId="4427C03D" w14:textId="339017BA"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India’s </w:t>
      </w:r>
      <w:proofErr w:type="spellStart"/>
      <w:r w:rsidRPr="00D53E3F">
        <w:rPr>
          <w:rFonts w:ascii="Arial" w:hAnsi="Arial" w:cs="Arial"/>
          <w:b/>
          <w:bCs/>
          <w:sz w:val="24"/>
          <w:szCs w:val="24"/>
        </w:rPr>
        <w:t>eNAM</w:t>
      </w:r>
      <w:proofErr w:type="spellEnd"/>
      <w:r w:rsidRPr="00D53E3F">
        <w:rPr>
          <w:rFonts w:ascii="Arial" w:hAnsi="Arial" w:cs="Arial"/>
          <w:b/>
          <w:bCs/>
          <w:sz w:val="24"/>
          <w:szCs w:val="24"/>
        </w:rPr>
        <w:t xml:space="preserve"> (Electronic National Agriculture Market)</w:t>
      </w:r>
      <w:r w:rsidRPr="00D53E3F">
        <w:rPr>
          <w:rFonts w:ascii="Arial" w:hAnsi="Arial" w:cs="Arial"/>
          <w:sz w:val="24"/>
          <w:szCs w:val="24"/>
        </w:rPr>
        <w:t xml:space="preserve"> similarly enables farmers to list products, view pan-India market prices, and participate in digital auctions. Reddy [</w:t>
      </w:r>
      <w:r w:rsidR="00B05D84">
        <w:rPr>
          <w:rFonts w:ascii="Arial" w:hAnsi="Arial" w:cs="Arial"/>
          <w:sz w:val="24"/>
          <w:szCs w:val="24"/>
        </w:rPr>
        <w:t>9</w:t>
      </w:r>
      <w:r w:rsidRPr="00D53E3F">
        <w:rPr>
          <w:rFonts w:ascii="Arial" w:hAnsi="Arial" w:cs="Arial"/>
          <w:sz w:val="24"/>
          <w:szCs w:val="24"/>
        </w:rPr>
        <w:t>] observes that such platforms improve farmer incomes by providing competitive bidding environments and reducing dependency on commission-based agents.</w:t>
      </w:r>
    </w:p>
    <w:p w14:paraId="4406B502" w14:textId="2AAF0FEE"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The Algerian case study on digital marketing and disintermediation provides additional support for D2C models. The research by Abdesselam and </w:t>
      </w:r>
      <w:proofErr w:type="spellStart"/>
      <w:r w:rsidRPr="00D53E3F">
        <w:rPr>
          <w:rFonts w:ascii="Arial" w:hAnsi="Arial" w:cs="Arial"/>
          <w:sz w:val="24"/>
          <w:szCs w:val="24"/>
        </w:rPr>
        <w:t>Benmeriem</w:t>
      </w:r>
      <w:proofErr w:type="spellEnd"/>
      <w:r w:rsidRPr="00D53E3F">
        <w:rPr>
          <w:rFonts w:ascii="Arial" w:hAnsi="Arial" w:cs="Arial"/>
          <w:sz w:val="24"/>
          <w:szCs w:val="24"/>
        </w:rPr>
        <w:t xml:space="preserve"> illustrates how digital marketing strategies allowed a local startup to eliminate intermediaries, reduce distribution costs, and accelerate product delivery while offering farmers increased visibility and consumers fresher produce</w:t>
      </w:r>
      <w:r w:rsidR="00114099">
        <w:rPr>
          <w:rFonts w:ascii="Arial" w:hAnsi="Arial" w:cs="Arial"/>
          <w:sz w:val="24"/>
          <w:szCs w:val="24"/>
        </w:rPr>
        <w:t xml:space="preserve"> [1</w:t>
      </w:r>
      <w:r w:rsidR="001F6613">
        <w:rPr>
          <w:rFonts w:ascii="Arial" w:hAnsi="Arial" w:cs="Arial"/>
          <w:sz w:val="24"/>
          <w:szCs w:val="24"/>
        </w:rPr>
        <w:t>0</w:t>
      </w:r>
      <w:r w:rsidR="00114099">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w:t>
      </w:r>
    </w:p>
    <w:p w14:paraId="7CF95944" w14:textId="75D0C814"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Despite these advantages, D2C models face limitations. Several studies report that achieving operational scalability is challenging due to logistical coordination, delivery management, and inconsistent supply volumes. </w:t>
      </w:r>
      <w:proofErr w:type="spellStart"/>
      <w:r w:rsidRPr="00D53E3F">
        <w:rPr>
          <w:rFonts w:ascii="Arial" w:hAnsi="Arial" w:cs="Arial"/>
          <w:sz w:val="24"/>
          <w:szCs w:val="24"/>
        </w:rPr>
        <w:t>Mwalupaso</w:t>
      </w:r>
      <w:proofErr w:type="spellEnd"/>
      <w:r w:rsidRPr="00D53E3F">
        <w:rPr>
          <w:rFonts w:ascii="Arial" w:hAnsi="Arial" w:cs="Arial"/>
          <w:sz w:val="24"/>
          <w:szCs w:val="24"/>
        </w:rPr>
        <w:t xml:space="preserve"> et al. [</w:t>
      </w:r>
      <w:r w:rsidR="00114099">
        <w:rPr>
          <w:rFonts w:ascii="Arial" w:hAnsi="Arial" w:cs="Arial"/>
          <w:sz w:val="24"/>
          <w:szCs w:val="24"/>
        </w:rPr>
        <w:t>1</w:t>
      </w:r>
      <w:r w:rsidR="0052012F">
        <w:rPr>
          <w:rFonts w:ascii="Arial" w:hAnsi="Arial" w:cs="Arial"/>
          <w:sz w:val="24"/>
          <w:szCs w:val="24"/>
        </w:rPr>
        <w:t>1</w:t>
      </w:r>
      <w:r w:rsidRPr="00D53E3F">
        <w:rPr>
          <w:rFonts w:ascii="Arial" w:hAnsi="Arial" w:cs="Arial"/>
          <w:sz w:val="24"/>
          <w:szCs w:val="24"/>
        </w:rPr>
        <w:t xml:space="preserve">] argue that smallholder farmers may struggle to maintain </w:t>
      </w:r>
      <w:r w:rsidR="0052012F">
        <w:rPr>
          <w:rFonts w:ascii="Arial" w:hAnsi="Arial" w:cs="Arial"/>
          <w:sz w:val="24"/>
          <w:szCs w:val="24"/>
        </w:rPr>
        <w:t xml:space="preserve">the </w:t>
      </w:r>
      <w:r w:rsidRPr="00D53E3F">
        <w:rPr>
          <w:rFonts w:ascii="Arial" w:hAnsi="Arial" w:cs="Arial"/>
          <w:sz w:val="24"/>
          <w:szCs w:val="24"/>
        </w:rPr>
        <w:t xml:space="preserve">consistent quality and quantity </w:t>
      </w:r>
      <w:r w:rsidRPr="00D53E3F">
        <w:rPr>
          <w:rFonts w:ascii="Arial" w:hAnsi="Arial" w:cs="Arial"/>
          <w:sz w:val="24"/>
          <w:szCs w:val="24"/>
        </w:rPr>
        <w:lastRenderedPageBreak/>
        <w:t xml:space="preserve">needed for direct commercial supply. </w:t>
      </w:r>
      <w:r w:rsidR="00114099">
        <w:rPr>
          <w:rFonts w:ascii="Arial" w:hAnsi="Arial" w:cs="Arial"/>
          <w:sz w:val="24"/>
          <w:szCs w:val="24"/>
        </w:rPr>
        <w:t>Additionally</w:t>
      </w:r>
      <w:r w:rsidRPr="00D53E3F">
        <w:rPr>
          <w:rFonts w:ascii="Arial" w:hAnsi="Arial" w:cs="Arial"/>
          <w:sz w:val="24"/>
          <w:szCs w:val="24"/>
        </w:rPr>
        <w:t>, D2C systems require high levels of trust between buyers and farmers. Without robust verification mechanisms, consumers may hesitate to purchase perishable goods online due to concerns about quality and reliability.</w:t>
      </w:r>
    </w:p>
    <w:p w14:paraId="04E2786C" w14:textId="77777777"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A key critique emerging from the literature is the risk of digital exclusion. While D2C platforms offer significant opportunities, farmers who lack smartphones, connectivity, or digital literacy may be left behind. This highlights the necessity for platforms like </w:t>
      </w:r>
      <w:proofErr w:type="spellStart"/>
      <w:r w:rsidRPr="00D53E3F">
        <w:rPr>
          <w:rFonts w:ascii="Arial" w:hAnsi="Arial" w:cs="Arial"/>
          <w:sz w:val="24"/>
          <w:szCs w:val="24"/>
        </w:rPr>
        <w:t>AgriLink</w:t>
      </w:r>
      <w:proofErr w:type="spellEnd"/>
      <w:r w:rsidRPr="00D53E3F">
        <w:rPr>
          <w:rFonts w:ascii="Arial" w:hAnsi="Arial" w:cs="Arial"/>
          <w:sz w:val="24"/>
          <w:szCs w:val="24"/>
        </w:rPr>
        <w:t xml:space="preserve"> to incorporate </w:t>
      </w:r>
      <w:r w:rsidRPr="0052012F">
        <w:rPr>
          <w:rFonts w:ascii="Arial" w:hAnsi="Arial" w:cs="Arial"/>
          <w:sz w:val="24"/>
          <w:szCs w:val="24"/>
        </w:rPr>
        <w:t>accessible design, multilingual support, simple navigation, and low-bandwidth optimisation.</w:t>
      </w:r>
    </w:p>
    <w:p w14:paraId="7F327E4E" w14:textId="77777777" w:rsidR="00D53E3F" w:rsidRPr="00D53E3F" w:rsidRDefault="00D53E3F" w:rsidP="00FD4F08">
      <w:pPr>
        <w:jc w:val="both"/>
        <w:rPr>
          <w:rFonts w:ascii="Arial" w:hAnsi="Arial" w:cs="Arial"/>
          <w:sz w:val="24"/>
          <w:szCs w:val="24"/>
        </w:rPr>
      </w:pPr>
      <w:r w:rsidRPr="00D53E3F">
        <w:rPr>
          <w:rFonts w:ascii="Arial" w:hAnsi="Arial" w:cs="Arial"/>
          <w:sz w:val="24"/>
          <w:szCs w:val="24"/>
        </w:rPr>
        <w:t>Overall, the literature strongly supports D2C agriculture as a transformative mechanism but emphasises that its success depends on platform design, support systems, and socio-technical infrastructure.</w:t>
      </w:r>
    </w:p>
    <w:p w14:paraId="4F246395" w14:textId="2CF7EBA1" w:rsidR="00D53E3F" w:rsidRPr="00D53E3F" w:rsidRDefault="00D53E3F" w:rsidP="00FD4F08">
      <w:pPr>
        <w:jc w:val="both"/>
        <w:rPr>
          <w:rFonts w:ascii="Arial" w:hAnsi="Arial" w:cs="Arial"/>
          <w:sz w:val="24"/>
          <w:szCs w:val="24"/>
        </w:rPr>
      </w:pPr>
    </w:p>
    <w:p w14:paraId="420D1EAD" w14:textId="77777777" w:rsidR="00D53E3F" w:rsidRPr="00A434AC" w:rsidRDefault="00D53E3F" w:rsidP="00FD4F08">
      <w:pPr>
        <w:pStyle w:val="Heading2"/>
        <w:jc w:val="both"/>
        <w:rPr>
          <w:rFonts w:ascii="Arial" w:hAnsi="Arial" w:cs="Arial"/>
          <w:sz w:val="28"/>
          <w:szCs w:val="28"/>
        </w:rPr>
      </w:pPr>
      <w:bookmarkStart w:id="88" w:name="_Toc216545477"/>
      <w:r w:rsidRPr="00A434AC">
        <w:rPr>
          <w:rFonts w:ascii="Arial" w:hAnsi="Arial" w:cs="Arial"/>
          <w:sz w:val="28"/>
          <w:szCs w:val="28"/>
        </w:rPr>
        <w:t>2.4 Digital Transformation and ICT in Agriculture</w:t>
      </w:r>
      <w:bookmarkEnd w:id="88"/>
    </w:p>
    <w:p w14:paraId="0C5E9AA2" w14:textId="77777777" w:rsidR="00D53E3F" w:rsidRPr="00D53E3F" w:rsidRDefault="00D53E3F" w:rsidP="00FD4F08">
      <w:pPr>
        <w:jc w:val="both"/>
        <w:rPr>
          <w:rFonts w:ascii="Arial" w:hAnsi="Arial" w:cs="Arial"/>
          <w:sz w:val="24"/>
          <w:szCs w:val="24"/>
        </w:rPr>
      </w:pPr>
      <w:r w:rsidRPr="00D53E3F">
        <w:rPr>
          <w:rFonts w:ascii="Arial" w:hAnsi="Arial" w:cs="Arial"/>
          <w:sz w:val="24"/>
          <w:szCs w:val="24"/>
        </w:rPr>
        <w:t>The digital transformation of agriculture encompasses the integration of information technologies such as mobile applications, data analytics, IoT sensors, cloud computing, and AI into farming and market operations. ICT has proven to be an essential enabler of improved productivity, supply chain transparency, and sustainable agricultural practices.</w:t>
      </w:r>
    </w:p>
    <w:p w14:paraId="245EECC7" w14:textId="2CE36F00"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The Zambian </w:t>
      </w:r>
      <w:proofErr w:type="spellStart"/>
      <w:r w:rsidRPr="00D53E3F">
        <w:rPr>
          <w:rFonts w:ascii="Arial" w:hAnsi="Arial" w:cs="Arial"/>
          <w:sz w:val="24"/>
          <w:szCs w:val="24"/>
        </w:rPr>
        <w:t>agric-emarketing</w:t>
      </w:r>
      <w:proofErr w:type="spellEnd"/>
      <w:r w:rsidRPr="00D53E3F">
        <w:rPr>
          <w:rFonts w:ascii="Arial" w:hAnsi="Arial" w:cs="Arial"/>
          <w:sz w:val="24"/>
          <w:szCs w:val="24"/>
        </w:rPr>
        <w:t xml:space="preserve"> platform illustrates the transformative potential of ICT by enabling farmers to list produce, negotiate prices, and communicate directly with buyers through a web-based interface. The platform increased market access, reduced waste, and improved the speed of agricultural transactions</w:t>
      </w:r>
      <w:r w:rsidR="00114099">
        <w:rPr>
          <w:rFonts w:ascii="Arial" w:hAnsi="Arial" w:cs="Arial"/>
          <w:sz w:val="24"/>
          <w:szCs w:val="24"/>
        </w:rPr>
        <w:t xml:space="preserve"> [</w:t>
      </w:r>
      <w:r w:rsidR="00300B1F">
        <w:rPr>
          <w:rFonts w:ascii="Arial" w:hAnsi="Arial" w:cs="Arial"/>
          <w:sz w:val="24"/>
          <w:szCs w:val="24"/>
        </w:rPr>
        <w:t>2</w:t>
      </w:r>
      <w:r w:rsidR="00114099">
        <w:rPr>
          <w:rFonts w:ascii="Arial" w:hAnsi="Arial" w:cs="Arial"/>
          <w:sz w:val="24"/>
          <w:szCs w:val="24"/>
        </w:rPr>
        <w:t>]</w:t>
      </w:r>
      <w:r w:rsidR="003A3A21">
        <w:rPr>
          <w:rFonts w:ascii="Arial" w:hAnsi="Arial" w:cs="Arial"/>
          <w:sz w:val="24"/>
          <w:szCs w:val="24"/>
        </w:rPr>
        <w:t>.</w:t>
      </w:r>
    </w:p>
    <w:p w14:paraId="05289A2D" w14:textId="61D88600" w:rsidR="00D53E3F" w:rsidRPr="00D53E3F" w:rsidRDefault="00D53E3F" w:rsidP="00FD4F08">
      <w:pPr>
        <w:jc w:val="both"/>
        <w:rPr>
          <w:rFonts w:ascii="Arial" w:hAnsi="Arial" w:cs="Arial"/>
          <w:sz w:val="24"/>
          <w:szCs w:val="24"/>
        </w:rPr>
      </w:pPr>
      <w:r w:rsidRPr="00D53E3F">
        <w:rPr>
          <w:rFonts w:ascii="Arial" w:hAnsi="Arial" w:cs="Arial"/>
          <w:sz w:val="24"/>
          <w:szCs w:val="24"/>
        </w:rPr>
        <w:t>This aligns with observations by Singh et al. [</w:t>
      </w:r>
      <w:r w:rsidR="00114099">
        <w:rPr>
          <w:rFonts w:ascii="Arial" w:hAnsi="Arial" w:cs="Arial"/>
          <w:sz w:val="24"/>
          <w:szCs w:val="24"/>
        </w:rPr>
        <w:t>1</w:t>
      </w:r>
      <w:r w:rsidR="001D3CF2">
        <w:rPr>
          <w:rFonts w:ascii="Arial" w:hAnsi="Arial" w:cs="Arial"/>
          <w:sz w:val="24"/>
          <w:szCs w:val="24"/>
        </w:rPr>
        <w:t>2</w:t>
      </w:r>
      <w:r w:rsidRPr="00D53E3F">
        <w:rPr>
          <w:rFonts w:ascii="Arial" w:hAnsi="Arial" w:cs="Arial"/>
          <w:sz w:val="24"/>
          <w:szCs w:val="24"/>
        </w:rPr>
        <w:t xml:space="preserve">], who argue that </w:t>
      </w:r>
      <w:bookmarkStart w:id="89" w:name="_Hlk216058537"/>
      <w:r w:rsidRPr="00D53E3F">
        <w:rPr>
          <w:rFonts w:ascii="Arial" w:hAnsi="Arial" w:cs="Arial"/>
          <w:sz w:val="24"/>
          <w:szCs w:val="24"/>
        </w:rPr>
        <w:t>ICT</w:t>
      </w:r>
      <w:bookmarkEnd w:id="89"/>
      <w:r w:rsidRPr="00D53E3F">
        <w:rPr>
          <w:rFonts w:ascii="Arial" w:hAnsi="Arial" w:cs="Arial"/>
          <w:sz w:val="24"/>
          <w:szCs w:val="24"/>
        </w:rPr>
        <w:t xml:space="preserve"> enhances real-time decision-making and reduces inefficient information flows.</w:t>
      </w:r>
    </w:p>
    <w:p w14:paraId="01AF5A76" w14:textId="05BF8528" w:rsidR="00D53E3F" w:rsidRPr="00D53E3F" w:rsidRDefault="00D53E3F" w:rsidP="00FD4F08">
      <w:pPr>
        <w:jc w:val="both"/>
        <w:rPr>
          <w:rFonts w:ascii="Arial" w:hAnsi="Arial" w:cs="Arial"/>
          <w:sz w:val="24"/>
          <w:szCs w:val="24"/>
        </w:rPr>
      </w:pPr>
      <w:r w:rsidRPr="00D53E3F">
        <w:rPr>
          <w:rFonts w:ascii="Arial" w:hAnsi="Arial" w:cs="Arial"/>
          <w:sz w:val="24"/>
          <w:szCs w:val="24"/>
        </w:rPr>
        <w:t>Meanwhile, findings from the Nigerian agricultural informatics system reinforce the importance of ICT in agricultural procurement, data aggregation, and decision support. The system enabled farmers to obtain timely information on agricultural inputs, availability, and pricing, thereby reducing reliance on physical stores and mitigating risks associated with stockouts or inconsistent pricing</w:t>
      </w:r>
      <w:r w:rsidR="00114099">
        <w:rPr>
          <w:rFonts w:ascii="Arial" w:hAnsi="Arial" w:cs="Arial"/>
          <w:sz w:val="24"/>
          <w:szCs w:val="24"/>
        </w:rPr>
        <w:t xml:space="preserve"> [</w:t>
      </w:r>
      <w:r w:rsidR="009915A2">
        <w:rPr>
          <w:rFonts w:ascii="Arial" w:hAnsi="Arial" w:cs="Arial"/>
          <w:sz w:val="24"/>
          <w:szCs w:val="24"/>
        </w:rPr>
        <w:t>6</w:t>
      </w:r>
      <w:r w:rsidR="00114099">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w:t>
      </w:r>
    </w:p>
    <w:p w14:paraId="733CF460" w14:textId="56AB88D7" w:rsidR="00D53E3F" w:rsidRPr="00D53E3F" w:rsidRDefault="00D53E3F" w:rsidP="00FD4F08">
      <w:pPr>
        <w:jc w:val="both"/>
        <w:rPr>
          <w:rFonts w:ascii="Arial" w:hAnsi="Arial" w:cs="Arial"/>
          <w:sz w:val="24"/>
          <w:szCs w:val="24"/>
        </w:rPr>
      </w:pPr>
      <w:r w:rsidRPr="00D53E3F">
        <w:rPr>
          <w:rFonts w:ascii="Arial" w:hAnsi="Arial" w:cs="Arial"/>
          <w:sz w:val="24"/>
          <w:szCs w:val="24"/>
        </w:rPr>
        <w:t xml:space="preserve">The Springer volume </w:t>
      </w:r>
      <w:r w:rsidRPr="00D53E3F">
        <w:rPr>
          <w:rFonts w:ascii="Arial" w:hAnsi="Arial" w:cs="Arial"/>
          <w:b/>
          <w:bCs/>
          <w:sz w:val="24"/>
          <w:szCs w:val="24"/>
        </w:rPr>
        <w:t>978-3-030-86065-3</w:t>
      </w:r>
      <w:r w:rsidRPr="00D53E3F">
        <w:rPr>
          <w:rFonts w:ascii="Arial" w:hAnsi="Arial" w:cs="Arial"/>
          <w:sz w:val="24"/>
          <w:szCs w:val="24"/>
        </w:rPr>
        <w:t xml:space="preserve"> provides a broader theoretical foundation, highlighting the evolution from traditional farming toward </w:t>
      </w:r>
      <w:r w:rsidRPr="00D53E3F">
        <w:rPr>
          <w:rFonts w:ascii="Arial" w:hAnsi="Arial" w:cs="Arial"/>
          <w:b/>
          <w:bCs/>
          <w:sz w:val="24"/>
          <w:szCs w:val="24"/>
        </w:rPr>
        <w:t>smart agriculture</w:t>
      </w:r>
      <w:r w:rsidRPr="00D53E3F">
        <w:rPr>
          <w:rFonts w:ascii="Arial" w:hAnsi="Arial" w:cs="Arial"/>
          <w:sz w:val="24"/>
          <w:szCs w:val="24"/>
        </w:rPr>
        <w:t>, characterised by data-driven decisions, predictive analytics, and real-time monitoring. The text identifies digital agriculture as an ecosystem that enhances economic performance through better forecasting, promotes environmental sustainability through efficient resource use, and supports social sustainability through improved communication and knowledge sharing</w:t>
      </w:r>
      <w:r w:rsidR="00114099">
        <w:rPr>
          <w:rFonts w:ascii="Arial" w:hAnsi="Arial" w:cs="Arial"/>
          <w:sz w:val="24"/>
          <w:szCs w:val="24"/>
        </w:rPr>
        <w:t xml:space="preserve"> [1</w:t>
      </w:r>
      <w:r w:rsidR="003A2F4F">
        <w:rPr>
          <w:rFonts w:ascii="Arial" w:hAnsi="Arial" w:cs="Arial"/>
          <w:sz w:val="24"/>
          <w:szCs w:val="24"/>
        </w:rPr>
        <w:t>3</w:t>
      </w:r>
      <w:r w:rsidR="00114099">
        <w:rPr>
          <w:rFonts w:ascii="Arial" w:hAnsi="Arial" w:cs="Arial"/>
          <w:sz w:val="24"/>
          <w:szCs w:val="24"/>
        </w:rPr>
        <w:t>]</w:t>
      </w:r>
      <w:r w:rsidRPr="00D53E3F">
        <w:rPr>
          <w:rFonts w:ascii="Arial" w:hAnsi="Arial" w:cs="Arial"/>
          <w:sz w:val="24"/>
          <w:szCs w:val="24"/>
        </w:rPr>
        <w:t>.</w:t>
      </w:r>
    </w:p>
    <w:p w14:paraId="04780223" w14:textId="68A9739B" w:rsidR="00D53E3F" w:rsidRPr="00D53E3F" w:rsidRDefault="00D53E3F" w:rsidP="00FD4F08">
      <w:pPr>
        <w:jc w:val="both"/>
        <w:rPr>
          <w:rFonts w:ascii="Arial" w:hAnsi="Arial" w:cs="Arial"/>
          <w:sz w:val="24"/>
          <w:szCs w:val="24"/>
        </w:rPr>
      </w:pPr>
      <w:r w:rsidRPr="00D53E3F">
        <w:rPr>
          <w:rFonts w:ascii="Arial" w:hAnsi="Arial" w:cs="Arial"/>
          <w:sz w:val="24"/>
          <w:szCs w:val="24"/>
        </w:rPr>
        <w:t>Despite the potential, challenges remain. Klerkx et al. [</w:t>
      </w:r>
      <w:r w:rsidR="00C72510">
        <w:rPr>
          <w:rFonts w:ascii="Arial" w:hAnsi="Arial" w:cs="Arial"/>
          <w:sz w:val="24"/>
          <w:szCs w:val="24"/>
        </w:rPr>
        <w:t>14</w:t>
      </w:r>
      <w:r w:rsidRPr="00D53E3F">
        <w:rPr>
          <w:rFonts w:ascii="Arial" w:hAnsi="Arial" w:cs="Arial"/>
          <w:sz w:val="24"/>
          <w:szCs w:val="24"/>
        </w:rPr>
        <w:t xml:space="preserve">] note that digital agriculture technologies often reflect socio-economic inequalities: farmers with higher income or education levels adopt digital tools more readily than others. Digital transformation </w:t>
      </w:r>
      <w:r w:rsidRPr="00D53E3F">
        <w:rPr>
          <w:rFonts w:ascii="Arial" w:hAnsi="Arial" w:cs="Arial"/>
          <w:sz w:val="24"/>
          <w:szCs w:val="24"/>
        </w:rPr>
        <w:lastRenderedPageBreak/>
        <w:t>requires investment not only in technology but also in training, community engagement, and supportive policies.</w:t>
      </w:r>
    </w:p>
    <w:p w14:paraId="2B7FEBE0" w14:textId="1A83F4B0" w:rsidR="00D53E3F" w:rsidRPr="007A79A7" w:rsidRDefault="00D53E3F" w:rsidP="00AB7164">
      <w:pPr>
        <w:jc w:val="both"/>
        <w:rPr>
          <w:rFonts w:ascii="Arial" w:hAnsi="Arial" w:cs="Arial"/>
          <w:color w:val="E97132" w:themeColor="accent2"/>
          <w:sz w:val="24"/>
          <w:szCs w:val="24"/>
        </w:rPr>
      </w:pPr>
      <w:r w:rsidRPr="00D53E3F">
        <w:rPr>
          <w:rFonts w:ascii="Arial" w:hAnsi="Arial" w:cs="Arial"/>
          <w:sz w:val="24"/>
          <w:szCs w:val="24"/>
        </w:rPr>
        <w:t>Similarly, the digital literacy study asserts that farmers need foundational digital skills to effectively use modern agricultural technologies and participate meaningfully in digital marketplaces</w:t>
      </w:r>
      <w:r w:rsidR="007A79A7">
        <w:rPr>
          <w:rFonts w:ascii="Arial" w:hAnsi="Arial" w:cs="Arial"/>
          <w:sz w:val="24"/>
          <w:szCs w:val="24"/>
        </w:rPr>
        <w:t xml:space="preserve"> [</w:t>
      </w:r>
      <w:r w:rsidR="005715B7">
        <w:rPr>
          <w:rFonts w:ascii="Arial" w:hAnsi="Arial" w:cs="Arial"/>
          <w:sz w:val="24"/>
          <w:szCs w:val="24"/>
        </w:rPr>
        <w:t>3</w:t>
      </w:r>
      <w:r w:rsidR="007A79A7">
        <w:rPr>
          <w:rFonts w:ascii="Arial" w:hAnsi="Arial" w:cs="Arial"/>
          <w:sz w:val="24"/>
          <w:szCs w:val="24"/>
        </w:rPr>
        <w:t>]</w:t>
      </w:r>
      <w:r w:rsidRPr="00D53E3F">
        <w:rPr>
          <w:rFonts w:ascii="Arial" w:hAnsi="Arial" w:cs="Arial"/>
          <w:sz w:val="24"/>
          <w:szCs w:val="24"/>
        </w:rPr>
        <w:t xml:space="preserve">. </w:t>
      </w:r>
    </w:p>
    <w:p w14:paraId="6588CA10" w14:textId="53F7E7F0" w:rsidR="00D53E3F" w:rsidRPr="00D53E3F" w:rsidRDefault="00D53E3F" w:rsidP="00FD4F08">
      <w:pPr>
        <w:jc w:val="both"/>
        <w:rPr>
          <w:rFonts w:ascii="Arial" w:hAnsi="Arial" w:cs="Arial"/>
          <w:sz w:val="24"/>
          <w:szCs w:val="24"/>
        </w:rPr>
      </w:pPr>
    </w:p>
    <w:p w14:paraId="4BBCB1E9" w14:textId="77777777" w:rsidR="00D53E3F" w:rsidRPr="00A434AC" w:rsidRDefault="00D53E3F" w:rsidP="00FD4F08">
      <w:pPr>
        <w:pStyle w:val="Heading2"/>
        <w:jc w:val="both"/>
        <w:rPr>
          <w:rFonts w:ascii="Arial" w:hAnsi="Arial" w:cs="Arial"/>
          <w:sz w:val="28"/>
          <w:szCs w:val="28"/>
        </w:rPr>
      </w:pPr>
      <w:bookmarkStart w:id="90" w:name="_Toc216545478"/>
      <w:r w:rsidRPr="00A434AC">
        <w:rPr>
          <w:rFonts w:ascii="Arial" w:hAnsi="Arial" w:cs="Arial"/>
          <w:sz w:val="28"/>
          <w:szCs w:val="28"/>
        </w:rPr>
        <w:t>2.5 Disintermediation in Agricultural Value Chains</w:t>
      </w:r>
      <w:bookmarkEnd w:id="90"/>
    </w:p>
    <w:p w14:paraId="21021947" w14:textId="77777777" w:rsidR="00D53E3F" w:rsidRPr="00D53E3F" w:rsidRDefault="00D53E3F" w:rsidP="00FD4F08">
      <w:pPr>
        <w:jc w:val="both"/>
        <w:rPr>
          <w:rFonts w:ascii="Arial" w:hAnsi="Arial" w:cs="Arial"/>
          <w:sz w:val="24"/>
          <w:szCs w:val="24"/>
        </w:rPr>
      </w:pPr>
      <w:r w:rsidRPr="00D53E3F">
        <w:rPr>
          <w:rFonts w:ascii="Arial" w:hAnsi="Arial" w:cs="Arial"/>
          <w:sz w:val="24"/>
          <w:szCs w:val="24"/>
        </w:rPr>
        <w:t>Disintermediation refers to the removal or reduction of intermediaries in a supply chain, a concept central to contemporary digital agriculture. Historically, intermediaries played essential roles in transportation, quality assurance, and distribution. However, they also introduced inefficiencies, inflated prices, and controlled access to markets.</w:t>
      </w:r>
    </w:p>
    <w:p w14:paraId="68908644" w14:textId="655A2729" w:rsidR="00D53E3F" w:rsidRPr="00D53E3F" w:rsidRDefault="00D53E3F" w:rsidP="00FD4F08">
      <w:pPr>
        <w:jc w:val="both"/>
        <w:rPr>
          <w:rFonts w:ascii="Arial" w:hAnsi="Arial" w:cs="Arial"/>
          <w:sz w:val="24"/>
          <w:szCs w:val="24"/>
        </w:rPr>
      </w:pPr>
      <w:r w:rsidRPr="00D53E3F">
        <w:rPr>
          <w:rFonts w:ascii="Arial" w:hAnsi="Arial" w:cs="Arial"/>
          <w:sz w:val="24"/>
          <w:szCs w:val="24"/>
        </w:rPr>
        <w:t>According to Crawford [</w:t>
      </w:r>
      <w:r w:rsidR="00783307">
        <w:rPr>
          <w:rFonts w:ascii="Arial" w:hAnsi="Arial" w:cs="Arial"/>
          <w:sz w:val="24"/>
          <w:szCs w:val="24"/>
        </w:rPr>
        <w:t>15</w:t>
      </w:r>
      <w:r w:rsidRPr="00D53E3F">
        <w:rPr>
          <w:rFonts w:ascii="Arial" w:hAnsi="Arial" w:cs="Arial"/>
          <w:sz w:val="24"/>
          <w:szCs w:val="24"/>
        </w:rPr>
        <w:t>], intermediaries often prioritise their own interests, which can result in distorted market dynamics, reduced farmer profit margins, and strained producer–consumer relationships. Their dominance in agricultural marketing systems results in farmers receiving lower prices and limited autonomy over their produce.</w:t>
      </w:r>
    </w:p>
    <w:p w14:paraId="26E4F74F" w14:textId="583174D7" w:rsidR="00D53E3F" w:rsidRPr="00D53E3F" w:rsidRDefault="00D53E3F" w:rsidP="00FD4F08">
      <w:pPr>
        <w:jc w:val="both"/>
        <w:rPr>
          <w:rFonts w:ascii="Arial" w:hAnsi="Arial" w:cs="Arial"/>
          <w:sz w:val="24"/>
          <w:szCs w:val="24"/>
        </w:rPr>
      </w:pPr>
      <w:r w:rsidRPr="00D53E3F">
        <w:rPr>
          <w:rFonts w:ascii="Arial" w:hAnsi="Arial" w:cs="Arial"/>
          <w:sz w:val="24"/>
          <w:szCs w:val="24"/>
        </w:rPr>
        <w:t>Digital systems challenge this structure by enabling farmers to bypass middlemen. The Algerian disintermediation case study offers strong evidence that digital marketing strategies can reduce dependency on brokers, accelerate distribution, and improve both farmer profitability</w:t>
      </w:r>
      <w:r w:rsidR="00C8684D">
        <w:rPr>
          <w:rFonts w:ascii="Arial" w:hAnsi="Arial" w:cs="Arial"/>
          <w:sz w:val="24"/>
          <w:szCs w:val="24"/>
        </w:rPr>
        <w:t xml:space="preserve"> [1</w:t>
      </w:r>
      <w:r w:rsidR="00C72510">
        <w:rPr>
          <w:rFonts w:ascii="Arial" w:hAnsi="Arial" w:cs="Arial"/>
          <w:sz w:val="24"/>
          <w:szCs w:val="24"/>
        </w:rPr>
        <w:t>0</w:t>
      </w:r>
      <w:r w:rsidR="00C8684D">
        <w:rPr>
          <w:rFonts w:ascii="Arial" w:hAnsi="Arial" w:cs="Arial"/>
          <w:sz w:val="24"/>
          <w:szCs w:val="24"/>
        </w:rPr>
        <w:t>]</w:t>
      </w:r>
      <w:r w:rsidR="003A3A21">
        <w:rPr>
          <w:rFonts w:ascii="Arial" w:hAnsi="Arial" w:cs="Arial"/>
          <w:sz w:val="24"/>
          <w:szCs w:val="24"/>
        </w:rPr>
        <w:t>.</w:t>
      </w:r>
      <w:r w:rsidRPr="00D53E3F">
        <w:rPr>
          <w:rFonts w:ascii="Arial" w:hAnsi="Arial" w:cs="Arial"/>
          <w:sz w:val="24"/>
          <w:szCs w:val="24"/>
        </w:rPr>
        <w:t xml:space="preserve"> The startup examined in the study successfully leveraged digital marketing tools to streamline operations and strengthen direct market engagement.</w:t>
      </w:r>
    </w:p>
    <w:p w14:paraId="3D3942FA" w14:textId="38A17BB8" w:rsidR="00A434AC" w:rsidRDefault="00D53E3F" w:rsidP="00FD4F08">
      <w:pPr>
        <w:jc w:val="both"/>
        <w:rPr>
          <w:rFonts w:ascii="Arial" w:hAnsi="Arial" w:cs="Arial"/>
          <w:sz w:val="24"/>
          <w:szCs w:val="24"/>
        </w:rPr>
      </w:pPr>
      <w:proofErr w:type="spellStart"/>
      <w:r w:rsidRPr="00D53E3F">
        <w:rPr>
          <w:rFonts w:ascii="Arial" w:hAnsi="Arial" w:cs="Arial"/>
          <w:sz w:val="24"/>
          <w:szCs w:val="24"/>
        </w:rPr>
        <w:t>Chircu</w:t>
      </w:r>
      <w:proofErr w:type="spellEnd"/>
      <w:r w:rsidRPr="00D53E3F">
        <w:rPr>
          <w:rFonts w:ascii="Arial" w:hAnsi="Arial" w:cs="Arial"/>
          <w:sz w:val="24"/>
          <w:szCs w:val="24"/>
        </w:rPr>
        <w:t xml:space="preserve"> and Kauffman’s framework on intermediation cycles suggests that technological advancements may initially disintermediate traditional actors, but these actors often reintegrate themselves through new value-added roles (e.g., logistics providers, digital verifiers). This process</w:t>
      </w:r>
      <w:r w:rsidR="003A3A21">
        <w:rPr>
          <w:rFonts w:ascii="Arial" w:hAnsi="Arial" w:cs="Arial"/>
          <w:sz w:val="24"/>
          <w:szCs w:val="24"/>
        </w:rPr>
        <w:t xml:space="preserve">, </w:t>
      </w:r>
      <w:r w:rsidRPr="00D53E3F">
        <w:rPr>
          <w:rFonts w:ascii="Arial" w:hAnsi="Arial" w:cs="Arial"/>
          <w:sz w:val="24"/>
          <w:szCs w:val="24"/>
        </w:rPr>
        <w:t xml:space="preserve">known as </w:t>
      </w:r>
      <w:r w:rsidRPr="00C8684D">
        <w:rPr>
          <w:rFonts w:ascii="Arial" w:hAnsi="Arial" w:cs="Arial"/>
          <w:sz w:val="24"/>
          <w:szCs w:val="24"/>
        </w:rPr>
        <w:t>reintermediation</w:t>
      </w:r>
      <w:r w:rsidR="003A3A21" w:rsidRPr="00C8684D">
        <w:rPr>
          <w:rFonts w:ascii="Arial" w:hAnsi="Arial" w:cs="Arial"/>
          <w:sz w:val="24"/>
          <w:szCs w:val="24"/>
        </w:rPr>
        <w:t>,</w:t>
      </w:r>
      <w:r w:rsidR="003A3A21">
        <w:rPr>
          <w:rFonts w:ascii="Arial" w:hAnsi="Arial" w:cs="Arial"/>
          <w:sz w:val="24"/>
          <w:szCs w:val="24"/>
        </w:rPr>
        <w:t xml:space="preserve"> </w:t>
      </w:r>
      <w:r w:rsidRPr="00D53E3F">
        <w:rPr>
          <w:rFonts w:ascii="Arial" w:hAnsi="Arial" w:cs="Arial"/>
          <w:sz w:val="24"/>
          <w:szCs w:val="24"/>
        </w:rPr>
        <w:t>is essential to consider when designing sustainable agricultural platforms</w:t>
      </w:r>
      <w:r w:rsidR="00C8684D">
        <w:rPr>
          <w:rFonts w:ascii="Arial" w:hAnsi="Arial" w:cs="Arial"/>
          <w:sz w:val="24"/>
          <w:szCs w:val="24"/>
        </w:rPr>
        <w:t xml:space="preserve"> [</w:t>
      </w:r>
      <w:r w:rsidR="00895AA6">
        <w:rPr>
          <w:rFonts w:ascii="Arial" w:hAnsi="Arial" w:cs="Arial"/>
          <w:sz w:val="24"/>
          <w:szCs w:val="24"/>
        </w:rPr>
        <w:t>16</w:t>
      </w:r>
      <w:r w:rsidR="00C8684D">
        <w:rPr>
          <w:rFonts w:ascii="Arial" w:hAnsi="Arial" w:cs="Arial"/>
          <w:sz w:val="24"/>
          <w:szCs w:val="24"/>
        </w:rPr>
        <w:t>]</w:t>
      </w:r>
      <w:r w:rsidRPr="00D53E3F">
        <w:rPr>
          <w:rFonts w:ascii="Arial" w:hAnsi="Arial" w:cs="Arial"/>
          <w:sz w:val="24"/>
          <w:szCs w:val="24"/>
        </w:rPr>
        <w:t>.</w:t>
      </w:r>
    </w:p>
    <w:p w14:paraId="69D91860" w14:textId="77777777" w:rsidR="00C53AF6" w:rsidRPr="00D53E3F" w:rsidRDefault="00C53AF6" w:rsidP="00FD4F08">
      <w:pPr>
        <w:jc w:val="both"/>
        <w:rPr>
          <w:rFonts w:ascii="Arial" w:hAnsi="Arial" w:cs="Arial"/>
          <w:sz w:val="24"/>
          <w:szCs w:val="24"/>
        </w:rPr>
      </w:pPr>
    </w:p>
    <w:p w14:paraId="11218FAB" w14:textId="77777777" w:rsidR="00D53E3F" w:rsidRPr="00A434AC" w:rsidRDefault="00D53E3F" w:rsidP="00FD4F08">
      <w:pPr>
        <w:pStyle w:val="Heading2"/>
        <w:jc w:val="both"/>
        <w:rPr>
          <w:rFonts w:ascii="Arial" w:hAnsi="Arial" w:cs="Arial"/>
          <w:sz w:val="28"/>
          <w:szCs w:val="28"/>
        </w:rPr>
      </w:pPr>
      <w:bookmarkStart w:id="91" w:name="_Toc216545479"/>
      <w:r w:rsidRPr="00A434AC">
        <w:rPr>
          <w:rFonts w:ascii="Arial" w:hAnsi="Arial" w:cs="Arial"/>
          <w:sz w:val="28"/>
          <w:szCs w:val="28"/>
        </w:rPr>
        <w:t>2.6 Global Case Studies and Benchmarks</w:t>
      </w:r>
      <w:bookmarkEnd w:id="91"/>
    </w:p>
    <w:p w14:paraId="4F91537C" w14:textId="77777777" w:rsidR="00D53E3F" w:rsidRPr="00A434AC" w:rsidRDefault="00D53E3F" w:rsidP="00FD4F08">
      <w:pPr>
        <w:pStyle w:val="Heading3"/>
        <w:jc w:val="both"/>
        <w:rPr>
          <w:rFonts w:ascii="Arial" w:hAnsi="Arial" w:cs="Arial"/>
        </w:rPr>
      </w:pPr>
      <w:bookmarkStart w:id="92" w:name="_Toc216545480"/>
      <w:r w:rsidRPr="00A434AC">
        <w:rPr>
          <w:rFonts w:ascii="Arial" w:hAnsi="Arial" w:cs="Arial"/>
        </w:rPr>
        <w:t>2.6.1 M-Farm (Kenya)</w:t>
      </w:r>
      <w:bookmarkEnd w:id="92"/>
    </w:p>
    <w:p w14:paraId="153C9703" w14:textId="71FABF07" w:rsidR="00D53E3F" w:rsidRDefault="00D53E3F" w:rsidP="00FD4F08">
      <w:pPr>
        <w:jc w:val="both"/>
        <w:rPr>
          <w:rFonts w:ascii="Arial" w:hAnsi="Arial" w:cs="Arial"/>
          <w:sz w:val="24"/>
          <w:szCs w:val="24"/>
        </w:rPr>
      </w:pPr>
      <w:r w:rsidRPr="00D53E3F">
        <w:rPr>
          <w:rFonts w:ascii="Arial" w:hAnsi="Arial" w:cs="Arial"/>
          <w:sz w:val="24"/>
          <w:szCs w:val="24"/>
        </w:rPr>
        <w:t>M-Farm exemplifies how mobile-based systems improve transparency and empower farmers. It provides real-time pricing information, direct market linkages, and communication tools, enabling farmers to negotiate fair prices and avoid exploitation. The Bradford study emphasises that M-Farm’s success is tied to its simple UX and mobile-first design</w:t>
      </w:r>
      <w:r w:rsidR="00E06C51">
        <w:rPr>
          <w:rFonts w:ascii="Arial" w:hAnsi="Arial" w:cs="Arial"/>
          <w:sz w:val="24"/>
          <w:szCs w:val="24"/>
        </w:rPr>
        <w:t xml:space="preserve"> [</w:t>
      </w:r>
      <w:r w:rsidR="00424013">
        <w:rPr>
          <w:rFonts w:ascii="Arial" w:hAnsi="Arial" w:cs="Arial"/>
          <w:sz w:val="24"/>
          <w:szCs w:val="24"/>
        </w:rPr>
        <w:t>8</w:t>
      </w:r>
      <w:r w:rsidR="00E06C51">
        <w:rPr>
          <w:rFonts w:ascii="Arial" w:hAnsi="Arial" w:cs="Arial"/>
          <w:sz w:val="24"/>
          <w:szCs w:val="24"/>
        </w:rPr>
        <w:t>]</w:t>
      </w:r>
      <w:r w:rsidR="003A3A21">
        <w:rPr>
          <w:rFonts w:ascii="Arial" w:hAnsi="Arial" w:cs="Arial"/>
          <w:sz w:val="24"/>
          <w:szCs w:val="24"/>
        </w:rPr>
        <w:t>.</w:t>
      </w:r>
    </w:p>
    <w:p w14:paraId="4AA9DD93" w14:textId="77777777" w:rsidR="00A434AC" w:rsidRPr="00D53E3F" w:rsidRDefault="00A434AC" w:rsidP="00FD4F08">
      <w:pPr>
        <w:jc w:val="both"/>
        <w:rPr>
          <w:rFonts w:ascii="Arial" w:hAnsi="Arial" w:cs="Arial"/>
          <w:sz w:val="24"/>
          <w:szCs w:val="24"/>
        </w:rPr>
      </w:pPr>
    </w:p>
    <w:p w14:paraId="75073413" w14:textId="77777777" w:rsidR="00D53E3F" w:rsidRPr="00A434AC" w:rsidRDefault="00D53E3F" w:rsidP="00FD4F08">
      <w:pPr>
        <w:pStyle w:val="Heading3"/>
        <w:jc w:val="both"/>
        <w:rPr>
          <w:rFonts w:ascii="Arial" w:hAnsi="Arial" w:cs="Arial"/>
        </w:rPr>
      </w:pPr>
      <w:bookmarkStart w:id="93" w:name="_Toc216545481"/>
      <w:r w:rsidRPr="00A434AC">
        <w:rPr>
          <w:rFonts w:ascii="Arial" w:hAnsi="Arial" w:cs="Arial"/>
        </w:rPr>
        <w:t>2.6.2 Buna Africa (Kenya)</w:t>
      </w:r>
      <w:bookmarkEnd w:id="93"/>
    </w:p>
    <w:p w14:paraId="3065A0A2" w14:textId="10F4B18A" w:rsidR="00D53E3F" w:rsidRDefault="00D53E3F" w:rsidP="00FD4F08">
      <w:pPr>
        <w:jc w:val="both"/>
        <w:rPr>
          <w:rFonts w:ascii="Arial" w:hAnsi="Arial" w:cs="Arial"/>
          <w:sz w:val="24"/>
          <w:szCs w:val="24"/>
        </w:rPr>
      </w:pPr>
      <w:r w:rsidRPr="00D53E3F">
        <w:rPr>
          <w:rFonts w:ascii="Arial" w:hAnsi="Arial" w:cs="Arial"/>
          <w:sz w:val="24"/>
          <w:szCs w:val="24"/>
        </w:rPr>
        <w:t>Buna Africa is a digital agricultural support system designed for low-literacy users. It prioritises intuitive navigation, graphical user support, and simple workflows, allowing farmers with minimal literacy or technical skills to use digital tools effectively</w:t>
      </w:r>
      <w:r w:rsidR="004615D9">
        <w:rPr>
          <w:rFonts w:ascii="Arial" w:hAnsi="Arial" w:cs="Arial"/>
          <w:sz w:val="24"/>
          <w:szCs w:val="24"/>
        </w:rPr>
        <w:t xml:space="preserve"> [</w:t>
      </w:r>
      <w:r w:rsidR="00424013">
        <w:rPr>
          <w:rFonts w:ascii="Arial" w:hAnsi="Arial" w:cs="Arial"/>
          <w:sz w:val="24"/>
          <w:szCs w:val="24"/>
        </w:rPr>
        <w:t>4</w:t>
      </w:r>
      <w:r w:rsidR="004615D9">
        <w:rPr>
          <w:rFonts w:ascii="Arial" w:hAnsi="Arial" w:cs="Arial"/>
          <w:sz w:val="24"/>
          <w:szCs w:val="24"/>
        </w:rPr>
        <w:t>].</w:t>
      </w:r>
      <w:r w:rsidRPr="00D53E3F">
        <w:rPr>
          <w:rFonts w:ascii="Arial" w:hAnsi="Arial" w:cs="Arial"/>
          <w:sz w:val="24"/>
          <w:szCs w:val="24"/>
        </w:rPr>
        <w:t xml:space="preserve"> </w:t>
      </w:r>
    </w:p>
    <w:p w14:paraId="2FA00D85" w14:textId="77777777" w:rsidR="00FD4F08" w:rsidRPr="00D53E3F" w:rsidRDefault="00FD4F08" w:rsidP="00FD4F08">
      <w:pPr>
        <w:jc w:val="both"/>
        <w:rPr>
          <w:rFonts w:ascii="Arial" w:hAnsi="Arial" w:cs="Arial"/>
          <w:sz w:val="24"/>
          <w:szCs w:val="24"/>
        </w:rPr>
      </w:pPr>
    </w:p>
    <w:p w14:paraId="6E2761F7" w14:textId="77777777" w:rsidR="00D53E3F" w:rsidRPr="00A434AC" w:rsidRDefault="00D53E3F" w:rsidP="00FD4F08">
      <w:pPr>
        <w:pStyle w:val="Heading3"/>
        <w:jc w:val="both"/>
        <w:rPr>
          <w:rFonts w:ascii="Arial" w:hAnsi="Arial" w:cs="Arial"/>
        </w:rPr>
      </w:pPr>
      <w:bookmarkStart w:id="94" w:name="_Toc216545482"/>
      <w:r w:rsidRPr="00A434AC">
        <w:rPr>
          <w:rFonts w:ascii="Arial" w:hAnsi="Arial" w:cs="Arial"/>
        </w:rPr>
        <w:t>2.6.3 Algerian Digital Distribution Startup</w:t>
      </w:r>
      <w:bookmarkEnd w:id="94"/>
    </w:p>
    <w:p w14:paraId="77E62EB9" w14:textId="7BDA43AE" w:rsidR="00D53E3F" w:rsidRDefault="00D53E3F" w:rsidP="00FD4F08">
      <w:pPr>
        <w:jc w:val="both"/>
        <w:rPr>
          <w:rFonts w:ascii="Arial" w:hAnsi="Arial" w:cs="Arial"/>
          <w:sz w:val="24"/>
          <w:szCs w:val="24"/>
        </w:rPr>
      </w:pPr>
      <w:r w:rsidRPr="00D53E3F">
        <w:rPr>
          <w:rFonts w:ascii="Arial" w:hAnsi="Arial" w:cs="Arial"/>
          <w:sz w:val="24"/>
          <w:szCs w:val="24"/>
        </w:rPr>
        <w:t>The Algerian case provides a modern example of digital disintermediation. The startup used social media marketing, direct communication tools, and a marketplace platform to enable farmers to sell directly to consumers, reducing costs and improving overall market efficiency</w:t>
      </w:r>
      <w:r w:rsidR="004615D9">
        <w:rPr>
          <w:rFonts w:ascii="Arial" w:hAnsi="Arial" w:cs="Arial"/>
          <w:sz w:val="24"/>
          <w:szCs w:val="24"/>
        </w:rPr>
        <w:t xml:space="preserve"> [1</w:t>
      </w:r>
      <w:r w:rsidR="00424013">
        <w:rPr>
          <w:rFonts w:ascii="Arial" w:hAnsi="Arial" w:cs="Arial"/>
          <w:sz w:val="24"/>
          <w:szCs w:val="24"/>
        </w:rPr>
        <w:t>0</w:t>
      </w:r>
      <w:r w:rsidR="004615D9">
        <w:rPr>
          <w:rFonts w:ascii="Arial" w:hAnsi="Arial" w:cs="Arial"/>
          <w:sz w:val="24"/>
          <w:szCs w:val="24"/>
        </w:rPr>
        <w:t>]</w:t>
      </w:r>
      <w:r w:rsidR="003A3A21">
        <w:rPr>
          <w:rFonts w:ascii="Arial" w:hAnsi="Arial" w:cs="Arial"/>
          <w:sz w:val="24"/>
          <w:szCs w:val="24"/>
        </w:rPr>
        <w:t>.</w:t>
      </w:r>
    </w:p>
    <w:p w14:paraId="15B7E427" w14:textId="77777777" w:rsidR="00FD4F08" w:rsidRPr="00D53E3F" w:rsidRDefault="00FD4F08" w:rsidP="00FD4F08">
      <w:pPr>
        <w:jc w:val="both"/>
        <w:rPr>
          <w:rFonts w:ascii="Arial" w:hAnsi="Arial" w:cs="Arial"/>
          <w:sz w:val="24"/>
          <w:szCs w:val="24"/>
        </w:rPr>
      </w:pPr>
    </w:p>
    <w:p w14:paraId="27F6F6DE" w14:textId="77777777" w:rsidR="00D53E3F" w:rsidRPr="00A434AC" w:rsidRDefault="00D53E3F" w:rsidP="00FD4F08">
      <w:pPr>
        <w:pStyle w:val="Heading3"/>
        <w:jc w:val="both"/>
        <w:rPr>
          <w:rFonts w:ascii="Arial" w:hAnsi="Arial" w:cs="Arial"/>
        </w:rPr>
      </w:pPr>
      <w:bookmarkStart w:id="95" w:name="_Toc216545483"/>
      <w:r w:rsidRPr="00A434AC">
        <w:rPr>
          <w:rFonts w:ascii="Arial" w:hAnsi="Arial" w:cs="Arial"/>
        </w:rPr>
        <w:t>2.6.4 Zambian Agric-E-Marketing Platform</w:t>
      </w:r>
      <w:bookmarkEnd w:id="95"/>
    </w:p>
    <w:p w14:paraId="4869760B" w14:textId="4F273FF6" w:rsidR="00D53E3F" w:rsidRDefault="00D53E3F" w:rsidP="00FD4F08">
      <w:pPr>
        <w:jc w:val="both"/>
        <w:rPr>
          <w:rFonts w:ascii="Arial" w:hAnsi="Arial" w:cs="Arial"/>
          <w:sz w:val="24"/>
          <w:szCs w:val="24"/>
        </w:rPr>
      </w:pPr>
      <w:r w:rsidRPr="00D53E3F">
        <w:rPr>
          <w:rFonts w:ascii="Arial" w:hAnsi="Arial" w:cs="Arial"/>
          <w:sz w:val="24"/>
          <w:szCs w:val="24"/>
        </w:rPr>
        <w:t>This platform demonstrates how region-specific agricultural marketplaces support subsistence farmers by simplifying product listing, communication, and sales workflows, thereby preventing produce spoilage and boosting profitability</w:t>
      </w:r>
      <w:r w:rsidR="00963AA6">
        <w:rPr>
          <w:rFonts w:ascii="Arial" w:hAnsi="Arial" w:cs="Arial"/>
          <w:sz w:val="24"/>
          <w:szCs w:val="24"/>
        </w:rPr>
        <w:t xml:space="preserve"> [</w:t>
      </w:r>
      <w:r w:rsidR="00424013">
        <w:rPr>
          <w:rFonts w:ascii="Arial" w:hAnsi="Arial" w:cs="Arial"/>
          <w:sz w:val="24"/>
          <w:szCs w:val="24"/>
        </w:rPr>
        <w:t>2</w:t>
      </w:r>
      <w:r w:rsidR="00963AA6">
        <w:rPr>
          <w:rFonts w:ascii="Arial" w:hAnsi="Arial" w:cs="Arial"/>
          <w:sz w:val="24"/>
          <w:szCs w:val="24"/>
        </w:rPr>
        <w:t>].</w:t>
      </w:r>
      <w:r w:rsidRPr="00D53E3F">
        <w:rPr>
          <w:rFonts w:ascii="Arial" w:hAnsi="Arial" w:cs="Arial"/>
          <w:sz w:val="24"/>
          <w:szCs w:val="24"/>
        </w:rPr>
        <w:t xml:space="preserve"> </w:t>
      </w:r>
    </w:p>
    <w:p w14:paraId="20EBEF94" w14:textId="77777777" w:rsidR="00FD4F08" w:rsidRPr="00D53E3F" w:rsidRDefault="00FD4F08" w:rsidP="00FD4F08">
      <w:pPr>
        <w:jc w:val="both"/>
        <w:rPr>
          <w:rFonts w:ascii="Arial" w:hAnsi="Arial" w:cs="Arial"/>
          <w:sz w:val="24"/>
          <w:szCs w:val="24"/>
        </w:rPr>
      </w:pPr>
    </w:p>
    <w:p w14:paraId="04E2609C" w14:textId="77777777" w:rsidR="00D53E3F" w:rsidRPr="00A434AC" w:rsidRDefault="00D53E3F" w:rsidP="00FD4F08">
      <w:pPr>
        <w:pStyle w:val="Heading3"/>
        <w:jc w:val="both"/>
        <w:rPr>
          <w:rFonts w:ascii="Arial" w:hAnsi="Arial" w:cs="Arial"/>
        </w:rPr>
      </w:pPr>
      <w:bookmarkStart w:id="96" w:name="_Toc216545484"/>
      <w:r w:rsidRPr="00A434AC">
        <w:rPr>
          <w:rFonts w:ascii="Arial" w:hAnsi="Arial" w:cs="Arial"/>
        </w:rPr>
        <w:t>2.6.5 Agricultural Health Informatics System (Nigeria)</w:t>
      </w:r>
      <w:bookmarkEnd w:id="96"/>
    </w:p>
    <w:p w14:paraId="538C37DD" w14:textId="277DD08C" w:rsidR="00963AA6" w:rsidRDefault="00963AA6" w:rsidP="00FD4F08">
      <w:pPr>
        <w:jc w:val="both"/>
        <w:rPr>
          <w:rFonts w:ascii="Arial" w:hAnsi="Arial" w:cs="Arial"/>
          <w:sz w:val="24"/>
          <w:szCs w:val="24"/>
        </w:rPr>
      </w:pPr>
      <w:r w:rsidRPr="00963AA6">
        <w:rPr>
          <w:rFonts w:ascii="Arial" w:hAnsi="Arial" w:cs="Arial"/>
          <w:sz w:val="24"/>
          <w:szCs w:val="24"/>
        </w:rPr>
        <w:t xml:space="preserve">This system offers insights into design principles such as clear navigation and data aggregation, which are applicable to </w:t>
      </w:r>
      <w:proofErr w:type="spellStart"/>
      <w:r w:rsidRPr="00963AA6">
        <w:rPr>
          <w:rFonts w:ascii="Arial" w:hAnsi="Arial" w:cs="Arial"/>
          <w:sz w:val="24"/>
          <w:szCs w:val="24"/>
        </w:rPr>
        <w:t>AgriLink’s</w:t>
      </w:r>
      <w:proofErr w:type="spellEnd"/>
      <w:r w:rsidRPr="00963AA6">
        <w:rPr>
          <w:rFonts w:ascii="Arial" w:hAnsi="Arial" w:cs="Arial"/>
          <w:sz w:val="24"/>
          <w:szCs w:val="24"/>
        </w:rPr>
        <w:t xml:space="preserve"> marketplace functions [</w:t>
      </w:r>
      <w:r w:rsidR="00424013">
        <w:rPr>
          <w:rFonts w:ascii="Arial" w:hAnsi="Arial" w:cs="Arial"/>
          <w:sz w:val="24"/>
          <w:szCs w:val="24"/>
        </w:rPr>
        <w:t>6</w:t>
      </w:r>
      <w:r w:rsidRPr="00963AA6">
        <w:rPr>
          <w:rFonts w:ascii="Arial" w:hAnsi="Arial" w:cs="Arial"/>
          <w:sz w:val="24"/>
          <w:szCs w:val="24"/>
        </w:rPr>
        <w:t>]</w:t>
      </w:r>
      <w:r>
        <w:rPr>
          <w:rFonts w:ascii="Arial" w:hAnsi="Arial" w:cs="Arial"/>
          <w:sz w:val="24"/>
          <w:szCs w:val="24"/>
        </w:rPr>
        <w:t>.</w:t>
      </w:r>
    </w:p>
    <w:p w14:paraId="1F820B70" w14:textId="77777777" w:rsidR="00A434AC" w:rsidRPr="00494C98" w:rsidRDefault="00A434AC" w:rsidP="00FD4F08">
      <w:pPr>
        <w:jc w:val="both"/>
        <w:rPr>
          <w:rFonts w:ascii="Arial" w:hAnsi="Arial" w:cs="Arial"/>
          <w:sz w:val="24"/>
          <w:szCs w:val="24"/>
        </w:rPr>
      </w:pPr>
    </w:p>
    <w:p w14:paraId="505D4578" w14:textId="77777777" w:rsidR="003C521E" w:rsidRPr="00FD4F08" w:rsidRDefault="003C521E" w:rsidP="00FD4F08">
      <w:pPr>
        <w:pStyle w:val="Heading2"/>
        <w:jc w:val="both"/>
        <w:rPr>
          <w:rFonts w:ascii="Arial" w:hAnsi="Arial" w:cs="Arial"/>
          <w:sz w:val="28"/>
          <w:szCs w:val="28"/>
        </w:rPr>
      </w:pPr>
      <w:bookmarkStart w:id="97" w:name="_Toc216545485"/>
      <w:r w:rsidRPr="00FD4F08">
        <w:rPr>
          <w:rFonts w:ascii="Arial" w:hAnsi="Arial" w:cs="Arial"/>
          <w:sz w:val="28"/>
          <w:szCs w:val="28"/>
        </w:rPr>
        <w:t>2.7 Digital Literacy and Farmer Adoption of Digital Platforms</w:t>
      </w:r>
      <w:bookmarkEnd w:id="97"/>
    </w:p>
    <w:p w14:paraId="64F5A987" w14:textId="24E02A08" w:rsidR="003C521E" w:rsidRPr="003C521E" w:rsidRDefault="003C521E" w:rsidP="00FD4F08">
      <w:pPr>
        <w:jc w:val="both"/>
        <w:rPr>
          <w:rFonts w:ascii="Arial" w:hAnsi="Arial" w:cs="Arial"/>
          <w:sz w:val="24"/>
          <w:szCs w:val="24"/>
        </w:rPr>
      </w:pPr>
      <w:r w:rsidRPr="003C521E">
        <w:rPr>
          <w:rFonts w:ascii="Arial" w:hAnsi="Arial" w:cs="Arial"/>
          <w:sz w:val="24"/>
          <w:szCs w:val="24"/>
        </w:rPr>
        <w:t>Digital literacy is one of the most significant determinants of farmer adoption of digital marketplaces and ICT tools. According to Mokhtar et al.</w:t>
      </w:r>
      <w:r w:rsidR="00494C98">
        <w:rPr>
          <w:rFonts w:ascii="Arial" w:hAnsi="Arial" w:cs="Arial"/>
          <w:sz w:val="24"/>
          <w:szCs w:val="24"/>
        </w:rPr>
        <w:t xml:space="preserve"> [</w:t>
      </w:r>
      <w:r w:rsidR="00702E11">
        <w:rPr>
          <w:rFonts w:ascii="Arial" w:hAnsi="Arial" w:cs="Arial"/>
          <w:sz w:val="24"/>
          <w:szCs w:val="24"/>
        </w:rPr>
        <w:t>3</w:t>
      </w:r>
      <w:r w:rsidR="00494C98">
        <w:rPr>
          <w:rFonts w:ascii="Arial" w:hAnsi="Arial" w:cs="Arial"/>
          <w:sz w:val="24"/>
          <w:szCs w:val="24"/>
        </w:rPr>
        <w:t>]</w:t>
      </w:r>
      <w:r w:rsidRPr="003C521E">
        <w:rPr>
          <w:rFonts w:ascii="Arial" w:hAnsi="Arial" w:cs="Arial"/>
          <w:sz w:val="24"/>
          <w:szCs w:val="24"/>
        </w:rPr>
        <w:t>, digital literacy encompasses the ability to locate, evaluate, create, and communicate information using digital technologies. Their research emphasises that successful digital agriculture requires farmers not only to use mobile phones or computers but to meaningfully engage with digital content, interpret information, and participate in online transactions. This is consistent with other studies</w:t>
      </w:r>
      <w:r w:rsidR="003A3A21">
        <w:rPr>
          <w:rFonts w:ascii="Arial" w:hAnsi="Arial" w:cs="Arial"/>
          <w:sz w:val="24"/>
          <w:szCs w:val="24"/>
        </w:rPr>
        <w:t>,</w:t>
      </w:r>
      <w:r w:rsidRPr="003C521E">
        <w:rPr>
          <w:rFonts w:ascii="Arial" w:hAnsi="Arial" w:cs="Arial"/>
          <w:sz w:val="24"/>
          <w:szCs w:val="24"/>
        </w:rPr>
        <w:t xml:space="preserve"> such as </w:t>
      </w:r>
      <w:r w:rsidR="00906024" w:rsidRPr="00906024">
        <w:rPr>
          <w:rFonts w:ascii="Arial" w:hAnsi="Arial" w:cs="Arial"/>
          <w:sz w:val="24"/>
          <w:szCs w:val="24"/>
        </w:rPr>
        <w:t xml:space="preserve">Muthuswamy </w:t>
      </w:r>
      <w:r w:rsidRPr="003C521E">
        <w:rPr>
          <w:rFonts w:ascii="Arial" w:hAnsi="Arial" w:cs="Arial"/>
          <w:sz w:val="24"/>
          <w:szCs w:val="24"/>
        </w:rPr>
        <w:t>[</w:t>
      </w:r>
      <w:r w:rsidR="00906024">
        <w:rPr>
          <w:rFonts w:ascii="Arial" w:hAnsi="Arial" w:cs="Arial"/>
          <w:sz w:val="24"/>
          <w:szCs w:val="24"/>
        </w:rPr>
        <w:t>17</w:t>
      </w:r>
      <w:r w:rsidRPr="003C521E">
        <w:rPr>
          <w:rFonts w:ascii="Arial" w:hAnsi="Arial" w:cs="Arial"/>
          <w:sz w:val="24"/>
          <w:szCs w:val="24"/>
        </w:rPr>
        <w:t>], who argue that digital literacy directly influences technology acceptance among rural populations.</w:t>
      </w:r>
    </w:p>
    <w:p w14:paraId="3F757A55" w14:textId="2CA150C1" w:rsidR="003C521E" w:rsidRPr="003C521E" w:rsidRDefault="003C521E" w:rsidP="00FD4F08">
      <w:pPr>
        <w:jc w:val="both"/>
        <w:rPr>
          <w:rFonts w:ascii="Arial" w:hAnsi="Arial" w:cs="Arial"/>
          <w:sz w:val="24"/>
          <w:szCs w:val="24"/>
        </w:rPr>
      </w:pPr>
      <w:r w:rsidRPr="003C521E">
        <w:rPr>
          <w:rFonts w:ascii="Arial" w:hAnsi="Arial" w:cs="Arial"/>
          <w:sz w:val="24"/>
          <w:szCs w:val="24"/>
        </w:rPr>
        <w:t xml:space="preserve">The literature also reveals substantial disparities in digital competencies. While younger farmers often demonstrate higher familiarity with mobile technologies, older farmers and those with limited education frequently struggle with digital systems. </w:t>
      </w:r>
      <w:r w:rsidR="00CC5F35">
        <w:rPr>
          <w:rFonts w:ascii="Arial" w:hAnsi="Arial" w:cs="Arial"/>
          <w:sz w:val="24"/>
          <w:szCs w:val="24"/>
        </w:rPr>
        <w:t>Martínez's</w:t>
      </w:r>
      <w:r w:rsidRPr="003C521E">
        <w:rPr>
          <w:rFonts w:ascii="Arial" w:hAnsi="Arial" w:cs="Arial"/>
          <w:sz w:val="24"/>
          <w:szCs w:val="24"/>
        </w:rPr>
        <w:t xml:space="preserve"> digital literacy framework [</w:t>
      </w:r>
      <w:r w:rsidR="00726849">
        <w:rPr>
          <w:rFonts w:ascii="Arial" w:hAnsi="Arial" w:cs="Arial"/>
          <w:sz w:val="24"/>
          <w:szCs w:val="24"/>
        </w:rPr>
        <w:t>18</w:t>
      </w:r>
      <w:r w:rsidRPr="003C521E">
        <w:rPr>
          <w:rFonts w:ascii="Arial" w:hAnsi="Arial" w:cs="Arial"/>
          <w:sz w:val="24"/>
          <w:szCs w:val="24"/>
        </w:rPr>
        <w:t>] explains that true digital competence includes not only technical skills but also cognitive and socio-emotional skills. These findings have direct implications for platform design: systems must be intuitive, multilingual, and usable by individuals with minimal prior exposure to digital tools.</w:t>
      </w:r>
    </w:p>
    <w:p w14:paraId="7BC10E3A" w14:textId="276CB979" w:rsidR="003C521E" w:rsidRPr="003C521E" w:rsidRDefault="003C521E" w:rsidP="00FD4F08">
      <w:pPr>
        <w:jc w:val="both"/>
        <w:rPr>
          <w:rFonts w:ascii="Arial" w:hAnsi="Arial" w:cs="Arial"/>
          <w:sz w:val="24"/>
          <w:szCs w:val="24"/>
        </w:rPr>
      </w:pPr>
      <w:r w:rsidRPr="003C521E">
        <w:rPr>
          <w:rFonts w:ascii="Arial" w:hAnsi="Arial" w:cs="Arial"/>
          <w:sz w:val="24"/>
          <w:szCs w:val="24"/>
        </w:rPr>
        <w:t>Low literacy levels are a major barrier to the adoption of digital systems. The Buna Africa project provides practical insights: low-literacy farmers required interfaces with more visual cues, graphical menus, audio prompts, and simplified text instructions to effectively engage with the digital platform</w:t>
      </w:r>
      <w:r w:rsidR="00494C98">
        <w:rPr>
          <w:rFonts w:ascii="Arial" w:hAnsi="Arial" w:cs="Arial"/>
          <w:sz w:val="24"/>
          <w:szCs w:val="24"/>
        </w:rPr>
        <w:t xml:space="preserve"> [</w:t>
      </w:r>
      <w:r w:rsidR="00CC5F35">
        <w:rPr>
          <w:rFonts w:ascii="Arial" w:hAnsi="Arial" w:cs="Arial"/>
          <w:sz w:val="24"/>
          <w:szCs w:val="24"/>
        </w:rPr>
        <w:t>4</w:t>
      </w:r>
      <w:r w:rsidR="00494C98">
        <w:rPr>
          <w:rFonts w:ascii="Arial" w:hAnsi="Arial" w:cs="Arial"/>
          <w:sz w:val="24"/>
          <w:szCs w:val="24"/>
        </w:rPr>
        <w:t>]</w:t>
      </w:r>
      <w:r w:rsidR="003A3A21">
        <w:rPr>
          <w:rFonts w:ascii="Arial" w:hAnsi="Arial" w:cs="Arial"/>
          <w:sz w:val="24"/>
          <w:szCs w:val="24"/>
        </w:rPr>
        <w:t>.</w:t>
      </w:r>
      <w:r w:rsidR="00017BFB">
        <w:rPr>
          <w:rFonts w:ascii="Arial" w:hAnsi="Arial" w:cs="Arial"/>
          <w:sz w:val="24"/>
          <w:szCs w:val="24"/>
        </w:rPr>
        <w:t xml:space="preserve"> </w:t>
      </w:r>
      <w:r w:rsidRPr="003C521E">
        <w:rPr>
          <w:rFonts w:ascii="Arial" w:hAnsi="Arial" w:cs="Arial"/>
          <w:sz w:val="24"/>
          <w:szCs w:val="24"/>
        </w:rPr>
        <w:t>This aligns with Chan et al. [</w:t>
      </w:r>
      <w:r w:rsidR="00494C98">
        <w:rPr>
          <w:rFonts w:ascii="Arial" w:hAnsi="Arial" w:cs="Arial"/>
          <w:sz w:val="24"/>
          <w:szCs w:val="24"/>
        </w:rPr>
        <w:t>28</w:t>
      </w:r>
      <w:r w:rsidRPr="003C521E">
        <w:rPr>
          <w:rFonts w:ascii="Arial" w:hAnsi="Arial" w:cs="Arial"/>
          <w:sz w:val="24"/>
          <w:szCs w:val="24"/>
        </w:rPr>
        <w:t>], who note that digital literacy evolves and must be continuously supported through training and accessible UX design.</w:t>
      </w:r>
    </w:p>
    <w:p w14:paraId="384BCA6C"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lastRenderedPageBreak/>
        <w:t xml:space="preserve">A key critique from the literature is that many </w:t>
      </w:r>
      <w:proofErr w:type="spellStart"/>
      <w:r w:rsidRPr="003C521E">
        <w:rPr>
          <w:rFonts w:ascii="Arial" w:hAnsi="Arial" w:cs="Arial"/>
          <w:sz w:val="24"/>
          <w:szCs w:val="24"/>
        </w:rPr>
        <w:t>agritech</w:t>
      </w:r>
      <w:proofErr w:type="spellEnd"/>
      <w:r w:rsidRPr="003C521E">
        <w:rPr>
          <w:rFonts w:ascii="Arial" w:hAnsi="Arial" w:cs="Arial"/>
          <w:sz w:val="24"/>
          <w:szCs w:val="24"/>
        </w:rPr>
        <w:t xml:space="preserve"> platforms fail due to poor user onboarding and insufficient farmer training. Without proper capacity-building programs, even well-designed digital systems may fail to achieve adoption. Therefore, </w:t>
      </w:r>
      <w:proofErr w:type="spellStart"/>
      <w:r w:rsidRPr="003C521E">
        <w:rPr>
          <w:rFonts w:ascii="Arial" w:hAnsi="Arial" w:cs="Arial"/>
          <w:sz w:val="24"/>
          <w:szCs w:val="24"/>
        </w:rPr>
        <w:t>AgriLink</w:t>
      </w:r>
      <w:proofErr w:type="spellEnd"/>
      <w:r w:rsidRPr="003C521E">
        <w:rPr>
          <w:rFonts w:ascii="Arial" w:hAnsi="Arial" w:cs="Arial"/>
          <w:sz w:val="24"/>
          <w:szCs w:val="24"/>
        </w:rPr>
        <w:t xml:space="preserve"> must incorporate user-friendly onboarding, help sections, optional audio guides, and culturally familiar interaction patterns.</w:t>
      </w:r>
    </w:p>
    <w:p w14:paraId="4EA154BF" w14:textId="40BFB65A" w:rsidR="003C521E" w:rsidRPr="003C521E" w:rsidRDefault="003C521E" w:rsidP="00FD4F08">
      <w:pPr>
        <w:jc w:val="both"/>
        <w:rPr>
          <w:rFonts w:ascii="Arial" w:hAnsi="Arial" w:cs="Arial"/>
          <w:sz w:val="24"/>
          <w:szCs w:val="24"/>
        </w:rPr>
      </w:pPr>
    </w:p>
    <w:p w14:paraId="1E3CF01E" w14:textId="75DB6B29" w:rsidR="003C521E" w:rsidRPr="00FD4F08" w:rsidRDefault="003C521E" w:rsidP="00FD4F08">
      <w:pPr>
        <w:pStyle w:val="Heading2"/>
        <w:jc w:val="both"/>
        <w:rPr>
          <w:rFonts w:ascii="Arial" w:hAnsi="Arial" w:cs="Arial"/>
          <w:sz w:val="28"/>
          <w:szCs w:val="28"/>
        </w:rPr>
      </w:pPr>
      <w:bookmarkStart w:id="98" w:name="_Toc216545486"/>
      <w:r w:rsidRPr="00FD4F08">
        <w:rPr>
          <w:rFonts w:ascii="Arial" w:hAnsi="Arial" w:cs="Arial"/>
          <w:sz w:val="28"/>
          <w:szCs w:val="28"/>
        </w:rPr>
        <w:t>2.8 Human</w:t>
      </w:r>
      <w:r w:rsidR="00494C98" w:rsidRPr="00FD4F08">
        <w:rPr>
          <w:rFonts w:ascii="Arial" w:hAnsi="Arial" w:cs="Arial"/>
          <w:sz w:val="28"/>
          <w:szCs w:val="28"/>
        </w:rPr>
        <w:t xml:space="preserve"> </w:t>
      </w:r>
      <w:r w:rsidRPr="00FD4F08">
        <w:rPr>
          <w:rFonts w:ascii="Arial" w:hAnsi="Arial" w:cs="Arial"/>
          <w:sz w:val="28"/>
          <w:szCs w:val="28"/>
        </w:rPr>
        <w:t>Computer Interaction (HCI) and UX Considerations for Low-Literate Farmers</w:t>
      </w:r>
      <w:bookmarkEnd w:id="98"/>
    </w:p>
    <w:p w14:paraId="22D46260" w14:textId="0148B873" w:rsidR="003C521E" w:rsidRPr="003C521E" w:rsidRDefault="003C521E" w:rsidP="00FD4F08">
      <w:pPr>
        <w:jc w:val="both"/>
        <w:rPr>
          <w:rFonts w:ascii="Arial" w:hAnsi="Arial" w:cs="Arial"/>
          <w:sz w:val="24"/>
          <w:szCs w:val="24"/>
        </w:rPr>
      </w:pPr>
      <w:r w:rsidRPr="003C521E">
        <w:rPr>
          <w:rFonts w:ascii="Arial" w:hAnsi="Arial" w:cs="Arial"/>
          <w:sz w:val="24"/>
          <w:szCs w:val="24"/>
        </w:rPr>
        <w:t>Human</w:t>
      </w:r>
      <w:r w:rsidR="00494C98">
        <w:rPr>
          <w:rFonts w:ascii="Arial" w:hAnsi="Arial" w:cs="Arial"/>
          <w:sz w:val="24"/>
          <w:szCs w:val="24"/>
        </w:rPr>
        <w:t>-</w:t>
      </w:r>
      <w:r w:rsidRPr="003C521E">
        <w:rPr>
          <w:rFonts w:ascii="Arial" w:hAnsi="Arial" w:cs="Arial"/>
          <w:sz w:val="24"/>
          <w:szCs w:val="24"/>
        </w:rPr>
        <w:t>Computer Interaction (HCI) plays a crucial role in the success of digital agricultural platforms. Research by Venkatesh et al. [</w:t>
      </w:r>
      <w:r w:rsidR="00494C98">
        <w:rPr>
          <w:rFonts w:ascii="Arial" w:hAnsi="Arial" w:cs="Arial"/>
          <w:sz w:val="24"/>
          <w:szCs w:val="24"/>
        </w:rPr>
        <w:t>29</w:t>
      </w:r>
      <w:r w:rsidRPr="003C521E">
        <w:rPr>
          <w:rFonts w:ascii="Arial" w:hAnsi="Arial" w:cs="Arial"/>
          <w:sz w:val="24"/>
          <w:szCs w:val="24"/>
        </w:rPr>
        <w:t>] indicates that perceived ease of use and perceived usefulness are the strongest predictors of technology adoption among non-expert users. This is even more important in rural agricultural contexts, where users often have limited experience with formal digital systems.</w:t>
      </w:r>
    </w:p>
    <w:p w14:paraId="48CECE8C" w14:textId="77777777" w:rsidR="003C521E" w:rsidRPr="002A4012" w:rsidRDefault="003C521E" w:rsidP="00FD4F08">
      <w:pPr>
        <w:jc w:val="both"/>
        <w:rPr>
          <w:rFonts w:ascii="Arial" w:hAnsi="Arial" w:cs="Arial"/>
          <w:b/>
          <w:bCs/>
          <w:sz w:val="28"/>
          <w:szCs w:val="28"/>
        </w:rPr>
      </w:pPr>
      <w:r w:rsidRPr="002A4012">
        <w:rPr>
          <w:rFonts w:ascii="Arial" w:hAnsi="Arial" w:cs="Arial"/>
          <w:b/>
          <w:bCs/>
          <w:sz w:val="28"/>
          <w:szCs w:val="28"/>
        </w:rPr>
        <w:t>Several design principles emerge from the literature:</w:t>
      </w:r>
    </w:p>
    <w:p w14:paraId="40D6AA40" w14:textId="4B269A84" w:rsidR="003C521E" w:rsidRPr="005B15EA" w:rsidRDefault="003C521E" w:rsidP="00D11996">
      <w:pPr>
        <w:pStyle w:val="ListParagraph"/>
        <w:numPr>
          <w:ilvl w:val="0"/>
          <w:numId w:val="6"/>
        </w:numPr>
        <w:jc w:val="both"/>
        <w:rPr>
          <w:rFonts w:ascii="Arial" w:hAnsi="Arial" w:cs="Arial"/>
          <w:b/>
          <w:bCs/>
          <w:sz w:val="24"/>
          <w:szCs w:val="24"/>
        </w:rPr>
      </w:pPr>
      <w:r w:rsidRPr="005B15EA">
        <w:rPr>
          <w:rFonts w:ascii="Arial" w:hAnsi="Arial" w:cs="Arial"/>
          <w:b/>
          <w:bCs/>
          <w:sz w:val="24"/>
          <w:szCs w:val="24"/>
        </w:rPr>
        <w:t>Simplicity and Minimal Cognitive Load</w:t>
      </w:r>
    </w:p>
    <w:p w14:paraId="064E277B" w14:textId="591433CA" w:rsidR="003C521E" w:rsidRPr="003C521E" w:rsidRDefault="003C521E" w:rsidP="00FD4F08">
      <w:pPr>
        <w:jc w:val="both"/>
        <w:rPr>
          <w:rFonts w:ascii="Arial" w:hAnsi="Arial" w:cs="Arial"/>
          <w:sz w:val="24"/>
          <w:szCs w:val="24"/>
        </w:rPr>
      </w:pPr>
      <w:r w:rsidRPr="003C521E">
        <w:rPr>
          <w:rFonts w:ascii="Arial" w:hAnsi="Arial" w:cs="Arial"/>
          <w:sz w:val="24"/>
          <w:szCs w:val="24"/>
        </w:rPr>
        <w:t xml:space="preserve">Platforms should have clean layouts, minimal text, and distinct icons. The Zambian </w:t>
      </w:r>
      <w:proofErr w:type="spellStart"/>
      <w:r w:rsidRPr="003C521E">
        <w:rPr>
          <w:rFonts w:ascii="Arial" w:hAnsi="Arial" w:cs="Arial"/>
          <w:sz w:val="24"/>
          <w:szCs w:val="24"/>
        </w:rPr>
        <w:t>agric-emarketing</w:t>
      </w:r>
      <w:proofErr w:type="spellEnd"/>
      <w:r w:rsidRPr="003C521E">
        <w:rPr>
          <w:rFonts w:ascii="Arial" w:hAnsi="Arial" w:cs="Arial"/>
          <w:sz w:val="24"/>
          <w:szCs w:val="24"/>
        </w:rPr>
        <w:t xml:space="preserve"> system follows these principles by providing straightforward workflows for listing produce, browsing products, and connecting with buyers</w:t>
      </w:r>
      <w:r w:rsidR="005B15EA">
        <w:rPr>
          <w:rFonts w:ascii="Arial" w:hAnsi="Arial" w:cs="Arial"/>
          <w:sz w:val="24"/>
          <w:szCs w:val="24"/>
        </w:rPr>
        <w:t xml:space="preserve"> [30].</w:t>
      </w:r>
      <w:r w:rsidRPr="003C521E">
        <w:rPr>
          <w:rFonts w:ascii="Arial" w:hAnsi="Arial" w:cs="Arial"/>
          <w:sz w:val="24"/>
          <w:szCs w:val="24"/>
        </w:rPr>
        <w:t xml:space="preserve"> </w:t>
      </w:r>
    </w:p>
    <w:p w14:paraId="3E5EA3C5" w14:textId="0FB8E343" w:rsidR="003C521E" w:rsidRPr="005B15EA" w:rsidRDefault="003C521E" w:rsidP="00D11996">
      <w:pPr>
        <w:pStyle w:val="ListParagraph"/>
        <w:numPr>
          <w:ilvl w:val="0"/>
          <w:numId w:val="6"/>
        </w:numPr>
        <w:jc w:val="both"/>
        <w:rPr>
          <w:rFonts w:ascii="Arial" w:hAnsi="Arial" w:cs="Arial"/>
          <w:b/>
          <w:bCs/>
          <w:sz w:val="24"/>
          <w:szCs w:val="24"/>
        </w:rPr>
      </w:pPr>
      <w:r w:rsidRPr="005B15EA">
        <w:rPr>
          <w:rFonts w:ascii="Arial" w:hAnsi="Arial" w:cs="Arial"/>
          <w:b/>
          <w:bCs/>
          <w:sz w:val="24"/>
          <w:szCs w:val="24"/>
        </w:rPr>
        <w:t>Multimodal Interaction</w:t>
      </w:r>
    </w:p>
    <w:p w14:paraId="4FBD9F06" w14:textId="04337104" w:rsidR="003C521E" w:rsidRPr="003C521E" w:rsidRDefault="003C521E" w:rsidP="00FD4F08">
      <w:pPr>
        <w:jc w:val="both"/>
        <w:rPr>
          <w:rFonts w:ascii="Arial" w:hAnsi="Arial" w:cs="Arial"/>
          <w:sz w:val="24"/>
          <w:szCs w:val="24"/>
        </w:rPr>
      </w:pPr>
      <w:r w:rsidRPr="003C521E">
        <w:rPr>
          <w:rFonts w:ascii="Arial" w:hAnsi="Arial" w:cs="Arial"/>
          <w:sz w:val="24"/>
          <w:szCs w:val="24"/>
        </w:rPr>
        <w:t>Studies emphasise the importance of multimodal support</w:t>
      </w:r>
      <w:r w:rsidR="003A3A21">
        <w:rPr>
          <w:rFonts w:ascii="Arial" w:hAnsi="Arial" w:cs="Arial"/>
          <w:sz w:val="24"/>
          <w:szCs w:val="24"/>
        </w:rPr>
        <w:t xml:space="preserve"> </w:t>
      </w:r>
      <w:r w:rsidRPr="003C521E">
        <w:rPr>
          <w:rFonts w:ascii="Arial" w:hAnsi="Arial" w:cs="Arial"/>
          <w:sz w:val="24"/>
          <w:szCs w:val="24"/>
        </w:rPr>
        <w:t>icons, images, voice prompts, and colour-coded sections</w:t>
      </w:r>
      <w:r w:rsidR="003A3A21">
        <w:rPr>
          <w:rFonts w:ascii="Arial" w:hAnsi="Arial" w:cs="Arial"/>
          <w:sz w:val="24"/>
          <w:szCs w:val="24"/>
        </w:rPr>
        <w:t xml:space="preserve"> </w:t>
      </w:r>
      <w:r w:rsidRPr="003C521E">
        <w:rPr>
          <w:rFonts w:ascii="Arial" w:hAnsi="Arial" w:cs="Arial"/>
          <w:sz w:val="24"/>
          <w:szCs w:val="24"/>
        </w:rPr>
        <w:t>for users with limited reading skills. Buna Africa demonstrates how icon-driven interfaces significantly improve engagement among low-literacy farmers</w:t>
      </w:r>
      <w:r w:rsidR="005B15EA">
        <w:rPr>
          <w:rFonts w:ascii="Arial" w:hAnsi="Arial" w:cs="Arial"/>
          <w:sz w:val="24"/>
          <w:szCs w:val="24"/>
        </w:rPr>
        <w:t xml:space="preserve"> [27]</w:t>
      </w:r>
      <w:r w:rsidR="00017BFB">
        <w:rPr>
          <w:rFonts w:ascii="Arial" w:hAnsi="Arial" w:cs="Arial"/>
          <w:sz w:val="24"/>
          <w:szCs w:val="24"/>
        </w:rPr>
        <w:t>.</w:t>
      </w:r>
    </w:p>
    <w:p w14:paraId="556272F3" w14:textId="7BCFB71A" w:rsidR="003C521E" w:rsidRPr="005B15EA" w:rsidRDefault="003C521E" w:rsidP="00D11996">
      <w:pPr>
        <w:pStyle w:val="ListParagraph"/>
        <w:numPr>
          <w:ilvl w:val="0"/>
          <w:numId w:val="6"/>
        </w:numPr>
        <w:jc w:val="both"/>
        <w:rPr>
          <w:rFonts w:ascii="Arial" w:hAnsi="Arial" w:cs="Arial"/>
          <w:b/>
          <w:bCs/>
          <w:sz w:val="24"/>
          <w:szCs w:val="24"/>
        </w:rPr>
      </w:pPr>
      <w:r w:rsidRPr="005B15EA">
        <w:rPr>
          <w:rFonts w:ascii="Arial" w:hAnsi="Arial" w:cs="Arial"/>
          <w:b/>
          <w:bCs/>
          <w:sz w:val="24"/>
          <w:szCs w:val="24"/>
        </w:rPr>
        <w:t>Mobile-First Design</w:t>
      </w:r>
    </w:p>
    <w:p w14:paraId="3CE0B10A" w14:textId="0B1C4DC0" w:rsidR="003C521E" w:rsidRPr="003C521E" w:rsidRDefault="003C521E" w:rsidP="00FD4F08">
      <w:pPr>
        <w:jc w:val="both"/>
        <w:rPr>
          <w:rFonts w:ascii="Arial" w:hAnsi="Arial" w:cs="Arial"/>
          <w:sz w:val="24"/>
          <w:szCs w:val="24"/>
        </w:rPr>
      </w:pPr>
      <w:r w:rsidRPr="003C521E">
        <w:rPr>
          <w:rFonts w:ascii="Arial" w:hAnsi="Arial" w:cs="Arial"/>
          <w:sz w:val="24"/>
          <w:szCs w:val="24"/>
        </w:rPr>
        <w:t>Given the global shift toward mobile usage, most farmers rely on smartphones rather than desktops. Research by Omotosho et al. [</w:t>
      </w:r>
      <w:r w:rsidR="005B15EA">
        <w:rPr>
          <w:rFonts w:ascii="Arial" w:hAnsi="Arial" w:cs="Arial"/>
          <w:sz w:val="24"/>
          <w:szCs w:val="24"/>
        </w:rPr>
        <w:t>31</w:t>
      </w:r>
      <w:r w:rsidRPr="003C521E">
        <w:rPr>
          <w:rFonts w:ascii="Arial" w:hAnsi="Arial" w:cs="Arial"/>
          <w:sz w:val="24"/>
          <w:szCs w:val="24"/>
        </w:rPr>
        <w:t>] shows that mobile-first agricultural platforms enhance reach and adoption because smartphones are more affordable and widely used in rural regions.</w:t>
      </w:r>
    </w:p>
    <w:p w14:paraId="12F4A188" w14:textId="0424ECE0" w:rsidR="003C521E" w:rsidRPr="005B15EA" w:rsidRDefault="003C521E" w:rsidP="00D11996">
      <w:pPr>
        <w:pStyle w:val="ListParagraph"/>
        <w:numPr>
          <w:ilvl w:val="0"/>
          <w:numId w:val="6"/>
        </w:numPr>
        <w:jc w:val="both"/>
        <w:rPr>
          <w:rFonts w:ascii="Arial" w:hAnsi="Arial" w:cs="Arial"/>
          <w:b/>
          <w:bCs/>
          <w:sz w:val="24"/>
          <w:szCs w:val="24"/>
        </w:rPr>
      </w:pPr>
      <w:r w:rsidRPr="005B15EA">
        <w:rPr>
          <w:rFonts w:ascii="Arial" w:hAnsi="Arial" w:cs="Arial"/>
          <w:b/>
          <w:bCs/>
          <w:sz w:val="24"/>
          <w:szCs w:val="24"/>
        </w:rPr>
        <w:t>Trust and Transparency Cues</w:t>
      </w:r>
    </w:p>
    <w:p w14:paraId="4DE58A2A" w14:textId="221DE5A9" w:rsidR="003C521E" w:rsidRPr="003C521E" w:rsidRDefault="003C521E" w:rsidP="00FD4F08">
      <w:pPr>
        <w:jc w:val="both"/>
        <w:rPr>
          <w:rFonts w:ascii="Arial" w:hAnsi="Arial" w:cs="Arial"/>
          <w:sz w:val="24"/>
          <w:szCs w:val="24"/>
        </w:rPr>
      </w:pPr>
      <w:r w:rsidRPr="003C521E">
        <w:rPr>
          <w:rFonts w:ascii="Arial" w:hAnsi="Arial" w:cs="Arial"/>
          <w:sz w:val="24"/>
          <w:szCs w:val="24"/>
        </w:rPr>
        <w:t xml:space="preserve">Digital marketplaces must display clear pricing, verified seller badges, and transparent transaction steps. </w:t>
      </w:r>
      <w:proofErr w:type="spellStart"/>
      <w:r w:rsidRPr="003C521E">
        <w:rPr>
          <w:rFonts w:ascii="Arial" w:hAnsi="Arial" w:cs="Arial"/>
          <w:sz w:val="24"/>
          <w:szCs w:val="24"/>
        </w:rPr>
        <w:t>Whinston</w:t>
      </w:r>
      <w:proofErr w:type="spellEnd"/>
      <w:r w:rsidRPr="003C521E">
        <w:rPr>
          <w:rFonts w:ascii="Arial" w:hAnsi="Arial" w:cs="Arial"/>
          <w:sz w:val="24"/>
          <w:szCs w:val="24"/>
        </w:rPr>
        <w:t xml:space="preserve"> et al. [</w:t>
      </w:r>
      <w:r w:rsidR="005876C4">
        <w:rPr>
          <w:rFonts w:ascii="Arial" w:hAnsi="Arial" w:cs="Arial"/>
          <w:sz w:val="24"/>
          <w:szCs w:val="24"/>
        </w:rPr>
        <w:t>23</w:t>
      </w:r>
      <w:r w:rsidRPr="003C521E">
        <w:rPr>
          <w:rFonts w:ascii="Arial" w:hAnsi="Arial" w:cs="Arial"/>
          <w:sz w:val="24"/>
          <w:szCs w:val="24"/>
        </w:rPr>
        <w:t>] argue that traditional intermediaries historically served as trust brokers, meaning digital platforms must offer alternative mechanisms to ensure users feel safe.</w:t>
      </w:r>
    </w:p>
    <w:p w14:paraId="79F24A17" w14:textId="21B97819" w:rsidR="003C521E" w:rsidRPr="005B15EA" w:rsidRDefault="003C521E" w:rsidP="00D11996">
      <w:pPr>
        <w:pStyle w:val="ListParagraph"/>
        <w:numPr>
          <w:ilvl w:val="0"/>
          <w:numId w:val="6"/>
        </w:numPr>
        <w:jc w:val="both"/>
        <w:rPr>
          <w:rFonts w:ascii="Arial" w:hAnsi="Arial" w:cs="Arial"/>
          <w:b/>
          <w:bCs/>
          <w:sz w:val="24"/>
          <w:szCs w:val="24"/>
        </w:rPr>
      </w:pPr>
      <w:r w:rsidRPr="005B15EA">
        <w:rPr>
          <w:rFonts w:ascii="Arial" w:hAnsi="Arial" w:cs="Arial"/>
          <w:b/>
          <w:bCs/>
          <w:sz w:val="24"/>
          <w:szCs w:val="24"/>
        </w:rPr>
        <w:t>Low-Bandwidth Optimisation</w:t>
      </w:r>
    </w:p>
    <w:p w14:paraId="37336048" w14:textId="7E7ED942" w:rsidR="003C521E" w:rsidRPr="003C521E" w:rsidRDefault="003C521E" w:rsidP="00FD4F08">
      <w:pPr>
        <w:jc w:val="both"/>
        <w:rPr>
          <w:rFonts w:ascii="Arial" w:hAnsi="Arial" w:cs="Arial"/>
          <w:sz w:val="24"/>
          <w:szCs w:val="24"/>
        </w:rPr>
      </w:pPr>
      <w:r w:rsidRPr="003C521E">
        <w:rPr>
          <w:rFonts w:ascii="Arial" w:hAnsi="Arial" w:cs="Arial"/>
          <w:sz w:val="24"/>
          <w:szCs w:val="24"/>
        </w:rPr>
        <w:t>Connectivity issues are a recurring theme in the literature. For example, studies from sub-Saharan Africa show that digital services fail when they require high-bandwidth connections [</w:t>
      </w:r>
      <w:r w:rsidR="001B7BEB">
        <w:rPr>
          <w:rFonts w:ascii="Arial" w:hAnsi="Arial" w:cs="Arial"/>
          <w:sz w:val="24"/>
          <w:szCs w:val="24"/>
        </w:rPr>
        <w:t>32</w:t>
      </w:r>
      <w:r w:rsidRPr="003C521E">
        <w:rPr>
          <w:rFonts w:ascii="Arial" w:hAnsi="Arial" w:cs="Arial"/>
          <w:sz w:val="24"/>
          <w:szCs w:val="24"/>
        </w:rPr>
        <w:t>]. Therefore, lightweight interfaces, offline caching, and compressed image rendering are essential.</w:t>
      </w:r>
      <w:r w:rsidR="00017BFB">
        <w:rPr>
          <w:rFonts w:ascii="Arial" w:hAnsi="Arial" w:cs="Arial"/>
          <w:sz w:val="24"/>
          <w:szCs w:val="24"/>
        </w:rPr>
        <w:t xml:space="preserve"> </w:t>
      </w:r>
      <w:r w:rsidRPr="003C521E">
        <w:rPr>
          <w:rFonts w:ascii="Arial" w:hAnsi="Arial" w:cs="Arial"/>
          <w:sz w:val="24"/>
          <w:szCs w:val="24"/>
        </w:rPr>
        <w:t xml:space="preserve">Critically, poorly designed interfaces increase cognitive </w:t>
      </w:r>
      <w:r w:rsidRPr="003C521E">
        <w:rPr>
          <w:rFonts w:ascii="Arial" w:hAnsi="Arial" w:cs="Arial"/>
          <w:sz w:val="24"/>
          <w:szCs w:val="24"/>
        </w:rPr>
        <w:lastRenderedPageBreak/>
        <w:t xml:space="preserve">burden and can deter older farmers. This reinforces the importance of accessible UX in the </w:t>
      </w:r>
      <w:proofErr w:type="spellStart"/>
      <w:r w:rsidRPr="003C521E">
        <w:rPr>
          <w:rFonts w:ascii="Arial" w:hAnsi="Arial" w:cs="Arial"/>
          <w:sz w:val="24"/>
          <w:szCs w:val="24"/>
        </w:rPr>
        <w:t>AgriLink</w:t>
      </w:r>
      <w:proofErr w:type="spellEnd"/>
      <w:r w:rsidRPr="003C521E">
        <w:rPr>
          <w:rFonts w:ascii="Arial" w:hAnsi="Arial" w:cs="Arial"/>
          <w:sz w:val="24"/>
          <w:szCs w:val="24"/>
        </w:rPr>
        <w:t xml:space="preserve"> system.</w:t>
      </w:r>
    </w:p>
    <w:p w14:paraId="49016EF1" w14:textId="0568E6A0" w:rsidR="003C521E" w:rsidRPr="003C521E" w:rsidRDefault="003C521E" w:rsidP="00FD4F08">
      <w:pPr>
        <w:jc w:val="both"/>
        <w:rPr>
          <w:rFonts w:ascii="Arial" w:hAnsi="Arial" w:cs="Arial"/>
          <w:sz w:val="24"/>
          <w:szCs w:val="24"/>
        </w:rPr>
      </w:pPr>
    </w:p>
    <w:p w14:paraId="5709E3A6" w14:textId="77777777" w:rsidR="003C521E" w:rsidRPr="00FD4F08" w:rsidRDefault="003C521E" w:rsidP="00FD4F08">
      <w:pPr>
        <w:pStyle w:val="Heading2"/>
        <w:jc w:val="both"/>
        <w:rPr>
          <w:rFonts w:ascii="Arial" w:hAnsi="Arial" w:cs="Arial"/>
          <w:sz w:val="28"/>
          <w:szCs w:val="28"/>
        </w:rPr>
      </w:pPr>
      <w:bookmarkStart w:id="99" w:name="_Toc216545487"/>
      <w:r w:rsidRPr="00FD4F08">
        <w:rPr>
          <w:rFonts w:ascii="Arial" w:hAnsi="Arial" w:cs="Arial"/>
          <w:sz w:val="28"/>
          <w:szCs w:val="28"/>
        </w:rPr>
        <w:t>2.9 Challenges Affecting Adoption: Digital Divide, Infrastructure, Socio-Cultural Barriers</w:t>
      </w:r>
      <w:bookmarkEnd w:id="99"/>
    </w:p>
    <w:p w14:paraId="316F37D0" w14:textId="77777777" w:rsidR="003C521E" w:rsidRPr="00FD4F08" w:rsidRDefault="003C521E" w:rsidP="00FD4F08">
      <w:pPr>
        <w:pStyle w:val="Heading3"/>
        <w:jc w:val="both"/>
        <w:rPr>
          <w:rFonts w:ascii="Arial" w:hAnsi="Arial" w:cs="Arial"/>
        </w:rPr>
      </w:pPr>
      <w:bookmarkStart w:id="100" w:name="_Toc216545488"/>
      <w:r w:rsidRPr="00FD4F08">
        <w:rPr>
          <w:rFonts w:ascii="Arial" w:hAnsi="Arial" w:cs="Arial"/>
        </w:rPr>
        <w:t>2.9.1 Digital Divide</w:t>
      </w:r>
      <w:bookmarkEnd w:id="100"/>
    </w:p>
    <w:p w14:paraId="12BCFE9B" w14:textId="0FA3BEBF" w:rsidR="003C521E" w:rsidRPr="003C521E" w:rsidRDefault="003C521E" w:rsidP="00FD4F08">
      <w:pPr>
        <w:jc w:val="both"/>
        <w:rPr>
          <w:rFonts w:ascii="Arial" w:hAnsi="Arial" w:cs="Arial"/>
          <w:sz w:val="24"/>
          <w:szCs w:val="24"/>
        </w:rPr>
      </w:pPr>
      <w:r w:rsidRPr="003C521E">
        <w:rPr>
          <w:rFonts w:ascii="Arial" w:hAnsi="Arial" w:cs="Arial"/>
          <w:sz w:val="24"/>
          <w:szCs w:val="24"/>
        </w:rPr>
        <w:t>The digital divide</w:t>
      </w:r>
      <w:r w:rsidR="003A3A21">
        <w:rPr>
          <w:rFonts w:ascii="Arial" w:hAnsi="Arial" w:cs="Arial"/>
          <w:sz w:val="24"/>
          <w:szCs w:val="24"/>
        </w:rPr>
        <w:t xml:space="preserve">, </w:t>
      </w:r>
      <w:r w:rsidRPr="003C521E">
        <w:rPr>
          <w:rFonts w:ascii="Arial" w:hAnsi="Arial" w:cs="Arial"/>
          <w:sz w:val="24"/>
          <w:szCs w:val="24"/>
        </w:rPr>
        <w:t xml:space="preserve">differences in access to devices, </w:t>
      </w:r>
      <w:r w:rsidR="003A3A21">
        <w:rPr>
          <w:rFonts w:ascii="Arial" w:hAnsi="Arial" w:cs="Arial"/>
          <w:sz w:val="24"/>
          <w:szCs w:val="24"/>
        </w:rPr>
        <w:t xml:space="preserve">the </w:t>
      </w:r>
      <w:r w:rsidRPr="003C521E">
        <w:rPr>
          <w:rFonts w:ascii="Arial" w:hAnsi="Arial" w:cs="Arial"/>
          <w:sz w:val="24"/>
          <w:szCs w:val="24"/>
        </w:rPr>
        <w:t>internet, and digital skills</w:t>
      </w:r>
      <w:r w:rsidR="003A3A21">
        <w:rPr>
          <w:rFonts w:ascii="Arial" w:hAnsi="Arial" w:cs="Arial"/>
          <w:sz w:val="24"/>
          <w:szCs w:val="24"/>
        </w:rPr>
        <w:t xml:space="preserve">, </w:t>
      </w:r>
      <w:r w:rsidRPr="003C521E">
        <w:rPr>
          <w:rFonts w:ascii="Arial" w:hAnsi="Arial" w:cs="Arial"/>
          <w:sz w:val="24"/>
          <w:szCs w:val="24"/>
        </w:rPr>
        <w:t>significantly affects technology adoption. According to the FAO [</w:t>
      </w:r>
      <w:r w:rsidR="001B7BEB">
        <w:rPr>
          <w:rFonts w:ascii="Arial" w:hAnsi="Arial" w:cs="Arial"/>
          <w:sz w:val="24"/>
          <w:szCs w:val="24"/>
        </w:rPr>
        <w:t>33</w:t>
      </w:r>
      <w:r w:rsidRPr="003C521E">
        <w:rPr>
          <w:rFonts w:ascii="Arial" w:hAnsi="Arial" w:cs="Arial"/>
          <w:sz w:val="24"/>
          <w:szCs w:val="24"/>
        </w:rPr>
        <w:t>], rural farmers in developing nations often have limited access to stable internet, smartphones, or technical support. Infrastructure challenges, including unreliable electricity and low mobile coverage, constrain the scalability of digital agriculture systems.</w:t>
      </w:r>
    </w:p>
    <w:p w14:paraId="77804431" w14:textId="77777777" w:rsidR="003C521E" w:rsidRPr="00FD4F08" w:rsidRDefault="003C521E" w:rsidP="00FD4F08">
      <w:pPr>
        <w:pStyle w:val="Heading3"/>
        <w:jc w:val="both"/>
        <w:rPr>
          <w:rFonts w:ascii="Arial" w:hAnsi="Arial" w:cs="Arial"/>
        </w:rPr>
      </w:pPr>
      <w:bookmarkStart w:id="101" w:name="_Toc216545489"/>
      <w:r w:rsidRPr="00FD4F08">
        <w:rPr>
          <w:rFonts w:ascii="Arial" w:hAnsi="Arial" w:cs="Arial"/>
        </w:rPr>
        <w:t>2.9.2 Economic Barriers</w:t>
      </w:r>
      <w:bookmarkEnd w:id="101"/>
    </w:p>
    <w:p w14:paraId="0EC4FB5F" w14:textId="049C2408" w:rsidR="003C521E" w:rsidRPr="003C521E" w:rsidRDefault="003C521E" w:rsidP="00FD4F08">
      <w:pPr>
        <w:jc w:val="both"/>
        <w:rPr>
          <w:rFonts w:ascii="Arial" w:hAnsi="Arial" w:cs="Arial"/>
          <w:sz w:val="24"/>
          <w:szCs w:val="24"/>
        </w:rPr>
      </w:pPr>
      <w:r w:rsidRPr="003C521E">
        <w:rPr>
          <w:rFonts w:ascii="Arial" w:hAnsi="Arial" w:cs="Arial"/>
          <w:sz w:val="24"/>
          <w:szCs w:val="24"/>
        </w:rPr>
        <w:t>Low-income farmers may be unable to afford smartphones, mobile data, or transaction fees. Several studies note that platforms requiring subscription payments or high data usage often fail in rural environments [</w:t>
      </w:r>
      <w:r w:rsidR="001B7BEB">
        <w:rPr>
          <w:rFonts w:ascii="Arial" w:hAnsi="Arial" w:cs="Arial"/>
          <w:sz w:val="24"/>
          <w:szCs w:val="24"/>
        </w:rPr>
        <w:t>34</w:t>
      </w:r>
      <w:r w:rsidRPr="003C521E">
        <w:rPr>
          <w:rFonts w:ascii="Arial" w:hAnsi="Arial" w:cs="Arial"/>
          <w:sz w:val="24"/>
          <w:szCs w:val="24"/>
        </w:rPr>
        <w:t xml:space="preserve">]. This underscores the need for cost-efficient, data-light digital solutions such as </w:t>
      </w:r>
      <w:proofErr w:type="spellStart"/>
      <w:r w:rsidRPr="003C521E">
        <w:rPr>
          <w:rFonts w:ascii="Arial" w:hAnsi="Arial" w:cs="Arial"/>
          <w:sz w:val="24"/>
          <w:szCs w:val="24"/>
        </w:rPr>
        <w:t>AgriLink</w:t>
      </w:r>
      <w:proofErr w:type="spellEnd"/>
      <w:r w:rsidRPr="003C521E">
        <w:rPr>
          <w:rFonts w:ascii="Arial" w:hAnsi="Arial" w:cs="Arial"/>
          <w:sz w:val="24"/>
          <w:szCs w:val="24"/>
        </w:rPr>
        <w:t>.</w:t>
      </w:r>
    </w:p>
    <w:p w14:paraId="35EC30D2" w14:textId="77777777" w:rsidR="003C521E" w:rsidRPr="00FD4F08" w:rsidRDefault="003C521E" w:rsidP="00FD4F08">
      <w:pPr>
        <w:pStyle w:val="Heading3"/>
        <w:jc w:val="both"/>
        <w:rPr>
          <w:rFonts w:ascii="Arial" w:hAnsi="Arial" w:cs="Arial"/>
        </w:rPr>
      </w:pPr>
      <w:bookmarkStart w:id="102" w:name="_Toc216545490"/>
      <w:r w:rsidRPr="00FD4F08">
        <w:rPr>
          <w:rFonts w:ascii="Arial" w:hAnsi="Arial" w:cs="Arial"/>
        </w:rPr>
        <w:t>2.9.3 Socio-Cultural Constraints</w:t>
      </w:r>
      <w:bookmarkEnd w:id="102"/>
    </w:p>
    <w:p w14:paraId="4119C2CD" w14:textId="0F7023A5" w:rsidR="003C521E" w:rsidRPr="003C521E" w:rsidRDefault="003C521E" w:rsidP="00FD4F08">
      <w:pPr>
        <w:jc w:val="both"/>
        <w:rPr>
          <w:rFonts w:ascii="Arial" w:hAnsi="Arial" w:cs="Arial"/>
          <w:sz w:val="24"/>
          <w:szCs w:val="24"/>
        </w:rPr>
      </w:pPr>
      <w:r w:rsidRPr="003C521E">
        <w:rPr>
          <w:rFonts w:ascii="Arial" w:hAnsi="Arial" w:cs="Arial"/>
          <w:sz w:val="24"/>
          <w:szCs w:val="24"/>
        </w:rPr>
        <w:t>Cultural norms and social structures influence adoption. For example, gender disparities in technology access persist across many agricultural regions [</w:t>
      </w:r>
      <w:r w:rsidR="001B7BEB">
        <w:rPr>
          <w:rFonts w:ascii="Arial" w:hAnsi="Arial" w:cs="Arial"/>
          <w:sz w:val="24"/>
          <w:szCs w:val="24"/>
        </w:rPr>
        <w:t>35</w:t>
      </w:r>
      <w:r w:rsidRPr="003C521E">
        <w:rPr>
          <w:rFonts w:ascii="Arial" w:hAnsi="Arial" w:cs="Arial"/>
          <w:sz w:val="24"/>
          <w:szCs w:val="24"/>
        </w:rPr>
        <w:t>]. Women farmers</w:t>
      </w:r>
      <w:r w:rsidR="003A3A21">
        <w:rPr>
          <w:rFonts w:ascii="Arial" w:hAnsi="Arial" w:cs="Arial"/>
          <w:sz w:val="24"/>
          <w:szCs w:val="24"/>
        </w:rPr>
        <w:t xml:space="preserve">, </w:t>
      </w:r>
      <w:r w:rsidRPr="003C521E">
        <w:rPr>
          <w:rFonts w:ascii="Arial" w:hAnsi="Arial" w:cs="Arial"/>
          <w:sz w:val="24"/>
          <w:szCs w:val="24"/>
        </w:rPr>
        <w:t>despite forming a significant agricultural workforce</w:t>
      </w:r>
      <w:r w:rsidR="003A3A21">
        <w:rPr>
          <w:rFonts w:ascii="Arial" w:hAnsi="Arial" w:cs="Arial"/>
          <w:sz w:val="24"/>
          <w:szCs w:val="24"/>
        </w:rPr>
        <w:t xml:space="preserve">, </w:t>
      </w:r>
      <w:r w:rsidRPr="003C521E">
        <w:rPr>
          <w:rFonts w:ascii="Arial" w:hAnsi="Arial" w:cs="Arial"/>
          <w:sz w:val="24"/>
          <w:szCs w:val="24"/>
        </w:rPr>
        <w:t>often have reduced access to mobile devices or digital training programs.</w:t>
      </w:r>
    </w:p>
    <w:p w14:paraId="14531C80" w14:textId="77777777" w:rsidR="003C521E" w:rsidRPr="00FD4F08" w:rsidRDefault="003C521E" w:rsidP="00FD4F08">
      <w:pPr>
        <w:pStyle w:val="Heading3"/>
        <w:jc w:val="both"/>
        <w:rPr>
          <w:rFonts w:ascii="Arial" w:hAnsi="Arial" w:cs="Arial"/>
        </w:rPr>
      </w:pPr>
      <w:bookmarkStart w:id="103" w:name="_Toc216545491"/>
      <w:r w:rsidRPr="00FD4F08">
        <w:rPr>
          <w:rFonts w:ascii="Arial" w:hAnsi="Arial" w:cs="Arial"/>
        </w:rPr>
        <w:t>2.9.4 Lack of Trust in Digital Commerce</w:t>
      </w:r>
      <w:bookmarkEnd w:id="103"/>
    </w:p>
    <w:p w14:paraId="53790ECD" w14:textId="551ED3B0" w:rsidR="003C521E" w:rsidRPr="003C521E" w:rsidRDefault="003C521E" w:rsidP="00FD4F08">
      <w:pPr>
        <w:jc w:val="both"/>
        <w:rPr>
          <w:rFonts w:ascii="Arial" w:hAnsi="Arial" w:cs="Arial"/>
          <w:sz w:val="24"/>
          <w:szCs w:val="24"/>
        </w:rPr>
      </w:pPr>
      <w:r w:rsidRPr="003C521E">
        <w:rPr>
          <w:rFonts w:ascii="Arial" w:hAnsi="Arial" w:cs="Arial"/>
          <w:sz w:val="24"/>
          <w:szCs w:val="24"/>
        </w:rPr>
        <w:t>Trust issues remain a pervasive barrier. As Zhu et al. [</w:t>
      </w:r>
      <w:r w:rsidR="004F68A6">
        <w:rPr>
          <w:rFonts w:ascii="Arial" w:hAnsi="Arial" w:cs="Arial"/>
          <w:sz w:val="24"/>
          <w:szCs w:val="24"/>
        </w:rPr>
        <w:t>36</w:t>
      </w:r>
      <w:r w:rsidRPr="003C521E">
        <w:rPr>
          <w:rFonts w:ascii="Arial" w:hAnsi="Arial" w:cs="Arial"/>
          <w:sz w:val="24"/>
          <w:szCs w:val="24"/>
        </w:rPr>
        <w:t>] observe, consumers may distrust the quality of perishable food purchased online, while farmers may fear delayed or fraudulent payments. The Algerian case study reinforces the importance of trust-building in disintermediated systems, as traditional intermediaries often acted as guarantors of payment or quality</w:t>
      </w:r>
      <w:r w:rsidR="004F68A6">
        <w:rPr>
          <w:rFonts w:ascii="Arial" w:hAnsi="Arial" w:cs="Arial"/>
          <w:sz w:val="24"/>
          <w:szCs w:val="24"/>
        </w:rPr>
        <w:t xml:space="preserve"> [14].</w:t>
      </w:r>
      <w:r w:rsidRPr="003C521E">
        <w:rPr>
          <w:rFonts w:ascii="Arial" w:hAnsi="Arial" w:cs="Arial"/>
          <w:sz w:val="24"/>
          <w:szCs w:val="24"/>
        </w:rPr>
        <w:t xml:space="preserve"> </w:t>
      </w:r>
    </w:p>
    <w:p w14:paraId="6BCB43B6" w14:textId="77777777" w:rsidR="003C521E" w:rsidRPr="00FD4F08" w:rsidRDefault="003C521E" w:rsidP="00FD4F08">
      <w:pPr>
        <w:pStyle w:val="Heading3"/>
        <w:jc w:val="both"/>
        <w:rPr>
          <w:rFonts w:ascii="Arial" w:hAnsi="Arial" w:cs="Arial"/>
        </w:rPr>
      </w:pPr>
      <w:bookmarkStart w:id="104" w:name="_Toc216545492"/>
      <w:r w:rsidRPr="00FD4F08">
        <w:rPr>
          <w:rFonts w:ascii="Arial" w:hAnsi="Arial" w:cs="Arial"/>
        </w:rPr>
        <w:t>2.9.5 Language and Literacy Barriers</w:t>
      </w:r>
      <w:bookmarkEnd w:id="104"/>
    </w:p>
    <w:p w14:paraId="6FF18EDB" w14:textId="7D869C07" w:rsidR="003C521E" w:rsidRPr="003C521E" w:rsidRDefault="003C521E" w:rsidP="00FD4F08">
      <w:pPr>
        <w:jc w:val="both"/>
        <w:rPr>
          <w:rFonts w:ascii="Arial" w:hAnsi="Arial" w:cs="Arial"/>
          <w:sz w:val="24"/>
          <w:szCs w:val="24"/>
        </w:rPr>
      </w:pPr>
      <w:r w:rsidRPr="003C521E">
        <w:rPr>
          <w:rFonts w:ascii="Arial" w:hAnsi="Arial" w:cs="Arial"/>
          <w:sz w:val="24"/>
          <w:szCs w:val="24"/>
        </w:rPr>
        <w:t>Multilingual support is essential because many farmers speak local languages rather than English or formal national languages. Platforms that fail to incorporate vernacular support risk alienating their primary users [</w:t>
      </w:r>
      <w:r w:rsidR="004F68A6">
        <w:rPr>
          <w:rFonts w:ascii="Arial" w:hAnsi="Arial" w:cs="Arial"/>
          <w:sz w:val="24"/>
          <w:szCs w:val="24"/>
        </w:rPr>
        <w:t>37</w:t>
      </w:r>
      <w:r w:rsidRPr="003C521E">
        <w:rPr>
          <w:rFonts w:ascii="Arial" w:hAnsi="Arial" w:cs="Arial"/>
          <w:sz w:val="24"/>
          <w:szCs w:val="24"/>
        </w:rPr>
        <w:t>].</w:t>
      </w:r>
    </w:p>
    <w:p w14:paraId="21025D93" w14:textId="6B704FC2" w:rsidR="003C521E" w:rsidRPr="003C521E" w:rsidRDefault="003C521E" w:rsidP="00FD4F08">
      <w:pPr>
        <w:jc w:val="both"/>
        <w:rPr>
          <w:rFonts w:ascii="Arial" w:hAnsi="Arial" w:cs="Arial"/>
          <w:sz w:val="24"/>
          <w:szCs w:val="24"/>
        </w:rPr>
      </w:pPr>
    </w:p>
    <w:p w14:paraId="72CC872C" w14:textId="77777777" w:rsidR="003C521E" w:rsidRPr="00FD4F08" w:rsidRDefault="003C521E" w:rsidP="00FD4F08">
      <w:pPr>
        <w:pStyle w:val="Heading2"/>
        <w:jc w:val="both"/>
        <w:rPr>
          <w:rFonts w:ascii="Arial" w:hAnsi="Arial" w:cs="Arial"/>
          <w:sz w:val="28"/>
          <w:szCs w:val="28"/>
        </w:rPr>
      </w:pPr>
      <w:bookmarkStart w:id="105" w:name="_Toc216545493"/>
      <w:r w:rsidRPr="00FD4F08">
        <w:rPr>
          <w:rFonts w:ascii="Arial" w:hAnsi="Arial" w:cs="Arial"/>
          <w:sz w:val="28"/>
          <w:szCs w:val="28"/>
        </w:rPr>
        <w:t>2.10 Limitations in Existing Systems</w:t>
      </w:r>
      <w:bookmarkEnd w:id="105"/>
    </w:p>
    <w:p w14:paraId="2B6A9AB9"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t>A critical analysis of existing digital agriculture platforms reveals several common weaknesses:</w:t>
      </w:r>
    </w:p>
    <w:p w14:paraId="33BE68E0" w14:textId="58C7CAB6" w:rsidR="003C521E" w:rsidRPr="004F68A6" w:rsidRDefault="003C521E" w:rsidP="00D11996">
      <w:pPr>
        <w:pStyle w:val="ListParagraph"/>
        <w:numPr>
          <w:ilvl w:val="0"/>
          <w:numId w:val="7"/>
        </w:numPr>
        <w:jc w:val="both"/>
        <w:rPr>
          <w:rFonts w:ascii="Arial" w:hAnsi="Arial" w:cs="Arial"/>
          <w:b/>
          <w:bCs/>
          <w:sz w:val="24"/>
          <w:szCs w:val="24"/>
        </w:rPr>
      </w:pPr>
      <w:r w:rsidRPr="004F68A6">
        <w:rPr>
          <w:rFonts w:ascii="Arial" w:hAnsi="Arial" w:cs="Arial"/>
          <w:b/>
          <w:bCs/>
          <w:sz w:val="24"/>
          <w:szCs w:val="24"/>
        </w:rPr>
        <w:t>Complex Interfaces</w:t>
      </w:r>
    </w:p>
    <w:p w14:paraId="2ACA1FA9"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lastRenderedPageBreak/>
        <w:t>Many platforms include overly technical terminology, unintuitive workflows, and text-heavy screens. This issue appeared in several government-led platforms where digital design was not tailored to low-literacy farmers.</w:t>
      </w:r>
    </w:p>
    <w:p w14:paraId="272D5868" w14:textId="028426CA" w:rsidR="003C521E" w:rsidRPr="004F68A6" w:rsidRDefault="003C521E" w:rsidP="00D11996">
      <w:pPr>
        <w:pStyle w:val="ListParagraph"/>
        <w:numPr>
          <w:ilvl w:val="0"/>
          <w:numId w:val="7"/>
        </w:numPr>
        <w:jc w:val="both"/>
        <w:rPr>
          <w:rFonts w:ascii="Arial" w:hAnsi="Arial" w:cs="Arial"/>
          <w:b/>
          <w:bCs/>
          <w:sz w:val="24"/>
          <w:szCs w:val="24"/>
        </w:rPr>
      </w:pPr>
      <w:r w:rsidRPr="004F68A6">
        <w:rPr>
          <w:rFonts w:ascii="Arial" w:hAnsi="Arial" w:cs="Arial"/>
          <w:b/>
          <w:bCs/>
          <w:sz w:val="24"/>
          <w:szCs w:val="24"/>
        </w:rPr>
        <w:t>Limited Offline Capabilities</w:t>
      </w:r>
    </w:p>
    <w:p w14:paraId="11A56899" w14:textId="3E602261" w:rsidR="003C521E" w:rsidRPr="003C521E" w:rsidRDefault="003C521E" w:rsidP="00FD4F08">
      <w:pPr>
        <w:jc w:val="both"/>
        <w:rPr>
          <w:rFonts w:ascii="Arial" w:hAnsi="Arial" w:cs="Arial"/>
          <w:sz w:val="24"/>
          <w:szCs w:val="24"/>
        </w:rPr>
      </w:pPr>
      <w:r w:rsidRPr="003C521E">
        <w:rPr>
          <w:rFonts w:ascii="Arial" w:hAnsi="Arial" w:cs="Arial"/>
          <w:sz w:val="24"/>
          <w:szCs w:val="24"/>
        </w:rPr>
        <w:t>Platforms that rely solely on internet connectivity fail in rural areas with intermittent service. This was highlighted in analyses of mobile agriculture services in Kenya and Zambia [</w:t>
      </w:r>
      <w:r w:rsidR="004F68A6">
        <w:rPr>
          <w:rFonts w:ascii="Arial" w:hAnsi="Arial" w:cs="Arial"/>
          <w:sz w:val="24"/>
          <w:szCs w:val="24"/>
        </w:rPr>
        <w:t>38</w:t>
      </w:r>
      <w:r w:rsidRPr="003C521E">
        <w:rPr>
          <w:rFonts w:ascii="Arial" w:hAnsi="Arial" w:cs="Arial"/>
          <w:sz w:val="24"/>
          <w:szCs w:val="24"/>
        </w:rPr>
        <w:t>].</w:t>
      </w:r>
    </w:p>
    <w:p w14:paraId="11AA6EC1" w14:textId="7E5DAD47" w:rsidR="003C521E" w:rsidRPr="004F68A6" w:rsidRDefault="003C521E" w:rsidP="00D11996">
      <w:pPr>
        <w:pStyle w:val="ListParagraph"/>
        <w:numPr>
          <w:ilvl w:val="0"/>
          <w:numId w:val="7"/>
        </w:numPr>
        <w:jc w:val="both"/>
        <w:rPr>
          <w:rFonts w:ascii="Arial" w:hAnsi="Arial" w:cs="Arial"/>
          <w:b/>
          <w:bCs/>
          <w:sz w:val="24"/>
          <w:szCs w:val="24"/>
        </w:rPr>
      </w:pPr>
      <w:r w:rsidRPr="004F68A6">
        <w:rPr>
          <w:rFonts w:ascii="Arial" w:hAnsi="Arial" w:cs="Arial"/>
          <w:b/>
          <w:bCs/>
          <w:sz w:val="24"/>
          <w:szCs w:val="24"/>
        </w:rPr>
        <w:t>Fragmented Services</w:t>
      </w:r>
    </w:p>
    <w:p w14:paraId="1699D04E" w14:textId="404C6DCE" w:rsidR="003C521E" w:rsidRPr="003C521E" w:rsidRDefault="003C521E" w:rsidP="00FD4F08">
      <w:pPr>
        <w:jc w:val="both"/>
        <w:rPr>
          <w:rFonts w:ascii="Arial" w:hAnsi="Arial" w:cs="Arial"/>
          <w:sz w:val="24"/>
          <w:szCs w:val="24"/>
        </w:rPr>
      </w:pPr>
      <w:r w:rsidRPr="003C521E">
        <w:rPr>
          <w:rFonts w:ascii="Arial" w:hAnsi="Arial" w:cs="Arial"/>
          <w:sz w:val="24"/>
          <w:szCs w:val="24"/>
        </w:rPr>
        <w:t>Some platforms focus only on input procurement (e.g., the Nigerian informatics system)</w:t>
      </w:r>
      <w:r w:rsidR="004F68A6">
        <w:rPr>
          <w:rFonts w:ascii="Arial" w:hAnsi="Arial" w:cs="Arial"/>
          <w:sz w:val="24"/>
          <w:szCs w:val="24"/>
        </w:rPr>
        <w:t xml:space="preserve"> [39]</w:t>
      </w:r>
      <w:r w:rsidRPr="003C521E">
        <w:rPr>
          <w:rFonts w:ascii="Arial" w:hAnsi="Arial" w:cs="Arial"/>
          <w:sz w:val="24"/>
          <w:szCs w:val="24"/>
        </w:rPr>
        <w:t>, while others focus solely on pricing data. Integrated platforms offering end-to-end solutions are still rare.</w:t>
      </w:r>
    </w:p>
    <w:p w14:paraId="25D90CFD" w14:textId="064DB07B" w:rsidR="003C521E" w:rsidRPr="004F68A6" w:rsidRDefault="003C521E" w:rsidP="00D11996">
      <w:pPr>
        <w:pStyle w:val="ListParagraph"/>
        <w:numPr>
          <w:ilvl w:val="0"/>
          <w:numId w:val="7"/>
        </w:numPr>
        <w:jc w:val="both"/>
        <w:rPr>
          <w:rFonts w:ascii="Arial" w:hAnsi="Arial" w:cs="Arial"/>
          <w:b/>
          <w:bCs/>
          <w:sz w:val="24"/>
          <w:szCs w:val="24"/>
        </w:rPr>
      </w:pPr>
      <w:r w:rsidRPr="004F68A6">
        <w:rPr>
          <w:rFonts w:ascii="Arial" w:hAnsi="Arial" w:cs="Arial"/>
          <w:b/>
          <w:bCs/>
          <w:sz w:val="24"/>
          <w:szCs w:val="24"/>
        </w:rPr>
        <w:t>Insufficient Analytics Tools</w:t>
      </w:r>
    </w:p>
    <w:p w14:paraId="12D418C9"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t>While farmers need insights on pricing trends, demand fluctuations, or seasonal performance, many existing systems lack simple dashboards or data-driven recommendations.</w:t>
      </w:r>
    </w:p>
    <w:p w14:paraId="6DC78672" w14:textId="66E97CAB" w:rsidR="003C521E" w:rsidRPr="004F68A6" w:rsidRDefault="003C521E" w:rsidP="00D11996">
      <w:pPr>
        <w:pStyle w:val="ListParagraph"/>
        <w:numPr>
          <w:ilvl w:val="0"/>
          <w:numId w:val="7"/>
        </w:numPr>
        <w:jc w:val="both"/>
        <w:rPr>
          <w:rFonts w:ascii="Arial" w:hAnsi="Arial" w:cs="Arial"/>
          <w:b/>
          <w:bCs/>
          <w:sz w:val="24"/>
          <w:szCs w:val="24"/>
        </w:rPr>
      </w:pPr>
      <w:r w:rsidRPr="004F68A6">
        <w:rPr>
          <w:rFonts w:ascii="Arial" w:hAnsi="Arial" w:cs="Arial"/>
          <w:b/>
          <w:bCs/>
          <w:sz w:val="24"/>
          <w:szCs w:val="24"/>
        </w:rPr>
        <w:t>Lack of Training and Support</w:t>
      </w:r>
    </w:p>
    <w:p w14:paraId="1A680B75" w14:textId="5792B06A" w:rsidR="003C521E" w:rsidRPr="003C521E" w:rsidRDefault="003C521E" w:rsidP="00FD4F08">
      <w:pPr>
        <w:jc w:val="both"/>
        <w:rPr>
          <w:rFonts w:ascii="Arial" w:hAnsi="Arial" w:cs="Arial"/>
          <w:sz w:val="24"/>
          <w:szCs w:val="24"/>
        </w:rPr>
      </w:pPr>
      <w:r w:rsidRPr="003C521E">
        <w:rPr>
          <w:rFonts w:ascii="Arial" w:hAnsi="Arial" w:cs="Arial"/>
          <w:sz w:val="24"/>
          <w:szCs w:val="24"/>
        </w:rPr>
        <w:t>Without proper onboarding, even well-built platforms struggle to reach adoption thresholds. As noted in the digital literacy study, training is essential</w:t>
      </w:r>
      <w:r w:rsidR="004F68A6">
        <w:rPr>
          <w:rFonts w:ascii="Arial" w:hAnsi="Arial" w:cs="Arial"/>
          <w:sz w:val="24"/>
          <w:szCs w:val="24"/>
        </w:rPr>
        <w:t xml:space="preserve"> [24]</w:t>
      </w:r>
      <w:r w:rsidR="003A3A21">
        <w:rPr>
          <w:rFonts w:ascii="Arial" w:hAnsi="Arial" w:cs="Arial"/>
          <w:sz w:val="24"/>
          <w:szCs w:val="24"/>
        </w:rPr>
        <w:t xml:space="preserve">. </w:t>
      </w:r>
      <w:r w:rsidRPr="003C521E">
        <w:rPr>
          <w:rFonts w:ascii="Arial" w:hAnsi="Arial" w:cs="Arial"/>
          <w:sz w:val="24"/>
          <w:szCs w:val="24"/>
        </w:rPr>
        <w:t xml:space="preserve">These weaknesses suggest that </w:t>
      </w:r>
      <w:proofErr w:type="spellStart"/>
      <w:r w:rsidRPr="003C521E">
        <w:rPr>
          <w:rFonts w:ascii="Arial" w:hAnsi="Arial" w:cs="Arial"/>
          <w:sz w:val="24"/>
          <w:szCs w:val="24"/>
        </w:rPr>
        <w:t>AgriLink</w:t>
      </w:r>
      <w:proofErr w:type="spellEnd"/>
      <w:r w:rsidRPr="003C521E">
        <w:rPr>
          <w:rFonts w:ascii="Arial" w:hAnsi="Arial" w:cs="Arial"/>
          <w:sz w:val="24"/>
          <w:szCs w:val="24"/>
        </w:rPr>
        <w:t xml:space="preserve"> must integrate intuitive UX, analytics, offline-friendly architecture, and strong user onboarding.</w:t>
      </w:r>
    </w:p>
    <w:p w14:paraId="248C53A2" w14:textId="6EFAC388" w:rsidR="003C521E" w:rsidRPr="003C521E" w:rsidRDefault="003C521E" w:rsidP="00FD4F08">
      <w:pPr>
        <w:jc w:val="both"/>
        <w:rPr>
          <w:rFonts w:ascii="Arial" w:hAnsi="Arial" w:cs="Arial"/>
          <w:sz w:val="24"/>
          <w:szCs w:val="24"/>
        </w:rPr>
      </w:pPr>
    </w:p>
    <w:p w14:paraId="3671364F" w14:textId="77777777" w:rsidR="003C521E" w:rsidRPr="00FD4F08" w:rsidRDefault="003C521E" w:rsidP="00FD4F08">
      <w:pPr>
        <w:pStyle w:val="Heading2"/>
        <w:jc w:val="both"/>
        <w:rPr>
          <w:rFonts w:ascii="Arial" w:hAnsi="Arial" w:cs="Arial"/>
          <w:sz w:val="28"/>
          <w:szCs w:val="28"/>
        </w:rPr>
      </w:pPr>
      <w:bookmarkStart w:id="106" w:name="_Toc216545494"/>
      <w:r w:rsidRPr="00FD4F08">
        <w:rPr>
          <w:rFonts w:ascii="Arial" w:hAnsi="Arial" w:cs="Arial"/>
          <w:sz w:val="28"/>
          <w:szCs w:val="28"/>
        </w:rPr>
        <w:t xml:space="preserve">2.11 Software Development Life Cycle (SDLC) Models in </w:t>
      </w:r>
      <w:proofErr w:type="spellStart"/>
      <w:r w:rsidRPr="00FD4F08">
        <w:rPr>
          <w:rFonts w:ascii="Arial" w:hAnsi="Arial" w:cs="Arial"/>
          <w:sz w:val="28"/>
          <w:szCs w:val="28"/>
        </w:rPr>
        <w:t>Agritech</w:t>
      </w:r>
      <w:bookmarkEnd w:id="106"/>
      <w:proofErr w:type="spellEnd"/>
    </w:p>
    <w:p w14:paraId="52F12FCD" w14:textId="5913B537" w:rsidR="00301224" w:rsidRDefault="003C521E" w:rsidP="00FD4F08">
      <w:pPr>
        <w:jc w:val="both"/>
        <w:rPr>
          <w:rFonts w:ascii="Arial" w:hAnsi="Arial" w:cs="Arial"/>
          <w:sz w:val="24"/>
          <w:szCs w:val="24"/>
        </w:rPr>
      </w:pPr>
      <w:r w:rsidRPr="003C521E">
        <w:rPr>
          <w:rFonts w:ascii="Arial" w:hAnsi="Arial" w:cs="Arial"/>
          <w:sz w:val="24"/>
          <w:szCs w:val="24"/>
        </w:rPr>
        <w:t>Software development methodologies significantly influence the success of agricultural information systems.</w:t>
      </w:r>
    </w:p>
    <w:p w14:paraId="5347F670" w14:textId="77777777" w:rsidR="00301224" w:rsidRPr="00301224" w:rsidRDefault="00301224" w:rsidP="00301224">
      <w:pPr>
        <w:jc w:val="both"/>
        <w:rPr>
          <w:rFonts w:ascii="Arial" w:hAnsi="Arial" w:cs="Arial"/>
          <w:b/>
          <w:bCs/>
          <w:sz w:val="24"/>
          <w:szCs w:val="24"/>
        </w:rPr>
      </w:pPr>
      <w:r w:rsidRPr="00301224">
        <w:rPr>
          <w:rFonts w:ascii="Arial" w:hAnsi="Arial" w:cs="Arial"/>
          <w:b/>
          <w:bCs/>
          <w:sz w:val="24"/>
          <w:szCs w:val="24"/>
        </w:rPr>
        <w:t xml:space="preserve">Agile Methodology and Its Suitability for </w:t>
      </w:r>
      <w:proofErr w:type="spellStart"/>
      <w:r w:rsidRPr="00301224">
        <w:rPr>
          <w:rFonts w:ascii="Arial" w:hAnsi="Arial" w:cs="Arial"/>
          <w:b/>
          <w:bCs/>
          <w:sz w:val="24"/>
          <w:szCs w:val="24"/>
        </w:rPr>
        <w:t>AgriLink</w:t>
      </w:r>
      <w:proofErr w:type="spellEnd"/>
    </w:p>
    <w:p w14:paraId="0AC5FF08" w14:textId="1B32E3B5" w:rsidR="00301224" w:rsidRPr="00301224" w:rsidRDefault="00301224" w:rsidP="00301224">
      <w:pPr>
        <w:jc w:val="both"/>
        <w:rPr>
          <w:rFonts w:ascii="Arial" w:hAnsi="Arial" w:cs="Arial"/>
          <w:sz w:val="24"/>
          <w:szCs w:val="24"/>
        </w:rPr>
      </w:pPr>
      <w:r w:rsidRPr="00301224">
        <w:rPr>
          <w:rFonts w:ascii="Arial" w:hAnsi="Arial" w:cs="Arial"/>
          <w:sz w:val="24"/>
          <w:szCs w:val="24"/>
        </w:rPr>
        <w:t>Agile Methodology is widely recognised as one of the most effective software development approaches for projects operating in dynamic, user-centric, and rapidly evolving environments. Originating from iterative development principles, Agile emphasises flexibility, customer collaboration, and incremental delivery. These core pillars make Agile particularly suitable for digital agriculture solutions, where user needs</w:t>
      </w:r>
      <w:r>
        <w:rPr>
          <w:rFonts w:ascii="Arial" w:hAnsi="Arial" w:cs="Arial"/>
          <w:sz w:val="24"/>
          <w:szCs w:val="24"/>
        </w:rPr>
        <w:t xml:space="preserve">, </w:t>
      </w:r>
      <w:r w:rsidRPr="00301224">
        <w:rPr>
          <w:rFonts w:ascii="Arial" w:hAnsi="Arial" w:cs="Arial"/>
          <w:sz w:val="24"/>
          <w:szCs w:val="24"/>
        </w:rPr>
        <w:t>especially those of smallholder farmers</w:t>
      </w:r>
      <w:r>
        <w:rPr>
          <w:rFonts w:ascii="Arial" w:hAnsi="Arial" w:cs="Arial"/>
          <w:sz w:val="24"/>
          <w:szCs w:val="24"/>
        </w:rPr>
        <w:t xml:space="preserve">, </w:t>
      </w:r>
      <w:r w:rsidRPr="00301224">
        <w:rPr>
          <w:rFonts w:ascii="Arial" w:hAnsi="Arial" w:cs="Arial"/>
          <w:sz w:val="24"/>
          <w:szCs w:val="24"/>
        </w:rPr>
        <w:t>are context-dependent, diverse, and often uncertain during project initiation.</w:t>
      </w:r>
    </w:p>
    <w:p w14:paraId="68D58F4D" w14:textId="77777777" w:rsidR="00301224" w:rsidRPr="00301224" w:rsidRDefault="00301224" w:rsidP="00301224">
      <w:pPr>
        <w:jc w:val="both"/>
        <w:rPr>
          <w:rFonts w:ascii="Arial" w:hAnsi="Arial" w:cs="Arial"/>
          <w:b/>
          <w:bCs/>
          <w:sz w:val="24"/>
          <w:szCs w:val="24"/>
        </w:rPr>
      </w:pPr>
      <w:r w:rsidRPr="00301224">
        <w:rPr>
          <w:rFonts w:ascii="Arial" w:hAnsi="Arial" w:cs="Arial"/>
          <w:b/>
          <w:bCs/>
          <w:sz w:val="24"/>
          <w:szCs w:val="24"/>
        </w:rPr>
        <w:t>Agile Methodology Overview</w:t>
      </w:r>
    </w:p>
    <w:p w14:paraId="1D2E4CE2" w14:textId="37D87C9E" w:rsidR="00FD3A26" w:rsidRDefault="00301224" w:rsidP="00301224">
      <w:pPr>
        <w:jc w:val="both"/>
        <w:rPr>
          <w:rFonts w:ascii="Arial" w:hAnsi="Arial" w:cs="Arial"/>
          <w:sz w:val="24"/>
          <w:szCs w:val="24"/>
        </w:rPr>
      </w:pPr>
      <w:r w:rsidRPr="00301224">
        <w:rPr>
          <w:rFonts w:ascii="Arial" w:hAnsi="Arial" w:cs="Arial"/>
          <w:sz w:val="24"/>
          <w:szCs w:val="24"/>
        </w:rPr>
        <w:t>Agile is an iterative development framework in which software is built incrementally, with each iteration producing a functional subset of the final system. Iterations</w:t>
      </w:r>
      <w:r w:rsidR="00FD3A26">
        <w:rPr>
          <w:rFonts w:ascii="Arial" w:hAnsi="Arial" w:cs="Arial"/>
          <w:sz w:val="24"/>
          <w:szCs w:val="24"/>
        </w:rPr>
        <w:t xml:space="preserve"> </w:t>
      </w:r>
      <w:r w:rsidRPr="00301224">
        <w:rPr>
          <w:rFonts w:ascii="Arial" w:hAnsi="Arial" w:cs="Arial"/>
          <w:sz w:val="24"/>
          <w:szCs w:val="24"/>
        </w:rPr>
        <w:t xml:space="preserve">commonly known as </w:t>
      </w:r>
      <w:r w:rsidRPr="00301224">
        <w:rPr>
          <w:rFonts w:ascii="Arial" w:hAnsi="Arial" w:cs="Arial"/>
          <w:i/>
          <w:iCs/>
          <w:sz w:val="24"/>
          <w:szCs w:val="24"/>
        </w:rPr>
        <w:t>sprints</w:t>
      </w:r>
      <w:r w:rsidR="00FD3A26">
        <w:rPr>
          <w:rFonts w:ascii="Arial" w:hAnsi="Arial" w:cs="Arial"/>
          <w:sz w:val="24"/>
          <w:szCs w:val="24"/>
        </w:rPr>
        <w:t xml:space="preserve"> </w:t>
      </w:r>
      <w:r w:rsidRPr="00301224">
        <w:rPr>
          <w:rFonts w:ascii="Arial" w:hAnsi="Arial" w:cs="Arial"/>
          <w:sz w:val="24"/>
          <w:szCs w:val="24"/>
        </w:rPr>
        <w:t>typically span one to four weeks. At the end of each sprint, developers present a working module that can be tested, reviewed, and refined. This</w:t>
      </w:r>
      <w:r w:rsidR="00FD3A26">
        <w:rPr>
          <w:rFonts w:ascii="Arial" w:hAnsi="Arial" w:cs="Arial"/>
          <w:sz w:val="24"/>
          <w:szCs w:val="24"/>
        </w:rPr>
        <w:t xml:space="preserve"> </w:t>
      </w:r>
      <w:r w:rsidRPr="00301224">
        <w:rPr>
          <w:rFonts w:ascii="Arial" w:hAnsi="Arial" w:cs="Arial"/>
          <w:sz w:val="24"/>
          <w:szCs w:val="24"/>
        </w:rPr>
        <w:lastRenderedPageBreak/>
        <w:t>cyclical structure contrasts sharply with rigid methodologies such as Waterfall, where all requirements must be defined upfront, limiting adaptability</w:t>
      </w:r>
    </w:p>
    <w:p w14:paraId="32C998C1" w14:textId="0731877A" w:rsidR="00FD3A26" w:rsidRDefault="00FD3A26" w:rsidP="00301224">
      <w:pPr>
        <w:jc w:val="both"/>
        <w:rPr>
          <w:rFonts w:ascii="Arial" w:hAnsi="Arial" w:cs="Arial"/>
          <w:sz w:val="24"/>
          <w:szCs w:val="24"/>
        </w:rPr>
      </w:pPr>
      <w:r>
        <w:rPr>
          <w:rFonts w:ascii="Arial" w:hAnsi="Arial" w:cs="Arial"/>
          <w:noProof/>
          <w:sz w:val="24"/>
          <w:szCs w:val="24"/>
        </w:rPr>
        <w:drawing>
          <wp:anchor distT="0" distB="0" distL="114300" distR="114300" simplePos="0" relativeHeight="251648000" behindDoc="0" locked="0" layoutInCell="1" allowOverlap="1" wp14:anchorId="11FA4904" wp14:editId="2FFC08DF">
            <wp:simplePos x="0" y="0"/>
            <wp:positionH relativeFrom="margin">
              <wp:align>center</wp:align>
            </wp:positionH>
            <wp:positionV relativeFrom="paragraph">
              <wp:posOffset>5080</wp:posOffset>
            </wp:positionV>
            <wp:extent cx="4624070" cy="1925955"/>
            <wp:effectExtent l="0" t="0" r="5080" b="0"/>
            <wp:wrapThrough wrapText="bothSides">
              <wp:wrapPolygon edited="0">
                <wp:start x="0" y="0"/>
                <wp:lineTo x="0" y="21365"/>
                <wp:lineTo x="21535" y="21365"/>
                <wp:lineTo x="21535" y="0"/>
                <wp:lineTo x="0" y="0"/>
              </wp:wrapPolygon>
            </wp:wrapThrough>
            <wp:docPr id="181296484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24070" cy="1925955"/>
                    </a:xfrm>
                    <a:prstGeom prst="rect">
                      <a:avLst/>
                    </a:prstGeom>
                    <a:noFill/>
                    <a:ln>
                      <a:noFill/>
                    </a:ln>
                  </pic:spPr>
                </pic:pic>
              </a:graphicData>
            </a:graphic>
          </wp:anchor>
        </w:drawing>
      </w:r>
    </w:p>
    <w:p w14:paraId="4836812B" w14:textId="2C3F7003" w:rsidR="00FD3A26" w:rsidRDefault="00FD3A26" w:rsidP="00301224">
      <w:pPr>
        <w:jc w:val="both"/>
        <w:rPr>
          <w:rFonts w:ascii="Arial" w:hAnsi="Arial" w:cs="Arial"/>
          <w:sz w:val="24"/>
          <w:szCs w:val="24"/>
        </w:rPr>
      </w:pPr>
    </w:p>
    <w:p w14:paraId="213964FD" w14:textId="1DE15F34" w:rsidR="00FD3A26" w:rsidRDefault="00FD3A26" w:rsidP="00301224">
      <w:pPr>
        <w:jc w:val="both"/>
        <w:rPr>
          <w:rFonts w:ascii="Arial" w:hAnsi="Arial" w:cs="Arial"/>
          <w:sz w:val="24"/>
          <w:szCs w:val="24"/>
        </w:rPr>
      </w:pPr>
    </w:p>
    <w:p w14:paraId="10CFD338" w14:textId="4605DABF" w:rsidR="00FD3A26" w:rsidRDefault="00FD3A26" w:rsidP="00301224">
      <w:pPr>
        <w:jc w:val="both"/>
        <w:rPr>
          <w:rFonts w:ascii="Arial" w:hAnsi="Arial" w:cs="Arial"/>
          <w:sz w:val="24"/>
          <w:szCs w:val="24"/>
        </w:rPr>
      </w:pPr>
    </w:p>
    <w:p w14:paraId="2116BCC4" w14:textId="7A79D0CC" w:rsidR="00FD3A26" w:rsidRDefault="00FD3A26" w:rsidP="00301224">
      <w:pPr>
        <w:jc w:val="both"/>
        <w:rPr>
          <w:rFonts w:ascii="Arial" w:hAnsi="Arial" w:cs="Arial"/>
          <w:sz w:val="24"/>
          <w:szCs w:val="24"/>
        </w:rPr>
      </w:pPr>
    </w:p>
    <w:p w14:paraId="435601A1" w14:textId="47020257" w:rsidR="00FD3A26" w:rsidRDefault="00FD3A26" w:rsidP="00301224">
      <w:pPr>
        <w:jc w:val="both"/>
        <w:rPr>
          <w:rFonts w:ascii="Arial" w:hAnsi="Arial" w:cs="Arial"/>
          <w:sz w:val="24"/>
          <w:szCs w:val="24"/>
        </w:rPr>
      </w:pPr>
    </w:p>
    <w:p w14:paraId="63E75C0E" w14:textId="45F1AB39" w:rsidR="00301224" w:rsidRPr="00301224" w:rsidRDefault="00301224" w:rsidP="00301224">
      <w:pPr>
        <w:jc w:val="both"/>
        <w:rPr>
          <w:rFonts w:ascii="Arial" w:hAnsi="Arial" w:cs="Arial"/>
          <w:sz w:val="24"/>
          <w:szCs w:val="24"/>
        </w:rPr>
      </w:pPr>
      <w:r w:rsidRPr="00301224">
        <w:rPr>
          <w:rFonts w:ascii="Arial" w:hAnsi="Arial" w:cs="Arial"/>
          <w:sz w:val="24"/>
          <w:szCs w:val="24"/>
        </w:rPr>
        <w:t>.</w:t>
      </w:r>
    </w:p>
    <w:p w14:paraId="19D5EE28" w14:textId="77777777" w:rsidR="00FD3A26" w:rsidRDefault="00FD3A26" w:rsidP="00301224">
      <w:pPr>
        <w:jc w:val="both"/>
        <w:rPr>
          <w:rFonts w:ascii="Arial" w:hAnsi="Arial" w:cs="Arial"/>
          <w:sz w:val="24"/>
          <w:szCs w:val="24"/>
        </w:rPr>
      </w:pPr>
    </w:p>
    <w:p w14:paraId="4C976AEF" w14:textId="7DBCBF91" w:rsidR="00301224" w:rsidRDefault="00301224" w:rsidP="00FD4F08">
      <w:pPr>
        <w:jc w:val="both"/>
        <w:rPr>
          <w:rFonts w:ascii="Arial" w:hAnsi="Arial" w:cs="Arial"/>
          <w:sz w:val="24"/>
          <w:szCs w:val="24"/>
        </w:rPr>
      </w:pPr>
      <w:r w:rsidRPr="00301224">
        <w:rPr>
          <w:rFonts w:ascii="Arial" w:hAnsi="Arial" w:cs="Arial"/>
          <w:sz w:val="24"/>
          <w:szCs w:val="24"/>
        </w:rPr>
        <w:t xml:space="preserve">According to Highsmith and Cockburn [67], Agile thrives in environments characterised by change, unpredictability, or evolving requirements. Misra et al. [68] further assert that </w:t>
      </w:r>
      <w:proofErr w:type="spellStart"/>
      <w:r w:rsidRPr="00301224">
        <w:rPr>
          <w:rFonts w:ascii="Arial" w:hAnsi="Arial" w:cs="Arial"/>
          <w:sz w:val="24"/>
          <w:szCs w:val="24"/>
        </w:rPr>
        <w:t>Agile’s</w:t>
      </w:r>
      <w:proofErr w:type="spellEnd"/>
      <w:r w:rsidRPr="00301224">
        <w:rPr>
          <w:rFonts w:ascii="Arial" w:hAnsi="Arial" w:cs="Arial"/>
          <w:sz w:val="24"/>
          <w:szCs w:val="24"/>
        </w:rPr>
        <w:t xml:space="preserve"> lightweight processes, rapid feedback loops, and continuous stakeholder engagement enhance software quality and reduce development risks in complex socio-technical systems.</w:t>
      </w:r>
    </w:p>
    <w:p w14:paraId="0382AD94" w14:textId="6780A06D" w:rsidR="003C521E" w:rsidRPr="003C521E" w:rsidRDefault="003C521E" w:rsidP="00FD4F08">
      <w:pPr>
        <w:jc w:val="both"/>
        <w:rPr>
          <w:rFonts w:ascii="Arial" w:hAnsi="Arial" w:cs="Arial"/>
          <w:sz w:val="24"/>
          <w:szCs w:val="24"/>
        </w:rPr>
      </w:pPr>
      <w:r w:rsidRPr="003C521E">
        <w:rPr>
          <w:rFonts w:ascii="Arial" w:hAnsi="Arial" w:cs="Arial"/>
          <w:sz w:val="24"/>
          <w:szCs w:val="24"/>
        </w:rPr>
        <w:t xml:space="preserve">Agile is recommended for </w:t>
      </w:r>
      <w:proofErr w:type="spellStart"/>
      <w:r w:rsidRPr="003C521E">
        <w:rPr>
          <w:rFonts w:ascii="Arial" w:hAnsi="Arial" w:cs="Arial"/>
          <w:sz w:val="24"/>
          <w:szCs w:val="24"/>
        </w:rPr>
        <w:t>agritech</w:t>
      </w:r>
      <w:proofErr w:type="spellEnd"/>
      <w:r w:rsidRPr="003C521E">
        <w:rPr>
          <w:rFonts w:ascii="Arial" w:hAnsi="Arial" w:cs="Arial"/>
          <w:sz w:val="24"/>
          <w:szCs w:val="24"/>
        </w:rPr>
        <w:t xml:space="preserve"> due to its iterative development, flexibility, and ability to incorporate feedback from farmers and stakeholders. Studies by Misra et al. [</w:t>
      </w:r>
      <w:r w:rsidR="004464F1">
        <w:rPr>
          <w:rFonts w:ascii="Arial" w:hAnsi="Arial" w:cs="Arial"/>
          <w:sz w:val="24"/>
          <w:szCs w:val="24"/>
        </w:rPr>
        <w:t>41</w:t>
      </w:r>
      <w:r w:rsidRPr="003C521E">
        <w:rPr>
          <w:rFonts w:ascii="Arial" w:hAnsi="Arial" w:cs="Arial"/>
          <w:sz w:val="24"/>
          <w:szCs w:val="24"/>
        </w:rPr>
        <w:t>] show that Agile improves project outcomes in dynamic environments by enabling rapid prototyping and continuous improvement</w:t>
      </w:r>
      <w:r>
        <w:rPr>
          <w:rFonts w:ascii="Arial" w:hAnsi="Arial" w:cs="Arial"/>
          <w:sz w:val="24"/>
          <w:szCs w:val="24"/>
        </w:rPr>
        <w:t xml:space="preserve">, </w:t>
      </w:r>
      <w:r w:rsidRPr="003C521E">
        <w:rPr>
          <w:rFonts w:ascii="Arial" w:hAnsi="Arial" w:cs="Arial"/>
          <w:sz w:val="24"/>
          <w:szCs w:val="24"/>
        </w:rPr>
        <w:t xml:space="preserve">ideal for platforms like </w:t>
      </w:r>
      <w:proofErr w:type="spellStart"/>
      <w:r w:rsidRPr="003C521E">
        <w:rPr>
          <w:rFonts w:ascii="Arial" w:hAnsi="Arial" w:cs="Arial"/>
          <w:sz w:val="24"/>
          <w:szCs w:val="24"/>
        </w:rPr>
        <w:t>AgriLink</w:t>
      </w:r>
      <w:proofErr w:type="spellEnd"/>
      <w:r w:rsidRPr="003C521E">
        <w:rPr>
          <w:rFonts w:ascii="Arial" w:hAnsi="Arial" w:cs="Arial"/>
          <w:sz w:val="24"/>
          <w:szCs w:val="24"/>
        </w:rPr>
        <w:t>.</w:t>
      </w:r>
    </w:p>
    <w:p w14:paraId="4749B4B2"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User-Centred Design (UCD)</w:t>
      </w:r>
    </w:p>
    <w:p w14:paraId="71A5F7C3" w14:textId="790FF97B" w:rsidR="003C521E" w:rsidRPr="003C521E" w:rsidRDefault="003C521E" w:rsidP="00FD4F08">
      <w:pPr>
        <w:jc w:val="both"/>
        <w:rPr>
          <w:rFonts w:ascii="Arial" w:hAnsi="Arial" w:cs="Arial"/>
          <w:sz w:val="24"/>
          <w:szCs w:val="24"/>
        </w:rPr>
      </w:pPr>
      <w:r w:rsidRPr="003C521E">
        <w:rPr>
          <w:rFonts w:ascii="Arial" w:hAnsi="Arial" w:cs="Arial"/>
          <w:sz w:val="24"/>
          <w:szCs w:val="24"/>
        </w:rPr>
        <w:t>UCD aligns strongly with the needs of low-literacy farmers. Platforms like Buna Africa were developed using UCD principles, prioritising usability testing and iterative refinement</w:t>
      </w:r>
      <w:r w:rsidR="003A3A21">
        <w:rPr>
          <w:rFonts w:ascii="Arial" w:hAnsi="Arial" w:cs="Arial"/>
          <w:sz w:val="24"/>
          <w:szCs w:val="24"/>
        </w:rPr>
        <w:t>.</w:t>
      </w:r>
    </w:p>
    <w:p w14:paraId="49B8EBE1"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Lean UX</w:t>
      </w:r>
    </w:p>
    <w:p w14:paraId="563DFB37"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t>Lean UX supports rapid prototyping and early user feedback. Given farmers' limited availability for testing sessions, short iterative cycles are preferable.</w:t>
      </w:r>
    </w:p>
    <w:p w14:paraId="22DB5D13" w14:textId="77777777" w:rsidR="003C521E" w:rsidRPr="003C521E" w:rsidRDefault="003C521E" w:rsidP="00FD4F08">
      <w:pPr>
        <w:jc w:val="both"/>
        <w:rPr>
          <w:rFonts w:ascii="Arial" w:hAnsi="Arial" w:cs="Arial"/>
          <w:b/>
          <w:bCs/>
          <w:sz w:val="24"/>
          <w:szCs w:val="24"/>
        </w:rPr>
      </w:pPr>
      <w:proofErr w:type="spellStart"/>
      <w:r w:rsidRPr="003C521E">
        <w:rPr>
          <w:rFonts w:ascii="Arial" w:hAnsi="Arial" w:cs="Arial"/>
          <w:b/>
          <w:bCs/>
          <w:sz w:val="24"/>
          <w:szCs w:val="24"/>
        </w:rPr>
        <w:t>AgriLink</w:t>
      </w:r>
      <w:proofErr w:type="spellEnd"/>
      <w:r w:rsidRPr="003C521E">
        <w:rPr>
          <w:rFonts w:ascii="Arial" w:hAnsi="Arial" w:cs="Arial"/>
          <w:b/>
          <w:bCs/>
          <w:sz w:val="24"/>
          <w:szCs w:val="24"/>
        </w:rPr>
        <w:t xml:space="preserve"> Justification</w:t>
      </w:r>
    </w:p>
    <w:p w14:paraId="548E718D" w14:textId="77777777" w:rsidR="003C521E" w:rsidRPr="003C521E" w:rsidRDefault="003C521E" w:rsidP="00FD4F08">
      <w:pPr>
        <w:jc w:val="both"/>
        <w:rPr>
          <w:rFonts w:ascii="Arial" w:hAnsi="Arial" w:cs="Arial"/>
          <w:sz w:val="24"/>
          <w:szCs w:val="24"/>
        </w:rPr>
      </w:pPr>
      <w:proofErr w:type="spellStart"/>
      <w:r w:rsidRPr="003C521E">
        <w:rPr>
          <w:rFonts w:ascii="Arial" w:hAnsi="Arial" w:cs="Arial"/>
          <w:sz w:val="24"/>
          <w:szCs w:val="24"/>
        </w:rPr>
        <w:t>AgriLink</w:t>
      </w:r>
      <w:proofErr w:type="spellEnd"/>
      <w:r w:rsidRPr="003C521E">
        <w:rPr>
          <w:rFonts w:ascii="Arial" w:hAnsi="Arial" w:cs="Arial"/>
          <w:sz w:val="24"/>
          <w:szCs w:val="24"/>
        </w:rPr>
        <w:t xml:space="preserve"> uses an Agile-UCD hybrid, allowing:</w:t>
      </w:r>
    </w:p>
    <w:p w14:paraId="77A70B48" w14:textId="77777777" w:rsidR="003C521E" w:rsidRPr="003C521E" w:rsidRDefault="003C521E" w:rsidP="00D11996">
      <w:pPr>
        <w:numPr>
          <w:ilvl w:val="0"/>
          <w:numId w:val="3"/>
        </w:numPr>
        <w:jc w:val="both"/>
        <w:rPr>
          <w:rFonts w:ascii="Arial" w:hAnsi="Arial" w:cs="Arial"/>
          <w:sz w:val="24"/>
          <w:szCs w:val="24"/>
        </w:rPr>
      </w:pPr>
      <w:r w:rsidRPr="003C521E">
        <w:rPr>
          <w:rFonts w:ascii="Arial" w:hAnsi="Arial" w:cs="Arial"/>
          <w:sz w:val="24"/>
          <w:szCs w:val="24"/>
        </w:rPr>
        <w:t>iterative feature development</w:t>
      </w:r>
    </w:p>
    <w:p w14:paraId="5E68B9EC" w14:textId="77777777" w:rsidR="003C521E" w:rsidRPr="003C521E" w:rsidRDefault="003C521E" w:rsidP="00D11996">
      <w:pPr>
        <w:numPr>
          <w:ilvl w:val="0"/>
          <w:numId w:val="3"/>
        </w:numPr>
        <w:jc w:val="both"/>
        <w:rPr>
          <w:rFonts w:ascii="Arial" w:hAnsi="Arial" w:cs="Arial"/>
          <w:sz w:val="24"/>
          <w:szCs w:val="24"/>
        </w:rPr>
      </w:pPr>
      <w:r w:rsidRPr="003C521E">
        <w:rPr>
          <w:rFonts w:ascii="Arial" w:hAnsi="Arial" w:cs="Arial"/>
          <w:sz w:val="24"/>
          <w:szCs w:val="24"/>
        </w:rPr>
        <w:t>quick identification of usability issues</w:t>
      </w:r>
    </w:p>
    <w:p w14:paraId="72B17ACF" w14:textId="77777777" w:rsidR="003C521E" w:rsidRPr="003C521E" w:rsidRDefault="003C521E" w:rsidP="00D11996">
      <w:pPr>
        <w:numPr>
          <w:ilvl w:val="0"/>
          <w:numId w:val="3"/>
        </w:numPr>
        <w:jc w:val="both"/>
        <w:rPr>
          <w:rFonts w:ascii="Arial" w:hAnsi="Arial" w:cs="Arial"/>
          <w:sz w:val="24"/>
          <w:szCs w:val="24"/>
        </w:rPr>
      </w:pPr>
      <w:r w:rsidRPr="003C521E">
        <w:rPr>
          <w:rFonts w:ascii="Arial" w:hAnsi="Arial" w:cs="Arial"/>
          <w:sz w:val="24"/>
          <w:szCs w:val="24"/>
        </w:rPr>
        <w:t>frequent testing with simulated farmer personas</w:t>
      </w:r>
    </w:p>
    <w:p w14:paraId="1DC13C81" w14:textId="77777777" w:rsidR="003C521E" w:rsidRPr="003C521E" w:rsidRDefault="003C521E" w:rsidP="00D11996">
      <w:pPr>
        <w:numPr>
          <w:ilvl w:val="0"/>
          <w:numId w:val="3"/>
        </w:numPr>
        <w:jc w:val="both"/>
        <w:rPr>
          <w:rFonts w:ascii="Arial" w:hAnsi="Arial" w:cs="Arial"/>
          <w:sz w:val="24"/>
          <w:szCs w:val="24"/>
        </w:rPr>
      </w:pPr>
      <w:r w:rsidRPr="003C521E">
        <w:rPr>
          <w:rFonts w:ascii="Arial" w:hAnsi="Arial" w:cs="Arial"/>
          <w:sz w:val="24"/>
          <w:szCs w:val="24"/>
        </w:rPr>
        <w:t>adaptable back-end integration</w:t>
      </w:r>
    </w:p>
    <w:p w14:paraId="193AEA85"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t>This aligns with best practices in digital agricultural systems.</w:t>
      </w:r>
    </w:p>
    <w:p w14:paraId="0443B900" w14:textId="0B0A3369" w:rsidR="003C521E" w:rsidRPr="003C521E" w:rsidRDefault="003C521E" w:rsidP="00FD4F08">
      <w:pPr>
        <w:jc w:val="both"/>
        <w:rPr>
          <w:rFonts w:ascii="Arial" w:hAnsi="Arial" w:cs="Arial"/>
          <w:sz w:val="24"/>
          <w:szCs w:val="24"/>
        </w:rPr>
      </w:pPr>
    </w:p>
    <w:p w14:paraId="351CEFD2" w14:textId="77777777" w:rsidR="003C521E" w:rsidRPr="00FD4F08" w:rsidRDefault="003C521E" w:rsidP="00FD4F08">
      <w:pPr>
        <w:pStyle w:val="Heading2"/>
        <w:jc w:val="both"/>
        <w:rPr>
          <w:rFonts w:ascii="Arial" w:hAnsi="Arial" w:cs="Arial"/>
          <w:sz w:val="28"/>
          <w:szCs w:val="28"/>
        </w:rPr>
      </w:pPr>
      <w:bookmarkStart w:id="107" w:name="_Toc216545495"/>
      <w:r w:rsidRPr="00FD4F08">
        <w:rPr>
          <w:rFonts w:ascii="Arial" w:hAnsi="Arial" w:cs="Arial"/>
          <w:sz w:val="28"/>
          <w:szCs w:val="28"/>
        </w:rPr>
        <w:lastRenderedPageBreak/>
        <w:t>2.12 Tools and Technologies for Agricultural Platforms</w:t>
      </w:r>
      <w:bookmarkEnd w:id="107"/>
    </w:p>
    <w:p w14:paraId="32291552"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Front-End Technologies</w:t>
      </w:r>
    </w:p>
    <w:p w14:paraId="6D23AFF2" w14:textId="7CAAD185" w:rsidR="003C521E" w:rsidRPr="003C521E" w:rsidRDefault="003C521E" w:rsidP="00D11996">
      <w:pPr>
        <w:numPr>
          <w:ilvl w:val="0"/>
          <w:numId w:val="4"/>
        </w:numPr>
        <w:jc w:val="both"/>
        <w:rPr>
          <w:rFonts w:ascii="Arial" w:hAnsi="Arial" w:cs="Arial"/>
          <w:sz w:val="24"/>
          <w:szCs w:val="24"/>
        </w:rPr>
      </w:pPr>
      <w:r w:rsidRPr="003C521E">
        <w:rPr>
          <w:rFonts w:ascii="Arial" w:hAnsi="Arial" w:cs="Arial"/>
          <w:b/>
          <w:bCs/>
          <w:sz w:val="24"/>
          <w:szCs w:val="24"/>
        </w:rPr>
        <w:t>HTML, CSS, JavaScript</w:t>
      </w:r>
      <w:r w:rsidRPr="003C521E">
        <w:rPr>
          <w:rFonts w:ascii="Arial" w:hAnsi="Arial" w:cs="Arial"/>
          <w:sz w:val="24"/>
          <w:szCs w:val="24"/>
        </w:rPr>
        <w:t>: Widely used for responsive and lightweight interfaces. Optimal for mobile-first design [</w:t>
      </w:r>
      <w:r w:rsidR="004464F1">
        <w:rPr>
          <w:rFonts w:ascii="Arial" w:hAnsi="Arial" w:cs="Arial"/>
          <w:sz w:val="24"/>
          <w:szCs w:val="24"/>
        </w:rPr>
        <w:t>42</w:t>
      </w:r>
      <w:r w:rsidRPr="003C521E">
        <w:rPr>
          <w:rFonts w:ascii="Arial" w:hAnsi="Arial" w:cs="Arial"/>
          <w:sz w:val="24"/>
          <w:szCs w:val="24"/>
        </w:rPr>
        <w:t>].</w:t>
      </w:r>
    </w:p>
    <w:p w14:paraId="0D21C9DC" w14:textId="77777777" w:rsidR="003C521E" w:rsidRPr="003C521E" w:rsidRDefault="003C521E" w:rsidP="00D11996">
      <w:pPr>
        <w:numPr>
          <w:ilvl w:val="0"/>
          <w:numId w:val="4"/>
        </w:numPr>
        <w:jc w:val="both"/>
        <w:rPr>
          <w:rFonts w:ascii="Arial" w:hAnsi="Arial" w:cs="Arial"/>
          <w:sz w:val="24"/>
          <w:szCs w:val="24"/>
        </w:rPr>
      </w:pPr>
      <w:r w:rsidRPr="003C521E">
        <w:rPr>
          <w:rFonts w:ascii="Arial" w:hAnsi="Arial" w:cs="Arial"/>
          <w:b/>
          <w:bCs/>
          <w:sz w:val="24"/>
          <w:szCs w:val="24"/>
        </w:rPr>
        <w:t>Bootstrap/Tailwind</w:t>
      </w:r>
      <w:r w:rsidRPr="003C521E">
        <w:rPr>
          <w:rFonts w:ascii="Arial" w:hAnsi="Arial" w:cs="Arial"/>
          <w:sz w:val="24"/>
          <w:szCs w:val="24"/>
        </w:rPr>
        <w:t>: Streamlines layout creation for accessible and responsive design.</w:t>
      </w:r>
    </w:p>
    <w:p w14:paraId="6449A29C" w14:textId="77777777" w:rsidR="003C521E" w:rsidRPr="003C521E" w:rsidRDefault="003C521E" w:rsidP="00D11996">
      <w:pPr>
        <w:numPr>
          <w:ilvl w:val="0"/>
          <w:numId w:val="4"/>
        </w:numPr>
        <w:jc w:val="both"/>
        <w:rPr>
          <w:rFonts w:ascii="Arial" w:hAnsi="Arial" w:cs="Arial"/>
          <w:sz w:val="24"/>
          <w:szCs w:val="24"/>
        </w:rPr>
      </w:pPr>
      <w:r w:rsidRPr="003C521E">
        <w:rPr>
          <w:rFonts w:ascii="Arial" w:hAnsi="Arial" w:cs="Arial"/>
          <w:b/>
          <w:bCs/>
          <w:sz w:val="24"/>
          <w:szCs w:val="24"/>
        </w:rPr>
        <w:t>Progressive Web App (PWA) standards</w:t>
      </w:r>
      <w:r w:rsidRPr="003C521E">
        <w:rPr>
          <w:rFonts w:ascii="Arial" w:hAnsi="Arial" w:cs="Arial"/>
          <w:sz w:val="24"/>
          <w:szCs w:val="24"/>
        </w:rPr>
        <w:t>: Enable offline caching and low-bandwidth optimisation.</w:t>
      </w:r>
    </w:p>
    <w:p w14:paraId="77F02285"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Back-End Technologies</w:t>
      </w:r>
    </w:p>
    <w:p w14:paraId="52693F14" w14:textId="72AF9011" w:rsidR="003C521E" w:rsidRPr="003C521E" w:rsidRDefault="003C521E" w:rsidP="00D11996">
      <w:pPr>
        <w:numPr>
          <w:ilvl w:val="0"/>
          <w:numId w:val="5"/>
        </w:numPr>
        <w:jc w:val="both"/>
        <w:rPr>
          <w:rFonts w:ascii="Arial" w:hAnsi="Arial" w:cs="Arial"/>
          <w:sz w:val="24"/>
          <w:szCs w:val="24"/>
        </w:rPr>
      </w:pPr>
      <w:r w:rsidRPr="003C521E">
        <w:rPr>
          <w:rFonts w:ascii="Arial" w:hAnsi="Arial" w:cs="Arial"/>
          <w:b/>
          <w:bCs/>
          <w:sz w:val="24"/>
          <w:szCs w:val="24"/>
        </w:rPr>
        <w:t>Python + Flask</w:t>
      </w:r>
      <w:r w:rsidRPr="003C521E">
        <w:rPr>
          <w:rFonts w:ascii="Arial" w:hAnsi="Arial" w:cs="Arial"/>
          <w:sz w:val="24"/>
          <w:szCs w:val="24"/>
        </w:rPr>
        <w:t>: Lightweight, scalable, and suitable for rapid prototyping. Used in the agricultural informatics system in Nigeria</w:t>
      </w:r>
      <w:r w:rsidR="003A3A21">
        <w:rPr>
          <w:rFonts w:ascii="Arial" w:hAnsi="Arial" w:cs="Arial"/>
          <w:sz w:val="24"/>
          <w:szCs w:val="24"/>
        </w:rPr>
        <w:t>.</w:t>
      </w:r>
      <w:r w:rsidRPr="003C521E">
        <w:rPr>
          <w:rFonts w:ascii="Arial" w:hAnsi="Arial" w:cs="Arial"/>
          <w:sz w:val="24"/>
          <w:szCs w:val="24"/>
        </w:rPr>
        <w:t xml:space="preserve"> </w:t>
      </w:r>
    </w:p>
    <w:p w14:paraId="03397E8B" w14:textId="73B5F05C" w:rsidR="003C521E" w:rsidRPr="003C521E" w:rsidRDefault="003C521E" w:rsidP="00D11996">
      <w:pPr>
        <w:numPr>
          <w:ilvl w:val="0"/>
          <w:numId w:val="5"/>
        </w:numPr>
        <w:jc w:val="both"/>
        <w:rPr>
          <w:rFonts w:ascii="Arial" w:hAnsi="Arial" w:cs="Arial"/>
          <w:sz w:val="24"/>
          <w:szCs w:val="24"/>
        </w:rPr>
      </w:pPr>
      <w:r w:rsidRPr="003C521E">
        <w:rPr>
          <w:rFonts w:ascii="Arial" w:hAnsi="Arial" w:cs="Arial"/>
          <w:b/>
          <w:bCs/>
          <w:sz w:val="24"/>
          <w:szCs w:val="24"/>
        </w:rPr>
        <w:t>MySQL</w:t>
      </w:r>
      <w:r w:rsidRPr="003C521E">
        <w:rPr>
          <w:rFonts w:ascii="Arial" w:hAnsi="Arial" w:cs="Arial"/>
          <w:sz w:val="24"/>
          <w:szCs w:val="24"/>
        </w:rPr>
        <w:t>: Suitable for structured agricultural data, secure authentication, relational product listings, and transaction logs</w:t>
      </w:r>
      <w:r>
        <w:rPr>
          <w:rFonts w:ascii="Arial" w:hAnsi="Arial" w:cs="Arial"/>
          <w:sz w:val="24"/>
          <w:szCs w:val="24"/>
        </w:rPr>
        <w:t xml:space="preserve">, </w:t>
      </w:r>
      <w:r w:rsidRPr="003C521E">
        <w:rPr>
          <w:rFonts w:ascii="Arial" w:hAnsi="Arial" w:cs="Arial"/>
          <w:sz w:val="24"/>
          <w:szCs w:val="24"/>
        </w:rPr>
        <w:t>as justified in the project proposal</w:t>
      </w:r>
      <w:r w:rsidR="004464F1">
        <w:rPr>
          <w:rFonts w:ascii="Arial" w:hAnsi="Arial" w:cs="Arial"/>
          <w:sz w:val="24"/>
          <w:szCs w:val="24"/>
        </w:rPr>
        <w:t xml:space="preserve"> [43].</w:t>
      </w:r>
    </w:p>
    <w:p w14:paraId="6DC7AD4A" w14:textId="25D2DEA7" w:rsidR="003C521E" w:rsidRPr="003C521E" w:rsidRDefault="003C521E" w:rsidP="00FD4F08">
      <w:pPr>
        <w:jc w:val="both"/>
        <w:rPr>
          <w:rFonts w:ascii="Arial" w:hAnsi="Arial" w:cs="Arial"/>
          <w:sz w:val="24"/>
          <w:szCs w:val="24"/>
        </w:rPr>
      </w:pPr>
    </w:p>
    <w:p w14:paraId="204FF3AF"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Analytics Tools</w:t>
      </w:r>
    </w:p>
    <w:p w14:paraId="36444788" w14:textId="52914F2E" w:rsidR="003C521E" w:rsidRPr="003C521E" w:rsidRDefault="003C521E" w:rsidP="00FD4F08">
      <w:pPr>
        <w:jc w:val="both"/>
        <w:rPr>
          <w:rFonts w:ascii="Arial" w:hAnsi="Arial" w:cs="Arial"/>
          <w:sz w:val="24"/>
          <w:szCs w:val="24"/>
        </w:rPr>
      </w:pPr>
      <w:r w:rsidRPr="003C521E">
        <w:rPr>
          <w:rFonts w:ascii="Arial" w:hAnsi="Arial" w:cs="Arial"/>
          <w:sz w:val="24"/>
          <w:szCs w:val="24"/>
        </w:rPr>
        <w:t>Studies such as Sharma et al. [</w:t>
      </w:r>
      <w:r w:rsidR="004464F1">
        <w:rPr>
          <w:rFonts w:ascii="Arial" w:hAnsi="Arial" w:cs="Arial"/>
          <w:sz w:val="24"/>
          <w:szCs w:val="24"/>
        </w:rPr>
        <w:t>44</w:t>
      </w:r>
      <w:r w:rsidRPr="003C521E">
        <w:rPr>
          <w:rFonts w:ascii="Arial" w:hAnsi="Arial" w:cs="Arial"/>
          <w:sz w:val="24"/>
          <w:szCs w:val="24"/>
        </w:rPr>
        <w:t xml:space="preserve">] show that farmers benefit from trend analysis dashboards that visualise seasonal demand, pricing fluctuations, and sales performance. </w:t>
      </w:r>
    </w:p>
    <w:p w14:paraId="747906C4" w14:textId="77777777" w:rsidR="003C521E" w:rsidRPr="003C521E" w:rsidRDefault="003C521E" w:rsidP="00FD4F08">
      <w:pPr>
        <w:jc w:val="both"/>
        <w:rPr>
          <w:rFonts w:ascii="Arial" w:hAnsi="Arial" w:cs="Arial"/>
          <w:b/>
          <w:bCs/>
          <w:sz w:val="24"/>
          <w:szCs w:val="24"/>
        </w:rPr>
      </w:pPr>
      <w:r w:rsidRPr="003C521E">
        <w:rPr>
          <w:rFonts w:ascii="Arial" w:hAnsi="Arial" w:cs="Arial"/>
          <w:b/>
          <w:bCs/>
          <w:sz w:val="24"/>
          <w:szCs w:val="24"/>
        </w:rPr>
        <w:t>Security and Data Protection</w:t>
      </w:r>
    </w:p>
    <w:p w14:paraId="62058FA7" w14:textId="0E5A3B6A" w:rsidR="003C521E" w:rsidRPr="003C521E" w:rsidRDefault="004464F1" w:rsidP="00FD4F08">
      <w:pPr>
        <w:jc w:val="both"/>
        <w:rPr>
          <w:rFonts w:ascii="Arial" w:hAnsi="Arial" w:cs="Arial"/>
          <w:sz w:val="24"/>
          <w:szCs w:val="24"/>
        </w:rPr>
      </w:pPr>
      <w:r>
        <w:rPr>
          <w:rFonts w:ascii="Arial" w:hAnsi="Arial" w:cs="Arial"/>
          <w:sz w:val="24"/>
          <w:szCs w:val="24"/>
        </w:rPr>
        <w:t>D</w:t>
      </w:r>
      <w:r w:rsidR="003C521E" w:rsidRPr="003C521E">
        <w:rPr>
          <w:rFonts w:ascii="Arial" w:hAnsi="Arial" w:cs="Arial"/>
          <w:sz w:val="24"/>
          <w:szCs w:val="24"/>
        </w:rPr>
        <w:t>igital marketplaces store potentially sensitive transaction data</w:t>
      </w:r>
      <w:r>
        <w:rPr>
          <w:rFonts w:ascii="Arial" w:hAnsi="Arial" w:cs="Arial"/>
          <w:sz w:val="24"/>
          <w:szCs w:val="24"/>
        </w:rPr>
        <w:t>. S</w:t>
      </w:r>
      <w:r w:rsidR="003C521E" w:rsidRPr="003C521E">
        <w:rPr>
          <w:rFonts w:ascii="Arial" w:hAnsi="Arial" w:cs="Arial"/>
          <w:sz w:val="24"/>
          <w:szCs w:val="24"/>
        </w:rPr>
        <w:t>cholars such as Gupta et al. [</w:t>
      </w:r>
      <w:r>
        <w:rPr>
          <w:rFonts w:ascii="Arial" w:hAnsi="Arial" w:cs="Arial"/>
          <w:sz w:val="24"/>
          <w:szCs w:val="24"/>
        </w:rPr>
        <w:t>4</w:t>
      </w:r>
      <w:r w:rsidR="003C521E" w:rsidRPr="003C521E">
        <w:rPr>
          <w:rFonts w:ascii="Arial" w:hAnsi="Arial" w:cs="Arial"/>
          <w:sz w:val="24"/>
          <w:szCs w:val="24"/>
        </w:rPr>
        <w:t>5] stress the importance of secure authentication, SSL encryption, and safe data handling</w:t>
      </w:r>
      <w:r w:rsidR="003A3A21">
        <w:rPr>
          <w:rFonts w:ascii="Arial" w:hAnsi="Arial" w:cs="Arial"/>
          <w:sz w:val="24"/>
          <w:szCs w:val="24"/>
        </w:rPr>
        <w:t xml:space="preserve"> </w:t>
      </w:r>
      <w:r w:rsidR="003C521E" w:rsidRPr="003C521E">
        <w:rPr>
          <w:rFonts w:ascii="Arial" w:hAnsi="Arial" w:cs="Arial"/>
          <w:sz w:val="24"/>
          <w:szCs w:val="24"/>
        </w:rPr>
        <w:t xml:space="preserve">requirements integrated into </w:t>
      </w:r>
      <w:proofErr w:type="spellStart"/>
      <w:r w:rsidR="003C521E" w:rsidRPr="003C521E">
        <w:rPr>
          <w:rFonts w:ascii="Arial" w:hAnsi="Arial" w:cs="Arial"/>
          <w:sz w:val="24"/>
          <w:szCs w:val="24"/>
        </w:rPr>
        <w:t>AgriLink’s</w:t>
      </w:r>
      <w:proofErr w:type="spellEnd"/>
      <w:r w:rsidR="003C521E" w:rsidRPr="003C521E">
        <w:rPr>
          <w:rFonts w:ascii="Arial" w:hAnsi="Arial" w:cs="Arial"/>
          <w:sz w:val="24"/>
          <w:szCs w:val="24"/>
        </w:rPr>
        <w:t xml:space="preserve"> architecture.</w:t>
      </w:r>
    </w:p>
    <w:p w14:paraId="0A64DCA7" w14:textId="7568430C" w:rsidR="003C521E" w:rsidRPr="003C521E" w:rsidRDefault="003C521E" w:rsidP="00FD4F08">
      <w:pPr>
        <w:jc w:val="both"/>
        <w:rPr>
          <w:rFonts w:ascii="Arial" w:hAnsi="Arial" w:cs="Arial"/>
          <w:sz w:val="24"/>
          <w:szCs w:val="24"/>
        </w:rPr>
      </w:pPr>
    </w:p>
    <w:p w14:paraId="025322F2" w14:textId="6B1E00DD" w:rsidR="00D81311" w:rsidRPr="00FD4F08" w:rsidRDefault="00FD4F08" w:rsidP="00FD4F08">
      <w:pPr>
        <w:pStyle w:val="Heading2"/>
        <w:jc w:val="both"/>
        <w:rPr>
          <w:rFonts w:ascii="Arial" w:hAnsi="Arial" w:cs="Arial"/>
          <w:sz w:val="28"/>
          <w:szCs w:val="28"/>
        </w:rPr>
      </w:pPr>
      <w:bookmarkStart w:id="108" w:name="_Toc216545496"/>
      <w:r>
        <w:rPr>
          <w:rFonts w:ascii="Arial" w:hAnsi="Arial" w:cs="Arial"/>
          <w:sz w:val="28"/>
          <w:szCs w:val="28"/>
        </w:rPr>
        <w:t>2.13 H</w:t>
      </w:r>
      <w:r w:rsidR="003C521E" w:rsidRPr="00FD4F08">
        <w:rPr>
          <w:rFonts w:ascii="Arial" w:hAnsi="Arial" w:cs="Arial"/>
          <w:sz w:val="28"/>
          <w:szCs w:val="28"/>
        </w:rPr>
        <w:t xml:space="preserve">ow Literature Informed the </w:t>
      </w:r>
      <w:proofErr w:type="spellStart"/>
      <w:r w:rsidR="003C521E" w:rsidRPr="00FD4F08">
        <w:rPr>
          <w:rFonts w:ascii="Arial" w:hAnsi="Arial" w:cs="Arial"/>
          <w:sz w:val="28"/>
          <w:szCs w:val="28"/>
        </w:rPr>
        <w:t>AgriLink</w:t>
      </w:r>
      <w:proofErr w:type="spellEnd"/>
      <w:r w:rsidR="003C521E" w:rsidRPr="00FD4F08">
        <w:rPr>
          <w:rFonts w:ascii="Arial" w:hAnsi="Arial" w:cs="Arial"/>
          <w:sz w:val="28"/>
          <w:szCs w:val="28"/>
        </w:rPr>
        <w:t xml:space="preserve"> System Design</w:t>
      </w:r>
      <w:bookmarkEnd w:id="108"/>
    </w:p>
    <w:p w14:paraId="54B20E9B" w14:textId="083C9E4E"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t>Need for D2C Disintermediation</w:t>
      </w:r>
    </w:p>
    <w:p w14:paraId="4DE725E0" w14:textId="37B45592" w:rsidR="003C521E" w:rsidRPr="003C521E" w:rsidRDefault="003C521E" w:rsidP="00FD4F08">
      <w:pPr>
        <w:jc w:val="both"/>
        <w:rPr>
          <w:rFonts w:ascii="Arial" w:hAnsi="Arial" w:cs="Arial"/>
          <w:sz w:val="24"/>
          <w:szCs w:val="24"/>
        </w:rPr>
      </w:pPr>
      <w:r w:rsidRPr="003C521E">
        <w:rPr>
          <w:rFonts w:ascii="Arial" w:hAnsi="Arial" w:cs="Arial"/>
          <w:sz w:val="24"/>
          <w:szCs w:val="24"/>
        </w:rPr>
        <w:t>Studies from Algeria, India, Kenya, and Zambia confirm the need to remove exploitative intermediaries and enable direct sales [</w:t>
      </w:r>
      <w:r w:rsidR="005317AD">
        <w:rPr>
          <w:rFonts w:ascii="Arial" w:hAnsi="Arial" w:cs="Arial"/>
          <w:sz w:val="24"/>
          <w:szCs w:val="24"/>
        </w:rPr>
        <w:t>13</w:t>
      </w:r>
      <w:r w:rsidRPr="003C521E">
        <w:rPr>
          <w:rFonts w:ascii="Arial" w:hAnsi="Arial" w:cs="Arial"/>
          <w:sz w:val="24"/>
          <w:szCs w:val="24"/>
        </w:rPr>
        <w:t>], [</w:t>
      </w:r>
      <w:r w:rsidR="005317AD">
        <w:rPr>
          <w:rFonts w:ascii="Arial" w:hAnsi="Arial" w:cs="Arial"/>
          <w:sz w:val="24"/>
          <w:szCs w:val="24"/>
        </w:rPr>
        <w:t>14</w:t>
      </w:r>
      <w:r w:rsidRPr="003C521E">
        <w:rPr>
          <w:rFonts w:ascii="Arial" w:hAnsi="Arial" w:cs="Arial"/>
          <w:sz w:val="24"/>
          <w:szCs w:val="24"/>
        </w:rPr>
        <w:t>]</w:t>
      </w:r>
      <w:r w:rsidR="005317AD">
        <w:rPr>
          <w:rFonts w:ascii="Arial" w:hAnsi="Arial" w:cs="Arial"/>
          <w:sz w:val="24"/>
          <w:szCs w:val="24"/>
        </w:rPr>
        <w:t>, [16]</w:t>
      </w:r>
      <w:r w:rsidRPr="003C521E">
        <w:rPr>
          <w:rFonts w:ascii="Arial" w:hAnsi="Arial" w:cs="Arial"/>
          <w:sz w:val="24"/>
          <w:szCs w:val="24"/>
        </w:rPr>
        <w:t>.</w:t>
      </w:r>
      <w:r w:rsidRPr="003C521E">
        <w:rPr>
          <w:rFonts w:ascii="Arial" w:hAnsi="Arial" w:cs="Arial"/>
          <w:sz w:val="24"/>
          <w:szCs w:val="24"/>
        </w:rPr>
        <w:br/>
      </w:r>
      <w:proofErr w:type="spellStart"/>
      <w:r w:rsidRPr="003C521E">
        <w:rPr>
          <w:rFonts w:ascii="Arial" w:hAnsi="Arial" w:cs="Arial"/>
          <w:sz w:val="24"/>
          <w:szCs w:val="24"/>
        </w:rPr>
        <w:t>AgriLink</w:t>
      </w:r>
      <w:proofErr w:type="spellEnd"/>
      <w:r w:rsidRPr="003C521E">
        <w:rPr>
          <w:rFonts w:ascii="Arial" w:hAnsi="Arial" w:cs="Arial"/>
          <w:sz w:val="24"/>
          <w:szCs w:val="24"/>
        </w:rPr>
        <w:t xml:space="preserve"> implements direct listing, direct messaging, and transparent pricing.</w:t>
      </w:r>
    </w:p>
    <w:p w14:paraId="37A4ECD9" w14:textId="38C2B871"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t>User-Centred, Low-Literacy Interface</w:t>
      </w:r>
    </w:p>
    <w:p w14:paraId="4D1F1EF1" w14:textId="75A47BF1" w:rsidR="003C521E" w:rsidRPr="003C521E" w:rsidRDefault="003C521E" w:rsidP="00FD4F08">
      <w:pPr>
        <w:jc w:val="both"/>
        <w:rPr>
          <w:rFonts w:ascii="Arial" w:hAnsi="Arial" w:cs="Arial"/>
          <w:sz w:val="24"/>
          <w:szCs w:val="24"/>
        </w:rPr>
      </w:pPr>
      <w:r w:rsidRPr="003C521E">
        <w:rPr>
          <w:rFonts w:ascii="Arial" w:hAnsi="Arial" w:cs="Arial"/>
          <w:sz w:val="24"/>
          <w:szCs w:val="24"/>
        </w:rPr>
        <w:t>Findings from Buna Africa and the digital literacy study emphasise accessible interface design</w:t>
      </w:r>
      <w:r w:rsidR="005317AD">
        <w:rPr>
          <w:rFonts w:ascii="Arial" w:hAnsi="Arial" w:cs="Arial"/>
          <w:sz w:val="24"/>
          <w:szCs w:val="24"/>
        </w:rPr>
        <w:t xml:space="preserve"> [24], [27]</w:t>
      </w:r>
      <w:r w:rsidRPr="003C521E">
        <w:rPr>
          <w:rFonts w:ascii="Arial" w:hAnsi="Arial" w:cs="Arial"/>
          <w:sz w:val="24"/>
          <w:szCs w:val="24"/>
        </w:rPr>
        <w:t>.</w:t>
      </w:r>
      <w:r w:rsidRPr="003C521E">
        <w:rPr>
          <w:rFonts w:ascii="Arial" w:hAnsi="Arial" w:cs="Arial"/>
          <w:sz w:val="24"/>
          <w:szCs w:val="24"/>
        </w:rPr>
        <w:br/>
      </w:r>
      <w:proofErr w:type="spellStart"/>
      <w:r w:rsidRPr="003C521E">
        <w:rPr>
          <w:rFonts w:ascii="Arial" w:hAnsi="Arial" w:cs="Arial"/>
          <w:sz w:val="24"/>
          <w:szCs w:val="24"/>
        </w:rPr>
        <w:t>AgriLink</w:t>
      </w:r>
      <w:proofErr w:type="spellEnd"/>
      <w:r w:rsidRPr="003C521E">
        <w:rPr>
          <w:rFonts w:ascii="Arial" w:hAnsi="Arial" w:cs="Arial"/>
          <w:sz w:val="24"/>
          <w:szCs w:val="24"/>
        </w:rPr>
        <w:t xml:space="preserve"> uses large icons, simple navigation, and minimal text.</w:t>
      </w:r>
    </w:p>
    <w:p w14:paraId="3DF2E2C9" w14:textId="0D6345F9"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t>Importance of Trust Mechanisms</w:t>
      </w:r>
    </w:p>
    <w:p w14:paraId="29F30DB1" w14:textId="53FC10B1" w:rsidR="003C521E" w:rsidRPr="003C521E" w:rsidRDefault="003C521E" w:rsidP="00FD4F08">
      <w:pPr>
        <w:jc w:val="both"/>
        <w:rPr>
          <w:rFonts w:ascii="Arial" w:hAnsi="Arial" w:cs="Arial"/>
          <w:sz w:val="24"/>
          <w:szCs w:val="24"/>
        </w:rPr>
      </w:pPr>
      <w:r w:rsidRPr="003C521E">
        <w:rPr>
          <w:rFonts w:ascii="Arial" w:hAnsi="Arial" w:cs="Arial"/>
          <w:sz w:val="24"/>
          <w:szCs w:val="24"/>
        </w:rPr>
        <w:t>Research stresses that digital markets require trust-building strategies [</w:t>
      </w:r>
      <w:r w:rsidR="005317AD">
        <w:rPr>
          <w:rFonts w:ascii="Arial" w:hAnsi="Arial" w:cs="Arial"/>
          <w:sz w:val="24"/>
          <w:szCs w:val="24"/>
        </w:rPr>
        <w:t>23</w:t>
      </w:r>
      <w:r w:rsidRPr="003C521E">
        <w:rPr>
          <w:rFonts w:ascii="Arial" w:hAnsi="Arial" w:cs="Arial"/>
          <w:sz w:val="24"/>
          <w:szCs w:val="24"/>
        </w:rPr>
        <w:t>], [</w:t>
      </w:r>
      <w:r w:rsidR="005317AD">
        <w:rPr>
          <w:rFonts w:ascii="Arial" w:hAnsi="Arial" w:cs="Arial"/>
          <w:sz w:val="24"/>
          <w:szCs w:val="24"/>
        </w:rPr>
        <w:t>36</w:t>
      </w:r>
      <w:r w:rsidRPr="003C521E">
        <w:rPr>
          <w:rFonts w:ascii="Arial" w:hAnsi="Arial" w:cs="Arial"/>
          <w:sz w:val="24"/>
          <w:szCs w:val="24"/>
        </w:rPr>
        <w:t>].</w:t>
      </w:r>
      <w:r w:rsidRPr="003C521E">
        <w:rPr>
          <w:rFonts w:ascii="Arial" w:hAnsi="Arial" w:cs="Arial"/>
          <w:sz w:val="24"/>
          <w:szCs w:val="24"/>
        </w:rPr>
        <w:br/>
      </w:r>
      <w:proofErr w:type="spellStart"/>
      <w:r w:rsidRPr="003C521E">
        <w:rPr>
          <w:rFonts w:ascii="Arial" w:hAnsi="Arial" w:cs="Arial"/>
          <w:sz w:val="24"/>
          <w:szCs w:val="24"/>
        </w:rPr>
        <w:t>AgriLink</w:t>
      </w:r>
      <w:proofErr w:type="spellEnd"/>
      <w:r w:rsidRPr="003C521E">
        <w:rPr>
          <w:rFonts w:ascii="Arial" w:hAnsi="Arial" w:cs="Arial"/>
          <w:sz w:val="24"/>
          <w:szCs w:val="24"/>
        </w:rPr>
        <w:t xml:space="preserve"> includes product verification, buyer–seller reviews, and secure transactions.</w:t>
      </w:r>
    </w:p>
    <w:p w14:paraId="6C60FC84" w14:textId="11017D32"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lastRenderedPageBreak/>
        <w:t>Need for Analytics for Farmers</w:t>
      </w:r>
    </w:p>
    <w:p w14:paraId="5FC43D27" w14:textId="32E06888" w:rsidR="003C521E" w:rsidRPr="003C521E" w:rsidRDefault="003C521E" w:rsidP="00FD4F08">
      <w:pPr>
        <w:jc w:val="both"/>
        <w:rPr>
          <w:rFonts w:ascii="Arial" w:hAnsi="Arial" w:cs="Arial"/>
          <w:sz w:val="24"/>
          <w:szCs w:val="24"/>
        </w:rPr>
      </w:pPr>
      <w:r w:rsidRPr="003C521E">
        <w:rPr>
          <w:rFonts w:ascii="Arial" w:hAnsi="Arial" w:cs="Arial"/>
          <w:sz w:val="24"/>
          <w:szCs w:val="24"/>
        </w:rPr>
        <w:t>Studies highlight that farmers benefit from trend analysis and forecasting</w:t>
      </w:r>
      <w:r w:rsidR="005317AD">
        <w:rPr>
          <w:rFonts w:ascii="Arial" w:hAnsi="Arial" w:cs="Arial"/>
          <w:sz w:val="24"/>
          <w:szCs w:val="24"/>
        </w:rPr>
        <w:t xml:space="preserve"> [44]</w:t>
      </w:r>
      <w:r w:rsidRPr="003C521E">
        <w:rPr>
          <w:rFonts w:ascii="Arial" w:hAnsi="Arial" w:cs="Arial"/>
          <w:sz w:val="24"/>
          <w:szCs w:val="24"/>
        </w:rPr>
        <w:t>.</w:t>
      </w:r>
      <w:r w:rsidRPr="003C521E">
        <w:rPr>
          <w:rFonts w:ascii="Arial" w:hAnsi="Arial" w:cs="Arial"/>
          <w:sz w:val="24"/>
          <w:szCs w:val="24"/>
        </w:rPr>
        <w:br/>
      </w:r>
      <w:proofErr w:type="spellStart"/>
      <w:r w:rsidRPr="003C521E">
        <w:rPr>
          <w:rFonts w:ascii="Arial" w:hAnsi="Arial" w:cs="Arial"/>
          <w:sz w:val="24"/>
          <w:szCs w:val="24"/>
        </w:rPr>
        <w:t>AgriLink</w:t>
      </w:r>
      <w:proofErr w:type="spellEnd"/>
      <w:r w:rsidRPr="003C521E">
        <w:rPr>
          <w:rFonts w:ascii="Arial" w:hAnsi="Arial" w:cs="Arial"/>
          <w:sz w:val="24"/>
          <w:szCs w:val="24"/>
        </w:rPr>
        <w:t xml:space="preserve"> integrates simplified analytics dashboards.</w:t>
      </w:r>
    </w:p>
    <w:p w14:paraId="066ADBE9" w14:textId="3D90DDC9"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t>Infrastructure Limitations</w:t>
      </w:r>
    </w:p>
    <w:p w14:paraId="4C832BD9" w14:textId="7B4D495B" w:rsidR="003C521E" w:rsidRPr="003C521E" w:rsidRDefault="003C521E" w:rsidP="00FD4F08">
      <w:pPr>
        <w:jc w:val="both"/>
        <w:rPr>
          <w:rFonts w:ascii="Arial" w:hAnsi="Arial" w:cs="Arial"/>
          <w:sz w:val="24"/>
          <w:szCs w:val="24"/>
        </w:rPr>
      </w:pPr>
      <w:r w:rsidRPr="003C521E">
        <w:rPr>
          <w:rFonts w:ascii="Arial" w:hAnsi="Arial" w:cs="Arial"/>
          <w:sz w:val="24"/>
          <w:szCs w:val="24"/>
        </w:rPr>
        <w:t>Research emphasises connectivity and affordability challenges [</w:t>
      </w:r>
      <w:r w:rsidR="005317AD">
        <w:rPr>
          <w:rFonts w:ascii="Arial" w:hAnsi="Arial" w:cs="Arial"/>
          <w:sz w:val="24"/>
          <w:szCs w:val="24"/>
        </w:rPr>
        <w:t>33</w:t>
      </w:r>
      <w:r w:rsidRPr="003C521E">
        <w:rPr>
          <w:rFonts w:ascii="Arial" w:hAnsi="Arial" w:cs="Arial"/>
          <w:sz w:val="24"/>
          <w:szCs w:val="24"/>
        </w:rPr>
        <w:t>], [</w:t>
      </w:r>
      <w:r w:rsidR="005317AD">
        <w:rPr>
          <w:rFonts w:ascii="Arial" w:hAnsi="Arial" w:cs="Arial"/>
          <w:sz w:val="24"/>
          <w:szCs w:val="24"/>
        </w:rPr>
        <w:t>34</w:t>
      </w:r>
      <w:r w:rsidRPr="003C521E">
        <w:rPr>
          <w:rFonts w:ascii="Arial" w:hAnsi="Arial" w:cs="Arial"/>
          <w:sz w:val="24"/>
          <w:szCs w:val="24"/>
        </w:rPr>
        <w:t>].</w:t>
      </w:r>
      <w:r w:rsidRPr="003C521E">
        <w:rPr>
          <w:rFonts w:ascii="Arial" w:hAnsi="Arial" w:cs="Arial"/>
          <w:sz w:val="24"/>
          <w:szCs w:val="24"/>
        </w:rPr>
        <w:br/>
      </w:r>
      <w:proofErr w:type="spellStart"/>
      <w:r w:rsidRPr="003C521E">
        <w:rPr>
          <w:rFonts w:ascii="Arial" w:hAnsi="Arial" w:cs="Arial"/>
          <w:sz w:val="24"/>
          <w:szCs w:val="24"/>
        </w:rPr>
        <w:t>AgriLink</w:t>
      </w:r>
      <w:proofErr w:type="spellEnd"/>
      <w:r w:rsidRPr="003C521E">
        <w:rPr>
          <w:rFonts w:ascii="Arial" w:hAnsi="Arial" w:cs="Arial"/>
          <w:sz w:val="24"/>
          <w:szCs w:val="24"/>
        </w:rPr>
        <w:t xml:space="preserve"> is optimised for low bandwidth and mobile usage.</w:t>
      </w:r>
    </w:p>
    <w:p w14:paraId="5F35F221" w14:textId="627E2A8B" w:rsidR="003C521E" w:rsidRPr="00D81311" w:rsidRDefault="003C521E" w:rsidP="00D11996">
      <w:pPr>
        <w:pStyle w:val="ListParagraph"/>
        <w:numPr>
          <w:ilvl w:val="0"/>
          <w:numId w:val="8"/>
        </w:numPr>
        <w:jc w:val="both"/>
        <w:rPr>
          <w:rFonts w:ascii="Arial" w:hAnsi="Arial" w:cs="Arial"/>
          <w:b/>
          <w:bCs/>
          <w:sz w:val="24"/>
          <w:szCs w:val="24"/>
        </w:rPr>
      </w:pPr>
      <w:r w:rsidRPr="00D81311">
        <w:rPr>
          <w:rFonts w:ascii="Arial" w:hAnsi="Arial" w:cs="Arial"/>
          <w:b/>
          <w:bCs/>
          <w:sz w:val="24"/>
          <w:szCs w:val="24"/>
        </w:rPr>
        <w:t>Integration of ICT Principles</w:t>
      </w:r>
    </w:p>
    <w:p w14:paraId="3396D513" w14:textId="01D2068A" w:rsidR="003C521E" w:rsidRPr="003C521E" w:rsidRDefault="003C521E" w:rsidP="00FD4F08">
      <w:pPr>
        <w:jc w:val="both"/>
        <w:rPr>
          <w:rFonts w:ascii="Arial" w:hAnsi="Arial" w:cs="Arial"/>
          <w:sz w:val="24"/>
          <w:szCs w:val="24"/>
        </w:rPr>
      </w:pPr>
      <w:r w:rsidRPr="003C521E">
        <w:rPr>
          <w:rFonts w:ascii="Arial" w:hAnsi="Arial" w:cs="Arial"/>
          <w:sz w:val="24"/>
          <w:szCs w:val="24"/>
        </w:rPr>
        <w:t>Broad ICT literature stresses the importance of timely information access and digital communication for farmers [</w:t>
      </w:r>
      <w:r w:rsidR="005317AD">
        <w:rPr>
          <w:rFonts w:ascii="Arial" w:hAnsi="Arial" w:cs="Arial"/>
          <w:sz w:val="24"/>
          <w:szCs w:val="24"/>
        </w:rPr>
        <w:t>17</w:t>
      </w:r>
      <w:r w:rsidRPr="003C521E">
        <w:rPr>
          <w:rFonts w:ascii="Arial" w:hAnsi="Arial" w:cs="Arial"/>
          <w:sz w:val="24"/>
          <w:szCs w:val="24"/>
        </w:rPr>
        <w:t>], [</w:t>
      </w:r>
      <w:r w:rsidR="005317AD">
        <w:rPr>
          <w:rFonts w:ascii="Arial" w:hAnsi="Arial" w:cs="Arial"/>
          <w:sz w:val="24"/>
          <w:szCs w:val="24"/>
        </w:rPr>
        <w:t>20</w:t>
      </w:r>
      <w:r w:rsidRPr="003C521E">
        <w:rPr>
          <w:rFonts w:ascii="Arial" w:hAnsi="Arial" w:cs="Arial"/>
          <w:sz w:val="24"/>
          <w:szCs w:val="24"/>
        </w:rPr>
        <w:t>].</w:t>
      </w:r>
      <w:r w:rsidRPr="003C521E">
        <w:rPr>
          <w:rFonts w:ascii="Arial" w:hAnsi="Arial" w:cs="Arial"/>
          <w:sz w:val="24"/>
          <w:szCs w:val="24"/>
        </w:rPr>
        <w:br/>
      </w:r>
      <w:proofErr w:type="spellStart"/>
      <w:r w:rsidRPr="003C521E">
        <w:rPr>
          <w:rFonts w:ascii="Arial" w:hAnsi="Arial" w:cs="Arial"/>
          <w:sz w:val="24"/>
          <w:szCs w:val="24"/>
        </w:rPr>
        <w:t>AgriLink</w:t>
      </w:r>
      <w:proofErr w:type="spellEnd"/>
      <w:r w:rsidRPr="003C521E">
        <w:rPr>
          <w:rFonts w:ascii="Arial" w:hAnsi="Arial" w:cs="Arial"/>
          <w:sz w:val="24"/>
          <w:szCs w:val="24"/>
        </w:rPr>
        <w:t xml:space="preserve"> centralises information sharing, product visibility, and messaging.</w:t>
      </w:r>
    </w:p>
    <w:p w14:paraId="3C7901C2" w14:textId="77777777" w:rsidR="003C521E" w:rsidRPr="003C521E" w:rsidRDefault="003C521E" w:rsidP="00FD4F08">
      <w:pPr>
        <w:jc w:val="both"/>
        <w:rPr>
          <w:rFonts w:ascii="Arial" w:hAnsi="Arial" w:cs="Arial"/>
          <w:sz w:val="24"/>
          <w:szCs w:val="24"/>
        </w:rPr>
      </w:pPr>
      <w:r w:rsidRPr="003C521E">
        <w:rPr>
          <w:rFonts w:ascii="Arial" w:hAnsi="Arial" w:cs="Arial"/>
          <w:sz w:val="24"/>
          <w:szCs w:val="24"/>
        </w:rPr>
        <w:t xml:space="preserve">Thus, </w:t>
      </w:r>
      <w:proofErr w:type="spellStart"/>
      <w:r w:rsidRPr="003C521E">
        <w:rPr>
          <w:rFonts w:ascii="Arial" w:hAnsi="Arial" w:cs="Arial"/>
          <w:sz w:val="24"/>
          <w:szCs w:val="24"/>
        </w:rPr>
        <w:t>AgriLink</w:t>
      </w:r>
      <w:proofErr w:type="spellEnd"/>
      <w:r w:rsidRPr="003C521E">
        <w:rPr>
          <w:rFonts w:ascii="Arial" w:hAnsi="Arial" w:cs="Arial"/>
          <w:sz w:val="24"/>
          <w:szCs w:val="24"/>
        </w:rPr>
        <w:t xml:space="preserve"> is deeply grounded in literature and designed specifically to address gaps identified in existing platforms.</w:t>
      </w:r>
    </w:p>
    <w:p w14:paraId="094550BD" w14:textId="7B010294" w:rsidR="003C521E" w:rsidRPr="003C521E" w:rsidRDefault="003C521E" w:rsidP="00FD4F08">
      <w:pPr>
        <w:jc w:val="both"/>
        <w:rPr>
          <w:rFonts w:ascii="Arial" w:hAnsi="Arial" w:cs="Arial"/>
          <w:sz w:val="24"/>
          <w:szCs w:val="24"/>
        </w:rPr>
      </w:pPr>
    </w:p>
    <w:p w14:paraId="36F3EE32" w14:textId="77777777" w:rsidR="004B07D6" w:rsidRDefault="004B07D6" w:rsidP="006A68B3">
      <w:pPr>
        <w:rPr>
          <w:rFonts w:ascii="Arial" w:hAnsi="Arial" w:cs="Arial"/>
          <w:sz w:val="24"/>
          <w:szCs w:val="24"/>
          <w:lang w:val="en-US"/>
        </w:rPr>
      </w:pPr>
    </w:p>
    <w:p w14:paraId="135DE60B" w14:textId="77777777" w:rsidR="00301224" w:rsidRDefault="00301224" w:rsidP="006A68B3">
      <w:pPr>
        <w:rPr>
          <w:rFonts w:ascii="Arial" w:hAnsi="Arial" w:cs="Arial"/>
          <w:sz w:val="24"/>
          <w:szCs w:val="24"/>
          <w:lang w:val="en-US"/>
        </w:rPr>
      </w:pPr>
    </w:p>
    <w:p w14:paraId="30A5CF0E" w14:textId="77777777" w:rsidR="00301224" w:rsidRDefault="00301224" w:rsidP="006A68B3">
      <w:pPr>
        <w:rPr>
          <w:rFonts w:ascii="Arial" w:hAnsi="Arial" w:cs="Arial"/>
          <w:sz w:val="24"/>
          <w:szCs w:val="24"/>
          <w:lang w:val="en-US"/>
        </w:rPr>
      </w:pPr>
    </w:p>
    <w:p w14:paraId="326D7F37" w14:textId="77777777" w:rsidR="00301224" w:rsidRDefault="00301224" w:rsidP="006A68B3">
      <w:pPr>
        <w:rPr>
          <w:rFonts w:ascii="Arial" w:hAnsi="Arial" w:cs="Arial"/>
          <w:sz w:val="24"/>
          <w:szCs w:val="24"/>
          <w:lang w:val="en-US"/>
        </w:rPr>
      </w:pPr>
    </w:p>
    <w:p w14:paraId="3EE7EAE8" w14:textId="77777777" w:rsidR="00301224" w:rsidRDefault="00301224" w:rsidP="006A68B3">
      <w:pPr>
        <w:rPr>
          <w:rFonts w:ascii="Arial" w:hAnsi="Arial" w:cs="Arial"/>
          <w:sz w:val="24"/>
          <w:szCs w:val="24"/>
          <w:lang w:val="en-US"/>
        </w:rPr>
      </w:pPr>
    </w:p>
    <w:p w14:paraId="3E90B819" w14:textId="77777777" w:rsidR="00301224" w:rsidRDefault="00301224" w:rsidP="006A68B3">
      <w:pPr>
        <w:rPr>
          <w:rFonts w:ascii="Arial" w:hAnsi="Arial" w:cs="Arial"/>
          <w:sz w:val="24"/>
          <w:szCs w:val="24"/>
          <w:lang w:val="en-US"/>
        </w:rPr>
      </w:pPr>
    </w:p>
    <w:p w14:paraId="44D0ED21" w14:textId="77777777" w:rsidR="004B07D6" w:rsidRDefault="004B07D6" w:rsidP="006A68B3">
      <w:pPr>
        <w:rPr>
          <w:rFonts w:ascii="Arial" w:hAnsi="Arial" w:cs="Arial"/>
          <w:sz w:val="24"/>
          <w:szCs w:val="24"/>
          <w:lang w:val="en-US"/>
        </w:rPr>
      </w:pPr>
    </w:p>
    <w:p w14:paraId="5D9B5384" w14:textId="77777777" w:rsidR="004B07D6" w:rsidRDefault="004B07D6" w:rsidP="006A68B3">
      <w:pPr>
        <w:rPr>
          <w:rFonts w:ascii="Arial" w:hAnsi="Arial" w:cs="Arial"/>
          <w:sz w:val="24"/>
          <w:szCs w:val="24"/>
          <w:lang w:val="en-US"/>
        </w:rPr>
      </w:pPr>
    </w:p>
    <w:p w14:paraId="67631731" w14:textId="77777777" w:rsidR="004B07D6" w:rsidRDefault="004B07D6" w:rsidP="006A68B3">
      <w:pPr>
        <w:rPr>
          <w:rFonts w:ascii="Arial" w:hAnsi="Arial" w:cs="Arial"/>
          <w:sz w:val="24"/>
          <w:szCs w:val="24"/>
          <w:lang w:val="en-US"/>
        </w:rPr>
      </w:pPr>
    </w:p>
    <w:p w14:paraId="6F8635DE" w14:textId="77777777" w:rsidR="004B07D6" w:rsidRDefault="004B07D6" w:rsidP="006A68B3">
      <w:pPr>
        <w:rPr>
          <w:rFonts w:ascii="Arial" w:hAnsi="Arial" w:cs="Arial"/>
          <w:sz w:val="24"/>
          <w:szCs w:val="24"/>
          <w:lang w:val="en-US"/>
        </w:rPr>
      </w:pPr>
    </w:p>
    <w:p w14:paraId="06E8ACBA" w14:textId="77777777" w:rsidR="004B07D6" w:rsidRDefault="004B07D6" w:rsidP="006A68B3">
      <w:pPr>
        <w:rPr>
          <w:rFonts w:ascii="Arial" w:hAnsi="Arial" w:cs="Arial"/>
          <w:sz w:val="24"/>
          <w:szCs w:val="24"/>
          <w:lang w:val="en-US"/>
        </w:rPr>
      </w:pPr>
    </w:p>
    <w:p w14:paraId="04C5027F" w14:textId="77777777" w:rsidR="004B07D6" w:rsidRDefault="004B07D6" w:rsidP="006A68B3">
      <w:pPr>
        <w:rPr>
          <w:rFonts w:ascii="Arial" w:hAnsi="Arial" w:cs="Arial"/>
          <w:sz w:val="24"/>
          <w:szCs w:val="24"/>
          <w:lang w:val="en-US"/>
        </w:rPr>
      </w:pPr>
    </w:p>
    <w:p w14:paraId="57A79B76" w14:textId="77777777" w:rsidR="004B07D6" w:rsidRDefault="004B07D6" w:rsidP="006A68B3">
      <w:pPr>
        <w:rPr>
          <w:rFonts w:ascii="Arial" w:hAnsi="Arial" w:cs="Arial"/>
          <w:sz w:val="24"/>
          <w:szCs w:val="24"/>
          <w:lang w:val="en-US"/>
        </w:rPr>
      </w:pPr>
    </w:p>
    <w:p w14:paraId="329C6ABF" w14:textId="77777777" w:rsidR="004B07D6" w:rsidRDefault="004B07D6" w:rsidP="006A68B3">
      <w:pPr>
        <w:rPr>
          <w:rFonts w:ascii="Arial" w:hAnsi="Arial" w:cs="Arial"/>
          <w:sz w:val="24"/>
          <w:szCs w:val="24"/>
          <w:lang w:val="en-US"/>
        </w:rPr>
      </w:pPr>
    </w:p>
    <w:p w14:paraId="6BD4ECC5" w14:textId="77777777" w:rsidR="004B07D6" w:rsidRDefault="004B07D6" w:rsidP="006A68B3">
      <w:pPr>
        <w:rPr>
          <w:rFonts w:ascii="Arial" w:hAnsi="Arial" w:cs="Arial"/>
          <w:sz w:val="24"/>
          <w:szCs w:val="24"/>
          <w:lang w:val="en-US"/>
        </w:rPr>
      </w:pPr>
    </w:p>
    <w:p w14:paraId="368AF95B" w14:textId="77777777" w:rsidR="004B07D6" w:rsidRDefault="004B07D6" w:rsidP="006A68B3">
      <w:pPr>
        <w:rPr>
          <w:rFonts w:ascii="Arial" w:hAnsi="Arial" w:cs="Arial"/>
          <w:sz w:val="24"/>
          <w:szCs w:val="24"/>
          <w:lang w:val="en-US"/>
        </w:rPr>
      </w:pPr>
    </w:p>
    <w:p w14:paraId="151D8242" w14:textId="77777777" w:rsidR="004B07D6" w:rsidRDefault="004B07D6" w:rsidP="006A68B3">
      <w:pPr>
        <w:rPr>
          <w:rFonts w:ascii="Arial" w:hAnsi="Arial" w:cs="Arial"/>
          <w:sz w:val="24"/>
          <w:szCs w:val="24"/>
          <w:lang w:val="en-US"/>
        </w:rPr>
      </w:pPr>
    </w:p>
    <w:p w14:paraId="27C2823D" w14:textId="77777777" w:rsidR="004B07D6" w:rsidRDefault="004B07D6" w:rsidP="006A68B3">
      <w:pPr>
        <w:rPr>
          <w:rFonts w:ascii="Arial" w:hAnsi="Arial" w:cs="Arial"/>
          <w:sz w:val="24"/>
          <w:szCs w:val="24"/>
          <w:lang w:val="en-US"/>
        </w:rPr>
      </w:pPr>
    </w:p>
    <w:p w14:paraId="7B6E6991" w14:textId="77777777" w:rsidR="00207C4D" w:rsidRDefault="00207C4D" w:rsidP="006A68B3">
      <w:pPr>
        <w:rPr>
          <w:rFonts w:ascii="Arial" w:hAnsi="Arial" w:cs="Arial"/>
          <w:sz w:val="24"/>
          <w:szCs w:val="24"/>
          <w:lang w:val="en-US"/>
        </w:rPr>
      </w:pPr>
    </w:p>
    <w:p w14:paraId="017A3CCB" w14:textId="13D7847B" w:rsidR="006A68B3" w:rsidRPr="00442F46" w:rsidRDefault="006A68B3" w:rsidP="00276DCD">
      <w:pPr>
        <w:pStyle w:val="Heading1"/>
        <w:jc w:val="center"/>
        <w:rPr>
          <w:rFonts w:ascii="Arial" w:hAnsi="Arial" w:cs="Arial"/>
          <w:b/>
          <w:bCs/>
          <w:sz w:val="32"/>
          <w:szCs w:val="32"/>
          <w:lang w:val="en-US"/>
        </w:rPr>
      </w:pPr>
      <w:bookmarkStart w:id="109" w:name="_Toc216545497"/>
      <w:r w:rsidRPr="00442F46">
        <w:rPr>
          <w:rFonts w:ascii="Arial" w:hAnsi="Arial" w:cs="Arial"/>
          <w:b/>
          <w:bCs/>
          <w:sz w:val="32"/>
          <w:szCs w:val="32"/>
          <w:lang w:val="en-US"/>
        </w:rPr>
        <w:lastRenderedPageBreak/>
        <w:t>C</w:t>
      </w:r>
      <w:r w:rsidR="005118FB" w:rsidRPr="00442F46">
        <w:rPr>
          <w:rFonts w:ascii="Arial" w:hAnsi="Arial" w:cs="Arial"/>
          <w:b/>
          <w:bCs/>
          <w:sz w:val="32"/>
          <w:szCs w:val="32"/>
          <w:lang w:val="en-US"/>
        </w:rPr>
        <w:t>HAPTER</w:t>
      </w:r>
      <w:r w:rsidRPr="00442F46">
        <w:rPr>
          <w:rFonts w:ascii="Arial" w:hAnsi="Arial" w:cs="Arial"/>
          <w:b/>
          <w:bCs/>
          <w:sz w:val="32"/>
          <w:szCs w:val="32"/>
          <w:lang w:val="en-US"/>
        </w:rPr>
        <w:t xml:space="preserve"> 3: </w:t>
      </w:r>
      <w:r w:rsidR="00A47CFF" w:rsidRPr="00442F46">
        <w:rPr>
          <w:rFonts w:ascii="Arial" w:hAnsi="Arial" w:cs="Arial"/>
          <w:b/>
          <w:bCs/>
          <w:sz w:val="32"/>
          <w:szCs w:val="32"/>
          <w:lang w:val="en-US"/>
        </w:rPr>
        <w:t>METHODOLOGY</w:t>
      </w:r>
      <w:r w:rsidR="005118FB" w:rsidRPr="00442F46">
        <w:rPr>
          <w:rFonts w:ascii="Arial" w:hAnsi="Arial" w:cs="Arial"/>
          <w:b/>
          <w:bCs/>
          <w:sz w:val="32"/>
          <w:szCs w:val="32"/>
          <w:lang w:val="en-US"/>
        </w:rPr>
        <w:t>.</w:t>
      </w:r>
      <w:bookmarkEnd w:id="109"/>
    </w:p>
    <w:p w14:paraId="2BB7EAA6" w14:textId="77777777" w:rsidR="004B07D6" w:rsidRDefault="004B07D6" w:rsidP="006A68B3">
      <w:pPr>
        <w:rPr>
          <w:rFonts w:ascii="Arial" w:hAnsi="Arial" w:cs="Arial"/>
          <w:sz w:val="24"/>
          <w:szCs w:val="24"/>
          <w:lang w:val="en-US"/>
        </w:rPr>
      </w:pPr>
    </w:p>
    <w:p w14:paraId="63732084" w14:textId="0897B7C1" w:rsidR="00A47CFF" w:rsidRDefault="00A47CFF" w:rsidP="00194C7B">
      <w:pPr>
        <w:jc w:val="both"/>
        <w:rPr>
          <w:rFonts w:ascii="Arial" w:hAnsi="Arial" w:cs="Arial"/>
          <w:sz w:val="24"/>
          <w:szCs w:val="24"/>
        </w:rPr>
      </w:pPr>
      <w:r w:rsidRPr="00A47CFF">
        <w:rPr>
          <w:rFonts w:ascii="Arial" w:hAnsi="Arial" w:cs="Arial"/>
          <w:sz w:val="24"/>
          <w:szCs w:val="24"/>
        </w:rPr>
        <w:t xml:space="preserve">The methodological approach adopted for the development of </w:t>
      </w:r>
      <w:proofErr w:type="spellStart"/>
      <w:r w:rsidRPr="00A47CFF">
        <w:rPr>
          <w:rFonts w:ascii="Arial" w:hAnsi="Arial" w:cs="Arial"/>
          <w:sz w:val="24"/>
          <w:szCs w:val="24"/>
        </w:rPr>
        <w:t>AgriLink</w:t>
      </w:r>
      <w:proofErr w:type="spellEnd"/>
      <w:r w:rsidRPr="00A47CFF">
        <w:rPr>
          <w:rFonts w:ascii="Arial" w:hAnsi="Arial" w:cs="Arial"/>
          <w:sz w:val="24"/>
          <w:szCs w:val="24"/>
        </w:rPr>
        <w:t xml:space="preserve"> was structured around a practical need to address inefficiencies within local agricultural supply chains, specifically the communication and transaction barriers between small-scale farmers and buyers. The methodology therefore integrates established software engineering principles, user-centred design, iterative refinement, and empirical validation through staged implementation and testing. The project followed a modified Agile development model, combining incremental delivery with continuous feedback from simulated user roles (farmer, buyer, and administrator). This chapter details the processes, tools, design decisions, architectural strategies, modelling techniques, ethical considerations and data management procedures that informed the successful development of the </w:t>
      </w:r>
      <w:proofErr w:type="spellStart"/>
      <w:r w:rsidRPr="00A47CFF">
        <w:rPr>
          <w:rFonts w:ascii="Arial" w:hAnsi="Arial" w:cs="Arial"/>
          <w:sz w:val="24"/>
          <w:szCs w:val="24"/>
        </w:rPr>
        <w:t>AgriLink</w:t>
      </w:r>
      <w:proofErr w:type="spellEnd"/>
      <w:r w:rsidRPr="00A47CFF">
        <w:rPr>
          <w:rFonts w:ascii="Arial" w:hAnsi="Arial" w:cs="Arial"/>
          <w:sz w:val="24"/>
          <w:szCs w:val="24"/>
        </w:rPr>
        <w:t xml:space="preserve"> </w:t>
      </w:r>
      <w:r w:rsidR="00F66374">
        <w:rPr>
          <w:rFonts w:ascii="Arial" w:hAnsi="Arial" w:cs="Arial"/>
          <w:sz w:val="24"/>
          <w:szCs w:val="24"/>
        </w:rPr>
        <w:t>marketplace</w:t>
      </w:r>
      <w:r w:rsidRPr="00A47CFF">
        <w:rPr>
          <w:rFonts w:ascii="Arial" w:hAnsi="Arial" w:cs="Arial"/>
          <w:sz w:val="24"/>
          <w:szCs w:val="24"/>
        </w:rPr>
        <w:t>.</w:t>
      </w:r>
    </w:p>
    <w:p w14:paraId="3E0123D7" w14:textId="77777777" w:rsidR="0060049B" w:rsidRPr="00A47CFF" w:rsidRDefault="0060049B" w:rsidP="00194C7B">
      <w:pPr>
        <w:jc w:val="both"/>
        <w:rPr>
          <w:rFonts w:ascii="Arial" w:hAnsi="Arial" w:cs="Arial"/>
          <w:sz w:val="24"/>
          <w:szCs w:val="24"/>
        </w:rPr>
      </w:pPr>
    </w:p>
    <w:p w14:paraId="52B35EB7" w14:textId="77777777" w:rsidR="00A47CFF" w:rsidRPr="00F66374" w:rsidRDefault="00A47CFF" w:rsidP="00194C7B">
      <w:pPr>
        <w:pStyle w:val="Heading2"/>
        <w:jc w:val="both"/>
        <w:rPr>
          <w:rFonts w:ascii="Arial" w:hAnsi="Arial" w:cs="Arial"/>
          <w:sz w:val="28"/>
          <w:szCs w:val="28"/>
        </w:rPr>
      </w:pPr>
      <w:bookmarkStart w:id="110" w:name="_Toc216545498"/>
      <w:r w:rsidRPr="00F66374">
        <w:rPr>
          <w:rFonts w:ascii="Arial" w:hAnsi="Arial" w:cs="Arial"/>
          <w:sz w:val="28"/>
          <w:szCs w:val="28"/>
        </w:rPr>
        <w:t>3.1 Research Approach</w:t>
      </w:r>
      <w:bookmarkEnd w:id="110"/>
    </w:p>
    <w:p w14:paraId="46456880" w14:textId="77777777" w:rsidR="00A47CFF" w:rsidRPr="00A47CFF" w:rsidRDefault="00A47CFF" w:rsidP="00194C7B">
      <w:pPr>
        <w:jc w:val="both"/>
        <w:rPr>
          <w:rFonts w:ascii="Arial" w:hAnsi="Arial" w:cs="Arial"/>
          <w:sz w:val="24"/>
          <w:szCs w:val="24"/>
        </w:rPr>
      </w:pPr>
      <w:r w:rsidRPr="00A47CFF">
        <w:rPr>
          <w:rFonts w:ascii="Arial" w:hAnsi="Arial" w:cs="Arial"/>
          <w:sz w:val="24"/>
          <w:szCs w:val="24"/>
        </w:rPr>
        <w:t xml:space="preserve">The broader research approach adopted for the system was </w:t>
      </w:r>
      <w:r w:rsidRPr="00A47CFF">
        <w:rPr>
          <w:rFonts w:ascii="Arial" w:hAnsi="Arial" w:cs="Arial"/>
          <w:b/>
          <w:bCs/>
          <w:sz w:val="24"/>
          <w:szCs w:val="24"/>
        </w:rPr>
        <w:t>applied research</w:t>
      </w:r>
      <w:r w:rsidRPr="00A47CFF">
        <w:rPr>
          <w:rFonts w:ascii="Arial" w:hAnsi="Arial" w:cs="Arial"/>
          <w:sz w:val="24"/>
          <w:szCs w:val="24"/>
        </w:rPr>
        <w:t>, focusing on the creation of a functional artefact designed to solve real-world operational problems within rural agricultural markets. The approach aligns with practice-led inquiry, where knowledge is generated through the act of creating the platform itself. The project additionally utilised a problem-driven perspective: inefficiencies such as delayed order communication, lack of digital visibility for farmers, and weak information flows between stakeholders served as the starting points for design activities.</w:t>
      </w:r>
    </w:p>
    <w:p w14:paraId="6FC6BE0E" w14:textId="7640BA32" w:rsidR="00A47CFF" w:rsidRDefault="00A47CFF" w:rsidP="00194C7B">
      <w:pPr>
        <w:jc w:val="both"/>
        <w:rPr>
          <w:rFonts w:ascii="Arial" w:hAnsi="Arial" w:cs="Arial"/>
          <w:sz w:val="24"/>
          <w:szCs w:val="24"/>
        </w:rPr>
      </w:pPr>
      <w:r w:rsidRPr="00A47CFF">
        <w:rPr>
          <w:rFonts w:ascii="Arial" w:hAnsi="Arial" w:cs="Arial"/>
          <w:sz w:val="24"/>
          <w:szCs w:val="24"/>
        </w:rPr>
        <w:t xml:space="preserve">The project also drew on </w:t>
      </w:r>
      <w:r w:rsidRPr="00A47CFF">
        <w:rPr>
          <w:rFonts w:ascii="Arial" w:hAnsi="Arial" w:cs="Arial"/>
          <w:b/>
          <w:bCs/>
          <w:sz w:val="24"/>
          <w:szCs w:val="24"/>
        </w:rPr>
        <w:t>qualitative insights from comparable e-commerce ecosystems</w:t>
      </w:r>
      <w:r w:rsidRPr="00A47CFF">
        <w:rPr>
          <w:rFonts w:ascii="Arial" w:hAnsi="Arial" w:cs="Arial"/>
          <w:sz w:val="24"/>
          <w:szCs w:val="24"/>
        </w:rPr>
        <w:t>, including order workflows, notification systems, inventory structures, and role-based dashboards, enabling the design of a platform that mirrors real-world expectations. The methodology</w:t>
      </w:r>
      <w:r w:rsidR="00817E81">
        <w:rPr>
          <w:rFonts w:ascii="Arial" w:hAnsi="Arial" w:cs="Arial"/>
          <w:sz w:val="24"/>
          <w:szCs w:val="24"/>
        </w:rPr>
        <w:t>,</w:t>
      </w:r>
      <w:r w:rsidRPr="00A47CFF">
        <w:rPr>
          <w:rFonts w:ascii="Arial" w:hAnsi="Arial" w:cs="Arial"/>
          <w:sz w:val="24"/>
          <w:szCs w:val="24"/>
        </w:rPr>
        <w:t xml:space="preserve"> therefore</w:t>
      </w:r>
      <w:r w:rsidR="00817E81">
        <w:rPr>
          <w:rFonts w:ascii="Arial" w:hAnsi="Arial" w:cs="Arial"/>
          <w:sz w:val="24"/>
          <w:szCs w:val="24"/>
        </w:rPr>
        <w:t>,</w:t>
      </w:r>
      <w:r w:rsidRPr="00A47CFF">
        <w:rPr>
          <w:rFonts w:ascii="Arial" w:hAnsi="Arial" w:cs="Arial"/>
          <w:sz w:val="24"/>
          <w:szCs w:val="24"/>
        </w:rPr>
        <w:t xml:space="preserve"> emphasised usability, transparency, and responsiveness as core values, resulting in a platform that supports decision-making for both farmers and buyers.</w:t>
      </w:r>
    </w:p>
    <w:p w14:paraId="4D6A423E" w14:textId="77777777" w:rsidR="0060049B" w:rsidRPr="00A47CFF" w:rsidRDefault="0060049B" w:rsidP="00194C7B">
      <w:pPr>
        <w:jc w:val="both"/>
        <w:rPr>
          <w:rFonts w:ascii="Arial" w:hAnsi="Arial" w:cs="Arial"/>
          <w:sz w:val="24"/>
          <w:szCs w:val="24"/>
        </w:rPr>
      </w:pPr>
    </w:p>
    <w:p w14:paraId="36760AD5" w14:textId="77777777" w:rsidR="00A47CFF" w:rsidRPr="0060049B" w:rsidRDefault="00A47CFF" w:rsidP="00194C7B">
      <w:pPr>
        <w:pStyle w:val="Heading2"/>
        <w:jc w:val="both"/>
        <w:rPr>
          <w:rFonts w:ascii="Arial" w:hAnsi="Arial" w:cs="Arial"/>
          <w:sz w:val="28"/>
          <w:szCs w:val="28"/>
        </w:rPr>
      </w:pPr>
      <w:bookmarkStart w:id="111" w:name="_Toc216545499"/>
      <w:r w:rsidRPr="0060049B">
        <w:rPr>
          <w:rFonts w:ascii="Arial" w:hAnsi="Arial" w:cs="Arial"/>
          <w:sz w:val="28"/>
          <w:szCs w:val="28"/>
        </w:rPr>
        <w:t>3.2 Development Methodology</w:t>
      </w:r>
      <w:bookmarkEnd w:id="111"/>
    </w:p>
    <w:p w14:paraId="698A6F02" w14:textId="77777777" w:rsidR="00A47CFF" w:rsidRPr="00A47CFF" w:rsidRDefault="00A47CFF" w:rsidP="00194C7B">
      <w:pPr>
        <w:jc w:val="both"/>
        <w:rPr>
          <w:rFonts w:ascii="Arial" w:hAnsi="Arial" w:cs="Arial"/>
          <w:sz w:val="24"/>
          <w:szCs w:val="24"/>
        </w:rPr>
      </w:pPr>
      <w:r w:rsidRPr="00A47CFF">
        <w:rPr>
          <w:rFonts w:ascii="Arial" w:hAnsi="Arial" w:cs="Arial"/>
          <w:sz w:val="24"/>
          <w:szCs w:val="24"/>
        </w:rPr>
        <w:t xml:space="preserve">A modified </w:t>
      </w:r>
      <w:r w:rsidRPr="00A47CFF">
        <w:rPr>
          <w:rFonts w:ascii="Arial" w:hAnsi="Arial" w:cs="Arial"/>
          <w:b/>
          <w:bCs/>
          <w:sz w:val="24"/>
          <w:szCs w:val="24"/>
        </w:rPr>
        <w:t>Agile Methodology</w:t>
      </w:r>
      <w:r w:rsidRPr="00A47CFF">
        <w:rPr>
          <w:rFonts w:ascii="Arial" w:hAnsi="Arial" w:cs="Arial"/>
          <w:sz w:val="24"/>
          <w:szCs w:val="24"/>
        </w:rPr>
        <w:t xml:space="preserve"> was selected to support flexible and incremental software delivery. Instead of a linear waterfall progression, the project evolved through a series of iterative sprints, each addressing a core functional component of the system:</w:t>
      </w:r>
    </w:p>
    <w:p w14:paraId="7ED19390"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User authentication and role-based access control</w:t>
      </w:r>
    </w:p>
    <w:p w14:paraId="4916F479"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Farmer product management</w:t>
      </w:r>
    </w:p>
    <w:p w14:paraId="10AD94DC"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Buyer marketplace and cart functionality</w:t>
      </w:r>
    </w:p>
    <w:p w14:paraId="6E3479A9"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Order processing system</w:t>
      </w:r>
    </w:p>
    <w:p w14:paraId="6E2C3C02"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lastRenderedPageBreak/>
        <w:t>Notification system</w:t>
      </w:r>
    </w:p>
    <w:p w14:paraId="3206FD0F"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User experience refinements and error corrections</w:t>
      </w:r>
    </w:p>
    <w:p w14:paraId="5126E451" w14:textId="77777777" w:rsidR="00A47CFF" w:rsidRPr="00A47CFF" w:rsidRDefault="00A47CFF" w:rsidP="00D11996">
      <w:pPr>
        <w:numPr>
          <w:ilvl w:val="0"/>
          <w:numId w:val="9"/>
        </w:numPr>
        <w:jc w:val="both"/>
        <w:rPr>
          <w:rFonts w:ascii="Arial" w:hAnsi="Arial" w:cs="Arial"/>
          <w:sz w:val="24"/>
          <w:szCs w:val="24"/>
        </w:rPr>
      </w:pPr>
      <w:r w:rsidRPr="00A47CFF">
        <w:rPr>
          <w:rFonts w:ascii="Arial" w:hAnsi="Arial" w:cs="Arial"/>
          <w:sz w:val="24"/>
          <w:szCs w:val="24"/>
        </w:rPr>
        <w:t>Deployment considerations and optimisation</w:t>
      </w:r>
    </w:p>
    <w:p w14:paraId="573F1CC9" w14:textId="6A4037C6" w:rsidR="0060049B" w:rsidRDefault="00A47CFF" w:rsidP="00194C7B">
      <w:pPr>
        <w:jc w:val="both"/>
        <w:rPr>
          <w:rFonts w:ascii="Arial" w:hAnsi="Arial" w:cs="Arial"/>
          <w:sz w:val="24"/>
          <w:szCs w:val="24"/>
        </w:rPr>
      </w:pPr>
      <w:r w:rsidRPr="00A47CFF">
        <w:rPr>
          <w:rFonts w:ascii="Arial" w:hAnsi="Arial" w:cs="Arial"/>
          <w:sz w:val="24"/>
          <w:szCs w:val="24"/>
        </w:rPr>
        <w:t>Each sprint concluded with functional tests, refinements and integration into the main product. This iterative framework enabled continuous learning, rapid correction of emerging issues, and adaptive decision-making based on the evolving functional requirements of the system.</w:t>
      </w:r>
    </w:p>
    <w:p w14:paraId="2AA8317A" w14:textId="77777777" w:rsidR="00676175" w:rsidRPr="00A47CFF" w:rsidRDefault="00676175" w:rsidP="00194C7B">
      <w:pPr>
        <w:jc w:val="both"/>
        <w:rPr>
          <w:rFonts w:ascii="Arial" w:hAnsi="Arial" w:cs="Arial"/>
          <w:sz w:val="24"/>
          <w:szCs w:val="24"/>
        </w:rPr>
      </w:pPr>
    </w:p>
    <w:p w14:paraId="197AC5F1" w14:textId="77777777" w:rsidR="00A47CFF" w:rsidRPr="0060049B" w:rsidRDefault="00A47CFF" w:rsidP="00194C7B">
      <w:pPr>
        <w:pStyle w:val="Heading2"/>
        <w:jc w:val="both"/>
        <w:rPr>
          <w:rFonts w:ascii="Arial" w:hAnsi="Arial" w:cs="Arial"/>
          <w:sz w:val="28"/>
          <w:szCs w:val="28"/>
        </w:rPr>
      </w:pPr>
      <w:bookmarkStart w:id="112" w:name="_Toc216545500"/>
      <w:r w:rsidRPr="0060049B">
        <w:rPr>
          <w:rFonts w:ascii="Arial" w:hAnsi="Arial" w:cs="Arial"/>
          <w:sz w:val="28"/>
          <w:szCs w:val="28"/>
        </w:rPr>
        <w:t>3.3 System Requirements Analysis</w:t>
      </w:r>
      <w:bookmarkEnd w:id="112"/>
    </w:p>
    <w:p w14:paraId="3C6385D0" w14:textId="175E79B1" w:rsidR="00532686" w:rsidRPr="00A47CFF" w:rsidRDefault="00532686" w:rsidP="00194C7B">
      <w:pPr>
        <w:jc w:val="both"/>
        <w:rPr>
          <w:rFonts w:ascii="Arial" w:hAnsi="Arial" w:cs="Arial"/>
          <w:sz w:val="24"/>
          <w:szCs w:val="24"/>
        </w:rPr>
      </w:pPr>
      <w:r w:rsidRPr="00532686">
        <w:rPr>
          <w:rFonts w:ascii="Arial" w:hAnsi="Arial" w:cs="Arial"/>
          <w:sz w:val="24"/>
          <w:szCs w:val="24"/>
        </w:rPr>
        <w:t>The requirement-gathering process analysed the needs of three distinct user groups: farmers, buyers, and administrators. Requirements were categorised as functional and non-functional.</w:t>
      </w:r>
    </w:p>
    <w:p w14:paraId="5CAAE0EF" w14:textId="77777777" w:rsidR="00A47CFF" w:rsidRPr="00A010FF" w:rsidRDefault="00A47CFF" w:rsidP="00A010FF">
      <w:pPr>
        <w:pStyle w:val="Heading3"/>
        <w:rPr>
          <w:rFonts w:ascii="Arial" w:hAnsi="Arial" w:cs="Arial"/>
        </w:rPr>
      </w:pPr>
      <w:bookmarkStart w:id="113" w:name="_Toc216545501"/>
      <w:r w:rsidRPr="00A010FF">
        <w:rPr>
          <w:rFonts w:ascii="Arial" w:hAnsi="Arial" w:cs="Arial"/>
        </w:rPr>
        <w:t>3.3.1 Functional Requirements</w:t>
      </w:r>
      <w:bookmarkEnd w:id="113"/>
    </w:p>
    <w:p w14:paraId="228423B1" w14:textId="77777777" w:rsidR="00A47CFF" w:rsidRPr="00A47CFF" w:rsidRDefault="00A47CFF" w:rsidP="00194C7B">
      <w:pPr>
        <w:jc w:val="both"/>
        <w:rPr>
          <w:rFonts w:ascii="Arial" w:hAnsi="Arial" w:cs="Arial"/>
          <w:sz w:val="24"/>
          <w:szCs w:val="24"/>
        </w:rPr>
      </w:pPr>
      <w:r w:rsidRPr="00A47CFF">
        <w:rPr>
          <w:rFonts w:ascii="Arial" w:hAnsi="Arial" w:cs="Arial"/>
          <w:b/>
          <w:bCs/>
          <w:sz w:val="24"/>
          <w:szCs w:val="24"/>
        </w:rPr>
        <w:t>Farmer-side functional requirements included:</w:t>
      </w:r>
    </w:p>
    <w:p w14:paraId="425A023C"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Creating, editing, and deleting product listings</w:t>
      </w:r>
    </w:p>
    <w:p w14:paraId="121495D6"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Managing stock availability</w:t>
      </w:r>
    </w:p>
    <w:p w14:paraId="3AC4E4A5"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Receiving and managing customer orders</w:t>
      </w:r>
    </w:p>
    <w:p w14:paraId="2E8466BC"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Updating order statuses</w:t>
      </w:r>
    </w:p>
    <w:p w14:paraId="2865F724"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Viewing aggregated order histories</w:t>
      </w:r>
    </w:p>
    <w:p w14:paraId="6AC6E66F" w14:textId="77777777" w:rsidR="00A47CFF" w:rsidRPr="00A47CFF" w:rsidRDefault="00A47CFF" w:rsidP="00D11996">
      <w:pPr>
        <w:numPr>
          <w:ilvl w:val="0"/>
          <w:numId w:val="10"/>
        </w:numPr>
        <w:jc w:val="both"/>
        <w:rPr>
          <w:rFonts w:ascii="Arial" w:hAnsi="Arial" w:cs="Arial"/>
          <w:sz w:val="24"/>
          <w:szCs w:val="24"/>
        </w:rPr>
      </w:pPr>
      <w:r w:rsidRPr="00A47CFF">
        <w:rPr>
          <w:rFonts w:ascii="Arial" w:hAnsi="Arial" w:cs="Arial"/>
          <w:sz w:val="24"/>
          <w:szCs w:val="24"/>
        </w:rPr>
        <w:t>Receiving communication signals related to order actions</w:t>
      </w:r>
    </w:p>
    <w:p w14:paraId="6B831FAA" w14:textId="77777777" w:rsidR="00A47CFF" w:rsidRPr="00A47CFF" w:rsidRDefault="00A47CFF" w:rsidP="00194C7B">
      <w:pPr>
        <w:jc w:val="both"/>
        <w:rPr>
          <w:rFonts w:ascii="Arial" w:hAnsi="Arial" w:cs="Arial"/>
          <w:sz w:val="24"/>
          <w:szCs w:val="24"/>
        </w:rPr>
      </w:pPr>
      <w:r w:rsidRPr="00A47CFF">
        <w:rPr>
          <w:rFonts w:ascii="Arial" w:hAnsi="Arial" w:cs="Arial"/>
          <w:b/>
          <w:bCs/>
          <w:sz w:val="24"/>
          <w:szCs w:val="24"/>
        </w:rPr>
        <w:t>Buyer-side functional requirements included:</w:t>
      </w:r>
    </w:p>
    <w:p w14:paraId="2062B9F7"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Browsing and searching for agricultural products</w:t>
      </w:r>
    </w:p>
    <w:p w14:paraId="0685004A"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Filtering based on price, category or farmer source</w:t>
      </w:r>
    </w:p>
    <w:p w14:paraId="3768DC44"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Adding products to a cart</w:t>
      </w:r>
    </w:p>
    <w:p w14:paraId="4CD6FE2F"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Updating or removing cart items</w:t>
      </w:r>
    </w:p>
    <w:p w14:paraId="6EE236F9"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Placing orders and receiving confirmations</w:t>
      </w:r>
    </w:p>
    <w:p w14:paraId="7763EFDB"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Tracking order status updates through notifications</w:t>
      </w:r>
    </w:p>
    <w:p w14:paraId="4FF59912" w14:textId="77777777" w:rsidR="00A47CFF" w:rsidRPr="00A47CFF" w:rsidRDefault="00A47CFF" w:rsidP="00D11996">
      <w:pPr>
        <w:numPr>
          <w:ilvl w:val="0"/>
          <w:numId w:val="11"/>
        </w:numPr>
        <w:jc w:val="both"/>
        <w:rPr>
          <w:rFonts w:ascii="Arial" w:hAnsi="Arial" w:cs="Arial"/>
          <w:sz w:val="24"/>
          <w:szCs w:val="24"/>
        </w:rPr>
      </w:pPr>
      <w:r w:rsidRPr="00A47CFF">
        <w:rPr>
          <w:rFonts w:ascii="Arial" w:hAnsi="Arial" w:cs="Arial"/>
          <w:sz w:val="24"/>
          <w:szCs w:val="24"/>
        </w:rPr>
        <w:t>Viewing historical transactions</w:t>
      </w:r>
    </w:p>
    <w:p w14:paraId="1BFE32C4" w14:textId="77777777" w:rsidR="00A47CFF" w:rsidRPr="00A47CFF" w:rsidRDefault="00A47CFF" w:rsidP="00194C7B">
      <w:pPr>
        <w:jc w:val="both"/>
        <w:rPr>
          <w:rFonts w:ascii="Arial" w:hAnsi="Arial" w:cs="Arial"/>
          <w:sz w:val="24"/>
          <w:szCs w:val="24"/>
        </w:rPr>
      </w:pPr>
      <w:r w:rsidRPr="00A47CFF">
        <w:rPr>
          <w:rFonts w:ascii="Arial" w:hAnsi="Arial" w:cs="Arial"/>
          <w:b/>
          <w:bCs/>
          <w:sz w:val="24"/>
          <w:szCs w:val="24"/>
        </w:rPr>
        <w:t>Administrator requirements included:</w:t>
      </w:r>
    </w:p>
    <w:p w14:paraId="01EE39E9" w14:textId="77777777" w:rsidR="00A47CFF" w:rsidRPr="00A47CFF" w:rsidRDefault="00A47CFF" w:rsidP="00D11996">
      <w:pPr>
        <w:numPr>
          <w:ilvl w:val="0"/>
          <w:numId w:val="12"/>
        </w:numPr>
        <w:jc w:val="both"/>
        <w:rPr>
          <w:rFonts w:ascii="Arial" w:hAnsi="Arial" w:cs="Arial"/>
          <w:sz w:val="24"/>
          <w:szCs w:val="24"/>
        </w:rPr>
      </w:pPr>
      <w:r w:rsidRPr="00A47CFF">
        <w:rPr>
          <w:rFonts w:ascii="Arial" w:hAnsi="Arial" w:cs="Arial"/>
          <w:sz w:val="24"/>
          <w:szCs w:val="24"/>
        </w:rPr>
        <w:t>Managing user accounts</w:t>
      </w:r>
    </w:p>
    <w:p w14:paraId="2B3055AB" w14:textId="77777777" w:rsidR="00A47CFF" w:rsidRPr="00A47CFF" w:rsidRDefault="00A47CFF" w:rsidP="00D11996">
      <w:pPr>
        <w:numPr>
          <w:ilvl w:val="0"/>
          <w:numId w:val="12"/>
        </w:numPr>
        <w:jc w:val="both"/>
        <w:rPr>
          <w:rFonts w:ascii="Arial" w:hAnsi="Arial" w:cs="Arial"/>
          <w:sz w:val="24"/>
          <w:szCs w:val="24"/>
        </w:rPr>
      </w:pPr>
      <w:r w:rsidRPr="00A47CFF">
        <w:rPr>
          <w:rFonts w:ascii="Arial" w:hAnsi="Arial" w:cs="Arial"/>
          <w:sz w:val="24"/>
          <w:szCs w:val="24"/>
        </w:rPr>
        <w:t>Removing fraudulent or inappropriate accounts</w:t>
      </w:r>
    </w:p>
    <w:p w14:paraId="78535989" w14:textId="77777777" w:rsidR="00A47CFF" w:rsidRPr="00A47CFF" w:rsidRDefault="00A47CFF" w:rsidP="00D11996">
      <w:pPr>
        <w:numPr>
          <w:ilvl w:val="0"/>
          <w:numId w:val="12"/>
        </w:numPr>
        <w:jc w:val="both"/>
        <w:rPr>
          <w:rFonts w:ascii="Arial" w:hAnsi="Arial" w:cs="Arial"/>
          <w:sz w:val="24"/>
          <w:szCs w:val="24"/>
        </w:rPr>
      </w:pPr>
      <w:r w:rsidRPr="00A47CFF">
        <w:rPr>
          <w:rFonts w:ascii="Arial" w:hAnsi="Arial" w:cs="Arial"/>
          <w:sz w:val="24"/>
          <w:szCs w:val="24"/>
        </w:rPr>
        <w:t>Viewing summary statistics</w:t>
      </w:r>
    </w:p>
    <w:p w14:paraId="309EDA80" w14:textId="77777777" w:rsidR="00A47CFF" w:rsidRPr="00A47CFF" w:rsidRDefault="00A47CFF" w:rsidP="00194C7B">
      <w:pPr>
        <w:jc w:val="both"/>
        <w:rPr>
          <w:rFonts w:ascii="Arial" w:hAnsi="Arial" w:cs="Arial"/>
          <w:sz w:val="24"/>
          <w:szCs w:val="24"/>
        </w:rPr>
      </w:pPr>
      <w:r w:rsidRPr="00A47CFF">
        <w:rPr>
          <w:rFonts w:ascii="Arial" w:hAnsi="Arial" w:cs="Arial"/>
          <w:b/>
          <w:bCs/>
          <w:sz w:val="24"/>
          <w:szCs w:val="24"/>
        </w:rPr>
        <w:lastRenderedPageBreak/>
        <w:t>Cross-platform requirements included:</w:t>
      </w:r>
    </w:p>
    <w:p w14:paraId="5931328C" w14:textId="77777777" w:rsidR="00A47CFF" w:rsidRPr="00A47CFF" w:rsidRDefault="00A47CFF" w:rsidP="00D11996">
      <w:pPr>
        <w:numPr>
          <w:ilvl w:val="0"/>
          <w:numId w:val="13"/>
        </w:numPr>
        <w:jc w:val="both"/>
        <w:rPr>
          <w:rFonts w:ascii="Arial" w:hAnsi="Arial" w:cs="Arial"/>
          <w:sz w:val="24"/>
          <w:szCs w:val="24"/>
        </w:rPr>
      </w:pPr>
      <w:r w:rsidRPr="00A47CFF">
        <w:rPr>
          <w:rFonts w:ascii="Arial" w:hAnsi="Arial" w:cs="Arial"/>
          <w:sz w:val="24"/>
          <w:szCs w:val="24"/>
        </w:rPr>
        <w:t>Authentication and secure login</w:t>
      </w:r>
    </w:p>
    <w:p w14:paraId="4F6CFABA" w14:textId="77777777" w:rsidR="00A47CFF" w:rsidRPr="00A47CFF" w:rsidRDefault="00A47CFF" w:rsidP="00D11996">
      <w:pPr>
        <w:numPr>
          <w:ilvl w:val="0"/>
          <w:numId w:val="13"/>
        </w:numPr>
        <w:jc w:val="both"/>
        <w:rPr>
          <w:rFonts w:ascii="Arial" w:hAnsi="Arial" w:cs="Arial"/>
          <w:sz w:val="24"/>
          <w:szCs w:val="24"/>
        </w:rPr>
      </w:pPr>
      <w:r w:rsidRPr="00A47CFF">
        <w:rPr>
          <w:rFonts w:ascii="Arial" w:hAnsi="Arial" w:cs="Arial"/>
          <w:sz w:val="24"/>
          <w:szCs w:val="24"/>
        </w:rPr>
        <w:t>Role-based page access</w:t>
      </w:r>
    </w:p>
    <w:p w14:paraId="22DB918E" w14:textId="77777777" w:rsidR="00A47CFF" w:rsidRPr="00A47CFF" w:rsidRDefault="00A47CFF" w:rsidP="00D11996">
      <w:pPr>
        <w:numPr>
          <w:ilvl w:val="0"/>
          <w:numId w:val="13"/>
        </w:numPr>
        <w:jc w:val="both"/>
        <w:rPr>
          <w:rFonts w:ascii="Arial" w:hAnsi="Arial" w:cs="Arial"/>
          <w:sz w:val="24"/>
          <w:szCs w:val="24"/>
        </w:rPr>
      </w:pPr>
      <w:r w:rsidRPr="00A47CFF">
        <w:rPr>
          <w:rFonts w:ascii="Arial" w:hAnsi="Arial" w:cs="Arial"/>
          <w:sz w:val="24"/>
          <w:szCs w:val="24"/>
        </w:rPr>
        <w:t>Database persistence for all transactions</w:t>
      </w:r>
    </w:p>
    <w:p w14:paraId="5C6BC236" w14:textId="77777777" w:rsidR="00A47CFF" w:rsidRPr="00A47CFF" w:rsidRDefault="00A47CFF" w:rsidP="00D11996">
      <w:pPr>
        <w:numPr>
          <w:ilvl w:val="0"/>
          <w:numId w:val="13"/>
        </w:numPr>
        <w:jc w:val="both"/>
        <w:rPr>
          <w:rFonts w:ascii="Arial" w:hAnsi="Arial" w:cs="Arial"/>
          <w:sz w:val="24"/>
          <w:szCs w:val="24"/>
        </w:rPr>
      </w:pPr>
      <w:r w:rsidRPr="00A47CFF">
        <w:rPr>
          <w:rFonts w:ascii="Arial" w:hAnsi="Arial" w:cs="Arial"/>
          <w:sz w:val="24"/>
          <w:szCs w:val="24"/>
        </w:rPr>
        <w:t>Real-time notification handling</w:t>
      </w:r>
    </w:p>
    <w:p w14:paraId="2D06725A" w14:textId="77777777" w:rsidR="00A47CFF" w:rsidRPr="00A47CFF" w:rsidRDefault="00A47CFF" w:rsidP="00D11996">
      <w:pPr>
        <w:numPr>
          <w:ilvl w:val="0"/>
          <w:numId w:val="13"/>
        </w:numPr>
        <w:jc w:val="both"/>
        <w:rPr>
          <w:rFonts w:ascii="Arial" w:hAnsi="Arial" w:cs="Arial"/>
          <w:sz w:val="24"/>
          <w:szCs w:val="24"/>
        </w:rPr>
      </w:pPr>
      <w:r w:rsidRPr="00A47CFF">
        <w:rPr>
          <w:rFonts w:ascii="Arial" w:hAnsi="Arial" w:cs="Arial"/>
          <w:sz w:val="24"/>
          <w:szCs w:val="24"/>
        </w:rPr>
        <w:t>Responsive interface design</w:t>
      </w:r>
    </w:p>
    <w:p w14:paraId="0A47DDE4" w14:textId="77777777" w:rsidR="0060049B" w:rsidRPr="0060049B" w:rsidRDefault="0060049B" w:rsidP="00194C7B">
      <w:pPr>
        <w:jc w:val="both"/>
        <w:rPr>
          <w:rFonts w:ascii="Arial" w:hAnsi="Arial" w:cs="Arial"/>
          <w:sz w:val="24"/>
          <w:szCs w:val="24"/>
        </w:rPr>
      </w:pPr>
    </w:p>
    <w:p w14:paraId="6B5DAD47" w14:textId="51782C49" w:rsidR="00A47CFF" w:rsidRPr="00A010FF" w:rsidRDefault="00A47CFF" w:rsidP="00A010FF">
      <w:pPr>
        <w:pStyle w:val="Heading3"/>
        <w:rPr>
          <w:rFonts w:ascii="Arial" w:hAnsi="Arial" w:cs="Arial"/>
        </w:rPr>
      </w:pPr>
      <w:bookmarkStart w:id="114" w:name="_Toc216545502"/>
      <w:r w:rsidRPr="00A010FF">
        <w:rPr>
          <w:rFonts w:ascii="Arial" w:hAnsi="Arial" w:cs="Arial"/>
        </w:rPr>
        <w:t>3.3.2 Non-Functional Requirements</w:t>
      </w:r>
      <w:bookmarkEnd w:id="114"/>
    </w:p>
    <w:p w14:paraId="03CD5AAF" w14:textId="77777777" w:rsidR="00A47CFF" w:rsidRPr="00A47CFF" w:rsidRDefault="00A47CFF" w:rsidP="00194C7B">
      <w:pPr>
        <w:jc w:val="both"/>
        <w:rPr>
          <w:rFonts w:ascii="Arial" w:hAnsi="Arial" w:cs="Arial"/>
          <w:sz w:val="24"/>
          <w:szCs w:val="24"/>
        </w:rPr>
      </w:pPr>
      <w:r w:rsidRPr="00A47CFF">
        <w:rPr>
          <w:rFonts w:ascii="Arial" w:hAnsi="Arial" w:cs="Arial"/>
          <w:sz w:val="24"/>
          <w:szCs w:val="24"/>
        </w:rPr>
        <w:t>Non-functional requirements shaped the overall behaviour and quality of the platform:</w:t>
      </w:r>
    </w:p>
    <w:p w14:paraId="781C8F9D" w14:textId="7777777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Performance:</w:t>
      </w:r>
      <w:r w:rsidRPr="00A47CFF">
        <w:rPr>
          <w:rFonts w:ascii="Arial" w:hAnsi="Arial" w:cs="Arial"/>
          <w:sz w:val="24"/>
          <w:szCs w:val="24"/>
        </w:rPr>
        <w:t xml:space="preserve"> the system needed to process cart actions, order creation, and notification retrieval within acceptable speed thresholds.</w:t>
      </w:r>
    </w:p>
    <w:p w14:paraId="7ABE6208" w14:textId="7777777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Scalability:</w:t>
      </w:r>
      <w:r w:rsidRPr="00A47CFF">
        <w:rPr>
          <w:rFonts w:ascii="Arial" w:hAnsi="Arial" w:cs="Arial"/>
          <w:sz w:val="24"/>
          <w:szCs w:val="24"/>
        </w:rPr>
        <w:t xml:space="preserve"> database tables and architecture had to support future expansion (e.g., multiple farmers, large order volumes).</w:t>
      </w:r>
    </w:p>
    <w:p w14:paraId="74C3D19A" w14:textId="7777777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Security:</w:t>
      </w:r>
      <w:r w:rsidRPr="00A47CFF">
        <w:rPr>
          <w:rFonts w:ascii="Arial" w:hAnsi="Arial" w:cs="Arial"/>
          <w:sz w:val="24"/>
          <w:szCs w:val="24"/>
        </w:rPr>
        <w:t xml:space="preserve"> user authentication handled through hashed passwords; user sessions protected with secure tokens; privileged pages guarded with role checks.</w:t>
      </w:r>
    </w:p>
    <w:p w14:paraId="174CF529" w14:textId="7777777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Usability:</w:t>
      </w:r>
      <w:r w:rsidRPr="00A47CFF">
        <w:rPr>
          <w:rFonts w:ascii="Arial" w:hAnsi="Arial" w:cs="Arial"/>
          <w:sz w:val="24"/>
          <w:szCs w:val="24"/>
        </w:rPr>
        <w:t xml:space="preserve"> interface simplicity for non-technical farmers and everyday buyers.</w:t>
      </w:r>
    </w:p>
    <w:p w14:paraId="7E65F53D" w14:textId="758F56C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Reliability:</w:t>
      </w:r>
      <w:r w:rsidRPr="00A47CFF">
        <w:rPr>
          <w:rFonts w:ascii="Arial" w:hAnsi="Arial" w:cs="Arial"/>
          <w:sz w:val="24"/>
          <w:szCs w:val="24"/>
        </w:rPr>
        <w:t xml:space="preserve"> </w:t>
      </w:r>
      <w:r w:rsidR="00817E81">
        <w:rPr>
          <w:rFonts w:ascii="Arial" w:hAnsi="Arial" w:cs="Arial"/>
          <w:sz w:val="24"/>
          <w:szCs w:val="24"/>
        </w:rPr>
        <w:t xml:space="preserve">the </w:t>
      </w:r>
      <w:r w:rsidRPr="00A47CFF">
        <w:rPr>
          <w:rFonts w:ascii="Arial" w:hAnsi="Arial" w:cs="Arial"/>
          <w:sz w:val="24"/>
          <w:szCs w:val="24"/>
        </w:rPr>
        <w:t xml:space="preserve">system must record orders without risk of data loss and maintain </w:t>
      </w:r>
      <w:r w:rsidR="00817E81">
        <w:rPr>
          <w:rFonts w:ascii="Arial" w:hAnsi="Arial" w:cs="Arial"/>
          <w:sz w:val="24"/>
          <w:szCs w:val="24"/>
        </w:rPr>
        <w:t xml:space="preserve">an </w:t>
      </w:r>
      <w:r w:rsidRPr="00A47CFF">
        <w:rPr>
          <w:rFonts w:ascii="Arial" w:hAnsi="Arial" w:cs="Arial"/>
          <w:sz w:val="24"/>
          <w:szCs w:val="24"/>
        </w:rPr>
        <w:t>accurate state even under interruptions.</w:t>
      </w:r>
    </w:p>
    <w:p w14:paraId="287E3313" w14:textId="77777777" w:rsidR="00A47CFF" w:rsidRPr="00A47CFF" w:rsidRDefault="00A47CFF" w:rsidP="00D11996">
      <w:pPr>
        <w:numPr>
          <w:ilvl w:val="0"/>
          <w:numId w:val="14"/>
        </w:numPr>
        <w:jc w:val="both"/>
        <w:rPr>
          <w:rFonts w:ascii="Arial" w:hAnsi="Arial" w:cs="Arial"/>
          <w:sz w:val="24"/>
          <w:szCs w:val="24"/>
        </w:rPr>
      </w:pPr>
      <w:r w:rsidRPr="00A47CFF">
        <w:rPr>
          <w:rFonts w:ascii="Arial" w:hAnsi="Arial" w:cs="Arial"/>
          <w:b/>
          <w:bCs/>
          <w:sz w:val="24"/>
          <w:szCs w:val="24"/>
        </w:rPr>
        <w:t>Integrity:</w:t>
      </w:r>
      <w:r w:rsidRPr="00A47CFF">
        <w:rPr>
          <w:rFonts w:ascii="Arial" w:hAnsi="Arial" w:cs="Arial"/>
          <w:sz w:val="24"/>
          <w:szCs w:val="24"/>
        </w:rPr>
        <w:t xml:space="preserve"> prevention of negative pricing, invalid stock inputs, and unauthorised access to sensitive pages.</w:t>
      </w:r>
    </w:p>
    <w:p w14:paraId="17039229" w14:textId="77777777" w:rsidR="00142B2B" w:rsidRDefault="00142B2B" w:rsidP="0021290B">
      <w:pPr>
        <w:jc w:val="both"/>
        <w:rPr>
          <w:rFonts w:ascii="Arial" w:hAnsi="Arial" w:cs="Arial"/>
          <w:sz w:val="24"/>
          <w:szCs w:val="24"/>
        </w:rPr>
      </w:pPr>
    </w:p>
    <w:p w14:paraId="6F8D19DC" w14:textId="77777777" w:rsidR="00142B2B" w:rsidRPr="00142B2B" w:rsidRDefault="00142B2B" w:rsidP="00142B2B">
      <w:pPr>
        <w:pStyle w:val="Heading2"/>
        <w:rPr>
          <w:rFonts w:ascii="Arial" w:hAnsi="Arial" w:cs="Arial"/>
          <w:sz w:val="28"/>
          <w:szCs w:val="28"/>
        </w:rPr>
      </w:pPr>
      <w:bookmarkStart w:id="115" w:name="_Toc216545503"/>
      <w:r w:rsidRPr="00142B2B">
        <w:rPr>
          <w:rFonts w:ascii="Arial" w:hAnsi="Arial" w:cs="Arial"/>
          <w:sz w:val="28"/>
          <w:szCs w:val="28"/>
        </w:rPr>
        <w:t>3.4 System Design and Architecture</w:t>
      </w:r>
      <w:bookmarkEnd w:id="115"/>
    </w:p>
    <w:p w14:paraId="1325FEBE"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 xml:space="preserve">The final system adopts a </w:t>
      </w:r>
      <w:r w:rsidRPr="00142B2B">
        <w:rPr>
          <w:rFonts w:ascii="Arial" w:hAnsi="Arial" w:cs="Arial"/>
          <w:b/>
          <w:bCs/>
          <w:sz w:val="24"/>
          <w:szCs w:val="24"/>
        </w:rPr>
        <w:t>three-tier architecture</w:t>
      </w:r>
      <w:r w:rsidRPr="00142B2B">
        <w:rPr>
          <w:rFonts w:ascii="Arial" w:hAnsi="Arial" w:cs="Arial"/>
          <w:sz w:val="24"/>
          <w:szCs w:val="24"/>
        </w:rPr>
        <w:t xml:space="preserve"> consisting of presentation, application logic, and data layers.</w:t>
      </w:r>
    </w:p>
    <w:p w14:paraId="33AA6F34" w14:textId="77777777" w:rsidR="00142B2B" w:rsidRPr="00142B2B" w:rsidRDefault="00142B2B" w:rsidP="00142B2B">
      <w:pPr>
        <w:pStyle w:val="Heading3"/>
        <w:rPr>
          <w:rFonts w:ascii="Arial" w:hAnsi="Arial" w:cs="Arial"/>
        </w:rPr>
      </w:pPr>
      <w:bookmarkStart w:id="116" w:name="_Toc216545504"/>
      <w:r w:rsidRPr="00142B2B">
        <w:rPr>
          <w:rFonts w:ascii="Arial" w:hAnsi="Arial" w:cs="Arial"/>
        </w:rPr>
        <w:t>3.4.1 Presentation Layer</w:t>
      </w:r>
      <w:bookmarkEnd w:id="116"/>
    </w:p>
    <w:p w14:paraId="2C78EFDD"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The user interface was constructed using HTML, CSS, and Jinja2 templating through the Flask framework. A modular layout strategy was adopted to ensure consistency across pages. Reusable partials (e.g., navigation bar, top bar, footer) improved maintainability. Responsive behaviour ensured usability across devices.</w:t>
      </w:r>
    </w:p>
    <w:p w14:paraId="3696C030" w14:textId="77777777" w:rsidR="00142B2B" w:rsidRPr="00142B2B" w:rsidRDefault="00142B2B" w:rsidP="00142B2B">
      <w:pPr>
        <w:pStyle w:val="Heading3"/>
        <w:rPr>
          <w:rFonts w:ascii="Arial" w:hAnsi="Arial" w:cs="Arial"/>
        </w:rPr>
      </w:pPr>
      <w:bookmarkStart w:id="117" w:name="_Toc216545505"/>
      <w:r w:rsidRPr="00142B2B">
        <w:rPr>
          <w:rFonts w:ascii="Arial" w:hAnsi="Arial" w:cs="Arial"/>
        </w:rPr>
        <w:t>3.4.2 Application Layer</w:t>
      </w:r>
      <w:bookmarkEnd w:id="117"/>
    </w:p>
    <w:p w14:paraId="5057AF2E"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The application logic was developed in Python using the Flask microframework, selected for its simplicity, extensibility, and suitability for rapid prototyping. Core modules included:</w:t>
      </w:r>
    </w:p>
    <w:p w14:paraId="4EE844F6"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t>Authentication and session management</w:t>
      </w:r>
    </w:p>
    <w:p w14:paraId="3FAA759F"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lastRenderedPageBreak/>
        <w:t>CRUD operations for product management</w:t>
      </w:r>
    </w:p>
    <w:p w14:paraId="096F2FF4"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t>Business logic for cart handling</w:t>
      </w:r>
    </w:p>
    <w:p w14:paraId="098F594B"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t>Order creation and state transitions</w:t>
      </w:r>
    </w:p>
    <w:p w14:paraId="5B6147D2"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t>Notification creation and retrieval</w:t>
      </w:r>
    </w:p>
    <w:p w14:paraId="3E0D1842" w14:textId="77777777" w:rsidR="00142B2B" w:rsidRPr="00142B2B" w:rsidRDefault="00142B2B" w:rsidP="00142B2B">
      <w:pPr>
        <w:numPr>
          <w:ilvl w:val="0"/>
          <w:numId w:val="94"/>
        </w:numPr>
        <w:jc w:val="both"/>
        <w:rPr>
          <w:rFonts w:ascii="Arial" w:hAnsi="Arial" w:cs="Arial"/>
          <w:sz w:val="24"/>
          <w:szCs w:val="24"/>
        </w:rPr>
      </w:pPr>
      <w:r w:rsidRPr="00142B2B">
        <w:rPr>
          <w:rFonts w:ascii="Arial" w:hAnsi="Arial" w:cs="Arial"/>
          <w:sz w:val="24"/>
          <w:szCs w:val="24"/>
        </w:rPr>
        <w:t>Dashboard routing and restricted access controls</w:t>
      </w:r>
    </w:p>
    <w:p w14:paraId="17687512"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Routing followed RESTful patterns, ensuring predictable URLs and cleaner separation of concerns.</w:t>
      </w:r>
    </w:p>
    <w:p w14:paraId="1D5FE5E5" w14:textId="77777777" w:rsidR="00142B2B" w:rsidRPr="00142B2B" w:rsidRDefault="00142B2B" w:rsidP="00142B2B">
      <w:pPr>
        <w:pStyle w:val="Heading3"/>
        <w:rPr>
          <w:rFonts w:ascii="Arial" w:hAnsi="Arial" w:cs="Arial"/>
        </w:rPr>
      </w:pPr>
      <w:bookmarkStart w:id="118" w:name="_Toc216545506"/>
      <w:r w:rsidRPr="00142B2B">
        <w:rPr>
          <w:rFonts w:ascii="Arial" w:hAnsi="Arial" w:cs="Arial"/>
        </w:rPr>
        <w:t>3.4.3 Data Layer</w:t>
      </w:r>
      <w:bookmarkEnd w:id="118"/>
    </w:p>
    <w:p w14:paraId="03033812"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 xml:space="preserve">The data layer was implemented using </w:t>
      </w:r>
      <w:r w:rsidRPr="00142B2B">
        <w:rPr>
          <w:rFonts w:ascii="Arial" w:hAnsi="Arial" w:cs="Arial"/>
          <w:b/>
          <w:bCs/>
          <w:sz w:val="24"/>
          <w:szCs w:val="24"/>
        </w:rPr>
        <w:t>MySQL</w:t>
      </w:r>
      <w:r w:rsidRPr="00142B2B">
        <w:rPr>
          <w:rFonts w:ascii="Arial" w:hAnsi="Arial" w:cs="Arial"/>
          <w:sz w:val="24"/>
          <w:szCs w:val="24"/>
        </w:rPr>
        <w:t xml:space="preserve">, interfaced via </w:t>
      </w:r>
      <w:proofErr w:type="spellStart"/>
      <w:r w:rsidRPr="00142B2B">
        <w:rPr>
          <w:rFonts w:ascii="Arial" w:hAnsi="Arial" w:cs="Arial"/>
          <w:sz w:val="24"/>
          <w:szCs w:val="24"/>
        </w:rPr>
        <w:t>SQLAlchemy</w:t>
      </w:r>
      <w:proofErr w:type="spellEnd"/>
      <w:r w:rsidRPr="00142B2B">
        <w:rPr>
          <w:rFonts w:ascii="Arial" w:hAnsi="Arial" w:cs="Arial"/>
          <w:sz w:val="24"/>
          <w:szCs w:val="24"/>
        </w:rPr>
        <w:t xml:space="preserve"> ORM. Database schema design consisted of core tables:</w:t>
      </w:r>
    </w:p>
    <w:p w14:paraId="2D8AAEA8" w14:textId="77777777" w:rsidR="00142B2B" w:rsidRPr="00142B2B" w:rsidRDefault="00142B2B" w:rsidP="00142B2B">
      <w:pPr>
        <w:numPr>
          <w:ilvl w:val="0"/>
          <w:numId w:val="95"/>
        </w:numPr>
        <w:jc w:val="both"/>
        <w:rPr>
          <w:rFonts w:ascii="Arial" w:hAnsi="Arial" w:cs="Arial"/>
          <w:sz w:val="24"/>
          <w:szCs w:val="24"/>
        </w:rPr>
      </w:pPr>
      <w:r w:rsidRPr="00142B2B">
        <w:rPr>
          <w:rFonts w:ascii="Arial" w:hAnsi="Arial" w:cs="Arial"/>
          <w:sz w:val="24"/>
          <w:szCs w:val="24"/>
        </w:rPr>
        <w:t>users</w:t>
      </w:r>
    </w:p>
    <w:p w14:paraId="3C5B2BA4" w14:textId="77777777" w:rsidR="00142B2B" w:rsidRPr="00142B2B" w:rsidRDefault="00142B2B" w:rsidP="00142B2B">
      <w:pPr>
        <w:numPr>
          <w:ilvl w:val="0"/>
          <w:numId w:val="95"/>
        </w:numPr>
        <w:jc w:val="both"/>
        <w:rPr>
          <w:rFonts w:ascii="Arial" w:hAnsi="Arial" w:cs="Arial"/>
          <w:sz w:val="24"/>
          <w:szCs w:val="24"/>
        </w:rPr>
      </w:pPr>
      <w:r w:rsidRPr="00142B2B">
        <w:rPr>
          <w:rFonts w:ascii="Arial" w:hAnsi="Arial" w:cs="Arial"/>
          <w:sz w:val="24"/>
          <w:szCs w:val="24"/>
        </w:rPr>
        <w:t>products</w:t>
      </w:r>
    </w:p>
    <w:p w14:paraId="10A5FD6F" w14:textId="77777777" w:rsidR="00142B2B" w:rsidRPr="00142B2B" w:rsidRDefault="00142B2B" w:rsidP="00142B2B">
      <w:pPr>
        <w:numPr>
          <w:ilvl w:val="0"/>
          <w:numId w:val="95"/>
        </w:numPr>
        <w:jc w:val="both"/>
        <w:rPr>
          <w:rFonts w:ascii="Arial" w:hAnsi="Arial" w:cs="Arial"/>
          <w:sz w:val="24"/>
          <w:szCs w:val="24"/>
        </w:rPr>
      </w:pPr>
      <w:r w:rsidRPr="00142B2B">
        <w:rPr>
          <w:rFonts w:ascii="Arial" w:hAnsi="Arial" w:cs="Arial"/>
          <w:sz w:val="24"/>
          <w:szCs w:val="24"/>
        </w:rPr>
        <w:t>orders</w:t>
      </w:r>
    </w:p>
    <w:p w14:paraId="4AF85068" w14:textId="77777777" w:rsidR="00142B2B" w:rsidRPr="00142B2B" w:rsidRDefault="00142B2B" w:rsidP="00142B2B">
      <w:pPr>
        <w:numPr>
          <w:ilvl w:val="0"/>
          <w:numId w:val="95"/>
        </w:numPr>
        <w:jc w:val="both"/>
        <w:rPr>
          <w:rFonts w:ascii="Arial" w:hAnsi="Arial" w:cs="Arial"/>
          <w:sz w:val="24"/>
          <w:szCs w:val="24"/>
        </w:rPr>
      </w:pPr>
      <w:proofErr w:type="spellStart"/>
      <w:r w:rsidRPr="00142B2B">
        <w:rPr>
          <w:rFonts w:ascii="Arial" w:hAnsi="Arial" w:cs="Arial"/>
          <w:sz w:val="24"/>
          <w:szCs w:val="24"/>
        </w:rPr>
        <w:t>order_items</w:t>
      </w:r>
      <w:proofErr w:type="spellEnd"/>
    </w:p>
    <w:p w14:paraId="333191C1" w14:textId="77777777" w:rsidR="00142B2B" w:rsidRPr="00142B2B" w:rsidRDefault="00142B2B" w:rsidP="00142B2B">
      <w:pPr>
        <w:numPr>
          <w:ilvl w:val="0"/>
          <w:numId w:val="95"/>
        </w:numPr>
        <w:jc w:val="both"/>
        <w:rPr>
          <w:rFonts w:ascii="Arial" w:hAnsi="Arial" w:cs="Arial"/>
          <w:sz w:val="24"/>
          <w:szCs w:val="24"/>
        </w:rPr>
      </w:pPr>
      <w:r w:rsidRPr="00142B2B">
        <w:rPr>
          <w:rFonts w:ascii="Arial" w:hAnsi="Arial" w:cs="Arial"/>
          <w:sz w:val="24"/>
          <w:szCs w:val="24"/>
        </w:rPr>
        <w:t>notifications</w:t>
      </w:r>
    </w:p>
    <w:p w14:paraId="0FB16924" w14:textId="77777777" w:rsidR="00142B2B" w:rsidRDefault="00142B2B" w:rsidP="00142B2B">
      <w:pPr>
        <w:jc w:val="both"/>
        <w:rPr>
          <w:rFonts w:ascii="Arial" w:hAnsi="Arial" w:cs="Arial"/>
          <w:sz w:val="24"/>
          <w:szCs w:val="24"/>
        </w:rPr>
      </w:pPr>
      <w:r w:rsidRPr="00142B2B">
        <w:rPr>
          <w:rFonts w:ascii="Arial" w:hAnsi="Arial" w:cs="Arial"/>
          <w:sz w:val="24"/>
          <w:szCs w:val="24"/>
        </w:rPr>
        <w:t xml:space="preserve">Foreign key relationships preserved referential integrity. Order and notification tables used </w:t>
      </w:r>
      <w:proofErr w:type="spellStart"/>
      <w:r w:rsidRPr="00142B2B">
        <w:rPr>
          <w:rFonts w:ascii="Arial" w:hAnsi="Arial" w:cs="Arial"/>
          <w:sz w:val="24"/>
          <w:szCs w:val="24"/>
        </w:rPr>
        <w:t>created_at</w:t>
      </w:r>
      <w:proofErr w:type="spellEnd"/>
      <w:r w:rsidRPr="00142B2B">
        <w:rPr>
          <w:rFonts w:ascii="Arial" w:hAnsi="Arial" w:cs="Arial"/>
          <w:sz w:val="24"/>
          <w:szCs w:val="24"/>
        </w:rPr>
        <w:t xml:space="preserve"> timestamps to support chronological views and future auditability.</w:t>
      </w:r>
    </w:p>
    <w:p w14:paraId="4166A7D3" w14:textId="77777777" w:rsidR="00315147" w:rsidRPr="00142B2B" w:rsidRDefault="00315147" w:rsidP="00142B2B">
      <w:pPr>
        <w:jc w:val="both"/>
        <w:rPr>
          <w:rFonts w:ascii="Arial" w:hAnsi="Arial" w:cs="Arial"/>
          <w:sz w:val="24"/>
          <w:szCs w:val="24"/>
        </w:rPr>
      </w:pPr>
    </w:p>
    <w:p w14:paraId="241B3D42" w14:textId="77777777" w:rsidR="00142B2B" w:rsidRPr="00F326CD" w:rsidRDefault="00142B2B" w:rsidP="00F326CD">
      <w:pPr>
        <w:pStyle w:val="Heading2"/>
        <w:rPr>
          <w:rFonts w:ascii="Arial" w:hAnsi="Arial" w:cs="Arial"/>
          <w:sz w:val="28"/>
          <w:szCs w:val="28"/>
        </w:rPr>
      </w:pPr>
      <w:bookmarkStart w:id="119" w:name="_Toc216545507"/>
      <w:r w:rsidRPr="00F326CD">
        <w:rPr>
          <w:rFonts w:ascii="Arial" w:hAnsi="Arial" w:cs="Arial"/>
          <w:sz w:val="28"/>
          <w:szCs w:val="28"/>
        </w:rPr>
        <w:t>3.5 Modelling and Diagrammatic Representation</w:t>
      </w:r>
      <w:bookmarkEnd w:id="119"/>
    </w:p>
    <w:p w14:paraId="343CE82E" w14:textId="6A102289" w:rsidR="00DB4886" w:rsidRDefault="00142B2B" w:rsidP="00142B2B">
      <w:pPr>
        <w:jc w:val="both"/>
        <w:rPr>
          <w:rFonts w:ascii="Arial" w:hAnsi="Arial" w:cs="Arial"/>
          <w:sz w:val="24"/>
          <w:szCs w:val="24"/>
        </w:rPr>
      </w:pPr>
      <w:r w:rsidRPr="00142B2B">
        <w:rPr>
          <w:rFonts w:ascii="Arial" w:hAnsi="Arial" w:cs="Arial"/>
          <w:sz w:val="24"/>
          <w:szCs w:val="24"/>
        </w:rPr>
        <w:t>Unified Modelling Language (UML) techniques supported clearer system understanding and communication.</w:t>
      </w:r>
    </w:p>
    <w:p w14:paraId="7E87FB1E" w14:textId="77777777" w:rsidR="009F2C6B" w:rsidRDefault="009F2C6B" w:rsidP="00142B2B">
      <w:pPr>
        <w:jc w:val="both"/>
        <w:rPr>
          <w:rFonts w:ascii="Arial" w:hAnsi="Arial" w:cs="Arial"/>
          <w:sz w:val="24"/>
          <w:szCs w:val="24"/>
        </w:rPr>
      </w:pPr>
    </w:p>
    <w:p w14:paraId="4C879128" w14:textId="6C9ADAAD" w:rsidR="00DB4886" w:rsidRPr="00671DDF" w:rsidRDefault="00DB4886" w:rsidP="00671DDF">
      <w:pPr>
        <w:pStyle w:val="Heading3"/>
        <w:rPr>
          <w:rFonts w:ascii="Arial" w:hAnsi="Arial" w:cs="Arial"/>
        </w:rPr>
      </w:pPr>
      <w:bookmarkStart w:id="120" w:name="_Toc216545508"/>
      <w:r w:rsidRPr="00671DDF">
        <w:rPr>
          <w:rFonts w:ascii="Arial" w:hAnsi="Arial" w:cs="Arial"/>
        </w:rPr>
        <w:t>3.5.1</w:t>
      </w:r>
      <w:bookmarkEnd w:id="120"/>
      <w:r w:rsidRPr="00671DDF">
        <w:rPr>
          <w:rFonts w:ascii="Arial" w:hAnsi="Arial" w:cs="Arial"/>
        </w:rPr>
        <w:t xml:space="preserve"> </w:t>
      </w:r>
    </w:p>
    <w:p w14:paraId="07D877AA" w14:textId="77777777" w:rsidR="00DB4886" w:rsidRDefault="00DB4886" w:rsidP="00DB4886">
      <w:pPr>
        <w:jc w:val="both"/>
        <w:rPr>
          <w:rFonts w:ascii="Arial" w:hAnsi="Arial" w:cs="Arial"/>
          <w:sz w:val="24"/>
          <w:szCs w:val="24"/>
        </w:rPr>
      </w:pPr>
      <w:r w:rsidRPr="00DB4886">
        <w:rPr>
          <w:rFonts w:ascii="Arial" w:hAnsi="Arial" w:cs="Arial"/>
          <w:sz w:val="24"/>
          <w:szCs w:val="24"/>
        </w:rPr>
        <w:t xml:space="preserve">The Unified Modelling Language (UML) diagrams were developed for the </w:t>
      </w:r>
      <w:proofErr w:type="spellStart"/>
      <w:r w:rsidRPr="00DB4886">
        <w:rPr>
          <w:rFonts w:ascii="Arial" w:hAnsi="Arial" w:cs="Arial"/>
          <w:sz w:val="24"/>
          <w:szCs w:val="24"/>
        </w:rPr>
        <w:t>AgriLink</w:t>
      </w:r>
      <w:proofErr w:type="spellEnd"/>
      <w:r w:rsidRPr="00DB4886">
        <w:rPr>
          <w:rFonts w:ascii="Arial" w:hAnsi="Arial" w:cs="Arial"/>
          <w:sz w:val="24"/>
          <w:szCs w:val="24"/>
        </w:rPr>
        <w:t xml:space="preserve"> system. UML diagrams are essential for visually representing the system’s structure, user interactions, and internal processes. They communicate system functionality and behaviour in a clear and standardised manner, supporting both developers and stakeholders in understanding how the platform operates.</w:t>
      </w:r>
    </w:p>
    <w:p w14:paraId="6E80EA7D" w14:textId="77777777" w:rsidR="005570EF" w:rsidRDefault="005570EF" w:rsidP="00DB4886">
      <w:pPr>
        <w:jc w:val="both"/>
        <w:rPr>
          <w:rFonts w:ascii="Arial" w:hAnsi="Arial" w:cs="Arial"/>
          <w:sz w:val="24"/>
          <w:szCs w:val="24"/>
        </w:rPr>
      </w:pPr>
    </w:p>
    <w:p w14:paraId="35FF8CF8" w14:textId="563938C3" w:rsidR="005570EF" w:rsidRDefault="00967930" w:rsidP="00DB4886">
      <w:pPr>
        <w:jc w:val="both"/>
        <w:rPr>
          <w:rFonts w:ascii="Arial" w:hAnsi="Arial" w:cs="Arial"/>
          <w:sz w:val="24"/>
          <w:szCs w:val="24"/>
        </w:rPr>
      </w:pPr>
      <w:r>
        <w:rPr>
          <w:rFonts w:ascii="Arial" w:hAnsi="Arial" w:cs="Arial"/>
          <w:noProof/>
        </w:rPr>
        <w:lastRenderedPageBreak/>
        <w:drawing>
          <wp:inline distT="0" distB="0" distL="0" distR="0" wp14:anchorId="485947C8" wp14:editId="3E07162B">
            <wp:extent cx="6222310" cy="3333750"/>
            <wp:effectExtent l="0" t="0" r="7620" b="0"/>
            <wp:docPr id="1861615508" name="Picture 15" descr="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15508" name="Picture 15" descr="Diagram of a diagram&#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226631" cy="3336065"/>
                    </a:xfrm>
                    <a:prstGeom prst="rect">
                      <a:avLst/>
                    </a:prstGeom>
                    <a:noFill/>
                    <a:ln>
                      <a:noFill/>
                    </a:ln>
                  </pic:spPr>
                </pic:pic>
              </a:graphicData>
            </a:graphic>
          </wp:inline>
        </w:drawing>
      </w:r>
    </w:p>
    <w:p w14:paraId="16736DDB" w14:textId="7218A1AE" w:rsidR="00DB4886" w:rsidRPr="00DB4886" w:rsidRDefault="00DB4886" w:rsidP="00DB4886">
      <w:pPr>
        <w:jc w:val="both"/>
        <w:rPr>
          <w:rFonts w:ascii="Arial" w:hAnsi="Arial" w:cs="Arial"/>
          <w:sz w:val="24"/>
          <w:szCs w:val="24"/>
        </w:rPr>
      </w:pPr>
      <w:r w:rsidRPr="00DB4886">
        <w:rPr>
          <w:rFonts w:ascii="Arial" w:hAnsi="Arial" w:cs="Arial"/>
          <w:sz w:val="24"/>
          <w:szCs w:val="24"/>
        </w:rPr>
        <w:t>The diagram includes:</w:t>
      </w:r>
    </w:p>
    <w:p w14:paraId="654A2DC4" w14:textId="3A34577A" w:rsidR="00DB4886" w:rsidRPr="00671DDF" w:rsidRDefault="00DB4886" w:rsidP="00671DDF">
      <w:pPr>
        <w:pStyle w:val="ListParagraph"/>
        <w:numPr>
          <w:ilvl w:val="0"/>
          <w:numId w:val="99"/>
        </w:numPr>
        <w:jc w:val="both"/>
        <w:rPr>
          <w:rFonts w:ascii="Arial" w:hAnsi="Arial" w:cs="Arial"/>
          <w:sz w:val="24"/>
          <w:szCs w:val="24"/>
        </w:rPr>
      </w:pPr>
      <w:r w:rsidRPr="00671DDF">
        <w:rPr>
          <w:rFonts w:ascii="Arial" w:hAnsi="Arial" w:cs="Arial"/>
          <w:sz w:val="24"/>
          <w:szCs w:val="24"/>
        </w:rPr>
        <w:t>Use Case Diagram</w:t>
      </w:r>
    </w:p>
    <w:p w14:paraId="55D48D73" w14:textId="10013BD3" w:rsidR="00967930" w:rsidRPr="00967930" w:rsidRDefault="00DB4886" w:rsidP="00142B2B">
      <w:pPr>
        <w:pStyle w:val="ListParagraph"/>
        <w:numPr>
          <w:ilvl w:val="0"/>
          <w:numId w:val="99"/>
        </w:numPr>
        <w:jc w:val="both"/>
        <w:rPr>
          <w:rFonts w:ascii="Arial" w:hAnsi="Arial" w:cs="Arial"/>
          <w:sz w:val="24"/>
          <w:szCs w:val="24"/>
        </w:rPr>
      </w:pPr>
      <w:r w:rsidRPr="00671DDF">
        <w:rPr>
          <w:rFonts w:ascii="Arial" w:hAnsi="Arial" w:cs="Arial"/>
          <w:sz w:val="24"/>
          <w:szCs w:val="24"/>
        </w:rPr>
        <w:t>Use Case Descriptions (Detailed)</w:t>
      </w:r>
    </w:p>
    <w:p w14:paraId="79DD291F" w14:textId="3DC9ED26" w:rsidR="00DB4886" w:rsidRDefault="00967930" w:rsidP="00142B2B">
      <w:pPr>
        <w:jc w:val="both"/>
        <w:rPr>
          <w:rFonts w:ascii="Arial" w:hAnsi="Arial" w:cs="Arial"/>
          <w:sz w:val="24"/>
          <w:szCs w:val="24"/>
        </w:rPr>
      </w:pPr>
      <w:r>
        <w:rPr>
          <w:rFonts w:ascii="Arial" w:hAnsi="Arial" w:cs="Arial"/>
          <w:sz w:val="24"/>
          <w:szCs w:val="24"/>
        </w:rPr>
        <w:t>Where k</w:t>
      </w:r>
      <w:r w:rsidR="00142B2B" w:rsidRPr="00142B2B">
        <w:rPr>
          <w:rFonts w:ascii="Arial" w:hAnsi="Arial" w:cs="Arial"/>
          <w:sz w:val="24"/>
          <w:szCs w:val="24"/>
        </w:rPr>
        <w:t xml:space="preserve">ey use cases captured interactions for all user roles, including product posting, shopping, checkout, and order updates. Use case modelling ensured each requirement </w:t>
      </w:r>
      <w:r w:rsidR="00166C9F">
        <w:rPr>
          <w:rFonts w:ascii="Arial" w:hAnsi="Arial" w:cs="Arial"/>
          <w:sz w:val="24"/>
          <w:szCs w:val="24"/>
        </w:rPr>
        <w:t>w</w:t>
      </w:r>
      <w:r w:rsidR="009F2C6B">
        <w:rPr>
          <w:rFonts w:ascii="Arial" w:hAnsi="Arial" w:cs="Arial"/>
          <w:sz w:val="24"/>
          <w:szCs w:val="24"/>
        </w:rPr>
        <w:t>as</w:t>
      </w:r>
      <w:r w:rsidR="00142B2B">
        <w:rPr>
          <w:rFonts w:ascii="Arial" w:hAnsi="Arial" w:cs="Arial"/>
          <w:sz w:val="24"/>
          <w:szCs w:val="24"/>
        </w:rPr>
        <w:t xml:space="preserve"> </w:t>
      </w:r>
      <w:r w:rsidR="00142B2B" w:rsidRPr="00142B2B">
        <w:rPr>
          <w:rFonts w:ascii="Arial" w:hAnsi="Arial" w:cs="Arial"/>
          <w:sz w:val="24"/>
          <w:szCs w:val="24"/>
        </w:rPr>
        <w:t>mapped to an achievable system behaviour.</w:t>
      </w:r>
    </w:p>
    <w:p w14:paraId="1D5438F1" w14:textId="77777777" w:rsidR="00DB4886" w:rsidRDefault="00DB4886" w:rsidP="00142B2B">
      <w:pPr>
        <w:jc w:val="both"/>
        <w:rPr>
          <w:rFonts w:ascii="Arial" w:hAnsi="Arial" w:cs="Arial"/>
          <w:sz w:val="24"/>
          <w:szCs w:val="24"/>
        </w:rPr>
      </w:pPr>
    </w:p>
    <w:p w14:paraId="1CA078C3" w14:textId="77777777" w:rsidR="00967930" w:rsidRDefault="00967930" w:rsidP="00142B2B">
      <w:pPr>
        <w:jc w:val="both"/>
        <w:rPr>
          <w:rFonts w:ascii="Arial" w:hAnsi="Arial" w:cs="Arial"/>
          <w:sz w:val="24"/>
          <w:szCs w:val="24"/>
        </w:rPr>
      </w:pPr>
    </w:p>
    <w:p w14:paraId="2EA3F592" w14:textId="77777777" w:rsidR="00967930" w:rsidRDefault="00967930" w:rsidP="00142B2B">
      <w:pPr>
        <w:jc w:val="both"/>
        <w:rPr>
          <w:rFonts w:ascii="Arial" w:hAnsi="Arial" w:cs="Arial"/>
          <w:sz w:val="24"/>
          <w:szCs w:val="24"/>
        </w:rPr>
      </w:pPr>
    </w:p>
    <w:p w14:paraId="12AE67CE" w14:textId="77777777" w:rsidR="00967930" w:rsidRDefault="00967930" w:rsidP="00142B2B">
      <w:pPr>
        <w:jc w:val="both"/>
        <w:rPr>
          <w:rFonts w:ascii="Arial" w:hAnsi="Arial" w:cs="Arial"/>
          <w:sz w:val="24"/>
          <w:szCs w:val="24"/>
        </w:rPr>
      </w:pPr>
    </w:p>
    <w:p w14:paraId="364266DE" w14:textId="77777777" w:rsidR="00967930" w:rsidRDefault="00967930" w:rsidP="00142B2B">
      <w:pPr>
        <w:jc w:val="both"/>
        <w:rPr>
          <w:rFonts w:ascii="Arial" w:hAnsi="Arial" w:cs="Arial"/>
          <w:sz w:val="24"/>
          <w:szCs w:val="24"/>
        </w:rPr>
      </w:pPr>
    </w:p>
    <w:p w14:paraId="0A380671" w14:textId="77777777" w:rsidR="00967930" w:rsidRDefault="00967930" w:rsidP="00142B2B">
      <w:pPr>
        <w:jc w:val="both"/>
        <w:rPr>
          <w:rFonts w:ascii="Arial" w:hAnsi="Arial" w:cs="Arial"/>
          <w:sz w:val="24"/>
          <w:szCs w:val="24"/>
        </w:rPr>
      </w:pPr>
    </w:p>
    <w:p w14:paraId="3980A404" w14:textId="77777777" w:rsidR="00967930" w:rsidRDefault="00967930" w:rsidP="00142B2B">
      <w:pPr>
        <w:jc w:val="both"/>
        <w:rPr>
          <w:rFonts w:ascii="Arial" w:hAnsi="Arial" w:cs="Arial"/>
          <w:sz w:val="24"/>
          <w:szCs w:val="24"/>
        </w:rPr>
      </w:pPr>
    </w:p>
    <w:p w14:paraId="66169CF7" w14:textId="77777777" w:rsidR="00967930" w:rsidRDefault="00967930" w:rsidP="00142B2B">
      <w:pPr>
        <w:jc w:val="both"/>
        <w:rPr>
          <w:rFonts w:ascii="Arial" w:hAnsi="Arial" w:cs="Arial"/>
          <w:sz w:val="24"/>
          <w:szCs w:val="24"/>
        </w:rPr>
      </w:pPr>
    </w:p>
    <w:p w14:paraId="208D111E" w14:textId="77777777" w:rsidR="00967930" w:rsidRDefault="00967930" w:rsidP="00142B2B">
      <w:pPr>
        <w:jc w:val="both"/>
        <w:rPr>
          <w:rFonts w:ascii="Arial" w:hAnsi="Arial" w:cs="Arial"/>
          <w:sz w:val="24"/>
          <w:szCs w:val="24"/>
        </w:rPr>
      </w:pPr>
    </w:p>
    <w:p w14:paraId="6403F5CA" w14:textId="77777777" w:rsidR="00967930" w:rsidRDefault="00967930" w:rsidP="00142B2B">
      <w:pPr>
        <w:jc w:val="both"/>
        <w:rPr>
          <w:rFonts w:ascii="Arial" w:hAnsi="Arial" w:cs="Arial"/>
          <w:sz w:val="24"/>
          <w:szCs w:val="24"/>
        </w:rPr>
      </w:pPr>
    </w:p>
    <w:p w14:paraId="23CDDD66" w14:textId="77777777" w:rsidR="00967930" w:rsidRDefault="00967930" w:rsidP="00142B2B">
      <w:pPr>
        <w:jc w:val="both"/>
        <w:rPr>
          <w:rFonts w:ascii="Arial" w:hAnsi="Arial" w:cs="Arial"/>
          <w:sz w:val="24"/>
          <w:szCs w:val="24"/>
        </w:rPr>
      </w:pPr>
    </w:p>
    <w:p w14:paraId="1B5EF777" w14:textId="77777777" w:rsidR="00967930" w:rsidRDefault="00967930" w:rsidP="00142B2B">
      <w:pPr>
        <w:jc w:val="both"/>
        <w:rPr>
          <w:rFonts w:ascii="Arial" w:hAnsi="Arial" w:cs="Arial"/>
          <w:sz w:val="24"/>
          <w:szCs w:val="24"/>
        </w:rPr>
      </w:pPr>
    </w:p>
    <w:p w14:paraId="5FEFED36" w14:textId="77777777" w:rsidR="00967930" w:rsidRDefault="00967930" w:rsidP="00142B2B">
      <w:pPr>
        <w:jc w:val="both"/>
        <w:rPr>
          <w:rFonts w:ascii="Arial" w:hAnsi="Arial" w:cs="Arial"/>
          <w:sz w:val="24"/>
          <w:szCs w:val="24"/>
        </w:rPr>
      </w:pPr>
    </w:p>
    <w:p w14:paraId="55A35EA2" w14:textId="77777777" w:rsidR="00967930" w:rsidRDefault="00967930" w:rsidP="00142B2B">
      <w:pPr>
        <w:jc w:val="both"/>
        <w:rPr>
          <w:rFonts w:ascii="Arial" w:hAnsi="Arial" w:cs="Arial"/>
          <w:sz w:val="24"/>
          <w:szCs w:val="24"/>
        </w:rPr>
      </w:pPr>
    </w:p>
    <w:p w14:paraId="4716CA73" w14:textId="4CF55AA2" w:rsidR="00967930" w:rsidRPr="00142B2B" w:rsidRDefault="00967930" w:rsidP="00142B2B">
      <w:pPr>
        <w:jc w:val="both"/>
        <w:rPr>
          <w:rFonts w:ascii="Arial" w:hAnsi="Arial" w:cs="Arial"/>
          <w:sz w:val="24"/>
          <w:szCs w:val="24"/>
        </w:rPr>
      </w:pPr>
      <w:r>
        <w:rPr>
          <w:rFonts w:ascii="Arial" w:hAnsi="Arial" w:cs="Arial"/>
          <w:noProof/>
          <w:sz w:val="24"/>
          <w:szCs w:val="24"/>
        </w:rPr>
        <w:lastRenderedPageBreak/>
        <w:drawing>
          <wp:inline distT="0" distB="0" distL="0" distR="0" wp14:anchorId="016019A1" wp14:editId="09B92BE1">
            <wp:extent cx="4491355" cy="8858250"/>
            <wp:effectExtent l="0" t="0" r="4445" b="0"/>
            <wp:docPr id="95652982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91355" cy="8858250"/>
                    </a:xfrm>
                    <a:prstGeom prst="rect">
                      <a:avLst/>
                    </a:prstGeom>
                    <a:noFill/>
                    <a:ln>
                      <a:noFill/>
                    </a:ln>
                  </pic:spPr>
                </pic:pic>
              </a:graphicData>
            </a:graphic>
          </wp:inline>
        </w:drawing>
      </w:r>
    </w:p>
    <w:p w14:paraId="3E925427" w14:textId="77777777" w:rsidR="00142B2B" w:rsidRPr="00417028" w:rsidRDefault="00142B2B" w:rsidP="00417028">
      <w:pPr>
        <w:pStyle w:val="Heading3"/>
        <w:rPr>
          <w:rFonts w:ascii="Arial" w:hAnsi="Arial" w:cs="Arial"/>
        </w:rPr>
      </w:pPr>
      <w:bookmarkStart w:id="121" w:name="_Toc216545509"/>
      <w:r w:rsidRPr="00417028">
        <w:rPr>
          <w:rFonts w:ascii="Arial" w:hAnsi="Arial" w:cs="Arial"/>
        </w:rPr>
        <w:lastRenderedPageBreak/>
        <w:t>3.5.2 Entity–Relationship Diagram (ERD)</w:t>
      </w:r>
      <w:bookmarkEnd w:id="121"/>
    </w:p>
    <w:p w14:paraId="0EB32DD8"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The ERD formalised relationships between core entities and guided SQL table creation. It provided a structural blueprint for constraints such as one-to-many relations between orders and order items, or between farmers and products.</w:t>
      </w:r>
    </w:p>
    <w:p w14:paraId="0AF26A80" w14:textId="77777777" w:rsidR="00142B2B" w:rsidRPr="00417028" w:rsidRDefault="00142B2B" w:rsidP="00417028">
      <w:pPr>
        <w:pStyle w:val="Heading3"/>
        <w:rPr>
          <w:rFonts w:ascii="Arial" w:hAnsi="Arial" w:cs="Arial"/>
        </w:rPr>
      </w:pPr>
      <w:bookmarkStart w:id="122" w:name="_Toc216545510"/>
      <w:r w:rsidRPr="00417028">
        <w:rPr>
          <w:rFonts w:ascii="Arial" w:hAnsi="Arial" w:cs="Arial"/>
        </w:rPr>
        <w:t>3.5.3 Sequence Diagrams</w:t>
      </w:r>
      <w:bookmarkEnd w:id="122"/>
    </w:p>
    <w:p w14:paraId="10EC585D" w14:textId="6D38C6D4" w:rsidR="00142B2B" w:rsidRPr="00142B2B" w:rsidRDefault="00142B2B" w:rsidP="00142B2B">
      <w:pPr>
        <w:jc w:val="both"/>
        <w:rPr>
          <w:rFonts w:ascii="Arial" w:hAnsi="Arial" w:cs="Arial"/>
          <w:sz w:val="24"/>
          <w:szCs w:val="24"/>
        </w:rPr>
      </w:pPr>
      <w:r w:rsidRPr="00142B2B">
        <w:rPr>
          <w:rFonts w:ascii="Arial" w:hAnsi="Arial" w:cs="Arial"/>
          <w:sz w:val="24"/>
          <w:szCs w:val="24"/>
        </w:rPr>
        <w:t xml:space="preserve">Sequence diagrams </w:t>
      </w:r>
      <w:r w:rsidR="00417028">
        <w:rPr>
          <w:rFonts w:ascii="Arial" w:hAnsi="Arial" w:cs="Arial"/>
          <w:sz w:val="24"/>
          <w:szCs w:val="24"/>
        </w:rPr>
        <w:t>detail</w:t>
      </w:r>
      <w:r w:rsidRPr="00142B2B">
        <w:rPr>
          <w:rFonts w:ascii="Arial" w:hAnsi="Arial" w:cs="Arial"/>
          <w:sz w:val="24"/>
          <w:szCs w:val="24"/>
        </w:rPr>
        <w:t xml:space="preserve"> the workflow for complex interactions, especially:</w:t>
      </w:r>
    </w:p>
    <w:p w14:paraId="5606B389" w14:textId="77777777" w:rsidR="00142B2B" w:rsidRPr="00142B2B" w:rsidRDefault="00142B2B" w:rsidP="00142B2B">
      <w:pPr>
        <w:numPr>
          <w:ilvl w:val="0"/>
          <w:numId w:val="96"/>
        </w:numPr>
        <w:jc w:val="both"/>
        <w:rPr>
          <w:rFonts w:ascii="Arial" w:hAnsi="Arial" w:cs="Arial"/>
          <w:sz w:val="24"/>
          <w:szCs w:val="24"/>
        </w:rPr>
      </w:pPr>
      <w:r w:rsidRPr="00142B2B">
        <w:rPr>
          <w:rFonts w:ascii="Arial" w:hAnsi="Arial" w:cs="Arial"/>
          <w:sz w:val="24"/>
          <w:szCs w:val="24"/>
        </w:rPr>
        <w:t>Buyer checkout process</w:t>
      </w:r>
    </w:p>
    <w:p w14:paraId="5A22811C" w14:textId="77777777" w:rsidR="00142B2B" w:rsidRPr="00142B2B" w:rsidRDefault="00142B2B" w:rsidP="00142B2B">
      <w:pPr>
        <w:numPr>
          <w:ilvl w:val="0"/>
          <w:numId w:val="96"/>
        </w:numPr>
        <w:jc w:val="both"/>
        <w:rPr>
          <w:rFonts w:ascii="Arial" w:hAnsi="Arial" w:cs="Arial"/>
          <w:sz w:val="24"/>
          <w:szCs w:val="24"/>
        </w:rPr>
      </w:pPr>
      <w:r w:rsidRPr="00142B2B">
        <w:rPr>
          <w:rFonts w:ascii="Arial" w:hAnsi="Arial" w:cs="Arial"/>
          <w:sz w:val="24"/>
          <w:szCs w:val="24"/>
        </w:rPr>
        <w:t>Farmer order status update triggering notifications</w:t>
      </w:r>
    </w:p>
    <w:p w14:paraId="78BFF00D" w14:textId="77777777" w:rsidR="00142B2B" w:rsidRPr="00142B2B" w:rsidRDefault="00142B2B" w:rsidP="00142B2B">
      <w:pPr>
        <w:numPr>
          <w:ilvl w:val="0"/>
          <w:numId w:val="96"/>
        </w:numPr>
        <w:jc w:val="both"/>
        <w:rPr>
          <w:rFonts w:ascii="Arial" w:hAnsi="Arial" w:cs="Arial"/>
          <w:sz w:val="24"/>
          <w:szCs w:val="24"/>
        </w:rPr>
      </w:pPr>
      <w:r w:rsidRPr="00142B2B">
        <w:rPr>
          <w:rFonts w:ascii="Arial" w:hAnsi="Arial" w:cs="Arial"/>
          <w:sz w:val="24"/>
          <w:szCs w:val="24"/>
        </w:rPr>
        <w:t>Multi-step cart updates</w:t>
      </w:r>
    </w:p>
    <w:p w14:paraId="76691D9A" w14:textId="77777777" w:rsidR="00142B2B" w:rsidRDefault="00142B2B" w:rsidP="00142B2B">
      <w:pPr>
        <w:jc w:val="both"/>
        <w:rPr>
          <w:rFonts w:ascii="Arial" w:hAnsi="Arial" w:cs="Arial"/>
          <w:sz w:val="24"/>
          <w:szCs w:val="24"/>
        </w:rPr>
      </w:pPr>
      <w:r w:rsidRPr="00142B2B">
        <w:rPr>
          <w:rFonts w:ascii="Arial" w:hAnsi="Arial" w:cs="Arial"/>
          <w:sz w:val="24"/>
          <w:szCs w:val="24"/>
        </w:rPr>
        <w:t>These diagrams supported debugging by clarifying logical order.</w:t>
      </w:r>
    </w:p>
    <w:p w14:paraId="02ED9D09" w14:textId="77777777" w:rsidR="00F45FB8" w:rsidRDefault="00F45FB8" w:rsidP="00142B2B">
      <w:pPr>
        <w:jc w:val="both"/>
        <w:rPr>
          <w:rFonts w:ascii="Arial" w:hAnsi="Arial" w:cs="Arial"/>
          <w:sz w:val="24"/>
          <w:szCs w:val="24"/>
        </w:rPr>
      </w:pPr>
    </w:p>
    <w:p w14:paraId="35081498" w14:textId="33F2C147" w:rsidR="00F326CD" w:rsidRDefault="00475372" w:rsidP="00142B2B">
      <w:pPr>
        <w:jc w:val="both"/>
        <w:rPr>
          <w:rFonts w:ascii="Arial" w:hAnsi="Arial" w:cs="Arial"/>
          <w:sz w:val="24"/>
          <w:szCs w:val="24"/>
        </w:rPr>
      </w:pPr>
      <w:r>
        <w:rPr>
          <w:rFonts w:ascii="Arial" w:hAnsi="Arial" w:cs="Arial"/>
          <w:noProof/>
          <w:sz w:val="24"/>
          <w:szCs w:val="24"/>
        </w:rPr>
        <w:drawing>
          <wp:anchor distT="0" distB="0" distL="114300" distR="114300" simplePos="0" relativeHeight="251702272" behindDoc="0" locked="0" layoutInCell="1" allowOverlap="1" wp14:anchorId="48EE05D7" wp14:editId="3FFB2279">
            <wp:simplePos x="0" y="0"/>
            <wp:positionH relativeFrom="margin">
              <wp:posOffset>-433387</wp:posOffset>
            </wp:positionH>
            <wp:positionV relativeFrom="paragraph">
              <wp:posOffset>187008</wp:posOffset>
            </wp:positionV>
            <wp:extent cx="6538502" cy="4667250"/>
            <wp:effectExtent l="0" t="0" r="0" b="0"/>
            <wp:wrapThrough wrapText="bothSides">
              <wp:wrapPolygon edited="0">
                <wp:start x="0" y="0"/>
                <wp:lineTo x="0" y="21512"/>
                <wp:lineTo x="21524" y="21512"/>
                <wp:lineTo x="21524" y="0"/>
                <wp:lineTo x="0" y="0"/>
              </wp:wrapPolygon>
            </wp:wrapThrough>
            <wp:docPr id="95947279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538502" cy="466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222D0E" w14:textId="43320B18" w:rsidR="00417028" w:rsidRDefault="00417028" w:rsidP="00142B2B">
      <w:pPr>
        <w:jc w:val="both"/>
        <w:rPr>
          <w:rFonts w:ascii="Arial" w:hAnsi="Arial" w:cs="Arial"/>
          <w:sz w:val="24"/>
          <w:szCs w:val="24"/>
        </w:rPr>
      </w:pPr>
    </w:p>
    <w:p w14:paraId="7830EDEA" w14:textId="53B1474F" w:rsidR="00417028" w:rsidRDefault="00417028" w:rsidP="00142B2B">
      <w:pPr>
        <w:jc w:val="both"/>
        <w:rPr>
          <w:rFonts w:ascii="Arial" w:hAnsi="Arial" w:cs="Arial"/>
          <w:sz w:val="24"/>
          <w:szCs w:val="24"/>
        </w:rPr>
      </w:pPr>
    </w:p>
    <w:p w14:paraId="484DF93D" w14:textId="77777777" w:rsidR="00417028" w:rsidRDefault="00417028" w:rsidP="00142B2B">
      <w:pPr>
        <w:jc w:val="both"/>
        <w:rPr>
          <w:rFonts w:ascii="Arial" w:hAnsi="Arial" w:cs="Arial"/>
          <w:sz w:val="24"/>
          <w:szCs w:val="24"/>
        </w:rPr>
      </w:pPr>
    </w:p>
    <w:p w14:paraId="519AE661" w14:textId="77777777" w:rsidR="00417028" w:rsidRDefault="00417028" w:rsidP="00142B2B">
      <w:pPr>
        <w:jc w:val="both"/>
        <w:rPr>
          <w:rFonts w:ascii="Arial" w:hAnsi="Arial" w:cs="Arial"/>
          <w:sz w:val="24"/>
          <w:szCs w:val="24"/>
        </w:rPr>
      </w:pPr>
    </w:p>
    <w:p w14:paraId="4661495D" w14:textId="189EAC67" w:rsidR="00F326CD" w:rsidRDefault="00F45FB8" w:rsidP="00142B2B">
      <w:pPr>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704320" behindDoc="0" locked="0" layoutInCell="1" allowOverlap="1" wp14:anchorId="58538400" wp14:editId="515B8B48">
            <wp:simplePos x="0" y="0"/>
            <wp:positionH relativeFrom="margin">
              <wp:align>center</wp:align>
            </wp:positionH>
            <wp:positionV relativeFrom="paragraph">
              <wp:posOffset>333375</wp:posOffset>
            </wp:positionV>
            <wp:extent cx="6395085" cy="4800600"/>
            <wp:effectExtent l="0" t="0" r="5715" b="0"/>
            <wp:wrapThrough wrapText="bothSides">
              <wp:wrapPolygon edited="0">
                <wp:start x="0" y="0"/>
                <wp:lineTo x="0" y="21514"/>
                <wp:lineTo x="21555" y="21514"/>
                <wp:lineTo x="21555" y="0"/>
                <wp:lineTo x="0" y="0"/>
              </wp:wrapPolygon>
            </wp:wrapThrough>
            <wp:docPr id="182666221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395085" cy="4800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CFD968" w14:textId="450CD6F1" w:rsidR="00CE570B" w:rsidRDefault="00CE570B" w:rsidP="00142B2B">
      <w:pPr>
        <w:jc w:val="both"/>
        <w:rPr>
          <w:rFonts w:ascii="Arial" w:hAnsi="Arial" w:cs="Arial"/>
          <w:sz w:val="24"/>
          <w:szCs w:val="24"/>
        </w:rPr>
      </w:pPr>
    </w:p>
    <w:p w14:paraId="7D3144DD" w14:textId="664F36D5" w:rsidR="009F2C6B" w:rsidRDefault="009F2C6B" w:rsidP="00142B2B">
      <w:pPr>
        <w:jc w:val="both"/>
        <w:rPr>
          <w:rFonts w:ascii="Arial" w:hAnsi="Arial" w:cs="Arial"/>
          <w:sz w:val="24"/>
          <w:szCs w:val="24"/>
        </w:rPr>
      </w:pPr>
    </w:p>
    <w:p w14:paraId="38A46943" w14:textId="00793168" w:rsidR="009F2C6B" w:rsidRDefault="009F2C6B" w:rsidP="00142B2B">
      <w:pPr>
        <w:jc w:val="both"/>
        <w:rPr>
          <w:rFonts w:ascii="Arial" w:hAnsi="Arial" w:cs="Arial"/>
          <w:sz w:val="24"/>
          <w:szCs w:val="24"/>
        </w:rPr>
      </w:pPr>
    </w:p>
    <w:p w14:paraId="29063407" w14:textId="77777777" w:rsidR="009F2C6B" w:rsidRDefault="009F2C6B" w:rsidP="00142B2B">
      <w:pPr>
        <w:jc w:val="both"/>
        <w:rPr>
          <w:rFonts w:ascii="Arial" w:hAnsi="Arial" w:cs="Arial"/>
          <w:sz w:val="24"/>
          <w:szCs w:val="24"/>
        </w:rPr>
      </w:pPr>
    </w:p>
    <w:p w14:paraId="113F14F0" w14:textId="26E28311" w:rsidR="009F2C6B" w:rsidRDefault="009F2C6B" w:rsidP="00142B2B">
      <w:pPr>
        <w:jc w:val="both"/>
        <w:rPr>
          <w:rFonts w:ascii="Arial" w:hAnsi="Arial" w:cs="Arial"/>
          <w:sz w:val="24"/>
          <w:szCs w:val="24"/>
        </w:rPr>
      </w:pPr>
    </w:p>
    <w:p w14:paraId="3EBF3165" w14:textId="77777777" w:rsidR="009F2C6B" w:rsidRDefault="009F2C6B" w:rsidP="00142B2B">
      <w:pPr>
        <w:jc w:val="both"/>
        <w:rPr>
          <w:rFonts w:ascii="Arial" w:hAnsi="Arial" w:cs="Arial"/>
          <w:sz w:val="24"/>
          <w:szCs w:val="24"/>
        </w:rPr>
      </w:pPr>
    </w:p>
    <w:p w14:paraId="2D76E714" w14:textId="74BDD491" w:rsidR="00572E03" w:rsidRDefault="00572E03" w:rsidP="00142B2B">
      <w:pPr>
        <w:jc w:val="both"/>
        <w:rPr>
          <w:rFonts w:ascii="Arial" w:hAnsi="Arial" w:cs="Arial"/>
          <w:sz w:val="24"/>
          <w:szCs w:val="24"/>
        </w:rPr>
      </w:pPr>
    </w:p>
    <w:p w14:paraId="1FA437FF" w14:textId="6A146759" w:rsidR="00572E03" w:rsidRDefault="00572E03" w:rsidP="00142B2B">
      <w:pPr>
        <w:jc w:val="both"/>
        <w:rPr>
          <w:rFonts w:ascii="Arial" w:hAnsi="Arial" w:cs="Arial"/>
          <w:sz w:val="24"/>
          <w:szCs w:val="24"/>
        </w:rPr>
      </w:pPr>
    </w:p>
    <w:p w14:paraId="2BBEF0B7" w14:textId="2A835BCB" w:rsidR="00572E03" w:rsidRDefault="00572E03" w:rsidP="00142B2B">
      <w:pPr>
        <w:jc w:val="both"/>
        <w:rPr>
          <w:rFonts w:ascii="Arial" w:hAnsi="Arial" w:cs="Arial"/>
          <w:sz w:val="24"/>
          <w:szCs w:val="24"/>
        </w:rPr>
      </w:pPr>
    </w:p>
    <w:p w14:paraId="52D17E1E" w14:textId="7F70BB13" w:rsidR="00572E03" w:rsidRDefault="00572E03" w:rsidP="00142B2B">
      <w:pPr>
        <w:jc w:val="both"/>
        <w:rPr>
          <w:rFonts w:ascii="Arial" w:hAnsi="Arial" w:cs="Arial"/>
          <w:sz w:val="24"/>
          <w:szCs w:val="24"/>
        </w:rPr>
      </w:pPr>
    </w:p>
    <w:p w14:paraId="353353E7" w14:textId="4DAD02B2" w:rsidR="00572E03" w:rsidRDefault="00572E03" w:rsidP="00142B2B">
      <w:pPr>
        <w:jc w:val="both"/>
        <w:rPr>
          <w:rFonts w:ascii="Arial" w:hAnsi="Arial" w:cs="Arial"/>
          <w:sz w:val="24"/>
          <w:szCs w:val="24"/>
        </w:rPr>
      </w:pPr>
    </w:p>
    <w:p w14:paraId="1D494E4A" w14:textId="77777777" w:rsidR="00572E03" w:rsidRDefault="00572E03" w:rsidP="00142B2B">
      <w:pPr>
        <w:jc w:val="both"/>
        <w:rPr>
          <w:rFonts w:ascii="Arial" w:hAnsi="Arial" w:cs="Arial"/>
          <w:sz w:val="24"/>
          <w:szCs w:val="24"/>
        </w:rPr>
      </w:pPr>
    </w:p>
    <w:p w14:paraId="4C51DEE6" w14:textId="77777777" w:rsidR="00572E03" w:rsidRDefault="00572E03" w:rsidP="00142B2B">
      <w:pPr>
        <w:jc w:val="both"/>
        <w:rPr>
          <w:rFonts w:ascii="Arial" w:hAnsi="Arial" w:cs="Arial"/>
          <w:sz w:val="24"/>
          <w:szCs w:val="24"/>
        </w:rPr>
      </w:pPr>
    </w:p>
    <w:p w14:paraId="03C7099B" w14:textId="77777777" w:rsidR="00572E03" w:rsidRDefault="00572E03" w:rsidP="00142B2B">
      <w:pPr>
        <w:jc w:val="both"/>
        <w:rPr>
          <w:rFonts w:ascii="Arial" w:hAnsi="Arial" w:cs="Arial"/>
          <w:sz w:val="24"/>
          <w:szCs w:val="24"/>
        </w:rPr>
      </w:pPr>
    </w:p>
    <w:p w14:paraId="6A293385" w14:textId="77777777" w:rsidR="00572E03" w:rsidRDefault="00572E03" w:rsidP="00142B2B">
      <w:pPr>
        <w:jc w:val="both"/>
        <w:rPr>
          <w:rFonts w:ascii="Arial" w:hAnsi="Arial" w:cs="Arial"/>
          <w:sz w:val="24"/>
          <w:szCs w:val="24"/>
        </w:rPr>
      </w:pPr>
    </w:p>
    <w:p w14:paraId="0B500C13" w14:textId="748F6627" w:rsidR="009F2C6B" w:rsidRPr="00142B2B" w:rsidRDefault="00572E03" w:rsidP="00142B2B">
      <w:pPr>
        <w:jc w:val="both"/>
        <w:rPr>
          <w:rFonts w:ascii="Arial" w:hAnsi="Arial" w:cs="Arial"/>
          <w:sz w:val="24"/>
          <w:szCs w:val="24"/>
        </w:rPr>
      </w:pPr>
      <w:r>
        <w:rPr>
          <w:rFonts w:ascii="Arial" w:hAnsi="Arial" w:cs="Arial"/>
          <w:noProof/>
          <w:sz w:val="24"/>
          <w:szCs w:val="24"/>
        </w:rPr>
        <w:drawing>
          <wp:anchor distT="0" distB="0" distL="114300" distR="114300" simplePos="0" relativeHeight="251703296" behindDoc="0" locked="0" layoutInCell="1" allowOverlap="1" wp14:anchorId="775501F0" wp14:editId="4522C46D">
            <wp:simplePos x="0" y="0"/>
            <wp:positionH relativeFrom="margin">
              <wp:align>center</wp:align>
            </wp:positionH>
            <wp:positionV relativeFrom="paragraph">
              <wp:posOffset>137160</wp:posOffset>
            </wp:positionV>
            <wp:extent cx="6591300" cy="7633185"/>
            <wp:effectExtent l="0" t="0" r="0" b="6350"/>
            <wp:wrapThrough wrapText="bothSides">
              <wp:wrapPolygon edited="0">
                <wp:start x="0" y="0"/>
                <wp:lineTo x="0" y="21564"/>
                <wp:lineTo x="21538" y="21564"/>
                <wp:lineTo x="21538" y="0"/>
                <wp:lineTo x="0" y="0"/>
              </wp:wrapPolygon>
            </wp:wrapThrough>
            <wp:docPr id="190226493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591300" cy="7633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A198F4" w14:textId="77777777" w:rsidR="00142B2B" w:rsidRPr="00417028" w:rsidRDefault="00142B2B" w:rsidP="00417028">
      <w:pPr>
        <w:pStyle w:val="Heading2"/>
        <w:rPr>
          <w:rFonts w:ascii="Arial" w:hAnsi="Arial" w:cs="Arial"/>
          <w:sz w:val="28"/>
          <w:szCs w:val="28"/>
        </w:rPr>
      </w:pPr>
      <w:bookmarkStart w:id="123" w:name="_Toc216545511"/>
      <w:r w:rsidRPr="00417028">
        <w:rPr>
          <w:rFonts w:ascii="Arial" w:hAnsi="Arial" w:cs="Arial"/>
          <w:sz w:val="28"/>
          <w:szCs w:val="28"/>
        </w:rPr>
        <w:lastRenderedPageBreak/>
        <w:t>3.6 Tools and Technologies</w:t>
      </w:r>
      <w:bookmarkEnd w:id="123"/>
    </w:p>
    <w:p w14:paraId="077593CC"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The project utilised a combination of backend and frontend technologies:</w:t>
      </w:r>
    </w:p>
    <w:p w14:paraId="44B3B3B4" w14:textId="77777777"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Python 3.11</w:t>
      </w:r>
      <w:r w:rsidRPr="00142B2B">
        <w:rPr>
          <w:rFonts w:ascii="Arial" w:hAnsi="Arial" w:cs="Arial"/>
          <w:sz w:val="24"/>
          <w:szCs w:val="24"/>
        </w:rPr>
        <w:t xml:space="preserve"> — server-side logic</w:t>
      </w:r>
    </w:p>
    <w:p w14:paraId="3D01DBE1" w14:textId="77777777"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Flask</w:t>
      </w:r>
      <w:r w:rsidRPr="00142B2B">
        <w:rPr>
          <w:rFonts w:ascii="Arial" w:hAnsi="Arial" w:cs="Arial"/>
          <w:sz w:val="24"/>
          <w:szCs w:val="24"/>
        </w:rPr>
        <w:t xml:space="preserve"> — routing, templating, authentication</w:t>
      </w:r>
    </w:p>
    <w:p w14:paraId="0B5D1844" w14:textId="77777777" w:rsidR="00142B2B" w:rsidRPr="00142B2B" w:rsidRDefault="00142B2B" w:rsidP="00142B2B">
      <w:pPr>
        <w:numPr>
          <w:ilvl w:val="0"/>
          <w:numId w:val="97"/>
        </w:numPr>
        <w:jc w:val="both"/>
        <w:rPr>
          <w:rFonts w:ascii="Arial" w:hAnsi="Arial" w:cs="Arial"/>
          <w:sz w:val="24"/>
          <w:szCs w:val="24"/>
        </w:rPr>
      </w:pPr>
      <w:proofErr w:type="spellStart"/>
      <w:r w:rsidRPr="00142B2B">
        <w:rPr>
          <w:rFonts w:ascii="Arial" w:hAnsi="Arial" w:cs="Arial"/>
          <w:b/>
          <w:bCs/>
          <w:sz w:val="24"/>
          <w:szCs w:val="24"/>
        </w:rPr>
        <w:t>SQLAlchemy</w:t>
      </w:r>
      <w:proofErr w:type="spellEnd"/>
      <w:r w:rsidRPr="00142B2B">
        <w:rPr>
          <w:rFonts w:ascii="Arial" w:hAnsi="Arial" w:cs="Arial"/>
          <w:sz w:val="24"/>
          <w:szCs w:val="24"/>
        </w:rPr>
        <w:t xml:space="preserve"> — ORM mapping</w:t>
      </w:r>
    </w:p>
    <w:p w14:paraId="0D788DCC" w14:textId="77777777"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MySQL</w:t>
      </w:r>
      <w:r w:rsidRPr="00142B2B">
        <w:rPr>
          <w:rFonts w:ascii="Arial" w:hAnsi="Arial" w:cs="Arial"/>
          <w:sz w:val="24"/>
          <w:szCs w:val="24"/>
        </w:rPr>
        <w:t xml:space="preserve"> — persistent data storage</w:t>
      </w:r>
    </w:p>
    <w:p w14:paraId="64E47B36" w14:textId="77777777"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HTML5, CSS3, JavaScript</w:t>
      </w:r>
      <w:r w:rsidRPr="00142B2B">
        <w:rPr>
          <w:rFonts w:ascii="Arial" w:hAnsi="Arial" w:cs="Arial"/>
          <w:sz w:val="24"/>
          <w:szCs w:val="24"/>
        </w:rPr>
        <w:t xml:space="preserve"> — interface development</w:t>
      </w:r>
    </w:p>
    <w:p w14:paraId="2C57B7FC" w14:textId="77777777"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Bootstrap concepts (adapted manually)</w:t>
      </w:r>
      <w:r w:rsidRPr="00142B2B">
        <w:rPr>
          <w:rFonts w:ascii="Arial" w:hAnsi="Arial" w:cs="Arial"/>
          <w:sz w:val="24"/>
          <w:szCs w:val="24"/>
        </w:rPr>
        <w:t xml:space="preserve"> — styling consistency</w:t>
      </w:r>
    </w:p>
    <w:p w14:paraId="3C3A1191" w14:textId="77777777"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Jinja2</w:t>
      </w:r>
      <w:r w:rsidRPr="00142B2B">
        <w:rPr>
          <w:rFonts w:ascii="Arial" w:hAnsi="Arial" w:cs="Arial"/>
          <w:sz w:val="24"/>
          <w:szCs w:val="24"/>
        </w:rPr>
        <w:t xml:space="preserve"> — dynamic rendering</w:t>
      </w:r>
    </w:p>
    <w:p w14:paraId="1AC0CB68" w14:textId="77777777"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VS Code</w:t>
      </w:r>
      <w:r w:rsidRPr="00142B2B">
        <w:rPr>
          <w:rFonts w:ascii="Arial" w:hAnsi="Arial" w:cs="Arial"/>
          <w:sz w:val="24"/>
          <w:szCs w:val="24"/>
        </w:rPr>
        <w:t xml:space="preserve"> — main development environment</w:t>
      </w:r>
    </w:p>
    <w:p w14:paraId="7148258D" w14:textId="77777777"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phpMyAdmin</w:t>
      </w:r>
      <w:r w:rsidRPr="00142B2B">
        <w:rPr>
          <w:rFonts w:ascii="Arial" w:hAnsi="Arial" w:cs="Arial"/>
          <w:sz w:val="24"/>
          <w:szCs w:val="24"/>
        </w:rPr>
        <w:t xml:space="preserve"> — database administration</w:t>
      </w:r>
    </w:p>
    <w:p w14:paraId="77D58B14" w14:textId="77777777" w:rsidR="00142B2B" w:rsidRPr="00142B2B" w:rsidRDefault="00142B2B" w:rsidP="00142B2B">
      <w:pPr>
        <w:numPr>
          <w:ilvl w:val="0"/>
          <w:numId w:val="97"/>
        </w:numPr>
        <w:jc w:val="both"/>
        <w:rPr>
          <w:rFonts w:ascii="Arial" w:hAnsi="Arial" w:cs="Arial"/>
          <w:sz w:val="24"/>
          <w:szCs w:val="24"/>
        </w:rPr>
      </w:pPr>
      <w:r w:rsidRPr="00142B2B">
        <w:rPr>
          <w:rFonts w:ascii="Arial" w:hAnsi="Arial" w:cs="Arial"/>
          <w:b/>
          <w:bCs/>
          <w:sz w:val="24"/>
          <w:szCs w:val="24"/>
        </w:rPr>
        <w:t>Git</w:t>
      </w:r>
      <w:r w:rsidRPr="00142B2B">
        <w:rPr>
          <w:rFonts w:ascii="Arial" w:hAnsi="Arial" w:cs="Arial"/>
          <w:sz w:val="24"/>
          <w:szCs w:val="24"/>
        </w:rPr>
        <w:t xml:space="preserve"> — version control of incremental development</w:t>
      </w:r>
    </w:p>
    <w:p w14:paraId="56457E04" w14:textId="77777777" w:rsidR="00142B2B" w:rsidRDefault="00142B2B" w:rsidP="00142B2B">
      <w:pPr>
        <w:jc w:val="both"/>
        <w:rPr>
          <w:rFonts w:ascii="Arial" w:hAnsi="Arial" w:cs="Arial"/>
          <w:sz w:val="24"/>
          <w:szCs w:val="24"/>
        </w:rPr>
      </w:pPr>
      <w:r w:rsidRPr="00142B2B">
        <w:rPr>
          <w:rFonts w:ascii="Arial" w:hAnsi="Arial" w:cs="Arial"/>
          <w:sz w:val="24"/>
          <w:szCs w:val="24"/>
        </w:rPr>
        <w:t>Tool selection prioritised simplicity, rapid development, and compatibility.</w:t>
      </w:r>
    </w:p>
    <w:p w14:paraId="22A23626" w14:textId="77777777" w:rsidR="00417028" w:rsidRPr="00142B2B" w:rsidRDefault="00417028" w:rsidP="00142B2B">
      <w:pPr>
        <w:jc w:val="both"/>
        <w:rPr>
          <w:rFonts w:ascii="Arial" w:hAnsi="Arial" w:cs="Arial"/>
          <w:sz w:val="24"/>
          <w:szCs w:val="24"/>
        </w:rPr>
      </w:pPr>
    </w:p>
    <w:p w14:paraId="4300541E" w14:textId="77777777" w:rsidR="00142B2B" w:rsidRPr="00417028" w:rsidRDefault="00142B2B" w:rsidP="00417028">
      <w:pPr>
        <w:pStyle w:val="Heading2"/>
        <w:rPr>
          <w:rFonts w:ascii="Arial" w:hAnsi="Arial" w:cs="Arial"/>
          <w:sz w:val="28"/>
          <w:szCs w:val="28"/>
        </w:rPr>
      </w:pPr>
      <w:bookmarkStart w:id="124" w:name="_Toc216545512"/>
      <w:r w:rsidRPr="00417028">
        <w:rPr>
          <w:rFonts w:ascii="Arial" w:hAnsi="Arial" w:cs="Arial"/>
          <w:sz w:val="28"/>
          <w:szCs w:val="28"/>
        </w:rPr>
        <w:t>3.7 Ethical Considerations</w:t>
      </w:r>
      <w:bookmarkEnd w:id="124"/>
    </w:p>
    <w:p w14:paraId="7EA7D59E"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 xml:space="preserve">Because </w:t>
      </w:r>
      <w:proofErr w:type="spellStart"/>
      <w:r w:rsidRPr="00142B2B">
        <w:rPr>
          <w:rFonts w:ascii="Arial" w:hAnsi="Arial" w:cs="Arial"/>
          <w:sz w:val="24"/>
          <w:szCs w:val="24"/>
        </w:rPr>
        <w:t>AgriLink</w:t>
      </w:r>
      <w:proofErr w:type="spellEnd"/>
      <w:r w:rsidRPr="00142B2B">
        <w:rPr>
          <w:rFonts w:ascii="Arial" w:hAnsi="Arial" w:cs="Arial"/>
          <w:sz w:val="24"/>
          <w:szCs w:val="24"/>
        </w:rPr>
        <w:t xml:space="preserve"> handles user accounts and transactional data, ethical considerations focused primarily on:</w:t>
      </w:r>
    </w:p>
    <w:p w14:paraId="07BAFC9F" w14:textId="77777777" w:rsidR="00142B2B" w:rsidRPr="00142B2B" w:rsidRDefault="00142B2B" w:rsidP="00142B2B">
      <w:pPr>
        <w:numPr>
          <w:ilvl w:val="0"/>
          <w:numId w:val="98"/>
        </w:numPr>
        <w:jc w:val="both"/>
        <w:rPr>
          <w:rFonts w:ascii="Arial" w:hAnsi="Arial" w:cs="Arial"/>
          <w:sz w:val="24"/>
          <w:szCs w:val="24"/>
        </w:rPr>
      </w:pPr>
      <w:r w:rsidRPr="00142B2B">
        <w:rPr>
          <w:rFonts w:ascii="Arial" w:hAnsi="Arial" w:cs="Arial"/>
          <w:b/>
          <w:bCs/>
          <w:sz w:val="24"/>
          <w:szCs w:val="24"/>
        </w:rPr>
        <w:t>Data security:</w:t>
      </w:r>
      <w:r w:rsidRPr="00142B2B">
        <w:rPr>
          <w:rFonts w:ascii="Arial" w:hAnsi="Arial" w:cs="Arial"/>
          <w:sz w:val="24"/>
          <w:szCs w:val="24"/>
        </w:rPr>
        <w:t xml:space="preserve"> protection of personal details and prevention of unauthorised access</w:t>
      </w:r>
    </w:p>
    <w:p w14:paraId="2B7A1ABB" w14:textId="77777777" w:rsidR="00142B2B" w:rsidRPr="00142B2B" w:rsidRDefault="00142B2B" w:rsidP="00142B2B">
      <w:pPr>
        <w:numPr>
          <w:ilvl w:val="0"/>
          <w:numId w:val="98"/>
        </w:numPr>
        <w:jc w:val="both"/>
        <w:rPr>
          <w:rFonts w:ascii="Arial" w:hAnsi="Arial" w:cs="Arial"/>
          <w:sz w:val="24"/>
          <w:szCs w:val="24"/>
        </w:rPr>
      </w:pPr>
      <w:r w:rsidRPr="00142B2B">
        <w:rPr>
          <w:rFonts w:ascii="Arial" w:hAnsi="Arial" w:cs="Arial"/>
          <w:b/>
          <w:bCs/>
          <w:sz w:val="24"/>
          <w:szCs w:val="24"/>
        </w:rPr>
        <w:t>Informed role distinction:</w:t>
      </w:r>
      <w:r w:rsidRPr="00142B2B">
        <w:rPr>
          <w:rFonts w:ascii="Arial" w:hAnsi="Arial" w:cs="Arial"/>
          <w:sz w:val="24"/>
          <w:szCs w:val="24"/>
        </w:rPr>
        <w:t xml:space="preserve"> ensuring farmers and buyers cannot impersonate each other or access each other’s private information</w:t>
      </w:r>
    </w:p>
    <w:p w14:paraId="06604FE7" w14:textId="77777777" w:rsidR="00142B2B" w:rsidRPr="00142B2B" w:rsidRDefault="00142B2B" w:rsidP="00142B2B">
      <w:pPr>
        <w:numPr>
          <w:ilvl w:val="0"/>
          <w:numId w:val="98"/>
        </w:numPr>
        <w:jc w:val="both"/>
        <w:rPr>
          <w:rFonts w:ascii="Arial" w:hAnsi="Arial" w:cs="Arial"/>
          <w:sz w:val="24"/>
          <w:szCs w:val="24"/>
        </w:rPr>
      </w:pPr>
      <w:r w:rsidRPr="00142B2B">
        <w:rPr>
          <w:rFonts w:ascii="Arial" w:hAnsi="Arial" w:cs="Arial"/>
          <w:b/>
          <w:bCs/>
          <w:sz w:val="24"/>
          <w:szCs w:val="24"/>
        </w:rPr>
        <w:t>Accuracy of represented data:</w:t>
      </w:r>
      <w:r w:rsidRPr="00142B2B">
        <w:rPr>
          <w:rFonts w:ascii="Arial" w:hAnsi="Arial" w:cs="Arial"/>
          <w:sz w:val="24"/>
          <w:szCs w:val="24"/>
        </w:rPr>
        <w:t xml:space="preserve"> preventing manipulation of product pricing or inventory through validation constraints</w:t>
      </w:r>
    </w:p>
    <w:p w14:paraId="37E60DD6" w14:textId="77777777" w:rsidR="00142B2B" w:rsidRPr="00142B2B" w:rsidRDefault="00142B2B" w:rsidP="00142B2B">
      <w:pPr>
        <w:numPr>
          <w:ilvl w:val="0"/>
          <w:numId w:val="98"/>
        </w:numPr>
        <w:jc w:val="both"/>
        <w:rPr>
          <w:rFonts w:ascii="Arial" w:hAnsi="Arial" w:cs="Arial"/>
          <w:sz w:val="24"/>
          <w:szCs w:val="24"/>
        </w:rPr>
      </w:pPr>
      <w:r w:rsidRPr="00142B2B">
        <w:rPr>
          <w:rFonts w:ascii="Arial" w:hAnsi="Arial" w:cs="Arial"/>
          <w:b/>
          <w:bCs/>
          <w:sz w:val="24"/>
          <w:szCs w:val="24"/>
        </w:rPr>
        <w:t>Privacy:</w:t>
      </w:r>
      <w:r w:rsidRPr="00142B2B">
        <w:rPr>
          <w:rFonts w:ascii="Arial" w:hAnsi="Arial" w:cs="Arial"/>
          <w:sz w:val="24"/>
          <w:szCs w:val="24"/>
        </w:rPr>
        <w:t xml:space="preserve"> limiting visibility of internal identifiers and restricting order visibility only to the buyer who placed it</w:t>
      </w:r>
    </w:p>
    <w:p w14:paraId="0FAD9812" w14:textId="77777777" w:rsidR="00142B2B" w:rsidRPr="00142B2B" w:rsidRDefault="00142B2B" w:rsidP="00142B2B">
      <w:pPr>
        <w:numPr>
          <w:ilvl w:val="0"/>
          <w:numId w:val="98"/>
        </w:numPr>
        <w:jc w:val="both"/>
        <w:rPr>
          <w:rFonts w:ascii="Arial" w:hAnsi="Arial" w:cs="Arial"/>
          <w:sz w:val="24"/>
          <w:szCs w:val="24"/>
        </w:rPr>
      </w:pPr>
      <w:r w:rsidRPr="00142B2B">
        <w:rPr>
          <w:rFonts w:ascii="Arial" w:hAnsi="Arial" w:cs="Arial"/>
          <w:b/>
          <w:bCs/>
          <w:sz w:val="24"/>
          <w:szCs w:val="24"/>
        </w:rPr>
        <w:t>User rights:</w:t>
      </w:r>
      <w:r w:rsidRPr="00142B2B">
        <w:rPr>
          <w:rFonts w:ascii="Arial" w:hAnsi="Arial" w:cs="Arial"/>
          <w:sz w:val="24"/>
          <w:szCs w:val="24"/>
        </w:rPr>
        <w:t xml:space="preserve"> enabling users to log out, delete accounts (via admin), and control their engagement with the system</w:t>
      </w:r>
    </w:p>
    <w:p w14:paraId="11AFAF67" w14:textId="77777777" w:rsidR="00142B2B" w:rsidRPr="00142B2B" w:rsidRDefault="00142B2B" w:rsidP="00142B2B">
      <w:pPr>
        <w:jc w:val="both"/>
        <w:rPr>
          <w:rFonts w:ascii="Arial" w:hAnsi="Arial" w:cs="Arial"/>
          <w:sz w:val="24"/>
          <w:szCs w:val="24"/>
        </w:rPr>
      </w:pPr>
      <w:r w:rsidRPr="00142B2B">
        <w:rPr>
          <w:rFonts w:ascii="Arial" w:hAnsi="Arial" w:cs="Arial"/>
          <w:sz w:val="24"/>
          <w:szCs w:val="24"/>
        </w:rPr>
        <w:t>The project avoided the collection of unnecessary personal information beyond the operational requirements of the platform.</w:t>
      </w:r>
    </w:p>
    <w:p w14:paraId="262C5034" w14:textId="77777777" w:rsidR="00142B2B" w:rsidRPr="0021290B" w:rsidRDefault="00142B2B" w:rsidP="0021290B">
      <w:pPr>
        <w:jc w:val="both"/>
        <w:rPr>
          <w:rFonts w:ascii="Arial" w:hAnsi="Arial" w:cs="Arial"/>
          <w:sz w:val="24"/>
          <w:szCs w:val="24"/>
        </w:rPr>
      </w:pPr>
    </w:p>
    <w:p w14:paraId="27FCA142" w14:textId="26028F55" w:rsidR="0021290B" w:rsidRPr="00BB722F" w:rsidRDefault="0055795A" w:rsidP="00BB722F">
      <w:pPr>
        <w:pStyle w:val="Heading2"/>
        <w:rPr>
          <w:rFonts w:ascii="Arial" w:hAnsi="Arial" w:cs="Arial"/>
          <w:sz w:val="28"/>
          <w:szCs w:val="28"/>
        </w:rPr>
      </w:pPr>
      <w:bookmarkStart w:id="125" w:name="_Toc216545513"/>
      <w:r w:rsidRPr="00BB722F">
        <w:rPr>
          <w:rFonts w:ascii="Arial" w:hAnsi="Arial" w:cs="Arial"/>
          <w:sz w:val="28"/>
          <w:szCs w:val="28"/>
        </w:rPr>
        <w:t>3.</w:t>
      </w:r>
      <w:r w:rsidR="00417028">
        <w:rPr>
          <w:rFonts w:ascii="Arial" w:hAnsi="Arial" w:cs="Arial"/>
          <w:sz w:val="28"/>
          <w:szCs w:val="28"/>
        </w:rPr>
        <w:t>8</w:t>
      </w:r>
      <w:r w:rsidR="0021290B" w:rsidRPr="00BB722F">
        <w:rPr>
          <w:rFonts w:ascii="Arial" w:hAnsi="Arial" w:cs="Arial"/>
          <w:sz w:val="28"/>
          <w:szCs w:val="28"/>
        </w:rPr>
        <w:t xml:space="preserve"> Hardware Requirements</w:t>
      </w:r>
      <w:bookmarkEnd w:id="125"/>
    </w:p>
    <w:p w14:paraId="21C33306" w14:textId="77777777" w:rsidR="0021290B" w:rsidRPr="0021290B" w:rsidRDefault="0021290B" w:rsidP="0021290B">
      <w:pPr>
        <w:jc w:val="both"/>
        <w:rPr>
          <w:rFonts w:ascii="Arial" w:hAnsi="Arial" w:cs="Arial"/>
          <w:sz w:val="24"/>
          <w:szCs w:val="24"/>
        </w:rPr>
      </w:pPr>
      <w:r w:rsidRPr="0021290B">
        <w:rPr>
          <w:rFonts w:ascii="Arial" w:hAnsi="Arial" w:cs="Arial"/>
          <w:sz w:val="24"/>
          <w:szCs w:val="24"/>
        </w:rPr>
        <w:t xml:space="preserve">Hardware requirements define the physical resources needed to run, test, and deploy </w:t>
      </w:r>
      <w:proofErr w:type="spellStart"/>
      <w:r w:rsidRPr="0021290B">
        <w:rPr>
          <w:rFonts w:ascii="Arial" w:hAnsi="Arial" w:cs="Arial"/>
          <w:sz w:val="24"/>
          <w:szCs w:val="24"/>
        </w:rPr>
        <w:t>AgriLink</w:t>
      </w:r>
      <w:proofErr w:type="spellEnd"/>
      <w:r w:rsidRPr="0021290B">
        <w:rPr>
          <w:rFonts w:ascii="Arial" w:hAnsi="Arial" w:cs="Arial"/>
          <w:sz w:val="24"/>
          <w:szCs w:val="24"/>
        </w:rPr>
        <w:t>. They are divided into hardware needed by developers, server hardware for deployment, and minimum hardware expectations for end users.</w:t>
      </w:r>
    </w:p>
    <w:p w14:paraId="5889430C" w14:textId="0061BD7D" w:rsidR="0021290B" w:rsidRPr="0021290B" w:rsidRDefault="0021290B" w:rsidP="0021290B">
      <w:pPr>
        <w:jc w:val="both"/>
        <w:rPr>
          <w:rFonts w:ascii="Arial" w:hAnsi="Arial" w:cs="Arial"/>
          <w:sz w:val="24"/>
          <w:szCs w:val="24"/>
        </w:rPr>
      </w:pPr>
    </w:p>
    <w:p w14:paraId="24DE0358" w14:textId="290E6EE4" w:rsidR="0021290B" w:rsidRPr="004B161A" w:rsidRDefault="0055795A" w:rsidP="004B161A">
      <w:pPr>
        <w:pStyle w:val="Heading3"/>
        <w:rPr>
          <w:rFonts w:ascii="Arial" w:hAnsi="Arial" w:cs="Arial"/>
        </w:rPr>
      </w:pPr>
      <w:bookmarkStart w:id="126" w:name="_Toc216545514"/>
      <w:r w:rsidRPr="004B161A">
        <w:rPr>
          <w:rFonts w:ascii="Arial" w:hAnsi="Arial" w:cs="Arial"/>
        </w:rPr>
        <w:t>3.</w:t>
      </w:r>
      <w:r w:rsidR="00417028">
        <w:rPr>
          <w:rFonts w:ascii="Arial" w:hAnsi="Arial" w:cs="Arial"/>
        </w:rPr>
        <w:t>8</w:t>
      </w:r>
      <w:r w:rsidRPr="004B161A">
        <w:rPr>
          <w:rFonts w:ascii="Arial" w:hAnsi="Arial" w:cs="Arial"/>
        </w:rPr>
        <w:t>.</w:t>
      </w:r>
      <w:r w:rsidR="00F40C6A" w:rsidRPr="004B161A">
        <w:rPr>
          <w:rFonts w:ascii="Arial" w:hAnsi="Arial" w:cs="Arial"/>
        </w:rPr>
        <w:t>1</w:t>
      </w:r>
      <w:r w:rsidR="0021290B" w:rsidRPr="004B161A">
        <w:rPr>
          <w:rFonts w:ascii="Arial" w:hAnsi="Arial" w:cs="Arial"/>
        </w:rPr>
        <w:t xml:space="preserve"> Developer Hardware Requirements</w:t>
      </w:r>
      <w:bookmarkEnd w:id="126"/>
    </w:p>
    <w:p w14:paraId="74331497" w14:textId="77777777" w:rsidR="0021290B" w:rsidRPr="0021290B" w:rsidRDefault="0021290B" w:rsidP="0021290B">
      <w:pPr>
        <w:jc w:val="both"/>
        <w:rPr>
          <w:rFonts w:ascii="Arial" w:hAnsi="Arial" w:cs="Arial"/>
          <w:sz w:val="24"/>
          <w:szCs w:val="24"/>
        </w:rPr>
      </w:pPr>
      <w:r w:rsidRPr="0021290B">
        <w:rPr>
          <w:rFonts w:ascii="Arial" w:hAnsi="Arial" w:cs="Arial"/>
          <w:sz w:val="24"/>
          <w:szCs w:val="24"/>
        </w:rPr>
        <w:t xml:space="preserve">To develop and maintain the </w:t>
      </w:r>
      <w:proofErr w:type="spellStart"/>
      <w:r w:rsidRPr="0021290B">
        <w:rPr>
          <w:rFonts w:ascii="Arial" w:hAnsi="Arial" w:cs="Arial"/>
          <w:sz w:val="24"/>
          <w:szCs w:val="24"/>
        </w:rPr>
        <w:t>AgriLink</w:t>
      </w:r>
      <w:proofErr w:type="spellEnd"/>
      <w:r w:rsidRPr="0021290B">
        <w:rPr>
          <w:rFonts w:ascii="Arial" w:hAnsi="Arial" w:cs="Arial"/>
          <w:sz w:val="24"/>
          <w:szCs w:val="24"/>
        </w:rPr>
        <w:t xml:space="preserve"> system, developers require a machine capable of running the necessary development tools, frameworks, and database systems.</w:t>
      </w:r>
    </w:p>
    <w:p w14:paraId="147F3BD9" w14:textId="333FA7A8" w:rsidR="0055795A" w:rsidRDefault="0021290B" w:rsidP="0021290B">
      <w:pPr>
        <w:jc w:val="both"/>
        <w:rPr>
          <w:rFonts w:ascii="Arial" w:hAnsi="Arial" w:cs="Arial"/>
          <w:sz w:val="24"/>
          <w:szCs w:val="24"/>
        </w:rPr>
      </w:pPr>
      <w:r w:rsidRPr="0021290B">
        <w:rPr>
          <w:rFonts w:ascii="Arial" w:hAnsi="Arial" w:cs="Arial"/>
          <w:b/>
          <w:bCs/>
          <w:sz w:val="24"/>
          <w:szCs w:val="24"/>
        </w:rPr>
        <w:t>Minimum Developer Hardware:</w:t>
      </w:r>
    </w:p>
    <w:tbl>
      <w:tblPr>
        <w:tblStyle w:val="GridTable1Light"/>
        <w:tblW w:w="9356" w:type="dxa"/>
        <w:tblLook w:val="04A0" w:firstRow="1" w:lastRow="0" w:firstColumn="1" w:lastColumn="0" w:noHBand="0" w:noVBand="1"/>
      </w:tblPr>
      <w:tblGrid>
        <w:gridCol w:w="1838"/>
        <w:gridCol w:w="3402"/>
        <w:gridCol w:w="4116"/>
      </w:tblGrid>
      <w:tr w:rsidR="0055795A" w14:paraId="212CC1BB" w14:textId="77777777" w:rsidTr="005472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3F34868F" w14:textId="77777777" w:rsidR="0055795A" w:rsidRDefault="0055795A" w:rsidP="005D3DFE">
            <w:pPr>
              <w:rPr>
                <w:rFonts w:ascii="Arial" w:hAnsi="Arial" w:cs="Arial"/>
                <w:sz w:val="24"/>
                <w:szCs w:val="24"/>
              </w:rPr>
            </w:pPr>
            <w:r w:rsidRPr="00116635">
              <w:rPr>
                <w:rFonts w:ascii="Arial" w:hAnsi="Arial" w:cs="Arial"/>
                <w:sz w:val="24"/>
                <w:szCs w:val="24"/>
              </w:rPr>
              <w:t>Component</w:t>
            </w:r>
          </w:p>
        </w:tc>
        <w:tc>
          <w:tcPr>
            <w:tcW w:w="3402" w:type="dxa"/>
          </w:tcPr>
          <w:p w14:paraId="5D1AFBC8" w14:textId="18A9AEF7" w:rsidR="0055795A" w:rsidRDefault="0055795A"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55795A">
              <w:rPr>
                <w:rFonts w:ascii="Arial" w:hAnsi="Arial" w:cs="Arial"/>
                <w:sz w:val="24"/>
                <w:szCs w:val="24"/>
              </w:rPr>
              <w:t>Minimum Specification</w:t>
            </w:r>
          </w:p>
        </w:tc>
        <w:tc>
          <w:tcPr>
            <w:tcW w:w="4116" w:type="dxa"/>
          </w:tcPr>
          <w:p w14:paraId="6F3A0DB5" w14:textId="27E6A4B2" w:rsidR="0055795A" w:rsidRDefault="0055795A"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55795A">
              <w:rPr>
                <w:rFonts w:ascii="Arial" w:hAnsi="Arial" w:cs="Arial"/>
                <w:sz w:val="24"/>
                <w:szCs w:val="24"/>
              </w:rPr>
              <w:t>Recommended Specification</w:t>
            </w:r>
          </w:p>
        </w:tc>
      </w:tr>
      <w:tr w:rsidR="0055795A" w14:paraId="4EE38588" w14:textId="77777777" w:rsidTr="005472A3">
        <w:tc>
          <w:tcPr>
            <w:cnfStyle w:val="001000000000" w:firstRow="0" w:lastRow="0" w:firstColumn="1" w:lastColumn="0" w:oddVBand="0" w:evenVBand="0" w:oddHBand="0" w:evenHBand="0" w:firstRowFirstColumn="0" w:firstRowLastColumn="0" w:lastRowFirstColumn="0" w:lastRowLastColumn="0"/>
            <w:tcW w:w="1838" w:type="dxa"/>
          </w:tcPr>
          <w:p w14:paraId="4D10E8D7" w14:textId="7D11420B" w:rsidR="0055795A" w:rsidRPr="00837FF3" w:rsidRDefault="005472A3" w:rsidP="005D3DFE">
            <w:pPr>
              <w:rPr>
                <w:rFonts w:ascii="Arial" w:hAnsi="Arial" w:cs="Arial"/>
                <w:b w:val="0"/>
                <w:bCs w:val="0"/>
                <w:sz w:val="24"/>
                <w:szCs w:val="24"/>
              </w:rPr>
            </w:pPr>
            <w:r w:rsidRPr="005472A3">
              <w:rPr>
                <w:rFonts w:ascii="Arial" w:hAnsi="Arial" w:cs="Arial"/>
                <w:b w:val="0"/>
                <w:bCs w:val="0"/>
                <w:sz w:val="24"/>
                <w:szCs w:val="24"/>
              </w:rPr>
              <w:t>Processor</w:t>
            </w:r>
          </w:p>
        </w:tc>
        <w:tc>
          <w:tcPr>
            <w:tcW w:w="3402" w:type="dxa"/>
          </w:tcPr>
          <w:p w14:paraId="1CC16C01" w14:textId="58EBB38F"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Dual-Core 2.0 GHz</w:t>
            </w:r>
          </w:p>
        </w:tc>
        <w:tc>
          <w:tcPr>
            <w:tcW w:w="4116" w:type="dxa"/>
          </w:tcPr>
          <w:p w14:paraId="43592B6B" w14:textId="318B30F4"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Quad-Core 2.5+ GHz</w:t>
            </w:r>
          </w:p>
        </w:tc>
      </w:tr>
      <w:tr w:rsidR="0055795A" w14:paraId="050C561B" w14:textId="77777777" w:rsidTr="005472A3">
        <w:tc>
          <w:tcPr>
            <w:cnfStyle w:val="001000000000" w:firstRow="0" w:lastRow="0" w:firstColumn="1" w:lastColumn="0" w:oddVBand="0" w:evenVBand="0" w:oddHBand="0" w:evenHBand="0" w:firstRowFirstColumn="0" w:firstRowLastColumn="0" w:lastRowFirstColumn="0" w:lastRowLastColumn="0"/>
            <w:tcW w:w="1838" w:type="dxa"/>
          </w:tcPr>
          <w:p w14:paraId="09868E32" w14:textId="0E7EF4E0" w:rsidR="0055795A" w:rsidRPr="005472A3" w:rsidRDefault="005472A3" w:rsidP="005D3DFE">
            <w:pPr>
              <w:rPr>
                <w:rFonts w:ascii="Arial" w:hAnsi="Arial" w:cs="Arial"/>
                <w:b w:val="0"/>
                <w:bCs w:val="0"/>
                <w:sz w:val="24"/>
                <w:szCs w:val="24"/>
              </w:rPr>
            </w:pPr>
            <w:r w:rsidRPr="0021290B">
              <w:rPr>
                <w:rFonts w:ascii="Arial" w:hAnsi="Arial" w:cs="Arial"/>
                <w:b w:val="0"/>
                <w:bCs w:val="0"/>
                <w:sz w:val="24"/>
                <w:szCs w:val="24"/>
              </w:rPr>
              <w:t>RAM</w:t>
            </w:r>
          </w:p>
        </w:tc>
        <w:tc>
          <w:tcPr>
            <w:tcW w:w="3402" w:type="dxa"/>
          </w:tcPr>
          <w:p w14:paraId="0A09DB33" w14:textId="63337F5C"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4 GB</w:t>
            </w:r>
          </w:p>
        </w:tc>
        <w:tc>
          <w:tcPr>
            <w:tcW w:w="4116" w:type="dxa"/>
          </w:tcPr>
          <w:p w14:paraId="372AEE7F" w14:textId="3956664B"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8 – 16</w:t>
            </w:r>
            <w:r w:rsidRPr="0021290B">
              <w:rPr>
                <w:rFonts w:ascii="Arial" w:hAnsi="Arial" w:cs="Arial"/>
                <w:sz w:val="24"/>
                <w:szCs w:val="24"/>
              </w:rPr>
              <w:t xml:space="preserve"> GB</w:t>
            </w:r>
          </w:p>
        </w:tc>
      </w:tr>
      <w:tr w:rsidR="0055795A" w14:paraId="7D58AF92" w14:textId="77777777" w:rsidTr="005472A3">
        <w:tc>
          <w:tcPr>
            <w:cnfStyle w:val="001000000000" w:firstRow="0" w:lastRow="0" w:firstColumn="1" w:lastColumn="0" w:oddVBand="0" w:evenVBand="0" w:oddHBand="0" w:evenHBand="0" w:firstRowFirstColumn="0" w:firstRowLastColumn="0" w:lastRowFirstColumn="0" w:lastRowLastColumn="0"/>
            <w:tcW w:w="1838" w:type="dxa"/>
          </w:tcPr>
          <w:p w14:paraId="455006BA" w14:textId="7EF528E8" w:rsidR="0055795A" w:rsidRPr="005472A3" w:rsidRDefault="005472A3" w:rsidP="005D3DFE">
            <w:pPr>
              <w:rPr>
                <w:rFonts w:ascii="Arial" w:hAnsi="Arial" w:cs="Arial"/>
                <w:b w:val="0"/>
                <w:bCs w:val="0"/>
                <w:sz w:val="24"/>
                <w:szCs w:val="24"/>
              </w:rPr>
            </w:pPr>
            <w:r w:rsidRPr="0021290B">
              <w:rPr>
                <w:rFonts w:ascii="Arial" w:hAnsi="Arial" w:cs="Arial"/>
                <w:b w:val="0"/>
                <w:bCs w:val="0"/>
                <w:sz w:val="24"/>
                <w:szCs w:val="24"/>
              </w:rPr>
              <w:t>Storage</w:t>
            </w:r>
          </w:p>
        </w:tc>
        <w:tc>
          <w:tcPr>
            <w:tcW w:w="3402" w:type="dxa"/>
          </w:tcPr>
          <w:p w14:paraId="2A1EDAE6" w14:textId="64223C0F"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250 GB HDD</w:t>
            </w:r>
          </w:p>
        </w:tc>
        <w:tc>
          <w:tcPr>
            <w:tcW w:w="4116" w:type="dxa"/>
          </w:tcPr>
          <w:p w14:paraId="7CC06E69" w14:textId="2AF434EC"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512 GB SSD</w:t>
            </w:r>
          </w:p>
        </w:tc>
      </w:tr>
      <w:tr w:rsidR="0055795A" w14:paraId="74BFA200" w14:textId="77777777" w:rsidTr="005472A3">
        <w:tc>
          <w:tcPr>
            <w:cnfStyle w:val="001000000000" w:firstRow="0" w:lastRow="0" w:firstColumn="1" w:lastColumn="0" w:oddVBand="0" w:evenVBand="0" w:oddHBand="0" w:evenHBand="0" w:firstRowFirstColumn="0" w:firstRowLastColumn="0" w:lastRowFirstColumn="0" w:lastRowLastColumn="0"/>
            <w:tcW w:w="1838" w:type="dxa"/>
          </w:tcPr>
          <w:p w14:paraId="4E5476F0" w14:textId="70783FE4" w:rsidR="0055795A" w:rsidRPr="005472A3" w:rsidRDefault="005472A3" w:rsidP="005D3DFE">
            <w:pPr>
              <w:rPr>
                <w:rFonts w:ascii="Arial" w:hAnsi="Arial" w:cs="Arial"/>
                <w:b w:val="0"/>
                <w:bCs w:val="0"/>
                <w:sz w:val="24"/>
                <w:szCs w:val="24"/>
              </w:rPr>
            </w:pPr>
            <w:r w:rsidRPr="0021290B">
              <w:rPr>
                <w:rFonts w:ascii="Arial" w:hAnsi="Arial" w:cs="Arial"/>
                <w:b w:val="0"/>
                <w:bCs w:val="0"/>
                <w:sz w:val="24"/>
                <w:szCs w:val="24"/>
              </w:rPr>
              <w:t>Display</w:t>
            </w:r>
          </w:p>
        </w:tc>
        <w:tc>
          <w:tcPr>
            <w:tcW w:w="3402" w:type="dxa"/>
          </w:tcPr>
          <w:p w14:paraId="1963BB9E" w14:textId="56501B22"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1366 × 768 resolution</w:t>
            </w:r>
          </w:p>
        </w:tc>
        <w:tc>
          <w:tcPr>
            <w:tcW w:w="4116" w:type="dxa"/>
          </w:tcPr>
          <w:p w14:paraId="22215B7D" w14:textId="324F0AB6" w:rsidR="0055795A" w:rsidRDefault="005472A3"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Full HD 1080p</w:t>
            </w:r>
          </w:p>
        </w:tc>
      </w:tr>
      <w:tr w:rsidR="005472A3" w14:paraId="6D08C9BF" w14:textId="77777777" w:rsidTr="005472A3">
        <w:tc>
          <w:tcPr>
            <w:cnfStyle w:val="001000000000" w:firstRow="0" w:lastRow="0" w:firstColumn="1" w:lastColumn="0" w:oddVBand="0" w:evenVBand="0" w:oddHBand="0" w:evenHBand="0" w:firstRowFirstColumn="0" w:firstRowLastColumn="0" w:lastRowFirstColumn="0" w:lastRowLastColumn="0"/>
            <w:tcW w:w="1838" w:type="dxa"/>
          </w:tcPr>
          <w:p w14:paraId="76B6C0CC" w14:textId="7CBA7EFF" w:rsidR="005472A3" w:rsidRPr="005472A3" w:rsidRDefault="005472A3" w:rsidP="005472A3">
            <w:pPr>
              <w:rPr>
                <w:rFonts w:ascii="Arial" w:hAnsi="Arial" w:cs="Arial"/>
                <w:b w:val="0"/>
                <w:bCs w:val="0"/>
                <w:sz w:val="24"/>
                <w:szCs w:val="24"/>
              </w:rPr>
            </w:pPr>
            <w:r w:rsidRPr="0021290B">
              <w:rPr>
                <w:rFonts w:ascii="Arial" w:hAnsi="Arial" w:cs="Arial"/>
                <w:b w:val="0"/>
                <w:bCs w:val="0"/>
                <w:sz w:val="24"/>
                <w:szCs w:val="24"/>
              </w:rPr>
              <w:t>Network</w:t>
            </w:r>
          </w:p>
        </w:tc>
        <w:tc>
          <w:tcPr>
            <w:tcW w:w="3402" w:type="dxa"/>
            <w:vAlign w:val="center"/>
          </w:tcPr>
          <w:p w14:paraId="5C0F5A67" w14:textId="31C43117" w:rsidR="005472A3" w:rsidRDefault="005472A3" w:rsidP="005472A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Stable broadband connection</w:t>
            </w:r>
          </w:p>
        </w:tc>
        <w:tc>
          <w:tcPr>
            <w:tcW w:w="4116" w:type="dxa"/>
          </w:tcPr>
          <w:p w14:paraId="540C0AD7" w14:textId="6542634A" w:rsidR="005472A3" w:rsidRDefault="005472A3" w:rsidP="005472A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472A3">
              <w:rPr>
                <w:rFonts w:ascii="Arial" w:hAnsi="Arial" w:cs="Arial"/>
                <w:sz w:val="24"/>
                <w:szCs w:val="24"/>
              </w:rPr>
              <w:t>High-speed connection for testing</w:t>
            </w:r>
          </w:p>
        </w:tc>
      </w:tr>
    </w:tbl>
    <w:p w14:paraId="42774736" w14:textId="77777777" w:rsidR="0055795A" w:rsidRDefault="0055795A" w:rsidP="0021290B">
      <w:pPr>
        <w:jc w:val="both"/>
        <w:rPr>
          <w:rFonts w:ascii="Arial" w:hAnsi="Arial" w:cs="Arial"/>
          <w:sz w:val="24"/>
          <w:szCs w:val="24"/>
        </w:rPr>
      </w:pPr>
    </w:p>
    <w:p w14:paraId="6D5075E9" w14:textId="77777777" w:rsidR="005472A3" w:rsidRDefault="005472A3" w:rsidP="0021290B">
      <w:pPr>
        <w:jc w:val="both"/>
        <w:rPr>
          <w:rFonts w:ascii="Arial" w:hAnsi="Arial" w:cs="Arial"/>
          <w:sz w:val="24"/>
          <w:szCs w:val="24"/>
        </w:rPr>
      </w:pPr>
    </w:p>
    <w:p w14:paraId="323F9324" w14:textId="216F35FF" w:rsidR="0021290B" w:rsidRPr="0021290B" w:rsidRDefault="0021290B" w:rsidP="0021290B">
      <w:pPr>
        <w:jc w:val="both"/>
        <w:rPr>
          <w:rFonts w:ascii="Arial" w:hAnsi="Arial" w:cs="Arial"/>
          <w:sz w:val="24"/>
          <w:szCs w:val="24"/>
        </w:rPr>
      </w:pPr>
      <w:r w:rsidRPr="0021290B">
        <w:rPr>
          <w:rFonts w:ascii="Arial" w:hAnsi="Arial" w:cs="Arial"/>
          <w:sz w:val="24"/>
          <w:szCs w:val="24"/>
        </w:rPr>
        <w:t>These specifications ensure developers can run:</w:t>
      </w:r>
    </w:p>
    <w:p w14:paraId="4BFC9B94" w14:textId="77777777" w:rsidR="0021290B" w:rsidRPr="0021290B" w:rsidRDefault="0021290B" w:rsidP="00D11996">
      <w:pPr>
        <w:numPr>
          <w:ilvl w:val="0"/>
          <w:numId w:val="62"/>
        </w:numPr>
        <w:jc w:val="both"/>
        <w:rPr>
          <w:rFonts w:ascii="Arial" w:hAnsi="Arial" w:cs="Arial"/>
          <w:sz w:val="24"/>
          <w:szCs w:val="24"/>
        </w:rPr>
      </w:pPr>
      <w:r w:rsidRPr="0021290B">
        <w:rPr>
          <w:rFonts w:ascii="Arial" w:hAnsi="Arial" w:cs="Arial"/>
          <w:sz w:val="24"/>
          <w:szCs w:val="24"/>
        </w:rPr>
        <w:t>Python/Flask development environment</w:t>
      </w:r>
    </w:p>
    <w:p w14:paraId="34E94BE4" w14:textId="77777777" w:rsidR="0021290B" w:rsidRPr="0021290B" w:rsidRDefault="0021290B" w:rsidP="00D11996">
      <w:pPr>
        <w:numPr>
          <w:ilvl w:val="0"/>
          <w:numId w:val="62"/>
        </w:numPr>
        <w:jc w:val="both"/>
        <w:rPr>
          <w:rFonts w:ascii="Arial" w:hAnsi="Arial" w:cs="Arial"/>
          <w:sz w:val="24"/>
          <w:szCs w:val="24"/>
        </w:rPr>
      </w:pPr>
      <w:r w:rsidRPr="0021290B">
        <w:rPr>
          <w:rFonts w:ascii="Arial" w:hAnsi="Arial" w:cs="Arial"/>
          <w:sz w:val="24"/>
          <w:szCs w:val="24"/>
        </w:rPr>
        <w:t>Integrated Development Environments (IDEs)</w:t>
      </w:r>
    </w:p>
    <w:p w14:paraId="75113C79" w14:textId="77777777" w:rsidR="0021290B" w:rsidRPr="0021290B" w:rsidRDefault="0021290B" w:rsidP="00D11996">
      <w:pPr>
        <w:numPr>
          <w:ilvl w:val="0"/>
          <w:numId w:val="62"/>
        </w:numPr>
        <w:jc w:val="both"/>
        <w:rPr>
          <w:rFonts w:ascii="Arial" w:hAnsi="Arial" w:cs="Arial"/>
          <w:sz w:val="24"/>
          <w:szCs w:val="24"/>
        </w:rPr>
      </w:pPr>
      <w:r w:rsidRPr="0021290B">
        <w:rPr>
          <w:rFonts w:ascii="Arial" w:hAnsi="Arial" w:cs="Arial"/>
          <w:sz w:val="24"/>
          <w:szCs w:val="24"/>
        </w:rPr>
        <w:t>Local MySQL database</w:t>
      </w:r>
    </w:p>
    <w:p w14:paraId="3149D536" w14:textId="77777777" w:rsidR="0021290B" w:rsidRPr="0021290B" w:rsidRDefault="0021290B" w:rsidP="00D11996">
      <w:pPr>
        <w:numPr>
          <w:ilvl w:val="0"/>
          <w:numId w:val="62"/>
        </w:numPr>
        <w:jc w:val="both"/>
        <w:rPr>
          <w:rFonts w:ascii="Arial" w:hAnsi="Arial" w:cs="Arial"/>
          <w:sz w:val="24"/>
          <w:szCs w:val="24"/>
        </w:rPr>
      </w:pPr>
      <w:r w:rsidRPr="0021290B">
        <w:rPr>
          <w:rFonts w:ascii="Arial" w:hAnsi="Arial" w:cs="Arial"/>
          <w:sz w:val="24"/>
          <w:szCs w:val="24"/>
        </w:rPr>
        <w:t>Testing tools</w:t>
      </w:r>
    </w:p>
    <w:p w14:paraId="788537C7" w14:textId="77777777" w:rsidR="0021290B" w:rsidRPr="0021290B" w:rsidRDefault="0021290B" w:rsidP="00D11996">
      <w:pPr>
        <w:numPr>
          <w:ilvl w:val="0"/>
          <w:numId w:val="62"/>
        </w:numPr>
        <w:jc w:val="both"/>
        <w:rPr>
          <w:rFonts w:ascii="Arial" w:hAnsi="Arial" w:cs="Arial"/>
          <w:sz w:val="24"/>
          <w:szCs w:val="24"/>
        </w:rPr>
      </w:pPr>
      <w:r w:rsidRPr="0021290B">
        <w:rPr>
          <w:rFonts w:ascii="Arial" w:hAnsi="Arial" w:cs="Arial"/>
          <w:sz w:val="24"/>
          <w:szCs w:val="24"/>
        </w:rPr>
        <w:t>Browser-based debugging tools</w:t>
      </w:r>
    </w:p>
    <w:p w14:paraId="29B9D238" w14:textId="1AF0EB4C" w:rsidR="0021290B" w:rsidRPr="0021290B" w:rsidRDefault="0021290B" w:rsidP="0021290B">
      <w:pPr>
        <w:jc w:val="both"/>
        <w:rPr>
          <w:rFonts w:ascii="Arial" w:hAnsi="Arial" w:cs="Arial"/>
          <w:sz w:val="24"/>
          <w:szCs w:val="24"/>
        </w:rPr>
      </w:pPr>
    </w:p>
    <w:p w14:paraId="58C26ACF" w14:textId="6B8E2198" w:rsidR="0021290B" w:rsidRPr="004B161A" w:rsidRDefault="005472A3" w:rsidP="004B161A">
      <w:pPr>
        <w:pStyle w:val="Heading3"/>
        <w:rPr>
          <w:rFonts w:ascii="Arial" w:hAnsi="Arial" w:cs="Arial"/>
        </w:rPr>
      </w:pPr>
      <w:bookmarkStart w:id="127" w:name="_Toc216545515"/>
      <w:r w:rsidRPr="004B161A">
        <w:rPr>
          <w:rFonts w:ascii="Arial" w:hAnsi="Arial" w:cs="Arial"/>
        </w:rPr>
        <w:t>3</w:t>
      </w:r>
      <w:r w:rsidR="0021290B" w:rsidRPr="004B161A">
        <w:rPr>
          <w:rFonts w:ascii="Arial" w:hAnsi="Arial" w:cs="Arial"/>
        </w:rPr>
        <w:t>.</w:t>
      </w:r>
      <w:r w:rsidR="00417028">
        <w:rPr>
          <w:rFonts w:ascii="Arial" w:hAnsi="Arial" w:cs="Arial"/>
        </w:rPr>
        <w:t>8</w:t>
      </w:r>
      <w:r w:rsidR="0021290B" w:rsidRPr="004B161A">
        <w:rPr>
          <w:rFonts w:ascii="Arial" w:hAnsi="Arial" w:cs="Arial"/>
        </w:rPr>
        <w:t>.</w:t>
      </w:r>
      <w:r w:rsidR="00F40C6A" w:rsidRPr="004B161A">
        <w:rPr>
          <w:rFonts w:ascii="Arial" w:hAnsi="Arial" w:cs="Arial"/>
        </w:rPr>
        <w:t>2</w:t>
      </w:r>
      <w:r w:rsidR="0021290B" w:rsidRPr="004B161A">
        <w:rPr>
          <w:rFonts w:ascii="Arial" w:hAnsi="Arial" w:cs="Arial"/>
        </w:rPr>
        <w:t xml:space="preserve"> Server Hardware Requirements (Deployment Environment)</w:t>
      </w:r>
      <w:bookmarkEnd w:id="127"/>
    </w:p>
    <w:p w14:paraId="35887771" w14:textId="1B2326FF" w:rsidR="0021290B" w:rsidRPr="0021290B" w:rsidRDefault="009B1EC8" w:rsidP="0021290B">
      <w:pPr>
        <w:jc w:val="both"/>
        <w:rPr>
          <w:rFonts w:ascii="Arial" w:hAnsi="Arial" w:cs="Arial"/>
          <w:sz w:val="24"/>
          <w:szCs w:val="24"/>
        </w:rPr>
      </w:pPr>
      <w:r w:rsidRPr="009B1EC8">
        <w:rPr>
          <w:rFonts w:ascii="Arial" w:hAnsi="Arial" w:cs="Arial"/>
          <w:sz w:val="24"/>
          <w:szCs w:val="24"/>
        </w:rPr>
        <w:t xml:space="preserve">The </w:t>
      </w:r>
      <w:proofErr w:type="spellStart"/>
      <w:r w:rsidRPr="009B1EC8">
        <w:rPr>
          <w:rFonts w:ascii="Arial" w:hAnsi="Arial" w:cs="Arial"/>
          <w:sz w:val="24"/>
          <w:szCs w:val="24"/>
        </w:rPr>
        <w:t>AgriLink</w:t>
      </w:r>
      <w:proofErr w:type="spellEnd"/>
      <w:r w:rsidR="00353E78" w:rsidRPr="009B1EC8">
        <w:rPr>
          <w:rFonts w:ascii="Arial" w:hAnsi="Arial" w:cs="Arial"/>
          <w:sz w:val="24"/>
          <w:szCs w:val="24"/>
        </w:rPr>
        <w:t xml:space="preserve"> application will be </w:t>
      </w:r>
      <w:r w:rsidR="0021290B" w:rsidRPr="0021290B">
        <w:rPr>
          <w:rFonts w:ascii="Arial" w:hAnsi="Arial" w:cs="Arial"/>
          <w:sz w:val="24"/>
          <w:szCs w:val="24"/>
        </w:rPr>
        <w:t>deploy</w:t>
      </w:r>
      <w:r w:rsidR="00353E78" w:rsidRPr="009B1EC8">
        <w:rPr>
          <w:rFonts w:ascii="Arial" w:hAnsi="Arial" w:cs="Arial"/>
          <w:sz w:val="24"/>
          <w:szCs w:val="24"/>
        </w:rPr>
        <w:t xml:space="preserve">ed </w:t>
      </w:r>
      <w:r w:rsidRPr="009B1EC8">
        <w:rPr>
          <w:rFonts w:ascii="Arial" w:hAnsi="Arial" w:cs="Arial"/>
          <w:sz w:val="24"/>
          <w:szCs w:val="24"/>
        </w:rPr>
        <w:t>on</w:t>
      </w:r>
      <w:r w:rsidR="005472A3" w:rsidRPr="009B1EC8">
        <w:rPr>
          <w:rFonts w:ascii="Arial" w:hAnsi="Arial" w:cs="Arial"/>
          <w:sz w:val="24"/>
          <w:szCs w:val="24"/>
        </w:rPr>
        <w:t xml:space="preserve"> </w:t>
      </w:r>
      <w:r w:rsidRPr="009B1EC8">
        <w:rPr>
          <w:rFonts w:ascii="Arial" w:hAnsi="Arial" w:cs="Arial"/>
          <w:sz w:val="24"/>
          <w:szCs w:val="24"/>
        </w:rPr>
        <w:t>localhost</w:t>
      </w:r>
      <w:r w:rsidR="00ED79F4" w:rsidRPr="009B1EC8">
        <w:rPr>
          <w:rFonts w:ascii="Arial" w:hAnsi="Arial" w:cs="Arial"/>
          <w:sz w:val="24"/>
          <w:szCs w:val="24"/>
        </w:rPr>
        <w:t>,</w:t>
      </w:r>
      <w:r w:rsidR="005472A3" w:rsidRPr="009B1EC8">
        <w:rPr>
          <w:rFonts w:ascii="Arial" w:hAnsi="Arial" w:cs="Arial"/>
          <w:sz w:val="24"/>
          <w:szCs w:val="24"/>
        </w:rPr>
        <w:t xml:space="preserve"> </w:t>
      </w:r>
      <w:r w:rsidRPr="009B1EC8">
        <w:rPr>
          <w:rFonts w:ascii="Arial" w:hAnsi="Arial" w:cs="Arial"/>
          <w:sz w:val="24"/>
          <w:szCs w:val="24"/>
        </w:rPr>
        <w:t>requiring</w:t>
      </w:r>
      <w:r w:rsidR="0021290B" w:rsidRPr="0021290B">
        <w:rPr>
          <w:rFonts w:ascii="Arial" w:hAnsi="Arial" w:cs="Arial"/>
          <w:sz w:val="24"/>
          <w:szCs w:val="24"/>
        </w:rPr>
        <w:t xml:space="preserve"> server hardware that ensures scalability, uptime, and performance</w:t>
      </w:r>
      <w:r w:rsidRPr="009B1EC8">
        <w:rPr>
          <w:rFonts w:ascii="Arial" w:hAnsi="Arial" w:cs="Arial"/>
          <w:sz w:val="24"/>
          <w:szCs w:val="24"/>
        </w:rPr>
        <w:t xml:space="preserve"> for now</w:t>
      </w:r>
      <w:r w:rsidR="0021290B" w:rsidRPr="0021290B">
        <w:rPr>
          <w:rFonts w:ascii="Arial" w:hAnsi="Arial" w:cs="Arial"/>
          <w:sz w:val="24"/>
          <w:szCs w:val="24"/>
        </w:rPr>
        <w:t>.</w:t>
      </w:r>
    </w:p>
    <w:p w14:paraId="5FD3C1F8" w14:textId="68C17C9E" w:rsidR="0021290B" w:rsidRPr="00FD74BB" w:rsidRDefault="0021290B" w:rsidP="0021290B">
      <w:pPr>
        <w:jc w:val="both"/>
        <w:rPr>
          <w:rFonts w:ascii="Arial" w:hAnsi="Arial" w:cs="Arial"/>
          <w:b/>
          <w:bCs/>
          <w:sz w:val="24"/>
          <w:szCs w:val="24"/>
        </w:rPr>
      </w:pPr>
      <w:r w:rsidRPr="0021290B">
        <w:rPr>
          <w:rFonts w:ascii="Arial" w:hAnsi="Arial" w:cs="Arial"/>
          <w:b/>
          <w:bCs/>
          <w:sz w:val="24"/>
          <w:szCs w:val="24"/>
        </w:rPr>
        <w:t>Minimum Hosting Specifications:</w:t>
      </w:r>
    </w:p>
    <w:tbl>
      <w:tblPr>
        <w:tblStyle w:val="GridTable1Light"/>
        <w:tblW w:w="6516" w:type="dxa"/>
        <w:tblLook w:val="04A0" w:firstRow="1" w:lastRow="0" w:firstColumn="1" w:lastColumn="0" w:noHBand="0" w:noVBand="1"/>
      </w:tblPr>
      <w:tblGrid>
        <w:gridCol w:w="2689"/>
        <w:gridCol w:w="3827"/>
      </w:tblGrid>
      <w:tr w:rsidR="009B1EC8" w14:paraId="1323B2AA" w14:textId="77777777" w:rsidTr="00FD74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38EC2C5" w14:textId="77777777" w:rsidR="009B1EC8" w:rsidRDefault="009B1EC8" w:rsidP="005D3DFE">
            <w:pPr>
              <w:rPr>
                <w:rFonts w:ascii="Arial" w:hAnsi="Arial" w:cs="Arial"/>
                <w:sz w:val="24"/>
                <w:szCs w:val="24"/>
              </w:rPr>
            </w:pPr>
            <w:r w:rsidRPr="00116635">
              <w:rPr>
                <w:rFonts w:ascii="Arial" w:hAnsi="Arial" w:cs="Arial"/>
                <w:sz w:val="24"/>
                <w:szCs w:val="24"/>
              </w:rPr>
              <w:t>Component</w:t>
            </w:r>
          </w:p>
        </w:tc>
        <w:tc>
          <w:tcPr>
            <w:tcW w:w="3827" w:type="dxa"/>
          </w:tcPr>
          <w:p w14:paraId="06D2C2B5" w14:textId="77777777" w:rsidR="009B1EC8" w:rsidRDefault="009B1EC8"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55795A">
              <w:rPr>
                <w:rFonts w:ascii="Arial" w:hAnsi="Arial" w:cs="Arial"/>
                <w:sz w:val="24"/>
                <w:szCs w:val="24"/>
              </w:rPr>
              <w:t>Minimum Specification</w:t>
            </w:r>
          </w:p>
        </w:tc>
      </w:tr>
      <w:tr w:rsidR="009B1EC8" w14:paraId="4C87549A"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5B89CD31" w14:textId="77777777" w:rsidR="009B1EC8" w:rsidRPr="00837FF3" w:rsidRDefault="009B1EC8" w:rsidP="005D3DFE">
            <w:pPr>
              <w:rPr>
                <w:rFonts w:ascii="Arial" w:hAnsi="Arial" w:cs="Arial"/>
                <w:b w:val="0"/>
                <w:bCs w:val="0"/>
                <w:sz w:val="24"/>
                <w:szCs w:val="24"/>
              </w:rPr>
            </w:pPr>
            <w:r w:rsidRPr="005472A3">
              <w:rPr>
                <w:rFonts w:ascii="Arial" w:hAnsi="Arial" w:cs="Arial"/>
                <w:b w:val="0"/>
                <w:bCs w:val="0"/>
                <w:sz w:val="24"/>
                <w:szCs w:val="24"/>
              </w:rPr>
              <w:t>Processor</w:t>
            </w:r>
          </w:p>
        </w:tc>
        <w:tc>
          <w:tcPr>
            <w:tcW w:w="3827" w:type="dxa"/>
          </w:tcPr>
          <w:p w14:paraId="5091BBCC" w14:textId="77777777" w:rsidR="009B1EC8" w:rsidRDefault="009B1EC8"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Dual-Core 2.0 GHz</w:t>
            </w:r>
          </w:p>
        </w:tc>
      </w:tr>
      <w:tr w:rsidR="009B1EC8" w14:paraId="13E9B204"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7EC56F3C" w14:textId="77777777" w:rsidR="009B1EC8" w:rsidRPr="005472A3" w:rsidRDefault="009B1EC8" w:rsidP="005D3DFE">
            <w:pPr>
              <w:rPr>
                <w:rFonts w:ascii="Arial" w:hAnsi="Arial" w:cs="Arial"/>
                <w:b w:val="0"/>
                <w:bCs w:val="0"/>
                <w:sz w:val="24"/>
                <w:szCs w:val="24"/>
              </w:rPr>
            </w:pPr>
            <w:r w:rsidRPr="0021290B">
              <w:rPr>
                <w:rFonts w:ascii="Arial" w:hAnsi="Arial" w:cs="Arial"/>
                <w:b w:val="0"/>
                <w:bCs w:val="0"/>
                <w:sz w:val="24"/>
                <w:szCs w:val="24"/>
              </w:rPr>
              <w:t>RAM</w:t>
            </w:r>
          </w:p>
        </w:tc>
        <w:tc>
          <w:tcPr>
            <w:tcW w:w="3827" w:type="dxa"/>
          </w:tcPr>
          <w:p w14:paraId="77495917" w14:textId="77777777" w:rsidR="009B1EC8" w:rsidRDefault="009B1EC8"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4 GB</w:t>
            </w:r>
          </w:p>
        </w:tc>
      </w:tr>
      <w:tr w:rsidR="009B1EC8" w14:paraId="34941C34"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075EF044" w14:textId="77777777" w:rsidR="009B1EC8" w:rsidRPr="005472A3" w:rsidRDefault="009B1EC8" w:rsidP="005D3DFE">
            <w:pPr>
              <w:rPr>
                <w:rFonts w:ascii="Arial" w:hAnsi="Arial" w:cs="Arial"/>
                <w:b w:val="0"/>
                <w:bCs w:val="0"/>
                <w:sz w:val="24"/>
                <w:szCs w:val="24"/>
              </w:rPr>
            </w:pPr>
            <w:r w:rsidRPr="0021290B">
              <w:rPr>
                <w:rFonts w:ascii="Arial" w:hAnsi="Arial" w:cs="Arial"/>
                <w:b w:val="0"/>
                <w:bCs w:val="0"/>
                <w:sz w:val="24"/>
                <w:szCs w:val="24"/>
              </w:rPr>
              <w:t>Storage</w:t>
            </w:r>
          </w:p>
        </w:tc>
        <w:tc>
          <w:tcPr>
            <w:tcW w:w="3827" w:type="dxa"/>
          </w:tcPr>
          <w:p w14:paraId="603405A4" w14:textId="3ADE780D" w:rsidR="009B1EC8" w:rsidRDefault="009B1EC8"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60 GB SSD</w:t>
            </w:r>
          </w:p>
        </w:tc>
      </w:tr>
      <w:tr w:rsidR="009B1EC8" w14:paraId="3F7AC2C6"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310AC92A" w14:textId="097D0C83" w:rsidR="009B1EC8" w:rsidRPr="005472A3" w:rsidRDefault="00FD74BB" w:rsidP="005D3DFE">
            <w:pPr>
              <w:rPr>
                <w:rFonts w:ascii="Arial" w:hAnsi="Arial" w:cs="Arial"/>
                <w:b w:val="0"/>
                <w:bCs w:val="0"/>
                <w:sz w:val="24"/>
                <w:szCs w:val="24"/>
              </w:rPr>
            </w:pPr>
            <w:r w:rsidRPr="00FD74BB">
              <w:rPr>
                <w:rFonts w:ascii="Arial" w:hAnsi="Arial" w:cs="Arial"/>
                <w:b w:val="0"/>
                <w:bCs w:val="0"/>
                <w:sz w:val="24"/>
                <w:szCs w:val="24"/>
              </w:rPr>
              <w:t>Bandwidth</w:t>
            </w:r>
          </w:p>
        </w:tc>
        <w:tc>
          <w:tcPr>
            <w:tcW w:w="3827" w:type="dxa"/>
          </w:tcPr>
          <w:p w14:paraId="05D414AC" w14:textId="102EFC3B" w:rsidR="009B1EC8" w:rsidRDefault="00FD74BB"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Minimum 1 TB/month</w:t>
            </w:r>
          </w:p>
        </w:tc>
      </w:tr>
      <w:tr w:rsidR="009B1EC8" w14:paraId="698DC883"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638EFC18" w14:textId="1D1537CB" w:rsidR="009B1EC8" w:rsidRPr="005472A3" w:rsidRDefault="00FD74BB" w:rsidP="005D3DFE">
            <w:pPr>
              <w:rPr>
                <w:rFonts w:ascii="Arial" w:hAnsi="Arial" w:cs="Arial"/>
                <w:b w:val="0"/>
                <w:bCs w:val="0"/>
                <w:sz w:val="24"/>
                <w:szCs w:val="24"/>
              </w:rPr>
            </w:pPr>
            <w:r w:rsidRPr="00FD74BB">
              <w:rPr>
                <w:rFonts w:ascii="Arial" w:hAnsi="Arial" w:cs="Arial"/>
                <w:b w:val="0"/>
                <w:bCs w:val="0"/>
                <w:sz w:val="24"/>
                <w:szCs w:val="24"/>
              </w:rPr>
              <w:t>Operating System</w:t>
            </w:r>
          </w:p>
        </w:tc>
        <w:tc>
          <w:tcPr>
            <w:tcW w:w="3827" w:type="dxa"/>
            <w:vAlign w:val="center"/>
          </w:tcPr>
          <w:p w14:paraId="7F6A2092" w14:textId="4E2B767B" w:rsidR="009B1EC8" w:rsidRDefault="00FD74BB"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Widows 11</w:t>
            </w:r>
          </w:p>
        </w:tc>
      </w:tr>
      <w:tr w:rsidR="00FD74BB" w14:paraId="5CB9E2BA" w14:textId="77777777" w:rsidTr="00FD74BB">
        <w:tc>
          <w:tcPr>
            <w:cnfStyle w:val="001000000000" w:firstRow="0" w:lastRow="0" w:firstColumn="1" w:lastColumn="0" w:oddVBand="0" w:evenVBand="0" w:oddHBand="0" w:evenHBand="0" w:firstRowFirstColumn="0" w:firstRowLastColumn="0" w:lastRowFirstColumn="0" w:lastRowLastColumn="0"/>
            <w:tcW w:w="2689" w:type="dxa"/>
          </w:tcPr>
          <w:p w14:paraId="6B76D16E" w14:textId="2B960661" w:rsidR="00FD74BB" w:rsidRPr="00FD74BB" w:rsidRDefault="00FD74BB" w:rsidP="00FD74BB">
            <w:pPr>
              <w:rPr>
                <w:rFonts w:ascii="Arial" w:hAnsi="Arial" w:cs="Arial"/>
                <w:b w:val="0"/>
                <w:bCs w:val="0"/>
                <w:sz w:val="24"/>
                <w:szCs w:val="24"/>
              </w:rPr>
            </w:pPr>
            <w:r w:rsidRPr="0021290B">
              <w:rPr>
                <w:rFonts w:ascii="Arial" w:hAnsi="Arial" w:cs="Arial"/>
                <w:b w:val="0"/>
                <w:bCs w:val="0"/>
                <w:sz w:val="24"/>
                <w:szCs w:val="24"/>
              </w:rPr>
              <w:t>Backup System</w:t>
            </w:r>
          </w:p>
        </w:tc>
        <w:tc>
          <w:tcPr>
            <w:tcW w:w="3827" w:type="dxa"/>
          </w:tcPr>
          <w:p w14:paraId="484D68CA" w14:textId="4FD99AE7" w:rsidR="00FD74BB" w:rsidRDefault="00FD74BB" w:rsidP="00FD74B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290B">
              <w:rPr>
                <w:rFonts w:ascii="Arial" w:hAnsi="Arial" w:cs="Arial"/>
                <w:sz w:val="24"/>
                <w:szCs w:val="24"/>
              </w:rPr>
              <w:t>Automatic daily/weekly backups</w:t>
            </w:r>
          </w:p>
        </w:tc>
      </w:tr>
    </w:tbl>
    <w:p w14:paraId="74A55F9C" w14:textId="77777777" w:rsidR="009B1EC8" w:rsidRPr="0021290B" w:rsidRDefault="009B1EC8" w:rsidP="0021290B">
      <w:pPr>
        <w:jc w:val="both"/>
        <w:rPr>
          <w:rFonts w:ascii="Arial" w:hAnsi="Arial" w:cs="Arial"/>
          <w:sz w:val="24"/>
          <w:szCs w:val="24"/>
        </w:rPr>
      </w:pPr>
    </w:p>
    <w:p w14:paraId="59C52EB8" w14:textId="41CA0C89" w:rsidR="0021290B" w:rsidRPr="004B161A" w:rsidRDefault="00B069A3" w:rsidP="004B161A">
      <w:pPr>
        <w:pStyle w:val="Heading3"/>
        <w:rPr>
          <w:rFonts w:ascii="Arial" w:hAnsi="Arial" w:cs="Arial"/>
        </w:rPr>
      </w:pPr>
      <w:bookmarkStart w:id="128" w:name="_Toc216545516"/>
      <w:r w:rsidRPr="004B161A">
        <w:rPr>
          <w:rFonts w:ascii="Arial" w:hAnsi="Arial" w:cs="Arial"/>
        </w:rPr>
        <w:t>3</w:t>
      </w:r>
      <w:r w:rsidR="0021290B" w:rsidRPr="004B161A">
        <w:rPr>
          <w:rFonts w:ascii="Arial" w:hAnsi="Arial" w:cs="Arial"/>
        </w:rPr>
        <w:t>.</w:t>
      </w:r>
      <w:r w:rsidR="00417028">
        <w:rPr>
          <w:rFonts w:ascii="Arial" w:hAnsi="Arial" w:cs="Arial"/>
        </w:rPr>
        <w:t>8</w:t>
      </w:r>
      <w:r w:rsidR="0021290B" w:rsidRPr="004B161A">
        <w:rPr>
          <w:rFonts w:ascii="Arial" w:hAnsi="Arial" w:cs="Arial"/>
        </w:rPr>
        <w:t>.</w:t>
      </w:r>
      <w:r w:rsidR="00F40C6A" w:rsidRPr="004B161A">
        <w:rPr>
          <w:rFonts w:ascii="Arial" w:hAnsi="Arial" w:cs="Arial"/>
        </w:rPr>
        <w:t>3</w:t>
      </w:r>
      <w:r w:rsidR="0021290B" w:rsidRPr="004B161A">
        <w:rPr>
          <w:rFonts w:ascii="Arial" w:hAnsi="Arial" w:cs="Arial"/>
        </w:rPr>
        <w:t xml:space="preserve"> End-User Hardware Requirements</w:t>
      </w:r>
      <w:bookmarkEnd w:id="128"/>
    </w:p>
    <w:p w14:paraId="7C9E2AB2" w14:textId="77777777" w:rsidR="0021290B" w:rsidRPr="0021290B" w:rsidRDefault="0021290B" w:rsidP="0021290B">
      <w:pPr>
        <w:jc w:val="both"/>
        <w:rPr>
          <w:rFonts w:ascii="Arial" w:hAnsi="Arial" w:cs="Arial"/>
          <w:sz w:val="24"/>
          <w:szCs w:val="24"/>
        </w:rPr>
      </w:pPr>
      <w:proofErr w:type="spellStart"/>
      <w:r w:rsidRPr="0021290B">
        <w:rPr>
          <w:rFonts w:ascii="Arial" w:hAnsi="Arial" w:cs="Arial"/>
          <w:sz w:val="24"/>
          <w:szCs w:val="24"/>
        </w:rPr>
        <w:t>AgriLink</w:t>
      </w:r>
      <w:proofErr w:type="spellEnd"/>
      <w:r w:rsidRPr="0021290B">
        <w:rPr>
          <w:rFonts w:ascii="Arial" w:hAnsi="Arial" w:cs="Arial"/>
          <w:sz w:val="24"/>
          <w:szCs w:val="24"/>
        </w:rPr>
        <w:t xml:space="preserve"> is designed to be lightweight and mobile-first, requiring minimal hardware capabilities from farmers and buyers.</w:t>
      </w:r>
    </w:p>
    <w:p w14:paraId="5AD8F768" w14:textId="77777777" w:rsidR="0021290B" w:rsidRPr="0021290B" w:rsidRDefault="0021290B" w:rsidP="0021290B">
      <w:pPr>
        <w:jc w:val="both"/>
        <w:rPr>
          <w:rFonts w:ascii="Arial" w:hAnsi="Arial" w:cs="Arial"/>
          <w:sz w:val="24"/>
          <w:szCs w:val="24"/>
        </w:rPr>
      </w:pPr>
      <w:r w:rsidRPr="0021290B">
        <w:rPr>
          <w:rFonts w:ascii="Arial" w:hAnsi="Arial" w:cs="Arial"/>
          <w:b/>
          <w:bCs/>
          <w:sz w:val="24"/>
          <w:szCs w:val="24"/>
        </w:rPr>
        <w:t>Minimum Hardware Requirements for End Users:</w:t>
      </w:r>
    </w:p>
    <w:p w14:paraId="50983DA7" w14:textId="77777777" w:rsidR="0021290B" w:rsidRPr="0021290B" w:rsidRDefault="0021290B" w:rsidP="00D11996">
      <w:pPr>
        <w:numPr>
          <w:ilvl w:val="0"/>
          <w:numId w:val="63"/>
        </w:numPr>
        <w:jc w:val="both"/>
        <w:rPr>
          <w:rFonts w:ascii="Arial" w:hAnsi="Arial" w:cs="Arial"/>
          <w:sz w:val="24"/>
          <w:szCs w:val="24"/>
        </w:rPr>
      </w:pPr>
      <w:r w:rsidRPr="0021290B">
        <w:rPr>
          <w:rFonts w:ascii="Arial" w:hAnsi="Arial" w:cs="Arial"/>
          <w:b/>
          <w:bCs/>
          <w:sz w:val="24"/>
          <w:szCs w:val="24"/>
        </w:rPr>
        <w:lastRenderedPageBreak/>
        <w:t>Android smartphone</w:t>
      </w:r>
      <w:r w:rsidRPr="0021290B">
        <w:rPr>
          <w:rFonts w:ascii="Arial" w:hAnsi="Arial" w:cs="Arial"/>
          <w:sz w:val="24"/>
          <w:szCs w:val="24"/>
        </w:rPr>
        <w:t xml:space="preserve"> with 1 GB RAM</w:t>
      </w:r>
    </w:p>
    <w:p w14:paraId="7B820695" w14:textId="77777777" w:rsidR="0021290B" w:rsidRPr="0021290B" w:rsidRDefault="0021290B" w:rsidP="00D11996">
      <w:pPr>
        <w:numPr>
          <w:ilvl w:val="0"/>
          <w:numId w:val="63"/>
        </w:numPr>
        <w:jc w:val="both"/>
        <w:rPr>
          <w:rFonts w:ascii="Arial" w:hAnsi="Arial" w:cs="Arial"/>
          <w:sz w:val="24"/>
          <w:szCs w:val="24"/>
        </w:rPr>
      </w:pPr>
      <w:r w:rsidRPr="0021290B">
        <w:rPr>
          <w:rFonts w:ascii="Arial" w:hAnsi="Arial" w:cs="Arial"/>
          <w:sz w:val="24"/>
          <w:szCs w:val="24"/>
        </w:rPr>
        <w:t>Screen resolution ≥ 480 × 800</w:t>
      </w:r>
    </w:p>
    <w:p w14:paraId="464376F1" w14:textId="77777777" w:rsidR="0021290B" w:rsidRPr="0021290B" w:rsidRDefault="0021290B" w:rsidP="00D11996">
      <w:pPr>
        <w:numPr>
          <w:ilvl w:val="0"/>
          <w:numId w:val="63"/>
        </w:numPr>
        <w:jc w:val="both"/>
        <w:rPr>
          <w:rFonts w:ascii="Arial" w:hAnsi="Arial" w:cs="Arial"/>
          <w:sz w:val="24"/>
          <w:szCs w:val="24"/>
        </w:rPr>
      </w:pPr>
      <w:r w:rsidRPr="0021290B">
        <w:rPr>
          <w:rFonts w:ascii="Arial" w:hAnsi="Arial" w:cs="Arial"/>
          <w:sz w:val="24"/>
          <w:szCs w:val="24"/>
        </w:rPr>
        <w:t>Basic mobile browser (Chrome, Firefox, Opera Mini)</w:t>
      </w:r>
    </w:p>
    <w:p w14:paraId="2536DC49" w14:textId="77777777" w:rsidR="0021290B" w:rsidRPr="0021290B" w:rsidRDefault="0021290B" w:rsidP="00D11996">
      <w:pPr>
        <w:numPr>
          <w:ilvl w:val="0"/>
          <w:numId w:val="63"/>
        </w:numPr>
        <w:jc w:val="both"/>
        <w:rPr>
          <w:rFonts w:ascii="Arial" w:hAnsi="Arial" w:cs="Arial"/>
          <w:sz w:val="24"/>
          <w:szCs w:val="24"/>
        </w:rPr>
      </w:pPr>
      <w:r w:rsidRPr="0021290B">
        <w:rPr>
          <w:rFonts w:ascii="Arial" w:hAnsi="Arial" w:cs="Arial"/>
          <w:sz w:val="24"/>
          <w:szCs w:val="24"/>
        </w:rPr>
        <w:t>3G or 4G internet connection</w:t>
      </w:r>
    </w:p>
    <w:p w14:paraId="44ADA31A" w14:textId="77777777" w:rsidR="0021290B" w:rsidRPr="0021290B" w:rsidRDefault="0021290B" w:rsidP="0021290B">
      <w:pPr>
        <w:jc w:val="both"/>
        <w:rPr>
          <w:rFonts w:ascii="Arial" w:hAnsi="Arial" w:cs="Arial"/>
          <w:sz w:val="24"/>
          <w:szCs w:val="24"/>
        </w:rPr>
      </w:pPr>
      <w:r w:rsidRPr="0021290B">
        <w:rPr>
          <w:rFonts w:ascii="Arial" w:hAnsi="Arial" w:cs="Arial"/>
          <w:b/>
          <w:bCs/>
          <w:sz w:val="24"/>
          <w:szCs w:val="24"/>
        </w:rPr>
        <w:t>Optional Devices:</w:t>
      </w:r>
    </w:p>
    <w:p w14:paraId="5456FA54" w14:textId="77777777" w:rsidR="0021290B" w:rsidRPr="0021290B" w:rsidRDefault="0021290B" w:rsidP="00D11996">
      <w:pPr>
        <w:numPr>
          <w:ilvl w:val="0"/>
          <w:numId w:val="64"/>
        </w:numPr>
        <w:jc w:val="both"/>
        <w:rPr>
          <w:rFonts w:ascii="Arial" w:hAnsi="Arial" w:cs="Arial"/>
          <w:sz w:val="24"/>
          <w:szCs w:val="24"/>
        </w:rPr>
      </w:pPr>
      <w:r w:rsidRPr="0021290B">
        <w:rPr>
          <w:rFonts w:ascii="Arial" w:hAnsi="Arial" w:cs="Arial"/>
          <w:sz w:val="24"/>
          <w:szCs w:val="24"/>
        </w:rPr>
        <w:t>Desktop or laptop with any modern web browser</w:t>
      </w:r>
    </w:p>
    <w:p w14:paraId="27CE5936" w14:textId="77777777" w:rsidR="0021290B" w:rsidRPr="0021290B" w:rsidRDefault="0021290B" w:rsidP="00D11996">
      <w:pPr>
        <w:numPr>
          <w:ilvl w:val="0"/>
          <w:numId w:val="64"/>
        </w:numPr>
        <w:jc w:val="both"/>
        <w:rPr>
          <w:rFonts w:ascii="Arial" w:hAnsi="Arial" w:cs="Arial"/>
          <w:sz w:val="24"/>
          <w:szCs w:val="24"/>
        </w:rPr>
      </w:pPr>
      <w:r w:rsidRPr="0021290B">
        <w:rPr>
          <w:rFonts w:ascii="Arial" w:hAnsi="Arial" w:cs="Arial"/>
          <w:sz w:val="24"/>
          <w:szCs w:val="24"/>
        </w:rPr>
        <w:t>Tablet devices for improved usability</w:t>
      </w:r>
    </w:p>
    <w:p w14:paraId="3241274A" w14:textId="77777777" w:rsidR="0021290B" w:rsidRPr="0021290B" w:rsidRDefault="0021290B" w:rsidP="0021290B">
      <w:pPr>
        <w:jc w:val="both"/>
        <w:rPr>
          <w:rFonts w:ascii="Arial" w:hAnsi="Arial" w:cs="Arial"/>
          <w:sz w:val="24"/>
          <w:szCs w:val="24"/>
        </w:rPr>
      </w:pPr>
      <w:r w:rsidRPr="0021290B">
        <w:rPr>
          <w:rFonts w:ascii="Arial" w:hAnsi="Arial" w:cs="Arial"/>
          <w:sz w:val="24"/>
          <w:szCs w:val="24"/>
        </w:rPr>
        <w:t>The platform also supports low-bandwidth access and is optimised for older devices commonly used in rural regions.</w:t>
      </w:r>
    </w:p>
    <w:p w14:paraId="088CFDFB" w14:textId="12187C2B" w:rsidR="0021290B" w:rsidRPr="0021290B" w:rsidRDefault="0021290B" w:rsidP="0021290B">
      <w:pPr>
        <w:jc w:val="both"/>
        <w:rPr>
          <w:rFonts w:ascii="Arial" w:hAnsi="Arial" w:cs="Arial"/>
          <w:sz w:val="24"/>
          <w:szCs w:val="24"/>
        </w:rPr>
      </w:pPr>
    </w:p>
    <w:p w14:paraId="23F82D39" w14:textId="33AADE81" w:rsidR="0021290B" w:rsidRPr="00BB722F" w:rsidRDefault="00F40C6A" w:rsidP="00BB722F">
      <w:pPr>
        <w:pStyle w:val="Heading2"/>
        <w:rPr>
          <w:rFonts w:ascii="Arial" w:hAnsi="Arial" w:cs="Arial"/>
          <w:sz w:val="28"/>
          <w:szCs w:val="28"/>
        </w:rPr>
      </w:pPr>
      <w:bookmarkStart w:id="129" w:name="_Toc216545517"/>
      <w:r w:rsidRPr="00BB722F">
        <w:rPr>
          <w:rFonts w:ascii="Arial" w:hAnsi="Arial" w:cs="Arial"/>
          <w:sz w:val="28"/>
          <w:szCs w:val="28"/>
        </w:rPr>
        <w:t>3</w:t>
      </w:r>
      <w:r w:rsidR="0021290B" w:rsidRPr="00BB722F">
        <w:rPr>
          <w:rFonts w:ascii="Arial" w:hAnsi="Arial" w:cs="Arial"/>
          <w:sz w:val="28"/>
          <w:szCs w:val="28"/>
        </w:rPr>
        <w:t>.</w:t>
      </w:r>
      <w:r w:rsidR="00417028">
        <w:rPr>
          <w:rFonts w:ascii="Arial" w:hAnsi="Arial" w:cs="Arial"/>
          <w:sz w:val="28"/>
          <w:szCs w:val="28"/>
        </w:rPr>
        <w:t>9</w:t>
      </w:r>
      <w:r w:rsidR="0021290B" w:rsidRPr="00BB722F">
        <w:rPr>
          <w:rFonts w:ascii="Arial" w:hAnsi="Arial" w:cs="Arial"/>
          <w:sz w:val="28"/>
          <w:szCs w:val="28"/>
        </w:rPr>
        <w:t xml:space="preserve"> Software Requirements</w:t>
      </w:r>
      <w:bookmarkEnd w:id="129"/>
    </w:p>
    <w:p w14:paraId="61EB56DC" w14:textId="1C702664" w:rsidR="00801A0A" w:rsidRPr="0021290B" w:rsidRDefault="0021290B" w:rsidP="0021290B">
      <w:pPr>
        <w:jc w:val="both"/>
        <w:rPr>
          <w:rFonts w:ascii="Arial" w:hAnsi="Arial" w:cs="Arial"/>
          <w:sz w:val="24"/>
          <w:szCs w:val="24"/>
        </w:rPr>
      </w:pPr>
      <w:r w:rsidRPr="0021290B">
        <w:rPr>
          <w:rFonts w:ascii="Arial" w:hAnsi="Arial" w:cs="Arial"/>
          <w:sz w:val="24"/>
          <w:szCs w:val="24"/>
        </w:rPr>
        <w:t xml:space="preserve">Software requirements outline the development tools, frameworks, libraries, and platforms needed to build and operate </w:t>
      </w:r>
      <w:proofErr w:type="spellStart"/>
      <w:r w:rsidRPr="0021290B">
        <w:rPr>
          <w:rFonts w:ascii="Arial" w:hAnsi="Arial" w:cs="Arial"/>
          <w:sz w:val="24"/>
          <w:szCs w:val="24"/>
        </w:rPr>
        <w:t>AgriLink</w:t>
      </w:r>
      <w:proofErr w:type="spellEnd"/>
      <w:r w:rsidRPr="0021290B">
        <w:rPr>
          <w:rFonts w:ascii="Arial" w:hAnsi="Arial" w:cs="Arial"/>
          <w:sz w:val="24"/>
          <w:szCs w:val="24"/>
        </w:rPr>
        <w:t xml:space="preserve"> effectively.</w:t>
      </w:r>
    </w:p>
    <w:p w14:paraId="1FC6738D" w14:textId="15EE8CBD" w:rsidR="0021290B" w:rsidRPr="004B161A" w:rsidRDefault="00F40C6A" w:rsidP="004B161A">
      <w:pPr>
        <w:pStyle w:val="Heading3"/>
        <w:rPr>
          <w:rFonts w:ascii="Arial" w:hAnsi="Arial" w:cs="Arial"/>
        </w:rPr>
      </w:pPr>
      <w:bookmarkStart w:id="130" w:name="_Toc216545518"/>
      <w:r w:rsidRPr="004B161A">
        <w:rPr>
          <w:rFonts w:ascii="Arial" w:hAnsi="Arial" w:cs="Arial"/>
        </w:rPr>
        <w:t>3</w:t>
      </w:r>
      <w:r w:rsidR="0021290B" w:rsidRPr="004B161A">
        <w:rPr>
          <w:rFonts w:ascii="Arial" w:hAnsi="Arial" w:cs="Arial"/>
        </w:rPr>
        <w:t>.</w:t>
      </w:r>
      <w:r w:rsidR="00417028">
        <w:rPr>
          <w:rFonts w:ascii="Arial" w:hAnsi="Arial" w:cs="Arial"/>
        </w:rPr>
        <w:t>9</w:t>
      </w:r>
      <w:r w:rsidR="0021290B" w:rsidRPr="004B161A">
        <w:rPr>
          <w:rFonts w:ascii="Arial" w:hAnsi="Arial" w:cs="Arial"/>
        </w:rPr>
        <w:t>.</w:t>
      </w:r>
      <w:r w:rsidR="00801A0A">
        <w:rPr>
          <w:rFonts w:ascii="Arial" w:hAnsi="Arial" w:cs="Arial"/>
        </w:rPr>
        <w:t>1</w:t>
      </w:r>
      <w:r w:rsidR="0021290B" w:rsidRPr="004B161A">
        <w:rPr>
          <w:rFonts w:ascii="Arial" w:hAnsi="Arial" w:cs="Arial"/>
        </w:rPr>
        <w:t xml:space="preserve"> Security Software Requirements</w:t>
      </w:r>
      <w:bookmarkEnd w:id="130"/>
    </w:p>
    <w:p w14:paraId="1B4B9F4C" w14:textId="77777777" w:rsidR="0021290B" w:rsidRPr="0021290B" w:rsidRDefault="0021290B" w:rsidP="0021290B">
      <w:pPr>
        <w:jc w:val="both"/>
        <w:rPr>
          <w:rFonts w:ascii="Arial" w:hAnsi="Arial" w:cs="Arial"/>
          <w:sz w:val="24"/>
          <w:szCs w:val="24"/>
        </w:rPr>
      </w:pPr>
      <w:r w:rsidRPr="0021290B">
        <w:rPr>
          <w:rFonts w:ascii="Arial" w:hAnsi="Arial" w:cs="Arial"/>
          <w:sz w:val="24"/>
          <w:szCs w:val="24"/>
        </w:rPr>
        <w:t xml:space="preserve">To protect user data and ensure platform integrity, </w:t>
      </w:r>
      <w:proofErr w:type="spellStart"/>
      <w:r w:rsidRPr="0021290B">
        <w:rPr>
          <w:rFonts w:ascii="Arial" w:hAnsi="Arial" w:cs="Arial"/>
          <w:sz w:val="24"/>
          <w:szCs w:val="24"/>
        </w:rPr>
        <w:t>AgriLink</w:t>
      </w:r>
      <w:proofErr w:type="spellEnd"/>
      <w:r w:rsidRPr="0021290B">
        <w:rPr>
          <w:rFonts w:ascii="Arial" w:hAnsi="Arial" w:cs="Arial"/>
          <w:sz w:val="24"/>
          <w:szCs w:val="24"/>
        </w:rPr>
        <w:t xml:space="preserve"> requires:</w:t>
      </w:r>
    </w:p>
    <w:p w14:paraId="3F2AED7E" w14:textId="77777777" w:rsidR="0021290B" w:rsidRPr="0021290B" w:rsidRDefault="0021290B" w:rsidP="00D11996">
      <w:pPr>
        <w:numPr>
          <w:ilvl w:val="0"/>
          <w:numId w:val="65"/>
        </w:numPr>
        <w:jc w:val="both"/>
        <w:rPr>
          <w:rFonts w:ascii="Arial" w:hAnsi="Arial" w:cs="Arial"/>
          <w:sz w:val="24"/>
          <w:szCs w:val="24"/>
        </w:rPr>
      </w:pPr>
      <w:r w:rsidRPr="0021290B">
        <w:rPr>
          <w:rFonts w:ascii="Arial" w:hAnsi="Arial" w:cs="Arial"/>
          <w:sz w:val="24"/>
          <w:szCs w:val="24"/>
        </w:rPr>
        <w:t>TLS/SSL encryption</w:t>
      </w:r>
    </w:p>
    <w:p w14:paraId="6CE5CE2B" w14:textId="77777777" w:rsidR="0021290B" w:rsidRPr="0021290B" w:rsidRDefault="0021290B" w:rsidP="00D11996">
      <w:pPr>
        <w:numPr>
          <w:ilvl w:val="0"/>
          <w:numId w:val="65"/>
        </w:numPr>
        <w:jc w:val="both"/>
        <w:rPr>
          <w:rFonts w:ascii="Arial" w:hAnsi="Arial" w:cs="Arial"/>
          <w:sz w:val="24"/>
          <w:szCs w:val="24"/>
        </w:rPr>
      </w:pPr>
      <w:r w:rsidRPr="0021290B">
        <w:rPr>
          <w:rFonts w:ascii="Arial" w:hAnsi="Arial" w:cs="Arial"/>
          <w:sz w:val="24"/>
          <w:szCs w:val="24"/>
        </w:rPr>
        <w:t>Password hashing libraries (</w:t>
      </w:r>
      <w:proofErr w:type="spellStart"/>
      <w:r w:rsidRPr="0021290B">
        <w:rPr>
          <w:rFonts w:ascii="Arial" w:hAnsi="Arial" w:cs="Arial"/>
          <w:sz w:val="24"/>
          <w:szCs w:val="24"/>
        </w:rPr>
        <w:t>Werkzeug</w:t>
      </w:r>
      <w:proofErr w:type="spellEnd"/>
      <w:r w:rsidRPr="0021290B">
        <w:rPr>
          <w:rFonts w:ascii="Arial" w:hAnsi="Arial" w:cs="Arial"/>
          <w:sz w:val="24"/>
          <w:szCs w:val="24"/>
        </w:rPr>
        <w:t xml:space="preserve">, </w:t>
      </w:r>
      <w:proofErr w:type="spellStart"/>
      <w:r w:rsidRPr="0021290B">
        <w:rPr>
          <w:rFonts w:ascii="Arial" w:hAnsi="Arial" w:cs="Arial"/>
          <w:sz w:val="24"/>
          <w:szCs w:val="24"/>
        </w:rPr>
        <w:t>bcrypt</w:t>
      </w:r>
      <w:proofErr w:type="spellEnd"/>
      <w:r w:rsidRPr="0021290B">
        <w:rPr>
          <w:rFonts w:ascii="Arial" w:hAnsi="Arial" w:cs="Arial"/>
          <w:sz w:val="24"/>
          <w:szCs w:val="24"/>
        </w:rPr>
        <w:t>)</w:t>
      </w:r>
    </w:p>
    <w:p w14:paraId="472327D4" w14:textId="77777777" w:rsidR="0021290B" w:rsidRPr="0021290B" w:rsidRDefault="0021290B" w:rsidP="00D11996">
      <w:pPr>
        <w:numPr>
          <w:ilvl w:val="0"/>
          <w:numId w:val="65"/>
        </w:numPr>
        <w:jc w:val="both"/>
        <w:rPr>
          <w:rFonts w:ascii="Arial" w:hAnsi="Arial" w:cs="Arial"/>
          <w:sz w:val="24"/>
          <w:szCs w:val="24"/>
        </w:rPr>
      </w:pPr>
      <w:r w:rsidRPr="0021290B">
        <w:rPr>
          <w:rFonts w:ascii="Arial" w:hAnsi="Arial" w:cs="Arial"/>
          <w:sz w:val="24"/>
          <w:szCs w:val="24"/>
        </w:rPr>
        <w:t>Firewall configurations</w:t>
      </w:r>
    </w:p>
    <w:p w14:paraId="2ABBD28C" w14:textId="77777777" w:rsidR="0021290B" w:rsidRPr="0021290B" w:rsidRDefault="0021290B" w:rsidP="00D11996">
      <w:pPr>
        <w:numPr>
          <w:ilvl w:val="0"/>
          <w:numId w:val="65"/>
        </w:numPr>
        <w:jc w:val="both"/>
        <w:rPr>
          <w:rFonts w:ascii="Arial" w:hAnsi="Arial" w:cs="Arial"/>
          <w:sz w:val="24"/>
          <w:szCs w:val="24"/>
        </w:rPr>
      </w:pPr>
      <w:r w:rsidRPr="0021290B">
        <w:rPr>
          <w:rFonts w:ascii="Arial" w:hAnsi="Arial" w:cs="Arial"/>
          <w:sz w:val="24"/>
          <w:szCs w:val="24"/>
        </w:rPr>
        <w:t>Database privilege separation</w:t>
      </w:r>
    </w:p>
    <w:p w14:paraId="1E07041D" w14:textId="5E687861" w:rsidR="003D25EF" w:rsidRPr="00F248A8" w:rsidRDefault="0021290B" w:rsidP="00194C7B">
      <w:pPr>
        <w:numPr>
          <w:ilvl w:val="0"/>
          <w:numId w:val="65"/>
        </w:numPr>
        <w:jc w:val="both"/>
        <w:rPr>
          <w:rFonts w:ascii="Arial" w:hAnsi="Arial" w:cs="Arial"/>
          <w:sz w:val="24"/>
          <w:szCs w:val="24"/>
        </w:rPr>
      </w:pPr>
      <w:r w:rsidRPr="0021290B">
        <w:rPr>
          <w:rFonts w:ascii="Arial" w:hAnsi="Arial" w:cs="Arial"/>
          <w:sz w:val="24"/>
          <w:szCs w:val="24"/>
        </w:rPr>
        <w:t>Regular security patches for server OS</w:t>
      </w:r>
    </w:p>
    <w:p w14:paraId="78FD2227" w14:textId="744A491A" w:rsidR="00527370" w:rsidRDefault="00527370" w:rsidP="00194C7B">
      <w:pPr>
        <w:jc w:val="both"/>
        <w:rPr>
          <w:rFonts w:ascii="Arial" w:hAnsi="Arial" w:cs="Arial"/>
          <w:sz w:val="24"/>
          <w:szCs w:val="24"/>
        </w:rPr>
      </w:pPr>
    </w:p>
    <w:p w14:paraId="45093DDB" w14:textId="0DBD56D7" w:rsidR="00527370" w:rsidRPr="003971CD" w:rsidRDefault="00F836EC" w:rsidP="003971CD">
      <w:pPr>
        <w:pStyle w:val="Heading2"/>
        <w:rPr>
          <w:rFonts w:ascii="Arial" w:hAnsi="Arial" w:cs="Arial"/>
          <w:sz w:val="28"/>
          <w:szCs w:val="28"/>
        </w:rPr>
      </w:pPr>
      <w:bookmarkStart w:id="131" w:name="_Toc216545519"/>
      <w:r w:rsidRPr="003971CD">
        <w:rPr>
          <w:rFonts w:ascii="Arial" w:hAnsi="Arial" w:cs="Arial"/>
          <w:sz w:val="28"/>
          <w:szCs w:val="28"/>
        </w:rPr>
        <w:t>3.</w:t>
      </w:r>
      <w:r w:rsidR="009F2C6B">
        <w:rPr>
          <w:rFonts w:ascii="Arial" w:hAnsi="Arial" w:cs="Arial"/>
          <w:sz w:val="28"/>
          <w:szCs w:val="28"/>
        </w:rPr>
        <w:t>10</w:t>
      </w:r>
      <w:r w:rsidRPr="003971CD">
        <w:rPr>
          <w:rFonts w:ascii="Arial" w:hAnsi="Arial" w:cs="Arial"/>
          <w:sz w:val="28"/>
          <w:szCs w:val="28"/>
        </w:rPr>
        <w:t xml:space="preserve"> </w:t>
      </w:r>
      <w:r w:rsidR="00CE768C" w:rsidRPr="003971CD">
        <w:rPr>
          <w:rFonts w:ascii="Arial" w:hAnsi="Arial" w:cs="Arial"/>
          <w:sz w:val="28"/>
          <w:szCs w:val="28"/>
        </w:rPr>
        <w:t>Risk Analysis</w:t>
      </w:r>
      <w:bookmarkEnd w:id="131"/>
    </w:p>
    <w:p w14:paraId="3767E292" w14:textId="77777777" w:rsidR="00F836EC" w:rsidRPr="00F836EC" w:rsidRDefault="00F836EC" w:rsidP="00F836EC">
      <w:pPr>
        <w:jc w:val="both"/>
        <w:rPr>
          <w:rFonts w:ascii="Arial" w:hAnsi="Arial" w:cs="Arial"/>
          <w:sz w:val="24"/>
          <w:szCs w:val="24"/>
        </w:rPr>
      </w:pPr>
      <w:r w:rsidRPr="00F836EC">
        <w:rPr>
          <w:rFonts w:ascii="Arial" w:hAnsi="Arial" w:cs="Arial"/>
          <w:sz w:val="24"/>
          <w:szCs w:val="24"/>
        </w:rPr>
        <w:t xml:space="preserve">Risk analysis is a critical component of project planning and implementation, enabling the identification of potential threats that could impact the success, functionality, or timely completion of the </w:t>
      </w:r>
      <w:proofErr w:type="spellStart"/>
      <w:r w:rsidRPr="00F836EC">
        <w:rPr>
          <w:rFonts w:ascii="Arial" w:hAnsi="Arial" w:cs="Arial"/>
          <w:sz w:val="24"/>
          <w:szCs w:val="24"/>
        </w:rPr>
        <w:t>AgriLink</w:t>
      </w:r>
      <w:proofErr w:type="spellEnd"/>
      <w:r w:rsidRPr="00F836EC">
        <w:rPr>
          <w:rFonts w:ascii="Arial" w:hAnsi="Arial" w:cs="Arial"/>
          <w:sz w:val="24"/>
          <w:szCs w:val="24"/>
        </w:rPr>
        <w:t xml:space="preserve"> platform. By assessing the likelihood and consequences of each risk, the development team can implement appropriate mitigation strategies to minimise disruptions and ensure system reliability.</w:t>
      </w:r>
    </w:p>
    <w:p w14:paraId="276BC3B9" w14:textId="77777777" w:rsidR="00F836EC" w:rsidRPr="00F836EC" w:rsidRDefault="00F836EC" w:rsidP="00F836EC">
      <w:pPr>
        <w:jc w:val="both"/>
        <w:rPr>
          <w:rFonts w:ascii="Arial" w:hAnsi="Arial" w:cs="Arial"/>
          <w:sz w:val="24"/>
          <w:szCs w:val="24"/>
        </w:rPr>
      </w:pPr>
      <w:r w:rsidRPr="00F836EC">
        <w:rPr>
          <w:rFonts w:ascii="Arial" w:hAnsi="Arial" w:cs="Arial"/>
          <w:sz w:val="24"/>
          <w:szCs w:val="24"/>
        </w:rPr>
        <w:t>The risks analysed in this chapter span technical, operational, user-related, financial, and security domains, reflecting the multidisciplinary nature of digital agricultural platforms.</w:t>
      </w:r>
    </w:p>
    <w:p w14:paraId="3648694F" w14:textId="77777777" w:rsidR="00527370" w:rsidRDefault="00527370" w:rsidP="00194C7B">
      <w:pPr>
        <w:jc w:val="both"/>
        <w:rPr>
          <w:rFonts w:ascii="Arial" w:hAnsi="Arial" w:cs="Arial"/>
          <w:sz w:val="24"/>
          <w:szCs w:val="24"/>
        </w:rPr>
      </w:pPr>
    </w:p>
    <w:p w14:paraId="1B7AD27C" w14:textId="6D56CB16" w:rsidR="00F836EC" w:rsidRPr="004B161A" w:rsidRDefault="00F836EC" w:rsidP="004B161A">
      <w:pPr>
        <w:pStyle w:val="Heading3"/>
        <w:rPr>
          <w:rFonts w:ascii="Arial" w:hAnsi="Arial" w:cs="Arial"/>
        </w:rPr>
      </w:pPr>
      <w:bookmarkStart w:id="132" w:name="_Toc216545520"/>
      <w:r w:rsidRPr="004B161A">
        <w:rPr>
          <w:rFonts w:ascii="Arial" w:hAnsi="Arial" w:cs="Arial"/>
        </w:rPr>
        <w:lastRenderedPageBreak/>
        <w:t>3.</w:t>
      </w:r>
      <w:r w:rsidR="009F2C6B">
        <w:rPr>
          <w:rFonts w:ascii="Arial" w:hAnsi="Arial" w:cs="Arial"/>
        </w:rPr>
        <w:t>10</w:t>
      </w:r>
      <w:r w:rsidRPr="004B161A">
        <w:rPr>
          <w:rFonts w:ascii="Arial" w:hAnsi="Arial" w:cs="Arial"/>
        </w:rPr>
        <w:t>.1 Identification of Project Risks</w:t>
      </w:r>
      <w:bookmarkEnd w:id="132"/>
    </w:p>
    <w:p w14:paraId="51E9B032" w14:textId="6EBD16BE" w:rsidR="00F836EC" w:rsidRPr="00F836EC" w:rsidRDefault="00F836EC" w:rsidP="00F836EC">
      <w:pPr>
        <w:jc w:val="both"/>
        <w:rPr>
          <w:rFonts w:ascii="Arial" w:hAnsi="Arial" w:cs="Arial"/>
          <w:sz w:val="24"/>
          <w:szCs w:val="24"/>
        </w:rPr>
      </w:pPr>
      <w:r>
        <w:rPr>
          <w:rFonts w:ascii="Arial" w:hAnsi="Arial" w:cs="Arial"/>
          <w:sz w:val="24"/>
          <w:szCs w:val="24"/>
        </w:rPr>
        <w:t xml:space="preserve">The </w:t>
      </w:r>
      <w:proofErr w:type="spellStart"/>
      <w:r w:rsidRPr="00F836EC">
        <w:rPr>
          <w:rFonts w:ascii="Arial" w:hAnsi="Arial" w:cs="Arial"/>
          <w:sz w:val="24"/>
          <w:szCs w:val="24"/>
        </w:rPr>
        <w:t>AgriLink</w:t>
      </w:r>
      <w:proofErr w:type="spellEnd"/>
      <w:r w:rsidRPr="00F836EC">
        <w:rPr>
          <w:rFonts w:ascii="Arial" w:hAnsi="Arial" w:cs="Arial"/>
          <w:sz w:val="24"/>
          <w:szCs w:val="24"/>
        </w:rPr>
        <w:t xml:space="preserve"> system is exposed to a variety of risks due to its reliance on digital technologies, rural user base, and internet-based operations. Risks have been categorised into:</w:t>
      </w:r>
    </w:p>
    <w:p w14:paraId="0D193D24"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Technical Risks</w:t>
      </w:r>
    </w:p>
    <w:p w14:paraId="1C4B52CA"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Operational Risks</w:t>
      </w:r>
    </w:p>
    <w:p w14:paraId="10B3D884"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User-Related Risks</w:t>
      </w:r>
    </w:p>
    <w:p w14:paraId="5E85FE38"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Security Risks</w:t>
      </w:r>
    </w:p>
    <w:p w14:paraId="55768202"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Project Management Risks</w:t>
      </w:r>
    </w:p>
    <w:p w14:paraId="3E66747F" w14:textId="77777777" w:rsidR="00F836EC" w:rsidRPr="00F836EC" w:rsidRDefault="00F836EC" w:rsidP="00D11996">
      <w:pPr>
        <w:numPr>
          <w:ilvl w:val="0"/>
          <w:numId w:val="67"/>
        </w:numPr>
        <w:jc w:val="both"/>
        <w:rPr>
          <w:rFonts w:ascii="Arial" w:hAnsi="Arial" w:cs="Arial"/>
          <w:sz w:val="24"/>
          <w:szCs w:val="24"/>
        </w:rPr>
      </w:pPr>
      <w:r w:rsidRPr="00F836EC">
        <w:rPr>
          <w:rFonts w:ascii="Arial" w:hAnsi="Arial" w:cs="Arial"/>
          <w:b/>
          <w:bCs/>
          <w:sz w:val="24"/>
          <w:szCs w:val="24"/>
        </w:rPr>
        <w:t>Environmental and External Risks</w:t>
      </w:r>
    </w:p>
    <w:p w14:paraId="7B9009F2" w14:textId="77777777" w:rsidR="00F836EC" w:rsidRPr="00F836EC" w:rsidRDefault="00F836EC" w:rsidP="00F836EC">
      <w:pPr>
        <w:jc w:val="both"/>
        <w:rPr>
          <w:rFonts w:ascii="Arial" w:hAnsi="Arial" w:cs="Arial"/>
          <w:sz w:val="24"/>
          <w:szCs w:val="24"/>
        </w:rPr>
      </w:pPr>
      <w:r w:rsidRPr="00F836EC">
        <w:rPr>
          <w:rFonts w:ascii="Arial" w:hAnsi="Arial" w:cs="Arial"/>
          <w:sz w:val="24"/>
          <w:szCs w:val="24"/>
        </w:rPr>
        <w:t>Each category reflects an area that could hinder system performance or user adoption.</w:t>
      </w:r>
    </w:p>
    <w:p w14:paraId="5FDA72A3" w14:textId="3FD62ED9" w:rsidR="00F836EC" w:rsidRPr="00F836EC" w:rsidRDefault="00F836EC" w:rsidP="00F836EC">
      <w:pPr>
        <w:jc w:val="both"/>
        <w:rPr>
          <w:rFonts w:ascii="Arial" w:hAnsi="Arial" w:cs="Arial"/>
          <w:sz w:val="24"/>
          <w:szCs w:val="24"/>
        </w:rPr>
      </w:pPr>
    </w:p>
    <w:p w14:paraId="5A6CBC71" w14:textId="0E8247EA" w:rsidR="00F836EC" w:rsidRPr="004B161A" w:rsidRDefault="00F836EC" w:rsidP="004B161A">
      <w:pPr>
        <w:pStyle w:val="Heading3"/>
        <w:rPr>
          <w:rFonts w:ascii="Arial" w:hAnsi="Arial" w:cs="Arial"/>
        </w:rPr>
      </w:pPr>
      <w:bookmarkStart w:id="133" w:name="_Toc216545521"/>
      <w:r w:rsidRPr="004B161A">
        <w:rPr>
          <w:rFonts w:ascii="Arial" w:hAnsi="Arial" w:cs="Arial"/>
        </w:rPr>
        <w:t>3.</w:t>
      </w:r>
      <w:r w:rsidR="009F2C6B">
        <w:rPr>
          <w:rFonts w:ascii="Arial" w:hAnsi="Arial" w:cs="Arial"/>
        </w:rPr>
        <w:t>10</w:t>
      </w:r>
      <w:r w:rsidRPr="004B161A">
        <w:rPr>
          <w:rFonts w:ascii="Arial" w:hAnsi="Arial" w:cs="Arial"/>
        </w:rPr>
        <w:t>.2 Risk Impact Assessment</w:t>
      </w:r>
      <w:bookmarkEnd w:id="133"/>
    </w:p>
    <w:p w14:paraId="1886241A" w14:textId="77777777" w:rsidR="00F836EC" w:rsidRPr="00F836EC" w:rsidRDefault="00F836EC" w:rsidP="00F836EC">
      <w:pPr>
        <w:jc w:val="both"/>
        <w:rPr>
          <w:rFonts w:ascii="Arial" w:hAnsi="Arial" w:cs="Arial"/>
          <w:sz w:val="24"/>
          <w:szCs w:val="24"/>
        </w:rPr>
      </w:pPr>
      <w:r w:rsidRPr="00F836EC">
        <w:rPr>
          <w:rFonts w:ascii="Arial" w:hAnsi="Arial" w:cs="Arial"/>
          <w:sz w:val="24"/>
          <w:szCs w:val="24"/>
        </w:rPr>
        <w:t>Risks are assessed using:</w:t>
      </w:r>
    </w:p>
    <w:p w14:paraId="6D23C63F" w14:textId="77777777" w:rsidR="00F836EC" w:rsidRPr="00F836EC" w:rsidRDefault="00F836EC" w:rsidP="00D11996">
      <w:pPr>
        <w:numPr>
          <w:ilvl w:val="0"/>
          <w:numId w:val="68"/>
        </w:numPr>
        <w:jc w:val="both"/>
        <w:rPr>
          <w:rFonts w:ascii="Arial" w:hAnsi="Arial" w:cs="Arial"/>
          <w:sz w:val="24"/>
          <w:szCs w:val="24"/>
        </w:rPr>
      </w:pPr>
      <w:r w:rsidRPr="00F836EC">
        <w:rPr>
          <w:rFonts w:ascii="Arial" w:hAnsi="Arial" w:cs="Arial"/>
          <w:b/>
          <w:bCs/>
          <w:sz w:val="24"/>
          <w:szCs w:val="24"/>
        </w:rPr>
        <w:t>Probability</w:t>
      </w:r>
      <w:r w:rsidRPr="00F836EC">
        <w:rPr>
          <w:rFonts w:ascii="Arial" w:hAnsi="Arial" w:cs="Arial"/>
          <w:sz w:val="24"/>
          <w:szCs w:val="24"/>
        </w:rPr>
        <w:t>: Rare, Unlikely, Possible, Likely, Almost Certain</w:t>
      </w:r>
    </w:p>
    <w:p w14:paraId="74E716C1" w14:textId="6E74DE4E" w:rsidR="00BE71D2" w:rsidRDefault="00F836EC" w:rsidP="00D11996">
      <w:pPr>
        <w:numPr>
          <w:ilvl w:val="0"/>
          <w:numId w:val="68"/>
        </w:numPr>
        <w:jc w:val="both"/>
        <w:rPr>
          <w:rFonts w:ascii="Arial" w:hAnsi="Arial" w:cs="Arial"/>
          <w:sz w:val="24"/>
          <w:szCs w:val="24"/>
        </w:rPr>
      </w:pPr>
      <w:r w:rsidRPr="00F836EC">
        <w:rPr>
          <w:rFonts w:ascii="Arial" w:hAnsi="Arial" w:cs="Arial"/>
          <w:b/>
          <w:bCs/>
          <w:sz w:val="24"/>
          <w:szCs w:val="24"/>
        </w:rPr>
        <w:t>Impact</w:t>
      </w:r>
      <w:r w:rsidRPr="00F836EC">
        <w:rPr>
          <w:rFonts w:ascii="Arial" w:hAnsi="Arial" w:cs="Arial"/>
          <w:sz w:val="24"/>
          <w:szCs w:val="24"/>
        </w:rPr>
        <w:t>: Low, Medium, High, Critical</w:t>
      </w:r>
    </w:p>
    <w:p w14:paraId="60E8EE92" w14:textId="77777777" w:rsidR="0012134D" w:rsidRPr="003971CD" w:rsidRDefault="0012134D" w:rsidP="003971CD">
      <w:pPr>
        <w:jc w:val="both"/>
        <w:rPr>
          <w:rFonts w:ascii="Arial" w:hAnsi="Arial" w:cs="Arial"/>
          <w:sz w:val="24"/>
          <w:szCs w:val="24"/>
        </w:rPr>
      </w:pPr>
    </w:p>
    <w:p w14:paraId="3D462EDD" w14:textId="59B7F159" w:rsidR="007565A9" w:rsidRPr="004B161A" w:rsidRDefault="003971CD" w:rsidP="004B161A">
      <w:pPr>
        <w:pStyle w:val="Heading3"/>
        <w:rPr>
          <w:rFonts w:ascii="Arial" w:hAnsi="Arial" w:cs="Arial"/>
        </w:rPr>
      </w:pPr>
      <w:bookmarkStart w:id="134" w:name="_Toc216545522"/>
      <w:r w:rsidRPr="004B161A">
        <w:rPr>
          <w:rFonts w:ascii="Arial" w:hAnsi="Arial" w:cs="Arial"/>
        </w:rPr>
        <w:t>3.</w:t>
      </w:r>
      <w:r w:rsidR="00F248A8">
        <w:rPr>
          <w:rFonts w:ascii="Arial" w:hAnsi="Arial" w:cs="Arial"/>
        </w:rPr>
        <w:t>10</w:t>
      </w:r>
      <w:r w:rsidR="007565A9" w:rsidRPr="004B161A">
        <w:rPr>
          <w:rFonts w:ascii="Arial" w:hAnsi="Arial" w:cs="Arial"/>
        </w:rPr>
        <w:t>.</w:t>
      </w:r>
      <w:r w:rsidRPr="004B161A">
        <w:rPr>
          <w:rFonts w:ascii="Arial" w:hAnsi="Arial" w:cs="Arial"/>
        </w:rPr>
        <w:t>3</w:t>
      </w:r>
      <w:r w:rsidR="007565A9" w:rsidRPr="004B161A">
        <w:rPr>
          <w:rFonts w:ascii="Arial" w:hAnsi="Arial" w:cs="Arial"/>
        </w:rPr>
        <w:t xml:space="preserve"> Risk </w:t>
      </w:r>
      <w:r w:rsidRPr="004B161A">
        <w:rPr>
          <w:rFonts w:ascii="Arial" w:hAnsi="Arial" w:cs="Arial"/>
        </w:rPr>
        <w:t>M</w:t>
      </w:r>
      <w:r w:rsidR="007565A9" w:rsidRPr="004B161A">
        <w:rPr>
          <w:rFonts w:ascii="Arial" w:hAnsi="Arial" w:cs="Arial"/>
        </w:rPr>
        <w:t>atrix</w:t>
      </w:r>
      <w:bookmarkEnd w:id="134"/>
    </w:p>
    <w:tbl>
      <w:tblPr>
        <w:tblStyle w:val="GridTable1Light"/>
        <w:tblW w:w="10206" w:type="dxa"/>
        <w:tblInd w:w="-572" w:type="dxa"/>
        <w:tblLook w:val="04A0" w:firstRow="1" w:lastRow="0" w:firstColumn="1" w:lastColumn="0" w:noHBand="0" w:noVBand="1"/>
      </w:tblPr>
      <w:tblGrid>
        <w:gridCol w:w="2357"/>
        <w:gridCol w:w="1751"/>
        <w:gridCol w:w="1457"/>
        <w:gridCol w:w="1239"/>
        <w:gridCol w:w="3402"/>
      </w:tblGrid>
      <w:tr w:rsidR="00BE71D2" w14:paraId="612814C5" w14:textId="20732D32" w:rsidTr="00C51E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7" w:type="dxa"/>
          </w:tcPr>
          <w:p w14:paraId="52DF233E" w14:textId="39349489" w:rsidR="00BE71D2" w:rsidRDefault="00BE71D2" w:rsidP="005D3DFE">
            <w:pPr>
              <w:rPr>
                <w:rFonts w:ascii="Arial" w:hAnsi="Arial" w:cs="Arial"/>
                <w:sz w:val="24"/>
                <w:szCs w:val="24"/>
              </w:rPr>
            </w:pPr>
            <w:r>
              <w:rPr>
                <w:rFonts w:ascii="Arial" w:hAnsi="Arial" w:cs="Arial"/>
                <w:sz w:val="24"/>
                <w:szCs w:val="24"/>
              </w:rPr>
              <w:t>Risk</w:t>
            </w:r>
          </w:p>
        </w:tc>
        <w:tc>
          <w:tcPr>
            <w:tcW w:w="1751" w:type="dxa"/>
          </w:tcPr>
          <w:p w14:paraId="5557E45A" w14:textId="252592E0" w:rsidR="00BE71D2" w:rsidRDefault="00BE71D2"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Category</w:t>
            </w:r>
          </w:p>
        </w:tc>
        <w:tc>
          <w:tcPr>
            <w:tcW w:w="1457" w:type="dxa"/>
          </w:tcPr>
          <w:p w14:paraId="27E040F1" w14:textId="24FDB8F1" w:rsidR="00BE71D2" w:rsidRDefault="00BE71D2"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Probability</w:t>
            </w:r>
          </w:p>
        </w:tc>
        <w:tc>
          <w:tcPr>
            <w:tcW w:w="1239" w:type="dxa"/>
          </w:tcPr>
          <w:p w14:paraId="1D37B067" w14:textId="0DC040AA" w:rsidR="00BE71D2" w:rsidRPr="00BE71D2" w:rsidRDefault="00BE71D2"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Impact</w:t>
            </w:r>
          </w:p>
        </w:tc>
        <w:tc>
          <w:tcPr>
            <w:tcW w:w="3402" w:type="dxa"/>
          </w:tcPr>
          <w:p w14:paraId="7D99A4F0" w14:textId="1E19BDD3" w:rsidR="00BE71D2" w:rsidRPr="00BE71D2" w:rsidRDefault="00BE71D2" w:rsidP="005D3DFE">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Mitigation Strategy</w:t>
            </w:r>
          </w:p>
        </w:tc>
      </w:tr>
      <w:tr w:rsidR="00BE71D2" w14:paraId="28AE16DD" w14:textId="0A5979DC" w:rsidTr="00C51EFE">
        <w:tc>
          <w:tcPr>
            <w:cnfStyle w:val="001000000000" w:firstRow="0" w:lastRow="0" w:firstColumn="1" w:lastColumn="0" w:oddVBand="0" w:evenVBand="0" w:oddHBand="0" w:evenHBand="0" w:firstRowFirstColumn="0" w:firstRowLastColumn="0" w:lastRowFirstColumn="0" w:lastRowLastColumn="0"/>
            <w:tcW w:w="2357" w:type="dxa"/>
          </w:tcPr>
          <w:p w14:paraId="59B1C4BF" w14:textId="437BF7AF" w:rsidR="00BE71D2" w:rsidRPr="00837FF3" w:rsidRDefault="00BE71D2" w:rsidP="005D3DFE">
            <w:pPr>
              <w:rPr>
                <w:rFonts w:ascii="Arial" w:hAnsi="Arial" w:cs="Arial"/>
                <w:b w:val="0"/>
                <w:bCs w:val="0"/>
                <w:sz w:val="24"/>
                <w:szCs w:val="24"/>
              </w:rPr>
            </w:pPr>
            <w:r w:rsidRPr="00BE71D2">
              <w:rPr>
                <w:rFonts w:ascii="Arial" w:hAnsi="Arial" w:cs="Arial"/>
                <w:b w:val="0"/>
                <w:bCs w:val="0"/>
                <w:sz w:val="24"/>
                <w:szCs w:val="24"/>
              </w:rPr>
              <w:t>System failure due to server downtime</w:t>
            </w:r>
          </w:p>
        </w:tc>
        <w:tc>
          <w:tcPr>
            <w:tcW w:w="1751" w:type="dxa"/>
          </w:tcPr>
          <w:p w14:paraId="13D5C4E8" w14:textId="01517937" w:rsidR="00BE71D2" w:rsidRDefault="00BE71D2"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Technical</w:t>
            </w:r>
          </w:p>
        </w:tc>
        <w:tc>
          <w:tcPr>
            <w:tcW w:w="1457" w:type="dxa"/>
          </w:tcPr>
          <w:p w14:paraId="0AEFB2E1" w14:textId="22CF4DD8"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Unlikely</w:t>
            </w:r>
          </w:p>
        </w:tc>
        <w:tc>
          <w:tcPr>
            <w:tcW w:w="1239" w:type="dxa"/>
          </w:tcPr>
          <w:p w14:paraId="00EE57EB" w14:textId="1E8126DF" w:rsidR="00BE71D2" w:rsidRPr="0021290B"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High</w:t>
            </w:r>
          </w:p>
        </w:tc>
        <w:tc>
          <w:tcPr>
            <w:tcW w:w="3402" w:type="dxa"/>
          </w:tcPr>
          <w:p w14:paraId="25A4AB57" w14:textId="4E6D6FC7" w:rsidR="00BE71D2" w:rsidRPr="0021290B"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Use reliable hosting, load balancing, and regular backups</w:t>
            </w:r>
          </w:p>
        </w:tc>
      </w:tr>
      <w:tr w:rsidR="00BE71D2" w14:paraId="5D2F43B7" w14:textId="394DE7D8" w:rsidTr="00C51EFE">
        <w:tc>
          <w:tcPr>
            <w:cnfStyle w:val="001000000000" w:firstRow="0" w:lastRow="0" w:firstColumn="1" w:lastColumn="0" w:oddVBand="0" w:evenVBand="0" w:oddHBand="0" w:evenHBand="0" w:firstRowFirstColumn="0" w:firstRowLastColumn="0" w:lastRowFirstColumn="0" w:lastRowLastColumn="0"/>
            <w:tcW w:w="2357" w:type="dxa"/>
          </w:tcPr>
          <w:p w14:paraId="39AFEDCF" w14:textId="117E4EB7" w:rsidR="00BE71D2" w:rsidRPr="005472A3" w:rsidRDefault="00BE71D2" w:rsidP="005D3DFE">
            <w:pPr>
              <w:rPr>
                <w:rFonts w:ascii="Arial" w:hAnsi="Arial" w:cs="Arial"/>
                <w:b w:val="0"/>
                <w:bCs w:val="0"/>
                <w:sz w:val="24"/>
                <w:szCs w:val="24"/>
              </w:rPr>
            </w:pPr>
            <w:r w:rsidRPr="00BE71D2">
              <w:rPr>
                <w:rFonts w:ascii="Arial" w:hAnsi="Arial" w:cs="Arial"/>
                <w:b w:val="0"/>
                <w:bCs w:val="0"/>
                <w:sz w:val="24"/>
                <w:szCs w:val="24"/>
              </w:rPr>
              <w:t>Data loss during development or deployment</w:t>
            </w:r>
          </w:p>
        </w:tc>
        <w:tc>
          <w:tcPr>
            <w:tcW w:w="1751" w:type="dxa"/>
          </w:tcPr>
          <w:p w14:paraId="2D42E9A7" w14:textId="4B2E5248" w:rsidR="00BE71D2" w:rsidRDefault="00BE71D2"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E71D2">
              <w:rPr>
                <w:rFonts w:ascii="Arial" w:hAnsi="Arial" w:cs="Arial"/>
                <w:sz w:val="24"/>
                <w:szCs w:val="24"/>
              </w:rPr>
              <w:t>Technical</w:t>
            </w:r>
          </w:p>
        </w:tc>
        <w:tc>
          <w:tcPr>
            <w:tcW w:w="1457" w:type="dxa"/>
          </w:tcPr>
          <w:p w14:paraId="7B0A8222" w14:textId="04760F7D"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Rare</w:t>
            </w:r>
          </w:p>
        </w:tc>
        <w:tc>
          <w:tcPr>
            <w:tcW w:w="1239" w:type="dxa"/>
          </w:tcPr>
          <w:p w14:paraId="304D42EC" w14:textId="1B0044CF"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High</w:t>
            </w:r>
          </w:p>
        </w:tc>
        <w:tc>
          <w:tcPr>
            <w:tcW w:w="3402" w:type="dxa"/>
          </w:tcPr>
          <w:p w14:paraId="7CC42EFE" w14:textId="3A6AFD73"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Implement automated backups, version control, and cloud redundancy</w:t>
            </w:r>
          </w:p>
        </w:tc>
      </w:tr>
      <w:tr w:rsidR="00BE71D2" w14:paraId="09D393C6" w14:textId="0D4BCB33" w:rsidTr="00C51EFE">
        <w:tc>
          <w:tcPr>
            <w:cnfStyle w:val="001000000000" w:firstRow="0" w:lastRow="0" w:firstColumn="1" w:lastColumn="0" w:oddVBand="0" w:evenVBand="0" w:oddHBand="0" w:evenHBand="0" w:firstRowFirstColumn="0" w:firstRowLastColumn="0" w:lastRowFirstColumn="0" w:lastRowLastColumn="0"/>
            <w:tcW w:w="2357" w:type="dxa"/>
          </w:tcPr>
          <w:p w14:paraId="7945BCF0" w14:textId="2E91171A" w:rsidR="00BE71D2" w:rsidRPr="007565A9" w:rsidRDefault="007565A9" w:rsidP="005D3DFE">
            <w:pPr>
              <w:rPr>
                <w:rFonts w:ascii="Arial" w:hAnsi="Arial" w:cs="Arial"/>
                <w:b w:val="0"/>
                <w:bCs w:val="0"/>
                <w:sz w:val="24"/>
                <w:szCs w:val="24"/>
              </w:rPr>
            </w:pPr>
            <w:r w:rsidRPr="00F836EC">
              <w:rPr>
                <w:rFonts w:ascii="Arial" w:hAnsi="Arial" w:cs="Arial"/>
                <w:b w:val="0"/>
                <w:bCs w:val="0"/>
                <w:sz w:val="24"/>
                <w:szCs w:val="24"/>
              </w:rPr>
              <w:t>Poor internet connectivity in rural areas</w:t>
            </w:r>
          </w:p>
        </w:tc>
        <w:tc>
          <w:tcPr>
            <w:tcW w:w="1751" w:type="dxa"/>
          </w:tcPr>
          <w:p w14:paraId="036E2DE4" w14:textId="68397451"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Environmental</w:t>
            </w:r>
          </w:p>
        </w:tc>
        <w:tc>
          <w:tcPr>
            <w:tcW w:w="1457" w:type="dxa"/>
          </w:tcPr>
          <w:p w14:paraId="34E32A1E" w14:textId="5EC20AD7" w:rsidR="00BE71D2"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Likely</w:t>
            </w:r>
          </w:p>
        </w:tc>
        <w:tc>
          <w:tcPr>
            <w:tcW w:w="1239" w:type="dxa"/>
          </w:tcPr>
          <w:p w14:paraId="588CC210" w14:textId="791840FF" w:rsidR="00BE71D2" w:rsidRPr="0021290B"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High</w:t>
            </w:r>
          </w:p>
        </w:tc>
        <w:tc>
          <w:tcPr>
            <w:tcW w:w="3402" w:type="dxa"/>
          </w:tcPr>
          <w:p w14:paraId="2FBF1FFF" w14:textId="550835A0" w:rsidR="00BE71D2" w:rsidRPr="0021290B" w:rsidRDefault="007565A9"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 xml:space="preserve">Optimise </w:t>
            </w:r>
            <w:r>
              <w:rPr>
                <w:rFonts w:ascii="Arial" w:hAnsi="Arial" w:cs="Arial"/>
                <w:sz w:val="24"/>
                <w:szCs w:val="24"/>
              </w:rPr>
              <w:t xml:space="preserve">the </w:t>
            </w:r>
            <w:r w:rsidRPr="00F836EC">
              <w:rPr>
                <w:rFonts w:ascii="Arial" w:hAnsi="Arial" w:cs="Arial"/>
                <w:sz w:val="24"/>
                <w:szCs w:val="24"/>
              </w:rPr>
              <w:t>platform for low bandwidth, enable image compression and caching</w:t>
            </w:r>
            <w:r>
              <w:rPr>
                <w:rFonts w:ascii="Arial" w:hAnsi="Arial" w:cs="Arial"/>
                <w:sz w:val="24"/>
                <w:szCs w:val="24"/>
              </w:rPr>
              <w:t>.</w:t>
            </w:r>
          </w:p>
        </w:tc>
      </w:tr>
      <w:tr w:rsidR="00BE71D2" w14:paraId="4F0970AE" w14:textId="523B4384" w:rsidTr="00C51EFE">
        <w:tc>
          <w:tcPr>
            <w:cnfStyle w:val="001000000000" w:firstRow="0" w:lastRow="0" w:firstColumn="1" w:lastColumn="0" w:oddVBand="0" w:evenVBand="0" w:oddHBand="0" w:evenHBand="0" w:firstRowFirstColumn="0" w:firstRowLastColumn="0" w:lastRowFirstColumn="0" w:lastRowLastColumn="0"/>
            <w:tcW w:w="2357" w:type="dxa"/>
          </w:tcPr>
          <w:p w14:paraId="14D8C25D" w14:textId="774EB52F" w:rsidR="00BE71D2" w:rsidRPr="007565A9" w:rsidRDefault="007565A9" w:rsidP="005D3DFE">
            <w:pPr>
              <w:rPr>
                <w:rFonts w:ascii="Arial" w:hAnsi="Arial" w:cs="Arial"/>
                <w:b w:val="0"/>
                <w:bCs w:val="0"/>
                <w:sz w:val="24"/>
                <w:szCs w:val="24"/>
              </w:rPr>
            </w:pPr>
            <w:r w:rsidRPr="00F836EC">
              <w:rPr>
                <w:rFonts w:ascii="Arial" w:hAnsi="Arial" w:cs="Arial"/>
                <w:b w:val="0"/>
                <w:bCs w:val="0"/>
                <w:sz w:val="24"/>
                <w:szCs w:val="24"/>
              </w:rPr>
              <w:t>Security breaches (hacking, data theft)</w:t>
            </w:r>
          </w:p>
        </w:tc>
        <w:tc>
          <w:tcPr>
            <w:tcW w:w="1751" w:type="dxa"/>
          </w:tcPr>
          <w:p w14:paraId="5AA51C6F" w14:textId="38079D97" w:rsidR="00BE71D2"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Security</w:t>
            </w:r>
          </w:p>
        </w:tc>
        <w:tc>
          <w:tcPr>
            <w:tcW w:w="1457" w:type="dxa"/>
          </w:tcPr>
          <w:p w14:paraId="0B40C670" w14:textId="116EC027" w:rsidR="00BE71D2"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722CC">
              <w:rPr>
                <w:rFonts w:ascii="Arial" w:hAnsi="Arial" w:cs="Arial"/>
                <w:sz w:val="24"/>
                <w:szCs w:val="24"/>
              </w:rPr>
              <w:t>Possible</w:t>
            </w:r>
          </w:p>
        </w:tc>
        <w:tc>
          <w:tcPr>
            <w:tcW w:w="1239" w:type="dxa"/>
          </w:tcPr>
          <w:p w14:paraId="6690C1C1" w14:textId="50410D0E" w:rsidR="00BE71D2" w:rsidRPr="0021290B"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High</w:t>
            </w:r>
          </w:p>
        </w:tc>
        <w:tc>
          <w:tcPr>
            <w:tcW w:w="3402" w:type="dxa"/>
          </w:tcPr>
          <w:p w14:paraId="4699FC8A" w14:textId="695E0F1F" w:rsidR="00BE71D2" w:rsidRPr="0021290B"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722CC">
              <w:rPr>
                <w:rFonts w:ascii="Arial" w:hAnsi="Arial" w:cs="Arial"/>
                <w:sz w:val="24"/>
                <w:szCs w:val="24"/>
              </w:rPr>
              <w:t>Implement SSL, password hashing, firewalls, and regular security patches</w:t>
            </w:r>
            <w:r>
              <w:rPr>
                <w:rFonts w:ascii="Arial" w:hAnsi="Arial" w:cs="Arial"/>
                <w:sz w:val="24"/>
                <w:szCs w:val="24"/>
              </w:rPr>
              <w:t>.</w:t>
            </w:r>
          </w:p>
        </w:tc>
      </w:tr>
      <w:tr w:rsidR="00BE71D2" w14:paraId="7BA41216" w14:textId="1C7A0EF4" w:rsidTr="00C51EFE">
        <w:tc>
          <w:tcPr>
            <w:cnfStyle w:val="001000000000" w:firstRow="0" w:lastRow="0" w:firstColumn="1" w:lastColumn="0" w:oddVBand="0" w:evenVBand="0" w:oddHBand="0" w:evenHBand="0" w:firstRowFirstColumn="0" w:firstRowLastColumn="0" w:lastRowFirstColumn="0" w:lastRowLastColumn="0"/>
            <w:tcW w:w="2357" w:type="dxa"/>
          </w:tcPr>
          <w:p w14:paraId="3834B3AE" w14:textId="054F2C82" w:rsidR="00BE71D2" w:rsidRPr="00EE63DA" w:rsidRDefault="00EE63DA" w:rsidP="005D3DFE">
            <w:pPr>
              <w:rPr>
                <w:rFonts w:ascii="Arial" w:hAnsi="Arial" w:cs="Arial"/>
                <w:b w:val="0"/>
                <w:bCs w:val="0"/>
                <w:sz w:val="24"/>
                <w:szCs w:val="24"/>
              </w:rPr>
            </w:pPr>
            <w:r w:rsidRPr="00F836EC">
              <w:rPr>
                <w:rFonts w:ascii="Arial" w:hAnsi="Arial" w:cs="Arial"/>
                <w:b w:val="0"/>
                <w:bCs w:val="0"/>
                <w:sz w:val="24"/>
                <w:szCs w:val="24"/>
              </w:rPr>
              <w:t xml:space="preserve">SQL injection or </w:t>
            </w:r>
            <w:r>
              <w:rPr>
                <w:rFonts w:ascii="Arial" w:hAnsi="Arial" w:cs="Arial"/>
                <w:b w:val="0"/>
                <w:bCs w:val="0"/>
                <w:sz w:val="24"/>
                <w:szCs w:val="24"/>
              </w:rPr>
              <w:t>unauthorised</w:t>
            </w:r>
            <w:r w:rsidRPr="00F836EC">
              <w:rPr>
                <w:rFonts w:ascii="Arial" w:hAnsi="Arial" w:cs="Arial"/>
                <w:b w:val="0"/>
                <w:bCs w:val="0"/>
                <w:sz w:val="24"/>
                <w:szCs w:val="24"/>
              </w:rPr>
              <w:t xml:space="preserve"> system access</w:t>
            </w:r>
          </w:p>
        </w:tc>
        <w:tc>
          <w:tcPr>
            <w:tcW w:w="1751" w:type="dxa"/>
            <w:vAlign w:val="center"/>
          </w:tcPr>
          <w:p w14:paraId="58DDE656" w14:textId="2A56567F" w:rsidR="00BE71D2" w:rsidRDefault="00EE63DA"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E63DA">
              <w:rPr>
                <w:rFonts w:ascii="Arial" w:hAnsi="Arial" w:cs="Arial"/>
                <w:sz w:val="24"/>
                <w:szCs w:val="24"/>
              </w:rPr>
              <w:t>Security</w:t>
            </w:r>
          </w:p>
        </w:tc>
        <w:tc>
          <w:tcPr>
            <w:tcW w:w="1457" w:type="dxa"/>
          </w:tcPr>
          <w:p w14:paraId="53DA600F" w14:textId="3A0B988C" w:rsidR="00BE71D2" w:rsidRDefault="00EE63DA"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E63DA">
              <w:rPr>
                <w:rFonts w:ascii="Arial" w:hAnsi="Arial" w:cs="Arial"/>
                <w:sz w:val="24"/>
                <w:szCs w:val="24"/>
              </w:rPr>
              <w:t>Possible</w:t>
            </w:r>
          </w:p>
        </w:tc>
        <w:tc>
          <w:tcPr>
            <w:tcW w:w="1239" w:type="dxa"/>
          </w:tcPr>
          <w:p w14:paraId="1646E832" w14:textId="6A9EB058" w:rsidR="00BE71D2" w:rsidRPr="005472A3"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565A9">
              <w:rPr>
                <w:rFonts w:ascii="Arial" w:hAnsi="Arial" w:cs="Arial"/>
                <w:sz w:val="24"/>
                <w:szCs w:val="24"/>
              </w:rPr>
              <w:t>High</w:t>
            </w:r>
          </w:p>
        </w:tc>
        <w:tc>
          <w:tcPr>
            <w:tcW w:w="3402" w:type="dxa"/>
          </w:tcPr>
          <w:p w14:paraId="119C71CC" w14:textId="4D36EB75" w:rsidR="00BE71D2" w:rsidRPr="005472A3" w:rsidRDefault="004722CC" w:rsidP="005D3D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 xml:space="preserve">Validate all inputs, use parameterised queries, </w:t>
            </w:r>
            <w:r w:rsidR="00C3445C">
              <w:rPr>
                <w:rFonts w:ascii="Arial" w:hAnsi="Arial" w:cs="Arial"/>
                <w:sz w:val="24"/>
                <w:szCs w:val="24"/>
              </w:rPr>
              <w:t xml:space="preserve">and </w:t>
            </w:r>
            <w:r w:rsidRPr="00F836EC">
              <w:rPr>
                <w:rFonts w:ascii="Arial" w:hAnsi="Arial" w:cs="Arial"/>
                <w:sz w:val="24"/>
                <w:szCs w:val="24"/>
              </w:rPr>
              <w:t>enforce RBAC</w:t>
            </w:r>
          </w:p>
        </w:tc>
      </w:tr>
      <w:tr w:rsidR="00C51EFE" w14:paraId="542ACC63"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7B8C4E66" w14:textId="08E64424"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Low adoption due to limited digital literacy</w:t>
            </w:r>
          </w:p>
        </w:tc>
        <w:tc>
          <w:tcPr>
            <w:tcW w:w="1751" w:type="dxa"/>
          </w:tcPr>
          <w:p w14:paraId="50A89477" w14:textId="6D239EC7"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User</w:t>
            </w:r>
          </w:p>
        </w:tc>
        <w:tc>
          <w:tcPr>
            <w:tcW w:w="1457" w:type="dxa"/>
          </w:tcPr>
          <w:p w14:paraId="6E548B58" w14:textId="5B6663FB"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Likely</w:t>
            </w:r>
          </w:p>
        </w:tc>
        <w:tc>
          <w:tcPr>
            <w:tcW w:w="1239" w:type="dxa"/>
          </w:tcPr>
          <w:p w14:paraId="3C72A14F" w14:textId="5360CA62"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High</w:t>
            </w:r>
          </w:p>
        </w:tc>
        <w:tc>
          <w:tcPr>
            <w:tcW w:w="3402" w:type="dxa"/>
          </w:tcPr>
          <w:p w14:paraId="14A334BC" w14:textId="5C6950D4"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Use simple UI, icons, multilingual support, and offer training materials</w:t>
            </w:r>
          </w:p>
        </w:tc>
      </w:tr>
      <w:tr w:rsidR="00C51EFE" w14:paraId="2B3959B2"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5A2E5B8E" w14:textId="04D0C930"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lastRenderedPageBreak/>
              <w:t>Smartphone incompatibility</w:t>
            </w:r>
          </w:p>
        </w:tc>
        <w:tc>
          <w:tcPr>
            <w:tcW w:w="1751" w:type="dxa"/>
          </w:tcPr>
          <w:p w14:paraId="3F7B3825" w14:textId="0A8F3979"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Technical</w:t>
            </w:r>
          </w:p>
        </w:tc>
        <w:tc>
          <w:tcPr>
            <w:tcW w:w="1457" w:type="dxa"/>
          </w:tcPr>
          <w:p w14:paraId="7525A9F2" w14:textId="0216772B"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40F5A632" w14:textId="243F71CD"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Medium</w:t>
            </w:r>
          </w:p>
        </w:tc>
        <w:tc>
          <w:tcPr>
            <w:tcW w:w="3402" w:type="dxa"/>
          </w:tcPr>
          <w:p w14:paraId="2AF59A9E" w14:textId="16434F79"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Design a responsive, lightweight interface compatible with older devices</w:t>
            </w:r>
          </w:p>
        </w:tc>
      </w:tr>
      <w:tr w:rsidR="00C51EFE" w14:paraId="2A1879B6"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4C308E1F" w14:textId="58C2DB14"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Incorrect or fraudulent product listings</w:t>
            </w:r>
          </w:p>
        </w:tc>
        <w:tc>
          <w:tcPr>
            <w:tcW w:w="1751" w:type="dxa"/>
          </w:tcPr>
          <w:p w14:paraId="7DC92309" w14:textId="339C9021"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Operational</w:t>
            </w:r>
          </w:p>
        </w:tc>
        <w:tc>
          <w:tcPr>
            <w:tcW w:w="1457" w:type="dxa"/>
          </w:tcPr>
          <w:p w14:paraId="28520010" w14:textId="32E65E13"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6CD93FF3" w14:textId="058B4842"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Medium</w:t>
            </w:r>
          </w:p>
        </w:tc>
        <w:tc>
          <w:tcPr>
            <w:tcW w:w="3402" w:type="dxa"/>
          </w:tcPr>
          <w:p w14:paraId="65773AD2" w14:textId="57536E2D"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6EC">
              <w:rPr>
                <w:rFonts w:ascii="Arial" w:hAnsi="Arial" w:cs="Arial"/>
                <w:sz w:val="24"/>
                <w:szCs w:val="24"/>
              </w:rPr>
              <w:t>Implement admin moderation, verified accounts, and user reporting tools</w:t>
            </w:r>
          </w:p>
        </w:tc>
      </w:tr>
      <w:tr w:rsidR="00C51EFE" w14:paraId="6693703D"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111F121E" w14:textId="465B6149"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Poor data entry by farmers</w:t>
            </w:r>
          </w:p>
        </w:tc>
        <w:tc>
          <w:tcPr>
            <w:tcW w:w="1751" w:type="dxa"/>
          </w:tcPr>
          <w:p w14:paraId="7006BDA5" w14:textId="18520C2C"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User</w:t>
            </w:r>
          </w:p>
        </w:tc>
        <w:tc>
          <w:tcPr>
            <w:tcW w:w="1457" w:type="dxa"/>
          </w:tcPr>
          <w:p w14:paraId="4DA65E59" w14:textId="4AB3D43F"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Likely</w:t>
            </w:r>
          </w:p>
        </w:tc>
        <w:tc>
          <w:tcPr>
            <w:tcW w:w="1239" w:type="dxa"/>
          </w:tcPr>
          <w:p w14:paraId="027E5C78" w14:textId="6CAC3EC0"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Medium</w:t>
            </w:r>
          </w:p>
        </w:tc>
        <w:tc>
          <w:tcPr>
            <w:tcW w:w="3402" w:type="dxa"/>
          </w:tcPr>
          <w:p w14:paraId="44AE1CCB" w14:textId="3B8D8BB6"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3445C">
              <w:rPr>
                <w:rFonts w:ascii="Arial" w:hAnsi="Arial" w:cs="Arial"/>
                <w:sz w:val="24"/>
                <w:szCs w:val="24"/>
              </w:rPr>
              <w:t>Use simple forms with required fields and validation rules</w:t>
            </w:r>
          </w:p>
        </w:tc>
      </w:tr>
      <w:tr w:rsidR="00C51EFE" w14:paraId="3EEE8BDB"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1930D417" w14:textId="3AB01140"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Delays in data loading or slow performance</w:t>
            </w:r>
          </w:p>
        </w:tc>
        <w:tc>
          <w:tcPr>
            <w:tcW w:w="1751" w:type="dxa"/>
          </w:tcPr>
          <w:p w14:paraId="0145373F" w14:textId="1EA9A0B8"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Technical</w:t>
            </w:r>
          </w:p>
        </w:tc>
        <w:tc>
          <w:tcPr>
            <w:tcW w:w="1457" w:type="dxa"/>
          </w:tcPr>
          <w:p w14:paraId="57652AE6" w14:textId="6FE26175"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5F2BB08A" w14:textId="10AF15C4"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High</w:t>
            </w:r>
          </w:p>
        </w:tc>
        <w:tc>
          <w:tcPr>
            <w:tcW w:w="3402" w:type="dxa"/>
          </w:tcPr>
          <w:p w14:paraId="2A209485" w14:textId="102F8F1E"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Optimise database queries, compress resources, and upgrade hosting if needed</w:t>
            </w:r>
          </w:p>
        </w:tc>
      </w:tr>
      <w:tr w:rsidR="00C51EFE" w14:paraId="58A4D8EB"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39208D40" w14:textId="0F929507"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Scope creep during development</w:t>
            </w:r>
          </w:p>
        </w:tc>
        <w:tc>
          <w:tcPr>
            <w:tcW w:w="1751" w:type="dxa"/>
          </w:tcPr>
          <w:p w14:paraId="30D791D0" w14:textId="6C87772D"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Project Management</w:t>
            </w:r>
          </w:p>
        </w:tc>
        <w:tc>
          <w:tcPr>
            <w:tcW w:w="1457" w:type="dxa"/>
          </w:tcPr>
          <w:p w14:paraId="5901AFED" w14:textId="5AC1A6E9"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30C70F5C" w14:textId="6FB74269"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5FA5045A" w14:textId="608EF75A"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 xml:space="preserve">Follow Agile sprints, prioritise requirements with the </w:t>
            </w:r>
            <w:proofErr w:type="spellStart"/>
            <w:r w:rsidRPr="00584C92">
              <w:rPr>
                <w:rFonts w:ascii="Arial" w:hAnsi="Arial" w:cs="Arial"/>
                <w:sz w:val="24"/>
                <w:szCs w:val="24"/>
              </w:rPr>
              <w:t>MoSCoW</w:t>
            </w:r>
            <w:proofErr w:type="spellEnd"/>
            <w:r w:rsidRPr="00584C92">
              <w:rPr>
                <w:rFonts w:ascii="Arial" w:hAnsi="Arial" w:cs="Arial"/>
                <w:sz w:val="24"/>
                <w:szCs w:val="24"/>
              </w:rPr>
              <w:t xml:space="preserve"> method</w:t>
            </w:r>
          </w:p>
        </w:tc>
      </w:tr>
      <w:tr w:rsidR="00C51EFE" w14:paraId="57611FD4"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29C40495" w14:textId="056BD9AE"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Insufficient funding for hosting or maintenance</w:t>
            </w:r>
          </w:p>
        </w:tc>
        <w:tc>
          <w:tcPr>
            <w:tcW w:w="1751" w:type="dxa"/>
          </w:tcPr>
          <w:p w14:paraId="5FF083D8" w14:textId="23F3EC5D"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Financial</w:t>
            </w:r>
          </w:p>
        </w:tc>
        <w:tc>
          <w:tcPr>
            <w:tcW w:w="1457" w:type="dxa"/>
          </w:tcPr>
          <w:p w14:paraId="28FEECC2" w14:textId="522D1794"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Unlikely</w:t>
            </w:r>
          </w:p>
        </w:tc>
        <w:tc>
          <w:tcPr>
            <w:tcW w:w="1239" w:type="dxa"/>
          </w:tcPr>
          <w:p w14:paraId="56CD888C" w14:textId="03D97BD7"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High</w:t>
            </w:r>
          </w:p>
        </w:tc>
        <w:tc>
          <w:tcPr>
            <w:tcW w:w="3402" w:type="dxa"/>
          </w:tcPr>
          <w:p w14:paraId="25FC33EF" w14:textId="770C3A1F"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Use affordable hosting, seek partnerships, and plan long-term sustainability</w:t>
            </w:r>
          </w:p>
        </w:tc>
      </w:tr>
      <w:tr w:rsidR="00C51EFE" w14:paraId="028EAFDD"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00881FC5" w14:textId="158A9B2A"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Bugs introduced during feature updates</w:t>
            </w:r>
          </w:p>
        </w:tc>
        <w:tc>
          <w:tcPr>
            <w:tcW w:w="1751" w:type="dxa"/>
          </w:tcPr>
          <w:p w14:paraId="01378470" w14:textId="5FBF7EBB"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Technical</w:t>
            </w:r>
          </w:p>
        </w:tc>
        <w:tc>
          <w:tcPr>
            <w:tcW w:w="1457" w:type="dxa"/>
          </w:tcPr>
          <w:p w14:paraId="49E0752F" w14:textId="26EE67ED"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42FC6FC4" w14:textId="075E4639"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69587BB5" w14:textId="09B9B27A"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Conduct testing after each sprint, use CI/CD pipelines</w:t>
            </w:r>
          </w:p>
        </w:tc>
      </w:tr>
      <w:tr w:rsidR="00C51EFE" w14:paraId="0DA6F85E"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1CAFB32D" w14:textId="016F6185"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Miscommunication between stakeholders</w:t>
            </w:r>
          </w:p>
        </w:tc>
        <w:tc>
          <w:tcPr>
            <w:tcW w:w="1751" w:type="dxa"/>
          </w:tcPr>
          <w:p w14:paraId="1B7976E1" w14:textId="506DA8B2"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Project Management</w:t>
            </w:r>
          </w:p>
        </w:tc>
        <w:tc>
          <w:tcPr>
            <w:tcW w:w="1457" w:type="dxa"/>
          </w:tcPr>
          <w:p w14:paraId="1DD24BB0" w14:textId="2315BCCD"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27AE7063" w14:textId="5E5EF80C"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6A1A4A72" w14:textId="7C42C4C8"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Hold regular meetings, maintain documentation, and ensure transparency</w:t>
            </w:r>
          </w:p>
        </w:tc>
      </w:tr>
      <w:tr w:rsidR="00C51EFE" w14:paraId="61BD9BA0"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1C3538B7" w14:textId="28FCD4D4"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Intermittent electricity in rural areas</w:t>
            </w:r>
          </w:p>
        </w:tc>
        <w:tc>
          <w:tcPr>
            <w:tcW w:w="1751" w:type="dxa"/>
          </w:tcPr>
          <w:p w14:paraId="40CD72DD" w14:textId="19ED898F"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Environmental</w:t>
            </w:r>
          </w:p>
        </w:tc>
        <w:tc>
          <w:tcPr>
            <w:tcW w:w="1457" w:type="dxa"/>
          </w:tcPr>
          <w:p w14:paraId="24BC4C79" w14:textId="13F8C5D0"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Likely</w:t>
            </w:r>
          </w:p>
        </w:tc>
        <w:tc>
          <w:tcPr>
            <w:tcW w:w="1239" w:type="dxa"/>
          </w:tcPr>
          <w:p w14:paraId="66CE7CAC" w14:textId="14ED1DBB"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1A91AD9A" w14:textId="3E970365"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Enable offline-friendly features such as caching and retry mechanisms</w:t>
            </w:r>
          </w:p>
        </w:tc>
      </w:tr>
      <w:tr w:rsidR="00C51EFE" w14:paraId="1796518E"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243740D3" w14:textId="6843F881"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 xml:space="preserve">Negative user feedback </w:t>
            </w:r>
            <w:r>
              <w:rPr>
                <w:rFonts w:ascii="Arial" w:hAnsi="Arial" w:cs="Arial"/>
                <w:b w:val="0"/>
                <w:bCs w:val="0"/>
                <w:sz w:val="24"/>
                <w:szCs w:val="24"/>
              </w:rPr>
              <w:t>affects</w:t>
            </w:r>
            <w:r w:rsidRPr="00C51EFE">
              <w:rPr>
                <w:rFonts w:ascii="Arial" w:hAnsi="Arial" w:cs="Arial"/>
                <w:b w:val="0"/>
                <w:bCs w:val="0"/>
                <w:sz w:val="24"/>
                <w:szCs w:val="24"/>
              </w:rPr>
              <w:t xml:space="preserve"> trust</w:t>
            </w:r>
          </w:p>
        </w:tc>
        <w:tc>
          <w:tcPr>
            <w:tcW w:w="1751" w:type="dxa"/>
          </w:tcPr>
          <w:p w14:paraId="76BEA90E" w14:textId="48C30512"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User</w:t>
            </w:r>
          </w:p>
        </w:tc>
        <w:tc>
          <w:tcPr>
            <w:tcW w:w="1457" w:type="dxa"/>
          </w:tcPr>
          <w:p w14:paraId="0B686617" w14:textId="49C97F06"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3F213854" w14:textId="0E7AB142"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787ABC4A" w14:textId="03B43A05"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Introduce review moderation and ensure responsive customer support</w:t>
            </w:r>
          </w:p>
        </w:tc>
      </w:tr>
      <w:tr w:rsidR="00C51EFE" w14:paraId="0F85D2CA" w14:textId="77777777" w:rsidTr="00C51EFE">
        <w:tc>
          <w:tcPr>
            <w:cnfStyle w:val="001000000000" w:firstRow="0" w:lastRow="0" w:firstColumn="1" w:lastColumn="0" w:oddVBand="0" w:evenVBand="0" w:oddHBand="0" w:evenHBand="0" w:firstRowFirstColumn="0" w:firstRowLastColumn="0" w:lastRowFirstColumn="0" w:lastRowLastColumn="0"/>
            <w:tcW w:w="2357" w:type="dxa"/>
          </w:tcPr>
          <w:p w14:paraId="40CCEA0F" w14:textId="1ABB614E" w:rsidR="00C51EFE" w:rsidRPr="00C51EFE" w:rsidRDefault="00C51EFE" w:rsidP="00C51EFE">
            <w:pPr>
              <w:rPr>
                <w:rFonts w:ascii="Arial" w:hAnsi="Arial" w:cs="Arial"/>
                <w:b w:val="0"/>
                <w:bCs w:val="0"/>
                <w:sz w:val="24"/>
                <w:szCs w:val="24"/>
              </w:rPr>
            </w:pPr>
            <w:r w:rsidRPr="00C51EFE">
              <w:rPr>
                <w:rFonts w:ascii="Arial" w:hAnsi="Arial" w:cs="Arial"/>
                <w:b w:val="0"/>
                <w:bCs w:val="0"/>
                <w:sz w:val="24"/>
                <w:szCs w:val="24"/>
              </w:rPr>
              <w:t>Failure of logistics coordination between farmers and buyers</w:t>
            </w:r>
          </w:p>
        </w:tc>
        <w:tc>
          <w:tcPr>
            <w:tcW w:w="1751" w:type="dxa"/>
          </w:tcPr>
          <w:p w14:paraId="103C23FC" w14:textId="7CA6605F"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Operational</w:t>
            </w:r>
          </w:p>
        </w:tc>
        <w:tc>
          <w:tcPr>
            <w:tcW w:w="1457" w:type="dxa"/>
          </w:tcPr>
          <w:p w14:paraId="6E3D288D" w14:textId="521AE770" w:rsidR="00C51EFE" w:rsidRPr="00C51EFE"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51EFE">
              <w:rPr>
                <w:rFonts w:ascii="Arial" w:hAnsi="Arial" w:cs="Arial"/>
                <w:sz w:val="24"/>
                <w:szCs w:val="24"/>
              </w:rPr>
              <w:t>Possible</w:t>
            </w:r>
          </w:p>
        </w:tc>
        <w:tc>
          <w:tcPr>
            <w:tcW w:w="1239" w:type="dxa"/>
          </w:tcPr>
          <w:p w14:paraId="3B49974B" w14:textId="6589FE62" w:rsidR="00C51EFE" w:rsidRPr="007565A9"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Medium</w:t>
            </w:r>
          </w:p>
        </w:tc>
        <w:tc>
          <w:tcPr>
            <w:tcW w:w="3402" w:type="dxa"/>
          </w:tcPr>
          <w:p w14:paraId="113DEBA5" w14:textId="39E0E000" w:rsidR="00C51EFE" w:rsidRPr="00F836EC" w:rsidRDefault="00C51EFE" w:rsidP="00C51EF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84C92">
              <w:rPr>
                <w:rFonts w:ascii="Arial" w:hAnsi="Arial" w:cs="Arial"/>
                <w:sz w:val="24"/>
                <w:szCs w:val="24"/>
              </w:rPr>
              <w:t>Provide clear communication tools and optional integration with local transporters</w:t>
            </w:r>
          </w:p>
        </w:tc>
      </w:tr>
    </w:tbl>
    <w:p w14:paraId="7EE21000" w14:textId="77777777" w:rsidR="00BE71D2" w:rsidRDefault="00BE71D2" w:rsidP="00194C7B">
      <w:pPr>
        <w:jc w:val="both"/>
        <w:rPr>
          <w:rFonts w:ascii="Arial" w:hAnsi="Arial" w:cs="Arial"/>
          <w:sz w:val="24"/>
          <w:szCs w:val="24"/>
        </w:rPr>
      </w:pPr>
    </w:p>
    <w:p w14:paraId="49E96052" w14:textId="77777777" w:rsidR="006F4CAA" w:rsidRDefault="006F4CAA" w:rsidP="006A68B3">
      <w:pPr>
        <w:rPr>
          <w:rFonts w:ascii="Arial" w:hAnsi="Arial" w:cs="Arial"/>
          <w:sz w:val="24"/>
          <w:szCs w:val="24"/>
          <w:lang w:val="en-US"/>
        </w:rPr>
      </w:pPr>
    </w:p>
    <w:p w14:paraId="1A592D2B" w14:textId="77777777" w:rsidR="00431A77" w:rsidRDefault="00431A77" w:rsidP="006A68B3">
      <w:pPr>
        <w:rPr>
          <w:rFonts w:ascii="Arial" w:hAnsi="Arial" w:cs="Arial"/>
          <w:sz w:val="24"/>
          <w:szCs w:val="24"/>
          <w:lang w:val="en-US"/>
        </w:rPr>
      </w:pPr>
    </w:p>
    <w:p w14:paraId="62BD4B5F" w14:textId="77777777" w:rsidR="00431A77" w:rsidRDefault="00431A77" w:rsidP="006A68B3">
      <w:pPr>
        <w:rPr>
          <w:rFonts w:ascii="Arial" w:hAnsi="Arial" w:cs="Arial"/>
          <w:sz w:val="24"/>
          <w:szCs w:val="24"/>
          <w:lang w:val="en-US"/>
        </w:rPr>
      </w:pPr>
    </w:p>
    <w:p w14:paraId="402A08B8" w14:textId="77777777" w:rsidR="00431A77" w:rsidRDefault="00431A77" w:rsidP="006A68B3">
      <w:pPr>
        <w:rPr>
          <w:rFonts w:ascii="Arial" w:hAnsi="Arial" w:cs="Arial"/>
          <w:sz w:val="24"/>
          <w:szCs w:val="24"/>
          <w:lang w:val="en-US"/>
        </w:rPr>
      </w:pPr>
    </w:p>
    <w:p w14:paraId="2511B0D7" w14:textId="77777777" w:rsidR="00431A77" w:rsidRDefault="00431A77" w:rsidP="006A68B3">
      <w:pPr>
        <w:rPr>
          <w:rFonts w:ascii="Arial" w:hAnsi="Arial" w:cs="Arial"/>
          <w:sz w:val="24"/>
          <w:szCs w:val="24"/>
          <w:lang w:val="en-US"/>
        </w:rPr>
      </w:pPr>
    </w:p>
    <w:p w14:paraId="4238F4DD" w14:textId="77777777" w:rsidR="00431A77" w:rsidRDefault="00431A77" w:rsidP="006A68B3">
      <w:pPr>
        <w:rPr>
          <w:rFonts w:ascii="Arial" w:hAnsi="Arial" w:cs="Arial"/>
          <w:sz w:val="24"/>
          <w:szCs w:val="24"/>
          <w:lang w:val="en-US"/>
        </w:rPr>
      </w:pPr>
    </w:p>
    <w:p w14:paraId="0400CDB4" w14:textId="77777777" w:rsidR="00431A77" w:rsidRDefault="00431A77" w:rsidP="006A68B3">
      <w:pPr>
        <w:rPr>
          <w:rFonts w:ascii="Arial" w:hAnsi="Arial" w:cs="Arial"/>
          <w:sz w:val="24"/>
          <w:szCs w:val="24"/>
          <w:lang w:val="en-US"/>
        </w:rPr>
      </w:pPr>
    </w:p>
    <w:p w14:paraId="2021F200" w14:textId="77777777" w:rsidR="00431A77" w:rsidRDefault="00431A77" w:rsidP="006A68B3">
      <w:pPr>
        <w:rPr>
          <w:rFonts w:ascii="Arial" w:hAnsi="Arial" w:cs="Arial"/>
          <w:sz w:val="24"/>
          <w:szCs w:val="24"/>
          <w:lang w:val="en-US"/>
        </w:rPr>
      </w:pPr>
    </w:p>
    <w:p w14:paraId="01074926" w14:textId="77777777" w:rsidR="00431A77" w:rsidRDefault="00431A77" w:rsidP="006A68B3">
      <w:pPr>
        <w:rPr>
          <w:rFonts w:ascii="Arial" w:hAnsi="Arial" w:cs="Arial"/>
          <w:sz w:val="24"/>
          <w:szCs w:val="24"/>
          <w:lang w:val="en-US"/>
        </w:rPr>
      </w:pPr>
    </w:p>
    <w:p w14:paraId="497AEC58" w14:textId="37106539" w:rsidR="006A68B3" w:rsidRPr="00442F46" w:rsidRDefault="006A68B3" w:rsidP="00276DCD">
      <w:pPr>
        <w:pStyle w:val="Heading1"/>
        <w:jc w:val="center"/>
        <w:rPr>
          <w:rFonts w:ascii="Arial" w:hAnsi="Arial" w:cs="Arial"/>
          <w:b/>
          <w:bCs/>
          <w:sz w:val="32"/>
          <w:szCs w:val="32"/>
          <w:lang w:val="en-US"/>
        </w:rPr>
      </w:pPr>
      <w:bookmarkStart w:id="135" w:name="_Toc216545523"/>
      <w:r w:rsidRPr="00442F46">
        <w:rPr>
          <w:rFonts w:ascii="Arial" w:hAnsi="Arial" w:cs="Arial"/>
          <w:b/>
          <w:bCs/>
          <w:sz w:val="32"/>
          <w:szCs w:val="32"/>
          <w:lang w:val="en-US"/>
        </w:rPr>
        <w:lastRenderedPageBreak/>
        <w:t>C</w:t>
      </w:r>
      <w:r w:rsidR="005118FB" w:rsidRPr="00442F46">
        <w:rPr>
          <w:rFonts w:ascii="Arial" w:hAnsi="Arial" w:cs="Arial"/>
          <w:b/>
          <w:bCs/>
          <w:sz w:val="32"/>
          <w:szCs w:val="32"/>
          <w:lang w:val="en-US"/>
        </w:rPr>
        <w:t>HAPTER</w:t>
      </w:r>
      <w:r w:rsidRPr="00442F46">
        <w:rPr>
          <w:rFonts w:ascii="Arial" w:hAnsi="Arial" w:cs="Arial"/>
          <w:b/>
          <w:bCs/>
          <w:sz w:val="32"/>
          <w:szCs w:val="32"/>
          <w:lang w:val="en-US"/>
        </w:rPr>
        <w:t xml:space="preserve"> 4: </w:t>
      </w:r>
      <w:r w:rsidR="006F4CAA">
        <w:rPr>
          <w:rFonts w:ascii="Arial" w:hAnsi="Arial" w:cs="Arial"/>
          <w:b/>
          <w:bCs/>
          <w:sz w:val="32"/>
          <w:szCs w:val="32"/>
          <w:lang w:val="en-US"/>
        </w:rPr>
        <w:t>DESIGN AND I</w:t>
      </w:r>
      <w:r w:rsidR="005118FB" w:rsidRPr="00442F46">
        <w:rPr>
          <w:rFonts w:ascii="Arial" w:hAnsi="Arial" w:cs="Arial"/>
          <w:b/>
          <w:bCs/>
          <w:sz w:val="32"/>
          <w:szCs w:val="32"/>
          <w:lang w:val="en-US"/>
        </w:rPr>
        <w:t>MPLEMENTATION</w:t>
      </w:r>
      <w:bookmarkEnd w:id="135"/>
    </w:p>
    <w:p w14:paraId="6C4B4E7D" w14:textId="5967F050" w:rsidR="00116635" w:rsidRDefault="00116635" w:rsidP="00116635">
      <w:pPr>
        <w:rPr>
          <w:rFonts w:ascii="Arial" w:hAnsi="Arial" w:cs="Arial"/>
          <w:sz w:val="24"/>
          <w:szCs w:val="24"/>
        </w:rPr>
      </w:pPr>
    </w:p>
    <w:p w14:paraId="0DC775FE" w14:textId="3651201F" w:rsidR="00863E2D" w:rsidRPr="00863E2D" w:rsidRDefault="00863E2D" w:rsidP="00F937CB">
      <w:pPr>
        <w:jc w:val="both"/>
        <w:rPr>
          <w:rFonts w:ascii="Arial" w:hAnsi="Arial" w:cs="Arial"/>
          <w:b/>
          <w:bCs/>
          <w:sz w:val="24"/>
          <w:szCs w:val="24"/>
        </w:rPr>
      </w:pPr>
      <w:r w:rsidRPr="00863E2D">
        <w:rPr>
          <w:rFonts w:ascii="Arial" w:hAnsi="Arial" w:cs="Arial"/>
          <w:sz w:val="24"/>
          <w:szCs w:val="24"/>
        </w:rPr>
        <w:t xml:space="preserve">The design phase translates the system requirements identified in earlier chapters into a structured set of visual and architectural representations. </w:t>
      </w:r>
      <w:r w:rsidR="00684C0E">
        <w:rPr>
          <w:rFonts w:ascii="Arial" w:hAnsi="Arial" w:cs="Arial"/>
          <w:sz w:val="24"/>
          <w:szCs w:val="24"/>
        </w:rPr>
        <w:t>T</w:t>
      </w:r>
      <w:r w:rsidRPr="00863E2D">
        <w:rPr>
          <w:rFonts w:ascii="Arial" w:hAnsi="Arial" w:cs="Arial"/>
          <w:sz w:val="24"/>
          <w:szCs w:val="24"/>
        </w:rPr>
        <w:t>he design focuses on accessibility, simplicity, and mobile-first usability due to the platform’s target users</w:t>
      </w:r>
      <w:r>
        <w:rPr>
          <w:rFonts w:ascii="Arial" w:hAnsi="Arial" w:cs="Arial"/>
          <w:sz w:val="24"/>
          <w:szCs w:val="24"/>
        </w:rPr>
        <w:t xml:space="preserve">, </w:t>
      </w:r>
      <w:r w:rsidRPr="00863E2D">
        <w:rPr>
          <w:rFonts w:ascii="Arial" w:hAnsi="Arial" w:cs="Arial"/>
          <w:sz w:val="24"/>
          <w:szCs w:val="24"/>
        </w:rPr>
        <w:t>smallholder farmers</w:t>
      </w:r>
      <w:r>
        <w:rPr>
          <w:rFonts w:ascii="Arial" w:hAnsi="Arial" w:cs="Arial"/>
          <w:sz w:val="24"/>
          <w:szCs w:val="24"/>
        </w:rPr>
        <w:t xml:space="preserve"> </w:t>
      </w:r>
      <w:r w:rsidRPr="00863E2D">
        <w:rPr>
          <w:rFonts w:ascii="Arial" w:hAnsi="Arial" w:cs="Arial"/>
          <w:sz w:val="24"/>
          <w:szCs w:val="24"/>
        </w:rPr>
        <w:t>who often possess limited digital literacy and operate in low-resource environments.</w:t>
      </w:r>
    </w:p>
    <w:p w14:paraId="726530EE" w14:textId="3A37D813" w:rsidR="00243E22" w:rsidRDefault="00684C0E" w:rsidP="00615F69">
      <w:pPr>
        <w:jc w:val="both"/>
        <w:rPr>
          <w:rFonts w:ascii="Arial" w:hAnsi="Arial" w:cs="Arial"/>
          <w:sz w:val="24"/>
          <w:szCs w:val="24"/>
        </w:rPr>
      </w:pPr>
      <w:r w:rsidRPr="00684C0E">
        <w:rPr>
          <w:rFonts w:ascii="Arial" w:hAnsi="Arial" w:cs="Arial"/>
          <w:sz w:val="24"/>
          <w:szCs w:val="24"/>
        </w:rPr>
        <w:t xml:space="preserve">This chapter documents the full implementation process of the </w:t>
      </w:r>
      <w:proofErr w:type="spellStart"/>
      <w:r w:rsidRPr="00684C0E">
        <w:rPr>
          <w:rFonts w:ascii="Arial" w:hAnsi="Arial" w:cs="Arial"/>
          <w:sz w:val="24"/>
          <w:szCs w:val="24"/>
        </w:rPr>
        <w:t>AgriLink</w:t>
      </w:r>
      <w:proofErr w:type="spellEnd"/>
      <w:r w:rsidRPr="00684C0E">
        <w:rPr>
          <w:rFonts w:ascii="Arial" w:hAnsi="Arial" w:cs="Arial"/>
          <w:sz w:val="24"/>
          <w:szCs w:val="24"/>
        </w:rPr>
        <w:t xml:space="preserve"> digital marketplace system. It presents the development environment, describes the technologies used, explains each system module, illustrates key functionalities with code snippets and screenshot placeholders, and discusses challenges encountered during development. The implementation was guided by the Agile methodology through iterative sprints, enabling rapid prototyping, continuous refinement, and integration of user feedback.</w:t>
      </w:r>
    </w:p>
    <w:p w14:paraId="5AE4857D" w14:textId="77777777" w:rsidR="00684C0E" w:rsidRPr="00863E2D" w:rsidRDefault="00684C0E" w:rsidP="00863E2D">
      <w:pPr>
        <w:rPr>
          <w:rFonts w:ascii="Arial" w:hAnsi="Arial" w:cs="Arial"/>
          <w:sz w:val="24"/>
          <w:szCs w:val="24"/>
        </w:rPr>
      </w:pPr>
    </w:p>
    <w:p w14:paraId="2C5379B3" w14:textId="1420678F" w:rsidR="00863E2D" w:rsidRPr="00243E22" w:rsidRDefault="00863E2D" w:rsidP="00243E22">
      <w:pPr>
        <w:pStyle w:val="Heading2"/>
        <w:rPr>
          <w:rFonts w:ascii="Arial" w:hAnsi="Arial" w:cs="Arial"/>
          <w:sz w:val="28"/>
          <w:szCs w:val="28"/>
        </w:rPr>
      </w:pPr>
      <w:bookmarkStart w:id="136" w:name="_Toc216545524"/>
      <w:r w:rsidRPr="00243E22">
        <w:rPr>
          <w:rFonts w:ascii="Arial" w:hAnsi="Arial" w:cs="Arial"/>
          <w:sz w:val="28"/>
          <w:szCs w:val="28"/>
        </w:rPr>
        <w:t>4.1 User Interface (UI) Design</w:t>
      </w:r>
      <w:bookmarkEnd w:id="136"/>
    </w:p>
    <w:p w14:paraId="1970858C" w14:textId="1D183E6A" w:rsidR="00863E2D" w:rsidRDefault="00863E2D" w:rsidP="00863E2D">
      <w:pPr>
        <w:rPr>
          <w:rFonts w:ascii="Arial" w:hAnsi="Arial" w:cs="Arial"/>
          <w:sz w:val="24"/>
          <w:szCs w:val="24"/>
        </w:rPr>
      </w:pPr>
      <w:proofErr w:type="spellStart"/>
      <w:r w:rsidRPr="00863E2D">
        <w:rPr>
          <w:rFonts w:ascii="Arial" w:hAnsi="Arial" w:cs="Arial"/>
          <w:sz w:val="24"/>
          <w:szCs w:val="24"/>
        </w:rPr>
        <w:t>AgriLink’s</w:t>
      </w:r>
      <w:proofErr w:type="spellEnd"/>
      <w:r w:rsidRPr="00863E2D">
        <w:rPr>
          <w:rFonts w:ascii="Arial" w:hAnsi="Arial" w:cs="Arial"/>
          <w:sz w:val="24"/>
          <w:szCs w:val="24"/>
        </w:rPr>
        <w:t xml:space="preserve"> UI design is guided by the principles of simplicity, clarity, and minimal cognitive load. The interface emphasises large icons, short text labels, and clear </w:t>
      </w:r>
      <w:r>
        <w:rPr>
          <w:rFonts w:ascii="Arial" w:hAnsi="Arial" w:cs="Arial"/>
          <w:sz w:val="24"/>
          <w:szCs w:val="24"/>
        </w:rPr>
        <w:t>colour</w:t>
      </w:r>
      <w:r w:rsidRPr="00863E2D">
        <w:rPr>
          <w:rFonts w:ascii="Arial" w:hAnsi="Arial" w:cs="Arial"/>
          <w:sz w:val="24"/>
          <w:szCs w:val="24"/>
        </w:rPr>
        <w:t xml:space="preserve"> coding to support low-literacy users.</w:t>
      </w:r>
    </w:p>
    <w:p w14:paraId="00AC0C07" w14:textId="77777777" w:rsidR="00243E22" w:rsidRPr="00863E2D" w:rsidRDefault="00243E22" w:rsidP="00863E2D">
      <w:pPr>
        <w:rPr>
          <w:rFonts w:ascii="Arial" w:hAnsi="Arial" w:cs="Arial"/>
          <w:sz w:val="24"/>
          <w:szCs w:val="24"/>
        </w:rPr>
      </w:pPr>
    </w:p>
    <w:p w14:paraId="0CC00435" w14:textId="3A7313DA" w:rsidR="00863E2D" w:rsidRPr="0076779F" w:rsidRDefault="00863E2D" w:rsidP="0076779F">
      <w:pPr>
        <w:pStyle w:val="Heading3"/>
        <w:rPr>
          <w:rFonts w:ascii="Arial" w:hAnsi="Arial" w:cs="Arial"/>
        </w:rPr>
      </w:pPr>
      <w:bookmarkStart w:id="137" w:name="_Toc216545525"/>
      <w:r w:rsidRPr="0076779F">
        <w:rPr>
          <w:rFonts w:ascii="Arial" w:hAnsi="Arial" w:cs="Arial"/>
        </w:rPr>
        <w:t>4.1.1 Design Principles</w:t>
      </w:r>
      <w:bookmarkEnd w:id="137"/>
    </w:p>
    <w:p w14:paraId="3D6E2F82" w14:textId="094614C4"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Mobile-First Layout</w:t>
      </w:r>
      <w:r w:rsidRPr="00863E2D">
        <w:rPr>
          <w:rFonts w:ascii="Arial" w:hAnsi="Arial" w:cs="Arial"/>
          <w:sz w:val="24"/>
          <w:szCs w:val="24"/>
        </w:rPr>
        <w:br/>
        <w:t xml:space="preserve">The interface prioritises mobile screens, with </w:t>
      </w:r>
      <w:r w:rsidR="00052294">
        <w:rPr>
          <w:rFonts w:ascii="Arial" w:hAnsi="Arial" w:cs="Arial"/>
          <w:sz w:val="24"/>
          <w:szCs w:val="24"/>
        </w:rPr>
        <w:t xml:space="preserve">a </w:t>
      </w:r>
      <w:r w:rsidRPr="00863E2D">
        <w:rPr>
          <w:rFonts w:ascii="Arial" w:hAnsi="Arial" w:cs="Arial"/>
          <w:sz w:val="24"/>
          <w:szCs w:val="24"/>
        </w:rPr>
        <w:t>responsive design ensuring compatibility across devices.</w:t>
      </w:r>
    </w:p>
    <w:p w14:paraId="4721684A" w14:textId="77777777"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Minimal Text, Maximum Icons</w:t>
      </w:r>
      <w:r w:rsidRPr="00863E2D">
        <w:rPr>
          <w:rFonts w:ascii="Arial" w:hAnsi="Arial" w:cs="Arial"/>
          <w:sz w:val="24"/>
          <w:szCs w:val="24"/>
        </w:rPr>
        <w:br/>
        <w:t>Visual cues reduce reliance on reading skills.</w:t>
      </w:r>
    </w:p>
    <w:p w14:paraId="67AAC575" w14:textId="77777777"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Consistent Colour Themes</w:t>
      </w:r>
      <w:r w:rsidRPr="00863E2D">
        <w:rPr>
          <w:rFonts w:ascii="Arial" w:hAnsi="Arial" w:cs="Arial"/>
          <w:sz w:val="24"/>
          <w:szCs w:val="24"/>
        </w:rPr>
        <w:br/>
        <w:t>Green and earthy tones reflect agricultural identity.</w:t>
      </w:r>
    </w:p>
    <w:p w14:paraId="1D660CE5" w14:textId="77777777"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Low-Bandwidth Optimisation</w:t>
      </w:r>
      <w:r w:rsidRPr="00863E2D">
        <w:rPr>
          <w:rFonts w:ascii="Arial" w:hAnsi="Arial" w:cs="Arial"/>
          <w:sz w:val="24"/>
          <w:szCs w:val="24"/>
        </w:rPr>
        <w:br/>
        <w:t>Compressed images and lean pages improve usability in rural areas.</w:t>
      </w:r>
    </w:p>
    <w:p w14:paraId="6F097C8A" w14:textId="0F85DBEC"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Clear Navigation Menu</w:t>
      </w:r>
      <w:r w:rsidRPr="00863E2D">
        <w:rPr>
          <w:rFonts w:ascii="Arial" w:hAnsi="Arial" w:cs="Arial"/>
          <w:sz w:val="24"/>
          <w:szCs w:val="24"/>
        </w:rPr>
        <w:br/>
        <w:t xml:space="preserve">Ensures intuitive movement across sections: Home, </w:t>
      </w:r>
      <w:r>
        <w:rPr>
          <w:rFonts w:ascii="Arial" w:hAnsi="Arial" w:cs="Arial"/>
          <w:sz w:val="24"/>
          <w:szCs w:val="24"/>
        </w:rPr>
        <w:t xml:space="preserve">About Us, </w:t>
      </w:r>
      <w:r w:rsidRPr="00863E2D">
        <w:rPr>
          <w:rFonts w:ascii="Arial" w:hAnsi="Arial" w:cs="Arial"/>
          <w:sz w:val="24"/>
          <w:szCs w:val="24"/>
        </w:rPr>
        <w:t xml:space="preserve">Marketplace, </w:t>
      </w:r>
      <w:proofErr w:type="gramStart"/>
      <w:r>
        <w:rPr>
          <w:rFonts w:ascii="Arial" w:hAnsi="Arial" w:cs="Arial"/>
          <w:sz w:val="24"/>
          <w:szCs w:val="24"/>
        </w:rPr>
        <w:t>How</w:t>
      </w:r>
      <w:proofErr w:type="gramEnd"/>
      <w:r>
        <w:rPr>
          <w:rFonts w:ascii="Arial" w:hAnsi="Arial" w:cs="Arial"/>
          <w:sz w:val="24"/>
          <w:szCs w:val="24"/>
        </w:rPr>
        <w:t xml:space="preserve"> it works and Contact</w:t>
      </w:r>
      <w:r w:rsidRPr="00863E2D">
        <w:rPr>
          <w:rFonts w:ascii="Arial" w:hAnsi="Arial" w:cs="Arial"/>
          <w:sz w:val="24"/>
          <w:szCs w:val="24"/>
        </w:rPr>
        <w:t>.</w:t>
      </w:r>
    </w:p>
    <w:p w14:paraId="59FBA1AF" w14:textId="77777777" w:rsidR="00863E2D" w:rsidRPr="00863E2D" w:rsidRDefault="00863E2D" w:rsidP="00D11996">
      <w:pPr>
        <w:numPr>
          <w:ilvl w:val="0"/>
          <w:numId w:val="69"/>
        </w:numPr>
        <w:rPr>
          <w:rFonts w:ascii="Arial" w:hAnsi="Arial" w:cs="Arial"/>
          <w:sz w:val="24"/>
          <w:szCs w:val="24"/>
        </w:rPr>
      </w:pPr>
      <w:r w:rsidRPr="00863E2D">
        <w:rPr>
          <w:rFonts w:ascii="Arial" w:hAnsi="Arial" w:cs="Arial"/>
          <w:b/>
          <w:bCs/>
          <w:sz w:val="24"/>
          <w:szCs w:val="24"/>
        </w:rPr>
        <w:t>Accessibility</w:t>
      </w:r>
      <w:r w:rsidRPr="00863E2D">
        <w:rPr>
          <w:rFonts w:ascii="Arial" w:hAnsi="Arial" w:cs="Arial"/>
          <w:sz w:val="24"/>
          <w:szCs w:val="24"/>
        </w:rPr>
        <w:br/>
        <w:t>High-contrast visuals support visibility for users with limited eyesight or older devices.</w:t>
      </w:r>
    </w:p>
    <w:p w14:paraId="205B2AE5" w14:textId="77777777" w:rsidR="00863E2D" w:rsidRDefault="00863E2D" w:rsidP="00116635">
      <w:pPr>
        <w:rPr>
          <w:rFonts w:ascii="Arial" w:hAnsi="Arial" w:cs="Arial"/>
          <w:sz w:val="24"/>
          <w:szCs w:val="24"/>
        </w:rPr>
      </w:pPr>
    </w:p>
    <w:p w14:paraId="2CCDD17C" w14:textId="77777777" w:rsidR="00243E22" w:rsidRDefault="00243E22" w:rsidP="00116635">
      <w:pPr>
        <w:rPr>
          <w:rFonts w:ascii="Arial" w:hAnsi="Arial" w:cs="Arial"/>
          <w:sz w:val="24"/>
          <w:szCs w:val="24"/>
        </w:rPr>
      </w:pPr>
    </w:p>
    <w:p w14:paraId="4CF631B2" w14:textId="77993BA2" w:rsidR="00863E2D" w:rsidRPr="0076779F" w:rsidRDefault="00615412" w:rsidP="0076779F">
      <w:pPr>
        <w:pStyle w:val="Heading3"/>
        <w:rPr>
          <w:rFonts w:ascii="Arial" w:hAnsi="Arial" w:cs="Arial"/>
        </w:rPr>
      </w:pPr>
      <w:bookmarkStart w:id="138" w:name="_Toc216545526"/>
      <w:r w:rsidRPr="0076779F">
        <w:rPr>
          <w:rFonts w:ascii="Arial" w:hAnsi="Arial" w:cs="Arial"/>
        </w:rPr>
        <w:lastRenderedPageBreak/>
        <w:t>4</w:t>
      </w:r>
      <w:r w:rsidR="001262CA" w:rsidRPr="0076779F">
        <w:rPr>
          <w:rFonts w:ascii="Arial" w:hAnsi="Arial" w:cs="Arial"/>
        </w:rPr>
        <w:t>.</w:t>
      </w:r>
      <w:r w:rsidRPr="0076779F">
        <w:rPr>
          <w:rFonts w:ascii="Arial" w:hAnsi="Arial" w:cs="Arial"/>
        </w:rPr>
        <w:t>1.2</w:t>
      </w:r>
      <w:r w:rsidR="001262CA" w:rsidRPr="0076779F">
        <w:rPr>
          <w:rFonts w:ascii="Arial" w:hAnsi="Arial" w:cs="Arial"/>
        </w:rPr>
        <w:t xml:space="preserve"> UI Wireframes</w:t>
      </w:r>
      <w:bookmarkEnd w:id="138"/>
    </w:p>
    <w:p w14:paraId="56E94AD3" w14:textId="77777777" w:rsidR="00615412" w:rsidRDefault="00615412" w:rsidP="00116635">
      <w:pPr>
        <w:rPr>
          <w:rFonts w:ascii="Arial" w:hAnsi="Arial" w:cs="Arial"/>
          <w:noProof/>
          <w:sz w:val="24"/>
          <w:szCs w:val="24"/>
        </w:rPr>
      </w:pPr>
      <w:r>
        <w:rPr>
          <w:rFonts w:ascii="Arial" w:hAnsi="Arial" w:cs="Arial"/>
          <w:noProof/>
          <w:sz w:val="24"/>
          <w:szCs w:val="24"/>
        </w:rPr>
        <w:drawing>
          <wp:inline distT="0" distB="0" distL="0" distR="0" wp14:anchorId="5503E77B" wp14:editId="0D01BA26">
            <wp:extent cx="5656462" cy="2886075"/>
            <wp:effectExtent l="0" t="0" r="1905" b="0"/>
            <wp:docPr id="2108539374" name="Picture 1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39374" name="Picture 13" descr="A screenshot of a phone&#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90729" cy="2903559"/>
                    </a:xfrm>
                    <a:prstGeom prst="rect">
                      <a:avLst/>
                    </a:prstGeom>
                    <a:noFill/>
                    <a:ln>
                      <a:noFill/>
                    </a:ln>
                  </pic:spPr>
                </pic:pic>
              </a:graphicData>
            </a:graphic>
          </wp:inline>
        </w:drawing>
      </w:r>
    </w:p>
    <w:p w14:paraId="2D40AC29" w14:textId="77777777" w:rsidR="00052294" w:rsidRDefault="00052294" w:rsidP="00116635">
      <w:pPr>
        <w:rPr>
          <w:rFonts w:ascii="Arial" w:hAnsi="Arial" w:cs="Arial"/>
          <w:noProof/>
          <w:sz w:val="24"/>
          <w:szCs w:val="24"/>
        </w:rPr>
      </w:pPr>
    </w:p>
    <w:p w14:paraId="24F65A2D" w14:textId="77777777" w:rsidR="00243E22" w:rsidRDefault="00243E22" w:rsidP="00116635">
      <w:pPr>
        <w:rPr>
          <w:rFonts w:ascii="Arial" w:hAnsi="Arial" w:cs="Arial"/>
          <w:noProof/>
          <w:sz w:val="24"/>
          <w:szCs w:val="24"/>
        </w:rPr>
      </w:pPr>
    </w:p>
    <w:p w14:paraId="17269307" w14:textId="650A5ECE" w:rsidR="00863E2D" w:rsidRDefault="00615412" w:rsidP="00116635">
      <w:pPr>
        <w:rPr>
          <w:rFonts w:ascii="Arial" w:hAnsi="Arial" w:cs="Arial"/>
          <w:sz w:val="24"/>
          <w:szCs w:val="24"/>
        </w:rPr>
      </w:pPr>
      <w:r>
        <w:rPr>
          <w:rFonts w:ascii="Arial" w:hAnsi="Arial" w:cs="Arial"/>
          <w:noProof/>
          <w:sz w:val="24"/>
          <w:szCs w:val="24"/>
        </w:rPr>
        <w:drawing>
          <wp:inline distT="0" distB="0" distL="0" distR="0" wp14:anchorId="78420F6B" wp14:editId="508F9516">
            <wp:extent cx="3096260" cy="2666670"/>
            <wp:effectExtent l="0" t="0" r="8890" b="635"/>
            <wp:docPr id="1112556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00129" cy="2670002"/>
                    </a:xfrm>
                    <a:prstGeom prst="rect">
                      <a:avLst/>
                    </a:prstGeom>
                    <a:noFill/>
                    <a:ln>
                      <a:noFill/>
                    </a:ln>
                  </pic:spPr>
                </pic:pic>
              </a:graphicData>
            </a:graphic>
          </wp:inline>
        </w:drawing>
      </w:r>
      <w:r>
        <w:rPr>
          <w:rFonts w:ascii="Arial" w:hAnsi="Arial" w:cs="Arial"/>
          <w:noProof/>
          <w:sz w:val="24"/>
          <w:szCs w:val="24"/>
        </w:rPr>
        <w:t xml:space="preserve">   </w:t>
      </w:r>
      <w:r w:rsidR="00052294">
        <w:rPr>
          <w:rFonts w:ascii="Arial" w:hAnsi="Arial" w:cs="Arial"/>
          <w:noProof/>
          <w:sz w:val="24"/>
          <w:szCs w:val="24"/>
        </w:rPr>
        <w:t xml:space="preserve">    </w:t>
      </w:r>
      <w:r>
        <w:rPr>
          <w:rFonts w:ascii="Arial" w:hAnsi="Arial" w:cs="Arial"/>
          <w:noProof/>
          <w:sz w:val="24"/>
          <w:szCs w:val="24"/>
        </w:rPr>
        <w:t xml:space="preserve">      </w:t>
      </w:r>
      <w:r w:rsidR="00052294">
        <w:rPr>
          <w:rFonts w:ascii="Arial" w:hAnsi="Arial" w:cs="Arial"/>
          <w:noProof/>
          <w:sz w:val="24"/>
          <w:szCs w:val="24"/>
        </w:rPr>
        <w:drawing>
          <wp:inline distT="0" distB="0" distL="0" distR="0" wp14:anchorId="552A2B9D" wp14:editId="6E37DE79">
            <wp:extent cx="1981200" cy="2224924"/>
            <wp:effectExtent l="0" t="0" r="0" b="4445"/>
            <wp:docPr id="307463825" name="Picture 1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63825" name="Picture 14" descr="A screenshot of a phone&#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984430" cy="2228552"/>
                    </a:xfrm>
                    <a:prstGeom prst="rect">
                      <a:avLst/>
                    </a:prstGeom>
                    <a:noFill/>
                    <a:ln>
                      <a:noFill/>
                    </a:ln>
                  </pic:spPr>
                </pic:pic>
              </a:graphicData>
            </a:graphic>
          </wp:inline>
        </w:drawing>
      </w:r>
      <w:r>
        <w:rPr>
          <w:rFonts w:ascii="Arial" w:hAnsi="Arial" w:cs="Arial"/>
          <w:noProof/>
          <w:sz w:val="24"/>
          <w:szCs w:val="24"/>
        </w:rPr>
        <w:t xml:space="preserve"> </w:t>
      </w:r>
    </w:p>
    <w:p w14:paraId="3283BC14" w14:textId="77777777" w:rsidR="00F937CB" w:rsidRDefault="00F937CB" w:rsidP="00116635">
      <w:pPr>
        <w:rPr>
          <w:rFonts w:ascii="Arial" w:hAnsi="Arial" w:cs="Arial"/>
          <w:sz w:val="24"/>
          <w:szCs w:val="24"/>
        </w:rPr>
      </w:pPr>
    </w:p>
    <w:p w14:paraId="2F269341" w14:textId="0BA8ECF3" w:rsidR="00863E2D" w:rsidRPr="0076779F" w:rsidRDefault="00615412" w:rsidP="0076779F">
      <w:pPr>
        <w:pStyle w:val="Heading3"/>
        <w:rPr>
          <w:rFonts w:ascii="Arial" w:hAnsi="Arial" w:cs="Arial"/>
        </w:rPr>
      </w:pPr>
      <w:bookmarkStart w:id="139" w:name="_Toc216545527"/>
      <w:r w:rsidRPr="0076779F">
        <w:rPr>
          <w:rFonts w:ascii="Arial" w:hAnsi="Arial" w:cs="Arial"/>
        </w:rPr>
        <w:lastRenderedPageBreak/>
        <w:t>4.1.3 Home Page (Farmer View)</w:t>
      </w:r>
      <w:bookmarkEnd w:id="139"/>
    </w:p>
    <w:p w14:paraId="74EA4F39" w14:textId="2EB7ED9C" w:rsidR="00863E2D" w:rsidRDefault="006652A4" w:rsidP="00116635">
      <w:pPr>
        <w:rPr>
          <w:rFonts w:ascii="Arial" w:hAnsi="Arial" w:cs="Arial"/>
          <w:sz w:val="24"/>
          <w:szCs w:val="24"/>
        </w:rPr>
      </w:pPr>
      <w:r w:rsidRPr="006652A4">
        <w:rPr>
          <w:rFonts w:ascii="Arial" w:hAnsi="Arial" w:cs="Arial"/>
          <w:noProof/>
          <w:sz w:val="24"/>
          <w:szCs w:val="24"/>
        </w:rPr>
        <w:drawing>
          <wp:inline distT="0" distB="0" distL="0" distR="0" wp14:anchorId="61234DF7" wp14:editId="7387006C">
            <wp:extent cx="5908146" cy="2976562"/>
            <wp:effectExtent l="0" t="0" r="0" b="0"/>
            <wp:docPr id="1233449425" name="Picture 1" descr="A person standing in a field of vegetab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449425" name="Picture 1" descr="A person standing in a field of vegetables&#10;&#10;AI-generated content may be incorrect."/>
                    <pic:cNvPicPr/>
                  </pic:nvPicPr>
                  <pic:blipFill>
                    <a:blip r:embed="rId23"/>
                    <a:stretch>
                      <a:fillRect/>
                    </a:stretch>
                  </pic:blipFill>
                  <pic:spPr>
                    <a:xfrm>
                      <a:off x="0" y="0"/>
                      <a:ext cx="5938522" cy="2991866"/>
                    </a:xfrm>
                    <a:prstGeom prst="rect">
                      <a:avLst/>
                    </a:prstGeom>
                  </pic:spPr>
                </pic:pic>
              </a:graphicData>
            </a:graphic>
          </wp:inline>
        </w:drawing>
      </w:r>
    </w:p>
    <w:p w14:paraId="6B425040" w14:textId="77777777" w:rsidR="00863E2D" w:rsidRDefault="00863E2D" w:rsidP="00116635">
      <w:pPr>
        <w:rPr>
          <w:rFonts w:ascii="Arial" w:hAnsi="Arial" w:cs="Arial"/>
          <w:sz w:val="24"/>
          <w:szCs w:val="24"/>
        </w:rPr>
      </w:pPr>
    </w:p>
    <w:p w14:paraId="47C11463" w14:textId="77777777" w:rsidR="00863E2D" w:rsidRDefault="00863E2D" w:rsidP="00116635">
      <w:pPr>
        <w:rPr>
          <w:rFonts w:ascii="Arial" w:hAnsi="Arial" w:cs="Arial"/>
          <w:sz w:val="24"/>
          <w:szCs w:val="24"/>
        </w:rPr>
      </w:pPr>
    </w:p>
    <w:p w14:paraId="5E909B7F" w14:textId="0E5918F9" w:rsidR="00863E2D" w:rsidRPr="0076779F" w:rsidRDefault="00243E22" w:rsidP="0076779F">
      <w:pPr>
        <w:pStyle w:val="Heading3"/>
        <w:rPr>
          <w:rFonts w:ascii="Arial" w:hAnsi="Arial" w:cs="Arial"/>
        </w:rPr>
      </w:pPr>
      <w:bookmarkStart w:id="140" w:name="_Toc216545528"/>
      <w:r w:rsidRPr="0076779F">
        <w:rPr>
          <w:rFonts w:ascii="Arial" w:hAnsi="Arial" w:cs="Arial"/>
        </w:rPr>
        <w:t>4</w:t>
      </w:r>
      <w:r w:rsidR="00052294" w:rsidRPr="0076779F">
        <w:rPr>
          <w:rFonts w:ascii="Arial" w:hAnsi="Arial" w:cs="Arial"/>
        </w:rPr>
        <w:t>.</w:t>
      </w:r>
      <w:r w:rsidRPr="0076779F">
        <w:rPr>
          <w:rFonts w:ascii="Arial" w:hAnsi="Arial" w:cs="Arial"/>
        </w:rPr>
        <w:t>1</w:t>
      </w:r>
      <w:r w:rsidR="00052294" w:rsidRPr="0076779F">
        <w:rPr>
          <w:rFonts w:ascii="Arial" w:hAnsi="Arial" w:cs="Arial"/>
        </w:rPr>
        <w:t>.</w:t>
      </w:r>
      <w:r w:rsidRPr="0076779F">
        <w:rPr>
          <w:rFonts w:ascii="Arial" w:hAnsi="Arial" w:cs="Arial"/>
        </w:rPr>
        <w:t>4</w:t>
      </w:r>
      <w:r w:rsidR="00052294" w:rsidRPr="0076779F">
        <w:rPr>
          <w:rFonts w:ascii="Arial" w:hAnsi="Arial" w:cs="Arial"/>
        </w:rPr>
        <w:t xml:space="preserve"> Product Listing Page</w:t>
      </w:r>
      <w:bookmarkEnd w:id="140"/>
    </w:p>
    <w:p w14:paraId="57C3FCE3" w14:textId="06F98E79" w:rsidR="00863E2D" w:rsidRDefault="00CB33AC" w:rsidP="00116635">
      <w:pPr>
        <w:rPr>
          <w:rFonts w:ascii="Arial" w:hAnsi="Arial" w:cs="Arial"/>
          <w:sz w:val="24"/>
          <w:szCs w:val="24"/>
        </w:rPr>
      </w:pPr>
      <w:r w:rsidRPr="00CB33AC">
        <w:rPr>
          <w:rFonts w:ascii="Arial" w:hAnsi="Arial" w:cs="Arial"/>
          <w:noProof/>
          <w:sz w:val="24"/>
          <w:szCs w:val="24"/>
        </w:rPr>
        <w:drawing>
          <wp:inline distT="0" distB="0" distL="0" distR="0" wp14:anchorId="2EDB7B52" wp14:editId="20166D1E">
            <wp:extent cx="5995197" cy="3395662"/>
            <wp:effectExtent l="0" t="0" r="5715" b="0"/>
            <wp:docPr id="6890865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086537" name="Picture 1" descr="A screenshot of a computer&#10;&#10;AI-generated content may be incorrect."/>
                    <pic:cNvPicPr/>
                  </pic:nvPicPr>
                  <pic:blipFill>
                    <a:blip r:embed="rId24"/>
                    <a:stretch>
                      <a:fillRect/>
                    </a:stretch>
                  </pic:blipFill>
                  <pic:spPr>
                    <a:xfrm>
                      <a:off x="0" y="0"/>
                      <a:ext cx="6003118" cy="3400148"/>
                    </a:xfrm>
                    <a:prstGeom prst="rect">
                      <a:avLst/>
                    </a:prstGeom>
                  </pic:spPr>
                </pic:pic>
              </a:graphicData>
            </a:graphic>
          </wp:inline>
        </w:drawing>
      </w:r>
    </w:p>
    <w:p w14:paraId="11AED998" w14:textId="77777777" w:rsidR="00863E2D" w:rsidRDefault="00863E2D" w:rsidP="00116635">
      <w:pPr>
        <w:rPr>
          <w:rFonts w:ascii="Arial" w:hAnsi="Arial" w:cs="Arial"/>
          <w:sz w:val="24"/>
          <w:szCs w:val="24"/>
        </w:rPr>
      </w:pPr>
    </w:p>
    <w:p w14:paraId="193A01A2" w14:textId="77777777" w:rsidR="00863E2D" w:rsidRDefault="00863E2D" w:rsidP="00116635">
      <w:pPr>
        <w:rPr>
          <w:rFonts w:ascii="Arial" w:hAnsi="Arial" w:cs="Arial"/>
          <w:sz w:val="24"/>
          <w:szCs w:val="24"/>
        </w:rPr>
      </w:pPr>
    </w:p>
    <w:p w14:paraId="57EE6087" w14:textId="77777777" w:rsidR="00863E2D" w:rsidRDefault="00863E2D" w:rsidP="00116635">
      <w:pPr>
        <w:rPr>
          <w:rFonts w:ascii="Arial" w:hAnsi="Arial" w:cs="Arial"/>
          <w:sz w:val="24"/>
          <w:szCs w:val="24"/>
        </w:rPr>
      </w:pPr>
    </w:p>
    <w:p w14:paraId="07598696" w14:textId="77777777" w:rsidR="00863E2D" w:rsidRDefault="00863E2D" w:rsidP="00116635">
      <w:pPr>
        <w:rPr>
          <w:rFonts w:ascii="Arial" w:hAnsi="Arial" w:cs="Arial"/>
          <w:sz w:val="24"/>
          <w:szCs w:val="24"/>
        </w:rPr>
      </w:pPr>
    </w:p>
    <w:p w14:paraId="4F7E64C8" w14:textId="06800C37" w:rsidR="00863E2D" w:rsidRPr="0076779F" w:rsidRDefault="00243E22" w:rsidP="0076779F">
      <w:pPr>
        <w:pStyle w:val="Heading3"/>
        <w:rPr>
          <w:rFonts w:ascii="Arial" w:hAnsi="Arial" w:cs="Arial"/>
        </w:rPr>
      </w:pPr>
      <w:bookmarkStart w:id="141" w:name="_Toc216545529"/>
      <w:r w:rsidRPr="0076779F">
        <w:rPr>
          <w:rFonts w:ascii="Arial" w:hAnsi="Arial" w:cs="Arial"/>
        </w:rPr>
        <w:lastRenderedPageBreak/>
        <w:t>4</w:t>
      </w:r>
      <w:r w:rsidR="00052294" w:rsidRPr="0076779F">
        <w:rPr>
          <w:rFonts w:ascii="Arial" w:hAnsi="Arial" w:cs="Arial"/>
        </w:rPr>
        <w:t>.</w:t>
      </w:r>
      <w:r w:rsidRPr="0076779F">
        <w:rPr>
          <w:rFonts w:ascii="Arial" w:hAnsi="Arial" w:cs="Arial"/>
        </w:rPr>
        <w:t>1</w:t>
      </w:r>
      <w:r w:rsidR="00052294" w:rsidRPr="0076779F">
        <w:rPr>
          <w:rFonts w:ascii="Arial" w:hAnsi="Arial" w:cs="Arial"/>
        </w:rPr>
        <w:t>.</w:t>
      </w:r>
      <w:r w:rsidRPr="0076779F">
        <w:rPr>
          <w:rFonts w:ascii="Arial" w:hAnsi="Arial" w:cs="Arial"/>
        </w:rPr>
        <w:t>5</w:t>
      </w:r>
      <w:r w:rsidR="00052294" w:rsidRPr="0076779F">
        <w:rPr>
          <w:rFonts w:ascii="Arial" w:hAnsi="Arial" w:cs="Arial"/>
        </w:rPr>
        <w:t xml:space="preserve"> Marketplace Page (Buyer View)</w:t>
      </w:r>
      <w:bookmarkEnd w:id="141"/>
    </w:p>
    <w:p w14:paraId="2B802116" w14:textId="2A596316" w:rsidR="00863E2D" w:rsidRDefault="006652A4" w:rsidP="00116635">
      <w:pPr>
        <w:rPr>
          <w:rFonts w:ascii="Arial" w:hAnsi="Arial" w:cs="Arial"/>
          <w:sz w:val="24"/>
          <w:szCs w:val="24"/>
        </w:rPr>
      </w:pPr>
      <w:r>
        <w:rPr>
          <w:rFonts w:ascii="Arial" w:hAnsi="Arial" w:cs="Arial"/>
          <w:noProof/>
          <w:sz w:val="24"/>
          <w:szCs w:val="24"/>
        </w:rPr>
        <w:drawing>
          <wp:inline distT="0" distB="0" distL="0" distR="0" wp14:anchorId="5E412CC2" wp14:editId="4D2619F6">
            <wp:extent cx="5137857" cy="2776537"/>
            <wp:effectExtent l="0" t="0" r="5715" b="5080"/>
            <wp:docPr id="73728960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189193" cy="2804279"/>
                    </a:xfrm>
                    <a:prstGeom prst="rect">
                      <a:avLst/>
                    </a:prstGeom>
                    <a:noFill/>
                    <a:ln>
                      <a:noFill/>
                    </a:ln>
                  </pic:spPr>
                </pic:pic>
              </a:graphicData>
            </a:graphic>
          </wp:inline>
        </w:drawing>
      </w:r>
    </w:p>
    <w:p w14:paraId="654573B6" w14:textId="77777777" w:rsidR="00863E2D" w:rsidRDefault="00863E2D" w:rsidP="00116635">
      <w:pPr>
        <w:rPr>
          <w:rFonts w:ascii="Arial" w:hAnsi="Arial" w:cs="Arial"/>
          <w:sz w:val="24"/>
          <w:szCs w:val="24"/>
        </w:rPr>
      </w:pPr>
    </w:p>
    <w:p w14:paraId="52965D5A" w14:textId="77777777" w:rsidR="00352759" w:rsidRDefault="00352759" w:rsidP="00116635">
      <w:pPr>
        <w:rPr>
          <w:rFonts w:ascii="Arial" w:hAnsi="Arial" w:cs="Arial"/>
          <w:sz w:val="24"/>
          <w:szCs w:val="24"/>
        </w:rPr>
      </w:pPr>
    </w:p>
    <w:p w14:paraId="07F4A6D4" w14:textId="4789829B" w:rsidR="00863E2D" w:rsidRPr="0076779F" w:rsidRDefault="00243E22" w:rsidP="0076779F">
      <w:pPr>
        <w:pStyle w:val="Heading3"/>
        <w:rPr>
          <w:rFonts w:ascii="Arial" w:hAnsi="Arial" w:cs="Arial"/>
        </w:rPr>
      </w:pPr>
      <w:bookmarkStart w:id="142" w:name="_Toc216545530"/>
      <w:r w:rsidRPr="0076779F">
        <w:rPr>
          <w:rFonts w:ascii="Arial" w:hAnsi="Arial" w:cs="Arial"/>
        </w:rPr>
        <w:t>4</w:t>
      </w:r>
      <w:r w:rsidR="00052294" w:rsidRPr="0076779F">
        <w:rPr>
          <w:rFonts w:ascii="Arial" w:hAnsi="Arial" w:cs="Arial"/>
        </w:rPr>
        <w:t>.</w:t>
      </w:r>
      <w:r w:rsidRPr="0076779F">
        <w:rPr>
          <w:rFonts w:ascii="Arial" w:hAnsi="Arial" w:cs="Arial"/>
        </w:rPr>
        <w:t>1</w:t>
      </w:r>
      <w:r w:rsidR="00052294" w:rsidRPr="0076779F">
        <w:rPr>
          <w:rFonts w:ascii="Arial" w:hAnsi="Arial" w:cs="Arial"/>
        </w:rPr>
        <w:t>.</w:t>
      </w:r>
      <w:r w:rsidRPr="0076779F">
        <w:rPr>
          <w:rFonts w:ascii="Arial" w:hAnsi="Arial" w:cs="Arial"/>
        </w:rPr>
        <w:t>6</w:t>
      </w:r>
      <w:r w:rsidR="00052294" w:rsidRPr="0076779F">
        <w:rPr>
          <w:rFonts w:ascii="Arial" w:hAnsi="Arial" w:cs="Arial"/>
        </w:rPr>
        <w:t xml:space="preserve"> Messaging Interface</w:t>
      </w:r>
      <w:bookmarkEnd w:id="142"/>
    </w:p>
    <w:p w14:paraId="4D201169" w14:textId="38EB0337" w:rsidR="00863E2D" w:rsidRDefault="00CB33AC" w:rsidP="00116635">
      <w:pPr>
        <w:rPr>
          <w:rFonts w:ascii="Arial" w:hAnsi="Arial" w:cs="Arial"/>
          <w:sz w:val="24"/>
          <w:szCs w:val="24"/>
        </w:rPr>
      </w:pPr>
      <w:r w:rsidRPr="00CB33AC">
        <w:rPr>
          <w:rFonts w:ascii="Arial" w:hAnsi="Arial" w:cs="Arial"/>
          <w:noProof/>
          <w:sz w:val="24"/>
          <w:szCs w:val="24"/>
        </w:rPr>
        <w:drawing>
          <wp:inline distT="0" distB="0" distL="0" distR="0" wp14:anchorId="2AE728FA" wp14:editId="4A34870B">
            <wp:extent cx="5076825" cy="2643031"/>
            <wp:effectExtent l="0" t="0" r="0" b="5080"/>
            <wp:docPr id="7469773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977305" name="Picture 1" descr="A screenshot of a computer&#10;&#10;AI-generated content may be incorrect."/>
                    <pic:cNvPicPr/>
                  </pic:nvPicPr>
                  <pic:blipFill>
                    <a:blip r:embed="rId26"/>
                    <a:stretch>
                      <a:fillRect/>
                    </a:stretch>
                  </pic:blipFill>
                  <pic:spPr>
                    <a:xfrm>
                      <a:off x="0" y="0"/>
                      <a:ext cx="5085189" cy="2647385"/>
                    </a:xfrm>
                    <a:prstGeom prst="rect">
                      <a:avLst/>
                    </a:prstGeom>
                  </pic:spPr>
                </pic:pic>
              </a:graphicData>
            </a:graphic>
          </wp:inline>
        </w:drawing>
      </w:r>
    </w:p>
    <w:p w14:paraId="597235FD" w14:textId="77777777" w:rsidR="00863E2D" w:rsidRDefault="00863E2D" w:rsidP="00116635">
      <w:pPr>
        <w:rPr>
          <w:rFonts w:ascii="Arial" w:hAnsi="Arial" w:cs="Arial"/>
          <w:sz w:val="24"/>
          <w:szCs w:val="24"/>
        </w:rPr>
      </w:pPr>
    </w:p>
    <w:p w14:paraId="014E2D93" w14:textId="77777777" w:rsidR="00193A4D" w:rsidRDefault="00193A4D" w:rsidP="00116635">
      <w:pPr>
        <w:rPr>
          <w:rFonts w:ascii="Arial" w:hAnsi="Arial" w:cs="Arial"/>
          <w:sz w:val="24"/>
          <w:szCs w:val="24"/>
        </w:rPr>
      </w:pPr>
    </w:p>
    <w:p w14:paraId="19C1E28D" w14:textId="39515AD2" w:rsidR="00052294" w:rsidRPr="0076779F" w:rsidRDefault="00243E22" w:rsidP="0076779F">
      <w:pPr>
        <w:pStyle w:val="Heading3"/>
        <w:rPr>
          <w:rFonts w:ascii="Arial" w:hAnsi="Arial" w:cs="Arial"/>
        </w:rPr>
      </w:pPr>
      <w:bookmarkStart w:id="143" w:name="_Toc216545531"/>
      <w:r w:rsidRPr="0076779F">
        <w:rPr>
          <w:rFonts w:ascii="Arial" w:hAnsi="Arial" w:cs="Arial"/>
        </w:rPr>
        <w:t>4.1</w:t>
      </w:r>
      <w:r w:rsidR="00052294" w:rsidRPr="0076779F">
        <w:rPr>
          <w:rFonts w:ascii="Arial" w:hAnsi="Arial" w:cs="Arial"/>
        </w:rPr>
        <w:t>.</w:t>
      </w:r>
      <w:r w:rsidRPr="0076779F">
        <w:rPr>
          <w:rFonts w:ascii="Arial" w:hAnsi="Arial" w:cs="Arial"/>
        </w:rPr>
        <w:t>7</w:t>
      </w:r>
      <w:r w:rsidR="00052294" w:rsidRPr="0076779F">
        <w:rPr>
          <w:rFonts w:ascii="Arial" w:hAnsi="Arial" w:cs="Arial"/>
        </w:rPr>
        <w:t xml:space="preserve"> User Experience (UX) Design</w:t>
      </w:r>
      <w:bookmarkEnd w:id="143"/>
    </w:p>
    <w:p w14:paraId="3E1D02DB" w14:textId="0164454F" w:rsidR="00052294" w:rsidRPr="00052294" w:rsidRDefault="00052294" w:rsidP="00052294">
      <w:pPr>
        <w:rPr>
          <w:rFonts w:ascii="Arial" w:hAnsi="Arial" w:cs="Arial"/>
          <w:sz w:val="24"/>
          <w:szCs w:val="24"/>
        </w:rPr>
      </w:pPr>
      <w:r w:rsidRPr="00052294">
        <w:rPr>
          <w:rFonts w:ascii="Arial" w:hAnsi="Arial" w:cs="Arial"/>
          <w:sz w:val="24"/>
          <w:szCs w:val="24"/>
        </w:rPr>
        <w:t xml:space="preserve">UX decisions were guided by findings from </w:t>
      </w:r>
      <w:r w:rsidR="00243E22">
        <w:rPr>
          <w:rFonts w:ascii="Arial" w:hAnsi="Arial" w:cs="Arial"/>
          <w:sz w:val="24"/>
          <w:szCs w:val="24"/>
        </w:rPr>
        <w:t xml:space="preserve">the </w:t>
      </w:r>
      <w:r w:rsidRPr="00052294">
        <w:rPr>
          <w:rFonts w:ascii="Arial" w:hAnsi="Arial" w:cs="Arial"/>
          <w:sz w:val="24"/>
          <w:szCs w:val="24"/>
        </w:rPr>
        <w:t>literature and user needs identified in Chapters 2 and 3.</w:t>
      </w:r>
    </w:p>
    <w:p w14:paraId="7A0357E8" w14:textId="5092F622" w:rsidR="00052294" w:rsidRPr="0076779F" w:rsidRDefault="00243E22" w:rsidP="0076779F">
      <w:pPr>
        <w:pStyle w:val="Heading3"/>
        <w:rPr>
          <w:rFonts w:ascii="Arial" w:hAnsi="Arial" w:cs="Arial"/>
        </w:rPr>
      </w:pPr>
      <w:bookmarkStart w:id="144" w:name="_Toc216545532"/>
      <w:r w:rsidRPr="0076779F">
        <w:rPr>
          <w:rFonts w:ascii="Arial" w:hAnsi="Arial" w:cs="Arial"/>
        </w:rPr>
        <w:t>4</w:t>
      </w:r>
      <w:r w:rsidR="00052294" w:rsidRPr="0076779F">
        <w:rPr>
          <w:rFonts w:ascii="Arial" w:hAnsi="Arial" w:cs="Arial"/>
        </w:rPr>
        <w:t>.</w:t>
      </w:r>
      <w:r w:rsidRPr="0076779F">
        <w:rPr>
          <w:rFonts w:ascii="Arial" w:hAnsi="Arial" w:cs="Arial"/>
        </w:rPr>
        <w:t>1</w:t>
      </w:r>
      <w:r w:rsidR="00052294" w:rsidRPr="0076779F">
        <w:rPr>
          <w:rFonts w:ascii="Arial" w:hAnsi="Arial" w:cs="Arial"/>
        </w:rPr>
        <w:t>.</w:t>
      </w:r>
      <w:r w:rsidRPr="0076779F">
        <w:rPr>
          <w:rFonts w:ascii="Arial" w:hAnsi="Arial" w:cs="Arial"/>
        </w:rPr>
        <w:t>8</w:t>
      </w:r>
      <w:r w:rsidR="00052294" w:rsidRPr="0076779F">
        <w:rPr>
          <w:rFonts w:ascii="Arial" w:hAnsi="Arial" w:cs="Arial"/>
        </w:rPr>
        <w:t xml:space="preserve"> UX Objectives</w:t>
      </w:r>
      <w:bookmarkEnd w:id="144"/>
    </w:p>
    <w:p w14:paraId="6D506301" w14:textId="77777777" w:rsidR="00052294" w:rsidRPr="00052294" w:rsidRDefault="00052294" w:rsidP="00D11996">
      <w:pPr>
        <w:numPr>
          <w:ilvl w:val="0"/>
          <w:numId w:val="70"/>
        </w:numPr>
        <w:rPr>
          <w:rFonts w:ascii="Arial" w:hAnsi="Arial" w:cs="Arial"/>
          <w:sz w:val="24"/>
          <w:szCs w:val="24"/>
        </w:rPr>
      </w:pPr>
      <w:r w:rsidRPr="00052294">
        <w:rPr>
          <w:rFonts w:ascii="Arial" w:hAnsi="Arial" w:cs="Arial"/>
          <w:sz w:val="24"/>
          <w:szCs w:val="24"/>
        </w:rPr>
        <w:t>Reduce cognitive load through minimalistic screens</w:t>
      </w:r>
    </w:p>
    <w:p w14:paraId="3FF303CA" w14:textId="56B01DBD" w:rsidR="00052294" w:rsidRPr="00052294" w:rsidRDefault="00052294" w:rsidP="00D11996">
      <w:pPr>
        <w:numPr>
          <w:ilvl w:val="0"/>
          <w:numId w:val="70"/>
        </w:numPr>
        <w:rPr>
          <w:rFonts w:ascii="Arial" w:hAnsi="Arial" w:cs="Arial"/>
          <w:sz w:val="24"/>
          <w:szCs w:val="24"/>
        </w:rPr>
      </w:pPr>
      <w:r w:rsidRPr="00052294">
        <w:rPr>
          <w:rFonts w:ascii="Arial" w:hAnsi="Arial" w:cs="Arial"/>
          <w:sz w:val="24"/>
          <w:szCs w:val="24"/>
        </w:rPr>
        <w:t xml:space="preserve">Streamline agricultural workflows (listing → ordering → </w:t>
      </w:r>
      <w:r w:rsidR="00243E22">
        <w:rPr>
          <w:rFonts w:ascii="Arial" w:hAnsi="Arial" w:cs="Arial"/>
          <w:sz w:val="24"/>
          <w:szCs w:val="24"/>
        </w:rPr>
        <w:t>notification</w:t>
      </w:r>
      <w:r w:rsidRPr="00052294">
        <w:rPr>
          <w:rFonts w:ascii="Arial" w:hAnsi="Arial" w:cs="Arial"/>
          <w:sz w:val="24"/>
          <w:szCs w:val="24"/>
        </w:rPr>
        <w:t>)</w:t>
      </w:r>
    </w:p>
    <w:p w14:paraId="68E541E9" w14:textId="77777777" w:rsidR="00052294" w:rsidRPr="00052294" w:rsidRDefault="00052294" w:rsidP="00D11996">
      <w:pPr>
        <w:numPr>
          <w:ilvl w:val="0"/>
          <w:numId w:val="70"/>
        </w:numPr>
        <w:rPr>
          <w:rFonts w:ascii="Arial" w:hAnsi="Arial" w:cs="Arial"/>
          <w:sz w:val="24"/>
          <w:szCs w:val="24"/>
        </w:rPr>
      </w:pPr>
      <w:r w:rsidRPr="00052294">
        <w:rPr>
          <w:rFonts w:ascii="Arial" w:hAnsi="Arial" w:cs="Arial"/>
          <w:sz w:val="24"/>
          <w:szCs w:val="24"/>
        </w:rPr>
        <w:lastRenderedPageBreak/>
        <w:t>Support low-literacy farmers with visual aids</w:t>
      </w:r>
    </w:p>
    <w:p w14:paraId="3E1E6634" w14:textId="0775483E" w:rsidR="00052294" w:rsidRPr="00052294" w:rsidRDefault="00052294" w:rsidP="00D11996">
      <w:pPr>
        <w:numPr>
          <w:ilvl w:val="0"/>
          <w:numId w:val="70"/>
        </w:numPr>
        <w:rPr>
          <w:rFonts w:ascii="Arial" w:hAnsi="Arial" w:cs="Arial"/>
          <w:sz w:val="24"/>
          <w:szCs w:val="24"/>
        </w:rPr>
      </w:pPr>
      <w:r w:rsidRPr="00052294">
        <w:rPr>
          <w:rFonts w:ascii="Arial" w:hAnsi="Arial" w:cs="Arial"/>
          <w:sz w:val="24"/>
          <w:szCs w:val="24"/>
        </w:rPr>
        <w:t xml:space="preserve">Ensure trust through clear status indicators (order confirmed, </w:t>
      </w:r>
      <w:r w:rsidR="00243E22">
        <w:rPr>
          <w:rFonts w:ascii="Arial" w:hAnsi="Arial" w:cs="Arial"/>
          <w:sz w:val="24"/>
          <w:szCs w:val="24"/>
        </w:rPr>
        <w:t xml:space="preserve">shipped, </w:t>
      </w:r>
      <w:r w:rsidRPr="00052294">
        <w:rPr>
          <w:rFonts w:ascii="Arial" w:hAnsi="Arial" w:cs="Arial"/>
          <w:sz w:val="24"/>
          <w:szCs w:val="24"/>
        </w:rPr>
        <w:t>pending, delivered)</w:t>
      </w:r>
    </w:p>
    <w:p w14:paraId="2F43BB93" w14:textId="0B8780B7" w:rsidR="00052294" w:rsidRDefault="00052294" w:rsidP="00D11996">
      <w:pPr>
        <w:numPr>
          <w:ilvl w:val="0"/>
          <w:numId w:val="70"/>
        </w:numPr>
        <w:rPr>
          <w:rFonts w:ascii="Arial" w:hAnsi="Arial" w:cs="Arial"/>
          <w:sz w:val="24"/>
          <w:szCs w:val="24"/>
        </w:rPr>
      </w:pPr>
      <w:r w:rsidRPr="00052294">
        <w:rPr>
          <w:rFonts w:ascii="Arial" w:hAnsi="Arial" w:cs="Arial"/>
          <w:sz w:val="24"/>
          <w:szCs w:val="24"/>
        </w:rPr>
        <w:t>Enable quick discovery of products through search and filter functions</w:t>
      </w:r>
    </w:p>
    <w:p w14:paraId="1B33AC2F" w14:textId="312B9FBF" w:rsidR="00B35A2D" w:rsidRPr="00052294" w:rsidRDefault="00B35A2D" w:rsidP="00B35A2D">
      <w:pPr>
        <w:ind w:left="720"/>
        <w:rPr>
          <w:rFonts w:ascii="Arial" w:hAnsi="Arial" w:cs="Arial"/>
          <w:sz w:val="24"/>
          <w:szCs w:val="24"/>
        </w:rPr>
      </w:pPr>
    </w:p>
    <w:p w14:paraId="547FB258" w14:textId="68097279" w:rsidR="00052294" w:rsidRPr="0076779F" w:rsidRDefault="00243E22" w:rsidP="0076779F">
      <w:pPr>
        <w:pStyle w:val="Heading3"/>
        <w:rPr>
          <w:rFonts w:ascii="Arial" w:hAnsi="Arial" w:cs="Arial"/>
        </w:rPr>
      </w:pPr>
      <w:bookmarkStart w:id="145" w:name="_Toc216545533"/>
      <w:r w:rsidRPr="0076779F">
        <w:rPr>
          <w:rFonts w:ascii="Arial" w:hAnsi="Arial" w:cs="Arial"/>
        </w:rPr>
        <w:t>4</w:t>
      </w:r>
      <w:r w:rsidR="00052294" w:rsidRPr="0076779F">
        <w:rPr>
          <w:rFonts w:ascii="Arial" w:hAnsi="Arial" w:cs="Arial"/>
        </w:rPr>
        <w:t>.</w:t>
      </w:r>
      <w:r w:rsidRPr="0076779F">
        <w:rPr>
          <w:rFonts w:ascii="Arial" w:hAnsi="Arial" w:cs="Arial"/>
        </w:rPr>
        <w:t>1</w:t>
      </w:r>
      <w:r w:rsidR="00052294" w:rsidRPr="0076779F">
        <w:rPr>
          <w:rFonts w:ascii="Arial" w:hAnsi="Arial" w:cs="Arial"/>
        </w:rPr>
        <w:t>.</w:t>
      </w:r>
      <w:r w:rsidRPr="0076779F">
        <w:rPr>
          <w:rFonts w:ascii="Arial" w:hAnsi="Arial" w:cs="Arial"/>
        </w:rPr>
        <w:t>9</w:t>
      </w:r>
      <w:r w:rsidR="00052294" w:rsidRPr="0076779F">
        <w:rPr>
          <w:rFonts w:ascii="Arial" w:hAnsi="Arial" w:cs="Arial"/>
        </w:rPr>
        <w:t xml:space="preserve"> Accessibility Features</w:t>
      </w:r>
      <w:bookmarkEnd w:id="145"/>
    </w:p>
    <w:p w14:paraId="41E9BFCC" w14:textId="309B99D7" w:rsidR="00052294" w:rsidRPr="00052294" w:rsidRDefault="00052294" w:rsidP="00D11996">
      <w:pPr>
        <w:numPr>
          <w:ilvl w:val="0"/>
          <w:numId w:val="71"/>
        </w:numPr>
        <w:rPr>
          <w:rFonts w:ascii="Arial" w:hAnsi="Arial" w:cs="Arial"/>
          <w:sz w:val="24"/>
          <w:szCs w:val="24"/>
        </w:rPr>
      </w:pPr>
      <w:r w:rsidRPr="00052294">
        <w:rPr>
          <w:rFonts w:ascii="Arial" w:hAnsi="Arial" w:cs="Arial"/>
          <w:sz w:val="24"/>
          <w:szCs w:val="24"/>
        </w:rPr>
        <w:t>Simple clickable boxes rather than dropdowns</w:t>
      </w:r>
    </w:p>
    <w:p w14:paraId="3F6FC92E" w14:textId="031E583A" w:rsidR="00052294" w:rsidRPr="00052294" w:rsidRDefault="00052294" w:rsidP="00D11996">
      <w:pPr>
        <w:numPr>
          <w:ilvl w:val="0"/>
          <w:numId w:val="71"/>
        </w:numPr>
        <w:rPr>
          <w:rFonts w:ascii="Arial" w:hAnsi="Arial" w:cs="Arial"/>
          <w:sz w:val="24"/>
          <w:szCs w:val="24"/>
        </w:rPr>
      </w:pPr>
      <w:r w:rsidRPr="00052294">
        <w:rPr>
          <w:rFonts w:ascii="Arial" w:hAnsi="Arial" w:cs="Arial"/>
          <w:sz w:val="24"/>
          <w:szCs w:val="24"/>
        </w:rPr>
        <w:t>Audio/voice assistance planned for future enhancement</w:t>
      </w:r>
    </w:p>
    <w:p w14:paraId="3E85BBE8" w14:textId="7F645E0E" w:rsidR="00052294" w:rsidRPr="00052294" w:rsidRDefault="00052294" w:rsidP="00D11996">
      <w:pPr>
        <w:numPr>
          <w:ilvl w:val="0"/>
          <w:numId w:val="71"/>
        </w:numPr>
        <w:rPr>
          <w:rFonts w:ascii="Arial" w:hAnsi="Arial" w:cs="Arial"/>
          <w:sz w:val="24"/>
          <w:szCs w:val="24"/>
        </w:rPr>
      </w:pPr>
      <w:r w:rsidRPr="00052294">
        <w:rPr>
          <w:rFonts w:ascii="Arial" w:hAnsi="Arial" w:cs="Arial"/>
          <w:sz w:val="24"/>
          <w:szCs w:val="24"/>
        </w:rPr>
        <w:t>Large, readable fonts</w:t>
      </w:r>
    </w:p>
    <w:p w14:paraId="2B869716" w14:textId="6000A178" w:rsidR="00052294" w:rsidRPr="00052294" w:rsidRDefault="00052294" w:rsidP="00D11996">
      <w:pPr>
        <w:numPr>
          <w:ilvl w:val="0"/>
          <w:numId w:val="71"/>
        </w:numPr>
        <w:rPr>
          <w:rFonts w:ascii="Arial" w:hAnsi="Arial" w:cs="Arial"/>
          <w:sz w:val="24"/>
          <w:szCs w:val="24"/>
        </w:rPr>
      </w:pPr>
      <w:r w:rsidRPr="00052294">
        <w:rPr>
          <w:rFonts w:ascii="Arial" w:hAnsi="Arial" w:cs="Arial"/>
          <w:sz w:val="24"/>
          <w:szCs w:val="24"/>
        </w:rPr>
        <w:t>Avoiding advanced gestures unsuitable for older devices</w:t>
      </w:r>
    </w:p>
    <w:p w14:paraId="63248020" w14:textId="77777777" w:rsidR="00863E2D" w:rsidRDefault="00863E2D" w:rsidP="00116635">
      <w:pPr>
        <w:rPr>
          <w:rFonts w:ascii="Arial" w:hAnsi="Arial" w:cs="Arial"/>
          <w:sz w:val="24"/>
          <w:szCs w:val="24"/>
        </w:rPr>
      </w:pPr>
    </w:p>
    <w:p w14:paraId="64FACCCD" w14:textId="3D6750A1" w:rsidR="0050604C" w:rsidRPr="0050604C" w:rsidRDefault="0050604C" w:rsidP="0076779F">
      <w:pPr>
        <w:pStyle w:val="Heading2"/>
      </w:pPr>
      <w:bookmarkStart w:id="146" w:name="_Toc216545534"/>
      <w:r w:rsidRPr="0050604C">
        <w:t>4.</w:t>
      </w:r>
      <w:r w:rsidR="0076779F">
        <w:t>2</w:t>
      </w:r>
      <w:r w:rsidRPr="0050604C">
        <w:t xml:space="preserve"> </w:t>
      </w:r>
      <w:r w:rsidRPr="0076779F">
        <w:t>Storyboards</w:t>
      </w:r>
      <w:bookmarkEnd w:id="146"/>
    </w:p>
    <w:p w14:paraId="53E02C47" w14:textId="74F5AE65" w:rsidR="00052294" w:rsidRDefault="0050604C" w:rsidP="00116635">
      <w:pPr>
        <w:rPr>
          <w:rFonts w:ascii="Arial" w:hAnsi="Arial" w:cs="Arial"/>
          <w:sz w:val="24"/>
          <w:szCs w:val="24"/>
        </w:rPr>
      </w:pPr>
      <w:r w:rsidRPr="0050604C">
        <w:rPr>
          <w:rFonts w:ascii="Arial" w:hAnsi="Arial" w:cs="Arial"/>
          <w:sz w:val="24"/>
          <w:szCs w:val="24"/>
        </w:rPr>
        <w:t>Storyboards visually represent the sequence of interactions users follow when completing tasks.</w:t>
      </w:r>
    </w:p>
    <w:p w14:paraId="1E1ED482" w14:textId="188D8B17" w:rsidR="00052294" w:rsidRDefault="00B74D5C" w:rsidP="00116635">
      <w:pPr>
        <w:rPr>
          <w:rFonts w:ascii="Arial" w:hAnsi="Arial" w:cs="Arial"/>
          <w:sz w:val="24"/>
          <w:szCs w:val="24"/>
        </w:rPr>
      </w:pPr>
      <w:r w:rsidRPr="005D3DFE">
        <w:rPr>
          <w:rFonts w:ascii="Arial" w:hAnsi="Arial" w:cs="Arial"/>
          <w:b/>
          <w:bCs/>
          <w:sz w:val="24"/>
          <w:szCs w:val="24"/>
        </w:rPr>
        <w:t>Storyboard 1:</w:t>
      </w:r>
      <w:r w:rsidRPr="00B74D5C">
        <w:rPr>
          <w:rFonts w:ascii="Arial" w:hAnsi="Arial" w:cs="Arial"/>
          <w:sz w:val="24"/>
          <w:szCs w:val="24"/>
        </w:rPr>
        <w:t xml:space="preserve"> Farmer Adding a Product</w:t>
      </w:r>
    </w:p>
    <w:p w14:paraId="55EE40D0" w14:textId="50C81C65" w:rsidR="00052294" w:rsidRDefault="00052294" w:rsidP="00116635">
      <w:pPr>
        <w:rPr>
          <w:rFonts w:ascii="Arial" w:hAnsi="Arial" w:cs="Arial"/>
          <w:sz w:val="24"/>
          <w:szCs w:val="24"/>
        </w:rPr>
      </w:pPr>
    </w:p>
    <w:p w14:paraId="238C6B09" w14:textId="2F8FCCE3" w:rsidR="00052294" w:rsidRDefault="00052294" w:rsidP="00116635">
      <w:pPr>
        <w:rPr>
          <w:rFonts w:ascii="Arial" w:hAnsi="Arial" w:cs="Arial"/>
          <w:sz w:val="24"/>
          <w:szCs w:val="24"/>
        </w:rPr>
      </w:pPr>
    </w:p>
    <w:p w14:paraId="716FABD8" w14:textId="2128E3EF" w:rsidR="00052294" w:rsidRDefault="00052294" w:rsidP="00116635">
      <w:pPr>
        <w:rPr>
          <w:rFonts w:ascii="Arial" w:hAnsi="Arial" w:cs="Arial"/>
          <w:sz w:val="24"/>
          <w:szCs w:val="24"/>
        </w:rPr>
      </w:pPr>
    </w:p>
    <w:p w14:paraId="4CFDC72E" w14:textId="15687AD5" w:rsidR="00052294" w:rsidRDefault="00052294" w:rsidP="00116635">
      <w:pPr>
        <w:rPr>
          <w:rFonts w:ascii="Arial" w:hAnsi="Arial" w:cs="Arial"/>
          <w:sz w:val="24"/>
          <w:szCs w:val="24"/>
        </w:rPr>
      </w:pPr>
    </w:p>
    <w:p w14:paraId="041DB570" w14:textId="16F15704" w:rsidR="00243E22" w:rsidRDefault="00243E22" w:rsidP="00116635">
      <w:pPr>
        <w:rPr>
          <w:rFonts w:ascii="Arial" w:hAnsi="Arial" w:cs="Arial"/>
          <w:sz w:val="24"/>
          <w:szCs w:val="24"/>
        </w:rPr>
      </w:pPr>
    </w:p>
    <w:p w14:paraId="0C5E6C54" w14:textId="4E78541B" w:rsidR="00243E22" w:rsidRDefault="00243E22" w:rsidP="00116635">
      <w:pPr>
        <w:rPr>
          <w:rFonts w:ascii="Arial" w:hAnsi="Arial" w:cs="Arial"/>
          <w:sz w:val="24"/>
          <w:szCs w:val="24"/>
        </w:rPr>
      </w:pPr>
    </w:p>
    <w:p w14:paraId="5B0CD3BA" w14:textId="5F3BB965" w:rsidR="005D3DFE" w:rsidRDefault="005D3DFE" w:rsidP="00116635">
      <w:pPr>
        <w:rPr>
          <w:rFonts w:ascii="Arial" w:hAnsi="Arial" w:cs="Arial"/>
          <w:sz w:val="24"/>
          <w:szCs w:val="24"/>
        </w:rPr>
      </w:pPr>
    </w:p>
    <w:p w14:paraId="6630AE13" w14:textId="6268B5D0" w:rsidR="005D3DFE" w:rsidRDefault="005D3DFE" w:rsidP="00116635">
      <w:pPr>
        <w:rPr>
          <w:rFonts w:ascii="Arial" w:hAnsi="Arial" w:cs="Arial"/>
          <w:sz w:val="24"/>
          <w:szCs w:val="24"/>
        </w:rPr>
      </w:pPr>
    </w:p>
    <w:p w14:paraId="4422853F" w14:textId="445BDA4F" w:rsidR="005D3DFE" w:rsidRDefault="005D3DFE" w:rsidP="00116635">
      <w:pPr>
        <w:rPr>
          <w:rFonts w:ascii="Arial" w:hAnsi="Arial" w:cs="Arial"/>
          <w:sz w:val="24"/>
          <w:szCs w:val="24"/>
        </w:rPr>
      </w:pPr>
    </w:p>
    <w:p w14:paraId="76808C23" w14:textId="1FF8A9C2" w:rsidR="005D3DFE" w:rsidRDefault="005D3DFE" w:rsidP="00116635">
      <w:pPr>
        <w:rPr>
          <w:rFonts w:ascii="Arial" w:hAnsi="Arial" w:cs="Arial"/>
          <w:sz w:val="24"/>
          <w:szCs w:val="24"/>
        </w:rPr>
      </w:pPr>
    </w:p>
    <w:p w14:paraId="0B968366" w14:textId="239CEA97" w:rsidR="005D3DFE" w:rsidRDefault="005D3DFE" w:rsidP="00116635">
      <w:pPr>
        <w:rPr>
          <w:rFonts w:ascii="Arial" w:hAnsi="Arial" w:cs="Arial"/>
          <w:sz w:val="24"/>
          <w:szCs w:val="24"/>
        </w:rPr>
      </w:pPr>
    </w:p>
    <w:p w14:paraId="10D9B71B" w14:textId="77A68880" w:rsidR="005D3DFE" w:rsidRDefault="005D3DFE" w:rsidP="00116635">
      <w:pPr>
        <w:rPr>
          <w:rFonts w:ascii="Arial" w:hAnsi="Arial" w:cs="Arial"/>
          <w:sz w:val="24"/>
          <w:szCs w:val="24"/>
        </w:rPr>
      </w:pPr>
    </w:p>
    <w:p w14:paraId="30527C72" w14:textId="77777777" w:rsidR="005D3DFE" w:rsidRDefault="005D3DFE" w:rsidP="00116635">
      <w:pPr>
        <w:rPr>
          <w:rFonts w:ascii="Arial" w:hAnsi="Arial" w:cs="Arial"/>
          <w:sz w:val="24"/>
          <w:szCs w:val="24"/>
        </w:rPr>
      </w:pPr>
    </w:p>
    <w:p w14:paraId="1E51903F" w14:textId="57046107" w:rsidR="007318FB" w:rsidRDefault="007318FB" w:rsidP="00116635">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9504" behindDoc="0" locked="0" layoutInCell="1" allowOverlap="1" wp14:anchorId="3D3E6D90" wp14:editId="640A52BD">
            <wp:simplePos x="0" y="0"/>
            <wp:positionH relativeFrom="margin">
              <wp:posOffset>633095</wp:posOffset>
            </wp:positionH>
            <wp:positionV relativeFrom="paragraph">
              <wp:posOffset>0</wp:posOffset>
            </wp:positionV>
            <wp:extent cx="4221480" cy="8806815"/>
            <wp:effectExtent l="0" t="0" r="7620" b="0"/>
            <wp:wrapThrough wrapText="bothSides">
              <wp:wrapPolygon edited="0">
                <wp:start x="7408" y="0"/>
                <wp:lineTo x="5848" y="794"/>
                <wp:lineTo x="3119" y="1308"/>
                <wp:lineTo x="3119" y="7522"/>
                <wp:lineTo x="682" y="7756"/>
                <wp:lineTo x="195" y="7990"/>
                <wp:lineTo x="390" y="8270"/>
                <wp:lineTo x="0" y="8457"/>
                <wp:lineTo x="0" y="8784"/>
                <wp:lineTo x="195" y="9111"/>
                <wp:lineTo x="3119" y="9812"/>
                <wp:lineTo x="3119" y="19904"/>
                <wp:lineTo x="3801" y="20231"/>
                <wp:lineTo x="4679" y="20231"/>
                <wp:lineTo x="4874" y="20979"/>
                <wp:lineTo x="4971" y="21072"/>
                <wp:lineTo x="6238" y="21539"/>
                <wp:lineTo x="6433" y="21539"/>
                <wp:lineTo x="19982" y="21539"/>
                <wp:lineTo x="20274" y="21539"/>
                <wp:lineTo x="21444" y="21072"/>
                <wp:lineTo x="21542" y="20792"/>
                <wp:lineTo x="21542" y="1262"/>
                <wp:lineTo x="20567" y="794"/>
                <wp:lineTo x="19592" y="0"/>
                <wp:lineTo x="7408" y="0"/>
              </wp:wrapPolygon>
            </wp:wrapThrough>
            <wp:docPr id="32972334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21480" cy="8806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8F8629" w14:textId="026906C2" w:rsidR="007318FB" w:rsidRDefault="007318FB" w:rsidP="00116635">
      <w:pPr>
        <w:rPr>
          <w:rFonts w:ascii="Arial" w:hAnsi="Arial" w:cs="Arial"/>
          <w:sz w:val="24"/>
          <w:szCs w:val="24"/>
        </w:rPr>
      </w:pPr>
    </w:p>
    <w:p w14:paraId="2E55FA7D" w14:textId="41E3B0DA" w:rsidR="007318FB" w:rsidRDefault="007318FB" w:rsidP="00116635">
      <w:pPr>
        <w:rPr>
          <w:rFonts w:ascii="Arial" w:hAnsi="Arial" w:cs="Arial"/>
          <w:sz w:val="24"/>
          <w:szCs w:val="24"/>
        </w:rPr>
      </w:pPr>
    </w:p>
    <w:p w14:paraId="03683A77" w14:textId="0EB8BCA2" w:rsidR="007318FB" w:rsidRDefault="007318FB" w:rsidP="00116635">
      <w:pPr>
        <w:rPr>
          <w:rFonts w:ascii="Arial" w:hAnsi="Arial" w:cs="Arial"/>
          <w:sz w:val="24"/>
          <w:szCs w:val="24"/>
        </w:rPr>
      </w:pPr>
    </w:p>
    <w:p w14:paraId="6316E36D" w14:textId="618831A2" w:rsidR="007318FB" w:rsidRDefault="007318FB" w:rsidP="00116635">
      <w:pPr>
        <w:rPr>
          <w:rFonts w:ascii="Arial" w:hAnsi="Arial" w:cs="Arial"/>
          <w:sz w:val="24"/>
          <w:szCs w:val="24"/>
        </w:rPr>
      </w:pPr>
    </w:p>
    <w:p w14:paraId="592FA922" w14:textId="10BFF1B0" w:rsidR="007318FB" w:rsidRDefault="007318FB" w:rsidP="00116635">
      <w:pPr>
        <w:rPr>
          <w:rFonts w:ascii="Arial" w:hAnsi="Arial" w:cs="Arial"/>
          <w:sz w:val="24"/>
          <w:szCs w:val="24"/>
        </w:rPr>
      </w:pPr>
    </w:p>
    <w:p w14:paraId="6B5928F4" w14:textId="77777777" w:rsidR="007318FB" w:rsidRDefault="007318FB" w:rsidP="00116635">
      <w:pPr>
        <w:rPr>
          <w:rFonts w:ascii="Arial" w:hAnsi="Arial" w:cs="Arial"/>
          <w:sz w:val="24"/>
          <w:szCs w:val="24"/>
        </w:rPr>
      </w:pPr>
    </w:p>
    <w:p w14:paraId="4B6D2456" w14:textId="2FFA8B72" w:rsidR="007318FB" w:rsidRDefault="007318FB" w:rsidP="00116635">
      <w:pPr>
        <w:rPr>
          <w:rFonts w:ascii="Arial" w:hAnsi="Arial" w:cs="Arial"/>
          <w:sz w:val="24"/>
          <w:szCs w:val="24"/>
        </w:rPr>
      </w:pPr>
    </w:p>
    <w:p w14:paraId="6D6F47CA" w14:textId="77777777" w:rsidR="007318FB" w:rsidRDefault="007318FB" w:rsidP="00116635">
      <w:pPr>
        <w:rPr>
          <w:rFonts w:ascii="Arial" w:hAnsi="Arial" w:cs="Arial"/>
          <w:sz w:val="24"/>
          <w:szCs w:val="24"/>
        </w:rPr>
      </w:pPr>
    </w:p>
    <w:p w14:paraId="723F43AF" w14:textId="7A3B145E" w:rsidR="007318FB" w:rsidRDefault="007318FB" w:rsidP="00116635">
      <w:pPr>
        <w:rPr>
          <w:rFonts w:ascii="Arial" w:hAnsi="Arial" w:cs="Arial"/>
          <w:sz w:val="24"/>
          <w:szCs w:val="24"/>
        </w:rPr>
      </w:pPr>
    </w:p>
    <w:p w14:paraId="2CFDB6E8" w14:textId="6EA3EFD7" w:rsidR="007318FB" w:rsidRDefault="007318FB" w:rsidP="00116635">
      <w:pPr>
        <w:rPr>
          <w:rFonts w:ascii="Arial" w:hAnsi="Arial" w:cs="Arial"/>
          <w:sz w:val="24"/>
          <w:szCs w:val="24"/>
        </w:rPr>
      </w:pPr>
    </w:p>
    <w:p w14:paraId="7511225C" w14:textId="04C59856" w:rsidR="007318FB" w:rsidRDefault="007318FB" w:rsidP="00116635">
      <w:pPr>
        <w:rPr>
          <w:rFonts w:ascii="Arial" w:hAnsi="Arial" w:cs="Arial"/>
          <w:sz w:val="24"/>
          <w:szCs w:val="24"/>
        </w:rPr>
      </w:pPr>
    </w:p>
    <w:p w14:paraId="58D6CA64" w14:textId="380C119B" w:rsidR="007318FB" w:rsidRDefault="007318FB" w:rsidP="00116635">
      <w:pPr>
        <w:rPr>
          <w:rFonts w:ascii="Arial" w:hAnsi="Arial" w:cs="Arial"/>
          <w:sz w:val="24"/>
          <w:szCs w:val="24"/>
        </w:rPr>
      </w:pPr>
    </w:p>
    <w:p w14:paraId="206433AA" w14:textId="533A4C65" w:rsidR="007318FB" w:rsidRDefault="007318FB" w:rsidP="00116635">
      <w:pPr>
        <w:rPr>
          <w:rFonts w:ascii="Arial" w:hAnsi="Arial" w:cs="Arial"/>
          <w:sz w:val="24"/>
          <w:szCs w:val="24"/>
        </w:rPr>
      </w:pPr>
    </w:p>
    <w:p w14:paraId="1BB26868" w14:textId="77777777" w:rsidR="007318FB" w:rsidRDefault="007318FB" w:rsidP="00116635">
      <w:pPr>
        <w:rPr>
          <w:rFonts w:ascii="Arial" w:hAnsi="Arial" w:cs="Arial"/>
          <w:sz w:val="24"/>
          <w:szCs w:val="24"/>
        </w:rPr>
      </w:pPr>
    </w:p>
    <w:p w14:paraId="364DF44B" w14:textId="5C03A9B9" w:rsidR="007318FB" w:rsidRDefault="007318FB" w:rsidP="00116635">
      <w:pPr>
        <w:rPr>
          <w:rFonts w:ascii="Arial" w:hAnsi="Arial" w:cs="Arial"/>
          <w:sz w:val="24"/>
          <w:szCs w:val="24"/>
        </w:rPr>
      </w:pPr>
    </w:p>
    <w:p w14:paraId="42F1E865" w14:textId="6D35DCF6" w:rsidR="007318FB" w:rsidRDefault="007318FB" w:rsidP="00116635">
      <w:pPr>
        <w:rPr>
          <w:rFonts w:ascii="Arial" w:hAnsi="Arial" w:cs="Arial"/>
          <w:sz w:val="24"/>
          <w:szCs w:val="24"/>
        </w:rPr>
      </w:pPr>
    </w:p>
    <w:p w14:paraId="5E7769B8" w14:textId="7EE8D988" w:rsidR="007318FB" w:rsidRDefault="007318FB" w:rsidP="00116635">
      <w:pPr>
        <w:rPr>
          <w:rFonts w:ascii="Arial" w:hAnsi="Arial" w:cs="Arial"/>
          <w:sz w:val="24"/>
          <w:szCs w:val="24"/>
        </w:rPr>
      </w:pPr>
    </w:p>
    <w:p w14:paraId="279CF049" w14:textId="77777777" w:rsidR="007318FB" w:rsidRDefault="007318FB" w:rsidP="00116635">
      <w:pPr>
        <w:rPr>
          <w:rFonts w:ascii="Arial" w:hAnsi="Arial" w:cs="Arial"/>
          <w:sz w:val="24"/>
          <w:szCs w:val="24"/>
        </w:rPr>
      </w:pPr>
    </w:p>
    <w:p w14:paraId="00F59AAD" w14:textId="1A2C2C81" w:rsidR="007318FB" w:rsidRDefault="007318FB" w:rsidP="00116635">
      <w:pPr>
        <w:rPr>
          <w:rFonts w:ascii="Arial" w:hAnsi="Arial" w:cs="Arial"/>
          <w:sz w:val="24"/>
          <w:szCs w:val="24"/>
        </w:rPr>
      </w:pPr>
    </w:p>
    <w:p w14:paraId="2EF31A1C" w14:textId="77777777" w:rsidR="007318FB" w:rsidRDefault="007318FB" w:rsidP="00116635">
      <w:pPr>
        <w:rPr>
          <w:rFonts w:ascii="Arial" w:hAnsi="Arial" w:cs="Arial"/>
          <w:sz w:val="24"/>
          <w:szCs w:val="24"/>
        </w:rPr>
      </w:pPr>
    </w:p>
    <w:p w14:paraId="329FA737" w14:textId="77777777" w:rsidR="007318FB" w:rsidRDefault="007318FB" w:rsidP="00116635">
      <w:pPr>
        <w:rPr>
          <w:rFonts w:ascii="Arial" w:hAnsi="Arial" w:cs="Arial"/>
          <w:sz w:val="24"/>
          <w:szCs w:val="24"/>
        </w:rPr>
      </w:pPr>
    </w:p>
    <w:p w14:paraId="47B71D0D" w14:textId="77777777" w:rsidR="007318FB" w:rsidRDefault="007318FB" w:rsidP="00116635">
      <w:pPr>
        <w:rPr>
          <w:rFonts w:ascii="Arial" w:hAnsi="Arial" w:cs="Arial"/>
          <w:sz w:val="24"/>
          <w:szCs w:val="24"/>
        </w:rPr>
      </w:pPr>
    </w:p>
    <w:p w14:paraId="42FC525D" w14:textId="77777777" w:rsidR="007318FB" w:rsidRDefault="007318FB" w:rsidP="00116635">
      <w:pPr>
        <w:rPr>
          <w:rFonts w:ascii="Arial" w:hAnsi="Arial" w:cs="Arial"/>
          <w:sz w:val="24"/>
          <w:szCs w:val="24"/>
        </w:rPr>
      </w:pPr>
    </w:p>
    <w:p w14:paraId="7EE5D591" w14:textId="25158790" w:rsidR="007318FB" w:rsidRDefault="007318FB" w:rsidP="00116635">
      <w:pPr>
        <w:rPr>
          <w:rFonts w:ascii="Arial" w:hAnsi="Arial" w:cs="Arial"/>
          <w:sz w:val="24"/>
          <w:szCs w:val="24"/>
        </w:rPr>
      </w:pPr>
    </w:p>
    <w:p w14:paraId="5873EBA0" w14:textId="2B07687B" w:rsidR="007318FB" w:rsidRDefault="007318FB" w:rsidP="00116635">
      <w:pPr>
        <w:rPr>
          <w:rFonts w:ascii="Arial" w:hAnsi="Arial" w:cs="Arial"/>
          <w:sz w:val="24"/>
          <w:szCs w:val="24"/>
        </w:rPr>
      </w:pPr>
    </w:p>
    <w:p w14:paraId="4BCB9AE0" w14:textId="3E69C0E7" w:rsidR="007318FB" w:rsidRDefault="007318FB" w:rsidP="00116635">
      <w:pPr>
        <w:rPr>
          <w:rFonts w:ascii="Arial" w:hAnsi="Arial" w:cs="Arial"/>
          <w:sz w:val="24"/>
          <w:szCs w:val="24"/>
        </w:rPr>
      </w:pPr>
    </w:p>
    <w:p w14:paraId="19B50965" w14:textId="40E99F65" w:rsidR="007318FB" w:rsidRDefault="007318FB" w:rsidP="00116635">
      <w:pPr>
        <w:rPr>
          <w:rFonts w:ascii="Arial" w:hAnsi="Arial" w:cs="Arial"/>
          <w:sz w:val="24"/>
          <w:szCs w:val="24"/>
        </w:rPr>
      </w:pPr>
    </w:p>
    <w:p w14:paraId="67BDE543" w14:textId="77777777" w:rsidR="007318FB" w:rsidRDefault="007318FB" w:rsidP="00116635">
      <w:pPr>
        <w:rPr>
          <w:rFonts w:ascii="Arial" w:hAnsi="Arial" w:cs="Arial"/>
          <w:sz w:val="24"/>
          <w:szCs w:val="24"/>
        </w:rPr>
      </w:pPr>
    </w:p>
    <w:p w14:paraId="7993C13F" w14:textId="77777777" w:rsidR="007318FB" w:rsidRDefault="007318FB" w:rsidP="00116635">
      <w:pPr>
        <w:rPr>
          <w:rFonts w:ascii="Arial" w:hAnsi="Arial" w:cs="Arial"/>
          <w:sz w:val="24"/>
          <w:szCs w:val="24"/>
        </w:rPr>
      </w:pPr>
    </w:p>
    <w:p w14:paraId="5BC74EA8" w14:textId="55F13419" w:rsidR="000C4F8E" w:rsidRDefault="00B74D5C" w:rsidP="00116635">
      <w:pPr>
        <w:rPr>
          <w:rFonts w:ascii="Arial" w:hAnsi="Arial" w:cs="Arial"/>
          <w:sz w:val="24"/>
          <w:szCs w:val="24"/>
        </w:rPr>
      </w:pPr>
      <w:r w:rsidRPr="005D3DFE">
        <w:rPr>
          <w:rFonts w:ascii="Arial" w:hAnsi="Arial" w:cs="Arial"/>
          <w:b/>
          <w:bCs/>
          <w:sz w:val="24"/>
          <w:szCs w:val="24"/>
        </w:rPr>
        <w:lastRenderedPageBreak/>
        <w:t>Storyboard 2:</w:t>
      </w:r>
      <w:r w:rsidRPr="00B74D5C">
        <w:rPr>
          <w:rFonts w:ascii="Arial" w:hAnsi="Arial" w:cs="Arial"/>
          <w:sz w:val="24"/>
          <w:szCs w:val="24"/>
        </w:rPr>
        <w:t xml:space="preserve"> Buyer Placing an Order</w:t>
      </w:r>
    </w:p>
    <w:p w14:paraId="64FCCB99" w14:textId="0CDA25A2" w:rsidR="000C4F8E" w:rsidRDefault="000C4F8E" w:rsidP="00116635">
      <w:pPr>
        <w:rPr>
          <w:rFonts w:ascii="Arial" w:hAnsi="Arial" w:cs="Arial"/>
          <w:sz w:val="24"/>
          <w:szCs w:val="24"/>
        </w:rPr>
      </w:pPr>
      <w:r>
        <w:rPr>
          <w:rFonts w:ascii="Arial" w:hAnsi="Arial" w:cs="Arial"/>
          <w:sz w:val="24"/>
          <w:szCs w:val="24"/>
        </w:rPr>
        <w:t xml:space="preserve">                        </w:t>
      </w:r>
      <w:r w:rsidR="007318FB">
        <w:rPr>
          <w:rFonts w:ascii="Arial" w:hAnsi="Arial" w:cs="Arial"/>
          <w:sz w:val="24"/>
          <w:szCs w:val="24"/>
        </w:rPr>
        <w:t xml:space="preserve">      </w:t>
      </w:r>
      <w:r>
        <w:rPr>
          <w:rFonts w:ascii="Arial" w:hAnsi="Arial" w:cs="Arial"/>
          <w:sz w:val="24"/>
          <w:szCs w:val="24"/>
        </w:rPr>
        <w:t xml:space="preserve">     </w:t>
      </w:r>
      <w:r>
        <w:rPr>
          <w:rFonts w:ascii="Arial" w:hAnsi="Arial" w:cs="Arial"/>
          <w:noProof/>
          <w:sz w:val="24"/>
          <w:szCs w:val="24"/>
        </w:rPr>
        <w:drawing>
          <wp:inline distT="0" distB="0" distL="0" distR="0" wp14:anchorId="27E9C1D9" wp14:editId="146CEE8A">
            <wp:extent cx="2612026" cy="3242331"/>
            <wp:effectExtent l="0" t="0" r="0" b="0"/>
            <wp:docPr id="399361722" name="Picture 1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61722" name="Picture 14" descr="A screenshot of a phone&#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29463" cy="3263975"/>
                    </a:xfrm>
                    <a:prstGeom prst="rect">
                      <a:avLst/>
                    </a:prstGeom>
                    <a:noFill/>
                    <a:ln>
                      <a:noFill/>
                    </a:ln>
                  </pic:spPr>
                </pic:pic>
              </a:graphicData>
            </a:graphic>
          </wp:inline>
        </w:drawing>
      </w:r>
    </w:p>
    <w:p w14:paraId="3316B865" w14:textId="77777777" w:rsidR="007318FB" w:rsidRDefault="007318FB" w:rsidP="00116635">
      <w:pPr>
        <w:rPr>
          <w:rFonts w:ascii="Arial" w:hAnsi="Arial" w:cs="Arial"/>
          <w:sz w:val="24"/>
          <w:szCs w:val="24"/>
        </w:rPr>
      </w:pPr>
    </w:p>
    <w:p w14:paraId="3777E67B" w14:textId="77777777" w:rsidR="005D3DFE" w:rsidRDefault="005D3DFE" w:rsidP="00116635">
      <w:pPr>
        <w:rPr>
          <w:rFonts w:ascii="Arial" w:hAnsi="Arial" w:cs="Arial"/>
          <w:sz w:val="24"/>
          <w:szCs w:val="24"/>
        </w:rPr>
      </w:pPr>
    </w:p>
    <w:p w14:paraId="0C73D650" w14:textId="35B8D17C" w:rsidR="004A2362" w:rsidRDefault="00B74D5C" w:rsidP="00116635">
      <w:pPr>
        <w:rPr>
          <w:rFonts w:ascii="Arial" w:hAnsi="Arial" w:cs="Arial"/>
          <w:sz w:val="24"/>
          <w:szCs w:val="24"/>
        </w:rPr>
      </w:pPr>
      <w:r w:rsidRPr="005D3DFE">
        <w:rPr>
          <w:rFonts w:ascii="Arial" w:hAnsi="Arial" w:cs="Arial"/>
          <w:b/>
          <w:bCs/>
          <w:sz w:val="24"/>
          <w:szCs w:val="24"/>
        </w:rPr>
        <w:t>Storyboard 3:</w:t>
      </w:r>
      <w:r w:rsidRPr="00B74D5C">
        <w:rPr>
          <w:rFonts w:ascii="Arial" w:hAnsi="Arial" w:cs="Arial"/>
          <w:sz w:val="24"/>
          <w:szCs w:val="24"/>
        </w:rPr>
        <w:t xml:space="preserve"> Messaging Between Farmer and Buyer</w:t>
      </w:r>
    </w:p>
    <w:p w14:paraId="12CB9A13" w14:textId="77777777" w:rsidR="004A2362" w:rsidRDefault="004A2362" w:rsidP="00116635">
      <w:pPr>
        <w:rPr>
          <w:rFonts w:ascii="Arial" w:hAnsi="Arial" w:cs="Arial"/>
          <w:sz w:val="24"/>
          <w:szCs w:val="24"/>
        </w:rPr>
      </w:pPr>
    </w:p>
    <w:p w14:paraId="3A27DD9B" w14:textId="06B71D6C" w:rsidR="004A2362" w:rsidRDefault="004A2362" w:rsidP="00116635">
      <w:pPr>
        <w:rPr>
          <w:rFonts w:ascii="Arial" w:hAnsi="Arial" w:cs="Arial"/>
          <w:sz w:val="24"/>
          <w:szCs w:val="24"/>
        </w:rPr>
      </w:pPr>
    </w:p>
    <w:p w14:paraId="25664A2D" w14:textId="281EF657" w:rsidR="005D3DFE" w:rsidRDefault="000C4F8E" w:rsidP="00116635">
      <w:pPr>
        <w:rPr>
          <w:rFonts w:ascii="Arial" w:hAnsi="Arial" w:cs="Arial"/>
          <w:sz w:val="24"/>
          <w:szCs w:val="24"/>
        </w:rPr>
      </w:pPr>
      <w:r>
        <w:rPr>
          <w:rFonts w:ascii="Arial" w:hAnsi="Arial" w:cs="Arial"/>
          <w:sz w:val="24"/>
          <w:szCs w:val="24"/>
        </w:rPr>
        <w:t xml:space="preserve">                      </w:t>
      </w:r>
    </w:p>
    <w:p w14:paraId="6EF134EC" w14:textId="77777777" w:rsidR="005D3DFE" w:rsidRDefault="005D3DFE" w:rsidP="00116635">
      <w:pPr>
        <w:rPr>
          <w:rFonts w:ascii="Arial" w:hAnsi="Arial" w:cs="Arial"/>
          <w:sz w:val="24"/>
          <w:szCs w:val="24"/>
        </w:rPr>
      </w:pPr>
    </w:p>
    <w:p w14:paraId="20F80CBC" w14:textId="77777777" w:rsidR="005D3DFE" w:rsidRDefault="005D3DFE" w:rsidP="00116635">
      <w:pPr>
        <w:rPr>
          <w:rFonts w:ascii="Arial" w:hAnsi="Arial" w:cs="Arial"/>
          <w:sz w:val="24"/>
          <w:szCs w:val="24"/>
        </w:rPr>
      </w:pPr>
    </w:p>
    <w:p w14:paraId="0402725A" w14:textId="77777777" w:rsidR="005D3DFE" w:rsidRDefault="005D3DFE" w:rsidP="00116635">
      <w:pPr>
        <w:rPr>
          <w:rFonts w:ascii="Arial" w:hAnsi="Arial" w:cs="Arial"/>
          <w:sz w:val="24"/>
          <w:szCs w:val="24"/>
        </w:rPr>
      </w:pPr>
    </w:p>
    <w:p w14:paraId="59D7AFA1" w14:textId="77777777" w:rsidR="005D3DFE" w:rsidRDefault="005D3DFE" w:rsidP="00116635">
      <w:pPr>
        <w:rPr>
          <w:rFonts w:ascii="Arial" w:hAnsi="Arial" w:cs="Arial"/>
          <w:sz w:val="24"/>
          <w:szCs w:val="24"/>
        </w:rPr>
      </w:pPr>
    </w:p>
    <w:p w14:paraId="4C2FA130" w14:textId="77777777" w:rsidR="005D3DFE" w:rsidRDefault="005D3DFE" w:rsidP="00116635">
      <w:pPr>
        <w:rPr>
          <w:rFonts w:ascii="Arial" w:hAnsi="Arial" w:cs="Arial"/>
          <w:sz w:val="24"/>
          <w:szCs w:val="24"/>
        </w:rPr>
      </w:pPr>
    </w:p>
    <w:p w14:paraId="05329E3F" w14:textId="77777777" w:rsidR="005D3DFE" w:rsidRDefault="005D3DFE" w:rsidP="00116635">
      <w:pPr>
        <w:rPr>
          <w:rFonts w:ascii="Arial" w:hAnsi="Arial" w:cs="Arial"/>
          <w:sz w:val="24"/>
          <w:szCs w:val="24"/>
        </w:rPr>
      </w:pPr>
    </w:p>
    <w:p w14:paraId="0EC57BC6" w14:textId="77777777" w:rsidR="005D3DFE" w:rsidRDefault="005D3DFE" w:rsidP="00116635">
      <w:pPr>
        <w:rPr>
          <w:rFonts w:ascii="Arial" w:hAnsi="Arial" w:cs="Arial"/>
          <w:sz w:val="24"/>
          <w:szCs w:val="24"/>
        </w:rPr>
      </w:pPr>
    </w:p>
    <w:p w14:paraId="6E85C84C" w14:textId="77777777" w:rsidR="005D3DFE" w:rsidRDefault="005D3DFE" w:rsidP="00116635">
      <w:pPr>
        <w:rPr>
          <w:rFonts w:ascii="Arial" w:hAnsi="Arial" w:cs="Arial"/>
          <w:sz w:val="24"/>
          <w:szCs w:val="24"/>
        </w:rPr>
      </w:pPr>
    </w:p>
    <w:p w14:paraId="138B568F" w14:textId="77777777" w:rsidR="005D3DFE" w:rsidRDefault="005D3DFE" w:rsidP="00116635">
      <w:pPr>
        <w:rPr>
          <w:rFonts w:ascii="Arial" w:hAnsi="Arial" w:cs="Arial"/>
          <w:sz w:val="24"/>
          <w:szCs w:val="24"/>
        </w:rPr>
      </w:pPr>
    </w:p>
    <w:p w14:paraId="46DDD184" w14:textId="77777777" w:rsidR="007318FB" w:rsidRDefault="007318FB" w:rsidP="00116635">
      <w:pPr>
        <w:rPr>
          <w:rFonts w:ascii="Arial" w:hAnsi="Arial" w:cs="Arial"/>
          <w:sz w:val="24"/>
          <w:szCs w:val="24"/>
        </w:rPr>
      </w:pPr>
    </w:p>
    <w:p w14:paraId="26811AFA" w14:textId="77777777" w:rsidR="007318FB" w:rsidRDefault="007318FB" w:rsidP="00116635">
      <w:pPr>
        <w:rPr>
          <w:rFonts w:ascii="Arial" w:hAnsi="Arial" w:cs="Arial"/>
          <w:sz w:val="24"/>
          <w:szCs w:val="24"/>
        </w:rPr>
      </w:pPr>
    </w:p>
    <w:p w14:paraId="4AAA02D9" w14:textId="77777777" w:rsidR="004A2362" w:rsidRDefault="004A2362" w:rsidP="00116635">
      <w:pPr>
        <w:rPr>
          <w:rFonts w:ascii="Arial" w:hAnsi="Arial" w:cs="Arial"/>
          <w:sz w:val="24"/>
          <w:szCs w:val="24"/>
        </w:rPr>
      </w:pPr>
    </w:p>
    <w:p w14:paraId="2A7FFE08" w14:textId="7C6909DD" w:rsidR="00B74D5C" w:rsidRPr="00FC6E8D" w:rsidRDefault="00AE2E62" w:rsidP="00FC6E8D">
      <w:pPr>
        <w:pStyle w:val="Heading2"/>
        <w:rPr>
          <w:rFonts w:ascii="Arial" w:hAnsi="Arial" w:cs="Arial"/>
          <w:sz w:val="28"/>
          <w:szCs w:val="28"/>
        </w:rPr>
      </w:pPr>
      <w:bookmarkStart w:id="147" w:name="_Toc216545535"/>
      <w:r w:rsidRPr="00FC6E8D">
        <w:rPr>
          <w:rFonts w:ascii="Arial" w:hAnsi="Arial" w:cs="Arial"/>
          <w:sz w:val="28"/>
          <w:szCs w:val="28"/>
        </w:rPr>
        <w:lastRenderedPageBreak/>
        <w:t>4.</w:t>
      </w:r>
      <w:r w:rsidR="0076779F">
        <w:rPr>
          <w:rFonts w:ascii="Arial" w:hAnsi="Arial" w:cs="Arial"/>
          <w:sz w:val="28"/>
          <w:szCs w:val="28"/>
        </w:rPr>
        <w:t>3</w:t>
      </w:r>
      <w:r w:rsidR="00B74D5C" w:rsidRPr="00FC6E8D">
        <w:rPr>
          <w:rFonts w:ascii="Arial" w:hAnsi="Arial" w:cs="Arial"/>
          <w:sz w:val="28"/>
          <w:szCs w:val="28"/>
        </w:rPr>
        <w:t xml:space="preserve"> Database Design</w:t>
      </w:r>
      <w:bookmarkEnd w:id="147"/>
    </w:p>
    <w:p w14:paraId="2A7D3866" w14:textId="0B8CAE22" w:rsidR="00FC6E8D" w:rsidRPr="00B74D5C" w:rsidRDefault="00B74D5C" w:rsidP="00B74D5C">
      <w:pPr>
        <w:rPr>
          <w:rFonts w:ascii="Arial" w:hAnsi="Arial" w:cs="Arial"/>
          <w:sz w:val="24"/>
          <w:szCs w:val="24"/>
        </w:rPr>
      </w:pPr>
      <w:r w:rsidRPr="00B74D5C">
        <w:rPr>
          <w:rFonts w:ascii="Arial" w:hAnsi="Arial" w:cs="Arial"/>
          <w:sz w:val="24"/>
          <w:szCs w:val="24"/>
        </w:rPr>
        <w:t xml:space="preserve">Database design is a critical part of system architecture. </w:t>
      </w:r>
      <w:proofErr w:type="spellStart"/>
      <w:r w:rsidRPr="00B74D5C">
        <w:rPr>
          <w:rFonts w:ascii="Arial" w:hAnsi="Arial" w:cs="Arial"/>
          <w:sz w:val="24"/>
          <w:szCs w:val="24"/>
        </w:rPr>
        <w:t>AgriLink</w:t>
      </w:r>
      <w:proofErr w:type="spellEnd"/>
      <w:r w:rsidRPr="00B74D5C">
        <w:rPr>
          <w:rFonts w:ascii="Arial" w:hAnsi="Arial" w:cs="Arial"/>
          <w:sz w:val="24"/>
          <w:szCs w:val="24"/>
        </w:rPr>
        <w:t xml:space="preserve"> uses a </w:t>
      </w:r>
      <w:r w:rsidRPr="00B74D5C">
        <w:rPr>
          <w:rFonts w:ascii="Arial" w:hAnsi="Arial" w:cs="Arial"/>
          <w:b/>
          <w:bCs/>
          <w:sz w:val="24"/>
          <w:szCs w:val="24"/>
        </w:rPr>
        <w:t>relational database (MySQL)</w:t>
      </w:r>
      <w:r w:rsidRPr="00B74D5C">
        <w:rPr>
          <w:rFonts w:ascii="Arial" w:hAnsi="Arial" w:cs="Arial"/>
          <w:sz w:val="24"/>
          <w:szCs w:val="24"/>
        </w:rPr>
        <w:t xml:space="preserve"> to store structured information such as users, products, orders, </w:t>
      </w:r>
      <w:r w:rsidR="004B54B1">
        <w:rPr>
          <w:rFonts w:ascii="Arial" w:hAnsi="Arial" w:cs="Arial"/>
          <w:sz w:val="24"/>
          <w:szCs w:val="24"/>
        </w:rPr>
        <w:t xml:space="preserve">order items </w:t>
      </w:r>
      <w:r w:rsidRPr="00B74D5C">
        <w:rPr>
          <w:rFonts w:ascii="Arial" w:hAnsi="Arial" w:cs="Arial"/>
          <w:sz w:val="24"/>
          <w:szCs w:val="24"/>
        </w:rPr>
        <w:t xml:space="preserve">and </w:t>
      </w:r>
      <w:r w:rsidR="004B54B1">
        <w:rPr>
          <w:rFonts w:ascii="Arial" w:hAnsi="Arial" w:cs="Arial"/>
          <w:sz w:val="24"/>
          <w:szCs w:val="24"/>
        </w:rPr>
        <w:t>notifications</w:t>
      </w:r>
      <w:r w:rsidRPr="00B74D5C">
        <w:rPr>
          <w:rFonts w:ascii="Arial" w:hAnsi="Arial" w:cs="Arial"/>
          <w:sz w:val="24"/>
          <w:szCs w:val="24"/>
        </w:rPr>
        <w:t>.</w:t>
      </w:r>
    </w:p>
    <w:p w14:paraId="26A2E173" w14:textId="42779AEB" w:rsidR="00B74D5C" w:rsidRPr="0076779F" w:rsidRDefault="00AE2E62" w:rsidP="0076779F">
      <w:pPr>
        <w:pStyle w:val="Heading3"/>
        <w:rPr>
          <w:rFonts w:ascii="Arial" w:hAnsi="Arial" w:cs="Arial"/>
        </w:rPr>
      </w:pPr>
      <w:bookmarkStart w:id="148" w:name="_Toc216545536"/>
      <w:r w:rsidRPr="0076779F">
        <w:rPr>
          <w:rFonts w:ascii="Arial" w:hAnsi="Arial" w:cs="Arial"/>
        </w:rPr>
        <w:t>4</w:t>
      </w:r>
      <w:r w:rsidR="00B74D5C" w:rsidRPr="0076779F">
        <w:rPr>
          <w:rFonts w:ascii="Arial" w:hAnsi="Arial" w:cs="Arial"/>
        </w:rPr>
        <w:t>.</w:t>
      </w:r>
      <w:r w:rsidR="0076779F" w:rsidRPr="0076779F">
        <w:rPr>
          <w:rFonts w:ascii="Arial" w:hAnsi="Arial" w:cs="Arial"/>
        </w:rPr>
        <w:t>3</w:t>
      </w:r>
      <w:r w:rsidR="00B74D5C" w:rsidRPr="0076779F">
        <w:rPr>
          <w:rFonts w:ascii="Arial" w:hAnsi="Arial" w:cs="Arial"/>
        </w:rPr>
        <w:t>.1 Entity Relationship Diagram (ERD)</w:t>
      </w:r>
      <w:bookmarkEnd w:id="148"/>
    </w:p>
    <w:p w14:paraId="3A544842" w14:textId="77777777" w:rsidR="001046A1" w:rsidRDefault="001046A1" w:rsidP="004D552E">
      <w:pPr>
        <w:rPr>
          <w:rFonts w:ascii="Arial" w:hAnsi="Arial" w:cs="Arial"/>
          <w:sz w:val="24"/>
          <w:szCs w:val="24"/>
        </w:rPr>
      </w:pPr>
    </w:p>
    <w:p w14:paraId="0DEE6A54" w14:textId="7F8CA815" w:rsidR="001046A1" w:rsidRDefault="001046A1" w:rsidP="004D552E">
      <w:pPr>
        <w:rPr>
          <w:rFonts w:ascii="Arial" w:hAnsi="Arial" w:cs="Arial"/>
          <w:sz w:val="24"/>
          <w:szCs w:val="24"/>
        </w:rPr>
      </w:pPr>
      <w:r>
        <w:rPr>
          <w:rFonts w:ascii="Arial" w:hAnsi="Arial" w:cs="Arial"/>
          <w:noProof/>
          <w:sz w:val="24"/>
          <w:szCs w:val="24"/>
        </w:rPr>
        <w:drawing>
          <wp:inline distT="0" distB="0" distL="0" distR="0" wp14:anchorId="521938D8" wp14:editId="427ABDDD">
            <wp:extent cx="5729605" cy="4643437"/>
            <wp:effectExtent l="0" t="0" r="4445" b="5080"/>
            <wp:docPr id="1024619143" name="Picture 28"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19143" name="Picture 28" descr="A screenshot of a computer screen&#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2274" cy="4645600"/>
                    </a:xfrm>
                    <a:prstGeom prst="rect">
                      <a:avLst/>
                    </a:prstGeom>
                    <a:noFill/>
                    <a:ln>
                      <a:noFill/>
                    </a:ln>
                  </pic:spPr>
                </pic:pic>
              </a:graphicData>
            </a:graphic>
          </wp:inline>
        </w:drawing>
      </w:r>
    </w:p>
    <w:p w14:paraId="4B99971C" w14:textId="77777777" w:rsidR="001046A1" w:rsidRPr="001046A1" w:rsidRDefault="001046A1" w:rsidP="001046A1">
      <w:pPr>
        <w:rPr>
          <w:rFonts w:ascii="Arial" w:hAnsi="Arial" w:cs="Arial"/>
          <w:sz w:val="24"/>
          <w:szCs w:val="24"/>
        </w:rPr>
      </w:pPr>
      <w:r w:rsidRPr="001046A1">
        <w:rPr>
          <w:rFonts w:ascii="Arial" w:hAnsi="Arial" w:cs="Arial"/>
          <w:b/>
          <w:bCs/>
          <w:sz w:val="24"/>
          <w:szCs w:val="24"/>
        </w:rPr>
        <w:t>Relationships</w:t>
      </w:r>
    </w:p>
    <w:p w14:paraId="5E46FAF1" w14:textId="737B63CF" w:rsidR="001046A1" w:rsidRPr="001046A1" w:rsidRDefault="001046A1" w:rsidP="001046A1">
      <w:pPr>
        <w:numPr>
          <w:ilvl w:val="0"/>
          <w:numId w:val="93"/>
        </w:numPr>
        <w:rPr>
          <w:rFonts w:ascii="Arial" w:hAnsi="Arial" w:cs="Arial"/>
          <w:sz w:val="24"/>
          <w:szCs w:val="24"/>
        </w:rPr>
      </w:pPr>
      <w:r w:rsidRPr="001046A1">
        <w:rPr>
          <w:rFonts w:ascii="Arial" w:hAnsi="Arial" w:cs="Arial"/>
          <w:b/>
          <w:bCs/>
          <w:sz w:val="24"/>
          <w:szCs w:val="24"/>
        </w:rPr>
        <w:t>User (farmer) 1</w:t>
      </w:r>
      <w:r w:rsidR="006779C6">
        <w:rPr>
          <w:rFonts w:ascii="Arial" w:hAnsi="Arial" w:cs="Arial"/>
          <w:b/>
          <w:bCs/>
          <w:sz w:val="24"/>
          <w:szCs w:val="24"/>
        </w:rPr>
        <w:t xml:space="preserve"> – N </w:t>
      </w:r>
      <w:r w:rsidRPr="001046A1">
        <w:rPr>
          <w:rFonts w:ascii="Arial" w:hAnsi="Arial" w:cs="Arial"/>
          <w:b/>
          <w:bCs/>
          <w:sz w:val="24"/>
          <w:szCs w:val="24"/>
        </w:rPr>
        <w:t>Product</w:t>
      </w:r>
    </w:p>
    <w:p w14:paraId="6415CD5C" w14:textId="77777777" w:rsidR="001046A1" w:rsidRPr="001046A1" w:rsidRDefault="001046A1" w:rsidP="001046A1">
      <w:pPr>
        <w:numPr>
          <w:ilvl w:val="1"/>
          <w:numId w:val="93"/>
        </w:numPr>
        <w:rPr>
          <w:rFonts w:ascii="Arial" w:hAnsi="Arial" w:cs="Arial"/>
          <w:sz w:val="24"/>
          <w:szCs w:val="24"/>
        </w:rPr>
      </w:pPr>
      <w:r w:rsidRPr="001046A1">
        <w:rPr>
          <w:rFonts w:ascii="Arial" w:hAnsi="Arial" w:cs="Arial"/>
          <w:sz w:val="24"/>
          <w:szCs w:val="24"/>
        </w:rPr>
        <w:t>One farmer can list many products.</w:t>
      </w:r>
    </w:p>
    <w:p w14:paraId="33742C26" w14:textId="74E207FA" w:rsidR="001046A1" w:rsidRPr="001046A1" w:rsidRDefault="001046A1" w:rsidP="001046A1">
      <w:pPr>
        <w:numPr>
          <w:ilvl w:val="0"/>
          <w:numId w:val="93"/>
        </w:numPr>
        <w:rPr>
          <w:rFonts w:ascii="Arial" w:hAnsi="Arial" w:cs="Arial"/>
          <w:sz w:val="24"/>
          <w:szCs w:val="24"/>
        </w:rPr>
      </w:pPr>
      <w:r w:rsidRPr="001046A1">
        <w:rPr>
          <w:rFonts w:ascii="Arial" w:hAnsi="Arial" w:cs="Arial"/>
          <w:b/>
          <w:bCs/>
          <w:sz w:val="24"/>
          <w:szCs w:val="24"/>
        </w:rPr>
        <w:t xml:space="preserve">User (buyer) </w:t>
      </w:r>
      <w:r w:rsidR="006779C6">
        <w:rPr>
          <w:rFonts w:ascii="Arial" w:hAnsi="Arial" w:cs="Arial"/>
          <w:b/>
          <w:bCs/>
          <w:sz w:val="24"/>
          <w:szCs w:val="24"/>
        </w:rPr>
        <w:t>1 – N Order</w:t>
      </w:r>
    </w:p>
    <w:p w14:paraId="0ACE6C99" w14:textId="77777777" w:rsidR="001046A1" w:rsidRPr="001046A1" w:rsidRDefault="001046A1" w:rsidP="001046A1">
      <w:pPr>
        <w:numPr>
          <w:ilvl w:val="1"/>
          <w:numId w:val="93"/>
        </w:numPr>
        <w:rPr>
          <w:rFonts w:ascii="Arial" w:hAnsi="Arial" w:cs="Arial"/>
          <w:sz w:val="24"/>
          <w:szCs w:val="24"/>
        </w:rPr>
      </w:pPr>
      <w:r w:rsidRPr="001046A1">
        <w:rPr>
          <w:rFonts w:ascii="Arial" w:hAnsi="Arial" w:cs="Arial"/>
          <w:sz w:val="24"/>
          <w:szCs w:val="24"/>
        </w:rPr>
        <w:t>One buyer can place many orders.</w:t>
      </w:r>
    </w:p>
    <w:p w14:paraId="2C28E54D" w14:textId="3D8904FC" w:rsidR="001046A1" w:rsidRPr="001046A1" w:rsidRDefault="001046A1" w:rsidP="001046A1">
      <w:pPr>
        <w:numPr>
          <w:ilvl w:val="0"/>
          <w:numId w:val="93"/>
        </w:numPr>
        <w:rPr>
          <w:rFonts w:ascii="Arial" w:hAnsi="Arial" w:cs="Arial"/>
          <w:sz w:val="24"/>
          <w:szCs w:val="24"/>
        </w:rPr>
      </w:pPr>
      <w:r w:rsidRPr="001046A1">
        <w:rPr>
          <w:rFonts w:ascii="Arial" w:hAnsi="Arial" w:cs="Arial"/>
          <w:b/>
          <w:bCs/>
          <w:sz w:val="24"/>
          <w:szCs w:val="24"/>
        </w:rPr>
        <w:t xml:space="preserve">Order </w:t>
      </w:r>
      <w:r w:rsidR="006779C6">
        <w:rPr>
          <w:rFonts w:ascii="Arial" w:hAnsi="Arial" w:cs="Arial"/>
          <w:b/>
          <w:bCs/>
          <w:sz w:val="24"/>
          <w:szCs w:val="24"/>
        </w:rPr>
        <w:t xml:space="preserve">1 – N </w:t>
      </w:r>
      <w:proofErr w:type="spellStart"/>
      <w:r w:rsidR="006779C6">
        <w:rPr>
          <w:rFonts w:ascii="Arial" w:hAnsi="Arial" w:cs="Arial"/>
          <w:b/>
          <w:bCs/>
          <w:sz w:val="24"/>
          <w:szCs w:val="24"/>
        </w:rPr>
        <w:t>O</w:t>
      </w:r>
      <w:r w:rsidRPr="001046A1">
        <w:rPr>
          <w:rFonts w:ascii="Arial" w:hAnsi="Arial" w:cs="Arial"/>
          <w:b/>
          <w:bCs/>
          <w:sz w:val="24"/>
          <w:szCs w:val="24"/>
        </w:rPr>
        <w:t>rderItem</w:t>
      </w:r>
      <w:proofErr w:type="spellEnd"/>
    </w:p>
    <w:p w14:paraId="37F18BE5" w14:textId="77777777" w:rsidR="001046A1" w:rsidRPr="001046A1" w:rsidRDefault="001046A1" w:rsidP="001046A1">
      <w:pPr>
        <w:numPr>
          <w:ilvl w:val="1"/>
          <w:numId w:val="93"/>
        </w:numPr>
        <w:rPr>
          <w:rFonts w:ascii="Arial" w:hAnsi="Arial" w:cs="Arial"/>
          <w:sz w:val="24"/>
          <w:szCs w:val="24"/>
        </w:rPr>
      </w:pPr>
      <w:r w:rsidRPr="001046A1">
        <w:rPr>
          <w:rFonts w:ascii="Arial" w:hAnsi="Arial" w:cs="Arial"/>
          <w:sz w:val="24"/>
          <w:szCs w:val="24"/>
        </w:rPr>
        <w:t>Each order can contain multiple line items.</w:t>
      </w:r>
    </w:p>
    <w:p w14:paraId="4890B0A0" w14:textId="0716B784" w:rsidR="001046A1" w:rsidRPr="001046A1" w:rsidRDefault="001046A1" w:rsidP="001046A1">
      <w:pPr>
        <w:numPr>
          <w:ilvl w:val="0"/>
          <w:numId w:val="93"/>
        </w:numPr>
        <w:rPr>
          <w:rFonts w:ascii="Arial" w:hAnsi="Arial" w:cs="Arial"/>
          <w:sz w:val="24"/>
          <w:szCs w:val="24"/>
        </w:rPr>
      </w:pPr>
      <w:r w:rsidRPr="001046A1">
        <w:rPr>
          <w:rFonts w:ascii="Arial" w:hAnsi="Arial" w:cs="Arial"/>
          <w:b/>
          <w:bCs/>
          <w:sz w:val="24"/>
          <w:szCs w:val="24"/>
        </w:rPr>
        <w:t>Product 1</w:t>
      </w:r>
      <w:r w:rsidR="006779C6">
        <w:rPr>
          <w:rFonts w:ascii="Arial" w:hAnsi="Arial" w:cs="Arial"/>
          <w:b/>
          <w:bCs/>
          <w:sz w:val="24"/>
          <w:szCs w:val="24"/>
        </w:rPr>
        <w:t xml:space="preserve"> – N </w:t>
      </w:r>
      <w:proofErr w:type="spellStart"/>
      <w:r w:rsidR="006779C6">
        <w:rPr>
          <w:rFonts w:ascii="Arial" w:hAnsi="Arial" w:cs="Arial"/>
          <w:b/>
          <w:bCs/>
          <w:sz w:val="24"/>
          <w:szCs w:val="24"/>
        </w:rPr>
        <w:t>O</w:t>
      </w:r>
      <w:r w:rsidRPr="001046A1">
        <w:rPr>
          <w:rFonts w:ascii="Arial" w:hAnsi="Arial" w:cs="Arial"/>
          <w:b/>
          <w:bCs/>
          <w:sz w:val="24"/>
          <w:szCs w:val="24"/>
        </w:rPr>
        <w:t>rderItem</w:t>
      </w:r>
      <w:proofErr w:type="spellEnd"/>
    </w:p>
    <w:p w14:paraId="71D4BB32" w14:textId="77777777" w:rsidR="001046A1" w:rsidRPr="001046A1" w:rsidRDefault="001046A1" w:rsidP="001046A1">
      <w:pPr>
        <w:numPr>
          <w:ilvl w:val="1"/>
          <w:numId w:val="93"/>
        </w:numPr>
        <w:rPr>
          <w:rFonts w:ascii="Arial" w:hAnsi="Arial" w:cs="Arial"/>
          <w:sz w:val="24"/>
          <w:szCs w:val="24"/>
        </w:rPr>
      </w:pPr>
      <w:r w:rsidRPr="001046A1">
        <w:rPr>
          <w:rFonts w:ascii="Arial" w:hAnsi="Arial" w:cs="Arial"/>
          <w:sz w:val="24"/>
          <w:szCs w:val="24"/>
        </w:rPr>
        <w:t>A single product can appear in many different orders.</w:t>
      </w:r>
    </w:p>
    <w:p w14:paraId="091E5B8A" w14:textId="4026964E" w:rsidR="001046A1" w:rsidRPr="001046A1" w:rsidRDefault="001046A1" w:rsidP="001046A1">
      <w:pPr>
        <w:numPr>
          <w:ilvl w:val="0"/>
          <w:numId w:val="93"/>
        </w:numPr>
        <w:rPr>
          <w:rFonts w:ascii="Arial" w:hAnsi="Arial" w:cs="Arial"/>
          <w:sz w:val="24"/>
          <w:szCs w:val="24"/>
        </w:rPr>
      </w:pPr>
      <w:r w:rsidRPr="001046A1">
        <w:rPr>
          <w:rFonts w:ascii="Arial" w:hAnsi="Arial" w:cs="Arial"/>
          <w:b/>
          <w:bCs/>
          <w:sz w:val="24"/>
          <w:szCs w:val="24"/>
        </w:rPr>
        <w:lastRenderedPageBreak/>
        <w:t xml:space="preserve">User </w:t>
      </w:r>
      <w:r w:rsidR="006779C6">
        <w:rPr>
          <w:rFonts w:ascii="Arial" w:hAnsi="Arial" w:cs="Arial"/>
          <w:b/>
          <w:bCs/>
          <w:sz w:val="24"/>
          <w:szCs w:val="24"/>
        </w:rPr>
        <w:t>1 – N N</w:t>
      </w:r>
      <w:r w:rsidRPr="001046A1">
        <w:rPr>
          <w:rFonts w:ascii="Arial" w:hAnsi="Arial" w:cs="Arial"/>
          <w:b/>
          <w:bCs/>
          <w:sz w:val="24"/>
          <w:szCs w:val="24"/>
        </w:rPr>
        <w:t>otification</w:t>
      </w:r>
    </w:p>
    <w:p w14:paraId="6CAA5FAC" w14:textId="77777777" w:rsidR="001046A1" w:rsidRPr="001046A1" w:rsidRDefault="001046A1" w:rsidP="001046A1">
      <w:pPr>
        <w:numPr>
          <w:ilvl w:val="1"/>
          <w:numId w:val="93"/>
        </w:numPr>
        <w:rPr>
          <w:rFonts w:ascii="Arial" w:hAnsi="Arial" w:cs="Arial"/>
          <w:sz w:val="24"/>
          <w:szCs w:val="24"/>
        </w:rPr>
      </w:pPr>
      <w:r w:rsidRPr="001046A1">
        <w:rPr>
          <w:rFonts w:ascii="Arial" w:hAnsi="Arial" w:cs="Arial"/>
          <w:sz w:val="24"/>
          <w:szCs w:val="24"/>
        </w:rPr>
        <w:t>Each user can receive multiple notifications.</w:t>
      </w:r>
    </w:p>
    <w:p w14:paraId="5A4C5DA7" w14:textId="77777777" w:rsidR="006647AD" w:rsidRDefault="006647AD" w:rsidP="004D552E">
      <w:pPr>
        <w:rPr>
          <w:rFonts w:ascii="Arial" w:hAnsi="Arial" w:cs="Arial"/>
          <w:sz w:val="24"/>
          <w:szCs w:val="24"/>
        </w:rPr>
      </w:pPr>
    </w:p>
    <w:p w14:paraId="72F93825" w14:textId="77463F8D" w:rsidR="007C2CFC" w:rsidRPr="007C2CFC" w:rsidRDefault="006647AD" w:rsidP="007C2CFC">
      <w:pPr>
        <w:pStyle w:val="Heading3"/>
        <w:rPr>
          <w:rFonts w:ascii="Arial" w:hAnsi="Arial" w:cs="Arial"/>
        </w:rPr>
      </w:pPr>
      <w:bookmarkStart w:id="149" w:name="_Toc216545537"/>
      <w:r w:rsidRPr="007B7536">
        <w:rPr>
          <w:rFonts w:ascii="Arial" w:hAnsi="Arial" w:cs="Arial"/>
        </w:rPr>
        <w:t>4</w:t>
      </w:r>
      <w:r w:rsidR="004615C4" w:rsidRPr="007B7536">
        <w:rPr>
          <w:rFonts w:ascii="Arial" w:hAnsi="Arial" w:cs="Arial"/>
        </w:rPr>
        <w:t>.</w:t>
      </w:r>
      <w:r w:rsidR="0076779F" w:rsidRPr="007B7536">
        <w:rPr>
          <w:rFonts w:ascii="Arial" w:hAnsi="Arial" w:cs="Arial"/>
        </w:rPr>
        <w:t>3</w:t>
      </w:r>
      <w:r w:rsidR="004615C4" w:rsidRPr="007B7536">
        <w:rPr>
          <w:rFonts w:ascii="Arial" w:hAnsi="Arial" w:cs="Arial"/>
        </w:rPr>
        <w:t>.2 Database Tables and Descriptions</w:t>
      </w:r>
      <w:bookmarkEnd w:id="149"/>
    </w:p>
    <w:p w14:paraId="7A995ACE" w14:textId="5639EA88" w:rsidR="006647AD" w:rsidRPr="007C2CFC" w:rsidRDefault="006647AD" w:rsidP="007C2CFC">
      <w:pPr>
        <w:pStyle w:val="ListParagraph"/>
        <w:numPr>
          <w:ilvl w:val="0"/>
          <w:numId w:val="72"/>
        </w:numPr>
        <w:rPr>
          <w:rFonts w:ascii="Arial" w:hAnsi="Arial" w:cs="Arial"/>
          <w:b/>
          <w:bCs/>
          <w:sz w:val="24"/>
          <w:szCs w:val="24"/>
        </w:rPr>
      </w:pPr>
      <w:r w:rsidRPr="007C2CFC">
        <w:rPr>
          <w:rFonts w:ascii="Arial" w:hAnsi="Arial" w:cs="Arial"/>
          <w:b/>
          <w:bCs/>
          <w:sz w:val="24"/>
          <w:szCs w:val="24"/>
        </w:rPr>
        <w:t>Users Table</w:t>
      </w:r>
    </w:p>
    <w:tbl>
      <w:tblPr>
        <w:tblStyle w:val="GridTable1Light"/>
        <w:tblW w:w="6091" w:type="dxa"/>
        <w:tblLook w:val="04A0" w:firstRow="1" w:lastRow="0" w:firstColumn="1" w:lastColumn="0" w:noHBand="0" w:noVBand="1"/>
      </w:tblPr>
      <w:tblGrid>
        <w:gridCol w:w="1838"/>
        <w:gridCol w:w="1418"/>
        <w:gridCol w:w="2835"/>
      </w:tblGrid>
      <w:tr w:rsidR="004615C4" w14:paraId="5D6E30F9" w14:textId="77777777" w:rsidTr="006647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3D844BE" w14:textId="61B9F1EA" w:rsidR="004615C4" w:rsidRPr="006647AD" w:rsidRDefault="004615C4" w:rsidP="00EB27E0">
            <w:pPr>
              <w:rPr>
                <w:rFonts w:ascii="Arial" w:hAnsi="Arial" w:cs="Arial"/>
                <w:sz w:val="24"/>
                <w:szCs w:val="24"/>
              </w:rPr>
            </w:pPr>
            <w:proofErr w:type="spellStart"/>
            <w:r w:rsidRPr="006647AD">
              <w:rPr>
                <w:rFonts w:ascii="Arial" w:hAnsi="Arial" w:cs="Arial"/>
                <w:sz w:val="24"/>
                <w:szCs w:val="24"/>
              </w:rPr>
              <w:t>Colume</w:t>
            </w:r>
            <w:proofErr w:type="spellEnd"/>
          </w:p>
        </w:tc>
        <w:tc>
          <w:tcPr>
            <w:tcW w:w="1418" w:type="dxa"/>
          </w:tcPr>
          <w:p w14:paraId="4AD232EC" w14:textId="3F77EE13" w:rsidR="004615C4" w:rsidRPr="006647AD" w:rsidRDefault="004615C4"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Type</w:t>
            </w:r>
          </w:p>
        </w:tc>
        <w:tc>
          <w:tcPr>
            <w:tcW w:w="2835" w:type="dxa"/>
          </w:tcPr>
          <w:p w14:paraId="7CF851FC" w14:textId="7292A5C0" w:rsidR="004615C4" w:rsidRPr="006647AD" w:rsidRDefault="004615C4"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Description</w:t>
            </w:r>
          </w:p>
        </w:tc>
      </w:tr>
      <w:tr w:rsidR="006647AD" w14:paraId="4F628209" w14:textId="77777777" w:rsidTr="006647AD">
        <w:tc>
          <w:tcPr>
            <w:cnfStyle w:val="001000000000" w:firstRow="0" w:lastRow="0" w:firstColumn="1" w:lastColumn="0" w:oddVBand="0" w:evenVBand="0" w:oddHBand="0" w:evenHBand="0" w:firstRowFirstColumn="0" w:firstRowLastColumn="0" w:lastRowFirstColumn="0" w:lastRowLastColumn="0"/>
            <w:tcW w:w="1838" w:type="dxa"/>
          </w:tcPr>
          <w:p w14:paraId="6759A72F" w14:textId="209EF442" w:rsidR="006647AD" w:rsidRPr="006647AD" w:rsidRDefault="006647AD" w:rsidP="006647AD">
            <w:pPr>
              <w:rPr>
                <w:rFonts w:ascii="Arial" w:hAnsi="Arial" w:cs="Arial"/>
                <w:b w:val="0"/>
                <w:bCs w:val="0"/>
                <w:sz w:val="24"/>
                <w:szCs w:val="24"/>
              </w:rPr>
            </w:pPr>
            <w:proofErr w:type="spellStart"/>
            <w:r w:rsidRPr="006647AD">
              <w:rPr>
                <w:rFonts w:ascii="Arial" w:hAnsi="Arial" w:cs="Arial"/>
                <w:sz w:val="24"/>
                <w:szCs w:val="24"/>
              </w:rPr>
              <w:t>user_id</w:t>
            </w:r>
            <w:proofErr w:type="spellEnd"/>
          </w:p>
        </w:tc>
        <w:tc>
          <w:tcPr>
            <w:tcW w:w="1418" w:type="dxa"/>
          </w:tcPr>
          <w:p w14:paraId="756F9109" w14:textId="2532F518"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INT (PK)</w:t>
            </w:r>
          </w:p>
        </w:tc>
        <w:tc>
          <w:tcPr>
            <w:tcW w:w="2835" w:type="dxa"/>
          </w:tcPr>
          <w:p w14:paraId="541BF3BD" w14:textId="2503C7BB"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Unique identifier</w:t>
            </w:r>
          </w:p>
        </w:tc>
      </w:tr>
      <w:tr w:rsidR="006647AD" w14:paraId="42104FC8" w14:textId="77777777" w:rsidTr="006647AD">
        <w:tc>
          <w:tcPr>
            <w:cnfStyle w:val="001000000000" w:firstRow="0" w:lastRow="0" w:firstColumn="1" w:lastColumn="0" w:oddVBand="0" w:evenVBand="0" w:oddHBand="0" w:evenHBand="0" w:firstRowFirstColumn="0" w:firstRowLastColumn="0" w:lastRowFirstColumn="0" w:lastRowLastColumn="0"/>
            <w:tcW w:w="1838" w:type="dxa"/>
          </w:tcPr>
          <w:p w14:paraId="11236E16" w14:textId="50BFB687" w:rsidR="006647AD" w:rsidRPr="006647AD" w:rsidRDefault="006647AD" w:rsidP="006647AD">
            <w:pPr>
              <w:rPr>
                <w:rFonts w:ascii="Arial" w:hAnsi="Arial" w:cs="Arial"/>
                <w:b w:val="0"/>
                <w:bCs w:val="0"/>
                <w:sz w:val="24"/>
                <w:szCs w:val="24"/>
              </w:rPr>
            </w:pPr>
            <w:r w:rsidRPr="006647AD">
              <w:rPr>
                <w:rFonts w:ascii="Arial" w:hAnsi="Arial" w:cs="Arial"/>
                <w:sz w:val="24"/>
                <w:szCs w:val="24"/>
              </w:rPr>
              <w:t>name</w:t>
            </w:r>
          </w:p>
        </w:tc>
        <w:tc>
          <w:tcPr>
            <w:tcW w:w="1418" w:type="dxa"/>
          </w:tcPr>
          <w:p w14:paraId="1742FB2A" w14:textId="7AC681D9"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VARCHAR</w:t>
            </w:r>
          </w:p>
        </w:tc>
        <w:tc>
          <w:tcPr>
            <w:tcW w:w="2835" w:type="dxa"/>
          </w:tcPr>
          <w:p w14:paraId="7FAA446F" w14:textId="5AEBF787"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User’s name</w:t>
            </w:r>
          </w:p>
        </w:tc>
      </w:tr>
      <w:tr w:rsidR="006647AD" w14:paraId="0D9BDCE9" w14:textId="77777777" w:rsidTr="006647AD">
        <w:tc>
          <w:tcPr>
            <w:cnfStyle w:val="001000000000" w:firstRow="0" w:lastRow="0" w:firstColumn="1" w:lastColumn="0" w:oddVBand="0" w:evenVBand="0" w:oddHBand="0" w:evenHBand="0" w:firstRowFirstColumn="0" w:firstRowLastColumn="0" w:lastRowFirstColumn="0" w:lastRowLastColumn="0"/>
            <w:tcW w:w="1838" w:type="dxa"/>
          </w:tcPr>
          <w:p w14:paraId="06D1966F" w14:textId="17CFC822" w:rsidR="006647AD" w:rsidRPr="006647AD" w:rsidRDefault="006647AD" w:rsidP="006647AD">
            <w:pPr>
              <w:rPr>
                <w:rFonts w:ascii="Arial" w:hAnsi="Arial" w:cs="Arial"/>
                <w:b w:val="0"/>
                <w:bCs w:val="0"/>
                <w:sz w:val="24"/>
                <w:szCs w:val="24"/>
              </w:rPr>
            </w:pPr>
            <w:r w:rsidRPr="006647AD">
              <w:rPr>
                <w:rFonts w:ascii="Arial" w:hAnsi="Arial" w:cs="Arial"/>
                <w:sz w:val="24"/>
                <w:szCs w:val="24"/>
              </w:rPr>
              <w:t>email</w:t>
            </w:r>
          </w:p>
        </w:tc>
        <w:tc>
          <w:tcPr>
            <w:tcW w:w="1418" w:type="dxa"/>
          </w:tcPr>
          <w:p w14:paraId="3184CD95" w14:textId="6F81B899"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VARCHAR</w:t>
            </w:r>
          </w:p>
        </w:tc>
        <w:tc>
          <w:tcPr>
            <w:tcW w:w="2835" w:type="dxa"/>
          </w:tcPr>
          <w:p w14:paraId="4ECF9BE1" w14:textId="3FFECBF5"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Login identifier</w:t>
            </w:r>
          </w:p>
        </w:tc>
      </w:tr>
      <w:tr w:rsidR="006647AD" w14:paraId="6BA8FA85" w14:textId="77777777" w:rsidTr="006647AD">
        <w:tc>
          <w:tcPr>
            <w:cnfStyle w:val="001000000000" w:firstRow="0" w:lastRow="0" w:firstColumn="1" w:lastColumn="0" w:oddVBand="0" w:evenVBand="0" w:oddHBand="0" w:evenHBand="0" w:firstRowFirstColumn="0" w:firstRowLastColumn="0" w:lastRowFirstColumn="0" w:lastRowLastColumn="0"/>
            <w:tcW w:w="1838" w:type="dxa"/>
          </w:tcPr>
          <w:p w14:paraId="2F7685C7" w14:textId="65100381" w:rsidR="006647AD" w:rsidRPr="006647AD" w:rsidRDefault="006647AD" w:rsidP="006647AD">
            <w:pPr>
              <w:rPr>
                <w:rFonts w:ascii="Arial" w:hAnsi="Arial" w:cs="Arial"/>
                <w:b w:val="0"/>
                <w:bCs w:val="0"/>
                <w:sz w:val="24"/>
                <w:szCs w:val="24"/>
              </w:rPr>
            </w:pPr>
            <w:r w:rsidRPr="006647AD">
              <w:rPr>
                <w:rFonts w:ascii="Arial" w:hAnsi="Arial" w:cs="Arial"/>
                <w:sz w:val="24"/>
                <w:szCs w:val="24"/>
              </w:rPr>
              <w:t>role</w:t>
            </w:r>
          </w:p>
        </w:tc>
        <w:tc>
          <w:tcPr>
            <w:tcW w:w="1418" w:type="dxa"/>
          </w:tcPr>
          <w:p w14:paraId="70F6E06F" w14:textId="6545AB48"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ENUM</w:t>
            </w:r>
          </w:p>
        </w:tc>
        <w:tc>
          <w:tcPr>
            <w:tcW w:w="2835" w:type="dxa"/>
          </w:tcPr>
          <w:p w14:paraId="4A0CE48E" w14:textId="25449C9F"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Farmer/Buyer/Admin</w:t>
            </w:r>
          </w:p>
        </w:tc>
      </w:tr>
      <w:tr w:rsidR="006647AD" w14:paraId="3B69908F" w14:textId="77777777" w:rsidTr="006647AD">
        <w:tc>
          <w:tcPr>
            <w:cnfStyle w:val="001000000000" w:firstRow="0" w:lastRow="0" w:firstColumn="1" w:lastColumn="0" w:oddVBand="0" w:evenVBand="0" w:oddHBand="0" w:evenHBand="0" w:firstRowFirstColumn="0" w:firstRowLastColumn="0" w:lastRowFirstColumn="0" w:lastRowLastColumn="0"/>
            <w:tcW w:w="1838" w:type="dxa"/>
          </w:tcPr>
          <w:p w14:paraId="4C9F9F7A" w14:textId="2A30059E" w:rsidR="006647AD" w:rsidRPr="006647AD" w:rsidRDefault="006647AD" w:rsidP="006647AD">
            <w:pPr>
              <w:rPr>
                <w:rFonts w:ascii="Arial" w:hAnsi="Arial" w:cs="Arial"/>
                <w:b w:val="0"/>
                <w:bCs w:val="0"/>
                <w:sz w:val="24"/>
                <w:szCs w:val="24"/>
              </w:rPr>
            </w:pPr>
            <w:r w:rsidRPr="006647AD">
              <w:rPr>
                <w:rFonts w:ascii="Arial" w:hAnsi="Arial" w:cs="Arial"/>
                <w:sz w:val="24"/>
                <w:szCs w:val="24"/>
              </w:rPr>
              <w:t>password</w:t>
            </w:r>
          </w:p>
        </w:tc>
        <w:tc>
          <w:tcPr>
            <w:tcW w:w="1418" w:type="dxa"/>
          </w:tcPr>
          <w:p w14:paraId="22B5D92C" w14:textId="7E0A1580"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VARCHAR</w:t>
            </w:r>
          </w:p>
        </w:tc>
        <w:tc>
          <w:tcPr>
            <w:tcW w:w="2835" w:type="dxa"/>
          </w:tcPr>
          <w:p w14:paraId="35593C42" w14:textId="324CD2E0" w:rsidR="006647AD" w:rsidRPr="006647AD" w:rsidRDefault="006647AD" w:rsidP="006647A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Encrypted password</w:t>
            </w:r>
          </w:p>
        </w:tc>
      </w:tr>
    </w:tbl>
    <w:p w14:paraId="7875EB0F" w14:textId="15F4168F" w:rsidR="0076779F" w:rsidRDefault="0076779F" w:rsidP="0076779F">
      <w:pPr>
        <w:rPr>
          <w:rFonts w:ascii="Arial" w:hAnsi="Arial" w:cs="Arial"/>
          <w:b/>
          <w:bCs/>
          <w:sz w:val="24"/>
          <w:szCs w:val="24"/>
        </w:rPr>
      </w:pPr>
    </w:p>
    <w:p w14:paraId="31F144A8" w14:textId="5D707969" w:rsidR="00182A95" w:rsidRDefault="00182A95" w:rsidP="0076779F">
      <w:pPr>
        <w:rPr>
          <w:rFonts w:ascii="Arial" w:hAnsi="Arial" w:cs="Arial"/>
          <w:b/>
          <w:bCs/>
          <w:sz w:val="24"/>
          <w:szCs w:val="24"/>
        </w:rPr>
      </w:pPr>
      <w:r w:rsidRPr="00182A95">
        <w:rPr>
          <w:rFonts w:ascii="Arial" w:hAnsi="Arial" w:cs="Arial"/>
          <w:b/>
          <w:bCs/>
          <w:noProof/>
          <w:sz w:val="24"/>
          <w:szCs w:val="24"/>
        </w:rPr>
        <w:drawing>
          <wp:inline distT="0" distB="0" distL="0" distR="0" wp14:anchorId="3EEE99F8" wp14:editId="4F2D79BF">
            <wp:extent cx="5731510" cy="1659890"/>
            <wp:effectExtent l="0" t="0" r="2540" b="0"/>
            <wp:docPr id="1000983620"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983620" name="Picture 1" descr="A screenshot of a computer code&#10;&#10;AI-generated content may be incorrect."/>
                    <pic:cNvPicPr/>
                  </pic:nvPicPr>
                  <pic:blipFill>
                    <a:blip r:embed="rId30"/>
                    <a:stretch>
                      <a:fillRect/>
                    </a:stretch>
                  </pic:blipFill>
                  <pic:spPr>
                    <a:xfrm>
                      <a:off x="0" y="0"/>
                      <a:ext cx="5731510" cy="1659890"/>
                    </a:xfrm>
                    <a:prstGeom prst="rect">
                      <a:avLst/>
                    </a:prstGeom>
                  </pic:spPr>
                </pic:pic>
              </a:graphicData>
            </a:graphic>
          </wp:inline>
        </w:drawing>
      </w:r>
    </w:p>
    <w:p w14:paraId="6425096C" w14:textId="77777777" w:rsidR="00182A95" w:rsidRDefault="00182A95" w:rsidP="0076779F">
      <w:pPr>
        <w:rPr>
          <w:rFonts w:ascii="Arial" w:hAnsi="Arial" w:cs="Arial"/>
          <w:b/>
          <w:bCs/>
          <w:sz w:val="24"/>
          <w:szCs w:val="24"/>
        </w:rPr>
      </w:pPr>
    </w:p>
    <w:p w14:paraId="0C4D9D65" w14:textId="77777777" w:rsidR="00483D23" w:rsidRDefault="00483D23" w:rsidP="0076779F">
      <w:pPr>
        <w:rPr>
          <w:rFonts w:ascii="Arial" w:hAnsi="Arial" w:cs="Arial"/>
          <w:b/>
          <w:bCs/>
          <w:sz w:val="24"/>
          <w:szCs w:val="24"/>
        </w:rPr>
      </w:pPr>
    </w:p>
    <w:p w14:paraId="5EC78C71" w14:textId="5CB112CF" w:rsidR="0076779F" w:rsidRPr="007C2CFC" w:rsidRDefault="0076779F" w:rsidP="007C2CFC">
      <w:pPr>
        <w:pStyle w:val="ListParagraph"/>
        <w:numPr>
          <w:ilvl w:val="0"/>
          <w:numId w:val="72"/>
        </w:numPr>
        <w:rPr>
          <w:rFonts w:ascii="Arial" w:hAnsi="Arial" w:cs="Arial"/>
          <w:b/>
          <w:bCs/>
          <w:sz w:val="24"/>
          <w:szCs w:val="24"/>
        </w:rPr>
      </w:pPr>
      <w:r w:rsidRPr="007C2CFC">
        <w:rPr>
          <w:rFonts w:ascii="Arial" w:hAnsi="Arial" w:cs="Arial"/>
          <w:b/>
          <w:bCs/>
          <w:sz w:val="24"/>
          <w:szCs w:val="24"/>
        </w:rPr>
        <w:t>Products Table</w:t>
      </w:r>
    </w:p>
    <w:tbl>
      <w:tblPr>
        <w:tblStyle w:val="GridTable1Light"/>
        <w:tblW w:w="6232" w:type="dxa"/>
        <w:tblLook w:val="04A0" w:firstRow="1" w:lastRow="0" w:firstColumn="1" w:lastColumn="0" w:noHBand="0" w:noVBand="1"/>
      </w:tblPr>
      <w:tblGrid>
        <w:gridCol w:w="1838"/>
        <w:gridCol w:w="1418"/>
        <w:gridCol w:w="2976"/>
      </w:tblGrid>
      <w:tr w:rsidR="0076779F" w14:paraId="57D5975F" w14:textId="77777777" w:rsidTr="007677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863BDC5" w14:textId="77777777" w:rsidR="0076779F" w:rsidRPr="006647AD" w:rsidRDefault="0076779F" w:rsidP="00EB27E0">
            <w:pPr>
              <w:rPr>
                <w:rFonts w:ascii="Arial" w:hAnsi="Arial" w:cs="Arial"/>
                <w:sz w:val="24"/>
                <w:szCs w:val="24"/>
              </w:rPr>
            </w:pPr>
            <w:proofErr w:type="spellStart"/>
            <w:r w:rsidRPr="006647AD">
              <w:rPr>
                <w:rFonts w:ascii="Arial" w:hAnsi="Arial" w:cs="Arial"/>
                <w:sz w:val="24"/>
                <w:szCs w:val="24"/>
              </w:rPr>
              <w:t>Colume</w:t>
            </w:r>
            <w:proofErr w:type="spellEnd"/>
          </w:p>
        </w:tc>
        <w:tc>
          <w:tcPr>
            <w:tcW w:w="1418" w:type="dxa"/>
          </w:tcPr>
          <w:p w14:paraId="1573E591" w14:textId="77777777" w:rsidR="0076779F" w:rsidRPr="006647AD" w:rsidRDefault="0076779F"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Type</w:t>
            </w:r>
          </w:p>
        </w:tc>
        <w:tc>
          <w:tcPr>
            <w:tcW w:w="2976" w:type="dxa"/>
          </w:tcPr>
          <w:p w14:paraId="1A3AAB98" w14:textId="77777777" w:rsidR="0076779F" w:rsidRPr="006647AD" w:rsidRDefault="0076779F"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647AD">
              <w:rPr>
                <w:rFonts w:ascii="Arial" w:hAnsi="Arial" w:cs="Arial"/>
                <w:sz w:val="24"/>
                <w:szCs w:val="24"/>
              </w:rPr>
              <w:t>Description</w:t>
            </w:r>
          </w:p>
        </w:tc>
      </w:tr>
      <w:tr w:rsidR="0076779F" w14:paraId="38535294"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381CF759" w14:textId="598C66F0" w:rsidR="0076779F" w:rsidRPr="0076779F" w:rsidRDefault="0076779F" w:rsidP="0076779F">
            <w:pPr>
              <w:rPr>
                <w:rFonts w:ascii="Arial" w:hAnsi="Arial" w:cs="Arial"/>
                <w:b w:val="0"/>
                <w:bCs w:val="0"/>
                <w:sz w:val="24"/>
                <w:szCs w:val="24"/>
              </w:rPr>
            </w:pPr>
            <w:proofErr w:type="spellStart"/>
            <w:r w:rsidRPr="0076779F">
              <w:rPr>
                <w:rFonts w:ascii="Arial" w:hAnsi="Arial" w:cs="Arial"/>
                <w:sz w:val="24"/>
                <w:szCs w:val="24"/>
              </w:rPr>
              <w:t>product_id</w:t>
            </w:r>
            <w:proofErr w:type="spellEnd"/>
          </w:p>
        </w:tc>
        <w:tc>
          <w:tcPr>
            <w:tcW w:w="1418" w:type="dxa"/>
          </w:tcPr>
          <w:p w14:paraId="4A49D105" w14:textId="5598FCE5"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INT (PK)</w:t>
            </w:r>
          </w:p>
        </w:tc>
        <w:tc>
          <w:tcPr>
            <w:tcW w:w="2976" w:type="dxa"/>
          </w:tcPr>
          <w:p w14:paraId="0CE495CB" w14:textId="4244BF18"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Unique product</w:t>
            </w:r>
          </w:p>
        </w:tc>
      </w:tr>
      <w:tr w:rsidR="0076779F" w14:paraId="6EB68960"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6F93DCB1" w14:textId="4F28555F" w:rsidR="0076779F" w:rsidRPr="0076779F" w:rsidRDefault="0076779F" w:rsidP="0076779F">
            <w:pPr>
              <w:rPr>
                <w:rFonts w:ascii="Arial" w:hAnsi="Arial" w:cs="Arial"/>
                <w:b w:val="0"/>
                <w:bCs w:val="0"/>
                <w:sz w:val="24"/>
                <w:szCs w:val="24"/>
              </w:rPr>
            </w:pPr>
            <w:proofErr w:type="spellStart"/>
            <w:r w:rsidRPr="0076779F">
              <w:rPr>
                <w:rFonts w:ascii="Arial" w:hAnsi="Arial" w:cs="Arial"/>
                <w:sz w:val="24"/>
                <w:szCs w:val="24"/>
              </w:rPr>
              <w:t>farmer_id</w:t>
            </w:r>
            <w:proofErr w:type="spellEnd"/>
          </w:p>
        </w:tc>
        <w:tc>
          <w:tcPr>
            <w:tcW w:w="1418" w:type="dxa"/>
          </w:tcPr>
          <w:p w14:paraId="168665D8" w14:textId="26A8607C"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INT (FK)</w:t>
            </w:r>
          </w:p>
        </w:tc>
        <w:tc>
          <w:tcPr>
            <w:tcW w:w="2976" w:type="dxa"/>
          </w:tcPr>
          <w:p w14:paraId="3CFDC68B" w14:textId="538551D2"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 xml:space="preserve">Linked to </w:t>
            </w:r>
            <w:r>
              <w:rPr>
                <w:rFonts w:ascii="Arial" w:hAnsi="Arial" w:cs="Arial"/>
                <w:sz w:val="24"/>
                <w:szCs w:val="24"/>
              </w:rPr>
              <w:t xml:space="preserve">the </w:t>
            </w:r>
            <w:r w:rsidRPr="0076779F">
              <w:rPr>
                <w:rFonts w:ascii="Arial" w:hAnsi="Arial" w:cs="Arial"/>
                <w:sz w:val="24"/>
                <w:szCs w:val="24"/>
              </w:rPr>
              <w:t>Users table</w:t>
            </w:r>
          </w:p>
        </w:tc>
      </w:tr>
      <w:tr w:rsidR="0076779F" w14:paraId="2364FC64"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6BC121A2" w14:textId="54EE2358" w:rsidR="0076779F" w:rsidRPr="0076779F" w:rsidRDefault="0076779F" w:rsidP="0076779F">
            <w:pPr>
              <w:rPr>
                <w:rFonts w:ascii="Arial" w:hAnsi="Arial" w:cs="Arial"/>
                <w:b w:val="0"/>
                <w:bCs w:val="0"/>
                <w:sz w:val="24"/>
                <w:szCs w:val="24"/>
              </w:rPr>
            </w:pPr>
            <w:r w:rsidRPr="0076779F">
              <w:rPr>
                <w:rFonts w:ascii="Arial" w:hAnsi="Arial" w:cs="Arial"/>
                <w:sz w:val="24"/>
                <w:szCs w:val="24"/>
              </w:rPr>
              <w:t>name</w:t>
            </w:r>
          </w:p>
        </w:tc>
        <w:tc>
          <w:tcPr>
            <w:tcW w:w="1418" w:type="dxa"/>
          </w:tcPr>
          <w:p w14:paraId="6B342422" w14:textId="6782DD56"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VARCHAR</w:t>
            </w:r>
          </w:p>
        </w:tc>
        <w:tc>
          <w:tcPr>
            <w:tcW w:w="2976" w:type="dxa"/>
          </w:tcPr>
          <w:p w14:paraId="4A5B15ED" w14:textId="7BE0FFC7"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Product name</w:t>
            </w:r>
          </w:p>
        </w:tc>
      </w:tr>
      <w:tr w:rsidR="0076779F" w14:paraId="1D01460A"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74335341" w14:textId="6F1D7BF8" w:rsidR="0076779F" w:rsidRPr="0076779F" w:rsidRDefault="0076779F" w:rsidP="0076779F">
            <w:pPr>
              <w:rPr>
                <w:rFonts w:ascii="Arial" w:hAnsi="Arial" w:cs="Arial"/>
                <w:b w:val="0"/>
                <w:bCs w:val="0"/>
                <w:sz w:val="24"/>
                <w:szCs w:val="24"/>
              </w:rPr>
            </w:pPr>
            <w:r w:rsidRPr="0076779F">
              <w:rPr>
                <w:rFonts w:ascii="Arial" w:hAnsi="Arial" w:cs="Arial"/>
                <w:sz w:val="24"/>
                <w:szCs w:val="24"/>
              </w:rPr>
              <w:t>price</w:t>
            </w:r>
          </w:p>
        </w:tc>
        <w:tc>
          <w:tcPr>
            <w:tcW w:w="1418" w:type="dxa"/>
          </w:tcPr>
          <w:p w14:paraId="700DD707" w14:textId="0CF57312"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DECIMAL</w:t>
            </w:r>
          </w:p>
        </w:tc>
        <w:tc>
          <w:tcPr>
            <w:tcW w:w="2976" w:type="dxa"/>
          </w:tcPr>
          <w:p w14:paraId="5DFF0F78" w14:textId="740D8EBE"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Price per unit</w:t>
            </w:r>
          </w:p>
        </w:tc>
      </w:tr>
      <w:tr w:rsidR="0076779F" w14:paraId="2BCA2E83"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54E8A022" w14:textId="3376E1E5" w:rsidR="0076779F" w:rsidRPr="0076779F" w:rsidRDefault="0076779F" w:rsidP="0076779F">
            <w:pPr>
              <w:rPr>
                <w:rFonts w:ascii="Arial" w:hAnsi="Arial" w:cs="Arial"/>
                <w:b w:val="0"/>
                <w:bCs w:val="0"/>
                <w:sz w:val="24"/>
                <w:szCs w:val="24"/>
              </w:rPr>
            </w:pPr>
            <w:r w:rsidRPr="0076779F">
              <w:rPr>
                <w:rFonts w:ascii="Arial" w:hAnsi="Arial" w:cs="Arial"/>
                <w:sz w:val="24"/>
                <w:szCs w:val="24"/>
              </w:rPr>
              <w:t>quantity</w:t>
            </w:r>
          </w:p>
        </w:tc>
        <w:tc>
          <w:tcPr>
            <w:tcW w:w="1418" w:type="dxa"/>
          </w:tcPr>
          <w:p w14:paraId="7B542286" w14:textId="677EEE99"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INT</w:t>
            </w:r>
          </w:p>
        </w:tc>
        <w:tc>
          <w:tcPr>
            <w:tcW w:w="2976" w:type="dxa"/>
          </w:tcPr>
          <w:p w14:paraId="65BD5747" w14:textId="325DBAEB"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Available stock</w:t>
            </w:r>
          </w:p>
        </w:tc>
      </w:tr>
      <w:tr w:rsidR="0076779F" w14:paraId="413652B9"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3CAF474C" w14:textId="72C4DD50" w:rsidR="0076779F" w:rsidRPr="0076779F" w:rsidRDefault="0076779F" w:rsidP="0076779F">
            <w:pPr>
              <w:rPr>
                <w:rFonts w:ascii="Arial" w:hAnsi="Arial" w:cs="Arial"/>
                <w:sz w:val="24"/>
                <w:szCs w:val="24"/>
              </w:rPr>
            </w:pPr>
            <w:r w:rsidRPr="0076779F">
              <w:rPr>
                <w:rFonts w:ascii="Arial" w:hAnsi="Arial" w:cs="Arial"/>
                <w:sz w:val="24"/>
                <w:szCs w:val="24"/>
              </w:rPr>
              <w:t>image</w:t>
            </w:r>
          </w:p>
        </w:tc>
        <w:tc>
          <w:tcPr>
            <w:tcW w:w="1418" w:type="dxa"/>
          </w:tcPr>
          <w:p w14:paraId="2B4EFA5D" w14:textId="0B9457E0"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VARCHAR</w:t>
            </w:r>
          </w:p>
        </w:tc>
        <w:tc>
          <w:tcPr>
            <w:tcW w:w="2976" w:type="dxa"/>
          </w:tcPr>
          <w:p w14:paraId="0FE78DC4" w14:textId="50D8957F"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Image filename</w:t>
            </w:r>
          </w:p>
        </w:tc>
      </w:tr>
      <w:tr w:rsidR="0076779F" w14:paraId="5FB02D19" w14:textId="77777777" w:rsidTr="0076779F">
        <w:tc>
          <w:tcPr>
            <w:cnfStyle w:val="001000000000" w:firstRow="0" w:lastRow="0" w:firstColumn="1" w:lastColumn="0" w:oddVBand="0" w:evenVBand="0" w:oddHBand="0" w:evenHBand="0" w:firstRowFirstColumn="0" w:firstRowLastColumn="0" w:lastRowFirstColumn="0" w:lastRowLastColumn="0"/>
            <w:tcW w:w="1838" w:type="dxa"/>
          </w:tcPr>
          <w:p w14:paraId="438A4DE1" w14:textId="056B3F13" w:rsidR="0076779F" w:rsidRPr="0076779F" w:rsidRDefault="0076779F" w:rsidP="0076779F">
            <w:pPr>
              <w:rPr>
                <w:rFonts w:ascii="Arial" w:hAnsi="Arial" w:cs="Arial"/>
                <w:sz w:val="24"/>
                <w:szCs w:val="24"/>
              </w:rPr>
            </w:pPr>
            <w:r w:rsidRPr="0076779F">
              <w:rPr>
                <w:rFonts w:ascii="Arial" w:hAnsi="Arial" w:cs="Arial"/>
                <w:sz w:val="24"/>
                <w:szCs w:val="24"/>
              </w:rPr>
              <w:t>timestamp</w:t>
            </w:r>
          </w:p>
        </w:tc>
        <w:tc>
          <w:tcPr>
            <w:tcW w:w="1418" w:type="dxa"/>
          </w:tcPr>
          <w:p w14:paraId="2BDA78BF" w14:textId="54FBDC41"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DATETIME</w:t>
            </w:r>
          </w:p>
        </w:tc>
        <w:tc>
          <w:tcPr>
            <w:tcW w:w="2976" w:type="dxa"/>
          </w:tcPr>
          <w:p w14:paraId="77570037" w14:textId="1FEC17F5" w:rsidR="0076779F" w:rsidRPr="0076779F" w:rsidRDefault="0076779F" w:rsidP="007677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779F">
              <w:rPr>
                <w:rFonts w:ascii="Arial" w:hAnsi="Arial" w:cs="Arial"/>
                <w:sz w:val="24"/>
                <w:szCs w:val="24"/>
              </w:rPr>
              <w:t>Date added</w:t>
            </w:r>
          </w:p>
        </w:tc>
      </w:tr>
    </w:tbl>
    <w:p w14:paraId="63055181" w14:textId="77777777" w:rsidR="0076779F" w:rsidRDefault="0076779F" w:rsidP="004615C4">
      <w:pPr>
        <w:rPr>
          <w:rFonts w:ascii="Arial" w:hAnsi="Arial" w:cs="Arial"/>
          <w:sz w:val="24"/>
          <w:szCs w:val="24"/>
        </w:rPr>
      </w:pPr>
    </w:p>
    <w:p w14:paraId="5CAF1664" w14:textId="77777777" w:rsidR="00483D23" w:rsidRDefault="00483D23" w:rsidP="004615C4">
      <w:pPr>
        <w:rPr>
          <w:rFonts w:ascii="Arial" w:hAnsi="Arial" w:cs="Arial"/>
          <w:sz w:val="24"/>
          <w:szCs w:val="24"/>
        </w:rPr>
      </w:pPr>
    </w:p>
    <w:p w14:paraId="0A240619" w14:textId="6AD10F70" w:rsidR="00483D23" w:rsidRDefault="00182A95" w:rsidP="004615C4">
      <w:pPr>
        <w:rPr>
          <w:rFonts w:ascii="Arial" w:hAnsi="Arial" w:cs="Arial"/>
          <w:sz w:val="24"/>
          <w:szCs w:val="24"/>
        </w:rPr>
      </w:pPr>
      <w:r w:rsidRPr="00182A95">
        <w:rPr>
          <w:rFonts w:ascii="Arial" w:hAnsi="Arial" w:cs="Arial"/>
          <w:noProof/>
          <w:sz w:val="24"/>
          <w:szCs w:val="24"/>
        </w:rPr>
        <w:lastRenderedPageBreak/>
        <w:drawing>
          <wp:inline distT="0" distB="0" distL="0" distR="0" wp14:anchorId="0FEF624E" wp14:editId="22ADD867">
            <wp:extent cx="5731510" cy="3548380"/>
            <wp:effectExtent l="0" t="0" r="2540" b="0"/>
            <wp:docPr id="2020785123"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85123" name="Picture 1" descr="A screenshot of a computer code&#10;&#10;AI-generated content may be incorrect."/>
                    <pic:cNvPicPr/>
                  </pic:nvPicPr>
                  <pic:blipFill>
                    <a:blip r:embed="rId31"/>
                    <a:stretch>
                      <a:fillRect/>
                    </a:stretch>
                  </pic:blipFill>
                  <pic:spPr>
                    <a:xfrm>
                      <a:off x="0" y="0"/>
                      <a:ext cx="5731510" cy="3548380"/>
                    </a:xfrm>
                    <a:prstGeom prst="rect">
                      <a:avLst/>
                    </a:prstGeom>
                  </pic:spPr>
                </pic:pic>
              </a:graphicData>
            </a:graphic>
          </wp:inline>
        </w:drawing>
      </w:r>
    </w:p>
    <w:p w14:paraId="69BE5F9E" w14:textId="77777777" w:rsidR="00483D23" w:rsidRDefault="00483D23" w:rsidP="004615C4">
      <w:pPr>
        <w:rPr>
          <w:rFonts w:ascii="Arial" w:hAnsi="Arial" w:cs="Arial"/>
          <w:sz w:val="24"/>
          <w:szCs w:val="24"/>
        </w:rPr>
      </w:pPr>
    </w:p>
    <w:p w14:paraId="72404F48" w14:textId="2F71E7FE" w:rsidR="007B7536" w:rsidRPr="007C2CFC" w:rsidRDefault="007B7536" w:rsidP="007C2CFC">
      <w:pPr>
        <w:pStyle w:val="ListParagraph"/>
        <w:numPr>
          <w:ilvl w:val="0"/>
          <w:numId w:val="72"/>
        </w:numPr>
        <w:rPr>
          <w:rFonts w:ascii="Arial" w:hAnsi="Arial" w:cs="Arial"/>
          <w:b/>
          <w:bCs/>
          <w:sz w:val="24"/>
          <w:szCs w:val="24"/>
        </w:rPr>
      </w:pPr>
      <w:r w:rsidRPr="007C2CFC">
        <w:rPr>
          <w:rFonts w:ascii="Arial" w:hAnsi="Arial" w:cs="Arial"/>
          <w:b/>
          <w:bCs/>
          <w:sz w:val="24"/>
          <w:szCs w:val="24"/>
        </w:rPr>
        <w:t>Orders Table</w:t>
      </w:r>
    </w:p>
    <w:tbl>
      <w:tblPr>
        <w:tblStyle w:val="GridTable1Light"/>
        <w:tblW w:w="6799" w:type="dxa"/>
        <w:tblLook w:val="04A0" w:firstRow="1" w:lastRow="0" w:firstColumn="1" w:lastColumn="0" w:noHBand="0" w:noVBand="1"/>
      </w:tblPr>
      <w:tblGrid>
        <w:gridCol w:w="1723"/>
        <w:gridCol w:w="1251"/>
        <w:gridCol w:w="3825"/>
      </w:tblGrid>
      <w:tr w:rsidR="00C73511" w14:paraId="3B4AED57" w14:textId="77777777" w:rsidTr="00C735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3" w:type="dxa"/>
          </w:tcPr>
          <w:p w14:paraId="3D6140F3" w14:textId="77777777" w:rsidR="007B7536" w:rsidRPr="00C73511" w:rsidRDefault="007B7536" w:rsidP="00EB27E0">
            <w:pPr>
              <w:rPr>
                <w:rFonts w:ascii="Arial" w:hAnsi="Arial" w:cs="Arial"/>
                <w:sz w:val="24"/>
                <w:szCs w:val="24"/>
              </w:rPr>
            </w:pPr>
            <w:proofErr w:type="spellStart"/>
            <w:r w:rsidRPr="00C73511">
              <w:rPr>
                <w:rFonts w:ascii="Arial" w:hAnsi="Arial" w:cs="Arial"/>
                <w:sz w:val="24"/>
                <w:szCs w:val="24"/>
              </w:rPr>
              <w:t>Colume</w:t>
            </w:r>
            <w:proofErr w:type="spellEnd"/>
          </w:p>
        </w:tc>
        <w:tc>
          <w:tcPr>
            <w:tcW w:w="1251" w:type="dxa"/>
          </w:tcPr>
          <w:p w14:paraId="57056D90" w14:textId="77777777" w:rsidR="007B7536" w:rsidRPr="00C73511" w:rsidRDefault="007B7536"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Type</w:t>
            </w:r>
          </w:p>
        </w:tc>
        <w:tc>
          <w:tcPr>
            <w:tcW w:w="3825" w:type="dxa"/>
          </w:tcPr>
          <w:p w14:paraId="06490B80" w14:textId="77777777" w:rsidR="007B7536" w:rsidRPr="00C73511" w:rsidRDefault="007B7536"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Description</w:t>
            </w:r>
          </w:p>
        </w:tc>
      </w:tr>
      <w:tr w:rsidR="00C73511" w14:paraId="7AE560C1" w14:textId="77777777" w:rsidTr="00C73511">
        <w:tc>
          <w:tcPr>
            <w:cnfStyle w:val="001000000000" w:firstRow="0" w:lastRow="0" w:firstColumn="1" w:lastColumn="0" w:oddVBand="0" w:evenVBand="0" w:oddHBand="0" w:evenHBand="0" w:firstRowFirstColumn="0" w:firstRowLastColumn="0" w:lastRowFirstColumn="0" w:lastRowLastColumn="0"/>
            <w:tcW w:w="1723" w:type="dxa"/>
          </w:tcPr>
          <w:p w14:paraId="447FF327" w14:textId="4276869A" w:rsidR="00C73511" w:rsidRPr="00C73511" w:rsidRDefault="00C73511" w:rsidP="00C73511">
            <w:pPr>
              <w:rPr>
                <w:rFonts w:ascii="Arial" w:hAnsi="Arial" w:cs="Arial"/>
                <w:b w:val="0"/>
                <w:bCs w:val="0"/>
                <w:sz w:val="24"/>
                <w:szCs w:val="24"/>
              </w:rPr>
            </w:pPr>
            <w:proofErr w:type="spellStart"/>
            <w:r w:rsidRPr="00C73511">
              <w:rPr>
                <w:rFonts w:ascii="Arial" w:hAnsi="Arial" w:cs="Arial"/>
                <w:sz w:val="24"/>
                <w:szCs w:val="24"/>
              </w:rPr>
              <w:t>order_id</w:t>
            </w:r>
            <w:proofErr w:type="spellEnd"/>
          </w:p>
        </w:tc>
        <w:tc>
          <w:tcPr>
            <w:tcW w:w="1251" w:type="dxa"/>
          </w:tcPr>
          <w:p w14:paraId="7BA0031E" w14:textId="746709B5"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INT (PK)</w:t>
            </w:r>
          </w:p>
        </w:tc>
        <w:tc>
          <w:tcPr>
            <w:tcW w:w="3825" w:type="dxa"/>
          </w:tcPr>
          <w:p w14:paraId="44A4A1F1" w14:textId="43149FE6"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Unique order ID</w:t>
            </w:r>
          </w:p>
        </w:tc>
      </w:tr>
      <w:tr w:rsidR="00C73511" w14:paraId="1D6025AA" w14:textId="77777777" w:rsidTr="00C73511">
        <w:tc>
          <w:tcPr>
            <w:cnfStyle w:val="001000000000" w:firstRow="0" w:lastRow="0" w:firstColumn="1" w:lastColumn="0" w:oddVBand="0" w:evenVBand="0" w:oddHBand="0" w:evenHBand="0" w:firstRowFirstColumn="0" w:firstRowLastColumn="0" w:lastRowFirstColumn="0" w:lastRowLastColumn="0"/>
            <w:tcW w:w="1723" w:type="dxa"/>
          </w:tcPr>
          <w:p w14:paraId="4CBDD3E2" w14:textId="36F2A1DF" w:rsidR="00C73511" w:rsidRPr="00C73511" w:rsidRDefault="00C73511" w:rsidP="00C73511">
            <w:pPr>
              <w:rPr>
                <w:rFonts w:ascii="Arial" w:hAnsi="Arial" w:cs="Arial"/>
                <w:b w:val="0"/>
                <w:bCs w:val="0"/>
                <w:sz w:val="24"/>
                <w:szCs w:val="24"/>
              </w:rPr>
            </w:pPr>
            <w:proofErr w:type="spellStart"/>
            <w:r w:rsidRPr="00C73511">
              <w:rPr>
                <w:rFonts w:ascii="Arial" w:hAnsi="Arial" w:cs="Arial"/>
                <w:sz w:val="24"/>
                <w:szCs w:val="24"/>
              </w:rPr>
              <w:t>buyer_id</w:t>
            </w:r>
            <w:proofErr w:type="spellEnd"/>
          </w:p>
        </w:tc>
        <w:tc>
          <w:tcPr>
            <w:tcW w:w="1251" w:type="dxa"/>
          </w:tcPr>
          <w:p w14:paraId="2976640A" w14:textId="1788A3C1"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INT (FK)</w:t>
            </w:r>
          </w:p>
        </w:tc>
        <w:tc>
          <w:tcPr>
            <w:tcW w:w="3825" w:type="dxa"/>
          </w:tcPr>
          <w:p w14:paraId="3DE88C6E" w14:textId="04F7CE9C"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Buyer (user) who ordered</w:t>
            </w:r>
          </w:p>
        </w:tc>
      </w:tr>
      <w:tr w:rsidR="00C73511" w14:paraId="763E2848" w14:textId="77777777" w:rsidTr="00C73511">
        <w:tc>
          <w:tcPr>
            <w:cnfStyle w:val="001000000000" w:firstRow="0" w:lastRow="0" w:firstColumn="1" w:lastColumn="0" w:oddVBand="0" w:evenVBand="0" w:oddHBand="0" w:evenHBand="0" w:firstRowFirstColumn="0" w:firstRowLastColumn="0" w:lastRowFirstColumn="0" w:lastRowLastColumn="0"/>
            <w:tcW w:w="1723" w:type="dxa"/>
          </w:tcPr>
          <w:p w14:paraId="0C91AC19" w14:textId="3DC7D5FD" w:rsidR="00C73511" w:rsidRPr="00C73511" w:rsidRDefault="00C73511" w:rsidP="00C73511">
            <w:pPr>
              <w:rPr>
                <w:rFonts w:ascii="Arial" w:hAnsi="Arial" w:cs="Arial"/>
                <w:b w:val="0"/>
                <w:bCs w:val="0"/>
                <w:sz w:val="24"/>
                <w:szCs w:val="24"/>
              </w:rPr>
            </w:pPr>
            <w:proofErr w:type="spellStart"/>
            <w:r w:rsidRPr="00C73511">
              <w:rPr>
                <w:rFonts w:ascii="Arial" w:hAnsi="Arial" w:cs="Arial"/>
                <w:sz w:val="24"/>
                <w:szCs w:val="24"/>
              </w:rPr>
              <w:t>total_amount</w:t>
            </w:r>
            <w:proofErr w:type="spellEnd"/>
          </w:p>
        </w:tc>
        <w:tc>
          <w:tcPr>
            <w:tcW w:w="1251" w:type="dxa"/>
          </w:tcPr>
          <w:p w14:paraId="4B83FD8B" w14:textId="45D6E834"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INT</w:t>
            </w:r>
          </w:p>
        </w:tc>
        <w:tc>
          <w:tcPr>
            <w:tcW w:w="3825" w:type="dxa"/>
          </w:tcPr>
          <w:p w14:paraId="21A29BC2" w14:textId="6078A6B2"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Total cost</w:t>
            </w:r>
          </w:p>
        </w:tc>
      </w:tr>
      <w:tr w:rsidR="00C73511" w14:paraId="4A0AA31A" w14:textId="77777777" w:rsidTr="00C73511">
        <w:tc>
          <w:tcPr>
            <w:cnfStyle w:val="001000000000" w:firstRow="0" w:lastRow="0" w:firstColumn="1" w:lastColumn="0" w:oddVBand="0" w:evenVBand="0" w:oddHBand="0" w:evenHBand="0" w:firstRowFirstColumn="0" w:firstRowLastColumn="0" w:lastRowFirstColumn="0" w:lastRowLastColumn="0"/>
            <w:tcW w:w="1723" w:type="dxa"/>
          </w:tcPr>
          <w:p w14:paraId="499C44F2" w14:textId="795ABAF0" w:rsidR="00C73511" w:rsidRPr="00C73511" w:rsidRDefault="00C73511" w:rsidP="00C73511">
            <w:pPr>
              <w:rPr>
                <w:rFonts w:ascii="Arial" w:hAnsi="Arial" w:cs="Arial"/>
                <w:b w:val="0"/>
                <w:bCs w:val="0"/>
                <w:sz w:val="24"/>
                <w:szCs w:val="24"/>
              </w:rPr>
            </w:pPr>
            <w:r w:rsidRPr="00C73511">
              <w:rPr>
                <w:rFonts w:ascii="Arial" w:hAnsi="Arial" w:cs="Arial"/>
                <w:sz w:val="24"/>
                <w:szCs w:val="24"/>
              </w:rPr>
              <w:t>status</w:t>
            </w:r>
          </w:p>
        </w:tc>
        <w:tc>
          <w:tcPr>
            <w:tcW w:w="1251" w:type="dxa"/>
          </w:tcPr>
          <w:p w14:paraId="0B0DDC3F" w14:textId="15E73B98"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INT</w:t>
            </w:r>
          </w:p>
        </w:tc>
        <w:tc>
          <w:tcPr>
            <w:tcW w:w="3825" w:type="dxa"/>
          </w:tcPr>
          <w:p w14:paraId="2DC718AE" w14:textId="04150E9B"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“Pending”, “Ready”, “Completed”</w:t>
            </w:r>
          </w:p>
        </w:tc>
      </w:tr>
      <w:tr w:rsidR="00C73511" w14:paraId="0F3769B8" w14:textId="77777777" w:rsidTr="00C73511">
        <w:tc>
          <w:tcPr>
            <w:cnfStyle w:val="001000000000" w:firstRow="0" w:lastRow="0" w:firstColumn="1" w:lastColumn="0" w:oddVBand="0" w:evenVBand="0" w:oddHBand="0" w:evenHBand="0" w:firstRowFirstColumn="0" w:firstRowLastColumn="0" w:lastRowFirstColumn="0" w:lastRowLastColumn="0"/>
            <w:tcW w:w="1723" w:type="dxa"/>
          </w:tcPr>
          <w:p w14:paraId="151FF8C3" w14:textId="496B5B18" w:rsidR="00C73511" w:rsidRPr="00C73511" w:rsidRDefault="00C73511" w:rsidP="00C73511">
            <w:pPr>
              <w:rPr>
                <w:rFonts w:ascii="Arial" w:hAnsi="Arial" w:cs="Arial"/>
                <w:b w:val="0"/>
                <w:bCs w:val="0"/>
                <w:sz w:val="24"/>
                <w:szCs w:val="24"/>
              </w:rPr>
            </w:pPr>
            <w:proofErr w:type="spellStart"/>
            <w:r w:rsidRPr="00C73511">
              <w:rPr>
                <w:rFonts w:ascii="Arial" w:hAnsi="Arial" w:cs="Arial"/>
                <w:sz w:val="24"/>
                <w:szCs w:val="24"/>
              </w:rPr>
              <w:t>created_at</w:t>
            </w:r>
            <w:proofErr w:type="spellEnd"/>
          </w:p>
        </w:tc>
        <w:tc>
          <w:tcPr>
            <w:tcW w:w="1251" w:type="dxa"/>
          </w:tcPr>
          <w:p w14:paraId="0696FBED" w14:textId="2B038F2A"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ENUM</w:t>
            </w:r>
          </w:p>
        </w:tc>
        <w:tc>
          <w:tcPr>
            <w:tcW w:w="3825" w:type="dxa"/>
          </w:tcPr>
          <w:p w14:paraId="694B7794" w14:textId="7D07D5EA" w:rsidR="00C73511" w:rsidRPr="00C73511"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73511">
              <w:rPr>
                <w:rFonts w:ascii="Arial" w:hAnsi="Arial" w:cs="Arial"/>
                <w:sz w:val="24"/>
                <w:szCs w:val="24"/>
              </w:rPr>
              <w:t>Timestamp</w:t>
            </w:r>
          </w:p>
        </w:tc>
      </w:tr>
    </w:tbl>
    <w:p w14:paraId="004FFA5E" w14:textId="3742CC69" w:rsidR="00C73511" w:rsidRDefault="00C73511" w:rsidP="004615C4">
      <w:pPr>
        <w:rPr>
          <w:rFonts w:ascii="Arial" w:hAnsi="Arial" w:cs="Arial"/>
          <w:sz w:val="24"/>
          <w:szCs w:val="24"/>
        </w:rPr>
      </w:pPr>
    </w:p>
    <w:p w14:paraId="511657CA" w14:textId="353B6452" w:rsidR="0076779F" w:rsidRDefault="00483D23" w:rsidP="004615C4">
      <w:pPr>
        <w:rPr>
          <w:rFonts w:ascii="Arial" w:hAnsi="Arial" w:cs="Arial"/>
          <w:sz w:val="24"/>
          <w:szCs w:val="24"/>
        </w:rPr>
      </w:pPr>
      <w:r w:rsidRPr="00483D23">
        <w:rPr>
          <w:rFonts w:ascii="Arial" w:hAnsi="Arial" w:cs="Arial"/>
          <w:noProof/>
          <w:sz w:val="24"/>
          <w:szCs w:val="24"/>
        </w:rPr>
        <w:drawing>
          <wp:inline distT="0" distB="0" distL="0" distR="0" wp14:anchorId="42847ADA" wp14:editId="6B16CD9C">
            <wp:extent cx="5731510" cy="2502535"/>
            <wp:effectExtent l="0" t="0" r="2540" b="0"/>
            <wp:docPr id="1302603327"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603327" name="Picture 1" descr="A screen shot of a computer program&#10;&#10;AI-generated content may be incorrect."/>
                    <pic:cNvPicPr/>
                  </pic:nvPicPr>
                  <pic:blipFill>
                    <a:blip r:embed="rId32"/>
                    <a:stretch>
                      <a:fillRect/>
                    </a:stretch>
                  </pic:blipFill>
                  <pic:spPr>
                    <a:xfrm>
                      <a:off x="0" y="0"/>
                      <a:ext cx="5731510" cy="2502535"/>
                    </a:xfrm>
                    <a:prstGeom prst="rect">
                      <a:avLst/>
                    </a:prstGeom>
                  </pic:spPr>
                </pic:pic>
              </a:graphicData>
            </a:graphic>
          </wp:inline>
        </w:drawing>
      </w:r>
    </w:p>
    <w:p w14:paraId="36C604DC" w14:textId="77777777" w:rsidR="00572D38" w:rsidRPr="004615C4" w:rsidRDefault="00572D38" w:rsidP="004615C4">
      <w:pPr>
        <w:rPr>
          <w:rFonts w:ascii="Arial" w:hAnsi="Arial" w:cs="Arial"/>
          <w:sz w:val="24"/>
          <w:szCs w:val="24"/>
        </w:rPr>
      </w:pPr>
    </w:p>
    <w:p w14:paraId="70A377D7" w14:textId="238960A9" w:rsidR="004615C4" w:rsidRPr="007C2CFC" w:rsidRDefault="007C2CFC" w:rsidP="007C2CFC">
      <w:pPr>
        <w:pStyle w:val="ListParagraph"/>
        <w:numPr>
          <w:ilvl w:val="0"/>
          <w:numId w:val="72"/>
        </w:numPr>
        <w:rPr>
          <w:rFonts w:ascii="Arial" w:hAnsi="Arial" w:cs="Arial"/>
          <w:b/>
          <w:bCs/>
          <w:sz w:val="24"/>
          <w:szCs w:val="24"/>
        </w:rPr>
      </w:pPr>
      <w:proofErr w:type="spellStart"/>
      <w:r w:rsidRPr="007C2CFC">
        <w:rPr>
          <w:rFonts w:ascii="Arial" w:hAnsi="Arial" w:cs="Arial"/>
          <w:b/>
          <w:bCs/>
          <w:sz w:val="24"/>
          <w:szCs w:val="24"/>
        </w:rPr>
        <w:t>OrderItem</w:t>
      </w:r>
      <w:proofErr w:type="spellEnd"/>
      <w:r w:rsidRPr="007C2CFC">
        <w:rPr>
          <w:rFonts w:ascii="Arial" w:hAnsi="Arial" w:cs="Arial"/>
          <w:b/>
          <w:bCs/>
          <w:sz w:val="24"/>
          <w:szCs w:val="24"/>
        </w:rPr>
        <w:t xml:space="preserve"> Table</w:t>
      </w:r>
    </w:p>
    <w:tbl>
      <w:tblPr>
        <w:tblStyle w:val="GridTable1Light"/>
        <w:tblW w:w="6374" w:type="dxa"/>
        <w:tblLook w:val="04A0" w:firstRow="1" w:lastRow="0" w:firstColumn="1" w:lastColumn="0" w:noHBand="0" w:noVBand="1"/>
      </w:tblPr>
      <w:tblGrid>
        <w:gridCol w:w="1512"/>
        <w:gridCol w:w="1318"/>
        <w:gridCol w:w="3544"/>
      </w:tblGrid>
      <w:tr w:rsidR="007C2CFC" w14:paraId="5F09C7E8" w14:textId="77777777" w:rsidTr="00EB27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2" w:type="dxa"/>
          </w:tcPr>
          <w:p w14:paraId="1742C8C1" w14:textId="77777777" w:rsidR="007C2CFC" w:rsidRPr="007B7536" w:rsidRDefault="007C2CFC" w:rsidP="00EB27E0">
            <w:pPr>
              <w:rPr>
                <w:rFonts w:ascii="Arial" w:hAnsi="Arial" w:cs="Arial"/>
                <w:sz w:val="24"/>
                <w:szCs w:val="24"/>
              </w:rPr>
            </w:pPr>
            <w:proofErr w:type="spellStart"/>
            <w:r w:rsidRPr="007B7536">
              <w:rPr>
                <w:rFonts w:ascii="Arial" w:hAnsi="Arial" w:cs="Arial"/>
                <w:sz w:val="24"/>
                <w:szCs w:val="24"/>
              </w:rPr>
              <w:lastRenderedPageBreak/>
              <w:t>Colume</w:t>
            </w:r>
            <w:proofErr w:type="spellEnd"/>
          </w:p>
        </w:tc>
        <w:tc>
          <w:tcPr>
            <w:tcW w:w="1318" w:type="dxa"/>
          </w:tcPr>
          <w:p w14:paraId="781C5D3D" w14:textId="77777777" w:rsidR="007C2CFC" w:rsidRPr="007B7536" w:rsidRDefault="007C2CFC"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Type</w:t>
            </w:r>
          </w:p>
        </w:tc>
        <w:tc>
          <w:tcPr>
            <w:tcW w:w="3544" w:type="dxa"/>
          </w:tcPr>
          <w:p w14:paraId="7331F826" w14:textId="77777777" w:rsidR="007C2CFC" w:rsidRPr="007B7536" w:rsidRDefault="007C2CFC"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Description</w:t>
            </w:r>
          </w:p>
        </w:tc>
      </w:tr>
      <w:tr w:rsidR="00C73511" w14:paraId="628DCA33" w14:textId="77777777" w:rsidTr="00DD5DE5">
        <w:tc>
          <w:tcPr>
            <w:cnfStyle w:val="001000000000" w:firstRow="0" w:lastRow="0" w:firstColumn="1" w:lastColumn="0" w:oddVBand="0" w:evenVBand="0" w:oddHBand="0" w:evenHBand="0" w:firstRowFirstColumn="0" w:firstRowLastColumn="0" w:lastRowFirstColumn="0" w:lastRowLastColumn="0"/>
            <w:tcW w:w="1512" w:type="dxa"/>
            <w:vAlign w:val="center"/>
          </w:tcPr>
          <w:p w14:paraId="15470419" w14:textId="1C62ECBB" w:rsidR="00C73511" w:rsidRPr="007B7536" w:rsidRDefault="00C73511" w:rsidP="00C73511">
            <w:pPr>
              <w:rPr>
                <w:rFonts w:ascii="Arial" w:hAnsi="Arial" w:cs="Arial"/>
                <w:b w:val="0"/>
                <w:bCs w:val="0"/>
                <w:sz w:val="24"/>
                <w:szCs w:val="24"/>
              </w:rPr>
            </w:pPr>
            <w:r w:rsidRPr="007C2CFC">
              <w:rPr>
                <w:rFonts w:ascii="Arial" w:hAnsi="Arial" w:cs="Arial"/>
                <w:sz w:val="24"/>
                <w:szCs w:val="24"/>
              </w:rPr>
              <w:t>id</w:t>
            </w:r>
          </w:p>
        </w:tc>
        <w:tc>
          <w:tcPr>
            <w:tcW w:w="1318" w:type="dxa"/>
          </w:tcPr>
          <w:p w14:paraId="6074ED60" w14:textId="77777777"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 (PK)</w:t>
            </w:r>
          </w:p>
        </w:tc>
        <w:tc>
          <w:tcPr>
            <w:tcW w:w="3544" w:type="dxa"/>
            <w:vAlign w:val="center"/>
          </w:tcPr>
          <w:p w14:paraId="00C361DB" w14:textId="4DF62B14"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Unique</w:t>
            </w:r>
          </w:p>
        </w:tc>
      </w:tr>
      <w:tr w:rsidR="00C73511" w14:paraId="77553368" w14:textId="77777777" w:rsidTr="00DD5DE5">
        <w:tc>
          <w:tcPr>
            <w:cnfStyle w:val="001000000000" w:firstRow="0" w:lastRow="0" w:firstColumn="1" w:lastColumn="0" w:oddVBand="0" w:evenVBand="0" w:oddHBand="0" w:evenHBand="0" w:firstRowFirstColumn="0" w:firstRowLastColumn="0" w:lastRowFirstColumn="0" w:lastRowLastColumn="0"/>
            <w:tcW w:w="1512" w:type="dxa"/>
            <w:vAlign w:val="center"/>
          </w:tcPr>
          <w:p w14:paraId="7492F6D8" w14:textId="6998AD94" w:rsidR="00C73511" w:rsidRPr="007B7536" w:rsidRDefault="00C73511" w:rsidP="00C73511">
            <w:pPr>
              <w:rPr>
                <w:rFonts w:ascii="Arial" w:hAnsi="Arial" w:cs="Arial"/>
                <w:b w:val="0"/>
                <w:bCs w:val="0"/>
                <w:sz w:val="24"/>
                <w:szCs w:val="24"/>
              </w:rPr>
            </w:pPr>
            <w:proofErr w:type="spellStart"/>
            <w:r w:rsidRPr="007C2CFC">
              <w:rPr>
                <w:rFonts w:ascii="Arial" w:hAnsi="Arial" w:cs="Arial"/>
                <w:sz w:val="24"/>
                <w:szCs w:val="24"/>
              </w:rPr>
              <w:t>order_id</w:t>
            </w:r>
            <w:proofErr w:type="spellEnd"/>
          </w:p>
        </w:tc>
        <w:tc>
          <w:tcPr>
            <w:tcW w:w="1318" w:type="dxa"/>
          </w:tcPr>
          <w:p w14:paraId="4514AC7D" w14:textId="77777777"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 (FK)</w:t>
            </w:r>
          </w:p>
        </w:tc>
        <w:tc>
          <w:tcPr>
            <w:tcW w:w="3544" w:type="dxa"/>
            <w:vAlign w:val="center"/>
          </w:tcPr>
          <w:p w14:paraId="452A002A" w14:textId="54DE40A8"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Links to Order</w:t>
            </w:r>
          </w:p>
        </w:tc>
      </w:tr>
      <w:tr w:rsidR="00C73511" w14:paraId="36ABC07A" w14:textId="77777777" w:rsidTr="00DD5DE5">
        <w:tc>
          <w:tcPr>
            <w:cnfStyle w:val="001000000000" w:firstRow="0" w:lastRow="0" w:firstColumn="1" w:lastColumn="0" w:oddVBand="0" w:evenVBand="0" w:oddHBand="0" w:evenHBand="0" w:firstRowFirstColumn="0" w:firstRowLastColumn="0" w:lastRowFirstColumn="0" w:lastRowLastColumn="0"/>
            <w:tcW w:w="1512" w:type="dxa"/>
            <w:vAlign w:val="center"/>
          </w:tcPr>
          <w:p w14:paraId="1AA2090E" w14:textId="5EA2BEEB" w:rsidR="00C73511" w:rsidRPr="007B7536" w:rsidRDefault="00C73511" w:rsidP="00C73511">
            <w:pPr>
              <w:rPr>
                <w:rFonts w:ascii="Arial" w:hAnsi="Arial" w:cs="Arial"/>
                <w:b w:val="0"/>
                <w:bCs w:val="0"/>
                <w:sz w:val="24"/>
                <w:szCs w:val="24"/>
              </w:rPr>
            </w:pPr>
            <w:proofErr w:type="spellStart"/>
            <w:r w:rsidRPr="007C2CFC">
              <w:rPr>
                <w:rFonts w:ascii="Arial" w:hAnsi="Arial" w:cs="Arial"/>
                <w:sz w:val="24"/>
                <w:szCs w:val="24"/>
              </w:rPr>
              <w:t>product_id</w:t>
            </w:r>
            <w:proofErr w:type="spellEnd"/>
          </w:p>
        </w:tc>
        <w:tc>
          <w:tcPr>
            <w:tcW w:w="1318" w:type="dxa"/>
          </w:tcPr>
          <w:p w14:paraId="554223B1" w14:textId="77777777"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 (FK)</w:t>
            </w:r>
          </w:p>
        </w:tc>
        <w:tc>
          <w:tcPr>
            <w:tcW w:w="3544" w:type="dxa"/>
            <w:vAlign w:val="center"/>
          </w:tcPr>
          <w:p w14:paraId="656033AF" w14:textId="18A1FCA5"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What product</w:t>
            </w:r>
          </w:p>
        </w:tc>
      </w:tr>
      <w:tr w:rsidR="00C73511" w14:paraId="66FC448E" w14:textId="77777777" w:rsidTr="00DD5DE5">
        <w:tc>
          <w:tcPr>
            <w:cnfStyle w:val="001000000000" w:firstRow="0" w:lastRow="0" w:firstColumn="1" w:lastColumn="0" w:oddVBand="0" w:evenVBand="0" w:oddHBand="0" w:evenHBand="0" w:firstRowFirstColumn="0" w:firstRowLastColumn="0" w:lastRowFirstColumn="0" w:lastRowLastColumn="0"/>
            <w:tcW w:w="1512" w:type="dxa"/>
            <w:vAlign w:val="center"/>
          </w:tcPr>
          <w:p w14:paraId="7603E47B" w14:textId="54EA5B1B" w:rsidR="00C73511" w:rsidRPr="007B7536" w:rsidRDefault="00C73511" w:rsidP="00C73511">
            <w:pPr>
              <w:rPr>
                <w:rFonts w:ascii="Arial" w:hAnsi="Arial" w:cs="Arial"/>
                <w:b w:val="0"/>
                <w:bCs w:val="0"/>
                <w:sz w:val="24"/>
                <w:szCs w:val="24"/>
              </w:rPr>
            </w:pPr>
            <w:r w:rsidRPr="007C2CFC">
              <w:rPr>
                <w:rFonts w:ascii="Arial" w:hAnsi="Arial" w:cs="Arial"/>
                <w:sz w:val="24"/>
                <w:szCs w:val="24"/>
              </w:rPr>
              <w:t>quantity</w:t>
            </w:r>
          </w:p>
        </w:tc>
        <w:tc>
          <w:tcPr>
            <w:tcW w:w="1318" w:type="dxa"/>
          </w:tcPr>
          <w:p w14:paraId="0E612C90" w14:textId="77777777"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w:t>
            </w:r>
          </w:p>
        </w:tc>
        <w:tc>
          <w:tcPr>
            <w:tcW w:w="3544" w:type="dxa"/>
            <w:vAlign w:val="center"/>
          </w:tcPr>
          <w:p w14:paraId="40F736C0" w14:textId="7C6E1DE1"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How many</w:t>
            </w:r>
          </w:p>
        </w:tc>
      </w:tr>
      <w:tr w:rsidR="00C73511" w14:paraId="3FDE5509" w14:textId="77777777" w:rsidTr="00DD5DE5">
        <w:tc>
          <w:tcPr>
            <w:cnfStyle w:val="001000000000" w:firstRow="0" w:lastRow="0" w:firstColumn="1" w:lastColumn="0" w:oddVBand="0" w:evenVBand="0" w:oddHBand="0" w:evenHBand="0" w:firstRowFirstColumn="0" w:firstRowLastColumn="0" w:lastRowFirstColumn="0" w:lastRowLastColumn="0"/>
            <w:tcW w:w="1512" w:type="dxa"/>
            <w:vAlign w:val="center"/>
          </w:tcPr>
          <w:p w14:paraId="76DEEF7F" w14:textId="0A8B1E0E" w:rsidR="00C73511" w:rsidRPr="007B7536" w:rsidRDefault="00C73511" w:rsidP="00C73511">
            <w:pPr>
              <w:rPr>
                <w:rFonts w:ascii="Arial" w:hAnsi="Arial" w:cs="Arial"/>
                <w:b w:val="0"/>
                <w:bCs w:val="0"/>
                <w:sz w:val="24"/>
                <w:szCs w:val="24"/>
              </w:rPr>
            </w:pPr>
            <w:r w:rsidRPr="007C2CFC">
              <w:rPr>
                <w:rFonts w:ascii="Arial" w:hAnsi="Arial" w:cs="Arial"/>
                <w:sz w:val="24"/>
                <w:szCs w:val="24"/>
              </w:rPr>
              <w:t>price</w:t>
            </w:r>
          </w:p>
        </w:tc>
        <w:tc>
          <w:tcPr>
            <w:tcW w:w="1318" w:type="dxa"/>
          </w:tcPr>
          <w:p w14:paraId="6196DB43" w14:textId="77777777"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ENUM</w:t>
            </w:r>
          </w:p>
        </w:tc>
        <w:tc>
          <w:tcPr>
            <w:tcW w:w="3544" w:type="dxa"/>
            <w:vAlign w:val="center"/>
          </w:tcPr>
          <w:p w14:paraId="73668A8E" w14:textId="09B000A1" w:rsidR="00C73511" w:rsidRPr="007B7536" w:rsidRDefault="00C73511" w:rsidP="00C7351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Price at time of purchase</w:t>
            </w:r>
          </w:p>
        </w:tc>
      </w:tr>
    </w:tbl>
    <w:p w14:paraId="37D9C6BD" w14:textId="77777777" w:rsidR="007C2CFC" w:rsidRDefault="007C2CFC" w:rsidP="004615C4">
      <w:pPr>
        <w:rPr>
          <w:rFonts w:ascii="Arial" w:hAnsi="Arial" w:cs="Arial"/>
          <w:sz w:val="24"/>
          <w:szCs w:val="24"/>
        </w:rPr>
      </w:pPr>
    </w:p>
    <w:p w14:paraId="5128620E" w14:textId="77777777" w:rsidR="00694A5A" w:rsidRDefault="00694A5A" w:rsidP="004615C4">
      <w:pPr>
        <w:rPr>
          <w:rFonts w:ascii="Arial" w:hAnsi="Arial" w:cs="Arial"/>
          <w:sz w:val="24"/>
          <w:szCs w:val="24"/>
        </w:rPr>
      </w:pPr>
    </w:p>
    <w:p w14:paraId="518A4FE3" w14:textId="336C8FD1" w:rsidR="00694A5A" w:rsidRDefault="00694A5A" w:rsidP="004615C4">
      <w:pPr>
        <w:rPr>
          <w:rFonts w:ascii="Arial" w:hAnsi="Arial" w:cs="Arial"/>
          <w:sz w:val="24"/>
          <w:szCs w:val="24"/>
        </w:rPr>
      </w:pPr>
      <w:r w:rsidRPr="00694A5A">
        <w:rPr>
          <w:rFonts w:ascii="Arial" w:hAnsi="Arial" w:cs="Arial"/>
          <w:noProof/>
          <w:sz w:val="24"/>
          <w:szCs w:val="24"/>
        </w:rPr>
        <w:drawing>
          <wp:inline distT="0" distB="0" distL="0" distR="0" wp14:anchorId="66D620DC" wp14:editId="4E150232">
            <wp:extent cx="4991100" cy="2986088"/>
            <wp:effectExtent l="0" t="0" r="0" b="5080"/>
            <wp:docPr id="608997282" name="Picture 1" descr="A computer screen shot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97282" name="Picture 1" descr="A computer screen shot of a code&#10;&#10;AI-generated content may be incorrect."/>
                    <pic:cNvPicPr/>
                  </pic:nvPicPr>
                  <pic:blipFill>
                    <a:blip r:embed="rId33"/>
                    <a:stretch>
                      <a:fillRect/>
                    </a:stretch>
                  </pic:blipFill>
                  <pic:spPr>
                    <a:xfrm>
                      <a:off x="0" y="0"/>
                      <a:ext cx="4995167" cy="2988521"/>
                    </a:xfrm>
                    <a:prstGeom prst="rect">
                      <a:avLst/>
                    </a:prstGeom>
                  </pic:spPr>
                </pic:pic>
              </a:graphicData>
            </a:graphic>
          </wp:inline>
        </w:drawing>
      </w:r>
    </w:p>
    <w:p w14:paraId="6DE8F1E7" w14:textId="77777777" w:rsidR="00694A5A" w:rsidRPr="004615C4" w:rsidRDefault="00694A5A" w:rsidP="004615C4">
      <w:pPr>
        <w:rPr>
          <w:rFonts w:ascii="Arial" w:hAnsi="Arial" w:cs="Arial"/>
          <w:sz w:val="24"/>
          <w:szCs w:val="24"/>
        </w:rPr>
      </w:pPr>
    </w:p>
    <w:p w14:paraId="2D11BEF2" w14:textId="483E5810" w:rsidR="004615C4" w:rsidRDefault="00572D38" w:rsidP="007C2CFC">
      <w:pPr>
        <w:pStyle w:val="ListParagraph"/>
        <w:numPr>
          <w:ilvl w:val="0"/>
          <w:numId w:val="72"/>
        </w:numPr>
        <w:rPr>
          <w:rFonts w:ascii="Arial" w:hAnsi="Arial" w:cs="Arial"/>
          <w:b/>
          <w:bCs/>
          <w:sz w:val="24"/>
          <w:szCs w:val="24"/>
        </w:rPr>
      </w:pPr>
      <w:r>
        <w:rPr>
          <w:rFonts w:ascii="Arial" w:hAnsi="Arial" w:cs="Arial"/>
          <w:b/>
          <w:bCs/>
          <w:sz w:val="24"/>
          <w:szCs w:val="24"/>
        </w:rPr>
        <w:t>Notification</w:t>
      </w:r>
      <w:r w:rsidR="004615C4" w:rsidRPr="007C2CFC">
        <w:rPr>
          <w:rFonts w:ascii="Arial" w:hAnsi="Arial" w:cs="Arial"/>
          <w:b/>
          <w:bCs/>
          <w:sz w:val="24"/>
          <w:szCs w:val="24"/>
        </w:rPr>
        <w:t xml:space="preserve"> Table</w:t>
      </w:r>
    </w:p>
    <w:tbl>
      <w:tblPr>
        <w:tblStyle w:val="GridTable1Light"/>
        <w:tblW w:w="6374" w:type="dxa"/>
        <w:tblLook w:val="04A0" w:firstRow="1" w:lastRow="0" w:firstColumn="1" w:lastColumn="0" w:noHBand="0" w:noVBand="1"/>
      </w:tblPr>
      <w:tblGrid>
        <w:gridCol w:w="1883"/>
        <w:gridCol w:w="1412"/>
        <w:gridCol w:w="3079"/>
      </w:tblGrid>
      <w:tr w:rsidR="00572D38" w14:paraId="397004BE" w14:textId="77777777" w:rsidTr="00EB27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2" w:type="dxa"/>
          </w:tcPr>
          <w:p w14:paraId="1F4E7D28" w14:textId="77777777" w:rsidR="00572D38" w:rsidRPr="007B7536" w:rsidRDefault="00572D38" w:rsidP="00EB27E0">
            <w:pPr>
              <w:rPr>
                <w:rFonts w:ascii="Arial" w:hAnsi="Arial" w:cs="Arial"/>
                <w:sz w:val="24"/>
                <w:szCs w:val="24"/>
              </w:rPr>
            </w:pPr>
            <w:proofErr w:type="spellStart"/>
            <w:r w:rsidRPr="007B7536">
              <w:rPr>
                <w:rFonts w:ascii="Arial" w:hAnsi="Arial" w:cs="Arial"/>
                <w:sz w:val="24"/>
                <w:szCs w:val="24"/>
              </w:rPr>
              <w:t>Colume</w:t>
            </w:r>
            <w:proofErr w:type="spellEnd"/>
          </w:p>
        </w:tc>
        <w:tc>
          <w:tcPr>
            <w:tcW w:w="1318" w:type="dxa"/>
          </w:tcPr>
          <w:p w14:paraId="21241E3B" w14:textId="77777777" w:rsidR="00572D38" w:rsidRPr="007B7536" w:rsidRDefault="00572D38"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Type</w:t>
            </w:r>
          </w:p>
        </w:tc>
        <w:tc>
          <w:tcPr>
            <w:tcW w:w="3544" w:type="dxa"/>
          </w:tcPr>
          <w:p w14:paraId="01A887D7" w14:textId="77777777" w:rsidR="00572D38" w:rsidRPr="007B7536" w:rsidRDefault="00572D38"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Description</w:t>
            </w:r>
          </w:p>
        </w:tc>
      </w:tr>
      <w:tr w:rsidR="00572D38" w14:paraId="72E6DB5A" w14:textId="77777777" w:rsidTr="00EB27E0">
        <w:tc>
          <w:tcPr>
            <w:cnfStyle w:val="001000000000" w:firstRow="0" w:lastRow="0" w:firstColumn="1" w:lastColumn="0" w:oddVBand="0" w:evenVBand="0" w:oddHBand="0" w:evenHBand="0" w:firstRowFirstColumn="0" w:firstRowLastColumn="0" w:lastRowFirstColumn="0" w:lastRowLastColumn="0"/>
            <w:tcW w:w="1512" w:type="dxa"/>
            <w:vAlign w:val="center"/>
          </w:tcPr>
          <w:p w14:paraId="1972CB5D" w14:textId="5D1C11C8" w:rsidR="00572D38" w:rsidRPr="007B7536" w:rsidRDefault="00572D38" w:rsidP="00EB27E0">
            <w:pPr>
              <w:rPr>
                <w:rFonts w:ascii="Arial" w:hAnsi="Arial" w:cs="Arial"/>
                <w:b w:val="0"/>
                <w:bCs w:val="0"/>
                <w:sz w:val="24"/>
                <w:szCs w:val="24"/>
              </w:rPr>
            </w:pPr>
            <w:proofErr w:type="spellStart"/>
            <w:r>
              <w:rPr>
                <w:rFonts w:ascii="Arial" w:hAnsi="Arial" w:cs="Arial"/>
                <w:sz w:val="24"/>
                <w:szCs w:val="24"/>
              </w:rPr>
              <w:t>Notification_</w:t>
            </w:r>
            <w:r w:rsidRPr="007C2CFC">
              <w:rPr>
                <w:rFonts w:ascii="Arial" w:hAnsi="Arial" w:cs="Arial"/>
                <w:sz w:val="24"/>
                <w:szCs w:val="24"/>
              </w:rPr>
              <w:t>id</w:t>
            </w:r>
            <w:proofErr w:type="spellEnd"/>
          </w:p>
        </w:tc>
        <w:tc>
          <w:tcPr>
            <w:tcW w:w="1318" w:type="dxa"/>
          </w:tcPr>
          <w:p w14:paraId="63F061A9" w14:textId="77777777"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 (PK)</w:t>
            </w:r>
          </w:p>
        </w:tc>
        <w:tc>
          <w:tcPr>
            <w:tcW w:w="3544" w:type="dxa"/>
            <w:vAlign w:val="center"/>
          </w:tcPr>
          <w:p w14:paraId="17DF770D" w14:textId="77777777"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Unique</w:t>
            </w:r>
          </w:p>
        </w:tc>
      </w:tr>
      <w:tr w:rsidR="00572D38" w14:paraId="564C0FB4" w14:textId="77777777" w:rsidTr="00EB27E0">
        <w:tc>
          <w:tcPr>
            <w:cnfStyle w:val="001000000000" w:firstRow="0" w:lastRow="0" w:firstColumn="1" w:lastColumn="0" w:oddVBand="0" w:evenVBand="0" w:oddHBand="0" w:evenHBand="0" w:firstRowFirstColumn="0" w:firstRowLastColumn="0" w:lastRowFirstColumn="0" w:lastRowLastColumn="0"/>
            <w:tcW w:w="1512" w:type="dxa"/>
            <w:vAlign w:val="center"/>
          </w:tcPr>
          <w:p w14:paraId="1D79FD4A" w14:textId="507C39B8" w:rsidR="00572D38" w:rsidRPr="007B7536" w:rsidRDefault="00572D38" w:rsidP="00EB27E0">
            <w:pPr>
              <w:rPr>
                <w:rFonts w:ascii="Arial" w:hAnsi="Arial" w:cs="Arial"/>
                <w:b w:val="0"/>
                <w:bCs w:val="0"/>
                <w:sz w:val="24"/>
                <w:szCs w:val="24"/>
              </w:rPr>
            </w:pPr>
            <w:proofErr w:type="spellStart"/>
            <w:r>
              <w:rPr>
                <w:rFonts w:ascii="Arial" w:hAnsi="Arial" w:cs="Arial"/>
                <w:sz w:val="24"/>
                <w:szCs w:val="24"/>
              </w:rPr>
              <w:t>user</w:t>
            </w:r>
            <w:r w:rsidRPr="007C2CFC">
              <w:rPr>
                <w:rFonts w:ascii="Arial" w:hAnsi="Arial" w:cs="Arial"/>
                <w:sz w:val="24"/>
                <w:szCs w:val="24"/>
              </w:rPr>
              <w:t>_id</w:t>
            </w:r>
            <w:proofErr w:type="spellEnd"/>
          </w:p>
        </w:tc>
        <w:tc>
          <w:tcPr>
            <w:tcW w:w="1318" w:type="dxa"/>
          </w:tcPr>
          <w:p w14:paraId="6BF6C171" w14:textId="77777777"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B7536">
              <w:rPr>
                <w:rFonts w:ascii="Arial" w:hAnsi="Arial" w:cs="Arial"/>
                <w:sz w:val="24"/>
                <w:szCs w:val="24"/>
              </w:rPr>
              <w:t>INT (FK)</w:t>
            </w:r>
          </w:p>
        </w:tc>
        <w:tc>
          <w:tcPr>
            <w:tcW w:w="3544" w:type="dxa"/>
            <w:vAlign w:val="center"/>
          </w:tcPr>
          <w:p w14:paraId="746809C7" w14:textId="59031E34"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 xml:space="preserve">Links to </w:t>
            </w:r>
            <w:r w:rsidR="00CD11A5">
              <w:rPr>
                <w:rFonts w:ascii="Arial" w:hAnsi="Arial" w:cs="Arial"/>
                <w:sz w:val="24"/>
                <w:szCs w:val="24"/>
              </w:rPr>
              <w:t>User</w:t>
            </w:r>
          </w:p>
        </w:tc>
      </w:tr>
      <w:tr w:rsidR="00572D38" w14:paraId="1B3C6849" w14:textId="77777777" w:rsidTr="00EB27E0">
        <w:tc>
          <w:tcPr>
            <w:cnfStyle w:val="001000000000" w:firstRow="0" w:lastRow="0" w:firstColumn="1" w:lastColumn="0" w:oddVBand="0" w:evenVBand="0" w:oddHBand="0" w:evenHBand="0" w:firstRowFirstColumn="0" w:firstRowLastColumn="0" w:lastRowFirstColumn="0" w:lastRowLastColumn="0"/>
            <w:tcW w:w="1512" w:type="dxa"/>
            <w:vAlign w:val="center"/>
          </w:tcPr>
          <w:p w14:paraId="3F034255" w14:textId="3CDE4533" w:rsidR="00572D38" w:rsidRPr="007B7536" w:rsidRDefault="00A045C5" w:rsidP="00EB27E0">
            <w:pPr>
              <w:rPr>
                <w:rFonts w:ascii="Arial" w:hAnsi="Arial" w:cs="Arial"/>
                <w:b w:val="0"/>
                <w:bCs w:val="0"/>
                <w:sz w:val="24"/>
                <w:szCs w:val="24"/>
              </w:rPr>
            </w:pPr>
            <w:r>
              <w:rPr>
                <w:rFonts w:ascii="Arial" w:hAnsi="Arial" w:cs="Arial"/>
                <w:sz w:val="24"/>
                <w:szCs w:val="24"/>
              </w:rPr>
              <w:t>message</w:t>
            </w:r>
          </w:p>
        </w:tc>
        <w:tc>
          <w:tcPr>
            <w:tcW w:w="1318" w:type="dxa"/>
          </w:tcPr>
          <w:p w14:paraId="7B149DD4" w14:textId="342E2541" w:rsidR="00572D38" w:rsidRPr="007B7536" w:rsidRDefault="00A045C5"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TEXT</w:t>
            </w:r>
          </w:p>
        </w:tc>
        <w:tc>
          <w:tcPr>
            <w:tcW w:w="3544" w:type="dxa"/>
            <w:vAlign w:val="center"/>
          </w:tcPr>
          <w:p w14:paraId="60F7BDE2" w14:textId="77777777"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What product</w:t>
            </w:r>
          </w:p>
        </w:tc>
      </w:tr>
      <w:tr w:rsidR="00572D38" w14:paraId="5FD5BC7B" w14:textId="77777777" w:rsidTr="00EB27E0">
        <w:tc>
          <w:tcPr>
            <w:cnfStyle w:val="001000000000" w:firstRow="0" w:lastRow="0" w:firstColumn="1" w:lastColumn="0" w:oddVBand="0" w:evenVBand="0" w:oddHBand="0" w:evenHBand="0" w:firstRowFirstColumn="0" w:firstRowLastColumn="0" w:lastRowFirstColumn="0" w:lastRowLastColumn="0"/>
            <w:tcW w:w="1512" w:type="dxa"/>
            <w:vAlign w:val="center"/>
          </w:tcPr>
          <w:p w14:paraId="7779828C" w14:textId="2136302D" w:rsidR="00572D38" w:rsidRPr="007B7536" w:rsidRDefault="00A045C5" w:rsidP="00EB27E0">
            <w:pPr>
              <w:rPr>
                <w:rFonts w:ascii="Arial" w:hAnsi="Arial" w:cs="Arial"/>
                <w:b w:val="0"/>
                <w:bCs w:val="0"/>
                <w:sz w:val="24"/>
                <w:szCs w:val="24"/>
              </w:rPr>
            </w:pPr>
            <w:proofErr w:type="spellStart"/>
            <w:r>
              <w:rPr>
                <w:rFonts w:ascii="Arial" w:hAnsi="Arial" w:cs="Arial"/>
                <w:sz w:val="24"/>
                <w:szCs w:val="24"/>
              </w:rPr>
              <w:t>is_read</w:t>
            </w:r>
            <w:proofErr w:type="spellEnd"/>
          </w:p>
        </w:tc>
        <w:tc>
          <w:tcPr>
            <w:tcW w:w="1318" w:type="dxa"/>
          </w:tcPr>
          <w:p w14:paraId="0B922063" w14:textId="652FE553" w:rsidR="00572D38" w:rsidRPr="007B7536" w:rsidRDefault="00A045C5"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TINYINT </w:t>
            </w:r>
          </w:p>
        </w:tc>
        <w:tc>
          <w:tcPr>
            <w:tcW w:w="3544" w:type="dxa"/>
            <w:vAlign w:val="center"/>
          </w:tcPr>
          <w:p w14:paraId="7FF11C40" w14:textId="77777777" w:rsidR="00572D38" w:rsidRPr="007B7536" w:rsidRDefault="00572D38"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C2CFC">
              <w:rPr>
                <w:rFonts w:ascii="Arial" w:hAnsi="Arial" w:cs="Arial"/>
                <w:sz w:val="24"/>
                <w:szCs w:val="24"/>
              </w:rPr>
              <w:t>How many</w:t>
            </w:r>
          </w:p>
        </w:tc>
      </w:tr>
      <w:tr w:rsidR="00572D38" w14:paraId="0626EF92" w14:textId="77777777" w:rsidTr="00EB27E0">
        <w:tc>
          <w:tcPr>
            <w:cnfStyle w:val="001000000000" w:firstRow="0" w:lastRow="0" w:firstColumn="1" w:lastColumn="0" w:oddVBand="0" w:evenVBand="0" w:oddHBand="0" w:evenHBand="0" w:firstRowFirstColumn="0" w:firstRowLastColumn="0" w:lastRowFirstColumn="0" w:lastRowLastColumn="0"/>
            <w:tcW w:w="1512" w:type="dxa"/>
            <w:vAlign w:val="center"/>
          </w:tcPr>
          <w:p w14:paraId="25ACB6FE" w14:textId="3CB88263" w:rsidR="00572D38" w:rsidRPr="007B7536" w:rsidRDefault="00A045C5" w:rsidP="00EB27E0">
            <w:pPr>
              <w:rPr>
                <w:rFonts w:ascii="Arial" w:hAnsi="Arial" w:cs="Arial"/>
                <w:b w:val="0"/>
                <w:bCs w:val="0"/>
                <w:sz w:val="24"/>
                <w:szCs w:val="24"/>
              </w:rPr>
            </w:pPr>
            <w:proofErr w:type="spellStart"/>
            <w:r>
              <w:rPr>
                <w:rFonts w:ascii="Arial" w:hAnsi="Arial" w:cs="Arial"/>
                <w:sz w:val="24"/>
                <w:szCs w:val="24"/>
              </w:rPr>
              <w:t>created_at</w:t>
            </w:r>
            <w:proofErr w:type="spellEnd"/>
          </w:p>
        </w:tc>
        <w:tc>
          <w:tcPr>
            <w:tcW w:w="1318" w:type="dxa"/>
          </w:tcPr>
          <w:p w14:paraId="6DF4EEDC" w14:textId="4BCE68B9" w:rsidR="00572D38" w:rsidRPr="007B7536" w:rsidRDefault="00A045C5"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045C5">
              <w:rPr>
                <w:rFonts w:ascii="Arial" w:hAnsi="Arial" w:cs="Arial"/>
                <w:sz w:val="24"/>
                <w:szCs w:val="24"/>
              </w:rPr>
              <w:t>DATETIME</w:t>
            </w:r>
          </w:p>
        </w:tc>
        <w:tc>
          <w:tcPr>
            <w:tcW w:w="3544" w:type="dxa"/>
            <w:vAlign w:val="center"/>
          </w:tcPr>
          <w:p w14:paraId="687C5DCA" w14:textId="1FED6D02" w:rsidR="00572D38" w:rsidRPr="007B7536" w:rsidRDefault="00CD11A5"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D11A5">
              <w:rPr>
                <w:rFonts w:ascii="Arial" w:hAnsi="Arial" w:cs="Arial"/>
                <w:sz w:val="24"/>
                <w:szCs w:val="24"/>
              </w:rPr>
              <w:t>Timestamp</w:t>
            </w:r>
          </w:p>
        </w:tc>
      </w:tr>
    </w:tbl>
    <w:p w14:paraId="2FA680A0" w14:textId="77777777" w:rsidR="00CC152E" w:rsidRDefault="00CC152E" w:rsidP="004D552E">
      <w:pPr>
        <w:rPr>
          <w:rFonts w:ascii="Arial" w:hAnsi="Arial" w:cs="Arial"/>
          <w:sz w:val="24"/>
          <w:szCs w:val="24"/>
        </w:rPr>
      </w:pPr>
    </w:p>
    <w:p w14:paraId="216B41AB" w14:textId="34EE962A" w:rsidR="00CC152E" w:rsidRDefault="00572D38" w:rsidP="004D552E">
      <w:pPr>
        <w:rPr>
          <w:rFonts w:ascii="Arial" w:hAnsi="Arial" w:cs="Arial"/>
          <w:sz w:val="24"/>
          <w:szCs w:val="24"/>
        </w:rPr>
      </w:pPr>
      <w:r w:rsidRPr="00572D38">
        <w:rPr>
          <w:rFonts w:ascii="Arial" w:hAnsi="Arial" w:cs="Arial"/>
          <w:noProof/>
          <w:sz w:val="24"/>
          <w:szCs w:val="24"/>
        </w:rPr>
        <w:drawing>
          <wp:inline distT="0" distB="0" distL="0" distR="0" wp14:anchorId="4003ABDD" wp14:editId="5AEE75B6">
            <wp:extent cx="5324514" cy="2047890"/>
            <wp:effectExtent l="0" t="0" r="9525" b="9525"/>
            <wp:docPr id="322223247"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223247" name="Picture 1" descr="A screenshot of a computer code&#10;&#10;AI-generated content may be incorrect."/>
                    <pic:cNvPicPr/>
                  </pic:nvPicPr>
                  <pic:blipFill>
                    <a:blip r:embed="rId34"/>
                    <a:stretch>
                      <a:fillRect/>
                    </a:stretch>
                  </pic:blipFill>
                  <pic:spPr>
                    <a:xfrm>
                      <a:off x="0" y="0"/>
                      <a:ext cx="5324514" cy="2047890"/>
                    </a:xfrm>
                    <a:prstGeom prst="rect">
                      <a:avLst/>
                    </a:prstGeom>
                  </pic:spPr>
                </pic:pic>
              </a:graphicData>
            </a:graphic>
          </wp:inline>
        </w:drawing>
      </w:r>
    </w:p>
    <w:p w14:paraId="59254CE3" w14:textId="77777777" w:rsidR="00CC152E" w:rsidRDefault="00CC152E" w:rsidP="004D552E">
      <w:pPr>
        <w:rPr>
          <w:rFonts w:ascii="Arial" w:hAnsi="Arial" w:cs="Arial"/>
          <w:sz w:val="24"/>
          <w:szCs w:val="24"/>
        </w:rPr>
      </w:pPr>
    </w:p>
    <w:p w14:paraId="2D49CF8B" w14:textId="23E96BE5" w:rsidR="00684C0E" w:rsidRPr="00684C0E" w:rsidRDefault="00615F69" w:rsidP="00615F69">
      <w:pPr>
        <w:pStyle w:val="Heading2"/>
        <w:rPr>
          <w:b/>
          <w:bCs/>
          <w:sz w:val="24"/>
          <w:szCs w:val="24"/>
        </w:rPr>
      </w:pPr>
      <w:bookmarkStart w:id="150" w:name="_Toc216545538"/>
      <w:r>
        <w:t xml:space="preserve">4.4 </w:t>
      </w:r>
      <w:r w:rsidR="000E4FD2">
        <w:t>S</w:t>
      </w:r>
      <w:r w:rsidR="000E4FD2" w:rsidRPr="00E525D3">
        <w:t>ystem Setup and Development Environment</w:t>
      </w:r>
      <w:bookmarkEnd w:id="150"/>
    </w:p>
    <w:p w14:paraId="29F5CCAE" w14:textId="2E599964" w:rsidR="000E4FD2" w:rsidRPr="00684C0E" w:rsidRDefault="000E4FD2" w:rsidP="00684C0E">
      <w:pPr>
        <w:rPr>
          <w:rFonts w:ascii="Arial" w:hAnsi="Arial" w:cs="Arial"/>
          <w:sz w:val="24"/>
          <w:szCs w:val="24"/>
        </w:rPr>
      </w:pPr>
      <w:r w:rsidRPr="000E4FD2">
        <w:rPr>
          <w:rFonts w:ascii="Arial" w:hAnsi="Arial" w:cs="Arial"/>
          <w:sz w:val="24"/>
          <w:szCs w:val="24"/>
        </w:rPr>
        <w:t>The system was developed using a Python-based ecosystem, particularly the Flask microframework, due to its modularity, lightweight architecture, and suitability for rapid development. The development environment consisted of</w:t>
      </w:r>
      <w:r>
        <w:rPr>
          <w:rFonts w:ascii="Arial" w:hAnsi="Arial" w:cs="Arial"/>
          <w:sz w:val="24"/>
          <w:szCs w:val="24"/>
        </w:rPr>
        <w:t xml:space="preserve"> </w:t>
      </w:r>
      <w:r w:rsidRPr="00684C0E">
        <w:rPr>
          <w:rFonts w:ascii="Arial" w:hAnsi="Arial" w:cs="Arial"/>
          <w:sz w:val="24"/>
          <w:szCs w:val="24"/>
        </w:rPr>
        <w:t>hardware and software components:</w:t>
      </w:r>
    </w:p>
    <w:p w14:paraId="707B19BE" w14:textId="22510F48" w:rsidR="00684C0E" w:rsidRPr="00615F69" w:rsidRDefault="00615F69" w:rsidP="00615F69">
      <w:pPr>
        <w:pStyle w:val="Heading3"/>
        <w:rPr>
          <w:rFonts w:ascii="Arial" w:hAnsi="Arial" w:cs="Arial"/>
        </w:rPr>
      </w:pPr>
      <w:bookmarkStart w:id="151" w:name="_Toc216545539"/>
      <w:r w:rsidRPr="00615F69">
        <w:rPr>
          <w:rFonts w:ascii="Arial" w:hAnsi="Arial" w:cs="Arial"/>
        </w:rPr>
        <w:t>4</w:t>
      </w:r>
      <w:r w:rsidR="00684C0E" w:rsidRPr="00615F69">
        <w:rPr>
          <w:rFonts w:ascii="Arial" w:hAnsi="Arial" w:cs="Arial"/>
        </w:rPr>
        <w:t>.</w:t>
      </w:r>
      <w:r w:rsidR="00CC6884">
        <w:rPr>
          <w:rFonts w:ascii="Arial" w:hAnsi="Arial" w:cs="Arial"/>
        </w:rPr>
        <w:t>4</w:t>
      </w:r>
      <w:r w:rsidR="00684C0E" w:rsidRPr="00615F69">
        <w:rPr>
          <w:rFonts w:ascii="Arial" w:hAnsi="Arial" w:cs="Arial"/>
        </w:rPr>
        <w:t>.1 Hardware Environment</w:t>
      </w:r>
      <w:bookmarkEnd w:id="151"/>
    </w:p>
    <w:p w14:paraId="3D979113" w14:textId="77777777" w:rsidR="00684C0E" w:rsidRPr="00684C0E" w:rsidRDefault="00684C0E" w:rsidP="00684C0E">
      <w:pPr>
        <w:numPr>
          <w:ilvl w:val="0"/>
          <w:numId w:val="73"/>
        </w:numPr>
        <w:rPr>
          <w:rFonts w:ascii="Arial" w:hAnsi="Arial" w:cs="Arial"/>
          <w:sz w:val="24"/>
          <w:szCs w:val="24"/>
        </w:rPr>
      </w:pPr>
      <w:r w:rsidRPr="00684C0E">
        <w:rPr>
          <w:rFonts w:ascii="Arial" w:hAnsi="Arial" w:cs="Arial"/>
          <w:sz w:val="24"/>
          <w:szCs w:val="24"/>
        </w:rPr>
        <w:t>Developer PC with:</w:t>
      </w:r>
    </w:p>
    <w:p w14:paraId="7AA553E6" w14:textId="1463045A" w:rsidR="00684C0E" w:rsidRPr="00684C0E" w:rsidRDefault="00684C0E" w:rsidP="00684C0E">
      <w:pPr>
        <w:numPr>
          <w:ilvl w:val="1"/>
          <w:numId w:val="73"/>
        </w:numPr>
        <w:rPr>
          <w:rFonts w:ascii="Arial" w:hAnsi="Arial" w:cs="Arial"/>
          <w:sz w:val="24"/>
          <w:szCs w:val="24"/>
        </w:rPr>
      </w:pPr>
      <w:r w:rsidRPr="00684C0E">
        <w:rPr>
          <w:rFonts w:ascii="Arial" w:hAnsi="Arial" w:cs="Arial"/>
          <w:sz w:val="24"/>
          <w:szCs w:val="24"/>
        </w:rPr>
        <w:t>Intel i</w:t>
      </w:r>
      <w:r w:rsidR="000E4FD2">
        <w:rPr>
          <w:rFonts w:ascii="Arial" w:hAnsi="Arial" w:cs="Arial"/>
          <w:sz w:val="24"/>
          <w:szCs w:val="24"/>
        </w:rPr>
        <w:t>7</w:t>
      </w:r>
      <w:r w:rsidRPr="00684C0E">
        <w:rPr>
          <w:rFonts w:ascii="Arial" w:hAnsi="Arial" w:cs="Arial"/>
          <w:sz w:val="24"/>
          <w:szCs w:val="24"/>
        </w:rPr>
        <w:t xml:space="preserve"> Processor</w:t>
      </w:r>
    </w:p>
    <w:p w14:paraId="3390A221" w14:textId="77777777" w:rsidR="00684C0E" w:rsidRPr="00684C0E" w:rsidRDefault="00684C0E" w:rsidP="00684C0E">
      <w:pPr>
        <w:numPr>
          <w:ilvl w:val="1"/>
          <w:numId w:val="73"/>
        </w:numPr>
        <w:rPr>
          <w:rFonts w:ascii="Arial" w:hAnsi="Arial" w:cs="Arial"/>
          <w:sz w:val="24"/>
          <w:szCs w:val="24"/>
        </w:rPr>
      </w:pPr>
      <w:r w:rsidRPr="00684C0E">
        <w:rPr>
          <w:rFonts w:ascii="Arial" w:hAnsi="Arial" w:cs="Arial"/>
          <w:sz w:val="24"/>
          <w:szCs w:val="24"/>
        </w:rPr>
        <w:t>8 GB RAM</w:t>
      </w:r>
    </w:p>
    <w:p w14:paraId="4EA8A454" w14:textId="77777777" w:rsidR="00684C0E" w:rsidRPr="00684C0E" w:rsidRDefault="00684C0E" w:rsidP="00684C0E">
      <w:pPr>
        <w:numPr>
          <w:ilvl w:val="1"/>
          <w:numId w:val="73"/>
        </w:numPr>
        <w:rPr>
          <w:rFonts w:ascii="Arial" w:hAnsi="Arial" w:cs="Arial"/>
          <w:sz w:val="24"/>
          <w:szCs w:val="24"/>
        </w:rPr>
      </w:pPr>
      <w:r w:rsidRPr="00684C0E">
        <w:rPr>
          <w:rFonts w:ascii="Arial" w:hAnsi="Arial" w:cs="Arial"/>
          <w:sz w:val="24"/>
          <w:szCs w:val="24"/>
        </w:rPr>
        <w:t>512 GB SSD</w:t>
      </w:r>
    </w:p>
    <w:p w14:paraId="36B50A46" w14:textId="77777777" w:rsidR="00684C0E" w:rsidRPr="00684C0E" w:rsidRDefault="00684C0E" w:rsidP="00684C0E">
      <w:pPr>
        <w:numPr>
          <w:ilvl w:val="1"/>
          <w:numId w:val="73"/>
        </w:numPr>
        <w:rPr>
          <w:rFonts w:ascii="Arial" w:hAnsi="Arial" w:cs="Arial"/>
          <w:sz w:val="24"/>
          <w:szCs w:val="24"/>
        </w:rPr>
      </w:pPr>
      <w:r w:rsidRPr="00684C0E">
        <w:rPr>
          <w:rFonts w:ascii="Arial" w:hAnsi="Arial" w:cs="Arial"/>
          <w:sz w:val="24"/>
          <w:szCs w:val="24"/>
        </w:rPr>
        <w:t>Windows 10/11 OS</w:t>
      </w:r>
    </w:p>
    <w:p w14:paraId="5CA5C4DE" w14:textId="6D90DEE1" w:rsidR="00CC152E" w:rsidRPr="00615F69" w:rsidRDefault="00615F69" w:rsidP="00615F69">
      <w:pPr>
        <w:pStyle w:val="Heading3"/>
        <w:rPr>
          <w:rFonts w:ascii="Arial" w:hAnsi="Arial" w:cs="Arial"/>
        </w:rPr>
      </w:pPr>
      <w:bookmarkStart w:id="152" w:name="_Toc216545540"/>
      <w:r w:rsidRPr="00615F69">
        <w:rPr>
          <w:rFonts w:ascii="Arial" w:hAnsi="Arial" w:cs="Arial"/>
        </w:rPr>
        <w:t>4</w:t>
      </w:r>
      <w:r w:rsidR="00684C0E" w:rsidRPr="00615F69">
        <w:rPr>
          <w:rFonts w:ascii="Arial" w:hAnsi="Arial" w:cs="Arial"/>
        </w:rPr>
        <w:t>.</w:t>
      </w:r>
      <w:r w:rsidR="00CC6884">
        <w:rPr>
          <w:rFonts w:ascii="Arial" w:hAnsi="Arial" w:cs="Arial"/>
        </w:rPr>
        <w:t>4</w:t>
      </w:r>
      <w:r w:rsidR="00684C0E" w:rsidRPr="00615F69">
        <w:rPr>
          <w:rFonts w:ascii="Arial" w:hAnsi="Arial" w:cs="Arial"/>
        </w:rPr>
        <w:t>.2 Software Environment</w:t>
      </w:r>
      <w:bookmarkEnd w:id="152"/>
    </w:p>
    <w:p w14:paraId="0E01CEF7" w14:textId="77777777" w:rsidR="00801A0A" w:rsidRPr="00DF6B28" w:rsidRDefault="00801A0A" w:rsidP="00801A0A">
      <w:pPr>
        <w:jc w:val="both"/>
        <w:rPr>
          <w:rFonts w:ascii="Arial" w:hAnsi="Arial" w:cs="Arial"/>
          <w:sz w:val="24"/>
          <w:szCs w:val="24"/>
        </w:rPr>
      </w:pPr>
      <w:r w:rsidRPr="00DF6B28">
        <w:rPr>
          <w:rFonts w:ascii="Arial" w:hAnsi="Arial" w:cs="Arial"/>
          <w:sz w:val="24"/>
          <w:szCs w:val="24"/>
        </w:rPr>
        <w:t>The project utilised a combination of backend and frontend technologies</w:t>
      </w:r>
      <w:r>
        <w:rPr>
          <w:rFonts w:ascii="Arial" w:hAnsi="Arial" w:cs="Arial"/>
          <w:sz w:val="24"/>
          <w:szCs w:val="24"/>
        </w:rPr>
        <w:t xml:space="preserve"> that provide </w:t>
      </w:r>
      <w:r w:rsidRPr="0021290B">
        <w:rPr>
          <w:rFonts w:ascii="Arial" w:hAnsi="Arial" w:cs="Arial"/>
          <w:sz w:val="24"/>
          <w:szCs w:val="24"/>
        </w:rPr>
        <w:t xml:space="preserve">the logic, database operations, authentication system, and core functionality of </w:t>
      </w:r>
      <w:proofErr w:type="spellStart"/>
      <w:r w:rsidRPr="0021290B">
        <w:rPr>
          <w:rFonts w:ascii="Arial" w:hAnsi="Arial" w:cs="Arial"/>
          <w:sz w:val="24"/>
          <w:szCs w:val="24"/>
        </w:rPr>
        <w:t>AgriLink</w:t>
      </w:r>
      <w:proofErr w:type="spellEnd"/>
      <w:r>
        <w:rPr>
          <w:rFonts w:ascii="Arial" w:hAnsi="Arial" w:cs="Arial"/>
          <w:sz w:val="24"/>
          <w:szCs w:val="24"/>
        </w:rPr>
        <w:t>.</w:t>
      </w:r>
    </w:p>
    <w:p w14:paraId="766D7FA4"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Python 3.11</w:t>
      </w:r>
      <w:r w:rsidRPr="00DF6B28">
        <w:rPr>
          <w:rFonts w:ascii="Arial" w:hAnsi="Arial" w:cs="Arial"/>
          <w:sz w:val="24"/>
          <w:szCs w:val="24"/>
        </w:rPr>
        <w:t xml:space="preserve"> – server-side logic</w:t>
      </w:r>
    </w:p>
    <w:p w14:paraId="61C6B355" w14:textId="77777777" w:rsidR="00801A0A"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Flask</w:t>
      </w:r>
      <w:r w:rsidRPr="00DF6B28">
        <w:rPr>
          <w:rFonts w:ascii="Arial" w:hAnsi="Arial" w:cs="Arial"/>
          <w:sz w:val="24"/>
          <w:szCs w:val="24"/>
        </w:rPr>
        <w:t xml:space="preserve"> – routing, templating, authentication</w:t>
      </w:r>
    </w:p>
    <w:p w14:paraId="1EDAAE5B" w14:textId="77777777" w:rsidR="00801A0A" w:rsidRPr="0021290B" w:rsidRDefault="00801A0A" w:rsidP="00801A0A">
      <w:pPr>
        <w:numPr>
          <w:ilvl w:val="0"/>
          <w:numId w:val="15"/>
        </w:numPr>
        <w:jc w:val="both"/>
        <w:rPr>
          <w:rFonts w:ascii="Arial" w:hAnsi="Arial" w:cs="Arial"/>
          <w:sz w:val="24"/>
          <w:szCs w:val="24"/>
        </w:rPr>
      </w:pPr>
      <w:r w:rsidRPr="0021290B">
        <w:rPr>
          <w:rFonts w:ascii="Arial" w:hAnsi="Arial" w:cs="Arial"/>
          <w:b/>
          <w:bCs/>
          <w:sz w:val="24"/>
          <w:szCs w:val="24"/>
        </w:rPr>
        <w:t>Package and Dependency Manager:</w:t>
      </w:r>
      <w:r w:rsidRPr="0021290B">
        <w:rPr>
          <w:rFonts w:ascii="Arial" w:hAnsi="Arial" w:cs="Arial"/>
          <w:sz w:val="24"/>
          <w:szCs w:val="24"/>
        </w:rPr>
        <w:t xml:space="preserve"> pip</w:t>
      </w:r>
    </w:p>
    <w:p w14:paraId="465F90CE" w14:textId="77777777" w:rsidR="00801A0A" w:rsidRPr="0021290B" w:rsidRDefault="00801A0A" w:rsidP="00801A0A">
      <w:pPr>
        <w:numPr>
          <w:ilvl w:val="0"/>
          <w:numId w:val="15"/>
        </w:numPr>
        <w:jc w:val="both"/>
        <w:rPr>
          <w:rFonts w:ascii="Arial" w:hAnsi="Arial" w:cs="Arial"/>
          <w:sz w:val="24"/>
          <w:szCs w:val="24"/>
        </w:rPr>
      </w:pPr>
      <w:r w:rsidRPr="0021290B">
        <w:rPr>
          <w:rFonts w:ascii="Arial" w:hAnsi="Arial" w:cs="Arial"/>
          <w:b/>
          <w:bCs/>
          <w:sz w:val="24"/>
          <w:szCs w:val="24"/>
        </w:rPr>
        <w:t>Backend Libraries (examples):</w:t>
      </w:r>
    </w:p>
    <w:p w14:paraId="5B430E12" w14:textId="77777777" w:rsidR="00801A0A" w:rsidRPr="0021290B" w:rsidRDefault="00801A0A" w:rsidP="00801A0A">
      <w:pPr>
        <w:numPr>
          <w:ilvl w:val="1"/>
          <w:numId w:val="15"/>
        </w:numPr>
        <w:jc w:val="both"/>
        <w:rPr>
          <w:rFonts w:ascii="Arial" w:hAnsi="Arial" w:cs="Arial"/>
          <w:sz w:val="24"/>
          <w:szCs w:val="24"/>
        </w:rPr>
      </w:pPr>
      <w:r w:rsidRPr="0021290B">
        <w:rPr>
          <w:rFonts w:ascii="Arial" w:hAnsi="Arial" w:cs="Arial"/>
          <w:sz w:val="24"/>
          <w:szCs w:val="24"/>
        </w:rPr>
        <w:t>Flask-Login (authentication)</w:t>
      </w:r>
    </w:p>
    <w:p w14:paraId="367F9D35" w14:textId="77777777" w:rsidR="00801A0A" w:rsidRPr="0021290B" w:rsidRDefault="00801A0A" w:rsidP="00801A0A">
      <w:pPr>
        <w:numPr>
          <w:ilvl w:val="1"/>
          <w:numId w:val="15"/>
        </w:numPr>
        <w:jc w:val="both"/>
        <w:rPr>
          <w:rFonts w:ascii="Arial" w:hAnsi="Arial" w:cs="Arial"/>
          <w:sz w:val="24"/>
          <w:szCs w:val="24"/>
        </w:rPr>
      </w:pPr>
      <w:r w:rsidRPr="0021290B">
        <w:rPr>
          <w:rFonts w:ascii="Arial" w:hAnsi="Arial" w:cs="Arial"/>
          <w:sz w:val="24"/>
          <w:szCs w:val="24"/>
        </w:rPr>
        <w:t>Flask-WTF (form validation)</w:t>
      </w:r>
    </w:p>
    <w:p w14:paraId="58BEDDD5" w14:textId="77777777" w:rsidR="00801A0A" w:rsidRPr="00E87D45" w:rsidRDefault="00801A0A" w:rsidP="00801A0A">
      <w:pPr>
        <w:numPr>
          <w:ilvl w:val="1"/>
          <w:numId w:val="15"/>
        </w:numPr>
        <w:jc w:val="both"/>
        <w:rPr>
          <w:rFonts w:ascii="Arial" w:hAnsi="Arial" w:cs="Arial"/>
          <w:sz w:val="24"/>
          <w:szCs w:val="24"/>
        </w:rPr>
      </w:pPr>
      <w:proofErr w:type="spellStart"/>
      <w:r w:rsidRPr="0021290B">
        <w:rPr>
          <w:rFonts w:ascii="Arial" w:hAnsi="Arial" w:cs="Arial"/>
          <w:sz w:val="24"/>
          <w:szCs w:val="24"/>
        </w:rPr>
        <w:t>Werkzeug</w:t>
      </w:r>
      <w:proofErr w:type="spellEnd"/>
      <w:r w:rsidRPr="0021290B">
        <w:rPr>
          <w:rFonts w:ascii="Arial" w:hAnsi="Arial" w:cs="Arial"/>
          <w:sz w:val="24"/>
          <w:szCs w:val="24"/>
        </w:rPr>
        <w:t xml:space="preserve"> (security utilities)</w:t>
      </w:r>
    </w:p>
    <w:p w14:paraId="2D511D94" w14:textId="77777777" w:rsidR="00801A0A" w:rsidRPr="00DF6B28" w:rsidRDefault="00801A0A" w:rsidP="00801A0A">
      <w:pPr>
        <w:numPr>
          <w:ilvl w:val="0"/>
          <w:numId w:val="15"/>
        </w:numPr>
        <w:jc w:val="both"/>
        <w:rPr>
          <w:rFonts w:ascii="Arial" w:hAnsi="Arial" w:cs="Arial"/>
          <w:sz w:val="24"/>
          <w:szCs w:val="24"/>
        </w:rPr>
      </w:pPr>
      <w:proofErr w:type="spellStart"/>
      <w:r w:rsidRPr="00DF6B28">
        <w:rPr>
          <w:rFonts w:ascii="Arial" w:hAnsi="Arial" w:cs="Arial"/>
          <w:b/>
          <w:bCs/>
          <w:sz w:val="24"/>
          <w:szCs w:val="24"/>
        </w:rPr>
        <w:t>SQLAlchemy</w:t>
      </w:r>
      <w:proofErr w:type="spellEnd"/>
      <w:r w:rsidRPr="00DF6B28">
        <w:rPr>
          <w:rFonts w:ascii="Arial" w:hAnsi="Arial" w:cs="Arial"/>
          <w:sz w:val="24"/>
          <w:szCs w:val="24"/>
        </w:rPr>
        <w:t xml:space="preserve"> – ORM mapping</w:t>
      </w:r>
    </w:p>
    <w:p w14:paraId="1BE89182"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MySQL</w:t>
      </w:r>
      <w:r w:rsidRPr="00DF6B28">
        <w:rPr>
          <w:rFonts w:ascii="Arial" w:hAnsi="Arial" w:cs="Arial"/>
          <w:sz w:val="24"/>
          <w:szCs w:val="24"/>
        </w:rPr>
        <w:t xml:space="preserve"> – persistent data storage</w:t>
      </w:r>
    </w:p>
    <w:p w14:paraId="4422DA6E"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HTML, CSS, JavaScript</w:t>
      </w:r>
      <w:r w:rsidRPr="00DF6B28">
        <w:rPr>
          <w:rFonts w:ascii="Arial" w:hAnsi="Arial" w:cs="Arial"/>
          <w:sz w:val="24"/>
          <w:szCs w:val="24"/>
        </w:rPr>
        <w:t xml:space="preserve"> – interface development</w:t>
      </w:r>
    </w:p>
    <w:p w14:paraId="08227C44"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Bootstrap concepts (adapted manually)</w:t>
      </w:r>
      <w:r w:rsidRPr="00DF6B28">
        <w:rPr>
          <w:rFonts w:ascii="Arial" w:hAnsi="Arial" w:cs="Arial"/>
          <w:sz w:val="24"/>
          <w:szCs w:val="24"/>
        </w:rPr>
        <w:t xml:space="preserve"> – styling consistency</w:t>
      </w:r>
    </w:p>
    <w:p w14:paraId="2E05E910"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Jinja2</w:t>
      </w:r>
      <w:r w:rsidRPr="00DF6B28">
        <w:rPr>
          <w:rFonts w:ascii="Arial" w:hAnsi="Arial" w:cs="Arial"/>
          <w:sz w:val="24"/>
          <w:szCs w:val="24"/>
        </w:rPr>
        <w:t xml:space="preserve"> – dynamic rendering</w:t>
      </w:r>
    </w:p>
    <w:p w14:paraId="33CAD2AB"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VS Code</w:t>
      </w:r>
      <w:r w:rsidRPr="00DF6B28">
        <w:rPr>
          <w:rFonts w:ascii="Arial" w:hAnsi="Arial" w:cs="Arial"/>
          <w:sz w:val="24"/>
          <w:szCs w:val="24"/>
        </w:rPr>
        <w:t xml:space="preserve"> – main development environment</w:t>
      </w:r>
    </w:p>
    <w:p w14:paraId="0700CB62"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 xml:space="preserve">PhpMyAdmin </w:t>
      </w:r>
      <w:r w:rsidRPr="00DF6B28">
        <w:rPr>
          <w:rFonts w:ascii="Arial" w:hAnsi="Arial" w:cs="Arial"/>
          <w:sz w:val="24"/>
          <w:szCs w:val="24"/>
        </w:rPr>
        <w:t>– database administration</w:t>
      </w:r>
    </w:p>
    <w:p w14:paraId="4487193C" w14:textId="77777777" w:rsidR="00801A0A" w:rsidRPr="00DF6B28" w:rsidRDefault="00801A0A" w:rsidP="00801A0A">
      <w:pPr>
        <w:numPr>
          <w:ilvl w:val="0"/>
          <w:numId w:val="15"/>
        </w:numPr>
        <w:jc w:val="both"/>
        <w:rPr>
          <w:rFonts w:ascii="Arial" w:hAnsi="Arial" w:cs="Arial"/>
          <w:sz w:val="24"/>
          <w:szCs w:val="24"/>
        </w:rPr>
      </w:pPr>
      <w:r w:rsidRPr="00DF6B28">
        <w:rPr>
          <w:rFonts w:ascii="Arial" w:hAnsi="Arial" w:cs="Arial"/>
          <w:b/>
          <w:bCs/>
          <w:sz w:val="24"/>
          <w:szCs w:val="24"/>
        </w:rPr>
        <w:t>Git</w:t>
      </w:r>
      <w:r w:rsidRPr="00DF6B28">
        <w:rPr>
          <w:rFonts w:ascii="Arial" w:hAnsi="Arial" w:cs="Arial"/>
          <w:sz w:val="24"/>
          <w:szCs w:val="24"/>
        </w:rPr>
        <w:t xml:space="preserve"> – version control of incremental development</w:t>
      </w:r>
    </w:p>
    <w:p w14:paraId="6FD09BD2" w14:textId="77777777" w:rsidR="00CC6884" w:rsidRPr="00CC6884" w:rsidRDefault="00CC6884" w:rsidP="00801A0A">
      <w:pPr>
        <w:jc w:val="both"/>
        <w:rPr>
          <w:rFonts w:ascii="Arial" w:hAnsi="Arial" w:cs="Arial"/>
          <w:sz w:val="24"/>
          <w:szCs w:val="24"/>
        </w:rPr>
      </w:pPr>
    </w:p>
    <w:p w14:paraId="4A24DCB2" w14:textId="13CFBE37" w:rsidR="00801A0A" w:rsidRPr="00CC6884" w:rsidRDefault="00CC6884" w:rsidP="00CC6884">
      <w:pPr>
        <w:pStyle w:val="Heading2"/>
        <w:rPr>
          <w:rFonts w:ascii="Arial" w:hAnsi="Arial" w:cs="Arial"/>
          <w:sz w:val="28"/>
          <w:szCs w:val="28"/>
        </w:rPr>
      </w:pPr>
      <w:bookmarkStart w:id="153" w:name="_Toc216545541"/>
      <w:r w:rsidRPr="00CC6884">
        <w:rPr>
          <w:rFonts w:ascii="Arial" w:hAnsi="Arial" w:cs="Arial"/>
          <w:sz w:val="28"/>
          <w:szCs w:val="28"/>
        </w:rPr>
        <w:lastRenderedPageBreak/>
        <w:t xml:space="preserve">4.5 </w:t>
      </w:r>
      <w:r>
        <w:rPr>
          <w:rFonts w:ascii="Arial" w:hAnsi="Arial" w:cs="Arial"/>
          <w:sz w:val="28"/>
          <w:szCs w:val="28"/>
        </w:rPr>
        <w:t xml:space="preserve">Project </w:t>
      </w:r>
      <w:r w:rsidRPr="00CC6884">
        <w:rPr>
          <w:rFonts w:ascii="Arial" w:hAnsi="Arial" w:cs="Arial"/>
          <w:sz w:val="28"/>
          <w:szCs w:val="28"/>
        </w:rPr>
        <w:t>S</w:t>
      </w:r>
      <w:r w:rsidR="00801A0A" w:rsidRPr="00CC6884">
        <w:rPr>
          <w:rFonts w:ascii="Arial" w:hAnsi="Arial" w:cs="Arial"/>
          <w:sz w:val="28"/>
          <w:szCs w:val="28"/>
        </w:rPr>
        <w:t>tructures</w:t>
      </w:r>
      <w:bookmarkEnd w:id="153"/>
    </w:p>
    <w:p w14:paraId="5ACC75D8" w14:textId="34ADA766" w:rsidR="009E6761" w:rsidRDefault="00CC6884" w:rsidP="00194C7B">
      <w:pPr>
        <w:jc w:val="both"/>
        <w:rPr>
          <w:rFonts w:ascii="Arial" w:hAnsi="Arial" w:cs="Arial"/>
          <w:sz w:val="24"/>
          <w:szCs w:val="24"/>
        </w:rPr>
      </w:pPr>
      <w:r w:rsidRPr="00CC6884">
        <w:rPr>
          <w:rFonts w:ascii="Arial" w:hAnsi="Arial" w:cs="Arial"/>
          <w:sz w:val="24"/>
          <w:szCs w:val="24"/>
        </w:rPr>
        <w:t xml:space="preserve">File and </w:t>
      </w:r>
      <w:r>
        <w:rPr>
          <w:rFonts w:ascii="Arial" w:hAnsi="Arial" w:cs="Arial"/>
          <w:sz w:val="24"/>
          <w:szCs w:val="24"/>
        </w:rPr>
        <w:t>f</w:t>
      </w:r>
      <w:r w:rsidRPr="00CC6884">
        <w:rPr>
          <w:rFonts w:ascii="Arial" w:hAnsi="Arial" w:cs="Arial"/>
          <w:sz w:val="24"/>
          <w:szCs w:val="24"/>
        </w:rPr>
        <w:t xml:space="preserve">older </w:t>
      </w:r>
      <w:r>
        <w:rPr>
          <w:rFonts w:ascii="Arial" w:hAnsi="Arial" w:cs="Arial"/>
          <w:sz w:val="24"/>
          <w:szCs w:val="24"/>
        </w:rPr>
        <w:t>s</w:t>
      </w:r>
      <w:r w:rsidRPr="00CC6884">
        <w:rPr>
          <w:rFonts w:ascii="Arial" w:hAnsi="Arial" w:cs="Arial"/>
          <w:sz w:val="24"/>
          <w:szCs w:val="24"/>
        </w:rPr>
        <w:t xml:space="preserve">tructures </w:t>
      </w:r>
      <w:r>
        <w:rPr>
          <w:rFonts w:ascii="Arial" w:hAnsi="Arial" w:cs="Arial"/>
          <w:sz w:val="24"/>
          <w:szCs w:val="24"/>
        </w:rPr>
        <w:t>w</w:t>
      </w:r>
      <w:r w:rsidRPr="00CC6884">
        <w:rPr>
          <w:rFonts w:ascii="Arial" w:hAnsi="Arial" w:cs="Arial"/>
          <w:sz w:val="24"/>
          <w:szCs w:val="24"/>
        </w:rPr>
        <w:t xml:space="preserve">ere </w:t>
      </w:r>
      <w:r>
        <w:rPr>
          <w:rFonts w:ascii="Arial" w:hAnsi="Arial" w:cs="Arial"/>
          <w:sz w:val="24"/>
          <w:szCs w:val="24"/>
        </w:rPr>
        <w:t>organised</w:t>
      </w:r>
      <w:r w:rsidRPr="00CC6884">
        <w:rPr>
          <w:rFonts w:ascii="Arial" w:hAnsi="Arial" w:cs="Arial"/>
          <w:sz w:val="24"/>
          <w:szCs w:val="24"/>
        </w:rPr>
        <w:t xml:space="preserve"> to </w:t>
      </w:r>
      <w:r>
        <w:rPr>
          <w:rFonts w:ascii="Arial" w:hAnsi="Arial" w:cs="Arial"/>
          <w:sz w:val="24"/>
          <w:szCs w:val="24"/>
        </w:rPr>
        <w:t>e</w:t>
      </w:r>
      <w:r w:rsidRPr="00CC6884">
        <w:rPr>
          <w:rFonts w:ascii="Arial" w:hAnsi="Arial" w:cs="Arial"/>
          <w:sz w:val="24"/>
          <w:szCs w:val="24"/>
        </w:rPr>
        <w:t xml:space="preserve">nsure </w:t>
      </w:r>
      <w:r>
        <w:rPr>
          <w:rFonts w:ascii="Arial" w:hAnsi="Arial" w:cs="Arial"/>
          <w:sz w:val="24"/>
          <w:szCs w:val="24"/>
        </w:rPr>
        <w:t>m</w:t>
      </w:r>
      <w:r w:rsidRPr="00CC6884">
        <w:rPr>
          <w:rFonts w:ascii="Arial" w:hAnsi="Arial" w:cs="Arial"/>
          <w:sz w:val="24"/>
          <w:szCs w:val="24"/>
        </w:rPr>
        <w:t>aintainability.</w:t>
      </w:r>
    </w:p>
    <w:p w14:paraId="397F74B5" w14:textId="6BA0D6A5" w:rsidR="009E6761" w:rsidRDefault="009E6761" w:rsidP="00194C7B">
      <w:pPr>
        <w:jc w:val="both"/>
        <w:rPr>
          <w:rFonts w:ascii="Arial" w:hAnsi="Arial" w:cs="Arial"/>
          <w:sz w:val="24"/>
          <w:szCs w:val="24"/>
        </w:rPr>
      </w:pPr>
      <w:r>
        <w:rPr>
          <w:rFonts w:ascii="Arial" w:hAnsi="Arial" w:cs="Arial"/>
          <w:noProof/>
          <w:sz w:val="24"/>
          <w:szCs w:val="24"/>
        </w:rPr>
        <w:drawing>
          <wp:inline distT="0" distB="0" distL="0" distR="0" wp14:anchorId="68DD324C" wp14:editId="0FEA70F4">
            <wp:extent cx="5652722" cy="8047037"/>
            <wp:effectExtent l="0" t="0" r="5715" b="0"/>
            <wp:docPr id="10485534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668226" cy="8069107"/>
                    </a:xfrm>
                    <a:prstGeom prst="rect">
                      <a:avLst/>
                    </a:prstGeom>
                    <a:noFill/>
                    <a:ln>
                      <a:noFill/>
                    </a:ln>
                  </pic:spPr>
                </pic:pic>
              </a:graphicData>
            </a:graphic>
          </wp:inline>
        </w:drawing>
      </w:r>
    </w:p>
    <w:p w14:paraId="0D5A666C" w14:textId="77777777" w:rsidR="00FE506A" w:rsidRPr="00FE506A" w:rsidRDefault="00FE506A" w:rsidP="00194C7B">
      <w:pPr>
        <w:jc w:val="both"/>
        <w:rPr>
          <w:rFonts w:ascii="Arial" w:hAnsi="Arial" w:cs="Arial"/>
          <w:sz w:val="24"/>
          <w:szCs w:val="24"/>
        </w:rPr>
      </w:pPr>
      <w:r w:rsidRPr="00FE506A">
        <w:rPr>
          <w:rFonts w:ascii="Arial" w:hAnsi="Arial" w:cs="Arial"/>
          <w:sz w:val="24"/>
          <w:szCs w:val="24"/>
        </w:rPr>
        <w:lastRenderedPageBreak/>
        <w:t>Dependency installation was handled with:</w:t>
      </w:r>
    </w:p>
    <w:p w14:paraId="6017F3B5" w14:textId="77777777" w:rsidR="00FE506A" w:rsidRPr="00FE506A" w:rsidRDefault="00FE506A" w:rsidP="00194C7B">
      <w:pPr>
        <w:jc w:val="both"/>
        <w:rPr>
          <w:rFonts w:ascii="Arial" w:hAnsi="Arial" w:cs="Arial"/>
          <w:sz w:val="24"/>
          <w:szCs w:val="24"/>
        </w:rPr>
      </w:pPr>
      <w:r w:rsidRPr="00FE506A">
        <w:rPr>
          <w:rFonts w:ascii="Arial" w:hAnsi="Arial" w:cs="Arial"/>
          <w:sz w:val="24"/>
          <w:szCs w:val="24"/>
        </w:rPr>
        <w:t xml:space="preserve">pip install flask </w:t>
      </w:r>
      <w:proofErr w:type="spellStart"/>
      <w:r w:rsidRPr="00FE506A">
        <w:rPr>
          <w:rFonts w:ascii="Arial" w:hAnsi="Arial" w:cs="Arial"/>
          <w:sz w:val="24"/>
          <w:szCs w:val="24"/>
        </w:rPr>
        <w:t>flask_sqlalchemy</w:t>
      </w:r>
      <w:proofErr w:type="spellEnd"/>
      <w:r w:rsidRPr="00FE506A">
        <w:rPr>
          <w:rFonts w:ascii="Arial" w:hAnsi="Arial" w:cs="Arial"/>
          <w:sz w:val="24"/>
          <w:szCs w:val="24"/>
        </w:rPr>
        <w:t xml:space="preserve"> </w:t>
      </w:r>
      <w:proofErr w:type="spellStart"/>
      <w:r w:rsidRPr="00FE506A">
        <w:rPr>
          <w:rFonts w:ascii="Arial" w:hAnsi="Arial" w:cs="Arial"/>
          <w:sz w:val="24"/>
          <w:szCs w:val="24"/>
        </w:rPr>
        <w:t>flask_bcrypt</w:t>
      </w:r>
      <w:proofErr w:type="spellEnd"/>
      <w:r w:rsidRPr="00FE506A">
        <w:rPr>
          <w:rFonts w:ascii="Arial" w:hAnsi="Arial" w:cs="Arial"/>
          <w:sz w:val="24"/>
          <w:szCs w:val="24"/>
        </w:rPr>
        <w:t xml:space="preserve"> </w:t>
      </w:r>
      <w:proofErr w:type="spellStart"/>
      <w:r w:rsidRPr="00FE506A">
        <w:rPr>
          <w:rFonts w:ascii="Arial" w:hAnsi="Arial" w:cs="Arial"/>
          <w:sz w:val="24"/>
          <w:szCs w:val="24"/>
        </w:rPr>
        <w:t>flask_login</w:t>
      </w:r>
      <w:proofErr w:type="spellEnd"/>
      <w:r w:rsidRPr="00FE506A">
        <w:rPr>
          <w:rFonts w:ascii="Arial" w:hAnsi="Arial" w:cs="Arial"/>
          <w:sz w:val="24"/>
          <w:szCs w:val="24"/>
        </w:rPr>
        <w:t xml:space="preserve"> </w:t>
      </w:r>
      <w:proofErr w:type="spellStart"/>
      <w:r w:rsidRPr="00FE506A">
        <w:rPr>
          <w:rFonts w:ascii="Arial" w:hAnsi="Arial" w:cs="Arial"/>
          <w:sz w:val="24"/>
          <w:szCs w:val="24"/>
        </w:rPr>
        <w:t>pymysql</w:t>
      </w:r>
      <w:proofErr w:type="spellEnd"/>
    </w:p>
    <w:p w14:paraId="11ED429E" w14:textId="77777777" w:rsidR="00FE506A" w:rsidRPr="00FE506A" w:rsidRDefault="00FE506A" w:rsidP="00194C7B">
      <w:pPr>
        <w:jc w:val="both"/>
        <w:rPr>
          <w:rFonts w:ascii="Arial" w:hAnsi="Arial" w:cs="Arial"/>
          <w:sz w:val="24"/>
          <w:szCs w:val="24"/>
        </w:rPr>
      </w:pPr>
      <w:r w:rsidRPr="00FE506A">
        <w:rPr>
          <w:rFonts w:ascii="Arial" w:hAnsi="Arial" w:cs="Arial"/>
          <w:sz w:val="24"/>
          <w:szCs w:val="24"/>
        </w:rPr>
        <w:t>This created a stable environment to begin implementing core system features.</w:t>
      </w:r>
    </w:p>
    <w:p w14:paraId="16BBF97D" w14:textId="77777777" w:rsidR="00BB5DF5" w:rsidRDefault="00BB5DF5" w:rsidP="00194C7B">
      <w:pPr>
        <w:jc w:val="both"/>
        <w:rPr>
          <w:rFonts w:ascii="Arial" w:hAnsi="Arial" w:cs="Arial"/>
          <w:sz w:val="24"/>
          <w:szCs w:val="24"/>
        </w:rPr>
      </w:pPr>
    </w:p>
    <w:p w14:paraId="41899CD9" w14:textId="67E53C2E" w:rsidR="00A91A4F" w:rsidRPr="008B2D53" w:rsidRDefault="00A91A4F" w:rsidP="008B2D53">
      <w:pPr>
        <w:pStyle w:val="Heading3"/>
        <w:rPr>
          <w:rFonts w:ascii="Arial" w:hAnsi="Arial" w:cs="Arial"/>
        </w:rPr>
      </w:pPr>
      <w:bookmarkStart w:id="154" w:name="_Toc216545542"/>
      <w:r w:rsidRPr="008B2D53">
        <w:rPr>
          <w:rFonts w:ascii="Arial" w:hAnsi="Arial" w:cs="Arial"/>
        </w:rPr>
        <w:t>4.5.1 Project S</w:t>
      </w:r>
      <w:r w:rsidR="00265C55" w:rsidRPr="008B2D53">
        <w:rPr>
          <w:rFonts w:ascii="Arial" w:hAnsi="Arial" w:cs="Arial"/>
        </w:rPr>
        <w:t>et</w:t>
      </w:r>
      <w:r w:rsidR="00315B31" w:rsidRPr="008B2D53">
        <w:rPr>
          <w:rFonts w:ascii="Arial" w:hAnsi="Arial" w:cs="Arial"/>
        </w:rPr>
        <w:t>-up and Configuration</w:t>
      </w:r>
      <w:bookmarkEnd w:id="154"/>
    </w:p>
    <w:p w14:paraId="1B0F9B85" w14:textId="77777777" w:rsidR="00A91A4F" w:rsidRDefault="00A91A4F" w:rsidP="00194C7B">
      <w:pPr>
        <w:jc w:val="both"/>
        <w:rPr>
          <w:rFonts w:ascii="Arial" w:hAnsi="Arial" w:cs="Arial"/>
          <w:sz w:val="24"/>
          <w:szCs w:val="24"/>
        </w:rPr>
      </w:pPr>
    </w:p>
    <w:p w14:paraId="30D20D14" w14:textId="0480F159" w:rsidR="00A91A4F" w:rsidRDefault="00A91A4F" w:rsidP="00194C7B">
      <w:pPr>
        <w:jc w:val="both"/>
        <w:rPr>
          <w:rFonts w:ascii="Arial" w:hAnsi="Arial" w:cs="Arial"/>
          <w:sz w:val="24"/>
          <w:szCs w:val="24"/>
        </w:rPr>
      </w:pPr>
      <w:r w:rsidRPr="00A91A4F">
        <w:rPr>
          <w:rFonts w:ascii="Arial" w:hAnsi="Arial" w:cs="Arial"/>
          <w:noProof/>
          <w:sz w:val="24"/>
          <w:szCs w:val="24"/>
        </w:rPr>
        <w:drawing>
          <wp:inline distT="0" distB="0" distL="0" distR="0" wp14:anchorId="61B7A737" wp14:editId="5D96D88C">
            <wp:extent cx="4552983" cy="504829"/>
            <wp:effectExtent l="0" t="0" r="0" b="9525"/>
            <wp:docPr id="173067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67839" name=""/>
                    <pic:cNvPicPr/>
                  </pic:nvPicPr>
                  <pic:blipFill>
                    <a:blip r:embed="rId36"/>
                    <a:stretch>
                      <a:fillRect/>
                    </a:stretch>
                  </pic:blipFill>
                  <pic:spPr>
                    <a:xfrm>
                      <a:off x="0" y="0"/>
                      <a:ext cx="4552983" cy="504829"/>
                    </a:xfrm>
                    <a:prstGeom prst="rect">
                      <a:avLst/>
                    </a:prstGeom>
                  </pic:spPr>
                </pic:pic>
              </a:graphicData>
            </a:graphic>
          </wp:inline>
        </w:drawing>
      </w:r>
    </w:p>
    <w:p w14:paraId="7F7A820C" w14:textId="5DC73035" w:rsidR="00A91A4F" w:rsidRDefault="00315B31" w:rsidP="00194C7B">
      <w:pPr>
        <w:jc w:val="both"/>
        <w:rPr>
          <w:rFonts w:ascii="Arial" w:hAnsi="Arial" w:cs="Arial"/>
          <w:sz w:val="24"/>
          <w:szCs w:val="24"/>
        </w:rPr>
      </w:pPr>
      <w:r w:rsidRPr="00315B31">
        <w:rPr>
          <w:rFonts w:ascii="Arial" w:hAnsi="Arial" w:cs="Arial"/>
          <w:sz w:val="24"/>
          <w:szCs w:val="24"/>
        </w:rPr>
        <w:t>Th</w:t>
      </w:r>
      <w:r>
        <w:rPr>
          <w:rFonts w:ascii="Arial" w:hAnsi="Arial" w:cs="Arial"/>
          <w:sz w:val="24"/>
          <w:szCs w:val="24"/>
        </w:rPr>
        <w:t>e</w:t>
      </w:r>
      <w:r w:rsidRPr="00315B31">
        <w:rPr>
          <w:rFonts w:ascii="Arial" w:hAnsi="Arial" w:cs="Arial"/>
          <w:sz w:val="24"/>
          <w:szCs w:val="24"/>
        </w:rPr>
        <w:t xml:space="preserve"> </w:t>
      </w:r>
      <w:r w:rsidR="00A60FEA">
        <w:rPr>
          <w:rFonts w:ascii="Arial" w:hAnsi="Arial" w:cs="Arial"/>
          <w:sz w:val="24"/>
          <w:szCs w:val="24"/>
        </w:rPr>
        <w:t xml:space="preserve">first </w:t>
      </w:r>
      <w:r w:rsidRPr="00315B31">
        <w:rPr>
          <w:rFonts w:ascii="Arial" w:hAnsi="Arial" w:cs="Arial"/>
          <w:sz w:val="24"/>
          <w:szCs w:val="24"/>
        </w:rPr>
        <w:t>line creates the Flask application</w:t>
      </w:r>
      <w:r>
        <w:rPr>
          <w:rFonts w:ascii="Arial" w:hAnsi="Arial" w:cs="Arial"/>
          <w:sz w:val="24"/>
          <w:szCs w:val="24"/>
        </w:rPr>
        <w:t xml:space="preserve"> and tells Flask the name of the current Python file, where to find templates,</w:t>
      </w:r>
      <w:r w:rsidR="00265C55">
        <w:rPr>
          <w:rFonts w:ascii="Arial" w:hAnsi="Arial" w:cs="Arial"/>
          <w:sz w:val="24"/>
          <w:szCs w:val="24"/>
        </w:rPr>
        <w:t xml:space="preserve"> where </w:t>
      </w:r>
      <w:r w:rsidRPr="00315B31">
        <w:rPr>
          <w:rFonts w:ascii="Arial" w:hAnsi="Arial" w:cs="Arial"/>
          <w:sz w:val="24"/>
          <w:szCs w:val="24"/>
        </w:rPr>
        <w:t>static files are located,</w:t>
      </w:r>
      <w:r>
        <w:rPr>
          <w:rFonts w:ascii="Arial" w:hAnsi="Arial" w:cs="Arial"/>
          <w:sz w:val="24"/>
          <w:szCs w:val="24"/>
        </w:rPr>
        <w:t xml:space="preserve"> and configures</w:t>
      </w:r>
      <w:r w:rsidRPr="00315B31">
        <w:rPr>
          <w:rFonts w:ascii="Arial" w:hAnsi="Arial" w:cs="Arial"/>
          <w:sz w:val="24"/>
          <w:szCs w:val="24"/>
        </w:rPr>
        <w:t xml:space="preserve"> paths correctly.</w:t>
      </w:r>
      <w:r>
        <w:rPr>
          <w:rFonts w:ascii="Arial" w:hAnsi="Arial" w:cs="Arial"/>
          <w:sz w:val="24"/>
          <w:szCs w:val="24"/>
        </w:rPr>
        <w:t xml:space="preserve"> </w:t>
      </w:r>
      <w:r w:rsidR="00265C55">
        <w:rPr>
          <w:rFonts w:ascii="Arial" w:hAnsi="Arial" w:cs="Arial"/>
          <w:sz w:val="24"/>
          <w:szCs w:val="24"/>
        </w:rPr>
        <w:t>The</w:t>
      </w:r>
      <w:r>
        <w:rPr>
          <w:rFonts w:ascii="Arial" w:hAnsi="Arial" w:cs="Arial"/>
          <w:sz w:val="24"/>
          <w:szCs w:val="24"/>
        </w:rPr>
        <w:t xml:space="preserve"> second line is a set</w:t>
      </w:r>
      <w:r w:rsidR="007066CC" w:rsidRPr="007066CC">
        <w:rPr>
          <w:rFonts w:ascii="Arial" w:hAnsi="Arial" w:cs="Arial"/>
          <w:sz w:val="24"/>
          <w:szCs w:val="24"/>
        </w:rPr>
        <w:t xml:space="preserve"> </w:t>
      </w:r>
      <w:r w:rsidR="00265C55">
        <w:rPr>
          <w:rFonts w:ascii="Arial" w:hAnsi="Arial" w:cs="Arial"/>
          <w:sz w:val="24"/>
          <w:szCs w:val="24"/>
        </w:rPr>
        <w:t>of</w:t>
      </w:r>
      <w:r w:rsidR="007066CC" w:rsidRPr="007066CC">
        <w:rPr>
          <w:rFonts w:ascii="Arial" w:hAnsi="Arial" w:cs="Arial"/>
          <w:sz w:val="24"/>
          <w:szCs w:val="24"/>
        </w:rPr>
        <w:t xml:space="preserve"> secret </w:t>
      </w:r>
      <w:r w:rsidR="00265C55">
        <w:rPr>
          <w:rFonts w:ascii="Arial" w:hAnsi="Arial" w:cs="Arial"/>
          <w:sz w:val="24"/>
          <w:szCs w:val="24"/>
        </w:rPr>
        <w:t>keys</w:t>
      </w:r>
      <w:r w:rsidR="007066CC" w:rsidRPr="007066CC">
        <w:rPr>
          <w:rFonts w:ascii="Arial" w:hAnsi="Arial" w:cs="Arial"/>
          <w:sz w:val="24"/>
          <w:szCs w:val="24"/>
        </w:rPr>
        <w:t xml:space="preserve"> used to secure sessions and forms.</w:t>
      </w:r>
    </w:p>
    <w:p w14:paraId="7729120C" w14:textId="26A63C7A" w:rsidR="008B2D53" w:rsidRPr="008B2D53" w:rsidRDefault="008B2D53" w:rsidP="008B2D53">
      <w:pPr>
        <w:pStyle w:val="Heading3"/>
        <w:rPr>
          <w:rFonts w:ascii="Arial" w:hAnsi="Arial" w:cs="Arial"/>
        </w:rPr>
      </w:pPr>
      <w:bookmarkStart w:id="155" w:name="_Toc216545543"/>
      <w:r w:rsidRPr="008B2D53">
        <w:rPr>
          <w:rFonts w:ascii="Arial" w:hAnsi="Arial" w:cs="Arial"/>
        </w:rPr>
        <w:t>4.5.2 Database setup</w:t>
      </w:r>
      <w:bookmarkEnd w:id="155"/>
    </w:p>
    <w:p w14:paraId="7164E348" w14:textId="1203F136" w:rsidR="008B2D53" w:rsidRDefault="008B2D53" w:rsidP="00194C7B">
      <w:pPr>
        <w:jc w:val="both"/>
        <w:rPr>
          <w:rFonts w:ascii="Arial" w:hAnsi="Arial" w:cs="Arial"/>
          <w:sz w:val="24"/>
          <w:szCs w:val="24"/>
        </w:rPr>
      </w:pPr>
      <w:r w:rsidRPr="008B2D53">
        <w:rPr>
          <w:rFonts w:ascii="Arial" w:hAnsi="Arial" w:cs="Arial"/>
          <w:noProof/>
          <w:sz w:val="24"/>
          <w:szCs w:val="24"/>
        </w:rPr>
        <w:drawing>
          <wp:inline distT="0" distB="0" distL="0" distR="0" wp14:anchorId="3C495938" wp14:editId="4044EEB1">
            <wp:extent cx="5731510" cy="387350"/>
            <wp:effectExtent l="0" t="0" r="2540" b="0"/>
            <wp:docPr id="1419150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150704" name=""/>
                    <pic:cNvPicPr/>
                  </pic:nvPicPr>
                  <pic:blipFill>
                    <a:blip r:embed="rId37"/>
                    <a:stretch>
                      <a:fillRect/>
                    </a:stretch>
                  </pic:blipFill>
                  <pic:spPr>
                    <a:xfrm>
                      <a:off x="0" y="0"/>
                      <a:ext cx="5731510" cy="387350"/>
                    </a:xfrm>
                    <a:prstGeom prst="rect">
                      <a:avLst/>
                    </a:prstGeom>
                  </pic:spPr>
                </pic:pic>
              </a:graphicData>
            </a:graphic>
          </wp:inline>
        </w:drawing>
      </w:r>
    </w:p>
    <w:p w14:paraId="2642B319" w14:textId="4BCB68C9" w:rsidR="00A91A4F" w:rsidRDefault="008B2D53" w:rsidP="00194C7B">
      <w:pPr>
        <w:jc w:val="both"/>
        <w:rPr>
          <w:rFonts w:ascii="Arial" w:hAnsi="Arial" w:cs="Arial"/>
          <w:sz w:val="24"/>
          <w:szCs w:val="24"/>
        </w:rPr>
      </w:pPr>
      <w:r>
        <w:rPr>
          <w:rFonts w:ascii="Arial" w:hAnsi="Arial" w:cs="Arial"/>
          <w:sz w:val="24"/>
          <w:szCs w:val="24"/>
        </w:rPr>
        <w:t xml:space="preserve">While </w:t>
      </w:r>
      <w:proofErr w:type="spellStart"/>
      <w:r w:rsidRPr="008B2D53">
        <w:rPr>
          <w:rFonts w:ascii="Arial" w:hAnsi="Arial" w:cs="Arial"/>
          <w:sz w:val="24"/>
          <w:szCs w:val="24"/>
        </w:rPr>
        <w:t>SQLAlchemy</w:t>
      </w:r>
      <w:proofErr w:type="spellEnd"/>
      <w:r>
        <w:rPr>
          <w:rFonts w:ascii="Arial" w:hAnsi="Arial" w:cs="Arial"/>
          <w:sz w:val="24"/>
          <w:szCs w:val="24"/>
        </w:rPr>
        <w:t xml:space="preserve"> was used to connect </w:t>
      </w:r>
      <w:r w:rsidR="009F7796" w:rsidRPr="009F7796">
        <w:rPr>
          <w:rFonts w:ascii="Arial" w:hAnsi="Arial" w:cs="Arial"/>
          <w:sz w:val="24"/>
          <w:szCs w:val="24"/>
        </w:rPr>
        <w:t xml:space="preserve">MySQL with the </w:t>
      </w:r>
      <w:proofErr w:type="spellStart"/>
      <w:r w:rsidR="009F7796" w:rsidRPr="009F7796">
        <w:rPr>
          <w:rFonts w:ascii="Arial" w:hAnsi="Arial" w:cs="Arial"/>
          <w:sz w:val="24"/>
          <w:szCs w:val="24"/>
        </w:rPr>
        <w:t>PyMySQL</w:t>
      </w:r>
      <w:proofErr w:type="spellEnd"/>
      <w:r w:rsidR="009F7796" w:rsidRPr="009F7796">
        <w:rPr>
          <w:rFonts w:ascii="Arial" w:hAnsi="Arial" w:cs="Arial"/>
          <w:sz w:val="24"/>
          <w:szCs w:val="24"/>
        </w:rPr>
        <w:t xml:space="preserve"> driver</w:t>
      </w:r>
      <w:r w:rsidR="009F7796">
        <w:rPr>
          <w:rFonts w:ascii="Arial" w:hAnsi="Arial" w:cs="Arial"/>
          <w:sz w:val="24"/>
          <w:szCs w:val="24"/>
        </w:rPr>
        <w:t xml:space="preserve"> </w:t>
      </w:r>
      <w:r>
        <w:rPr>
          <w:rFonts w:ascii="Arial" w:hAnsi="Arial" w:cs="Arial"/>
          <w:sz w:val="24"/>
          <w:szCs w:val="24"/>
        </w:rPr>
        <w:t xml:space="preserve">to </w:t>
      </w:r>
      <w:r w:rsidR="002112D4">
        <w:rPr>
          <w:rFonts w:ascii="Arial" w:hAnsi="Arial" w:cs="Arial"/>
          <w:sz w:val="24"/>
          <w:szCs w:val="24"/>
        </w:rPr>
        <w:t>the</w:t>
      </w:r>
      <w:r w:rsidR="009F7796">
        <w:rPr>
          <w:rFonts w:ascii="Arial" w:hAnsi="Arial" w:cs="Arial"/>
          <w:sz w:val="24"/>
          <w:szCs w:val="24"/>
        </w:rPr>
        <w:t xml:space="preserve"> </w:t>
      </w:r>
      <w:r>
        <w:rPr>
          <w:rFonts w:ascii="Arial" w:hAnsi="Arial" w:cs="Arial"/>
          <w:sz w:val="24"/>
          <w:szCs w:val="24"/>
        </w:rPr>
        <w:t xml:space="preserve">database </w:t>
      </w:r>
      <w:r w:rsidR="009F7796">
        <w:rPr>
          <w:rFonts w:ascii="Arial" w:hAnsi="Arial" w:cs="Arial"/>
          <w:sz w:val="24"/>
          <w:szCs w:val="24"/>
        </w:rPr>
        <w:t xml:space="preserve">server on the localhost, which will handle all the application storage.  </w:t>
      </w:r>
    </w:p>
    <w:p w14:paraId="30F03CB0" w14:textId="77777777" w:rsidR="00A91A4F" w:rsidRDefault="00A91A4F" w:rsidP="00194C7B">
      <w:pPr>
        <w:jc w:val="both"/>
        <w:rPr>
          <w:rFonts w:ascii="Arial" w:hAnsi="Arial" w:cs="Arial"/>
          <w:sz w:val="24"/>
          <w:szCs w:val="24"/>
        </w:rPr>
      </w:pPr>
    </w:p>
    <w:p w14:paraId="592E77D6" w14:textId="2D1F65ED" w:rsidR="00875E16" w:rsidRPr="00875E16" w:rsidRDefault="00875E16" w:rsidP="00875E16">
      <w:pPr>
        <w:pStyle w:val="Heading2"/>
        <w:rPr>
          <w:rFonts w:ascii="Arial" w:hAnsi="Arial" w:cs="Arial"/>
          <w:sz w:val="28"/>
          <w:szCs w:val="28"/>
        </w:rPr>
      </w:pPr>
      <w:bookmarkStart w:id="156" w:name="_Toc216545544"/>
      <w:r w:rsidRPr="00875E16">
        <w:rPr>
          <w:rFonts w:ascii="Arial" w:hAnsi="Arial" w:cs="Arial"/>
          <w:sz w:val="28"/>
          <w:szCs w:val="28"/>
        </w:rPr>
        <w:t>4.</w:t>
      </w:r>
      <w:r w:rsidR="00D642F5">
        <w:rPr>
          <w:rFonts w:ascii="Arial" w:hAnsi="Arial" w:cs="Arial"/>
          <w:sz w:val="28"/>
          <w:szCs w:val="28"/>
        </w:rPr>
        <w:t>6</w:t>
      </w:r>
      <w:r w:rsidRPr="00875E16">
        <w:rPr>
          <w:rFonts w:ascii="Arial" w:hAnsi="Arial" w:cs="Arial"/>
          <w:sz w:val="28"/>
          <w:szCs w:val="28"/>
        </w:rPr>
        <w:t xml:space="preserve"> Implementation of Modules</w:t>
      </w:r>
      <w:bookmarkEnd w:id="156"/>
    </w:p>
    <w:p w14:paraId="66B83A23" w14:textId="77777777" w:rsidR="00875E16" w:rsidRPr="00875E16" w:rsidRDefault="00875E16" w:rsidP="00875E16">
      <w:pPr>
        <w:jc w:val="both"/>
        <w:rPr>
          <w:rFonts w:ascii="Arial" w:hAnsi="Arial" w:cs="Arial"/>
          <w:sz w:val="24"/>
          <w:szCs w:val="24"/>
        </w:rPr>
      </w:pPr>
      <w:r w:rsidRPr="00875E16">
        <w:rPr>
          <w:rFonts w:ascii="Arial" w:hAnsi="Arial" w:cs="Arial"/>
          <w:sz w:val="24"/>
          <w:szCs w:val="24"/>
        </w:rPr>
        <w:t>The system is divided into several modules:</w:t>
      </w:r>
    </w:p>
    <w:p w14:paraId="449B320C" w14:textId="77777777" w:rsidR="00875E16" w:rsidRPr="00875E16" w:rsidRDefault="00875E16" w:rsidP="00875E16">
      <w:pPr>
        <w:numPr>
          <w:ilvl w:val="0"/>
          <w:numId w:val="75"/>
        </w:numPr>
        <w:jc w:val="both"/>
        <w:rPr>
          <w:rFonts w:ascii="Arial" w:hAnsi="Arial" w:cs="Arial"/>
          <w:sz w:val="24"/>
          <w:szCs w:val="24"/>
        </w:rPr>
      </w:pPr>
      <w:r w:rsidRPr="00875E16">
        <w:rPr>
          <w:rFonts w:ascii="Arial" w:hAnsi="Arial" w:cs="Arial"/>
          <w:sz w:val="24"/>
          <w:szCs w:val="24"/>
        </w:rPr>
        <w:t>User Authentication Module</w:t>
      </w:r>
    </w:p>
    <w:p w14:paraId="10DBCE54" w14:textId="77777777" w:rsidR="00875E16" w:rsidRPr="00875E16" w:rsidRDefault="00875E16" w:rsidP="00875E16">
      <w:pPr>
        <w:numPr>
          <w:ilvl w:val="0"/>
          <w:numId w:val="75"/>
        </w:numPr>
        <w:jc w:val="both"/>
        <w:rPr>
          <w:rFonts w:ascii="Arial" w:hAnsi="Arial" w:cs="Arial"/>
          <w:sz w:val="24"/>
          <w:szCs w:val="24"/>
        </w:rPr>
      </w:pPr>
      <w:r w:rsidRPr="00875E16">
        <w:rPr>
          <w:rFonts w:ascii="Arial" w:hAnsi="Arial" w:cs="Arial"/>
          <w:sz w:val="24"/>
          <w:szCs w:val="24"/>
        </w:rPr>
        <w:t>Product Management Module</w:t>
      </w:r>
    </w:p>
    <w:p w14:paraId="5B87296E" w14:textId="77777777" w:rsidR="00875E16" w:rsidRPr="00875E16" w:rsidRDefault="00875E16" w:rsidP="00875E16">
      <w:pPr>
        <w:numPr>
          <w:ilvl w:val="0"/>
          <w:numId w:val="75"/>
        </w:numPr>
        <w:jc w:val="both"/>
        <w:rPr>
          <w:rFonts w:ascii="Arial" w:hAnsi="Arial" w:cs="Arial"/>
          <w:sz w:val="24"/>
          <w:szCs w:val="24"/>
        </w:rPr>
      </w:pPr>
      <w:r w:rsidRPr="00875E16">
        <w:rPr>
          <w:rFonts w:ascii="Arial" w:hAnsi="Arial" w:cs="Arial"/>
          <w:sz w:val="24"/>
          <w:szCs w:val="24"/>
        </w:rPr>
        <w:t>Marketplace Module</w:t>
      </w:r>
    </w:p>
    <w:p w14:paraId="6B4D54A6" w14:textId="1B055646" w:rsidR="00875E16" w:rsidRPr="00875E16" w:rsidRDefault="00EE0939" w:rsidP="00875E16">
      <w:pPr>
        <w:numPr>
          <w:ilvl w:val="0"/>
          <w:numId w:val="75"/>
        </w:numPr>
        <w:jc w:val="both"/>
        <w:rPr>
          <w:rFonts w:ascii="Arial" w:hAnsi="Arial" w:cs="Arial"/>
          <w:sz w:val="24"/>
          <w:szCs w:val="24"/>
        </w:rPr>
      </w:pPr>
      <w:r w:rsidRPr="00EE0939">
        <w:rPr>
          <w:rFonts w:ascii="Arial" w:hAnsi="Arial" w:cs="Arial"/>
          <w:sz w:val="24"/>
          <w:szCs w:val="24"/>
        </w:rPr>
        <w:t xml:space="preserve">Placing an Order </w:t>
      </w:r>
      <w:bookmarkStart w:id="157" w:name="_Hlk216459220"/>
      <w:r w:rsidRPr="00EE0939">
        <w:rPr>
          <w:rFonts w:ascii="Arial" w:hAnsi="Arial" w:cs="Arial"/>
          <w:sz w:val="24"/>
          <w:szCs w:val="24"/>
        </w:rPr>
        <w:t>Module</w:t>
      </w:r>
      <w:bookmarkEnd w:id="157"/>
    </w:p>
    <w:p w14:paraId="10B54F88" w14:textId="6902D50E" w:rsidR="00875E16" w:rsidRDefault="002C7BB4" w:rsidP="00875E16">
      <w:pPr>
        <w:numPr>
          <w:ilvl w:val="0"/>
          <w:numId w:val="75"/>
        </w:numPr>
        <w:jc w:val="both"/>
        <w:rPr>
          <w:rFonts w:ascii="Arial" w:hAnsi="Arial" w:cs="Arial"/>
          <w:sz w:val="24"/>
          <w:szCs w:val="24"/>
        </w:rPr>
      </w:pPr>
      <w:r w:rsidRPr="002C7BB4">
        <w:rPr>
          <w:rFonts w:ascii="Arial" w:hAnsi="Arial" w:cs="Arial"/>
          <w:sz w:val="24"/>
          <w:szCs w:val="24"/>
        </w:rPr>
        <w:t>Notification</w:t>
      </w:r>
      <w:r w:rsidR="00875E16" w:rsidRPr="00875E16">
        <w:rPr>
          <w:rFonts w:ascii="Arial" w:hAnsi="Arial" w:cs="Arial"/>
          <w:sz w:val="24"/>
          <w:szCs w:val="24"/>
        </w:rPr>
        <w:t xml:space="preserve"> </w:t>
      </w:r>
      <w:r w:rsidRPr="002C7BB4">
        <w:rPr>
          <w:rFonts w:ascii="Arial" w:hAnsi="Arial" w:cs="Arial"/>
          <w:sz w:val="24"/>
          <w:szCs w:val="24"/>
        </w:rPr>
        <w:t>Module</w:t>
      </w:r>
    </w:p>
    <w:p w14:paraId="4A5CA9B8" w14:textId="54B1215C" w:rsidR="00836E29" w:rsidRPr="00875E16" w:rsidRDefault="00836E29" w:rsidP="00875E16">
      <w:pPr>
        <w:numPr>
          <w:ilvl w:val="0"/>
          <w:numId w:val="75"/>
        </w:numPr>
        <w:jc w:val="both"/>
        <w:rPr>
          <w:rFonts w:ascii="Arial" w:hAnsi="Arial" w:cs="Arial"/>
          <w:sz w:val="24"/>
          <w:szCs w:val="24"/>
        </w:rPr>
      </w:pPr>
      <w:r w:rsidRPr="00836E29">
        <w:rPr>
          <w:rFonts w:ascii="Arial" w:hAnsi="Arial" w:cs="Arial"/>
          <w:sz w:val="24"/>
          <w:szCs w:val="24"/>
        </w:rPr>
        <w:t>Security Enhancement Module</w:t>
      </w:r>
    </w:p>
    <w:p w14:paraId="06341A55" w14:textId="6074F31D" w:rsidR="00BB5DF5" w:rsidRDefault="00BB5DF5" w:rsidP="00194C7B">
      <w:pPr>
        <w:jc w:val="both"/>
        <w:rPr>
          <w:rFonts w:ascii="Arial" w:hAnsi="Arial" w:cs="Arial"/>
          <w:sz w:val="24"/>
          <w:szCs w:val="24"/>
        </w:rPr>
      </w:pPr>
    </w:p>
    <w:p w14:paraId="78872766" w14:textId="5E3F26E1" w:rsidR="00D642F5" w:rsidRPr="009F7796" w:rsidRDefault="00D642F5" w:rsidP="009F7796">
      <w:pPr>
        <w:pStyle w:val="Heading3"/>
        <w:rPr>
          <w:rFonts w:ascii="Arial" w:hAnsi="Arial" w:cs="Arial"/>
        </w:rPr>
      </w:pPr>
      <w:bookmarkStart w:id="158" w:name="_Toc216545545"/>
      <w:r w:rsidRPr="009F7796">
        <w:rPr>
          <w:rFonts w:ascii="Arial" w:hAnsi="Arial" w:cs="Arial"/>
        </w:rPr>
        <w:t>4.6.1 User Authentication Module</w:t>
      </w:r>
      <w:r w:rsidR="00C720F4">
        <w:rPr>
          <w:rFonts w:ascii="Arial" w:hAnsi="Arial" w:cs="Arial"/>
        </w:rPr>
        <w:t xml:space="preserve"> </w:t>
      </w:r>
      <w:bookmarkStart w:id="159" w:name="_Hlk216403764"/>
      <w:r w:rsidR="00301211" w:rsidRPr="00301211">
        <w:rPr>
          <w:rFonts w:ascii="Arial" w:hAnsi="Arial" w:cs="Arial"/>
        </w:rPr>
        <w:t xml:space="preserve">Implementation </w:t>
      </w:r>
      <w:r w:rsidR="00301211">
        <w:rPr>
          <w:rFonts w:ascii="Arial" w:hAnsi="Arial" w:cs="Arial"/>
        </w:rPr>
        <w:t xml:space="preserve">and </w:t>
      </w:r>
      <w:r w:rsidR="00C720F4">
        <w:rPr>
          <w:rFonts w:ascii="Arial" w:hAnsi="Arial" w:cs="Arial"/>
        </w:rPr>
        <w:t>Logic</w:t>
      </w:r>
      <w:bookmarkEnd w:id="158"/>
      <w:bookmarkEnd w:id="159"/>
    </w:p>
    <w:p w14:paraId="73FF759A" w14:textId="607F9C37" w:rsidR="00D642F5" w:rsidRPr="00D642F5" w:rsidRDefault="00D642F5" w:rsidP="00D642F5">
      <w:pPr>
        <w:jc w:val="both"/>
        <w:rPr>
          <w:rFonts w:ascii="Arial" w:hAnsi="Arial" w:cs="Arial"/>
          <w:sz w:val="24"/>
          <w:szCs w:val="24"/>
        </w:rPr>
      </w:pPr>
      <w:r w:rsidRPr="00D642F5">
        <w:rPr>
          <w:rFonts w:ascii="Arial" w:hAnsi="Arial" w:cs="Arial"/>
          <w:sz w:val="24"/>
          <w:szCs w:val="24"/>
        </w:rPr>
        <w:t xml:space="preserve">This module enables users (farmers, buyers, </w:t>
      </w:r>
      <w:r w:rsidR="002C7BB4">
        <w:rPr>
          <w:rFonts w:ascii="Arial" w:hAnsi="Arial" w:cs="Arial"/>
          <w:sz w:val="24"/>
          <w:szCs w:val="24"/>
        </w:rPr>
        <w:t>and admins</w:t>
      </w:r>
      <w:r w:rsidRPr="00D642F5">
        <w:rPr>
          <w:rFonts w:ascii="Arial" w:hAnsi="Arial" w:cs="Arial"/>
          <w:sz w:val="24"/>
          <w:szCs w:val="24"/>
        </w:rPr>
        <w:t>) to register and log in securely.</w:t>
      </w:r>
    </w:p>
    <w:p w14:paraId="2A4F9766" w14:textId="77777777" w:rsidR="00D642F5" w:rsidRPr="00D642F5" w:rsidRDefault="00D642F5" w:rsidP="00D642F5">
      <w:pPr>
        <w:jc w:val="both"/>
        <w:rPr>
          <w:rFonts w:ascii="Arial" w:hAnsi="Arial" w:cs="Arial"/>
          <w:b/>
          <w:bCs/>
          <w:sz w:val="24"/>
          <w:szCs w:val="24"/>
        </w:rPr>
      </w:pPr>
      <w:r w:rsidRPr="00D642F5">
        <w:rPr>
          <w:rFonts w:ascii="Arial" w:hAnsi="Arial" w:cs="Arial"/>
          <w:b/>
          <w:bCs/>
          <w:sz w:val="24"/>
          <w:szCs w:val="24"/>
        </w:rPr>
        <w:t>Registration Route (Flask)</w:t>
      </w:r>
    </w:p>
    <w:p w14:paraId="21BE6233" w14:textId="77777777" w:rsidR="007433BE" w:rsidRDefault="007433BE" w:rsidP="00194C7B">
      <w:pPr>
        <w:jc w:val="both"/>
        <w:rPr>
          <w:rFonts w:ascii="Arial" w:hAnsi="Arial" w:cs="Arial"/>
          <w:sz w:val="24"/>
          <w:szCs w:val="24"/>
        </w:rPr>
      </w:pPr>
    </w:p>
    <w:p w14:paraId="1FF423B4" w14:textId="77777777" w:rsidR="007433BE" w:rsidRDefault="007433BE" w:rsidP="00194C7B">
      <w:pPr>
        <w:jc w:val="both"/>
        <w:rPr>
          <w:rFonts w:ascii="Arial" w:hAnsi="Arial" w:cs="Arial"/>
          <w:sz w:val="24"/>
          <w:szCs w:val="24"/>
        </w:rPr>
      </w:pPr>
    </w:p>
    <w:p w14:paraId="3C859A2E" w14:textId="245DED7F" w:rsidR="007433BE" w:rsidRDefault="005E5158" w:rsidP="00194C7B">
      <w:pPr>
        <w:jc w:val="both"/>
        <w:rPr>
          <w:rFonts w:ascii="Arial" w:hAnsi="Arial" w:cs="Arial"/>
          <w:sz w:val="24"/>
          <w:szCs w:val="24"/>
        </w:rPr>
      </w:pPr>
      <w:r w:rsidRPr="005E5158">
        <w:rPr>
          <w:rFonts w:ascii="Arial" w:hAnsi="Arial" w:cs="Arial"/>
          <w:noProof/>
          <w:sz w:val="24"/>
          <w:szCs w:val="24"/>
        </w:rPr>
        <w:lastRenderedPageBreak/>
        <w:drawing>
          <wp:inline distT="0" distB="0" distL="0" distR="0" wp14:anchorId="35DC096F" wp14:editId="0AFFB80B">
            <wp:extent cx="5731510" cy="2287905"/>
            <wp:effectExtent l="0" t="0" r="2540" b="0"/>
            <wp:docPr id="2113955401"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955401" name="Picture 1" descr="A screen shot of a computer screen&#10;&#10;AI-generated content may be incorrect."/>
                    <pic:cNvPicPr/>
                  </pic:nvPicPr>
                  <pic:blipFill>
                    <a:blip r:embed="rId38"/>
                    <a:stretch>
                      <a:fillRect/>
                    </a:stretch>
                  </pic:blipFill>
                  <pic:spPr>
                    <a:xfrm>
                      <a:off x="0" y="0"/>
                      <a:ext cx="5731510" cy="2287905"/>
                    </a:xfrm>
                    <a:prstGeom prst="rect">
                      <a:avLst/>
                    </a:prstGeom>
                  </pic:spPr>
                </pic:pic>
              </a:graphicData>
            </a:graphic>
          </wp:inline>
        </w:drawing>
      </w:r>
    </w:p>
    <w:p w14:paraId="6572CDB4" w14:textId="77777777" w:rsidR="0026051A" w:rsidRDefault="0026051A" w:rsidP="00194C7B">
      <w:pPr>
        <w:jc w:val="both"/>
        <w:rPr>
          <w:rFonts w:ascii="Arial" w:hAnsi="Arial" w:cs="Arial"/>
          <w:sz w:val="24"/>
          <w:szCs w:val="24"/>
        </w:rPr>
      </w:pPr>
    </w:p>
    <w:p w14:paraId="6EF70D6D" w14:textId="1DE65EC1" w:rsidR="007433BE" w:rsidRPr="009F7796" w:rsidRDefault="0026051A" w:rsidP="00194C7B">
      <w:pPr>
        <w:jc w:val="both"/>
        <w:rPr>
          <w:rFonts w:ascii="Arial" w:hAnsi="Arial" w:cs="Arial"/>
          <w:b/>
          <w:bCs/>
          <w:sz w:val="24"/>
          <w:szCs w:val="24"/>
        </w:rPr>
      </w:pPr>
      <w:r w:rsidRPr="009F7796">
        <w:rPr>
          <w:rFonts w:ascii="Arial" w:hAnsi="Arial" w:cs="Arial"/>
          <w:b/>
          <w:bCs/>
          <w:sz w:val="24"/>
          <w:szCs w:val="24"/>
        </w:rPr>
        <w:t>Login Route</w:t>
      </w:r>
      <w:r w:rsidR="009F7796">
        <w:rPr>
          <w:rFonts w:ascii="Arial" w:hAnsi="Arial" w:cs="Arial"/>
          <w:b/>
          <w:bCs/>
          <w:sz w:val="24"/>
          <w:szCs w:val="24"/>
        </w:rPr>
        <w:t>:</w:t>
      </w:r>
    </w:p>
    <w:p w14:paraId="5FE8CD7D" w14:textId="279C181E" w:rsidR="009F7796" w:rsidRDefault="009F7796" w:rsidP="00194C7B">
      <w:pPr>
        <w:jc w:val="both"/>
        <w:rPr>
          <w:rFonts w:ascii="Arial" w:hAnsi="Arial" w:cs="Arial"/>
          <w:sz w:val="24"/>
          <w:szCs w:val="24"/>
        </w:rPr>
      </w:pPr>
      <w:r w:rsidRPr="00FE506A">
        <w:rPr>
          <w:rFonts w:ascii="Arial" w:hAnsi="Arial" w:cs="Arial"/>
          <w:sz w:val="24"/>
          <w:szCs w:val="24"/>
        </w:rPr>
        <w:t>Roles were used to limit dashboard access</w:t>
      </w:r>
      <w:r w:rsidR="00443B23">
        <w:rPr>
          <w:rFonts w:ascii="Arial" w:hAnsi="Arial" w:cs="Arial"/>
          <w:sz w:val="24"/>
          <w:szCs w:val="24"/>
        </w:rPr>
        <w:t>; t</w:t>
      </w:r>
      <w:r w:rsidRPr="00FE506A">
        <w:rPr>
          <w:rFonts w:ascii="Arial" w:hAnsi="Arial" w:cs="Arial"/>
          <w:sz w:val="24"/>
          <w:szCs w:val="24"/>
        </w:rPr>
        <w:t xml:space="preserve">his ensures users cannot access </w:t>
      </w:r>
      <w:r>
        <w:rPr>
          <w:rFonts w:ascii="Arial" w:hAnsi="Arial" w:cs="Arial"/>
          <w:sz w:val="24"/>
          <w:szCs w:val="24"/>
        </w:rPr>
        <w:t>unauthorised</w:t>
      </w:r>
      <w:r w:rsidRPr="00FE506A">
        <w:rPr>
          <w:rFonts w:ascii="Arial" w:hAnsi="Arial" w:cs="Arial"/>
          <w:sz w:val="24"/>
          <w:szCs w:val="24"/>
        </w:rPr>
        <w:t xml:space="preserve"> pages, such as farmers viewing buyer dashboards.</w:t>
      </w:r>
      <w:r w:rsidR="00443B23">
        <w:rPr>
          <w:rFonts w:ascii="Arial" w:hAnsi="Arial" w:cs="Arial"/>
          <w:sz w:val="24"/>
          <w:szCs w:val="24"/>
        </w:rPr>
        <w:t xml:space="preserve"> </w:t>
      </w:r>
      <w:r w:rsidRPr="00FE506A">
        <w:rPr>
          <w:rFonts w:ascii="Arial" w:hAnsi="Arial" w:cs="Arial"/>
          <w:sz w:val="24"/>
          <w:szCs w:val="24"/>
        </w:rPr>
        <w:t>Improving security compared to storing plaintext passwords.</w:t>
      </w:r>
    </w:p>
    <w:p w14:paraId="0229D818" w14:textId="644DC963" w:rsidR="007433BE" w:rsidRDefault="005E5158" w:rsidP="00194C7B">
      <w:pPr>
        <w:jc w:val="both"/>
        <w:rPr>
          <w:rFonts w:ascii="Arial" w:hAnsi="Arial" w:cs="Arial"/>
          <w:sz w:val="24"/>
          <w:szCs w:val="24"/>
        </w:rPr>
      </w:pPr>
      <w:r w:rsidRPr="005E5158">
        <w:rPr>
          <w:rFonts w:ascii="Arial" w:hAnsi="Arial" w:cs="Arial"/>
          <w:noProof/>
          <w:sz w:val="24"/>
          <w:szCs w:val="24"/>
        </w:rPr>
        <w:drawing>
          <wp:inline distT="0" distB="0" distL="0" distR="0" wp14:anchorId="1733C058" wp14:editId="70D57BEE">
            <wp:extent cx="5731510" cy="3474085"/>
            <wp:effectExtent l="0" t="0" r="2540" b="0"/>
            <wp:docPr id="1575795632"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795632" name="Picture 1" descr="A screen shot of a computer program&#10;&#10;AI-generated content may be incorrect."/>
                    <pic:cNvPicPr/>
                  </pic:nvPicPr>
                  <pic:blipFill>
                    <a:blip r:embed="rId39"/>
                    <a:stretch>
                      <a:fillRect/>
                    </a:stretch>
                  </pic:blipFill>
                  <pic:spPr>
                    <a:xfrm>
                      <a:off x="0" y="0"/>
                      <a:ext cx="5731510" cy="3474085"/>
                    </a:xfrm>
                    <a:prstGeom prst="rect">
                      <a:avLst/>
                    </a:prstGeom>
                  </pic:spPr>
                </pic:pic>
              </a:graphicData>
            </a:graphic>
          </wp:inline>
        </w:drawing>
      </w:r>
    </w:p>
    <w:p w14:paraId="182ABFE8" w14:textId="77777777" w:rsidR="007433BE" w:rsidRDefault="007433BE" w:rsidP="00194C7B">
      <w:pPr>
        <w:jc w:val="both"/>
        <w:rPr>
          <w:rFonts w:ascii="Arial" w:hAnsi="Arial" w:cs="Arial"/>
          <w:sz w:val="24"/>
          <w:szCs w:val="24"/>
        </w:rPr>
      </w:pPr>
    </w:p>
    <w:p w14:paraId="100F9CE0" w14:textId="77777777" w:rsidR="007433BE" w:rsidRDefault="007433BE" w:rsidP="00194C7B">
      <w:pPr>
        <w:jc w:val="both"/>
        <w:rPr>
          <w:rFonts w:ascii="Arial" w:hAnsi="Arial" w:cs="Arial"/>
          <w:sz w:val="24"/>
          <w:szCs w:val="24"/>
        </w:rPr>
      </w:pPr>
    </w:p>
    <w:p w14:paraId="62CEC6D8" w14:textId="77777777" w:rsidR="007433BE" w:rsidRDefault="007433BE" w:rsidP="00194C7B">
      <w:pPr>
        <w:jc w:val="both"/>
        <w:rPr>
          <w:rFonts w:ascii="Arial" w:hAnsi="Arial" w:cs="Arial"/>
          <w:sz w:val="24"/>
          <w:szCs w:val="24"/>
        </w:rPr>
      </w:pPr>
    </w:p>
    <w:p w14:paraId="29B35B79" w14:textId="77777777" w:rsidR="007433BE" w:rsidRDefault="007433BE" w:rsidP="00194C7B">
      <w:pPr>
        <w:jc w:val="both"/>
        <w:rPr>
          <w:rFonts w:ascii="Arial" w:hAnsi="Arial" w:cs="Arial"/>
          <w:sz w:val="24"/>
          <w:szCs w:val="24"/>
        </w:rPr>
      </w:pPr>
    </w:p>
    <w:p w14:paraId="6508E7E5" w14:textId="77777777" w:rsidR="0026051A" w:rsidRDefault="0026051A" w:rsidP="00194C7B">
      <w:pPr>
        <w:jc w:val="both"/>
        <w:rPr>
          <w:rFonts w:ascii="Arial" w:hAnsi="Arial" w:cs="Arial"/>
          <w:sz w:val="24"/>
          <w:szCs w:val="24"/>
        </w:rPr>
      </w:pPr>
    </w:p>
    <w:p w14:paraId="3D0C4C35" w14:textId="22382076" w:rsidR="0026051A" w:rsidRDefault="0026051A" w:rsidP="00194C7B">
      <w:pPr>
        <w:jc w:val="both"/>
        <w:rPr>
          <w:rFonts w:ascii="Arial" w:hAnsi="Arial" w:cs="Arial"/>
          <w:sz w:val="24"/>
          <w:szCs w:val="24"/>
        </w:rPr>
      </w:pPr>
      <w:r w:rsidRPr="0026051A">
        <w:rPr>
          <w:rFonts w:ascii="Arial" w:hAnsi="Arial" w:cs="Arial"/>
          <w:sz w:val="24"/>
          <w:szCs w:val="24"/>
        </w:rPr>
        <w:lastRenderedPageBreak/>
        <w:t xml:space="preserve">Screenshot Placeholder: </w:t>
      </w:r>
      <w:r w:rsidRPr="00376CE3">
        <w:rPr>
          <w:rFonts w:ascii="Arial" w:hAnsi="Arial" w:cs="Arial"/>
          <w:b/>
          <w:bCs/>
          <w:sz w:val="24"/>
          <w:szCs w:val="24"/>
        </w:rPr>
        <w:t>Registration Form</w:t>
      </w:r>
    </w:p>
    <w:p w14:paraId="19A4DD52" w14:textId="69C6D555" w:rsidR="007433BE" w:rsidRDefault="0026051A" w:rsidP="00194C7B">
      <w:pPr>
        <w:jc w:val="both"/>
        <w:rPr>
          <w:rFonts w:ascii="Arial" w:hAnsi="Arial" w:cs="Arial"/>
          <w:sz w:val="24"/>
          <w:szCs w:val="24"/>
        </w:rPr>
      </w:pPr>
      <w:r w:rsidRPr="0026051A">
        <w:rPr>
          <w:rFonts w:ascii="Arial" w:hAnsi="Arial" w:cs="Arial"/>
          <w:noProof/>
          <w:sz w:val="24"/>
          <w:szCs w:val="24"/>
        </w:rPr>
        <w:drawing>
          <wp:inline distT="0" distB="0" distL="0" distR="0" wp14:anchorId="0BF32068" wp14:editId="236E4D16">
            <wp:extent cx="5731510" cy="3134360"/>
            <wp:effectExtent l="0" t="0" r="2540" b="8890"/>
            <wp:docPr id="5307158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15845" name="Picture 1" descr="A screenshot of a computer&#10;&#10;AI-generated content may be incorrect."/>
                    <pic:cNvPicPr/>
                  </pic:nvPicPr>
                  <pic:blipFill>
                    <a:blip r:embed="rId40"/>
                    <a:stretch>
                      <a:fillRect/>
                    </a:stretch>
                  </pic:blipFill>
                  <pic:spPr>
                    <a:xfrm>
                      <a:off x="0" y="0"/>
                      <a:ext cx="5731510" cy="3134360"/>
                    </a:xfrm>
                    <a:prstGeom prst="rect">
                      <a:avLst/>
                    </a:prstGeom>
                  </pic:spPr>
                </pic:pic>
              </a:graphicData>
            </a:graphic>
          </wp:inline>
        </w:drawing>
      </w:r>
    </w:p>
    <w:p w14:paraId="03D64C0A" w14:textId="77777777" w:rsidR="003C3D16" w:rsidRDefault="003C3D16" w:rsidP="00194C7B">
      <w:pPr>
        <w:jc w:val="both"/>
        <w:rPr>
          <w:rFonts w:ascii="Arial" w:hAnsi="Arial" w:cs="Arial"/>
          <w:sz w:val="24"/>
          <w:szCs w:val="24"/>
        </w:rPr>
      </w:pPr>
    </w:p>
    <w:p w14:paraId="0D76E2E7" w14:textId="76D927BC" w:rsidR="003C3D16" w:rsidRDefault="003C3D16" w:rsidP="00194C7B">
      <w:pPr>
        <w:jc w:val="both"/>
        <w:rPr>
          <w:rFonts w:ascii="Arial" w:hAnsi="Arial" w:cs="Arial"/>
          <w:sz w:val="24"/>
          <w:szCs w:val="24"/>
        </w:rPr>
      </w:pPr>
      <w:r>
        <w:rPr>
          <w:rFonts w:ascii="Arial" w:hAnsi="Arial" w:cs="Arial"/>
          <w:sz w:val="24"/>
          <w:szCs w:val="24"/>
        </w:rPr>
        <w:t xml:space="preserve">HTML Snippet: </w:t>
      </w:r>
    </w:p>
    <w:p w14:paraId="777B083D" w14:textId="29D82E09" w:rsidR="003C3D16" w:rsidRDefault="003C3D16" w:rsidP="00194C7B">
      <w:pPr>
        <w:jc w:val="both"/>
        <w:rPr>
          <w:rFonts w:ascii="Arial" w:hAnsi="Arial" w:cs="Arial"/>
          <w:sz w:val="24"/>
          <w:szCs w:val="24"/>
        </w:rPr>
      </w:pPr>
      <w:r w:rsidRPr="003C3D16">
        <w:rPr>
          <w:rFonts w:ascii="Arial" w:hAnsi="Arial" w:cs="Arial"/>
          <w:noProof/>
          <w:sz w:val="24"/>
          <w:szCs w:val="24"/>
        </w:rPr>
        <w:drawing>
          <wp:inline distT="0" distB="0" distL="0" distR="0" wp14:anchorId="656AC9B6" wp14:editId="4CC93F08">
            <wp:extent cx="4943511" cy="257177"/>
            <wp:effectExtent l="0" t="0" r="0" b="9525"/>
            <wp:docPr id="652974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74518" name=""/>
                    <pic:cNvPicPr/>
                  </pic:nvPicPr>
                  <pic:blipFill>
                    <a:blip r:embed="rId41"/>
                    <a:stretch>
                      <a:fillRect/>
                    </a:stretch>
                  </pic:blipFill>
                  <pic:spPr>
                    <a:xfrm>
                      <a:off x="0" y="0"/>
                      <a:ext cx="4943511" cy="257177"/>
                    </a:xfrm>
                    <a:prstGeom prst="rect">
                      <a:avLst/>
                    </a:prstGeom>
                  </pic:spPr>
                </pic:pic>
              </a:graphicData>
            </a:graphic>
          </wp:inline>
        </w:drawing>
      </w:r>
    </w:p>
    <w:p w14:paraId="686CCCAE" w14:textId="1AF06DFF" w:rsidR="007433BE" w:rsidRDefault="003C3D16" w:rsidP="00194C7B">
      <w:pPr>
        <w:jc w:val="both"/>
        <w:rPr>
          <w:rFonts w:ascii="Arial" w:hAnsi="Arial" w:cs="Arial"/>
          <w:sz w:val="24"/>
          <w:szCs w:val="24"/>
        </w:rPr>
      </w:pPr>
      <w:r>
        <w:rPr>
          <w:rFonts w:ascii="Arial" w:hAnsi="Arial" w:cs="Arial"/>
          <w:sz w:val="24"/>
          <w:szCs w:val="24"/>
        </w:rPr>
        <w:t xml:space="preserve">This piece of code </w:t>
      </w:r>
      <w:r w:rsidRPr="003C3D16">
        <w:rPr>
          <w:rFonts w:ascii="Arial" w:hAnsi="Arial" w:cs="Arial"/>
          <w:sz w:val="24"/>
          <w:szCs w:val="24"/>
        </w:rPr>
        <w:t xml:space="preserve">sends the data to </w:t>
      </w:r>
      <w:r>
        <w:rPr>
          <w:rFonts w:ascii="Arial" w:hAnsi="Arial" w:cs="Arial"/>
          <w:sz w:val="24"/>
          <w:szCs w:val="24"/>
        </w:rPr>
        <w:t>the</w:t>
      </w:r>
      <w:r w:rsidRPr="003C3D16">
        <w:rPr>
          <w:rFonts w:ascii="Arial" w:hAnsi="Arial" w:cs="Arial"/>
          <w:sz w:val="24"/>
          <w:szCs w:val="24"/>
        </w:rPr>
        <w:t xml:space="preserve"> Flask register route</w:t>
      </w:r>
      <w:r>
        <w:rPr>
          <w:rFonts w:ascii="Arial" w:hAnsi="Arial" w:cs="Arial"/>
          <w:sz w:val="24"/>
          <w:szCs w:val="24"/>
        </w:rPr>
        <w:t xml:space="preserve">, which </w:t>
      </w:r>
      <w:r w:rsidRPr="003C3D16">
        <w:rPr>
          <w:rFonts w:ascii="Arial" w:hAnsi="Arial" w:cs="Arial"/>
          <w:sz w:val="24"/>
          <w:szCs w:val="24"/>
        </w:rPr>
        <w:t>allows users to register</w:t>
      </w:r>
      <w:r w:rsidR="00244220">
        <w:rPr>
          <w:rFonts w:ascii="Arial" w:hAnsi="Arial" w:cs="Arial"/>
          <w:sz w:val="24"/>
          <w:szCs w:val="24"/>
        </w:rPr>
        <w:t>, as seen above</w:t>
      </w:r>
      <w:r w:rsidR="0093588E">
        <w:rPr>
          <w:rFonts w:ascii="Arial" w:hAnsi="Arial" w:cs="Arial"/>
          <w:sz w:val="24"/>
          <w:szCs w:val="24"/>
        </w:rPr>
        <w:t>,</w:t>
      </w:r>
      <w:r w:rsidR="00244220">
        <w:rPr>
          <w:rFonts w:ascii="Arial" w:hAnsi="Arial" w:cs="Arial"/>
          <w:sz w:val="24"/>
          <w:szCs w:val="24"/>
        </w:rPr>
        <w:t xml:space="preserve"> creating </w:t>
      </w:r>
      <w:r w:rsidR="0093588E">
        <w:rPr>
          <w:rFonts w:ascii="Arial" w:hAnsi="Arial" w:cs="Arial"/>
          <w:sz w:val="24"/>
          <w:szCs w:val="24"/>
        </w:rPr>
        <w:t xml:space="preserve">an </w:t>
      </w:r>
      <w:r w:rsidR="00244220">
        <w:rPr>
          <w:rFonts w:ascii="Arial" w:hAnsi="Arial" w:cs="Arial"/>
          <w:sz w:val="24"/>
          <w:szCs w:val="24"/>
        </w:rPr>
        <w:t>account form.</w:t>
      </w:r>
    </w:p>
    <w:p w14:paraId="4C325BC3" w14:textId="77777777" w:rsidR="007433BE" w:rsidRDefault="007433BE" w:rsidP="00194C7B">
      <w:pPr>
        <w:jc w:val="both"/>
        <w:rPr>
          <w:rFonts w:ascii="Arial" w:hAnsi="Arial" w:cs="Arial"/>
          <w:sz w:val="24"/>
          <w:szCs w:val="24"/>
        </w:rPr>
      </w:pPr>
    </w:p>
    <w:p w14:paraId="5FAD1468" w14:textId="35E2210C" w:rsidR="00A233BA" w:rsidRPr="0093588E" w:rsidRDefault="00A233BA" w:rsidP="0093588E">
      <w:pPr>
        <w:pStyle w:val="Heading3"/>
        <w:rPr>
          <w:rFonts w:ascii="Arial" w:hAnsi="Arial" w:cs="Arial"/>
        </w:rPr>
      </w:pPr>
      <w:bookmarkStart w:id="160" w:name="_Toc216545546"/>
      <w:r w:rsidRPr="0093588E">
        <w:rPr>
          <w:rFonts w:ascii="Arial" w:hAnsi="Arial" w:cs="Arial"/>
        </w:rPr>
        <w:t>4.6.2 Product Management Module</w:t>
      </w:r>
      <w:r w:rsidR="00C720F4">
        <w:rPr>
          <w:rFonts w:ascii="Arial" w:hAnsi="Arial" w:cs="Arial"/>
        </w:rPr>
        <w:t xml:space="preserve"> </w:t>
      </w:r>
      <w:r w:rsidR="00301211" w:rsidRPr="00301211">
        <w:rPr>
          <w:rFonts w:ascii="Arial" w:hAnsi="Arial" w:cs="Arial"/>
        </w:rPr>
        <w:t xml:space="preserve">Implementation </w:t>
      </w:r>
      <w:r w:rsidR="00301211">
        <w:rPr>
          <w:rFonts w:ascii="Arial" w:hAnsi="Arial" w:cs="Arial"/>
        </w:rPr>
        <w:t>and Logic</w:t>
      </w:r>
      <w:bookmarkEnd w:id="160"/>
    </w:p>
    <w:p w14:paraId="0DF4B499" w14:textId="77777777" w:rsidR="00A233BA" w:rsidRPr="00A233BA" w:rsidRDefault="00A233BA" w:rsidP="00A233BA">
      <w:pPr>
        <w:jc w:val="both"/>
        <w:rPr>
          <w:rFonts w:ascii="Arial" w:hAnsi="Arial" w:cs="Arial"/>
          <w:sz w:val="24"/>
          <w:szCs w:val="24"/>
        </w:rPr>
      </w:pPr>
      <w:r w:rsidRPr="00A233BA">
        <w:rPr>
          <w:rFonts w:ascii="Arial" w:hAnsi="Arial" w:cs="Arial"/>
          <w:sz w:val="24"/>
          <w:szCs w:val="24"/>
        </w:rPr>
        <w:t>This module enables farmers to add, edit, and delete product listings.</w:t>
      </w:r>
    </w:p>
    <w:p w14:paraId="1BFC7718" w14:textId="0CBAD8B7" w:rsidR="007433BE" w:rsidRPr="00AA6647" w:rsidRDefault="00AA6647" w:rsidP="00194C7B">
      <w:pPr>
        <w:jc w:val="both"/>
        <w:rPr>
          <w:rFonts w:ascii="Arial" w:hAnsi="Arial" w:cs="Arial"/>
          <w:b/>
          <w:bCs/>
          <w:sz w:val="24"/>
          <w:szCs w:val="24"/>
        </w:rPr>
      </w:pPr>
      <w:r w:rsidRPr="00AA6647">
        <w:rPr>
          <w:rFonts w:ascii="Arial" w:hAnsi="Arial" w:cs="Arial"/>
          <w:b/>
          <w:bCs/>
          <w:sz w:val="24"/>
          <w:szCs w:val="24"/>
        </w:rPr>
        <w:t>Add Product Route</w:t>
      </w:r>
    </w:p>
    <w:p w14:paraId="2E954788" w14:textId="77777777" w:rsidR="00A233BA" w:rsidRDefault="00A233BA" w:rsidP="00194C7B">
      <w:pPr>
        <w:jc w:val="both"/>
        <w:rPr>
          <w:rFonts w:ascii="Arial" w:hAnsi="Arial" w:cs="Arial"/>
          <w:sz w:val="24"/>
          <w:szCs w:val="24"/>
        </w:rPr>
      </w:pPr>
    </w:p>
    <w:p w14:paraId="264E1347" w14:textId="77777777" w:rsidR="00A233BA" w:rsidRDefault="00A233BA" w:rsidP="00194C7B">
      <w:pPr>
        <w:jc w:val="both"/>
        <w:rPr>
          <w:rFonts w:ascii="Arial" w:hAnsi="Arial" w:cs="Arial"/>
          <w:sz w:val="24"/>
          <w:szCs w:val="24"/>
        </w:rPr>
      </w:pPr>
    </w:p>
    <w:p w14:paraId="4F36FE92" w14:textId="77777777" w:rsidR="00A233BA" w:rsidRDefault="00A233BA" w:rsidP="00194C7B">
      <w:pPr>
        <w:jc w:val="both"/>
        <w:rPr>
          <w:rFonts w:ascii="Arial" w:hAnsi="Arial" w:cs="Arial"/>
          <w:sz w:val="24"/>
          <w:szCs w:val="24"/>
        </w:rPr>
      </w:pPr>
    </w:p>
    <w:p w14:paraId="6F54844B" w14:textId="77777777" w:rsidR="00A233BA" w:rsidRDefault="00A233BA" w:rsidP="00194C7B">
      <w:pPr>
        <w:jc w:val="both"/>
        <w:rPr>
          <w:rFonts w:ascii="Arial" w:hAnsi="Arial" w:cs="Arial"/>
          <w:sz w:val="24"/>
          <w:szCs w:val="24"/>
        </w:rPr>
      </w:pPr>
    </w:p>
    <w:p w14:paraId="4DA03EF5" w14:textId="77777777" w:rsidR="00AA6647" w:rsidRDefault="00AA6647" w:rsidP="00194C7B">
      <w:pPr>
        <w:jc w:val="both"/>
        <w:rPr>
          <w:rFonts w:ascii="Arial" w:hAnsi="Arial" w:cs="Arial"/>
          <w:sz w:val="24"/>
          <w:szCs w:val="24"/>
        </w:rPr>
      </w:pPr>
    </w:p>
    <w:p w14:paraId="5B9ADD54" w14:textId="77777777" w:rsidR="00AA6647" w:rsidRDefault="00AA6647" w:rsidP="00194C7B">
      <w:pPr>
        <w:jc w:val="both"/>
        <w:rPr>
          <w:rFonts w:ascii="Arial" w:hAnsi="Arial" w:cs="Arial"/>
          <w:sz w:val="24"/>
          <w:szCs w:val="24"/>
        </w:rPr>
      </w:pPr>
    </w:p>
    <w:p w14:paraId="5EDB282D" w14:textId="77777777" w:rsidR="00AA6647" w:rsidRDefault="00AA6647" w:rsidP="00194C7B">
      <w:pPr>
        <w:jc w:val="both"/>
        <w:rPr>
          <w:rFonts w:ascii="Arial" w:hAnsi="Arial" w:cs="Arial"/>
          <w:sz w:val="24"/>
          <w:szCs w:val="24"/>
        </w:rPr>
      </w:pPr>
    </w:p>
    <w:p w14:paraId="7C61B4CF" w14:textId="7A7D6FDB" w:rsidR="00AA6647" w:rsidRDefault="00C73145" w:rsidP="00194C7B">
      <w:pPr>
        <w:jc w:val="both"/>
        <w:rPr>
          <w:rFonts w:ascii="Arial" w:hAnsi="Arial" w:cs="Arial"/>
          <w:sz w:val="24"/>
          <w:szCs w:val="24"/>
        </w:rPr>
      </w:pPr>
      <w:r>
        <w:rPr>
          <w:rFonts w:ascii="Arial" w:hAnsi="Arial" w:cs="Arial"/>
          <w:noProof/>
          <w:sz w:val="24"/>
          <w:szCs w:val="24"/>
        </w:rPr>
        <w:lastRenderedPageBreak/>
        <w:drawing>
          <wp:inline distT="0" distB="0" distL="0" distR="0" wp14:anchorId="10ED319B" wp14:editId="12484B4C">
            <wp:extent cx="5729605" cy="7053580"/>
            <wp:effectExtent l="0" t="0" r="4445" b="0"/>
            <wp:docPr id="118832514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9605" cy="7053580"/>
                    </a:xfrm>
                    <a:prstGeom prst="rect">
                      <a:avLst/>
                    </a:prstGeom>
                    <a:noFill/>
                    <a:ln>
                      <a:noFill/>
                    </a:ln>
                  </pic:spPr>
                </pic:pic>
              </a:graphicData>
            </a:graphic>
          </wp:inline>
        </w:drawing>
      </w:r>
    </w:p>
    <w:p w14:paraId="60F335D5" w14:textId="77777777" w:rsidR="00C05F3D" w:rsidRDefault="00C05F3D" w:rsidP="00D43CAC">
      <w:pPr>
        <w:jc w:val="both"/>
        <w:rPr>
          <w:rFonts w:ascii="Arial" w:hAnsi="Arial" w:cs="Arial"/>
          <w:sz w:val="24"/>
          <w:szCs w:val="24"/>
        </w:rPr>
      </w:pPr>
    </w:p>
    <w:p w14:paraId="6756344A" w14:textId="2EFAA75C" w:rsidR="00D43CAC" w:rsidRPr="00D43CAC" w:rsidRDefault="00C720F4" w:rsidP="00D43CAC">
      <w:pPr>
        <w:jc w:val="both"/>
        <w:rPr>
          <w:rFonts w:ascii="Arial" w:hAnsi="Arial" w:cs="Arial"/>
          <w:b/>
          <w:bCs/>
          <w:sz w:val="24"/>
          <w:szCs w:val="24"/>
        </w:rPr>
      </w:pPr>
      <w:r w:rsidRPr="00C720F4">
        <w:rPr>
          <w:rFonts w:ascii="Arial" w:hAnsi="Arial" w:cs="Arial"/>
          <w:b/>
          <w:bCs/>
          <w:sz w:val="24"/>
          <w:szCs w:val="24"/>
        </w:rPr>
        <w:t xml:space="preserve">Explanation of the Logics: </w:t>
      </w:r>
    </w:p>
    <w:p w14:paraId="17DEABF0" w14:textId="35548D4D" w:rsidR="00C720F4" w:rsidRPr="00D43CAC" w:rsidRDefault="00C720F4" w:rsidP="00D43CAC">
      <w:pPr>
        <w:pStyle w:val="ListParagraph"/>
        <w:numPr>
          <w:ilvl w:val="0"/>
          <w:numId w:val="76"/>
        </w:numPr>
        <w:jc w:val="both"/>
        <w:rPr>
          <w:rFonts w:ascii="Arial" w:hAnsi="Arial" w:cs="Arial"/>
          <w:b/>
          <w:bCs/>
          <w:sz w:val="24"/>
          <w:szCs w:val="24"/>
        </w:rPr>
      </w:pPr>
      <w:r w:rsidRPr="00D43CAC">
        <w:rPr>
          <w:rFonts w:ascii="Arial" w:hAnsi="Arial" w:cs="Arial"/>
          <w:sz w:val="24"/>
          <w:szCs w:val="24"/>
        </w:rPr>
        <w:t>Only Farmers Can Manage Products</w:t>
      </w:r>
    </w:p>
    <w:p w14:paraId="4C41F9A1" w14:textId="0C129AC9" w:rsidR="00C720F4" w:rsidRDefault="00C720F4" w:rsidP="00C720F4">
      <w:pPr>
        <w:jc w:val="both"/>
        <w:rPr>
          <w:rFonts w:ascii="Arial" w:hAnsi="Arial" w:cs="Arial"/>
          <w:sz w:val="24"/>
          <w:szCs w:val="24"/>
        </w:rPr>
      </w:pPr>
      <w:r w:rsidRPr="00C720F4">
        <w:rPr>
          <w:rFonts w:ascii="Arial" w:hAnsi="Arial" w:cs="Arial"/>
          <w:noProof/>
          <w:sz w:val="24"/>
          <w:szCs w:val="24"/>
        </w:rPr>
        <w:drawing>
          <wp:inline distT="0" distB="0" distL="0" distR="0" wp14:anchorId="40C8D79A" wp14:editId="5A6D11B5">
            <wp:extent cx="3419500" cy="447678"/>
            <wp:effectExtent l="0" t="0" r="9525" b="9525"/>
            <wp:docPr id="1020158784"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158784" name="Picture 1" descr="A black background with white text&#10;&#10;AI-generated content may be incorrect."/>
                    <pic:cNvPicPr/>
                  </pic:nvPicPr>
                  <pic:blipFill>
                    <a:blip r:embed="rId43"/>
                    <a:stretch>
                      <a:fillRect/>
                    </a:stretch>
                  </pic:blipFill>
                  <pic:spPr>
                    <a:xfrm>
                      <a:off x="0" y="0"/>
                      <a:ext cx="3419500" cy="447678"/>
                    </a:xfrm>
                    <a:prstGeom prst="rect">
                      <a:avLst/>
                    </a:prstGeom>
                  </pic:spPr>
                </pic:pic>
              </a:graphicData>
            </a:graphic>
          </wp:inline>
        </w:drawing>
      </w:r>
    </w:p>
    <w:p w14:paraId="34EA8B1F" w14:textId="65EEA507" w:rsidR="00C73145" w:rsidRDefault="00C720F4" w:rsidP="00C720F4">
      <w:pPr>
        <w:jc w:val="both"/>
        <w:rPr>
          <w:rFonts w:ascii="Arial" w:hAnsi="Arial" w:cs="Arial"/>
          <w:sz w:val="24"/>
          <w:szCs w:val="24"/>
        </w:rPr>
      </w:pPr>
      <w:r>
        <w:rPr>
          <w:rFonts w:ascii="Arial" w:hAnsi="Arial" w:cs="Arial"/>
          <w:sz w:val="24"/>
          <w:szCs w:val="24"/>
        </w:rPr>
        <w:lastRenderedPageBreak/>
        <w:t>The route checks to ensure, e.g., b</w:t>
      </w:r>
      <w:r w:rsidRPr="00C720F4">
        <w:rPr>
          <w:rFonts w:ascii="Arial" w:hAnsi="Arial" w:cs="Arial"/>
          <w:sz w:val="24"/>
          <w:szCs w:val="24"/>
        </w:rPr>
        <w:t>uyers cannot add/edit/delete products</w:t>
      </w:r>
      <w:r>
        <w:rPr>
          <w:rFonts w:ascii="Arial" w:hAnsi="Arial" w:cs="Arial"/>
          <w:sz w:val="24"/>
          <w:szCs w:val="24"/>
        </w:rPr>
        <w:t>, o</w:t>
      </w:r>
      <w:r w:rsidRPr="00C720F4">
        <w:rPr>
          <w:rFonts w:ascii="Arial" w:hAnsi="Arial" w:cs="Arial"/>
          <w:sz w:val="24"/>
          <w:szCs w:val="24"/>
        </w:rPr>
        <w:t>nly users with the farmer role can manage listings</w:t>
      </w:r>
      <w:r w:rsidR="00D43CAC">
        <w:rPr>
          <w:rFonts w:ascii="Arial" w:hAnsi="Arial" w:cs="Arial"/>
          <w:sz w:val="24"/>
          <w:szCs w:val="24"/>
        </w:rPr>
        <w:t>.</w:t>
      </w:r>
    </w:p>
    <w:p w14:paraId="51D9F9D7" w14:textId="5D545526" w:rsidR="00D43CAC" w:rsidRPr="00D43CAC" w:rsidRDefault="00D43CAC" w:rsidP="00D43CAC">
      <w:pPr>
        <w:pStyle w:val="ListParagraph"/>
        <w:numPr>
          <w:ilvl w:val="0"/>
          <w:numId w:val="76"/>
        </w:numPr>
        <w:jc w:val="both"/>
        <w:rPr>
          <w:rFonts w:ascii="Arial" w:hAnsi="Arial" w:cs="Arial"/>
          <w:sz w:val="24"/>
          <w:szCs w:val="24"/>
        </w:rPr>
      </w:pPr>
      <w:r w:rsidRPr="00D43CAC">
        <w:rPr>
          <w:rFonts w:ascii="Arial" w:hAnsi="Arial" w:cs="Arial"/>
          <w:sz w:val="24"/>
          <w:szCs w:val="24"/>
        </w:rPr>
        <w:t>Product Ownership Check</w:t>
      </w:r>
    </w:p>
    <w:p w14:paraId="7245A60A" w14:textId="0C337FC6" w:rsidR="00C73145" w:rsidRDefault="00D43CAC" w:rsidP="00D43CAC">
      <w:pPr>
        <w:jc w:val="both"/>
        <w:rPr>
          <w:rFonts w:ascii="Arial" w:hAnsi="Arial" w:cs="Arial"/>
          <w:sz w:val="24"/>
          <w:szCs w:val="24"/>
        </w:rPr>
      </w:pPr>
      <w:r w:rsidRPr="00D43CAC">
        <w:rPr>
          <w:rFonts w:ascii="Arial" w:hAnsi="Arial" w:cs="Arial"/>
          <w:sz w:val="24"/>
          <w:szCs w:val="24"/>
        </w:rPr>
        <w:t>When editing or deleting:</w:t>
      </w:r>
      <w:r>
        <w:rPr>
          <w:rFonts w:ascii="Arial" w:hAnsi="Arial" w:cs="Arial"/>
          <w:sz w:val="24"/>
          <w:szCs w:val="24"/>
        </w:rPr>
        <w:t xml:space="preserve"> </w:t>
      </w:r>
      <w:r w:rsidRPr="00D43CAC">
        <w:rPr>
          <w:rFonts w:ascii="Arial" w:hAnsi="Arial" w:cs="Arial"/>
          <w:sz w:val="24"/>
          <w:szCs w:val="24"/>
        </w:rPr>
        <w:t>This prevents a farmer from modifying another farmer’s products.</w:t>
      </w:r>
    </w:p>
    <w:p w14:paraId="456747B8" w14:textId="77777777" w:rsidR="00D43CAC" w:rsidRDefault="00D43CAC" w:rsidP="00194C7B">
      <w:pPr>
        <w:jc w:val="both"/>
        <w:rPr>
          <w:rFonts w:ascii="Arial" w:hAnsi="Arial" w:cs="Arial"/>
          <w:sz w:val="24"/>
          <w:szCs w:val="24"/>
        </w:rPr>
      </w:pPr>
    </w:p>
    <w:p w14:paraId="2A943444" w14:textId="77999BF0" w:rsidR="00C73145" w:rsidRDefault="00C05F3D" w:rsidP="00D43CAC">
      <w:pPr>
        <w:pStyle w:val="ListParagraph"/>
        <w:numPr>
          <w:ilvl w:val="0"/>
          <w:numId w:val="76"/>
        </w:numPr>
        <w:jc w:val="both"/>
        <w:rPr>
          <w:rFonts w:ascii="Arial" w:hAnsi="Arial" w:cs="Arial"/>
          <w:sz w:val="24"/>
          <w:szCs w:val="24"/>
        </w:rPr>
      </w:pPr>
      <w:r w:rsidRPr="00C05F3D">
        <w:rPr>
          <w:rFonts w:ascii="Arial" w:hAnsi="Arial" w:cs="Arial"/>
          <w:sz w:val="24"/>
          <w:szCs w:val="24"/>
        </w:rPr>
        <w:t>Add Product Logic</w:t>
      </w:r>
    </w:p>
    <w:p w14:paraId="021F7037" w14:textId="451E15CC" w:rsidR="00D43CAC" w:rsidRDefault="00C05F3D" w:rsidP="00194C7B">
      <w:pPr>
        <w:jc w:val="both"/>
        <w:rPr>
          <w:rFonts w:ascii="Arial" w:hAnsi="Arial" w:cs="Arial"/>
          <w:sz w:val="24"/>
          <w:szCs w:val="24"/>
        </w:rPr>
      </w:pPr>
      <w:r w:rsidRPr="00C05F3D">
        <w:rPr>
          <w:rFonts w:ascii="Arial" w:hAnsi="Arial" w:cs="Arial"/>
          <w:noProof/>
          <w:sz w:val="24"/>
          <w:szCs w:val="24"/>
        </w:rPr>
        <w:drawing>
          <wp:inline distT="0" distB="0" distL="0" distR="0" wp14:anchorId="2E370190" wp14:editId="0F43AB9C">
            <wp:extent cx="2667019" cy="209552"/>
            <wp:effectExtent l="0" t="0" r="0" b="0"/>
            <wp:docPr id="1187385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385349" name=""/>
                    <pic:cNvPicPr/>
                  </pic:nvPicPr>
                  <pic:blipFill>
                    <a:blip r:embed="rId44"/>
                    <a:stretch>
                      <a:fillRect/>
                    </a:stretch>
                  </pic:blipFill>
                  <pic:spPr>
                    <a:xfrm>
                      <a:off x="0" y="0"/>
                      <a:ext cx="2667019" cy="209552"/>
                    </a:xfrm>
                    <a:prstGeom prst="rect">
                      <a:avLst/>
                    </a:prstGeom>
                  </pic:spPr>
                </pic:pic>
              </a:graphicData>
            </a:graphic>
          </wp:inline>
        </w:drawing>
      </w:r>
    </w:p>
    <w:p w14:paraId="692611C5" w14:textId="74849385" w:rsidR="00376CE3" w:rsidRDefault="00C05F3D" w:rsidP="00194C7B">
      <w:pPr>
        <w:jc w:val="both"/>
        <w:rPr>
          <w:rFonts w:ascii="Arial" w:hAnsi="Arial" w:cs="Arial"/>
          <w:sz w:val="24"/>
          <w:szCs w:val="24"/>
        </w:rPr>
      </w:pPr>
      <w:r>
        <w:rPr>
          <w:rFonts w:ascii="Arial" w:hAnsi="Arial" w:cs="Arial"/>
          <w:sz w:val="24"/>
          <w:szCs w:val="24"/>
        </w:rPr>
        <w:t xml:space="preserve">The </w:t>
      </w:r>
      <w:r w:rsidRPr="00C73145">
        <w:rPr>
          <w:rFonts w:ascii="Arial" w:hAnsi="Arial" w:cs="Arial"/>
          <w:sz w:val="24"/>
          <w:szCs w:val="24"/>
        </w:rPr>
        <w:t xml:space="preserve">line of code accepts, </w:t>
      </w:r>
      <w:r>
        <w:rPr>
          <w:rFonts w:ascii="Arial" w:hAnsi="Arial" w:cs="Arial"/>
          <w:sz w:val="24"/>
          <w:szCs w:val="24"/>
        </w:rPr>
        <w:t>validates</w:t>
      </w:r>
      <w:r w:rsidRPr="00C73145">
        <w:rPr>
          <w:rFonts w:ascii="Arial" w:hAnsi="Arial" w:cs="Arial"/>
          <w:sz w:val="24"/>
          <w:szCs w:val="24"/>
        </w:rPr>
        <w:t xml:space="preserve"> negative values, save uploaded image and </w:t>
      </w:r>
      <w:r>
        <w:rPr>
          <w:rFonts w:ascii="Arial" w:hAnsi="Arial" w:cs="Arial"/>
          <w:sz w:val="24"/>
          <w:szCs w:val="24"/>
        </w:rPr>
        <w:t>creates</w:t>
      </w:r>
      <w:r w:rsidRPr="00C73145">
        <w:rPr>
          <w:rFonts w:ascii="Arial" w:hAnsi="Arial" w:cs="Arial"/>
          <w:sz w:val="24"/>
          <w:szCs w:val="24"/>
        </w:rPr>
        <w:t xml:space="preserve"> a new product linked to the farmer</w:t>
      </w:r>
      <w:r>
        <w:rPr>
          <w:rFonts w:ascii="Arial" w:hAnsi="Arial" w:cs="Arial"/>
          <w:sz w:val="24"/>
          <w:szCs w:val="24"/>
        </w:rPr>
        <w:t>.</w:t>
      </w:r>
    </w:p>
    <w:p w14:paraId="6348DE37" w14:textId="77777777" w:rsidR="00376CE3" w:rsidRDefault="00376CE3" w:rsidP="00194C7B">
      <w:pPr>
        <w:jc w:val="both"/>
        <w:rPr>
          <w:rFonts w:ascii="Arial" w:hAnsi="Arial" w:cs="Arial"/>
          <w:sz w:val="24"/>
          <w:szCs w:val="24"/>
        </w:rPr>
      </w:pPr>
    </w:p>
    <w:p w14:paraId="2C386815" w14:textId="184C6E49" w:rsidR="00C05F3D" w:rsidRDefault="00C05F3D" w:rsidP="00C05F3D">
      <w:pPr>
        <w:pStyle w:val="ListParagraph"/>
        <w:numPr>
          <w:ilvl w:val="0"/>
          <w:numId w:val="76"/>
        </w:numPr>
        <w:jc w:val="both"/>
        <w:rPr>
          <w:rFonts w:ascii="Arial" w:hAnsi="Arial" w:cs="Arial"/>
          <w:sz w:val="24"/>
          <w:szCs w:val="24"/>
        </w:rPr>
      </w:pPr>
      <w:r w:rsidRPr="00C05F3D">
        <w:rPr>
          <w:rFonts w:ascii="Arial" w:hAnsi="Arial" w:cs="Arial"/>
          <w:sz w:val="24"/>
          <w:szCs w:val="24"/>
        </w:rPr>
        <w:t>Edit Product Logic</w:t>
      </w:r>
    </w:p>
    <w:p w14:paraId="5493ED45" w14:textId="26F58C6C" w:rsidR="00C05F3D" w:rsidRDefault="00C05F3D" w:rsidP="00C05F3D">
      <w:pPr>
        <w:jc w:val="both"/>
        <w:rPr>
          <w:rFonts w:ascii="Arial" w:hAnsi="Arial" w:cs="Arial"/>
          <w:sz w:val="24"/>
          <w:szCs w:val="24"/>
        </w:rPr>
      </w:pPr>
      <w:r>
        <w:rPr>
          <w:rFonts w:ascii="Arial" w:hAnsi="Arial" w:cs="Arial"/>
          <w:sz w:val="24"/>
          <w:szCs w:val="24"/>
        </w:rPr>
        <w:t xml:space="preserve">The logic enables the farmer to load </w:t>
      </w:r>
      <w:r w:rsidR="00A44318">
        <w:rPr>
          <w:rFonts w:ascii="Arial" w:hAnsi="Arial" w:cs="Arial"/>
          <w:sz w:val="24"/>
          <w:szCs w:val="24"/>
        </w:rPr>
        <w:t xml:space="preserve">product, change fields, save a new image and commit changes to the database. </w:t>
      </w:r>
    </w:p>
    <w:p w14:paraId="7DF40689" w14:textId="77777777" w:rsidR="00C05F3D" w:rsidRDefault="00C05F3D" w:rsidP="00C05F3D">
      <w:pPr>
        <w:jc w:val="both"/>
        <w:rPr>
          <w:rFonts w:ascii="Arial" w:hAnsi="Arial" w:cs="Arial"/>
          <w:sz w:val="24"/>
          <w:szCs w:val="24"/>
        </w:rPr>
      </w:pPr>
    </w:p>
    <w:p w14:paraId="75B6371E" w14:textId="0B803415" w:rsidR="00C05F3D" w:rsidRPr="00C05F3D" w:rsidRDefault="00A44318" w:rsidP="00C05F3D">
      <w:pPr>
        <w:pStyle w:val="ListParagraph"/>
        <w:numPr>
          <w:ilvl w:val="0"/>
          <w:numId w:val="76"/>
        </w:numPr>
        <w:jc w:val="both"/>
        <w:rPr>
          <w:rFonts w:ascii="Arial" w:hAnsi="Arial" w:cs="Arial"/>
          <w:sz w:val="24"/>
          <w:szCs w:val="24"/>
        </w:rPr>
      </w:pPr>
      <w:r w:rsidRPr="00A44318">
        <w:rPr>
          <w:rFonts w:ascii="Arial" w:hAnsi="Arial" w:cs="Arial"/>
          <w:sz w:val="24"/>
          <w:szCs w:val="24"/>
        </w:rPr>
        <w:t>Delete Product Logic</w:t>
      </w:r>
    </w:p>
    <w:p w14:paraId="544312E3" w14:textId="4057C814" w:rsidR="00C05F3D" w:rsidRDefault="00A44318" w:rsidP="00194C7B">
      <w:pPr>
        <w:jc w:val="both"/>
        <w:rPr>
          <w:rFonts w:ascii="Arial" w:hAnsi="Arial" w:cs="Arial"/>
          <w:sz w:val="24"/>
          <w:szCs w:val="24"/>
        </w:rPr>
      </w:pPr>
      <w:r>
        <w:rPr>
          <w:rFonts w:ascii="Arial" w:hAnsi="Arial" w:cs="Arial"/>
          <w:sz w:val="24"/>
          <w:szCs w:val="24"/>
        </w:rPr>
        <w:t xml:space="preserve">It </w:t>
      </w:r>
      <w:proofErr w:type="gramStart"/>
      <w:r>
        <w:rPr>
          <w:rFonts w:ascii="Arial" w:hAnsi="Arial" w:cs="Arial"/>
          <w:sz w:val="24"/>
          <w:szCs w:val="24"/>
        </w:rPr>
        <w:t>confirm</w:t>
      </w:r>
      <w:proofErr w:type="gramEnd"/>
      <w:r>
        <w:rPr>
          <w:rFonts w:ascii="Arial" w:hAnsi="Arial" w:cs="Arial"/>
          <w:sz w:val="24"/>
          <w:szCs w:val="24"/>
        </w:rPr>
        <w:t xml:space="preserve"> product exists, confirms ownership and removes it from the database.</w:t>
      </w:r>
    </w:p>
    <w:p w14:paraId="261A8B8E" w14:textId="77777777" w:rsidR="00C05F3D" w:rsidRDefault="00C05F3D" w:rsidP="00C05F3D">
      <w:pPr>
        <w:jc w:val="both"/>
        <w:rPr>
          <w:rFonts w:ascii="Arial" w:hAnsi="Arial" w:cs="Arial"/>
          <w:sz w:val="24"/>
          <w:szCs w:val="24"/>
        </w:rPr>
      </w:pPr>
    </w:p>
    <w:p w14:paraId="1D339339" w14:textId="50E5DEC3" w:rsidR="0093600B" w:rsidRDefault="00376CE3" w:rsidP="00C05F3D">
      <w:pPr>
        <w:jc w:val="both"/>
        <w:rPr>
          <w:rFonts w:ascii="Arial" w:hAnsi="Arial" w:cs="Arial"/>
          <w:sz w:val="24"/>
          <w:szCs w:val="24"/>
        </w:rPr>
      </w:pPr>
      <w:r w:rsidRPr="00376CE3">
        <w:rPr>
          <w:rFonts w:ascii="Arial" w:hAnsi="Arial" w:cs="Arial"/>
          <w:sz w:val="24"/>
          <w:szCs w:val="24"/>
        </w:rPr>
        <w:t xml:space="preserve">Screenshot Placeholder: </w:t>
      </w:r>
      <w:r w:rsidRPr="00376CE3">
        <w:rPr>
          <w:rFonts w:ascii="Arial" w:hAnsi="Arial" w:cs="Arial"/>
          <w:b/>
          <w:bCs/>
          <w:sz w:val="24"/>
          <w:szCs w:val="24"/>
        </w:rPr>
        <w:t>Add Product Page</w:t>
      </w:r>
    </w:p>
    <w:p w14:paraId="47B145FD" w14:textId="42413947" w:rsidR="0093600B" w:rsidRDefault="0093600B" w:rsidP="00C05F3D">
      <w:pPr>
        <w:jc w:val="both"/>
        <w:rPr>
          <w:rFonts w:ascii="Arial" w:hAnsi="Arial" w:cs="Arial"/>
          <w:sz w:val="24"/>
          <w:szCs w:val="24"/>
        </w:rPr>
      </w:pPr>
      <w:r>
        <w:rPr>
          <w:rFonts w:ascii="Arial" w:hAnsi="Arial" w:cs="Arial"/>
          <w:noProof/>
          <w:sz w:val="24"/>
          <w:szCs w:val="24"/>
        </w:rPr>
        <w:drawing>
          <wp:inline distT="0" distB="0" distL="0" distR="0" wp14:anchorId="6F81314B" wp14:editId="6B84D7C8">
            <wp:extent cx="5720080" cy="3376613"/>
            <wp:effectExtent l="0" t="0" r="0" b="0"/>
            <wp:docPr id="11221539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1134" cy="3377235"/>
                    </a:xfrm>
                    <a:prstGeom prst="rect">
                      <a:avLst/>
                    </a:prstGeom>
                    <a:noFill/>
                    <a:ln>
                      <a:noFill/>
                    </a:ln>
                  </pic:spPr>
                </pic:pic>
              </a:graphicData>
            </a:graphic>
          </wp:inline>
        </w:drawing>
      </w:r>
    </w:p>
    <w:p w14:paraId="1693699D" w14:textId="00897410" w:rsidR="00EB40BC" w:rsidRPr="00C05F3D" w:rsidRDefault="00EB40BC" w:rsidP="00C05F3D">
      <w:pPr>
        <w:jc w:val="both"/>
        <w:rPr>
          <w:rFonts w:ascii="Arial" w:hAnsi="Arial" w:cs="Arial"/>
          <w:sz w:val="24"/>
          <w:szCs w:val="24"/>
        </w:rPr>
      </w:pPr>
      <w:r>
        <w:rPr>
          <w:rFonts w:ascii="Arial" w:hAnsi="Arial" w:cs="Arial"/>
          <w:sz w:val="24"/>
          <w:szCs w:val="24"/>
        </w:rPr>
        <w:t>The output result after clicking on the save product button.</w:t>
      </w:r>
    </w:p>
    <w:p w14:paraId="14E4184F" w14:textId="68C4014E" w:rsidR="00C05F3D" w:rsidRDefault="00376CE3" w:rsidP="00194C7B">
      <w:pPr>
        <w:jc w:val="both"/>
        <w:rPr>
          <w:rFonts w:ascii="Arial" w:hAnsi="Arial" w:cs="Arial"/>
          <w:sz w:val="24"/>
          <w:szCs w:val="24"/>
        </w:rPr>
      </w:pPr>
      <w:r w:rsidRPr="00376CE3">
        <w:rPr>
          <w:rFonts w:ascii="Arial" w:hAnsi="Arial" w:cs="Arial"/>
          <w:noProof/>
          <w:sz w:val="24"/>
          <w:szCs w:val="24"/>
        </w:rPr>
        <w:lastRenderedPageBreak/>
        <w:drawing>
          <wp:inline distT="0" distB="0" distL="0" distR="0" wp14:anchorId="4272F556" wp14:editId="7C81FF4C">
            <wp:extent cx="5731510" cy="3141980"/>
            <wp:effectExtent l="0" t="0" r="2540" b="1270"/>
            <wp:docPr id="18410930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093012" name="Picture 1" descr="A screenshot of a computer&#10;&#10;AI-generated content may be incorrect."/>
                    <pic:cNvPicPr/>
                  </pic:nvPicPr>
                  <pic:blipFill>
                    <a:blip r:embed="rId46"/>
                    <a:stretch>
                      <a:fillRect/>
                    </a:stretch>
                  </pic:blipFill>
                  <pic:spPr>
                    <a:xfrm>
                      <a:off x="0" y="0"/>
                      <a:ext cx="5731510" cy="3141980"/>
                    </a:xfrm>
                    <a:prstGeom prst="rect">
                      <a:avLst/>
                    </a:prstGeom>
                  </pic:spPr>
                </pic:pic>
              </a:graphicData>
            </a:graphic>
          </wp:inline>
        </w:drawing>
      </w:r>
    </w:p>
    <w:p w14:paraId="4796D72F" w14:textId="77777777" w:rsidR="00C05F3D" w:rsidRDefault="00C05F3D" w:rsidP="00194C7B">
      <w:pPr>
        <w:jc w:val="both"/>
        <w:rPr>
          <w:rFonts w:ascii="Arial" w:hAnsi="Arial" w:cs="Arial"/>
          <w:sz w:val="24"/>
          <w:szCs w:val="24"/>
        </w:rPr>
      </w:pPr>
    </w:p>
    <w:p w14:paraId="6193985B" w14:textId="77777777" w:rsidR="00C05F3D" w:rsidRDefault="00C05F3D" w:rsidP="00194C7B">
      <w:pPr>
        <w:jc w:val="both"/>
        <w:rPr>
          <w:rFonts w:ascii="Arial" w:hAnsi="Arial" w:cs="Arial"/>
          <w:sz w:val="24"/>
          <w:szCs w:val="24"/>
        </w:rPr>
      </w:pPr>
    </w:p>
    <w:p w14:paraId="63A05B84" w14:textId="7AD9F9DF" w:rsidR="00C05F3D" w:rsidRPr="00EB40BC" w:rsidRDefault="00EB40BC" w:rsidP="00EB40BC">
      <w:pPr>
        <w:pStyle w:val="Heading3"/>
        <w:rPr>
          <w:rFonts w:ascii="Arial" w:hAnsi="Arial" w:cs="Arial"/>
        </w:rPr>
      </w:pPr>
      <w:bookmarkStart w:id="161" w:name="_Toc216545547"/>
      <w:r w:rsidRPr="00EB40BC">
        <w:rPr>
          <w:rFonts w:ascii="Arial" w:hAnsi="Arial" w:cs="Arial"/>
        </w:rPr>
        <w:t xml:space="preserve">4.6.3 Marketplace Module (Buyer View) </w:t>
      </w:r>
      <w:r w:rsidR="00301211" w:rsidRPr="00301211">
        <w:rPr>
          <w:rFonts w:ascii="Arial" w:hAnsi="Arial" w:cs="Arial"/>
        </w:rPr>
        <w:t xml:space="preserve">Implementation </w:t>
      </w:r>
      <w:r w:rsidR="00301211">
        <w:rPr>
          <w:rFonts w:ascii="Arial" w:hAnsi="Arial" w:cs="Arial"/>
        </w:rPr>
        <w:t>and Logic</w:t>
      </w:r>
      <w:bookmarkEnd w:id="161"/>
    </w:p>
    <w:p w14:paraId="4F5946B7" w14:textId="7EED66E8" w:rsidR="00C05F3D" w:rsidRDefault="00F95F9C" w:rsidP="00194C7B">
      <w:pPr>
        <w:jc w:val="both"/>
        <w:rPr>
          <w:rFonts w:ascii="Arial" w:hAnsi="Arial" w:cs="Arial"/>
          <w:sz w:val="24"/>
          <w:szCs w:val="24"/>
        </w:rPr>
      </w:pPr>
      <w:r w:rsidRPr="00F95F9C">
        <w:rPr>
          <w:rFonts w:ascii="Arial" w:hAnsi="Arial" w:cs="Arial"/>
          <w:sz w:val="24"/>
          <w:szCs w:val="24"/>
        </w:rPr>
        <w:t>This module displays all available products.</w:t>
      </w:r>
    </w:p>
    <w:p w14:paraId="292D4980" w14:textId="133632A6" w:rsidR="00EB40BC" w:rsidRPr="00F95F9C" w:rsidRDefault="00F95F9C" w:rsidP="00443B23">
      <w:pPr>
        <w:jc w:val="both"/>
        <w:rPr>
          <w:rFonts w:ascii="Arial" w:hAnsi="Arial" w:cs="Arial"/>
          <w:b/>
          <w:bCs/>
          <w:sz w:val="24"/>
          <w:szCs w:val="24"/>
        </w:rPr>
      </w:pPr>
      <w:r w:rsidRPr="00F95F9C">
        <w:rPr>
          <w:rFonts w:ascii="Arial" w:hAnsi="Arial" w:cs="Arial"/>
          <w:b/>
          <w:bCs/>
          <w:sz w:val="24"/>
          <w:szCs w:val="24"/>
        </w:rPr>
        <w:t>Marketplace Route</w:t>
      </w:r>
    </w:p>
    <w:p w14:paraId="2AC670A3" w14:textId="1D289CDF" w:rsidR="002B15BA" w:rsidRDefault="00BA3277" w:rsidP="00443B23">
      <w:pPr>
        <w:jc w:val="both"/>
        <w:rPr>
          <w:rFonts w:ascii="Arial" w:hAnsi="Arial" w:cs="Arial"/>
          <w:sz w:val="24"/>
          <w:szCs w:val="24"/>
        </w:rPr>
      </w:pPr>
      <w:r w:rsidRPr="00BA3277">
        <w:rPr>
          <w:rFonts w:ascii="Arial" w:hAnsi="Arial" w:cs="Arial"/>
          <w:noProof/>
          <w:sz w:val="24"/>
          <w:szCs w:val="24"/>
        </w:rPr>
        <w:drawing>
          <wp:inline distT="0" distB="0" distL="0" distR="0" wp14:anchorId="6F4943DD" wp14:editId="43B657BF">
            <wp:extent cx="4791110" cy="666755"/>
            <wp:effectExtent l="0" t="0" r="0" b="0"/>
            <wp:docPr id="7376246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2469" name="Picture 1" descr="A screen shot of a computer&#10;&#10;AI-generated content may be incorrect."/>
                    <pic:cNvPicPr/>
                  </pic:nvPicPr>
                  <pic:blipFill>
                    <a:blip r:embed="rId47"/>
                    <a:stretch>
                      <a:fillRect/>
                    </a:stretch>
                  </pic:blipFill>
                  <pic:spPr>
                    <a:xfrm>
                      <a:off x="0" y="0"/>
                      <a:ext cx="4791110" cy="666755"/>
                    </a:xfrm>
                    <a:prstGeom prst="rect">
                      <a:avLst/>
                    </a:prstGeom>
                  </pic:spPr>
                </pic:pic>
              </a:graphicData>
            </a:graphic>
          </wp:inline>
        </w:drawing>
      </w:r>
    </w:p>
    <w:p w14:paraId="1A28EF24" w14:textId="77777777" w:rsidR="00E01E19" w:rsidRDefault="00E01E19" w:rsidP="00443B23">
      <w:pPr>
        <w:jc w:val="both"/>
        <w:rPr>
          <w:rFonts w:ascii="Arial" w:hAnsi="Arial" w:cs="Arial"/>
          <w:sz w:val="24"/>
          <w:szCs w:val="24"/>
        </w:rPr>
      </w:pPr>
    </w:p>
    <w:p w14:paraId="50EC755C" w14:textId="77777777" w:rsidR="00E01E19" w:rsidRDefault="00E01E19" w:rsidP="00443B23">
      <w:pPr>
        <w:jc w:val="both"/>
        <w:rPr>
          <w:rFonts w:ascii="Arial" w:hAnsi="Arial" w:cs="Arial"/>
          <w:sz w:val="24"/>
          <w:szCs w:val="24"/>
        </w:rPr>
      </w:pPr>
    </w:p>
    <w:p w14:paraId="4EC85278" w14:textId="77777777" w:rsidR="00E01E19" w:rsidRDefault="00E01E19" w:rsidP="00443B23">
      <w:pPr>
        <w:jc w:val="both"/>
        <w:rPr>
          <w:rFonts w:ascii="Arial" w:hAnsi="Arial" w:cs="Arial"/>
          <w:sz w:val="24"/>
          <w:szCs w:val="24"/>
        </w:rPr>
      </w:pPr>
    </w:p>
    <w:p w14:paraId="76EC550E" w14:textId="77777777" w:rsidR="00E01E19" w:rsidRDefault="00E01E19" w:rsidP="00443B23">
      <w:pPr>
        <w:jc w:val="both"/>
        <w:rPr>
          <w:rFonts w:ascii="Arial" w:hAnsi="Arial" w:cs="Arial"/>
          <w:sz w:val="24"/>
          <w:szCs w:val="24"/>
        </w:rPr>
      </w:pPr>
    </w:p>
    <w:p w14:paraId="6F07A3C1" w14:textId="77777777" w:rsidR="00E01E19" w:rsidRDefault="00E01E19" w:rsidP="00443B23">
      <w:pPr>
        <w:jc w:val="both"/>
        <w:rPr>
          <w:rFonts w:ascii="Arial" w:hAnsi="Arial" w:cs="Arial"/>
          <w:sz w:val="24"/>
          <w:szCs w:val="24"/>
        </w:rPr>
      </w:pPr>
    </w:p>
    <w:p w14:paraId="1BD7B875" w14:textId="77777777" w:rsidR="00E01E19" w:rsidRDefault="00E01E19" w:rsidP="00443B23">
      <w:pPr>
        <w:jc w:val="both"/>
        <w:rPr>
          <w:rFonts w:ascii="Arial" w:hAnsi="Arial" w:cs="Arial"/>
          <w:sz w:val="24"/>
          <w:szCs w:val="24"/>
        </w:rPr>
      </w:pPr>
    </w:p>
    <w:p w14:paraId="5DF2BEA2" w14:textId="77777777" w:rsidR="00E01E19" w:rsidRDefault="00E01E19" w:rsidP="00443B23">
      <w:pPr>
        <w:jc w:val="both"/>
        <w:rPr>
          <w:rFonts w:ascii="Arial" w:hAnsi="Arial" w:cs="Arial"/>
          <w:sz w:val="24"/>
          <w:szCs w:val="24"/>
        </w:rPr>
      </w:pPr>
    </w:p>
    <w:p w14:paraId="36F07E16" w14:textId="77777777" w:rsidR="00E01E19" w:rsidRDefault="00E01E19" w:rsidP="00443B23">
      <w:pPr>
        <w:jc w:val="both"/>
        <w:rPr>
          <w:rFonts w:ascii="Arial" w:hAnsi="Arial" w:cs="Arial"/>
          <w:sz w:val="24"/>
          <w:szCs w:val="24"/>
        </w:rPr>
      </w:pPr>
    </w:p>
    <w:p w14:paraId="0422616E" w14:textId="77777777" w:rsidR="00E01E19" w:rsidRDefault="00E01E19" w:rsidP="00443B23">
      <w:pPr>
        <w:jc w:val="both"/>
        <w:rPr>
          <w:rFonts w:ascii="Arial" w:hAnsi="Arial" w:cs="Arial"/>
          <w:sz w:val="24"/>
          <w:szCs w:val="24"/>
        </w:rPr>
      </w:pPr>
    </w:p>
    <w:p w14:paraId="497DB429" w14:textId="77777777" w:rsidR="00E01E19" w:rsidRDefault="00E01E19" w:rsidP="00443B23">
      <w:pPr>
        <w:jc w:val="both"/>
        <w:rPr>
          <w:rFonts w:ascii="Arial" w:hAnsi="Arial" w:cs="Arial"/>
          <w:sz w:val="24"/>
          <w:szCs w:val="24"/>
        </w:rPr>
      </w:pPr>
    </w:p>
    <w:p w14:paraId="11482D3D" w14:textId="77777777" w:rsidR="00E01E19" w:rsidRDefault="00E01E19" w:rsidP="00443B23">
      <w:pPr>
        <w:jc w:val="both"/>
        <w:rPr>
          <w:rFonts w:ascii="Arial" w:hAnsi="Arial" w:cs="Arial"/>
          <w:sz w:val="24"/>
          <w:szCs w:val="24"/>
        </w:rPr>
      </w:pPr>
    </w:p>
    <w:p w14:paraId="10C66E7E" w14:textId="77777777" w:rsidR="00E01E19" w:rsidRDefault="00E01E19" w:rsidP="00443B23">
      <w:pPr>
        <w:jc w:val="both"/>
        <w:rPr>
          <w:rFonts w:ascii="Arial" w:hAnsi="Arial" w:cs="Arial"/>
          <w:sz w:val="24"/>
          <w:szCs w:val="24"/>
        </w:rPr>
      </w:pPr>
    </w:p>
    <w:p w14:paraId="2476DEB8" w14:textId="4C25F3AD" w:rsidR="002B15BA" w:rsidRDefault="002B15BA" w:rsidP="00443B23">
      <w:pPr>
        <w:jc w:val="both"/>
        <w:rPr>
          <w:rFonts w:ascii="Arial" w:hAnsi="Arial" w:cs="Arial"/>
          <w:sz w:val="24"/>
          <w:szCs w:val="24"/>
        </w:rPr>
      </w:pPr>
      <w:r w:rsidRPr="002B15BA">
        <w:rPr>
          <w:rFonts w:ascii="Arial" w:hAnsi="Arial" w:cs="Arial"/>
          <w:sz w:val="24"/>
          <w:szCs w:val="24"/>
        </w:rPr>
        <w:lastRenderedPageBreak/>
        <w:t>HTML Snippet (Displaying products)</w:t>
      </w:r>
    </w:p>
    <w:p w14:paraId="7B7D3601" w14:textId="2E1A596C" w:rsidR="002B15BA" w:rsidRDefault="00E01E19" w:rsidP="00443B23">
      <w:pPr>
        <w:jc w:val="both"/>
        <w:rPr>
          <w:rFonts w:ascii="Arial" w:hAnsi="Arial" w:cs="Arial"/>
          <w:sz w:val="24"/>
          <w:szCs w:val="24"/>
        </w:rPr>
      </w:pPr>
      <w:r>
        <w:rPr>
          <w:rFonts w:ascii="Arial" w:hAnsi="Arial" w:cs="Arial"/>
          <w:noProof/>
          <w:sz w:val="24"/>
          <w:szCs w:val="24"/>
        </w:rPr>
        <w:drawing>
          <wp:inline distT="0" distB="0" distL="0" distR="0" wp14:anchorId="12AD9503" wp14:editId="0C5E1223">
            <wp:extent cx="5724525" cy="5610225"/>
            <wp:effectExtent l="0" t="0" r="9525" b="9525"/>
            <wp:docPr id="41136705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4525" cy="5610225"/>
                    </a:xfrm>
                    <a:prstGeom prst="rect">
                      <a:avLst/>
                    </a:prstGeom>
                    <a:noFill/>
                    <a:ln>
                      <a:noFill/>
                    </a:ln>
                  </pic:spPr>
                </pic:pic>
              </a:graphicData>
            </a:graphic>
          </wp:inline>
        </w:drawing>
      </w:r>
    </w:p>
    <w:p w14:paraId="11115391" w14:textId="77777777" w:rsidR="002B15BA" w:rsidRDefault="002B15BA" w:rsidP="00443B23">
      <w:pPr>
        <w:jc w:val="both"/>
        <w:rPr>
          <w:rFonts w:ascii="Arial" w:hAnsi="Arial" w:cs="Arial"/>
          <w:sz w:val="24"/>
          <w:szCs w:val="24"/>
        </w:rPr>
      </w:pPr>
    </w:p>
    <w:p w14:paraId="2ACAB795" w14:textId="77777777" w:rsidR="00E01E19" w:rsidRDefault="00E01E19" w:rsidP="00443B23">
      <w:pPr>
        <w:jc w:val="both"/>
        <w:rPr>
          <w:rFonts w:ascii="Arial" w:hAnsi="Arial" w:cs="Arial"/>
          <w:sz w:val="24"/>
          <w:szCs w:val="24"/>
        </w:rPr>
      </w:pPr>
    </w:p>
    <w:p w14:paraId="76CFF319" w14:textId="77777777" w:rsidR="00E01E19" w:rsidRDefault="00E01E19" w:rsidP="00443B23">
      <w:pPr>
        <w:jc w:val="both"/>
        <w:rPr>
          <w:rFonts w:ascii="Arial" w:hAnsi="Arial" w:cs="Arial"/>
          <w:sz w:val="24"/>
          <w:szCs w:val="24"/>
        </w:rPr>
      </w:pPr>
    </w:p>
    <w:p w14:paraId="05349E4F" w14:textId="77777777" w:rsidR="00E01E19" w:rsidRDefault="00E01E19" w:rsidP="00443B23">
      <w:pPr>
        <w:jc w:val="both"/>
        <w:rPr>
          <w:rFonts w:ascii="Arial" w:hAnsi="Arial" w:cs="Arial"/>
          <w:sz w:val="24"/>
          <w:szCs w:val="24"/>
        </w:rPr>
      </w:pPr>
    </w:p>
    <w:p w14:paraId="6ACE44BB" w14:textId="77777777" w:rsidR="00E01E19" w:rsidRDefault="00E01E19" w:rsidP="00443B23">
      <w:pPr>
        <w:jc w:val="both"/>
        <w:rPr>
          <w:rFonts w:ascii="Arial" w:hAnsi="Arial" w:cs="Arial"/>
          <w:sz w:val="24"/>
          <w:szCs w:val="24"/>
        </w:rPr>
      </w:pPr>
    </w:p>
    <w:p w14:paraId="6C1F2F43" w14:textId="77777777" w:rsidR="00E01E19" w:rsidRDefault="00E01E19" w:rsidP="00443B23">
      <w:pPr>
        <w:jc w:val="both"/>
        <w:rPr>
          <w:rFonts w:ascii="Arial" w:hAnsi="Arial" w:cs="Arial"/>
          <w:sz w:val="24"/>
          <w:szCs w:val="24"/>
        </w:rPr>
      </w:pPr>
    </w:p>
    <w:p w14:paraId="54EF8013" w14:textId="77777777" w:rsidR="00E01E19" w:rsidRDefault="00E01E19" w:rsidP="00443B23">
      <w:pPr>
        <w:jc w:val="both"/>
        <w:rPr>
          <w:rFonts w:ascii="Arial" w:hAnsi="Arial" w:cs="Arial"/>
          <w:sz w:val="24"/>
          <w:szCs w:val="24"/>
        </w:rPr>
      </w:pPr>
    </w:p>
    <w:p w14:paraId="44F71EA7" w14:textId="77777777" w:rsidR="00E01E19" w:rsidRDefault="00E01E19" w:rsidP="00443B23">
      <w:pPr>
        <w:jc w:val="both"/>
        <w:rPr>
          <w:rFonts w:ascii="Arial" w:hAnsi="Arial" w:cs="Arial"/>
          <w:sz w:val="24"/>
          <w:szCs w:val="24"/>
        </w:rPr>
      </w:pPr>
    </w:p>
    <w:p w14:paraId="11CDA0B4" w14:textId="77777777" w:rsidR="00E01E19" w:rsidRDefault="00E01E19" w:rsidP="00443B23">
      <w:pPr>
        <w:jc w:val="both"/>
        <w:rPr>
          <w:rFonts w:ascii="Arial" w:hAnsi="Arial" w:cs="Arial"/>
          <w:sz w:val="24"/>
          <w:szCs w:val="24"/>
        </w:rPr>
      </w:pPr>
    </w:p>
    <w:p w14:paraId="085E538B" w14:textId="77777777" w:rsidR="00E01E19" w:rsidRDefault="00E01E19" w:rsidP="00443B23">
      <w:pPr>
        <w:jc w:val="both"/>
        <w:rPr>
          <w:rFonts w:ascii="Arial" w:hAnsi="Arial" w:cs="Arial"/>
          <w:sz w:val="24"/>
          <w:szCs w:val="24"/>
        </w:rPr>
      </w:pPr>
    </w:p>
    <w:p w14:paraId="316EBD9E" w14:textId="036B1BC4" w:rsidR="00E01E19" w:rsidRDefault="002B15BA" w:rsidP="00443B23">
      <w:pPr>
        <w:jc w:val="both"/>
        <w:rPr>
          <w:rFonts w:ascii="Arial" w:hAnsi="Arial" w:cs="Arial"/>
          <w:sz w:val="24"/>
          <w:szCs w:val="24"/>
        </w:rPr>
      </w:pPr>
      <w:r w:rsidRPr="002B15BA">
        <w:rPr>
          <w:rFonts w:ascii="Arial" w:hAnsi="Arial" w:cs="Arial"/>
          <w:sz w:val="24"/>
          <w:szCs w:val="24"/>
        </w:rPr>
        <w:lastRenderedPageBreak/>
        <w:t xml:space="preserve">Screenshot Placeholder: </w:t>
      </w:r>
      <w:r w:rsidRPr="002B15BA">
        <w:rPr>
          <w:rFonts w:ascii="Arial" w:hAnsi="Arial" w:cs="Arial"/>
          <w:b/>
          <w:bCs/>
          <w:sz w:val="24"/>
          <w:szCs w:val="24"/>
        </w:rPr>
        <w:t>Marketplace Grid</w:t>
      </w:r>
    </w:p>
    <w:p w14:paraId="779B68EF" w14:textId="1664D0AB" w:rsidR="00E01E19" w:rsidRDefault="00E01E19" w:rsidP="00443B23">
      <w:pPr>
        <w:jc w:val="both"/>
        <w:rPr>
          <w:rFonts w:ascii="Arial" w:hAnsi="Arial" w:cs="Arial"/>
          <w:sz w:val="24"/>
          <w:szCs w:val="24"/>
        </w:rPr>
      </w:pPr>
      <w:r>
        <w:rPr>
          <w:rFonts w:ascii="Arial" w:hAnsi="Arial" w:cs="Arial"/>
          <w:noProof/>
          <w:sz w:val="24"/>
          <w:szCs w:val="24"/>
        </w:rPr>
        <w:drawing>
          <wp:inline distT="0" distB="0" distL="0" distR="0" wp14:anchorId="43A8F5BB" wp14:editId="3F14DA43">
            <wp:extent cx="5720080" cy="5405755"/>
            <wp:effectExtent l="0" t="0" r="0" b="4445"/>
            <wp:docPr id="18488546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0080" cy="5405755"/>
                    </a:xfrm>
                    <a:prstGeom prst="rect">
                      <a:avLst/>
                    </a:prstGeom>
                    <a:noFill/>
                    <a:ln>
                      <a:noFill/>
                    </a:ln>
                  </pic:spPr>
                </pic:pic>
              </a:graphicData>
            </a:graphic>
          </wp:inline>
        </w:drawing>
      </w:r>
    </w:p>
    <w:p w14:paraId="3CA1E57D" w14:textId="77777777" w:rsidR="002B15BA" w:rsidRDefault="002B15BA" w:rsidP="00443B23">
      <w:pPr>
        <w:jc w:val="both"/>
        <w:rPr>
          <w:rFonts w:ascii="Arial" w:hAnsi="Arial" w:cs="Arial"/>
          <w:sz w:val="24"/>
          <w:szCs w:val="24"/>
        </w:rPr>
      </w:pPr>
    </w:p>
    <w:p w14:paraId="20DE624E" w14:textId="77777777" w:rsidR="002B15BA" w:rsidRDefault="002B15BA" w:rsidP="00443B23">
      <w:pPr>
        <w:jc w:val="both"/>
        <w:rPr>
          <w:rFonts w:ascii="Arial" w:hAnsi="Arial" w:cs="Arial"/>
          <w:sz w:val="24"/>
          <w:szCs w:val="24"/>
        </w:rPr>
      </w:pPr>
    </w:p>
    <w:p w14:paraId="1195FDAC" w14:textId="1606C37E" w:rsidR="000E4715" w:rsidRPr="000E4715" w:rsidRDefault="00E01E19" w:rsidP="000E4715">
      <w:pPr>
        <w:jc w:val="both"/>
        <w:rPr>
          <w:rFonts w:ascii="Arial" w:hAnsi="Arial" w:cs="Arial"/>
          <w:b/>
          <w:bCs/>
          <w:sz w:val="24"/>
          <w:szCs w:val="24"/>
        </w:rPr>
      </w:pPr>
      <w:r w:rsidRPr="00E01E19">
        <w:rPr>
          <w:rFonts w:ascii="Arial" w:hAnsi="Arial" w:cs="Arial"/>
          <w:b/>
          <w:bCs/>
          <w:sz w:val="24"/>
          <w:szCs w:val="24"/>
        </w:rPr>
        <w:t>Explanation of the Logic</w:t>
      </w:r>
      <w:r w:rsidR="000E4715">
        <w:rPr>
          <w:rFonts w:ascii="Arial" w:hAnsi="Arial" w:cs="Arial"/>
          <w:b/>
          <w:bCs/>
          <w:sz w:val="24"/>
          <w:szCs w:val="24"/>
        </w:rPr>
        <w:t>s:</w:t>
      </w:r>
    </w:p>
    <w:p w14:paraId="2D2B5AE4" w14:textId="769EE43F" w:rsidR="00E01E19" w:rsidRPr="000E4715" w:rsidRDefault="00E01E19" w:rsidP="000E4715">
      <w:pPr>
        <w:pStyle w:val="ListParagraph"/>
        <w:numPr>
          <w:ilvl w:val="0"/>
          <w:numId w:val="78"/>
        </w:numPr>
        <w:jc w:val="both"/>
        <w:rPr>
          <w:rFonts w:ascii="Arial" w:hAnsi="Arial" w:cs="Arial"/>
          <w:sz w:val="24"/>
          <w:szCs w:val="24"/>
        </w:rPr>
      </w:pPr>
      <w:r w:rsidRPr="000E4715">
        <w:rPr>
          <w:rFonts w:ascii="Arial" w:hAnsi="Arial" w:cs="Arial"/>
          <w:sz w:val="24"/>
          <w:szCs w:val="24"/>
        </w:rPr>
        <w:t>Looping through all products</w:t>
      </w:r>
    </w:p>
    <w:p w14:paraId="1229887F" w14:textId="52C08D41" w:rsidR="00E01E19" w:rsidRDefault="000E4715" w:rsidP="00443B23">
      <w:pPr>
        <w:jc w:val="both"/>
        <w:rPr>
          <w:rFonts w:ascii="Arial" w:hAnsi="Arial" w:cs="Arial"/>
          <w:sz w:val="24"/>
          <w:szCs w:val="24"/>
        </w:rPr>
      </w:pPr>
      <w:r w:rsidRPr="000E4715">
        <w:rPr>
          <w:rFonts w:ascii="Arial" w:hAnsi="Arial" w:cs="Arial"/>
          <w:noProof/>
          <w:sz w:val="24"/>
          <w:szCs w:val="24"/>
        </w:rPr>
        <w:drawing>
          <wp:inline distT="0" distB="0" distL="0" distR="0" wp14:anchorId="3FF7E595" wp14:editId="242F5F58">
            <wp:extent cx="3352825" cy="247652"/>
            <wp:effectExtent l="0" t="0" r="0" b="0"/>
            <wp:docPr id="1544589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589204" name=""/>
                    <pic:cNvPicPr/>
                  </pic:nvPicPr>
                  <pic:blipFill>
                    <a:blip r:embed="rId50"/>
                    <a:stretch>
                      <a:fillRect/>
                    </a:stretch>
                  </pic:blipFill>
                  <pic:spPr>
                    <a:xfrm>
                      <a:off x="0" y="0"/>
                      <a:ext cx="3352825" cy="247652"/>
                    </a:xfrm>
                    <a:prstGeom prst="rect">
                      <a:avLst/>
                    </a:prstGeom>
                  </pic:spPr>
                </pic:pic>
              </a:graphicData>
            </a:graphic>
          </wp:inline>
        </w:drawing>
      </w:r>
    </w:p>
    <w:p w14:paraId="1F123510" w14:textId="431FCB19" w:rsidR="000E4715" w:rsidRPr="000E4715" w:rsidRDefault="000E4715" w:rsidP="000E4715">
      <w:pPr>
        <w:pStyle w:val="ListParagraph"/>
        <w:numPr>
          <w:ilvl w:val="0"/>
          <w:numId w:val="79"/>
        </w:numPr>
        <w:jc w:val="both"/>
        <w:rPr>
          <w:rFonts w:ascii="Arial" w:hAnsi="Arial" w:cs="Arial"/>
          <w:sz w:val="24"/>
          <w:szCs w:val="24"/>
        </w:rPr>
      </w:pPr>
      <w:r w:rsidRPr="000E4715">
        <w:rPr>
          <w:rFonts w:ascii="Arial" w:hAnsi="Arial" w:cs="Arial"/>
          <w:sz w:val="24"/>
          <w:szCs w:val="24"/>
        </w:rPr>
        <w:t>products is a list passed from Flask (after filtering/searching/sorting).</w:t>
      </w:r>
    </w:p>
    <w:p w14:paraId="7B5DB7B7" w14:textId="41CA6B3A" w:rsidR="000E4715" w:rsidRDefault="000E4715" w:rsidP="000E4715">
      <w:pPr>
        <w:pStyle w:val="ListParagraph"/>
        <w:numPr>
          <w:ilvl w:val="0"/>
          <w:numId w:val="79"/>
        </w:numPr>
        <w:jc w:val="both"/>
        <w:rPr>
          <w:rFonts w:ascii="Arial" w:hAnsi="Arial" w:cs="Arial"/>
          <w:sz w:val="24"/>
          <w:szCs w:val="24"/>
        </w:rPr>
      </w:pPr>
      <w:r w:rsidRPr="000E4715">
        <w:rPr>
          <w:rFonts w:ascii="Arial" w:hAnsi="Arial" w:cs="Arial"/>
          <w:sz w:val="24"/>
          <w:szCs w:val="24"/>
        </w:rPr>
        <w:t>The loop generates one card per product.</w:t>
      </w:r>
    </w:p>
    <w:p w14:paraId="4F251BFD" w14:textId="77777777" w:rsidR="000E4715" w:rsidRDefault="000E4715" w:rsidP="000E4715">
      <w:pPr>
        <w:ind w:left="360"/>
        <w:jc w:val="both"/>
        <w:rPr>
          <w:rFonts w:ascii="Arial" w:hAnsi="Arial" w:cs="Arial"/>
          <w:sz w:val="24"/>
          <w:szCs w:val="24"/>
        </w:rPr>
      </w:pPr>
    </w:p>
    <w:p w14:paraId="50AFBFC1" w14:textId="77777777" w:rsidR="000E4715" w:rsidRDefault="000E4715" w:rsidP="000E4715">
      <w:pPr>
        <w:ind w:left="360"/>
        <w:jc w:val="both"/>
        <w:rPr>
          <w:rFonts w:ascii="Arial" w:hAnsi="Arial" w:cs="Arial"/>
          <w:sz w:val="24"/>
          <w:szCs w:val="24"/>
        </w:rPr>
      </w:pPr>
    </w:p>
    <w:p w14:paraId="48879FB5" w14:textId="77777777" w:rsidR="000E4715" w:rsidRPr="000E4715" w:rsidRDefault="000E4715" w:rsidP="000E4715">
      <w:pPr>
        <w:ind w:left="360"/>
        <w:jc w:val="both"/>
        <w:rPr>
          <w:rFonts w:ascii="Arial" w:hAnsi="Arial" w:cs="Arial"/>
          <w:sz w:val="24"/>
          <w:szCs w:val="24"/>
        </w:rPr>
      </w:pPr>
    </w:p>
    <w:p w14:paraId="4EFD2684" w14:textId="7A434C8D" w:rsidR="000E4715" w:rsidRPr="000E4715" w:rsidRDefault="000E4715" w:rsidP="000E4715">
      <w:pPr>
        <w:pStyle w:val="ListParagraph"/>
        <w:numPr>
          <w:ilvl w:val="0"/>
          <w:numId w:val="78"/>
        </w:numPr>
        <w:jc w:val="both"/>
        <w:rPr>
          <w:rFonts w:ascii="Arial" w:hAnsi="Arial" w:cs="Arial"/>
          <w:sz w:val="24"/>
          <w:szCs w:val="24"/>
        </w:rPr>
      </w:pPr>
      <w:r w:rsidRPr="000E4715">
        <w:rPr>
          <w:rFonts w:ascii="Arial" w:hAnsi="Arial" w:cs="Arial"/>
          <w:sz w:val="24"/>
          <w:szCs w:val="24"/>
        </w:rPr>
        <w:lastRenderedPageBreak/>
        <w:t>Display the product image</w:t>
      </w:r>
    </w:p>
    <w:p w14:paraId="0FD10689" w14:textId="195B2721" w:rsidR="000E4715" w:rsidRDefault="000E4715" w:rsidP="00443B23">
      <w:pPr>
        <w:jc w:val="both"/>
        <w:rPr>
          <w:rFonts w:ascii="Arial" w:hAnsi="Arial" w:cs="Arial"/>
          <w:sz w:val="24"/>
          <w:szCs w:val="24"/>
        </w:rPr>
      </w:pPr>
      <w:r w:rsidRPr="000E4715">
        <w:rPr>
          <w:rFonts w:ascii="Arial" w:hAnsi="Arial" w:cs="Arial"/>
          <w:noProof/>
          <w:sz w:val="24"/>
          <w:szCs w:val="24"/>
        </w:rPr>
        <w:drawing>
          <wp:inline distT="0" distB="0" distL="0" distR="0" wp14:anchorId="58F8D57C" wp14:editId="726601CC">
            <wp:extent cx="5731510" cy="998855"/>
            <wp:effectExtent l="0" t="0" r="2540" b="0"/>
            <wp:docPr id="63390045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900458" name="Picture 1" descr="A screen shot of a computer&#10;&#10;AI-generated content may be incorrect."/>
                    <pic:cNvPicPr/>
                  </pic:nvPicPr>
                  <pic:blipFill>
                    <a:blip r:embed="rId51"/>
                    <a:stretch>
                      <a:fillRect/>
                    </a:stretch>
                  </pic:blipFill>
                  <pic:spPr>
                    <a:xfrm>
                      <a:off x="0" y="0"/>
                      <a:ext cx="5731510" cy="998855"/>
                    </a:xfrm>
                    <a:prstGeom prst="rect">
                      <a:avLst/>
                    </a:prstGeom>
                  </pic:spPr>
                </pic:pic>
              </a:graphicData>
            </a:graphic>
          </wp:inline>
        </w:drawing>
      </w:r>
    </w:p>
    <w:p w14:paraId="19C19E55" w14:textId="530BB3D4" w:rsidR="00FA1F72" w:rsidRPr="00FA1F72" w:rsidRDefault="00FA1F72" w:rsidP="00FA1F72">
      <w:pPr>
        <w:pStyle w:val="ListParagraph"/>
        <w:numPr>
          <w:ilvl w:val="0"/>
          <w:numId w:val="80"/>
        </w:numPr>
        <w:jc w:val="both"/>
        <w:rPr>
          <w:rFonts w:ascii="Arial" w:hAnsi="Arial" w:cs="Arial"/>
          <w:sz w:val="24"/>
          <w:szCs w:val="24"/>
        </w:rPr>
      </w:pPr>
      <w:r w:rsidRPr="00FA1F72">
        <w:rPr>
          <w:rFonts w:ascii="Arial" w:hAnsi="Arial" w:cs="Arial"/>
          <w:sz w:val="24"/>
          <w:szCs w:val="24"/>
        </w:rPr>
        <w:t>If an image exists → show it</w:t>
      </w:r>
    </w:p>
    <w:p w14:paraId="33E3DFA6" w14:textId="72A3019F" w:rsidR="00FA1F72" w:rsidRPr="00FA1F72" w:rsidRDefault="00FA1F72" w:rsidP="00FA1F72">
      <w:pPr>
        <w:pStyle w:val="ListParagraph"/>
        <w:numPr>
          <w:ilvl w:val="0"/>
          <w:numId w:val="80"/>
        </w:numPr>
        <w:jc w:val="both"/>
        <w:rPr>
          <w:rFonts w:ascii="Arial" w:hAnsi="Arial" w:cs="Arial"/>
          <w:sz w:val="24"/>
          <w:szCs w:val="24"/>
        </w:rPr>
      </w:pPr>
      <w:r w:rsidRPr="00FA1F72">
        <w:rPr>
          <w:rFonts w:ascii="Arial" w:hAnsi="Arial" w:cs="Arial"/>
          <w:sz w:val="24"/>
          <w:szCs w:val="24"/>
        </w:rPr>
        <w:t>If not → show a default placeholder image</w:t>
      </w:r>
    </w:p>
    <w:p w14:paraId="0455D5C6" w14:textId="77777777" w:rsidR="007A77DE" w:rsidRDefault="007A77DE" w:rsidP="00443B23">
      <w:pPr>
        <w:jc w:val="both"/>
        <w:rPr>
          <w:rFonts w:ascii="Arial" w:hAnsi="Arial" w:cs="Arial"/>
          <w:sz w:val="24"/>
          <w:szCs w:val="24"/>
        </w:rPr>
      </w:pPr>
    </w:p>
    <w:p w14:paraId="6BFC009E" w14:textId="77777777" w:rsidR="007A77DE" w:rsidRPr="000010D0" w:rsidRDefault="007A77DE" w:rsidP="000010D0">
      <w:pPr>
        <w:pStyle w:val="Heading3"/>
        <w:rPr>
          <w:rFonts w:ascii="Arial" w:hAnsi="Arial" w:cs="Arial"/>
        </w:rPr>
      </w:pPr>
      <w:bookmarkStart w:id="162" w:name="_Toc216545548"/>
      <w:r w:rsidRPr="000010D0">
        <w:rPr>
          <w:rFonts w:ascii="Arial" w:hAnsi="Arial" w:cs="Arial"/>
        </w:rPr>
        <w:t>4.6.4 Placing an Order Module Implementation and Logic</w:t>
      </w:r>
      <w:bookmarkEnd w:id="162"/>
    </w:p>
    <w:p w14:paraId="1446DD98" w14:textId="3074D527" w:rsidR="008C448E" w:rsidRDefault="008C448E" w:rsidP="008C448E">
      <w:pPr>
        <w:jc w:val="both"/>
        <w:rPr>
          <w:rFonts w:ascii="Arial" w:hAnsi="Arial" w:cs="Arial"/>
          <w:sz w:val="24"/>
          <w:szCs w:val="24"/>
        </w:rPr>
      </w:pPr>
      <w:r w:rsidRPr="00F95F9C">
        <w:rPr>
          <w:rFonts w:ascii="Arial" w:hAnsi="Arial" w:cs="Arial"/>
          <w:sz w:val="24"/>
          <w:szCs w:val="24"/>
        </w:rPr>
        <w:t>This module</w:t>
      </w:r>
      <w:r w:rsidRPr="008C448E">
        <w:rPr>
          <w:rFonts w:ascii="Arial" w:hAnsi="Arial" w:cs="Arial"/>
          <w:sz w:val="24"/>
          <w:szCs w:val="24"/>
        </w:rPr>
        <w:t xml:space="preserve"> enables buyers to place an order</w:t>
      </w:r>
      <w:r>
        <w:rPr>
          <w:rFonts w:ascii="Arial" w:hAnsi="Arial" w:cs="Arial"/>
          <w:sz w:val="24"/>
          <w:szCs w:val="24"/>
        </w:rPr>
        <w:t>.</w:t>
      </w:r>
    </w:p>
    <w:p w14:paraId="19CDFDF0" w14:textId="7C648B38" w:rsidR="008C448E" w:rsidRPr="008C448E" w:rsidRDefault="008C448E" w:rsidP="008C448E">
      <w:pPr>
        <w:jc w:val="both"/>
        <w:rPr>
          <w:rFonts w:ascii="Arial" w:hAnsi="Arial" w:cs="Arial"/>
          <w:b/>
          <w:bCs/>
          <w:sz w:val="24"/>
          <w:szCs w:val="24"/>
        </w:rPr>
      </w:pPr>
      <w:r>
        <w:rPr>
          <w:rFonts w:ascii="Arial" w:hAnsi="Arial" w:cs="Arial"/>
          <w:b/>
          <w:bCs/>
          <w:sz w:val="24"/>
          <w:szCs w:val="24"/>
        </w:rPr>
        <w:t>Place Order</w:t>
      </w:r>
      <w:r w:rsidRPr="00F95F9C">
        <w:rPr>
          <w:rFonts w:ascii="Arial" w:hAnsi="Arial" w:cs="Arial"/>
          <w:b/>
          <w:bCs/>
          <w:sz w:val="24"/>
          <w:szCs w:val="24"/>
        </w:rPr>
        <w:t xml:space="preserve"> Route</w:t>
      </w:r>
    </w:p>
    <w:p w14:paraId="42C2230F" w14:textId="500D7E17" w:rsidR="007A77DE" w:rsidRDefault="008C448E" w:rsidP="007A77DE">
      <w:pPr>
        <w:jc w:val="both"/>
        <w:rPr>
          <w:rFonts w:ascii="Arial" w:hAnsi="Arial" w:cs="Arial"/>
          <w:sz w:val="24"/>
          <w:szCs w:val="24"/>
        </w:rPr>
      </w:pPr>
      <w:r>
        <w:rPr>
          <w:rFonts w:ascii="Arial" w:hAnsi="Arial" w:cs="Arial"/>
          <w:noProof/>
          <w:sz w:val="24"/>
          <w:szCs w:val="24"/>
        </w:rPr>
        <w:drawing>
          <wp:inline distT="0" distB="0" distL="0" distR="0" wp14:anchorId="130ADE7D" wp14:editId="39870881">
            <wp:extent cx="5728915" cy="5272088"/>
            <wp:effectExtent l="0" t="0" r="5715" b="5080"/>
            <wp:docPr id="72666804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44610" cy="5286531"/>
                    </a:xfrm>
                    <a:prstGeom prst="rect">
                      <a:avLst/>
                    </a:prstGeom>
                    <a:noFill/>
                    <a:ln>
                      <a:noFill/>
                    </a:ln>
                  </pic:spPr>
                </pic:pic>
              </a:graphicData>
            </a:graphic>
          </wp:inline>
        </w:drawing>
      </w:r>
    </w:p>
    <w:p w14:paraId="222CB213" w14:textId="6F23508A" w:rsidR="00CB0036" w:rsidRDefault="000010D0" w:rsidP="007A77DE">
      <w:pPr>
        <w:jc w:val="both"/>
        <w:rPr>
          <w:rFonts w:ascii="Arial" w:hAnsi="Arial" w:cs="Arial"/>
          <w:sz w:val="24"/>
          <w:szCs w:val="24"/>
        </w:rPr>
      </w:pPr>
      <w:r w:rsidRPr="000010D0">
        <w:rPr>
          <w:rFonts w:ascii="Arial" w:hAnsi="Arial" w:cs="Arial"/>
          <w:sz w:val="24"/>
          <w:szCs w:val="24"/>
        </w:rPr>
        <w:t>This route handles the entire order-placement process from cart → order → order items → confirmation.</w:t>
      </w:r>
    </w:p>
    <w:p w14:paraId="703AE523" w14:textId="77777777" w:rsidR="00645FD9" w:rsidRPr="000E4715" w:rsidRDefault="00645FD9" w:rsidP="00645FD9">
      <w:pPr>
        <w:jc w:val="both"/>
        <w:rPr>
          <w:rFonts w:ascii="Arial" w:hAnsi="Arial" w:cs="Arial"/>
          <w:b/>
          <w:bCs/>
          <w:sz w:val="24"/>
          <w:szCs w:val="24"/>
        </w:rPr>
      </w:pPr>
      <w:r w:rsidRPr="00E01E19">
        <w:rPr>
          <w:rFonts w:ascii="Arial" w:hAnsi="Arial" w:cs="Arial"/>
          <w:b/>
          <w:bCs/>
          <w:sz w:val="24"/>
          <w:szCs w:val="24"/>
        </w:rPr>
        <w:lastRenderedPageBreak/>
        <w:t>Explanation of the Logic</w:t>
      </w:r>
      <w:r>
        <w:rPr>
          <w:rFonts w:ascii="Arial" w:hAnsi="Arial" w:cs="Arial"/>
          <w:b/>
          <w:bCs/>
          <w:sz w:val="24"/>
          <w:szCs w:val="24"/>
        </w:rPr>
        <w:t>s:</w:t>
      </w:r>
    </w:p>
    <w:p w14:paraId="1E755193" w14:textId="5A42B5AF" w:rsidR="00645FD9" w:rsidRPr="000E4715" w:rsidRDefault="00645FD9" w:rsidP="00645FD9">
      <w:pPr>
        <w:pStyle w:val="ListParagraph"/>
        <w:numPr>
          <w:ilvl w:val="0"/>
          <w:numId w:val="81"/>
        </w:numPr>
        <w:jc w:val="both"/>
        <w:rPr>
          <w:rFonts w:ascii="Arial" w:hAnsi="Arial" w:cs="Arial"/>
          <w:sz w:val="24"/>
          <w:szCs w:val="24"/>
        </w:rPr>
      </w:pPr>
      <w:r w:rsidRPr="00645FD9">
        <w:rPr>
          <w:rFonts w:ascii="Arial" w:hAnsi="Arial" w:cs="Arial"/>
          <w:sz w:val="24"/>
          <w:szCs w:val="24"/>
        </w:rPr>
        <w:t>Ensure only buyers can place orders</w:t>
      </w:r>
    </w:p>
    <w:p w14:paraId="63527EA8" w14:textId="7DF699B9" w:rsidR="00CB0036" w:rsidRDefault="00645FD9" w:rsidP="007A77DE">
      <w:pPr>
        <w:jc w:val="both"/>
        <w:rPr>
          <w:rFonts w:ascii="Arial" w:hAnsi="Arial" w:cs="Arial"/>
          <w:sz w:val="24"/>
          <w:szCs w:val="24"/>
        </w:rPr>
      </w:pPr>
      <w:r w:rsidRPr="00645FD9">
        <w:rPr>
          <w:rFonts w:ascii="Arial" w:hAnsi="Arial" w:cs="Arial"/>
          <w:noProof/>
          <w:sz w:val="24"/>
          <w:szCs w:val="24"/>
        </w:rPr>
        <w:drawing>
          <wp:inline distT="0" distB="0" distL="0" distR="0" wp14:anchorId="78744F4E" wp14:editId="21136257">
            <wp:extent cx="5343564" cy="504829"/>
            <wp:effectExtent l="0" t="0" r="0" b="9525"/>
            <wp:docPr id="1652027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27554" name=""/>
                    <pic:cNvPicPr/>
                  </pic:nvPicPr>
                  <pic:blipFill>
                    <a:blip r:embed="rId53"/>
                    <a:stretch>
                      <a:fillRect/>
                    </a:stretch>
                  </pic:blipFill>
                  <pic:spPr>
                    <a:xfrm>
                      <a:off x="0" y="0"/>
                      <a:ext cx="5343564" cy="504829"/>
                    </a:xfrm>
                    <a:prstGeom prst="rect">
                      <a:avLst/>
                    </a:prstGeom>
                  </pic:spPr>
                </pic:pic>
              </a:graphicData>
            </a:graphic>
          </wp:inline>
        </w:drawing>
      </w:r>
    </w:p>
    <w:p w14:paraId="02B8ACA9" w14:textId="765AF2B0" w:rsidR="00CB0036" w:rsidRPr="00645FD9" w:rsidRDefault="00645FD9" w:rsidP="00645FD9">
      <w:pPr>
        <w:pStyle w:val="ListParagraph"/>
        <w:numPr>
          <w:ilvl w:val="0"/>
          <w:numId w:val="82"/>
        </w:numPr>
        <w:jc w:val="both"/>
        <w:rPr>
          <w:rFonts w:ascii="Arial" w:hAnsi="Arial" w:cs="Arial"/>
          <w:sz w:val="24"/>
          <w:szCs w:val="24"/>
        </w:rPr>
      </w:pPr>
      <w:r w:rsidRPr="00645FD9">
        <w:rPr>
          <w:rFonts w:ascii="Arial" w:hAnsi="Arial" w:cs="Arial"/>
          <w:sz w:val="24"/>
          <w:szCs w:val="24"/>
        </w:rPr>
        <w:t>Prevents farmers/admins from using checkout.</w:t>
      </w:r>
    </w:p>
    <w:p w14:paraId="44977A59" w14:textId="77777777" w:rsidR="00645FD9" w:rsidRDefault="00645FD9" w:rsidP="007A77DE">
      <w:pPr>
        <w:jc w:val="both"/>
        <w:rPr>
          <w:rFonts w:ascii="Arial" w:hAnsi="Arial" w:cs="Arial"/>
          <w:sz w:val="24"/>
          <w:szCs w:val="24"/>
        </w:rPr>
      </w:pPr>
    </w:p>
    <w:p w14:paraId="6ADD76AF" w14:textId="723F39E9" w:rsidR="00CB0036" w:rsidRPr="00645FD9" w:rsidRDefault="00645FD9" w:rsidP="00645FD9">
      <w:pPr>
        <w:pStyle w:val="ListParagraph"/>
        <w:numPr>
          <w:ilvl w:val="0"/>
          <w:numId w:val="81"/>
        </w:numPr>
        <w:jc w:val="both"/>
        <w:rPr>
          <w:rFonts w:ascii="Arial" w:hAnsi="Arial" w:cs="Arial"/>
          <w:sz w:val="24"/>
          <w:szCs w:val="24"/>
        </w:rPr>
      </w:pPr>
      <w:r w:rsidRPr="00645FD9">
        <w:rPr>
          <w:rFonts w:ascii="Arial" w:hAnsi="Arial" w:cs="Arial"/>
          <w:sz w:val="24"/>
          <w:szCs w:val="24"/>
        </w:rPr>
        <w:t>Load cart items and total cost</w:t>
      </w:r>
    </w:p>
    <w:p w14:paraId="7301641D" w14:textId="4AABB6D6" w:rsidR="00645FD9" w:rsidRDefault="00B51E5B" w:rsidP="007A77DE">
      <w:pPr>
        <w:jc w:val="both"/>
        <w:rPr>
          <w:rFonts w:ascii="Arial" w:hAnsi="Arial" w:cs="Arial"/>
          <w:sz w:val="24"/>
          <w:szCs w:val="24"/>
        </w:rPr>
      </w:pPr>
      <w:r w:rsidRPr="00B51E5B">
        <w:rPr>
          <w:rFonts w:ascii="Arial" w:hAnsi="Arial" w:cs="Arial"/>
          <w:noProof/>
          <w:sz w:val="24"/>
          <w:szCs w:val="24"/>
        </w:rPr>
        <w:drawing>
          <wp:inline distT="0" distB="0" distL="0" distR="0" wp14:anchorId="38921F16" wp14:editId="58BF65AF">
            <wp:extent cx="4067205" cy="285752"/>
            <wp:effectExtent l="0" t="0" r="9525" b="0"/>
            <wp:docPr id="606602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602940" name=""/>
                    <pic:cNvPicPr/>
                  </pic:nvPicPr>
                  <pic:blipFill>
                    <a:blip r:embed="rId54"/>
                    <a:stretch>
                      <a:fillRect/>
                    </a:stretch>
                  </pic:blipFill>
                  <pic:spPr>
                    <a:xfrm>
                      <a:off x="0" y="0"/>
                      <a:ext cx="4067205" cy="285752"/>
                    </a:xfrm>
                    <a:prstGeom prst="rect">
                      <a:avLst/>
                    </a:prstGeom>
                  </pic:spPr>
                </pic:pic>
              </a:graphicData>
            </a:graphic>
          </wp:inline>
        </w:drawing>
      </w:r>
    </w:p>
    <w:p w14:paraId="34119C96" w14:textId="77777777" w:rsidR="00645FD9" w:rsidRDefault="00645FD9" w:rsidP="007A77DE">
      <w:pPr>
        <w:jc w:val="both"/>
        <w:rPr>
          <w:rFonts w:ascii="Arial" w:hAnsi="Arial" w:cs="Arial"/>
          <w:sz w:val="24"/>
          <w:szCs w:val="24"/>
        </w:rPr>
      </w:pPr>
    </w:p>
    <w:p w14:paraId="79868425" w14:textId="25F072FA" w:rsidR="00645FD9" w:rsidRDefault="00B51E5B" w:rsidP="007A77DE">
      <w:pPr>
        <w:jc w:val="both"/>
        <w:rPr>
          <w:rFonts w:ascii="Arial" w:hAnsi="Arial" w:cs="Arial"/>
          <w:sz w:val="24"/>
          <w:szCs w:val="24"/>
        </w:rPr>
      </w:pPr>
      <w:r>
        <w:rPr>
          <w:rFonts w:ascii="Arial" w:hAnsi="Arial" w:cs="Arial"/>
          <w:noProof/>
          <w:sz w:val="24"/>
          <w:szCs w:val="24"/>
        </w:rPr>
        <w:drawing>
          <wp:inline distT="0" distB="0" distL="0" distR="0" wp14:anchorId="52C2D93F" wp14:editId="6B653D60">
            <wp:extent cx="4981575" cy="457200"/>
            <wp:effectExtent l="0" t="0" r="9525" b="0"/>
            <wp:docPr id="80984203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981575" cy="457200"/>
                    </a:xfrm>
                    <a:prstGeom prst="rect">
                      <a:avLst/>
                    </a:prstGeom>
                    <a:noFill/>
                  </pic:spPr>
                </pic:pic>
              </a:graphicData>
            </a:graphic>
          </wp:inline>
        </w:drawing>
      </w:r>
    </w:p>
    <w:p w14:paraId="672B538C" w14:textId="382E7A22" w:rsidR="00645FD9" w:rsidRPr="00B51E5B" w:rsidRDefault="00B51E5B" w:rsidP="00B51E5B">
      <w:pPr>
        <w:pStyle w:val="ListParagraph"/>
        <w:numPr>
          <w:ilvl w:val="0"/>
          <w:numId w:val="83"/>
        </w:numPr>
        <w:jc w:val="both"/>
        <w:rPr>
          <w:rFonts w:ascii="Arial" w:hAnsi="Arial" w:cs="Arial"/>
          <w:sz w:val="24"/>
          <w:szCs w:val="24"/>
        </w:rPr>
      </w:pPr>
      <w:r w:rsidRPr="00B51E5B">
        <w:rPr>
          <w:rFonts w:ascii="Arial" w:hAnsi="Arial" w:cs="Arial"/>
          <w:sz w:val="24"/>
          <w:szCs w:val="24"/>
        </w:rPr>
        <w:t>This is when the cart is empty</w:t>
      </w:r>
    </w:p>
    <w:p w14:paraId="6B524336" w14:textId="77777777" w:rsidR="00B51E5B" w:rsidRDefault="00B51E5B" w:rsidP="007A77DE">
      <w:pPr>
        <w:jc w:val="both"/>
        <w:rPr>
          <w:rFonts w:ascii="Arial" w:hAnsi="Arial" w:cs="Arial"/>
          <w:sz w:val="24"/>
          <w:szCs w:val="24"/>
        </w:rPr>
      </w:pPr>
    </w:p>
    <w:p w14:paraId="7285BF93" w14:textId="293E3F69" w:rsidR="00645FD9" w:rsidRPr="00645FD9" w:rsidRDefault="00862585" w:rsidP="00645FD9">
      <w:pPr>
        <w:pStyle w:val="ListParagraph"/>
        <w:numPr>
          <w:ilvl w:val="0"/>
          <w:numId w:val="81"/>
        </w:numPr>
        <w:jc w:val="both"/>
        <w:rPr>
          <w:rFonts w:ascii="Arial" w:hAnsi="Arial" w:cs="Arial"/>
          <w:sz w:val="24"/>
          <w:szCs w:val="24"/>
        </w:rPr>
      </w:pPr>
      <w:r>
        <w:rPr>
          <w:rFonts w:ascii="Arial" w:hAnsi="Arial" w:cs="Arial"/>
          <w:sz w:val="24"/>
          <w:szCs w:val="24"/>
        </w:rPr>
        <w:t>The code handles</w:t>
      </w:r>
      <w:r w:rsidR="00645FD9" w:rsidRPr="00645FD9">
        <w:rPr>
          <w:rFonts w:ascii="Arial" w:hAnsi="Arial" w:cs="Arial"/>
          <w:sz w:val="24"/>
          <w:szCs w:val="24"/>
        </w:rPr>
        <w:t xml:space="preserve"> form submission (placing the order)</w:t>
      </w:r>
    </w:p>
    <w:p w14:paraId="51A048A4" w14:textId="022EBF06" w:rsidR="00645FD9" w:rsidRDefault="00B51E5B" w:rsidP="007A77DE">
      <w:pPr>
        <w:jc w:val="both"/>
        <w:rPr>
          <w:rFonts w:ascii="Arial" w:hAnsi="Arial" w:cs="Arial"/>
          <w:sz w:val="24"/>
          <w:szCs w:val="24"/>
        </w:rPr>
      </w:pPr>
      <w:r>
        <w:rPr>
          <w:rFonts w:ascii="Arial" w:hAnsi="Arial" w:cs="Arial"/>
          <w:noProof/>
          <w:sz w:val="24"/>
          <w:szCs w:val="24"/>
        </w:rPr>
        <w:drawing>
          <wp:inline distT="0" distB="0" distL="0" distR="0" wp14:anchorId="6C00E07C" wp14:editId="3467838E">
            <wp:extent cx="3962400" cy="257175"/>
            <wp:effectExtent l="0" t="0" r="0" b="9525"/>
            <wp:docPr id="150344607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962400" cy="257175"/>
                    </a:xfrm>
                    <a:prstGeom prst="rect">
                      <a:avLst/>
                    </a:prstGeom>
                    <a:noFill/>
                  </pic:spPr>
                </pic:pic>
              </a:graphicData>
            </a:graphic>
          </wp:inline>
        </w:drawing>
      </w:r>
    </w:p>
    <w:p w14:paraId="2C0902D8" w14:textId="40CF6B7C" w:rsidR="00645FD9" w:rsidRPr="00862585" w:rsidRDefault="00B51E5B" w:rsidP="00862585">
      <w:pPr>
        <w:pStyle w:val="ListParagraph"/>
        <w:numPr>
          <w:ilvl w:val="0"/>
          <w:numId w:val="85"/>
        </w:numPr>
        <w:jc w:val="both"/>
        <w:rPr>
          <w:rFonts w:ascii="Arial" w:hAnsi="Arial" w:cs="Arial"/>
          <w:sz w:val="24"/>
          <w:szCs w:val="24"/>
        </w:rPr>
      </w:pPr>
      <w:r w:rsidRPr="00862585">
        <w:rPr>
          <w:rFonts w:ascii="Arial" w:hAnsi="Arial" w:cs="Arial"/>
          <w:sz w:val="24"/>
          <w:szCs w:val="24"/>
        </w:rPr>
        <w:t>When the buyer clicks Place Order, the form sends a POST request.</w:t>
      </w:r>
    </w:p>
    <w:p w14:paraId="6557956B" w14:textId="15C97D6B" w:rsidR="00645FD9" w:rsidRDefault="00D806AB" w:rsidP="007A77DE">
      <w:pPr>
        <w:jc w:val="both"/>
        <w:rPr>
          <w:rFonts w:ascii="Arial" w:hAnsi="Arial" w:cs="Arial"/>
          <w:sz w:val="24"/>
          <w:szCs w:val="24"/>
        </w:rPr>
      </w:pPr>
      <w:r>
        <w:rPr>
          <w:rFonts w:ascii="Arial" w:hAnsi="Arial" w:cs="Arial"/>
          <w:sz w:val="24"/>
          <w:szCs w:val="24"/>
        </w:rPr>
        <w:t xml:space="preserve">     </w:t>
      </w:r>
      <w:r w:rsidRPr="00D806AB">
        <w:rPr>
          <w:rFonts w:ascii="Arial" w:hAnsi="Arial" w:cs="Arial"/>
          <w:sz w:val="24"/>
          <w:szCs w:val="24"/>
        </w:rPr>
        <w:t>3.1 Create the Order</w:t>
      </w:r>
    </w:p>
    <w:p w14:paraId="0FF268BD" w14:textId="55FD96EE" w:rsidR="00D806AB" w:rsidRDefault="00D806AB" w:rsidP="007A77DE">
      <w:pPr>
        <w:jc w:val="both"/>
        <w:rPr>
          <w:rFonts w:ascii="Arial" w:hAnsi="Arial" w:cs="Arial"/>
          <w:sz w:val="24"/>
          <w:szCs w:val="24"/>
        </w:rPr>
      </w:pPr>
      <w:r w:rsidRPr="00D806AB">
        <w:rPr>
          <w:rFonts w:ascii="Arial" w:hAnsi="Arial" w:cs="Arial"/>
          <w:noProof/>
          <w:sz w:val="24"/>
          <w:szCs w:val="24"/>
        </w:rPr>
        <w:drawing>
          <wp:inline distT="0" distB="0" distL="0" distR="0" wp14:anchorId="7C9400CC" wp14:editId="54EF983B">
            <wp:extent cx="5410240" cy="1504961"/>
            <wp:effectExtent l="0" t="0" r="0" b="0"/>
            <wp:docPr id="1030860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60960" name=""/>
                    <pic:cNvPicPr/>
                  </pic:nvPicPr>
                  <pic:blipFill>
                    <a:blip r:embed="rId57"/>
                    <a:stretch>
                      <a:fillRect/>
                    </a:stretch>
                  </pic:blipFill>
                  <pic:spPr>
                    <a:xfrm>
                      <a:off x="0" y="0"/>
                      <a:ext cx="5410240" cy="1504961"/>
                    </a:xfrm>
                    <a:prstGeom prst="rect">
                      <a:avLst/>
                    </a:prstGeom>
                  </pic:spPr>
                </pic:pic>
              </a:graphicData>
            </a:graphic>
          </wp:inline>
        </w:drawing>
      </w:r>
    </w:p>
    <w:p w14:paraId="18A04E7A" w14:textId="77777777" w:rsidR="00D806AB" w:rsidRPr="00D806AB" w:rsidRDefault="00D806AB" w:rsidP="00D806AB">
      <w:pPr>
        <w:jc w:val="both"/>
        <w:rPr>
          <w:rFonts w:ascii="Arial" w:hAnsi="Arial" w:cs="Arial"/>
          <w:sz w:val="24"/>
          <w:szCs w:val="24"/>
        </w:rPr>
      </w:pPr>
      <w:r w:rsidRPr="00D806AB">
        <w:rPr>
          <w:rFonts w:ascii="Arial" w:hAnsi="Arial" w:cs="Arial"/>
          <w:sz w:val="24"/>
          <w:szCs w:val="24"/>
        </w:rPr>
        <w:t xml:space="preserve">This creates </w:t>
      </w:r>
      <w:r w:rsidRPr="00D806AB">
        <w:rPr>
          <w:rFonts w:ascii="Arial" w:hAnsi="Arial" w:cs="Arial"/>
          <w:b/>
          <w:bCs/>
          <w:sz w:val="24"/>
          <w:szCs w:val="24"/>
        </w:rPr>
        <w:t>one order record</w:t>
      </w:r>
      <w:r w:rsidRPr="00D806AB">
        <w:rPr>
          <w:rFonts w:ascii="Arial" w:hAnsi="Arial" w:cs="Arial"/>
          <w:sz w:val="24"/>
          <w:szCs w:val="24"/>
        </w:rPr>
        <w:t>, containing:</w:t>
      </w:r>
    </w:p>
    <w:p w14:paraId="58EF510C" w14:textId="1CA58CFE" w:rsidR="00D806AB" w:rsidRPr="00D806AB" w:rsidRDefault="00862585" w:rsidP="00D806AB">
      <w:pPr>
        <w:numPr>
          <w:ilvl w:val="0"/>
          <w:numId w:val="84"/>
        </w:numPr>
        <w:jc w:val="both"/>
        <w:rPr>
          <w:rFonts w:ascii="Arial" w:hAnsi="Arial" w:cs="Arial"/>
          <w:sz w:val="24"/>
          <w:szCs w:val="24"/>
        </w:rPr>
      </w:pPr>
      <w:r>
        <w:rPr>
          <w:rFonts w:ascii="Arial" w:hAnsi="Arial" w:cs="Arial"/>
          <w:sz w:val="24"/>
          <w:szCs w:val="24"/>
        </w:rPr>
        <w:t>Which</w:t>
      </w:r>
      <w:r w:rsidR="00D806AB" w:rsidRPr="00D806AB">
        <w:rPr>
          <w:rFonts w:ascii="Arial" w:hAnsi="Arial" w:cs="Arial"/>
          <w:sz w:val="24"/>
          <w:szCs w:val="24"/>
        </w:rPr>
        <w:t xml:space="preserve"> buyer placed it</w:t>
      </w:r>
    </w:p>
    <w:p w14:paraId="70051212" w14:textId="7A531EE2" w:rsidR="00D806AB" w:rsidRPr="00D806AB" w:rsidRDefault="00862585" w:rsidP="00D806AB">
      <w:pPr>
        <w:numPr>
          <w:ilvl w:val="0"/>
          <w:numId w:val="84"/>
        </w:numPr>
        <w:jc w:val="both"/>
        <w:rPr>
          <w:rFonts w:ascii="Arial" w:hAnsi="Arial" w:cs="Arial"/>
          <w:sz w:val="24"/>
          <w:szCs w:val="24"/>
        </w:rPr>
      </w:pPr>
      <w:r>
        <w:rPr>
          <w:rFonts w:ascii="Arial" w:hAnsi="Arial" w:cs="Arial"/>
          <w:sz w:val="24"/>
          <w:szCs w:val="24"/>
        </w:rPr>
        <w:t>T</w:t>
      </w:r>
      <w:r w:rsidR="00D806AB" w:rsidRPr="00D806AB">
        <w:rPr>
          <w:rFonts w:ascii="Arial" w:hAnsi="Arial" w:cs="Arial"/>
          <w:sz w:val="24"/>
          <w:szCs w:val="24"/>
        </w:rPr>
        <w:t>he total price</w:t>
      </w:r>
    </w:p>
    <w:p w14:paraId="0D933F24" w14:textId="3B3C4D7E" w:rsidR="00D806AB" w:rsidRPr="00D806AB" w:rsidRDefault="00862585" w:rsidP="00D806AB">
      <w:pPr>
        <w:numPr>
          <w:ilvl w:val="0"/>
          <w:numId w:val="84"/>
        </w:numPr>
        <w:jc w:val="both"/>
        <w:rPr>
          <w:rFonts w:ascii="Arial" w:hAnsi="Arial" w:cs="Arial"/>
          <w:sz w:val="24"/>
          <w:szCs w:val="24"/>
        </w:rPr>
      </w:pPr>
      <w:r>
        <w:rPr>
          <w:rFonts w:ascii="Arial" w:hAnsi="Arial" w:cs="Arial"/>
          <w:sz w:val="24"/>
          <w:szCs w:val="24"/>
        </w:rPr>
        <w:t>P</w:t>
      </w:r>
      <w:r w:rsidR="00D806AB" w:rsidRPr="00D806AB">
        <w:rPr>
          <w:rFonts w:ascii="Arial" w:hAnsi="Arial" w:cs="Arial"/>
          <w:sz w:val="24"/>
          <w:szCs w:val="24"/>
        </w:rPr>
        <w:t>ayment method (“cash on delivery”)</w:t>
      </w:r>
    </w:p>
    <w:p w14:paraId="64EA12A1" w14:textId="2681D27E" w:rsidR="00D806AB" w:rsidRPr="00D806AB" w:rsidRDefault="00862585" w:rsidP="00D806AB">
      <w:pPr>
        <w:numPr>
          <w:ilvl w:val="0"/>
          <w:numId w:val="84"/>
        </w:numPr>
        <w:jc w:val="both"/>
        <w:rPr>
          <w:rFonts w:ascii="Arial" w:hAnsi="Arial" w:cs="Arial"/>
          <w:sz w:val="24"/>
          <w:szCs w:val="24"/>
        </w:rPr>
      </w:pPr>
      <w:r>
        <w:rPr>
          <w:rFonts w:ascii="Arial" w:hAnsi="Arial" w:cs="Arial"/>
          <w:sz w:val="24"/>
          <w:szCs w:val="24"/>
        </w:rPr>
        <w:t>O</w:t>
      </w:r>
      <w:r w:rsidR="00D806AB" w:rsidRPr="00D806AB">
        <w:rPr>
          <w:rFonts w:ascii="Arial" w:hAnsi="Arial" w:cs="Arial"/>
          <w:sz w:val="24"/>
          <w:szCs w:val="24"/>
        </w:rPr>
        <w:t>rder status (“pending”)</w:t>
      </w:r>
    </w:p>
    <w:p w14:paraId="02D9A06E" w14:textId="77777777" w:rsidR="00D806AB" w:rsidRPr="00D806AB" w:rsidRDefault="00D806AB" w:rsidP="00D806AB">
      <w:pPr>
        <w:jc w:val="both"/>
        <w:rPr>
          <w:rFonts w:ascii="Arial" w:hAnsi="Arial" w:cs="Arial"/>
          <w:sz w:val="24"/>
          <w:szCs w:val="24"/>
        </w:rPr>
      </w:pPr>
      <w:proofErr w:type="gramStart"/>
      <w:r w:rsidRPr="00D806AB">
        <w:rPr>
          <w:rFonts w:ascii="Arial" w:hAnsi="Arial" w:cs="Arial"/>
          <w:sz w:val="24"/>
          <w:szCs w:val="24"/>
        </w:rPr>
        <w:t>commit(</w:t>
      </w:r>
      <w:proofErr w:type="gramEnd"/>
      <w:r w:rsidRPr="00D806AB">
        <w:rPr>
          <w:rFonts w:ascii="Arial" w:hAnsi="Arial" w:cs="Arial"/>
          <w:sz w:val="24"/>
          <w:szCs w:val="24"/>
        </w:rPr>
        <w:t>) is required to generate order.id, which is needed for order items.</w:t>
      </w:r>
    </w:p>
    <w:p w14:paraId="735FF18A" w14:textId="77777777" w:rsidR="007A77DE" w:rsidRDefault="007A77DE" w:rsidP="00443B23">
      <w:pPr>
        <w:jc w:val="both"/>
        <w:rPr>
          <w:rFonts w:ascii="Arial" w:hAnsi="Arial" w:cs="Arial"/>
          <w:sz w:val="24"/>
          <w:szCs w:val="24"/>
        </w:rPr>
      </w:pPr>
    </w:p>
    <w:p w14:paraId="3A7115F0" w14:textId="78D4F6C1" w:rsidR="007A77DE" w:rsidRPr="00DA058A" w:rsidRDefault="00285DDB" w:rsidP="00DA058A">
      <w:pPr>
        <w:pStyle w:val="Heading3"/>
        <w:rPr>
          <w:rFonts w:ascii="Arial" w:hAnsi="Arial" w:cs="Arial"/>
        </w:rPr>
      </w:pPr>
      <w:bookmarkStart w:id="163" w:name="_Toc216545549"/>
      <w:r w:rsidRPr="00DA058A">
        <w:rPr>
          <w:rFonts w:ascii="Arial" w:hAnsi="Arial" w:cs="Arial"/>
        </w:rPr>
        <w:lastRenderedPageBreak/>
        <w:t>4.6.</w:t>
      </w:r>
      <w:r w:rsidR="007A77DE" w:rsidRPr="00DA058A">
        <w:rPr>
          <w:rFonts w:ascii="Arial" w:hAnsi="Arial" w:cs="Arial"/>
        </w:rPr>
        <w:t>5</w:t>
      </w:r>
      <w:r w:rsidRPr="00DA058A">
        <w:rPr>
          <w:rFonts w:ascii="Arial" w:hAnsi="Arial" w:cs="Arial"/>
        </w:rPr>
        <w:t xml:space="preserve"> </w:t>
      </w:r>
      <w:r w:rsidR="007A77DE" w:rsidRPr="00DA058A">
        <w:rPr>
          <w:rFonts w:ascii="Arial" w:hAnsi="Arial" w:cs="Arial"/>
        </w:rPr>
        <w:t>Notification</w:t>
      </w:r>
      <w:r w:rsidR="00301211" w:rsidRPr="00DA058A">
        <w:rPr>
          <w:rFonts w:ascii="Arial" w:hAnsi="Arial" w:cs="Arial"/>
        </w:rPr>
        <w:t xml:space="preserve"> Module</w:t>
      </w:r>
      <w:r w:rsidR="007A77DE" w:rsidRPr="00DA058A">
        <w:rPr>
          <w:rFonts w:ascii="Arial" w:hAnsi="Arial" w:cs="Arial"/>
        </w:rPr>
        <w:t xml:space="preserve"> Implementation and Logic</w:t>
      </w:r>
      <w:bookmarkEnd w:id="163"/>
    </w:p>
    <w:p w14:paraId="0C4DA518" w14:textId="315ADCD1" w:rsidR="00E35BF2" w:rsidRPr="00E35BF2" w:rsidRDefault="00E35BF2" w:rsidP="00E35BF2">
      <w:pPr>
        <w:jc w:val="both"/>
        <w:rPr>
          <w:rFonts w:ascii="Arial" w:hAnsi="Arial" w:cs="Arial"/>
          <w:sz w:val="24"/>
          <w:szCs w:val="24"/>
        </w:rPr>
      </w:pPr>
      <w:bookmarkStart w:id="164" w:name="_Hlk216467355"/>
      <w:r w:rsidRPr="00E35BF2">
        <w:rPr>
          <w:rFonts w:ascii="Arial" w:hAnsi="Arial" w:cs="Arial"/>
          <w:sz w:val="24"/>
          <w:szCs w:val="24"/>
        </w:rPr>
        <w:t xml:space="preserve">This module </w:t>
      </w:r>
      <w:r w:rsidR="00F32EA9">
        <w:rPr>
          <w:rFonts w:ascii="Arial" w:hAnsi="Arial" w:cs="Arial"/>
          <w:sz w:val="24"/>
          <w:szCs w:val="24"/>
        </w:rPr>
        <w:t xml:space="preserve">shows how a buyer gets a notification </w:t>
      </w:r>
      <w:r w:rsidR="00F32EA9" w:rsidRPr="00F32EA9">
        <w:rPr>
          <w:rFonts w:ascii="Arial" w:hAnsi="Arial" w:cs="Arial"/>
          <w:sz w:val="24"/>
          <w:szCs w:val="24"/>
        </w:rPr>
        <w:t>when</w:t>
      </w:r>
      <w:r w:rsidR="00F32EA9">
        <w:rPr>
          <w:rFonts w:ascii="Arial" w:hAnsi="Arial" w:cs="Arial"/>
          <w:sz w:val="24"/>
          <w:szCs w:val="24"/>
        </w:rPr>
        <w:t>ever</w:t>
      </w:r>
      <w:r w:rsidR="00F32EA9" w:rsidRPr="00F32EA9">
        <w:rPr>
          <w:rFonts w:ascii="Arial" w:hAnsi="Arial" w:cs="Arial"/>
          <w:sz w:val="24"/>
          <w:szCs w:val="24"/>
        </w:rPr>
        <w:t xml:space="preserve"> the farmer updates </w:t>
      </w:r>
      <w:r w:rsidR="00F32EA9">
        <w:rPr>
          <w:rFonts w:ascii="Arial" w:hAnsi="Arial" w:cs="Arial"/>
          <w:sz w:val="24"/>
          <w:szCs w:val="24"/>
        </w:rPr>
        <w:t>the</w:t>
      </w:r>
      <w:r w:rsidR="00F32EA9" w:rsidRPr="00F32EA9">
        <w:rPr>
          <w:rFonts w:ascii="Arial" w:hAnsi="Arial" w:cs="Arial"/>
          <w:sz w:val="24"/>
          <w:szCs w:val="24"/>
        </w:rPr>
        <w:t xml:space="preserve"> order status</w:t>
      </w:r>
      <w:r w:rsidR="00F32EA9">
        <w:rPr>
          <w:rFonts w:ascii="Arial" w:hAnsi="Arial" w:cs="Arial"/>
          <w:sz w:val="24"/>
          <w:szCs w:val="24"/>
        </w:rPr>
        <w:t xml:space="preserve"> placed by the buyer</w:t>
      </w:r>
      <w:r w:rsidRPr="00E35BF2">
        <w:rPr>
          <w:rFonts w:ascii="Arial" w:hAnsi="Arial" w:cs="Arial"/>
          <w:sz w:val="24"/>
          <w:szCs w:val="24"/>
        </w:rPr>
        <w:t>.</w:t>
      </w:r>
    </w:p>
    <w:p w14:paraId="5E1B00EE" w14:textId="622D943A" w:rsidR="000E4715" w:rsidRPr="001E5781" w:rsidRDefault="00E35BF2" w:rsidP="00E35BF2">
      <w:pPr>
        <w:jc w:val="both"/>
        <w:rPr>
          <w:rFonts w:ascii="Arial" w:hAnsi="Arial" w:cs="Arial"/>
          <w:sz w:val="24"/>
          <w:szCs w:val="24"/>
        </w:rPr>
      </w:pPr>
      <w:r w:rsidRPr="001E5781">
        <w:rPr>
          <w:rFonts w:ascii="Arial" w:hAnsi="Arial" w:cs="Arial"/>
          <w:sz w:val="24"/>
          <w:szCs w:val="24"/>
        </w:rPr>
        <w:t>Codo snippet:</w:t>
      </w:r>
    </w:p>
    <w:bookmarkEnd w:id="164"/>
    <w:p w14:paraId="065FF7A6" w14:textId="70391AAB" w:rsidR="000E4715" w:rsidRDefault="00E35BF2" w:rsidP="00443B23">
      <w:pPr>
        <w:jc w:val="both"/>
        <w:rPr>
          <w:rFonts w:ascii="Arial" w:hAnsi="Arial" w:cs="Arial"/>
          <w:sz w:val="24"/>
          <w:szCs w:val="24"/>
        </w:rPr>
      </w:pPr>
      <w:r w:rsidRPr="00E35BF2">
        <w:rPr>
          <w:rFonts w:ascii="Arial" w:hAnsi="Arial" w:cs="Arial"/>
          <w:noProof/>
          <w:sz w:val="24"/>
          <w:szCs w:val="24"/>
        </w:rPr>
        <w:drawing>
          <wp:inline distT="0" distB="0" distL="0" distR="0" wp14:anchorId="59C107E8" wp14:editId="422D8960">
            <wp:extent cx="5731510" cy="1254760"/>
            <wp:effectExtent l="0" t="0" r="2540" b="2540"/>
            <wp:docPr id="1867355313"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55313" name="Picture 1" descr="A black screen with white text&#10;&#10;AI-generated content may be incorrect."/>
                    <pic:cNvPicPr/>
                  </pic:nvPicPr>
                  <pic:blipFill>
                    <a:blip r:embed="rId58"/>
                    <a:stretch>
                      <a:fillRect/>
                    </a:stretch>
                  </pic:blipFill>
                  <pic:spPr>
                    <a:xfrm>
                      <a:off x="0" y="0"/>
                      <a:ext cx="5731510" cy="1254760"/>
                    </a:xfrm>
                    <a:prstGeom prst="rect">
                      <a:avLst/>
                    </a:prstGeom>
                  </pic:spPr>
                </pic:pic>
              </a:graphicData>
            </a:graphic>
          </wp:inline>
        </w:drawing>
      </w:r>
    </w:p>
    <w:p w14:paraId="1879754A" w14:textId="1B563090" w:rsidR="00546FBD" w:rsidRDefault="00F32EA9" w:rsidP="00443B23">
      <w:pPr>
        <w:jc w:val="both"/>
        <w:rPr>
          <w:rFonts w:ascii="Arial" w:hAnsi="Arial" w:cs="Arial"/>
          <w:sz w:val="24"/>
          <w:szCs w:val="24"/>
        </w:rPr>
      </w:pPr>
      <w:r w:rsidRPr="00E01E19">
        <w:rPr>
          <w:rFonts w:ascii="Arial" w:hAnsi="Arial" w:cs="Arial"/>
          <w:b/>
          <w:bCs/>
          <w:sz w:val="24"/>
          <w:szCs w:val="24"/>
        </w:rPr>
        <w:t>Explanation of the Logic</w:t>
      </w:r>
      <w:r>
        <w:rPr>
          <w:rFonts w:ascii="Arial" w:hAnsi="Arial" w:cs="Arial"/>
          <w:b/>
          <w:bCs/>
          <w:sz w:val="24"/>
          <w:szCs w:val="24"/>
        </w:rPr>
        <w:t>s</w:t>
      </w:r>
    </w:p>
    <w:p w14:paraId="0BDD2137" w14:textId="61A115C7" w:rsidR="00E35BF2" w:rsidRDefault="00F32EA9" w:rsidP="00443B23">
      <w:pPr>
        <w:jc w:val="both"/>
        <w:rPr>
          <w:rFonts w:ascii="Arial" w:hAnsi="Arial" w:cs="Arial"/>
          <w:sz w:val="24"/>
          <w:szCs w:val="24"/>
        </w:rPr>
      </w:pPr>
      <w:r w:rsidRPr="00F32EA9">
        <w:rPr>
          <w:rFonts w:ascii="Arial" w:hAnsi="Arial" w:cs="Arial"/>
          <w:sz w:val="24"/>
          <w:szCs w:val="24"/>
        </w:rPr>
        <w:t>When a farmer updates an order’s status, three major things happen:</w:t>
      </w:r>
    </w:p>
    <w:p w14:paraId="373322D9" w14:textId="2BD757C8" w:rsidR="00743E99" w:rsidRPr="000E4715" w:rsidRDefault="00743E99" w:rsidP="00743E99">
      <w:pPr>
        <w:pStyle w:val="ListParagraph"/>
        <w:numPr>
          <w:ilvl w:val="0"/>
          <w:numId w:val="86"/>
        </w:numPr>
        <w:jc w:val="both"/>
        <w:rPr>
          <w:rFonts w:ascii="Arial" w:hAnsi="Arial" w:cs="Arial"/>
          <w:sz w:val="24"/>
          <w:szCs w:val="24"/>
        </w:rPr>
      </w:pPr>
      <w:r w:rsidRPr="00743E99">
        <w:rPr>
          <w:rFonts w:ascii="Arial" w:hAnsi="Arial" w:cs="Arial"/>
          <w:sz w:val="24"/>
          <w:szCs w:val="24"/>
        </w:rPr>
        <w:t>The farmer submits a POST request to update the order</w:t>
      </w:r>
      <w:r>
        <w:rPr>
          <w:rFonts w:ascii="Arial" w:hAnsi="Arial" w:cs="Arial"/>
          <w:sz w:val="24"/>
          <w:szCs w:val="24"/>
        </w:rPr>
        <w:t>.</w:t>
      </w:r>
    </w:p>
    <w:p w14:paraId="416CEE4B" w14:textId="3D377D1E" w:rsidR="00E35BF2" w:rsidRPr="00743E99" w:rsidRDefault="00743E99" w:rsidP="00743E99">
      <w:pPr>
        <w:jc w:val="both"/>
        <w:rPr>
          <w:rFonts w:ascii="Arial" w:hAnsi="Arial" w:cs="Arial"/>
          <w:sz w:val="24"/>
          <w:szCs w:val="24"/>
        </w:rPr>
      </w:pPr>
      <w:r w:rsidRPr="00743E99">
        <w:rPr>
          <w:rFonts w:ascii="Arial" w:hAnsi="Arial" w:cs="Arial"/>
          <w:b/>
          <w:bCs/>
          <w:sz w:val="24"/>
          <w:szCs w:val="24"/>
        </w:rPr>
        <w:t>The route</w:t>
      </w:r>
      <w:r w:rsidRPr="00743E99">
        <w:rPr>
          <w:rFonts w:ascii="Arial" w:hAnsi="Arial" w:cs="Arial"/>
          <w:sz w:val="24"/>
          <w:szCs w:val="24"/>
        </w:rPr>
        <w:t>:</w:t>
      </w:r>
    </w:p>
    <w:p w14:paraId="61916102" w14:textId="78818358" w:rsidR="00E35BF2" w:rsidRDefault="00743E99" w:rsidP="00443B23">
      <w:pPr>
        <w:jc w:val="both"/>
        <w:rPr>
          <w:rFonts w:ascii="Arial" w:hAnsi="Arial" w:cs="Arial"/>
          <w:sz w:val="24"/>
          <w:szCs w:val="24"/>
        </w:rPr>
      </w:pPr>
      <w:r w:rsidRPr="00743E99">
        <w:rPr>
          <w:rFonts w:ascii="Arial" w:hAnsi="Arial" w:cs="Arial"/>
          <w:noProof/>
          <w:sz w:val="24"/>
          <w:szCs w:val="24"/>
        </w:rPr>
        <w:drawing>
          <wp:inline distT="0" distB="0" distL="0" distR="0" wp14:anchorId="1B98B198" wp14:editId="4BE1D9FA">
            <wp:extent cx="5724567" cy="238127"/>
            <wp:effectExtent l="0" t="0" r="0" b="9525"/>
            <wp:docPr id="1537200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200990" name=""/>
                    <pic:cNvPicPr/>
                  </pic:nvPicPr>
                  <pic:blipFill>
                    <a:blip r:embed="rId59"/>
                    <a:stretch>
                      <a:fillRect/>
                    </a:stretch>
                  </pic:blipFill>
                  <pic:spPr>
                    <a:xfrm>
                      <a:off x="0" y="0"/>
                      <a:ext cx="5724567" cy="238127"/>
                    </a:xfrm>
                    <a:prstGeom prst="rect">
                      <a:avLst/>
                    </a:prstGeom>
                  </pic:spPr>
                </pic:pic>
              </a:graphicData>
            </a:graphic>
          </wp:inline>
        </w:drawing>
      </w:r>
    </w:p>
    <w:p w14:paraId="0A2B53E3" w14:textId="5310BF49" w:rsidR="00743E99" w:rsidRPr="00D53E63" w:rsidRDefault="00743E99" w:rsidP="00D53E63">
      <w:pPr>
        <w:pStyle w:val="ListParagraph"/>
        <w:numPr>
          <w:ilvl w:val="0"/>
          <w:numId w:val="88"/>
        </w:numPr>
        <w:jc w:val="both"/>
        <w:rPr>
          <w:rFonts w:ascii="Arial" w:hAnsi="Arial" w:cs="Arial"/>
          <w:sz w:val="24"/>
          <w:szCs w:val="24"/>
        </w:rPr>
      </w:pPr>
      <w:r w:rsidRPr="00D53E63">
        <w:rPr>
          <w:rFonts w:ascii="Arial" w:hAnsi="Arial" w:cs="Arial"/>
          <w:sz w:val="24"/>
          <w:szCs w:val="24"/>
        </w:rPr>
        <w:t xml:space="preserve">This route receives a form with a status field (e.g., confirmed, completed, </w:t>
      </w:r>
      <w:r w:rsidR="00E7459B" w:rsidRPr="00D53E63">
        <w:rPr>
          <w:rFonts w:ascii="Arial" w:hAnsi="Arial" w:cs="Arial"/>
          <w:sz w:val="24"/>
          <w:szCs w:val="24"/>
        </w:rPr>
        <w:t xml:space="preserve">shipped, </w:t>
      </w:r>
      <w:r w:rsidR="00A579BD">
        <w:rPr>
          <w:rFonts w:ascii="Arial" w:hAnsi="Arial" w:cs="Arial"/>
          <w:sz w:val="24"/>
          <w:szCs w:val="24"/>
        </w:rPr>
        <w:t xml:space="preserve">or </w:t>
      </w:r>
      <w:r w:rsidRPr="00D53E63">
        <w:rPr>
          <w:rFonts w:ascii="Arial" w:hAnsi="Arial" w:cs="Arial"/>
          <w:sz w:val="24"/>
          <w:szCs w:val="24"/>
        </w:rPr>
        <w:t>cancelled).</w:t>
      </w:r>
    </w:p>
    <w:p w14:paraId="298B36F9" w14:textId="77777777" w:rsidR="00E7459B" w:rsidRDefault="00E7459B" w:rsidP="00443B23">
      <w:pPr>
        <w:jc w:val="both"/>
        <w:rPr>
          <w:rFonts w:ascii="Arial" w:hAnsi="Arial" w:cs="Arial"/>
          <w:sz w:val="24"/>
          <w:szCs w:val="24"/>
        </w:rPr>
      </w:pPr>
    </w:p>
    <w:p w14:paraId="277EC559" w14:textId="1A1F6B6D" w:rsidR="00546FBD" w:rsidRPr="00743E99" w:rsidRDefault="00E7459B" w:rsidP="00743E99">
      <w:pPr>
        <w:pStyle w:val="ListParagraph"/>
        <w:numPr>
          <w:ilvl w:val="0"/>
          <w:numId w:val="86"/>
        </w:numPr>
        <w:jc w:val="both"/>
        <w:rPr>
          <w:rFonts w:ascii="Arial" w:hAnsi="Arial" w:cs="Arial"/>
          <w:sz w:val="24"/>
          <w:szCs w:val="24"/>
        </w:rPr>
      </w:pPr>
      <w:r w:rsidRPr="00E7459B">
        <w:rPr>
          <w:rFonts w:ascii="Arial" w:hAnsi="Arial" w:cs="Arial"/>
          <w:sz w:val="24"/>
          <w:szCs w:val="24"/>
        </w:rPr>
        <w:t>The order status is updated in the database</w:t>
      </w:r>
    </w:p>
    <w:p w14:paraId="3F39EC09" w14:textId="44C14DAF" w:rsidR="00E7459B" w:rsidRDefault="00D53E63" w:rsidP="00443B23">
      <w:pPr>
        <w:jc w:val="both"/>
        <w:rPr>
          <w:rFonts w:ascii="Arial" w:hAnsi="Arial" w:cs="Arial"/>
          <w:sz w:val="24"/>
          <w:szCs w:val="24"/>
        </w:rPr>
      </w:pPr>
      <w:r w:rsidRPr="00D53E63">
        <w:rPr>
          <w:rFonts w:ascii="Arial" w:hAnsi="Arial" w:cs="Arial"/>
          <w:noProof/>
          <w:sz w:val="24"/>
          <w:szCs w:val="24"/>
        </w:rPr>
        <w:drawing>
          <wp:inline distT="0" distB="0" distL="0" distR="0" wp14:anchorId="6CAE6409" wp14:editId="79409724">
            <wp:extent cx="4800635" cy="428628"/>
            <wp:effectExtent l="0" t="0" r="0" b="9525"/>
            <wp:docPr id="341198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198908" name=""/>
                    <pic:cNvPicPr/>
                  </pic:nvPicPr>
                  <pic:blipFill>
                    <a:blip r:embed="rId60"/>
                    <a:stretch>
                      <a:fillRect/>
                    </a:stretch>
                  </pic:blipFill>
                  <pic:spPr>
                    <a:xfrm>
                      <a:off x="0" y="0"/>
                      <a:ext cx="4800635" cy="428628"/>
                    </a:xfrm>
                    <a:prstGeom prst="rect">
                      <a:avLst/>
                    </a:prstGeom>
                  </pic:spPr>
                </pic:pic>
              </a:graphicData>
            </a:graphic>
          </wp:inline>
        </w:drawing>
      </w:r>
    </w:p>
    <w:p w14:paraId="67DC52C1" w14:textId="362EDF51" w:rsidR="00546FBD" w:rsidRPr="00D53E63" w:rsidRDefault="00E7459B" w:rsidP="00D53E63">
      <w:pPr>
        <w:pStyle w:val="ListParagraph"/>
        <w:numPr>
          <w:ilvl w:val="0"/>
          <w:numId w:val="87"/>
        </w:numPr>
        <w:jc w:val="both"/>
        <w:rPr>
          <w:rFonts w:ascii="Arial" w:hAnsi="Arial" w:cs="Arial"/>
          <w:sz w:val="24"/>
          <w:szCs w:val="24"/>
        </w:rPr>
      </w:pPr>
      <w:r w:rsidRPr="00D53E63">
        <w:rPr>
          <w:rFonts w:ascii="Arial" w:hAnsi="Arial" w:cs="Arial"/>
          <w:sz w:val="24"/>
          <w:szCs w:val="24"/>
        </w:rPr>
        <w:t>This saves the new status for that specific buyer’s order.</w:t>
      </w:r>
    </w:p>
    <w:p w14:paraId="5E1CFBA4" w14:textId="77777777" w:rsidR="00546FBD" w:rsidRDefault="00546FBD" w:rsidP="00443B23">
      <w:pPr>
        <w:jc w:val="both"/>
        <w:rPr>
          <w:rFonts w:ascii="Arial" w:hAnsi="Arial" w:cs="Arial"/>
          <w:sz w:val="24"/>
          <w:szCs w:val="24"/>
        </w:rPr>
      </w:pPr>
    </w:p>
    <w:p w14:paraId="1A4D0673" w14:textId="50671A00" w:rsidR="00743E99" w:rsidRPr="00743E99" w:rsidRDefault="00A579BD" w:rsidP="00743E99">
      <w:pPr>
        <w:pStyle w:val="ListParagraph"/>
        <w:numPr>
          <w:ilvl w:val="0"/>
          <w:numId w:val="86"/>
        </w:numPr>
        <w:jc w:val="both"/>
        <w:rPr>
          <w:rFonts w:ascii="Arial" w:hAnsi="Arial" w:cs="Arial"/>
          <w:sz w:val="24"/>
          <w:szCs w:val="24"/>
        </w:rPr>
      </w:pPr>
      <w:r w:rsidRPr="00A579BD">
        <w:rPr>
          <w:rFonts w:ascii="Arial" w:hAnsi="Arial" w:cs="Arial"/>
          <w:sz w:val="24"/>
          <w:szCs w:val="24"/>
        </w:rPr>
        <w:t>A notification is sent to the buyer</w:t>
      </w:r>
    </w:p>
    <w:p w14:paraId="6477B6DC" w14:textId="04ED1457" w:rsidR="00743E99" w:rsidRDefault="00A579BD" w:rsidP="00443B23">
      <w:pPr>
        <w:jc w:val="both"/>
        <w:rPr>
          <w:rFonts w:ascii="Arial" w:hAnsi="Arial" w:cs="Arial"/>
          <w:sz w:val="24"/>
          <w:szCs w:val="24"/>
        </w:rPr>
      </w:pPr>
      <w:r w:rsidRPr="00A579BD">
        <w:rPr>
          <w:rFonts w:ascii="Arial" w:hAnsi="Arial" w:cs="Arial"/>
          <w:sz w:val="24"/>
          <w:szCs w:val="24"/>
        </w:rPr>
        <w:t>This is the key part:</w:t>
      </w:r>
    </w:p>
    <w:p w14:paraId="59D40819" w14:textId="0B9AA135" w:rsidR="00743E99" w:rsidRDefault="00A579BD" w:rsidP="00443B23">
      <w:pPr>
        <w:jc w:val="both"/>
        <w:rPr>
          <w:rFonts w:ascii="Arial" w:hAnsi="Arial" w:cs="Arial"/>
          <w:sz w:val="24"/>
          <w:szCs w:val="24"/>
        </w:rPr>
      </w:pPr>
      <w:r w:rsidRPr="00A579BD">
        <w:rPr>
          <w:rFonts w:ascii="Arial" w:hAnsi="Arial" w:cs="Arial"/>
          <w:noProof/>
          <w:sz w:val="24"/>
          <w:szCs w:val="24"/>
        </w:rPr>
        <w:drawing>
          <wp:inline distT="0" distB="0" distL="0" distR="0" wp14:anchorId="46272926" wp14:editId="740162DC">
            <wp:extent cx="5731510" cy="216535"/>
            <wp:effectExtent l="0" t="0" r="2540" b="0"/>
            <wp:docPr id="425845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845001" name=""/>
                    <pic:cNvPicPr/>
                  </pic:nvPicPr>
                  <pic:blipFill>
                    <a:blip r:embed="rId61"/>
                    <a:stretch>
                      <a:fillRect/>
                    </a:stretch>
                  </pic:blipFill>
                  <pic:spPr>
                    <a:xfrm>
                      <a:off x="0" y="0"/>
                      <a:ext cx="5731510" cy="216535"/>
                    </a:xfrm>
                    <a:prstGeom prst="rect">
                      <a:avLst/>
                    </a:prstGeom>
                  </pic:spPr>
                </pic:pic>
              </a:graphicData>
            </a:graphic>
          </wp:inline>
        </w:drawing>
      </w:r>
    </w:p>
    <w:p w14:paraId="73BEA626" w14:textId="2A7B79BA" w:rsidR="00743E99" w:rsidRDefault="00A579BD" w:rsidP="00A579BD">
      <w:pPr>
        <w:jc w:val="both"/>
        <w:rPr>
          <w:rFonts w:ascii="Arial" w:hAnsi="Arial" w:cs="Arial"/>
          <w:sz w:val="24"/>
          <w:szCs w:val="24"/>
        </w:rPr>
      </w:pPr>
      <w:r w:rsidRPr="00A579BD">
        <w:rPr>
          <w:rFonts w:ascii="Arial" w:hAnsi="Arial" w:cs="Arial"/>
          <w:sz w:val="24"/>
          <w:szCs w:val="24"/>
        </w:rPr>
        <w:t>"Your order #27 status has been updated to 'confirmed'."</w:t>
      </w:r>
    </w:p>
    <w:p w14:paraId="30E710E5" w14:textId="3DF6CB17" w:rsidR="00743E99" w:rsidRDefault="00A579BD" w:rsidP="00443B23">
      <w:pPr>
        <w:jc w:val="both"/>
        <w:rPr>
          <w:rFonts w:ascii="Arial" w:hAnsi="Arial" w:cs="Arial"/>
          <w:sz w:val="24"/>
          <w:szCs w:val="24"/>
        </w:rPr>
      </w:pPr>
      <w:r>
        <w:rPr>
          <w:rFonts w:ascii="Arial" w:hAnsi="Arial" w:cs="Arial"/>
          <w:sz w:val="24"/>
          <w:szCs w:val="24"/>
        </w:rPr>
        <w:t>Then the piece of code in number 2 will</w:t>
      </w:r>
      <w:r w:rsidRPr="00A579BD">
        <w:rPr>
          <w:rFonts w:ascii="Arial" w:hAnsi="Arial" w:cs="Arial"/>
          <w:sz w:val="24"/>
          <w:szCs w:val="24"/>
        </w:rPr>
        <w:t xml:space="preserve"> </w:t>
      </w:r>
      <w:r>
        <w:rPr>
          <w:rFonts w:ascii="Arial" w:hAnsi="Arial" w:cs="Arial"/>
          <w:sz w:val="24"/>
          <w:szCs w:val="24"/>
        </w:rPr>
        <w:t>insert</w:t>
      </w:r>
      <w:r w:rsidRPr="00A579BD">
        <w:rPr>
          <w:rFonts w:ascii="Arial" w:hAnsi="Arial" w:cs="Arial"/>
          <w:sz w:val="24"/>
          <w:szCs w:val="24"/>
        </w:rPr>
        <w:t xml:space="preserve"> a new row in the notifications table:</w:t>
      </w:r>
    </w:p>
    <w:tbl>
      <w:tblPr>
        <w:tblStyle w:val="GridTable1Light"/>
        <w:tblW w:w="8785" w:type="dxa"/>
        <w:tblLook w:val="04A0" w:firstRow="1" w:lastRow="0" w:firstColumn="1" w:lastColumn="0" w:noHBand="0" w:noVBand="1"/>
      </w:tblPr>
      <w:tblGrid>
        <w:gridCol w:w="1883"/>
        <w:gridCol w:w="1412"/>
        <w:gridCol w:w="2512"/>
        <w:gridCol w:w="1418"/>
        <w:gridCol w:w="1560"/>
      </w:tblGrid>
      <w:tr w:rsidR="005724D6" w14:paraId="2E917582" w14:textId="7DB479F5" w:rsidTr="005724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1E6192F6" w14:textId="47572CC8" w:rsidR="005724D6" w:rsidRPr="007B7536" w:rsidRDefault="005724D6" w:rsidP="00EB27E0">
            <w:pPr>
              <w:rPr>
                <w:rFonts w:ascii="Arial" w:hAnsi="Arial" w:cs="Arial"/>
                <w:sz w:val="24"/>
                <w:szCs w:val="24"/>
              </w:rPr>
            </w:pPr>
            <w:r>
              <w:rPr>
                <w:rFonts w:ascii="Arial" w:hAnsi="Arial" w:cs="Arial"/>
                <w:sz w:val="24"/>
                <w:szCs w:val="24"/>
              </w:rPr>
              <w:t>id</w:t>
            </w:r>
          </w:p>
        </w:tc>
        <w:tc>
          <w:tcPr>
            <w:tcW w:w="1412" w:type="dxa"/>
          </w:tcPr>
          <w:p w14:paraId="204FAA95" w14:textId="05D08E45" w:rsidR="005724D6" w:rsidRPr="007B7536" w:rsidRDefault="005724D6"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user_id</w:t>
            </w:r>
            <w:proofErr w:type="spellEnd"/>
          </w:p>
        </w:tc>
        <w:tc>
          <w:tcPr>
            <w:tcW w:w="2512" w:type="dxa"/>
          </w:tcPr>
          <w:p w14:paraId="2B4FC6FC" w14:textId="6A25C420" w:rsidR="005724D6" w:rsidRPr="007B7536" w:rsidRDefault="005724D6"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message</w:t>
            </w:r>
          </w:p>
        </w:tc>
        <w:tc>
          <w:tcPr>
            <w:tcW w:w="1418" w:type="dxa"/>
          </w:tcPr>
          <w:p w14:paraId="11EC6559" w14:textId="7840F225" w:rsidR="005724D6" w:rsidRPr="007B7536" w:rsidRDefault="00B841DC"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i</w:t>
            </w:r>
            <w:r w:rsidR="005724D6">
              <w:rPr>
                <w:rFonts w:ascii="Arial" w:hAnsi="Arial" w:cs="Arial"/>
                <w:sz w:val="24"/>
                <w:szCs w:val="24"/>
              </w:rPr>
              <w:t>s_read</w:t>
            </w:r>
            <w:proofErr w:type="spellEnd"/>
          </w:p>
        </w:tc>
        <w:tc>
          <w:tcPr>
            <w:tcW w:w="1560" w:type="dxa"/>
          </w:tcPr>
          <w:p w14:paraId="0FB7B5E0" w14:textId="7F4FCED0" w:rsidR="005724D6" w:rsidRPr="007B7536" w:rsidRDefault="005724D6"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created_at</w:t>
            </w:r>
            <w:proofErr w:type="spellEnd"/>
          </w:p>
        </w:tc>
      </w:tr>
      <w:tr w:rsidR="005724D6" w14:paraId="0AA647C7" w14:textId="15C90E3F" w:rsidTr="005724D6">
        <w:tc>
          <w:tcPr>
            <w:cnfStyle w:val="001000000000" w:firstRow="0" w:lastRow="0" w:firstColumn="1" w:lastColumn="0" w:oddVBand="0" w:evenVBand="0" w:oddHBand="0" w:evenHBand="0" w:firstRowFirstColumn="0" w:firstRowLastColumn="0" w:lastRowFirstColumn="0" w:lastRowLastColumn="0"/>
            <w:tcW w:w="1883" w:type="dxa"/>
            <w:vAlign w:val="center"/>
          </w:tcPr>
          <w:p w14:paraId="1D55CC67" w14:textId="440CA88C" w:rsidR="005724D6" w:rsidRPr="003874C9" w:rsidRDefault="005724D6" w:rsidP="00EB27E0">
            <w:pPr>
              <w:rPr>
                <w:rFonts w:ascii="Arial" w:hAnsi="Arial" w:cs="Arial"/>
                <w:b w:val="0"/>
                <w:bCs w:val="0"/>
                <w:sz w:val="24"/>
                <w:szCs w:val="24"/>
              </w:rPr>
            </w:pPr>
            <w:r w:rsidRPr="003874C9">
              <w:rPr>
                <w:rFonts w:ascii="Arial" w:hAnsi="Arial" w:cs="Arial"/>
                <w:b w:val="0"/>
                <w:bCs w:val="0"/>
                <w:sz w:val="24"/>
                <w:szCs w:val="24"/>
              </w:rPr>
              <w:t>4</w:t>
            </w:r>
          </w:p>
        </w:tc>
        <w:tc>
          <w:tcPr>
            <w:tcW w:w="1412" w:type="dxa"/>
          </w:tcPr>
          <w:p w14:paraId="7F8F4C87" w14:textId="59BD6FA9" w:rsidR="005724D6" w:rsidRPr="007B7536" w:rsidRDefault="005724D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3 (buyer)</w:t>
            </w:r>
          </w:p>
        </w:tc>
        <w:tc>
          <w:tcPr>
            <w:tcW w:w="2512" w:type="dxa"/>
            <w:vAlign w:val="center"/>
          </w:tcPr>
          <w:p w14:paraId="3777D154" w14:textId="6CBDFC3D" w:rsidR="005724D6" w:rsidRPr="007B7536" w:rsidRDefault="005724D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724D6">
              <w:rPr>
                <w:rFonts w:ascii="Arial" w:hAnsi="Arial" w:cs="Arial"/>
                <w:sz w:val="24"/>
                <w:szCs w:val="24"/>
              </w:rPr>
              <w:t>"</w:t>
            </w:r>
            <w:r>
              <w:rPr>
                <w:rFonts w:ascii="Arial" w:hAnsi="Arial" w:cs="Arial"/>
                <w:sz w:val="24"/>
                <w:szCs w:val="24"/>
              </w:rPr>
              <w:t>Your</w:t>
            </w:r>
            <w:r w:rsidR="003874C9">
              <w:rPr>
                <w:rFonts w:ascii="Arial" w:hAnsi="Arial" w:cs="Arial"/>
                <w:sz w:val="24"/>
                <w:szCs w:val="24"/>
              </w:rPr>
              <w:t xml:space="preserve"> order #27…</w:t>
            </w:r>
            <w:r w:rsidRPr="005724D6">
              <w:rPr>
                <w:rFonts w:ascii="Arial" w:hAnsi="Arial" w:cs="Arial"/>
                <w:sz w:val="24"/>
                <w:szCs w:val="24"/>
              </w:rPr>
              <w:t>"</w:t>
            </w:r>
          </w:p>
        </w:tc>
        <w:tc>
          <w:tcPr>
            <w:tcW w:w="1418" w:type="dxa"/>
          </w:tcPr>
          <w:p w14:paraId="47BB6AFF" w14:textId="51D65785" w:rsidR="005724D6" w:rsidRPr="007C2CFC" w:rsidRDefault="003874C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0</w:t>
            </w:r>
          </w:p>
        </w:tc>
        <w:tc>
          <w:tcPr>
            <w:tcW w:w="1560" w:type="dxa"/>
          </w:tcPr>
          <w:p w14:paraId="5D343F62" w14:textId="6BA2CEB6" w:rsidR="005724D6" w:rsidRPr="007C2CFC" w:rsidRDefault="003874C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NOW</w:t>
            </w:r>
          </w:p>
        </w:tc>
      </w:tr>
    </w:tbl>
    <w:p w14:paraId="51CA2602" w14:textId="77777777" w:rsidR="00A579BD" w:rsidRDefault="00A579BD" w:rsidP="00443B23">
      <w:pPr>
        <w:jc w:val="both"/>
        <w:rPr>
          <w:rFonts w:ascii="Arial" w:hAnsi="Arial" w:cs="Arial"/>
          <w:sz w:val="24"/>
          <w:szCs w:val="24"/>
        </w:rPr>
      </w:pPr>
    </w:p>
    <w:p w14:paraId="33F9BD56" w14:textId="1FF56742" w:rsidR="00A579BD" w:rsidRDefault="003874C9" w:rsidP="00443B23">
      <w:pPr>
        <w:jc w:val="both"/>
        <w:rPr>
          <w:rFonts w:ascii="Arial" w:hAnsi="Arial" w:cs="Arial"/>
          <w:sz w:val="24"/>
          <w:szCs w:val="24"/>
        </w:rPr>
      </w:pPr>
      <w:r w:rsidRPr="003874C9">
        <w:rPr>
          <w:rFonts w:ascii="Arial" w:hAnsi="Arial" w:cs="Arial"/>
          <w:sz w:val="24"/>
          <w:szCs w:val="24"/>
        </w:rPr>
        <w:t xml:space="preserve">The buyer will see this new notification in </w:t>
      </w:r>
      <w:r>
        <w:rPr>
          <w:rFonts w:ascii="Arial" w:hAnsi="Arial" w:cs="Arial"/>
          <w:sz w:val="24"/>
          <w:szCs w:val="24"/>
        </w:rPr>
        <w:t xml:space="preserve">the </w:t>
      </w:r>
      <w:r w:rsidRPr="003874C9">
        <w:rPr>
          <w:rFonts w:ascii="Arial" w:hAnsi="Arial" w:cs="Arial"/>
          <w:sz w:val="24"/>
          <w:szCs w:val="24"/>
        </w:rPr>
        <w:t>Notifications</w:t>
      </w:r>
      <w:r>
        <w:rPr>
          <w:rFonts w:ascii="Arial" w:hAnsi="Arial" w:cs="Arial"/>
          <w:sz w:val="24"/>
          <w:szCs w:val="24"/>
        </w:rPr>
        <w:t xml:space="preserve"> bar.</w:t>
      </w:r>
    </w:p>
    <w:p w14:paraId="7938583C" w14:textId="77777777" w:rsidR="00A579BD" w:rsidRDefault="00A579BD" w:rsidP="00443B23">
      <w:pPr>
        <w:jc w:val="both"/>
        <w:rPr>
          <w:rFonts w:ascii="Arial" w:hAnsi="Arial" w:cs="Arial"/>
          <w:sz w:val="24"/>
          <w:szCs w:val="24"/>
        </w:rPr>
      </w:pPr>
    </w:p>
    <w:p w14:paraId="341E4972" w14:textId="51C8D7E2" w:rsidR="002D1FE3" w:rsidRDefault="001A4996" w:rsidP="00443B23">
      <w:pPr>
        <w:jc w:val="both"/>
        <w:rPr>
          <w:rFonts w:ascii="Arial" w:hAnsi="Arial" w:cs="Arial"/>
          <w:sz w:val="24"/>
          <w:szCs w:val="24"/>
        </w:rPr>
      </w:pPr>
      <w:r>
        <w:rPr>
          <w:rFonts w:ascii="Arial" w:hAnsi="Arial" w:cs="Arial"/>
          <w:noProof/>
          <w:sz w:val="24"/>
          <w:szCs w:val="24"/>
        </w:rPr>
        <w:lastRenderedPageBreak/>
        <w:drawing>
          <wp:inline distT="0" distB="0" distL="0" distR="0" wp14:anchorId="197C1A78" wp14:editId="4321F477">
            <wp:extent cx="5720080" cy="3138805"/>
            <wp:effectExtent l="0" t="0" r="0" b="4445"/>
            <wp:docPr id="204070347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20080" cy="3138805"/>
                    </a:xfrm>
                    <a:prstGeom prst="rect">
                      <a:avLst/>
                    </a:prstGeom>
                    <a:noFill/>
                    <a:ln>
                      <a:noFill/>
                    </a:ln>
                  </pic:spPr>
                </pic:pic>
              </a:graphicData>
            </a:graphic>
          </wp:inline>
        </w:drawing>
      </w:r>
    </w:p>
    <w:p w14:paraId="3A434E5C" w14:textId="77777777" w:rsidR="001A4996" w:rsidRDefault="001A4996" w:rsidP="00443B23">
      <w:pPr>
        <w:jc w:val="both"/>
        <w:rPr>
          <w:rFonts w:ascii="Arial" w:hAnsi="Arial" w:cs="Arial"/>
          <w:sz w:val="24"/>
          <w:szCs w:val="24"/>
        </w:rPr>
      </w:pPr>
    </w:p>
    <w:p w14:paraId="00FA6929" w14:textId="77777777" w:rsidR="001E5781" w:rsidRDefault="001E5781" w:rsidP="00443B23">
      <w:pPr>
        <w:jc w:val="both"/>
        <w:rPr>
          <w:rFonts w:ascii="Arial" w:hAnsi="Arial" w:cs="Arial"/>
          <w:sz w:val="24"/>
          <w:szCs w:val="24"/>
        </w:rPr>
      </w:pPr>
    </w:p>
    <w:p w14:paraId="5C1A58E8" w14:textId="0C8AAA94" w:rsidR="007A77DE" w:rsidRPr="001E5781" w:rsidRDefault="007A77DE" w:rsidP="001E5781">
      <w:pPr>
        <w:pStyle w:val="Heading3"/>
        <w:rPr>
          <w:rFonts w:ascii="Arial" w:hAnsi="Arial" w:cs="Arial"/>
        </w:rPr>
      </w:pPr>
      <w:bookmarkStart w:id="165" w:name="_Toc216545550"/>
      <w:r w:rsidRPr="001E5781">
        <w:rPr>
          <w:rFonts w:ascii="Arial" w:hAnsi="Arial" w:cs="Arial"/>
        </w:rPr>
        <w:t>4.6.6 Security Enhancement Implementation and Logic</w:t>
      </w:r>
      <w:bookmarkEnd w:id="165"/>
    </w:p>
    <w:p w14:paraId="28FE34FC" w14:textId="3B06107B" w:rsidR="001E5781" w:rsidRDefault="001E5781" w:rsidP="00443B23">
      <w:pPr>
        <w:jc w:val="both"/>
        <w:rPr>
          <w:rFonts w:ascii="Arial" w:hAnsi="Arial" w:cs="Arial"/>
          <w:sz w:val="24"/>
          <w:szCs w:val="24"/>
        </w:rPr>
      </w:pPr>
      <w:r>
        <w:rPr>
          <w:rFonts w:ascii="Arial" w:hAnsi="Arial" w:cs="Arial"/>
          <w:sz w:val="24"/>
          <w:szCs w:val="24"/>
        </w:rPr>
        <w:t xml:space="preserve">The code snippet below shows how </w:t>
      </w:r>
      <w:proofErr w:type="spellStart"/>
      <w:r w:rsidRPr="001E5781">
        <w:rPr>
          <w:rFonts w:ascii="Arial" w:hAnsi="Arial" w:cs="Arial"/>
          <w:sz w:val="24"/>
          <w:szCs w:val="24"/>
        </w:rPr>
        <w:t>bcrypt</w:t>
      </w:r>
      <w:proofErr w:type="spellEnd"/>
      <w:r w:rsidRPr="001E5781">
        <w:rPr>
          <w:rFonts w:ascii="Arial" w:hAnsi="Arial" w:cs="Arial"/>
          <w:sz w:val="24"/>
          <w:szCs w:val="24"/>
        </w:rPr>
        <w:t xml:space="preserve">-hashed </w:t>
      </w:r>
      <w:r>
        <w:rPr>
          <w:rFonts w:ascii="Arial" w:hAnsi="Arial" w:cs="Arial"/>
          <w:sz w:val="24"/>
          <w:szCs w:val="24"/>
        </w:rPr>
        <w:t xml:space="preserve">was used to secure the user's password. </w:t>
      </w:r>
    </w:p>
    <w:p w14:paraId="49774542" w14:textId="7A410942" w:rsidR="001E5781" w:rsidRPr="00F11557" w:rsidRDefault="001E5781" w:rsidP="001E5781">
      <w:pPr>
        <w:jc w:val="both"/>
        <w:rPr>
          <w:rFonts w:ascii="Arial" w:hAnsi="Arial" w:cs="Arial"/>
          <w:b/>
          <w:bCs/>
          <w:sz w:val="24"/>
          <w:szCs w:val="24"/>
        </w:rPr>
      </w:pPr>
      <w:r w:rsidRPr="00F11557">
        <w:rPr>
          <w:rFonts w:ascii="Arial" w:hAnsi="Arial" w:cs="Arial"/>
          <w:b/>
          <w:bCs/>
          <w:sz w:val="24"/>
          <w:szCs w:val="24"/>
        </w:rPr>
        <w:t>Explanation of the logic.</w:t>
      </w:r>
    </w:p>
    <w:p w14:paraId="5CD9274A" w14:textId="2D2501CD" w:rsidR="00F11557" w:rsidRPr="000E4715" w:rsidRDefault="00F11557" w:rsidP="00F11557">
      <w:pPr>
        <w:pStyle w:val="ListParagraph"/>
        <w:numPr>
          <w:ilvl w:val="0"/>
          <w:numId w:val="89"/>
        </w:numPr>
        <w:jc w:val="both"/>
        <w:rPr>
          <w:rFonts w:ascii="Arial" w:hAnsi="Arial" w:cs="Arial"/>
          <w:sz w:val="24"/>
          <w:szCs w:val="24"/>
        </w:rPr>
      </w:pPr>
      <w:r w:rsidRPr="00F11557">
        <w:rPr>
          <w:rFonts w:ascii="Arial" w:hAnsi="Arial" w:cs="Arial"/>
          <w:sz w:val="24"/>
          <w:szCs w:val="24"/>
        </w:rPr>
        <w:t>User submits a password</w:t>
      </w:r>
    </w:p>
    <w:p w14:paraId="6D2963AF" w14:textId="3AD6CEA1" w:rsidR="00F11557" w:rsidRDefault="00F11557" w:rsidP="00F11557">
      <w:pPr>
        <w:jc w:val="both"/>
        <w:rPr>
          <w:rFonts w:ascii="Arial" w:hAnsi="Arial" w:cs="Arial"/>
          <w:sz w:val="24"/>
          <w:szCs w:val="24"/>
        </w:rPr>
      </w:pPr>
      <w:r w:rsidRPr="00F11557">
        <w:rPr>
          <w:rFonts w:ascii="Arial" w:hAnsi="Arial" w:cs="Arial"/>
          <w:sz w:val="24"/>
          <w:szCs w:val="24"/>
        </w:rPr>
        <w:t>In the registration form, a buyer or farmer enters a plain-text password:</w:t>
      </w:r>
    </w:p>
    <w:p w14:paraId="69C127B2" w14:textId="24228BC1" w:rsidR="00F11557" w:rsidRDefault="00806F20" w:rsidP="00F11557">
      <w:pPr>
        <w:jc w:val="both"/>
        <w:rPr>
          <w:rFonts w:ascii="Arial" w:hAnsi="Arial" w:cs="Arial"/>
          <w:sz w:val="24"/>
          <w:szCs w:val="24"/>
        </w:rPr>
      </w:pPr>
      <w:r w:rsidRPr="00806F20">
        <w:rPr>
          <w:rFonts w:ascii="Arial" w:hAnsi="Arial" w:cs="Arial"/>
          <w:noProof/>
          <w:sz w:val="24"/>
          <w:szCs w:val="24"/>
        </w:rPr>
        <w:drawing>
          <wp:inline distT="0" distB="0" distL="0" distR="0" wp14:anchorId="5C583D62" wp14:editId="4037C360">
            <wp:extent cx="2409843" cy="219077"/>
            <wp:effectExtent l="0" t="0" r="0" b="9525"/>
            <wp:docPr id="2107176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176972" name=""/>
                    <pic:cNvPicPr/>
                  </pic:nvPicPr>
                  <pic:blipFill>
                    <a:blip r:embed="rId63"/>
                    <a:stretch>
                      <a:fillRect/>
                    </a:stretch>
                  </pic:blipFill>
                  <pic:spPr>
                    <a:xfrm>
                      <a:off x="0" y="0"/>
                      <a:ext cx="2409843" cy="219077"/>
                    </a:xfrm>
                    <a:prstGeom prst="rect">
                      <a:avLst/>
                    </a:prstGeom>
                  </pic:spPr>
                </pic:pic>
              </a:graphicData>
            </a:graphic>
          </wp:inline>
        </w:drawing>
      </w:r>
    </w:p>
    <w:p w14:paraId="0B44355A" w14:textId="7754623B" w:rsidR="00F11557" w:rsidRPr="00806F20" w:rsidRDefault="00806F20" w:rsidP="00806F20">
      <w:pPr>
        <w:pStyle w:val="ListParagraph"/>
        <w:numPr>
          <w:ilvl w:val="0"/>
          <w:numId w:val="90"/>
        </w:numPr>
        <w:jc w:val="both"/>
        <w:rPr>
          <w:rFonts w:ascii="Arial" w:hAnsi="Arial" w:cs="Arial"/>
          <w:sz w:val="24"/>
          <w:szCs w:val="24"/>
        </w:rPr>
      </w:pPr>
      <w:r w:rsidRPr="00806F20">
        <w:rPr>
          <w:rFonts w:ascii="Arial" w:hAnsi="Arial" w:cs="Arial"/>
          <w:sz w:val="24"/>
          <w:szCs w:val="24"/>
        </w:rPr>
        <w:t xml:space="preserve">This is the </w:t>
      </w:r>
      <w:r w:rsidRPr="00806F20">
        <w:rPr>
          <w:rFonts w:ascii="Arial" w:hAnsi="Arial" w:cs="Arial"/>
          <w:b/>
          <w:bCs/>
          <w:sz w:val="24"/>
          <w:szCs w:val="24"/>
        </w:rPr>
        <w:t>raw</w:t>
      </w:r>
      <w:r w:rsidRPr="00806F20">
        <w:rPr>
          <w:rFonts w:ascii="Arial" w:hAnsi="Arial" w:cs="Arial"/>
          <w:sz w:val="24"/>
          <w:szCs w:val="24"/>
        </w:rPr>
        <w:t>, unsafe password.</w:t>
      </w:r>
    </w:p>
    <w:p w14:paraId="2ECAF168" w14:textId="77777777" w:rsidR="00F11557" w:rsidRDefault="00F11557" w:rsidP="00F11557">
      <w:pPr>
        <w:jc w:val="both"/>
        <w:rPr>
          <w:rFonts w:ascii="Arial" w:hAnsi="Arial" w:cs="Arial"/>
          <w:sz w:val="24"/>
          <w:szCs w:val="24"/>
        </w:rPr>
      </w:pPr>
    </w:p>
    <w:p w14:paraId="06356E20" w14:textId="00B810B9" w:rsidR="00F11557" w:rsidRPr="00806F20" w:rsidRDefault="00806F20" w:rsidP="00806F20">
      <w:pPr>
        <w:pStyle w:val="ListParagraph"/>
        <w:numPr>
          <w:ilvl w:val="0"/>
          <w:numId w:val="89"/>
        </w:numPr>
        <w:jc w:val="both"/>
        <w:rPr>
          <w:rFonts w:ascii="Arial" w:hAnsi="Arial" w:cs="Arial"/>
          <w:sz w:val="24"/>
          <w:szCs w:val="24"/>
        </w:rPr>
      </w:pPr>
      <w:proofErr w:type="spellStart"/>
      <w:r>
        <w:rPr>
          <w:rFonts w:ascii="Arial" w:hAnsi="Arial" w:cs="Arial"/>
          <w:sz w:val="24"/>
          <w:szCs w:val="24"/>
        </w:rPr>
        <w:t>B</w:t>
      </w:r>
      <w:r w:rsidRPr="00806F20">
        <w:rPr>
          <w:rFonts w:ascii="Arial" w:hAnsi="Arial" w:cs="Arial"/>
          <w:sz w:val="24"/>
          <w:szCs w:val="24"/>
        </w:rPr>
        <w:t>crypt</w:t>
      </w:r>
      <w:proofErr w:type="spellEnd"/>
      <w:r w:rsidRPr="00806F20">
        <w:rPr>
          <w:rFonts w:ascii="Arial" w:hAnsi="Arial" w:cs="Arial"/>
          <w:sz w:val="24"/>
          <w:szCs w:val="24"/>
        </w:rPr>
        <w:t xml:space="preserve"> hashes the password</w:t>
      </w:r>
    </w:p>
    <w:p w14:paraId="0A23E26B" w14:textId="4BDA99A2" w:rsidR="00F11557" w:rsidRDefault="0095622E" w:rsidP="00F11557">
      <w:pPr>
        <w:jc w:val="both"/>
        <w:rPr>
          <w:rFonts w:ascii="Arial" w:hAnsi="Arial" w:cs="Arial"/>
          <w:sz w:val="24"/>
          <w:szCs w:val="24"/>
        </w:rPr>
      </w:pPr>
      <w:r w:rsidRPr="0095622E">
        <w:rPr>
          <w:rFonts w:ascii="Arial" w:hAnsi="Arial" w:cs="Arial"/>
          <w:noProof/>
          <w:sz w:val="24"/>
          <w:szCs w:val="24"/>
        </w:rPr>
        <w:drawing>
          <wp:inline distT="0" distB="0" distL="0" distR="0" wp14:anchorId="1C44C008" wp14:editId="1487C721">
            <wp:extent cx="3324249" cy="295277"/>
            <wp:effectExtent l="0" t="0" r="9525" b="9525"/>
            <wp:docPr id="1492935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935697" name=""/>
                    <pic:cNvPicPr/>
                  </pic:nvPicPr>
                  <pic:blipFill>
                    <a:blip r:embed="rId64"/>
                    <a:stretch>
                      <a:fillRect/>
                    </a:stretch>
                  </pic:blipFill>
                  <pic:spPr>
                    <a:xfrm>
                      <a:off x="0" y="0"/>
                      <a:ext cx="3324249" cy="295277"/>
                    </a:xfrm>
                    <a:prstGeom prst="rect">
                      <a:avLst/>
                    </a:prstGeom>
                  </pic:spPr>
                </pic:pic>
              </a:graphicData>
            </a:graphic>
          </wp:inline>
        </w:drawing>
      </w:r>
    </w:p>
    <w:p w14:paraId="7CADA58B" w14:textId="3952DEE6" w:rsidR="0095622E" w:rsidRPr="0095622E" w:rsidRDefault="0095622E" w:rsidP="0095622E">
      <w:pPr>
        <w:jc w:val="both"/>
        <w:rPr>
          <w:rFonts w:ascii="Arial" w:hAnsi="Arial" w:cs="Arial"/>
          <w:b/>
          <w:bCs/>
          <w:sz w:val="24"/>
          <w:szCs w:val="24"/>
        </w:rPr>
      </w:pPr>
      <w:r w:rsidRPr="0095622E">
        <w:rPr>
          <w:rFonts w:ascii="Arial" w:hAnsi="Arial" w:cs="Arial"/>
          <w:b/>
          <w:bCs/>
          <w:sz w:val="24"/>
          <w:szCs w:val="24"/>
        </w:rPr>
        <w:t>This function:</w:t>
      </w:r>
    </w:p>
    <w:p w14:paraId="2BAD7B44" w14:textId="142AD918" w:rsidR="0095622E" w:rsidRPr="0095622E" w:rsidRDefault="0095622E" w:rsidP="0095622E">
      <w:pPr>
        <w:pStyle w:val="ListParagraph"/>
        <w:numPr>
          <w:ilvl w:val="0"/>
          <w:numId w:val="91"/>
        </w:numPr>
        <w:jc w:val="both"/>
        <w:rPr>
          <w:rFonts w:ascii="Arial" w:hAnsi="Arial" w:cs="Arial"/>
          <w:sz w:val="24"/>
          <w:szCs w:val="24"/>
        </w:rPr>
      </w:pPr>
      <w:r w:rsidRPr="0095622E">
        <w:rPr>
          <w:rFonts w:ascii="Arial" w:hAnsi="Arial" w:cs="Arial"/>
          <w:sz w:val="24"/>
          <w:szCs w:val="24"/>
        </w:rPr>
        <w:t xml:space="preserve">Encrypts the password using </w:t>
      </w:r>
      <w:proofErr w:type="spellStart"/>
      <w:r w:rsidRPr="0095622E">
        <w:rPr>
          <w:rFonts w:ascii="Arial" w:hAnsi="Arial" w:cs="Arial"/>
          <w:sz w:val="24"/>
          <w:szCs w:val="24"/>
        </w:rPr>
        <w:t>bcrypt</w:t>
      </w:r>
      <w:proofErr w:type="spellEnd"/>
      <w:r w:rsidRPr="0095622E">
        <w:rPr>
          <w:rFonts w:ascii="Arial" w:hAnsi="Arial" w:cs="Arial"/>
          <w:sz w:val="24"/>
          <w:szCs w:val="24"/>
        </w:rPr>
        <w:t>, a strong one-way hashing algorithm</w:t>
      </w:r>
    </w:p>
    <w:p w14:paraId="7ED91F81" w14:textId="7F832854" w:rsidR="0095622E" w:rsidRPr="0095622E" w:rsidRDefault="0095622E" w:rsidP="0095622E">
      <w:pPr>
        <w:pStyle w:val="ListParagraph"/>
        <w:numPr>
          <w:ilvl w:val="0"/>
          <w:numId w:val="91"/>
        </w:numPr>
        <w:jc w:val="both"/>
        <w:rPr>
          <w:rFonts w:ascii="Arial" w:hAnsi="Arial" w:cs="Arial"/>
          <w:sz w:val="24"/>
          <w:szCs w:val="24"/>
        </w:rPr>
      </w:pPr>
      <w:r w:rsidRPr="0095622E">
        <w:rPr>
          <w:rFonts w:ascii="Arial" w:hAnsi="Arial" w:cs="Arial"/>
          <w:sz w:val="24"/>
          <w:szCs w:val="24"/>
        </w:rPr>
        <w:t>It automatically adds a unique salt</w:t>
      </w:r>
    </w:p>
    <w:p w14:paraId="48C86A56" w14:textId="5F77E88C" w:rsidR="0095622E" w:rsidRPr="0095622E" w:rsidRDefault="0095622E" w:rsidP="0095622E">
      <w:pPr>
        <w:pStyle w:val="ListParagraph"/>
        <w:numPr>
          <w:ilvl w:val="0"/>
          <w:numId w:val="91"/>
        </w:numPr>
        <w:jc w:val="both"/>
        <w:rPr>
          <w:rFonts w:ascii="Arial" w:hAnsi="Arial" w:cs="Arial"/>
          <w:sz w:val="24"/>
          <w:szCs w:val="24"/>
        </w:rPr>
      </w:pPr>
      <w:r w:rsidRPr="0095622E">
        <w:rPr>
          <w:rFonts w:ascii="Arial" w:hAnsi="Arial" w:cs="Arial"/>
          <w:sz w:val="24"/>
          <w:szCs w:val="24"/>
        </w:rPr>
        <w:t>It ensures the password cannot be reversed back to plain text</w:t>
      </w:r>
    </w:p>
    <w:p w14:paraId="250B6EC3" w14:textId="4BA44F7D" w:rsidR="00806F20" w:rsidRDefault="0095622E" w:rsidP="0095622E">
      <w:pPr>
        <w:pStyle w:val="ListParagraph"/>
        <w:numPr>
          <w:ilvl w:val="0"/>
          <w:numId w:val="91"/>
        </w:numPr>
        <w:jc w:val="both"/>
        <w:rPr>
          <w:rFonts w:ascii="Arial" w:hAnsi="Arial" w:cs="Arial"/>
          <w:sz w:val="24"/>
          <w:szCs w:val="24"/>
        </w:rPr>
      </w:pPr>
      <w:r w:rsidRPr="0095622E">
        <w:rPr>
          <w:rFonts w:ascii="Arial" w:hAnsi="Arial" w:cs="Arial"/>
          <w:sz w:val="24"/>
          <w:szCs w:val="24"/>
        </w:rPr>
        <w:t>The output is binary data, so…</w:t>
      </w:r>
    </w:p>
    <w:p w14:paraId="7D0AE3A9" w14:textId="77777777" w:rsidR="0095622E" w:rsidRPr="0095622E" w:rsidRDefault="0095622E" w:rsidP="0095622E">
      <w:pPr>
        <w:pStyle w:val="ListParagraph"/>
        <w:jc w:val="both"/>
        <w:rPr>
          <w:rFonts w:ascii="Arial" w:hAnsi="Arial" w:cs="Arial"/>
          <w:sz w:val="24"/>
          <w:szCs w:val="24"/>
        </w:rPr>
      </w:pPr>
    </w:p>
    <w:p w14:paraId="4E22E5B6" w14:textId="7819FED1" w:rsidR="00806F20" w:rsidRPr="0095622E" w:rsidRDefault="0095622E" w:rsidP="0095622E">
      <w:pPr>
        <w:pStyle w:val="ListParagraph"/>
        <w:numPr>
          <w:ilvl w:val="0"/>
          <w:numId w:val="89"/>
        </w:numPr>
        <w:jc w:val="both"/>
        <w:rPr>
          <w:rFonts w:ascii="Arial" w:hAnsi="Arial" w:cs="Arial"/>
          <w:sz w:val="24"/>
          <w:szCs w:val="24"/>
        </w:rPr>
      </w:pPr>
      <w:proofErr w:type="gramStart"/>
      <w:r w:rsidRPr="0095622E">
        <w:rPr>
          <w:rFonts w:ascii="Arial" w:hAnsi="Arial" w:cs="Arial"/>
          <w:sz w:val="24"/>
          <w:szCs w:val="24"/>
        </w:rPr>
        <w:t>.decode</w:t>
      </w:r>
      <w:proofErr w:type="gramEnd"/>
      <w:r w:rsidRPr="0095622E">
        <w:rPr>
          <w:rFonts w:ascii="Arial" w:hAnsi="Arial" w:cs="Arial"/>
          <w:sz w:val="24"/>
          <w:szCs w:val="24"/>
        </w:rPr>
        <w:t xml:space="preserve">('utf-8') </w:t>
      </w:r>
      <w:r w:rsidRPr="0095622E">
        <w:rPr>
          <w:rFonts w:ascii="Arial" w:hAnsi="Arial" w:cs="Arial"/>
          <w:b/>
          <w:bCs/>
          <w:sz w:val="24"/>
          <w:szCs w:val="24"/>
        </w:rPr>
        <w:t>converts it into a string</w:t>
      </w:r>
    </w:p>
    <w:p w14:paraId="70FB865B" w14:textId="33D5DB8A" w:rsidR="00806F20" w:rsidRDefault="0095622E" w:rsidP="00F11557">
      <w:pPr>
        <w:jc w:val="both"/>
        <w:rPr>
          <w:rFonts w:ascii="Arial" w:hAnsi="Arial" w:cs="Arial"/>
          <w:sz w:val="24"/>
          <w:szCs w:val="24"/>
        </w:rPr>
      </w:pPr>
      <w:r w:rsidRPr="0095622E">
        <w:rPr>
          <w:rFonts w:ascii="Arial" w:hAnsi="Arial" w:cs="Arial"/>
          <w:noProof/>
          <w:sz w:val="24"/>
          <w:szCs w:val="24"/>
        </w:rPr>
        <w:lastRenderedPageBreak/>
        <w:drawing>
          <wp:inline distT="0" distB="0" distL="0" distR="0" wp14:anchorId="2E540F8E" wp14:editId="38AE3EA3">
            <wp:extent cx="1171584" cy="266702"/>
            <wp:effectExtent l="0" t="0" r="9525" b="0"/>
            <wp:docPr id="1828410042"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410042" name="Picture 1" descr="A close up of a text&#10;&#10;AI-generated content may be incorrect."/>
                    <pic:cNvPicPr/>
                  </pic:nvPicPr>
                  <pic:blipFill>
                    <a:blip r:embed="rId65"/>
                    <a:stretch>
                      <a:fillRect/>
                    </a:stretch>
                  </pic:blipFill>
                  <pic:spPr>
                    <a:xfrm>
                      <a:off x="0" y="0"/>
                      <a:ext cx="1171584" cy="266702"/>
                    </a:xfrm>
                    <a:prstGeom prst="rect">
                      <a:avLst/>
                    </a:prstGeom>
                  </pic:spPr>
                </pic:pic>
              </a:graphicData>
            </a:graphic>
          </wp:inline>
        </w:drawing>
      </w:r>
    </w:p>
    <w:p w14:paraId="13193094" w14:textId="09A4759C" w:rsidR="00806F20" w:rsidRPr="0095622E" w:rsidRDefault="0095622E" w:rsidP="0095622E">
      <w:pPr>
        <w:pStyle w:val="ListParagraph"/>
        <w:numPr>
          <w:ilvl w:val="0"/>
          <w:numId w:val="92"/>
        </w:numPr>
        <w:jc w:val="both"/>
        <w:rPr>
          <w:rFonts w:ascii="Arial" w:hAnsi="Arial" w:cs="Arial"/>
          <w:sz w:val="24"/>
          <w:szCs w:val="24"/>
        </w:rPr>
      </w:pPr>
      <w:r w:rsidRPr="0095622E">
        <w:rPr>
          <w:rFonts w:ascii="Arial" w:hAnsi="Arial" w:cs="Arial"/>
          <w:sz w:val="24"/>
          <w:szCs w:val="24"/>
        </w:rPr>
        <w:t>This makes the hash safe to store in the database.</w:t>
      </w:r>
    </w:p>
    <w:p w14:paraId="32DECBFA" w14:textId="77777777" w:rsidR="00836E29" w:rsidRDefault="00836E29" w:rsidP="00F11557">
      <w:pPr>
        <w:jc w:val="both"/>
        <w:rPr>
          <w:rFonts w:ascii="Arial" w:hAnsi="Arial" w:cs="Arial"/>
          <w:sz w:val="24"/>
          <w:szCs w:val="24"/>
        </w:rPr>
      </w:pPr>
    </w:p>
    <w:p w14:paraId="534538A8" w14:textId="04A89A11" w:rsidR="00836E29" w:rsidRDefault="00836E29" w:rsidP="00F11557">
      <w:pPr>
        <w:jc w:val="both"/>
        <w:rPr>
          <w:rFonts w:ascii="Arial" w:hAnsi="Arial" w:cs="Arial"/>
          <w:sz w:val="24"/>
          <w:szCs w:val="24"/>
        </w:rPr>
      </w:pPr>
      <w:r>
        <w:rPr>
          <w:rFonts w:ascii="Arial" w:hAnsi="Arial" w:cs="Arial"/>
          <w:noProof/>
          <w:sz w:val="24"/>
          <w:szCs w:val="24"/>
        </w:rPr>
        <w:drawing>
          <wp:inline distT="0" distB="0" distL="0" distR="0" wp14:anchorId="06E4AACD" wp14:editId="794A93A1">
            <wp:extent cx="5720080" cy="3129280"/>
            <wp:effectExtent l="0" t="0" r="0" b="0"/>
            <wp:docPr id="38457497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20080" cy="3129280"/>
                    </a:xfrm>
                    <a:prstGeom prst="rect">
                      <a:avLst/>
                    </a:prstGeom>
                    <a:noFill/>
                    <a:ln>
                      <a:noFill/>
                    </a:ln>
                  </pic:spPr>
                </pic:pic>
              </a:graphicData>
            </a:graphic>
          </wp:inline>
        </w:drawing>
      </w:r>
    </w:p>
    <w:p w14:paraId="7D3AC29B" w14:textId="77777777" w:rsidR="002D1FE3" w:rsidRDefault="002D1FE3" w:rsidP="00443B23">
      <w:pPr>
        <w:jc w:val="both"/>
        <w:rPr>
          <w:rFonts w:ascii="Arial" w:hAnsi="Arial" w:cs="Arial"/>
          <w:sz w:val="24"/>
          <w:szCs w:val="24"/>
        </w:rPr>
      </w:pPr>
    </w:p>
    <w:p w14:paraId="3E6B8C1F" w14:textId="77777777" w:rsidR="007433BE" w:rsidRDefault="007433BE" w:rsidP="00194C7B">
      <w:pPr>
        <w:jc w:val="both"/>
        <w:rPr>
          <w:rFonts w:ascii="Arial" w:hAnsi="Arial" w:cs="Arial"/>
          <w:sz w:val="24"/>
          <w:szCs w:val="24"/>
        </w:rPr>
      </w:pPr>
    </w:p>
    <w:p w14:paraId="3D4B850B" w14:textId="148BBFA5" w:rsidR="006B5EA9" w:rsidRPr="002D1FE3" w:rsidRDefault="006B5EA9" w:rsidP="000662CA">
      <w:pPr>
        <w:pStyle w:val="Heading2"/>
        <w:rPr>
          <w:rFonts w:ascii="Arial" w:hAnsi="Arial" w:cs="Arial"/>
          <w:sz w:val="28"/>
          <w:szCs w:val="28"/>
        </w:rPr>
      </w:pPr>
      <w:bookmarkStart w:id="166" w:name="_Toc216545551"/>
      <w:r w:rsidRPr="002D1FE3">
        <w:rPr>
          <w:rFonts w:ascii="Arial" w:hAnsi="Arial" w:cs="Arial"/>
          <w:sz w:val="28"/>
          <w:szCs w:val="28"/>
        </w:rPr>
        <w:t>4.6.8 Implementation Challenges and Solutions</w:t>
      </w:r>
      <w:bookmarkEnd w:id="166"/>
    </w:p>
    <w:p w14:paraId="303DD0A5" w14:textId="77777777" w:rsidR="006B5EA9" w:rsidRDefault="006B5EA9" w:rsidP="00194C7B">
      <w:pPr>
        <w:jc w:val="both"/>
        <w:rPr>
          <w:rFonts w:ascii="Arial" w:hAnsi="Arial" w:cs="Arial"/>
          <w:sz w:val="24"/>
          <w:szCs w:val="24"/>
        </w:rPr>
      </w:pPr>
    </w:p>
    <w:tbl>
      <w:tblPr>
        <w:tblStyle w:val="GridTable1Light"/>
        <w:tblW w:w="9640" w:type="dxa"/>
        <w:tblInd w:w="-289" w:type="dxa"/>
        <w:tblLook w:val="04A0" w:firstRow="1" w:lastRow="0" w:firstColumn="1" w:lastColumn="0" w:noHBand="0" w:noVBand="1"/>
      </w:tblPr>
      <w:tblGrid>
        <w:gridCol w:w="2694"/>
        <w:gridCol w:w="3260"/>
        <w:gridCol w:w="3686"/>
      </w:tblGrid>
      <w:tr w:rsidR="006B5EA9" w14:paraId="07A3E525" w14:textId="77777777" w:rsidTr="00E544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tcPr>
          <w:p w14:paraId="699A4D82" w14:textId="712BF218" w:rsidR="006B5EA9" w:rsidRPr="007B7536" w:rsidRDefault="006B5EA9" w:rsidP="00EB27E0">
            <w:pPr>
              <w:rPr>
                <w:rFonts w:ascii="Arial" w:hAnsi="Arial" w:cs="Arial"/>
                <w:sz w:val="24"/>
                <w:szCs w:val="24"/>
              </w:rPr>
            </w:pPr>
            <w:r w:rsidRPr="006B5EA9">
              <w:rPr>
                <w:rFonts w:ascii="Arial" w:hAnsi="Arial" w:cs="Arial"/>
                <w:sz w:val="24"/>
                <w:szCs w:val="24"/>
              </w:rPr>
              <w:t>Challenge</w:t>
            </w:r>
          </w:p>
        </w:tc>
        <w:tc>
          <w:tcPr>
            <w:tcW w:w="3260" w:type="dxa"/>
          </w:tcPr>
          <w:p w14:paraId="5F9C66CA" w14:textId="6F662C17" w:rsidR="006B5EA9" w:rsidRPr="007B7536" w:rsidRDefault="006B5EA9"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Description</w:t>
            </w:r>
          </w:p>
        </w:tc>
        <w:tc>
          <w:tcPr>
            <w:tcW w:w="3686" w:type="dxa"/>
          </w:tcPr>
          <w:p w14:paraId="0E20492C" w14:textId="0193B712" w:rsidR="006B5EA9" w:rsidRPr="007B7536" w:rsidRDefault="006B5EA9" w:rsidP="00EB27E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Solution Implemented</w:t>
            </w:r>
          </w:p>
        </w:tc>
      </w:tr>
      <w:tr w:rsidR="006B5EA9" w14:paraId="45192AE1" w14:textId="77777777" w:rsidTr="00E54416">
        <w:tc>
          <w:tcPr>
            <w:cnfStyle w:val="001000000000" w:firstRow="0" w:lastRow="0" w:firstColumn="1" w:lastColumn="0" w:oddVBand="0" w:evenVBand="0" w:oddHBand="0" w:evenHBand="0" w:firstRowFirstColumn="0" w:firstRowLastColumn="0" w:lastRowFirstColumn="0" w:lastRowLastColumn="0"/>
            <w:tcW w:w="2694" w:type="dxa"/>
            <w:vAlign w:val="center"/>
          </w:tcPr>
          <w:p w14:paraId="359A6CD9" w14:textId="3424E557" w:rsidR="006B5EA9" w:rsidRPr="007B7536" w:rsidRDefault="006B5EA9" w:rsidP="00EB27E0">
            <w:pPr>
              <w:rPr>
                <w:rFonts w:ascii="Arial" w:hAnsi="Arial" w:cs="Arial"/>
                <w:b w:val="0"/>
                <w:bCs w:val="0"/>
                <w:sz w:val="24"/>
                <w:szCs w:val="24"/>
              </w:rPr>
            </w:pPr>
            <w:r w:rsidRPr="006B5EA9">
              <w:rPr>
                <w:rFonts w:ascii="Arial" w:hAnsi="Arial" w:cs="Arial"/>
                <w:b w:val="0"/>
                <w:bCs w:val="0"/>
                <w:sz w:val="24"/>
                <w:szCs w:val="24"/>
              </w:rPr>
              <w:t>Handling large image uploads</w:t>
            </w:r>
          </w:p>
        </w:tc>
        <w:tc>
          <w:tcPr>
            <w:tcW w:w="3260" w:type="dxa"/>
          </w:tcPr>
          <w:p w14:paraId="004E8159" w14:textId="737E8C64" w:rsidR="006B5EA9" w:rsidRPr="007B7536" w:rsidRDefault="006B5EA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Slow performance for buyers</w:t>
            </w:r>
          </w:p>
        </w:tc>
        <w:tc>
          <w:tcPr>
            <w:tcW w:w="3686" w:type="dxa"/>
            <w:vAlign w:val="center"/>
          </w:tcPr>
          <w:p w14:paraId="5EC4F5DE" w14:textId="562899A0"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Implemented compression + resizing</w:t>
            </w:r>
          </w:p>
        </w:tc>
      </w:tr>
      <w:tr w:rsidR="006B5EA9" w14:paraId="746135A3" w14:textId="77777777" w:rsidTr="00E54416">
        <w:tc>
          <w:tcPr>
            <w:cnfStyle w:val="001000000000" w:firstRow="0" w:lastRow="0" w:firstColumn="1" w:lastColumn="0" w:oddVBand="0" w:evenVBand="0" w:oddHBand="0" w:evenHBand="0" w:firstRowFirstColumn="0" w:firstRowLastColumn="0" w:lastRowFirstColumn="0" w:lastRowLastColumn="0"/>
            <w:tcW w:w="2694" w:type="dxa"/>
            <w:vAlign w:val="center"/>
          </w:tcPr>
          <w:p w14:paraId="718ECACF" w14:textId="23C407E4" w:rsidR="006B5EA9" w:rsidRPr="007B7536" w:rsidRDefault="006B5EA9" w:rsidP="00EB27E0">
            <w:pPr>
              <w:rPr>
                <w:rFonts w:ascii="Arial" w:hAnsi="Arial" w:cs="Arial"/>
                <w:b w:val="0"/>
                <w:bCs w:val="0"/>
                <w:sz w:val="24"/>
                <w:szCs w:val="24"/>
              </w:rPr>
            </w:pPr>
            <w:r w:rsidRPr="006B5EA9">
              <w:rPr>
                <w:rFonts w:ascii="Arial" w:hAnsi="Arial" w:cs="Arial"/>
                <w:b w:val="0"/>
                <w:bCs w:val="0"/>
                <w:sz w:val="24"/>
                <w:szCs w:val="24"/>
              </w:rPr>
              <w:t>Low-literacy user interface needs</w:t>
            </w:r>
          </w:p>
        </w:tc>
        <w:tc>
          <w:tcPr>
            <w:tcW w:w="3260" w:type="dxa"/>
          </w:tcPr>
          <w:p w14:paraId="0E075592" w14:textId="18BE60D5" w:rsidR="006B5EA9" w:rsidRPr="007B7536" w:rsidRDefault="006B5EA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Farmers struggled with text-heavy pages</w:t>
            </w:r>
          </w:p>
        </w:tc>
        <w:tc>
          <w:tcPr>
            <w:tcW w:w="3686" w:type="dxa"/>
            <w:vAlign w:val="center"/>
          </w:tcPr>
          <w:p w14:paraId="4A6A8AF2" w14:textId="26727211"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Replaced with large icons and simple navigation</w:t>
            </w:r>
          </w:p>
        </w:tc>
      </w:tr>
      <w:tr w:rsidR="006B5EA9" w14:paraId="2474D958" w14:textId="77777777" w:rsidTr="00E54416">
        <w:tc>
          <w:tcPr>
            <w:cnfStyle w:val="001000000000" w:firstRow="0" w:lastRow="0" w:firstColumn="1" w:lastColumn="0" w:oddVBand="0" w:evenVBand="0" w:oddHBand="0" w:evenHBand="0" w:firstRowFirstColumn="0" w:firstRowLastColumn="0" w:lastRowFirstColumn="0" w:lastRowLastColumn="0"/>
            <w:tcW w:w="2694" w:type="dxa"/>
            <w:vAlign w:val="center"/>
          </w:tcPr>
          <w:p w14:paraId="5053923E" w14:textId="6457A97C" w:rsidR="006B5EA9" w:rsidRPr="007B7536" w:rsidRDefault="006B5EA9" w:rsidP="00EB27E0">
            <w:pPr>
              <w:rPr>
                <w:rFonts w:ascii="Arial" w:hAnsi="Arial" w:cs="Arial"/>
                <w:b w:val="0"/>
                <w:bCs w:val="0"/>
                <w:sz w:val="24"/>
                <w:szCs w:val="24"/>
              </w:rPr>
            </w:pPr>
            <w:r w:rsidRPr="006B5EA9">
              <w:rPr>
                <w:rFonts w:ascii="Arial" w:hAnsi="Arial" w:cs="Arial"/>
                <w:b w:val="0"/>
                <w:bCs w:val="0"/>
                <w:sz w:val="24"/>
                <w:szCs w:val="24"/>
              </w:rPr>
              <w:t>Session management complexity</w:t>
            </w:r>
          </w:p>
        </w:tc>
        <w:tc>
          <w:tcPr>
            <w:tcW w:w="3260" w:type="dxa"/>
          </w:tcPr>
          <w:p w14:paraId="311E413F" w14:textId="616BE1E0" w:rsidR="006B5EA9" w:rsidRPr="007B7536" w:rsidRDefault="006B5EA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Session timeouts and user role conflicts</w:t>
            </w:r>
          </w:p>
        </w:tc>
        <w:tc>
          <w:tcPr>
            <w:tcW w:w="3686" w:type="dxa"/>
            <w:vAlign w:val="center"/>
          </w:tcPr>
          <w:p w14:paraId="70B9D6DD" w14:textId="22FADEC7"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Used Flask-Login for cleaner session handling</w:t>
            </w:r>
          </w:p>
        </w:tc>
      </w:tr>
      <w:tr w:rsidR="006B5EA9" w14:paraId="5B7B9674" w14:textId="77777777" w:rsidTr="00E54416">
        <w:tc>
          <w:tcPr>
            <w:cnfStyle w:val="001000000000" w:firstRow="0" w:lastRow="0" w:firstColumn="1" w:lastColumn="0" w:oddVBand="0" w:evenVBand="0" w:oddHBand="0" w:evenHBand="0" w:firstRowFirstColumn="0" w:firstRowLastColumn="0" w:lastRowFirstColumn="0" w:lastRowLastColumn="0"/>
            <w:tcW w:w="2694" w:type="dxa"/>
            <w:vAlign w:val="center"/>
          </w:tcPr>
          <w:p w14:paraId="31C2BE97" w14:textId="531B8AFA" w:rsidR="006B5EA9" w:rsidRPr="007B7536" w:rsidRDefault="006B5EA9" w:rsidP="00EB27E0">
            <w:pPr>
              <w:rPr>
                <w:rFonts w:ascii="Arial" w:hAnsi="Arial" w:cs="Arial"/>
                <w:b w:val="0"/>
                <w:bCs w:val="0"/>
                <w:sz w:val="24"/>
                <w:szCs w:val="24"/>
              </w:rPr>
            </w:pPr>
            <w:r w:rsidRPr="006B5EA9">
              <w:rPr>
                <w:rFonts w:ascii="Arial" w:hAnsi="Arial" w:cs="Arial"/>
                <w:b w:val="0"/>
                <w:bCs w:val="0"/>
                <w:sz w:val="24"/>
                <w:szCs w:val="24"/>
              </w:rPr>
              <w:t>Database relational integrity</w:t>
            </w:r>
          </w:p>
        </w:tc>
        <w:tc>
          <w:tcPr>
            <w:tcW w:w="3260" w:type="dxa"/>
          </w:tcPr>
          <w:p w14:paraId="1716747C" w14:textId="625568AE" w:rsidR="006B5EA9" w:rsidRPr="007B7536" w:rsidRDefault="006B5EA9"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B5EA9">
              <w:rPr>
                <w:rFonts w:ascii="Arial" w:hAnsi="Arial" w:cs="Arial"/>
                <w:sz w:val="24"/>
                <w:szCs w:val="24"/>
              </w:rPr>
              <w:t>Foreign key conflicts during deletes</w:t>
            </w:r>
          </w:p>
        </w:tc>
        <w:tc>
          <w:tcPr>
            <w:tcW w:w="3686" w:type="dxa"/>
            <w:vAlign w:val="center"/>
          </w:tcPr>
          <w:p w14:paraId="537F736A" w14:textId="4D546BFA"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Added cascading rules and validation</w:t>
            </w:r>
          </w:p>
        </w:tc>
      </w:tr>
      <w:tr w:rsidR="006B5EA9" w14:paraId="0BD9E088" w14:textId="77777777" w:rsidTr="00E54416">
        <w:tc>
          <w:tcPr>
            <w:cnfStyle w:val="001000000000" w:firstRow="0" w:lastRow="0" w:firstColumn="1" w:lastColumn="0" w:oddVBand="0" w:evenVBand="0" w:oddHBand="0" w:evenHBand="0" w:firstRowFirstColumn="0" w:firstRowLastColumn="0" w:lastRowFirstColumn="0" w:lastRowLastColumn="0"/>
            <w:tcW w:w="2694" w:type="dxa"/>
            <w:vAlign w:val="center"/>
          </w:tcPr>
          <w:p w14:paraId="2F47BE07" w14:textId="19BAE9A5" w:rsidR="006B5EA9" w:rsidRPr="007B7536" w:rsidRDefault="006B5EA9" w:rsidP="00EB27E0">
            <w:pPr>
              <w:rPr>
                <w:rFonts w:ascii="Arial" w:hAnsi="Arial" w:cs="Arial"/>
                <w:b w:val="0"/>
                <w:bCs w:val="0"/>
                <w:sz w:val="24"/>
                <w:szCs w:val="24"/>
              </w:rPr>
            </w:pPr>
            <w:r w:rsidRPr="006B5EA9">
              <w:rPr>
                <w:rFonts w:ascii="Arial" w:hAnsi="Arial" w:cs="Arial"/>
                <w:b w:val="0"/>
                <w:bCs w:val="0"/>
                <w:sz w:val="24"/>
                <w:szCs w:val="24"/>
              </w:rPr>
              <w:t>Cross-device responsiveness</w:t>
            </w:r>
          </w:p>
        </w:tc>
        <w:tc>
          <w:tcPr>
            <w:tcW w:w="3260" w:type="dxa"/>
          </w:tcPr>
          <w:p w14:paraId="6E51DCDF" w14:textId="74BCCD4B"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UI broke on small screens</w:t>
            </w:r>
          </w:p>
        </w:tc>
        <w:tc>
          <w:tcPr>
            <w:tcW w:w="3686" w:type="dxa"/>
            <w:vAlign w:val="center"/>
          </w:tcPr>
          <w:p w14:paraId="5593380B" w14:textId="489F28AF" w:rsidR="006B5EA9" w:rsidRPr="007B7536" w:rsidRDefault="00E54416" w:rsidP="00EB27E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54416">
              <w:rPr>
                <w:rFonts w:ascii="Arial" w:hAnsi="Arial" w:cs="Arial"/>
                <w:sz w:val="24"/>
                <w:szCs w:val="24"/>
              </w:rPr>
              <w:t>Applied Bootstrap grid + media queries</w:t>
            </w:r>
          </w:p>
        </w:tc>
      </w:tr>
    </w:tbl>
    <w:p w14:paraId="3A82B1F5" w14:textId="77777777" w:rsidR="006B5EA9" w:rsidRDefault="006B5EA9" w:rsidP="00194C7B">
      <w:pPr>
        <w:jc w:val="both"/>
        <w:rPr>
          <w:rFonts w:ascii="Arial" w:hAnsi="Arial" w:cs="Arial"/>
          <w:sz w:val="24"/>
          <w:szCs w:val="24"/>
        </w:rPr>
      </w:pPr>
    </w:p>
    <w:p w14:paraId="50466244" w14:textId="77777777" w:rsidR="006B5EA9" w:rsidRDefault="006B5EA9" w:rsidP="00194C7B">
      <w:pPr>
        <w:jc w:val="both"/>
        <w:rPr>
          <w:rFonts w:ascii="Arial" w:hAnsi="Arial" w:cs="Arial"/>
          <w:sz w:val="24"/>
          <w:szCs w:val="24"/>
        </w:rPr>
      </w:pPr>
    </w:p>
    <w:p w14:paraId="65E4C82F" w14:textId="77777777" w:rsidR="007433BE" w:rsidRDefault="007433BE" w:rsidP="00194C7B">
      <w:pPr>
        <w:jc w:val="both"/>
        <w:rPr>
          <w:rFonts w:ascii="Arial" w:hAnsi="Arial" w:cs="Arial"/>
          <w:sz w:val="24"/>
          <w:szCs w:val="24"/>
        </w:rPr>
      </w:pPr>
    </w:p>
    <w:p w14:paraId="3BE9D7BB" w14:textId="77777777" w:rsidR="00FC6E8D" w:rsidRDefault="00FC6E8D" w:rsidP="006A68B3">
      <w:pPr>
        <w:rPr>
          <w:rFonts w:ascii="Arial" w:hAnsi="Arial" w:cs="Arial"/>
          <w:sz w:val="24"/>
          <w:szCs w:val="24"/>
          <w:lang w:val="en-US"/>
        </w:rPr>
      </w:pPr>
    </w:p>
    <w:p w14:paraId="41FE93D5" w14:textId="77777777" w:rsidR="00194C7B" w:rsidRDefault="00194C7B" w:rsidP="006A68B3">
      <w:pPr>
        <w:rPr>
          <w:rFonts w:ascii="Arial" w:hAnsi="Arial" w:cs="Arial"/>
          <w:sz w:val="24"/>
          <w:szCs w:val="24"/>
          <w:lang w:val="en-US"/>
        </w:rPr>
      </w:pPr>
    </w:p>
    <w:p w14:paraId="0BC9D972" w14:textId="00455069" w:rsidR="006A68B3" w:rsidRPr="00442F46" w:rsidRDefault="006A68B3" w:rsidP="005132D7">
      <w:pPr>
        <w:pStyle w:val="Heading1"/>
        <w:jc w:val="center"/>
        <w:rPr>
          <w:rFonts w:ascii="Arial" w:hAnsi="Arial" w:cs="Arial"/>
          <w:b/>
          <w:bCs/>
          <w:sz w:val="32"/>
          <w:szCs w:val="32"/>
          <w:lang w:val="en-US"/>
        </w:rPr>
      </w:pPr>
      <w:bookmarkStart w:id="167" w:name="_Toc216545552"/>
      <w:r w:rsidRPr="00442F46">
        <w:rPr>
          <w:rFonts w:ascii="Arial" w:hAnsi="Arial" w:cs="Arial"/>
          <w:b/>
          <w:bCs/>
          <w:sz w:val="32"/>
          <w:szCs w:val="32"/>
          <w:lang w:val="en-US"/>
        </w:rPr>
        <w:lastRenderedPageBreak/>
        <w:t>C</w:t>
      </w:r>
      <w:r w:rsidR="005118FB" w:rsidRPr="00442F46">
        <w:rPr>
          <w:rFonts w:ascii="Arial" w:hAnsi="Arial" w:cs="Arial"/>
          <w:b/>
          <w:bCs/>
          <w:sz w:val="32"/>
          <w:szCs w:val="32"/>
          <w:lang w:val="en-US"/>
        </w:rPr>
        <w:t>HAPTER</w:t>
      </w:r>
      <w:r w:rsidRPr="00442F46">
        <w:rPr>
          <w:rFonts w:ascii="Arial" w:hAnsi="Arial" w:cs="Arial"/>
          <w:b/>
          <w:bCs/>
          <w:sz w:val="32"/>
          <w:szCs w:val="32"/>
          <w:lang w:val="en-US"/>
        </w:rPr>
        <w:t xml:space="preserve"> 5: </w:t>
      </w:r>
      <w:r w:rsidR="00C56819" w:rsidRPr="00442F46">
        <w:rPr>
          <w:rFonts w:ascii="Arial" w:hAnsi="Arial" w:cs="Arial"/>
          <w:b/>
          <w:bCs/>
          <w:sz w:val="32"/>
          <w:szCs w:val="32"/>
          <w:lang w:val="en-US"/>
        </w:rPr>
        <w:t>EVALUATION AND TESTING</w:t>
      </w:r>
      <w:bookmarkEnd w:id="167"/>
    </w:p>
    <w:p w14:paraId="52BEE61A" w14:textId="77777777" w:rsidR="004B07D6" w:rsidRPr="00041ACE" w:rsidRDefault="004B07D6" w:rsidP="006A68B3">
      <w:pPr>
        <w:rPr>
          <w:rFonts w:ascii="Arial" w:hAnsi="Arial" w:cs="Arial"/>
          <w:sz w:val="24"/>
          <w:szCs w:val="24"/>
          <w:lang w:val="en-US"/>
        </w:rPr>
      </w:pPr>
    </w:p>
    <w:p w14:paraId="794B5CA8" w14:textId="630B167F" w:rsidR="005132D7" w:rsidRDefault="005132D7" w:rsidP="00194C7B">
      <w:pPr>
        <w:jc w:val="both"/>
        <w:rPr>
          <w:rFonts w:ascii="Arial" w:hAnsi="Arial" w:cs="Arial"/>
          <w:sz w:val="24"/>
          <w:szCs w:val="24"/>
        </w:rPr>
      </w:pPr>
      <w:r w:rsidRPr="005132D7">
        <w:rPr>
          <w:rFonts w:ascii="Arial" w:hAnsi="Arial" w:cs="Arial"/>
          <w:sz w:val="24"/>
          <w:szCs w:val="24"/>
        </w:rPr>
        <w:t xml:space="preserve">The evaluation and testing activities focused on validating the functional integrity, performance, usability, security posture, and reliability of the </w:t>
      </w:r>
      <w:proofErr w:type="spellStart"/>
      <w:r w:rsidRPr="005132D7">
        <w:rPr>
          <w:rFonts w:ascii="Arial" w:hAnsi="Arial" w:cs="Arial"/>
          <w:sz w:val="24"/>
          <w:szCs w:val="24"/>
        </w:rPr>
        <w:t>AgriLink</w:t>
      </w:r>
      <w:proofErr w:type="spellEnd"/>
      <w:r w:rsidRPr="005132D7">
        <w:rPr>
          <w:rFonts w:ascii="Arial" w:hAnsi="Arial" w:cs="Arial"/>
          <w:sz w:val="24"/>
          <w:szCs w:val="24"/>
        </w:rPr>
        <w:t xml:space="preserve"> </w:t>
      </w:r>
      <w:r w:rsidR="00D93474">
        <w:rPr>
          <w:rFonts w:ascii="Arial" w:hAnsi="Arial" w:cs="Arial"/>
          <w:sz w:val="24"/>
          <w:szCs w:val="24"/>
        </w:rPr>
        <w:t>marketplace</w:t>
      </w:r>
      <w:r w:rsidRPr="005132D7">
        <w:rPr>
          <w:rFonts w:ascii="Arial" w:hAnsi="Arial" w:cs="Arial"/>
          <w:sz w:val="24"/>
          <w:szCs w:val="24"/>
        </w:rPr>
        <w:t xml:space="preserve">. Testing was conducted iteratively alongside development, allowing for progressive refinement of system components, particularly the </w:t>
      </w:r>
      <w:r w:rsidR="00C56819">
        <w:rPr>
          <w:rFonts w:ascii="Arial" w:hAnsi="Arial" w:cs="Arial"/>
          <w:sz w:val="24"/>
          <w:szCs w:val="24"/>
        </w:rPr>
        <w:t>buyer-farmer</w:t>
      </w:r>
      <w:r w:rsidRPr="005132D7">
        <w:rPr>
          <w:rFonts w:ascii="Arial" w:hAnsi="Arial" w:cs="Arial"/>
          <w:sz w:val="24"/>
          <w:szCs w:val="24"/>
        </w:rPr>
        <w:t xml:space="preserve"> interaction workflows, cart and order management modules, and authentication mechanisms. The aim was to determine whether the platform met the technical requirements, provided a smooth user experience, and aligned with the real-world expectations of a digital agricultural marketplace.</w:t>
      </w:r>
    </w:p>
    <w:p w14:paraId="3F084276" w14:textId="77777777" w:rsidR="00194C7B" w:rsidRPr="005132D7" w:rsidRDefault="00194C7B" w:rsidP="00194C7B">
      <w:pPr>
        <w:jc w:val="both"/>
        <w:rPr>
          <w:rFonts w:ascii="Arial" w:hAnsi="Arial" w:cs="Arial"/>
          <w:sz w:val="24"/>
          <w:szCs w:val="24"/>
        </w:rPr>
      </w:pPr>
    </w:p>
    <w:p w14:paraId="5B2E83A7" w14:textId="7C9A4BDF" w:rsidR="005132D7" w:rsidRPr="00C56819" w:rsidRDefault="00C56819" w:rsidP="00194C7B">
      <w:pPr>
        <w:pStyle w:val="Heading2"/>
        <w:jc w:val="both"/>
        <w:rPr>
          <w:rFonts w:ascii="Arial" w:hAnsi="Arial" w:cs="Arial"/>
          <w:sz w:val="28"/>
          <w:szCs w:val="28"/>
        </w:rPr>
      </w:pPr>
      <w:bookmarkStart w:id="168" w:name="_Toc216545553"/>
      <w:r w:rsidRPr="00C56819">
        <w:rPr>
          <w:rFonts w:ascii="Arial" w:hAnsi="Arial" w:cs="Arial"/>
          <w:sz w:val="28"/>
          <w:szCs w:val="28"/>
        </w:rPr>
        <w:t>5</w:t>
      </w:r>
      <w:r w:rsidR="005132D7" w:rsidRPr="00C56819">
        <w:rPr>
          <w:rFonts w:ascii="Arial" w:hAnsi="Arial" w:cs="Arial"/>
          <w:sz w:val="28"/>
          <w:szCs w:val="28"/>
        </w:rPr>
        <w:t>.1 Testing Strategy</w:t>
      </w:r>
      <w:bookmarkEnd w:id="168"/>
    </w:p>
    <w:p w14:paraId="227D89CB" w14:textId="77777777" w:rsidR="005132D7" w:rsidRPr="005132D7" w:rsidRDefault="005132D7" w:rsidP="00194C7B">
      <w:pPr>
        <w:jc w:val="both"/>
        <w:rPr>
          <w:rFonts w:ascii="Arial" w:hAnsi="Arial" w:cs="Arial"/>
          <w:sz w:val="24"/>
          <w:szCs w:val="24"/>
        </w:rPr>
      </w:pPr>
      <w:r w:rsidRPr="005132D7">
        <w:rPr>
          <w:rFonts w:ascii="Arial" w:hAnsi="Arial" w:cs="Arial"/>
          <w:sz w:val="24"/>
          <w:szCs w:val="24"/>
        </w:rPr>
        <w:t>The overall testing strategy followed a combined approach involving:</w:t>
      </w:r>
    </w:p>
    <w:p w14:paraId="451BE858"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Black-box functional testing</w:t>
      </w:r>
      <w:r w:rsidRPr="005132D7">
        <w:rPr>
          <w:rFonts w:ascii="Arial" w:hAnsi="Arial" w:cs="Arial"/>
          <w:sz w:val="24"/>
          <w:szCs w:val="24"/>
        </w:rPr>
        <w:t>, examining whether each user-visible feature behaved according to specification without reference to internal code.</w:t>
      </w:r>
    </w:p>
    <w:p w14:paraId="5AAD4944"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White-box testing</w:t>
      </w:r>
      <w:r w:rsidRPr="005132D7">
        <w:rPr>
          <w:rFonts w:ascii="Arial" w:hAnsi="Arial" w:cs="Arial"/>
          <w:sz w:val="24"/>
          <w:szCs w:val="24"/>
        </w:rPr>
        <w:t>, primarily used during debugging of cart logic, order processing, and notification systems.</w:t>
      </w:r>
    </w:p>
    <w:p w14:paraId="44E0929D"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Incremental integration testing</w:t>
      </w:r>
      <w:r w:rsidRPr="005132D7">
        <w:rPr>
          <w:rFonts w:ascii="Arial" w:hAnsi="Arial" w:cs="Arial"/>
          <w:sz w:val="24"/>
          <w:szCs w:val="24"/>
        </w:rPr>
        <w:t>, validating modules (authentication → marketplace → cart → checkout → orders → notifications) as they were linked together.</w:t>
      </w:r>
    </w:p>
    <w:p w14:paraId="766573DD"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Regression testing</w:t>
      </w:r>
      <w:r w:rsidRPr="005132D7">
        <w:rPr>
          <w:rFonts w:ascii="Arial" w:hAnsi="Arial" w:cs="Arial"/>
          <w:sz w:val="24"/>
          <w:szCs w:val="24"/>
        </w:rPr>
        <w:t>, revisiting modules after updates to ensure no newly introduced changes disrupted functionality.</w:t>
      </w:r>
    </w:p>
    <w:p w14:paraId="2D1AD587"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User-experience walkthroughs</w:t>
      </w:r>
      <w:r w:rsidRPr="005132D7">
        <w:rPr>
          <w:rFonts w:ascii="Arial" w:hAnsi="Arial" w:cs="Arial"/>
          <w:sz w:val="24"/>
          <w:szCs w:val="24"/>
        </w:rPr>
        <w:t>, evaluating responsiveness, clarity, and accessibility from the perspective of farmers, buyers, and administrators.</w:t>
      </w:r>
    </w:p>
    <w:p w14:paraId="797E79C6" w14:textId="77777777" w:rsidR="005132D7" w:rsidRPr="005132D7" w:rsidRDefault="005132D7" w:rsidP="00D11996">
      <w:pPr>
        <w:numPr>
          <w:ilvl w:val="0"/>
          <w:numId w:val="36"/>
        </w:numPr>
        <w:jc w:val="both"/>
        <w:rPr>
          <w:rFonts w:ascii="Arial" w:hAnsi="Arial" w:cs="Arial"/>
          <w:sz w:val="24"/>
          <w:szCs w:val="24"/>
        </w:rPr>
      </w:pPr>
      <w:r w:rsidRPr="005132D7">
        <w:rPr>
          <w:rFonts w:ascii="Arial" w:hAnsi="Arial" w:cs="Arial"/>
          <w:b/>
          <w:bCs/>
          <w:sz w:val="24"/>
          <w:szCs w:val="24"/>
        </w:rPr>
        <w:t>Database integrity testing</w:t>
      </w:r>
      <w:r w:rsidRPr="005132D7">
        <w:rPr>
          <w:rFonts w:ascii="Arial" w:hAnsi="Arial" w:cs="Arial"/>
          <w:sz w:val="24"/>
          <w:szCs w:val="24"/>
        </w:rPr>
        <w:t>, ensuring records were correctly inserted, updated, and related (e.g., buyers → orders → order items).</w:t>
      </w:r>
    </w:p>
    <w:p w14:paraId="5B1277C8" w14:textId="2674F2EB" w:rsidR="005132D7" w:rsidRDefault="005132D7" w:rsidP="00194C7B">
      <w:pPr>
        <w:jc w:val="both"/>
        <w:rPr>
          <w:rFonts w:ascii="Arial" w:hAnsi="Arial" w:cs="Arial"/>
          <w:sz w:val="24"/>
          <w:szCs w:val="24"/>
        </w:rPr>
      </w:pPr>
      <w:r w:rsidRPr="005132D7">
        <w:rPr>
          <w:rFonts w:ascii="Arial" w:hAnsi="Arial" w:cs="Arial"/>
          <w:sz w:val="24"/>
          <w:szCs w:val="24"/>
        </w:rPr>
        <w:t>This strategy provided broad coverage, enabling early detection of structural, logical, and usability issues.</w:t>
      </w:r>
    </w:p>
    <w:p w14:paraId="26527A75" w14:textId="77777777" w:rsidR="00194C7B" w:rsidRPr="005132D7" w:rsidRDefault="00194C7B" w:rsidP="00194C7B">
      <w:pPr>
        <w:jc w:val="both"/>
        <w:rPr>
          <w:rFonts w:ascii="Arial" w:hAnsi="Arial" w:cs="Arial"/>
          <w:sz w:val="24"/>
          <w:szCs w:val="24"/>
        </w:rPr>
      </w:pPr>
    </w:p>
    <w:p w14:paraId="6E8A234C" w14:textId="13F8AD4A" w:rsidR="005132D7" w:rsidRPr="00C56819" w:rsidRDefault="00C56819" w:rsidP="00194C7B">
      <w:pPr>
        <w:pStyle w:val="Heading2"/>
        <w:jc w:val="both"/>
        <w:rPr>
          <w:rFonts w:ascii="Arial" w:hAnsi="Arial" w:cs="Arial"/>
          <w:sz w:val="28"/>
          <w:szCs w:val="28"/>
        </w:rPr>
      </w:pPr>
      <w:bookmarkStart w:id="169" w:name="_Toc216545554"/>
      <w:r w:rsidRPr="00C56819">
        <w:rPr>
          <w:rFonts w:ascii="Arial" w:hAnsi="Arial" w:cs="Arial"/>
          <w:sz w:val="28"/>
          <w:szCs w:val="28"/>
        </w:rPr>
        <w:t>5</w:t>
      </w:r>
      <w:r w:rsidR="005132D7" w:rsidRPr="00C56819">
        <w:rPr>
          <w:rFonts w:ascii="Arial" w:hAnsi="Arial" w:cs="Arial"/>
          <w:sz w:val="28"/>
          <w:szCs w:val="28"/>
        </w:rPr>
        <w:t>.2 Functional Testing</w:t>
      </w:r>
      <w:bookmarkEnd w:id="169"/>
    </w:p>
    <w:p w14:paraId="44790D2D" w14:textId="77777777" w:rsidR="005132D7" w:rsidRDefault="005132D7" w:rsidP="00194C7B">
      <w:pPr>
        <w:jc w:val="both"/>
        <w:rPr>
          <w:rFonts w:ascii="Arial" w:hAnsi="Arial" w:cs="Arial"/>
          <w:sz w:val="24"/>
          <w:szCs w:val="24"/>
        </w:rPr>
      </w:pPr>
      <w:r w:rsidRPr="005132D7">
        <w:rPr>
          <w:rFonts w:ascii="Arial" w:hAnsi="Arial" w:cs="Arial"/>
          <w:sz w:val="24"/>
          <w:szCs w:val="24"/>
        </w:rPr>
        <w:t>Functional tests assessed whether individual features satisfied the intended requirements. The main areas evaluated were registration and authentication, product management, marketplace search and filtering, shopping cart interactions, order processing, order tracking, and notifications.</w:t>
      </w:r>
    </w:p>
    <w:p w14:paraId="026403B6" w14:textId="77777777" w:rsidR="00194C7B" w:rsidRDefault="00194C7B" w:rsidP="00194C7B">
      <w:pPr>
        <w:jc w:val="both"/>
        <w:rPr>
          <w:rFonts w:ascii="Arial" w:hAnsi="Arial" w:cs="Arial"/>
          <w:sz w:val="24"/>
          <w:szCs w:val="24"/>
        </w:rPr>
      </w:pPr>
    </w:p>
    <w:p w14:paraId="26FC9E66" w14:textId="77777777" w:rsidR="006C05FB" w:rsidRDefault="006C05FB" w:rsidP="00194C7B">
      <w:pPr>
        <w:jc w:val="both"/>
        <w:rPr>
          <w:rFonts w:ascii="Arial" w:hAnsi="Arial" w:cs="Arial"/>
          <w:sz w:val="24"/>
          <w:szCs w:val="24"/>
        </w:rPr>
      </w:pPr>
    </w:p>
    <w:p w14:paraId="7FF55C41" w14:textId="77777777" w:rsidR="006C05FB" w:rsidRDefault="006C05FB" w:rsidP="00194C7B">
      <w:pPr>
        <w:jc w:val="both"/>
        <w:rPr>
          <w:rFonts w:ascii="Arial" w:hAnsi="Arial" w:cs="Arial"/>
          <w:sz w:val="24"/>
          <w:szCs w:val="24"/>
        </w:rPr>
      </w:pPr>
    </w:p>
    <w:p w14:paraId="6E1FFA37" w14:textId="19B1C994" w:rsidR="006C05FB" w:rsidRPr="00390A76" w:rsidRDefault="00813B93" w:rsidP="00390A76">
      <w:pPr>
        <w:pStyle w:val="Heading1"/>
        <w:rPr>
          <w:rFonts w:ascii="Arial" w:hAnsi="Arial" w:cs="Arial"/>
          <w:sz w:val="32"/>
          <w:szCs w:val="32"/>
        </w:rPr>
      </w:pPr>
      <w:bookmarkStart w:id="170" w:name="_Toc216545555"/>
      <w:proofErr w:type="spellStart"/>
      <w:r w:rsidRPr="00390A76">
        <w:rPr>
          <w:rFonts w:ascii="Arial" w:hAnsi="Arial" w:cs="Arial"/>
          <w:sz w:val="32"/>
          <w:szCs w:val="32"/>
        </w:rPr>
        <w:lastRenderedPageBreak/>
        <w:t>AgriLink</w:t>
      </w:r>
      <w:proofErr w:type="spellEnd"/>
      <w:r w:rsidRPr="00390A76">
        <w:rPr>
          <w:rFonts w:ascii="Arial" w:hAnsi="Arial" w:cs="Arial"/>
          <w:sz w:val="32"/>
          <w:szCs w:val="32"/>
        </w:rPr>
        <w:t xml:space="preserve"> Marketplace – Test Case Document</w:t>
      </w:r>
      <w:bookmarkEnd w:id="170"/>
    </w:p>
    <w:p w14:paraId="3C61F1D4" w14:textId="77777777" w:rsidR="00BF05DD" w:rsidRPr="00D62604" w:rsidRDefault="00BF05DD" w:rsidP="00D62604">
      <w:pPr>
        <w:pStyle w:val="Heading3"/>
        <w:rPr>
          <w:rFonts w:ascii="Arial" w:hAnsi="Arial" w:cs="Arial"/>
        </w:rPr>
      </w:pPr>
      <w:bookmarkStart w:id="171" w:name="_Toc216545556"/>
      <w:r w:rsidRPr="00D62604">
        <w:rPr>
          <w:rFonts w:ascii="Arial" w:hAnsi="Arial" w:cs="Arial"/>
        </w:rPr>
        <w:t>5.2.1 Registration and Authentication</w:t>
      </w:r>
      <w:bookmarkEnd w:id="171"/>
    </w:p>
    <w:p w14:paraId="07C8C609" w14:textId="60684FCE" w:rsidR="00BF05DD" w:rsidRDefault="00BF05DD" w:rsidP="00194C7B">
      <w:pPr>
        <w:jc w:val="both"/>
        <w:rPr>
          <w:rFonts w:ascii="Arial" w:hAnsi="Arial" w:cs="Arial"/>
          <w:sz w:val="24"/>
          <w:szCs w:val="24"/>
        </w:rPr>
      </w:pPr>
      <w:r w:rsidRPr="005132D7">
        <w:rPr>
          <w:rFonts w:ascii="Arial" w:hAnsi="Arial" w:cs="Arial"/>
          <w:sz w:val="24"/>
          <w:szCs w:val="24"/>
        </w:rPr>
        <w:t>Testing confirmed that the registration and login system behaved as intended for different user roles:</w:t>
      </w:r>
    </w:p>
    <w:tbl>
      <w:tblPr>
        <w:tblStyle w:val="GridTable1Light"/>
        <w:tblW w:w="10348" w:type="dxa"/>
        <w:tblInd w:w="-714" w:type="dxa"/>
        <w:tblLook w:val="04A0" w:firstRow="1" w:lastRow="0" w:firstColumn="1" w:lastColumn="0" w:noHBand="0" w:noVBand="1"/>
      </w:tblPr>
      <w:tblGrid>
        <w:gridCol w:w="1418"/>
        <w:gridCol w:w="2514"/>
        <w:gridCol w:w="2492"/>
        <w:gridCol w:w="2146"/>
        <w:gridCol w:w="1778"/>
      </w:tblGrid>
      <w:tr w:rsidR="00BF05DD" w:rsidRPr="00BF05DD" w14:paraId="0CFD926E" w14:textId="77777777" w:rsidTr="00FA43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38D87C4E"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Test Case</w:t>
            </w:r>
          </w:p>
        </w:tc>
        <w:tc>
          <w:tcPr>
            <w:tcW w:w="2514" w:type="dxa"/>
            <w:shd w:val="clear" w:color="auto" w:fill="D9F2D0" w:themeFill="accent6" w:themeFillTint="33"/>
            <w:hideMark/>
          </w:tcPr>
          <w:p w14:paraId="64258ED5" w14:textId="77777777" w:rsidR="00BF05DD" w:rsidRPr="00BF05DD" w:rsidRDefault="00BF05DD" w:rsidP="00BF05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Description</w:t>
            </w:r>
          </w:p>
        </w:tc>
        <w:tc>
          <w:tcPr>
            <w:tcW w:w="0" w:type="auto"/>
            <w:shd w:val="clear" w:color="auto" w:fill="D9F2D0" w:themeFill="accent6" w:themeFillTint="33"/>
            <w:hideMark/>
          </w:tcPr>
          <w:p w14:paraId="0FE55AB2" w14:textId="77777777" w:rsidR="00BF05DD" w:rsidRPr="00BF05DD" w:rsidRDefault="00BF05DD" w:rsidP="00BF05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Input</w:t>
            </w:r>
          </w:p>
        </w:tc>
        <w:tc>
          <w:tcPr>
            <w:tcW w:w="0" w:type="auto"/>
            <w:shd w:val="clear" w:color="auto" w:fill="D9F2D0" w:themeFill="accent6" w:themeFillTint="33"/>
            <w:hideMark/>
          </w:tcPr>
          <w:p w14:paraId="6CD525EB" w14:textId="77777777" w:rsidR="00BF05DD" w:rsidRPr="00BF05DD" w:rsidRDefault="00BF05DD" w:rsidP="00BF05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Expected Output</w:t>
            </w:r>
          </w:p>
        </w:tc>
        <w:tc>
          <w:tcPr>
            <w:tcW w:w="1778" w:type="dxa"/>
            <w:shd w:val="clear" w:color="auto" w:fill="D9F2D0" w:themeFill="accent6" w:themeFillTint="33"/>
            <w:hideMark/>
          </w:tcPr>
          <w:p w14:paraId="481C9E9C" w14:textId="77777777" w:rsidR="00BF05DD" w:rsidRPr="00BF05DD" w:rsidRDefault="00BF05DD" w:rsidP="00BF05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Actual Result</w:t>
            </w:r>
          </w:p>
        </w:tc>
      </w:tr>
      <w:tr w:rsidR="00BF05DD" w:rsidRPr="00BF05DD" w14:paraId="6B205834"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76E72B92"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TC01</w:t>
            </w:r>
          </w:p>
        </w:tc>
        <w:tc>
          <w:tcPr>
            <w:tcW w:w="2514" w:type="dxa"/>
            <w:hideMark/>
          </w:tcPr>
          <w:p w14:paraId="1D7F8749" w14:textId="015FE9A5"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Register </w:t>
            </w:r>
            <w:r>
              <w:rPr>
                <w:rFonts w:ascii="Arial" w:hAnsi="Arial" w:cs="Arial"/>
                <w:sz w:val="24"/>
                <w:szCs w:val="24"/>
              </w:rPr>
              <w:t xml:space="preserve">a </w:t>
            </w:r>
            <w:r w:rsidRPr="00BF05DD">
              <w:rPr>
                <w:rFonts w:ascii="Arial" w:hAnsi="Arial" w:cs="Arial"/>
                <w:sz w:val="24"/>
                <w:szCs w:val="24"/>
              </w:rPr>
              <w:t>user with valid details</w:t>
            </w:r>
          </w:p>
        </w:tc>
        <w:tc>
          <w:tcPr>
            <w:tcW w:w="0" w:type="auto"/>
            <w:hideMark/>
          </w:tcPr>
          <w:p w14:paraId="4075D01D"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Valid email, strong password, selected role</w:t>
            </w:r>
          </w:p>
        </w:tc>
        <w:tc>
          <w:tcPr>
            <w:tcW w:w="0" w:type="auto"/>
            <w:hideMark/>
          </w:tcPr>
          <w:p w14:paraId="02BDC527"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Account created, password hashed</w:t>
            </w:r>
          </w:p>
        </w:tc>
        <w:tc>
          <w:tcPr>
            <w:tcW w:w="1778" w:type="dxa"/>
            <w:hideMark/>
          </w:tcPr>
          <w:p w14:paraId="454109C3"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4ED55577"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52E4B5FB"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TC02</w:t>
            </w:r>
          </w:p>
        </w:tc>
        <w:tc>
          <w:tcPr>
            <w:tcW w:w="2514" w:type="dxa"/>
            <w:hideMark/>
          </w:tcPr>
          <w:p w14:paraId="2B263806" w14:textId="4C3794B1"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Register </w:t>
            </w:r>
            <w:r>
              <w:rPr>
                <w:rFonts w:ascii="Arial" w:hAnsi="Arial" w:cs="Arial"/>
                <w:sz w:val="24"/>
                <w:szCs w:val="24"/>
              </w:rPr>
              <w:t xml:space="preserve">a </w:t>
            </w:r>
            <w:r w:rsidRPr="00BF05DD">
              <w:rPr>
                <w:rFonts w:ascii="Arial" w:hAnsi="Arial" w:cs="Arial"/>
                <w:sz w:val="24"/>
                <w:szCs w:val="24"/>
              </w:rPr>
              <w:t xml:space="preserve">user with </w:t>
            </w:r>
            <w:r>
              <w:rPr>
                <w:rFonts w:ascii="Arial" w:hAnsi="Arial" w:cs="Arial"/>
                <w:sz w:val="24"/>
                <w:szCs w:val="24"/>
              </w:rPr>
              <w:t xml:space="preserve">an </w:t>
            </w:r>
            <w:r w:rsidRPr="00BF05DD">
              <w:rPr>
                <w:rFonts w:ascii="Arial" w:hAnsi="Arial" w:cs="Arial"/>
                <w:sz w:val="24"/>
                <w:szCs w:val="24"/>
              </w:rPr>
              <w:t>invalid email</w:t>
            </w:r>
          </w:p>
        </w:tc>
        <w:tc>
          <w:tcPr>
            <w:tcW w:w="0" w:type="auto"/>
            <w:hideMark/>
          </w:tcPr>
          <w:p w14:paraId="74400FD9"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Invalid email format</w:t>
            </w:r>
          </w:p>
        </w:tc>
        <w:tc>
          <w:tcPr>
            <w:tcW w:w="0" w:type="auto"/>
            <w:hideMark/>
          </w:tcPr>
          <w:p w14:paraId="58ACF795"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Error message displayed</w:t>
            </w:r>
          </w:p>
        </w:tc>
        <w:tc>
          <w:tcPr>
            <w:tcW w:w="1778" w:type="dxa"/>
            <w:hideMark/>
          </w:tcPr>
          <w:p w14:paraId="7EA303CA"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2F1DA439"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693CA473"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TC03</w:t>
            </w:r>
          </w:p>
        </w:tc>
        <w:tc>
          <w:tcPr>
            <w:tcW w:w="2514" w:type="dxa"/>
            <w:hideMark/>
          </w:tcPr>
          <w:p w14:paraId="567DB109"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Register with missing fields</w:t>
            </w:r>
          </w:p>
        </w:tc>
        <w:tc>
          <w:tcPr>
            <w:tcW w:w="0" w:type="auto"/>
            <w:hideMark/>
          </w:tcPr>
          <w:p w14:paraId="2EFD7745"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Empty required fields</w:t>
            </w:r>
          </w:p>
        </w:tc>
        <w:tc>
          <w:tcPr>
            <w:tcW w:w="0" w:type="auto"/>
            <w:hideMark/>
          </w:tcPr>
          <w:p w14:paraId="4CD5531B"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Registration blocked with feedback</w:t>
            </w:r>
          </w:p>
        </w:tc>
        <w:tc>
          <w:tcPr>
            <w:tcW w:w="1778" w:type="dxa"/>
            <w:hideMark/>
          </w:tcPr>
          <w:p w14:paraId="2EE1FFC3"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6EDA423F"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1F31E405"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TC04</w:t>
            </w:r>
          </w:p>
        </w:tc>
        <w:tc>
          <w:tcPr>
            <w:tcW w:w="2514" w:type="dxa"/>
            <w:hideMark/>
          </w:tcPr>
          <w:p w14:paraId="580547F7" w14:textId="3AD6F9D4"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Log in</w:t>
            </w:r>
            <w:r w:rsidRPr="00BF05DD">
              <w:rPr>
                <w:rFonts w:ascii="Arial" w:hAnsi="Arial" w:cs="Arial"/>
                <w:sz w:val="24"/>
                <w:szCs w:val="24"/>
              </w:rPr>
              <w:t xml:space="preserve"> with valid buyer credentials</w:t>
            </w:r>
          </w:p>
        </w:tc>
        <w:tc>
          <w:tcPr>
            <w:tcW w:w="0" w:type="auto"/>
            <w:hideMark/>
          </w:tcPr>
          <w:p w14:paraId="5DA6B8C1"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Buyer email &amp; password</w:t>
            </w:r>
          </w:p>
        </w:tc>
        <w:tc>
          <w:tcPr>
            <w:tcW w:w="0" w:type="auto"/>
            <w:hideMark/>
          </w:tcPr>
          <w:p w14:paraId="600A9EC6" w14:textId="4A1699D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Redirect to </w:t>
            </w:r>
            <w:r>
              <w:rPr>
                <w:rFonts w:ascii="Arial" w:hAnsi="Arial" w:cs="Arial"/>
                <w:sz w:val="24"/>
                <w:szCs w:val="24"/>
              </w:rPr>
              <w:t xml:space="preserve">the </w:t>
            </w:r>
            <w:r w:rsidRPr="00BF05DD">
              <w:rPr>
                <w:rFonts w:ascii="Arial" w:hAnsi="Arial" w:cs="Arial"/>
                <w:sz w:val="24"/>
                <w:szCs w:val="24"/>
              </w:rPr>
              <w:t>buyer dashboard</w:t>
            </w:r>
          </w:p>
        </w:tc>
        <w:tc>
          <w:tcPr>
            <w:tcW w:w="1778" w:type="dxa"/>
            <w:hideMark/>
          </w:tcPr>
          <w:p w14:paraId="127A09E5"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527391E4"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462C6399"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TC05</w:t>
            </w:r>
          </w:p>
        </w:tc>
        <w:tc>
          <w:tcPr>
            <w:tcW w:w="2514" w:type="dxa"/>
            <w:hideMark/>
          </w:tcPr>
          <w:p w14:paraId="2FF5B009" w14:textId="18EBAE3B"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Log in</w:t>
            </w:r>
            <w:r w:rsidRPr="00BF05DD">
              <w:rPr>
                <w:rFonts w:ascii="Arial" w:hAnsi="Arial" w:cs="Arial"/>
                <w:sz w:val="24"/>
                <w:szCs w:val="24"/>
              </w:rPr>
              <w:t xml:space="preserve"> with valid farmer credentials</w:t>
            </w:r>
          </w:p>
        </w:tc>
        <w:tc>
          <w:tcPr>
            <w:tcW w:w="0" w:type="auto"/>
            <w:hideMark/>
          </w:tcPr>
          <w:p w14:paraId="7F6F1FBC"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Farmer email &amp; password</w:t>
            </w:r>
          </w:p>
        </w:tc>
        <w:tc>
          <w:tcPr>
            <w:tcW w:w="0" w:type="auto"/>
            <w:hideMark/>
          </w:tcPr>
          <w:p w14:paraId="652160A9" w14:textId="3D535AF3"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Redirect to </w:t>
            </w:r>
            <w:r>
              <w:rPr>
                <w:rFonts w:ascii="Arial" w:hAnsi="Arial" w:cs="Arial"/>
                <w:sz w:val="24"/>
                <w:szCs w:val="24"/>
              </w:rPr>
              <w:t xml:space="preserve">the </w:t>
            </w:r>
            <w:r w:rsidRPr="00BF05DD">
              <w:rPr>
                <w:rFonts w:ascii="Arial" w:hAnsi="Arial" w:cs="Arial"/>
                <w:sz w:val="24"/>
                <w:szCs w:val="24"/>
              </w:rPr>
              <w:t>farmer dashboard</w:t>
            </w:r>
          </w:p>
        </w:tc>
        <w:tc>
          <w:tcPr>
            <w:tcW w:w="1778" w:type="dxa"/>
            <w:hideMark/>
          </w:tcPr>
          <w:p w14:paraId="4C862CDA"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74DBD4E0"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36B0CAD8"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TC06</w:t>
            </w:r>
          </w:p>
        </w:tc>
        <w:tc>
          <w:tcPr>
            <w:tcW w:w="2514" w:type="dxa"/>
            <w:hideMark/>
          </w:tcPr>
          <w:p w14:paraId="37629357" w14:textId="6406B628"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Log in</w:t>
            </w:r>
            <w:r w:rsidRPr="00BF05DD">
              <w:rPr>
                <w:rFonts w:ascii="Arial" w:hAnsi="Arial" w:cs="Arial"/>
                <w:sz w:val="24"/>
                <w:szCs w:val="24"/>
              </w:rPr>
              <w:t xml:space="preserve"> with valid admin credentials</w:t>
            </w:r>
          </w:p>
        </w:tc>
        <w:tc>
          <w:tcPr>
            <w:tcW w:w="0" w:type="auto"/>
            <w:hideMark/>
          </w:tcPr>
          <w:p w14:paraId="5BBB4666"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Admin email &amp; password</w:t>
            </w:r>
          </w:p>
        </w:tc>
        <w:tc>
          <w:tcPr>
            <w:tcW w:w="0" w:type="auto"/>
            <w:hideMark/>
          </w:tcPr>
          <w:p w14:paraId="3A889012" w14:textId="3BA7265F"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Redirect to </w:t>
            </w:r>
            <w:r>
              <w:rPr>
                <w:rFonts w:ascii="Arial" w:hAnsi="Arial" w:cs="Arial"/>
                <w:sz w:val="24"/>
                <w:szCs w:val="24"/>
              </w:rPr>
              <w:t xml:space="preserve">the </w:t>
            </w:r>
            <w:r w:rsidRPr="00BF05DD">
              <w:rPr>
                <w:rFonts w:ascii="Arial" w:hAnsi="Arial" w:cs="Arial"/>
                <w:sz w:val="24"/>
                <w:szCs w:val="24"/>
              </w:rPr>
              <w:t>admin dashboard</w:t>
            </w:r>
          </w:p>
        </w:tc>
        <w:tc>
          <w:tcPr>
            <w:tcW w:w="1778" w:type="dxa"/>
            <w:hideMark/>
          </w:tcPr>
          <w:p w14:paraId="240BD44A"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0D6F140A"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308285D8"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TC07</w:t>
            </w:r>
          </w:p>
        </w:tc>
        <w:tc>
          <w:tcPr>
            <w:tcW w:w="2514" w:type="dxa"/>
            <w:hideMark/>
          </w:tcPr>
          <w:p w14:paraId="1A557BAC" w14:textId="253D96D3"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Unauthorised</w:t>
            </w:r>
            <w:r w:rsidRPr="00BF05DD">
              <w:rPr>
                <w:rFonts w:ascii="Arial" w:hAnsi="Arial" w:cs="Arial"/>
                <w:sz w:val="24"/>
                <w:szCs w:val="24"/>
              </w:rPr>
              <w:t xml:space="preserve"> admin access attempt</w:t>
            </w:r>
          </w:p>
        </w:tc>
        <w:tc>
          <w:tcPr>
            <w:tcW w:w="0" w:type="auto"/>
            <w:hideMark/>
          </w:tcPr>
          <w:p w14:paraId="5C7644E8" w14:textId="6395E246"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 xml:space="preserve">Buyer/Farmer accesses </w:t>
            </w:r>
            <w:r>
              <w:rPr>
                <w:rFonts w:ascii="Arial" w:hAnsi="Arial" w:cs="Arial"/>
                <w:sz w:val="24"/>
                <w:szCs w:val="24"/>
              </w:rPr>
              <w:t xml:space="preserve">the </w:t>
            </w:r>
            <w:r w:rsidRPr="00BF05DD">
              <w:rPr>
                <w:rFonts w:ascii="Arial" w:hAnsi="Arial" w:cs="Arial"/>
                <w:sz w:val="24"/>
                <w:szCs w:val="24"/>
              </w:rPr>
              <w:t>admin URL</w:t>
            </w:r>
          </w:p>
        </w:tc>
        <w:tc>
          <w:tcPr>
            <w:tcW w:w="0" w:type="auto"/>
            <w:hideMark/>
          </w:tcPr>
          <w:p w14:paraId="403E66CD"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Access denied</w:t>
            </w:r>
          </w:p>
        </w:tc>
        <w:tc>
          <w:tcPr>
            <w:tcW w:w="1778" w:type="dxa"/>
            <w:hideMark/>
          </w:tcPr>
          <w:p w14:paraId="34FA9D3E"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7FC1A252"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7960862A"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TC08</w:t>
            </w:r>
          </w:p>
        </w:tc>
        <w:tc>
          <w:tcPr>
            <w:tcW w:w="2514" w:type="dxa"/>
            <w:hideMark/>
          </w:tcPr>
          <w:p w14:paraId="070804DA"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Session persistence</w:t>
            </w:r>
          </w:p>
        </w:tc>
        <w:tc>
          <w:tcPr>
            <w:tcW w:w="0" w:type="auto"/>
            <w:hideMark/>
          </w:tcPr>
          <w:p w14:paraId="59AEE1F5"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Active user session</w:t>
            </w:r>
          </w:p>
        </w:tc>
        <w:tc>
          <w:tcPr>
            <w:tcW w:w="0" w:type="auto"/>
            <w:hideMark/>
          </w:tcPr>
          <w:p w14:paraId="251F47C7"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User remains logged in</w:t>
            </w:r>
          </w:p>
        </w:tc>
        <w:tc>
          <w:tcPr>
            <w:tcW w:w="1778" w:type="dxa"/>
            <w:hideMark/>
          </w:tcPr>
          <w:p w14:paraId="3C11539E"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r w:rsidR="00BF05DD" w:rsidRPr="00BF05DD" w14:paraId="39BD1B03" w14:textId="77777777" w:rsidTr="00BF05DD">
        <w:tc>
          <w:tcPr>
            <w:cnfStyle w:val="001000000000" w:firstRow="0" w:lastRow="0" w:firstColumn="1" w:lastColumn="0" w:oddVBand="0" w:evenVBand="0" w:oddHBand="0" w:evenHBand="0" w:firstRowFirstColumn="0" w:firstRowLastColumn="0" w:lastRowFirstColumn="0" w:lastRowLastColumn="0"/>
            <w:tcW w:w="1418" w:type="dxa"/>
            <w:hideMark/>
          </w:tcPr>
          <w:p w14:paraId="427D2065" w14:textId="77777777" w:rsidR="00BF05DD" w:rsidRPr="00BF05DD" w:rsidRDefault="00BF05DD" w:rsidP="00BF05DD">
            <w:pPr>
              <w:spacing w:after="160" w:line="259" w:lineRule="auto"/>
              <w:jc w:val="both"/>
              <w:rPr>
                <w:rFonts w:ascii="Arial" w:hAnsi="Arial" w:cs="Arial"/>
                <w:sz w:val="24"/>
                <w:szCs w:val="24"/>
              </w:rPr>
            </w:pPr>
            <w:r w:rsidRPr="00BF05DD">
              <w:rPr>
                <w:rFonts w:ascii="Arial" w:hAnsi="Arial" w:cs="Arial"/>
                <w:sz w:val="24"/>
                <w:szCs w:val="24"/>
              </w:rPr>
              <w:t>TC09</w:t>
            </w:r>
          </w:p>
        </w:tc>
        <w:tc>
          <w:tcPr>
            <w:tcW w:w="2514" w:type="dxa"/>
            <w:hideMark/>
          </w:tcPr>
          <w:p w14:paraId="55509F3A"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Logout functionality</w:t>
            </w:r>
          </w:p>
        </w:tc>
        <w:tc>
          <w:tcPr>
            <w:tcW w:w="0" w:type="auto"/>
            <w:hideMark/>
          </w:tcPr>
          <w:p w14:paraId="10F95A6D"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Logout action</w:t>
            </w:r>
          </w:p>
        </w:tc>
        <w:tc>
          <w:tcPr>
            <w:tcW w:w="0" w:type="auto"/>
            <w:hideMark/>
          </w:tcPr>
          <w:p w14:paraId="490EBFB8"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Session cleared, redirected</w:t>
            </w:r>
          </w:p>
        </w:tc>
        <w:tc>
          <w:tcPr>
            <w:tcW w:w="1778" w:type="dxa"/>
            <w:hideMark/>
          </w:tcPr>
          <w:p w14:paraId="55DDD18E" w14:textId="77777777" w:rsidR="00BF05DD" w:rsidRPr="00BF05DD" w:rsidRDefault="00BF05DD" w:rsidP="00BF05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F05DD">
              <w:rPr>
                <w:rFonts w:ascii="Arial" w:hAnsi="Arial" w:cs="Arial"/>
                <w:sz w:val="24"/>
                <w:szCs w:val="24"/>
              </w:rPr>
              <w:t>Pass</w:t>
            </w:r>
          </w:p>
        </w:tc>
      </w:tr>
    </w:tbl>
    <w:p w14:paraId="3FD236B2" w14:textId="77777777" w:rsidR="00275C86" w:rsidRDefault="00275C86" w:rsidP="00194C7B">
      <w:pPr>
        <w:jc w:val="both"/>
        <w:rPr>
          <w:rFonts w:ascii="Arial" w:hAnsi="Arial" w:cs="Arial"/>
          <w:sz w:val="24"/>
          <w:szCs w:val="24"/>
        </w:rPr>
      </w:pPr>
    </w:p>
    <w:p w14:paraId="61C2583C" w14:textId="77777777" w:rsidR="00813B93" w:rsidRDefault="00813B93" w:rsidP="00194C7B">
      <w:pPr>
        <w:jc w:val="both"/>
        <w:rPr>
          <w:rFonts w:ascii="Arial" w:hAnsi="Arial" w:cs="Arial"/>
          <w:sz w:val="24"/>
          <w:szCs w:val="24"/>
        </w:rPr>
      </w:pPr>
    </w:p>
    <w:p w14:paraId="0D1FB00C" w14:textId="77777777" w:rsidR="00390A76" w:rsidRDefault="00390A76" w:rsidP="00194C7B">
      <w:pPr>
        <w:jc w:val="both"/>
        <w:rPr>
          <w:rFonts w:ascii="Arial" w:hAnsi="Arial" w:cs="Arial"/>
          <w:sz w:val="24"/>
          <w:szCs w:val="24"/>
        </w:rPr>
      </w:pPr>
    </w:p>
    <w:p w14:paraId="17B7C674" w14:textId="77777777" w:rsidR="00390A76" w:rsidRDefault="00390A76" w:rsidP="00194C7B">
      <w:pPr>
        <w:jc w:val="both"/>
        <w:rPr>
          <w:rFonts w:ascii="Arial" w:hAnsi="Arial" w:cs="Arial"/>
          <w:sz w:val="24"/>
          <w:szCs w:val="24"/>
        </w:rPr>
      </w:pPr>
    </w:p>
    <w:p w14:paraId="1BA65370" w14:textId="77777777" w:rsidR="00390A76" w:rsidRDefault="00390A76" w:rsidP="00194C7B">
      <w:pPr>
        <w:jc w:val="both"/>
        <w:rPr>
          <w:rFonts w:ascii="Arial" w:hAnsi="Arial" w:cs="Arial"/>
          <w:sz w:val="24"/>
          <w:szCs w:val="24"/>
        </w:rPr>
      </w:pPr>
    </w:p>
    <w:p w14:paraId="786F8FBA" w14:textId="77777777" w:rsidR="00390A76" w:rsidRDefault="00390A76" w:rsidP="00194C7B">
      <w:pPr>
        <w:jc w:val="both"/>
        <w:rPr>
          <w:rFonts w:ascii="Arial" w:hAnsi="Arial" w:cs="Arial"/>
          <w:sz w:val="24"/>
          <w:szCs w:val="24"/>
        </w:rPr>
      </w:pPr>
    </w:p>
    <w:p w14:paraId="5AA6F599" w14:textId="77777777" w:rsidR="00390A76" w:rsidRDefault="00390A76" w:rsidP="00194C7B">
      <w:pPr>
        <w:jc w:val="both"/>
        <w:rPr>
          <w:rFonts w:ascii="Arial" w:hAnsi="Arial" w:cs="Arial"/>
          <w:sz w:val="24"/>
          <w:szCs w:val="24"/>
        </w:rPr>
      </w:pPr>
    </w:p>
    <w:p w14:paraId="1A8D7C27" w14:textId="77777777" w:rsidR="00390A76" w:rsidRPr="005132D7" w:rsidRDefault="00390A76" w:rsidP="00194C7B">
      <w:pPr>
        <w:jc w:val="both"/>
        <w:rPr>
          <w:rFonts w:ascii="Arial" w:hAnsi="Arial" w:cs="Arial"/>
          <w:sz w:val="24"/>
          <w:szCs w:val="24"/>
        </w:rPr>
      </w:pPr>
    </w:p>
    <w:p w14:paraId="28286EF5" w14:textId="6E025A34" w:rsidR="005132D7" w:rsidRPr="00D62604" w:rsidRDefault="00C56819" w:rsidP="00D62604">
      <w:pPr>
        <w:pStyle w:val="Heading3"/>
        <w:rPr>
          <w:rFonts w:ascii="Arial" w:hAnsi="Arial" w:cs="Arial"/>
        </w:rPr>
      </w:pPr>
      <w:bookmarkStart w:id="172" w:name="_Toc216545557"/>
      <w:r w:rsidRPr="00D62604">
        <w:rPr>
          <w:rFonts w:ascii="Arial" w:hAnsi="Arial" w:cs="Arial"/>
        </w:rPr>
        <w:lastRenderedPageBreak/>
        <w:t>5</w:t>
      </w:r>
      <w:r w:rsidR="005132D7" w:rsidRPr="00D62604">
        <w:rPr>
          <w:rFonts w:ascii="Arial" w:hAnsi="Arial" w:cs="Arial"/>
        </w:rPr>
        <w:t>.2.2 Product Management (Farmer Functions)</w:t>
      </w:r>
      <w:bookmarkEnd w:id="172"/>
    </w:p>
    <w:p w14:paraId="32357383" w14:textId="77777777" w:rsidR="005132D7" w:rsidRDefault="005132D7" w:rsidP="00194C7B">
      <w:pPr>
        <w:jc w:val="both"/>
        <w:rPr>
          <w:rFonts w:ascii="Arial" w:hAnsi="Arial" w:cs="Arial"/>
          <w:sz w:val="24"/>
          <w:szCs w:val="24"/>
        </w:rPr>
      </w:pPr>
      <w:r w:rsidRPr="005132D7">
        <w:rPr>
          <w:rFonts w:ascii="Arial" w:hAnsi="Arial" w:cs="Arial"/>
          <w:sz w:val="24"/>
          <w:szCs w:val="24"/>
        </w:rPr>
        <w:t>Farmers were tested for the following capabilities:</w:t>
      </w:r>
    </w:p>
    <w:tbl>
      <w:tblPr>
        <w:tblStyle w:val="GridTable1Light"/>
        <w:tblW w:w="10632" w:type="dxa"/>
        <w:tblInd w:w="-856" w:type="dxa"/>
        <w:tblLook w:val="04A0" w:firstRow="1" w:lastRow="0" w:firstColumn="1" w:lastColumn="0" w:noHBand="0" w:noVBand="1"/>
      </w:tblPr>
      <w:tblGrid>
        <w:gridCol w:w="1418"/>
        <w:gridCol w:w="2739"/>
        <w:gridCol w:w="2187"/>
        <w:gridCol w:w="2445"/>
        <w:gridCol w:w="1843"/>
      </w:tblGrid>
      <w:tr w:rsidR="00390A76" w:rsidRPr="00390A76" w14:paraId="7EE0AF56" w14:textId="77777777" w:rsidTr="00FA43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28DB2A7A"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Test Case</w:t>
            </w:r>
          </w:p>
        </w:tc>
        <w:tc>
          <w:tcPr>
            <w:tcW w:w="2739" w:type="dxa"/>
            <w:shd w:val="clear" w:color="auto" w:fill="D9F2D0" w:themeFill="accent6" w:themeFillTint="33"/>
            <w:hideMark/>
          </w:tcPr>
          <w:p w14:paraId="7AF95EE9" w14:textId="77777777" w:rsidR="00390A76" w:rsidRPr="00390A76" w:rsidRDefault="00390A76" w:rsidP="00390A76">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Description</w:t>
            </w:r>
          </w:p>
        </w:tc>
        <w:tc>
          <w:tcPr>
            <w:tcW w:w="0" w:type="auto"/>
            <w:shd w:val="clear" w:color="auto" w:fill="D9F2D0" w:themeFill="accent6" w:themeFillTint="33"/>
            <w:hideMark/>
          </w:tcPr>
          <w:p w14:paraId="4BBB139E" w14:textId="77777777" w:rsidR="00390A76" w:rsidRPr="00390A76" w:rsidRDefault="00390A76" w:rsidP="00390A76">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Input</w:t>
            </w:r>
          </w:p>
        </w:tc>
        <w:tc>
          <w:tcPr>
            <w:tcW w:w="2445" w:type="dxa"/>
            <w:shd w:val="clear" w:color="auto" w:fill="D9F2D0" w:themeFill="accent6" w:themeFillTint="33"/>
            <w:hideMark/>
          </w:tcPr>
          <w:p w14:paraId="62EC81B8" w14:textId="77777777" w:rsidR="00390A76" w:rsidRPr="00390A76" w:rsidRDefault="00390A76" w:rsidP="00390A76">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Expected Output</w:t>
            </w:r>
          </w:p>
        </w:tc>
        <w:tc>
          <w:tcPr>
            <w:tcW w:w="1843" w:type="dxa"/>
            <w:shd w:val="clear" w:color="auto" w:fill="D9F2D0" w:themeFill="accent6" w:themeFillTint="33"/>
            <w:hideMark/>
          </w:tcPr>
          <w:p w14:paraId="26394A36" w14:textId="77777777" w:rsidR="00390A76" w:rsidRPr="00390A76" w:rsidRDefault="00390A76" w:rsidP="00390A76">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Actual Result</w:t>
            </w:r>
          </w:p>
        </w:tc>
      </w:tr>
      <w:tr w:rsidR="00390A76" w:rsidRPr="00390A76" w14:paraId="164DF43A"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0CB37F84"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TC10</w:t>
            </w:r>
          </w:p>
        </w:tc>
        <w:tc>
          <w:tcPr>
            <w:tcW w:w="2739" w:type="dxa"/>
            <w:hideMark/>
          </w:tcPr>
          <w:p w14:paraId="5D2F9570"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Add new product</w:t>
            </w:r>
          </w:p>
        </w:tc>
        <w:tc>
          <w:tcPr>
            <w:tcW w:w="0" w:type="auto"/>
            <w:hideMark/>
          </w:tcPr>
          <w:p w14:paraId="0584C328"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Name, image, price, quantity</w:t>
            </w:r>
          </w:p>
        </w:tc>
        <w:tc>
          <w:tcPr>
            <w:tcW w:w="2445" w:type="dxa"/>
            <w:hideMark/>
          </w:tcPr>
          <w:p w14:paraId="513F845C"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Product created successfully</w:t>
            </w:r>
          </w:p>
        </w:tc>
        <w:tc>
          <w:tcPr>
            <w:tcW w:w="1843" w:type="dxa"/>
            <w:hideMark/>
          </w:tcPr>
          <w:p w14:paraId="0CC5AB6C"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1BCBF738"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479F0C11"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TC11</w:t>
            </w:r>
          </w:p>
        </w:tc>
        <w:tc>
          <w:tcPr>
            <w:tcW w:w="2739" w:type="dxa"/>
            <w:hideMark/>
          </w:tcPr>
          <w:p w14:paraId="3B9ECE74" w14:textId="2A39F88A"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 xml:space="preserve">Upload </w:t>
            </w:r>
            <w:r>
              <w:rPr>
                <w:rFonts w:ascii="Arial" w:hAnsi="Arial" w:cs="Arial"/>
                <w:sz w:val="24"/>
                <w:szCs w:val="24"/>
              </w:rPr>
              <w:t xml:space="preserve">an </w:t>
            </w:r>
            <w:r w:rsidRPr="00390A76">
              <w:rPr>
                <w:rFonts w:ascii="Arial" w:hAnsi="Arial" w:cs="Arial"/>
                <w:sz w:val="24"/>
                <w:szCs w:val="24"/>
              </w:rPr>
              <w:t>invalid product image</w:t>
            </w:r>
          </w:p>
        </w:tc>
        <w:tc>
          <w:tcPr>
            <w:tcW w:w="0" w:type="auto"/>
            <w:hideMark/>
          </w:tcPr>
          <w:p w14:paraId="56630FA8"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Non-image file</w:t>
            </w:r>
          </w:p>
        </w:tc>
        <w:tc>
          <w:tcPr>
            <w:tcW w:w="2445" w:type="dxa"/>
            <w:hideMark/>
          </w:tcPr>
          <w:p w14:paraId="315C7FDE"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Upload rejected</w:t>
            </w:r>
          </w:p>
        </w:tc>
        <w:tc>
          <w:tcPr>
            <w:tcW w:w="1843" w:type="dxa"/>
            <w:hideMark/>
          </w:tcPr>
          <w:p w14:paraId="44A22756"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7FE2B1B2"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7AD7E52C"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TC12</w:t>
            </w:r>
          </w:p>
        </w:tc>
        <w:tc>
          <w:tcPr>
            <w:tcW w:w="2739" w:type="dxa"/>
            <w:hideMark/>
          </w:tcPr>
          <w:p w14:paraId="477FD447"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Edit product details</w:t>
            </w:r>
          </w:p>
        </w:tc>
        <w:tc>
          <w:tcPr>
            <w:tcW w:w="0" w:type="auto"/>
            <w:hideMark/>
          </w:tcPr>
          <w:p w14:paraId="0DFF750C"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Updated price &amp; quantity</w:t>
            </w:r>
          </w:p>
        </w:tc>
        <w:tc>
          <w:tcPr>
            <w:tcW w:w="2445" w:type="dxa"/>
            <w:hideMark/>
          </w:tcPr>
          <w:p w14:paraId="1C3A0B41"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Changes saved correctly</w:t>
            </w:r>
          </w:p>
        </w:tc>
        <w:tc>
          <w:tcPr>
            <w:tcW w:w="1843" w:type="dxa"/>
            <w:hideMark/>
          </w:tcPr>
          <w:p w14:paraId="79CE716F"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14B17848"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36C7FBF7"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TC13</w:t>
            </w:r>
          </w:p>
        </w:tc>
        <w:tc>
          <w:tcPr>
            <w:tcW w:w="2739" w:type="dxa"/>
            <w:hideMark/>
          </w:tcPr>
          <w:p w14:paraId="311A07C6" w14:textId="557F7C84"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 xml:space="preserve">Set </w:t>
            </w:r>
            <w:r w:rsidR="00FA4308">
              <w:rPr>
                <w:rFonts w:ascii="Arial" w:hAnsi="Arial" w:cs="Arial"/>
                <w:sz w:val="24"/>
                <w:szCs w:val="24"/>
              </w:rPr>
              <w:t xml:space="preserve">a </w:t>
            </w:r>
            <w:r w:rsidRPr="00390A76">
              <w:rPr>
                <w:rFonts w:ascii="Arial" w:hAnsi="Arial" w:cs="Arial"/>
                <w:sz w:val="24"/>
                <w:szCs w:val="24"/>
              </w:rPr>
              <w:t>negative price</w:t>
            </w:r>
          </w:p>
        </w:tc>
        <w:tc>
          <w:tcPr>
            <w:tcW w:w="0" w:type="auto"/>
            <w:hideMark/>
          </w:tcPr>
          <w:p w14:paraId="4EA916FD"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Negative value via input spinner</w:t>
            </w:r>
          </w:p>
        </w:tc>
        <w:tc>
          <w:tcPr>
            <w:tcW w:w="2445" w:type="dxa"/>
            <w:hideMark/>
          </w:tcPr>
          <w:p w14:paraId="47E3BC81"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Validation error</w:t>
            </w:r>
          </w:p>
        </w:tc>
        <w:tc>
          <w:tcPr>
            <w:tcW w:w="1843" w:type="dxa"/>
            <w:hideMark/>
          </w:tcPr>
          <w:p w14:paraId="06C37D7A"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45671887"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77601627"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TC14</w:t>
            </w:r>
          </w:p>
        </w:tc>
        <w:tc>
          <w:tcPr>
            <w:tcW w:w="2739" w:type="dxa"/>
            <w:hideMark/>
          </w:tcPr>
          <w:p w14:paraId="3C3ED89E" w14:textId="6BE2CBF2"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 xml:space="preserve">Set </w:t>
            </w:r>
            <w:r w:rsidR="00FA4308">
              <w:rPr>
                <w:rFonts w:ascii="Arial" w:hAnsi="Arial" w:cs="Arial"/>
                <w:sz w:val="24"/>
                <w:szCs w:val="24"/>
              </w:rPr>
              <w:t xml:space="preserve">a </w:t>
            </w:r>
            <w:r w:rsidRPr="00390A76">
              <w:rPr>
                <w:rFonts w:ascii="Arial" w:hAnsi="Arial" w:cs="Arial"/>
                <w:sz w:val="24"/>
                <w:szCs w:val="24"/>
              </w:rPr>
              <w:t>negative quantity</w:t>
            </w:r>
          </w:p>
        </w:tc>
        <w:tc>
          <w:tcPr>
            <w:tcW w:w="0" w:type="auto"/>
            <w:hideMark/>
          </w:tcPr>
          <w:p w14:paraId="52090861"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Negative value via input spinner</w:t>
            </w:r>
          </w:p>
        </w:tc>
        <w:tc>
          <w:tcPr>
            <w:tcW w:w="2445" w:type="dxa"/>
            <w:hideMark/>
          </w:tcPr>
          <w:p w14:paraId="3F93490E"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Validation error</w:t>
            </w:r>
          </w:p>
        </w:tc>
        <w:tc>
          <w:tcPr>
            <w:tcW w:w="1843" w:type="dxa"/>
            <w:hideMark/>
          </w:tcPr>
          <w:p w14:paraId="1066736F"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252D9F77"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1F24DD85"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TC15</w:t>
            </w:r>
          </w:p>
        </w:tc>
        <w:tc>
          <w:tcPr>
            <w:tcW w:w="2739" w:type="dxa"/>
            <w:hideMark/>
          </w:tcPr>
          <w:p w14:paraId="6452EF10"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Update product unit</w:t>
            </w:r>
          </w:p>
        </w:tc>
        <w:tc>
          <w:tcPr>
            <w:tcW w:w="0" w:type="auto"/>
            <w:hideMark/>
          </w:tcPr>
          <w:p w14:paraId="5CAA180C"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Change unit field</w:t>
            </w:r>
          </w:p>
        </w:tc>
        <w:tc>
          <w:tcPr>
            <w:tcW w:w="2445" w:type="dxa"/>
            <w:hideMark/>
          </w:tcPr>
          <w:p w14:paraId="04695908"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Product updated</w:t>
            </w:r>
          </w:p>
        </w:tc>
        <w:tc>
          <w:tcPr>
            <w:tcW w:w="1843" w:type="dxa"/>
            <w:hideMark/>
          </w:tcPr>
          <w:p w14:paraId="5889451F"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r w:rsidR="00390A76" w:rsidRPr="00390A76" w14:paraId="65C18456" w14:textId="77777777" w:rsidTr="00390A76">
        <w:tc>
          <w:tcPr>
            <w:cnfStyle w:val="001000000000" w:firstRow="0" w:lastRow="0" w:firstColumn="1" w:lastColumn="0" w:oddVBand="0" w:evenVBand="0" w:oddHBand="0" w:evenHBand="0" w:firstRowFirstColumn="0" w:firstRowLastColumn="0" w:lastRowFirstColumn="0" w:lastRowLastColumn="0"/>
            <w:tcW w:w="1418" w:type="dxa"/>
            <w:hideMark/>
          </w:tcPr>
          <w:p w14:paraId="624B4C9B" w14:textId="77777777" w:rsidR="00390A76" w:rsidRPr="00390A76" w:rsidRDefault="00390A76" w:rsidP="00390A76">
            <w:pPr>
              <w:spacing w:after="160" w:line="259" w:lineRule="auto"/>
              <w:jc w:val="both"/>
              <w:rPr>
                <w:rFonts w:ascii="Arial" w:hAnsi="Arial" w:cs="Arial"/>
                <w:sz w:val="24"/>
                <w:szCs w:val="24"/>
              </w:rPr>
            </w:pPr>
            <w:r w:rsidRPr="00390A76">
              <w:rPr>
                <w:rFonts w:ascii="Arial" w:hAnsi="Arial" w:cs="Arial"/>
                <w:sz w:val="24"/>
                <w:szCs w:val="24"/>
              </w:rPr>
              <w:t>TC16</w:t>
            </w:r>
          </w:p>
        </w:tc>
        <w:tc>
          <w:tcPr>
            <w:tcW w:w="2739" w:type="dxa"/>
            <w:hideMark/>
          </w:tcPr>
          <w:p w14:paraId="7DC6AEDF"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Delete product</w:t>
            </w:r>
          </w:p>
        </w:tc>
        <w:tc>
          <w:tcPr>
            <w:tcW w:w="0" w:type="auto"/>
            <w:hideMark/>
          </w:tcPr>
          <w:p w14:paraId="4A2F95AD"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Delete action</w:t>
            </w:r>
          </w:p>
        </w:tc>
        <w:tc>
          <w:tcPr>
            <w:tcW w:w="2445" w:type="dxa"/>
            <w:hideMark/>
          </w:tcPr>
          <w:p w14:paraId="1E8DE0A5"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Product removed</w:t>
            </w:r>
          </w:p>
        </w:tc>
        <w:tc>
          <w:tcPr>
            <w:tcW w:w="1843" w:type="dxa"/>
            <w:hideMark/>
          </w:tcPr>
          <w:p w14:paraId="43EFE8C4" w14:textId="77777777" w:rsidR="00390A76" w:rsidRPr="00390A76" w:rsidRDefault="00390A76" w:rsidP="00390A76">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90A76">
              <w:rPr>
                <w:rFonts w:ascii="Arial" w:hAnsi="Arial" w:cs="Arial"/>
                <w:sz w:val="24"/>
                <w:szCs w:val="24"/>
              </w:rPr>
              <w:t>Pass</w:t>
            </w:r>
          </w:p>
        </w:tc>
      </w:tr>
    </w:tbl>
    <w:p w14:paraId="530714A4" w14:textId="77777777" w:rsidR="00390A76" w:rsidRDefault="00390A76" w:rsidP="00194C7B">
      <w:pPr>
        <w:jc w:val="both"/>
        <w:rPr>
          <w:rFonts w:ascii="Arial" w:hAnsi="Arial" w:cs="Arial"/>
          <w:sz w:val="24"/>
          <w:szCs w:val="24"/>
        </w:rPr>
      </w:pPr>
    </w:p>
    <w:p w14:paraId="1A762A17" w14:textId="77777777" w:rsidR="00813B93" w:rsidRPr="005132D7" w:rsidRDefault="00813B93" w:rsidP="00194C7B">
      <w:pPr>
        <w:jc w:val="both"/>
        <w:rPr>
          <w:rFonts w:ascii="Arial" w:hAnsi="Arial" w:cs="Arial"/>
          <w:sz w:val="24"/>
          <w:szCs w:val="24"/>
        </w:rPr>
      </w:pPr>
    </w:p>
    <w:p w14:paraId="297C9516" w14:textId="45172C93" w:rsidR="005132D7" w:rsidRPr="00D62604" w:rsidRDefault="00C56819" w:rsidP="00D62604">
      <w:pPr>
        <w:pStyle w:val="Heading3"/>
        <w:rPr>
          <w:rFonts w:ascii="Arial" w:hAnsi="Arial" w:cs="Arial"/>
        </w:rPr>
      </w:pPr>
      <w:bookmarkStart w:id="173" w:name="_Toc216545558"/>
      <w:r w:rsidRPr="00D62604">
        <w:rPr>
          <w:rFonts w:ascii="Arial" w:hAnsi="Arial" w:cs="Arial"/>
        </w:rPr>
        <w:t>5</w:t>
      </w:r>
      <w:r w:rsidR="005132D7" w:rsidRPr="00D62604">
        <w:rPr>
          <w:rFonts w:ascii="Arial" w:hAnsi="Arial" w:cs="Arial"/>
        </w:rPr>
        <w:t>.2.3 Marketplace Interface</w:t>
      </w:r>
      <w:bookmarkEnd w:id="173"/>
    </w:p>
    <w:p w14:paraId="09068F7D" w14:textId="2BCA6B6A" w:rsidR="00C23443" w:rsidRDefault="005132D7" w:rsidP="00194C7B">
      <w:pPr>
        <w:jc w:val="both"/>
        <w:rPr>
          <w:rFonts w:ascii="Arial" w:hAnsi="Arial" w:cs="Arial"/>
          <w:sz w:val="24"/>
          <w:szCs w:val="24"/>
        </w:rPr>
      </w:pPr>
      <w:r w:rsidRPr="005132D7">
        <w:rPr>
          <w:rFonts w:ascii="Arial" w:hAnsi="Arial" w:cs="Arial"/>
          <w:sz w:val="24"/>
          <w:szCs w:val="24"/>
        </w:rPr>
        <w:t xml:space="preserve">Buyers were </w:t>
      </w:r>
      <w:r w:rsidR="00C23443">
        <w:rPr>
          <w:rFonts w:ascii="Arial" w:hAnsi="Arial" w:cs="Arial"/>
          <w:sz w:val="24"/>
          <w:szCs w:val="24"/>
        </w:rPr>
        <w:t xml:space="preserve">tested to be </w:t>
      </w:r>
      <w:r w:rsidRPr="005132D7">
        <w:rPr>
          <w:rFonts w:ascii="Arial" w:hAnsi="Arial" w:cs="Arial"/>
          <w:sz w:val="24"/>
          <w:szCs w:val="24"/>
        </w:rPr>
        <w:t>able to:</w:t>
      </w:r>
    </w:p>
    <w:tbl>
      <w:tblPr>
        <w:tblStyle w:val="GridTable1Light"/>
        <w:tblW w:w="10490" w:type="dxa"/>
        <w:tblInd w:w="-714" w:type="dxa"/>
        <w:tblLook w:val="04A0" w:firstRow="1" w:lastRow="0" w:firstColumn="1" w:lastColumn="0" w:noHBand="0" w:noVBand="1"/>
      </w:tblPr>
      <w:tblGrid>
        <w:gridCol w:w="1418"/>
        <w:gridCol w:w="2737"/>
        <w:gridCol w:w="1989"/>
        <w:gridCol w:w="2503"/>
        <w:gridCol w:w="1843"/>
      </w:tblGrid>
      <w:tr w:rsidR="004151CA" w:rsidRPr="00C23443" w14:paraId="5276C352" w14:textId="77777777" w:rsidTr="004151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16A37AAB"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Test Case</w:t>
            </w:r>
          </w:p>
        </w:tc>
        <w:tc>
          <w:tcPr>
            <w:tcW w:w="2737" w:type="dxa"/>
            <w:shd w:val="clear" w:color="auto" w:fill="D9F2D0" w:themeFill="accent6" w:themeFillTint="33"/>
            <w:hideMark/>
          </w:tcPr>
          <w:p w14:paraId="18A5B735" w14:textId="77777777" w:rsidR="00C23443" w:rsidRPr="00C23443" w:rsidRDefault="00C23443" w:rsidP="00C23443">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Description</w:t>
            </w:r>
          </w:p>
        </w:tc>
        <w:tc>
          <w:tcPr>
            <w:tcW w:w="0" w:type="auto"/>
            <w:shd w:val="clear" w:color="auto" w:fill="D9F2D0" w:themeFill="accent6" w:themeFillTint="33"/>
            <w:hideMark/>
          </w:tcPr>
          <w:p w14:paraId="287231DD" w14:textId="77777777" w:rsidR="00C23443" w:rsidRPr="00C23443" w:rsidRDefault="00C23443" w:rsidP="00C23443">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Input</w:t>
            </w:r>
          </w:p>
        </w:tc>
        <w:tc>
          <w:tcPr>
            <w:tcW w:w="2503" w:type="dxa"/>
            <w:shd w:val="clear" w:color="auto" w:fill="D9F2D0" w:themeFill="accent6" w:themeFillTint="33"/>
            <w:hideMark/>
          </w:tcPr>
          <w:p w14:paraId="3FEFBB4F" w14:textId="77777777" w:rsidR="00C23443" w:rsidRPr="00C23443" w:rsidRDefault="00C23443" w:rsidP="00C23443">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Expected Output</w:t>
            </w:r>
          </w:p>
        </w:tc>
        <w:tc>
          <w:tcPr>
            <w:tcW w:w="1843" w:type="dxa"/>
            <w:shd w:val="clear" w:color="auto" w:fill="D9F2D0" w:themeFill="accent6" w:themeFillTint="33"/>
            <w:hideMark/>
          </w:tcPr>
          <w:p w14:paraId="6AF19F3C" w14:textId="77777777" w:rsidR="00C23443" w:rsidRPr="00C23443" w:rsidRDefault="00C23443" w:rsidP="00C23443">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Actual Result</w:t>
            </w:r>
          </w:p>
        </w:tc>
      </w:tr>
      <w:tr w:rsidR="00C23443" w:rsidRPr="00C23443" w14:paraId="738BABD8"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31300AD0"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TC17</w:t>
            </w:r>
          </w:p>
        </w:tc>
        <w:tc>
          <w:tcPr>
            <w:tcW w:w="2737" w:type="dxa"/>
            <w:hideMark/>
          </w:tcPr>
          <w:p w14:paraId="1B1BA83A"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View marketplace products</w:t>
            </w:r>
          </w:p>
        </w:tc>
        <w:tc>
          <w:tcPr>
            <w:tcW w:w="0" w:type="auto"/>
            <w:hideMark/>
          </w:tcPr>
          <w:p w14:paraId="0F118AAC"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Marketplace request</w:t>
            </w:r>
          </w:p>
        </w:tc>
        <w:tc>
          <w:tcPr>
            <w:tcW w:w="2503" w:type="dxa"/>
            <w:hideMark/>
          </w:tcPr>
          <w:p w14:paraId="2F01948B"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Active products displayed</w:t>
            </w:r>
          </w:p>
        </w:tc>
        <w:tc>
          <w:tcPr>
            <w:tcW w:w="1843" w:type="dxa"/>
            <w:hideMark/>
          </w:tcPr>
          <w:p w14:paraId="6AAC6AD7"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r w:rsidR="00C23443" w:rsidRPr="00C23443" w14:paraId="76DF63AB"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504C7355"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TC18</w:t>
            </w:r>
          </w:p>
        </w:tc>
        <w:tc>
          <w:tcPr>
            <w:tcW w:w="2737" w:type="dxa"/>
            <w:hideMark/>
          </w:tcPr>
          <w:p w14:paraId="1FF15315"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Search products by keyword</w:t>
            </w:r>
          </w:p>
        </w:tc>
        <w:tc>
          <w:tcPr>
            <w:tcW w:w="0" w:type="auto"/>
            <w:hideMark/>
          </w:tcPr>
          <w:p w14:paraId="080CFFE2"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Search text</w:t>
            </w:r>
          </w:p>
        </w:tc>
        <w:tc>
          <w:tcPr>
            <w:tcW w:w="2503" w:type="dxa"/>
            <w:hideMark/>
          </w:tcPr>
          <w:p w14:paraId="75C13DDE"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Matching products returned</w:t>
            </w:r>
          </w:p>
        </w:tc>
        <w:tc>
          <w:tcPr>
            <w:tcW w:w="1843" w:type="dxa"/>
            <w:hideMark/>
          </w:tcPr>
          <w:p w14:paraId="116F5367"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r w:rsidR="00C23443" w:rsidRPr="00C23443" w14:paraId="081483C3"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72FF7B5F"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TC19</w:t>
            </w:r>
          </w:p>
        </w:tc>
        <w:tc>
          <w:tcPr>
            <w:tcW w:w="2737" w:type="dxa"/>
            <w:hideMark/>
          </w:tcPr>
          <w:p w14:paraId="4E2CED36"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Filter products by price</w:t>
            </w:r>
          </w:p>
        </w:tc>
        <w:tc>
          <w:tcPr>
            <w:tcW w:w="0" w:type="auto"/>
            <w:hideMark/>
          </w:tcPr>
          <w:p w14:paraId="2C951AA4"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Price range</w:t>
            </w:r>
          </w:p>
        </w:tc>
        <w:tc>
          <w:tcPr>
            <w:tcW w:w="2503" w:type="dxa"/>
            <w:hideMark/>
          </w:tcPr>
          <w:p w14:paraId="6F2BE03D"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Filtered results shown</w:t>
            </w:r>
          </w:p>
        </w:tc>
        <w:tc>
          <w:tcPr>
            <w:tcW w:w="1843" w:type="dxa"/>
            <w:hideMark/>
          </w:tcPr>
          <w:p w14:paraId="01467C20"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r w:rsidR="00C23443" w:rsidRPr="00C23443" w14:paraId="35FE86E3"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160F82CC"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TC20</w:t>
            </w:r>
          </w:p>
        </w:tc>
        <w:tc>
          <w:tcPr>
            <w:tcW w:w="2737" w:type="dxa"/>
            <w:hideMark/>
          </w:tcPr>
          <w:p w14:paraId="6C197881"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Filter products by farmer</w:t>
            </w:r>
          </w:p>
        </w:tc>
        <w:tc>
          <w:tcPr>
            <w:tcW w:w="0" w:type="auto"/>
            <w:hideMark/>
          </w:tcPr>
          <w:p w14:paraId="2830CB63"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Farmer filter selected</w:t>
            </w:r>
          </w:p>
        </w:tc>
        <w:tc>
          <w:tcPr>
            <w:tcW w:w="2503" w:type="dxa"/>
            <w:hideMark/>
          </w:tcPr>
          <w:p w14:paraId="72F76104"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Relevant products displayed</w:t>
            </w:r>
          </w:p>
        </w:tc>
        <w:tc>
          <w:tcPr>
            <w:tcW w:w="1843" w:type="dxa"/>
            <w:hideMark/>
          </w:tcPr>
          <w:p w14:paraId="1751BE4E"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r w:rsidR="00C23443" w:rsidRPr="00C23443" w14:paraId="0B6017AC"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0089700F"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TC21</w:t>
            </w:r>
          </w:p>
        </w:tc>
        <w:tc>
          <w:tcPr>
            <w:tcW w:w="2737" w:type="dxa"/>
            <w:hideMark/>
          </w:tcPr>
          <w:p w14:paraId="339CAEC4"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Combined search and filters</w:t>
            </w:r>
          </w:p>
        </w:tc>
        <w:tc>
          <w:tcPr>
            <w:tcW w:w="0" w:type="auto"/>
            <w:hideMark/>
          </w:tcPr>
          <w:p w14:paraId="1CE95B57"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Search + filter</w:t>
            </w:r>
          </w:p>
        </w:tc>
        <w:tc>
          <w:tcPr>
            <w:tcW w:w="2503" w:type="dxa"/>
            <w:hideMark/>
          </w:tcPr>
          <w:p w14:paraId="3F61D82F"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Accurate mixed results</w:t>
            </w:r>
          </w:p>
        </w:tc>
        <w:tc>
          <w:tcPr>
            <w:tcW w:w="1843" w:type="dxa"/>
            <w:hideMark/>
          </w:tcPr>
          <w:p w14:paraId="27AF4E6B"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r w:rsidR="00C23443" w:rsidRPr="00C23443" w14:paraId="0D527C30" w14:textId="77777777" w:rsidTr="00C23443">
        <w:tc>
          <w:tcPr>
            <w:cnfStyle w:val="001000000000" w:firstRow="0" w:lastRow="0" w:firstColumn="1" w:lastColumn="0" w:oddVBand="0" w:evenVBand="0" w:oddHBand="0" w:evenHBand="0" w:firstRowFirstColumn="0" w:firstRowLastColumn="0" w:lastRowFirstColumn="0" w:lastRowLastColumn="0"/>
            <w:tcW w:w="1418" w:type="dxa"/>
            <w:hideMark/>
          </w:tcPr>
          <w:p w14:paraId="0078C8D3" w14:textId="77777777" w:rsidR="00C23443" w:rsidRPr="00C23443" w:rsidRDefault="00C23443" w:rsidP="00C23443">
            <w:pPr>
              <w:spacing w:after="160" w:line="259" w:lineRule="auto"/>
              <w:jc w:val="both"/>
              <w:rPr>
                <w:rFonts w:ascii="Arial" w:hAnsi="Arial" w:cs="Arial"/>
                <w:sz w:val="24"/>
                <w:szCs w:val="24"/>
              </w:rPr>
            </w:pPr>
            <w:r w:rsidRPr="00C23443">
              <w:rPr>
                <w:rFonts w:ascii="Arial" w:hAnsi="Arial" w:cs="Arial"/>
                <w:sz w:val="24"/>
                <w:szCs w:val="24"/>
              </w:rPr>
              <w:t>TC22</w:t>
            </w:r>
          </w:p>
        </w:tc>
        <w:tc>
          <w:tcPr>
            <w:tcW w:w="2737" w:type="dxa"/>
            <w:hideMark/>
          </w:tcPr>
          <w:p w14:paraId="34BD07FE"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View product details</w:t>
            </w:r>
          </w:p>
        </w:tc>
        <w:tc>
          <w:tcPr>
            <w:tcW w:w="0" w:type="auto"/>
            <w:hideMark/>
          </w:tcPr>
          <w:p w14:paraId="52E85DBC"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Product selection</w:t>
            </w:r>
          </w:p>
        </w:tc>
        <w:tc>
          <w:tcPr>
            <w:tcW w:w="2503" w:type="dxa"/>
            <w:hideMark/>
          </w:tcPr>
          <w:p w14:paraId="3760DF0F"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Product detail page loads</w:t>
            </w:r>
          </w:p>
        </w:tc>
        <w:tc>
          <w:tcPr>
            <w:tcW w:w="1843" w:type="dxa"/>
            <w:hideMark/>
          </w:tcPr>
          <w:p w14:paraId="1A5A17DF" w14:textId="77777777" w:rsidR="00C23443" w:rsidRPr="00C23443" w:rsidRDefault="00C23443" w:rsidP="00C23443">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23443">
              <w:rPr>
                <w:rFonts w:ascii="Arial" w:hAnsi="Arial" w:cs="Arial"/>
                <w:sz w:val="24"/>
                <w:szCs w:val="24"/>
              </w:rPr>
              <w:t>Pass</w:t>
            </w:r>
          </w:p>
        </w:tc>
      </w:tr>
    </w:tbl>
    <w:p w14:paraId="110CB3AA" w14:textId="77777777" w:rsidR="00C23443" w:rsidRDefault="00C23443" w:rsidP="00194C7B">
      <w:pPr>
        <w:jc w:val="both"/>
        <w:rPr>
          <w:rFonts w:ascii="Arial" w:hAnsi="Arial" w:cs="Arial"/>
          <w:sz w:val="24"/>
          <w:szCs w:val="24"/>
        </w:rPr>
      </w:pPr>
    </w:p>
    <w:p w14:paraId="5E875BE1" w14:textId="77777777" w:rsidR="00813B93" w:rsidRPr="005132D7" w:rsidRDefault="00813B93" w:rsidP="00194C7B">
      <w:pPr>
        <w:jc w:val="both"/>
        <w:rPr>
          <w:rFonts w:ascii="Arial" w:hAnsi="Arial" w:cs="Arial"/>
          <w:sz w:val="24"/>
          <w:szCs w:val="24"/>
        </w:rPr>
      </w:pPr>
    </w:p>
    <w:p w14:paraId="1B057286" w14:textId="5142F74D" w:rsidR="005132D7" w:rsidRPr="00D62604" w:rsidRDefault="00C56819" w:rsidP="00D62604">
      <w:pPr>
        <w:pStyle w:val="Heading3"/>
        <w:rPr>
          <w:rFonts w:ascii="Arial" w:hAnsi="Arial" w:cs="Arial"/>
        </w:rPr>
      </w:pPr>
      <w:bookmarkStart w:id="174" w:name="_Toc216545559"/>
      <w:r w:rsidRPr="00D62604">
        <w:rPr>
          <w:rFonts w:ascii="Arial" w:hAnsi="Arial" w:cs="Arial"/>
        </w:rPr>
        <w:lastRenderedPageBreak/>
        <w:t>5</w:t>
      </w:r>
      <w:r w:rsidR="005132D7" w:rsidRPr="00D62604">
        <w:rPr>
          <w:rFonts w:ascii="Arial" w:hAnsi="Arial" w:cs="Arial"/>
        </w:rPr>
        <w:t>.2.4 Shopping Cart System</w:t>
      </w:r>
      <w:bookmarkEnd w:id="174"/>
    </w:p>
    <w:p w14:paraId="50C9B46B" w14:textId="5ED2A76A" w:rsidR="00194C7B" w:rsidRDefault="005132D7" w:rsidP="00194C7B">
      <w:pPr>
        <w:jc w:val="both"/>
        <w:rPr>
          <w:rFonts w:ascii="Arial" w:hAnsi="Arial" w:cs="Arial"/>
          <w:sz w:val="24"/>
          <w:szCs w:val="24"/>
        </w:rPr>
      </w:pPr>
      <w:r w:rsidRPr="005132D7">
        <w:rPr>
          <w:rFonts w:ascii="Arial" w:hAnsi="Arial" w:cs="Arial"/>
          <w:sz w:val="24"/>
          <w:szCs w:val="24"/>
        </w:rPr>
        <w:t>The cart system required significant iterative testing because it acted as the foundation for the e-commerce workflow. Tests validated:</w:t>
      </w:r>
    </w:p>
    <w:tbl>
      <w:tblPr>
        <w:tblStyle w:val="GridTable1Light"/>
        <w:tblW w:w="10348" w:type="dxa"/>
        <w:tblInd w:w="-714" w:type="dxa"/>
        <w:tblLook w:val="04A0" w:firstRow="1" w:lastRow="0" w:firstColumn="1" w:lastColumn="0" w:noHBand="0" w:noVBand="1"/>
      </w:tblPr>
      <w:tblGrid>
        <w:gridCol w:w="1418"/>
        <w:gridCol w:w="2731"/>
        <w:gridCol w:w="2047"/>
        <w:gridCol w:w="2310"/>
        <w:gridCol w:w="1842"/>
      </w:tblGrid>
      <w:tr w:rsidR="004151CA" w:rsidRPr="004151CA" w14:paraId="3478C35C" w14:textId="77777777" w:rsidTr="004151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79FEF4A3"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Test Case</w:t>
            </w:r>
          </w:p>
        </w:tc>
        <w:tc>
          <w:tcPr>
            <w:tcW w:w="2731" w:type="dxa"/>
            <w:shd w:val="clear" w:color="auto" w:fill="D9F2D0" w:themeFill="accent6" w:themeFillTint="33"/>
            <w:hideMark/>
          </w:tcPr>
          <w:p w14:paraId="44FC09ED"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Description</w:t>
            </w:r>
          </w:p>
        </w:tc>
        <w:tc>
          <w:tcPr>
            <w:tcW w:w="0" w:type="auto"/>
            <w:shd w:val="clear" w:color="auto" w:fill="D9F2D0" w:themeFill="accent6" w:themeFillTint="33"/>
            <w:hideMark/>
          </w:tcPr>
          <w:p w14:paraId="1415948E"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Input</w:t>
            </w:r>
          </w:p>
        </w:tc>
        <w:tc>
          <w:tcPr>
            <w:tcW w:w="2310" w:type="dxa"/>
            <w:shd w:val="clear" w:color="auto" w:fill="D9F2D0" w:themeFill="accent6" w:themeFillTint="33"/>
            <w:hideMark/>
          </w:tcPr>
          <w:p w14:paraId="1AF0BBB1"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Expected Output</w:t>
            </w:r>
          </w:p>
        </w:tc>
        <w:tc>
          <w:tcPr>
            <w:tcW w:w="1842" w:type="dxa"/>
            <w:shd w:val="clear" w:color="auto" w:fill="D9F2D0" w:themeFill="accent6" w:themeFillTint="33"/>
            <w:hideMark/>
          </w:tcPr>
          <w:p w14:paraId="205D404E"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Actual Result</w:t>
            </w:r>
          </w:p>
        </w:tc>
      </w:tr>
      <w:tr w:rsidR="004151CA" w:rsidRPr="004151CA" w14:paraId="14E40896"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17EB5DCA"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TC23</w:t>
            </w:r>
          </w:p>
        </w:tc>
        <w:tc>
          <w:tcPr>
            <w:tcW w:w="2731" w:type="dxa"/>
            <w:hideMark/>
          </w:tcPr>
          <w:p w14:paraId="3B79DF28"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Add item to cart</w:t>
            </w:r>
          </w:p>
        </w:tc>
        <w:tc>
          <w:tcPr>
            <w:tcW w:w="0" w:type="auto"/>
            <w:hideMark/>
          </w:tcPr>
          <w:p w14:paraId="4D72D407"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Add-to-cart click</w:t>
            </w:r>
          </w:p>
        </w:tc>
        <w:tc>
          <w:tcPr>
            <w:tcW w:w="2310" w:type="dxa"/>
            <w:hideMark/>
          </w:tcPr>
          <w:p w14:paraId="493CE9DB"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Item added to cart</w:t>
            </w:r>
          </w:p>
        </w:tc>
        <w:tc>
          <w:tcPr>
            <w:tcW w:w="1842" w:type="dxa"/>
            <w:hideMark/>
          </w:tcPr>
          <w:p w14:paraId="40E4642E"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00EAFD5E"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0B2A2E19"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TC24</w:t>
            </w:r>
          </w:p>
        </w:tc>
        <w:tc>
          <w:tcPr>
            <w:tcW w:w="2731" w:type="dxa"/>
            <w:hideMark/>
          </w:tcPr>
          <w:p w14:paraId="6C37331F"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display consistency</w:t>
            </w:r>
          </w:p>
        </w:tc>
        <w:tc>
          <w:tcPr>
            <w:tcW w:w="0" w:type="auto"/>
            <w:hideMark/>
          </w:tcPr>
          <w:p w14:paraId="1CB1156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page load</w:t>
            </w:r>
          </w:p>
        </w:tc>
        <w:tc>
          <w:tcPr>
            <w:tcW w:w="2310" w:type="dxa"/>
            <w:hideMark/>
          </w:tcPr>
          <w:p w14:paraId="508E4ACF"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items visible</w:t>
            </w:r>
          </w:p>
        </w:tc>
        <w:tc>
          <w:tcPr>
            <w:tcW w:w="1842" w:type="dxa"/>
            <w:hideMark/>
          </w:tcPr>
          <w:p w14:paraId="7DD8CADA"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5954A7F4"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5206AF7A"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TC25</w:t>
            </w:r>
          </w:p>
        </w:tc>
        <w:tc>
          <w:tcPr>
            <w:tcW w:w="2731" w:type="dxa"/>
            <w:hideMark/>
          </w:tcPr>
          <w:p w14:paraId="6586BB3A"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Increase cart quantity</w:t>
            </w:r>
          </w:p>
        </w:tc>
        <w:tc>
          <w:tcPr>
            <w:tcW w:w="0" w:type="auto"/>
            <w:hideMark/>
          </w:tcPr>
          <w:p w14:paraId="7CC9988D"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Quantity increment</w:t>
            </w:r>
          </w:p>
        </w:tc>
        <w:tc>
          <w:tcPr>
            <w:tcW w:w="2310" w:type="dxa"/>
            <w:hideMark/>
          </w:tcPr>
          <w:p w14:paraId="5CEE5C6C"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Subtotal recalculated</w:t>
            </w:r>
          </w:p>
        </w:tc>
        <w:tc>
          <w:tcPr>
            <w:tcW w:w="1842" w:type="dxa"/>
            <w:hideMark/>
          </w:tcPr>
          <w:p w14:paraId="3F5C772C"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5EDD8ECF"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1FBC14BC"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TC26</w:t>
            </w:r>
          </w:p>
        </w:tc>
        <w:tc>
          <w:tcPr>
            <w:tcW w:w="2731" w:type="dxa"/>
            <w:hideMark/>
          </w:tcPr>
          <w:p w14:paraId="0D7422A7"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Decrease cart quantity</w:t>
            </w:r>
          </w:p>
        </w:tc>
        <w:tc>
          <w:tcPr>
            <w:tcW w:w="0" w:type="auto"/>
            <w:hideMark/>
          </w:tcPr>
          <w:p w14:paraId="3B62168B"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Quantity decrement</w:t>
            </w:r>
          </w:p>
        </w:tc>
        <w:tc>
          <w:tcPr>
            <w:tcW w:w="2310" w:type="dxa"/>
            <w:hideMark/>
          </w:tcPr>
          <w:p w14:paraId="3D079CFA"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Quantity limited ≥ 1</w:t>
            </w:r>
          </w:p>
        </w:tc>
        <w:tc>
          <w:tcPr>
            <w:tcW w:w="1842" w:type="dxa"/>
            <w:hideMark/>
          </w:tcPr>
          <w:p w14:paraId="681DEB6C"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231BFE72"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74BC8FB6"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TC27</w:t>
            </w:r>
          </w:p>
        </w:tc>
        <w:tc>
          <w:tcPr>
            <w:tcW w:w="2731" w:type="dxa"/>
            <w:hideMark/>
          </w:tcPr>
          <w:p w14:paraId="00E22445"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Remove cart item</w:t>
            </w:r>
          </w:p>
        </w:tc>
        <w:tc>
          <w:tcPr>
            <w:tcW w:w="0" w:type="auto"/>
            <w:hideMark/>
          </w:tcPr>
          <w:p w14:paraId="7E9614F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Remove button</w:t>
            </w:r>
          </w:p>
        </w:tc>
        <w:tc>
          <w:tcPr>
            <w:tcW w:w="2310" w:type="dxa"/>
            <w:hideMark/>
          </w:tcPr>
          <w:p w14:paraId="5EAE9CB9"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Item removed</w:t>
            </w:r>
          </w:p>
        </w:tc>
        <w:tc>
          <w:tcPr>
            <w:tcW w:w="1842" w:type="dxa"/>
            <w:hideMark/>
          </w:tcPr>
          <w:p w14:paraId="6BBF408B"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151B15AB"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03FD2F43"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TC28</w:t>
            </w:r>
          </w:p>
        </w:tc>
        <w:tc>
          <w:tcPr>
            <w:tcW w:w="2731" w:type="dxa"/>
            <w:hideMark/>
          </w:tcPr>
          <w:p w14:paraId="230ADAA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total calculation</w:t>
            </w:r>
          </w:p>
        </w:tc>
        <w:tc>
          <w:tcPr>
            <w:tcW w:w="0" w:type="auto"/>
            <w:hideMark/>
          </w:tcPr>
          <w:p w14:paraId="727242A7"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Multiple items</w:t>
            </w:r>
          </w:p>
        </w:tc>
        <w:tc>
          <w:tcPr>
            <w:tcW w:w="2310" w:type="dxa"/>
            <w:hideMark/>
          </w:tcPr>
          <w:p w14:paraId="2473FDA6"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Accurate total shown</w:t>
            </w:r>
          </w:p>
        </w:tc>
        <w:tc>
          <w:tcPr>
            <w:tcW w:w="1842" w:type="dxa"/>
            <w:hideMark/>
          </w:tcPr>
          <w:p w14:paraId="10D6A23F"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72A7DF70"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4B1AFF3C"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TC29</w:t>
            </w:r>
          </w:p>
        </w:tc>
        <w:tc>
          <w:tcPr>
            <w:tcW w:w="2731" w:type="dxa"/>
            <w:hideMark/>
          </w:tcPr>
          <w:p w14:paraId="65BE90E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badge update</w:t>
            </w:r>
          </w:p>
        </w:tc>
        <w:tc>
          <w:tcPr>
            <w:tcW w:w="0" w:type="auto"/>
            <w:hideMark/>
          </w:tcPr>
          <w:p w14:paraId="5AC94A7A"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Add/remove items</w:t>
            </w:r>
          </w:p>
        </w:tc>
        <w:tc>
          <w:tcPr>
            <w:tcW w:w="2310" w:type="dxa"/>
            <w:hideMark/>
          </w:tcPr>
          <w:p w14:paraId="773B0761"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Badge count updated</w:t>
            </w:r>
          </w:p>
        </w:tc>
        <w:tc>
          <w:tcPr>
            <w:tcW w:w="1842" w:type="dxa"/>
            <w:hideMark/>
          </w:tcPr>
          <w:p w14:paraId="2E97050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319E338B" w14:textId="77777777" w:rsidTr="004151CA">
        <w:tc>
          <w:tcPr>
            <w:cnfStyle w:val="001000000000" w:firstRow="0" w:lastRow="0" w:firstColumn="1" w:lastColumn="0" w:oddVBand="0" w:evenVBand="0" w:oddHBand="0" w:evenHBand="0" w:firstRowFirstColumn="0" w:firstRowLastColumn="0" w:lastRowFirstColumn="0" w:lastRowLastColumn="0"/>
            <w:tcW w:w="1418" w:type="dxa"/>
            <w:hideMark/>
          </w:tcPr>
          <w:p w14:paraId="2D33B0FE"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TC30</w:t>
            </w:r>
          </w:p>
        </w:tc>
        <w:tc>
          <w:tcPr>
            <w:tcW w:w="2731" w:type="dxa"/>
            <w:hideMark/>
          </w:tcPr>
          <w:p w14:paraId="3319C9EE"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Clear cart after checkout</w:t>
            </w:r>
          </w:p>
        </w:tc>
        <w:tc>
          <w:tcPr>
            <w:tcW w:w="0" w:type="auto"/>
            <w:hideMark/>
          </w:tcPr>
          <w:p w14:paraId="7F64782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Successful checkout</w:t>
            </w:r>
          </w:p>
        </w:tc>
        <w:tc>
          <w:tcPr>
            <w:tcW w:w="2310" w:type="dxa"/>
            <w:hideMark/>
          </w:tcPr>
          <w:p w14:paraId="4C61DE4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emptied</w:t>
            </w:r>
          </w:p>
        </w:tc>
        <w:tc>
          <w:tcPr>
            <w:tcW w:w="1842" w:type="dxa"/>
            <w:hideMark/>
          </w:tcPr>
          <w:p w14:paraId="61987A71"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bl>
    <w:p w14:paraId="62E93668" w14:textId="77777777" w:rsidR="00813B93" w:rsidRDefault="00813B93" w:rsidP="00194C7B">
      <w:pPr>
        <w:jc w:val="both"/>
        <w:rPr>
          <w:rFonts w:ascii="Arial" w:hAnsi="Arial" w:cs="Arial"/>
          <w:sz w:val="24"/>
          <w:szCs w:val="24"/>
        </w:rPr>
      </w:pPr>
    </w:p>
    <w:p w14:paraId="51C346B1" w14:textId="77777777" w:rsidR="00813B93" w:rsidRDefault="00813B93" w:rsidP="00194C7B">
      <w:pPr>
        <w:jc w:val="both"/>
        <w:rPr>
          <w:rFonts w:ascii="Arial" w:hAnsi="Arial" w:cs="Arial"/>
          <w:sz w:val="24"/>
          <w:szCs w:val="24"/>
        </w:rPr>
      </w:pPr>
    </w:p>
    <w:p w14:paraId="100DF9D1" w14:textId="18D1216D" w:rsidR="005132D7" w:rsidRPr="00D62604" w:rsidRDefault="00C56819" w:rsidP="00D62604">
      <w:pPr>
        <w:pStyle w:val="Heading3"/>
        <w:rPr>
          <w:rFonts w:ascii="Arial" w:hAnsi="Arial" w:cs="Arial"/>
        </w:rPr>
      </w:pPr>
      <w:bookmarkStart w:id="175" w:name="_Toc216545560"/>
      <w:r w:rsidRPr="00D62604">
        <w:rPr>
          <w:rFonts w:ascii="Arial" w:hAnsi="Arial" w:cs="Arial"/>
        </w:rPr>
        <w:t>5</w:t>
      </w:r>
      <w:r w:rsidR="005132D7" w:rsidRPr="00D62604">
        <w:rPr>
          <w:rFonts w:ascii="Arial" w:hAnsi="Arial" w:cs="Arial"/>
        </w:rPr>
        <w:t>.2.5 Order Processing and Checkout</w:t>
      </w:r>
      <w:bookmarkEnd w:id="175"/>
    </w:p>
    <w:p w14:paraId="03358F9C" w14:textId="77777777" w:rsidR="005132D7" w:rsidRDefault="005132D7" w:rsidP="00194C7B">
      <w:pPr>
        <w:jc w:val="both"/>
        <w:rPr>
          <w:rFonts w:ascii="Arial" w:hAnsi="Arial" w:cs="Arial"/>
          <w:sz w:val="24"/>
          <w:szCs w:val="24"/>
        </w:rPr>
      </w:pPr>
      <w:r w:rsidRPr="005132D7">
        <w:rPr>
          <w:rFonts w:ascii="Arial" w:hAnsi="Arial" w:cs="Arial"/>
          <w:sz w:val="24"/>
          <w:szCs w:val="24"/>
        </w:rPr>
        <w:t>The checkout workflow was validated extensively:</w:t>
      </w:r>
    </w:p>
    <w:tbl>
      <w:tblPr>
        <w:tblStyle w:val="GridTable1Light"/>
        <w:tblW w:w="10490" w:type="dxa"/>
        <w:tblInd w:w="-714" w:type="dxa"/>
        <w:tblLook w:val="04A0" w:firstRow="1" w:lastRow="0" w:firstColumn="1" w:lastColumn="0" w:noHBand="0" w:noVBand="1"/>
      </w:tblPr>
      <w:tblGrid>
        <w:gridCol w:w="1418"/>
        <w:gridCol w:w="2457"/>
        <w:gridCol w:w="2161"/>
        <w:gridCol w:w="2611"/>
        <w:gridCol w:w="1843"/>
      </w:tblGrid>
      <w:tr w:rsidR="004151CA" w:rsidRPr="004151CA" w14:paraId="1B9912E0" w14:textId="77777777" w:rsidTr="00CD06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3E4D6295"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Test Case</w:t>
            </w:r>
          </w:p>
        </w:tc>
        <w:tc>
          <w:tcPr>
            <w:tcW w:w="2457" w:type="dxa"/>
            <w:shd w:val="clear" w:color="auto" w:fill="D9F2D0" w:themeFill="accent6" w:themeFillTint="33"/>
            <w:hideMark/>
          </w:tcPr>
          <w:p w14:paraId="39CBC3D9"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Description</w:t>
            </w:r>
          </w:p>
        </w:tc>
        <w:tc>
          <w:tcPr>
            <w:tcW w:w="0" w:type="auto"/>
            <w:shd w:val="clear" w:color="auto" w:fill="D9F2D0" w:themeFill="accent6" w:themeFillTint="33"/>
            <w:hideMark/>
          </w:tcPr>
          <w:p w14:paraId="59252DE1"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Input</w:t>
            </w:r>
          </w:p>
        </w:tc>
        <w:tc>
          <w:tcPr>
            <w:tcW w:w="2611" w:type="dxa"/>
            <w:shd w:val="clear" w:color="auto" w:fill="D9F2D0" w:themeFill="accent6" w:themeFillTint="33"/>
            <w:hideMark/>
          </w:tcPr>
          <w:p w14:paraId="025DE69C"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Expected Output</w:t>
            </w:r>
          </w:p>
        </w:tc>
        <w:tc>
          <w:tcPr>
            <w:tcW w:w="1843" w:type="dxa"/>
            <w:shd w:val="clear" w:color="auto" w:fill="D9F2D0" w:themeFill="accent6" w:themeFillTint="33"/>
            <w:hideMark/>
          </w:tcPr>
          <w:p w14:paraId="6764A84A" w14:textId="77777777" w:rsidR="004151CA" w:rsidRPr="004151CA" w:rsidRDefault="004151CA" w:rsidP="004151CA">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Actual Result</w:t>
            </w:r>
          </w:p>
        </w:tc>
      </w:tr>
      <w:tr w:rsidR="004151CA" w:rsidRPr="004151CA" w14:paraId="69E2D4A4" w14:textId="77777777" w:rsidTr="00CD0642">
        <w:tc>
          <w:tcPr>
            <w:cnfStyle w:val="001000000000" w:firstRow="0" w:lastRow="0" w:firstColumn="1" w:lastColumn="0" w:oddVBand="0" w:evenVBand="0" w:oddHBand="0" w:evenHBand="0" w:firstRowFirstColumn="0" w:firstRowLastColumn="0" w:lastRowFirstColumn="0" w:lastRowLastColumn="0"/>
            <w:tcW w:w="1418" w:type="dxa"/>
            <w:hideMark/>
          </w:tcPr>
          <w:p w14:paraId="5A75ECBF"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TC31</w:t>
            </w:r>
          </w:p>
        </w:tc>
        <w:tc>
          <w:tcPr>
            <w:tcW w:w="2457" w:type="dxa"/>
            <w:hideMark/>
          </w:tcPr>
          <w:p w14:paraId="79083F4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Create order record</w:t>
            </w:r>
          </w:p>
        </w:tc>
        <w:tc>
          <w:tcPr>
            <w:tcW w:w="0" w:type="auto"/>
            <w:hideMark/>
          </w:tcPr>
          <w:p w14:paraId="4C6FF269"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Checkout request</w:t>
            </w:r>
          </w:p>
        </w:tc>
        <w:tc>
          <w:tcPr>
            <w:tcW w:w="2611" w:type="dxa"/>
            <w:hideMark/>
          </w:tcPr>
          <w:p w14:paraId="7DB396C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Order stored with buyer ID</w:t>
            </w:r>
          </w:p>
        </w:tc>
        <w:tc>
          <w:tcPr>
            <w:tcW w:w="1843" w:type="dxa"/>
            <w:hideMark/>
          </w:tcPr>
          <w:p w14:paraId="6DAB90E7"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1F6787AB" w14:textId="77777777" w:rsidTr="00CD0642">
        <w:tc>
          <w:tcPr>
            <w:cnfStyle w:val="001000000000" w:firstRow="0" w:lastRow="0" w:firstColumn="1" w:lastColumn="0" w:oddVBand="0" w:evenVBand="0" w:oddHBand="0" w:evenHBand="0" w:firstRowFirstColumn="0" w:firstRowLastColumn="0" w:lastRowFirstColumn="0" w:lastRowLastColumn="0"/>
            <w:tcW w:w="1418" w:type="dxa"/>
            <w:hideMark/>
          </w:tcPr>
          <w:p w14:paraId="3E0498FB"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TC32</w:t>
            </w:r>
          </w:p>
        </w:tc>
        <w:tc>
          <w:tcPr>
            <w:tcW w:w="2457" w:type="dxa"/>
            <w:hideMark/>
          </w:tcPr>
          <w:p w14:paraId="516DA34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Create order items</w:t>
            </w:r>
          </w:p>
        </w:tc>
        <w:tc>
          <w:tcPr>
            <w:tcW w:w="0" w:type="auto"/>
            <w:hideMark/>
          </w:tcPr>
          <w:p w14:paraId="761CFF27"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Cart with multiple products</w:t>
            </w:r>
          </w:p>
        </w:tc>
        <w:tc>
          <w:tcPr>
            <w:tcW w:w="2611" w:type="dxa"/>
            <w:hideMark/>
          </w:tcPr>
          <w:p w14:paraId="517575C0"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Order items linked correctly</w:t>
            </w:r>
          </w:p>
        </w:tc>
        <w:tc>
          <w:tcPr>
            <w:tcW w:w="1843" w:type="dxa"/>
            <w:hideMark/>
          </w:tcPr>
          <w:p w14:paraId="223326E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791B9A39" w14:textId="77777777" w:rsidTr="00CD0642">
        <w:tc>
          <w:tcPr>
            <w:cnfStyle w:val="001000000000" w:firstRow="0" w:lastRow="0" w:firstColumn="1" w:lastColumn="0" w:oddVBand="0" w:evenVBand="0" w:oddHBand="0" w:evenHBand="0" w:firstRowFirstColumn="0" w:firstRowLastColumn="0" w:lastRowFirstColumn="0" w:lastRowLastColumn="0"/>
            <w:tcW w:w="1418" w:type="dxa"/>
            <w:hideMark/>
          </w:tcPr>
          <w:p w14:paraId="61CC5D3F"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TC33</w:t>
            </w:r>
          </w:p>
        </w:tc>
        <w:tc>
          <w:tcPr>
            <w:tcW w:w="2457" w:type="dxa"/>
            <w:hideMark/>
          </w:tcPr>
          <w:p w14:paraId="78222794"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Calculate order subtotal</w:t>
            </w:r>
          </w:p>
        </w:tc>
        <w:tc>
          <w:tcPr>
            <w:tcW w:w="0" w:type="auto"/>
            <w:hideMark/>
          </w:tcPr>
          <w:p w14:paraId="515555F8"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Multiple quantities</w:t>
            </w:r>
          </w:p>
        </w:tc>
        <w:tc>
          <w:tcPr>
            <w:tcW w:w="2611" w:type="dxa"/>
            <w:hideMark/>
          </w:tcPr>
          <w:p w14:paraId="51CFF903"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Correct subtotal calculated</w:t>
            </w:r>
          </w:p>
        </w:tc>
        <w:tc>
          <w:tcPr>
            <w:tcW w:w="1843" w:type="dxa"/>
            <w:hideMark/>
          </w:tcPr>
          <w:p w14:paraId="3290D3D6"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30D7CC55" w14:textId="77777777" w:rsidTr="00CD0642">
        <w:tc>
          <w:tcPr>
            <w:cnfStyle w:val="001000000000" w:firstRow="0" w:lastRow="0" w:firstColumn="1" w:lastColumn="0" w:oddVBand="0" w:evenVBand="0" w:oddHBand="0" w:evenHBand="0" w:firstRowFirstColumn="0" w:firstRowLastColumn="0" w:lastRowFirstColumn="0" w:lastRowLastColumn="0"/>
            <w:tcW w:w="1418" w:type="dxa"/>
            <w:hideMark/>
          </w:tcPr>
          <w:p w14:paraId="32F8629C"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TC34</w:t>
            </w:r>
          </w:p>
        </w:tc>
        <w:tc>
          <w:tcPr>
            <w:tcW w:w="2457" w:type="dxa"/>
            <w:hideMark/>
          </w:tcPr>
          <w:p w14:paraId="7DEBD5B5"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Calculate order total</w:t>
            </w:r>
          </w:p>
        </w:tc>
        <w:tc>
          <w:tcPr>
            <w:tcW w:w="0" w:type="auto"/>
            <w:hideMark/>
          </w:tcPr>
          <w:p w14:paraId="5B727531"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All order items</w:t>
            </w:r>
          </w:p>
        </w:tc>
        <w:tc>
          <w:tcPr>
            <w:tcW w:w="2611" w:type="dxa"/>
            <w:hideMark/>
          </w:tcPr>
          <w:p w14:paraId="5106BD21"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Accurate final total</w:t>
            </w:r>
          </w:p>
        </w:tc>
        <w:tc>
          <w:tcPr>
            <w:tcW w:w="1843" w:type="dxa"/>
            <w:hideMark/>
          </w:tcPr>
          <w:p w14:paraId="0A927D26"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r w:rsidR="004151CA" w:rsidRPr="004151CA" w14:paraId="53D00921" w14:textId="77777777" w:rsidTr="00CD0642">
        <w:tc>
          <w:tcPr>
            <w:cnfStyle w:val="001000000000" w:firstRow="0" w:lastRow="0" w:firstColumn="1" w:lastColumn="0" w:oddVBand="0" w:evenVBand="0" w:oddHBand="0" w:evenHBand="0" w:firstRowFirstColumn="0" w:firstRowLastColumn="0" w:lastRowFirstColumn="0" w:lastRowLastColumn="0"/>
            <w:tcW w:w="1418" w:type="dxa"/>
            <w:hideMark/>
          </w:tcPr>
          <w:p w14:paraId="61C6B530" w14:textId="77777777" w:rsidR="004151CA" w:rsidRPr="004151CA" w:rsidRDefault="004151CA" w:rsidP="004151CA">
            <w:pPr>
              <w:spacing w:after="160" w:line="259" w:lineRule="auto"/>
              <w:jc w:val="both"/>
              <w:rPr>
                <w:rFonts w:ascii="Arial" w:hAnsi="Arial" w:cs="Arial"/>
                <w:sz w:val="24"/>
                <w:szCs w:val="24"/>
              </w:rPr>
            </w:pPr>
            <w:r w:rsidRPr="004151CA">
              <w:rPr>
                <w:rFonts w:ascii="Arial" w:hAnsi="Arial" w:cs="Arial"/>
                <w:sz w:val="24"/>
                <w:szCs w:val="24"/>
              </w:rPr>
              <w:t>TC35</w:t>
            </w:r>
          </w:p>
        </w:tc>
        <w:tc>
          <w:tcPr>
            <w:tcW w:w="2457" w:type="dxa"/>
            <w:hideMark/>
          </w:tcPr>
          <w:p w14:paraId="1F21EA40"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Redirect after checkout</w:t>
            </w:r>
          </w:p>
        </w:tc>
        <w:tc>
          <w:tcPr>
            <w:tcW w:w="0" w:type="auto"/>
            <w:hideMark/>
          </w:tcPr>
          <w:p w14:paraId="73245DBB"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Successful order</w:t>
            </w:r>
          </w:p>
        </w:tc>
        <w:tc>
          <w:tcPr>
            <w:tcW w:w="2611" w:type="dxa"/>
            <w:hideMark/>
          </w:tcPr>
          <w:p w14:paraId="552CCFE2"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Confirmation page displayed</w:t>
            </w:r>
          </w:p>
        </w:tc>
        <w:tc>
          <w:tcPr>
            <w:tcW w:w="1843" w:type="dxa"/>
            <w:hideMark/>
          </w:tcPr>
          <w:p w14:paraId="3330022B" w14:textId="77777777" w:rsidR="004151CA" w:rsidRPr="004151CA" w:rsidRDefault="004151CA" w:rsidP="004151CA">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151CA">
              <w:rPr>
                <w:rFonts w:ascii="Arial" w:hAnsi="Arial" w:cs="Arial"/>
                <w:sz w:val="24"/>
                <w:szCs w:val="24"/>
              </w:rPr>
              <w:t>Pass</w:t>
            </w:r>
          </w:p>
        </w:tc>
      </w:tr>
    </w:tbl>
    <w:p w14:paraId="7A973626" w14:textId="77777777" w:rsidR="004151CA" w:rsidRDefault="004151CA" w:rsidP="00194C7B">
      <w:pPr>
        <w:jc w:val="both"/>
        <w:rPr>
          <w:rFonts w:ascii="Arial" w:hAnsi="Arial" w:cs="Arial"/>
          <w:sz w:val="24"/>
          <w:szCs w:val="24"/>
        </w:rPr>
      </w:pPr>
    </w:p>
    <w:p w14:paraId="24A8230C" w14:textId="77777777" w:rsidR="00813B93" w:rsidRPr="005132D7" w:rsidRDefault="00813B93" w:rsidP="00194C7B">
      <w:pPr>
        <w:jc w:val="both"/>
        <w:rPr>
          <w:rFonts w:ascii="Arial" w:hAnsi="Arial" w:cs="Arial"/>
          <w:sz w:val="24"/>
          <w:szCs w:val="24"/>
        </w:rPr>
      </w:pPr>
    </w:p>
    <w:p w14:paraId="58E424E3" w14:textId="474AB880" w:rsidR="005132D7" w:rsidRPr="00D62604" w:rsidRDefault="00C56819" w:rsidP="00D62604">
      <w:pPr>
        <w:pStyle w:val="Heading3"/>
        <w:rPr>
          <w:rFonts w:ascii="Arial" w:hAnsi="Arial" w:cs="Arial"/>
        </w:rPr>
      </w:pPr>
      <w:bookmarkStart w:id="176" w:name="_Toc216545561"/>
      <w:r w:rsidRPr="00D62604">
        <w:rPr>
          <w:rFonts w:ascii="Arial" w:hAnsi="Arial" w:cs="Arial"/>
        </w:rPr>
        <w:lastRenderedPageBreak/>
        <w:t>5</w:t>
      </w:r>
      <w:r w:rsidR="005132D7" w:rsidRPr="00D62604">
        <w:rPr>
          <w:rFonts w:ascii="Arial" w:hAnsi="Arial" w:cs="Arial"/>
        </w:rPr>
        <w:t>.2.6 Order History (Buyer View)</w:t>
      </w:r>
      <w:bookmarkEnd w:id="176"/>
    </w:p>
    <w:p w14:paraId="4367ECFC" w14:textId="77777777" w:rsidR="005132D7" w:rsidRDefault="005132D7" w:rsidP="00194C7B">
      <w:pPr>
        <w:jc w:val="both"/>
        <w:rPr>
          <w:rFonts w:ascii="Arial" w:hAnsi="Arial" w:cs="Arial"/>
          <w:sz w:val="24"/>
          <w:szCs w:val="24"/>
        </w:rPr>
      </w:pPr>
      <w:r w:rsidRPr="005132D7">
        <w:rPr>
          <w:rFonts w:ascii="Arial" w:hAnsi="Arial" w:cs="Arial"/>
          <w:sz w:val="24"/>
          <w:szCs w:val="24"/>
        </w:rPr>
        <w:t>Testing confirmed buyers could:</w:t>
      </w:r>
    </w:p>
    <w:tbl>
      <w:tblPr>
        <w:tblStyle w:val="GridTable1Light"/>
        <w:tblW w:w="10348" w:type="dxa"/>
        <w:tblInd w:w="-714" w:type="dxa"/>
        <w:tblLook w:val="04A0" w:firstRow="1" w:lastRow="0" w:firstColumn="1" w:lastColumn="0" w:noHBand="0" w:noVBand="1"/>
      </w:tblPr>
      <w:tblGrid>
        <w:gridCol w:w="1418"/>
        <w:gridCol w:w="2693"/>
        <w:gridCol w:w="1845"/>
        <w:gridCol w:w="2550"/>
        <w:gridCol w:w="1842"/>
      </w:tblGrid>
      <w:tr w:rsidR="006350DD" w:rsidRPr="006350DD" w14:paraId="349A34E5" w14:textId="77777777" w:rsidTr="006350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16A976DA" w14:textId="77777777" w:rsidR="006350DD" w:rsidRPr="006350DD" w:rsidRDefault="006350DD" w:rsidP="006350DD">
            <w:pPr>
              <w:spacing w:after="160" w:line="259" w:lineRule="auto"/>
              <w:jc w:val="both"/>
              <w:rPr>
                <w:rFonts w:ascii="Arial" w:hAnsi="Arial" w:cs="Arial"/>
                <w:sz w:val="24"/>
                <w:szCs w:val="24"/>
              </w:rPr>
            </w:pPr>
            <w:r w:rsidRPr="006350DD">
              <w:rPr>
                <w:rFonts w:ascii="Arial" w:hAnsi="Arial" w:cs="Arial"/>
                <w:sz w:val="24"/>
                <w:szCs w:val="24"/>
              </w:rPr>
              <w:t>Test Case</w:t>
            </w:r>
          </w:p>
        </w:tc>
        <w:tc>
          <w:tcPr>
            <w:tcW w:w="2693" w:type="dxa"/>
            <w:shd w:val="clear" w:color="auto" w:fill="D9F2D0" w:themeFill="accent6" w:themeFillTint="33"/>
            <w:hideMark/>
          </w:tcPr>
          <w:p w14:paraId="7E414941" w14:textId="77777777" w:rsidR="006350DD" w:rsidRPr="006350DD" w:rsidRDefault="006350DD" w:rsidP="006350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Description</w:t>
            </w:r>
          </w:p>
        </w:tc>
        <w:tc>
          <w:tcPr>
            <w:tcW w:w="1845" w:type="dxa"/>
            <w:shd w:val="clear" w:color="auto" w:fill="D9F2D0" w:themeFill="accent6" w:themeFillTint="33"/>
            <w:hideMark/>
          </w:tcPr>
          <w:p w14:paraId="29A44E6E" w14:textId="77777777" w:rsidR="006350DD" w:rsidRPr="006350DD" w:rsidRDefault="006350DD" w:rsidP="006350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Input</w:t>
            </w:r>
          </w:p>
        </w:tc>
        <w:tc>
          <w:tcPr>
            <w:tcW w:w="2550" w:type="dxa"/>
            <w:shd w:val="clear" w:color="auto" w:fill="D9F2D0" w:themeFill="accent6" w:themeFillTint="33"/>
            <w:hideMark/>
          </w:tcPr>
          <w:p w14:paraId="1F61A9B4" w14:textId="77777777" w:rsidR="006350DD" w:rsidRPr="006350DD" w:rsidRDefault="006350DD" w:rsidP="006350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Expected Output</w:t>
            </w:r>
          </w:p>
        </w:tc>
        <w:tc>
          <w:tcPr>
            <w:tcW w:w="1842" w:type="dxa"/>
            <w:shd w:val="clear" w:color="auto" w:fill="D9F2D0" w:themeFill="accent6" w:themeFillTint="33"/>
            <w:hideMark/>
          </w:tcPr>
          <w:p w14:paraId="00B82CC5" w14:textId="77777777" w:rsidR="006350DD" w:rsidRPr="006350DD" w:rsidRDefault="006350DD" w:rsidP="006350DD">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Actual Result</w:t>
            </w:r>
          </w:p>
        </w:tc>
      </w:tr>
      <w:tr w:rsidR="006350DD" w:rsidRPr="006350DD" w14:paraId="38D69435" w14:textId="77777777" w:rsidTr="006350DD">
        <w:tc>
          <w:tcPr>
            <w:cnfStyle w:val="001000000000" w:firstRow="0" w:lastRow="0" w:firstColumn="1" w:lastColumn="0" w:oddVBand="0" w:evenVBand="0" w:oddHBand="0" w:evenHBand="0" w:firstRowFirstColumn="0" w:firstRowLastColumn="0" w:lastRowFirstColumn="0" w:lastRowLastColumn="0"/>
            <w:tcW w:w="1418" w:type="dxa"/>
            <w:hideMark/>
          </w:tcPr>
          <w:p w14:paraId="1AEBF8EE" w14:textId="77777777" w:rsidR="006350DD" w:rsidRPr="006350DD" w:rsidRDefault="006350DD" w:rsidP="006350DD">
            <w:pPr>
              <w:spacing w:after="160" w:line="259" w:lineRule="auto"/>
              <w:jc w:val="both"/>
              <w:rPr>
                <w:rFonts w:ascii="Arial" w:hAnsi="Arial" w:cs="Arial"/>
                <w:sz w:val="24"/>
                <w:szCs w:val="24"/>
              </w:rPr>
            </w:pPr>
            <w:r w:rsidRPr="006350DD">
              <w:rPr>
                <w:rFonts w:ascii="Arial" w:hAnsi="Arial" w:cs="Arial"/>
                <w:sz w:val="24"/>
                <w:szCs w:val="24"/>
              </w:rPr>
              <w:t>TC36</w:t>
            </w:r>
          </w:p>
        </w:tc>
        <w:tc>
          <w:tcPr>
            <w:tcW w:w="2693" w:type="dxa"/>
            <w:hideMark/>
          </w:tcPr>
          <w:p w14:paraId="69B9893A"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View buyer order history</w:t>
            </w:r>
          </w:p>
        </w:tc>
        <w:tc>
          <w:tcPr>
            <w:tcW w:w="1845" w:type="dxa"/>
            <w:hideMark/>
          </w:tcPr>
          <w:p w14:paraId="0DD27890"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Order history request</w:t>
            </w:r>
          </w:p>
        </w:tc>
        <w:tc>
          <w:tcPr>
            <w:tcW w:w="2550" w:type="dxa"/>
            <w:hideMark/>
          </w:tcPr>
          <w:p w14:paraId="5E67D91E" w14:textId="3AFC196C"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 xml:space="preserve">All buyer orders </w:t>
            </w:r>
            <w:r>
              <w:rPr>
                <w:rFonts w:ascii="Arial" w:hAnsi="Arial" w:cs="Arial"/>
                <w:sz w:val="24"/>
                <w:szCs w:val="24"/>
              </w:rPr>
              <w:t xml:space="preserve">are </w:t>
            </w:r>
            <w:r w:rsidRPr="006350DD">
              <w:rPr>
                <w:rFonts w:ascii="Arial" w:hAnsi="Arial" w:cs="Arial"/>
                <w:sz w:val="24"/>
                <w:szCs w:val="24"/>
              </w:rPr>
              <w:t>listed</w:t>
            </w:r>
          </w:p>
        </w:tc>
        <w:tc>
          <w:tcPr>
            <w:tcW w:w="1842" w:type="dxa"/>
            <w:hideMark/>
          </w:tcPr>
          <w:p w14:paraId="51014590"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Pass</w:t>
            </w:r>
          </w:p>
        </w:tc>
      </w:tr>
      <w:tr w:rsidR="006350DD" w:rsidRPr="006350DD" w14:paraId="2B657859" w14:textId="77777777" w:rsidTr="006350DD">
        <w:tc>
          <w:tcPr>
            <w:cnfStyle w:val="001000000000" w:firstRow="0" w:lastRow="0" w:firstColumn="1" w:lastColumn="0" w:oddVBand="0" w:evenVBand="0" w:oddHBand="0" w:evenHBand="0" w:firstRowFirstColumn="0" w:firstRowLastColumn="0" w:lastRowFirstColumn="0" w:lastRowLastColumn="0"/>
            <w:tcW w:w="1418" w:type="dxa"/>
            <w:hideMark/>
          </w:tcPr>
          <w:p w14:paraId="1B008880" w14:textId="77777777" w:rsidR="006350DD" w:rsidRPr="006350DD" w:rsidRDefault="006350DD" w:rsidP="006350DD">
            <w:pPr>
              <w:spacing w:after="160" w:line="259" w:lineRule="auto"/>
              <w:jc w:val="both"/>
              <w:rPr>
                <w:rFonts w:ascii="Arial" w:hAnsi="Arial" w:cs="Arial"/>
                <w:sz w:val="24"/>
                <w:szCs w:val="24"/>
              </w:rPr>
            </w:pPr>
            <w:r w:rsidRPr="006350DD">
              <w:rPr>
                <w:rFonts w:ascii="Arial" w:hAnsi="Arial" w:cs="Arial"/>
                <w:sz w:val="24"/>
                <w:szCs w:val="24"/>
              </w:rPr>
              <w:t>TC37</w:t>
            </w:r>
          </w:p>
        </w:tc>
        <w:tc>
          <w:tcPr>
            <w:tcW w:w="2693" w:type="dxa"/>
            <w:hideMark/>
          </w:tcPr>
          <w:p w14:paraId="7E8168C5"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View order timestamps</w:t>
            </w:r>
          </w:p>
        </w:tc>
        <w:tc>
          <w:tcPr>
            <w:tcW w:w="1845" w:type="dxa"/>
            <w:hideMark/>
          </w:tcPr>
          <w:p w14:paraId="459D3857"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Order list</w:t>
            </w:r>
          </w:p>
        </w:tc>
        <w:tc>
          <w:tcPr>
            <w:tcW w:w="2550" w:type="dxa"/>
            <w:hideMark/>
          </w:tcPr>
          <w:p w14:paraId="3B87354D"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Accurate timestamps shown</w:t>
            </w:r>
          </w:p>
        </w:tc>
        <w:tc>
          <w:tcPr>
            <w:tcW w:w="1842" w:type="dxa"/>
            <w:hideMark/>
          </w:tcPr>
          <w:p w14:paraId="4D14A0B1"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Pass</w:t>
            </w:r>
          </w:p>
        </w:tc>
      </w:tr>
      <w:tr w:rsidR="006350DD" w:rsidRPr="006350DD" w14:paraId="266C0BE7" w14:textId="77777777" w:rsidTr="006350DD">
        <w:tc>
          <w:tcPr>
            <w:cnfStyle w:val="001000000000" w:firstRow="0" w:lastRow="0" w:firstColumn="1" w:lastColumn="0" w:oddVBand="0" w:evenVBand="0" w:oddHBand="0" w:evenHBand="0" w:firstRowFirstColumn="0" w:firstRowLastColumn="0" w:lastRowFirstColumn="0" w:lastRowLastColumn="0"/>
            <w:tcW w:w="1418" w:type="dxa"/>
            <w:hideMark/>
          </w:tcPr>
          <w:p w14:paraId="6EC6C433" w14:textId="77777777" w:rsidR="006350DD" w:rsidRPr="006350DD" w:rsidRDefault="006350DD" w:rsidP="006350DD">
            <w:pPr>
              <w:spacing w:after="160" w:line="259" w:lineRule="auto"/>
              <w:jc w:val="both"/>
              <w:rPr>
                <w:rFonts w:ascii="Arial" w:hAnsi="Arial" w:cs="Arial"/>
                <w:sz w:val="24"/>
                <w:szCs w:val="24"/>
              </w:rPr>
            </w:pPr>
            <w:r w:rsidRPr="006350DD">
              <w:rPr>
                <w:rFonts w:ascii="Arial" w:hAnsi="Arial" w:cs="Arial"/>
                <w:sz w:val="24"/>
                <w:szCs w:val="24"/>
              </w:rPr>
              <w:t>TC38</w:t>
            </w:r>
          </w:p>
        </w:tc>
        <w:tc>
          <w:tcPr>
            <w:tcW w:w="2693" w:type="dxa"/>
            <w:hideMark/>
          </w:tcPr>
          <w:p w14:paraId="5A61B882"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View order status</w:t>
            </w:r>
          </w:p>
        </w:tc>
        <w:tc>
          <w:tcPr>
            <w:tcW w:w="1845" w:type="dxa"/>
            <w:hideMark/>
          </w:tcPr>
          <w:p w14:paraId="71F0474A"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Orders with status</w:t>
            </w:r>
          </w:p>
        </w:tc>
        <w:tc>
          <w:tcPr>
            <w:tcW w:w="2550" w:type="dxa"/>
            <w:hideMark/>
          </w:tcPr>
          <w:p w14:paraId="29EBC996"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Status displayed correctly</w:t>
            </w:r>
          </w:p>
        </w:tc>
        <w:tc>
          <w:tcPr>
            <w:tcW w:w="1842" w:type="dxa"/>
            <w:hideMark/>
          </w:tcPr>
          <w:p w14:paraId="55A141F4"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Pass</w:t>
            </w:r>
          </w:p>
        </w:tc>
      </w:tr>
      <w:tr w:rsidR="006350DD" w:rsidRPr="006350DD" w14:paraId="7722FC5E" w14:textId="77777777" w:rsidTr="006350DD">
        <w:tc>
          <w:tcPr>
            <w:cnfStyle w:val="001000000000" w:firstRow="0" w:lastRow="0" w:firstColumn="1" w:lastColumn="0" w:oddVBand="0" w:evenVBand="0" w:oddHBand="0" w:evenHBand="0" w:firstRowFirstColumn="0" w:firstRowLastColumn="0" w:lastRowFirstColumn="0" w:lastRowLastColumn="0"/>
            <w:tcW w:w="1418" w:type="dxa"/>
            <w:hideMark/>
          </w:tcPr>
          <w:p w14:paraId="1A1163BA" w14:textId="77777777" w:rsidR="006350DD" w:rsidRPr="006350DD" w:rsidRDefault="006350DD" w:rsidP="006350DD">
            <w:pPr>
              <w:spacing w:after="160" w:line="259" w:lineRule="auto"/>
              <w:jc w:val="both"/>
              <w:rPr>
                <w:rFonts w:ascii="Arial" w:hAnsi="Arial" w:cs="Arial"/>
                <w:sz w:val="24"/>
                <w:szCs w:val="24"/>
              </w:rPr>
            </w:pPr>
            <w:r w:rsidRPr="006350DD">
              <w:rPr>
                <w:rFonts w:ascii="Arial" w:hAnsi="Arial" w:cs="Arial"/>
                <w:sz w:val="24"/>
                <w:szCs w:val="24"/>
              </w:rPr>
              <w:t>TC39</w:t>
            </w:r>
          </w:p>
        </w:tc>
        <w:tc>
          <w:tcPr>
            <w:tcW w:w="2693" w:type="dxa"/>
            <w:hideMark/>
          </w:tcPr>
          <w:p w14:paraId="282BA300"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Multiple orders handling</w:t>
            </w:r>
          </w:p>
        </w:tc>
        <w:tc>
          <w:tcPr>
            <w:tcW w:w="1845" w:type="dxa"/>
            <w:hideMark/>
          </w:tcPr>
          <w:p w14:paraId="2D18F4F8"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Buyer with many orders</w:t>
            </w:r>
          </w:p>
        </w:tc>
        <w:tc>
          <w:tcPr>
            <w:tcW w:w="2550" w:type="dxa"/>
            <w:hideMark/>
          </w:tcPr>
          <w:p w14:paraId="317A89E3"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Orders separated correctly</w:t>
            </w:r>
          </w:p>
        </w:tc>
        <w:tc>
          <w:tcPr>
            <w:tcW w:w="1842" w:type="dxa"/>
            <w:hideMark/>
          </w:tcPr>
          <w:p w14:paraId="4508A15B" w14:textId="77777777" w:rsidR="006350DD" w:rsidRPr="006350DD" w:rsidRDefault="006350DD" w:rsidP="006350DD">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0DD">
              <w:rPr>
                <w:rFonts w:ascii="Arial" w:hAnsi="Arial" w:cs="Arial"/>
                <w:sz w:val="24"/>
                <w:szCs w:val="24"/>
              </w:rPr>
              <w:t>Pass</w:t>
            </w:r>
          </w:p>
        </w:tc>
      </w:tr>
    </w:tbl>
    <w:p w14:paraId="1D00CA1E" w14:textId="77777777" w:rsidR="00813B93" w:rsidRDefault="00813B93" w:rsidP="00194C7B">
      <w:pPr>
        <w:jc w:val="both"/>
        <w:rPr>
          <w:rFonts w:ascii="Arial" w:hAnsi="Arial" w:cs="Arial"/>
          <w:sz w:val="24"/>
          <w:szCs w:val="24"/>
        </w:rPr>
      </w:pPr>
    </w:p>
    <w:p w14:paraId="665FEBD4" w14:textId="77777777" w:rsidR="00813B93" w:rsidRDefault="00813B93" w:rsidP="00194C7B">
      <w:pPr>
        <w:jc w:val="both"/>
        <w:rPr>
          <w:rFonts w:ascii="Arial" w:hAnsi="Arial" w:cs="Arial"/>
          <w:sz w:val="24"/>
          <w:szCs w:val="24"/>
        </w:rPr>
      </w:pPr>
    </w:p>
    <w:p w14:paraId="383F8DD5" w14:textId="77777777" w:rsidR="003A1E15" w:rsidRPr="005132D7" w:rsidRDefault="003A1E15" w:rsidP="00194C7B">
      <w:pPr>
        <w:jc w:val="both"/>
        <w:rPr>
          <w:rFonts w:ascii="Arial" w:hAnsi="Arial" w:cs="Arial"/>
          <w:sz w:val="24"/>
          <w:szCs w:val="24"/>
        </w:rPr>
      </w:pPr>
    </w:p>
    <w:p w14:paraId="1D9DC6E6" w14:textId="246EE442" w:rsidR="005132D7" w:rsidRPr="00D62604" w:rsidRDefault="00C56819" w:rsidP="00D62604">
      <w:pPr>
        <w:pStyle w:val="Heading3"/>
        <w:rPr>
          <w:rFonts w:ascii="Arial" w:hAnsi="Arial" w:cs="Arial"/>
        </w:rPr>
      </w:pPr>
      <w:bookmarkStart w:id="177" w:name="_Toc216545562"/>
      <w:r w:rsidRPr="00D62604">
        <w:rPr>
          <w:rFonts w:ascii="Arial" w:hAnsi="Arial" w:cs="Arial"/>
        </w:rPr>
        <w:t>5</w:t>
      </w:r>
      <w:r w:rsidR="005132D7" w:rsidRPr="00D62604">
        <w:rPr>
          <w:rFonts w:ascii="Arial" w:hAnsi="Arial" w:cs="Arial"/>
        </w:rPr>
        <w:t>.2.7 Farmer Order Management</w:t>
      </w:r>
      <w:bookmarkEnd w:id="177"/>
    </w:p>
    <w:p w14:paraId="48E42A44" w14:textId="77777777" w:rsidR="005132D7" w:rsidRDefault="005132D7" w:rsidP="00194C7B">
      <w:pPr>
        <w:jc w:val="both"/>
        <w:rPr>
          <w:rFonts w:ascii="Arial" w:hAnsi="Arial" w:cs="Arial"/>
          <w:sz w:val="24"/>
          <w:szCs w:val="24"/>
        </w:rPr>
      </w:pPr>
      <w:r w:rsidRPr="005132D7">
        <w:rPr>
          <w:rFonts w:ascii="Arial" w:hAnsi="Arial" w:cs="Arial"/>
          <w:sz w:val="24"/>
          <w:szCs w:val="24"/>
        </w:rPr>
        <w:t>Testing evaluated whether farmers could access and manage orders related to products they owned:</w:t>
      </w:r>
    </w:p>
    <w:tbl>
      <w:tblPr>
        <w:tblStyle w:val="GridTable1Light"/>
        <w:tblW w:w="10348" w:type="dxa"/>
        <w:tblInd w:w="-714" w:type="dxa"/>
        <w:tblLook w:val="04A0" w:firstRow="1" w:lastRow="0" w:firstColumn="1" w:lastColumn="0" w:noHBand="0" w:noVBand="1"/>
      </w:tblPr>
      <w:tblGrid>
        <w:gridCol w:w="1418"/>
        <w:gridCol w:w="2666"/>
        <w:gridCol w:w="1870"/>
        <w:gridCol w:w="2552"/>
        <w:gridCol w:w="1842"/>
      </w:tblGrid>
      <w:tr w:rsidR="003A1E15" w:rsidRPr="003A1E15" w14:paraId="6F1BBB37" w14:textId="77777777" w:rsidTr="003A1E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041CC377" w14:textId="77777777" w:rsidR="003A1E15" w:rsidRPr="003A1E15" w:rsidRDefault="003A1E15" w:rsidP="003A1E15">
            <w:pPr>
              <w:spacing w:after="160" w:line="259" w:lineRule="auto"/>
              <w:jc w:val="both"/>
              <w:rPr>
                <w:rFonts w:ascii="Arial" w:hAnsi="Arial" w:cs="Arial"/>
                <w:sz w:val="24"/>
                <w:szCs w:val="24"/>
              </w:rPr>
            </w:pPr>
            <w:r w:rsidRPr="003A1E15">
              <w:rPr>
                <w:rFonts w:ascii="Arial" w:hAnsi="Arial" w:cs="Arial"/>
                <w:sz w:val="24"/>
                <w:szCs w:val="24"/>
              </w:rPr>
              <w:t>Test Case</w:t>
            </w:r>
          </w:p>
        </w:tc>
        <w:tc>
          <w:tcPr>
            <w:tcW w:w="2666" w:type="dxa"/>
            <w:shd w:val="clear" w:color="auto" w:fill="D9F2D0" w:themeFill="accent6" w:themeFillTint="33"/>
            <w:hideMark/>
          </w:tcPr>
          <w:p w14:paraId="5E836865" w14:textId="77777777" w:rsidR="003A1E15" w:rsidRPr="003A1E15" w:rsidRDefault="003A1E15" w:rsidP="003A1E1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Description</w:t>
            </w:r>
          </w:p>
        </w:tc>
        <w:tc>
          <w:tcPr>
            <w:tcW w:w="1870" w:type="dxa"/>
            <w:shd w:val="clear" w:color="auto" w:fill="D9F2D0" w:themeFill="accent6" w:themeFillTint="33"/>
            <w:hideMark/>
          </w:tcPr>
          <w:p w14:paraId="7248E56C" w14:textId="77777777" w:rsidR="003A1E15" w:rsidRPr="003A1E15" w:rsidRDefault="003A1E15" w:rsidP="003A1E1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Input</w:t>
            </w:r>
          </w:p>
        </w:tc>
        <w:tc>
          <w:tcPr>
            <w:tcW w:w="2552" w:type="dxa"/>
            <w:shd w:val="clear" w:color="auto" w:fill="D9F2D0" w:themeFill="accent6" w:themeFillTint="33"/>
            <w:hideMark/>
          </w:tcPr>
          <w:p w14:paraId="71964E4D" w14:textId="77777777" w:rsidR="003A1E15" w:rsidRPr="003A1E15" w:rsidRDefault="003A1E15" w:rsidP="003A1E1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Expected Output</w:t>
            </w:r>
          </w:p>
        </w:tc>
        <w:tc>
          <w:tcPr>
            <w:tcW w:w="1842" w:type="dxa"/>
            <w:shd w:val="clear" w:color="auto" w:fill="D9F2D0" w:themeFill="accent6" w:themeFillTint="33"/>
            <w:hideMark/>
          </w:tcPr>
          <w:p w14:paraId="2E46D9BC" w14:textId="77777777" w:rsidR="003A1E15" w:rsidRPr="003A1E15" w:rsidRDefault="003A1E15" w:rsidP="003A1E1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Actual Result</w:t>
            </w:r>
          </w:p>
        </w:tc>
      </w:tr>
      <w:tr w:rsidR="003A1E15" w:rsidRPr="003A1E15" w14:paraId="143F1CDE" w14:textId="77777777" w:rsidTr="003A1E15">
        <w:tc>
          <w:tcPr>
            <w:cnfStyle w:val="001000000000" w:firstRow="0" w:lastRow="0" w:firstColumn="1" w:lastColumn="0" w:oddVBand="0" w:evenVBand="0" w:oddHBand="0" w:evenHBand="0" w:firstRowFirstColumn="0" w:firstRowLastColumn="0" w:lastRowFirstColumn="0" w:lastRowLastColumn="0"/>
            <w:tcW w:w="1418" w:type="dxa"/>
            <w:hideMark/>
          </w:tcPr>
          <w:p w14:paraId="15EA167B" w14:textId="77777777" w:rsidR="003A1E15" w:rsidRPr="003A1E15" w:rsidRDefault="003A1E15" w:rsidP="003A1E15">
            <w:pPr>
              <w:spacing w:after="160" w:line="259" w:lineRule="auto"/>
              <w:jc w:val="both"/>
              <w:rPr>
                <w:rFonts w:ascii="Arial" w:hAnsi="Arial" w:cs="Arial"/>
                <w:sz w:val="24"/>
                <w:szCs w:val="24"/>
              </w:rPr>
            </w:pPr>
            <w:r w:rsidRPr="003A1E15">
              <w:rPr>
                <w:rFonts w:ascii="Arial" w:hAnsi="Arial" w:cs="Arial"/>
                <w:sz w:val="24"/>
                <w:szCs w:val="24"/>
              </w:rPr>
              <w:t>TC40</w:t>
            </w:r>
          </w:p>
        </w:tc>
        <w:tc>
          <w:tcPr>
            <w:tcW w:w="2666" w:type="dxa"/>
            <w:hideMark/>
          </w:tcPr>
          <w:p w14:paraId="506D3CEE"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Farmer views owned orders</w:t>
            </w:r>
          </w:p>
        </w:tc>
        <w:tc>
          <w:tcPr>
            <w:tcW w:w="1870" w:type="dxa"/>
            <w:hideMark/>
          </w:tcPr>
          <w:p w14:paraId="09C764E9"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Farmer orders page</w:t>
            </w:r>
          </w:p>
        </w:tc>
        <w:tc>
          <w:tcPr>
            <w:tcW w:w="2552" w:type="dxa"/>
            <w:hideMark/>
          </w:tcPr>
          <w:p w14:paraId="4176E815"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Only own product orders shown</w:t>
            </w:r>
          </w:p>
        </w:tc>
        <w:tc>
          <w:tcPr>
            <w:tcW w:w="1842" w:type="dxa"/>
            <w:hideMark/>
          </w:tcPr>
          <w:p w14:paraId="09B23244"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Pass</w:t>
            </w:r>
          </w:p>
        </w:tc>
      </w:tr>
      <w:tr w:rsidR="003A1E15" w:rsidRPr="003A1E15" w14:paraId="2349E903" w14:textId="77777777" w:rsidTr="003A1E15">
        <w:tc>
          <w:tcPr>
            <w:cnfStyle w:val="001000000000" w:firstRow="0" w:lastRow="0" w:firstColumn="1" w:lastColumn="0" w:oddVBand="0" w:evenVBand="0" w:oddHBand="0" w:evenHBand="0" w:firstRowFirstColumn="0" w:firstRowLastColumn="0" w:lastRowFirstColumn="0" w:lastRowLastColumn="0"/>
            <w:tcW w:w="1418" w:type="dxa"/>
            <w:hideMark/>
          </w:tcPr>
          <w:p w14:paraId="54433309" w14:textId="77777777" w:rsidR="003A1E15" w:rsidRPr="003A1E15" w:rsidRDefault="003A1E15" w:rsidP="003A1E15">
            <w:pPr>
              <w:spacing w:after="160" w:line="259" w:lineRule="auto"/>
              <w:jc w:val="both"/>
              <w:rPr>
                <w:rFonts w:ascii="Arial" w:hAnsi="Arial" w:cs="Arial"/>
                <w:sz w:val="24"/>
                <w:szCs w:val="24"/>
              </w:rPr>
            </w:pPr>
            <w:r w:rsidRPr="003A1E15">
              <w:rPr>
                <w:rFonts w:ascii="Arial" w:hAnsi="Arial" w:cs="Arial"/>
                <w:sz w:val="24"/>
                <w:szCs w:val="24"/>
              </w:rPr>
              <w:t>TC41</w:t>
            </w:r>
          </w:p>
        </w:tc>
        <w:tc>
          <w:tcPr>
            <w:tcW w:w="2666" w:type="dxa"/>
            <w:hideMark/>
          </w:tcPr>
          <w:p w14:paraId="3109B790"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Restrict foreign order access</w:t>
            </w:r>
          </w:p>
        </w:tc>
        <w:tc>
          <w:tcPr>
            <w:tcW w:w="1870" w:type="dxa"/>
            <w:hideMark/>
          </w:tcPr>
          <w:p w14:paraId="5CD3DA3D" w14:textId="2AB128A5"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The farmer</w:t>
            </w:r>
            <w:r w:rsidRPr="003A1E15">
              <w:rPr>
                <w:rFonts w:ascii="Arial" w:hAnsi="Arial" w:cs="Arial"/>
                <w:sz w:val="24"/>
                <w:szCs w:val="24"/>
              </w:rPr>
              <w:t xml:space="preserve"> tries other orders</w:t>
            </w:r>
          </w:p>
        </w:tc>
        <w:tc>
          <w:tcPr>
            <w:tcW w:w="2552" w:type="dxa"/>
            <w:hideMark/>
          </w:tcPr>
          <w:p w14:paraId="46684893"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Access denied</w:t>
            </w:r>
          </w:p>
        </w:tc>
        <w:tc>
          <w:tcPr>
            <w:tcW w:w="1842" w:type="dxa"/>
            <w:hideMark/>
          </w:tcPr>
          <w:p w14:paraId="29B51741"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Pass</w:t>
            </w:r>
          </w:p>
        </w:tc>
      </w:tr>
      <w:tr w:rsidR="003A1E15" w:rsidRPr="003A1E15" w14:paraId="051A41FD" w14:textId="77777777" w:rsidTr="003A1E15">
        <w:tc>
          <w:tcPr>
            <w:cnfStyle w:val="001000000000" w:firstRow="0" w:lastRow="0" w:firstColumn="1" w:lastColumn="0" w:oddVBand="0" w:evenVBand="0" w:oddHBand="0" w:evenHBand="0" w:firstRowFirstColumn="0" w:firstRowLastColumn="0" w:lastRowFirstColumn="0" w:lastRowLastColumn="0"/>
            <w:tcW w:w="1418" w:type="dxa"/>
            <w:hideMark/>
          </w:tcPr>
          <w:p w14:paraId="657CEE1B" w14:textId="77777777" w:rsidR="003A1E15" w:rsidRPr="003A1E15" w:rsidRDefault="003A1E15" w:rsidP="003A1E15">
            <w:pPr>
              <w:spacing w:after="160" w:line="259" w:lineRule="auto"/>
              <w:jc w:val="both"/>
              <w:rPr>
                <w:rFonts w:ascii="Arial" w:hAnsi="Arial" w:cs="Arial"/>
                <w:sz w:val="24"/>
                <w:szCs w:val="24"/>
              </w:rPr>
            </w:pPr>
            <w:r w:rsidRPr="003A1E15">
              <w:rPr>
                <w:rFonts w:ascii="Arial" w:hAnsi="Arial" w:cs="Arial"/>
                <w:sz w:val="24"/>
                <w:szCs w:val="24"/>
              </w:rPr>
              <w:t>TC42</w:t>
            </w:r>
          </w:p>
        </w:tc>
        <w:tc>
          <w:tcPr>
            <w:tcW w:w="2666" w:type="dxa"/>
            <w:hideMark/>
          </w:tcPr>
          <w:p w14:paraId="04C76FBB"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Update order status</w:t>
            </w:r>
          </w:p>
        </w:tc>
        <w:tc>
          <w:tcPr>
            <w:tcW w:w="1870" w:type="dxa"/>
            <w:hideMark/>
          </w:tcPr>
          <w:p w14:paraId="72161E51"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Status dropdown</w:t>
            </w:r>
          </w:p>
        </w:tc>
        <w:tc>
          <w:tcPr>
            <w:tcW w:w="2552" w:type="dxa"/>
            <w:hideMark/>
          </w:tcPr>
          <w:p w14:paraId="5595EAE8" w14:textId="527A8991"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 xml:space="preserve">Status saved to </w:t>
            </w:r>
            <w:r>
              <w:rPr>
                <w:rFonts w:ascii="Arial" w:hAnsi="Arial" w:cs="Arial"/>
                <w:sz w:val="24"/>
                <w:szCs w:val="24"/>
              </w:rPr>
              <w:t xml:space="preserve">the </w:t>
            </w:r>
            <w:r w:rsidRPr="003A1E15">
              <w:rPr>
                <w:rFonts w:ascii="Arial" w:hAnsi="Arial" w:cs="Arial"/>
                <w:sz w:val="24"/>
                <w:szCs w:val="24"/>
              </w:rPr>
              <w:t>database</w:t>
            </w:r>
          </w:p>
        </w:tc>
        <w:tc>
          <w:tcPr>
            <w:tcW w:w="1842" w:type="dxa"/>
            <w:hideMark/>
          </w:tcPr>
          <w:p w14:paraId="7361AC41"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Pass</w:t>
            </w:r>
          </w:p>
        </w:tc>
      </w:tr>
      <w:tr w:rsidR="003A1E15" w:rsidRPr="003A1E15" w14:paraId="77C74E7D" w14:textId="77777777" w:rsidTr="003A1E15">
        <w:tc>
          <w:tcPr>
            <w:cnfStyle w:val="001000000000" w:firstRow="0" w:lastRow="0" w:firstColumn="1" w:lastColumn="0" w:oddVBand="0" w:evenVBand="0" w:oddHBand="0" w:evenHBand="0" w:firstRowFirstColumn="0" w:firstRowLastColumn="0" w:lastRowFirstColumn="0" w:lastRowLastColumn="0"/>
            <w:tcW w:w="1418" w:type="dxa"/>
            <w:hideMark/>
          </w:tcPr>
          <w:p w14:paraId="5B622A80" w14:textId="77777777" w:rsidR="003A1E15" w:rsidRPr="003A1E15" w:rsidRDefault="003A1E15" w:rsidP="003A1E15">
            <w:pPr>
              <w:spacing w:after="160" w:line="259" w:lineRule="auto"/>
              <w:jc w:val="both"/>
              <w:rPr>
                <w:rFonts w:ascii="Arial" w:hAnsi="Arial" w:cs="Arial"/>
                <w:sz w:val="24"/>
                <w:szCs w:val="24"/>
              </w:rPr>
            </w:pPr>
            <w:r w:rsidRPr="003A1E15">
              <w:rPr>
                <w:rFonts w:ascii="Arial" w:hAnsi="Arial" w:cs="Arial"/>
                <w:sz w:val="24"/>
                <w:szCs w:val="24"/>
              </w:rPr>
              <w:t>TC43</w:t>
            </w:r>
          </w:p>
        </w:tc>
        <w:tc>
          <w:tcPr>
            <w:tcW w:w="2666" w:type="dxa"/>
            <w:hideMark/>
          </w:tcPr>
          <w:p w14:paraId="6005550D" w14:textId="2AE0B446"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 xml:space="preserve">Status reflected to </w:t>
            </w:r>
            <w:r>
              <w:rPr>
                <w:rFonts w:ascii="Arial" w:hAnsi="Arial" w:cs="Arial"/>
                <w:sz w:val="24"/>
                <w:szCs w:val="24"/>
              </w:rPr>
              <w:t xml:space="preserve">the </w:t>
            </w:r>
            <w:r w:rsidRPr="003A1E15">
              <w:rPr>
                <w:rFonts w:ascii="Arial" w:hAnsi="Arial" w:cs="Arial"/>
                <w:sz w:val="24"/>
                <w:szCs w:val="24"/>
              </w:rPr>
              <w:t>buyer</w:t>
            </w:r>
          </w:p>
        </w:tc>
        <w:tc>
          <w:tcPr>
            <w:tcW w:w="1870" w:type="dxa"/>
            <w:hideMark/>
          </w:tcPr>
          <w:p w14:paraId="479CCAC9"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Order status change</w:t>
            </w:r>
          </w:p>
        </w:tc>
        <w:tc>
          <w:tcPr>
            <w:tcW w:w="2552" w:type="dxa"/>
            <w:hideMark/>
          </w:tcPr>
          <w:p w14:paraId="651C4C8C"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Buyer sees update</w:t>
            </w:r>
          </w:p>
        </w:tc>
        <w:tc>
          <w:tcPr>
            <w:tcW w:w="1842" w:type="dxa"/>
            <w:hideMark/>
          </w:tcPr>
          <w:p w14:paraId="09B1744C" w14:textId="77777777" w:rsidR="003A1E15" w:rsidRPr="003A1E15" w:rsidRDefault="003A1E15" w:rsidP="003A1E1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A1E15">
              <w:rPr>
                <w:rFonts w:ascii="Arial" w:hAnsi="Arial" w:cs="Arial"/>
                <w:sz w:val="24"/>
                <w:szCs w:val="24"/>
              </w:rPr>
              <w:t>Pass</w:t>
            </w:r>
          </w:p>
        </w:tc>
      </w:tr>
    </w:tbl>
    <w:p w14:paraId="019A5CB1" w14:textId="77777777" w:rsidR="003A1E15" w:rsidRDefault="003A1E15" w:rsidP="00194C7B">
      <w:pPr>
        <w:jc w:val="both"/>
        <w:rPr>
          <w:rFonts w:ascii="Arial" w:hAnsi="Arial" w:cs="Arial"/>
          <w:sz w:val="24"/>
          <w:szCs w:val="24"/>
        </w:rPr>
      </w:pPr>
    </w:p>
    <w:p w14:paraId="25F62C5D" w14:textId="77777777" w:rsidR="003A1E15" w:rsidRDefault="003A1E15" w:rsidP="00194C7B">
      <w:pPr>
        <w:jc w:val="both"/>
        <w:rPr>
          <w:rFonts w:ascii="Arial" w:hAnsi="Arial" w:cs="Arial"/>
          <w:sz w:val="24"/>
          <w:szCs w:val="24"/>
        </w:rPr>
      </w:pPr>
    </w:p>
    <w:p w14:paraId="4C7C23C0" w14:textId="77777777" w:rsidR="003A1E15" w:rsidRDefault="003A1E15" w:rsidP="00194C7B">
      <w:pPr>
        <w:jc w:val="both"/>
        <w:rPr>
          <w:rFonts w:ascii="Arial" w:hAnsi="Arial" w:cs="Arial"/>
          <w:sz w:val="24"/>
          <w:szCs w:val="24"/>
        </w:rPr>
      </w:pPr>
    </w:p>
    <w:p w14:paraId="7A60CB89" w14:textId="77777777" w:rsidR="003A1E15" w:rsidRDefault="003A1E15" w:rsidP="00194C7B">
      <w:pPr>
        <w:jc w:val="both"/>
        <w:rPr>
          <w:rFonts w:ascii="Arial" w:hAnsi="Arial" w:cs="Arial"/>
          <w:sz w:val="24"/>
          <w:szCs w:val="24"/>
        </w:rPr>
      </w:pPr>
    </w:p>
    <w:p w14:paraId="72CF7E9D" w14:textId="77777777" w:rsidR="003A1E15" w:rsidRDefault="003A1E15" w:rsidP="00194C7B">
      <w:pPr>
        <w:jc w:val="both"/>
        <w:rPr>
          <w:rFonts w:ascii="Arial" w:hAnsi="Arial" w:cs="Arial"/>
          <w:sz w:val="24"/>
          <w:szCs w:val="24"/>
        </w:rPr>
      </w:pPr>
    </w:p>
    <w:p w14:paraId="37D10BE0" w14:textId="77777777" w:rsidR="003A1E15" w:rsidRDefault="003A1E15" w:rsidP="00194C7B">
      <w:pPr>
        <w:jc w:val="both"/>
        <w:rPr>
          <w:rFonts w:ascii="Arial" w:hAnsi="Arial" w:cs="Arial"/>
          <w:sz w:val="24"/>
          <w:szCs w:val="24"/>
        </w:rPr>
      </w:pPr>
    </w:p>
    <w:p w14:paraId="4C22665B" w14:textId="77777777" w:rsidR="00813B93" w:rsidRPr="005132D7" w:rsidRDefault="00813B93" w:rsidP="00194C7B">
      <w:pPr>
        <w:jc w:val="both"/>
        <w:rPr>
          <w:rFonts w:ascii="Arial" w:hAnsi="Arial" w:cs="Arial"/>
          <w:sz w:val="24"/>
          <w:szCs w:val="24"/>
        </w:rPr>
      </w:pPr>
    </w:p>
    <w:p w14:paraId="57A2BA86" w14:textId="671E5964" w:rsidR="005132D7" w:rsidRPr="00D62604" w:rsidRDefault="00C56819" w:rsidP="00D62604">
      <w:pPr>
        <w:pStyle w:val="Heading3"/>
        <w:rPr>
          <w:rFonts w:ascii="Arial" w:hAnsi="Arial" w:cs="Arial"/>
        </w:rPr>
      </w:pPr>
      <w:bookmarkStart w:id="178" w:name="_Toc216545563"/>
      <w:r w:rsidRPr="00D62604">
        <w:rPr>
          <w:rFonts w:ascii="Arial" w:hAnsi="Arial" w:cs="Arial"/>
        </w:rPr>
        <w:lastRenderedPageBreak/>
        <w:t>5</w:t>
      </w:r>
      <w:r w:rsidR="005132D7" w:rsidRPr="00D62604">
        <w:rPr>
          <w:rFonts w:ascii="Arial" w:hAnsi="Arial" w:cs="Arial"/>
        </w:rPr>
        <w:t>.2.8 Notification System</w:t>
      </w:r>
      <w:bookmarkEnd w:id="178"/>
    </w:p>
    <w:p w14:paraId="18DA9B45" w14:textId="77777777" w:rsidR="005132D7" w:rsidRDefault="005132D7" w:rsidP="00194C7B">
      <w:pPr>
        <w:jc w:val="both"/>
        <w:rPr>
          <w:rFonts w:ascii="Arial" w:hAnsi="Arial" w:cs="Arial"/>
          <w:sz w:val="24"/>
          <w:szCs w:val="24"/>
        </w:rPr>
      </w:pPr>
      <w:r w:rsidRPr="005132D7">
        <w:rPr>
          <w:rFonts w:ascii="Arial" w:hAnsi="Arial" w:cs="Arial"/>
          <w:sz w:val="24"/>
          <w:szCs w:val="24"/>
        </w:rPr>
        <w:t>The notification module required multiple rounds of testing. Final verified behaviours included:</w:t>
      </w:r>
    </w:p>
    <w:p w14:paraId="6744A982" w14:textId="77777777" w:rsidR="00174E49" w:rsidRDefault="00174E49" w:rsidP="00194C7B">
      <w:pPr>
        <w:jc w:val="both"/>
        <w:rPr>
          <w:rFonts w:ascii="Arial" w:hAnsi="Arial" w:cs="Arial"/>
          <w:sz w:val="24"/>
          <w:szCs w:val="24"/>
        </w:rPr>
      </w:pPr>
    </w:p>
    <w:tbl>
      <w:tblPr>
        <w:tblStyle w:val="GridTable1Light"/>
        <w:tblW w:w="10206" w:type="dxa"/>
        <w:tblInd w:w="-572" w:type="dxa"/>
        <w:tblLook w:val="04A0" w:firstRow="1" w:lastRow="0" w:firstColumn="1" w:lastColumn="0" w:noHBand="0" w:noVBand="1"/>
      </w:tblPr>
      <w:tblGrid>
        <w:gridCol w:w="1418"/>
        <w:gridCol w:w="2591"/>
        <w:gridCol w:w="1945"/>
        <w:gridCol w:w="2254"/>
        <w:gridCol w:w="1998"/>
      </w:tblGrid>
      <w:tr w:rsidR="00174E49" w:rsidRPr="00174E49" w14:paraId="2FF51023" w14:textId="77777777" w:rsidTr="00174E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shd w:val="clear" w:color="auto" w:fill="D9F2D0" w:themeFill="accent6" w:themeFillTint="33"/>
            <w:hideMark/>
          </w:tcPr>
          <w:p w14:paraId="5DF89487"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Test Case</w:t>
            </w:r>
          </w:p>
        </w:tc>
        <w:tc>
          <w:tcPr>
            <w:tcW w:w="2591" w:type="dxa"/>
            <w:shd w:val="clear" w:color="auto" w:fill="D9F2D0" w:themeFill="accent6" w:themeFillTint="33"/>
            <w:hideMark/>
          </w:tcPr>
          <w:p w14:paraId="2466D6A3"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Description</w:t>
            </w:r>
          </w:p>
        </w:tc>
        <w:tc>
          <w:tcPr>
            <w:tcW w:w="1945" w:type="dxa"/>
            <w:shd w:val="clear" w:color="auto" w:fill="D9F2D0" w:themeFill="accent6" w:themeFillTint="33"/>
            <w:hideMark/>
          </w:tcPr>
          <w:p w14:paraId="1844EBA8"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Input</w:t>
            </w:r>
          </w:p>
        </w:tc>
        <w:tc>
          <w:tcPr>
            <w:tcW w:w="2254" w:type="dxa"/>
            <w:shd w:val="clear" w:color="auto" w:fill="D9F2D0" w:themeFill="accent6" w:themeFillTint="33"/>
            <w:hideMark/>
          </w:tcPr>
          <w:p w14:paraId="2711479A"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Expected Output</w:t>
            </w:r>
          </w:p>
        </w:tc>
        <w:tc>
          <w:tcPr>
            <w:tcW w:w="1998" w:type="dxa"/>
            <w:shd w:val="clear" w:color="auto" w:fill="D9F2D0" w:themeFill="accent6" w:themeFillTint="33"/>
            <w:hideMark/>
          </w:tcPr>
          <w:p w14:paraId="5CF4A1EE"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Actual Result</w:t>
            </w:r>
          </w:p>
        </w:tc>
      </w:tr>
      <w:tr w:rsidR="00174E49" w:rsidRPr="00174E49" w14:paraId="26DC5759"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6778DF09"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TC44</w:t>
            </w:r>
          </w:p>
        </w:tc>
        <w:tc>
          <w:tcPr>
            <w:tcW w:w="2591" w:type="dxa"/>
            <w:hideMark/>
          </w:tcPr>
          <w:p w14:paraId="231151A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Generate notification</w:t>
            </w:r>
          </w:p>
        </w:tc>
        <w:tc>
          <w:tcPr>
            <w:tcW w:w="1945" w:type="dxa"/>
            <w:hideMark/>
          </w:tcPr>
          <w:p w14:paraId="6A777240"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Farmer updates order</w:t>
            </w:r>
          </w:p>
        </w:tc>
        <w:tc>
          <w:tcPr>
            <w:tcW w:w="2254" w:type="dxa"/>
            <w:hideMark/>
          </w:tcPr>
          <w:p w14:paraId="0366ECA0"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Buyer notified</w:t>
            </w:r>
          </w:p>
        </w:tc>
        <w:tc>
          <w:tcPr>
            <w:tcW w:w="1998" w:type="dxa"/>
            <w:hideMark/>
          </w:tcPr>
          <w:p w14:paraId="1E9074C4"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05149C8D"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6E0FCA7F"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TC45</w:t>
            </w:r>
          </w:p>
        </w:tc>
        <w:tc>
          <w:tcPr>
            <w:tcW w:w="2591" w:type="dxa"/>
            <w:hideMark/>
          </w:tcPr>
          <w:p w14:paraId="6ED849D1"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Notification badge count</w:t>
            </w:r>
          </w:p>
        </w:tc>
        <w:tc>
          <w:tcPr>
            <w:tcW w:w="1945" w:type="dxa"/>
            <w:hideMark/>
          </w:tcPr>
          <w:p w14:paraId="7A94D57A"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Unread notifications</w:t>
            </w:r>
          </w:p>
        </w:tc>
        <w:tc>
          <w:tcPr>
            <w:tcW w:w="2254" w:type="dxa"/>
            <w:hideMark/>
          </w:tcPr>
          <w:p w14:paraId="3ACEA195"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Badge displays count</w:t>
            </w:r>
          </w:p>
        </w:tc>
        <w:tc>
          <w:tcPr>
            <w:tcW w:w="1998" w:type="dxa"/>
            <w:hideMark/>
          </w:tcPr>
          <w:p w14:paraId="24199923"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65ABF47C"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02C66F9E"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TC46</w:t>
            </w:r>
          </w:p>
        </w:tc>
        <w:tc>
          <w:tcPr>
            <w:tcW w:w="2591" w:type="dxa"/>
            <w:hideMark/>
          </w:tcPr>
          <w:p w14:paraId="11B4C230"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Open notifications page</w:t>
            </w:r>
          </w:p>
        </w:tc>
        <w:tc>
          <w:tcPr>
            <w:tcW w:w="1945" w:type="dxa"/>
            <w:hideMark/>
          </w:tcPr>
          <w:p w14:paraId="5E8A7159" w14:textId="6CBA0A6B"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 xml:space="preserve">Click </w:t>
            </w:r>
            <w:r>
              <w:rPr>
                <w:rFonts w:ascii="Arial" w:hAnsi="Arial" w:cs="Arial"/>
                <w:sz w:val="24"/>
                <w:szCs w:val="24"/>
              </w:rPr>
              <w:t xml:space="preserve">the </w:t>
            </w:r>
            <w:r w:rsidRPr="00174E49">
              <w:rPr>
                <w:rFonts w:ascii="Arial" w:hAnsi="Arial" w:cs="Arial"/>
                <w:sz w:val="24"/>
                <w:szCs w:val="24"/>
              </w:rPr>
              <w:t>bell icon</w:t>
            </w:r>
          </w:p>
        </w:tc>
        <w:tc>
          <w:tcPr>
            <w:tcW w:w="2254" w:type="dxa"/>
            <w:hideMark/>
          </w:tcPr>
          <w:p w14:paraId="002B3FD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Notifications listed</w:t>
            </w:r>
          </w:p>
        </w:tc>
        <w:tc>
          <w:tcPr>
            <w:tcW w:w="1998" w:type="dxa"/>
            <w:hideMark/>
          </w:tcPr>
          <w:p w14:paraId="163E0E01"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34BCEB03"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10CF2321"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TC47</w:t>
            </w:r>
          </w:p>
        </w:tc>
        <w:tc>
          <w:tcPr>
            <w:tcW w:w="2591" w:type="dxa"/>
            <w:hideMark/>
          </w:tcPr>
          <w:p w14:paraId="75836C1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Mark notifications as read</w:t>
            </w:r>
          </w:p>
        </w:tc>
        <w:tc>
          <w:tcPr>
            <w:tcW w:w="1945" w:type="dxa"/>
            <w:hideMark/>
          </w:tcPr>
          <w:p w14:paraId="4DD7D7D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View notifications</w:t>
            </w:r>
          </w:p>
        </w:tc>
        <w:tc>
          <w:tcPr>
            <w:tcW w:w="2254" w:type="dxa"/>
            <w:hideMark/>
          </w:tcPr>
          <w:p w14:paraId="6C817487"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Status updated to read</w:t>
            </w:r>
          </w:p>
        </w:tc>
        <w:tc>
          <w:tcPr>
            <w:tcW w:w="1998" w:type="dxa"/>
            <w:hideMark/>
          </w:tcPr>
          <w:p w14:paraId="3D605C2C"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47633D09"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4E90A290"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TC48</w:t>
            </w:r>
          </w:p>
        </w:tc>
        <w:tc>
          <w:tcPr>
            <w:tcW w:w="2591" w:type="dxa"/>
            <w:hideMark/>
          </w:tcPr>
          <w:p w14:paraId="1DB94B4D"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Persist read state</w:t>
            </w:r>
          </w:p>
        </w:tc>
        <w:tc>
          <w:tcPr>
            <w:tcW w:w="1945" w:type="dxa"/>
            <w:hideMark/>
          </w:tcPr>
          <w:p w14:paraId="688A8C68"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Logout &amp; login</w:t>
            </w:r>
          </w:p>
        </w:tc>
        <w:tc>
          <w:tcPr>
            <w:tcW w:w="2254" w:type="dxa"/>
            <w:hideMark/>
          </w:tcPr>
          <w:p w14:paraId="26395DE8"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Read state preserved</w:t>
            </w:r>
          </w:p>
        </w:tc>
        <w:tc>
          <w:tcPr>
            <w:tcW w:w="1998" w:type="dxa"/>
            <w:hideMark/>
          </w:tcPr>
          <w:p w14:paraId="01D444E2"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0695C861" w14:textId="77777777" w:rsidTr="00174E49">
        <w:tc>
          <w:tcPr>
            <w:cnfStyle w:val="001000000000" w:firstRow="0" w:lastRow="0" w:firstColumn="1" w:lastColumn="0" w:oddVBand="0" w:evenVBand="0" w:oddHBand="0" w:evenHBand="0" w:firstRowFirstColumn="0" w:firstRowLastColumn="0" w:lastRowFirstColumn="0" w:lastRowLastColumn="0"/>
            <w:tcW w:w="1418" w:type="dxa"/>
            <w:hideMark/>
          </w:tcPr>
          <w:p w14:paraId="45295F2F"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TC49</w:t>
            </w:r>
          </w:p>
        </w:tc>
        <w:tc>
          <w:tcPr>
            <w:tcW w:w="2591" w:type="dxa"/>
            <w:hideMark/>
          </w:tcPr>
          <w:p w14:paraId="5F35618B"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Prevent buyer notifications</w:t>
            </w:r>
          </w:p>
        </w:tc>
        <w:tc>
          <w:tcPr>
            <w:tcW w:w="1945" w:type="dxa"/>
            <w:hideMark/>
          </w:tcPr>
          <w:p w14:paraId="1DEBF8AD"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Buyer attempts trigger</w:t>
            </w:r>
          </w:p>
        </w:tc>
        <w:tc>
          <w:tcPr>
            <w:tcW w:w="2254" w:type="dxa"/>
            <w:hideMark/>
          </w:tcPr>
          <w:p w14:paraId="00AFBCE6"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Notification blocked</w:t>
            </w:r>
          </w:p>
        </w:tc>
        <w:tc>
          <w:tcPr>
            <w:tcW w:w="1998" w:type="dxa"/>
            <w:hideMark/>
          </w:tcPr>
          <w:p w14:paraId="70EE71E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bl>
    <w:p w14:paraId="1838F0D6" w14:textId="77777777" w:rsidR="003A1E15" w:rsidRDefault="003A1E15" w:rsidP="00194C7B">
      <w:pPr>
        <w:jc w:val="both"/>
        <w:rPr>
          <w:rFonts w:ascii="Arial" w:hAnsi="Arial" w:cs="Arial"/>
          <w:sz w:val="24"/>
          <w:szCs w:val="24"/>
        </w:rPr>
      </w:pPr>
    </w:p>
    <w:p w14:paraId="35CE450B" w14:textId="77777777" w:rsidR="00813B93" w:rsidRPr="005132D7" w:rsidRDefault="00813B93" w:rsidP="00194C7B">
      <w:pPr>
        <w:jc w:val="both"/>
        <w:rPr>
          <w:rFonts w:ascii="Arial" w:hAnsi="Arial" w:cs="Arial"/>
          <w:sz w:val="24"/>
          <w:szCs w:val="24"/>
        </w:rPr>
      </w:pPr>
    </w:p>
    <w:p w14:paraId="2C8AC1F7" w14:textId="5D2C0EE5" w:rsidR="005132D7" w:rsidRPr="00C56819" w:rsidRDefault="00C56819" w:rsidP="00194C7B">
      <w:pPr>
        <w:pStyle w:val="Heading2"/>
        <w:jc w:val="both"/>
        <w:rPr>
          <w:rFonts w:ascii="Arial" w:hAnsi="Arial" w:cs="Arial"/>
          <w:sz w:val="28"/>
          <w:szCs w:val="28"/>
        </w:rPr>
      </w:pPr>
      <w:bookmarkStart w:id="179" w:name="_Toc216545564"/>
      <w:r w:rsidRPr="00C56819">
        <w:rPr>
          <w:rFonts w:ascii="Arial" w:hAnsi="Arial" w:cs="Arial"/>
          <w:sz w:val="28"/>
          <w:szCs w:val="28"/>
        </w:rPr>
        <w:t>5</w:t>
      </w:r>
      <w:r w:rsidR="005132D7" w:rsidRPr="00C56819">
        <w:rPr>
          <w:rFonts w:ascii="Arial" w:hAnsi="Arial" w:cs="Arial"/>
          <w:sz w:val="28"/>
          <w:szCs w:val="28"/>
        </w:rPr>
        <w:t>.3 Usability Testing</w:t>
      </w:r>
      <w:bookmarkEnd w:id="179"/>
    </w:p>
    <w:p w14:paraId="623FDD58" w14:textId="77777777" w:rsidR="005132D7" w:rsidRDefault="005132D7" w:rsidP="00194C7B">
      <w:pPr>
        <w:jc w:val="both"/>
        <w:rPr>
          <w:rFonts w:ascii="Arial" w:hAnsi="Arial" w:cs="Arial"/>
          <w:sz w:val="24"/>
          <w:szCs w:val="24"/>
        </w:rPr>
      </w:pPr>
      <w:r w:rsidRPr="005132D7">
        <w:rPr>
          <w:rFonts w:ascii="Arial" w:hAnsi="Arial" w:cs="Arial"/>
          <w:sz w:val="24"/>
          <w:szCs w:val="24"/>
        </w:rPr>
        <w:t>Usability evaluation considered navigation clarity, responsiveness, and user experience quality.</w:t>
      </w:r>
    </w:p>
    <w:tbl>
      <w:tblPr>
        <w:tblStyle w:val="GridTable1Light"/>
        <w:tblW w:w="10065" w:type="dxa"/>
        <w:tblInd w:w="-572" w:type="dxa"/>
        <w:tblLook w:val="04A0" w:firstRow="1" w:lastRow="0" w:firstColumn="1" w:lastColumn="0" w:noHBand="0" w:noVBand="1"/>
      </w:tblPr>
      <w:tblGrid>
        <w:gridCol w:w="1649"/>
        <w:gridCol w:w="2179"/>
        <w:gridCol w:w="1984"/>
        <w:gridCol w:w="2412"/>
        <w:gridCol w:w="1841"/>
      </w:tblGrid>
      <w:tr w:rsidR="00174E49" w:rsidRPr="00174E49" w14:paraId="0FAAA902" w14:textId="77777777" w:rsidTr="00174E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9" w:type="dxa"/>
            <w:shd w:val="clear" w:color="auto" w:fill="D9F2D0" w:themeFill="accent6" w:themeFillTint="33"/>
            <w:hideMark/>
          </w:tcPr>
          <w:p w14:paraId="479275B3"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Test Case</w:t>
            </w:r>
          </w:p>
        </w:tc>
        <w:tc>
          <w:tcPr>
            <w:tcW w:w="2179" w:type="dxa"/>
            <w:shd w:val="clear" w:color="auto" w:fill="D9F2D0" w:themeFill="accent6" w:themeFillTint="33"/>
            <w:hideMark/>
          </w:tcPr>
          <w:p w14:paraId="58BA2865"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Description</w:t>
            </w:r>
          </w:p>
        </w:tc>
        <w:tc>
          <w:tcPr>
            <w:tcW w:w="1984" w:type="dxa"/>
            <w:shd w:val="clear" w:color="auto" w:fill="D9F2D0" w:themeFill="accent6" w:themeFillTint="33"/>
            <w:hideMark/>
          </w:tcPr>
          <w:p w14:paraId="78AC98C2"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Input</w:t>
            </w:r>
          </w:p>
        </w:tc>
        <w:tc>
          <w:tcPr>
            <w:tcW w:w="2412" w:type="dxa"/>
            <w:shd w:val="clear" w:color="auto" w:fill="D9F2D0" w:themeFill="accent6" w:themeFillTint="33"/>
            <w:hideMark/>
          </w:tcPr>
          <w:p w14:paraId="106D442A"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Expected Output</w:t>
            </w:r>
          </w:p>
        </w:tc>
        <w:tc>
          <w:tcPr>
            <w:tcW w:w="1841" w:type="dxa"/>
            <w:shd w:val="clear" w:color="auto" w:fill="D9F2D0" w:themeFill="accent6" w:themeFillTint="33"/>
            <w:hideMark/>
          </w:tcPr>
          <w:p w14:paraId="4ADCB222" w14:textId="77777777" w:rsidR="00174E49" w:rsidRPr="00174E49" w:rsidRDefault="00174E49" w:rsidP="00174E49">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Actual Result</w:t>
            </w:r>
          </w:p>
        </w:tc>
      </w:tr>
      <w:tr w:rsidR="00174E49" w:rsidRPr="00174E49" w14:paraId="3AB57372" w14:textId="77777777" w:rsidTr="00174E49">
        <w:tc>
          <w:tcPr>
            <w:cnfStyle w:val="001000000000" w:firstRow="0" w:lastRow="0" w:firstColumn="1" w:lastColumn="0" w:oddVBand="0" w:evenVBand="0" w:oddHBand="0" w:evenHBand="0" w:firstRowFirstColumn="0" w:firstRowLastColumn="0" w:lastRowFirstColumn="0" w:lastRowLastColumn="0"/>
            <w:tcW w:w="1649" w:type="dxa"/>
            <w:hideMark/>
          </w:tcPr>
          <w:p w14:paraId="21225F5C"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TC50</w:t>
            </w:r>
          </w:p>
        </w:tc>
        <w:tc>
          <w:tcPr>
            <w:tcW w:w="2179" w:type="dxa"/>
            <w:hideMark/>
          </w:tcPr>
          <w:p w14:paraId="3EB117A6"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Buyer navigation flow</w:t>
            </w:r>
          </w:p>
        </w:tc>
        <w:tc>
          <w:tcPr>
            <w:tcW w:w="1984" w:type="dxa"/>
            <w:hideMark/>
          </w:tcPr>
          <w:p w14:paraId="2AE5233B"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Marketplace → Checkout</w:t>
            </w:r>
          </w:p>
        </w:tc>
        <w:tc>
          <w:tcPr>
            <w:tcW w:w="2412" w:type="dxa"/>
            <w:hideMark/>
          </w:tcPr>
          <w:p w14:paraId="338565CD"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Smooth navigation</w:t>
            </w:r>
          </w:p>
        </w:tc>
        <w:tc>
          <w:tcPr>
            <w:tcW w:w="1841" w:type="dxa"/>
            <w:hideMark/>
          </w:tcPr>
          <w:p w14:paraId="1F9F3B5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7B48C91E" w14:textId="77777777" w:rsidTr="00174E49">
        <w:tc>
          <w:tcPr>
            <w:cnfStyle w:val="001000000000" w:firstRow="0" w:lastRow="0" w:firstColumn="1" w:lastColumn="0" w:oddVBand="0" w:evenVBand="0" w:oddHBand="0" w:evenHBand="0" w:firstRowFirstColumn="0" w:firstRowLastColumn="0" w:lastRowFirstColumn="0" w:lastRowLastColumn="0"/>
            <w:tcW w:w="1649" w:type="dxa"/>
            <w:hideMark/>
          </w:tcPr>
          <w:p w14:paraId="5E1A9E46"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TC51</w:t>
            </w:r>
          </w:p>
        </w:tc>
        <w:tc>
          <w:tcPr>
            <w:tcW w:w="2179" w:type="dxa"/>
            <w:hideMark/>
          </w:tcPr>
          <w:p w14:paraId="3E36D6AB"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Farmer workflow efficiency</w:t>
            </w:r>
          </w:p>
        </w:tc>
        <w:tc>
          <w:tcPr>
            <w:tcW w:w="1984" w:type="dxa"/>
            <w:hideMark/>
          </w:tcPr>
          <w:p w14:paraId="58D645E5"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Product → Orders</w:t>
            </w:r>
          </w:p>
        </w:tc>
        <w:tc>
          <w:tcPr>
            <w:tcW w:w="2412" w:type="dxa"/>
            <w:hideMark/>
          </w:tcPr>
          <w:p w14:paraId="2F4451FC"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Minimal steps required</w:t>
            </w:r>
          </w:p>
        </w:tc>
        <w:tc>
          <w:tcPr>
            <w:tcW w:w="1841" w:type="dxa"/>
            <w:hideMark/>
          </w:tcPr>
          <w:p w14:paraId="6B0A0AA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0B23A568" w14:textId="77777777" w:rsidTr="00174E49">
        <w:tc>
          <w:tcPr>
            <w:cnfStyle w:val="001000000000" w:firstRow="0" w:lastRow="0" w:firstColumn="1" w:lastColumn="0" w:oddVBand="0" w:evenVBand="0" w:oddHBand="0" w:evenHBand="0" w:firstRowFirstColumn="0" w:firstRowLastColumn="0" w:lastRowFirstColumn="0" w:lastRowLastColumn="0"/>
            <w:tcW w:w="1649" w:type="dxa"/>
            <w:hideMark/>
          </w:tcPr>
          <w:p w14:paraId="32587351"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TC52</w:t>
            </w:r>
          </w:p>
        </w:tc>
        <w:tc>
          <w:tcPr>
            <w:tcW w:w="2179" w:type="dxa"/>
            <w:hideMark/>
          </w:tcPr>
          <w:p w14:paraId="064CC82A"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Admin dashboard usability</w:t>
            </w:r>
          </w:p>
        </w:tc>
        <w:tc>
          <w:tcPr>
            <w:tcW w:w="1984" w:type="dxa"/>
            <w:hideMark/>
          </w:tcPr>
          <w:p w14:paraId="4AA7AFA6"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Admin navigation</w:t>
            </w:r>
          </w:p>
        </w:tc>
        <w:tc>
          <w:tcPr>
            <w:tcW w:w="2412" w:type="dxa"/>
            <w:hideMark/>
          </w:tcPr>
          <w:p w14:paraId="1E0A5C95"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Clear overview</w:t>
            </w:r>
          </w:p>
        </w:tc>
        <w:tc>
          <w:tcPr>
            <w:tcW w:w="1841" w:type="dxa"/>
            <w:hideMark/>
          </w:tcPr>
          <w:p w14:paraId="0E8E7B7A"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r w:rsidR="00174E49" w:rsidRPr="00174E49" w14:paraId="6E86BB3F" w14:textId="77777777" w:rsidTr="00174E49">
        <w:tc>
          <w:tcPr>
            <w:cnfStyle w:val="001000000000" w:firstRow="0" w:lastRow="0" w:firstColumn="1" w:lastColumn="0" w:oddVBand="0" w:evenVBand="0" w:oddHBand="0" w:evenHBand="0" w:firstRowFirstColumn="0" w:firstRowLastColumn="0" w:lastRowFirstColumn="0" w:lastRowLastColumn="0"/>
            <w:tcW w:w="1649" w:type="dxa"/>
            <w:hideMark/>
          </w:tcPr>
          <w:p w14:paraId="718D2F17" w14:textId="77777777" w:rsidR="00174E49" w:rsidRPr="00174E49" w:rsidRDefault="00174E49" w:rsidP="00174E49">
            <w:pPr>
              <w:spacing w:after="160" w:line="259" w:lineRule="auto"/>
              <w:jc w:val="both"/>
              <w:rPr>
                <w:rFonts w:ascii="Arial" w:hAnsi="Arial" w:cs="Arial"/>
                <w:sz w:val="24"/>
                <w:szCs w:val="24"/>
              </w:rPr>
            </w:pPr>
            <w:r w:rsidRPr="00174E49">
              <w:rPr>
                <w:rFonts w:ascii="Arial" w:hAnsi="Arial" w:cs="Arial"/>
                <w:sz w:val="24"/>
                <w:szCs w:val="24"/>
              </w:rPr>
              <w:t>TC53</w:t>
            </w:r>
          </w:p>
        </w:tc>
        <w:tc>
          <w:tcPr>
            <w:tcW w:w="2179" w:type="dxa"/>
            <w:hideMark/>
          </w:tcPr>
          <w:p w14:paraId="50547AEB"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UI consistency</w:t>
            </w:r>
          </w:p>
        </w:tc>
        <w:tc>
          <w:tcPr>
            <w:tcW w:w="1984" w:type="dxa"/>
            <w:hideMark/>
          </w:tcPr>
          <w:p w14:paraId="53FC630F"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Page transitions</w:t>
            </w:r>
          </w:p>
        </w:tc>
        <w:tc>
          <w:tcPr>
            <w:tcW w:w="2412" w:type="dxa"/>
            <w:hideMark/>
          </w:tcPr>
          <w:p w14:paraId="1471208D"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Consistent layout</w:t>
            </w:r>
          </w:p>
        </w:tc>
        <w:tc>
          <w:tcPr>
            <w:tcW w:w="1841" w:type="dxa"/>
            <w:hideMark/>
          </w:tcPr>
          <w:p w14:paraId="52FA7C7D" w14:textId="77777777" w:rsidR="00174E49" w:rsidRPr="00174E49" w:rsidRDefault="00174E49" w:rsidP="00174E49">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74E49">
              <w:rPr>
                <w:rFonts w:ascii="Arial" w:hAnsi="Arial" w:cs="Arial"/>
                <w:sz w:val="24"/>
                <w:szCs w:val="24"/>
              </w:rPr>
              <w:t>Pass</w:t>
            </w:r>
          </w:p>
        </w:tc>
      </w:tr>
    </w:tbl>
    <w:p w14:paraId="5AF99F4A" w14:textId="77777777" w:rsidR="00174E49" w:rsidRDefault="00174E49" w:rsidP="00194C7B">
      <w:pPr>
        <w:jc w:val="both"/>
        <w:rPr>
          <w:rFonts w:ascii="Arial" w:hAnsi="Arial" w:cs="Arial"/>
          <w:sz w:val="24"/>
          <w:szCs w:val="24"/>
        </w:rPr>
      </w:pPr>
    </w:p>
    <w:p w14:paraId="5D902733" w14:textId="77777777" w:rsidR="00174E49" w:rsidRDefault="00174E49" w:rsidP="00194C7B">
      <w:pPr>
        <w:jc w:val="both"/>
        <w:rPr>
          <w:rFonts w:ascii="Arial" w:hAnsi="Arial" w:cs="Arial"/>
          <w:sz w:val="24"/>
          <w:szCs w:val="24"/>
        </w:rPr>
      </w:pPr>
    </w:p>
    <w:p w14:paraId="6F4C188C" w14:textId="77777777" w:rsidR="00072914" w:rsidRDefault="00072914" w:rsidP="00194C7B">
      <w:pPr>
        <w:jc w:val="both"/>
        <w:rPr>
          <w:rFonts w:ascii="Arial" w:hAnsi="Arial" w:cs="Arial"/>
          <w:sz w:val="24"/>
          <w:szCs w:val="24"/>
        </w:rPr>
      </w:pPr>
    </w:p>
    <w:p w14:paraId="2FB963E4" w14:textId="77777777" w:rsidR="00813B93" w:rsidRPr="005132D7" w:rsidRDefault="00813B93" w:rsidP="00194C7B">
      <w:pPr>
        <w:jc w:val="both"/>
        <w:rPr>
          <w:rFonts w:ascii="Arial" w:hAnsi="Arial" w:cs="Arial"/>
          <w:sz w:val="24"/>
          <w:szCs w:val="24"/>
        </w:rPr>
      </w:pPr>
    </w:p>
    <w:p w14:paraId="10AA51F3" w14:textId="1AC7A9DC" w:rsidR="005132D7" w:rsidRPr="00C56819" w:rsidRDefault="00C56819" w:rsidP="00194C7B">
      <w:pPr>
        <w:pStyle w:val="Heading2"/>
        <w:jc w:val="both"/>
        <w:rPr>
          <w:rFonts w:ascii="Arial" w:hAnsi="Arial" w:cs="Arial"/>
          <w:sz w:val="28"/>
          <w:szCs w:val="28"/>
        </w:rPr>
      </w:pPr>
      <w:bookmarkStart w:id="180" w:name="_Toc216545565"/>
      <w:r w:rsidRPr="00C56819">
        <w:rPr>
          <w:rFonts w:ascii="Arial" w:hAnsi="Arial" w:cs="Arial"/>
          <w:sz w:val="28"/>
          <w:szCs w:val="28"/>
        </w:rPr>
        <w:lastRenderedPageBreak/>
        <w:t>5</w:t>
      </w:r>
      <w:r w:rsidR="005132D7" w:rsidRPr="00C56819">
        <w:rPr>
          <w:rFonts w:ascii="Arial" w:hAnsi="Arial" w:cs="Arial"/>
          <w:sz w:val="28"/>
          <w:szCs w:val="28"/>
        </w:rPr>
        <w:t>.4 Performance and Load Testing</w:t>
      </w:r>
      <w:bookmarkEnd w:id="180"/>
    </w:p>
    <w:p w14:paraId="711696AA" w14:textId="77777777" w:rsidR="005132D7" w:rsidRDefault="005132D7" w:rsidP="00194C7B">
      <w:pPr>
        <w:jc w:val="both"/>
        <w:rPr>
          <w:rFonts w:ascii="Arial" w:hAnsi="Arial" w:cs="Arial"/>
          <w:sz w:val="24"/>
          <w:szCs w:val="24"/>
        </w:rPr>
      </w:pPr>
      <w:r w:rsidRPr="005132D7">
        <w:rPr>
          <w:rFonts w:ascii="Arial" w:hAnsi="Arial" w:cs="Arial"/>
          <w:sz w:val="24"/>
          <w:szCs w:val="24"/>
        </w:rPr>
        <w:t>Lightweight performance tests assessed page-load times, database responsiveness, and behaviour during multiple concurrent operations.</w:t>
      </w:r>
    </w:p>
    <w:p w14:paraId="7B365D25" w14:textId="77777777" w:rsidR="00072914" w:rsidRDefault="00072914" w:rsidP="00194C7B">
      <w:pPr>
        <w:jc w:val="both"/>
        <w:rPr>
          <w:rFonts w:ascii="Arial" w:hAnsi="Arial" w:cs="Arial"/>
          <w:sz w:val="24"/>
          <w:szCs w:val="24"/>
        </w:rPr>
      </w:pPr>
    </w:p>
    <w:tbl>
      <w:tblPr>
        <w:tblStyle w:val="GridTable1Light"/>
        <w:tblW w:w="10348" w:type="dxa"/>
        <w:tblInd w:w="-572" w:type="dxa"/>
        <w:tblLook w:val="04A0" w:firstRow="1" w:lastRow="0" w:firstColumn="1" w:lastColumn="0" w:noHBand="0" w:noVBand="1"/>
      </w:tblPr>
      <w:tblGrid>
        <w:gridCol w:w="1726"/>
        <w:gridCol w:w="2225"/>
        <w:gridCol w:w="1861"/>
        <w:gridCol w:w="2693"/>
        <w:gridCol w:w="1843"/>
      </w:tblGrid>
      <w:tr w:rsidR="00072914" w:rsidRPr="00072914" w14:paraId="67E2CD66" w14:textId="77777777" w:rsidTr="000729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6" w:type="dxa"/>
            <w:shd w:val="clear" w:color="auto" w:fill="D9F2D0" w:themeFill="accent6" w:themeFillTint="33"/>
            <w:hideMark/>
          </w:tcPr>
          <w:p w14:paraId="02042998"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Test Case</w:t>
            </w:r>
          </w:p>
        </w:tc>
        <w:tc>
          <w:tcPr>
            <w:tcW w:w="0" w:type="auto"/>
            <w:shd w:val="clear" w:color="auto" w:fill="D9F2D0" w:themeFill="accent6" w:themeFillTint="33"/>
            <w:hideMark/>
          </w:tcPr>
          <w:p w14:paraId="74BC69A8"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Description</w:t>
            </w:r>
          </w:p>
        </w:tc>
        <w:tc>
          <w:tcPr>
            <w:tcW w:w="1861" w:type="dxa"/>
            <w:shd w:val="clear" w:color="auto" w:fill="D9F2D0" w:themeFill="accent6" w:themeFillTint="33"/>
            <w:hideMark/>
          </w:tcPr>
          <w:p w14:paraId="7B2E5022"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Input</w:t>
            </w:r>
          </w:p>
        </w:tc>
        <w:tc>
          <w:tcPr>
            <w:tcW w:w="2693" w:type="dxa"/>
            <w:shd w:val="clear" w:color="auto" w:fill="D9F2D0" w:themeFill="accent6" w:themeFillTint="33"/>
            <w:hideMark/>
          </w:tcPr>
          <w:p w14:paraId="3AC53418"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Expected Output</w:t>
            </w:r>
          </w:p>
        </w:tc>
        <w:tc>
          <w:tcPr>
            <w:tcW w:w="1843" w:type="dxa"/>
            <w:shd w:val="clear" w:color="auto" w:fill="D9F2D0" w:themeFill="accent6" w:themeFillTint="33"/>
            <w:hideMark/>
          </w:tcPr>
          <w:p w14:paraId="3A6C4D6B"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Actual Result</w:t>
            </w:r>
          </w:p>
        </w:tc>
      </w:tr>
      <w:tr w:rsidR="00072914" w:rsidRPr="00072914" w14:paraId="3B01FBF4" w14:textId="77777777" w:rsidTr="00072914">
        <w:tc>
          <w:tcPr>
            <w:cnfStyle w:val="001000000000" w:firstRow="0" w:lastRow="0" w:firstColumn="1" w:lastColumn="0" w:oddVBand="0" w:evenVBand="0" w:oddHBand="0" w:evenHBand="0" w:firstRowFirstColumn="0" w:firstRowLastColumn="0" w:lastRowFirstColumn="0" w:lastRowLastColumn="0"/>
            <w:tcW w:w="1726" w:type="dxa"/>
            <w:hideMark/>
          </w:tcPr>
          <w:p w14:paraId="02EE9F7F"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TC54</w:t>
            </w:r>
          </w:p>
        </w:tc>
        <w:tc>
          <w:tcPr>
            <w:tcW w:w="0" w:type="auto"/>
            <w:hideMark/>
          </w:tcPr>
          <w:p w14:paraId="17696BA9"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Marketplace load time</w:t>
            </w:r>
          </w:p>
        </w:tc>
        <w:tc>
          <w:tcPr>
            <w:tcW w:w="1861" w:type="dxa"/>
            <w:hideMark/>
          </w:tcPr>
          <w:p w14:paraId="4253DF6E"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Large product dataset</w:t>
            </w:r>
          </w:p>
        </w:tc>
        <w:tc>
          <w:tcPr>
            <w:tcW w:w="2693" w:type="dxa"/>
            <w:hideMark/>
          </w:tcPr>
          <w:p w14:paraId="26AF4FCF"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Fast page rendering</w:t>
            </w:r>
          </w:p>
        </w:tc>
        <w:tc>
          <w:tcPr>
            <w:tcW w:w="1843" w:type="dxa"/>
            <w:hideMark/>
          </w:tcPr>
          <w:p w14:paraId="2E9591AA"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7BFABD7A" w14:textId="77777777" w:rsidTr="00072914">
        <w:tc>
          <w:tcPr>
            <w:cnfStyle w:val="001000000000" w:firstRow="0" w:lastRow="0" w:firstColumn="1" w:lastColumn="0" w:oddVBand="0" w:evenVBand="0" w:oddHBand="0" w:evenHBand="0" w:firstRowFirstColumn="0" w:firstRowLastColumn="0" w:lastRowFirstColumn="0" w:lastRowLastColumn="0"/>
            <w:tcW w:w="1726" w:type="dxa"/>
            <w:hideMark/>
          </w:tcPr>
          <w:p w14:paraId="562B8745"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TC55</w:t>
            </w:r>
          </w:p>
        </w:tc>
        <w:tc>
          <w:tcPr>
            <w:tcW w:w="0" w:type="auto"/>
            <w:hideMark/>
          </w:tcPr>
          <w:p w14:paraId="5EF154C8"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Search performance</w:t>
            </w:r>
          </w:p>
        </w:tc>
        <w:tc>
          <w:tcPr>
            <w:tcW w:w="1861" w:type="dxa"/>
            <w:hideMark/>
          </w:tcPr>
          <w:p w14:paraId="6B4E5A04"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Search query</w:t>
            </w:r>
          </w:p>
        </w:tc>
        <w:tc>
          <w:tcPr>
            <w:tcW w:w="2693" w:type="dxa"/>
            <w:hideMark/>
          </w:tcPr>
          <w:p w14:paraId="37E031BB"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Minimal latency</w:t>
            </w:r>
          </w:p>
        </w:tc>
        <w:tc>
          <w:tcPr>
            <w:tcW w:w="1843" w:type="dxa"/>
            <w:hideMark/>
          </w:tcPr>
          <w:p w14:paraId="2EE0AA87"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5B7A0753" w14:textId="77777777" w:rsidTr="00072914">
        <w:tc>
          <w:tcPr>
            <w:cnfStyle w:val="001000000000" w:firstRow="0" w:lastRow="0" w:firstColumn="1" w:lastColumn="0" w:oddVBand="0" w:evenVBand="0" w:oddHBand="0" w:evenHBand="0" w:firstRowFirstColumn="0" w:firstRowLastColumn="0" w:lastRowFirstColumn="0" w:lastRowLastColumn="0"/>
            <w:tcW w:w="1726" w:type="dxa"/>
            <w:hideMark/>
          </w:tcPr>
          <w:p w14:paraId="5D43F99D"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TC56</w:t>
            </w:r>
          </w:p>
        </w:tc>
        <w:tc>
          <w:tcPr>
            <w:tcW w:w="0" w:type="auto"/>
            <w:hideMark/>
          </w:tcPr>
          <w:p w14:paraId="13CBE576"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Order creation speed</w:t>
            </w:r>
          </w:p>
        </w:tc>
        <w:tc>
          <w:tcPr>
            <w:tcW w:w="1861" w:type="dxa"/>
            <w:hideMark/>
          </w:tcPr>
          <w:p w14:paraId="102EA926"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Checkout under load</w:t>
            </w:r>
          </w:p>
        </w:tc>
        <w:tc>
          <w:tcPr>
            <w:tcW w:w="2693" w:type="dxa"/>
            <w:hideMark/>
          </w:tcPr>
          <w:p w14:paraId="691BE301"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&lt; 1 second response</w:t>
            </w:r>
          </w:p>
        </w:tc>
        <w:tc>
          <w:tcPr>
            <w:tcW w:w="1843" w:type="dxa"/>
            <w:hideMark/>
          </w:tcPr>
          <w:p w14:paraId="6DE09326"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bl>
    <w:p w14:paraId="53F82854" w14:textId="77777777" w:rsidR="00072914" w:rsidRDefault="00072914" w:rsidP="00194C7B">
      <w:pPr>
        <w:jc w:val="both"/>
        <w:rPr>
          <w:rFonts w:ascii="Arial" w:hAnsi="Arial" w:cs="Arial"/>
          <w:sz w:val="24"/>
          <w:szCs w:val="24"/>
        </w:rPr>
      </w:pPr>
    </w:p>
    <w:p w14:paraId="5B5E7984" w14:textId="77777777" w:rsidR="00813B93" w:rsidRPr="005132D7" w:rsidRDefault="00813B93" w:rsidP="00194C7B">
      <w:pPr>
        <w:jc w:val="both"/>
        <w:rPr>
          <w:rFonts w:ascii="Arial" w:hAnsi="Arial" w:cs="Arial"/>
          <w:sz w:val="24"/>
          <w:szCs w:val="24"/>
        </w:rPr>
      </w:pPr>
    </w:p>
    <w:p w14:paraId="4B2B59D0" w14:textId="46DA7385" w:rsidR="005132D7" w:rsidRPr="00C56819" w:rsidRDefault="00C56819" w:rsidP="00194C7B">
      <w:pPr>
        <w:pStyle w:val="Heading2"/>
        <w:jc w:val="both"/>
        <w:rPr>
          <w:rFonts w:ascii="Arial" w:hAnsi="Arial" w:cs="Arial"/>
          <w:sz w:val="28"/>
          <w:szCs w:val="28"/>
        </w:rPr>
      </w:pPr>
      <w:bookmarkStart w:id="181" w:name="_Toc216545566"/>
      <w:r w:rsidRPr="00C56819">
        <w:rPr>
          <w:rFonts w:ascii="Arial" w:hAnsi="Arial" w:cs="Arial"/>
          <w:sz w:val="28"/>
          <w:szCs w:val="28"/>
        </w:rPr>
        <w:t>5</w:t>
      </w:r>
      <w:r w:rsidR="005132D7" w:rsidRPr="00C56819">
        <w:rPr>
          <w:rFonts w:ascii="Arial" w:hAnsi="Arial" w:cs="Arial"/>
          <w:sz w:val="28"/>
          <w:szCs w:val="28"/>
        </w:rPr>
        <w:t>.5 Security and Data Integrity Testing</w:t>
      </w:r>
      <w:bookmarkEnd w:id="181"/>
    </w:p>
    <w:p w14:paraId="5921596D" w14:textId="77777777" w:rsidR="005132D7" w:rsidRDefault="005132D7" w:rsidP="00194C7B">
      <w:pPr>
        <w:jc w:val="both"/>
        <w:rPr>
          <w:rFonts w:ascii="Arial" w:hAnsi="Arial" w:cs="Arial"/>
          <w:sz w:val="24"/>
          <w:szCs w:val="24"/>
        </w:rPr>
      </w:pPr>
      <w:r w:rsidRPr="005132D7">
        <w:rPr>
          <w:rFonts w:ascii="Arial" w:hAnsi="Arial" w:cs="Arial"/>
          <w:sz w:val="24"/>
          <w:szCs w:val="24"/>
        </w:rPr>
        <w:t>Security evaluation confirmed:</w:t>
      </w:r>
    </w:p>
    <w:p w14:paraId="759CA718" w14:textId="77777777" w:rsidR="00072914" w:rsidRDefault="00072914" w:rsidP="00194C7B">
      <w:pPr>
        <w:jc w:val="both"/>
        <w:rPr>
          <w:rFonts w:ascii="Arial" w:hAnsi="Arial" w:cs="Arial"/>
          <w:sz w:val="24"/>
          <w:szCs w:val="24"/>
        </w:rPr>
      </w:pPr>
    </w:p>
    <w:tbl>
      <w:tblPr>
        <w:tblStyle w:val="GridTable1Light"/>
        <w:tblW w:w="10348" w:type="dxa"/>
        <w:tblInd w:w="-572" w:type="dxa"/>
        <w:tblLook w:val="04A0" w:firstRow="1" w:lastRow="0" w:firstColumn="1" w:lastColumn="0" w:noHBand="0" w:noVBand="1"/>
      </w:tblPr>
      <w:tblGrid>
        <w:gridCol w:w="1669"/>
        <w:gridCol w:w="2450"/>
        <w:gridCol w:w="1977"/>
        <w:gridCol w:w="2409"/>
        <w:gridCol w:w="1843"/>
      </w:tblGrid>
      <w:tr w:rsidR="00072914" w:rsidRPr="00072914" w14:paraId="3CA9EF97" w14:textId="77777777" w:rsidTr="000729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9" w:type="dxa"/>
            <w:shd w:val="clear" w:color="auto" w:fill="D9F2D0" w:themeFill="accent6" w:themeFillTint="33"/>
            <w:hideMark/>
          </w:tcPr>
          <w:p w14:paraId="74C4FB33"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Test Case</w:t>
            </w:r>
          </w:p>
        </w:tc>
        <w:tc>
          <w:tcPr>
            <w:tcW w:w="0" w:type="auto"/>
            <w:shd w:val="clear" w:color="auto" w:fill="D9F2D0" w:themeFill="accent6" w:themeFillTint="33"/>
            <w:hideMark/>
          </w:tcPr>
          <w:p w14:paraId="43E5D78D"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Description</w:t>
            </w:r>
          </w:p>
        </w:tc>
        <w:tc>
          <w:tcPr>
            <w:tcW w:w="1977" w:type="dxa"/>
            <w:shd w:val="clear" w:color="auto" w:fill="D9F2D0" w:themeFill="accent6" w:themeFillTint="33"/>
            <w:hideMark/>
          </w:tcPr>
          <w:p w14:paraId="638B1828"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Input</w:t>
            </w:r>
          </w:p>
        </w:tc>
        <w:tc>
          <w:tcPr>
            <w:tcW w:w="2409" w:type="dxa"/>
            <w:shd w:val="clear" w:color="auto" w:fill="D9F2D0" w:themeFill="accent6" w:themeFillTint="33"/>
            <w:hideMark/>
          </w:tcPr>
          <w:p w14:paraId="6A2AB1DC"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Expected Output</w:t>
            </w:r>
          </w:p>
        </w:tc>
        <w:tc>
          <w:tcPr>
            <w:tcW w:w="1843" w:type="dxa"/>
            <w:shd w:val="clear" w:color="auto" w:fill="D9F2D0" w:themeFill="accent6" w:themeFillTint="33"/>
            <w:hideMark/>
          </w:tcPr>
          <w:p w14:paraId="02F64461" w14:textId="77777777" w:rsidR="00072914" w:rsidRPr="00072914" w:rsidRDefault="00072914" w:rsidP="00072914">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Actual Result</w:t>
            </w:r>
          </w:p>
        </w:tc>
      </w:tr>
      <w:tr w:rsidR="00072914" w:rsidRPr="00072914" w14:paraId="4BBE3E3B" w14:textId="77777777" w:rsidTr="00072914">
        <w:tc>
          <w:tcPr>
            <w:cnfStyle w:val="001000000000" w:firstRow="0" w:lastRow="0" w:firstColumn="1" w:lastColumn="0" w:oddVBand="0" w:evenVBand="0" w:oddHBand="0" w:evenHBand="0" w:firstRowFirstColumn="0" w:firstRowLastColumn="0" w:lastRowFirstColumn="0" w:lastRowLastColumn="0"/>
            <w:tcW w:w="1669" w:type="dxa"/>
            <w:hideMark/>
          </w:tcPr>
          <w:p w14:paraId="5E595018"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TC57</w:t>
            </w:r>
          </w:p>
        </w:tc>
        <w:tc>
          <w:tcPr>
            <w:tcW w:w="0" w:type="auto"/>
            <w:hideMark/>
          </w:tcPr>
          <w:p w14:paraId="23628A34"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Password hashing</w:t>
            </w:r>
          </w:p>
        </w:tc>
        <w:tc>
          <w:tcPr>
            <w:tcW w:w="1977" w:type="dxa"/>
            <w:hideMark/>
          </w:tcPr>
          <w:p w14:paraId="165CAC6F"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Database inspection</w:t>
            </w:r>
          </w:p>
        </w:tc>
        <w:tc>
          <w:tcPr>
            <w:tcW w:w="2409" w:type="dxa"/>
            <w:hideMark/>
          </w:tcPr>
          <w:p w14:paraId="7C4FD2FF"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072914">
              <w:rPr>
                <w:rFonts w:ascii="Arial" w:hAnsi="Arial" w:cs="Arial"/>
                <w:sz w:val="24"/>
                <w:szCs w:val="24"/>
              </w:rPr>
              <w:t>bcrypt</w:t>
            </w:r>
            <w:proofErr w:type="spellEnd"/>
            <w:r w:rsidRPr="00072914">
              <w:rPr>
                <w:rFonts w:ascii="Arial" w:hAnsi="Arial" w:cs="Arial"/>
                <w:sz w:val="24"/>
                <w:szCs w:val="24"/>
              </w:rPr>
              <w:t xml:space="preserve"> hashes stored</w:t>
            </w:r>
          </w:p>
        </w:tc>
        <w:tc>
          <w:tcPr>
            <w:tcW w:w="1843" w:type="dxa"/>
            <w:hideMark/>
          </w:tcPr>
          <w:p w14:paraId="1D5E7514"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347F8B6D" w14:textId="77777777" w:rsidTr="00072914">
        <w:tc>
          <w:tcPr>
            <w:cnfStyle w:val="001000000000" w:firstRow="0" w:lastRow="0" w:firstColumn="1" w:lastColumn="0" w:oddVBand="0" w:evenVBand="0" w:oddHBand="0" w:evenHBand="0" w:firstRowFirstColumn="0" w:firstRowLastColumn="0" w:lastRowFirstColumn="0" w:lastRowLastColumn="0"/>
            <w:tcW w:w="1669" w:type="dxa"/>
            <w:hideMark/>
          </w:tcPr>
          <w:p w14:paraId="5C663F97"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TC58</w:t>
            </w:r>
          </w:p>
        </w:tc>
        <w:tc>
          <w:tcPr>
            <w:tcW w:w="0" w:type="auto"/>
            <w:hideMark/>
          </w:tcPr>
          <w:p w14:paraId="59A25BBF"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Role-based route protection</w:t>
            </w:r>
          </w:p>
        </w:tc>
        <w:tc>
          <w:tcPr>
            <w:tcW w:w="1977" w:type="dxa"/>
            <w:hideMark/>
          </w:tcPr>
          <w:p w14:paraId="44A68AB3"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Unauthorized access</w:t>
            </w:r>
          </w:p>
        </w:tc>
        <w:tc>
          <w:tcPr>
            <w:tcW w:w="2409" w:type="dxa"/>
            <w:hideMark/>
          </w:tcPr>
          <w:p w14:paraId="4423C679"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Access blocked</w:t>
            </w:r>
          </w:p>
        </w:tc>
        <w:tc>
          <w:tcPr>
            <w:tcW w:w="1843" w:type="dxa"/>
            <w:hideMark/>
          </w:tcPr>
          <w:p w14:paraId="2B81FACE"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23A4A4B0" w14:textId="77777777" w:rsidTr="00072914">
        <w:tc>
          <w:tcPr>
            <w:cnfStyle w:val="001000000000" w:firstRow="0" w:lastRow="0" w:firstColumn="1" w:lastColumn="0" w:oddVBand="0" w:evenVBand="0" w:oddHBand="0" w:evenHBand="0" w:firstRowFirstColumn="0" w:firstRowLastColumn="0" w:lastRowFirstColumn="0" w:lastRowLastColumn="0"/>
            <w:tcW w:w="1669" w:type="dxa"/>
            <w:hideMark/>
          </w:tcPr>
          <w:p w14:paraId="1C149F3B"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TC59</w:t>
            </w:r>
          </w:p>
        </w:tc>
        <w:tc>
          <w:tcPr>
            <w:tcW w:w="0" w:type="auto"/>
            <w:hideMark/>
          </w:tcPr>
          <w:p w14:paraId="5E2D4A9C"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SQL injection prevention</w:t>
            </w:r>
          </w:p>
        </w:tc>
        <w:tc>
          <w:tcPr>
            <w:tcW w:w="1977" w:type="dxa"/>
            <w:hideMark/>
          </w:tcPr>
          <w:p w14:paraId="0A943B03"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Malicious input</w:t>
            </w:r>
          </w:p>
        </w:tc>
        <w:tc>
          <w:tcPr>
            <w:tcW w:w="2409" w:type="dxa"/>
            <w:hideMark/>
          </w:tcPr>
          <w:p w14:paraId="73A88AA0"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Query neutralised</w:t>
            </w:r>
          </w:p>
        </w:tc>
        <w:tc>
          <w:tcPr>
            <w:tcW w:w="1843" w:type="dxa"/>
            <w:hideMark/>
          </w:tcPr>
          <w:p w14:paraId="23DB003B"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15FD6E6A" w14:textId="77777777" w:rsidTr="00072914">
        <w:tc>
          <w:tcPr>
            <w:cnfStyle w:val="001000000000" w:firstRow="0" w:lastRow="0" w:firstColumn="1" w:lastColumn="0" w:oddVBand="0" w:evenVBand="0" w:oddHBand="0" w:evenHBand="0" w:firstRowFirstColumn="0" w:firstRowLastColumn="0" w:lastRowFirstColumn="0" w:lastRowLastColumn="0"/>
            <w:tcW w:w="1669" w:type="dxa"/>
            <w:hideMark/>
          </w:tcPr>
          <w:p w14:paraId="7E4EB1D3"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TC60</w:t>
            </w:r>
          </w:p>
        </w:tc>
        <w:tc>
          <w:tcPr>
            <w:tcW w:w="0" w:type="auto"/>
            <w:hideMark/>
          </w:tcPr>
          <w:p w14:paraId="2C08ED34"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File upload validation</w:t>
            </w:r>
          </w:p>
        </w:tc>
        <w:tc>
          <w:tcPr>
            <w:tcW w:w="1977" w:type="dxa"/>
            <w:hideMark/>
          </w:tcPr>
          <w:p w14:paraId="6D80BFFA"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Invalid file types</w:t>
            </w:r>
          </w:p>
        </w:tc>
        <w:tc>
          <w:tcPr>
            <w:tcW w:w="2409" w:type="dxa"/>
            <w:hideMark/>
          </w:tcPr>
          <w:p w14:paraId="7F51BCB9"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Upload rejected</w:t>
            </w:r>
          </w:p>
        </w:tc>
        <w:tc>
          <w:tcPr>
            <w:tcW w:w="1843" w:type="dxa"/>
            <w:hideMark/>
          </w:tcPr>
          <w:p w14:paraId="7DC1FC6A"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r w:rsidR="00072914" w:rsidRPr="00072914" w14:paraId="2427FA4F" w14:textId="77777777" w:rsidTr="00072914">
        <w:tc>
          <w:tcPr>
            <w:cnfStyle w:val="001000000000" w:firstRow="0" w:lastRow="0" w:firstColumn="1" w:lastColumn="0" w:oddVBand="0" w:evenVBand="0" w:oddHBand="0" w:evenHBand="0" w:firstRowFirstColumn="0" w:firstRowLastColumn="0" w:lastRowFirstColumn="0" w:lastRowLastColumn="0"/>
            <w:tcW w:w="1669" w:type="dxa"/>
            <w:hideMark/>
          </w:tcPr>
          <w:p w14:paraId="36818E62" w14:textId="77777777" w:rsidR="00072914" w:rsidRPr="00072914" w:rsidRDefault="00072914" w:rsidP="00072914">
            <w:pPr>
              <w:spacing w:after="160" w:line="259" w:lineRule="auto"/>
              <w:jc w:val="both"/>
              <w:rPr>
                <w:rFonts w:ascii="Arial" w:hAnsi="Arial" w:cs="Arial"/>
                <w:sz w:val="24"/>
                <w:szCs w:val="24"/>
              </w:rPr>
            </w:pPr>
            <w:r w:rsidRPr="00072914">
              <w:rPr>
                <w:rFonts w:ascii="Arial" w:hAnsi="Arial" w:cs="Arial"/>
                <w:sz w:val="24"/>
                <w:szCs w:val="24"/>
              </w:rPr>
              <w:t>TC61</w:t>
            </w:r>
          </w:p>
        </w:tc>
        <w:tc>
          <w:tcPr>
            <w:tcW w:w="0" w:type="auto"/>
            <w:hideMark/>
          </w:tcPr>
          <w:p w14:paraId="23401015"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Order ownership validation</w:t>
            </w:r>
          </w:p>
        </w:tc>
        <w:tc>
          <w:tcPr>
            <w:tcW w:w="1977" w:type="dxa"/>
            <w:hideMark/>
          </w:tcPr>
          <w:p w14:paraId="6BB5BE3B"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Invalid order ID</w:t>
            </w:r>
          </w:p>
        </w:tc>
        <w:tc>
          <w:tcPr>
            <w:tcW w:w="2409" w:type="dxa"/>
            <w:hideMark/>
          </w:tcPr>
          <w:p w14:paraId="364FDE03"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Action denied</w:t>
            </w:r>
          </w:p>
        </w:tc>
        <w:tc>
          <w:tcPr>
            <w:tcW w:w="1843" w:type="dxa"/>
            <w:hideMark/>
          </w:tcPr>
          <w:p w14:paraId="3104E73E" w14:textId="77777777" w:rsidR="00072914" w:rsidRPr="00072914" w:rsidRDefault="00072914" w:rsidP="00072914">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2914">
              <w:rPr>
                <w:rFonts w:ascii="Arial" w:hAnsi="Arial" w:cs="Arial"/>
                <w:sz w:val="24"/>
                <w:szCs w:val="24"/>
              </w:rPr>
              <w:t>Pass</w:t>
            </w:r>
          </w:p>
        </w:tc>
      </w:tr>
    </w:tbl>
    <w:p w14:paraId="7FF77C22" w14:textId="77777777" w:rsidR="00072914" w:rsidRDefault="00072914" w:rsidP="00194C7B">
      <w:pPr>
        <w:jc w:val="both"/>
        <w:rPr>
          <w:rFonts w:ascii="Arial" w:hAnsi="Arial" w:cs="Arial"/>
          <w:sz w:val="24"/>
          <w:szCs w:val="24"/>
        </w:rPr>
      </w:pPr>
    </w:p>
    <w:p w14:paraId="2ECEE721" w14:textId="77777777" w:rsidR="00313121" w:rsidRDefault="00313121" w:rsidP="00194C7B">
      <w:pPr>
        <w:jc w:val="both"/>
        <w:rPr>
          <w:rFonts w:ascii="Arial" w:hAnsi="Arial" w:cs="Arial"/>
          <w:sz w:val="24"/>
          <w:szCs w:val="24"/>
        </w:rPr>
      </w:pPr>
    </w:p>
    <w:p w14:paraId="35DC4E9E" w14:textId="77777777" w:rsidR="00813B93" w:rsidRDefault="00813B93" w:rsidP="00194C7B">
      <w:pPr>
        <w:jc w:val="both"/>
        <w:rPr>
          <w:rFonts w:ascii="Arial" w:hAnsi="Arial" w:cs="Arial"/>
          <w:sz w:val="24"/>
          <w:szCs w:val="24"/>
        </w:rPr>
      </w:pPr>
    </w:p>
    <w:p w14:paraId="05D7549E" w14:textId="77777777" w:rsidR="00813B93" w:rsidRDefault="00813B93" w:rsidP="00194C7B">
      <w:pPr>
        <w:jc w:val="both"/>
        <w:rPr>
          <w:rFonts w:ascii="Arial" w:hAnsi="Arial" w:cs="Arial"/>
          <w:sz w:val="24"/>
          <w:szCs w:val="24"/>
        </w:rPr>
      </w:pPr>
    </w:p>
    <w:p w14:paraId="355EC2AA" w14:textId="77777777" w:rsidR="00313121" w:rsidRPr="005132D7" w:rsidRDefault="00313121" w:rsidP="00194C7B">
      <w:pPr>
        <w:jc w:val="both"/>
        <w:rPr>
          <w:rFonts w:ascii="Arial" w:hAnsi="Arial" w:cs="Arial"/>
          <w:sz w:val="24"/>
          <w:szCs w:val="24"/>
        </w:rPr>
      </w:pPr>
    </w:p>
    <w:p w14:paraId="0F0A1011" w14:textId="77777777" w:rsidR="00313121" w:rsidRDefault="00313121" w:rsidP="006A68B3">
      <w:pPr>
        <w:rPr>
          <w:rFonts w:ascii="Arial" w:hAnsi="Arial" w:cs="Arial"/>
          <w:sz w:val="24"/>
          <w:szCs w:val="24"/>
          <w:lang w:val="en-US"/>
        </w:rPr>
      </w:pPr>
    </w:p>
    <w:p w14:paraId="51114B65" w14:textId="77777777" w:rsidR="00813B93" w:rsidRDefault="00813B93" w:rsidP="006A68B3">
      <w:pPr>
        <w:rPr>
          <w:rFonts w:ascii="Arial" w:hAnsi="Arial" w:cs="Arial"/>
          <w:sz w:val="24"/>
          <w:szCs w:val="24"/>
          <w:lang w:val="en-US"/>
        </w:rPr>
      </w:pPr>
    </w:p>
    <w:p w14:paraId="59A79173" w14:textId="57AC0D11" w:rsidR="006A68B3" w:rsidRPr="00442F46" w:rsidRDefault="006A68B3" w:rsidP="00276DCD">
      <w:pPr>
        <w:pStyle w:val="Heading1"/>
        <w:jc w:val="center"/>
        <w:rPr>
          <w:rFonts w:ascii="Arial" w:hAnsi="Arial" w:cs="Arial"/>
          <w:b/>
          <w:bCs/>
          <w:sz w:val="32"/>
          <w:szCs w:val="32"/>
          <w:lang w:val="en-US"/>
        </w:rPr>
      </w:pPr>
      <w:bookmarkStart w:id="182" w:name="_Toc216545567"/>
      <w:r w:rsidRPr="00442F46">
        <w:rPr>
          <w:rFonts w:ascii="Arial" w:hAnsi="Arial" w:cs="Arial"/>
          <w:b/>
          <w:bCs/>
          <w:sz w:val="32"/>
          <w:szCs w:val="32"/>
          <w:lang w:val="en-US"/>
        </w:rPr>
        <w:lastRenderedPageBreak/>
        <w:t>C</w:t>
      </w:r>
      <w:r w:rsidR="005118FB" w:rsidRPr="00442F46">
        <w:rPr>
          <w:rFonts w:ascii="Arial" w:hAnsi="Arial" w:cs="Arial"/>
          <w:b/>
          <w:bCs/>
          <w:sz w:val="32"/>
          <w:szCs w:val="32"/>
          <w:lang w:val="en-US"/>
        </w:rPr>
        <w:t>HAPTER</w:t>
      </w:r>
      <w:r w:rsidRPr="00442F46">
        <w:rPr>
          <w:rFonts w:ascii="Arial" w:hAnsi="Arial" w:cs="Arial"/>
          <w:b/>
          <w:bCs/>
          <w:sz w:val="32"/>
          <w:szCs w:val="32"/>
          <w:lang w:val="en-US"/>
        </w:rPr>
        <w:t xml:space="preserve"> </w:t>
      </w:r>
      <w:r w:rsidR="002A4012" w:rsidRPr="00442F46">
        <w:rPr>
          <w:rFonts w:ascii="Arial" w:hAnsi="Arial" w:cs="Arial"/>
          <w:b/>
          <w:bCs/>
          <w:sz w:val="32"/>
          <w:szCs w:val="32"/>
          <w:lang w:val="en-US"/>
        </w:rPr>
        <w:t>6</w:t>
      </w:r>
      <w:r w:rsidRPr="00442F46">
        <w:rPr>
          <w:rFonts w:ascii="Arial" w:hAnsi="Arial" w:cs="Arial"/>
          <w:b/>
          <w:bCs/>
          <w:sz w:val="32"/>
          <w:szCs w:val="32"/>
          <w:lang w:val="en-US"/>
        </w:rPr>
        <w:t>: C</w:t>
      </w:r>
      <w:r w:rsidR="005118FB" w:rsidRPr="00442F46">
        <w:rPr>
          <w:rFonts w:ascii="Arial" w:hAnsi="Arial" w:cs="Arial"/>
          <w:b/>
          <w:bCs/>
          <w:sz w:val="32"/>
          <w:szCs w:val="32"/>
          <w:lang w:val="en-US"/>
        </w:rPr>
        <w:t>ONCLUSION AND FUTURE WORK</w:t>
      </w:r>
      <w:bookmarkEnd w:id="182"/>
    </w:p>
    <w:p w14:paraId="6EC494DA" w14:textId="77777777" w:rsidR="004B07D6" w:rsidRPr="00041ACE" w:rsidRDefault="004B07D6" w:rsidP="00313121">
      <w:pPr>
        <w:jc w:val="both"/>
        <w:rPr>
          <w:rFonts w:ascii="Arial" w:hAnsi="Arial" w:cs="Arial"/>
          <w:sz w:val="24"/>
          <w:szCs w:val="24"/>
          <w:lang w:val="en-US"/>
        </w:rPr>
      </w:pPr>
    </w:p>
    <w:p w14:paraId="0CDC58BB" w14:textId="2DC406C8" w:rsidR="003D642A" w:rsidRPr="003D642A" w:rsidRDefault="003D642A" w:rsidP="00313121">
      <w:pPr>
        <w:jc w:val="both"/>
        <w:rPr>
          <w:rFonts w:ascii="Arial" w:hAnsi="Arial" w:cs="Arial"/>
          <w:sz w:val="24"/>
          <w:szCs w:val="24"/>
        </w:rPr>
      </w:pPr>
      <w:r w:rsidRPr="003D642A">
        <w:rPr>
          <w:rFonts w:ascii="Arial" w:hAnsi="Arial" w:cs="Arial"/>
          <w:sz w:val="24"/>
          <w:szCs w:val="24"/>
        </w:rPr>
        <w:t xml:space="preserve">The </w:t>
      </w:r>
      <w:proofErr w:type="spellStart"/>
      <w:r w:rsidRPr="003D642A">
        <w:rPr>
          <w:rFonts w:ascii="Arial" w:hAnsi="Arial" w:cs="Arial"/>
          <w:sz w:val="24"/>
          <w:szCs w:val="24"/>
        </w:rPr>
        <w:t>Agrilink</w:t>
      </w:r>
      <w:proofErr w:type="spellEnd"/>
      <w:r w:rsidRPr="003D642A">
        <w:rPr>
          <w:rFonts w:ascii="Arial" w:hAnsi="Arial" w:cs="Arial"/>
          <w:sz w:val="24"/>
          <w:szCs w:val="24"/>
        </w:rPr>
        <w:t xml:space="preserve"> platform was developed to address the persistent disconnect between local farmers and consumers within short-food supply chains. Across the course of this project, a complete end-to-end digital marketplace was implemented</w:t>
      </w:r>
      <w:r w:rsidR="002E1F03">
        <w:rPr>
          <w:rFonts w:ascii="Arial" w:hAnsi="Arial" w:cs="Arial"/>
          <w:sz w:val="24"/>
          <w:szCs w:val="24"/>
        </w:rPr>
        <w:t xml:space="preserve">, </w:t>
      </w:r>
      <w:r w:rsidRPr="003D642A">
        <w:rPr>
          <w:rFonts w:ascii="Arial" w:hAnsi="Arial" w:cs="Arial"/>
          <w:sz w:val="24"/>
          <w:szCs w:val="24"/>
        </w:rPr>
        <w:t>one capable of supporting user authentication, product listings, cart and checkout workflows, order management, and a notification system that enhances communication between buyers and farmers. The platform demonstrates how modern web technologies can facilitate greater transparency, accessibility, and efficiency in local food commerce.</w:t>
      </w:r>
    </w:p>
    <w:p w14:paraId="7C44C73F"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The system provides core functionalities required of a functional agricultural e-marketplace: role-based dashboards, image-supported product listings, a session-based shopping cart, order creation and persistence, and structured farmer-side order management. The integration of real-time notifications allows buyers to remain informed as farmers update order statuses, addressing one of the major communication challenges in small-scale supply chains. In addition, the application ensures data integrity through relational database models, secure authentication via hashed passwords, and clearly segregated user privileges.</w:t>
      </w:r>
    </w:p>
    <w:p w14:paraId="759CC51D"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Throughout development, iterative testing helped identify gaps between expected and actual system behaviour, particularly in relation to cart functionality, order persistence, and buyer access to transaction history. Systematic debugging led to improved database schemas, corrected routing logic, and better synchronisation between the front-end interface and the backend processing. The resulting platform is substantially more stable, user-friendly, and aligned with the operational needs of small farmers and everyday consumers.</w:t>
      </w:r>
    </w:p>
    <w:p w14:paraId="471339C6" w14:textId="5802610E" w:rsidR="00E72361" w:rsidRDefault="003D642A" w:rsidP="00313121">
      <w:pPr>
        <w:jc w:val="both"/>
        <w:rPr>
          <w:rFonts w:ascii="Arial" w:hAnsi="Arial" w:cs="Arial"/>
          <w:sz w:val="24"/>
          <w:szCs w:val="24"/>
        </w:rPr>
      </w:pPr>
      <w:r w:rsidRPr="003D642A">
        <w:rPr>
          <w:rFonts w:ascii="Arial" w:hAnsi="Arial" w:cs="Arial"/>
          <w:sz w:val="24"/>
          <w:szCs w:val="24"/>
        </w:rPr>
        <w:t>While the system meets its initial objectives, several enhancements could substantially elevate the platform’s scalability, security, and real-world viability.</w:t>
      </w:r>
    </w:p>
    <w:p w14:paraId="660D5A57" w14:textId="77777777" w:rsidR="00E72361" w:rsidRPr="003D642A" w:rsidRDefault="00E72361" w:rsidP="00313121">
      <w:pPr>
        <w:jc w:val="both"/>
        <w:rPr>
          <w:rFonts w:ascii="Arial" w:hAnsi="Arial" w:cs="Arial"/>
          <w:sz w:val="24"/>
          <w:szCs w:val="24"/>
        </w:rPr>
      </w:pPr>
    </w:p>
    <w:p w14:paraId="34B5B54D" w14:textId="1E5D9590" w:rsidR="003D642A" w:rsidRPr="002E1F03" w:rsidRDefault="00465748" w:rsidP="00313121">
      <w:pPr>
        <w:pStyle w:val="Heading2"/>
        <w:jc w:val="both"/>
        <w:rPr>
          <w:rFonts w:ascii="Arial" w:hAnsi="Arial" w:cs="Arial"/>
          <w:sz w:val="28"/>
          <w:szCs w:val="28"/>
        </w:rPr>
      </w:pPr>
      <w:bookmarkStart w:id="183" w:name="_Toc216545568"/>
      <w:r>
        <w:rPr>
          <w:rFonts w:ascii="Arial" w:hAnsi="Arial" w:cs="Arial"/>
          <w:sz w:val="28"/>
          <w:szCs w:val="28"/>
        </w:rPr>
        <w:t>6</w:t>
      </w:r>
      <w:r w:rsidR="003D642A" w:rsidRPr="002E1F03">
        <w:rPr>
          <w:rFonts w:ascii="Arial" w:hAnsi="Arial" w:cs="Arial"/>
          <w:sz w:val="28"/>
          <w:szCs w:val="28"/>
        </w:rPr>
        <w:t>.1 Potential Enhancements</w:t>
      </w:r>
      <w:bookmarkEnd w:id="183"/>
    </w:p>
    <w:p w14:paraId="39F9106F"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A. Payment Gateway Integration</w:t>
      </w:r>
    </w:p>
    <w:p w14:paraId="22F8346A" w14:textId="77777777" w:rsidR="003D642A" w:rsidRPr="003D642A" w:rsidRDefault="003D642A" w:rsidP="00313121">
      <w:pPr>
        <w:jc w:val="both"/>
        <w:rPr>
          <w:rFonts w:ascii="Arial" w:hAnsi="Arial" w:cs="Arial"/>
          <w:sz w:val="24"/>
          <w:szCs w:val="24"/>
        </w:rPr>
      </w:pPr>
      <w:proofErr w:type="spellStart"/>
      <w:r w:rsidRPr="003D642A">
        <w:rPr>
          <w:rFonts w:ascii="Arial" w:hAnsi="Arial" w:cs="Arial"/>
          <w:sz w:val="24"/>
          <w:szCs w:val="24"/>
        </w:rPr>
        <w:t>Agrilink</w:t>
      </w:r>
      <w:proofErr w:type="spellEnd"/>
      <w:r w:rsidRPr="003D642A">
        <w:rPr>
          <w:rFonts w:ascii="Arial" w:hAnsi="Arial" w:cs="Arial"/>
          <w:sz w:val="24"/>
          <w:szCs w:val="24"/>
        </w:rPr>
        <w:t xml:space="preserve"> currently operates on a “cash-on-delivery” (COD) model. Integrating secure online payments (e.g., Stripe, PayPal, </w:t>
      </w:r>
      <w:proofErr w:type="spellStart"/>
      <w:r w:rsidRPr="003D642A">
        <w:rPr>
          <w:rFonts w:ascii="Arial" w:hAnsi="Arial" w:cs="Arial"/>
          <w:sz w:val="24"/>
          <w:szCs w:val="24"/>
        </w:rPr>
        <w:t>Flutterwave</w:t>
      </w:r>
      <w:proofErr w:type="spellEnd"/>
      <w:r w:rsidRPr="003D642A">
        <w:rPr>
          <w:rFonts w:ascii="Arial" w:hAnsi="Arial" w:cs="Arial"/>
          <w:sz w:val="24"/>
          <w:szCs w:val="24"/>
        </w:rPr>
        <w:t>) would:</w:t>
      </w:r>
    </w:p>
    <w:p w14:paraId="26FF81EE" w14:textId="77777777" w:rsidR="003D642A" w:rsidRPr="003D642A" w:rsidRDefault="003D642A" w:rsidP="00D11996">
      <w:pPr>
        <w:numPr>
          <w:ilvl w:val="0"/>
          <w:numId w:val="54"/>
        </w:numPr>
        <w:jc w:val="both"/>
        <w:rPr>
          <w:rFonts w:ascii="Arial" w:hAnsi="Arial" w:cs="Arial"/>
          <w:sz w:val="24"/>
          <w:szCs w:val="24"/>
        </w:rPr>
      </w:pPr>
      <w:r w:rsidRPr="003D642A">
        <w:rPr>
          <w:rFonts w:ascii="Arial" w:hAnsi="Arial" w:cs="Arial"/>
          <w:sz w:val="24"/>
          <w:szCs w:val="24"/>
        </w:rPr>
        <w:t>Provide buyers with more flexibility,</w:t>
      </w:r>
    </w:p>
    <w:p w14:paraId="33283C83" w14:textId="77777777" w:rsidR="003D642A" w:rsidRPr="003D642A" w:rsidRDefault="003D642A" w:rsidP="00D11996">
      <w:pPr>
        <w:numPr>
          <w:ilvl w:val="0"/>
          <w:numId w:val="54"/>
        </w:numPr>
        <w:jc w:val="both"/>
        <w:rPr>
          <w:rFonts w:ascii="Arial" w:hAnsi="Arial" w:cs="Arial"/>
          <w:sz w:val="24"/>
          <w:szCs w:val="24"/>
        </w:rPr>
      </w:pPr>
      <w:r w:rsidRPr="003D642A">
        <w:rPr>
          <w:rFonts w:ascii="Arial" w:hAnsi="Arial" w:cs="Arial"/>
          <w:sz w:val="24"/>
          <w:szCs w:val="24"/>
        </w:rPr>
        <w:t>Reduce cash-handling risks,</w:t>
      </w:r>
    </w:p>
    <w:p w14:paraId="29A63825" w14:textId="77777777" w:rsidR="003D642A" w:rsidRPr="003D642A" w:rsidRDefault="003D642A" w:rsidP="00D11996">
      <w:pPr>
        <w:numPr>
          <w:ilvl w:val="0"/>
          <w:numId w:val="54"/>
        </w:numPr>
        <w:jc w:val="both"/>
        <w:rPr>
          <w:rFonts w:ascii="Arial" w:hAnsi="Arial" w:cs="Arial"/>
          <w:sz w:val="24"/>
          <w:szCs w:val="24"/>
        </w:rPr>
      </w:pPr>
      <w:r w:rsidRPr="003D642A">
        <w:rPr>
          <w:rFonts w:ascii="Arial" w:hAnsi="Arial" w:cs="Arial"/>
          <w:sz w:val="24"/>
          <w:szCs w:val="24"/>
        </w:rPr>
        <w:t>Improve trust and perceived professionalism.</w:t>
      </w:r>
    </w:p>
    <w:p w14:paraId="68C4B303"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This integration would require secure token handling, HTTPS enforcement, and compliance with payment-industry best practices.</w:t>
      </w:r>
    </w:p>
    <w:p w14:paraId="5D14768B" w14:textId="11C80140" w:rsidR="003D642A" w:rsidRPr="003D642A" w:rsidRDefault="003D642A" w:rsidP="00313121">
      <w:pPr>
        <w:jc w:val="both"/>
        <w:rPr>
          <w:rFonts w:ascii="Arial" w:hAnsi="Arial" w:cs="Arial"/>
          <w:sz w:val="24"/>
          <w:szCs w:val="24"/>
        </w:rPr>
      </w:pPr>
    </w:p>
    <w:p w14:paraId="7514A762"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B. Real-Time Messaging Between Farmers and Buyers</w:t>
      </w:r>
    </w:p>
    <w:p w14:paraId="3466423A"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lastRenderedPageBreak/>
        <w:t>Although notifications support one-way updates, real-time chat would:</w:t>
      </w:r>
    </w:p>
    <w:p w14:paraId="52078D00" w14:textId="77777777" w:rsidR="003D642A" w:rsidRPr="003D642A" w:rsidRDefault="003D642A" w:rsidP="00D11996">
      <w:pPr>
        <w:numPr>
          <w:ilvl w:val="0"/>
          <w:numId w:val="55"/>
        </w:numPr>
        <w:jc w:val="both"/>
        <w:rPr>
          <w:rFonts w:ascii="Arial" w:hAnsi="Arial" w:cs="Arial"/>
          <w:sz w:val="24"/>
          <w:szCs w:val="24"/>
        </w:rPr>
      </w:pPr>
      <w:r w:rsidRPr="003D642A">
        <w:rPr>
          <w:rFonts w:ascii="Arial" w:hAnsi="Arial" w:cs="Arial"/>
          <w:sz w:val="24"/>
          <w:szCs w:val="24"/>
        </w:rPr>
        <w:t>Streamline inquiries (e.g., bulk orders, delivery details),</w:t>
      </w:r>
    </w:p>
    <w:p w14:paraId="06B9225A" w14:textId="77777777" w:rsidR="003D642A" w:rsidRPr="003D642A" w:rsidRDefault="003D642A" w:rsidP="00D11996">
      <w:pPr>
        <w:numPr>
          <w:ilvl w:val="0"/>
          <w:numId w:val="55"/>
        </w:numPr>
        <w:jc w:val="both"/>
        <w:rPr>
          <w:rFonts w:ascii="Arial" w:hAnsi="Arial" w:cs="Arial"/>
          <w:sz w:val="24"/>
          <w:szCs w:val="24"/>
        </w:rPr>
      </w:pPr>
      <w:r w:rsidRPr="003D642A">
        <w:rPr>
          <w:rFonts w:ascii="Arial" w:hAnsi="Arial" w:cs="Arial"/>
          <w:sz w:val="24"/>
          <w:szCs w:val="24"/>
        </w:rPr>
        <w:t>Replace off-platform communication channels,</w:t>
      </w:r>
    </w:p>
    <w:p w14:paraId="07679903" w14:textId="77777777" w:rsidR="003D642A" w:rsidRPr="003D642A" w:rsidRDefault="003D642A" w:rsidP="00D11996">
      <w:pPr>
        <w:numPr>
          <w:ilvl w:val="0"/>
          <w:numId w:val="55"/>
        </w:numPr>
        <w:jc w:val="both"/>
        <w:rPr>
          <w:rFonts w:ascii="Arial" w:hAnsi="Arial" w:cs="Arial"/>
          <w:sz w:val="24"/>
          <w:szCs w:val="24"/>
        </w:rPr>
      </w:pPr>
      <w:r w:rsidRPr="003D642A">
        <w:rPr>
          <w:rFonts w:ascii="Arial" w:hAnsi="Arial" w:cs="Arial"/>
          <w:sz w:val="24"/>
          <w:szCs w:val="24"/>
        </w:rPr>
        <w:t>Improve response time and transparency.</w:t>
      </w:r>
    </w:p>
    <w:p w14:paraId="2C65B20D"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 xml:space="preserve">This could be implemented with </w:t>
      </w:r>
      <w:proofErr w:type="spellStart"/>
      <w:r w:rsidRPr="003D642A">
        <w:rPr>
          <w:rFonts w:ascii="Arial" w:hAnsi="Arial" w:cs="Arial"/>
          <w:sz w:val="24"/>
          <w:szCs w:val="24"/>
        </w:rPr>
        <w:t>WebSockets</w:t>
      </w:r>
      <w:proofErr w:type="spellEnd"/>
      <w:r w:rsidRPr="003D642A">
        <w:rPr>
          <w:rFonts w:ascii="Arial" w:hAnsi="Arial" w:cs="Arial"/>
          <w:sz w:val="24"/>
          <w:szCs w:val="24"/>
        </w:rPr>
        <w:t xml:space="preserve"> (Flask-</w:t>
      </w:r>
      <w:proofErr w:type="spellStart"/>
      <w:r w:rsidRPr="003D642A">
        <w:rPr>
          <w:rFonts w:ascii="Arial" w:hAnsi="Arial" w:cs="Arial"/>
          <w:sz w:val="24"/>
          <w:szCs w:val="24"/>
        </w:rPr>
        <w:t>SocketIO</w:t>
      </w:r>
      <w:proofErr w:type="spellEnd"/>
      <w:r w:rsidRPr="003D642A">
        <w:rPr>
          <w:rFonts w:ascii="Arial" w:hAnsi="Arial" w:cs="Arial"/>
          <w:sz w:val="24"/>
          <w:szCs w:val="24"/>
        </w:rPr>
        <w:t>) or a cloud messaging service.</w:t>
      </w:r>
    </w:p>
    <w:p w14:paraId="546C6BC5" w14:textId="681BA44B" w:rsidR="003D642A" w:rsidRPr="003D642A" w:rsidRDefault="003D642A" w:rsidP="00313121">
      <w:pPr>
        <w:jc w:val="both"/>
        <w:rPr>
          <w:rFonts w:ascii="Arial" w:hAnsi="Arial" w:cs="Arial"/>
          <w:sz w:val="24"/>
          <w:szCs w:val="24"/>
        </w:rPr>
      </w:pPr>
    </w:p>
    <w:p w14:paraId="5E6F569B"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C. Geo-Location and Smart Delivery Routing</w:t>
      </w:r>
    </w:p>
    <w:p w14:paraId="705A63AE"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Incorporating location services would allow:</w:t>
      </w:r>
    </w:p>
    <w:p w14:paraId="56AEEF37" w14:textId="77777777" w:rsidR="003D642A" w:rsidRPr="003D642A" w:rsidRDefault="003D642A" w:rsidP="00D11996">
      <w:pPr>
        <w:numPr>
          <w:ilvl w:val="0"/>
          <w:numId w:val="56"/>
        </w:numPr>
        <w:jc w:val="both"/>
        <w:rPr>
          <w:rFonts w:ascii="Arial" w:hAnsi="Arial" w:cs="Arial"/>
          <w:sz w:val="24"/>
          <w:szCs w:val="24"/>
        </w:rPr>
      </w:pPr>
      <w:r w:rsidRPr="003D642A">
        <w:rPr>
          <w:rFonts w:ascii="Arial" w:hAnsi="Arial" w:cs="Arial"/>
          <w:sz w:val="24"/>
          <w:szCs w:val="24"/>
        </w:rPr>
        <w:t>Distance-based search (buyers find the nearest farmers),</w:t>
      </w:r>
    </w:p>
    <w:p w14:paraId="101BE521" w14:textId="77777777" w:rsidR="003D642A" w:rsidRPr="003D642A" w:rsidRDefault="003D642A" w:rsidP="00D11996">
      <w:pPr>
        <w:numPr>
          <w:ilvl w:val="0"/>
          <w:numId w:val="56"/>
        </w:numPr>
        <w:jc w:val="both"/>
        <w:rPr>
          <w:rFonts w:ascii="Arial" w:hAnsi="Arial" w:cs="Arial"/>
          <w:sz w:val="24"/>
          <w:szCs w:val="24"/>
        </w:rPr>
      </w:pPr>
      <w:r w:rsidRPr="003D642A">
        <w:rPr>
          <w:rFonts w:ascii="Arial" w:hAnsi="Arial" w:cs="Arial"/>
          <w:sz w:val="24"/>
          <w:szCs w:val="24"/>
        </w:rPr>
        <w:t>Automatic delivery fee calculation,</w:t>
      </w:r>
    </w:p>
    <w:p w14:paraId="1931D5CB" w14:textId="77777777" w:rsidR="003D642A" w:rsidRPr="003D642A" w:rsidRDefault="003D642A" w:rsidP="00D11996">
      <w:pPr>
        <w:numPr>
          <w:ilvl w:val="0"/>
          <w:numId w:val="56"/>
        </w:numPr>
        <w:jc w:val="both"/>
        <w:rPr>
          <w:rFonts w:ascii="Arial" w:hAnsi="Arial" w:cs="Arial"/>
          <w:sz w:val="24"/>
          <w:szCs w:val="24"/>
        </w:rPr>
      </w:pPr>
      <w:r w:rsidRPr="003D642A">
        <w:rPr>
          <w:rFonts w:ascii="Arial" w:hAnsi="Arial" w:cs="Arial"/>
          <w:sz w:val="24"/>
          <w:szCs w:val="24"/>
        </w:rPr>
        <w:t>Integration with route optimisation tools for community-based logistics.</w:t>
      </w:r>
    </w:p>
    <w:p w14:paraId="27E38611"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 xml:space="preserve">This enhancement would make </w:t>
      </w:r>
      <w:proofErr w:type="spellStart"/>
      <w:r w:rsidRPr="003D642A">
        <w:rPr>
          <w:rFonts w:ascii="Arial" w:hAnsi="Arial" w:cs="Arial"/>
          <w:sz w:val="24"/>
          <w:szCs w:val="24"/>
        </w:rPr>
        <w:t>Agrilink</w:t>
      </w:r>
      <w:proofErr w:type="spellEnd"/>
      <w:r w:rsidRPr="003D642A">
        <w:rPr>
          <w:rFonts w:ascii="Arial" w:hAnsi="Arial" w:cs="Arial"/>
          <w:sz w:val="24"/>
          <w:szCs w:val="24"/>
        </w:rPr>
        <w:t xml:space="preserve"> comparable to modern delivery-centric marketplaces.</w:t>
      </w:r>
    </w:p>
    <w:p w14:paraId="5E9B124A" w14:textId="283837C5" w:rsidR="003D642A" w:rsidRPr="003D642A" w:rsidRDefault="003D642A" w:rsidP="00313121">
      <w:pPr>
        <w:jc w:val="both"/>
        <w:rPr>
          <w:rFonts w:ascii="Arial" w:hAnsi="Arial" w:cs="Arial"/>
          <w:sz w:val="24"/>
          <w:szCs w:val="24"/>
        </w:rPr>
      </w:pPr>
    </w:p>
    <w:p w14:paraId="7E199219"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D. Inventory Automation and Low-Stock Alerts</w:t>
      </w:r>
    </w:p>
    <w:p w14:paraId="3606B488"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A more advanced stock management system could:</w:t>
      </w:r>
    </w:p>
    <w:p w14:paraId="3A488B2A" w14:textId="77777777" w:rsidR="003D642A" w:rsidRPr="003D642A" w:rsidRDefault="003D642A" w:rsidP="00D11996">
      <w:pPr>
        <w:numPr>
          <w:ilvl w:val="0"/>
          <w:numId w:val="57"/>
        </w:numPr>
        <w:jc w:val="both"/>
        <w:rPr>
          <w:rFonts w:ascii="Arial" w:hAnsi="Arial" w:cs="Arial"/>
          <w:sz w:val="24"/>
          <w:szCs w:val="24"/>
        </w:rPr>
      </w:pPr>
      <w:r w:rsidRPr="003D642A">
        <w:rPr>
          <w:rFonts w:ascii="Arial" w:hAnsi="Arial" w:cs="Arial"/>
          <w:sz w:val="24"/>
          <w:szCs w:val="24"/>
        </w:rPr>
        <w:t>Automatically decrease stock upon confirmed orders,</w:t>
      </w:r>
    </w:p>
    <w:p w14:paraId="0C0FA839" w14:textId="77777777" w:rsidR="003D642A" w:rsidRPr="003D642A" w:rsidRDefault="003D642A" w:rsidP="00D11996">
      <w:pPr>
        <w:numPr>
          <w:ilvl w:val="0"/>
          <w:numId w:val="57"/>
        </w:numPr>
        <w:jc w:val="both"/>
        <w:rPr>
          <w:rFonts w:ascii="Arial" w:hAnsi="Arial" w:cs="Arial"/>
          <w:sz w:val="24"/>
          <w:szCs w:val="24"/>
        </w:rPr>
      </w:pPr>
      <w:r w:rsidRPr="003D642A">
        <w:rPr>
          <w:rFonts w:ascii="Arial" w:hAnsi="Arial" w:cs="Arial"/>
          <w:sz w:val="24"/>
          <w:szCs w:val="24"/>
        </w:rPr>
        <w:t>Warn farmers when products reach low levels,</w:t>
      </w:r>
    </w:p>
    <w:p w14:paraId="4FB53DA4" w14:textId="77777777" w:rsidR="003D642A" w:rsidRPr="003D642A" w:rsidRDefault="003D642A" w:rsidP="00D11996">
      <w:pPr>
        <w:numPr>
          <w:ilvl w:val="0"/>
          <w:numId w:val="57"/>
        </w:numPr>
        <w:jc w:val="both"/>
        <w:rPr>
          <w:rFonts w:ascii="Arial" w:hAnsi="Arial" w:cs="Arial"/>
          <w:sz w:val="24"/>
          <w:szCs w:val="24"/>
        </w:rPr>
      </w:pPr>
      <w:r w:rsidRPr="003D642A">
        <w:rPr>
          <w:rFonts w:ascii="Arial" w:hAnsi="Arial" w:cs="Arial"/>
          <w:sz w:val="24"/>
          <w:szCs w:val="24"/>
        </w:rPr>
        <w:t>Prevent buyers from purchasing unavailable items.</w:t>
      </w:r>
    </w:p>
    <w:p w14:paraId="770A997C"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Machine-learning forecasting could later estimate demand trends.</w:t>
      </w:r>
    </w:p>
    <w:p w14:paraId="6CAF333D" w14:textId="11B2DE41" w:rsidR="003D642A" w:rsidRPr="003D642A" w:rsidRDefault="003D642A" w:rsidP="00313121">
      <w:pPr>
        <w:jc w:val="both"/>
        <w:rPr>
          <w:rFonts w:ascii="Arial" w:hAnsi="Arial" w:cs="Arial"/>
          <w:sz w:val="24"/>
          <w:szCs w:val="24"/>
        </w:rPr>
      </w:pPr>
    </w:p>
    <w:p w14:paraId="184D9B7B"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E. Buyer Order Timeline &amp; Tracking Interface</w:t>
      </w:r>
    </w:p>
    <w:p w14:paraId="74527BF2" w14:textId="15418135" w:rsidR="003D642A" w:rsidRPr="003D642A" w:rsidRDefault="003D642A" w:rsidP="00313121">
      <w:pPr>
        <w:jc w:val="both"/>
        <w:rPr>
          <w:rFonts w:ascii="Arial" w:hAnsi="Arial" w:cs="Arial"/>
          <w:sz w:val="24"/>
          <w:szCs w:val="24"/>
        </w:rPr>
      </w:pPr>
      <w:r w:rsidRPr="003D642A">
        <w:rPr>
          <w:rFonts w:ascii="Arial" w:hAnsi="Arial" w:cs="Arial"/>
          <w:sz w:val="24"/>
          <w:szCs w:val="24"/>
        </w:rPr>
        <w:t xml:space="preserve">Buyers currently receive notifications for status </w:t>
      </w:r>
      <w:proofErr w:type="gramStart"/>
      <w:r w:rsidRPr="003D642A">
        <w:rPr>
          <w:rFonts w:ascii="Arial" w:hAnsi="Arial" w:cs="Arial"/>
          <w:sz w:val="24"/>
          <w:szCs w:val="24"/>
        </w:rPr>
        <w:t>changes</w:t>
      </w:r>
      <w:r w:rsidR="002E1F03">
        <w:rPr>
          <w:rFonts w:ascii="Arial" w:hAnsi="Arial" w:cs="Arial"/>
          <w:sz w:val="24"/>
          <w:szCs w:val="24"/>
        </w:rPr>
        <w:t>,</w:t>
      </w:r>
      <w:r w:rsidRPr="003D642A">
        <w:rPr>
          <w:rFonts w:ascii="Arial" w:hAnsi="Arial" w:cs="Arial"/>
          <w:sz w:val="24"/>
          <w:szCs w:val="24"/>
        </w:rPr>
        <w:t xml:space="preserve"> but</w:t>
      </w:r>
      <w:proofErr w:type="gramEnd"/>
      <w:r w:rsidRPr="003D642A">
        <w:rPr>
          <w:rFonts w:ascii="Arial" w:hAnsi="Arial" w:cs="Arial"/>
          <w:sz w:val="24"/>
          <w:szCs w:val="24"/>
        </w:rPr>
        <w:t xml:space="preserve"> cannot visualise an order progress timeline.</w:t>
      </w:r>
      <w:r w:rsidRPr="003D642A">
        <w:rPr>
          <w:rFonts w:ascii="Arial" w:hAnsi="Arial" w:cs="Arial"/>
          <w:sz w:val="24"/>
          <w:szCs w:val="24"/>
        </w:rPr>
        <w:br/>
        <w:t xml:space="preserve">A tracking interface showing </w:t>
      </w:r>
      <w:r w:rsidRPr="003D642A">
        <w:rPr>
          <w:rFonts w:ascii="Arial" w:hAnsi="Arial" w:cs="Arial"/>
          <w:b/>
          <w:bCs/>
          <w:sz w:val="24"/>
          <w:szCs w:val="24"/>
        </w:rPr>
        <w:t>Pending → Confirmed → Shipped → Completed</w:t>
      </w:r>
      <w:r w:rsidRPr="003D642A">
        <w:rPr>
          <w:rFonts w:ascii="Arial" w:hAnsi="Arial" w:cs="Arial"/>
          <w:sz w:val="24"/>
          <w:szCs w:val="24"/>
        </w:rPr>
        <w:t xml:space="preserve"> would:</w:t>
      </w:r>
    </w:p>
    <w:p w14:paraId="1B69F0F2" w14:textId="77777777" w:rsidR="003D642A" w:rsidRPr="003D642A" w:rsidRDefault="003D642A" w:rsidP="00D11996">
      <w:pPr>
        <w:numPr>
          <w:ilvl w:val="0"/>
          <w:numId w:val="58"/>
        </w:numPr>
        <w:jc w:val="both"/>
        <w:rPr>
          <w:rFonts w:ascii="Arial" w:hAnsi="Arial" w:cs="Arial"/>
          <w:sz w:val="24"/>
          <w:szCs w:val="24"/>
        </w:rPr>
      </w:pPr>
      <w:r w:rsidRPr="003D642A">
        <w:rPr>
          <w:rFonts w:ascii="Arial" w:hAnsi="Arial" w:cs="Arial"/>
          <w:sz w:val="24"/>
          <w:szCs w:val="24"/>
        </w:rPr>
        <w:t>Increase clarity,</w:t>
      </w:r>
    </w:p>
    <w:p w14:paraId="4A4D3B78" w14:textId="77777777" w:rsidR="003D642A" w:rsidRPr="003D642A" w:rsidRDefault="003D642A" w:rsidP="00D11996">
      <w:pPr>
        <w:numPr>
          <w:ilvl w:val="0"/>
          <w:numId w:val="58"/>
        </w:numPr>
        <w:jc w:val="both"/>
        <w:rPr>
          <w:rFonts w:ascii="Arial" w:hAnsi="Arial" w:cs="Arial"/>
          <w:sz w:val="24"/>
          <w:szCs w:val="24"/>
        </w:rPr>
      </w:pPr>
      <w:r w:rsidRPr="003D642A">
        <w:rPr>
          <w:rFonts w:ascii="Arial" w:hAnsi="Arial" w:cs="Arial"/>
          <w:sz w:val="24"/>
          <w:szCs w:val="24"/>
        </w:rPr>
        <w:t>Improve customer confidence,</w:t>
      </w:r>
    </w:p>
    <w:p w14:paraId="0FEF5658" w14:textId="77777777" w:rsidR="003D642A" w:rsidRPr="003D642A" w:rsidRDefault="003D642A" w:rsidP="00D11996">
      <w:pPr>
        <w:numPr>
          <w:ilvl w:val="0"/>
          <w:numId w:val="58"/>
        </w:numPr>
        <w:jc w:val="both"/>
        <w:rPr>
          <w:rFonts w:ascii="Arial" w:hAnsi="Arial" w:cs="Arial"/>
          <w:sz w:val="24"/>
          <w:szCs w:val="24"/>
        </w:rPr>
      </w:pPr>
      <w:r w:rsidRPr="003D642A">
        <w:rPr>
          <w:rFonts w:ascii="Arial" w:hAnsi="Arial" w:cs="Arial"/>
          <w:sz w:val="24"/>
          <w:szCs w:val="24"/>
        </w:rPr>
        <w:t>Reduce unnecessary follow-up communication.</w:t>
      </w:r>
    </w:p>
    <w:p w14:paraId="6BD02916" w14:textId="7F4DBDE7" w:rsidR="003D642A" w:rsidRPr="003D642A" w:rsidRDefault="003D642A" w:rsidP="00313121">
      <w:pPr>
        <w:jc w:val="both"/>
        <w:rPr>
          <w:rFonts w:ascii="Arial" w:hAnsi="Arial" w:cs="Arial"/>
          <w:sz w:val="24"/>
          <w:szCs w:val="24"/>
        </w:rPr>
      </w:pPr>
    </w:p>
    <w:p w14:paraId="2BC516E5"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F. Role-Based Mobile Application</w:t>
      </w:r>
    </w:p>
    <w:p w14:paraId="430C2A3B"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lastRenderedPageBreak/>
        <w:t>A modular mobile app (Android/iOS) would significantly improve accessibility for rural farmers who may prefer smartphones over desktops.</w:t>
      </w:r>
      <w:r w:rsidRPr="003D642A">
        <w:rPr>
          <w:rFonts w:ascii="Arial" w:hAnsi="Arial" w:cs="Arial"/>
          <w:sz w:val="24"/>
          <w:szCs w:val="24"/>
        </w:rPr>
        <w:br/>
        <w:t>The mobile version could include:</w:t>
      </w:r>
    </w:p>
    <w:p w14:paraId="44BCE782" w14:textId="77777777" w:rsidR="003D642A" w:rsidRPr="003D642A" w:rsidRDefault="003D642A" w:rsidP="00D11996">
      <w:pPr>
        <w:numPr>
          <w:ilvl w:val="0"/>
          <w:numId w:val="59"/>
        </w:numPr>
        <w:jc w:val="both"/>
        <w:rPr>
          <w:rFonts w:ascii="Arial" w:hAnsi="Arial" w:cs="Arial"/>
          <w:sz w:val="24"/>
          <w:szCs w:val="24"/>
        </w:rPr>
      </w:pPr>
      <w:r w:rsidRPr="003D642A">
        <w:rPr>
          <w:rFonts w:ascii="Arial" w:hAnsi="Arial" w:cs="Arial"/>
          <w:sz w:val="24"/>
          <w:szCs w:val="24"/>
        </w:rPr>
        <w:t>Push notifications for real-time alerts,</w:t>
      </w:r>
    </w:p>
    <w:p w14:paraId="1E0A4A68" w14:textId="77777777" w:rsidR="003D642A" w:rsidRPr="003D642A" w:rsidRDefault="003D642A" w:rsidP="00D11996">
      <w:pPr>
        <w:numPr>
          <w:ilvl w:val="0"/>
          <w:numId w:val="59"/>
        </w:numPr>
        <w:jc w:val="both"/>
        <w:rPr>
          <w:rFonts w:ascii="Arial" w:hAnsi="Arial" w:cs="Arial"/>
          <w:sz w:val="24"/>
          <w:szCs w:val="24"/>
        </w:rPr>
      </w:pPr>
      <w:r w:rsidRPr="003D642A">
        <w:rPr>
          <w:rFonts w:ascii="Arial" w:hAnsi="Arial" w:cs="Arial"/>
          <w:sz w:val="24"/>
          <w:szCs w:val="24"/>
        </w:rPr>
        <w:t>Offline modes for farmers with poor connectivity,</w:t>
      </w:r>
    </w:p>
    <w:p w14:paraId="0BD54C01" w14:textId="77777777" w:rsidR="003D642A" w:rsidRPr="003D642A" w:rsidRDefault="003D642A" w:rsidP="00D11996">
      <w:pPr>
        <w:numPr>
          <w:ilvl w:val="0"/>
          <w:numId w:val="59"/>
        </w:numPr>
        <w:jc w:val="both"/>
        <w:rPr>
          <w:rFonts w:ascii="Arial" w:hAnsi="Arial" w:cs="Arial"/>
          <w:sz w:val="24"/>
          <w:szCs w:val="24"/>
        </w:rPr>
      </w:pPr>
      <w:r w:rsidRPr="003D642A">
        <w:rPr>
          <w:rFonts w:ascii="Arial" w:hAnsi="Arial" w:cs="Arial"/>
          <w:sz w:val="24"/>
          <w:szCs w:val="24"/>
        </w:rPr>
        <w:t>QR-code–based order verification at pickup points.</w:t>
      </w:r>
    </w:p>
    <w:p w14:paraId="10D17C23" w14:textId="26787D2E" w:rsidR="003D642A" w:rsidRPr="003D642A" w:rsidRDefault="003D642A" w:rsidP="00313121">
      <w:pPr>
        <w:jc w:val="both"/>
        <w:rPr>
          <w:rFonts w:ascii="Arial" w:hAnsi="Arial" w:cs="Arial"/>
          <w:sz w:val="24"/>
          <w:szCs w:val="24"/>
        </w:rPr>
      </w:pPr>
    </w:p>
    <w:p w14:paraId="4F93FFEA"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G. Enhanced Admin Analytics Dashboard</w:t>
      </w:r>
    </w:p>
    <w:p w14:paraId="7BCD8C7F"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Adding analytics would allow system administrators to view:</w:t>
      </w:r>
    </w:p>
    <w:p w14:paraId="1793D1D6" w14:textId="77777777" w:rsidR="003D642A" w:rsidRPr="003D642A" w:rsidRDefault="003D642A" w:rsidP="00D11996">
      <w:pPr>
        <w:numPr>
          <w:ilvl w:val="0"/>
          <w:numId w:val="60"/>
        </w:numPr>
        <w:jc w:val="both"/>
        <w:rPr>
          <w:rFonts w:ascii="Arial" w:hAnsi="Arial" w:cs="Arial"/>
          <w:sz w:val="24"/>
          <w:szCs w:val="24"/>
        </w:rPr>
      </w:pPr>
      <w:r w:rsidRPr="003D642A">
        <w:rPr>
          <w:rFonts w:ascii="Arial" w:hAnsi="Arial" w:cs="Arial"/>
          <w:sz w:val="24"/>
          <w:szCs w:val="24"/>
        </w:rPr>
        <w:t>Most-sold products,</w:t>
      </w:r>
    </w:p>
    <w:p w14:paraId="1CE5AF39" w14:textId="77777777" w:rsidR="003D642A" w:rsidRPr="003D642A" w:rsidRDefault="003D642A" w:rsidP="00D11996">
      <w:pPr>
        <w:numPr>
          <w:ilvl w:val="0"/>
          <w:numId w:val="60"/>
        </w:numPr>
        <w:jc w:val="both"/>
        <w:rPr>
          <w:rFonts w:ascii="Arial" w:hAnsi="Arial" w:cs="Arial"/>
          <w:sz w:val="24"/>
          <w:szCs w:val="24"/>
        </w:rPr>
      </w:pPr>
      <w:r w:rsidRPr="003D642A">
        <w:rPr>
          <w:rFonts w:ascii="Arial" w:hAnsi="Arial" w:cs="Arial"/>
          <w:sz w:val="24"/>
          <w:szCs w:val="24"/>
        </w:rPr>
        <w:t>Farmer sales performance,</w:t>
      </w:r>
    </w:p>
    <w:p w14:paraId="327FE531" w14:textId="77777777" w:rsidR="003D642A" w:rsidRPr="003D642A" w:rsidRDefault="003D642A" w:rsidP="00D11996">
      <w:pPr>
        <w:numPr>
          <w:ilvl w:val="0"/>
          <w:numId w:val="60"/>
        </w:numPr>
        <w:jc w:val="both"/>
        <w:rPr>
          <w:rFonts w:ascii="Arial" w:hAnsi="Arial" w:cs="Arial"/>
          <w:sz w:val="24"/>
          <w:szCs w:val="24"/>
        </w:rPr>
      </w:pPr>
      <w:r w:rsidRPr="003D642A">
        <w:rPr>
          <w:rFonts w:ascii="Arial" w:hAnsi="Arial" w:cs="Arial"/>
          <w:sz w:val="24"/>
          <w:szCs w:val="24"/>
        </w:rPr>
        <w:t>User growth and engagement metrics,</w:t>
      </w:r>
    </w:p>
    <w:p w14:paraId="6F884737" w14:textId="77777777" w:rsidR="003D642A" w:rsidRPr="003D642A" w:rsidRDefault="003D642A" w:rsidP="00D11996">
      <w:pPr>
        <w:numPr>
          <w:ilvl w:val="0"/>
          <w:numId w:val="60"/>
        </w:numPr>
        <w:jc w:val="both"/>
        <w:rPr>
          <w:rFonts w:ascii="Arial" w:hAnsi="Arial" w:cs="Arial"/>
          <w:sz w:val="24"/>
          <w:szCs w:val="24"/>
        </w:rPr>
      </w:pPr>
      <w:r w:rsidRPr="003D642A">
        <w:rPr>
          <w:rFonts w:ascii="Arial" w:hAnsi="Arial" w:cs="Arial"/>
          <w:sz w:val="24"/>
          <w:szCs w:val="24"/>
        </w:rPr>
        <w:t>Peak buying periods.</w:t>
      </w:r>
    </w:p>
    <w:p w14:paraId="5A20EE95"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Dashboards could be built using Chart.js or Power BI integration.</w:t>
      </w:r>
    </w:p>
    <w:p w14:paraId="3C6DAFA8" w14:textId="751AE390" w:rsidR="003D642A" w:rsidRPr="003D642A" w:rsidRDefault="003D642A" w:rsidP="00313121">
      <w:pPr>
        <w:jc w:val="both"/>
        <w:rPr>
          <w:rFonts w:ascii="Arial" w:hAnsi="Arial" w:cs="Arial"/>
          <w:sz w:val="24"/>
          <w:szCs w:val="24"/>
        </w:rPr>
      </w:pPr>
    </w:p>
    <w:p w14:paraId="56F89E97" w14:textId="77777777" w:rsidR="003D642A" w:rsidRPr="003D642A" w:rsidRDefault="003D642A" w:rsidP="00313121">
      <w:pPr>
        <w:jc w:val="both"/>
        <w:rPr>
          <w:rFonts w:ascii="Arial" w:hAnsi="Arial" w:cs="Arial"/>
          <w:b/>
          <w:bCs/>
          <w:sz w:val="24"/>
          <w:szCs w:val="24"/>
        </w:rPr>
      </w:pPr>
      <w:r w:rsidRPr="003D642A">
        <w:rPr>
          <w:rFonts w:ascii="Arial" w:hAnsi="Arial" w:cs="Arial"/>
          <w:b/>
          <w:bCs/>
          <w:sz w:val="24"/>
          <w:szCs w:val="24"/>
        </w:rPr>
        <w:t>H. Strengthening Security and Compliance</w:t>
      </w:r>
    </w:p>
    <w:p w14:paraId="1AE8E98A"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Future versions should include:</w:t>
      </w:r>
    </w:p>
    <w:p w14:paraId="74540F13" w14:textId="77777777" w:rsidR="003D642A" w:rsidRPr="003D642A" w:rsidRDefault="003D642A" w:rsidP="00D11996">
      <w:pPr>
        <w:numPr>
          <w:ilvl w:val="0"/>
          <w:numId w:val="61"/>
        </w:numPr>
        <w:jc w:val="both"/>
        <w:rPr>
          <w:rFonts w:ascii="Arial" w:hAnsi="Arial" w:cs="Arial"/>
          <w:sz w:val="24"/>
          <w:szCs w:val="24"/>
        </w:rPr>
      </w:pPr>
      <w:r w:rsidRPr="003D642A">
        <w:rPr>
          <w:rFonts w:ascii="Arial" w:hAnsi="Arial" w:cs="Arial"/>
          <w:sz w:val="24"/>
          <w:szCs w:val="24"/>
        </w:rPr>
        <w:t>Full HTTPS deployment,</w:t>
      </w:r>
    </w:p>
    <w:p w14:paraId="57D331BB" w14:textId="77777777" w:rsidR="003D642A" w:rsidRPr="003D642A" w:rsidRDefault="003D642A" w:rsidP="00D11996">
      <w:pPr>
        <w:numPr>
          <w:ilvl w:val="0"/>
          <w:numId w:val="61"/>
        </w:numPr>
        <w:jc w:val="both"/>
        <w:rPr>
          <w:rFonts w:ascii="Arial" w:hAnsi="Arial" w:cs="Arial"/>
          <w:sz w:val="24"/>
          <w:szCs w:val="24"/>
        </w:rPr>
      </w:pPr>
      <w:r w:rsidRPr="003D642A">
        <w:rPr>
          <w:rFonts w:ascii="Arial" w:hAnsi="Arial" w:cs="Arial"/>
          <w:sz w:val="24"/>
          <w:szCs w:val="24"/>
        </w:rPr>
        <w:t>Two-factor authentication for users,</w:t>
      </w:r>
    </w:p>
    <w:p w14:paraId="5C27A714" w14:textId="77777777" w:rsidR="003D642A" w:rsidRPr="003D642A" w:rsidRDefault="003D642A" w:rsidP="00D11996">
      <w:pPr>
        <w:numPr>
          <w:ilvl w:val="0"/>
          <w:numId w:val="61"/>
        </w:numPr>
        <w:jc w:val="both"/>
        <w:rPr>
          <w:rFonts w:ascii="Arial" w:hAnsi="Arial" w:cs="Arial"/>
          <w:sz w:val="24"/>
          <w:szCs w:val="24"/>
        </w:rPr>
      </w:pPr>
      <w:r w:rsidRPr="003D642A">
        <w:rPr>
          <w:rFonts w:ascii="Arial" w:hAnsi="Arial" w:cs="Arial"/>
          <w:sz w:val="24"/>
          <w:szCs w:val="24"/>
        </w:rPr>
        <w:t>Encryption of sensitive data at rest,</w:t>
      </w:r>
    </w:p>
    <w:p w14:paraId="7841836D" w14:textId="77777777" w:rsidR="003D642A" w:rsidRPr="003D642A" w:rsidRDefault="003D642A" w:rsidP="00D11996">
      <w:pPr>
        <w:numPr>
          <w:ilvl w:val="0"/>
          <w:numId w:val="61"/>
        </w:numPr>
        <w:jc w:val="both"/>
        <w:rPr>
          <w:rFonts w:ascii="Arial" w:hAnsi="Arial" w:cs="Arial"/>
          <w:sz w:val="24"/>
          <w:szCs w:val="24"/>
        </w:rPr>
      </w:pPr>
      <w:r w:rsidRPr="003D642A">
        <w:rPr>
          <w:rFonts w:ascii="Arial" w:hAnsi="Arial" w:cs="Arial"/>
          <w:sz w:val="24"/>
          <w:szCs w:val="24"/>
        </w:rPr>
        <w:t>Compliance with GDPR and local data-protection policies.</w:t>
      </w:r>
    </w:p>
    <w:p w14:paraId="045BF2A6" w14:textId="40E796E4" w:rsidR="003D642A" w:rsidRPr="003D642A" w:rsidRDefault="003D642A" w:rsidP="00313121">
      <w:pPr>
        <w:jc w:val="both"/>
        <w:rPr>
          <w:rFonts w:ascii="Arial" w:hAnsi="Arial" w:cs="Arial"/>
          <w:sz w:val="24"/>
          <w:szCs w:val="24"/>
        </w:rPr>
      </w:pPr>
      <w:r w:rsidRPr="003D642A">
        <w:rPr>
          <w:rFonts w:ascii="Arial" w:hAnsi="Arial" w:cs="Arial"/>
          <w:sz w:val="24"/>
          <w:szCs w:val="24"/>
        </w:rPr>
        <w:t xml:space="preserve">This is essential </w:t>
      </w:r>
      <w:r w:rsidR="000F1E57">
        <w:rPr>
          <w:rFonts w:ascii="Arial" w:hAnsi="Arial" w:cs="Arial"/>
          <w:sz w:val="24"/>
          <w:szCs w:val="24"/>
        </w:rPr>
        <w:t>if</w:t>
      </w:r>
      <w:r w:rsidRPr="003D642A">
        <w:rPr>
          <w:rFonts w:ascii="Arial" w:hAnsi="Arial" w:cs="Arial"/>
          <w:sz w:val="24"/>
          <w:szCs w:val="24"/>
        </w:rPr>
        <w:t xml:space="preserve"> </w:t>
      </w:r>
      <w:proofErr w:type="spellStart"/>
      <w:r w:rsidRPr="003D642A">
        <w:rPr>
          <w:rFonts w:ascii="Arial" w:hAnsi="Arial" w:cs="Arial"/>
          <w:sz w:val="24"/>
          <w:szCs w:val="24"/>
        </w:rPr>
        <w:t>Agrilink</w:t>
      </w:r>
      <w:proofErr w:type="spellEnd"/>
      <w:r w:rsidRPr="003D642A">
        <w:rPr>
          <w:rFonts w:ascii="Arial" w:hAnsi="Arial" w:cs="Arial"/>
          <w:sz w:val="24"/>
          <w:szCs w:val="24"/>
        </w:rPr>
        <w:t xml:space="preserve"> </w:t>
      </w:r>
      <w:r w:rsidR="000F1E57">
        <w:rPr>
          <w:rFonts w:ascii="Arial" w:hAnsi="Arial" w:cs="Arial"/>
          <w:sz w:val="24"/>
          <w:szCs w:val="24"/>
        </w:rPr>
        <w:t>scales</w:t>
      </w:r>
      <w:r w:rsidRPr="003D642A">
        <w:rPr>
          <w:rFonts w:ascii="Arial" w:hAnsi="Arial" w:cs="Arial"/>
          <w:sz w:val="24"/>
          <w:szCs w:val="24"/>
        </w:rPr>
        <w:t xml:space="preserve"> to real-world deployment.</w:t>
      </w:r>
    </w:p>
    <w:p w14:paraId="56787C22" w14:textId="2D543AEE" w:rsidR="003D642A" w:rsidRDefault="003D642A" w:rsidP="00313121">
      <w:pPr>
        <w:jc w:val="both"/>
        <w:rPr>
          <w:rFonts w:ascii="Arial" w:hAnsi="Arial" w:cs="Arial"/>
          <w:sz w:val="24"/>
          <w:szCs w:val="24"/>
        </w:rPr>
      </w:pPr>
    </w:p>
    <w:p w14:paraId="15C9EE8C" w14:textId="77777777" w:rsidR="00E72361" w:rsidRDefault="00E72361" w:rsidP="00313121">
      <w:pPr>
        <w:jc w:val="both"/>
        <w:rPr>
          <w:rFonts w:ascii="Arial" w:hAnsi="Arial" w:cs="Arial"/>
          <w:sz w:val="24"/>
          <w:szCs w:val="24"/>
        </w:rPr>
      </w:pPr>
    </w:p>
    <w:p w14:paraId="387C7257" w14:textId="77777777" w:rsidR="002B0717" w:rsidRDefault="002B0717" w:rsidP="00313121">
      <w:pPr>
        <w:jc w:val="both"/>
        <w:rPr>
          <w:rFonts w:ascii="Arial" w:hAnsi="Arial" w:cs="Arial"/>
          <w:sz w:val="24"/>
          <w:szCs w:val="24"/>
        </w:rPr>
      </w:pPr>
    </w:p>
    <w:p w14:paraId="13E2F6E8" w14:textId="77777777" w:rsidR="002B0717" w:rsidRDefault="002B0717" w:rsidP="00313121">
      <w:pPr>
        <w:jc w:val="both"/>
        <w:rPr>
          <w:rFonts w:ascii="Arial" w:hAnsi="Arial" w:cs="Arial"/>
          <w:sz w:val="24"/>
          <w:szCs w:val="24"/>
        </w:rPr>
      </w:pPr>
    </w:p>
    <w:p w14:paraId="736A8B17" w14:textId="77777777" w:rsidR="002B0717" w:rsidRDefault="002B0717" w:rsidP="00313121">
      <w:pPr>
        <w:jc w:val="both"/>
        <w:rPr>
          <w:rFonts w:ascii="Arial" w:hAnsi="Arial" w:cs="Arial"/>
          <w:sz w:val="24"/>
          <w:szCs w:val="24"/>
        </w:rPr>
      </w:pPr>
    </w:p>
    <w:p w14:paraId="4F726999" w14:textId="77777777" w:rsidR="002B0717" w:rsidRDefault="002B0717" w:rsidP="00313121">
      <w:pPr>
        <w:jc w:val="both"/>
        <w:rPr>
          <w:rFonts w:ascii="Arial" w:hAnsi="Arial" w:cs="Arial"/>
          <w:sz w:val="24"/>
          <w:szCs w:val="24"/>
        </w:rPr>
      </w:pPr>
    </w:p>
    <w:p w14:paraId="1EACDB36" w14:textId="77777777" w:rsidR="002B0717" w:rsidRDefault="002B0717" w:rsidP="00313121">
      <w:pPr>
        <w:jc w:val="both"/>
        <w:rPr>
          <w:rFonts w:ascii="Arial" w:hAnsi="Arial" w:cs="Arial"/>
          <w:sz w:val="24"/>
          <w:szCs w:val="24"/>
        </w:rPr>
      </w:pPr>
    </w:p>
    <w:p w14:paraId="4C0E11FF" w14:textId="77777777" w:rsidR="002B0717" w:rsidRDefault="002B0717" w:rsidP="00313121">
      <w:pPr>
        <w:jc w:val="both"/>
        <w:rPr>
          <w:rFonts w:ascii="Arial" w:hAnsi="Arial" w:cs="Arial"/>
          <w:sz w:val="24"/>
          <w:szCs w:val="24"/>
        </w:rPr>
      </w:pPr>
    </w:p>
    <w:p w14:paraId="7CD5148D" w14:textId="77777777" w:rsidR="009708EA" w:rsidRDefault="009708EA" w:rsidP="00313121">
      <w:pPr>
        <w:jc w:val="both"/>
        <w:rPr>
          <w:rFonts w:ascii="Arial" w:hAnsi="Arial" w:cs="Arial"/>
          <w:sz w:val="24"/>
          <w:szCs w:val="24"/>
        </w:rPr>
      </w:pPr>
    </w:p>
    <w:p w14:paraId="7FD885EA" w14:textId="1127D79A" w:rsidR="006F4CAA" w:rsidRPr="00442F46" w:rsidRDefault="006F4CAA" w:rsidP="006F4CAA">
      <w:pPr>
        <w:pStyle w:val="Heading1"/>
        <w:jc w:val="center"/>
        <w:rPr>
          <w:rFonts w:ascii="Arial" w:hAnsi="Arial" w:cs="Arial"/>
          <w:b/>
          <w:bCs/>
          <w:sz w:val="32"/>
          <w:szCs w:val="32"/>
          <w:lang w:val="en-US"/>
        </w:rPr>
      </w:pPr>
      <w:bookmarkStart w:id="184" w:name="_Toc216545569"/>
      <w:r w:rsidRPr="00442F46">
        <w:rPr>
          <w:rFonts w:ascii="Arial" w:hAnsi="Arial" w:cs="Arial"/>
          <w:b/>
          <w:bCs/>
          <w:sz w:val="32"/>
          <w:szCs w:val="32"/>
          <w:lang w:val="en-US"/>
        </w:rPr>
        <w:lastRenderedPageBreak/>
        <w:t xml:space="preserve">CHAPTER </w:t>
      </w:r>
      <w:r>
        <w:rPr>
          <w:rFonts w:ascii="Arial" w:hAnsi="Arial" w:cs="Arial"/>
          <w:b/>
          <w:bCs/>
          <w:sz w:val="32"/>
          <w:szCs w:val="32"/>
          <w:lang w:val="en-US"/>
        </w:rPr>
        <w:t>7</w:t>
      </w:r>
      <w:r w:rsidRPr="00442F46">
        <w:rPr>
          <w:rFonts w:ascii="Arial" w:hAnsi="Arial" w:cs="Arial"/>
          <w:b/>
          <w:bCs/>
          <w:sz w:val="32"/>
          <w:szCs w:val="32"/>
          <w:lang w:val="en-US"/>
        </w:rPr>
        <w:t>: F</w:t>
      </w:r>
      <w:r>
        <w:rPr>
          <w:rFonts w:ascii="Arial" w:hAnsi="Arial" w:cs="Arial"/>
          <w:b/>
          <w:bCs/>
          <w:sz w:val="32"/>
          <w:szCs w:val="32"/>
          <w:lang w:val="en-US"/>
        </w:rPr>
        <w:t>INAL REFLECTIONS</w:t>
      </w:r>
      <w:bookmarkEnd w:id="184"/>
    </w:p>
    <w:p w14:paraId="7C74470B" w14:textId="77777777" w:rsidR="00E72361" w:rsidRDefault="00E72361" w:rsidP="00313121">
      <w:pPr>
        <w:jc w:val="both"/>
        <w:rPr>
          <w:rFonts w:ascii="Arial" w:hAnsi="Arial" w:cs="Arial"/>
          <w:sz w:val="24"/>
          <w:szCs w:val="24"/>
        </w:rPr>
      </w:pPr>
    </w:p>
    <w:p w14:paraId="7576DD4F" w14:textId="0132CF25" w:rsidR="003D642A" w:rsidRPr="003D642A" w:rsidRDefault="003D642A" w:rsidP="00313121">
      <w:pPr>
        <w:jc w:val="both"/>
        <w:rPr>
          <w:rFonts w:ascii="Arial" w:hAnsi="Arial" w:cs="Arial"/>
          <w:sz w:val="24"/>
          <w:szCs w:val="24"/>
        </w:rPr>
      </w:pPr>
      <w:r w:rsidRPr="003D642A">
        <w:rPr>
          <w:rFonts w:ascii="Arial" w:hAnsi="Arial" w:cs="Arial"/>
          <w:sz w:val="24"/>
          <w:szCs w:val="24"/>
        </w:rPr>
        <w:t xml:space="preserve">The development of </w:t>
      </w:r>
      <w:proofErr w:type="spellStart"/>
      <w:r w:rsidRPr="003D642A">
        <w:rPr>
          <w:rFonts w:ascii="Arial" w:hAnsi="Arial" w:cs="Arial"/>
          <w:sz w:val="24"/>
          <w:szCs w:val="24"/>
        </w:rPr>
        <w:t>Agrilink</w:t>
      </w:r>
      <w:proofErr w:type="spellEnd"/>
      <w:r w:rsidRPr="003D642A">
        <w:rPr>
          <w:rFonts w:ascii="Arial" w:hAnsi="Arial" w:cs="Arial"/>
          <w:sz w:val="24"/>
          <w:szCs w:val="24"/>
        </w:rPr>
        <w:t xml:space="preserve"> demonstrates the value of digital innovation in bridging critical gaps within the agricultural sector. By enabling direct farmer-to-consumer interactions, the platform reduces logistical inefficiencies and empowers small producers with greater market visibility. Through hands-on development, the project also provided practical experience in full-stack engineering</w:t>
      </w:r>
      <w:r w:rsidR="002E1F03">
        <w:rPr>
          <w:rFonts w:ascii="Arial" w:hAnsi="Arial" w:cs="Arial"/>
          <w:sz w:val="24"/>
          <w:szCs w:val="24"/>
        </w:rPr>
        <w:t xml:space="preserve"> </w:t>
      </w:r>
      <w:r w:rsidRPr="003D642A">
        <w:rPr>
          <w:rFonts w:ascii="Arial" w:hAnsi="Arial" w:cs="Arial"/>
          <w:sz w:val="24"/>
          <w:szCs w:val="24"/>
        </w:rPr>
        <w:t>covering frontend development, backend architecture, database modelling, security practices, and iterative debugging.</w:t>
      </w:r>
    </w:p>
    <w:p w14:paraId="6C150C0B" w14:textId="77777777" w:rsidR="003D642A" w:rsidRPr="003D642A" w:rsidRDefault="003D642A" w:rsidP="00313121">
      <w:pPr>
        <w:jc w:val="both"/>
        <w:rPr>
          <w:rFonts w:ascii="Arial" w:hAnsi="Arial" w:cs="Arial"/>
          <w:sz w:val="24"/>
          <w:szCs w:val="24"/>
        </w:rPr>
      </w:pPr>
      <w:r w:rsidRPr="003D642A">
        <w:rPr>
          <w:rFonts w:ascii="Arial" w:hAnsi="Arial" w:cs="Arial"/>
          <w:sz w:val="24"/>
          <w:szCs w:val="24"/>
        </w:rPr>
        <w:t xml:space="preserve">Although additional refinements are needed before real-world deployment, the system provides a robust foundation that can be extended into a fully operational local-food marketplace. With continued development, </w:t>
      </w:r>
      <w:proofErr w:type="spellStart"/>
      <w:r w:rsidRPr="003D642A">
        <w:rPr>
          <w:rFonts w:ascii="Arial" w:hAnsi="Arial" w:cs="Arial"/>
          <w:sz w:val="24"/>
          <w:szCs w:val="24"/>
        </w:rPr>
        <w:t>Agrilink</w:t>
      </w:r>
      <w:proofErr w:type="spellEnd"/>
      <w:r w:rsidRPr="003D642A">
        <w:rPr>
          <w:rFonts w:ascii="Arial" w:hAnsi="Arial" w:cs="Arial"/>
          <w:sz w:val="24"/>
          <w:szCs w:val="24"/>
        </w:rPr>
        <w:t xml:space="preserve"> has the potential to support regional agriculture, strengthen community food resilience, and promote sustainable economic participation among small-scale farmers.</w:t>
      </w:r>
    </w:p>
    <w:p w14:paraId="1AFEDC84" w14:textId="77777777" w:rsidR="004B07D6" w:rsidRDefault="004B07D6" w:rsidP="006A68B3">
      <w:pPr>
        <w:rPr>
          <w:rFonts w:ascii="Arial" w:hAnsi="Arial" w:cs="Arial"/>
          <w:sz w:val="24"/>
          <w:szCs w:val="24"/>
          <w:lang w:val="en-US"/>
        </w:rPr>
      </w:pPr>
    </w:p>
    <w:p w14:paraId="4AEE67E0" w14:textId="77777777" w:rsidR="004B07D6" w:rsidRDefault="004B07D6" w:rsidP="006A68B3">
      <w:pPr>
        <w:rPr>
          <w:rFonts w:ascii="Arial" w:hAnsi="Arial" w:cs="Arial"/>
          <w:sz w:val="24"/>
          <w:szCs w:val="24"/>
          <w:lang w:val="en-US"/>
        </w:rPr>
      </w:pPr>
    </w:p>
    <w:p w14:paraId="11DF4D32" w14:textId="77777777" w:rsidR="004B07D6" w:rsidRDefault="004B07D6" w:rsidP="006A68B3">
      <w:pPr>
        <w:rPr>
          <w:rFonts w:ascii="Arial" w:hAnsi="Arial" w:cs="Arial"/>
          <w:sz w:val="24"/>
          <w:szCs w:val="24"/>
          <w:lang w:val="en-US"/>
        </w:rPr>
      </w:pPr>
    </w:p>
    <w:p w14:paraId="48130592" w14:textId="77777777" w:rsidR="004B07D6" w:rsidRDefault="004B07D6" w:rsidP="006A68B3">
      <w:pPr>
        <w:rPr>
          <w:rFonts w:ascii="Arial" w:hAnsi="Arial" w:cs="Arial"/>
          <w:sz w:val="24"/>
          <w:szCs w:val="24"/>
          <w:lang w:val="en-US"/>
        </w:rPr>
      </w:pPr>
    </w:p>
    <w:p w14:paraId="78AF4370" w14:textId="77777777" w:rsidR="004B07D6" w:rsidRDefault="004B07D6" w:rsidP="006A68B3">
      <w:pPr>
        <w:rPr>
          <w:rFonts w:ascii="Arial" w:hAnsi="Arial" w:cs="Arial"/>
          <w:sz w:val="24"/>
          <w:szCs w:val="24"/>
          <w:lang w:val="en-US"/>
        </w:rPr>
      </w:pPr>
    </w:p>
    <w:p w14:paraId="008A449F" w14:textId="77777777" w:rsidR="004B07D6" w:rsidRDefault="004B07D6" w:rsidP="006A68B3">
      <w:pPr>
        <w:rPr>
          <w:rFonts w:ascii="Arial" w:hAnsi="Arial" w:cs="Arial"/>
          <w:sz w:val="24"/>
          <w:szCs w:val="24"/>
          <w:lang w:val="en-US"/>
        </w:rPr>
      </w:pPr>
    </w:p>
    <w:p w14:paraId="1F1FF0BC" w14:textId="77777777" w:rsidR="004B07D6" w:rsidRDefault="004B07D6" w:rsidP="006A68B3">
      <w:pPr>
        <w:rPr>
          <w:rFonts w:ascii="Arial" w:hAnsi="Arial" w:cs="Arial"/>
          <w:sz w:val="24"/>
          <w:szCs w:val="24"/>
          <w:lang w:val="en-US"/>
        </w:rPr>
      </w:pPr>
    </w:p>
    <w:p w14:paraId="1F5B055A" w14:textId="77777777" w:rsidR="004B07D6" w:rsidRDefault="004B07D6" w:rsidP="006A68B3">
      <w:pPr>
        <w:rPr>
          <w:rFonts w:ascii="Arial" w:hAnsi="Arial" w:cs="Arial"/>
          <w:sz w:val="24"/>
          <w:szCs w:val="24"/>
          <w:lang w:val="en-US"/>
        </w:rPr>
      </w:pPr>
    </w:p>
    <w:p w14:paraId="66907C1B" w14:textId="77777777" w:rsidR="004B07D6" w:rsidRDefault="004B07D6" w:rsidP="006A68B3">
      <w:pPr>
        <w:rPr>
          <w:rFonts w:ascii="Arial" w:hAnsi="Arial" w:cs="Arial"/>
          <w:sz w:val="24"/>
          <w:szCs w:val="24"/>
          <w:lang w:val="en-US"/>
        </w:rPr>
      </w:pPr>
    </w:p>
    <w:p w14:paraId="2CFBCB2D" w14:textId="77777777" w:rsidR="004B07D6" w:rsidRDefault="004B07D6" w:rsidP="006A68B3">
      <w:pPr>
        <w:rPr>
          <w:rFonts w:ascii="Arial" w:hAnsi="Arial" w:cs="Arial"/>
          <w:sz w:val="24"/>
          <w:szCs w:val="24"/>
          <w:lang w:val="en-US"/>
        </w:rPr>
      </w:pPr>
    </w:p>
    <w:p w14:paraId="00B35365" w14:textId="77777777" w:rsidR="004B07D6" w:rsidRDefault="004B07D6" w:rsidP="006A68B3">
      <w:pPr>
        <w:rPr>
          <w:rFonts w:ascii="Arial" w:hAnsi="Arial" w:cs="Arial"/>
          <w:sz w:val="24"/>
          <w:szCs w:val="24"/>
          <w:lang w:val="en-US"/>
        </w:rPr>
      </w:pPr>
    </w:p>
    <w:p w14:paraId="6F4FC59C" w14:textId="77777777" w:rsidR="004B07D6" w:rsidRDefault="004B07D6" w:rsidP="006A68B3">
      <w:pPr>
        <w:rPr>
          <w:rFonts w:ascii="Arial" w:hAnsi="Arial" w:cs="Arial"/>
          <w:sz w:val="24"/>
          <w:szCs w:val="24"/>
          <w:lang w:val="en-US"/>
        </w:rPr>
      </w:pPr>
    </w:p>
    <w:p w14:paraId="1EAD1EAE" w14:textId="77777777" w:rsidR="004B07D6" w:rsidRDefault="004B07D6" w:rsidP="006A68B3">
      <w:pPr>
        <w:rPr>
          <w:rFonts w:ascii="Arial" w:hAnsi="Arial" w:cs="Arial"/>
          <w:sz w:val="24"/>
          <w:szCs w:val="24"/>
          <w:lang w:val="en-US"/>
        </w:rPr>
      </w:pPr>
    </w:p>
    <w:p w14:paraId="1C3FE01E" w14:textId="77777777" w:rsidR="002B0717" w:rsidRDefault="002B0717" w:rsidP="006A68B3">
      <w:pPr>
        <w:rPr>
          <w:rFonts w:ascii="Arial" w:hAnsi="Arial" w:cs="Arial"/>
          <w:sz w:val="24"/>
          <w:szCs w:val="24"/>
          <w:lang w:val="en-US"/>
        </w:rPr>
      </w:pPr>
    </w:p>
    <w:p w14:paraId="398BBBC9" w14:textId="77777777" w:rsidR="002B0717" w:rsidRDefault="002B0717" w:rsidP="006A68B3">
      <w:pPr>
        <w:rPr>
          <w:rFonts w:ascii="Arial" w:hAnsi="Arial" w:cs="Arial"/>
          <w:sz w:val="24"/>
          <w:szCs w:val="24"/>
          <w:lang w:val="en-US"/>
        </w:rPr>
      </w:pPr>
    </w:p>
    <w:p w14:paraId="7B538673" w14:textId="77777777" w:rsidR="002B0717" w:rsidRDefault="002B0717" w:rsidP="006A68B3">
      <w:pPr>
        <w:rPr>
          <w:rFonts w:ascii="Arial" w:hAnsi="Arial" w:cs="Arial"/>
          <w:sz w:val="24"/>
          <w:szCs w:val="24"/>
          <w:lang w:val="en-US"/>
        </w:rPr>
      </w:pPr>
    </w:p>
    <w:p w14:paraId="6328F560" w14:textId="77777777" w:rsidR="002B0717" w:rsidRDefault="002B0717" w:rsidP="006A68B3">
      <w:pPr>
        <w:rPr>
          <w:rFonts w:ascii="Arial" w:hAnsi="Arial" w:cs="Arial"/>
          <w:sz w:val="24"/>
          <w:szCs w:val="24"/>
          <w:lang w:val="en-US"/>
        </w:rPr>
      </w:pPr>
    </w:p>
    <w:p w14:paraId="0A88612B" w14:textId="77777777" w:rsidR="002B0717" w:rsidRDefault="002B0717" w:rsidP="006A68B3">
      <w:pPr>
        <w:rPr>
          <w:rFonts w:ascii="Arial" w:hAnsi="Arial" w:cs="Arial"/>
          <w:sz w:val="24"/>
          <w:szCs w:val="24"/>
          <w:lang w:val="en-US"/>
        </w:rPr>
      </w:pPr>
    </w:p>
    <w:p w14:paraId="0C83DAF9" w14:textId="4676F036" w:rsidR="006A68B3" w:rsidRDefault="006A68B3" w:rsidP="004B07D6">
      <w:pPr>
        <w:pStyle w:val="Heading1"/>
        <w:rPr>
          <w:rFonts w:ascii="Arial" w:hAnsi="Arial" w:cs="Arial"/>
          <w:b/>
          <w:bCs/>
          <w:sz w:val="32"/>
          <w:szCs w:val="32"/>
          <w:lang w:val="en-US"/>
        </w:rPr>
      </w:pPr>
      <w:bookmarkStart w:id="185" w:name="_Toc216545570"/>
      <w:r w:rsidRPr="00442F46">
        <w:rPr>
          <w:rFonts w:ascii="Arial" w:hAnsi="Arial" w:cs="Arial"/>
          <w:b/>
          <w:bCs/>
          <w:sz w:val="32"/>
          <w:szCs w:val="32"/>
          <w:lang w:val="en-US"/>
        </w:rPr>
        <w:lastRenderedPageBreak/>
        <w:t>R</w:t>
      </w:r>
      <w:r w:rsidR="005118FB" w:rsidRPr="00442F46">
        <w:rPr>
          <w:rFonts w:ascii="Arial" w:hAnsi="Arial" w:cs="Arial"/>
          <w:b/>
          <w:bCs/>
          <w:sz w:val="32"/>
          <w:szCs w:val="32"/>
          <w:lang w:val="en-US"/>
        </w:rPr>
        <w:t>EFERENCES</w:t>
      </w:r>
      <w:bookmarkEnd w:id="185"/>
    </w:p>
    <w:p w14:paraId="3E1956A0" w14:textId="77777777" w:rsidR="002A2355" w:rsidRDefault="002A2355" w:rsidP="002A2355">
      <w:pPr>
        <w:rPr>
          <w:lang w:val="en-US"/>
        </w:rPr>
      </w:pPr>
    </w:p>
    <w:p w14:paraId="1060B5BB" w14:textId="77777777" w:rsidR="002A2355" w:rsidRDefault="002A2355" w:rsidP="002A2355">
      <w:pPr>
        <w:rPr>
          <w:lang w:val="en-US"/>
        </w:rPr>
      </w:pPr>
    </w:p>
    <w:p w14:paraId="5393414B" w14:textId="77777777" w:rsidR="002A2355" w:rsidRDefault="002A2355" w:rsidP="002A2355">
      <w:pPr>
        <w:rPr>
          <w:lang w:val="en-US"/>
        </w:rPr>
      </w:pPr>
    </w:p>
    <w:p w14:paraId="5E7E9781" w14:textId="77777777" w:rsidR="002A2355" w:rsidRPr="002A2355" w:rsidRDefault="002A2355" w:rsidP="002A2355">
      <w:pPr>
        <w:rPr>
          <w:lang w:val="en-US"/>
        </w:rPr>
      </w:pPr>
    </w:p>
    <w:sectPr w:rsidR="002A2355" w:rsidRPr="002A2355">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7CA5E" w14:textId="77777777" w:rsidR="00BE5F38" w:rsidRDefault="00BE5F38" w:rsidP="0002216C">
      <w:pPr>
        <w:spacing w:after="0" w:line="240" w:lineRule="auto"/>
      </w:pPr>
      <w:r>
        <w:separator/>
      </w:r>
    </w:p>
  </w:endnote>
  <w:endnote w:type="continuationSeparator" w:id="0">
    <w:p w14:paraId="637B4FE5" w14:textId="77777777" w:rsidR="00BE5F38" w:rsidRDefault="00BE5F38" w:rsidP="00022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9964640"/>
      <w:docPartObj>
        <w:docPartGallery w:val="Page Numbers (Bottom of Page)"/>
        <w:docPartUnique/>
      </w:docPartObj>
    </w:sdtPr>
    <w:sdtEndPr>
      <w:rPr>
        <w:noProof/>
      </w:rPr>
    </w:sdtEndPr>
    <w:sdtContent>
      <w:p w14:paraId="14C32634" w14:textId="32337F6E" w:rsidR="003D562E" w:rsidRDefault="003D56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A6EEF8" w14:textId="77777777" w:rsidR="003D562E" w:rsidRDefault="003D56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0815C" w14:textId="77777777" w:rsidR="00BE5F38" w:rsidRDefault="00BE5F38" w:rsidP="0002216C">
      <w:pPr>
        <w:spacing w:after="0" w:line="240" w:lineRule="auto"/>
      </w:pPr>
      <w:r>
        <w:separator/>
      </w:r>
    </w:p>
  </w:footnote>
  <w:footnote w:type="continuationSeparator" w:id="0">
    <w:p w14:paraId="2DF2E2BD" w14:textId="77777777" w:rsidR="00BE5F38" w:rsidRDefault="00BE5F38" w:rsidP="000221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A0244"/>
    <w:multiLevelType w:val="multilevel"/>
    <w:tmpl w:val="2DA46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603A6"/>
    <w:multiLevelType w:val="multilevel"/>
    <w:tmpl w:val="5DD2B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2425E4"/>
    <w:multiLevelType w:val="multilevel"/>
    <w:tmpl w:val="8D1E6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5D21B9"/>
    <w:multiLevelType w:val="multilevel"/>
    <w:tmpl w:val="D9BA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1853DB"/>
    <w:multiLevelType w:val="hybridMultilevel"/>
    <w:tmpl w:val="60CAB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7B00C3"/>
    <w:multiLevelType w:val="multilevel"/>
    <w:tmpl w:val="E9923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B22CBA"/>
    <w:multiLevelType w:val="multilevel"/>
    <w:tmpl w:val="197E8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064583"/>
    <w:multiLevelType w:val="multilevel"/>
    <w:tmpl w:val="FDCAD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0F626F"/>
    <w:multiLevelType w:val="hybridMultilevel"/>
    <w:tmpl w:val="00FAC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B7355C"/>
    <w:multiLevelType w:val="multilevel"/>
    <w:tmpl w:val="6CCA2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351669"/>
    <w:multiLevelType w:val="hybridMultilevel"/>
    <w:tmpl w:val="CFB85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5012EF"/>
    <w:multiLevelType w:val="multilevel"/>
    <w:tmpl w:val="3ED25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33097E"/>
    <w:multiLevelType w:val="hybridMultilevel"/>
    <w:tmpl w:val="BBB46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8541498"/>
    <w:multiLevelType w:val="multilevel"/>
    <w:tmpl w:val="81D89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837671"/>
    <w:multiLevelType w:val="multilevel"/>
    <w:tmpl w:val="4914F7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8379ED"/>
    <w:multiLevelType w:val="multilevel"/>
    <w:tmpl w:val="9104A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B180B55"/>
    <w:multiLevelType w:val="multilevel"/>
    <w:tmpl w:val="E8CA4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3672A6"/>
    <w:multiLevelType w:val="hybridMultilevel"/>
    <w:tmpl w:val="BB2409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1DBB4EF9"/>
    <w:multiLevelType w:val="multilevel"/>
    <w:tmpl w:val="E2067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ED9120A"/>
    <w:multiLevelType w:val="multilevel"/>
    <w:tmpl w:val="5E405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FA3988"/>
    <w:multiLevelType w:val="hybridMultilevel"/>
    <w:tmpl w:val="BB2409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34A7567"/>
    <w:multiLevelType w:val="hybridMultilevel"/>
    <w:tmpl w:val="55C25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37A2C0C"/>
    <w:multiLevelType w:val="multilevel"/>
    <w:tmpl w:val="F00A7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6723016"/>
    <w:multiLevelType w:val="multilevel"/>
    <w:tmpl w:val="FA9E2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A541E44"/>
    <w:multiLevelType w:val="hybridMultilevel"/>
    <w:tmpl w:val="917A6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AE1459C"/>
    <w:multiLevelType w:val="multilevel"/>
    <w:tmpl w:val="8C120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B5A6513"/>
    <w:multiLevelType w:val="multilevel"/>
    <w:tmpl w:val="91AE6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C5A40B0"/>
    <w:multiLevelType w:val="multilevel"/>
    <w:tmpl w:val="AF968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EA061D9"/>
    <w:multiLevelType w:val="multilevel"/>
    <w:tmpl w:val="2A926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F05038D"/>
    <w:multiLevelType w:val="hybridMultilevel"/>
    <w:tmpl w:val="BB2409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2F8B2A11"/>
    <w:multiLevelType w:val="multilevel"/>
    <w:tmpl w:val="2FC85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FD41ED3"/>
    <w:multiLevelType w:val="hybridMultilevel"/>
    <w:tmpl w:val="92B8F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2761B9E"/>
    <w:multiLevelType w:val="hybridMultilevel"/>
    <w:tmpl w:val="5C103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31A1C2E"/>
    <w:multiLevelType w:val="hybridMultilevel"/>
    <w:tmpl w:val="7EB8F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35B7AA7"/>
    <w:multiLevelType w:val="multilevel"/>
    <w:tmpl w:val="5A2E0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47063D1"/>
    <w:multiLevelType w:val="multilevel"/>
    <w:tmpl w:val="46E89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54132F9"/>
    <w:multiLevelType w:val="multilevel"/>
    <w:tmpl w:val="546C1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5652BF6"/>
    <w:multiLevelType w:val="multilevel"/>
    <w:tmpl w:val="92F2B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5EA222C"/>
    <w:multiLevelType w:val="multilevel"/>
    <w:tmpl w:val="3F62F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8AB25DC"/>
    <w:multiLevelType w:val="multilevel"/>
    <w:tmpl w:val="23700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8BE0C7D"/>
    <w:multiLevelType w:val="multilevel"/>
    <w:tmpl w:val="7A628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A3B1B67"/>
    <w:multiLevelType w:val="multilevel"/>
    <w:tmpl w:val="C69CE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B6F53B5"/>
    <w:multiLevelType w:val="multilevel"/>
    <w:tmpl w:val="3990C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BF55B6F"/>
    <w:multiLevelType w:val="multilevel"/>
    <w:tmpl w:val="1570D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D4D7E1B"/>
    <w:multiLevelType w:val="multilevel"/>
    <w:tmpl w:val="3BB26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23651E2"/>
    <w:multiLevelType w:val="hybridMultilevel"/>
    <w:tmpl w:val="55C250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42AF06D7"/>
    <w:multiLevelType w:val="multilevel"/>
    <w:tmpl w:val="38D0E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4582EC1"/>
    <w:multiLevelType w:val="multilevel"/>
    <w:tmpl w:val="CA801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4983BA6"/>
    <w:multiLevelType w:val="multilevel"/>
    <w:tmpl w:val="FABED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6450020"/>
    <w:multiLevelType w:val="multilevel"/>
    <w:tmpl w:val="0EE85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7B9554A"/>
    <w:multiLevelType w:val="multilevel"/>
    <w:tmpl w:val="5D0E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7EA22C8"/>
    <w:multiLevelType w:val="multilevel"/>
    <w:tmpl w:val="0B283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8C33304"/>
    <w:multiLevelType w:val="multilevel"/>
    <w:tmpl w:val="D17E4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9A1630B"/>
    <w:multiLevelType w:val="multilevel"/>
    <w:tmpl w:val="E252E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9CF54EA"/>
    <w:multiLevelType w:val="multilevel"/>
    <w:tmpl w:val="C15A2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AD8159A"/>
    <w:multiLevelType w:val="multilevel"/>
    <w:tmpl w:val="CFE2C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4D1C7EAB"/>
    <w:multiLevelType w:val="hybridMultilevel"/>
    <w:tmpl w:val="7D768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D643582"/>
    <w:multiLevelType w:val="multilevel"/>
    <w:tmpl w:val="0D1A0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4F874193"/>
    <w:multiLevelType w:val="hybridMultilevel"/>
    <w:tmpl w:val="B6C66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50EE7EC3"/>
    <w:multiLevelType w:val="multilevel"/>
    <w:tmpl w:val="C8C00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13E7FAA"/>
    <w:multiLevelType w:val="multilevel"/>
    <w:tmpl w:val="EBAE0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1BE367A"/>
    <w:multiLevelType w:val="multilevel"/>
    <w:tmpl w:val="439AC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2D32421"/>
    <w:multiLevelType w:val="multilevel"/>
    <w:tmpl w:val="60701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49F12CF"/>
    <w:multiLevelType w:val="multilevel"/>
    <w:tmpl w:val="661A8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52C4F11"/>
    <w:multiLevelType w:val="hybridMultilevel"/>
    <w:tmpl w:val="A58456A8"/>
    <w:lvl w:ilvl="0" w:tplc="CA4C5C9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570E7B8B"/>
    <w:multiLevelType w:val="multilevel"/>
    <w:tmpl w:val="8DD21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7F87C2A"/>
    <w:multiLevelType w:val="multilevel"/>
    <w:tmpl w:val="41EEA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8D36F01"/>
    <w:multiLevelType w:val="multilevel"/>
    <w:tmpl w:val="90663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95E352F"/>
    <w:multiLevelType w:val="hybridMultilevel"/>
    <w:tmpl w:val="A58456A8"/>
    <w:lvl w:ilvl="0" w:tplc="FFFFFFFF">
      <w:start w:val="1"/>
      <w:numFmt w:val="decimal"/>
      <w:lvlText w:val="%1."/>
      <w:lvlJc w:val="left"/>
      <w:pPr>
        <w:ind w:left="720" w:hanging="360"/>
      </w:pPr>
      <w:rPr>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9" w15:restartNumberingAfterBreak="0">
    <w:nsid w:val="5CD2297A"/>
    <w:multiLevelType w:val="hybridMultilevel"/>
    <w:tmpl w:val="8CD8A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15:restartNumberingAfterBreak="0">
    <w:nsid w:val="5D3930C3"/>
    <w:multiLevelType w:val="hybridMultilevel"/>
    <w:tmpl w:val="BB2409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1" w15:restartNumberingAfterBreak="0">
    <w:nsid w:val="5D55418F"/>
    <w:multiLevelType w:val="multilevel"/>
    <w:tmpl w:val="7CFEA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D764C8D"/>
    <w:multiLevelType w:val="multilevel"/>
    <w:tmpl w:val="EBDE65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DF82ECD"/>
    <w:multiLevelType w:val="multilevel"/>
    <w:tmpl w:val="5D9ED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5E593B5F"/>
    <w:multiLevelType w:val="multilevel"/>
    <w:tmpl w:val="D9648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0172177"/>
    <w:multiLevelType w:val="multilevel"/>
    <w:tmpl w:val="00946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1FE152E"/>
    <w:multiLevelType w:val="multilevel"/>
    <w:tmpl w:val="60DE7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45B5166"/>
    <w:multiLevelType w:val="multilevel"/>
    <w:tmpl w:val="01C8A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4642A07"/>
    <w:multiLevelType w:val="multilevel"/>
    <w:tmpl w:val="3376A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6550F3D"/>
    <w:multiLevelType w:val="multilevel"/>
    <w:tmpl w:val="B4722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6E11B05"/>
    <w:multiLevelType w:val="multilevel"/>
    <w:tmpl w:val="3C7CBF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75916B1"/>
    <w:multiLevelType w:val="multilevel"/>
    <w:tmpl w:val="5B288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8BE7DCC"/>
    <w:multiLevelType w:val="multilevel"/>
    <w:tmpl w:val="A3101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D343267"/>
    <w:multiLevelType w:val="multilevel"/>
    <w:tmpl w:val="9CE81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E3E0B28"/>
    <w:multiLevelType w:val="multilevel"/>
    <w:tmpl w:val="4EAA3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0C75087"/>
    <w:multiLevelType w:val="multilevel"/>
    <w:tmpl w:val="356605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2224E57"/>
    <w:multiLevelType w:val="multilevel"/>
    <w:tmpl w:val="32900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2E57C08"/>
    <w:multiLevelType w:val="hybridMultilevel"/>
    <w:tmpl w:val="0B5AF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32A51A5"/>
    <w:multiLevelType w:val="multilevel"/>
    <w:tmpl w:val="DF8E0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35725BC"/>
    <w:multiLevelType w:val="multilevel"/>
    <w:tmpl w:val="A9D00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3E85D09"/>
    <w:multiLevelType w:val="multilevel"/>
    <w:tmpl w:val="E2020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47D3D42"/>
    <w:multiLevelType w:val="multilevel"/>
    <w:tmpl w:val="95463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5493564"/>
    <w:multiLevelType w:val="multilevel"/>
    <w:tmpl w:val="F91A1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586589C"/>
    <w:multiLevelType w:val="hybridMultilevel"/>
    <w:tmpl w:val="51CA2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89956D8"/>
    <w:multiLevelType w:val="multilevel"/>
    <w:tmpl w:val="B712D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B3D2D42"/>
    <w:multiLevelType w:val="multilevel"/>
    <w:tmpl w:val="0882D7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C871CF1"/>
    <w:multiLevelType w:val="multilevel"/>
    <w:tmpl w:val="15A22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CD13A48"/>
    <w:multiLevelType w:val="multilevel"/>
    <w:tmpl w:val="27BE1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F6B05DB"/>
    <w:multiLevelType w:val="multilevel"/>
    <w:tmpl w:val="8DB4B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7410135">
    <w:abstractNumId w:val="55"/>
  </w:num>
  <w:num w:numId="2" w16cid:durableId="381563598">
    <w:abstractNumId w:val="40"/>
  </w:num>
  <w:num w:numId="3" w16cid:durableId="18164314">
    <w:abstractNumId w:val="42"/>
  </w:num>
  <w:num w:numId="4" w16cid:durableId="1448768573">
    <w:abstractNumId w:val="80"/>
  </w:num>
  <w:num w:numId="5" w16cid:durableId="1491678772">
    <w:abstractNumId w:val="15"/>
  </w:num>
  <w:num w:numId="6" w16cid:durableId="267128230">
    <w:abstractNumId w:val="69"/>
  </w:num>
  <w:num w:numId="7" w16cid:durableId="1998417174">
    <w:abstractNumId w:val="21"/>
  </w:num>
  <w:num w:numId="8" w16cid:durableId="455173998">
    <w:abstractNumId w:val="45"/>
  </w:num>
  <w:num w:numId="9" w16cid:durableId="1376853159">
    <w:abstractNumId w:val="73"/>
  </w:num>
  <w:num w:numId="10" w16cid:durableId="560561061">
    <w:abstractNumId w:val="67"/>
  </w:num>
  <w:num w:numId="11" w16cid:durableId="516774348">
    <w:abstractNumId w:val="46"/>
  </w:num>
  <w:num w:numId="12" w16cid:durableId="82842812">
    <w:abstractNumId w:val="39"/>
  </w:num>
  <w:num w:numId="13" w16cid:durableId="717705242">
    <w:abstractNumId w:val="19"/>
  </w:num>
  <w:num w:numId="14" w16cid:durableId="1789007653">
    <w:abstractNumId w:val="26"/>
  </w:num>
  <w:num w:numId="15" w16cid:durableId="1889101328">
    <w:abstractNumId w:val="85"/>
  </w:num>
  <w:num w:numId="16" w16cid:durableId="1230770401">
    <w:abstractNumId w:val="89"/>
  </w:num>
  <w:num w:numId="17" w16cid:durableId="1638073586">
    <w:abstractNumId w:val="53"/>
  </w:num>
  <w:num w:numId="18" w16cid:durableId="2072385987">
    <w:abstractNumId w:val="81"/>
  </w:num>
  <w:num w:numId="19" w16cid:durableId="692463895">
    <w:abstractNumId w:val="92"/>
  </w:num>
  <w:num w:numId="20" w16cid:durableId="2055425956">
    <w:abstractNumId w:val="98"/>
  </w:num>
  <w:num w:numId="21" w16cid:durableId="855467115">
    <w:abstractNumId w:val="97"/>
  </w:num>
  <w:num w:numId="22" w16cid:durableId="1443844057">
    <w:abstractNumId w:val="11"/>
  </w:num>
  <w:num w:numId="23" w16cid:durableId="1109423289">
    <w:abstractNumId w:val="94"/>
  </w:num>
  <w:num w:numId="24" w16cid:durableId="1804695176">
    <w:abstractNumId w:val="34"/>
  </w:num>
  <w:num w:numId="25" w16cid:durableId="197015647">
    <w:abstractNumId w:val="22"/>
  </w:num>
  <w:num w:numId="26" w16cid:durableId="1778405025">
    <w:abstractNumId w:val="65"/>
  </w:num>
  <w:num w:numId="27" w16cid:durableId="1541089870">
    <w:abstractNumId w:val="47"/>
  </w:num>
  <w:num w:numId="28" w16cid:durableId="697779117">
    <w:abstractNumId w:val="27"/>
  </w:num>
  <w:num w:numId="29" w16cid:durableId="1795443715">
    <w:abstractNumId w:val="1"/>
  </w:num>
  <w:num w:numId="30" w16cid:durableId="1262881319">
    <w:abstractNumId w:val="50"/>
  </w:num>
  <w:num w:numId="31" w16cid:durableId="169180833">
    <w:abstractNumId w:val="37"/>
  </w:num>
  <w:num w:numId="32" w16cid:durableId="1114717648">
    <w:abstractNumId w:val="48"/>
  </w:num>
  <w:num w:numId="33" w16cid:durableId="865143856">
    <w:abstractNumId w:val="6"/>
  </w:num>
  <w:num w:numId="34" w16cid:durableId="547030648">
    <w:abstractNumId w:val="35"/>
  </w:num>
  <w:num w:numId="35" w16cid:durableId="828593933">
    <w:abstractNumId w:val="82"/>
  </w:num>
  <w:num w:numId="36" w16cid:durableId="1752696918">
    <w:abstractNumId w:val="28"/>
  </w:num>
  <w:num w:numId="37" w16cid:durableId="1167984455">
    <w:abstractNumId w:val="9"/>
  </w:num>
  <w:num w:numId="38" w16cid:durableId="1780418201">
    <w:abstractNumId w:val="74"/>
  </w:num>
  <w:num w:numId="39" w16cid:durableId="2087872763">
    <w:abstractNumId w:val="62"/>
  </w:num>
  <w:num w:numId="40" w16cid:durableId="1882211073">
    <w:abstractNumId w:val="36"/>
  </w:num>
  <w:num w:numId="41" w16cid:durableId="1010596890">
    <w:abstractNumId w:val="30"/>
  </w:num>
  <w:num w:numId="42" w16cid:durableId="1579175192">
    <w:abstractNumId w:val="57"/>
  </w:num>
  <w:num w:numId="43" w16cid:durableId="1862213">
    <w:abstractNumId w:val="76"/>
  </w:num>
  <w:num w:numId="44" w16cid:durableId="464734375">
    <w:abstractNumId w:val="25"/>
  </w:num>
  <w:num w:numId="45" w16cid:durableId="861939222">
    <w:abstractNumId w:val="75"/>
  </w:num>
  <w:num w:numId="46" w16cid:durableId="8297">
    <w:abstractNumId w:val="78"/>
  </w:num>
  <w:num w:numId="47" w16cid:durableId="1772817248">
    <w:abstractNumId w:val="2"/>
  </w:num>
  <w:num w:numId="48" w16cid:durableId="975182358">
    <w:abstractNumId w:val="13"/>
  </w:num>
  <w:num w:numId="49" w16cid:durableId="1200632680">
    <w:abstractNumId w:val="79"/>
  </w:num>
  <w:num w:numId="50" w16cid:durableId="817456440">
    <w:abstractNumId w:val="77"/>
  </w:num>
  <w:num w:numId="51" w16cid:durableId="711081247">
    <w:abstractNumId w:val="59"/>
  </w:num>
  <w:num w:numId="52" w16cid:durableId="1620454429">
    <w:abstractNumId w:val="16"/>
  </w:num>
  <w:num w:numId="53" w16cid:durableId="518086254">
    <w:abstractNumId w:val="7"/>
  </w:num>
  <w:num w:numId="54" w16cid:durableId="1679234180">
    <w:abstractNumId w:val="91"/>
  </w:num>
  <w:num w:numId="55" w16cid:durableId="1455246402">
    <w:abstractNumId w:val="61"/>
  </w:num>
  <w:num w:numId="56" w16cid:durableId="447436001">
    <w:abstractNumId w:val="52"/>
  </w:num>
  <w:num w:numId="57" w16cid:durableId="1474131871">
    <w:abstractNumId w:val="0"/>
  </w:num>
  <w:num w:numId="58" w16cid:durableId="988050138">
    <w:abstractNumId w:val="90"/>
  </w:num>
  <w:num w:numId="59" w16cid:durableId="1040010694">
    <w:abstractNumId w:val="86"/>
  </w:num>
  <w:num w:numId="60" w16cid:durableId="1330868282">
    <w:abstractNumId w:val="84"/>
  </w:num>
  <w:num w:numId="61" w16cid:durableId="1616794479">
    <w:abstractNumId w:val="41"/>
  </w:num>
  <w:num w:numId="62" w16cid:durableId="534543078">
    <w:abstractNumId w:val="18"/>
  </w:num>
  <w:num w:numId="63" w16cid:durableId="1519544436">
    <w:abstractNumId w:val="3"/>
  </w:num>
  <w:num w:numId="64" w16cid:durableId="105777757">
    <w:abstractNumId w:val="83"/>
  </w:num>
  <w:num w:numId="65" w16cid:durableId="481821872">
    <w:abstractNumId w:val="96"/>
  </w:num>
  <w:num w:numId="66" w16cid:durableId="1179345267">
    <w:abstractNumId w:val="60"/>
  </w:num>
  <w:num w:numId="67" w16cid:durableId="1758095338">
    <w:abstractNumId w:val="23"/>
  </w:num>
  <w:num w:numId="68" w16cid:durableId="921572755">
    <w:abstractNumId w:val="51"/>
  </w:num>
  <w:num w:numId="69" w16cid:durableId="1600480168">
    <w:abstractNumId w:val="63"/>
  </w:num>
  <w:num w:numId="70" w16cid:durableId="1648438978">
    <w:abstractNumId w:val="44"/>
  </w:num>
  <w:num w:numId="71" w16cid:durableId="861014344">
    <w:abstractNumId w:val="88"/>
  </w:num>
  <w:num w:numId="72" w16cid:durableId="1797522362">
    <w:abstractNumId w:val="12"/>
  </w:num>
  <w:num w:numId="73" w16cid:durableId="1698461209">
    <w:abstractNumId w:val="72"/>
  </w:num>
  <w:num w:numId="74" w16cid:durableId="487209811">
    <w:abstractNumId w:val="95"/>
  </w:num>
  <w:num w:numId="75" w16cid:durableId="1210805177">
    <w:abstractNumId w:val="38"/>
  </w:num>
  <w:num w:numId="76" w16cid:durableId="900216920">
    <w:abstractNumId w:val="64"/>
  </w:num>
  <w:num w:numId="77" w16cid:durableId="3216131">
    <w:abstractNumId w:val="68"/>
  </w:num>
  <w:num w:numId="78" w16cid:durableId="167840902">
    <w:abstractNumId w:val="20"/>
  </w:num>
  <w:num w:numId="79" w16cid:durableId="2078554580">
    <w:abstractNumId w:val="24"/>
  </w:num>
  <w:num w:numId="80" w16cid:durableId="973409203">
    <w:abstractNumId w:val="8"/>
  </w:num>
  <w:num w:numId="81" w16cid:durableId="1719087037">
    <w:abstractNumId w:val="70"/>
  </w:num>
  <w:num w:numId="82" w16cid:durableId="647200744">
    <w:abstractNumId w:val="32"/>
  </w:num>
  <w:num w:numId="83" w16cid:durableId="862328248">
    <w:abstractNumId w:val="87"/>
  </w:num>
  <w:num w:numId="84" w16cid:durableId="1305740144">
    <w:abstractNumId w:val="66"/>
  </w:num>
  <w:num w:numId="85" w16cid:durableId="2078939771">
    <w:abstractNumId w:val="10"/>
  </w:num>
  <w:num w:numId="86" w16cid:durableId="1938252191">
    <w:abstractNumId w:val="29"/>
  </w:num>
  <w:num w:numId="87" w16cid:durableId="2054306861">
    <w:abstractNumId w:val="56"/>
  </w:num>
  <w:num w:numId="88" w16cid:durableId="7803135">
    <w:abstractNumId w:val="31"/>
  </w:num>
  <w:num w:numId="89" w16cid:durableId="312681690">
    <w:abstractNumId w:val="17"/>
  </w:num>
  <w:num w:numId="90" w16cid:durableId="393891776">
    <w:abstractNumId w:val="58"/>
  </w:num>
  <w:num w:numId="91" w16cid:durableId="1689285686">
    <w:abstractNumId w:val="4"/>
  </w:num>
  <w:num w:numId="92" w16cid:durableId="303966962">
    <w:abstractNumId w:val="33"/>
  </w:num>
  <w:num w:numId="93" w16cid:durableId="793016398">
    <w:abstractNumId w:val="14"/>
  </w:num>
  <w:num w:numId="94" w16cid:durableId="1847597577">
    <w:abstractNumId w:val="71"/>
  </w:num>
  <w:num w:numId="95" w16cid:durableId="658193533">
    <w:abstractNumId w:val="5"/>
  </w:num>
  <w:num w:numId="96" w16cid:durableId="801733118">
    <w:abstractNumId w:val="54"/>
  </w:num>
  <w:num w:numId="97" w16cid:durableId="14692306">
    <w:abstractNumId w:val="49"/>
  </w:num>
  <w:num w:numId="98" w16cid:durableId="845361380">
    <w:abstractNumId w:val="43"/>
  </w:num>
  <w:num w:numId="99" w16cid:durableId="307635264">
    <w:abstractNumId w:val="93"/>
  </w:num>
  <w:numIdMacAtCleanup w:val="7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2A5"/>
    <w:rsid w:val="000010D0"/>
    <w:rsid w:val="00006F6B"/>
    <w:rsid w:val="00013389"/>
    <w:rsid w:val="00017620"/>
    <w:rsid w:val="00017BFB"/>
    <w:rsid w:val="0002216C"/>
    <w:rsid w:val="00022DAA"/>
    <w:rsid w:val="0002416F"/>
    <w:rsid w:val="0002442D"/>
    <w:rsid w:val="000303A2"/>
    <w:rsid w:val="00034C59"/>
    <w:rsid w:val="00036BEF"/>
    <w:rsid w:val="00041ACE"/>
    <w:rsid w:val="00052294"/>
    <w:rsid w:val="00052CB9"/>
    <w:rsid w:val="0006354A"/>
    <w:rsid w:val="000662CA"/>
    <w:rsid w:val="000666FE"/>
    <w:rsid w:val="00072914"/>
    <w:rsid w:val="000779CF"/>
    <w:rsid w:val="0008267B"/>
    <w:rsid w:val="00084EC7"/>
    <w:rsid w:val="000865A9"/>
    <w:rsid w:val="00086835"/>
    <w:rsid w:val="000932C9"/>
    <w:rsid w:val="000979EE"/>
    <w:rsid w:val="000A6912"/>
    <w:rsid w:val="000A69B5"/>
    <w:rsid w:val="000C4F8E"/>
    <w:rsid w:val="000C72EB"/>
    <w:rsid w:val="000D036F"/>
    <w:rsid w:val="000D27D4"/>
    <w:rsid w:val="000D28CF"/>
    <w:rsid w:val="000D5C02"/>
    <w:rsid w:val="000E1C9D"/>
    <w:rsid w:val="000E3515"/>
    <w:rsid w:val="000E4715"/>
    <w:rsid w:val="000E4FD2"/>
    <w:rsid w:val="000E7C2A"/>
    <w:rsid w:val="000F0185"/>
    <w:rsid w:val="000F1E57"/>
    <w:rsid w:val="000F76D1"/>
    <w:rsid w:val="00100EB2"/>
    <w:rsid w:val="001046A1"/>
    <w:rsid w:val="00105F4B"/>
    <w:rsid w:val="00114099"/>
    <w:rsid w:val="00115529"/>
    <w:rsid w:val="00116635"/>
    <w:rsid w:val="0012134D"/>
    <w:rsid w:val="001227C3"/>
    <w:rsid w:val="00123793"/>
    <w:rsid w:val="00123C66"/>
    <w:rsid w:val="00124BF4"/>
    <w:rsid w:val="00125884"/>
    <w:rsid w:val="001262CA"/>
    <w:rsid w:val="00142B2B"/>
    <w:rsid w:val="00143C5E"/>
    <w:rsid w:val="00153973"/>
    <w:rsid w:val="00162398"/>
    <w:rsid w:val="00165130"/>
    <w:rsid w:val="00166ADE"/>
    <w:rsid w:val="00166C9F"/>
    <w:rsid w:val="00174E49"/>
    <w:rsid w:val="0017623C"/>
    <w:rsid w:val="00182A95"/>
    <w:rsid w:val="001853C9"/>
    <w:rsid w:val="00193A4D"/>
    <w:rsid w:val="00194C7B"/>
    <w:rsid w:val="00195303"/>
    <w:rsid w:val="001A4996"/>
    <w:rsid w:val="001B290B"/>
    <w:rsid w:val="001B7BEB"/>
    <w:rsid w:val="001C029F"/>
    <w:rsid w:val="001C1F31"/>
    <w:rsid w:val="001C4222"/>
    <w:rsid w:val="001C46E5"/>
    <w:rsid w:val="001C760E"/>
    <w:rsid w:val="001D2F88"/>
    <w:rsid w:val="001D3CF2"/>
    <w:rsid w:val="001D3F69"/>
    <w:rsid w:val="001D4D03"/>
    <w:rsid w:val="001D5765"/>
    <w:rsid w:val="001E0274"/>
    <w:rsid w:val="001E25A7"/>
    <w:rsid w:val="001E350A"/>
    <w:rsid w:val="001E5781"/>
    <w:rsid w:val="001F1227"/>
    <w:rsid w:val="001F6613"/>
    <w:rsid w:val="00204E80"/>
    <w:rsid w:val="00207C4D"/>
    <w:rsid w:val="002112D4"/>
    <w:rsid w:val="0021290B"/>
    <w:rsid w:val="00216684"/>
    <w:rsid w:val="002251C3"/>
    <w:rsid w:val="00225527"/>
    <w:rsid w:val="00232586"/>
    <w:rsid w:val="00233B47"/>
    <w:rsid w:val="002353A9"/>
    <w:rsid w:val="002434BC"/>
    <w:rsid w:val="00243E22"/>
    <w:rsid w:val="00244220"/>
    <w:rsid w:val="00255B82"/>
    <w:rsid w:val="0026051A"/>
    <w:rsid w:val="00265C55"/>
    <w:rsid w:val="00273627"/>
    <w:rsid w:val="00274A80"/>
    <w:rsid w:val="00275C86"/>
    <w:rsid w:val="00276DCD"/>
    <w:rsid w:val="00277DB3"/>
    <w:rsid w:val="00285DDB"/>
    <w:rsid w:val="00286E0A"/>
    <w:rsid w:val="00290B10"/>
    <w:rsid w:val="00292117"/>
    <w:rsid w:val="002936BF"/>
    <w:rsid w:val="00296FE1"/>
    <w:rsid w:val="002A11A3"/>
    <w:rsid w:val="002A2355"/>
    <w:rsid w:val="002A4012"/>
    <w:rsid w:val="002A59CF"/>
    <w:rsid w:val="002A5F02"/>
    <w:rsid w:val="002B0717"/>
    <w:rsid w:val="002B15BA"/>
    <w:rsid w:val="002C7BB4"/>
    <w:rsid w:val="002D1FE3"/>
    <w:rsid w:val="002D234D"/>
    <w:rsid w:val="002E0801"/>
    <w:rsid w:val="002E109C"/>
    <w:rsid w:val="002E14A3"/>
    <w:rsid w:val="002E1F03"/>
    <w:rsid w:val="00300B1F"/>
    <w:rsid w:val="00301211"/>
    <w:rsid w:val="00301224"/>
    <w:rsid w:val="00303755"/>
    <w:rsid w:val="00303C0D"/>
    <w:rsid w:val="00312DA7"/>
    <w:rsid w:val="00313121"/>
    <w:rsid w:val="00315147"/>
    <w:rsid w:val="00315178"/>
    <w:rsid w:val="00315B31"/>
    <w:rsid w:val="00320785"/>
    <w:rsid w:val="00321088"/>
    <w:rsid w:val="00327F95"/>
    <w:rsid w:val="00333C42"/>
    <w:rsid w:val="0033504C"/>
    <w:rsid w:val="003419DD"/>
    <w:rsid w:val="00345AB2"/>
    <w:rsid w:val="00351794"/>
    <w:rsid w:val="00352759"/>
    <w:rsid w:val="0035350C"/>
    <w:rsid w:val="00353E78"/>
    <w:rsid w:val="003605F6"/>
    <w:rsid w:val="003749A4"/>
    <w:rsid w:val="00376CE3"/>
    <w:rsid w:val="0038359A"/>
    <w:rsid w:val="00384EF6"/>
    <w:rsid w:val="003858BC"/>
    <w:rsid w:val="00386199"/>
    <w:rsid w:val="003874C9"/>
    <w:rsid w:val="00390A76"/>
    <w:rsid w:val="00394CAC"/>
    <w:rsid w:val="003971CD"/>
    <w:rsid w:val="003A16B0"/>
    <w:rsid w:val="003A1E15"/>
    <w:rsid w:val="003A2F4F"/>
    <w:rsid w:val="003A32C8"/>
    <w:rsid w:val="003A3A21"/>
    <w:rsid w:val="003B5850"/>
    <w:rsid w:val="003C3D16"/>
    <w:rsid w:val="003C521E"/>
    <w:rsid w:val="003D25EF"/>
    <w:rsid w:val="003D562E"/>
    <w:rsid w:val="003D642A"/>
    <w:rsid w:val="003E3B0D"/>
    <w:rsid w:val="003E6812"/>
    <w:rsid w:val="003F0C67"/>
    <w:rsid w:val="00403D77"/>
    <w:rsid w:val="0041474C"/>
    <w:rsid w:val="004151CA"/>
    <w:rsid w:val="00415BEA"/>
    <w:rsid w:val="00417028"/>
    <w:rsid w:val="00417F1D"/>
    <w:rsid w:val="0042108F"/>
    <w:rsid w:val="00424013"/>
    <w:rsid w:val="00425819"/>
    <w:rsid w:val="00431A77"/>
    <w:rsid w:val="004366C4"/>
    <w:rsid w:val="00442F46"/>
    <w:rsid w:val="00443B23"/>
    <w:rsid w:val="00443CBF"/>
    <w:rsid w:val="0044544F"/>
    <w:rsid w:val="004464F1"/>
    <w:rsid w:val="00451387"/>
    <w:rsid w:val="004615C4"/>
    <w:rsid w:val="004615D9"/>
    <w:rsid w:val="00465748"/>
    <w:rsid w:val="004722CC"/>
    <w:rsid w:val="00475372"/>
    <w:rsid w:val="00483D23"/>
    <w:rsid w:val="00490BAF"/>
    <w:rsid w:val="00493541"/>
    <w:rsid w:val="00494C98"/>
    <w:rsid w:val="004A2362"/>
    <w:rsid w:val="004A26ED"/>
    <w:rsid w:val="004A325F"/>
    <w:rsid w:val="004A6B87"/>
    <w:rsid w:val="004B07D6"/>
    <w:rsid w:val="004B0C4B"/>
    <w:rsid w:val="004B161A"/>
    <w:rsid w:val="004B44BC"/>
    <w:rsid w:val="004B54B1"/>
    <w:rsid w:val="004C40C4"/>
    <w:rsid w:val="004D10EA"/>
    <w:rsid w:val="004D552E"/>
    <w:rsid w:val="004F0FD8"/>
    <w:rsid w:val="004F5A99"/>
    <w:rsid w:val="004F68A6"/>
    <w:rsid w:val="004F7DA9"/>
    <w:rsid w:val="00503A1B"/>
    <w:rsid w:val="0050604C"/>
    <w:rsid w:val="005118FB"/>
    <w:rsid w:val="005132D7"/>
    <w:rsid w:val="0052012F"/>
    <w:rsid w:val="00527370"/>
    <w:rsid w:val="005317AD"/>
    <w:rsid w:val="00532686"/>
    <w:rsid w:val="00544920"/>
    <w:rsid w:val="00546170"/>
    <w:rsid w:val="0054638D"/>
    <w:rsid w:val="00546AC5"/>
    <w:rsid w:val="00546FBD"/>
    <w:rsid w:val="005472A3"/>
    <w:rsid w:val="00552384"/>
    <w:rsid w:val="005570EF"/>
    <w:rsid w:val="005577B5"/>
    <w:rsid w:val="0055795A"/>
    <w:rsid w:val="00564607"/>
    <w:rsid w:val="00567B36"/>
    <w:rsid w:val="005706C9"/>
    <w:rsid w:val="005715B7"/>
    <w:rsid w:val="005724D6"/>
    <w:rsid w:val="00572D38"/>
    <w:rsid w:val="00572E03"/>
    <w:rsid w:val="00575BE4"/>
    <w:rsid w:val="00584C92"/>
    <w:rsid w:val="005876C4"/>
    <w:rsid w:val="005A1BCE"/>
    <w:rsid w:val="005B15EA"/>
    <w:rsid w:val="005C21CC"/>
    <w:rsid w:val="005C6CA3"/>
    <w:rsid w:val="005C6E13"/>
    <w:rsid w:val="005D3DFE"/>
    <w:rsid w:val="005E3A92"/>
    <w:rsid w:val="005E5158"/>
    <w:rsid w:val="005F0719"/>
    <w:rsid w:val="005F6533"/>
    <w:rsid w:val="0060049B"/>
    <w:rsid w:val="00615412"/>
    <w:rsid w:val="00615F69"/>
    <w:rsid w:val="00622440"/>
    <w:rsid w:val="00624AAF"/>
    <w:rsid w:val="00626184"/>
    <w:rsid w:val="0063025C"/>
    <w:rsid w:val="006350DD"/>
    <w:rsid w:val="0063527B"/>
    <w:rsid w:val="00640D17"/>
    <w:rsid w:val="00645DDE"/>
    <w:rsid w:val="00645FD9"/>
    <w:rsid w:val="006647AD"/>
    <w:rsid w:val="006652A4"/>
    <w:rsid w:val="006677C6"/>
    <w:rsid w:val="00671533"/>
    <w:rsid w:val="00671DDF"/>
    <w:rsid w:val="00673104"/>
    <w:rsid w:val="00676175"/>
    <w:rsid w:val="006779C6"/>
    <w:rsid w:val="00684C0E"/>
    <w:rsid w:val="00694A5A"/>
    <w:rsid w:val="00695E46"/>
    <w:rsid w:val="006A68B3"/>
    <w:rsid w:val="006B3895"/>
    <w:rsid w:val="006B4127"/>
    <w:rsid w:val="006B5EA9"/>
    <w:rsid w:val="006B667A"/>
    <w:rsid w:val="006C05FB"/>
    <w:rsid w:val="006C6122"/>
    <w:rsid w:val="006D5CDE"/>
    <w:rsid w:val="006D71CB"/>
    <w:rsid w:val="006F4CAA"/>
    <w:rsid w:val="00700BD8"/>
    <w:rsid w:val="00702E11"/>
    <w:rsid w:val="007066CC"/>
    <w:rsid w:val="00711743"/>
    <w:rsid w:val="00715835"/>
    <w:rsid w:val="00715BA0"/>
    <w:rsid w:val="007222B1"/>
    <w:rsid w:val="00723962"/>
    <w:rsid w:val="0072649B"/>
    <w:rsid w:val="00726849"/>
    <w:rsid w:val="007318FB"/>
    <w:rsid w:val="007340A7"/>
    <w:rsid w:val="00735558"/>
    <w:rsid w:val="00736DCC"/>
    <w:rsid w:val="007433BE"/>
    <w:rsid w:val="00743E99"/>
    <w:rsid w:val="00744AEC"/>
    <w:rsid w:val="00750081"/>
    <w:rsid w:val="00752B46"/>
    <w:rsid w:val="007565A9"/>
    <w:rsid w:val="0076779F"/>
    <w:rsid w:val="00771D6C"/>
    <w:rsid w:val="00783307"/>
    <w:rsid w:val="007A0CCD"/>
    <w:rsid w:val="007A177E"/>
    <w:rsid w:val="007A3E15"/>
    <w:rsid w:val="007A3F45"/>
    <w:rsid w:val="007A77DE"/>
    <w:rsid w:val="007A79A7"/>
    <w:rsid w:val="007B614D"/>
    <w:rsid w:val="007B7536"/>
    <w:rsid w:val="007C1F9D"/>
    <w:rsid w:val="007C2CFC"/>
    <w:rsid w:val="007D7DD6"/>
    <w:rsid w:val="007E2A87"/>
    <w:rsid w:val="007E58FD"/>
    <w:rsid w:val="007E70EF"/>
    <w:rsid w:val="00801A0A"/>
    <w:rsid w:val="0080387F"/>
    <w:rsid w:val="00806F20"/>
    <w:rsid w:val="00813B93"/>
    <w:rsid w:val="00815778"/>
    <w:rsid w:val="00817E81"/>
    <w:rsid w:val="008232A5"/>
    <w:rsid w:val="008269BE"/>
    <w:rsid w:val="00836E29"/>
    <w:rsid w:val="00837A0D"/>
    <w:rsid w:val="00837FF3"/>
    <w:rsid w:val="00841CAA"/>
    <w:rsid w:val="00862585"/>
    <w:rsid w:val="00863E2D"/>
    <w:rsid w:val="00865E70"/>
    <w:rsid w:val="00875E16"/>
    <w:rsid w:val="00877EFE"/>
    <w:rsid w:val="0088038A"/>
    <w:rsid w:val="0088548F"/>
    <w:rsid w:val="00885521"/>
    <w:rsid w:val="00887D14"/>
    <w:rsid w:val="0089112D"/>
    <w:rsid w:val="00895AA6"/>
    <w:rsid w:val="008A2989"/>
    <w:rsid w:val="008B2D53"/>
    <w:rsid w:val="008C1CD2"/>
    <w:rsid w:val="008C1DC4"/>
    <w:rsid w:val="008C43DB"/>
    <w:rsid w:val="008C448E"/>
    <w:rsid w:val="00906024"/>
    <w:rsid w:val="00922BBC"/>
    <w:rsid w:val="00931AB1"/>
    <w:rsid w:val="0093247D"/>
    <w:rsid w:val="00934208"/>
    <w:rsid w:val="0093588E"/>
    <w:rsid w:val="0093600B"/>
    <w:rsid w:val="00942CD4"/>
    <w:rsid w:val="00954ED9"/>
    <w:rsid w:val="0095622E"/>
    <w:rsid w:val="00960DF1"/>
    <w:rsid w:val="0096387C"/>
    <w:rsid w:val="00963AA6"/>
    <w:rsid w:val="00967930"/>
    <w:rsid w:val="009708EA"/>
    <w:rsid w:val="0097685C"/>
    <w:rsid w:val="00981861"/>
    <w:rsid w:val="00985BB0"/>
    <w:rsid w:val="0098764F"/>
    <w:rsid w:val="009915A2"/>
    <w:rsid w:val="00992B79"/>
    <w:rsid w:val="009930CC"/>
    <w:rsid w:val="0099752C"/>
    <w:rsid w:val="009A11F5"/>
    <w:rsid w:val="009A303F"/>
    <w:rsid w:val="009B1EC8"/>
    <w:rsid w:val="009C0C63"/>
    <w:rsid w:val="009C692D"/>
    <w:rsid w:val="009D037C"/>
    <w:rsid w:val="009D1F8D"/>
    <w:rsid w:val="009D3E55"/>
    <w:rsid w:val="009E6761"/>
    <w:rsid w:val="009F2C6B"/>
    <w:rsid w:val="009F7796"/>
    <w:rsid w:val="00A010FF"/>
    <w:rsid w:val="00A045C5"/>
    <w:rsid w:val="00A06019"/>
    <w:rsid w:val="00A1533A"/>
    <w:rsid w:val="00A17934"/>
    <w:rsid w:val="00A233BA"/>
    <w:rsid w:val="00A360C5"/>
    <w:rsid w:val="00A434AC"/>
    <w:rsid w:val="00A44318"/>
    <w:rsid w:val="00A451C6"/>
    <w:rsid w:val="00A47CFF"/>
    <w:rsid w:val="00A507F8"/>
    <w:rsid w:val="00A579BD"/>
    <w:rsid w:val="00A60FEA"/>
    <w:rsid w:val="00A614ED"/>
    <w:rsid w:val="00A62938"/>
    <w:rsid w:val="00A85AC6"/>
    <w:rsid w:val="00A91A4F"/>
    <w:rsid w:val="00A9454B"/>
    <w:rsid w:val="00AA65E0"/>
    <w:rsid w:val="00AA6647"/>
    <w:rsid w:val="00AB7164"/>
    <w:rsid w:val="00AC6D4A"/>
    <w:rsid w:val="00AE2E62"/>
    <w:rsid w:val="00AE50B9"/>
    <w:rsid w:val="00AF05A9"/>
    <w:rsid w:val="00AF65DD"/>
    <w:rsid w:val="00AF6CA3"/>
    <w:rsid w:val="00AF75F4"/>
    <w:rsid w:val="00B01142"/>
    <w:rsid w:val="00B05D84"/>
    <w:rsid w:val="00B069A3"/>
    <w:rsid w:val="00B075DE"/>
    <w:rsid w:val="00B108AC"/>
    <w:rsid w:val="00B14B35"/>
    <w:rsid w:val="00B35A2D"/>
    <w:rsid w:val="00B4724A"/>
    <w:rsid w:val="00B51E5B"/>
    <w:rsid w:val="00B5459A"/>
    <w:rsid w:val="00B5788F"/>
    <w:rsid w:val="00B6347E"/>
    <w:rsid w:val="00B74D5C"/>
    <w:rsid w:val="00B77AF2"/>
    <w:rsid w:val="00B81D0A"/>
    <w:rsid w:val="00B82CB5"/>
    <w:rsid w:val="00B841DC"/>
    <w:rsid w:val="00B87ED7"/>
    <w:rsid w:val="00BA2B40"/>
    <w:rsid w:val="00BA3277"/>
    <w:rsid w:val="00BB1D4F"/>
    <w:rsid w:val="00BB5DF5"/>
    <w:rsid w:val="00BB71A2"/>
    <w:rsid w:val="00BB722F"/>
    <w:rsid w:val="00BC2D70"/>
    <w:rsid w:val="00BC3041"/>
    <w:rsid w:val="00BE5F38"/>
    <w:rsid w:val="00BE71D2"/>
    <w:rsid w:val="00BF05DD"/>
    <w:rsid w:val="00BF496F"/>
    <w:rsid w:val="00BF7FDC"/>
    <w:rsid w:val="00C05F3D"/>
    <w:rsid w:val="00C062A4"/>
    <w:rsid w:val="00C10843"/>
    <w:rsid w:val="00C13233"/>
    <w:rsid w:val="00C22329"/>
    <w:rsid w:val="00C23443"/>
    <w:rsid w:val="00C3445C"/>
    <w:rsid w:val="00C3697A"/>
    <w:rsid w:val="00C405CB"/>
    <w:rsid w:val="00C4762D"/>
    <w:rsid w:val="00C51EFE"/>
    <w:rsid w:val="00C52652"/>
    <w:rsid w:val="00C53AF6"/>
    <w:rsid w:val="00C5613A"/>
    <w:rsid w:val="00C56819"/>
    <w:rsid w:val="00C60AB9"/>
    <w:rsid w:val="00C62C0B"/>
    <w:rsid w:val="00C720F4"/>
    <w:rsid w:val="00C72510"/>
    <w:rsid w:val="00C73145"/>
    <w:rsid w:val="00C7337F"/>
    <w:rsid w:val="00C73511"/>
    <w:rsid w:val="00C75A16"/>
    <w:rsid w:val="00C77230"/>
    <w:rsid w:val="00C7777D"/>
    <w:rsid w:val="00C84196"/>
    <w:rsid w:val="00C8684D"/>
    <w:rsid w:val="00CB0036"/>
    <w:rsid w:val="00CB13B7"/>
    <w:rsid w:val="00CB2C66"/>
    <w:rsid w:val="00CB33AC"/>
    <w:rsid w:val="00CB5061"/>
    <w:rsid w:val="00CC0EC3"/>
    <w:rsid w:val="00CC152E"/>
    <w:rsid w:val="00CC5F35"/>
    <w:rsid w:val="00CC6884"/>
    <w:rsid w:val="00CC7625"/>
    <w:rsid w:val="00CD0642"/>
    <w:rsid w:val="00CD11A5"/>
    <w:rsid w:val="00CD3A20"/>
    <w:rsid w:val="00CD4955"/>
    <w:rsid w:val="00CE1624"/>
    <w:rsid w:val="00CE5155"/>
    <w:rsid w:val="00CE570B"/>
    <w:rsid w:val="00CE768C"/>
    <w:rsid w:val="00CF405F"/>
    <w:rsid w:val="00D02ADE"/>
    <w:rsid w:val="00D07A0A"/>
    <w:rsid w:val="00D11996"/>
    <w:rsid w:val="00D12C44"/>
    <w:rsid w:val="00D20278"/>
    <w:rsid w:val="00D3594B"/>
    <w:rsid w:val="00D35D21"/>
    <w:rsid w:val="00D43CAC"/>
    <w:rsid w:val="00D53E3F"/>
    <w:rsid w:val="00D53E63"/>
    <w:rsid w:val="00D62604"/>
    <w:rsid w:val="00D642F5"/>
    <w:rsid w:val="00D65BB1"/>
    <w:rsid w:val="00D70CFF"/>
    <w:rsid w:val="00D765C8"/>
    <w:rsid w:val="00D8029C"/>
    <w:rsid w:val="00D806AB"/>
    <w:rsid w:val="00D81311"/>
    <w:rsid w:val="00D837B3"/>
    <w:rsid w:val="00D843C1"/>
    <w:rsid w:val="00D93474"/>
    <w:rsid w:val="00D93F5D"/>
    <w:rsid w:val="00DA058A"/>
    <w:rsid w:val="00DA0F24"/>
    <w:rsid w:val="00DA7A70"/>
    <w:rsid w:val="00DB1C41"/>
    <w:rsid w:val="00DB4886"/>
    <w:rsid w:val="00DD51DC"/>
    <w:rsid w:val="00DE1D9E"/>
    <w:rsid w:val="00DF6B28"/>
    <w:rsid w:val="00E01E03"/>
    <w:rsid w:val="00E01E19"/>
    <w:rsid w:val="00E068FE"/>
    <w:rsid w:val="00E06C51"/>
    <w:rsid w:val="00E07AC9"/>
    <w:rsid w:val="00E129EE"/>
    <w:rsid w:val="00E14A3D"/>
    <w:rsid w:val="00E17260"/>
    <w:rsid w:val="00E25DE0"/>
    <w:rsid w:val="00E32B50"/>
    <w:rsid w:val="00E35BF2"/>
    <w:rsid w:val="00E44FB0"/>
    <w:rsid w:val="00E47D6B"/>
    <w:rsid w:val="00E525D3"/>
    <w:rsid w:val="00E52ADB"/>
    <w:rsid w:val="00E54416"/>
    <w:rsid w:val="00E603E0"/>
    <w:rsid w:val="00E6323B"/>
    <w:rsid w:val="00E7097C"/>
    <w:rsid w:val="00E72361"/>
    <w:rsid w:val="00E73CA1"/>
    <w:rsid w:val="00E7459B"/>
    <w:rsid w:val="00E849DD"/>
    <w:rsid w:val="00E87449"/>
    <w:rsid w:val="00E87D45"/>
    <w:rsid w:val="00EB40BC"/>
    <w:rsid w:val="00ED2CDC"/>
    <w:rsid w:val="00ED70E6"/>
    <w:rsid w:val="00ED79F4"/>
    <w:rsid w:val="00EE0939"/>
    <w:rsid w:val="00EE330D"/>
    <w:rsid w:val="00EE63DA"/>
    <w:rsid w:val="00EF6E30"/>
    <w:rsid w:val="00F01949"/>
    <w:rsid w:val="00F06625"/>
    <w:rsid w:val="00F11557"/>
    <w:rsid w:val="00F1395A"/>
    <w:rsid w:val="00F21D19"/>
    <w:rsid w:val="00F24769"/>
    <w:rsid w:val="00F248A8"/>
    <w:rsid w:val="00F26F26"/>
    <w:rsid w:val="00F326CD"/>
    <w:rsid w:val="00F32EA9"/>
    <w:rsid w:val="00F40C6A"/>
    <w:rsid w:val="00F45FB8"/>
    <w:rsid w:val="00F51D1C"/>
    <w:rsid w:val="00F616DD"/>
    <w:rsid w:val="00F630C5"/>
    <w:rsid w:val="00F66374"/>
    <w:rsid w:val="00F7392F"/>
    <w:rsid w:val="00F836EC"/>
    <w:rsid w:val="00F85218"/>
    <w:rsid w:val="00F92E37"/>
    <w:rsid w:val="00F937CB"/>
    <w:rsid w:val="00F95F9C"/>
    <w:rsid w:val="00FA06CA"/>
    <w:rsid w:val="00FA1F72"/>
    <w:rsid w:val="00FA4308"/>
    <w:rsid w:val="00FB5C5C"/>
    <w:rsid w:val="00FC4D7A"/>
    <w:rsid w:val="00FC598B"/>
    <w:rsid w:val="00FC6E8D"/>
    <w:rsid w:val="00FD3A26"/>
    <w:rsid w:val="00FD4F08"/>
    <w:rsid w:val="00FD74BB"/>
    <w:rsid w:val="00FE506A"/>
    <w:rsid w:val="00FE6802"/>
    <w:rsid w:val="00FF6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5044E3"/>
  <w15:chartTrackingRefBased/>
  <w15:docId w15:val="{FA687436-A625-4E57-BE5C-A6F72CEFC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4D6"/>
  </w:style>
  <w:style w:type="paragraph" w:styleId="Heading1">
    <w:name w:val="heading 1"/>
    <w:basedOn w:val="Normal"/>
    <w:next w:val="Normal"/>
    <w:link w:val="Heading1Char"/>
    <w:uiPriority w:val="9"/>
    <w:qFormat/>
    <w:rsid w:val="008232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32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232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32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2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2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2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2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2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2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32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232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32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2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2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2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2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2A5"/>
    <w:rPr>
      <w:rFonts w:eastAsiaTheme="majorEastAsia" w:cstheme="majorBidi"/>
      <w:color w:val="272727" w:themeColor="text1" w:themeTint="D8"/>
    </w:rPr>
  </w:style>
  <w:style w:type="paragraph" w:styleId="Title">
    <w:name w:val="Title"/>
    <w:basedOn w:val="Normal"/>
    <w:next w:val="Normal"/>
    <w:link w:val="TitleChar"/>
    <w:uiPriority w:val="10"/>
    <w:qFormat/>
    <w:rsid w:val="008232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2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2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2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2A5"/>
    <w:pPr>
      <w:spacing w:before="160"/>
      <w:jc w:val="center"/>
    </w:pPr>
    <w:rPr>
      <w:i/>
      <w:iCs/>
      <w:color w:val="404040" w:themeColor="text1" w:themeTint="BF"/>
    </w:rPr>
  </w:style>
  <w:style w:type="character" w:customStyle="1" w:styleId="QuoteChar">
    <w:name w:val="Quote Char"/>
    <w:basedOn w:val="DefaultParagraphFont"/>
    <w:link w:val="Quote"/>
    <w:uiPriority w:val="29"/>
    <w:rsid w:val="008232A5"/>
    <w:rPr>
      <w:i/>
      <w:iCs/>
      <w:color w:val="404040" w:themeColor="text1" w:themeTint="BF"/>
    </w:rPr>
  </w:style>
  <w:style w:type="paragraph" w:styleId="ListParagraph">
    <w:name w:val="List Paragraph"/>
    <w:basedOn w:val="Normal"/>
    <w:uiPriority w:val="34"/>
    <w:qFormat/>
    <w:rsid w:val="008232A5"/>
    <w:pPr>
      <w:ind w:left="720"/>
      <w:contextualSpacing/>
    </w:pPr>
  </w:style>
  <w:style w:type="character" w:styleId="IntenseEmphasis">
    <w:name w:val="Intense Emphasis"/>
    <w:basedOn w:val="DefaultParagraphFont"/>
    <w:uiPriority w:val="21"/>
    <w:qFormat/>
    <w:rsid w:val="008232A5"/>
    <w:rPr>
      <w:i/>
      <w:iCs/>
      <w:color w:val="0F4761" w:themeColor="accent1" w:themeShade="BF"/>
    </w:rPr>
  </w:style>
  <w:style w:type="paragraph" w:styleId="IntenseQuote">
    <w:name w:val="Intense Quote"/>
    <w:basedOn w:val="Normal"/>
    <w:next w:val="Normal"/>
    <w:link w:val="IntenseQuoteChar"/>
    <w:uiPriority w:val="30"/>
    <w:qFormat/>
    <w:rsid w:val="008232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2A5"/>
    <w:rPr>
      <w:i/>
      <w:iCs/>
      <w:color w:val="0F4761" w:themeColor="accent1" w:themeShade="BF"/>
    </w:rPr>
  </w:style>
  <w:style w:type="character" w:styleId="IntenseReference">
    <w:name w:val="Intense Reference"/>
    <w:basedOn w:val="DefaultParagraphFont"/>
    <w:uiPriority w:val="32"/>
    <w:qFormat/>
    <w:rsid w:val="008232A5"/>
    <w:rPr>
      <w:b/>
      <w:bCs/>
      <w:smallCaps/>
      <w:color w:val="0F4761" w:themeColor="accent1" w:themeShade="BF"/>
      <w:spacing w:val="5"/>
    </w:rPr>
  </w:style>
  <w:style w:type="paragraph" w:styleId="NoSpacing">
    <w:name w:val="No Spacing"/>
    <w:uiPriority w:val="1"/>
    <w:qFormat/>
    <w:rsid w:val="00700BD8"/>
    <w:pPr>
      <w:spacing w:after="0" w:line="240" w:lineRule="auto"/>
    </w:pPr>
  </w:style>
  <w:style w:type="paragraph" w:styleId="Header">
    <w:name w:val="header"/>
    <w:basedOn w:val="Normal"/>
    <w:link w:val="HeaderChar"/>
    <w:uiPriority w:val="99"/>
    <w:unhideWhenUsed/>
    <w:rsid w:val="00022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16C"/>
  </w:style>
  <w:style w:type="paragraph" w:styleId="Footer">
    <w:name w:val="footer"/>
    <w:basedOn w:val="Normal"/>
    <w:link w:val="FooterChar"/>
    <w:uiPriority w:val="99"/>
    <w:unhideWhenUsed/>
    <w:rsid w:val="00022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16C"/>
  </w:style>
  <w:style w:type="paragraph" w:styleId="Bibliography">
    <w:name w:val="Bibliography"/>
    <w:basedOn w:val="Normal"/>
    <w:next w:val="Normal"/>
    <w:uiPriority w:val="37"/>
    <w:unhideWhenUsed/>
    <w:rsid w:val="00312DA7"/>
  </w:style>
  <w:style w:type="table" w:styleId="TableGrid">
    <w:name w:val="Table Grid"/>
    <w:basedOn w:val="TableNormal"/>
    <w:uiPriority w:val="39"/>
    <w:rsid w:val="003A32C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9112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9112D"/>
    <w:pPr>
      <w:spacing w:after="100"/>
    </w:pPr>
  </w:style>
  <w:style w:type="paragraph" w:styleId="TOC2">
    <w:name w:val="toc 2"/>
    <w:basedOn w:val="Normal"/>
    <w:next w:val="Normal"/>
    <w:autoRedefine/>
    <w:uiPriority w:val="39"/>
    <w:unhideWhenUsed/>
    <w:rsid w:val="0089112D"/>
    <w:pPr>
      <w:spacing w:after="100"/>
      <w:ind w:left="220"/>
    </w:pPr>
  </w:style>
  <w:style w:type="character" w:styleId="Hyperlink">
    <w:name w:val="Hyperlink"/>
    <w:basedOn w:val="DefaultParagraphFont"/>
    <w:uiPriority w:val="99"/>
    <w:unhideWhenUsed/>
    <w:rsid w:val="0089112D"/>
    <w:rPr>
      <w:color w:val="467886" w:themeColor="hyperlink"/>
      <w:u w:val="single"/>
    </w:rPr>
  </w:style>
  <w:style w:type="paragraph" w:styleId="TOC3">
    <w:name w:val="toc 3"/>
    <w:basedOn w:val="Normal"/>
    <w:next w:val="Normal"/>
    <w:autoRedefine/>
    <w:uiPriority w:val="39"/>
    <w:unhideWhenUsed/>
    <w:rsid w:val="00B81D0A"/>
    <w:pPr>
      <w:spacing w:after="100"/>
      <w:ind w:left="440"/>
    </w:pPr>
  </w:style>
  <w:style w:type="table" w:styleId="GridTable4">
    <w:name w:val="Grid Table 4"/>
    <w:basedOn w:val="TableNormal"/>
    <w:uiPriority w:val="49"/>
    <w:rsid w:val="004B44B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4B44B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4">
    <w:name w:val="toc 4"/>
    <w:basedOn w:val="Normal"/>
    <w:next w:val="Normal"/>
    <w:autoRedefine/>
    <w:uiPriority w:val="39"/>
    <w:unhideWhenUsed/>
    <w:rsid w:val="0038359A"/>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38359A"/>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38359A"/>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38359A"/>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38359A"/>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38359A"/>
    <w:pPr>
      <w:spacing w:after="100" w:line="278" w:lineRule="auto"/>
      <w:ind w:left="1920"/>
    </w:pPr>
    <w:rPr>
      <w:rFonts w:eastAsiaTheme="minorEastAsia"/>
      <w:sz w:val="24"/>
      <w:szCs w:val="24"/>
      <w:lang w:eastAsia="en-GB"/>
    </w:rPr>
  </w:style>
  <w:style w:type="character" w:styleId="UnresolvedMention">
    <w:name w:val="Unresolved Mention"/>
    <w:basedOn w:val="DefaultParagraphFont"/>
    <w:uiPriority w:val="99"/>
    <w:semiHidden/>
    <w:unhideWhenUsed/>
    <w:rsid w:val="003835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4BFE28-A198-4F25-8891-BBCC70516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3536</TotalTime>
  <Pages>74</Pages>
  <Words>12907</Words>
  <Characters>73570</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Victor</dc:creator>
  <cp:keywords/>
  <dc:description/>
  <cp:lastModifiedBy>James Victor</cp:lastModifiedBy>
  <cp:revision>56</cp:revision>
  <dcterms:created xsi:type="dcterms:W3CDTF">2025-12-11T04:26:00Z</dcterms:created>
  <dcterms:modified xsi:type="dcterms:W3CDTF">2025-12-13T19:17:00Z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0c01439e-cd6b-4071-a105-f90dbaea78f1</vt:lpwstr>
  </property>
</Properties>
</file>