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Pr="009D43D5" w:rsidRDefault="00831160" w:rsidP="003F0023">
      <w:pPr>
        <w:jc w:val="center"/>
        <w:rPr>
          <w:rFonts w:asciiTheme="minorBidi" w:hAnsiTheme="minorBidi"/>
          <w:b/>
          <w:sz w:val="20"/>
          <w:szCs w:val="20"/>
        </w:rPr>
      </w:pPr>
    </w:p>
    <w:p w:rsidR="00831160" w:rsidRPr="00474C52" w:rsidRDefault="003F0023" w:rsidP="003F0023">
      <w:pPr>
        <w:jc w:val="center"/>
        <w:rPr>
          <w:rFonts w:asciiTheme="minorBidi" w:hAnsiTheme="minorBidi"/>
          <w:b/>
          <w:sz w:val="32"/>
          <w:szCs w:val="20"/>
          <w:u w:val="single"/>
        </w:rPr>
      </w:pPr>
      <w:r w:rsidRPr="00474C52">
        <w:rPr>
          <w:rFonts w:asciiTheme="minorBidi" w:hAnsiTheme="minorBidi"/>
          <w:b/>
          <w:sz w:val="32"/>
          <w:szCs w:val="20"/>
          <w:u w:val="single"/>
        </w:rPr>
        <w:t xml:space="preserve">Critical analyses of the impact of beliefs, values and attitudes </w:t>
      </w: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Pr="00001B93" w:rsidRDefault="00831160" w:rsidP="003F0023">
      <w:pPr>
        <w:rPr>
          <w:rFonts w:asciiTheme="minorBidi" w:hAnsiTheme="minorBidi"/>
          <w:sz w:val="24"/>
          <w:szCs w:val="20"/>
        </w:rPr>
      </w:pPr>
      <w:bookmarkStart w:id="0" w:name="_GoBack"/>
      <w:bookmarkEnd w:id="0"/>
    </w:p>
    <w:p w:rsidR="00831160" w:rsidRPr="00001B93" w:rsidRDefault="00831160" w:rsidP="00001B93">
      <w:pPr>
        <w:jc w:val="center"/>
        <w:rPr>
          <w:rFonts w:asciiTheme="minorBidi" w:hAnsiTheme="minorBidi"/>
          <w:b/>
          <w:bCs/>
          <w:sz w:val="72"/>
          <w:szCs w:val="44"/>
        </w:rPr>
      </w:pPr>
      <w:r w:rsidRPr="00001B93">
        <w:rPr>
          <w:rFonts w:asciiTheme="minorBidi" w:hAnsiTheme="minorBidi"/>
          <w:b/>
          <w:bCs/>
          <w:sz w:val="72"/>
          <w:szCs w:val="44"/>
        </w:rPr>
        <w:t>Module Code</w:t>
      </w:r>
      <w:r w:rsidR="003F0023" w:rsidRPr="00001B93">
        <w:rPr>
          <w:rFonts w:asciiTheme="minorBidi" w:hAnsiTheme="minorBidi"/>
          <w:b/>
          <w:bCs/>
          <w:sz w:val="72"/>
          <w:szCs w:val="44"/>
        </w:rPr>
        <w:t>: BMSK5001</w:t>
      </w:r>
    </w:p>
    <w:p w:rsidR="00831160" w:rsidRPr="00001B93" w:rsidRDefault="00831160" w:rsidP="00001B93">
      <w:pPr>
        <w:jc w:val="center"/>
        <w:rPr>
          <w:rFonts w:asciiTheme="minorBidi" w:hAnsiTheme="minorBidi"/>
          <w:b/>
          <w:bCs/>
          <w:sz w:val="44"/>
          <w:szCs w:val="44"/>
        </w:rPr>
      </w:pPr>
      <w:r w:rsidRPr="00001B93">
        <w:rPr>
          <w:rFonts w:asciiTheme="minorBidi" w:hAnsiTheme="minorBidi"/>
          <w:b/>
          <w:bCs/>
          <w:sz w:val="44"/>
          <w:szCs w:val="44"/>
        </w:rPr>
        <w:t>My Name:</w:t>
      </w:r>
      <w:r w:rsidR="003F0023" w:rsidRPr="00001B93">
        <w:rPr>
          <w:rFonts w:asciiTheme="minorBidi" w:hAnsiTheme="minorBidi"/>
          <w:b/>
          <w:bCs/>
          <w:sz w:val="44"/>
          <w:szCs w:val="44"/>
        </w:rPr>
        <w:t xml:space="preserve"> ABDUL RAUF</w:t>
      </w:r>
    </w:p>
    <w:p w:rsidR="00831160" w:rsidRPr="00001B93" w:rsidRDefault="00831160" w:rsidP="00001B93">
      <w:pPr>
        <w:jc w:val="center"/>
        <w:rPr>
          <w:rFonts w:asciiTheme="minorBidi" w:hAnsiTheme="minorBidi"/>
          <w:b/>
          <w:bCs/>
          <w:sz w:val="72"/>
          <w:szCs w:val="44"/>
        </w:rPr>
      </w:pPr>
      <w:r w:rsidRPr="00001B93">
        <w:rPr>
          <w:rFonts w:asciiTheme="minorBidi" w:hAnsiTheme="minorBidi"/>
          <w:b/>
          <w:bCs/>
          <w:sz w:val="72"/>
          <w:szCs w:val="44"/>
        </w:rPr>
        <w:t>My Student Id:</w:t>
      </w:r>
      <w:r w:rsidR="003F0023" w:rsidRPr="00001B93">
        <w:rPr>
          <w:rFonts w:asciiTheme="minorBidi" w:hAnsiTheme="minorBidi"/>
          <w:b/>
          <w:bCs/>
          <w:sz w:val="72"/>
          <w:szCs w:val="44"/>
        </w:rPr>
        <w:t xml:space="preserve"> 1711887</w:t>
      </w:r>
    </w:p>
    <w:p w:rsidR="00831160" w:rsidRPr="00001B93" w:rsidRDefault="00831160" w:rsidP="00001B93">
      <w:pPr>
        <w:jc w:val="center"/>
        <w:rPr>
          <w:rFonts w:asciiTheme="minorBidi" w:hAnsiTheme="minorBidi"/>
          <w:b/>
          <w:bCs/>
          <w:sz w:val="44"/>
          <w:szCs w:val="44"/>
        </w:rPr>
      </w:pPr>
      <w:r w:rsidRPr="00001B93">
        <w:rPr>
          <w:rFonts w:asciiTheme="minorBidi" w:hAnsiTheme="minorBidi"/>
          <w:b/>
          <w:bCs/>
          <w:sz w:val="44"/>
          <w:szCs w:val="44"/>
        </w:rPr>
        <w:t>Teacher Name:</w:t>
      </w:r>
      <w:r w:rsidR="003F0023" w:rsidRPr="00001B93">
        <w:rPr>
          <w:rFonts w:asciiTheme="minorBidi" w:hAnsiTheme="minorBidi"/>
          <w:b/>
          <w:bCs/>
          <w:sz w:val="44"/>
          <w:szCs w:val="44"/>
        </w:rPr>
        <w:t xml:space="preserve"> </w:t>
      </w:r>
      <w:r w:rsidR="003F0023" w:rsidRPr="00001B93">
        <w:rPr>
          <w:b/>
          <w:sz w:val="44"/>
          <w:szCs w:val="44"/>
        </w:rPr>
        <w:t>Ernest Ovia</w:t>
      </w:r>
    </w:p>
    <w:p w:rsidR="00831160" w:rsidRDefault="00831160">
      <w:pPr>
        <w:rPr>
          <w:rFonts w:asciiTheme="minorBidi" w:hAnsiTheme="minorBidi"/>
          <w:sz w:val="20"/>
          <w:szCs w:val="20"/>
        </w:rPr>
      </w:pPr>
    </w:p>
    <w:p w:rsidR="00831160" w:rsidRDefault="00831160">
      <w:pPr>
        <w:rPr>
          <w:rFonts w:asciiTheme="minorBidi" w:hAnsiTheme="minorBidi"/>
          <w:sz w:val="20"/>
          <w:szCs w:val="20"/>
        </w:rPr>
      </w:pPr>
    </w:p>
    <w:p w:rsidR="00831160" w:rsidRPr="009D43D5" w:rsidRDefault="00831160" w:rsidP="009D43D5">
      <w:pPr>
        <w:spacing w:line="360" w:lineRule="auto"/>
        <w:rPr>
          <w:rFonts w:ascii="Arial" w:hAnsi="Arial" w:cs="Arial"/>
        </w:rPr>
      </w:pPr>
    </w:p>
    <w:p w:rsidR="00831160" w:rsidRPr="009D43D5" w:rsidRDefault="00831160" w:rsidP="009D43D5">
      <w:pPr>
        <w:spacing w:line="360" w:lineRule="auto"/>
        <w:rPr>
          <w:rFonts w:ascii="Arial" w:hAnsi="Arial" w:cs="Arial"/>
        </w:rPr>
      </w:pPr>
    </w:p>
    <w:sdt>
      <w:sdtPr>
        <w:rPr>
          <w:rFonts w:ascii="Arial" w:eastAsiaTheme="minorHAnsi" w:hAnsi="Arial" w:cs="Arial"/>
          <w:b w:val="0"/>
          <w:bCs w:val="0"/>
          <w:color w:val="auto"/>
          <w:sz w:val="22"/>
          <w:szCs w:val="22"/>
          <w:lang w:val="en-GB"/>
        </w:rPr>
        <w:id w:val="-17540800"/>
        <w:docPartObj>
          <w:docPartGallery w:val="Table of Contents"/>
          <w:docPartUnique/>
        </w:docPartObj>
      </w:sdtPr>
      <w:sdtEndPr>
        <w:rPr>
          <w:noProof/>
        </w:rPr>
      </w:sdtEndPr>
      <w:sdtContent>
        <w:p w:rsidR="009D43D5" w:rsidRPr="009D43D5" w:rsidRDefault="009D43D5" w:rsidP="009D43D5">
          <w:pPr>
            <w:pStyle w:val="TOCHeading"/>
            <w:spacing w:line="360" w:lineRule="auto"/>
            <w:rPr>
              <w:rFonts w:ascii="Arial" w:hAnsi="Arial" w:cs="Arial"/>
              <w:color w:val="auto"/>
              <w:sz w:val="22"/>
              <w:szCs w:val="22"/>
            </w:rPr>
          </w:pPr>
          <w:r w:rsidRPr="009D43D5">
            <w:rPr>
              <w:rFonts w:ascii="Arial" w:hAnsi="Arial" w:cs="Arial"/>
              <w:color w:val="auto"/>
              <w:sz w:val="22"/>
              <w:szCs w:val="22"/>
            </w:rPr>
            <w:t>Contents</w:t>
          </w:r>
        </w:p>
        <w:p w:rsidR="009D43D5" w:rsidRPr="009D43D5" w:rsidRDefault="009D43D5" w:rsidP="009D43D5">
          <w:pPr>
            <w:pStyle w:val="TOC1"/>
            <w:tabs>
              <w:tab w:val="right" w:leader="dot" w:pos="9016"/>
            </w:tabs>
            <w:spacing w:line="360" w:lineRule="auto"/>
            <w:rPr>
              <w:rFonts w:ascii="Arial" w:eastAsiaTheme="minorEastAsia" w:hAnsi="Arial" w:cs="Arial"/>
              <w:noProof/>
              <w:lang w:eastAsia="en-GB"/>
            </w:rPr>
          </w:pPr>
          <w:r w:rsidRPr="009D43D5">
            <w:rPr>
              <w:rFonts w:ascii="Arial" w:hAnsi="Arial" w:cs="Arial"/>
            </w:rPr>
            <w:fldChar w:fldCharType="begin"/>
          </w:r>
          <w:r w:rsidRPr="009D43D5">
            <w:rPr>
              <w:rFonts w:ascii="Arial" w:hAnsi="Arial" w:cs="Arial"/>
            </w:rPr>
            <w:instrText xml:space="preserve"> TOC \o "1-3" \h \z \u </w:instrText>
          </w:r>
          <w:r w:rsidRPr="009D43D5">
            <w:rPr>
              <w:rFonts w:ascii="Arial" w:hAnsi="Arial" w:cs="Arial"/>
            </w:rPr>
            <w:fldChar w:fldCharType="separate"/>
          </w:r>
          <w:hyperlink w:anchor="_Toc25834153" w:history="1">
            <w:r w:rsidRPr="009D43D5">
              <w:rPr>
                <w:rStyle w:val="Hyperlink"/>
                <w:rFonts w:ascii="Arial" w:hAnsi="Arial" w:cs="Arial"/>
                <w:noProof/>
                <w:color w:val="auto"/>
              </w:rPr>
              <w:t>Introduction</w:t>
            </w:r>
            <w:r w:rsidRPr="009D43D5">
              <w:rPr>
                <w:rFonts w:ascii="Arial" w:hAnsi="Arial" w:cs="Arial"/>
                <w:noProof/>
                <w:webHidden/>
              </w:rPr>
              <w:tab/>
            </w:r>
            <w:r w:rsidRPr="009D43D5">
              <w:rPr>
                <w:rFonts w:ascii="Arial" w:hAnsi="Arial" w:cs="Arial"/>
                <w:noProof/>
                <w:webHidden/>
              </w:rPr>
              <w:fldChar w:fldCharType="begin"/>
            </w:r>
            <w:r w:rsidRPr="009D43D5">
              <w:rPr>
                <w:rFonts w:ascii="Arial" w:hAnsi="Arial" w:cs="Arial"/>
                <w:noProof/>
                <w:webHidden/>
              </w:rPr>
              <w:instrText xml:space="preserve"> PAGEREF _Toc25834153 \h </w:instrText>
            </w:r>
            <w:r w:rsidRPr="009D43D5">
              <w:rPr>
                <w:rFonts w:ascii="Arial" w:hAnsi="Arial" w:cs="Arial"/>
                <w:noProof/>
                <w:webHidden/>
              </w:rPr>
            </w:r>
            <w:r w:rsidRPr="009D43D5">
              <w:rPr>
                <w:rFonts w:ascii="Arial" w:hAnsi="Arial" w:cs="Arial"/>
                <w:noProof/>
                <w:webHidden/>
              </w:rPr>
              <w:fldChar w:fldCharType="separate"/>
            </w:r>
            <w:r w:rsidRPr="009D43D5">
              <w:rPr>
                <w:rFonts w:ascii="Arial" w:hAnsi="Arial" w:cs="Arial"/>
                <w:noProof/>
                <w:webHidden/>
              </w:rPr>
              <w:t>3</w:t>
            </w:r>
            <w:r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54" w:history="1">
            <w:r w:rsidR="009D43D5" w:rsidRPr="009D43D5">
              <w:rPr>
                <w:rStyle w:val="Hyperlink"/>
                <w:rFonts w:ascii="Arial" w:hAnsi="Arial" w:cs="Arial"/>
                <w:noProof/>
                <w:color w:val="auto"/>
              </w:rPr>
              <w:t>Critical analyses of the impact of beliefs, values and attitudes on workplace behaviour</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_Toc25834154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4</w:t>
            </w:r>
            <w:r w:rsidR="009D43D5"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55" w:history="1">
            <w:r w:rsidR="009D43D5" w:rsidRPr="009D43D5">
              <w:rPr>
                <w:rStyle w:val="Hyperlink"/>
                <w:rFonts w:ascii="Arial" w:hAnsi="Arial" w:cs="Arial"/>
                <w:noProof/>
                <w:color w:val="auto"/>
              </w:rPr>
              <w:t>Beliefs, values and attitude relationship</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_Toc25834155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7</w:t>
            </w:r>
            <w:r w:rsidR="009D43D5"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56" w:history="1">
            <w:r w:rsidR="009D43D5" w:rsidRPr="009D43D5">
              <w:rPr>
                <w:rStyle w:val="Hyperlink"/>
                <w:rFonts w:ascii="Arial" w:hAnsi="Arial" w:cs="Arial"/>
                <w:noProof/>
                <w:color w:val="auto"/>
              </w:rPr>
              <w:t>Management theory relevant to job role</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_Toc25834156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8</w:t>
            </w:r>
            <w:r w:rsidR="009D43D5" w:rsidRPr="009D43D5">
              <w:rPr>
                <w:rFonts w:ascii="Arial" w:hAnsi="Arial" w:cs="Arial"/>
                <w:noProof/>
                <w:webHidden/>
              </w:rPr>
              <w:fldChar w:fldCharType="end"/>
            </w:r>
          </w:hyperlink>
        </w:p>
        <w:p w:rsidR="009D43D5" w:rsidRPr="009D43D5" w:rsidRDefault="00FA3AB0" w:rsidP="009D43D5">
          <w:pPr>
            <w:pStyle w:val="TOC2"/>
            <w:tabs>
              <w:tab w:val="right" w:leader="dot" w:pos="9016"/>
            </w:tabs>
            <w:spacing w:line="360" w:lineRule="auto"/>
            <w:rPr>
              <w:rFonts w:ascii="Arial" w:eastAsiaTheme="minorEastAsia" w:hAnsi="Arial" w:cs="Arial"/>
              <w:noProof/>
              <w:lang w:eastAsia="en-GB"/>
            </w:rPr>
          </w:pPr>
          <w:hyperlink w:anchor="_Toc25834157" w:history="1">
            <w:r w:rsidR="009D43D5" w:rsidRPr="009D43D5">
              <w:rPr>
                <w:rStyle w:val="Hyperlink"/>
                <w:rFonts w:ascii="Arial" w:hAnsi="Arial" w:cs="Arial"/>
                <w:noProof/>
                <w:color w:val="auto"/>
              </w:rPr>
              <w:t>Organisational role description</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_Toc25834157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8</w:t>
            </w:r>
            <w:r w:rsidR="009D43D5" w:rsidRPr="009D43D5">
              <w:rPr>
                <w:rFonts w:ascii="Arial" w:hAnsi="Arial" w:cs="Arial"/>
                <w:noProof/>
                <w:webHidden/>
              </w:rPr>
              <w:fldChar w:fldCharType="end"/>
            </w:r>
          </w:hyperlink>
        </w:p>
        <w:p w:rsidR="009D43D5" w:rsidRPr="009D43D5" w:rsidRDefault="00FA3AB0" w:rsidP="009D43D5">
          <w:pPr>
            <w:pStyle w:val="TOC2"/>
            <w:tabs>
              <w:tab w:val="right" w:leader="dot" w:pos="9016"/>
            </w:tabs>
            <w:spacing w:line="360" w:lineRule="auto"/>
            <w:rPr>
              <w:rFonts w:ascii="Arial" w:eastAsiaTheme="minorEastAsia" w:hAnsi="Arial" w:cs="Arial"/>
              <w:noProof/>
              <w:lang w:eastAsia="en-GB"/>
            </w:rPr>
          </w:pPr>
          <w:hyperlink w:anchor="_Toc25834158" w:history="1">
            <w:r w:rsidR="009D43D5" w:rsidRPr="009D43D5">
              <w:rPr>
                <w:rStyle w:val="Hyperlink"/>
                <w:rFonts w:ascii="Arial" w:hAnsi="Arial" w:cs="Arial"/>
                <w:noProof/>
                <w:color w:val="auto"/>
              </w:rPr>
              <w:t>Management theory</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_Toc25834158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8</w:t>
            </w:r>
            <w:r w:rsidR="009D43D5" w:rsidRPr="009D43D5">
              <w:rPr>
                <w:rFonts w:ascii="Arial" w:hAnsi="Arial" w:cs="Arial"/>
                <w:noProof/>
                <w:webHidden/>
              </w:rPr>
              <w:fldChar w:fldCharType="end"/>
            </w:r>
          </w:hyperlink>
        </w:p>
        <w:p w:rsidR="009D43D5" w:rsidRPr="009D43D5" w:rsidRDefault="00FA3AB0" w:rsidP="009D43D5">
          <w:pPr>
            <w:pStyle w:val="TOC2"/>
            <w:tabs>
              <w:tab w:val="right" w:leader="dot" w:pos="9016"/>
            </w:tabs>
            <w:spacing w:line="360" w:lineRule="auto"/>
            <w:rPr>
              <w:rFonts w:ascii="Arial" w:eastAsiaTheme="minorEastAsia" w:hAnsi="Arial" w:cs="Arial"/>
              <w:noProof/>
              <w:lang w:eastAsia="en-GB"/>
            </w:rPr>
          </w:pPr>
          <w:hyperlink w:anchor="_Toc25834159" w:history="1">
            <w:r w:rsidR="009D43D5" w:rsidRPr="009D43D5">
              <w:rPr>
                <w:rStyle w:val="Hyperlink"/>
                <w:rFonts w:ascii="Arial" w:eastAsia="Times New Roman" w:hAnsi="Arial" w:cs="Arial"/>
                <w:noProof/>
                <w:color w:val="auto"/>
                <w:lang w:val="en-US" w:eastAsia="en-GB"/>
              </w:rPr>
              <w:t>Relevance to assistant manager role</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_Toc25834159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9</w:t>
            </w:r>
            <w:r w:rsidR="009D43D5"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60" w:history="1">
            <w:r w:rsidR="009D43D5" w:rsidRPr="009D43D5">
              <w:rPr>
                <w:rStyle w:val="Hyperlink"/>
                <w:rFonts w:ascii="Arial" w:hAnsi="Arial" w:cs="Arial"/>
                <w:noProof/>
                <w:color w:val="auto"/>
              </w:rPr>
              <w:t>Modern day relevance</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_Toc25834160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10</w:t>
            </w:r>
            <w:r w:rsidR="009D43D5"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61" w:history="1">
            <w:r w:rsidR="009D43D5" w:rsidRPr="009D43D5">
              <w:rPr>
                <w:rStyle w:val="Hyperlink"/>
                <w:rFonts w:ascii="Arial" w:hAnsi="Arial" w:cs="Arial"/>
                <w:noProof/>
                <w:color w:val="auto"/>
              </w:rPr>
              <w:t>Weakness of the theory</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_Toc25834161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10</w:t>
            </w:r>
            <w:r w:rsidR="009D43D5"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62" w:history="1">
            <w:r w:rsidR="009D43D5" w:rsidRPr="009D43D5">
              <w:rPr>
                <w:rStyle w:val="Hyperlink"/>
                <w:rFonts w:ascii="Arial" w:hAnsi="Arial" w:cs="Arial"/>
                <w:noProof/>
                <w:color w:val="auto"/>
              </w:rPr>
              <w:t>An Argument</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_Toc25834162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11</w:t>
            </w:r>
            <w:r w:rsidR="009D43D5"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63" w:history="1">
            <w:r w:rsidR="009D43D5" w:rsidRPr="009D43D5">
              <w:rPr>
                <w:rStyle w:val="Hyperlink"/>
                <w:rFonts w:ascii="Arial" w:hAnsi="Arial" w:cs="Arial"/>
                <w:noProof/>
                <w:color w:val="auto"/>
              </w:rPr>
              <w:t>Conclusion</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_Toc25834163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12</w:t>
            </w:r>
            <w:r w:rsidR="009D43D5" w:rsidRPr="009D43D5">
              <w:rPr>
                <w:rFonts w:ascii="Arial" w:hAnsi="Arial" w:cs="Arial"/>
                <w:noProof/>
                <w:webHidden/>
              </w:rPr>
              <w:fldChar w:fldCharType="end"/>
            </w:r>
          </w:hyperlink>
        </w:p>
        <w:p w:rsidR="009D43D5" w:rsidRPr="009D43D5" w:rsidRDefault="00FA3AB0" w:rsidP="009D43D5">
          <w:pPr>
            <w:pStyle w:val="TOC1"/>
            <w:tabs>
              <w:tab w:val="right" w:leader="dot" w:pos="9016"/>
            </w:tabs>
            <w:spacing w:line="360" w:lineRule="auto"/>
            <w:rPr>
              <w:rFonts w:ascii="Arial" w:eastAsiaTheme="minorEastAsia" w:hAnsi="Arial" w:cs="Arial"/>
              <w:noProof/>
              <w:lang w:eastAsia="en-GB"/>
            </w:rPr>
          </w:pPr>
          <w:hyperlink w:anchor="_Toc25834164" w:history="1">
            <w:r w:rsidR="009D43D5" w:rsidRPr="009D43D5">
              <w:rPr>
                <w:rStyle w:val="Hyperlink"/>
                <w:rFonts w:ascii="Arial" w:hAnsi="Arial" w:cs="Arial"/>
                <w:noProof/>
                <w:color w:val="auto"/>
              </w:rPr>
              <w:t>References</w:t>
            </w:r>
            <w:r w:rsidR="009D43D5" w:rsidRPr="009D43D5">
              <w:rPr>
                <w:rFonts w:ascii="Arial" w:hAnsi="Arial" w:cs="Arial"/>
                <w:noProof/>
                <w:webHidden/>
              </w:rPr>
              <w:tab/>
            </w:r>
            <w:r w:rsidR="009D43D5" w:rsidRPr="009D43D5">
              <w:rPr>
                <w:rFonts w:ascii="Arial" w:hAnsi="Arial" w:cs="Arial"/>
                <w:noProof/>
                <w:webHidden/>
              </w:rPr>
              <w:fldChar w:fldCharType="begin"/>
            </w:r>
            <w:r w:rsidR="009D43D5" w:rsidRPr="009D43D5">
              <w:rPr>
                <w:rFonts w:ascii="Arial" w:hAnsi="Arial" w:cs="Arial"/>
                <w:noProof/>
                <w:webHidden/>
              </w:rPr>
              <w:instrText xml:space="preserve"> PAGEREF _Toc25834164 \h </w:instrText>
            </w:r>
            <w:r w:rsidR="009D43D5" w:rsidRPr="009D43D5">
              <w:rPr>
                <w:rFonts w:ascii="Arial" w:hAnsi="Arial" w:cs="Arial"/>
                <w:noProof/>
                <w:webHidden/>
              </w:rPr>
            </w:r>
            <w:r w:rsidR="009D43D5" w:rsidRPr="009D43D5">
              <w:rPr>
                <w:rFonts w:ascii="Arial" w:hAnsi="Arial" w:cs="Arial"/>
                <w:noProof/>
                <w:webHidden/>
              </w:rPr>
              <w:fldChar w:fldCharType="separate"/>
            </w:r>
            <w:r w:rsidR="009D43D5" w:rsidRPr="009D43D5">
              <w:rPr>
                <w:rFonts w:ascii="Arial" w:hAnsi="Arial" w:cs="Arial"/>
                <w:noProof/>
                <w:webHidden/>
              </w:rPr>
              <w:t>13</w:t>
            </w:r>
            <w:r w:rsidR="009D43D5" w:rsidRPr="009D43D5">
              <w:rPr>
                <w:rFonts w:ascii="Arial" w:hAnsi="Arial" w:cs="Arial"/>
                <w:noProof/>
                <w:webHidden/>
              </w:rPr>
              <w:fldChar w:fldCharType="end"/>
            </w:r>
          </w:hyperlink>
        </w:p>
        <w:p w:rsidR="009D43D5" w:rsidRPr="009D43D5" w:rsidRDefault="009D43D5" w:rsidP="009D43D5">
          <w:pPr>
            <w:spacing w:line="360" w:lineRule="auto"/>
            <w:rPr>
              <w:rFonts w:ascii="Arial" w:hAnsi="Arial" w:cs="Arial"/>
            </w:rPr>
          </w:pPr>
          <w:r w:rsidRPr="009D43D5">
            <w:rPr>
              <w:rFonts w:ascii="Arial" w:hAnsi="Arial" w:cs="Arial"/>
              <w:b/>
              <w:bCs/>
              <w:noProof/>
            </w:rPr>
            <w:fldChar w:fldCharType="end"/>
          </w:r>
        </w:p>
      </w:sdtContent>
    </w:sdt>
    <w:p w:rsidR="009D43D5" w:rsidRPr="009D43D5" w:rsidRDefault="009D43D5" w:rsidP="009D43D5">
      <w:pPr>
        <w:spacing w:line="360" w:lineRule="auto"/>
        <w:rPr>
          <w:rFonts w:ascii="Arial" w:hAnsi="Arial" w:cs="Arial"/>
        </w:rPr>
      </w:pPr>
    </w:p>
    <w:p w:rsidR="00831160" w:rsidRPr="009D43D5" w:rsidRDefault="00831160" w:rsidP="009D43D5">
      <w:pPr>
        <w:spacing w:line="360" w:lineRule="auto"/>
        <w:rPr>
          <w:rFonts w:ascii="Arial" w:hAnsi="Arial" w:cs="Arial"/>
        </w:rPr>
      </w:pPr>
    </w:p>
    <w:p w:rsidR="00831160" w:rsidRPr="009D43D5" w:rsidRDefault="00831160"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9D43D5" w:rsidRPr="009D43D5" w:rsidRDefault="009D43D5" w:rsidP="009D43D5">
      <w:pPr>
        <w:spacing w:line="360" w:lineRule="auto"/>
        <w:rPr>
          <w:rFonts w:ascii="Arial" w:hAnsi="Arial" w:cs="Arial"/>
        </w:rPr>
      </w:pPr>
    </w:p>
    <w:p w:rsidR="00703AE4" w:rsidRPr="009D43D5" w:rsidRDefault="006F2CBF" w:rsidP="009D43D5">
      <w:pPr>
        <w:pStyle w:val="Heading1"/>
        <w:spacing w:line="360" w:lineRule="auto"/>
        <w:rPr>
          <w:rFonts w:ascii="Arial" w:hAnsi="Arial" w:cs="Arial"/>
          <w:color w:val="auto"/>
          <w:sz w:val="22"/>
          <w:szCs w:val="22"/>
        </w:rPr>
      </w:pPr>
      <w:bookmarkStart w:id="1" w:name="_Toc25833161"/>
      <w:bookmarkStart w:id="2" w:name="_Toc25834153"/>
      <w:r w:rsidRPr="009D43D5">
        <w:rPr>
          <w:rFonts w:ascii="Arial" w:hAnsi="Arial" w:cs="Arial"/>
          <w:color w:val="auto"/>
          <w:sz w:val="22"/>
          <w:szCs w:val="22"/>
        </w:rPr>
        <w:lastRenderedPageBreak/>
        <w:t>Introduction</w:t>
      </w:r>
      <w:bookmarkEnd w:id="1"/>
      <w:bookmarkEnd w:id="2"/>
    </w:p>
    <w:p w:rsidR="006F2CBF" w:rsidRPr="009D43D5" w:rsidRDefault="006F2CBF" w:rsidP="009D43D5">
      <w:pPr>
        <w:pStyle w:val="Heading1"/>
        <w:spacing w:line="360" w:lineRule="auto"/>
        <w:rPr>
          <w:rFonts w:ascii="Arial" w:hAnsi="Arial" w:cs="Arial"/>
          <w:color w:val="auto"/>
          <w:sz w:val="22"/>
          <w:szCs w:val="22"/>
        </w:rPr>
      </w:pPr>
      <w:r w:rsidRPr="009D43D5">
        <w:rPr>
          <w:rFonts w:ascii="Arial" w:hAnsi="Arial" w:cs="Arial"/>
          <w:color w:val="auto"/>
          <w:sz w:val="22"/>
          <w:szCs w:val="22"/>
        </w:rPr>
        <w:t xml:space="preserve"> </w:t>
      </w:r>
    </w:p>
    <w:p w:rsidR="000F463C" w:rsidRPr="009D43D5" w:rsidRDefault="00A816A3" w:rsidP="009D43D5">
      <w:pPr>
        <w:spacing w:line="360" w:lineRule="auto"/>
        <w:jc w:val="both"/>
        <w:rPr>
          <w:rFonts w:ascii="Arial" w:hAnsi="Arial" w:cs="Arial"/>
        </w:rPr>
      </w:pPr>
      <w:r w:rsidRPr="009D43D5">
        <w:rPr>
          <w:rFonts w:ascii="Arial" w:hAnsi="Arial" w:cs="Arial"/>
        </w:rPr>
        <w:t xml:space="preserve">Beliefs, values and attitudes play a very important role in our lives, impacting a variety aspects of our life, but this assignment the main focus would be how beliefs, values and </w:t>
      </w:r>
      <w:r w:rsidR="006913DA" w:rsidRPr="009D43D5">
        <w:rPr>
          <w:rFonts w:ascii="Arial" w:hAnsi="Arial" w:cs="Arial"/>
        </w:rPr>
        <w:t xml:space="preserve">attitude </w:t>
      </w:r>
      <w:r w:rsidRPr="009D43D5">
        <w:rPr>
          <w:rFonts w:ascii="Arial" w:hAnsi="Arial" w:cs="Arial"/>
        </w:rPr>
        <w:t xml:space="preserve">affects an individual workplace behaviour. </w:t>
      </w:r>
      <w:r w:rsidR="00E02350" w:rsidRPr="009D43D5">
        <w:rPr>
          <w:rFonts w:ascii="Arial" w:hAnsi="Arial" w:cs="Arial"/>
        </w:rPr>
        <w:t xml:space="preserve">The beliefs, values and attitudes that people have determine the possible behaviour is presented. </w:t>
      </w:r>
      <w:r w:rsidR="00743563" w:rsidRPr="009D43D5">
        <w:rPr>
          <w:rFonts w:ascii="Arial" w:hAnsi="Arial" w:cs="Arial"/>
        </w:rPr>
        <w:t xml:space="preserve">The way in </w:t>
      </w:r>
      <w:r w:rsidR="00325069" w:rsidRPr="009D43D5">
        <w:rPr>
          <w:rFonts w:ascii="Arial" w:hAnsi="Arial" w:cs="Arial"/>
        </w:rPr>
        <w:t>which</w:t>
      </w:r>
      <w:r w:rsidR="00743563" w:rsidRPr="009D43D5">
        <w:rPr>
          <w:rFonts w:ascii="Arial" w:hAnsi="Arial" w:cs="Arial"/>
        </w:rPr>
        <w:t xml:space="preserve"> an individual can possibly respond to a particular situation is dependant in his/her values, beliefs and attitudes. Therefore managers have been informed of the importance the values, beliefs and attitude if </w:t>
      </w:r>
      <w:r w:rsidR="00325069" w:rsidRPr="009D43D5">
        <w:rPr>
          <w:rFonts w:ascii="Arial" w:hAnsi="Arial" w:cs="Arial"/>
        </w:rPr>
        <w:t>an</w:t>
      </w:r>
      <w:r w:rsidR="00743563" w:rsidRPr="009D43D5">
        <w:rPr>
          <w:rFonts w:ascii="Arial" w:hAnsi="Arial" w:cs="Arial"/>
        </w:rPr>
        <w:t xml:space="preserve"> employee can have on the functioning an</w:t>
      </w:r>
      <w:r w:rsidR="009D43D5" w:rsidRPr="009D43D5">
        <w:rPr>
          <w:rFonts w:ascii="Arial" w:hAnsi="Arial" w:cs="Arial"/>
        </w:rPr>
        <w:t>d performance of an organisation</w:t>
      </w:r>
      <w:r w:rsidR="00B55777" w:rsidRPr="009D43D5">
        <w:rPr>
          <w:rFonts w:ascii="Arial" w:hAnsi="Arial" w:cs="Arial"/>
        </w:rPr>
        <w:t>.</w:t>
      </w:r>
      <w:r w:rsidR="009D43D5" w:rsidRPr="009D43D5">
        <w:rPr>
          <w:rFonts w:ascii="Arial" w:hAnsi="Arial" w:cs="Arial"/>
        </w:rPr>
        <w:t xml:space="preserve"> </w:t>
      </w:r>
      <w:r w:rsidR="00325069" w:rsidRPr="009D43D5">
        <w:rPr>
          <w:rFonts w:ascii="Arial" w:hAnsi="Arial" w:cs="Arial"/>
        </w:rPr>
        <w:t>An</w:t>
      </w:r>
      <w:r w:rsidR="00F81579" w:rsidRPr="009D43D5">
        <w:rPr>
          <w:rFonts w:ascii="Arial" w:hAnsi="Arial" w:cs="Arial"/>
        </w:rPr>
        <w:t xml:space="preserve"> individual if he/she has </w:t>
      </w:r>
      <w:r w:rsidR="00B55777" w:rsidRPr="009D43D5">
        <w:rPr>
          <w:rFonts w:ascii="Arial" w:hAnsi="Arial" w:cs="Arial"/>
        </w:rPr>
        <w:t>beliefs</w:t>
      </w:r>
      <w:r w:rsidR="00F81579" w:rsidRPr="009D43D5">
        <w:rPr>
          <w:rFonts w:ascii="Arial" w:hAnsi="Arial" w:cs="Arial"/>
        </w:rPr>
        <w:t xml:space="preserve"> and values aligned with </w:t>
      </w:r>
      <w:r w:rsidR="00B55777" w:rsidRPr="009D43D5">
        <w:rPr>
          <w:rFonts w:ascii="Arial" w:hAnsi="Arial" w:cs="Arial"/>
        </w:rPr>
        <w:t>his</w:t>
      </w:r>
      <w:r w:rsidR="00F81579" w:rsidRPr="009D43D5">
        <w:rPr>
          <w:rFonts w:ascii="Arial" w:hAnsi="Arial" w:cs="Arial"/>
        </w:rPr>
        <w:t xml:space="preserve"> organisation and has a positive attitude in the </w:t>
      </w:r>
      <w:r w:rsidR="00B55777" w:rsidRPr="009D43D5">
        <w:rPr>
          <w:rFonts w:ascii="Arial" w:hAnsi="Arial" w:cs="Arial"/>
        </w:rPr>
        <w:t>workplace</w:t>
      </w:r>
      <w:r w:rsidR="00F81579" w:rsidRPr="009D43D5">
        <w:rPr>
          <w:rFonts w:ascii="Arial" w:hAnsi="Arial" w:cs="Arial"/>
        </w:rPr>
        <w:t xml:space="preserve"> would indeed be </w:t>
      </w:r>
      <w:r w:rsidR="006F395C" w:rsidRPr="009D43D5">
        <w:rPr>
          <w:rFonts w:ascii="Arial" w:hAnsi="Arial" w:cs="Arial"/>
        </w:rPr>
        <w:t>determined to perform well, have high levels of work ethic and productivity</w:t>
      </w:r>
      <w:r w:rsidR="00B55777" w:rsidRPr="009D43D5">
        <w:rPr>
          <w:rFonts w:ascii="Arial" w:hAnsi="Arial" w:cs="Arial"/>
        </w:rPr>
        <w:t xml:space="preserve"> (</w:t>
      </w:r>
      <w:r w:rsidR="00B55777" w:rsidRPr="009D43D5">
        <w:rPr>
          <w:rStyle w:val="selectable"/>
          <w:rFonts w:ascii="Arial" w:hAnsi="Arial" w:cs="Arial"/>
        </w:rPr>
        <w:t>Choo, 2003)</w:t>
      </w:r>
      <w:r w:rsidR="006F395C" w:rsidRPr="009D43D5">
        <w:rPr>
          <w:rFonts w:ascii="Arial" w:hAnsi="Arial" w:cs="Arial"/>
        </w:rPr>
        <w:t xml:space="preserve">. </w:t>
      </w:r>
      <w:r w:rsidR="006603CD" w:rsidRPr="009D43D5">
        <w:rPr>
          <w:rFonts w:ascii="Arial" w:hAnsi="Arial" w:cs="Arial"/>
        </w:rPr>
        <w:t xml:space="preserve">However an individual whom does not have beliefs and values which </w:t>
      </w:r>
      <w:r w:rsidR="00D05CED" w:rsidRPr="009D43D5">
        <w:rPr>
          <w:rFonts w:ascii="Arial" w:hAnsi="Arial" w:cs="Arial"/>
        </w:rPr>
        <w:t xml:space="preserve">satisfy the organisational objectives and values, then the organisation will suffer </w:t>
      </w:r>
      <w:r w:rsidR="00D03D2C" w:rsidRPr="009D43D5">
        <w:rPr>
          <w:rFonts w:ascii="Arial" w:hAnsi="Arial" w:cs="Arial"/>
        </w:rPr>
        <w:t>severely</w:t>
      </w:r>
      <w:r w:rsidR="00D05CED" w:rsidRPr="009D43D5">
        <w:rPr>
          <w:rFonts w:ascii="Arial" w:hAnsi="Arial" w:cs="Arial"/>
        </w:rPr>
        <w:t xml:space="preserve"> by the implications of the </w:t>
      </w:r>
      <w:r w:rsidR="007567EA" w:rsidRPr="009D43D5">
        <w:rPr>
          <w:rFonts w:ascii="Arial" w:hAnsi="Arial" w:cs="Arial"/>
        </w:rPr>
        <w:t>individual’s</w:t>
      </w:r>
      <w:r w:rsidR="00D05CED" w:rsidRPr="009D43D5">
        <w:rPr>
          <w:rFonts w:ascii="Arial" w:hAnsi="Arial" w:cs="Arial"/>
        </w:rPr>
        <w:t xml:space="preserve"> behaviour. Furthermore, the assignment will move in to speak about the different types of management theories organisations can use and apply in their organisational structure. A management theory </w:t>
      </w:r>
      <w:r w:rsidR="001B0B8A" w:rsidRPr="009D43D5">
        <w:rPr>
          <w:rFonts w:ascii="Arial" w:hAnsi="Arial" w:cs="Arial"/>
        </w:rPr>
        <w:t xml:space="preserve">includes a set of rules and instructions a manager must follow in order to manage an organisation. </w:t>
      </w:r>
      <w:r w:rsidR="000F463C" w:rsidRPr="009D43D5">
        <w:rPr>
          <w:rFonts w:ascii="Arial" w:hAnsi="Arial" w:cs="Arial"/>
        </w:rPr>
        <w:t xml:space="preserve">There </w:t>
      </w:r>
      <w:r w:rsidR="00D03D2C" w:rsidRPr="009D43D5">
        <w:rPr>
          <w:rFonts w:ascii="Arial" w:hAnsi="Arial" w:cs="Arial"/>
        </w:rPr>
        <w:t>are wide ranges</w:t>
      </w:r>
      <w:r w:rsidR="000F463C" w:rsidRPr="009D43D5">
        <w:rPr>
          <w:rFonts w:ascii="Arial" w:hAnsi="Arial" w:cs="Arial"/>
        </w:rPr>
        <w:t xml:space="preserve"> of management theories, but in this assignment the management theory focused in is the classical </w:t>
      </w:r>
      <w:r w:rsidR="00D03D2C" w:rsidRPr="009D43D5">
        <w:rPr>
          <w:rFonts w:ascii="Arial" w:hAnsi="Arial" w:cs="Arial"/>
        </w:rPr>
        <w:t>management theory</w:t>
      </w:r>
      <w:r w:rsidR="000F463C" w:rsidRPr="009D43D5">
        <w:rPr>
          <w:rFonts w:ascii="Arial" w:hAnsi="Arial" w:cs="Arial"/>
        </w:rPr>
        <w:t xml:space="preserve">, but more specifically the scientific management theory. </w:t>
      </w:r>
      <w:r w:rsidR="00757699" w:rsidRPr="009D43D5">
        <w:rPr>
          <w:rFonts w:ascii="Arial" w:hAnsi="Arial" w:cs="Arial"/>
        </w:rPr>
        <w:t xml:space="preserve">This management theory has been chosen in order to fulfil the requirements and needs of an individual whom is performing the role of </w:t>
      </w:r>
      <w:r w:rsidR="00D03D2C" w:rsidRPr="009D43D5">
        <w:rPr>
          <w:rFonts w:ascii="Arial" w:hAnsi="Arial" w:cs="Arial"/>
        </w:rPr>
        <w:t>an</w:t>
      </w:r>
      <w:r w:rsidR="00757699" w:rsidRPr="009D43D5">
        <w:rPr>
          <w:rFonts w:ascii="Arial" w:hAnsi="Arial" w:cs="Arial"/>
        </w:rPr>
        <w:t xml:space="preserve"> assistant manager in </w:t>
      </w:r>
      <w:r w:rsidR="00D03D2C" w:rsidRPr="009D43D5">
        <w:rPr>
          <w:rFonts w:ascii="Arial" w:hAnsi="Arial" w:cs="Arial"/>
        </w:rPr>
        <w:t>an</w:t>
      </w:r>
      <w:r w:rsidR="00757699" w:rsidRPr="009D43D5">
        <w:rPr>
          <w:rFonts w:ascii="Arial" w:hAnsi="Arial" w:cs="Arial"/>
        </w:rPr>
        <w:t xml:space="preserve"> Asian grocery store. </w:t>
      </w:r>
      <w:r w:rsidR="009E0647" w:rsidRPr="009D43D5">
        <w:rPr>
          <w:rFonts w:ascii="Arial" w:hAnsi="Arial" w:cs="Arial"/>
        </w:rPr>
        <w:t xml:space="preserve">Although like many other management theories there are quite a few limitations and weaknesses </w:t>
      </w:r>
      <w:r w:rsidR="00515645" w:rsidRPr="009D43D5">
        <w:rPr>
          <w:rFonts w:ascii="Arial" w:hAnsi="Arial" w:cs="Arial"/>
        </w:rPr>
        <w:t xml:space="preserve">of this theory which has been provided. </w:t>
      </w:r>
    </w:p>
    <w:p w:rsidR="00B07F5C" w:rsidRPr="009D43D5" w:rsidRDefault="00C116B7" w:rsidP="009D43D5">
      <w:pPr>
        <w:spacing w:line="360" w:lineRule="auto"/>
        <w:jc w:val="both"/>
        <w:rPr>
          <w:rFonts w:ascii="Arial" w:hAnsi="Arial" w:cs="Arial"/>
        </w:rPr>
      </w:pPr>
      <w:r w:rsidRPr="009D43D5">
        <w:rPr>
          <w:rFonts w:ascii="Arial" w:hAnsi="Arial" w:cs="Arial"/>
        </w:rPr>
        <w:t xml:space="preserve">The main information any manager could possibly derive from the research of a management theory, is </w:t>
      </w:r>
      <w:r w:rsidR="0020435C" w:rsidRPr="009D43D5">
        <w:rPr>
          <w:rFonts w:ascii="Arial" w:hAnsi="Arial" w:cs="Arial"/>
        </w:rPr>
        <w:t xml:space="preserve">what the potential benefits are and the modern relevance the theory has. This can be done providing real like examples as to how </w:t>
      </w:r>
      <w:r w:rsidR="00ED027B" w:rsidRPr="009D43D5">
        <w:rPr>
          <w:rFonts w:ascii="Arial" w:hAnsi="Arial" w:cs="Arial"/>
        </w:rPr>
        <w:t xml:space="preserve">a company has been benefited with the application and implementation of a particular management theory. The classical or scientific management theory had been analysed by showing the modern relevance this theory has. </w:t>
      </w:r>
      <w:r w:rsidR="00FC7F53" w:rsidRPr="009D43D5">
        <w:rPr>
          <w:rFonts w:ascii="Arial" w:hAnsi="Arial" w:cs="Arial"/>
        </w:rPr>
        <w:t xml:space="preserve">Although it is not as much relevance in this modern age as other management theories like the human relations has , it is still a theory which consists if beneficial and useful principles. Also arguments have been raised on whether managers will choose a management theory depending on their value and belief system. Both arguments have been presented in the final section about this </w:t>
      </w:r>
      <w:r w:rsidR="00916C61" w:rsidRPr="009D43D5">
        <w:rPr>
          <w:rFonts w:ascii="Arial" w:hAnsi="Arial" w:cs="Arial"/>
        </w:rPr>
        <w:t xml:space="preserve">depending on the more </w:t>
      </w:r>
      <w:r w:rsidR="00416500" w:rsidRPr="009D43D5">
        <w:rPr>
          <w:rFonts w:ascii="Arial" w:hAnsi="Arial" w:cs="Arial"/>
        </w:rPr>
        <w:t>persuasive</w:t>
      </w:r>
      <w:r w:rsidR="00916C61" w:rsidRPr="009D43D5">
        <w:rPr>
          <w:rFonts w:ascii="Arial" w:hAnsi="Arial" w:cs="Arial"/>
        </w:rPr>
        <w:t xml:space="preserve"> evidence gathered</w:t>
      </w:r>
      <w:r w:rsidR="00B07F5C" w:rsidRPr="009D43D5">
        <w:rPr>
          <w:rFonts w:ascii="Arial" w:hAnsi="Arial" w:cs="Arial"/>
        </w:rPr>
        <w:t xml:space="preserve">. </w:t>
      </w:r>
    </w:p>
    <w:p w:rsidR="006F2CBF" w:rsidRPr="009D43D5" w:rsidRDefault="00B600F6" w:rsidP="009D43D5">
      <w:pPr>
        <w:pStyle w:val="Heading1"/>
        <w:spacing w:line="360" w:lineRule="auto"/>
        <w:rPr>
          <w:rFonts w:ascii="Arial" w:hAnsi="Arial" w:cs="Arial"/>
          <w:color w:val="auto"/>
          <w:sz w:val="22"/>
          <w:szCs w:val="22"/>
        </w:rPr>
      </w:pPr>
      <w:bookmarkStart w:id="3" w:name="_Toc25833162"/>
      <w:bookmarkStart w:id="4" w:name="_Toc25834154"/>
      <w:r w:rsidRPr="009D43D5">
        <w:rPr>
          <w:rFonts w:ascii="Arial" w:hAnsi="Arial" w:cs="Arial"/>
          <w:color w:val="auto"/>
          <w:sz w:val="22"/>
          <w:szCs w:val="22"/>
        </w:rPr>
        <w:lastRenderedPageBreak/>
        <w:t xml:space="preserve">Critical analyses of the impact of beliefs, values and attitudes </w:t>
      </w:r>
      <w:r w:rsidR="00211CCA" w:rsidRPr="009D43D5">
        <w:rPr>
          <w:rFonts w:ascii="Arial" w:hAnsi="Arial" w:cs="Arial"/>
          <w:color w:val="auto"/>
          <w:sz w:val="22"/>
          <w:szCs w:val="22"/>
        </w:rPr>
        <w:t>on workplace behaviour</w:t>
      </w:r>
      <w:bookmarkEnd w:id="3"/>
      <w:bookmarkEnd w:id="4"/>
      <w:r w:rsidR="00211CCA" w:rsidRPr="009D43D5">
        <w:rPr>
          <w:rFonts w:ascii="Arial" w:hAnsi="Arial" w:cs="Arial"/>
          <w:color w:val="auto"/>
          <w:sz w:val="22"/>
          <w:szCs w:val="22"/>
        </w:rPr>
        <w:t xml:space="preserve"> </w:t>
      </w:r>
    </w:p>
    <w:p w:rsidR="00211CCA" w:rsidRPr="009D43D5" w:rsidRDefault="00211CCA" w:rsidP="009D43D5">
      <w:pPr>
        <w:spacing w:line="360" w:lineRule="auto"/>
        <w:jc w:val="both"/>
        <w:rPr>
          <w:rFonts w:ascii="Arial" w:hAnsi="Arial" w:cs="Arial"/>
          <w:b/>
          <w:bCs/>
        </w:rPr>
      </w:pPr>
      <w:r w:rsidRPr="009D43D5">
        <w:rPr>
          <w:rFonts w:ascii="Arial" w:hAnsi="Arial" w:cs="Arial"/>
          <w:b/>
          <w:bCs/>
        </w:rPr>
        <w:t xml:space="preserve">Belief system </w:t>
      </w:r>
    </w:p>
    <w:p w:rsidR="00211CCA" w:rsidRPr="009D43D5" w:rsidRDefault="00211CCA" w:rsidP="009D43D5">
      <w:pPr>
        <w:spacing w:line="360" w:lineRule="auto"/>
        <w:jc w:val="both"/>
        <w:rPr>
          <w:rFonts w:ascii="Arial" w:hAnsi="Arial" w:cs="Arial"/>
        </w:rPr>
      </w:pPr>
      <w:r w:rsidRPr="009D43D5">
        <w:rPr>
          <w:rFonts w:ascii="Arial" w:hAnsi="Arial" w:cs="Arial"/>
        </w:rPr>
        <w:t>The belief system which individuals have acted as an invisible encouragement for behaviour performed.  Peoples personally and habits as well as their belief systems is one of the impactful and strongest forces which affect decision making. The way in which a person would react to a specific situation is due to the beliefs they have</w:t>
      </w:r>
      <w:r w:rsidR="00241168" w:rsidRPr="009D43D5">
        <w:rPr>
          <w:rFonts w:ascii="Arial" w:hAnsi="Arial" w:cs="Arial"/>
        </w:rPr>
        <w:t xml:space="preserve"> (</w:t>
      </w:r>
      <w:r w:rsidR="00241168" w:rsidRPr="009D43D5">
        <w:rPr>
          <w:rStyle w:val="selectable"/>
          <w:rFonts w:ascii="Arial" w:hAnsi="Arial" w:cs="Arial"/>
        </w:rPr>
        <w:t>Merriam-webster.com. 2019)</w:t>
      </w:r>
      <w:r w:rsidRPr="009D43D5">
        <w:rPr>
          <w:rFonts w:ascii="Arial" w:hAnsi="Arial" w:cs="Arial"/>
        </w:rPr>
        <w:t>. Throughout a humans lifetime numerous amounts of beliefs are accumulated regarding all areas of life. These beliefs are originated from what people say, what is read, what is heard and any other external aspects a person is presented with. In order for a belief system to be created, each and every one of the beliefs is interacting with each other. It is not to say that a belief system is necessarily comprised only of beliefs, but in fact assumptions and values are also part of the belief system which is true</w:t>
      </w:r>
      <w:r w:rsidR="00EA4303" w:rsidRPr="009D43D5">
        <w:rPr>
          <w:rFonts w:ascii="Arial" w:hAnsi="Arial" w:cs="Arial"/>
        </w:rPr>
        <w:t xml:space="preserve"> (</w:t>
      </w:r>
      <w:r w:rsidR="00EA4303" w:rsidRPr="009D43D5">
        <w:rPr>
          <w:rStyle w:val="selectable"/>
          <w:rFonts w:ascii="Arial" w:hAnsi="Arial" w:cs="Arial"/>
        </w:rPr>
        <w:t xml:space="preserve">Peterson </w:t>
      </w:r>
      <w:r w:rsidR="00787D3C" w:rsidRPr="009D43D5">
        <w:rPr>
          <w:rStyle w:val="selectable"/>
          <w:rFonts w:ascii="Arial" w:hAnsi="Arial" w:cs="Arial"/>
        </w:rPr>
        <w:t>and So</w:t>
      </w:r>
      <w:r w:rsidR="00EA4303" w:rsidRPr="009D43D5">
        <w:rPr>
          <w:rStyle w:val="selectable"/>
          <w:rFonts w:ascii="Arial" w:hAnsi="Arial" w:cs="Arial"/>
        </w:rPr>
        <w:t>ndergaard, 2008)</w:t>
      </w:r>
      <w:r w:rsidRPr="009D43D5">
        <w:rPr>
          <w:rFonts w:ascii="Arial" w:hAnsi="Arial" w:cs="Arial"/>
        </w:rPr>
        <w:t xml:space="preserve">. </w:t>
      </w:r>
    </w:p>
    <w:p w:rsidR="00211CCA" w:rsidRPr="009D43D5" w:rsidRDefault="00211CCA" w:rsidP="009D43D5">
      <w:pPr>
        <w:spacing w:line="360" w:lineRule="auto"/>
        <w:jc w:val="both"/>
        <w:rPr>
          <w:rFonts w:ascii="Arial" w:hAnsi="Arial" w:cs="Arial"/>
        </w:rPr>
      </w:pPr>
      <w:r w:rsidRPr="009D43D5">
        <w:rPr>
          <w:rFonts w:ascii="Arial" w:hAnsi="Arial" w:cs="Arial"/>
        </w:rPr>
        <w:t>All of the beliefs that people have are interactive in the sense that one belief does not conflict with another. This is why if they has been a change in a belief, then the entire system can be affected. A particular belief known as a core belief, if changed can lead to disturbance in the belief system. For the purpose of rebuilding the coherence of the system an individual would require to rearrange their beliefs</w:t>
      </w:r>
      <w:r w:rsidR="00A5273C" w:rsidRPr="009D43D5">
        <w:rPr>
          <w:rFonts w:ascii="Arial" w:hAnsi="Arial" w:cs="Arial"/>
        </w:rPr>
        <w:t xml:space="preserve"> (</w:t>
      </w:r>
      <w:r w:rsidR="00A5273C" w:rsidRPr="009D43D5">
        <w:rPr>
          <w:rStyle w:val="selectable"/>
          <w:rFonts w:ascii="Arial" w:hAnsi="Arial" w:cs="Arial"/>
        </w:rPr>
        <w:t>Vickers, 2008)</w:t>
      </w:r>
      <w:r w:rsidRPr="009D43D5">
        <w:rPr>
          <w:rFonts w:ascii="Arial" w:hAnsi="Arial" w:cs="Arial"/>
        </w:rPr>
        <w:t xml:space="preserve">. </w:t>
      </w:r>
    </w:p>
    <w:p w:rsidR="00211CCA" w:rsidRPr="009D43D5" w:rsidRDefault="00211CCA" w:rsidP="009D43D5">
      <w:pPr>
        <w:spacing w:line="360" w:lineRule="auto"/>
        <w:jc w:val="both"/>
        <w:rPr>
          <w:rFonts w:ascii="Arial" w:hAnsi="Arial" w:cs="Arial"/>
        </w:rPr>
      </w:pPr>
      <w:r w:rsidRPr="009D43D5">
        <w:rPr>
          <w:rFonts w:ascii="Arial" w:hAnsi="Arial" w:cs="Arial"/>
        </w:rPr>
        <w:t xml:space="preserve">The core focus of this section is to investigate how the beliefs or the belief system on an individual has an impact on the behaviour displayed. The beliefs a person has affects negations, business, effective decision making, in the criteria of helping someone reach a certain status in society. </w:t>
      </w:r>
      <w:r w:rsidR="00435174" w:rsidRPr="009D43D5">
        <w:rPr>
          <w:rFonts w:ascii="Arial" w:hAnsi="Arial" w:cs="Arial"/>
        </w:rPr>
        <w:t xml:space="preserve">Most people are unaware that their belief system acts as an invisible force which influence the behaviour performed. It is essential for an individual to become much more aware of their belief as it will make it easier for one to understand how their behaviour is affected by their beliefs. This would result in </w:t>
      </w:r>
      <w:r w:rsidR="000E1835" w:rsidRPr="009D43D5">
        <w:rPr>
          <w:rFonts w:ascii="Arial" w:hAnsi="Arial" w:cs="Arial"/>
        </w:rPr>
        <w:t>a</w:t>
      </w:r>
      <w:r w:rsidR="00435174" w:rsidRPr="009D43D5">
        <w:rPr>
          <w:rFonts w:ascii="Arial" w:hAnsi="Arial" w:cs="Arial"/>
        </w:rPr>
        <w:t xml:space="preserve"> belief system developing and shaping in a manner which would be advantageous for someone’s behaviour. This will change </w:t>
      </w:r>
      <w:r w:rsidR="000E1835" w:rsidRPr="009D43D5">
        <w:rPr>
          <w:rFonts w:ascii="Arial" w:hAnsi="Arial" w:cs="Arial"/>
        </w:rPr>
        <w:t>an</w:t>
      </w:r>
      <w:r w:rsidR="00435174" w:rsidRPr="009D43D5">
        <w:rPr>
          <w:rFonts w:ascii="Arial" w:hAnsi="Arial" w:cs="Arial"/>
        </w:rPr>
        <w:t xml:space="preserve"> </w:t>
      </w:r>
      <w:r w:rsidR="000E1835" w:rsidRPr="009D43D5">
        <w:rPr>
          <w:rFonts w:ascii="Arial" w:hAnsi="Arial" w:cs="Arial"/>
        </w:rPr>
        <w:t>individual’s</w:t>
      </w:r>
      <w:r w:rsidR="00435174" w:rsidRPr="009D43D5">
        <w:rPr>
          <w:rFonts w:ascii="Arial" w:hAnsi="Arial" w:cs="Arial"/>
        </w:rPr>
        <w:t xml:space="preserve"> beliefs and habits. </w:t>
      </w:r>
    </w:p>
    <w:p w:rsidR="00435174" w:rsidRPr="009D43D5" w:rsidRDefault="00435174" w:rsidP="009D43D5">
      <w:pPr>
        <w:spacing w:line="360" w:lineRule="auto"/>
        <w:jc w:val="both"/>
        <w:rPr>
          <w:rFonts w:ascii="Arial" w:hAnsi="Arial" w:cs="Arial"/>
        </w:rPr>
      </w:pPr>
      <w:r w:rsidRPr="009D43D5">
        <w:rPr>
          <w:rFonts w:ascii="Arial" w:hAnsi="Arial" w:cs="Arial"/>
        </w:rPr>
        <w:t xml:space="preserve">There are situations where an individual may possible see that they are exposed to beliefs and thoughts which contradict their belief system. In this case a person may possibly question a few of their beliefs. </w:t>
      </w:r>
      <w:r w:rsidR="002D70A0" w:rsidRPr="009D43D5">
        <w:rPr>
          <w:rFonts w:ascii="Arial" w:hAnsi="Arial" w:cs="Arial"/>
        </w:rPr>
        <w:t>An</w:t>
      </w:r>
      <w:r w:rsidRPr="009D43D5">
        <w:rPr>
          <w:rFonts w:ascii="Arial" w:hAnsi="Arial" w:cs="Arial"/>
        </w:rPr>
        <w:t xml:space="preserve"> example of this scenario would include if an employee joins an organisation which has organisational beliefs and values which go against that employee’s belief system. In order for an employee to work in that environment productively and at high standards, the employee must sacrifice some of his/her beliefs</w:t>
      </w:r>
      <w:r w:rsidR="000C1ADA" w:rsidRPr="009D43D5">
        <w:rPr>
          <w:rFonts w:ascii="Arial" w:hAnsi="Arial" w:cs="Arial"/>
        </w:rPr>
        <w:t>, to that the organisational beliefs and values can be accepted. Otherwise this environment would not appropriate for that individual</w:t>
      </w:r>
      <w:r w:rsidR="00073541" w:rsidRPr="009D43D5">
        <w:rPr>
          <w:rFonts w:ascii="Arial" w:hAnsi="Arial" w:cs="Arial"/>
        </w:rPr>
        <w:t xml:space="preserve"> (</w:t>
      </w:r>
      <w:r w:rsidR="00073541" w:rsidRPr="009D43D5">
        <w:rPr>
          <w:rStyle w:val="selectable"/>
          <w:rFonts w:ascii="Arial" w:hAnsi="Arial" w:cs="Arial"/>
        </w:rPr>
        <w:t>Pettinger, 2013)</w:t>
      </w:r>
      <w:r w:rsidR="000C1ADA" w:rsidRPr="009D43D5">
        <w:rPr>
          <w:rFonts w:ascii="Arial" w:hAnsi="Arial" w:cs="Arial"/>
        </w:rPr>
        <w:t xml:space="preserve">. </w:t>
      </w:r>
    </w:p>
    <w:p w:rsidR="000C1ADA" w:rsidRPr="009D43D5" w:rsidRDefault="000C1ADA" w:rsidP="009D43D5">
      <w:pPr>
        <w:spacing w:line="360" w:lineRule="auto"/>
        <w:jc w:val="both"/>
        <w:rPr>
          <w:rFonts w:ascii="Arial" w:hAnsi="Arial" w:cs="Arial"/>
        </w:rPr>
      </w:pPr>
      <w:r w:rsidRPr="009D43D5">
        <w:rPr>
          <w:rFonts w:ascii="Arial" w:hAnsi="Arial" w:cs="Arial"/>
        </w:rPr>
        <w:lastRenderedPageBreak/>
        <w:t>The</w:t>
      </w:r>
      <w:r w:rsidR="0032590F" w:rsidRPr="009D43D5">
        <w:rPr>
          <w:rFonts w:ascii="Arial" w:hAnsi="Arial" w:cs="Arial"/>
        </w:rPr>
        <w:t>re are</w:t>
      </w:r>
      <w:r w:rsidRPr="009D43D5">
        <w:rPr>
          <w:rFonts w:ascii="Arial" w:hAnsi="Arial" w:cs="Arial"/>
        </w:rPr>
        <w:t xml:space="preserve"> many aspects in a person life where an individual is affect by personal beliefs. On basic way in which beliefs affects an individual is the behaviour of a person. This has major implications in a workplace environment. An example would be that if an employee has the belief that he/she is competent, capable and deserving of a particular role in an organistion, that person will seek opportunities and help to make sure he/she grabs that chance. Similarly, a person can limit their potential by having certain behaviours. An example of this would be that if a person has been offered to apply for a very prestigious and high ranking job role, but has the belief that he/she cannot do it because of the lack of experience and qualifications, it would mean that that individual will not even attempt to achieve that opportunity, which could have ended in desirable consequences</w:t>
      </w:r>
      <w:r w:rsidR="002277B9">
        <w:rPr>
          <w:rFonts w:ascii="Arial" w:hAnsi="Arial" w:cs="Arial"/>
        </w:rPr>
        <w:t xml:space="preserve"> (</w:t>
      </w:r>
      <w:r w:rsidR="002277B9">
        <w:rPr>
          <w:rStyle w:val="selectable"/>
          <w:rFonts w:ascii="Arial" w:hAnsi="Arial" w:cs="Arial"/>
        </w:rPr>
        <w:t>Vaidya, 2012)</w:t>
      </w:r>
      <w:r w:rsidRPr="009D43D5">
        <w:rPr>
          <w:rFonts w:ascii="Arial" w:hAnsi="Arial" w:cs="Arial"/>
        </w:rPr>
        <w:t xml:space="preserve">. </w:t>
      </w:r>
    </w:p>
    <w:p w:rsidR="000C1ADA" w:rsidRPr="009D43D5" w:rsidRDefault="000C1ADA" w:rsidP="009D43D5">
      <w:pPr>
        <w:spacing w:line="360" w:lineRule="auto"/>
        <w:jc w:val="both"/>
        <w:rPr>
          <w:rFonts w:ascii="Arial" w:hAnsi="Arial" w:cs="Arial"/>
          <w:b/>
          <w:bCs/>
        </w:rPr>
      </w:pPr>
      <w:r w:rsidRPr="009D43D5">
        <w:rPr>
          <w:rFonts w:ascii="Arial" w:hAnsi="Arial" w:cs="Arial"/>
          <w:b/>
          <w:bCs/>
        </w:rPr>
        <w:t xml:space="preserve">Values </w:t>
      </w:r>
    </w:p>
    <w:p w:rsidR="00FE5B31" w:rsidRPr="009D43D5" w:rsidRDefault="00FE5B31" w:rsidP="009D43D5">
      <w:pPr>
        <w:spacing w:line="360" w:lineRule="auto"/>
        <w:jc w:val="both"/>
        <w:rPr>
          <w:rFonts w:ascii="Arial" w:hAnsi="Arial" w:cs="Arial"/>
        </w:rPr>
      </w:pPr>
      <w:r w:rsidRPr="009D43D5">
        <w:rPr>
          <w:rFonts w:ascii="Arial" w:hAnsi="Arial" w:cs="Arial"/>
        </w:rPr>
        <w:t>The qualities, principles and standards a person holds with high regard is known as values. Values are used to guide people on the way in which they should live their life and the decision making. It can also be defined as something where the qualities and things are considered to have worth</w:t>
      </w:r>
      <w:r w:rsidR="0032590F" w:rsidRPr="009D43D5">
        <w:rPr>
          <w:rFonts w:ascii="Arial" w:hAnsi="Arial" w:cs="Arial"/>
        </w:rPr>
        <w:t xml:space="preserve"> (</w:t>
      </w:r>
      <w:r w:rsidR="0032590F" w:rsidRPr="009D43D5">
        <w:rPr>
          <w:rStyle w:val="selectable"/>
          <w:rFonts w:ascii="Arial" w:hAnsi="Arial" w:cs="Arial"/>
        </w:rPr>
        <w:t>MacEwan, 2007)</w:t>
      </w:r>
      <w:r w:rsidRPr="009D43D5">
        <w:rPr>
          <w:rFonts w:ascii="Arial" w:hAnsi="Arial" w:cs="Arial"/>
        </w:rPr>
        <w:t xml:space="preserve">. A value is developed from a belief which is linked with a type of behaviour or idea. Everyone’s value of something would differ depending on the situation they are in and the effect it can possibly have on their lives. The judgment that people make are also affected by values. </w:t>
      </w:r>
    </w:p>
    <w:p w:rsidR="00FE5B31" w:rsidRPr="009D43D5" w:rsidRDefault="00FE5B31" w:rsidP="009D43D5">
      <w:pPr>
        <w:spacing w:line="360" w:lineRule="auto"/>
        <w:jc w:val="both"/>
        <w:rPr>
          <w:rFonts w:ascii="Arial" w:hAnsi="Arial" w:cs="Arial"/>
        </w:rPr>
      </w:pPr>
      <w:r w:rsidRPr="009D43D5">
        <w:rPr>
          <w:rFonts w:ascii="Arial" w:hAnsi="Arial" w:cs="Arial"/>
        </w:rPr>
        <w:t>The way in which a person views an organisation and its function is influenced and impacted by values. How a person deals with an issue or approaches a situation is contributed by a person’s values. It is clearly defined that the values a person has, creates behaviour</w:t>
      </w:r>
      <w:r w:rsidR="00164572" w:rsidRPr="009D43D5">
        <w:rPr>
          <w:rFonts w:ascii="Arial" w:hAnsi="Arial" w:cs="Arial"/>
        </w:rPr>
        <w:t xml:space="preserve"> (</w:t>
      </w:r>
      <w:r w:rsidR="00164572" w:rsidRPr="009D43D5">
        <w:rPr>
          <w:rStyle w:val="selectable"/>
          <w:rFonts w:ascii="Arial" w:hAnsi="Arial" w:cs="Arial"/>
        </w:rPr>
        <w:t>Furnham, 2014)</w:t>
      </w:r>
      <w:r w:rsidRPr="009D43D5">
        <w:rPr>
          <w:rFonts w:ascii="Arial" w:hAnsi="Arial" w:cs="Arial"/>
        </w:rPr>
        <w:t>. This therefore means good values result in good behaviour and bad values result in bad behaviour. This is why unethical practises in business take place, because of bad values. Organisations should be informed on how relevant and important employee</w:t>
      </w:r>
      <w:r w:rsidR="00854AB4" w:rsidRPr="009D43D5">
        <w:rPr>
          <w:rFonts w:ascii="Arial" w:hAnsi="Arial" w:cs="Arial"/>
        </w:rPr>
        <w:t xml:space="preserve"> values are to an organisation. This is because the individual </w:t>
      </w:r>
      <w:r w:rsidR="000E2F8B" w:rsidRPr="009D43D5">
        <w:rPr>
          <w:rFonts w:ascii="Arial" w:hAnsi="Arial" w:cs="Arial"/>
        </w:rPr>
        <w:t>value</w:t>
      </w:r>
      <w:r w:rsidR="00854AB4" w:rsidRPr="009D43D5">
        <w:rPr>
          <w:rFonts w:ascii="Arial" w:hAnsi="Arial" w:cs="Arial"/>
        </w:rPr>
        <w:t xml:space="preserve"> a person has is responsible for the issues and problems he/she could possibly face</w:t>
      </w:r>
      <w:r w:rsidR="005A2021" w:rsidRPr="009D43D5">
        <w:rPr>
          <w:rFonts w:ascii="Arial" w:hAnsi="Arial" w:cs="Arial"/>
        </w:rPr>
        <w:t xml:space="preserve"> (</w:t>
      </w:r>
      <w:r w:rsidR="005A2021" w:rsidRPr="009D43D5">
        <w:rPr>
          <w:rStyle w:val="selectable"/>
          <w:rFonts w:ascii="Arial" w:hAnsi="Arial" w:cs="Arial"/>
        </w:rPr>
        <w:t>Griffith, 2007)</w:t>
      </w:r>
      <w:r w:rsidR="00854AB4" w:rsidRPr="009D43D5">
        <w:rPr>
          <w:rFonts w:ascii="Arial" w:hAnsi="Arial" w:cs="Arial"/>
        </w:rPr>
        <w:t xml:space="preserve">. </w:t>
      </w:r>
    </w:p>
    <w:p w:rsidR="00854AB4" w:rsidRPr="009D43D5" w:rsidRDefault="00854AB4" w:rsidP="009D43D5">
      <w:pPr>
        <w:spacing w:line="360" w:lineRule="auto"/>
        <w:jc w:val="both"/>
        <w:rPr>
          <w:rFonts w:ascii="Arial" w:hAnsi="Arial" w:cs="Arial"/>
        </w:rPr>
      </w:pPr>
      <w:r w:rsidRPr="009D43D5">
        <w:rPr>
          <w:rFonts w:ascii="Arial" w:hAnsi="Arial" w:cs="Arial"/>
        </w:rPr>
        <w:t xml:space="preserve">The main focus and aim that most organisations have is to increase their business success and recognition and the values of employee impacts the chances of those objectives being reached. It is because another great importance of values is that if it is aligned with the values of an organisation if will result in an increase in organisation commitment, motivation, productivity and efforts. When </w:t>
      </w:r>
      <w:r w:rsidR="003E55B5" w:rsidRPr="009D43D5">
        <w:rPr>
          <w:rFonts w:ascii="Arial" w:hAnsi="Arial" w:cs="Arial"/>
        </w:rPr>
        <w:t>an</w:t>
      </w:r>
      <w:r w:rsidRPr="009D43D5">
        <w:rPr>
          <w:rFonts w:ascii="Arial" w:hAnsi="Arial" w:cs="Arial"/>
        </w:rPr>
        <w:t xml:space="preserve"> organisation is successful in aligning the employees values with the values of the organisation, the employee with perform better and the workplace behaviour displayed will reflect goals and aims of the organisation</w:t>
      </w:r>
      <w:r w:rsidR="00AE2AD0" w:rsidRPr="009D43D5">
        <w:rPr>
          <w:rFonts w:ascii="Arial" w:hAnsi="Arial" w:cs="Arial"/>
        </w:rPr>
        <w:t xml:space="preserve"> (</w:t>
      </w:r>
      <w:r w:rsidR="00AE2AD0" w:rsidRPr="009D43D5">
        <w:rPr>
          <w:rStyle w:val="selectable"/>
          <w:rFonts w:ascii="Arial" w:hAnsi="Arial" w:cs="Arial"/>
        </w:rPr>
        <w:t>Hosie and Sevastos, 2009)</w:t>
      </w:r>
      <w:r w:rsidRPr="009D43D5">
        <w:rPr>
          <w:rFonts w:ascii="Arial" w:hAnsi="Arial" w:cs="Arial"/>
        </w:rPr>
        <w:t xml:space="preserve">. </w:t>
      </w:r>
    </w:p>
    <w:p w:rsidR="00854AB4" w:rsidRPr="009D43D5" w:rsidRDefault="00854AB4" w:rsidP="009D43D5">
      <w:pPr>
        <w:spacing w:line="360" w:lineRule="auto"/>
        <w:jc w:val="both"/>
        <w:rPr>
          <w:rFonts w:ascii="Arial" w:hAnsi="Arial" w:cs="Arial"/>
        </w:rPr>
      </w:pPr>
      <w:r w:rsidRPr="009D43D5">
        <w:rPr>
          <w:rFonts w:ascii="Arial" w:hAnsi="Arial" w:cs="Arial"/>
        </w:rPr>
        <w:lastRenderedPageBreak/>
        <w:t xml:space="preserve">In light of the information provided about values, it is evident that values do have a major influence and important when investigating organisational behaviour. </w:t>
      </w:r>
      <w:r w:rsidR="0094774D" w:rsidRPr="009D43D5">
        <w:rPr>
          <w:rFonts w:ascii="Arial" w:hAnsi="Arial" w:cs="Arial"/>
        </w:rPr>
        <w:t xml:space="preserve">The relation has been made as values influence </w:t>
      </w:r>
      <w:r w:rsidR="003E55B5" w:rsidRPr="009D43D5">
        <w:rPr>
          <w:rFonts w:ascii="Arial" w:hAnsi="Arial" w:cs="Arial"/>
        </w:rPr>
        <w:t>an</w:t>
      </w:r>
      <w:r w:rsidR="0094774D" w:rsidRPr="009D43D5">
        <w:rPr>
          <w:rFonts w:ascii="Arial" w:hAnsi="Arial" w:cs="Arial"/>
        </w:rPr>
        <w:t xml:space="preserve"> </w:t>
      </w:r>
      <w:r w:rsidR="003E55B5" w:rsidRPr="009D43D5">
        <w:rPr>
          <w:rFonts w:ascii="Arial" w:hAnsi="Arial" w:cs="Arial"/>
        </w:rPr>
        <w:t>individual’s</w:t>
      </w:r>
      <w:r w:rsidR="0094774D" w:rsidRPr="009D43D5">
        <w:rPr>
          <w:rFonts w:ascii="Arial" w:hAnsi="Arial" w:cs="Arial"/>
        </w:rPr>
        <w:t xml:space="preserve"> behaviour in a workplace setting. However the benefit managers can attain from values is that once the values of individuals are understood, managers can motivate and manager his/her employees in a more effective way. Value congruence will allow communication and trust between employees and managers to be formulated. With value </w:t>
      </w:r>
      <w:r w:rsidR="003E55B5" w:rsidRPr="009D43D5">
        <w:rPr>
          <w:rFonts w:ascii="Arial" w:hAnsi="Arial" w:cs="Arial"/>
        </w:rPr>
        <w:t>equivalence</w:t>
      </w:r>
      <w:r w:rsidR="0094774D" w:rsidRPr="009D43D5">
        <w:rPr>
          <w:rFonts w:ascii="Arial" w:hAnsi="Arial" w:cs="Arial"/>
        </w:rPr>
        <w:t xml:space="preserve"> also, socialisation in a workplace is also increased. </w:t>
      </w:r>
    </w:p>
    <w:p w:rsidR="0094774D" w:rsidRPr="009D43D5" w:rsidRDefault="0094774D" w:rsidP="009D43D5">
      <w:pPr>
        <w:spacing w:line="360" w:lineRule="auto"/>
        <w:jc w:val="both"/>
        <w:rPr>
          <w:rFonts w:ascii="Arial" w:hAnsi="Arial" w:cs="Arial"/>
          <w:b/>
          <w:bCs/>
        </w:rPr>
      </w:pPr>
      <w:r w:rsidRPr="009D43D5">
        <w:rPr>
          <w:rFonts w:ascii="Arial" w:hAnsi="Arial" w:cs="Arial"/>
          <w:b/>
          <w:bCs/>
        </w:rPr>
        <w:t xml:space="preserve">Attitudes </w:t>
      </w:r>
    </w:p>
    <w:p w:rsidR="0094774D" w:rsidRPr="009D43D5" w:rsidRDefault="0094774D" w:rsidP="009D43D5">
      <w:pPr>
        <w:spacing w:line="360" w:lineRule="auto"/>
        <w:jc w:val="both"/>
        <w:rPr>
          <w:rFonts w:ascii="Arial" w:hAnsi="Arial" w:cs="Arial"/>
        </w:rPr>
      </w:pPr>
      <w:r w:rsidRPr="009D43D5">
        <w:rPr>
          <w:rFonts w:ascii="Arial" w:hAnsi="Arial" w:cs="Arial"/>
        </w:rPr>
        <w:t xml:space="preserve">They way in which a person responds to an environment, whether this </w:t>
      </w:r>
      <w:r w:rsidR="00BB7626" w:rsidRPr="009D43D5">
        <w:rPr>
          <w:rFonts w:ascii="Arial" w:hAnsi="Arial" w:cs="Arial"/>
        </w:rPr>
        <w:t>is</w:t>
      </w:r>
      <w:r w:rsidRPr="009D43D5">
        <w:rPr>
          <w:rFonts w:ascii="Arial" w:hAnsi="Arial" w:cs="Arial"/>
        </w:rPr>
        <w:t xml:space="preserve"> negative or positive </w:t>
      </w:r>
      <w:r w:rsidR="00BB7626" w:rsidRPr="009D43D5">
        <w:rPr>
          <w:rFonts w:ascii="Arial" w:hAnsi="Arial" w:cs="Arial"/>
        </w:rPr>
        <w:t>are</w:t>
      </w:r>
      <w:r w:rsidRPr="009D43D5">
        <w:rPr>
          <w:rFonts w:ascii="Arial" w:hAnsi="Arial" w:cs="Arial"/>
        </w:rPr>
        <w:t xml:space="preserve"> known as attitude</w:t>
      </w:r>
      <w:r w:rsidR="00E47CF5" w:rsidRPr="009D43D5">
        <w:rPr>
          <w:rFonts w:ascii="Arial" w:hAnsi="Arial" w:cs="Arial"/>
        </w:rPr>
        <w:t xml:space="preserve"> (</w:t>
      </w:r>
      <w:r w:rsidR="00E47CF5" w:rsidRPr="009D43D5">
        <w:rPr>
          <w:rStyle w:val="selectable"/>
          <w:rFonts w:ascii="Arial" w:hAnsi="Arial" w:cs="Arial"/>
        </w:rPr>
        <w:t>Saylordotorg.github.io, 2019)</w:t>
      </w:r>
      <w:r w:rsidRPr="009D43D5">
        <w:rPr>
          <w:rFonts w:ascii="Arial" w:hAnsi="Arial" w:cs="Arial"/>
        </w:rPr>
        <w:t xml:space="preserve">. When referring to attitudes, bearing in mind two </w:t>
      </w:r>
      <w:r w:rsidR="00BB7626" w:rsidRPr="009D43D5">
        <w:rPr>
          <w:rFonts w:ascii="Arial" w:hAnsi="Arial" w:cs="Arial"/>
        </w:rPr>
        <w:t>types</w:t>
      </w:r>
      <w:r w:rsidRPr="009D43D5">
        <w:rPr>
          <w:rFonts w:ascii="Arial" w:hAnsi="Arial" w:cs="Arial"/>
        </w:rPr>
        <w:t xml:space="preserve"> of conflicts is important. Firstly an attitude can be created </w:t>
      </w:r>
      <w:r w:rsidR="00BB7626" w:rsidRPr="009D43D5">
        <w:rPr>
          <w:rFonts w:ascii="Arial" w:hAnsi="Arial" w:cs="Arial"/>
        </w:rPr>
        <w:t>from the views and thoughts towards a person, situation or object. This type of attitude is far for complex than just stating if an attitude is positive or negative. Another conflict is that an attitude could be of different degrees such as being implicit or explicit.  Implicit is subconscious thoughts and explicit is conscious thoughts. In terms of implicit attitudes, people tend to be ignorant about it</w:t>
      </w:r>
      <w:r w:rsidR="006A5847" w:rsidRPr="009D43D5">
        <w:rPr>
          <w:rFonts w:ascii="Arial" w:hAnsi="Arial" w:cs="Arial"/>
        </w:rPr>
        <w:t xml:space="preserve"> (</w:t>
      </w:r>
      <w:r w:rsidR="00204A62" w:rsidRPr="009D43D5">
        <w:rPr>
          <w:rStyle w:val="selectable"/>
          <w:rFonts w:ascii="Arial" w:hAnsi="Arial" w:cs="Arial"/>
        </w:rPr>
        <w:t>Griffith, 2007)</w:t>
      </w:r>
      <w:r w:rsidR="00BB7626" w:rsidRPr="009D43D5">
        <w:rPr>
          <w:rFonts w:ascii="Arial" w:hAnsi="Arial" w:cs="Arial"/>
        </w:rPr>
        <w:t xml:space="preserve">. </w:t>
      </w:r>
    </w:p>
    <w:p w:rsidR="00BB7626" w:rsidRPr="009D43D5" w:rsidRDefault="00BB7626" w:rsidP="009D43D5">
      <w:pPr>
        <w:spacing w:line="360" w:lineRule="auto"/>
        <w:jc w:val="both"/>
        <w:rPr>
          <w:rFonts w:ascii="Arial" w:hAnsi="Arial" w:cs="Arial"/>
        </w:rPr>
      </w:pPr>
      <w:r w:rsidRPr="009D43D5">
        <w:rPr>
          <w:rFonts w:ascii="Arial" w:hAnsi="Arial" w:cs="Arial"/>
        </w:rPr>
        <w:t>Certain attitudes can be extremely dangerous in workplace as the spread of it can result in affecting other employee’s performance. Therefore in the viewpoints of some individuals, it is considered to be the responsibility of the manager to chance the attitude of its workers. However others consider this to just be the responsibility of the individual displaying the attitude only. The answer that has been reached on this statement is that the attitudes develop by the influence of individual and external factors. Therefore, everyone is in the position of responsibility of changing and implementing someone’s attitude</w:t>
      </w:r>
      <w:r w:rsidR="00EE129C" w:rsidRPr="009D43D5">
        <w:rPr>
          <w:rFonts w:ascii="Arial" w:hAnsi="Arial" w:cs="Arial"/>
        </w:rPr>
        <w:t xml:space="preserve"> (</w:t>
      </w:r>
      <w:r w:rsidR="00EE129C" w:rsidRPr="009D43D5">
        <w:rPr>
          <w:rStyle w:val="selectable"/>
          <w:rFonts w:ascii="Arial" w:hAnsi="Arial" w:cs="Arial"/>
        </w:rPr>
        <w:t>Mishra, 2010)</w:t>
      </w:r>
      <w:r w:rsidRPr="009D43D5">
        <w:rPr>
          <w:rFonts w:ascii="Arial" w:hAnsi="Arial" w:cs="Arial"/>
        </w:rPr>
        <w:t xml:space="preserve">. </w:t>
      </w:r>
    </w:p>
    <w:p w:rsidR="00CA23D8" w:rsidRPr="009D43D5" w:rsidRDefault="00CA23D8" w:rsidP="009D43D5">
      <w:pPr>
        <w:spacing w:line="360" w:lineRule="auto"/>
        <w:jc w:val="both"/>
        <w:rPr>
          <w:rFonts w:ascii="Arial" w:hAnsi="Arial" w:cs="Arial"/>
        </w:rPr>
      </w:pPr>
      <w:r w:rsidRPr="009D43D5">
        <w:rPr>
          <w:rFonts w:ascii="Arial" w:hAnsi="Arial" w:cs="Arial"/>
        </w:rPr>
        <w:t>A person’s attitude can be influenced by the manager, if the root cause derives from the work environment. If an employee has a poor attitude because working long hours a work is uncomfortable for them as the company is having difficulties or the employee has issues with employees or the manager, a manager should struggle to amend these kind of situations so that an effective work environment is restored in the organisation</w:t>
      </w:r>
      <w:r w:rsidR="00D8635F" w:rsidRPr="009D43D5">
        <w:rPr>
          <w:rFonts w:ascii="Arial" w:hAnsi="Arial" w:cs="Arial"/>
        </w:rPr>
        <w:t xml:space="preserve"> (</w:t>
      </w:r>
      <w:r w:rsidR="00D8635F" w:rsidRPr="009D43D5">
        <w:rPr>
          <w:rStyle w:val="selectable"/>
          <w:rFonts w:ascii="Arial" w:hAnsi="Arial" w:cs="Arial"/>
        </w:rPr>
        <w:t>Aiken, 2002)</w:t>
      </w:r>
      <w:r w:rsidRPr="009D43D5">
        <w:rPr>
          <w:rFonts w:ascii="Arial" w:hAnsi="Arial" w:cs="Arial"/>
        </w:rPr>
        <w:t xml:space="preserve">. </w:t>
      </w:r>
    </w:p>
    <w:p w:rsidR="00BD1F9A" w:rsidRPr="009D43D5" w:rsidRDefault="00CA23D8" w:rsidP="009D43D5">
      <w:pPr>
        <w:spacing w:line="360" w:lineRule="auto"/>
        <w:jc w:val="both"/>
        <w:rPr>
          <w:rFonts w:ascii="Arial" w:hAnsi="Arial" w:cs="Arial"/>
        </w:rPr>
      </w:pPr>
      <w:r w:rsidRPr="009D43D5">
        <w:rPr>
          <w:rFonts w:ascii="Arial" w:hAnsi="Arial" w:cs="Arial"/>
        </w:rPr>
        <w:t xml:space="preserve">The attitude a person has can affects their workplace behaviour is a negative or positive manner. In most cases, people are not aware that their attitude is responsible for their actions and behaviour. Having a positive attitude in the workplace environment would means that he/she would be content and friendly towards their job role and colleagues. </w:t>
      </w:r>
      <w:r w:rsidR="00913FA3" w:rsidRPr="009D43D5">
        <w:rPr>
          <w:rFonts w:ascii="Arial" w:hAnsi="Arial" w:cs="Arial"/>
        </w:rPr>
        <w:t xml:space="preserve">This can actually influence others to behave in the same way as they can see the benefits received for having a positive attitude. Just like this when a person has a negative attitude, he/she will behave in </w:t>
      </w:r>
      <w:r w:rsidR="00913FA3" w:rsidRPr="009D43D5">
        <w:rPr>
          <w:rFonts w:ascii="Arial" w:hAnsi="Arial" w:cs="Arial"/>
        </w:rPr>
        <w:lastRenderedPageBreak/>
        <w:t xml:space="preserve">a negative manner. These </w:t>
      </w:r>
      <w:r w:rsidR="00720A4B" w:rsidRPr="009D43D5">
        <w:rPr>
          <w:rFonts w:ascii="Arial" w:hAnsi="Arial" w:cs="Arial"/>
        </w:rPr>
        <w:t>types</w:t>
      </w:r>
      <w:r w:rsidR="00913FA3" w:rsidRPr="009D43D5">
        <w:rPr>
          <w:rFonts w:ascii="Arial" w:hAnsi="Arial" w:cs="Arial"/>
        </w:rPr>
        <w:t xml:space="preserve"> of individuals would work in the company ineffectively and inefficiently</w:t>
      </w:r>
      <w:r w:rsidR="001A33EA" w:rsidRPr="009D43D5">
        <w:rPr>
          <w:rFonts w:ascii="Arial" w:hAnsi="Arial" w:cs="Arial"/>
        </w:rPr>
        <w:t xml:space="preserve"> (</w:t>
      </w:r>
      <w:r w:rsidR="001A33EA" w:rsidRPr="009D43D5">
        <w:rPr>
          <w:rStyle w:val="selectable"/>
          <w:rFonts w:ascii="Arial" w:hAnsi="Arial" w:cs="Arial"/>
        </w:rPr>
        <w:t>Mindtools.com. 2019)</w:t>
      </w:r>
      <w:r w:rsidR="00913FA3" w:rsidRPr="009D43D5">
        <w:rPr>
          <w:rFonts w:ascii="Arial" w:hAnsi="Arial" w:cs="Arial"/>
        </w:rPr>
        <w:t xml:space="preserve">. </w:t>
      </w:r>
    </w:p>
    <w:p w:rsidR="00BD1F9A" w:rsidRPr="009D43D5" w:rsidRDefault="00E612A8" w:rsidP="009D43D5">
      <w:pPr>
        <w:spacing w:line="360" w:lineRule="auto"/>
        <w:jc w:val="both"/>
        <w:rPr>
          <w:rFonts w:ascii="Arial" w:hAnsi="Arial" w:cs="Arial"/>
        </w:rPr>
      </w:pPr>
      <w:r w:rsidRPr="009D43D5">
        <w:rPr>
          <w:rFonts w:ascii="Arial" w:hAnsi="Arial" w:cs="Arial"/>
        </w:rPr>
        <w:t xml:space="preserve">In some situations it is possible for a person to alter, modify and change their attitudes so that it allows the desirable </w:t>
      </w:r>
      <w:r w:rsidR="007A06F2" w:rsidRPr="009D43D5">
        <w:rPr>
          <w:rFonts w:ascii="Arial" w:hAnsi="Arial" w:cs="Arial"/>
        </w:rPr>
        <w:t xml:space="preserve">behaviour to be performed. </w:t>
      </w:r>
      <w:r w:rsidR="00220427" w:rsidRPr="009D43D5">
        <w:rPr>
          <w:rFonts w:ascii="Arial" w:hAnsi="Arial" w:cs="Arial"/>
        </w:rPr>
        <w:t xml:space="preserve">Something called the cognitive dissonance is where a person experiences distress from having conflicting beliefs and thoughts and this impacts individuals psychologically. In order for someone to avoid this or rather reduce the tension of </w:t>
      </w:r>
      <w:r w:rsidR="00345A47" w:rsidRPr="009D43D5">
        <w:rPr>
          <w:rFonts w:ascii="Arial" w:hAnsi="Arial" w:cs="Arial"/>
        </w:rPr>
        <w:t>this,</w:t>
      </w:r>
      <w:r w:rsidR="00220427" w:rsidRPr="009D43D5">
        <w:rPr>
          <w:rFonts w:ascii="Arial" w:hAnsi="Arial" w:cs="Arial"/>
        </w:rPr>
        <w:t xml:space="preserve"> a person could possibly change and alter their attitudes so that it ref</w:t>
      </w:r>
      <w:r w:rsidR="00345A47" w:rsidRPr="009D43D5">
        <w:rPr>
          <w:rFonts w:ascii="Arial" w:hAnsi="Arial" w:cs="Arial"/>
        </w:rPr>
        <w:t xml:space="preserve">lects their beliefs or with the </w:t>
      </w:r>
      <w:r w:rsidR="00B70F31" w:rsidRPr="009D43D5">
        <w:rPr>
          <w:rFonts w:ascii="Arial" w:hAnsi="Arial" w:cs="Arial"/>
        </w:rPr>
        <w:t>actual</w:t>
      </w:r>
      <w:r w:rsidR="00220427" w:rsidRPr="009D43D5">
        <w:rPr>
          <w:rFonts w:ascii="Arial" w:hAnsi="Arial" w:cs="Arial"/>
        </w:rPr>
        <w:t xml:space="preserve"> behaviour they want to </w:t>
      </w:r>
      <w:r w:rsidR="00B70F31" w:rsidRPr="009D43D5">
        <w:rPr>
          <w:rFonts w:ascii="Arial" w:hAnsi="Arial" w:cs="Arial"/>
        </w:rPr>
        <w:t>perform.</w:t>
      </w:r>
      <w:r w:rsidR="00220427" w:rsidRPr="009D43D5">
        <w:rPr>
          <w:rFonts w:ascii="Arial" w:hAnsi="Arial" w:cs="Arial"/>
        </w:rPr>
        <w:t xml:space="preserve"> </w:t>
      </w:r>
      <w:r w:rsidRPr="009D43D5">
        <w:rPr>
          <w:rFonts w:ascii="Arial" w:hAnsi="Arial" w:cs="Arial"/>
        </w:rPr>
        <w:t xml:space="preserve"> </w:t>
      </w:r>
    </w:p>
    <w:p w:rsidR="00913FA3" w:rsidRPr="009D43D5" w:rsidRDefault="00913FA3" w:rsidP="009D43D5">
      <w:pPr>
        <w:pStyle w:val="Heading1"/>
        <w:spacing w:line="360" w:lineRule="auto"/>
        <w:rPr>
          <w:rFonts w:ascii="Arial" w:hAnsi="Arial" w:cs="Arial"/>
          <w:color w:val="auto"/>
          <w:sz w:val="22"/>
          <w:szCs w:val="22"/>
        </w:rPr>
      </w:pPr>
      <w:bookmarkStart w:id="5" w:name="_Toc25833163"/>
      <w:bookmarkStart w:id="6" w:name="_Toc25834155"/>
      <w:r w:rsidRPr="009D43D5">
        <w:rPr>
          <w:rFonts w:ascii="Arial" w:hAnsi="Arial" w:cs="Arial"/>
          <w:color w:val="auto"/>
          <w:sz w:val="22"/>
          <w:szCs w:val="22"/>
        </w:rPr>
        <w:t>Beliefs, values and attitude relationship</w:t>
      </w:r>
      <w:bookmarkEnd w:id="5"/>
      <w:bookmarkEnd w:id="6"/>
      <w:r w:rsidRPr="009D43D5">
        <w:rPr>
          <w:rFonts w:ascii="Arial" w:hAnsi="Arial" w:cs="Arial"/>
          <w:color w:val="auto"/>
          <w:sz w:val="22"/>
          <w:szCs w:val="22"/>
        </w:rPr>
        <w:t xml:space="preserve"> </w:t>
      </w:r>
    </w:p>
    <w:p w:rsidR="00831160" w:rsidRPr="009D43D5" w:rsidRDefault="00831160" w:rsidP="009D43D5">
      <w:pPr>
        <w:spacing w:line="360" w:lineRule="auto"/>
        <w:rPr>
          <w:rFonts w:ascii="Arial" w:hAnsi="Arial" w:cs="Arial"/>
        </w:rPr>
      </w:pPr>
    </w:p>
    <w:p w:rsidR="00720A4B" w:rsidRPr="009D43D5" w:rsidRDefault="00720A4B" w:rsidP="009D43D5">
      <w:pPr>
        <w:spacing w:line="360" w:lineRule="auto"/>
        <w:jc w:val="both"/>
        <w:rPr>
          <w:rFonts w:ascii="Arial" w:hAnsi="Arial" w:cs="Arial"/>
        </w:rPr>
      </w:pPr>
      <w:r w:rsidRPr="009D43D5">
        <w:rPr>
          <w:rFonts w:ascii="Arial" w:hAnsi="Arial" w:cs="Arial"/>
        </w:rPr>
        <w:t>The attitude a person develops and is created from core values and beliefs a person has which may not be evident to a person until a behaviour influenced by the attitude is performed</w:t>
      </w:r>
      <w:r w:rsidR="00D2323A" w:rsidRPr="009D43D5">
        <w:rPr>
          <w:rFonts w:ascii="Arial" w:hAnsi="Arial" w:cs="Arial"/>
        </w:rPr>
        <w:t xml:space="preserve"> (</w:t>
      </w:r>
      <w:r w:rsidR="00D2323A" w:rsidRPr="009D43D5">
        <w:rPr>
          <w:rStyle w:val="selectable"/>
          <w:rFonts w:ascii="Arial" w:hAnsi="Arial" w:cs="Arial"/>
        </w:rPr>
        <w:t>Park, 2008)</w:t>
      </w:r>
      <w:r w:rsidRPr="009D43D5">
        <w:rPr>
          <w:rFonts w:ascii="Arial" w:hAnsi="Arial" w:cs="Arial"/>
        </w:rPr>
        <w:t xml:space="preserve">. Beliefs are the assumption people make and hold it firmly as something true based upon past experiences. Values are derived from core and strong beliefs someone has and are worthy ideas related to people, concepts and things. Behaviour is how the internalised system of beliefs, values and </w:t>
      </w:r>
      <w:r w:rsidR="00D2323A" w:rsidRPr="009D43D5">
        <w:rPr>
          <w:rFonts w:ascii="Arial" w:hAnsi="Arial" w:cs="Arial"/>
        </w:rPr>
        <w:t>attitudes</w:t>
      </w:r>
      <w:r w:rsidRPr="009D43D5">
        <w:rPr>
          <w:rFonts w:ascii="Arial" w:hAnsi="Arial" w:cs="Arial"/>
        </w:rPr>
        <w:t>, are expressed in a visible way</w:t>
      </w:r>
      <w:r w:rsidR="00AA0D0D" w:rsidRPr="009D43D5">
        <w:rPr>
          <w:rFonts w:ascii="Arial" w:hAnsi="Arial" w:cs="Arial"/>
        </w:rPr>
        <w:t xml:space="preserve"> (</w:t>
      </w:r>
      <w:r w:rsidR="00A0320C" w:rsidRPr="009D43D5">
        <w:rPr>
          <w:rStyle w:val="selectable"/>
          <w:rFonts w:ascii="Arial" w:hAnsi="Arial" w:cs="Arial"/>
        </w:rPr>
        <w:t xml:space="preserve">Bruce, </w:t>
      </w:r>
      <w:r w:rsidR="00AA0D0D" w:rsidRPr="009D43D5">
        <w:rPr>
          <w:rStyle w:val="selectable"/>
          <w:rFonts w:ascii="Arial" w:hAnsi="Arial" w:cs="Arial"/>
        </w:rPr>
        <w:t>2003)</w:t>
      </w:r>
      <w:r w:rsidRPr="009D43D5">
        <w:rPr>
          <w:rFonts w:ascii="Arial" w:hAnsi="Arial" w:cs="Arial"/>
        </w:rPr>
        <w:t xml:space="preserve">. </w:t>
      </w:r>
    </w:p>
    <w:p w:rsidR="004D7D3D" w:rsidRPr="009D43D5" w:rsidRDefault="004D7D3D" w:rsidP="009D43D5">
      <w:pPr>
        <w:spacing w:line="360" w:lineRule="auto"/>
        <w:rPr>
          <w:rFonts w:ascii="Arial" w:hAnsi="Arial" w:cs="Arial"/>
        </w:rPr>
      </w:pPr>
    </w:p>
    <w:p w:rsidR="002E3247" w:rsidRPr="009D43D5" w:rsidRDefault="002E3247" w:rsidP="009D43D5">
      <w:pPr>
        <w:spacing w:line="360" w:lineRule="auto"/>
        <w:rPr>
          <w:rFonts w:ascii="Arial" w:hAnsi="Arial" w:cs="Arial"/>
        </w:rPr>
      </w:pPr>
      <w:r w:rsidRPr="009D43D5">
        <w:rPr>
          <w:rFonts w:ascii="Arial" w:hAnsi="Arial" w:cs="Arial"/>
          <w:noProof/>
          <w:lang w:eastAsia="en-GB"/>
        </w:rPr>
        <w:drawing>
          <wp:inline distT="0" distB="0" distL="0" distR="0" wp14:anchorId="3AF69BF9" wp14:editId="21CA6EE2">
            <wp:extent cx="4601234" cy="3730752"/>
            <wp:effectExtent l="19050" t="0" r="8866" b="0"/>
            <wp:docPr id="1" name="irc_mi" descr="Image result for beliefs values and attitudes">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iefs values and attitudes">
                      <a:hlinkClick r:id="rId8" tgtFrame="&quot;_blank&quot;"/>
                    </pic:cNvPr>
                    <pic:cNvPicPr>
                      <a:picLocks noChangeAspect="1" noChangeArrowheads="1"/>
                    </pic:cNvPicPr>
                  </pic:nvPicPr>
                  <pic:blipFill>
                    <a:blip r:embed="rId9" cstate="print"/>
                    <a:srcRect/>
                    <a:stretch>
                      <a:fillRect/>
                    </a:stretch>
                  </pic:blipFill>
                  <pic:spPr bwMode="auto">
                    <a:xfrm>
                      <a:off x="0" y="0"/>
                      <a:ext cx="4601210" cy="3730733"/>
                    </a:xfrm>
                    <a:prstGeom prst="rect">
                      <a:avLst/>
                    </a:prstGeom>
                    <a:noFill/>
                    <a:ln w="9525">
                      <a:noFill/>
                      <a:miter lim="800000"/>
                      <a:headEnd/>
                      <a:tailEnd/>
                    </a:ln>
                  </pic:spPr>
                </pic:pic>
              </a:graphicData>
            </a:graphic>
          </wp:inline>
        </w:drawing>
      </w:r>
    </w:p>
    <w:p w:rsidR="005C4DD1" w:rsidRPr="009D43D5" w:rsidRDefault="005C4DD1" w:rsidP="009D43D5">
      <w:pPr>
        <w:spacing w:line="360" w:lineRule="auto"/>
        <w:rPr>
          <w:rFonts w:ascii="Arial" w:hAnsi="Arial" w:cs="Arial"/>
        </w:rPr>
      </w:pPr>
    </w:p>
    <w:p w:rsidR="005C4DD1" w:rsidRPr="009D43D5" w:rsidRDefault="005C4DD1" w:rsidP="009D43D5">
      <w:pPr>
        <w:spacing w:line="360" w:lineRule="auto"/>
        <w:rPr>
          <w:rFonts w:ascii="Arial" w:hAnsi="Arial" w:cs="Arial"/>
        </w:rPr>
      </w:pPr>
    </w:p>
    <w:p w:rsidR="004D7D3D" w:rsidRPr="009D43D5" w:rsidRDefault="004D7D3D" w:rsidP="009D43D5">
      <w:pPr>
        <w:pStyle w:val="Heading1"/>
        <w:spacing w:line="360" w:lineRule="auto"/>
        <w:rPr>
          <w:rFonts w:ascii="Arial" w:hAnsi="Arial" w:cs="Arial"/>
          <w:color w:val="auto"/>
          <w:sz w:val="22"/>
          <w:szCs w:val="22"/>
        </w:rPr>
      </w:pPr>
      <w:bookmarkStart w:id="7" w:name="_Toc25833164"/>
      <w:bookmarkStart w:id="8" w:name="_Toc25834156"/>
      <w:r w:rsidRPr="009D43D5">
        <w:rPr>
          <w:rFonts w:ascii="Arial" w:hAnsi="Arial" w:cs="Arial"/>
          <w:color w:val="auto"/>
          <w:sz w:val="22"/>
          <w:szCs w:val="22"/>
        </w:rPr>
        <w:t>Management theory relevant to job role</w:t>
      </w:r>
      <w:bookmarkEnd w:id="7"/>
      <w:bookmarkEnd w:id="8"/>
    </w:p>
    <w:p w:rsidR="00831160" w:rsidRPr="009D43D5" w:rsidRDefault="00831160" w:rsidP="009D43D5">
      <w:pPr>
        <w:spacing w:line="360" w:lineRule="auto"/>
        <w:rPr>
          <w:rFonts w:ascii="Arial" w:hAnsi="Arial" w:cs="Arial"/>
        </w:rPr>
      </w:pPr>
    </w:p>
    <w:p w:rsidR="00720A4B" w:rsidRPr="009D43D5" w:rsidRDefault="00720A4B" w:rsidP="009D43D5">
      <w:pPr>
        <w:pStyle w:val="Heading2"/>
        <w:spacing w:line="360" w:lineRule="auto"/>
        <w:rPr>
          <w:rFonts w:ascii="Arial" w:hAnsi="Arial" w:cs="Arial"/>
          <w:color w:val="auto"/>
          <w:sz w:val="22"/>
          <w:szCs w:val="22"/>
        </w:rPr>
      </w:pPr>
      <w:bookmarkStart w:id="9" w:name="_Toc25833165"/>
      <w:bookmarkStart w:id="10" w:name="_Toc25834157"/>
      <w:r w:rsidRPr="009D43D5">
        <w:rPr>
          <w:rFonts w:ascii="Arial" w:hAnsi="Arial" w:cs="Arial"/>
          <w:color w:val="auto"/>
          <w:sz w:val="22"/>
          <w:szCs w:val="22"/>
        </w:rPr>
        <w:t>Organisational role description</w:t>
      </w:r>
      <w:bookmarkEnd w:id="9"/>
      <w:bookmarkEnd w:id="10"/>
      <w:r w:rsidRPr="009D43D5">
        <w:rPr>
          <w:rFonts w:ascii="Arial" w:hAnsi="Arial" w:cs="Arial"/>
          <w:color w:val="auto"/>
          <w:sz w:val="22"/>
          <w:szCs w:val="22"/>
        </w:rPr>
        <w:t xml:space="preserve"> </w:t>
      </w:r>
    </w:p>
    <w:p w:rsidR="00831160" w:rsidRPr="009D43D5" w:rsidRDefault="00831160" w:rsidP="009D43D5">
      <w:pPr>
        <w:spacing w:line="360" w:lineRule="auto"/>
        <w:rPr>
          <w:rFonts w:ascii="Arial" w:hAnsi="Arial" w:cs="Arial"/>
        </w:rPr>
      </w:pPr>
    </w:p>
    <w:p w:rsidR="004D7D3D" w:rsidRPr="009D43D5" w:rsidRDefault="00720A4B" w:rsidP="009D43D5">
      <w:pPr>
        <w:spacing w:line="360" w:lineRule="auto"/>
        <w:jc w:val="both"/>
        <w:rPr>
          <w:rFonts w:ascii="Arial" w:hAnsi="Arial" w:cs="Arial"/>
        </w:rPr>
      </w:pPr>
      <w:r w:rsidRPr="009D43D5">
        <w:rPr>
          <w:rFonts w:ascii="Arial" w:hAnsi="Arial" w:cs="Arial"/>
        </w:rPr>
        <w:t xml:space="preserve">The chosen job role </w:t>
      </w:r>
      <w:r w:rsidR="00503A1F" w:rsidRPr="009D43D5">
        <w:rPr>
          <w:rFonts w:ascii="Arial" w:hAnsi="Arial" w:cs="Arial"/>
        </w:rPr>
        <w:t xml:space="preserve">is an assistant management in an Asian grocery store. This job role consists of the individual performing task such as supporting a manager with daily tasks in the store, helping customers, supervising the employees and carrying out the directives given by the manager. This role also includes the assistant manger having exceptional customer service. As this is a small Asian Grocery store, it only requires on assistant manager. The assistant </w:t>
      </w:r>
      <w:r w:rsidR="004D7D3D" w:rsidRPr="009D43D5">
        <w:rPr>
          <w:rFonts w:ascii="Arial" w:hAnsi="Arial" w:cs="Arial"/>
        </w:rPr>
        <w:t>manager also has</w:t>
      </w:r>
      <w:r w:rsidR="00503A1F" w:rsidRPr="009D43D5">
        <w:rPr>
          <w:rFonts w:ascii="Arial" w:hAnsi="Arial" w:cs="Arial"/>
        </w:rPr>
        <w:t xml:space="preserve"> to create employee schedules and track the actions taking place in the store. </w:t>
      </w:r>
      <w:r w:rsidR="004D7D3D" w:rsidRPr="009D43D5">
        <w:rPr>
          <w:rFonts w:ascii="Arial" w:hAnsi="Arial" w:cs="Arial"/>
        </w:rPr>
        <w:t xml:space="preserve">Due to this individual being the only assistant managers, he is also responsible in budgeting and performing basic accounting. In situations where the manager is unable to come into the store, the assistant manager is required to come and manage the store. </w:t>
      </w:r>
    </w:p>
    <w:p w:rsidR="004D7D3D" w:rsidRPr="009D43D5" w:rsidRDefault="004D7D3D" w:rsidP="009D43D5">
      <w:pPr>
        <w:pStyle w:val="Heading2"/>
        <w:spacing w:line="360" w:lineRule="auto"/>
        <w:rPr>
          <w:rFonts w:ascii="Arial" w:hAnsi="Arial" w:cs="Arial"/>
          <w:color w:val="auto"/>
          <w:sz w:val="22"/>
          <w:szCs w:val="22"/>
        </w:rPr>
      </w:pPr>
      <w:bookmarkStart w:id="11" w:name="_Toc25833166"/>
      <w:bookmarkStart w:id="12" w:name="_Toc25834158"/>
      <w:r w:rsidRPr="009D43D5">
        <w:rPr>
          <w:rFonts w:ascii="Arial" w:hAnsi="Arial" w:cs="Arial"/>
          <w:color w:val="auto"/>
          <w:sz w:val="22"/>
          <w:szCs w:val="22"/>
        </w:rPr>
        <w:t>Management theory</w:t>
      </w:r>
      <w:bookmarkEnd w:id="11"/>
      <w:bookmarkEnd w:id="12"/>
      <w:r w:rsidRPr="009D43D5">
        <w:rPr>
          <w:rFonts w:ascii="Arial" w:hAnsi="Arial" w:cs="Arial"/>
          <w:color w:val="auto"/>
          <w:sz w:val="22"/>
          <w:szCs w:val="22"/>
        </w:rPr>
        <w:t xml:space="preserve"> </w:t>
      </w:r>
    </w:p>
    <w:p w:rsidR="00831160" w:rsidRPr="009D43D5" w:rsidRDefault="00831160" w:rsidP="009D43D5">
      <w:pPr>
        <w:spacing w:line="360" w:lineRule="auto"/>
        <w:rPr>
          <w:rFonts w:ascii="Arial" w:hAnsi="Arial" w:cs="Arial"/>
        </w:rPr>
      </w:pPr>
    </w:p>
    <w:p w:rsidR="006C013C" w:rsidRPr="009D43D5" w:rsidRDefault="00090A8E" w:rsidP="009D43D5">
      <w:pPr>
        <w:spacing w:line="360" w:lineRule="auto"/>
        <w:jc w:val="both"/>
        <w:rPr>
          <w:rFonts w:ascii="Arial" w:hAnsi="Arial" w:cs="Arial"/>
        </w:rPr>
      </w:pPr>
      <w:r w:rsidRPr="009D43D5">
        <w:rPr>
          <w:rFonts w:ascii="Arial" w:hAnsi="Arial" w:cs="Arial"/>
        </w:rPr>
        <w:t xml:space="preserve">It was in the early 1900’s when this theory known as the </w:t>
      </w:r>
      <w:r w:rsidR="000076B9" w:rsidRPr="009D43D5">
        <w:rPr>
          <w:rFonts w:ascii="Arial" w:hAnsi="Arial" w:cs="Arial"/>
        </w:rPr>
        <w:t xml:space="preserve">classical management theory was used </w:t>
      </w:r>
      <w:r w:rsidR="00CE0D53" w:rsidRPr="009D43D5">
        <w:rPr>
          <w:rFonts w:ascii="Arial" w:hAnsi="Arial" w:cs="Arial"/>
        </w:rPr>
        <w:t xml:space="preserve">to emphasise </w:t>
      </w:r>
      <w:r w:rsidR="004C50C1" w:rsidRPr="009D43D5">
        <w:rPr>
          <w:rFonts w:ascii="Arial" w:hAnsi="Arial" w:cs="Arial"/>
        </w:rPr>
        <w:t>efficiency,</w:t>
      </w:r>
      <w:r w:rsidR="00CE0D53" w:rsidRPr="009D43D5">
        <w:rPr>
          <w:rFonts w:ascii="Arial" w:hAnsi="Arial" w:cs="Arial"/>
        </w:rPr>
        <w:t xml:space="preserve"> rationalism and productivity by implanting scientific principles and rules. The origin of this theory called the scientific management is originated from Frederick Winson Taylor. </w:t>
      </w:r>
      <w:r w:rsidR="00602B2B" w:rsidRPr="009D43D5">
        <w:rPr>
          <w:rFonts w:ascii="Arial" w:hAnsi="Arial" w:cs="Arial"/>
        </w:rPr>
        <w:t xml:space="preserve">According to him he considered the managers of organisation for not putting in place activities and principles </w:t>
      </w:r>
      <w:r w:rsidR="00B428F9" w:rsidRPr="009D43D5">
        <w:rPr>
          <w:rFonts w:ascii="Arial" w:hAnsi="Arial" w:cs="Arial"/>
        </w:rPr>
        <w:t xml:space="preserve">in their organisation so that workers efficiency can increase. </w:t>
      </w:r>
    </w:p>
    <w:p w:rsidR="00875293" w:rsidRPr="009D43D5" w:rsidRDefault="00875293" w:rsidP="009D43D5">
      <w:pPr>
        <w:spacing w:line="360" w:lineRule="auto"/>
        <w:jc w:val="both"/>
        <w:rPr>
          <w:rFonts w:ascii="Arial" w:hAnsi="Arial" w:cs="Arial"/>
        </w:rPr>
      </w:pPr>
      <w:r w:rsidRPr="009D43D5">
        <w:rPr>
          <w:rFonts w:ascii="Arial" w:hAnsi="Arial" w:cs="Arial"/>
        </w:rPr>
        <w:t>The chosen management theory is the classical management theory which is also called the scientific management theory, which was developed in the early 1900’s for the purpose of increasing worker productivity. This theory is based on ideas that workers and employees only have economic and physical needs. This theory disregards social needs and job satisfaction. However arrangements for specialized labour based upon leadership and decision making is created so that organisations can gain maximum profits</w:t>
      </w:r>
      <w:r w:rsidR="006E7B2A" w:rsidRPr="009D43D5">
        <w:rPr>
          <w:rFonts w:ascii="Arial" w:hAnsi="Arial" w:cs="Arial"/>
        </w:rPr>
        <w:t xml:space="preserve"> (</w:t>
      </w:r>
      <w:r w:rsidR="006E7B2A" w:rsidRPr="009D43D5">
        <w:rPr>
          <w:rStyle w:val="selectable"/>
          <w:rFonts w:ascii="Arial" w:hAnsi="Arial" w:cs="Arial"/>
        </w:rPr>
        <w:t>Taylor, 2008)</w:t>
      </w:r>
      <w:r w:rsidRPr="009D43D5">
        <w:rPr>
          <w:rFonts w:ascii="Arial" w:hAnsi="Arial" w:cs="Arial"/>
        </w:rPr>
        <w:t xml:space="preserve">. </w:t>
      </w:r>
    </w:p>
    <w:p w:rsidR="00050BBD" w:rsidRPr="009D43D5" w:rsidRDefault="00050BBD" w:rsidP="009D43D5">
      <w:pPr>
        <w:spacing w:line="360" w:lineRule="auto"/>
        <w:jc w:val="both"/>
        <w:rPr>
          <w:rFonts w:ascii="Arial" w:hAnsi="Arial" w:cs="Arial"/>
        </w:rPr>
      </w:pPr>
      <w:r w:rsidRPr="009D43D5">
        <w:rPr>
          <w:rFonts w:ascii="Arial" w:hAnsi="Arial" w:cs="Arial"/>
        </w:rPr>
        <w:t xml:space="preserve">The classical theory was designed for the sole purpose of increasing productivity and enhancing the workers on the bottom line. There are some principles offered by this theory is </w:t>
      </w:r>
      <w:r w:rsidRPr="009D43D5">
        <w:rPr>
          <w:rFonts w:ascii="Arial" w:hAnsi="Arial" w:cs="Arial"/>
        </w:rPr>
        <w:lastRenderedPageBreak/>
        <w:t>relevant in modern small workplace settings.</w:t>
      </w:r>
      <w:r w:rsidR="005F33E2" w:rsidRPr="009D43D5">
        <w:rPr>
          <w:rFonts w:ascii="Arial" w:hAnsi="Arial" w:cs="Arial"/>
        </w:rPr>
        <w:t xml:space="preserve"> Most of the principles have been derived by </w:t>
      </w:r>
      <w:r w:rsidR="00137B7A" w:rsidRPr="009D43D5">
        <w:rPr>
          <w:rFonts w:ascii="Arial" w:hAnsi="Arial" w:cs="Arial"/>
        </w:rPr>
        <w:t>Taylor from the scientific management theory</w:t>
      </w:r>
      <w:r w:rsidRPr="009D43D5">
        <w:rPr>
          <w:rFonts w:ascii="Arial" w:hAnsi="Arial" w:cs="Arial"/>
        </w:rPr>
        <w:t xml:space="preserve"> </w:t>
      </w:r>
      <w:r w:rsidR="000B6408" w:rsidRPr="009D43D5">
        <w:rPr>
          <w:rFonts w:ascii="Arial" w:hAnsi="Arial" w:cs="Arial"/>
        </w:rPr>
        <w:t>such</w:t>
      </w:r>
      <w:r w:rsidRPr="009D43D5">
        <w:rPr>
          <w:rFonts w:ascii="Arial" w:hAnsi="Arial" w:cs="Arial"/>
        </w:rPr>
        <w:t xml:space="preserve"> principles include:</w:t>
      </w:r>
    </w:p>
    <w:p w:rsidR="00050BBD" w:rsidRPr="009D43D5" w:rsidRDefault="00050BBD" w:rsidP="009D43D5">
      <w:pPr>
        <w:pStyle w:val="ListParagraph"/>
        <w:numPr>
          <w:ilvl w:val="0"/>
          <w:numId w:val="2"/>
        </w:numPr>
        <w:spacing w:line="360" w:lineRule="auto"/>
        <w:jc w:val="both"/>
        <w:rPr>
          <w:rFonts w:ascii="Arial" w:hAnsi="Arial" w:cs="Arial"/>
        </w:rPr>
      </w:pPr>
      <w:r w:rsidRPr="009D43D5">
        <w:rPr>
          <w:rFonts w:ascii="Arial" w:hAnsi="Arial" w:cs="Arial"/>
        </w:rPr>
        <w:t xml:space="preserve">Producing a clear foundation for management, where the functions and operations are understood clearly </w:t>
      </w:r>
    </w:p>
    <w:p w:rsidR="00050BBD" w:rsidRPr="009D43D5" w:rsidRDefault="00050BBD" w:rsidP="009D43D5">
      <w:pPr>
        <w:pStyle w:val="ListParagraph"/>
        <w:numPr>
          <w:ilvl w:val="0"/>
          <w:numId w:val="2"/>
        </w:numPr>
        <w:spacing w:after="100" w:afterAutospacing="1" w:line="360" w:lineRule="auto"/>
        <w:jc w:val="both"/>
        <w:rPr>
          <w:rFonts w:ascii="Arial" w:eastAsia="Times New Roman" w:hAnsi="Arial" w:cs="Arial"/>
          <w:lang w:val="en-US" w:eastAsia="en-GB"/>
        </w:rPr>
      </w:pPr>
      <w:r w:rsidRPr="009D43D5">
        <w:rPr>
          <w:rFonts w:ascii="Arial" w:hAnsi="Arial" w:cs="Arial"/>
        </w:rPr>
        <w:t>Divide the labour work between groups of individuals, so that the responsibilities and tasks are performed easily and are more efficient to accomplish. This enhances productivity.</w:t>
      </w:r>
    </w:p>
    <w:p w:rsidR="00050BBD" w:rsidRPr="009D43D5" w:rsidRDefault="00050BBD" w:rsidP="009D43D5">
      <w:pPr>
        <w:pStyle w:val="ListParagraph"/>
        <w:numPr>
          <w:ilvl w:val="0"/>
          <w:numId w:val="2"/>
        </w:numPr>
        <w:spacing w:after="100" w:afterAutospacing="1" w:line="360" w:lineRule="auto"/>
        <w:jc w:val="both"/>
        <w:rPr>
          <w:rFonts w:ascii="Arial" w:eastAsia="Times New Roman" w:hAnsi="Arial" w:cs="Arial"/>
          <w:lang w:val="en-US" w:eastAsia="en-GB"/>
        </w:rPr>
      </w:pPr>
      <w:r w:rsidRPr="009D43D5">
        <w:rPr>
          <w:rFonts w:ascii="Arial" w:hAnsi="Arial" w:cs="Arial"/>
        </w:rPr>
        <w:t>Clearly define the roles employees have and tasks they have to perform, so to avoid a confused situation.</w:t>
      </w:r>
    </w:p>
    <w:p w:rsidR="005E3175" w:rsidRPr="009D43D5" w:rsidRDefault="005E3175" w:rsidP="009D43D5">
      <w:pPr>
        <w:pStyle w:val="ListParagraph"/>
        <w:numPr>
          <w:ilvl w:val="0"/>
          <w:numId w:val="2"/>
        </w:numPr>
        <w:spacing w:after="100" w:afterAutospacing="1" w:line="360" w:lineRule="auto"/>
        <w:jc w:val="both"/>
        <w:rPr>
          <w:rFonts w:ascii="Arial" w:eastAsia="Times New Roman" w:hAnsi="Arial" w:cs="Arial"/>
          <w:lang w:val="en-US" w:eastAsia="en-GB"/>
        </w:rPr>
      </w:pPr>
      <w:r w:rsidRPr="009D43D5">
        <w:rPr>
          <w:rFonts w:ascii="Arial" w:hAnsi="Arial" w:cs="Arial"/>
        </w:rPr>
        <w:t xml:space="preserve">The best person for a task should be selected </w:t>
      </w:r>
      <w:r w:rsidR="0069100D" w:rsidRPr="009D43D5">
        <w:rPr>
          <w:rFonts w:ascii="Arial" w:hAnsi="Arial" w:cs="Arial"/>
        </w:rPr>
        <w:t>by the manager and should be provided with the necessary training to do so</w:t>
      </w:r>
      <w:r w:rsidR="005E414D">
        <w:rPr>
          <w:rFonts w:ascii="Arial" w:hAnsi="Arial" w:cs="Arial"/>
        </w:rPr>
        <w:t xml:space="preserve"> (</w:t>
      </w:r>
      <w:r w:rsidR="005E414D">
        <w:rPr>
          <w:rStyle w:val="selectable"/>
          <w:rFonts w:ascii="Arial" w:hAnsi="Arial" w:cs="Arial"/>
        </w:rPr>
        <w:t>Park, 2008)</w:t>
      </w:r>
      <w:r w:rsidR="0069100D" w:rsidRPr="009D43D5">
        <w:rPr>
          <w:rFonts w:ascii="Arial" w:hAnsi="Arial" w:cs="Arial"/>
        </w:rPr>
        <w:t xml:space="preserve">. </w:t>
      </w:r>
    </w:p>
    <w:p w:rsidR="00050BBD" w:rsidRPr="009D43D5" w:rsidRDefault="00050BBD" w:rsidP="009D43D5">
      <w:pPr>
        <w:spacing w:after="100" w:afterAutospacing="1" w:line="360" w:lineRule="auto"/>
        <w:jc w:val="both"/>
        <w:rPr>
          <w:rFonts w:ascii="Arial" w:eastAsia="Times New Roman" w:hAnsi="Arial" w:cs="Arial"/>
          <w:lang w:val="en-US" w:eastAsia="en-GB"/>
        </w:rPr>
      </w:pPr>
      <w:r w:rsidRPr="009D43D5">
        <w:rPr>
          <w:rFonts w:ascii="Arial" w:eastAsia="Times New Roman" w:hAnsi="Arial" w:cs="Arial"/>
          <w:lang w:val="en-US" w:eastAsia="en-GB"/>
        </w:rPr>
        <w:t xml:space="preserve">The reason as to why this theory is highly concerned with improving productivity and efficiency is because during the early 1900s it was the industrial revolution. The classical </w:t>
      </w:r>
      <w:r w:rsidR="00F87CBC" w:rsidRPr="009D43D5">
        <w:rPr>
          <w:rFonts w:ascii="Arial" w:eastAsia="Times New Roman" w:hAnsi="Arial" w:cs="Arial"/>
          <w:lang w:val="en-US" w:eastAsia="en-GB"/>
        </w:rPr>
        <w:t xml:space="preserve">theory comprises of a main theory, originating from Taylor called the Scientific management, which the classical theory is mainly based upon. </w:t>
      </w:r>
    </w:p>
    <w:p w:rsidR="00137B7A" w:rsidRPr="009D43D5" w:rsidRDefault="00137B7A" w:rsidP="009D43D5">
      <w:pPr>
        <w:spacing w:after="100" w:afterAutospacing="1" w:line="360" w:lineRule="auto"/>
        <w:jc w:val="both"/>
        <w:rPr>
          <w:rFonts w:ascii="Arial" w:eastAsia="Times New Roman" w:hAnsi="Arial" w:cs="Arial"/>
          <w:lang w:val="en-US" w:eastAsia="en-GB"/>
        </w:rPr>
      </w:pPr>
      <w:r w:rsidRPr="009D43D5">
        <w:rPr>
          <w:rFonts w:ascii="Arial" w:eastAsia="Times New Roman" w:hAnsi="Arial" w:cs="Arial"/>
          <w:lang w:val="en-US" w:eastAsia="en-GB"/>
        </w:rPr>
        <w:t xml:space="preserve">Great advantages can be obtained from using the principles offered by the scientific management theory. </w:t>
      </w:r>
      <w:r w:rsidR="00911433" w:rsidRPr="009D43D5">
        <w:rPr>
          <w:rFonts w:ascii="Arial" w:eastAsia="Times New Roman" w:hAnsi="Arial" w:cs="Arial"/>
          <w:lang w:val="en-US" w:eastAsia="en-GB"/>
        </w:rPr>
        <w:t xml:space="preserve">This includes </w:t>
      </w:r>
      <w:r w:rsidR="00CF1469" w:rsidRPr="009D43D5">
        <w:rPr>
          <w:rFonts w:ascii="Arial" w:eastAsia="Times New Roman" w:hAnsi="Arial" w:cs="Arial"/>
          <w:lang w:val="en-US" w:eastAsia="en-GB"/>
        </w:rPr>
        <w:t xml:space="preserve">developing a scientific approach of how management should be performed. Therefore this approach is believed to be factual and have evidence backed up outcomes. Also by using this method </w:t>
      </w:r>
      <w:r w:rsidR="005D41A8" w:rsidRPr="009D43D5">
        <w:rPr>
          <w:rFonts w:ascii="Arial" w:eastAsia="Times New Roman" w:hAnsi="Arial" w:cs="Arial"/>
          <w:lang w:val="en-US" w:eastAsia="en-GB"/>
        </w:rPr>
        <w:t xml:space="preserve">there has been a contributing factor to the productivity and </w:t>
      </w:r>
      <w:r w:rsidR="00067927" w:rsidRPr="009D43D5">
        <w:rPr>
          <w:rFonts w:ascii="Arial" w:eastAsia="Times New Roman" w:hAnsi="Arial" w:cs="Arial"/>
          <w:lang w:val="en-US" w:eastAsia="en-GB"/>
        </w:rPr>
        <w:t xml:space="preserve">efficiency </w:t>
      </w:r>
      <w:r w:rsidR="005D41A8" w:rsidRPr="009D43D5">
        <w:rPr>
          <w:rFonts w:ascii="Arial" w:eastAsia="Times New Roman" w:hAnsi="Arial" w:cs="Arial"/>
          <w:lang w:val="en-US" w:eastAsia="en-GB"/>
        </w:rPr>
        <w:t>of workers</w:t>
      </w:r>
      <w:r w:rsidR="000B6408" w:rsidRPr="009D43D5">
        <w:rPr>
          <w:rFonts w:ascii="Arial" w:eastAsia="Times New Roman" w:hAnsi="Arial" w:cs="Arial"/>
          <w:lang w:val="en-US" w:eastAsia="en-GB"/>
        </w:rPr>
        <w:t xml:space="preserve"> (</w:t>
      </w:r>
      <w:r w:rsidR="004D63F9" w:rsidRPr="009D43D5">
        <w:rPr>
          <w:rStyle w:val="selectable"/>
          <w:rFonts w:ascii="Arial" w:hAnsi="Arial" w:cs="Arial"/>
        </w:rPr>
        <w:t>THOMPSON, 2016)</w:t>
      </w:r>
      <w:r w:rsidR="005D41A8" w:rsidRPr="009D43D5">
        <w:rPr>
          <w:rFonts w:ascii="Arial" w:eastAsia="Times New Roman" w:hAnsi="Arial" w:cs="Arial"/>
          <w:lang w:val="en-US" w:eastAsia="en-GB"/>
        </w:rPr>
        <w:t>.</w:t>
      </w:r>
    </w:p>
    <w:p w:rsidR="00067927" w:rsidRPr="009D43D5" w:rsidRDefault="00067927" w:rsidP="009D43D5">
      <w:pPr>
        <w:pStyle w:val="Heading2"/>
        <w:spacing w:line="360" w:lineRule="auto"/>
        <w:rPr>
          <w:rFonts w:ascii="Arial" w:eastAsia="Times New Roman" w:hAnsi="Arial" w:cs="Arial"/>
          <w:color w:val="auto"/>
          <w:sz w:val="22"/>
          <w:szCs w:val="22"/>
          <w:lang w:val="en-US" w:eastAsia="en-GB"/>
        </w:rPr>
      </w:pPr>
      <w:bookmarkStart w:id="13" w:name="_Toc25833167"/>
      <w:bookmarkStart w:id="14" w:name="_Toc25834159"/>
      <w:r w:rsidRPr="009D43D5">
        <w:rPr>
          <w:rFonts w:ascii="Arial" w:eastAsia="Times New Roman" w:hAnsi="Arial" w:cs="Arial"/>
          <w:color w:val="auto"/>
          <w:sz w:val="22"/>
          <w:szCs w:val="22"/>
          <w:lang w:val="en-US" w:eastAsia="en-GB"/>
        </w:rPr>
        <w:t>Relevance to assistant manager role</w:t>
      </w:r>
      <w:bookmarkEnd w:id="13"/>
      <w:bookmarkEnd w:id="14"/>
      <w:r w:rsidRPr="009D43D5">
        <w:rPr>
          <w:rFonts w:ascii="Arial" w:eastAsia="Times New Roman" w:hAnsi="Arial" w:cs="Arial"/>
          <w:color w:val="auto"/>
          <w:sz w:val="22"/>
          <w:szCs w:val="22"/>
          <w:lang w:val="en-US" w:eastAsia="en-GB"/>
        </w:rPr>
        <w:t xml:space="preserve"> </w:t>
      </w:r>
    </w:p>
    <w:p w:rsidR="00831160" w:rsidRPr="009D43D5" w:rsidRDefault="00831160" w:rsidP="009D43D5">
      <w:pPr>
        <w:spacing w:line="360" w:lineRule="auto"/>
        <w:rPr>
          <w:rFonts w:ascii="Arial" w:hAnsi="Arial" w:cs="Arial"/>
          <w:lang w:val="en-US" w:eastAsia="en-GB"/>
        </w:rPr>
      </w:pPr>
    </w:p>
    <w:p w:rsidR="00CF1469" w:rsidRPr="009D43D5" w:rsidRDefault="00067927" w:rsidP="009D43D5">
      <w:pPr>
        <w:spacing w:after="100" w:afterAutospacing="1" w:line="360" w:lineRule="auto"/>
        <w:jc w:val="both"/>
        <w:rPr>
          <w:rFonts w:ascii="Arial" w:eastAsia="Times New Roman" w:hAnsi="Arial" w:cs="Arial"/>
          <w:lang w:val="en-US" w:eastAsia="en-GB"/>
        </w:rPr>
      </w:pPr>
      <w:r w:rsidRPr="009D43D5">
        <w:rPr>
          <w:rFonts w:ascii="Arial" w:eastAsia="Times New Roman" w:hAnsi="Arial" w:cs="Arial"/>
          <w:lang w:val="en-US" w:eastAsia="en-GB"/>
        </w:rPr>
        <w:t xml:space="preserve">Establishing the important principles </w:t>
      </w:r>
      <w:r w:rsidR="003F556C" w:rsidRPr="009D43D5">
        <w:rPr>
          <w:rFonts w:ascii="Arial" w:eastAsia="Times New Roman" w:hAnsi="Arial" w:cs="Arial"/>
          <w:lang w:val="en-US" w:eastAsia="en-GB"/>
        </w:rPr>
        <w:t>from the</w:t>
      </w:r>
      <w:r w:rsidRPr="009D43D5">
        <w:rPr>
          <w:rFonts w:ascii="Arial" w:eastAsia="Times New Roman" w:hAnsi="Arial" w:cs="Arial"/>
          <w:lang w:val="en-US" w:eastAsia="en-GB"/>
        </w:rPr>
        <w:t xml:space="preserve"> scientific management theory which is one of the classical management theories, there had been some amazing benefits and positive differences see. By using this model, the manager of the Asian grocery store </w:t>
      </w:r>
      <w:r w:rsidR="003F556C" w:rsidRPr="009D43D5">
        <w:rPr>
          <w:rFonts w:ascii="Arial" w:eastAsia="Times New Roman" w:hAnsi="Arial" w:cs="Arial"/>
          <w:lang w:val="en-US" w:eastAsia="en-GB"/>
        </w:rPr>
        <w:t>has even</w:t>
      </w:r>
      <w:r w:rsidRPr="009D43D5">
        <w:rPr>
          <w:rFonts w:ascii="Arial" w:eastAsia="Times New Roman" w:hAnsi="Arial" w:cs="Arial"/>
          <w:lang w:val="en-US" w:eastAsia="en-GB"/>
        </w:rPr>
        <w:t xml:space="preserve"> able to </w:t>
      </w:r>
      <w:r w:rsidR="007B0085" w:rsidRPr="009D43D5">
        <w:rPr>
          <w:rFonts w:ascii="Arial" w:eastAsia="Times New Roman" w:hAnsi="Arial" w:cs="Arial"/>
          <w:lang w:val="en-US" w:eastAsia="en-GB"/>
        </w:rPr>
        <w:t xml:space="preserve">create reward systems whereby high performing and productive individuals obtain a reward through a specific type of </w:t>
      </w:r>
      <w:r w:rsidR="007F62C8" w:rsidRPr="009D43D5">
        <w:rPr>
          <w:rFonts w:ascii="Arial" w:eastAsia="Times New Roman" w:hAnsi="Arial" w:cs="Arial"/>
          <w:lang w:val="en-US" w:eastAsia="en-GB"/>
        </w:rPr>
        <w:t xml:space="preserve">rated </w:t>
      </w:r>
      <w:r w:rsidR="00E07808" w:rsidRPr="009D43D5">
        <w:rPr>
          <w:rFonts w:ascii="Arial" w:eastAsia="Times New Roman" w:hAnsi="Arial" w:cs="Arial"/>
          <w:lang w:val="en-US" w:eastAsia="en-GB"/>
        </w:rPr>
        <w:t>system</w:t>
      </w:r>
      <w:r w:rsidR="007F62C8" w:rsidRPr="009D43D5">
        <w:rPr>
          <w:rFonts w:ascii="Arial" w:eastAsia="Times New Roman" w:hAnsi="Arial" w:cs="Arial"/>
          <w:lang w:val="en-US" w:eastAsia="en-GB"/>
        </w:rPr>
        <w:t xml:space="preserve">. Having </w:t>
      </w:r>
      <w:r w:rsidR="001735DC" w:rsidRPr="009D43D5">
        <w:rPr>
          <w:rFonts w:ascii="Arial" w:eastAsia="Times New Roman" w:hAnsi="Arial" w:cs="Arial"/>
          <w:lang w:val="en-US" w:eastAsia="en-GB"/>
        </w:rPr>
        <w:t xml:space="preserve">to perform the role of the assistant manager there are times where this individual is required to </w:t>
      </w:r>
      <w:r w:rsidR="00E07808" w:rsidRPr="009D43D5">
        <w:rPr>
          <w:rFonts w:ascii="Arial" w:eastAsia="Times New Roman" w:hAnsi="Arial" w:cs="Arial"/>
          <w:lang w:val="en-US" w:eastAsia="en-GB"/>
        </w:rPr>
        <w:t>take on the responsibility of the manager and therefore grateful that the principles of this theory has enabled the workers to have a sense of cooperation with the management.</w:t>
      </w:r>
    </w:p>
    <w:p w:rsidR="006F2CBF" w:rsidRPr="009D43D5" w:rsidRDefault="006F2CBF" w:rsidP="009D43D5">
      <w:pPr>
        <w:spacing w:line="360" w:lineRule="auto"/>
        <w:jc w:val="both"/>
        <w:rPr>
          <w:rFonts w:ascii="Arial" w:hAnsi="Arial" w:cs="Arial"/>
          <w:b/>
          <w:bCs/>
        </w:rPr>
      </w:pPr>
      <w:r w:rsidRPr="009D43D5">
        <w:rPr>
          <w:rFonts w:ascii="Arial" w:hAnsi="Arial" w:cs="Arial"/>
          <w:b/>
          <w:bCs/>
        </w:rPr>
        <w:t xml:space="preserve">Using relevant critical thinking models, evaluate the modern-day relevance and weaknesses of the Management theory identified. </w:t>
      </w:r>
    </w:p>
    <w:p w:rsidR="003B4B7E" w:rsidRPr="009D43D5" w:rsidRDefault="003B4B7E" w:rsidP="009D43D5">
      <w:pPr>
        <w:pStyle w:val="Heading1"/>
        <w:spacing w:line="360" w:lineRule="auto"/>
        <w:rPr>
          <w:rFonts w:ascii="Arial" w:hAnsi="Arial" w:cs="Arial"/>
          <w:color w:val="auto"/>
          <w:sz w:val="22"/>
          <w:szCs w:val="22"/>
        </w:rPr>
      </w:pPr>
      <w:bookmarkStart w:id="15" w:name="_Toc25833168"/>
      <w:bookmarkStart w:id="16" w:name="_Toc25834160"/>
      <w:r w:rsidRPr="009D43D5">
        <w:rPr>
          <w:rFonts w:ascii="Arial" w:hAnsi="Arial" w:cs="Arial"/>
          <w:color w:val="auto"/>
          <w:sz w:val="22"/>
          <w:szCs w:val="22"/>
        </w:rPr>
        <w:lastRenderedPageBreak/>
        <w:t>Modern day relevance</w:t>
      </w:r>
      <w:bookmarkEnd w:id="15"/>
      <w:bookmarkEnd w:id="16"/>
      <w:r w:rsidRPr="009D43D5">
        <w:rPr>
          <w:rFonts w:ascii="Arial" w:hAnsi="Arial" w:cs="Arial"/>
          <w:color w:val="auto"/>
          <w:sz w:val="22"/>
          <w:szCs w:val="22"/>
        </w:rPr>
        <w:t xml:space="preserve"> </w:t>
      </w:r>
    </w:p>
    <w:p w:rsidR="00831160" w:rsidRPr="009D43D5" w:rsidRDefault="00831160" w:rsidP="009D43D5">
      <w:pPr>
        <w:spacing w:line="360" w:lineRule="auto"/>
        <w:rPr>
          <w:rFonts w:ascii="Arial" w:hAnsi="Arial" w:cs="Arial"/>
        </w:rPr>
      </w:pPr>
    </w:p>
    <w:p w:rsidR="00594583" w:rsidRPr="009D43D5" w:rsidRDefault="001665C0" w:rsidP="009D43D5">
      <w:pPr>
        <w:spacing w:line="360" w:lineRule="auto"/>
        <w:jc w:val="both"/>
        <w:rPr>
          <w:rFonts w:ascii="Arial" w:hAnsi="Arial" w:cs="Arial"/>
        </w:rPr>
      </w:pPr>
      <w:r w:rsidRPr="009D43D5">
        <w:rPr>
          <w:rFonts w:ascii="Arial" w:hAnsi="Arial" w:cs="Arial"/>
        </w:rPr>
        <w:t>The classical theories principles are still being applied today in many organisations, but the scientific management theory has provided a strong director and driver for the efficiency of an organisation for countries which were going through industrialisation</w:t>
      </w:r>
      <w:r w:rsidR="00F51BE0" w:rsidRPr="009D43D5">
        <w:rPr>
          <w:rFonts w:ascii="Arial" w:hAnsi="Arial" w:cs="Arial"/>
        </w:rPr>
        <w:t xml:space="preserve">. </w:t>
      </w:r>
      <w:r w:rsidR="00432E2B" w:rsidRPr="009D43D5">
        <w:rPr>
          <w:rFonts w:ascii="Arial" w:hAnsi="Arial" w:cs="Arial"/>
        </w:rPr>
        <w:t xml:space="preserve">Once this theory was implemented the effects were directly seen in the private sector and this </w:t>
      </w:r>
      <w:r w:rsidR="00BB6172" w:rsidRPr="009D43D5">
        <w:rPr>
          <w:rFonts w:ascii="Arial" w:hAnsi="Arial" w:cs="Arial"/>
        </w:rPr>
        <w:t xml:space="preserve">theory made it seem as though at that time it the only way in which achieving results can be </w:t>
      </w:r>
      <w:r w:rsidR="003F556C" w:rsidRPr="009D43D5">
        <w:rPr>
          <w:rFonts w:ascii="Arial" w:hAnsi="Arial" w:cs="Arial"/>
        </w:rPr>
        <w:t xml:space="preserve">received. </w:t>
      </w:r>
      <w:r w:rsidR="005F6870" w:rsidRPr="009D43D5">
        <w:rPr>
          <w:rFonts w:ascii="Arial" w:hAnsi="Arial" w:cs="Arial"/>
        </w:rPr>
        <w:t xml:space="preserve">Although that situation is not necessarily the </w:t>
      </w:r>
      <w:r w:rsidR="004363CB" w:rsidRPr="009D43D5">
        <w:rPr>
          <w:rFonts w:ascii="Arial" w:hAnsi="Arial" w:cs="Arial"/>
        </w:rPr>
        <w:t xml:space="preserve">case for modern companies however the principles provided by the theory can have useful and advantageous </w:t>
      </w:r>
      <w:r w:rsidR="0053186C" w:rsidRPr="009D43D5">
        <w:rPr>
          <w:rFonts w:ascii="Arial" w:hAnsi="Arial" w:cs="Arial"/>
        </w:rPr>
        <w:t>impacts</w:t>
      </w:r>
      <w:r w:rsidR="003F556C" w:rsidRPr="009D43D5">
        <w:rPr>
          <w:rFonts w:ascii="Arial" w:hAnsi="Arial" w:cs="Arial"/>
        </w:rPr>
        <w:t xml:space="preserve"> (</w:t>
      </w:r>
      <w:r w:rsidR="003F556C" w:rsidRPr="009D43D5">
        <w:rPr>
          <w:rStyle w:val="selectable"/>
          <w:rFonts w:ascii="Arial" w:hAnsi="Arial" w:cs="Arial"/>
        </w:rPr>
        <w:t>Sheldrake, 2003)</w:t>
      </w:r>
      <w:r w:rsidR="0053186C" w:rsidRPr="009D43D5">
        <w:rPr>
          <w:rFonts w:ascii="Arial" w:hAnsi="Arial" w:cs="Arial"/>
        </w:rPr>
        <w:t xml:space="preserve">. </w:t>
      </w:r>
    </w:p>
    <w:p w:rsidR="008424A6" w:rsidRPr="009D43D5" w:rsidRDefault="001C6C6F" w:rsidP="009D43D5">
      <w:pPr>
        <w:spacing w:line="360" w:lineRule="auto"/>
        <w:jc w:val="both"/>
        <w:rPr>
          <w:rFonts w:ascii="Arial" w:hAnsi="Arial" w:cs="Arial"/>
        </w:rPr>
      </w:pPr>
      <w:r w:rsidRPr="009D43D5">
        <w:rPr>
          <w:rFonts w:ascii="Arial" w:hAnsi="Arial" w:cs="Arial"/>
        </w:rPr>
        <w:t xml:space="preserve">One modern relevance which can be seen from the scientific management theory is that it has continued in creating standardised public services. </w:t>
      </w:r>
      <w:r w:rsidR="008424A6" w:rsidRPr="009D43D5">
        <w:rPr>
          <w:rFonts w:ascii="Arial" w:hAnsi="Arial" w:cs="Arial"/>
        </w:rPr>
        <w:t>This includes managers making sure to issue payments on time,</w:t>
      </w:r>
      <w:r w:rsidR="00EB4C41" w:rsidRPr="009D43D5">
        <w:rPr>
          <w:rFonts w:ascii="Arial" w:hAnsi="Arial" w:cs="Arial"/>
        </w:rPr>
        <w:t xml:space="preserve"> and </w:t>
      </w:r>
      <w:r w:rsidR="008424A6" w:rsidRPr="009D43D5">
        <w:rPr>
          <w:rFonts w:ascii="Arial" w:hAnsi="Arial" w:cs="Arial"/>
        </w:rPr>
        <w:t>ensur</w:t>
      </w:r>
      <w:r w:rsidR="00EB4C41" w:rsidRPr="009D43D5">
        <w:rPr>
          <w:rFonts w:ascii="Arial" w:hAnsi="Arial" w:cs="Arial"/>
        </w:rPr>
        <w:t>ing</w:t>
      </w:r>
      <w:r w:rsidR="008424A6" w:rsidRPr="009D43D5">
        <w:rPr>
          <w:rFonts w:ascii="Arial" w:hAnsi="Arial" w:cs="Arial"/>
        </w:rPr>
        <w:t xml:space="preserve"> work projects work to plan. </w:t>
      </w:r>
      <w:r w:rsidR="0068109A" w:rsidRPr="009D43D5">
        <w:rPr>
          <w:rFonts w:ascii="Arial" w:hAnsi="Arial" w:cs="Arial"/>
        </w:rPr>
        <w:t xml:space="preserve">Also this approach has helped in allowing public organisations to function efficiently </w:t>
      </w:r>
      <w:r w:rsidR="000A50C1" w:rsidRPr="009D43D5">
        <w:rPr>
          <w:rFonts w:ascii="Arial" w:hAnsi="Arial" w:cs="Arial"/>
        </w:rPr>
        <w:t>and was particular good in managing public services. However</w:t>
      </w:r>
      <w:r w:rsidR="002F59FF" w:rsidRPr="009D43D5">
        <w:rPr>
          <w:rFonts w:ascii="Arial" w:hAnsi="Arial" w:cs="Arial"/>
        </w:rPr>
        <w:t>,</w:t>
      </w:r>
      <w:r w:rsidR="000A50C1" w:rsidRPr="009D43D5">
        <w:rPr>
          <w:rFonts w:ascii="Arial" w:hAnsi="Arial" w:cs="Arial"/>
        </w:rPr>
        <w:t xml:space="preserve"> the assumption is that the scientific management theory would work in a relatively and stable environment</w:t>
      </w:r>
      <w:r w:rsidR="001C1296" w:rsidRPr="009D43D5">
        <w:rPr>
          <w:rFonts w:ascii="Arial" w:hAnsi="Arial" w:cs="Arial"/>
        </w:rPr>
        <w:t xml:space="preserve"> (</w:t>
      </w:r>
      <w:r w:rsidR="001C1296" w:rsidRPr="009D43D5">
        <w:rPr>
          <w:rStyle w:val="selectable"/>
          <w:rFonts w:ascii="Arial" w:hAnsi="Arial" w:cs="Arial"/>
        </w:rPr>
        <w:t>Kessler, 2017)</w:t>
      </w:r>
      <w:r w:rsidR="000A50C1" w:rsidRPr="009D43D5">
        <w:rPr>
          <w:rFonts w:ascii="Arial" w:hAnsi="Arial" w:cs="Arial"/>
        </w:rPr>
        <w:t xml:space="preserve">. </w:t>
      </w:r>
    </w:p>
    <w:p w:rsidR="000F0E41" w:rsidRPr="009D43D5" w:rsidRDefault="000F0E41" w:rsidP="009D43D5">
      <w:pPr>
        <w:spacing w:line="360" w:lineRule="auto"/>
        <w:jc w:val="both"/>
        <w:rPr>
          <w:rFonts w:ascii="Arial" w:hAnsi="Arial" w:cs="Arial"/>
        </w:rPr>
      </w:pPr>
      <w:r w:rsidRPr="009D43D5">
        <w:rPr>
          <w:rFonts w:ascii="Arial" w:hAnsi="Arial" w:cs="Arial"/>
        </w:rPr>
        <w:t xml:space="preserve">In terms of the modern relevance the scientific management has, it can be said that it remains valid today in service that </w:t>
      </w:r>
      <w:r w:rsidR="00AC0D14" w:rsidRPr="009D43D5">
        <w:rPr>
          <w:rFonts w:ascii="Arial" w:hAnsi="Arial" w:cs="Arial"/>
        </w:rPr>
        <w:t xml:space="preserve">engages in precise routine, codification and repetition. </w:t>
      </w:r>
    </w:p>
    <w:p w:rsidR="00594583" w:rsidRPr="009D43D5" w:rsidRDefault="00F3240D" w:rsidP="009D43D5">
      <w:pPr>
        <w:spacing w:line="360" w:lineRule="auto"/>
        <w:jc w:val="both"/>
        <w:rPr>
          <w:rFonts w:ascii="Arial" w:hAnsi="Arial" w:cs="Arial"/>
        </w:rPr>
      </w:pPr>
      <w:r w:rsidRPr="009D43D5">
        <w:rPr>
          <w:rFonts w:ascii="Arial" w:hAnsi="Arial" w:cs="Arial"/>
        </w:rPr>
        <w:t xml:space="preserve">The classical theories including the scientific management theory, has provided the foundation for public administration used today which includes the commitment provided to serving the </w:t>
      </w:r>
      <w:r w:rsidR="004B3388" w:rsidRPr="009D43D5">
        <w:rPr>
          <w:rFonts w:ascii="Arial" w:hAnsi="Arial" w:cs="Arial"/>
        </w:rPr>
        <w:t xml:space="preserve">public </w:t>
      </w:r>
      <w:r w:rsidRPr="009D43D5">
        <w:rPr>
          <w:rFonts w:ascii="Arial" w:hAnsi="Arial" w:cs="Arial"/>
        </w:rPr>
        <w:t xml:space="preserve"> good , primacy of law and the correct use of public funds. It has created a system whereby every public administration can go through accountability. </w:t>
      </w:r>
    </w:p>
    <w:p w:rsidR="00F2487F" w:rsidRPr="009D43D5" w:rsidRDefault="00F2487F" w:rsidP="009D43D5">
      <w:pPr>
        <w:spacing w:line="360" w:lineRule="auto"/>
        <w:jc w:val="both"/>
        <w:rPr>
          <w:rFonts w:ascii="Arial" w:hAnsi="Arial" w:cs="Arial"/>
        </w:rPr>
      </w:pPr>
      <w:r w:rsidRPr="009D43D5">
        <w:rPr>
          <w:rFonts w:ascii="Arial" w:hAnsi="Arial" w:cs="Arial"/>
        </w:rPr>
        <w:t>The currently used public administration systems have based upon by using the classical social framework</w:t>
      </w:r>
      <w:r w:rsidR="005D4C70" w:rsidRPr="009D43D5">
        <w:rPr>
          <w:rFonts w:ascii="Arial" w:hAnsi="Arial" w:cs="Arial"/>
        </w:rPr>
        <w:t xml:space="preserve"> which has shown to provide a stable situation for different parts of the world. </w:t>
      </w:r>
    </w:p>
    <w:p w:rsidR="004B3388" w:rsidRPr="009D43D5" w:rsidRDefault="004B3388" w:rsidP="009D43D5">
      <w:pPr>
        <w:pStyle w:val="Heading1"/>
        <w:spacing w:line="360" w:lineRule="auto"/>
        <w:rPr>
          <w:rFonts w:ascii="Arial" w:hAnsi="Arial" w:cs="Arial"/>
          <w:color w:val="auto"/>
          <w:sz w:val="22"/>
          <w:szCs w:val="22"/>
        </w:rPr>
      </w:pPr>
      <w:bookmarkStart w:id="17" w:name="_Toc25833169"/>
      <w:bookmarkStart w:id="18" w:name="_Toc25834161"/>
      <w:r w:rsidRPr="009D43D5">
        <w:rPr>
          <w:rFonts w:ascii="Arial" w:hAnsi="Arial" w:cs="Arial"/>
          <w:color w:val="auto"/>
          <w:sz w:val="22"/>
          <w:szCs w:val="22"/>
        </w:rPr>
        <w:t xml:space="preserve">Weakness of the </w:t>
      </w:r>
      <w:r w:rsidR="00EE64AE" w:rsidRPr="009D43D5">
        <w:rPr>
          <w:rFonts w:ascii="Arial" w:hAnsi="Arial" w:cs="Arial"/>
          <w:color w:val="auto"/>
          <w:sz w:val="22"/>
          <w:szCs w:val="22"/>
        </w:rPr>
        <w:t>theory</w:t>
      </w:r>
      <w:bookmarkEnd w:id="17"/>
      <w:bookmarkEnd w:id="18"/>
      <w:r w:rsidR="00EE64AE" w:rsidRPr="009D43D5">
        <w:rPr>
          <w:rFonts w:ascii="Arial" w:hAnsi="Arial" w:cs="Arial"/>
          <w:color w:val="auto"/>
          <w:sz w:val="22"/>
          <w:szCs w:val="22"/>
        </w:rPr>
        <w:t xml:space="preserve"> </w:t>
      </w:r>
    </w:p>
    <w:p w:rsidR="00831160" w:rsidRPr="009D43D5" w:rsidRDefault="00831160" w:rsidP="009D43D5">
      <w:pPr>
        <w:spacing w:line="360" w:lineRule="auto"/>
        <w:rPr>
          <w:rFonts w:ascii="Arial" w:hAnsi="Arial" w:cs="Arial"/>
        </w:rPr>
      </w:pPr>
    </w:p>
    <w:p w:rsidR="004D7D3D" w:rsidRPr="009D43D5" w:rsidRDefault="00EE64AE" w:rsidP="009D43D5">
      <w:pPr>
        <w:spacing w:line="360" w:lineRule="auto"/>
        <w:jc w:val="both"/>
        <w:rPr>
          <w:rFonts w:ascii="Arial" w:hAnsi="Arial" w:cs="Arial"/>
        </w:rPr>
      </w:pPr>
      <w:r w:rsidRPr="009D43D5">
        <w:rPr>
          <w:rFonts w:ascii="Arial" w:hAnsi="Arial" w:cs="Arial"/>
        </w:rPr>
        <w:t>However although these theories due have some modern relevance</w:t>
      </w:r>
      <w:r w:rsidR="00EC2E20" w:rsidRPr="009D43D5">
        <w:rPr>
          <w:rFonts w:ascii="Arial" w:hAnsi="Arial" w:cs="Arial"/>
        </w:rPr>
        <w:t>, to some</w:t>
      </w:r>
      <w:r w:rsidRPr="009D43D5">
        <w:rPr>
          <w:rFonts w:ascii="Arial" w:hAnsi="Arial" w:cs="Arial"/>
        </w:rPr>
        <w:t xml:space="preserve"> extent it can be suggested </w:t>
      </w:r>
      <w:r w:rsidR="00EC2E20" w:rsidRPr="009D43D5">
        <w:rPr>
          <w:rFonts w:ascii="Arial" w:hAnsi="Arial" w:cs="Arial"/>
        </w:rPr>
        <w:t xml:space="preserve">their are some flaws in the theory making it an unattractive </w:t>
      </w:r>
      <w:r w:rsidR="008C779B" w:rsidRPr="009D43D5">
        <w:rPr>
          <w:rFonts w:ascii="Arial" w:hAnsi="Arial" w:cs="Arial"/>
        </w:rPr>
        <w:t xml:space="preserve">aspect in a workplace. The weakness of this theory includes the fact that when it comes to controlling the human behaviour and predicting the behaviour also, this theory overlooks the importance creativity and </w:t>
      </w:r>
      <w:r w:rsidR="00570081" w:rsidRPr="009D43D5">
        <w:rPr>
          <w:rFonts w:ascii="Arial" w:hAnsi="Arial" w:cs="Arial"/>
        </w:rPr>
        <w:t>human relations have</w:t>
      </w:r>
      <w:r w:rsidR="008C779B" w:rsidRPr="009D43D5">
        <w:rPr>
          <w:rFonts w:ascii="Arial" w:hAnsi="Arial" w:cs="Arial"/>
        </w:rPr>
        <w:t xml:space="preserve"> on behaviour. Technically speaking theory also views workers as though they are machines. This therefore means that the accountability of things such as </w:t>
      </w:r>
      <w:r w:rsidR="008C779B" w:rsidRPr="009D43D5">
        <w:rPr>
          <w:rFonts w:ascii="Arial" w:hAnsi="Arial" w:cs="Arial"/>
        </w:rPr>
        <w:lastRenderedPageBreak/>
        <w:t xml:space="preserve">employee input, job satisfaction and morale </w:t>
      </w:r>
      <w:r w:rsidR="0023655E" w:rsidRPr="009D43D5">
        <w:rPr>
          <w:rFonts w:ascii="Arial" w:hAnsi="Arial" w:cs="Arial"/>
        </w:rPr>
        <w:t xml:space="preserve">is failed. </w:t>
      </w:r>
      <w:r w:rsidR="00AF2956" w:rsidRPr="009D43D5">
        <w:rPr>
          <w:rFonts w:ascii="Arial" w:hAnsi="Arial" w:cs="Arial"/>
        </w:rPr>
        <w:t xml:space="preserve">Also this theory encourages managers to rely on prior experience and apply this only in the manufacturing </w:t>
      </w:r>
      <w:r w:rsidR="00570081" w:rsidRPr="009D43D5">
        <w:rPr>
          <w:rFonts w:ascii="Arial" w:hAnsi="Arial" w:cs="Arial"/>
        </w:rPr>
        <w:t xml:space="preserve">industry. </w:t>
      </w:r>
    </w:p>
    <w:p w:rsidR="00290857" w:rsidRPr="009D43D5" w:rsidRDefault="00290857" w:rsidP="009D43D5">
      <w:pPr>
        <w:spacing w:line="360" w:lineRule="auto"/>
        <w:jc w:val="both"/>
        <w:rPr>
          <w:rFonts w:ascii="Arial" w:hAnsi="Arial" w:cs="Arial"/>
        </w:rPr>
      </w:pPr>
      <w:r w:rsidRPr="009D43D5">
        <w:rPr>
          <w:rFonts w:ascii="Arial" w:hAnsi="Arial" w:cs="Arial"/>
        </w:rPr>
        <w:t xml:space="preserve">This theory was the best theory for helping steaming manufacturing industry, where the principles had proven to provide high level as productivity. However you can see that </w:t>
      </w:r>
      <w:r w:rsidR="0068655B" w:rsidRPr="009D43D5">
        <w:rPr>
          <w:rFonts w:ascii="Arial" w:hAnsi="Arial" w:cs="Arial"/>
        </w:rPr>
        <w:t>this theory was no longer in favour on the human relations theory was introduced, which had presented a better version showing how to understand employee motivation, so that productivity is determined. Although there some aspects which allow a better understand about employees, this theory does not present itself well in front of employees today</w:t>
      </w:r>
      <w:r w:rsidR="00570081" w:rsidRPr="009D43D5">
        <w:rPr>
          <w:rFonts w:ascii="Arial" w:hAnsi="Arial" w:cs="Arial"/>
        </w:rPr>
        <w:t xml:space="preserve"> </w:t>
      </w:r>
      <w:r w:rsidR="00C30A52">
        <w:rPr>
          <w:rFonts w:ascii="Arial" w:hAnsi="Arial" w:cs="Arial"/>
        </w:rPr>
        <w:t>(</w:t>
      </w:r>
      <w:r w:rsidR="00570081" w:rsidRPr="009D43D5">
        <w:rPr>
          <w:rStyle w:val="selectable"/>
          <w:rFonts w:ascii="Arial" w:hAnsi="Arial" w:cs="Arial"/>
        </w:rPr>
        <w:t>Kessler, 2017)</w:t>
      </w:r>
      <w:r w:rsidR="0068655B" w:rsidRPr="009D43D5">
        <w:rPr>
          <w:rFonts w:ascii="Arial" w:hAnsi="Arial" w:cs="Arial"/>
        </w:rPr>
        <w:t xml:space="preserve">. </w:t>
      </w:r>
    </w:p>
    <w:p w:rsidR="006F2CBF" w:rsidRPr="009D43D5" w:rsidRDefault="006F2CBF" w:rsidP="009D43D5">
      <w:pPr>
        <w:spacing w:line="360" w:lineRule="auto"/>
        <w:jc w:val="both"/>
        <w:rPr>
          <w:rFonts w:ascii="Arial" w:hAnsi="Arial" w:cs="Arial"/>
          <w:b/>
          <w:bCs/>
        </w:rPr>
      </w:pPr>
      <w:r w:rsidRPr="009D43D5">
        <w:rPr>
          <w:rFonts w:ascii="Arial" w:hAnsi="Arial" w:cs="Arial"/>
          <w:b/>
          <w:bCs/>
        </w:rPr>
        <w:t>Develop an argument to assess the claim that belief and value systems of managers may affect the Choice of management theories they applying in the workplace.</w:t>
      </w:r>
    </w:p>
    <w:p w:rsidR="00831160" w:rsidRPr="009D43D5" w:rsidRDefault="00831160" w:rsidP="009D43D5">
      <w:pPr>
        <w:pStyle w:val="Heading1"/>
        <w:spacing w:line="360" w:lineRule="auto"/>
        <w:rPr>
          <w:rFonts w:ascii="Arial" w:hAnsi="Arial" w:cs="Arial"/>
          <w:color w:val="auto"/>
          <w:sz w:val="22"/>
          <w:szCs w:val="22"/>
        </w:rPr>
      </w:pPr>
      <w:bookmarkStart w:id="19" w:name="_Toc25833170"/>
      <w:bookmarkStart w:id="20" w:name="_Toc25834162"/>
      <w:r w:rsidRPr="009D43D5">
        <w:rPr>
          <w:rFonts w:ascii="Arial" w:hAnsi="Arial" w:cs="Arial"/>
          <w:color w:val="auto"/>
          <w:sz w:val="22"/>
          <w:szCs w:val="22"/>
        </w:rPr>
        <w:t>An Argument</w:t>
      </w:r>
      <w:bookmarkEnd w:id="19"/>
      <w:bookmarkEnd w:id="20"/>
    </w:p>
    <w:p w:rsidR="00831160" w:rsidRPr="009D43D5" w:rsidRDefault="00831160" w:rsidP="009D43D5">
      <w:pPr>
        <w:spacing w:line="360" w:lineRule="auto"/>
        <w:rPr>
          <w:rFonts w:ascii="Arial" w:hAnsi="Arial" w:cs="Arial"/>
        </w:rPr>
      </w:pPr>
    </w:p>
    <w:p w:rsidR="00DB70BC" w:rsidRPr="009D43D5" w:rsidRDefault="004E628A" w:rsidP="009D43D5">
      <w:pPr>
        <w:spacing w:line="360" w:lineRule="auto"/>
        <w:jc w:val="both"/>
        <w:rPr>
          <w:rFonts w:ascii="Arial" w:hAnsi="Arial" w:cs="Arial"/>
        </w:rPr>
      </w:pPr>
      <w:r w:rsidRPr="009D43D5">
        <w:rPr>
          <w:rFonts w:ascii="Arial" w:hAnsi="Arial" w:cs="Arial"/>
        </w:rPr>
        <w:t xml:space="preserve">There is differing viewpoints on whether the beliefs and value systems individual in particular managers have, </w:t>
      </w:r>
      <w:r w:rsidR="00FA30EA" w:rsidRPr="009D43D5">
        <w:rPr>
          <w:rFonts w:ascii="Arial" w:hAnsi="Arial" w:cs="Arial"/>
        </w:rPr>
        <w:t xml:space="preserve">have an impact on the choice of management theory they could possible select in the workplace. Some have suggested that it does not make a difference of what type of belief and value system a manager has as he/she will select </w:t>
      </w:r>
      <w:r w:rsidR="00570081" w:rsidRPr="009D43D5">
        <w:rPr>
          <w:rFonts w:ascii="Arial" w:hAnsi="Arial" w:cs="Arial"/>
        </w:rPr>
        <w:t>an</w:t>
      </w:r>
      <w:r w:rsidR="00FA30EA" w:rsidRPr="009D43D5">
        <w:rPr>
          <w:rFonts w:ascii="Arial" w:hAnsi="Arial" w:cs="Arial"/>
        </w:rPr>
        <w:t xml:space="preserve"> appropriate management theory which provides the organisation with beneficial outcomes.</w:t>
      </w:r>
      <w:r w:rsidR="0039676C" w:rsidRPr="009D43D5">
        <w:rPr>
          <w:rFonts w:ascii="Arial" w:hAnsi="Arial" w:cs="Arial"/>
        </w:rPr>
        <w:t xml:space="preserve"> Although the only </w:t>
      </w:r>
      <w:r w:rsidR="00570081" w:rsidRPr="009D43D5">
        <w:rPr>
          <w:rFonts w:ascii="Arial" w:hAnsi="Arial" w:cs="Arial"/>
        </w:rPr>
        <w:t>issues evident in this type of situation are</w:t>
      </w:r>
      <w:r w:rsidR="0039676C" w:rsidRPr="009D43D5">
        <w:rPr>
          <w:rFonts w:ascii="Arial" w:hAnsi="Arial" w:cs="Arial"/>
        </w:rPr>
        <w:t xml:space="preserve"> that the manager will not have the principles of the management theory align or satisfy the needs of the manager. </w:t>
      </w:r>
      <w:r w:rsidR="0030596D" w:rsidRPr="009D43D5">
        <w:rPr>
          <w:rFonts w:ascii="Arial" w:hAnsi="Arial" w:cs="Arial"/>
        </w:rPr>
        <w:t xml:space="preserve">This would mean that certain values would go in conflict with the chosen principles used to implement in the organisation making the manager feel unsettled and </w:t>
      </w:r>
      <w:r w:rsidR="009E3079" w:rsidRPr="009D43D5">
        <w:rPr>
          <w:rFonts w:ascii="Arial" w:hAnsi="Arial" w:cs="Arial"/>
        </w:rPr>
        <w:t xml:space="preserve">distressed. Therefore in this case, a manage willing to compromise his/her </w:t>
      </w:r>
      <w:r w:rsidR="00BE0FC1" w:rsidRPr="009D43D5">
        <w:rPr>
          <w:rFonts w:ascii="Arial" w:hAnsi="Arial" w:cs="Arial"/>
        </w:rPr>
        <w:t>belief and value system is benefiting the organisation by not limiting the organisation by not choosing the best management theory for them just because his values and beliefs does not comprise with it</w:t>
      </w:r>
      <w:r w:rsidR="002C6568">
        <w:rPr>
          <w:rFonts w:ascii="Arial" w:hAnsi="Arial" w:cs="Arial"/>
        </w:rPr>
        <w:t xml:space="preserve"> (</w:t>
      </w:r>
      <w:r w:rsidR="002C6568" w:rsidRPr="009D43D5">
        <w:rPr>
          <w:rStyle w:val="selectable"/>
          <w:rFonts w:ascii="Arial" w:hAnsi="Arial" w:cs="Arial"/>
        </w:rPr>
        <w:t>Bizfluent.</w:t>
      </w:r>
      <w:r w:rsidR="002C6568">
        <w:rPr>
          <w:rStyle w:val="selectable"/>
          <w:rFonts w:ascii="Arial" w:hAnsi="Arial" w:cs="Arial"/>
        </w:rPr>
        <w:t>com, 2019)</w:t>
      </w:r>
      <w:r w:rsidR="00BE0FC1" w:rsidRPr="009D43D5">
        <w:rPr>
          <w:rFonts w:ascii="Arial" w:hAnsi="Arial" w:cs="Arial"/>
        </w:rPr>
        <w:t xml:space="preserve">. </w:t>
      </w:r>
    </w:p>
    <w:p w:rsidR="00D63753" w:rsidRPr="009D43D5" w:rsidRDefault="00BE0FC1" w:rsidP="009D43D5">
      <w:pPr>
        <w:spacing w:line="360" w:lineRule="auto"/>
        <w:jc w:val="both"/>
        <w:rPr>
          <w:rFonts w:ascii="Arial" w:hAnsi="Arial" w:cs="Arial"/>
        </w:rPr>
      </w:pPr>
      <w:r w:rsidRPr="009D43D5">
        <w:rPr>
          <w:rFonts w:ascii="Arial" w:hAnsi="Arial" w:cs="Arial"/>
        </w:rPr>
        <w:t xml:space="preserve">However every individual differs in sense that everyone has they own values which are held in importance at completely different </w:t>
      </w:r>
      <w:r w:rsidR="0076574F" w:rsidRPr="009D43D5">
        <w:rPr>
          <w:rFonts w:ascii="Arial" w:hAnsi="Arial" w:cs="Arial"/>
        </w:rPr>
        <w:t xml:space="preserve">levels. </w:t>
      </w:r>
      <w:r w:rsidRPr="009D43D5">
        <w:rPr>
          <w:rFonts w:ascii="Arial" w:hAnsi="Arial" w:cs="Arial"/>
        </w:rPr>
        <w:t xml:space="preserve">Those </w:t>
      </w:r>
      <w:r w:rsidR="0076574F" w:rsidRPr="009D43D5">
        <w:rPr>
          <w:rFonts w:ascii="Arial" w:hAnsi="Arial" w:cs="Arial"/>
        </w:rPr>
        <w:t>managers,</w:t>
      </w:r>
      <w:r w:rsidRPr="009D43D5">
        <w:rPr>
          <w:rFonts w:ascii="Arial" w:hAnsi="Arial" w:cs="Arial"/>
        </w:rPr>
        <w:t xml:space="preserve"> whom are completely aware of their values and are consciously acting on them on a day to day basis, will not be as willing to compromise that internal system for any other aspect or factor. Those managers will be determined to make sure that the environment they are in especially the environment which they have control of such as their organisation, </w:t>
      </w:r>
      <w:r w:rsidR="00B407AD" w:rsidRPr="009D43D5">
        <w:rPr>
          <w:rFonts w:ascii="Arial" w:hAnsi="Arial" w:cs="Arial"/>
        </w:rPr>
        <w:t xml:space="preserve">is according to and is aligned with their values and beliefs. This is because if this was not the case the many would not be fulfilled and having </w:t>
      </w:r>
      <w:r w:rsidR="00B407AD" w:rsidRPr="009D43D5">
        <w:rPr>
          <w:rFonts w:ascii="Arial" w:hAnsi="Arial" w:cs="Arial"/>
        </w:rPr>
        <w:lastRenderedPageBreak/>
        <w:t xml:space="preserve">their values being conflicted by other factors would result in the manager feelings stressed and unhappy. </w:t>
      </w:r>
    </w:p>
    <w:p w:rsidR="00D63753" w:rsidRPr="009D43D5" w:rsidRDefault="00D63753" w:rsidP="009D43D5">
      <w:pPr>
        <w:spacing w:line="360" w:lineRule="auto"/>
        <w:jc w:val="both"/>
        <w:rPr>
          <w:rFonts w:ascii="Arial" w:hAnsi="Arial" w:cs="Arial"/>
        </w:rPr>
      </w:pPr>
      <w:r w:rsidRPr="009D43D5">
        <w:rPr>
          <w:rFonts w:ascii="Arial" w:hAnsi="Arial" w:cs="Arial"/>
        </w:rPr>
        <w:t xml:space="preserve">This is why it can be argued that managers do choose the management theory which they believe will confide and abide to the values and beliefs they have. </w:t>
      </w:r>
      <w:r w:rsidR="00F86B73" w:rsidRPr="009D43D5">
        <w:rPr>
          <w:rFonts w:ascii="Arial" w:hAnsi="Arial" w:cs="Arial"/>
        </w:rPr>
        <w:t xml:space="preserve">This is because </w:t>
      </w:r>
      <w:r w:rsidR="009E4BD9" w:rsidRPr="009D43D5">
        <w:rPr>
          <w:rFonts w:ascii="Arial" w:hAnsi="Arial" w:cs="Arial"/>
        </w:rPr>
        <w:t xml:space="preserve">the values a person has </w:t>
      </w:r>
      <w:r w:rsidR="006A4B27" w:rsidRPr="009D43D5">
        <w:rPr>
          <w:rFonts w:ascii="Arial" w:hAnsi="Arial" w:cs="Arial"/>
        </w:rPr>
        <w:t xml:space="preserve">influence the style of leadership style a manager performs. </w:t>
      </w:r>
      <w:r w:rsidR="003E24C9" w:rsidRPr="009D43D5">
        <w:rPr>
          <w:rFonts w:ascii="Arial" w:hAnsi="Arial" w:cs="Arial"/>
        </w:rPr>
        <w:t xml:space="preserve">Each management theory which is available to be used </w:t>
      </w:r>
      <w:r w:rsidR="0076574F" w:rsidRPr="009D43D5">
        <w:rPr>
          <w:rFonts w:ascii="Arial" w:hAnsi="Arial" w:cs="Arial"/>
        </w:rPr>
        <w:t>differs</w:t>
      </w:r>
      <w:r w:rsidR="003E24C9" w:rsidRPr="009D43D5">
        <w:rPr>
          <w:rFonts w:ascii="Arial" w:hAnsi="Arial" w:cs="Arial"/>
        </w:rPr>
        <w:t xml:space="preserve"> in principles and methods because the originator </w:t>
      </w:r>
      <w:r w:rsidR="00906325" w:rsidRPr="009D43D5">
        <w:rPr>
          <w:rFonts w:ascii="Arial" w:hAnsi="Arial" w:cs="Arial"/>
        </w:rPr>
        <w:t xml:space="preserve">and creator of the each </w:t>
      </w:r>
      <w:r w:rsidR="0076574F" w:rsidRPr="009D43D5">
        <w:rPr>
          <w:rFonts w:ascii="Arial" w:hAnsi="Arial" w:cs="Arial"/>
        </w:rPr>
        <w:t>of the</w:t>
      </w:r>
      <w:r w:rsidR="00906325" w:rsidRPr="009D43D5">
        <w:rPr>
          <w:rFonts w:ascii="Arial" w:hAnsi="Arial" w:cs="Arial"/>
        </w:rPr>
        <w:t xml:space="preserve"> theory had different leadership and management styles themselves. Therefore managers will choose the right management theory which fits with their leadership style</w:t>
      </w:r>
      <w:r w:rsidR="003502EC" w:rsidRPr="009D43D5">
        <w:rPr>
          <w:rFonts w:ascii="Arial" w:hAnsi="Arial" w:cs="Arial"/>
        </w:rPr>
        <w:t xml:space="preserve"> and in turn their core values and beliefs. </w:t>
      </w:r>
      <w:r w:rsidR="00FD3999" w:rsidRPr="009D43D5">
        <w:rPr>
          <w:rFonts w:ascii="Arial" w:hAnsi="Arial" w:cs="Arial"/>
        </w:rPr>
        <w:t xml:space="preserve">It would impossible for a manager to establish the right management theory into their organisation because </w:t>
      </w:r>
      <w:r w:rsidR="00C85504" w:rsidRPr="009D43D5">
        <w:rPr>
          <w:rFonts w:ascii="Arial" w:hAnsi="Arial" w:cs="Arial"/>
        </w:rPr>
        <w:t>this cannot be possible unless a manager is aware of his value and beliefs</w:t>
      </w:r>
      <w:r w:rsidR="002B2DE1" w:rsidRPr="009D43D5">
        <w:rPr>
          <w:rFonts w:ascii="Arial" w:hAnsi="Arial" w:cs="Arial"/>
        </w:rPr>
        <w:t xml:space="preserve">, as his leadership would be inconsistent and erratic. </w:t>
      </w:r>
    </w:p>
    <w:p w:rsidR="006F2CBF" w:rsidRPr="009D43D5" w:rsidRDefault="00547603" w:rsidP="009D43D5">
      <w:pPr>
        <w:pStyle w:val="Heading1"/>
        <w:spacing w:line="360" w:lineRule="auto"/>
        <w:rPr>
          <w:rFonts w:ascii="Arial" w:hAnsi="Arial" w:cs="Arial"/>
          <w:color w:val="auto"/>
          <w:sz w:val="22"/>
          <w:szCs w:val="22"/>
        </w:rPr>
      </w:pPr>
      <w:bookmarkStart w:id="21" w:name="_Toc25833171"/>
      <w:bookmarkStart w:id="22" w:name="_Toc25834163"/>
      <w:r w:rsidRPr="009D43D5">
        <w:rPr>
          <w:rFonts w:ascii="Arial" w:hAnsi="Arial" w:cs="Arial"/>
          <w:color w:val="auto"/>
          <w:sz w:val="22"/>
          <w:szCs w:val="22"/>
        </w:rPr>
        <w:t>Conclusion</w:t>
      </w:r>
      <w:bookmarkEnd w:id="21"/>
      <w:bookmarkEnd w:id="22"/>
    </w:p>
    <w:p w:rsidR="00831160" w:rsidRPr="009D43D5" w:rsidRDefault="00831160" w:rsidP="009D43D5">
      <w:pPr>
        <w:spacing w:line="360" w:lineRule="auto"/>
        <w:rPr>
          <w:rFonts w:ascii="Arial" w:hAnsi="Arial" w:cs="Arial"/>
        </w:rPr>
      </w:pPr>
    </w:p>
    <w:p w:rsidR="00547603" w:rsidRPr="009D43D5" w:rsidRDefault="00547603" w:rsidP="009D43D5">
      <w:pPr>
        <w:spacing w:line="360" w:lineRule="auto"/>
        <w:jc w:val="both"/>
        <w:rPr>
          <w:rFonts w:ascii="Arial" w:hAnsi="Arial" w:cs="Arial"/>
        </w:rPr>
      </w:pPr>
      <w:r w:rsidRPr="009D43D5">
        <w:rPr>
          <w:rFonts w:ascii="Arial" w:hAnsi="Arial" w:cs="Arial"/>
        </w:rPr>
        <w:t xml:space="preserve">Overall it can be stated that values, beliefs and attitudes to do have an impact on </w:t>
      </w:r>
      <w:r w:rsidR="005B476B" w:rsidRPr="009D43D5">
        <w:rPr>
          <w:rFonts w:ascii="Arial" w:hAnsi="Arial" w:cs="Arial"/>
        </w:rPr>
        <w:t xml:space="preserve">workplace </w:t>
      </w:r>
      <w:r w:rsidR="0076574F" w:rsidRPr="009D43D5">
        <w:rPr>
          <w:rFonts w:ascii="Arial" w:hAnsi="Arial" w:cs="Arial"/>
        </w:rPr>
        <w:t xml:space="preserve">behaviour. </w:t>
      </w:r>
      <w:r w:rsidR="005B476B" w:rsidRPr="009D43D5">
        <w:rPr>
          <w:rFonts w:ascii="Arial" w:hAnsi="Arial" w:cs="Arial"/>
        </w:rPr>
        <w:t xml:space="preserve">This doesn’t necessarily have to just be the employee but even the employer as shown by the last chapter of this assignment. </w:t>
      </w:r>
      <w:r w:rsidR="00854B57" w:rsidRPr="009D43D5">
        <w:rPr>
          <w:rFonts w:ascii="Arial" w:hAnsi="Arial" w:cs="Arial"/>
        </w:rPr>
        <w:t xml:space="preserve">For the purpose of attaining organisational benefits and structuring a </w:t>
      </w:r>
      <w:r w:rsidR="005829D6" w:rsidRPr="009D43D5">
        <w:rPr>
          <w:rFonts w:ascii="Arial" w:hAnsi="Arial" w:cs="Arial"/>
        </w:rPr>
        <w:t xml:space="preserve">productive and developed work force, it is absolutely essential for a manager to take the </w:t>
      </w:r>
      <w:r w:rsidR="0076574F" w:rsidRPr="009D43D5">
        <w:rPr>
          <w:rFonts w:ascii="Arial" w:hAnsi="Arial" w:cs="Arial"/>
        </w:rPr>
        <w:t>values,</w:t>
      </w:r>
      <w:r w:rsidR="005829D6" w:rsidRPr="009D43D5">
        <w:rPr>
          <w:rFonts w:ascii="Arial" w:hAnsi="Arial" w:cs="Arial"/>
        </w:rPr>
        <w:t xml:space="preserve"> beliefs and attitudes of the employee to high levels of significance. This could be easily done especially if the certain oriented values, beliefs and attitudes have been rooted from the workplace. In this case a manager can put into place methods and activities which would enable </w:t>
      </w:r>
      <w:r w:rsidR="0076574F" w:rsidRPr="009D43D5">
        <w:rPr>
          <w:rFonts w:ascii="Arial" w:hAnsi="Arial" w:cs="Arial"/>
        </w:rPr>
        <w:t>workers</w:t>
      </w:r>
      <w:r w:rsidR="005829D6" w:rsidRPr="009D43D5">
        <w:rPr>
          <w:rFonts w:ascii="Arial" w:hAnsi="Arial" w:cs="Arial"/>
        </w:rPr>
        <w:t xml:space="preserve"> to </w:t>
      </w:r>
      <w:r w:rsidR="00781D3A" w:rsidRPr="009D43D5">
        <w:rPr>
          <w:rFonts w:ascii="Arial" w:hAnsi="Arial" w:cs="Arial"/>
        </w:rPr>
        <w:t xml:space="preserve">change and alter those values, beliefs and attitudes which go against bringing success and potential to an organisation. Though they may just seem like aspects </w:t>
      </w:r>
      <w:r w:rsidR="00DD782E" w:rsidRPr="009D43D5">
        <w:rPr>
          <w:rFonts w:ascii="Arial" w:hAnsi="Arial" w:cs="Arial"/>
        </w:rPr>
        <w:t>in any</w:t>
      </w:r>
      <w:r w:rsidR="00567A52" w:rsidRPr="009D43D5">
        <w:rPr>
          <w:rFonts w:ascii="Arial" w:hAnsi="Arial" w:cs="Arial"/>
        </w:rPr>
        <w:t xml:space="preserve"> a humans life</w:t>
      </w:r>
      <w:r w:rsidR="0009159E" w:rsidRPr="009D43D5">
        <w:rPr>
          <w:rFonts w:ascii="Arial" w:hAnsi="Arial" w:cs="Arial"/>
        </w:rPr>
        <w:t xml:space="preserve">, values, beliefs and attitudes are major contributors to the behaviour a person displays just like other factors. Therefore in order for a manager </w:t>
      </w:r>
      <w:r w:rsidR="005C72BA" w:rsidRPr="009D43D5">
        <w:rPr>
          <w:rFonts w:ascii="Arial" w:hAnsi="Arial" w:cs="Arial"/>
        </w:rPr>
        <w:t xml:space="preserve">to establish a </w:t>
      </w:r>
      <w:r w:rsidR="00812451" w:rsidRPr="009D43D5">
        <w:rPr>
          <w:rFonts w:ascii="Arial" w:hAnsi="Arial" w:cs="Arial"/>
        </w:rPr>
        <w:t>cooperate, suitable and desirable workplace environment</w:t>
      </w:r>
      <w:r w:rsidR="006A1033" w:rsidRPr="009D43D5">
        <w:rPr>
          <w:rFonts w:ascii="Arial" w:hAnsi="Arial" w:cs="Arial"/>
        </w:rPr>
        <w:t xml:space="preserve">, </w:t>
      </w:r>
      <w:r w:rsidR="002C6568" w:rsidRPr="009D43D5">
        <w:rPr>
          <w:rFonts w:ascii="Arial" w:hAnsi="Arial" w:cs="Arial"/>
        </w:rPr>
        <w:t>an</w:t>
      </w:r>
      <w:r w:rsidR="006A1033" w:rsidRPr="009D43D5">
        <w:rPr>
          <w:rFonts w:ascii="Arial" w:hAnsi="Arial" w:cs="Arial"/>
        </w:rPr>
        <w:t xml:space="preserve"> employee would require to </w:t>
      </w:r>
      <w:r w:rsidR="00803E64" w:rsidRPr="009D43D5">
        <w:rPr>
          <w:rFonts w:ascii="Arial" w:hAnsi="Arial" w:cs="Arial"/>
        </w:rPr>
        <w:t xml:space="preserve">understand what the values and beliefs </w:t>
      </w:r>
      <w:r w:rsidR="003A648B" w:rsidRPr="009D43D5">
        <w:rPr>
          <w:rFonts w:ascii="Arial" w:hAnsi="Arial" w:cs="Arial"/>
        </w:rPr>
        <w:t xml:space="preserve">a person has so that a manager can </w:t>
      </w:r>
      <w:r w:rsidR="00005FBF" w:rsidRPr="009D43D5">
        <w:rPr>
          <w:rFonts w:ascii="Arial" w:hAnsi="Arial" w:cs="Arial"/>
        </w:rPr>
        <w:t xml:space="preserve">work out and create an environment which would allow a </w:t>
      </w:r>
      <w:r w:rsidR="003C6E47" w:rsidRPr="009D43D5">
        <w:rPr>
          <w:rFonts w:ascii="Arial" w:hAnsi="Arial" w:cs="Arial"/>
        </w:rPr>
        <w:t>manager to align the values and beliefs of a employee as much as possible</w:t>
      </w:r>
      <w:r w:rsidR="002C6568">
        <w:rPr>
          <w:rFonts w:ascii="Arial" w:hAnsi="Arial" w:cs="Arial"/>
        </w:rPr>
        <w:t xml:space="preserve"> (</w:t>
      </w:r>
      <w:r w:rsidR="002C6568">
        <w:rPr>
          <w:rStyle w:val="selectable"/>
          <w:rFonts w:ascii="Arial" w:hAnsi="Arial" w:cs="Arial"/>
        </w:rPr>
        <w:t>Mannering, 2001)</w:t>
      </w:r>
      <w:r w:rsidR="003C6E47" w:rsidRPr="009D43D5">
        <w:rPr>
          <w:rFonts w:ascii="Arial" w:hAnsi="Arial" w:cs="Arial"/>
        </w:rPr>
        <w:t xml:space="preserve">. </w:t>
      </w:r>
    </w:p>
    <w:p w:rsidR="00DB70BC" w:rsidRPr="009D43D5" w:rsidRDefault="003C6E47" w:rsidP="009D43D5">
      <w:pPr>
        <w:spacing w:line="360" w:lineRule="auto"/>
        <w:jc w:val="both"/>
        <w:rPr>
          <w:rFonts w:ascii="Arial" w:hAnsi="Arial" w:cs="Arial"/>
        </w:rPr>
      </w:pPr>
      <w:r w:rsidRPr="009D43D5">
        <w:rPr>
          <w:rFonts w:ascii="Arial" w:hAnsi="Arial" w:cs="Arial"/>
        </w:rPr>
        <w:t xml:space="preserve">The classical management theory also know as the scientific management theory, has allowed the Asian grocery store to implement the prescribed principles of the theories and use it as part of the organisational functions. </w:t>
      </w:r>
      <w:r w:rsidR="00637F17" w:rsidRPr="009D43D5">
        <w:rPr>
          <w:rFonts w:ascii="Arial" w:hAnsi="Arial" w:cs="Arial"/>
        </w:rPr>
        <w:t>The Asian grocery store,</w:t>
      </w:r>
      <w:r w:rsidR="008B14AA" w:rsidRPr="009D43D5">
        <w:rPr>
          <w:rFonts w:ascii="Arial" w:hAnsi="Arial" w:cs="Arial"/>
        </w:rPr>
        <w:t xml:space="preserve"> has divided its workforce in structure where the person whom is performing a particular job role e.g. the </w:t>
      </w:r>
      <w:r w:rsidR="0076574F" w:rsidRPr="009D43D5">
        <w:rPr>
          <w:rFonts w:ascii="Arial" w:hAnsi="Arial" w:cs="Arial"/>
        </w:rPr>
        <w:t>butcher,</w:t>
      </w:r>
      <w:r w:rsidR="008B14AA" w:rsidRPr="009D43D5">
        <w:rPr>
          <w:rFonts w:ascii="Arial" w:hAnsi="Arial" w:cs="Arial"/>
        </w:rPr>
        <w:t xml:space="preserve"> is the best person to </w:t>
      </w:r>
      <w:r w:rsidR="00B57930" w:rsidRPr="009D43D5">
        <w:rPr>
          <w:rFonts w:ascii="Arial" w:hAnsi="Arial" w:cs="Arial"/>
        </w:rPr>
        <w:t xml:space="preserve">perform that particular role in the entire organisation. Also </w:t>
      </w:r>
      <w:r w:rsidR="004B51E4" w:rsidRPr="009D43D5">
        <w:rPr>
          <w:rFonts w:ascii="Arial" w:hAnsi="Arial" w:cs="Arial"/>
        </w:rPr>
        <w:t xml:space="preserve">the tasks that the </w:t>
      </w:r>
      <w:r w:rsidR="004B51E4" w:rsidRPr="009D43D5">
        <w:rPr>
          <w:rFonts w:ascii="Arial" w:hAnsi="Arial" w:cs="Arial"/>
        </w:rPr>
        <w:lastRenderedPageBreak/>
        <w:t xml:space="preserve">employee has to perform provided to at the beginning of performing the job role and any other task need to be completed </w:t>
      </w:r>
      <w:r w:rsidR="00920F96" w:rsidRPr="009D43D5">
        <w:rPr>
          <w:rFonts w:ascii="Arial" w:hAnsi="Arial" w:cs="Arial"/>
        </w:rPr>
        <w:t xml:space="preserve">during the day, the allocated employee or manager is </w:t>
      </w:r>
      <w:r w:rsidR="007237D2" w:rsidRPr="009D43D5">
        <w:rPr>
          <w:rFonts w:ascii="Arial" w:hAnsi="Arial" w:cs="Arial"/>
        </w:rPr>
        <w:t xml:space="preserve">responsible to explain the task </w:t>
      </w:r>
      <w:r w:rsidR="007017D5" w:rsidRPr="009D43D5">
        <w:rPr>
          <w:rFonts w:ascii="Arial" w:hAnsi="Arial" w:cs="Arial"/>
        </w:rPr>
        <w:t xml:space="preserve">in a clear and sensitive manner. These are some of the benefits the Asian </w:t>
      </w:r>
      <w:r w:rsidR="000C0ED3" w:rsidRPr="009D43D5">
        <w:rPr>
          <w:rFonts w:ascii="Arial" w:hAnsi="Arial" w:cs="Arial"/>
        </w:rPr>
        <w:t xml:space="preserve">grocery store has obtained </w:t>
      </w:r>
      <w:r w:rsidR="00031B9B" w:rsidRPr="009D43D5">
        <w:rPr>
          <w:rFonts w:ascii="Arial" w:hAnsi="Arial" w:cs="Arial"/>
        </w:rPr>
        <w:t xml:space="preserve">from using the principles established by </w:t>
      </w:r>
      <w:r w:rsidR="001777EA" w:rsidRPr="009D43D5">
        <w:rPr>
          <w:rFonts w:ascii="Arial" w:hAnsi="Arial" w:cs="Arial"/>
        </w:rPr>
        <w:t>the scientific</w:t>
      </w:r>
      <w:r w:rsidR="0085427E" w:rsidRPr="009D43D5">
        <w:rPr>
          <w:rFonts w:ascii="Arial" w:hAnsi="Arial" w:cs="Arial"/>
        </w:rPr>
        <w:t xml:space="preserve"> management theory. When looking at the broader application modern </w:t>
      </w:r>
      <w:r w:rsidR="00F75BA5" w:rsidRPr="009D43D5">
        <w:rPr>
          <w:rFonts w:ascii="Arial" w:hAnsi="Arial" w:cs="Arial"/>
        </w:rPr>
        <w:t xml:space="preserve">organisations receive from </w:t>
      </w:r>
      <w:r w:rsidR="00594A40" w:rsidRPr="009D43D5">
        <w:rPr>
          <w:rFonts w:ascii="Arial" w:hAnsi="Arial" w:cs="Arial"/>
        </w:rPr>
        <w:t xml:space="preserve">the scientific management theory, there has been a few </w:t>
      </w:r>
      <w:r w:rsidR="00675FDA" w:rsidRPr="009D43D5">
        <w:rPr>
          <w:rFonts w:ascii="Arial" w:hAnsi="Arial" w:cs="Arial"/>
        </w:rPr>
        <w:t>examples</w:t>
      </w:r>
      <w:r w:rsidR="00594A40" w:rsidRPr="009D43D5">
        <w:rPr>
          <w:rFonts w:ascii="Arial" w:hAnsi="Arial" w:cs="Arial"/>
        </w:rPr>
        <w:t xml:space="preserve"> </w:t>
      </w:r>
      <w:r w:rsidR="00675FDA" w:rsidRPr="009D43D5">
        <w:rPr>
          <w:rFonts w:ascii="Arial" w:hAnsi="Arial" w:cs="Arial"/>
        </w:rPr>
        <w:t>of</w:t>
      </w:r>
      <w:r w:rsidR="00594A40" w:rsidRPr="009D43D5">
        <w:rPr>
          <w:rFonts w:ascii="Arial" w:hAnsi="Arial" w:cs="Arial"/>
        </w:rPr>
        <w:t xml:space="preserve"> modern relevance, but when compared to </w:t>
      </w:r>
      <w:r w:rsidR="00032BF7" w:rsidRPr="009D43D5">
        <w:rPr>
          <w:rFonts w:ascii="Arial" w:hAnsi="Arial" w:cs="Arial"/>
        </w:rPr>
        <w:t xml:space="preserve">other theories like the human relations theory, more modern organisations implement and use this theory. </w:t>
      </w:r>
      <w:r w:rsidR="00675FDA" w:rsidRPr="009D43D5">
        <w:rPr>
          <w:rFonts w:ascii="Arial" w:hAnsi="Arial" w:cs="Arial"/>
        </w:rPr>
        <w:t xml:space="preserve">Finally the argument </w:t>
      </w:r>
      <w:r w:rsidR="004732F3" w:rsidRPr="009D43D5">
        <w:rPr>
          <w:rFonts w:ascii="Arial" w:hAnsi="Arial" w:cs="Arial"/>
        </w:rPr>
        <w:t xml:space="preserve">presented regarding whether a manager is influenced to pick a certain management theory because of his/her value and belief systems, was more supportive of approving this statement. Managers will pick the management theory which they believe and feel to be correct and </w:t>
      </w:r>
      <w:r w:rsidR="004239AB" w:rsidRPr="009D43D5">
        <w:rPr>
          <w:rFonts w:ascii="Arial" w:hAnsi="Arial" w:cs="Arial"/>
        </w:rPr>
        <w:t>important for the organisation. Therefore this means that their values and beliefs do play a major role in the type of management theory selected.</w:t>
      </w:r>
    </w:p>
    <w:p w:rsidR="00F67530" w:rsidRPr="009D43D5" w:rsidRDefault="00F67530" w:rsidP="009D43D5">
      <w:pPr>
        <w:pStyle w:val="Heading1"/>
        <w:spacing w:line="360" w:lineRule="auto"/>
        <w:rPr>
          <w:rFonts w:ascii="Arial" w:hAnsi="Arial" w:cs="Arial"/>
          <w:color w:val="auto"/>
          <w:sz w:val="22"/>
          <w:szCs w:val="22"/>
        </w:rPr>
      </w:pPr>
      <w:bookmarkStart w:id="23" w:name="_Toc25833172"/>
      <w:bookmarkStart w:id="24" w:name="_Toc25834164"/>
      <w:r w:rsidRPr="009D43D5">
        <w:rPr>
          <w:rFonts w:ascii="Arial" w:hAnsi="Arial" w:cs="Arial"/>
          <w:color w:val="auto"/>
          <w:sz w:val="22"/>
          <w:szCs w:val="22"/>
        </w:rPr>
        <w:t>References</w:t>
      </w:r>
      <w:bookmarkEnd w:id="23"/>
      <w:bookmarkEnd w:id="24"/>
    </w:p>
    <w:p w:rsidR="00F67530" w:rsidRDefault="00F67530" w:rsidP="009D43D5">
      <w:pPr>
        <w:spacing w:line="360" w:lineRule="auto"/>
        <w:jc w:val="both"/>
        <w:rPr>
          <w:rFonts w:ascii="Arial" w:eastAsia="Times New Roman" w:hAnsi="Arial" w:cs="Arial"/>
          <w:shd w:val="clear" w:color="auto" w:fill="FFFFFF"/>
        </w:rPr>
      </w:pPr>
    </w:p>
    <w:p w:rsidR="00476797" w:rsidRPr="00727A3C" w:rsidRDefault="00476797" w:rsidP="00476797">
      <w:pPr>
        <w:spacing w:line="360" w:lineRule="auto"/>
        <w:rPr>
          <w:rFonts w:ascii="Arial" w:eastAsia="Times New Roman" w:hAnsi="Arial" w:cs="Arial"/>
        </w:rPr>
      </w:pP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Aiken, L. (2002). </w:t>
      </w:r>
      <w:r w:rsidRPr="00727A3C">
        <w:rPr>
          <w:rStyle w:val="selectable"/>
          <w:rFonts w:ascii="Arial" w:hAnsi="Arial" w:cs="Arial"/>
          <w:i/>
          <w:iCs/>
        </w:rPr>
        <w:t>Attitudes and related psychosocial constructs</w:t>
      </w:r>
      <w:r w:rsidRPr="00727A3C">
        <w:rPr>
          <w:rStyle w:val="selectable"/>
          <w:rFonts w:ascii="Arial" w:hAnsi="Arial" w:cs="Arial"/>
        </w:rPr>
        <w:t>. Thousand Oaks: Sage Publications.</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Bizfluent.com. (2019). [online] Available at: https://bizfluent.com/info-8419159-importance-management-theories-managing-people.html [Accessed 1 Oct. 2019].</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Bruce, A. (2003). </w:t>
      </w:r>
      <w:r w:rsidRPr="00727A3C">
        <w:rPr>
          <w:rStyle w:val="selectable"/>
          <w:rFonts w:ascii="Arial" w:hAnsi="Arial" w:cs="Arial"/>
          <w:i/>
          <w:iCs/>
        </w:rPr>
        <w:t>Building a high morale workplace</w:t>
      </w:r>
      <w:r w:rsidRPr="00727A3C">
        <w:rPr>
          <w:rStyle w:val="selectable"/>
          <w:rFonts w:ascii="Arial" w:hAnsi="Arial" w:cs="Arial"/>
        </w:rPr>
        <w:t>. New York: McGraw-Hill.</w:t>
      </w:r>
    </w:p>
    <w:p w:rsidR="00476797" w:rsidRPr="00727A3C" w:rsidRDefault="00476797" w:rsidP="00476797">
      <w:pPr>
        <w:pStyle w:val="ListParagraph"/>
        <w:numPr>
          <w:ilvl w:val="0"/>
          <w:numId w:val="6"/>
        </w:numPr>
        <w:spacing w:line="360" w:lineRule="auto"/>
        <w:rPr>
          <w:rStyle w:val="selectable"/>
          <w:rFonts w:ascii="Arial" w:hAnsi="Arial" w:cs="Arial"/>
          <w:b/>
          <w:bCs/>
        </w:rPr>
      </w:pPr>
      <w:r w:rsidRPr="00727A3C">
        <w:rPr>
          <w:rStyle w:val="selectable"/>
          <w:rFonts w:ascii="Arial" w:hAnsi="Arial" w:cs="Arial"/>
        </w:rPr>
        <w:t xml:space="preserve">Choo, C. (2003). </w:t>
      </w:r>
      <w:r w:rsidRPr="00727A3C">
        <w:rPr>
          <w:rStyle w:val="selectable"/>
          <w:rFonts w:ascii="Arial" w:hAnsi="Arial" w:cs="Arial"/>
          <w:i/>
          <w:iCs/>
        </w:rPr>
        <w:t>The inquiring organization</w:t>
      </w:r>
      <w:r w:rsidRPr="00727A3C">
        <w:rPr>
          <w:rStyle w:val="selectable"/>
          <w:rFonts w:ascii="Arial" w:hAnsi="Arial" w:cs="Arial"/>
        </w:rPr>
        <w:t>.</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Furnham, A. (2014). </w:t>
      </w:r>
      <w:r w:rsidRPr="00727A3C">
        <w:rPr>
          <w:rStyle w:val="selectable"/>
          <w:rFonts w:ascii="Arial" w:hAnsi="Arial" w:cs="Arial"/>
          <w:i/>
          <w:iCs/>
        </w:rPr>
        <w:t>Dark side of behaviour at work</w:t>
      </w:r>
      <w:r w:rsidRPr="00727A3C">
        <w:rPr>
          <w:rStyle w:val="selectable"/>
          <w:rFonts w:ascii="Arial" w:hAnsi="Arial" w:cs="Arial"/>
        </w:rPr>
        <w:t>. [Place of publication not identified]: Palgrave Macmillan.</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Griffith, C. (2007). </w:t>
      </w:r>
      <w:r w:rsidRPr="00727A3C">
        <w:rPr>
          <w:rStyle w:val="selectable"/>
          <w:rFonts w:ascii="Arial" w:hAnsi="Arial" w:cs="Arial"/>
          <w:i/>
          <w:iCs/>
        </w:rPr>
        <w:t>Food safety behaviour and its implications</w:t>
      </w:r>
      <w:r w:rsidRPr="00727A3C">
        <w:rPr>
          <w:rStyle w:val="selectable"/>
          <w:rFonts w:ascii="Arial" w:hAnsi="Arial" w:cs="Arial"/>
        </w:rPr>
        <w:t>. [Bradford, England]: Emerald.</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Hosie, P. and Sevastos, P. (2009). Does the “happy</w:t>
      </w:r>
      <w:r w:rsidRPr="00727A3C">
        <w:rPr>
          <w:rStyle w:val="selectable"/>
          <w:rFonts w:ascii="Cambria Math" w:hAnsi="Cambria Math" w:cs="Cambria Math"/>
        </w:rPr>
        <w:t>‐</w:t>
      </w:r>
      <w:r w:rsidRPr="00727A3C">
        <w:rPr>
          <w:rStyle w:val="selectable"/>
          <w:rFonts w:ascii="Arial" w:hAnsi="Arial" w:cs="Arial"/>
        </w:rPr>
        <w:t xml:space="preserve">productive worker” thesis apply to managers?. </w:t>
      </w:r>
      <w:r w:rsidRPr="00727A3C">
        <w:rPr>
          <w:rStyle w:val="selectable"/>
          <w:rFonts w:ascii="Arial" w:hAnsi="Arial" w:cs="Arial"/>
          <w:i/>
          <w:iCs/>
        </w:rPr>
        <w:t>International Journal of Workplace Health Management</w:t>
      </w:r>
      <w:r w:rsidRPr="00727A3C">
        <w:rPr>
          <w:rStyle w:val="selectable"/>
          <w:rFonts w:ascii="Arial" w:hAnsi="Arial" w:cs="Arial"/>
        </w:rPr>
        <w:t>, 2(2), pp.131-160.</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Kessler, E. (2017). Why Do Management Theories Say What They Do? Toward a Management M-Theory. </w:t>
      </w:r>
      <w:r w:rsidRPr="00727A3C">
        <w:rPr>
          <w:rStyle w:val="selectable"/>
          <w:rFonts w:ascii="Arial" w:hAnsi="Arial" w:cs="Arial"/>
          <w:i/>
          <w:iCs/>
        </w:rPr>
        <w:t>Group &amp; Organization Management</w:t>
      </w:r>
      <w:r w:rsidRPr="00727A3C">
        <w:rPr>
          <w:rStyle w:val="selectable"/>
          <w:rFonts w:ascii="Arial" w:hAnsi="Arial" w:cs="Arial"/>
        </w:rPr>
        <w:t>, 42(5), pp.598-629.</w:t>
      </w:r>
    </w:p>
    <w:p w:rsidR="00476797" w:rsidRPr="00727A3C" w:rsidRDefault="00476797" w:rsidP="00476797">
      <w:pPr>
        <w:pStyle w:val="ListParagraph"/>
        <w:numPr>
          <w:ilvl w:val="0"/>
          <w:numId w:val="6"/>
        </w:numPr>
        <w:spacing w:line="360" w:lineRule="auto"/>
        <w:rPr>
          <w:rStyle w:val="selectable"/>
          <w:rFonts w:ascii="Arial" w:hAnsi="Arial" w:cs="Arial"/>
          <w:b/>
          <w:bCs/>
        </w:rPr>
      </w:pPr>
      <w:r w:rsidRPr="00727A3C">
        <w:rPr>
          <w:rStyle w:val="selectable"/>
          <w:rFonts w:ascii="Arial" w:hAnsi="Arial" w:cs="Arial"/>
        </w:rPr>
        <w:t xml:space="preserve">MacEwan, T. (2007). </w:t>
      </w:r>
      <w:r w:rsidRPr="00727A3C">
        <w:rPr>
          <w:rStyle w:val="selectable"/>
          <w:rFonts w:ascii="Arial" w:hAnsi="Arial" w:cs="Arial"/>
          <w:i/>
          <w:iCs/>
        </w:rPr>
        <w:t>Managing values and beliefs in organisations</w:t>
      </w:r>
      <w:r w:rsidRPr="00727A3C">
        <w:rPr>
          <w:rStyle w:val="selectable"/>
          <w:rFonts w:ascii="Arial" w:hAnsi="Arial" w:cs="Arial"/>
        </w:rPr>
        <w:t>. Harlow: Prentice Hall.</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Mannering, K. (2001). </w:t>
      </w:r>
      <w:r w:rsidRPr="00727A3C">
        <w:rPr>
          <w:rStyle w:val="selectable"/>
          <w:rFonts w:ascii="Arial" w:hAnsi="Arial" w:cs="Arial"/>
          <w:i/>
          <w:iCs/>
        </w:rPr>
        <w:t>Managing difficult people</w:t>
      </w:r>
      <w:r w:rsidRPr="00727A3C">
        <w:rPr>
          <w:rStyle w:val="selectable"/>
          <w:rFonts w:ascii="Arial" w:hAnsi="Arial" w:cs="Arial"/>
        </w:rPr>
        <w:t>. Oxford: How To Books.</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lastRenderedPageBreak/>
        <w:t xml:space="preserve">Maravelas, A. (2005). </w:t>
      </w:r>
      <w:r w:rsidRPr="00727A3C">
        <w:rPr>
          <w:rStyle w:val="selectable"/>
          <w:rFonts w:ascii="Arial" w:hAnsi="Arial" w:cs="Arial"/>
          <w:i/>
          <w:iCs/>
        </w:rPr>
        <w:t>How to reduce workplace conflict and stress</w:t>
      </w:r>
      <w:r w:rsidRPr="00727A3C">
        <w:rPr>
          <w:rStyle w:val="selectable"/>
          <w:rFonts w:ascii="Arial" w:hAnsi="Arial" w:cs="Arial"/>
        </w:rPr>
        <w:t>. Franklin Lakes: Career Press.</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Merriam-webster.com. (2019). </w:t>
      </w:r>
      <w:r w:rsidRPr="00727A3C">
        <w:rPr>
          <w:rStyle w:val="selectable"/>
          <w:rFonts w:ascii="Arial" w:hAnsi="Arial" w:cs="Arial"/>
          <w:i/>
          <w:iCs/>
        </w:rPr>
        <w:t>Definition of BELIEF</w:t>
      </w:r>
      <w:r w:rsidRPr="00727A3C">
        <w:rPr>
          <w:rStyle w:val="selectable"/>
          <w:rFonts w:ascii="Arial" w:hAnsi="Arial" w:cs="Arial"/>
        </w:rPr>
        <w:t>. [online] Available at: https://www.merriam-webster.com/dictionary/belief [Accessed 1 Oct. 2019].</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Mindtools.com. (2019). </w:t>
      </w:r>
      <w:r w:rsidRPr="00727A3C">
        <w:rPr>
          <w:rStyle w:val="selectable"/>
          <w:rFonts w:ascii="Arial" w:hAnsi="Arial" w:cs="Arial"/>
          <w:i/>
          <w:iCs/>
        </w:rPr>
        <w:t>Understanding Workplace Values: ― Finding the Best Cultural Fit</w:t>
      </w:r>
      <w:r w:rsidRPr="00727A3C">
        <w:rPr>
          <w:rStyle w:val="selectable"/>
          <w:rFonts w:ascii="Arial" w:hAnsi="Arial" w:cs="Arial"/>
        </w:rPr>
        <w:t>. [online] Available at: https://www.mindtools.com/pages/article/understanding-workplace-values.htm [Accessed 1 Oct. 2019].</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Mishra, M. (2010). </w:t>
      </w:r>
      <w:r w:rsidRPr="00727A3C">
        <w:rPr>
          <w:rStyle w:val="selectable"/>
          <w:rFonts w:ascii="Arial" w:hAnsi="Arial" w:cs="Arial"/>
          <w:i/>
          <w:iCs/>
        </w:rPr>
        <w:t>Organisational behaviour and corporate development</w:t>
      </w:r>
      <w:r w:rsidRPr="00727A3C">
        <w:rPr>
          <w:rStyle w:val="selectable"/>
          <w:rFonts w:ascii="Arial" w:hAnsi="Arial" w:cs="Arial"/>
        </w:rPr>
        <w:t>. Mumbai [India]: Himalaya Pub. House.</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Park, A. (2008). </w:t>
      </w:r>
      <w:r w:rsidRPr="00727A3C">
        <w:rPr>
          <w:rStyle w:val="selectable"/>
          <w:rFonts w:ascii="Arial" w:hAnsi="Arial" w:cs="Arial"/>
          <w:i/>
          <w:iCs/>
        </w:rPr>
        <w:t>British social attitudes</w:t>
      </w:r>
      <w:r w:rsidRPr="00727A3C">
        <w:rPr>
          <w:rStyle w:val="selectable"/>
          <w:rFonts w:ascii="Arial" w:hAnsi="Arial" w:cs="Arial"/>
        </w:rPr>
        <w:t>. London: SAGE.</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Peterson, M. and Søndergaard, M. (2008). </w:t>
      </w:r>
      <w:r w:rsidRPr="00727A3C">
        <w:rPr>
          <w:rStyle w:val="selectable"/>
          <w:rFonts w:ascii="Arial" w:hAnsi="Arial" w:cs="Arial"/>
          <w:i/>
          <w:iCs/>
        </w:rPr>
        <w:t>Foundations of cross cultural management</w:t>
      </w:r>
      <w:r w:rsidRPr="00727A3C">
        <w:rPr>
          <w:rStyle w:val="selectable"/>
          <w:rFonts w:ascii="Arial" w:hAnsi="Arial" w:cs="Arial"/>
        </w:rPr>
        <w:t>. Thousand Oaks, CA: Sage Publications.</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Pettinger, R. (2013). </w:t>
      </w:r>
      <w:r w:rsidRPr="00727A3C">
        <w:rPr>
          <w:rStyle w:val="selectable"/>
          <w:rFonts w:ascii="Arial" w:hAnsi="Arial" w:cs="Arial"/>
          <w:i/>
          <w:iCs/>
        </w:rPr>
        <w:t>Organizational Behaviour</w:t>
      </w:r>
      <w:r w:rsidRPr="00727A3C">
        <w:rPr>
          <w:rStyle w:val="selectable"/>
          <w:rFonts w:ascii="Arial" w:hAnsi="Arial" w:cs="Arial"/>
        </w:rPr>
        <w:t>. Hoboken: Taylor and Francis.</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Robbins, S. and Coulter, M. (2018). </w:t>
      </w:r>
      <w:r w:rsidRPr="00727A3C">
        <w:rPr>
          <w:rStyle w:val="selectable"/>
          <w:rFonts w:ascii="Arial" w:hAnsi="Arial" w:cs="Arial"/>
          <w:i/>
          <w:iCs/>
        </w:rPr>
        <w:t>Management</w:t>
      </w:r>
      <w:r w:rsidRPr="00727A3C">
        <w:rPr>
          <w:rStyle w:val="selectable"/>
          <w:rFonts w:ascii="Arial" w:hAnsi="Arial" w:cs="Arial"/>
        </w:rPr>
        <w:t>. Harlow, United Kingdom: Pearson Education Limited.</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Saylordotorg.github.io. (2019). </w:t>
      </w:r>
      <w:r w:rsidRPr="00727A3C">
        <w:rPr>
          <w:rStyle w:val="selectable"/>
          <w:rFonts w:ascii="Arial" w:hAnsi="Arial" w:cs="Arial"/>
          <w:i/>
          <w:iCs/>
        </w:rPr>
        <w:t>Work Attitudes</w:t>
      </w:r>
      <w:r w:rsidRPr="00727A3C">
        <w:rPr>
          <w:rStyle w:val="selectable"/>
          <w:rFonts w:ascii="Arial" w:hAnsi="Arial" w:cs="Arial"/>
        </w:rPr>
        <w:t>. [online] Available at: https://saylordotorg.github.io/text_organizational-behavior-v1.1/s08-02-work-attitudes.html [Accessed 1 Oct. 2019].</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Sheldrake, J. (2003). </w:t>
      </w:r>
      <w:r w:rsidRPr="00727A3C">
        <w:rPr>
          <w:rStyle w:val="selectable"/>
          <w:rFonts w:ascii="Arial" w:hAnsi="Arial" w:cs="Arial"/>
          <w:i/>
          <w:iCs/>
        </w:rPr>
        <w:t>Management theory</w:t>
      </w:r>
      <w:r w:rsidRPr="00727A3C">
        <w:rPr>
          <w:rStyle w:val="selectable"/>
          <w:rFonts w:ascii="Arial" w:hAnsi="Arial" w:cs="Arial"/>
        </w:rPr>
        <w:t>. Australia: Thomson.</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Taylor, F. (2008). </w:t>
      </w:r>
      <w:r w:rsidRPr="00727A3C">
        <w:rPr>
          <w:rStyle w:val="selectable"/>
          <w:rFonts w:ascii="Arial" w:hAnsi="Arial" w:cs="Arial"/>
          <w:i/>
          <w:iCs/>
        </w:rPr>
        <w:t>The principles of scientific management</w:t>
      </w:r>
      <w:r w:rsidRPr="00727A3C">
        <w:rPr>
          <w:rStyle w:val="selectable"/>
          <w:rFonts w:ascii="Arial" w:hAnsi="Arial" w:cs="Arial"/>
        </w:rPr>
        <w:t>.</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THOMPSON, C. (2016). </w:t>
      </w:r>
      <w:r w:rsidRPr="00727A3C">
        <w:rPr>
          <w:rStyle w:val="selectable"/>
          <w:rFonts w:ascii="Arial" w:hAnsi="Arial" w:cs="Arial"/>
          <w:i/>
          <w:iCs/>
        </w:rPr>
        <w:t>Theory and practice of scientific management (classic reprint)</w:t>
      </w:r>
      <w:r w:rsidRPr="00727A3C">
        <w:rPr>
          <w:rStyle w:val="selectable"/>
          <w:rFonts w:ascii="Arial" w:hAnsi="Arial" w:cs="Arial"/>
        </w:rPr>
        <w:t>. [Place of publication not identified]: FORGOTTEN Books.</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Vaidya, K. (2012). </w:t>
      </w:r>
      <w:r w:rsidRPr="00727A3C">
        <w:rPr>
          <w:rStyle w:val="selectable"/>
          <w:rFonts w:ascii="Arial" w:hAnsi="Arial" w:cs="Arial"/>
          <w:i/>
          <w:iCs/>
        </w:rPr>
        <w:t>Inter-organizational information systems and business management</w:t>
      </w:r>
      <w:r w:rsidRPr="00727A3C">
        <w:rPr>
          <w:rStyle w:val="selectable"/>
          <w:rFonts w:ascii="Arial" w:hAnsi="Arial" w:cs="Arial"/>
        </w:rPr>
        <w:t>. Hershey, Pa: IGI Global.</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van Diest, H. and Dankbaar, B. (2008). Managing Freely Acting People. </w:t>
      </w:r>
      <w:r w:rsidRPr="00727A3C">
        <w:rPr>
          <w:rStyle w:val="selectable"/>
          <w:rFonts w:ascii="Arial" w:hAnsi="Arial" w:cs="Arial"/>
          <w:i/>
          <w:iCs/>
        </w:rPr>
        <w:t>Philosophy of Management</w:t>
      </w:r>
      <w:r w:rsidRPr="00727A3C">
        <w:rPr>
          <w:rStyle w:val="selectable"/>
          <w:rFonts w:ascii="Arial" w:hAnsi="Arial" w:cs="Arial"/>
        </w:rPr>
        <w:t>, 6(3), pp.97-113.</w:t>
      </w:r>
    </w:p>
    <w:p w:rsidR="00476797" w:rsidRPr="00727A3C" w:rsidRDefault="00476797" w:rsidP="00476797">
      <w:pPr>
        <w:pStyle w:val="ListParagraph"/>
        <w:numPr>
          <w:ilvl w:val="0"/>
          <w:numId w:val="6"/>
        </w:numPr>
        <w:spacing w:line="360" w:lineRule="auto"/>
        <w:jc w:val="both"/>
        <w:rPr>
          <w:rStyle w:val="selectable"/>
          <w:rFonts w:ascii="Arial" w:hAnsi="Arial" w:cs="Arial"/>
        </w:rPr>
      </w:pPr>
      <w:r w:rsidRPr="00727A3C">
        <w:rPr>
          <w:rStyle w:val="selectable"/>
          <w:rFonts w:ascii="Arial" w:hAnsi="Arial" w:cs="Arial"/>
        </w:rPr>
        <w:t xml:space="preserve">Vickers, L. (2008). </w:t>
      </w:r>
      <w:r w:rsidRPr="00727A3C">
        <w:rPr>
          <w:rStyle w:val="selectable"/>
          <w:rFonts w:ascii="Arial" w:hAnsi="Arial" w:cs="Arial"/>
          <w:i/>
          <w:iCs/>
        </w:rPr>
        <w:t>Religious Freedom, Religious Discrimination and the Workplace</w:t>
      </w:r>
      <w:r w:rsidRPr="00727A3C">
        <w:rPr>
          <w:rStyle w:val="selectable"/>
          <w:rFonts w:ascii="Arial" w:hAnsi="Arial" w:cs="Arial"/>
        </w:rPr>
        <w:t>. Oxford: Hart Pub.</w:t>
      </w:r>
    </w:p>
    <w:p w:rsidR="00476797" w:rsidRPr="009D43D5" w:rsidRDefault="00476797" w:rsidP="009D43D5">
      <w:pPr>
        <w:spacing w:line="360" w:lineRule="auto"/>
        <w:jc w:val="both"/>
        <w:rPr>
          <w:rFonts w:ascii="Arial" w:eastAsia="Times New Roman" w:hAnsi="Arial" w:cs="Arial"/>
          <w:shd w:val="clear" w:color="auto" w:fill="FFFFFF"/>
        </w:rPr>
      </w:pPr>
    </w:p>
    <w:sectPr w:rsidR="00476797" w:rsidRPr="009D43D5" w:rsidSect="00A744C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3AB0" w:rsidRDefault="00FA3AB0" w:rsidP="00831160">
      <w:pPr>
        <w:spacing w:after="0" w:line="240" w:lineRule="auto"/>
      </w:pPr>
      <w:r>
        <w:separator/>
      </w:r>
    </w:p>
  </w:endnote>
  <w:endnote w:type="continuationSeparator" w:id="0">
    <w:p w:rsidR="00FA3AB0" w:rsidRDefault="00FA3AB0" w:rsidP="00831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edium-content-title-font">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20419"/>
      <w:docPartObj>
        <w:docPartGallery w:val="Page Numbers (Bottom of Page)"/>
        <w:docPartUnique/>
      </w:docPartObj>
    </w:sdtPr>
    <w:sdtEndPr/>
    <w:sdtContent>
      <w:p w:rsidR="00831160" w:rsidRDefault="00D65765">
        <w:pPr>
          <w:pStyle w:val="Footer"/>
          <w:jc w:val="center"/>
        </w:pPr>
        <w:r>
          <w:fldChar w:fldCharType="begin"/>
        </w:r>
        <w:r>
          <w:instrText xml:space="preserve"> PAGE   \* MERGEFORMAT </w:instrText>
        </w:r>
        <w:r>
          <w:fldChar w:fldCharType="separate"/>
        </w:r>
        <w:r w:rsidR="00474C52">
          <w:rPr>
            <w:noProof/>
          </w:rPr>
          <w:t>2</w:t>
        </w:r>
        <w:r>
          <w:rPr>
            <w:noProof/>
          </w:rPr>
          <w:fldChar w:fldCharType="end"/>
        </w:r>
      </w:p>
    </w:sdtContent>
  </w:sdt>
  <w:p w:rsidR="00831160" w:rsidRDefault="008311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3AB0" w:rsidRDefault="00FA3AB0" w:rsidP="00831160">
      <w:pPr>
        <w:spacing w:after="0" w:line="240" w:lineRule="auto"/>
      </w:pPr>
      <w:r>
        <w:separator/>
      </w:r>
    </w:p>
  </w:footnote>
  <w:footnote w:type="continuationSeparator" w:id="0">
    <w:p w:rsidR="00FA3AB0" w:rsidRDefault="00FA3AB0" w:rsidP="008311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4764400"/>
      <w:docPartObj>
        <w:docPartGallery w:val="Page Numbers (Top of Page)"/>
        <w:docPartUnique/>
      </w:docPartObj>
    </w:sdtPr>
    <w:sdtEndPr>
      <w:rPr>
        <w:noProof/>
      </w:rPr>
    </w:sdtEndPr>
    <w:sdtContent>
      <w:p w:rsidR="009D43D5" w:rsidRDefault="009D43D5">
        <w:pPr>
          <w:pStyle w:val="Header"/>
          <w:jc w:val="center"/>
        </w:pPr>
        <w:r>
          <w:fldChar w:fldCharType="begin"/>
        </w:r>
        <w:r>
          <w:instrText xml:space="preserve"> PAGE   \* MERGEFORMAT </w:instrText>
        </w:r>
        <w:r>
          <w:fldChar w:fldCharType="separate"/>
        </w:r>
        <w:r w:rsidR="00474C52">
          <w:rPr>
            <w:noProof/>
          </w:rPr>
          <w:t>2</w:t>
        </w:r>
        <w:r>
          <w:rPr>
            <w:noProof/>
          </w:rPr>
          <w:fldChar w:fldCharType="end"/>
        </w:r>
      </w:p>
    </w:sdtContent>
  </w:sdt>
  <w:p w:rsidR="009D43D5" w:rsidRDefault="009D43D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341F7B"/>
    <w:multiLevelType w:val="hybridMultilevel"/>
    <w:tmpl w:val="BAAE2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582C37"/>
    <w:multiLevelType w:val="hybridMultilevel"/>
    <w:tmpl w:val="EEA4B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956511"/>
    <w:multiLevelType w:val="multilevel"/>
    <w:tmpl w:val="F9444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08243B3"/>
    <w:multiLevelType w:val="hybridMultilevel"/>
    <w:tmpl w:val="B70A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2C64C7D"/>
    <w:multiLevelType w:val="hybridMultilevel"/>
    <w:tmpl w:val="698CB7C8"/>
    <w:lvl w:ilvl="0" w:tplc="0E543240">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72066F8"/>
    <w:multiLevelType w:val="multilevel"/>
    <w:tmpl w:val="EF5C1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D200534"/>
    <w:multiLevelType w:val="multilevel"/>
    <w:tmpl w:val="B73E5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6"/>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2CBF"/>
    <w:rsid w:val="00001B93"/>
    <w:rsid w:val="00005FBF"/>
    <w:rsid w:val="000076B9"/>
    <w:rsid w:val="00025671"/>
    <w:rsid w:val="00031B9B"/>
    <w:rsid w:val="00032BF7"/>
    <w:rsid w:val="00050BBD"/>
    <w:rsid w:val="00067927"/>
    <w:rsid w:val="000727C3"/>
    <w:rsid w:val="00073541"/>
    <w:rsid w:val="00075587"/>
    <w:rsid w:val="00076768"/>
    <w:rsid w:val="00090A8E"/>
    <w:rsid w:val="0009159E"/>
    <w:rsid w:val="000A50C1"/>
    <w:rsid w:val="000B6408"/>
    <w:rsid w:val="000C0ED3"/>
    <w:rsid w:val="000C1ADA"/>
    <w:rsid w:val="000E1835"/>
    <w:rsid w:val="000E2F8B"/>
    <w:rsid w:val="000F0E41"/>
    <w:rsid w:val="000F463C"/>
    <w:rsid w:val="00137B7A"/>
    <w:rsid w:val="00164572"/>
    <w:rsid w:val="001665C0"/>
    <w:rsid w:val="001735DC"/>
    <w:rsid w:val="001777EA"/>
    <w:rsid w:val="001A33EA"/>
    <w:rsid w:val="001B0B8A"/>
    <w:rsid w:val="001B283D"/>
    <w:rsid w:val="001C1296"/>
    <w:rsid w:val="001C2445"/>
    <w:rsid w:val="001C6C6F"/>
    <w:rsid w:val="0020435C"/>
    <w:rsid w:val="00204A62"/>
    <w:rsid w:val="00211CCA"/>
    <w:rsid w:val="00220427"/>
    <w:rsid w:val="002277B9"/>
    <w:rsid w:val="00230449"/>
    <w:rsid w:val="0023655E"/>
    <w:rsid w:val="00241168"/>
    <w:rsid w:val="00290857"/>
    <w:rsid w:val="002A3A59"/>
    <w:rsid w:val="002B2DE1"/>
    <w:rsid w:val="002C3D9C"/>
    <w:rsid w:val="002C6568"/>
    <w:rsid w:val="002D70A0"/>
    <w:rsid w:val="002E3247"/>
    <w:rsid w:val="002E6C60"/>
    <w:rsid w:val="002F59FF"/>
    <w:rsid w:val="0030596D"/>
    <w:rsid w:val="00325069"/>
    <w:rsid w:val="0032590F"/>
    <w:rsid w:val="00343EE2"/>
    <w:rsid w:val="00345A47"/>
    <w:rsid w:val="00346244"/>
    <w:rsid w:val="003502EC"/>
    <w:rsid w:val="0037457E"/>
    <w:rsid w:val="003767CF"/>
    <w:rsid w:val="0039676C"/>
    <w:rsid w:val="003A335A"/>
    <w:rsid w:val="003A648B"/>
    <w:rsid w:val="003B4B7E"/>
    <w:rsid w:val="003C6E47"/>
    <w:rsid w:val="003E24C9"/>
    <w:rsid w:val="003E2C34"/>
    <w:rsid w:val="003E55B5"/>
    <w:rsid w:val="003F0023"/>
    <w:rsid w:val="003F556C"/>
    <w:rsid w:val="00416500"/>
    <w:rsid w:val="004239AB"/>
    <w:rsid w:val="00432E2B"/>
    <w:rsid w:val="00435174"/>
    <w:rsid w:val="004363CB"/>
    <w:rsid w:val="004732F3"/>
    <w:rsid w:val="00474C52"/>
    <w:rsid w:val="00476797"/>
    <w:rsid w:val="00490CC2"/>
    <w:rsid w:val="004B3388"/>
    <w:rsid w:val="004B51E4"/>
    <w:rsid w:val="004C50C1"/>
    <w:rsid w:val="004D63F9"/>
    <w:rsid w:val="004D7D3D"/>
    <w:rsid w:val="004E628A"/>
    <w:rsid w:val="004E695D"/>
    <w:rsid w:val="00503A1F"/>
    <w:rsid w:val="00515645"/>
    <w:rsid w:val="005158D9"/>
    <w:rsid w:val="0053186C"/>
    <w:rsid w:val="0054120F"/>
    <w:rsid w:val="00547603"/>
    <w:rsid w:val="00553603"/>
    <w:rsid w:val="00560E93"/>
    <w:rsid w:val="00567A52"/>
    <w:rsid w:val="00570081"/>
    <w:rsid w:val="005829D6"/>
    <w:rsid w:val="00594583"/>
    <w:rsid w:val="00594A40"/>
    <w:rsid w:val="005A2021"/>
    <w:rsid w:val="005B476B"/>
    <w:rsid w:val="005C4DD1"/>
    <w:rsid w:val="005C72BA"/>
    <w:rsid w:val="005D41A8"/>
    <w:rsid w:val="005D4C70"/>
    <w:rsid w:val="005E3175"/>
    <w:rsid w:val="005E414D"/>
    <w:rsid w:val="005F33E2"/>
    <w:rsid w:val="005F6870"/>
    <w:rsid w:val="00602B2B"/>
    <w:rsid w:val="006345F3"/>
    <w:rsid w:val="00637F17"/>
    <w:rsid w:val="006603CD"/>
    <w:rsid w:val="00666789"/>
    <w:rsid w:val="00675FDA"/>
    <w:rsid w:val="0068109A"/>
    <w:rsid w:val="0068655B"/>
    <w:rsid w:val="0069026D"/>
    <w:rsid w:val="0069100D"/>
    <w:rsid w:val="006913DA"/>
    <w:rsid w:val="006A1033"/>
    <w:rsid w:val="006A4B27"/>
    <w:rsid w:val="006A5847"/>
    <w:rsid w:val="006C013C"/>
    <w:rsid w:val="006D1185"/>
    <w:rsid w:val="006D3517"/>
    <w:rsid w:val="006E7B2A"/>
    <w:rsid w:val="006F2CBF"/>
    <w:rsid w:val="006F395C"/>
    <w:rsid w:val="007017D5"/>
    <w:rsid w:val="00703AE4"/>
    <w:rsid w:val="00720A4B"/>
    <w:rsid w:val="007237D2"/>
    <w:rsid w:val="00743563"/>
    <w:rsid w:val="007567EA"/>
    <w:rsid w:val="00757699"/>
    <w:rsid w:val="0076574F"/>
    <w:rsid w:val="00772EFD"/>
    <w:rsid w:val="00781D3A"/>
    <w:rsid w:val="00785AEF"/>
    <w:rsid w:val="00787D3C"/>
    <w:rsid w:val="007A06F2"/>
    <w:rsid w:val="007A5DE9"/>
    <w:rsid w:val="007B0085"/>
    <w:rsid w:val="007F1492"/>
    <w:rsid w:val="007F62C8"/>
    <w:rsid w:val="00803E64"/>
    <w:rsid w:val="00812451"/>
    <w:rsid w:val="00820CBB"/>
    <w:rsid w:val="008305AD"/>
    <w:rsid w:val="00831160"/>
    <w:rsid w:val="00834250"/>
    <w:rsid w:val="008424A6"/>
    <w:rsid w:val="0085427E"/>
    <w:rsid w:val="00854AB4"/>
    <w:rsid w:val="00854B57"/>
    <w:rsid w:val="0085767A"/>
    <w:rsid w:val="00875293"/>
    <w:rsid w:val="00882FF4"/>
    <w:rsid w:val="008947AD"/>
    <w:rsid w:val="008B14AA"/>
    <w:rsid w:val="008C779B"/>
    <w:rsid w:val="008D6907"/>
    <w:rsid w:val="008E07A6"/>
    <w:rsid w:val="00900B38"/>
    <w:rsid w:val="00906325"/>
    <w:rsid w:val="00911433"/>
    <w:rsid w:val="00913FA3"/>
    <w:rsid w:val="00916C61"/>
    <w:rsid w:val="00920F96"/>
    <w:rsid w:val="00946E1D"/>
    <w:rsid w:val="0094774D"/>
    <w:rsid w:val="00951957"/>
    <w:rsid w:val="00977E92"/>
    <w:rsid w:val="009A1FAF"/>
    <w:rsid w:val="009D43D5"/>
    <w:rsid w:val="009E0647"/>
    <w:rsid w:val="009E3079"/>
    <w:rsid w:val="009E4BD9"/>
    <w:rsid w:val="00A0320C"/>
    <w:rsid w:val="00A371C0"/>
    <w:rsid w:val="00A42554"/>
    <w:rsid w:val="00A5273C"/>
    <w:rsid w:val="00A64365"/>
    <w:rsid w:val="00A744C2"/>
    <w:rsid w:val="00A816A3"/>
    <w:rsid w:val="00AA0D0D"/>
    <w:rsid w:val="00AC0D14"/>
    <w:rsid w:val="00AC7D4B"/>
    <w:rsid w:val="00AE2AD0"/>
    <w:rsid w:val="00AE2EC4"/>
    <w:rsid w:val="00AF2956"/>
    <w:rsid w:val="00B07F5C"/>
    <w:rsid w:val="00B407AD"/>
    <w:rsid w:val="00B428F9"/>
    <w:rsid w:val="00B47268"/>
    <w:rsid w:val="00B55777"/>
    <w:rsid w:val="00B57930"/>
    <w:rsid w:val="00B600F6"/>
    <w:rsid w:val="00B602D4"/>
    <w:rsid w:val="00B70F31"/>
    <w:rsid w:val="00B921AB"/>
    <w:rsid w:val="00BA1B55"/>
    <w:rsid w:val="00BB6172"/>
    <w:rsid w:val="00BB7626"/>
    <w:rsid w:val="00BD1F9A"/>
    <w:rsid w:val="00BE0FC1"/>
    <w:rsid w:val="00BE456B"/>
    <w:rsid w:val="00C03AEB"/>
    <w:rsid w:val="00C116B7"/>
    <w:rsid w:val="00C30A52"/>
    <w:rsid w:val="00C53826"/>
    <w:rsid w:val="00C62E14"/>
    <w:rsid w:val="00C85504"/>
    <w:rsid w:val="00CA23D8"/>
    <w:rsid w:val="00CE0D53"/>
    <w:rsid w:val="00CF1469"/>
    <w:rsid w:val="00D03D2C"/>
    <w:rsid w:val="00D05CED"/>
    <w:rsid w:val="00D17BA1"/>
    <w:rsid w:val="00D2323A"/>
    <w:rsid w:val="00D441FE"/>
    <w:rsid w:val="00D52043"/>
    <w:rsid w:val="00D62C98"/>
    <w:rsid w:val="00D63753"/>
    <w:rsid w:val="00D65765"/>
    <w:rsid w:val="00D8635F"/>
    <w:rsid w:val="00DB70BC"/>
    <w:rsid w:val="00DD782E"/>
    <w:rsid w:val="00DD79F3"/>
    <w:rsid w:val="00DE58AF"/>
    <w:rsid w:val="00E02350"/>
    <w:rsid w:val="00E07808"/>
    <w:rsid w:val="00E47CF5"/>
    <w:rsid w:val="00E612A8"/>
    <w:rsid w:val="00EA4303"/>
    <w:rsid w:val="00EB4C41"/>
    <w:rsid w:val="00EC2E20"/>
    <w:rsid w:val="00ED027B"/>
    <w:rsid w:val="00EE129C"/>
    <w:rsid w:val="00EE64AE"/>
    <w:rsid w:val="00F2487F"/>
    <w:rsid w:val="00F3240D"/>
    <w:rsid w:val="00F4395C"/>
    <w:rsid w:val="00F51BE0"/>
    <w:rsid w:val="00F67530"/>
    <w:rsid w:val="00F75BA5"/>
    <w:rsid w:val="00F81579"/>
    <w:rsid w:val="00F86B73"/>
    <w:rsid w:val="00F87CBC"/>
    <w:rsid w:val="00F920BE"/>
    <w:rsid w:val="00FA30EA"/>
    <w:rsid w:val="00FA3AB0"/>
    <w:rsid w:val="00FB5325"/>
    <w:rsid w:val="00FC5492"/>
    <w:rsid w:val="00FC7F53"/>
    <w:rsid w:val="00FD3999"/>
    <w:rsid w:val="00FD3A31"/>
    <w:rsid w:val="00FE3291"/>
    <w:rsid w:val="00FE5B3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B6FBDE2-309A-4802-B1FF-EDFC590A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44C2"/>
  </w:style>
  <w:style w:type="paragraph" w:styleId="Heading1">
    <w:name w:val="heading 1"/>
    <w:basedOn w:val="Normal"/>
    <w:next w:val="Normal"/>
    <w:link w:val="Heading1Char"/>
    <w:uiPriority w:val="9"/>
    <w:qFormat/>
    <w:rsid w:val="007A5D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116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2CBF"/>
    <w:pPr>
      <w:ind w:left="720"/>
      <w:contextualSpacing/>
    </w:pPr>
  </w:style>
  <w:style w:type="paragraph" w:customStyle="1" w:styleId="me">
    <w:name w:val="me"/>
    <w:basedOn w:val="Normal"/>
    <w:rsid w:val="00B600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x">
    <w:name w:val="kx"/>
    <w:basedOn w:val="Normal"/>
    <w:rsid w:val="00B600F6"/>
    <w:pPr>
      <w:spacing w:before="100" w:beforeAutospacing="1" w:after="100" w:afterAutospacing="1" w:line="240" w:lineRule="auto"/>
    </w:pPr>
    <w:rPr>
      <w:rFonts w:ascii="medium-content-title-font" w:eastAsia="Times New Roman" w:hAnsi="medium-content-title-font" w:cs="Times New Roman"/>
      <w:sz w:val="24"/>
      <w:szCs w:val="24"/>
      <w:lang w:eastAsia="en-GB"/>
    </w:rPr>
  </w:style>
  <w:style w:type="paragraph" w:styleId="NormalWeb">
    <w:name w:val="Normal (Web)"/>
    <w:basedOn w:val="Normal"/>
    <w:uiPriority w:val="99"/>
    <w:semiHidden/>
    <w:unhideWhenUsed/>
    <w:rsid w:val="000C1ADA"/>
    <w:pPr>
      <w:spacing w:before="68" w:after="68"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13F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3FA3"/>
    <w:rPr>
      <w:rFonts w:ascii="Tahoma" w:hAnsi="Tahoma" w:cs="Tahoma"/>
      <w:sz w:val="16"/>
      <w:szCs w:val="16"/>
    </w:rPr>
  </w:style>
  <w:style w:type="character" w:customStyle="1" w:styleId="e24kjd">
    <w:name w:val="e24kjd"/>
    <w:basedOn w:val="DefaultParagraphFont"/>
    <w:rsid w:val="00720A4B"/>
  </w:style>
  <w:style w:type="character" w:styleId="Hyperlink">
    <w:name w:val="Hyperlink"/>
    <w:basedOn w:val="DefaultParagraphFont"/>
    <w:uiPriority w:val="99"/>
    <w:unhideWhenUsed/>
    <w:rsid w:val="00503A1F"/>
    <w:rPr>
      <w:color w:val="0000FF"/>
      <w:u w:val="single"/>
    </w:rPr>
  </w:style>
  <w:style w:type="character" w:customStyle="1" w:styleId="mntl-inline-citation">
    <w:name w:val="mntl-inline-citation"/>
    <w:basedOn w:val="DefaultParagraphFont"/>
    <w:rsid w:val="00BD1F9A"/>
  </w:style>
  <w:style w:type="character" w:customStyle="1" w:styleId="Heading1Char">
    <w:name w:val="Heading 1 Char"/>
    <w:basedOn w:val="DefaultParagraphFont"/>
    <w:link w:val="Heading1"/>
    <w:uiPriority w:val="9"/>
    <w:rsid w:val="007A5DE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3116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831160"/>
    <w:pPr>
      <w:outlineLvl w:val="9"/>
    </w:pPr>
    <w:rPr>
      <w:lang w:val="en-US"/>
    </w:rPr>
  </w:style>
  <w:style w:type="paragraph" w:styleId="TOC1">
    <w:name w:val="toc 1"/>
    <w:basedOn w:val="Normal"/>
    <w:next w:val="Normal"/>
    <w:autoRedefine/>
    <w:uiPriority w:val="39"/>
    <w:unhideWhenUsed/>
    <w:rsid w:val="00831160"/>
    <w:pPr>
      <w:spacing w:after="100"/>
    </w:pPr>
  </w:style>
  <w:style w:type="paragraph" w:styleId="TOC2">
    <w:name w:val="toc 2"/>
    <w:basedOn w:val="Normal"/>
    <w:next w:val="Normal"/>
    <w:autoRedefine/>
    <w:uiPriority w:val="39"/>
    <w:unhideWhenUsed/>
    <w:rsid w:val="00831160"/>
    <w:pPr>
      <w:spacing w:after="100"/>
      <w:ind w:left="220"/>
    </w:pPr>
  </w:style>
  <w:style w:type="paragraph" w:styleId="Header">
    <w:name w:val="header"/>
    <w:basedOn w:val="Normal"/>
    <w:link w:val="HeaderChar"/>
    <w:uiPriority w:val="99"/>
    <w:unhideWhenUsed/>
    <w:rsid w:val="00831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160"/>
  </w:style>
  <w:style w:type="paragraph" w:styleId="Footer">
    <w:name w:val="footer"/>
    <w:basedOn w:val="Normal"/>
    <w:link w:val="FooterChar"/>
    <w:uiPriority w:val="99"/>
    <w:unhideWhenUsed/>
    <w:rsid w:val="00831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160"/>
  </w:style>
  <w:style w:type="character" w:customStyle="1" w:styleId="selectable">
    <w:name w:val="selectable"/>
    <w:basedOn w:val="DefaultParagraphFont"/>
    <w:rsid w:val="00F67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2031">
      <w:bodyDiv w:val="1"/>
      <w:marLeft w:val="0"/>
      <w:marRight w:val="0"/>
      <w:marTop w:val="0"/>
      <w:marBottom w:val="0"/>
      <w:divBdr>
        <w:top w:val="none" w:sz="0" w:space="0" w:color="auto"/>
        <w:left w:val="none" w:sz="0" w:space="0" w:color="auto"/>
        <w:bottom w:val="none" w:sz="0" w:space="0" w:color="auto"/>
        <w:right w:val="none" w:sz="0" w:space="0" w:color="auto"/>
      </w:divBdr>
      <w:divsChild>
        <w:div w:id="1168909478">
          <w:marLeft w:val="0"/>
          <w:marRight w:val="0"/>
          <w:marTop w:val="0"/>
          <w:marBottom w:val="0"/>
          <w:divBdr>
            <w:top w:val="none" w:sz="0" w:space="0" w:color="auto"/>
            <w:left w:val="none" w:sz="0" w:space="0" w:color="auto"/>
            <w:bottom w:val="none" w:sz="0" w:space="0" w:color="auto"/>
            <w:right w:val="none" w:sz="0" w:space="0" w:color="auto"/>
          </w:divBdr>
          <w:divsChild>
            <w:div w:id="1637830179">
              <w:marLeft w:val="0"/>
              <w:marRight w:val="0"/>
              <w:marTop w:val="0"/>
              <w:marBottom w:val="0"/>
              <w:divBdr>
                <w:top w:val="none" w:sz="0" w:space="0" w:color="auto"/>
                <w:left w:val="none" w:sz="0" w:space="0" w:color="auto"/>
                <w:bottom w:val="none" w:sz="0" w:space="0" w:color="auto"/>
                <w:right w:val="none" w:sz="0" w:space="0" w:color="auto"/>
              </w:divBdr>
              <w:divsChild>
                <w:div w:id="1069962692">
                  <w:marLeft w:val="0"/>
                  <w:marRight w:val="0"/>
                  <w:marTop w:val="0"/>
                  <w:marBottom w:val="0"/>
                  <w:divBdr>
                    <w:top w:val="none" w:sz="0" w:space="0" w:color="auto"/>
                    <w:left w:val="none" w:sz="0" w:space="0" w:color="auto"/>
                    <w:bottom w:val="none" w:sz="0" w:space="0" w:color="auto"/>
                    <w:right w:val="none" w:sz="0" w:space="0" w:color="auto"/>
                  </w:divBdr>
                  <w:divsChild>
                    <w:div w:id="1407336224">
                      <w:marLeft w:val="0"/>
                      <w:marRight w:val="0"/>
                      <w:marTop w:val="0"/>
                      <w:marBottom w:val="0"/>
                      <w:divBdr>
                        <w:top w:val="none" w:sz="0" w:space="0" w:color="auto"/>
                        <w:left w:val="none" w:sz="0" w:space="0" w:color="auto"/>
                        <w:bottom w:val="none" w:sz="0" w:space="0" w:color="auto"/>
                        <w:right w:val="none" w:sz="0" w:space="0" w:color="auto"/>
                      </w:divBdr>
                      <w:divsChild>
                        <w:div w:id="1002732965">
                          <w:marLeft w:val="0"/>
                          <w:marRight w:val="0"/>
                          <w:marTop w:val="0"/>
                          <w:marBottom w:val="0"/>
                          <w:divBdr>
                            <w:top w:val="none" w:sz="0" w:space="0" w:color="auto"/>
                            <w:left w:val="none" w:sz="0" w:space="0" w:color="auto"/>
                            <w:bottom w:val="none" w:sz="0" w:space="0" w:color="auto"/>
                            <w:right w:val="none" w:sz="0" w:space="0" w:color="auto"/>
                          </w:divBdr>
                          <w:divsChild>
                            <w:div w:id="1992638663">
                              <w:marLeft w:val="0"/>
                              <w:marRight w:val="0"/>
                              <w:marTop w:val="0"/>
                              <w:marBottom w:val="0"/>
                              <w:divBdr>
                                <w:top w:val="none" w:sz="0" w:space="0" w:color="auto"/>
                                <w:left w:val="none" w:sz="0" w:space="0" w:color="auto"/>
                                <w:bottom w:val="none" w:sz="0" w:space="0" w:color="auto"/>
                                <w:right w:val="none" w:sz="0" w:space="0" w:color="auto"/>
                              </w:divBdr>
                              <w:divsChild>
                                <w:div w:id="1700206773">
                                  <w:marLeft w:val="-204"/>
                                  <w:marRight w:val="-204"/>
                                  <w:marTop w:val="0"/>
                                  <w:marBottom w:val="0"/>
                                  <w:divBdr>
                                    <w:top w:val="none" w:sz="0" w:space="0" w:color="auto"/>
                                    <w:left w:val="none" w:sz="0" w:space="0" w:color="auto"/>
                                    <w:bottom w:val="none" w:sz="0" w:space="0" w:color="auto"/>
                                    <w:right w:val="none" w:sz="0" w:space="0" w:color="auto"/>
                                  </w:divBdr>
                                  <w:divsChild>
                                    <w:div w:id="93752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2782227">
      <w:bodyDiv w:val="1"/>
      <w:marLeft w:val="0"/>
      <w:marRight w:val="0"/>
      <w:marTop w:val="0"/>
      <w:marBottom w:val="0"/>
      <w:divBdr>
        <w:top w:val="none" w:sz="0" w:space="0" w:color="auto"/>
        <w:left w:val="none" w:sz="0" w:space="0" w:color="auto"/>
        <w:bottom w:val="none" w:sz="0" w:space="0" w:color="auto"/>
        <w:right w:val="none" w:sz="0" w:space="0" w:color="auto"/>
      </w:divBdr>
      <w:divsChild>
        <w:div w:id="112989026">
          <w:marLeft w:val="0"/>
          <w:marRight w:val="0"/>
          <w:marTop w:val="0"/>
          <w:marBottom w:val="0"/>
          <w:divBdr>
            <w:top w:val="none" w:sz="0" w:space="0" w:color="auto"/>
            <w:left w:val="none" w:sz="0" w:space="0" w:color="auto"/>
            <w:bottom w:val="none" w:sz="0" w:space="0" w:color="auto"/>
            <w:right w:val="none" w:sz="0" w:space="0" w:color="auto"/>
          </w:divBdr>
          <w:divsChild>
            <w:div w:id="341247397">
              <w:marLeft w:val="0"/>
              <w:marRight w:val="0"/>
              <w:marTop w:val="0"/>
              <w:marBottom w:val="0"/>
              <w:divBdr>
                <w:top w:val="none" w:sz="0" w:space="0" w:color="auto"/>
                <w:left w:val="none" w:sz="0" w:space="0" w:color="auto"/>
                <w:bottom w:val="none" w:sz="0" w:space="0" w:color="auto"/>
                <w:right w:val="none" w:sz="0" w:space="0" w:color="auto"/>
              </w:divBdr>
              <w:divsChild>
                <w:div w:id="1468939239">
                  <w:marLeft w:val="0"/>
                  <w:marRight w:val="0"/>
                  <w:marTop w:val="0"/>
                  <w:marBottom w:val="0"/>
                  <w:divBdr>
                    <w:top w:val="none" w:sz="0" w:space="0" w:color="auto"/>
                    <w:left w:val="none" w:sz="0" w:space="0" w:color="auto"/>
                    <w:bottom w:val="none" w:sz="0" w:space="0" w:color="auto"/>
                    <w:right w:val="none" w:sz="0" w:space="0" w:color="auto"/>
                  </w:divBdr>
                  <w:divsChild>
                    <w:div w:id="1086079226">
                      <w:marLeft w:val="0"/>
                      <w:marRight w:val="0"/>
                      <w:marTop w:val="0"/>
                      <w:marBottom w:val="0"/>
                      <w:divBdr>
                        <w:top w:val="none" w:sz="0" w:space="0" w:color="auto"/>
                        <w:left w:val="none" w:sz="0" w:space="0" w:color="auto"/>
                        <w:bottom w:val="none" w:sz="0" w:space="0" w:color="auto"/>
                        <w:right w:val="none" w:sz="0" w:space="0" w:color="auto"/>
                      </w:divBdr>
                      <w:divsChild>
                        <w:div w:id="37947891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9938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962950">
      <w:bodyDiv w:val="1"/>
      <w:marLeft w:val="0"/>
      <w:marRight w:val="0"/>
      <w:marTop w:val="0"/>
      <w:marBottom w:val="0"/>
      <w:divBdr>
        <w:top w:val="none" w:sz="0" w:space="0" w:color="auto"/>
        <w:left w:val="none" w:sz="0" w:space="0" w:color="auto"/>
        <w:bottom w:val="none" w:sz="0" w:space="0" w:color="auto"/>
        <w:right w:val="none" w:sz="0" w:space="0" w:color="auto"/>
      </w:divBdr>
      <w:divsChild>
        <w:div w:id="1241207781">
          <w:marLeft w:val="0"/>
          <w:marRight w:val="0"/>
          <w:marTop w:val="0"/>
          <w:marBottom w:val="0"/>
          <w:divBdr>
            <w:top w:val="none" w:sz="0" w:space="0" w:color="auto"/>
            <w:left w:val="none" w:sz="0" w:space="0" w:color="auto"/>
            <w:bottom w:val="none" w:sz="0" w:space="0" w:color="auto"/>
            <w:right w:val="none" w:sz="0" w:space="0" w:color="auto"/>
          </w:divBdr>
        </w:div>
      </w:divsChild>
    </w:div>
    <w:div w:id="520052472">
      <w:bodyDiv w:val="1"/>
      <w:marLeft w:val="0"/>
      <w:marRight w:val="0"/>
      <w:marTop w:val="0"/>
      <w:marBottom w:val="0"/>
      <w:divBdr>
        <w:top w:val="none" w:sz="0" w:space="0" w:color="auto"/>
        <w:left w:val="none" w:sz="0" w:space="0" w:color="auto"/>
        <w:bottom w:val="none" w:sz="0" w:space="0" w:color="auto"/>
        <w:right w:val="none" w:sz="0" w:space="0" w:color="auto"/>
      </w:divBdr>
      <w:divsChild>
        <w:div w:id="16664265">
          <w:marLeft w:val="0"/>
          <w:marRight w:val="0"/>
          <w:marTop w:val="0"/>
          <w:marBottom w:val="0"/>
          <w:divBdr>
            <w:top w:val="none" w:sz="0" w:space="0" w:color="auto"/>
            <w:left w:val="none" w:sz="0" w:space="0" w:color="auto"/>
            <w:bottom w:val="none" w:sz="0" w:space="0" w:color="auto"/>
            <w:right w:val="none" w:sz="0" w:space="0" w:color="auto"/>
          </w:divBdr>
          <w:divsChild>
            <w:div w:id="1430193909">
              <w:marLeft w:val="0"/>
              <w:marRight w:val="0"/>
              <w:marTop w:val="0"/>
              <w:marBottom w:val="0"/>
              <w:divBdr>
                <w:top w:val="none" w:sz="0" w:space="0" w:color="auto"/>
                <w:left w:val="none" w:sz="0" w:space="0" w:color="auto"/>
                <w:bottom w:val="none" w:sz="0" w:space="0" w:color="auto"/>
                <w:right w:val="none" w:sz="0" w:space="0" w:color="auto"/>
              </w:divBdr>
              <w:divsChild>
                <w:div w:id="1254126365">
                  <w:marLeft w:val="0"/>
                  <w:marRight w:val="0"/>
                  <w:marTop w:val="0"/>
                  <w:marBottom w:val="0"/>
                  <w:divBdr>
                    <w:top w:val="none" w:sz="0" w:space="0" w:color="auto"/>
                    <w:left w:val="none" w:sz="0" w:space="0" w:color="auto"/>
                    <w:bottom w:val="none" w:sz="0" w:space="0" w:color="auto"/>
                    <w:right w:val="none" w:sz="0" w:space="0" w:color="auto"/>
                  </w:divBdr>
                  <w:divsChild>
                    <w:div w:id="1452627539">
                      <w:marLeft w:val="0"/>
                      <w:marRight w:val="0"/>
                      <w:marTop w:val="0"/>
                      <w:marBottom w:val="0"/>
                      <w:divBdr>
                        <w:top w:val="none" w:sz="0" w:space="0" w:color="auto"/>
                        <w:left w:val="none" w:sz="0" w:space="0" w:color="auto"/>
                        <w:bottom w:val="none" w:sz="0" w:space="0" w:color="auto"/>
                        <w:right w:val="none" w:sz="0" w:space="0" w:color="auto"/>
                      </w:divBdr>
                      <w:divsChild>
                        <w:div w:id="2912500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544295001">
      <w:bodyDiv w:val="1"/>
      <w:marLeft w:val="0"/>
      <w:marRight w:val="0"/>
      <w:marTop w:val="0"/>
      <w:marBottom w:val="0"/>
      <w:divBdr>
        <w:top w:val="none" w:sz="0" w:space="0" w:color="auto"/>
        <w:left w:val="none" w:sz="0" w:space="0" w:color="auto"/>
        <w:bottom w:val="none" w:sz="0" w:space="0" w:color="auto"/>
        <w:right w:val="none" w:sz="0" w:space="0" w:color="auto"/>
      </w:divBdr>
      <w:divsChild>
        <w:div w:id="1351446446">
          <w:marLeft w:val="0"/>
          <w:marRight w:val="0"/>
          <w:marTop w:val="0"/>
          <w:marBottom w:val="0"/>
          <w:divBdr>
            <w:top w:val="none" w:sz="0" w:space="0" w:color="auto"/>
            <w:left w:val="none" w:sz="0" w:space="0" w:color="auto"/>
            <w:bottom w:val="none" w:sz="0" w:space="0" w:color="auto"/>
            <w:right w:val="none" w:sz="0" w:space="0" w:color="auto"/>
          </w:divBdr>
          <w:divsChild>
            <w:div w:id="942305206">
              <w:marLeft w:val="0"/>
              <w:marRight w:val="0"/>
              <w:marTop w:val="0"/>
              <w:marBottom w:val="0"/>
              <w:divBdr>
                <w:top w:val="none" w:sz="0" w:space="0" w:color="auto"/>
                <w:left w:val="none" w:sz="0" w:space="0" w:color="auto"/>
                <w:bottom w:val="none" w:sz="0" w:space="0" w:color="auto"/>
                <w:right w:val="none" w:sz="0" w:space="0" w:color="auto"/>
              </w:divBdr>
              <w:divsChild>
                <w:div w:id="1534348625">
                  <w:marLeft w:val="0"/>
                  <w:marRight w:val="0"/>
                  <w:marTop w:val="60"/>
                  <w:marBottom w:val="60"/>
                  <w:divBdr>
                    <w:top w:val="none" w:sz="0" w:space="0" w:color="auto"/>
                    <w:left w:val="none" w:sz="0" w:space="0" w:color="auto"/>
                    <w:bottom w:val="none" w:sz="0" w:space="0" w:color="auto"/>
                    <w:right w:val="none" w:sz="0" w:space="0" w:color="auto"/>
                  </w:divBdr>
                  <w:divsChild>
                    <w:div w:id="855077832">
                      <w:marLeft w:val="0"/>
                      <w:marRight w:val="0"/>
                      <w:marTop w:val="0"/>
                      <w:marBottom w:val="0"/>
                      <w:divBdr>
                        <w:top w:val="none" w:sz="0" w:space="0" w:color="auto"/>
                        <w:left w:val="none" w:sz="0" w:space="0" w:color="auto"/>
                        <w:bottom w:val="none" w:sz="0" w:space="0" w:color="auto"/>
                        <w:right w:val="none" w:sz="0" w:space="0" w:color="auto"/>
                      </w:divBdr>
                      <w:divsChild>
                        <w:div w:id="120539953">
                          <w:marLeft w:val="0"/>
                          <w:marRight w:val="0"/>
                          <w:marTop w:val="0"/>
                          <w:marBottom w:val="0"/>
                          <w:divBdr>
                            <w:top w:val="none" w:sz="0" w:space="0" w:color="auto"/>
                            <w:left w:val="none" w:sz="0" w:space="0" w:color="auto"/>
                            <w:bottom w:val="none" w:sz="0" w:space="0" w:color="auto"/>
                            <w:right w:val="none" w:sz="0" w:space="0" w:color="auto"/>
                          </w:divBdr>
                          <w:divsChild>
                            <w:div w:id="182959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7904625">
      <w:bodyDiv w:val="1"/>
      <w:marLeft w:val="0"/>
      <w:marRight w:val="0"/>
      <w:marTop w:val="0"/>
      <w:marBottom w:val="0"/>
      <w:divBdr>
        <w:top w:val="none" w:sz="0" w:space="0" w:color="auto"/>
        <w:left w:val="none" w:sz="0" w:space="0" w:color="auto"/>
        <w:bottom w:val="none" w:sz="0" w:space="0" w:color="auto"/>
        <w:right w:val="none" w:sz="0" w:space="0" w:color="auto"/>
      </w:divBdr>
      <w:divsChild>
        <w:div w:id="209195277">
          <w:marLeft w:val="0"/>
          <w:marRight w:val="0"/>
          <w:marTop w:val="100"/>
          <w:marBottom w:val="100"/>
          <w:divBdr>
            <w:top w:val="none" w:sz="0" w:space="0" w:color="auto"/>
            <w:left w:val="none" w:sz="0" w:space="0" w:color="auto"/>
            <w:bottom w:val="none" w:sz="0" w:space="0" w:color="auto"/>
            <w:right w:val="none" w:sz="0" w:space="0" w:color="auto"/>
          </w:divBdr>
          <w:divsChild>
            <w:div w:id="1334070277">
              <w:marLeft w:val="0"/>
              <w:marRight w:val="0"/>
              <w:marTop w:val="0"/>
              <w:marBottom w:val="0"/>
              <w:divBdr>
                <w:top w:val="none" w:sz="0" w:space="0" w:color="auto"/>
                <w:left w:val="none" w:sz="0" w:space="0" w:color="auto"/>
                <w:bottom w:val="none" w:sz="0" w:space="0" w:color="auto"/>
                <w:right w:val="none" w:sz="0" w:space="0" w:color="auto"/>
              </w:divBdr>
              <w:divsChild>
                <w:div w:id="1810366943">
                  <w:marLeft w:val="0"/>
                  <w:marRight w:val="0"/>
                  <w:marTop w:val="0"/>
                  <w:marBottom w:val="0"/>
                  <w:divBdr>
                    <w:top w:val="none" w:sz="0" w:space="0" w:color="auto"/>
                    <w:left w:val="none" w:sz="0" w:space="0" w:color="auto"/>
                    <w:bottom w:val="none" w:sz="0" w:space="0" w:color="auto"/>
                    <w:right w:val="none" w:sz="0" w:space="0" w:color="auto"/>
                  </w:divBdr>
                  <w:divsChild>
                    <w:div w:id="132137871">
                      <w:marLeft w:val="0"/>
                      <w:marRight w:val="0"/>
                      <w:marTop w:val="0"/>
                      <w:marBottom w:val="0"/>
                      <w:divBdr>
                        <w:top w:val="none" w:sz="0" w:space="0" w:color="auto"/>
                        <w:left w:val="none" w:sz="0" w:space="0" w:color="auto"/>
                        <w:bottom w:val="none" w:sz="0" w:space="0" w:color="auto"/>
                        <w:right w:val="none" w:sz="0" w:space="0" w:color="auto"/>
                      </w:divBdr>
                      <w:divsChild>
                        <w:div w:id="338970452">
                          <w:marLeft w:val="0"/>
                          <w:marRight w:val="0"/>
                          <w:marTop w:val="0"/>
                          <w:marBottom w:val="0"/>
                          <w:divBdr>
                            <w:top w:val="none" w:sz="0" w:space="0" w:color="auto"/>
                            <w:left w:val="none" w:sz="0" w:space="0" w:color="auto"/>
                            <w:bottom w:val="none" w:sz="0" w:space="0" w:color="auto"/>
                            <w:right w:val="none" w:sz="0" w:space="0" w:color="auto"/>
                          </w:divBdr>
                          <w:divsChild>
                            <w:div w:id="1178807043">
                              <w:marLeft w:val="0"/>
                              <w:marRight w:val="0"/>
                              <w:marTop w:val="231"/>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440733">
      <w:bodyDiv w:val="1"/>
      <w:marLeft w:val="0"/>
      <w:marRight w:val="0"/>
      <w:marTop w:val="0"/>
      <w:marBottom w:val="0"/>
      <w:divBdr>
        <w:top w:val="none" w:sz="0" w:space="0" w:color="auto"/>
        <w:left w:val="none" w:sz="0" w:space="0" w:color="auto"/>
        <w:bottom w:val="none" w:sz="0" w:space="0" w:color="auto"/>
        <w:right w:val="none" w:sz="0" w:space="0" w:color="auto"/>
      </w:divBdr>
      <w:divsChild>
        <w:div w:id="2132627102">
          <w:marLeft w:val="0"/>
          <w:marRight w:val="0"/>
          <w:marTop w:val="0"/>
          <w:marBottom w:val="0"/>
          <w:divBdr>
            <w:top w:val="none" w:sz="0" w:space="0" w:color="auto"/>
            <w:left w:val="none" w:sz="0" w:space="0" w:color="auto"/>
            <w:bottom w:val="none" w:sz="0" w:space="0" w:color="auto"/>
            <w:right w:val="none" w:sz="0" w:space="0" w:color="auto"/>
          </w:divBdr>
          <w:divsChild>
            <w:div w:id="1449473067">
              <w:marLeft w:val="0"/>
              <w:marRight w:val="0"/>
              <w:marTop w:val="0"/>
              <w:marBottom w:val="0"/>
              <w:divBdr>
                <w:top w:val="none" w:sz="0" w:space="0" w:color="auto"/>
                <w:left w:val="none" w:sz="0" w:space="0" w:color="auto"/>
                <w:bottom w:val="none" w:sz="0" w:space="0" w:color="auto"/>
                <w:right w:val="none" w:sz="0" w:space="0" w:color="auto"/>
              </w:divBdr>
              <w:divsChild>
                <w:div w:id="305285337">
                  <w:marLeft w:val="0"/>
                  <w:marRight w:val="0"/>
                  <w:marTop w:val="0"/>
                  <w:marBottom w:val="0"/>
                  <w:divBdr>
                    <w:top w:val="none" w:sz="0" w:space="0" w:color="auto"/>
                    <w:left w:val="none" w:sz="0" w:space="0" w:color="auto"/>
                    <w:bottom w:val="none" w:sz="0" w:space="0" w:color="auto"/>
                    <w:right w:val="none" w:sz="0" w:space="0" w:color="auto"/>
                  </w:divBdr>
                  <w:divsChild>
                    <w:div w:id="1439449156">
                      <w:marLeft w:val="0"/>
                      <w:marRight w:val="0"/>
                      <w:marTop w:val="0"/>
                      <w:marBottom w:val="0"/>
                      <w:divBdr>
                        <w:top w:val="none" w:sz="0" w:space="0" w:color="auto"/>
                        <w:left w:val="none" w:sz="0" w:space="0" w:color="auto"/>
                        <w:bottom w:val="none" w:sz="0" w:space="0" w:color="auto"/>
                        <w:right w:val="none" w:sz="0" w:space="0" w:color="auto"/>
                      </w:divBdr>
                      <w:divsChild>
                        <w:div w:id="1201893670">
                          <w:marLeft w:val="0"/>
                          <w:marRight w:val="0"/>
                          <w:marTop w:val="0"/>
                          <w:marBottom w:val="0"/>
                          <w:divBdr>
                            <w:top w:val="none" w:sz="0" w:space="0" w:color="auto"/>
                            <w:left w:val="none" w:sz="0" w:space="0" w:color="auto"/>
                            <w:bottom w:val="none" w:sz="0" w:space="0" w:color="auto"/>
                            <w:right w:val="none" w:sz="0" w:space="0" w:color="auto"/>
                          </w:divBdr>
                          <w:divsChild>
                            <w:div w:id="380984165">
                              <w:marLeft w:val="0"/>
                              <w:marRight w:val="0"/>
                              <w:marTop w:val="0"/>
                              <w:marBottom w:val="0"/>
                              <w:divBdr>
                                <w:top w:val="none" w:sz="0" w:space="0" w:color="auto"/>
                                <w:left w:val="none" w:sz="0" w:space="0" w:color="auto"/>
                                <w:bottom w:val="none" w:sz="0" w:space="0" w:color="auto"/>
                                <w:right w:val="none" w:sz="0" w:space="0" w:color="auto"/>
                              </w:divBdr>
                              <w:divsChild>
                                <w:div w:id="721489845">
                                  <w:marLeft w:val="-204"/>
                                  <w:marRight w:val="-204"/>
                                  <w:marTop w:val="0"/>
                                  <w:marBottom w:val="0"/>
                                  <w:divBdr>
                                    <w:top w:val="none" w:sz="0" w:space="0" w:color="auto"/>
                                    <w:left w:val="none" w:sz="0" w:space="0" w:color="auto"/>
                                    <w:bottom w:val="none" w:sz="0" w:space="0" w:color="auto"/>
                                    <w:right w:val="none" w:sz="0" w:space="0" w:color="auto"/>
                                  </w:divBdr>
                                  <w:divsChild>
                                    <w:div w:id="25972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3207483">
      <w:bodyDiv w:val="1"/>
      <w:marLeft w:val="0"/>
      <w:marRight w:val="0"/>
      <w:marTop w:val="0"/>
      <w:marBottom w:val="0"/>
      <w:divBdr>
        <w:top w:val="none" w:sz="0" w:space="0" w:color="auto"/>
        <w:left w:val="none" w:sz="0" w:space="0" w:color="auto"/>
        <w:bottom w:val="none" w:sz="0" w:space="0" w:color="auto"/>
        <w:right w:val="none" w:sz="0" w:space="0" w:color="auto"/>
      </w:divBdr>
      <w:divsChild>
        <w:div w:id="1494643314">
          <w:marLeft w:val="0"/>
          <w:marRight w:val="0"/>
          <w:marTop w:val="0"/>
          <w:marBottom w:val="0"/>
          <w:divBdr>
            <w:top w:val="none" w:sz="0" w:space="0" w:color="auto"/>
            <w:left w:val="none" w:sz="0" w:space="0" w:color="auto"/>
            <w:bottom w:val="none" w:sz="0" w:space="0" w:color="auto"/>
            <w:right w:val="none" w:sz="0" w:space="0" w:color="auto"/>
          </w:divBdr>
          <w:divsChild>
            <w:div w:id="719549814">
              <w:marLeft w:val="0"/>
              <w:marRight w:val="0"/>
              <w:marTop w:val="0"/>
              <w:marBottom w:val="0"/>
              <w:divBdr>
                <w:top w:val="none" w:sz="0" w:space="0" w:color="auto"/>
                <w:left w:val="none" w:sz="0" w:space="0" w:color="auto"/>
                <w:bottom w:val="none" w:sz="0" w:space="0" w:color="auto"/>
                <w:right w:val="none" w:sz="0" w:space="0" w:color="auto"/>
              </w:divBdr>
              <w:divsChild>
                <w:div w:id="527645758">
                  <w:marLeft w:val="0"/>
                  <w:marRight w:val="0"/>
                  <w:marTop w:val="0"/>
                  <w:marBottom w:val="0"/>
                  <w:divBdr>
                    <w:top w:val="none" w:sz="0" w:space="0" w:color="auto"/>
                    <w:left w:val="none" w:sz="0" w:space="0" w:color="auto"/>
                    <w:bottom w:val="none" w:sz="0" w:space="0" w:color="auto"/>
                    <w:right w:val="none" w:sz="0" w:space="0" w:color="auto"/>
                  </w:divBdr>
                  <w:divsChild>
                    <w:div w:id="1794054060">
                      <w:marLeft w:val="0"/>
                      <w:marRight w:val="0"/>
                      <w:marTop w:val="0"/>
                      <w:marBottom w:val="0"/>
                      <w:divBdr>
                        <w:top w:val="none" w:sz="0" w:space="0" w:color="auto"/>
                        <w:left w:val="none" w:sz="0" w:space="0" w:color="auto"/>
                        <w:bottom w:val="none" w:sz="0" w:space="0" w:color="auto"/>
                        <w:right w:val="none" w:sz="0" w:space="0" w:color="auto"/>
                      </w:divBdr>
                      <w:divsChild>
                        <w:div w:id="2052923150">
                          <w:marLeft w:val="0"/>
                          <w:marRight w:val="0"/>
                          <w:marTop w:val="0"/>
                          <w:marBottom w:val="0"/>
                          <w:divBdr>
                            <w:top w:val="none" w:sz="0" w:space="0" w:color="auto"/>
                            <w:left w:val="none" w:sz="0" w:space="0" w:color="auto"/>
                            <w:bottom w:val="none" w:sz="0" w:space="0" w:color="auto"/>
                            <w:right w:val="none" w:sz="0" w:space="0" w:color="auto"/>
                          </w:divBdr>
                          <w:divsChild>
                            <w:div w:id="794324946">
                              <w:marLeft w:val="0"/>
                              <w:marRight w:val="0"/>
                              <w:marTop w:val="0"/>
                              <w:marBottom w:val="0"/>
                              <w:divBdr>
                                <w:top w:val="none" w:sz="0" w:space="0" w:color="auto"/>
                                <w:left w:val="none" w:sz="0" w:space="0" w:color="auto"/>
                                <w:bottom w:val="none" w:sz="0" w:space="0" w:color="auto"/>
                                <w:right w:val="none" w:sz="0" w:space="0" w:color="auto"/>
                              </w:divBdr>
                              <w:divsChild>
                                <w:div w:id="1395394465">
                                  <w:marLeft w:val="-204"/>
                                  <w:marRight w:val="-204"/>
                                  <w:marTop w:val="0"/>
                                  <w:marBottom w:val="0"/>
                                  <w:divBdr>
                                    <w:top w:val="none" w:sz="0" w:space="0" w:color="auto"/>
                                    <w:left w:val="none" w:sz="0" w:space="0" w:color="auto"/>
                                    <w:bottom w:val="none" w:sz="0" w:space="0" w:color="auto"/>
                                    <w:right w:val="none" w:sz="0" w:space="0" w:color="auto"/>
                                  </w:divBdr>
                                  <w:divsChild>
                                    <w:div w:id="199170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3809312">
      <w:bodyDiv w:val="1"/>
      <w:marLeft w:val="0"/>
      <w:marRight w:val="0"/>
      <w:marTop w:val="0"/>
      <w:marBottom w:val="0"/>
      <w:divBdr>
        <w:top w:val="none" w:sz="0" w:space="0" w:color="auto"/>
        <w:left w:val="none" w:sz="0" w:space="0" w:color="auto"/>
        <w:bottom w:val="none" w:sz="0" w:space="0" w:color="auto"/>
        <w:right w:val="none" w:sz="0" w:space="0" w:color="auto"/>
      </w:divBdr>
      <w:divsChild>
        <w:div w:id="2137134624">
          <w:marLeft w:val="0"/>
          <w:marRight w:val="0"/>
          <w:marTop w:val="0"/>
          <w:marBottom w:val="0"/>
          <w:divBdr>
            <w:top w:val="none" w:sz="0" w:space="0" w:color="auto"/>
            <w:left w:val="none" w:sz="0" w:space="0" w:color="auto"/>
            <w:bottom w:val="none" w:sz="0" w:space="0" w:color="auto"/>
            <w:right w:val="none" w:sz="0" w:space="0" w:color="auto"/>
          </w:divBdr>
          <w:divsChild>
            <w:div w:id="1686898785">
              <w:marLeft w:val="0"/>
              <w:marRight w:val="0"/>
              <w:marTop w:val="0"/>
              <w:marBottom w:val="0"/>
              <w:divBdr>
                <w:top w:val="none" w:sz="0" w:space="0" w:color="auto"/>
                <w:left w:val="none" w:sz="0" w:space="0" w:color="auto"/>
                <w:bottom w:val="none" w:sz="0" w:space="0" w:color="auto"/>
                <w:right w:val="none" w:sz="0" w:space="0" w:color="auto"/>
              </w:divBdr>
              <w:divsChild>
                <w:div w:id="1780442842">
                  <w:marLeft w:val="0"/>
                  <w:marRight w:val="0"/>
                  <w:marTop w:val="0"/>
                  <w:marBottom w:val="0"/>
                  <w:divBdr>
                    <w:top w:val="none" w:sz="0" w:space="0" w:color="auto"/>
                    <w:left w:val="none" w:sz="0" w:space="0" w:color="auto"/>
                    <w:bottom w:val="none" w:sz="0" w:space="0" w:color="auto"/>
                    <w:right w:val="none" w:sz="0" w:space="0" w:color="auto"/>
                  </w:divBdr>
                  <w:divsChild>
                    <w:div w:id="1892574208">
                      <w:marLeft w:val="0"/>
                      <w:marRight w:val="0"/>
                      <w:marTop w:val="0"/>
                      <w:marBottom w:val="0"/>
                      <w:divBdr>
                        <w:top w:val="none" w:sz="0" w:space="0" w:color="auto"/>
                        <w:left w:val="none" w:sz="0" w:space="0" w:color="auto"/>
                        <w:bottom w:val="none" w:sz="0" w:space="0" w:color="auto"/>
                        <w:right w:val="none" w:sz="0" w:space="0" w:color="auto"/>
                      </w:divBdr>
                      <w:divsChild>
                        <w:div w:id="158729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6492006">
      <w:bodyDiv w:val="1"/>
      <w:marLeft w:val="0"/>
      <w:marRight w:val="0"/>
      <w:marTop w:val="0"/>
      <w:marBottom w:val="0"/>
      <w:divBdr>
        <w:top w:val="none" w:sz="0" w:space="0" w:color="auto"/>
        <w:left w:val="none" w:sz="0" w:space="0" w:color="auto"/>
        <w:bottom w:val="none" w:sz="0" w:space="0" w:color="auto"/>
        <w:right w:val="none" w:sz="0" w:space="0" w:color="auto"/>
      </w:divBdr>
      <w:divsChild>
        <w:div w:id="1300959562">
          <w:marLeft w:val="0"/>
          <w:marRight w:val="0"/>
          <w:marTop w:val="0"/>
          <w:marBottom w:val="0"/>
          <w:divBdr>
            <w:top w:val="none" w:sz="0" w:space="0" w:color="auto"/>
            <w:left w:val="none" w:sz="0" w:space="0" w:color="auto"/>
            <w:bottom w:val="none" w:sz="0" w:space="0" w:color="auto"/>
            <w:right w:val="none" w:sz="0" w:space="0" w:color="auto"/>
          </w:divBdr>
          <w:divsChild>
            <w:div w:id="994650941">
              <w:marLeft w:val="0"/>
              <w:marRight w:val="0"/>
              <w:marTop w:val="0"/>
              <w:marBottom w:val="0"/>
              <w:divBdr>
                <w:top w:val="none" w:sz="0" w:space="0" w:color="auto"/>
                <w:left w:val="none" w:sz="0" w:space="0" w:color="auto"/>
                <w:bottom w:val="none" w:sz="0" w:space="0" w:color="auto"/>
                <w:right w:val="none" w:sz="0" w:space="0" w:color="auto"/>
              </w:divBdr>
              <w:divsChild>
                <w:div w:id="1625428881">
                  <w:marLeft w:val="0"/>
                  <w:marRight w:val="0"/>
                  <w:marTop w:val="0"/>
                  <w:marBottom w:val="0"/>
                  <w:divBdr>
                    <w:top w:val="none" w:sz="0" w:space="0" w:color="auto"/>
                    <w:left w:val="none" w:sz="0" w:space="0" w:color="auto"/>
                    <w:bottom w:val="none" w:sz="0" w:space="0" w:color="auto"/>
                    <w:right w:val="none" w:sz="0" w:space="0" w:color="auto"/>
                  </w:divBdr>
                  <w:divsChild>
                    <w:div w:id="1994722751">
                      <w:marLeft w:val="0"/>
                      <w:marRight w:val="0"/>
                      <w:marTop w:val="0"/>
                      <w:marBottom w:val="0"/>
                      <w:divBdr>
                        <w:top w:val="none" w:sz="0" w:space="0" w:color="auto"/>
                        <w:left w:val="none" w:sz="0" w:space="0" w:color="auto"/>
                        <w:bottom w:val="none" w:sz="0" w:space="0" w:color="auto"/>
                        <w:right w:val="none" w:sz="0" w:space="0" w:color="auto"/>
                      </w:divBdr>
                      <w:divsChild>
                        <w:div w:id="137071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1668715">
      <w:bodyDiv w:val="1"/>
      <w:marLeft w:val="0"/>
      <w:marRight w:val="0"/>
      <w:marTop w:val="0"/>
      <w:marBottom w:val="0"/>
      <w:divBdr>
        <w:top w:val="none" w:sz="0" w:space="0" w:color="auto"/>
        <w:left w:val="none" w:sz="0" w:space="0" w:color="auto"/>
        <w:bottom w:val="none" w:sz="0" w:space="0" w:color="auto"/>
        <w:right w:val="none" w:sz="0" w:space="0" w:color="auto"/>
      </w:divBdr>
      <w:divsChild>
        <w:div w:id="1445004837">
          <w:marLeft w:val="0"/>
          <w:marRight w:val="0"/>
          <w:marTop w:val="0"/>
          <w:marBottom w:val="0"/>
          <w:divBdr>
            <w:top w:val="none" w:sz="0" w:space="0" w:color="auto"/>
            <w:left w:val="none" w:sz="0" w:space="0" w:color="auto"/>
            <w:bottom w:val="none" w:sz="0" w:space="0" w:color="auto"/>
            <w:right w:val="none" w:sz="0" w:space="0" w:color="auto"/>
          </w:divBdr>
          <w:divsChild>
            <w:div w:id="1751194705">
              <w:marLeft w:val="0"/>
              <w:marRight w:val="0"/>
              <w:marTop w:val="0"/>
              <w:marBottom w:val="0"/>
              <w:divBdr>
                <w:top w:val="none" w:sz="0" w:space="0" w:color="auto"/>
                <w:left w:val="none" w:sz="0" w:space="0" w:color="auto"/>
                <w:bottom w:val="none" w:sz="0" w:space="0" w:color="auto"/>
                <w:right w:val="none" w:sz="0" w:space="0" w:color="auto"/>
              </w:divBdr>
              <w:divsChild>
                <w:div w:id="959334601">
                  <w:marLeft w:val="0"/>
                  <w:marRight w:val="0"/>
                  <w:marTop w:val="60"/>
                  <w:marBottom w:val="60"/>
                  <w:divBdr>
                    <w:top w:val="none" w:sz="0" w:space="0" w:color="auto"/>
                    <w:left w:val="none" w:sz="0" w:space="0" w:color="auto"/>
                    <w:bottom w:val="none" w:sz="0" w:space="0" w:color="auto"/>
                    <w:right w:val="none" w:sz="0" w:space="0" w:color="auto"/>
                  </w:divBdr>
                  <w:divsChild>
                    <w:div w:id="34625036">
                      <w:marLeft w:val="0"/>
                      <w:marRight w:val="0"/>
                      <w:marTop w:val="0"/>
                      <w:marBottom w:val="0"/>
                      <w:divBdr>
                        <w:top w:val="none" w:sz="0" w:space="0" w:color="auto"/>
                        <w:left w:val="none" w:sz="0" w:space="0" w:color="auto"/>
                        <w:bottom w:val="none" w:sz="0" w:space="0" w:color="auto"/>
                        <w:right w:val="none" w:sz="0" w:space="0" w:color="auto"/>
                      </w:divBdr>
                      <w:divsChild>
                        <w:div w:id="1340963982">
                          <w:marLeft w:val="0"/>
                          <w:marRight w:val="0"/>
                          <w:marTop w:val="0"/>
                          <w:marBottom w:val="0"/>
                          <w:divBdr>
                            <w:top w:val="none" w:sz="0" w:space="0" w:color="auto"/>
                            <w:left w:val="none" w:sz="0" w:space="0" w:color="auto"/>
                            <w:bottom w:val="none" w:sz="0" w:space="0" w:color="auto"/>
                            <w:right w:val="none" w:sz="0" w:space="0" w:color="auto"/>
                          </w:divBdr>
                          <w:divsChild>
                            <w:div w:id="8796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331751">
      <w:bodyDiv w:val="1"/>
      <w:marLeft w:val="0"/>
      <w:marRight w:val="0"/>
      <w:marTop w:val="0"/>
      <w:marBottom w:val="0"/>
      <w:divBdr>
        <w:top w:val="none" w:sz="0" w:space="0" w:color="auto"/>
        <w:left w:val="none" w:sz="0" w:space="0" w:color="auto"/>
        <w:bottom w:val="none" w:sz="0" w:space="0" w:color="auto"/>
        <w:right w:val="none" w:sz="0" w:space="0" w:color="auto"/>
      </w:divBdr>
      <w:divsChild>
        <w:div w:id="2071230248">
          <w:marLeft w:val="0"/>
          <w:marRight w:val="0"/>
          <w:marTop w:val="0"/>
          <w:marBottom w:val="0"/>
          <w:divBdr>
            <w:top w:val="none" w:sz="0" w:space="0" w:color="auto"/>
            <w:left w:val="none" w:sz="0" w:space="0" w:color="auto"/>
            <w:bottom w:val="none" w:sz="0" w:space="0" w:color="auto"/>
            <w:right w:val="none" w:sz="0" w:space="0" w:color="auto"/>
          </w:divBdr>
          <w:divsChild>
            <w:div w:id="1540628375">
              <w:marLeft w:val="0"/>
              <w:marRight w:val="0"/>
              <w:marTop w:val="0"/>
              <w:marBottom w:val="0"/>
              <w:divBdr>
                <w:top w:val="none" w:sz="0" w:space="0" w:color="auto"/>
                <w:left w:val="none" w:sz="0" w:space="0" w:color="auto"/>
                <w:bottom w:val="none" w:sz="0" w:space="0" w:color="auto"/>
                <w:right w:val="none" w:sz="0" w:space="0" w:color="auto"/>
              </w:divBdr>
              <w:divsChild>
                <w:div w:id="818107056">
                  <w:marLeft w:val="0"/>
                  <w:marRight w:val="0"/>
                  <w:marTop w:val="0"/>
                  <w:marBottom w:val="0"/>
                  <w:divBdr>
                    <w:top w:val="none" w:sz="0" w:space="0" w:color="auto"/>
                    <w:left w:val="none" w:sz="0" w:space="0" w:color="auto"/>
                    <w:bottom w:val="none" w:sz="0" w:space="0" w:color="auto"/>
                    <w:right w:val="none" w:sz="0" w:space="0" w:color="auto"/>
                  </w:divBdr>
                  <w:divsChild>
                    <w:div w:id="1634015729">
                      <w:marLeft w:val="0"/>
                      <w:marRight w:val="0"/>
                      <w:marTop w:val="0"/>
                      <w:marBottom w:val="0"/>
                      <w:divBdr>
                        <w:top w:val="none" w:sz="0" w:space="0" w:color="auto"/>
                        <w:left w:val="none" w:sz="0" w:space="0" w:color="auto"/>
                        <w:bottom w:val="none" w:sz="0" w:space="0" w:color="auto"/>
                        <w:right w:val="none" w:sz="0" w:space="0" w:color="auto"/>
                      </w:divBdr>
                      <w:divsChild>
                        <w:div w:id="27055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8748466">
      <w:bodyDiv w:val="1"/>
      <w:marLeft w:val="0"/>
      <w:marRight w:val="0"/>
      <w:marTop w:val="0"/>
      <w:marBottom w:val="0"/>
      <w:divBdr>
        <w:top w:val="none" w:sz="0" w:space="0" w:color="auto"/>
        <w:left w:val="none" w:sz="0" w:space="0" w:color="auto"/>
        <w:bottom w:val="none" w:sz="0" w:space="0" w:color="auto"/>
        <w:right w:val="none" w:sz="0" w:space="0" w:color="auto"/>
      </w:divBdr>
    </w:div>
    <w:div w:id="1696611464">
      <w:bodyDiv w:val="1"/>
      <w:marLeft w:val="0"/>
      <w:marRight w:val="0"/>
      <w:marTop w:val="0"/>
      <w:marBottom w:val="0"/>
      <w:divBdr>
        <w:top w:val="none" w:sz="0" w:space="0" w:color="auto"/>
        <w:left w:val="none" w:sz="0" w:space="0" w:color="auto"/>
        <w:bottom w:val="none" w:sz="0" w:space="0" w:color="auto"/>
        <w:right w:val="none" w:sz="0" w:space="0" w:color="auto"/>
      </w:divBdr>
      <w:divsChild>
        <w:div w:id="1033118715">
          <w:marLeft w:val="0"/>
          <w:marRight w:val="0"/>
          <w:marTop w:val="0"/>
          <w:marBottom w:val="0"/>
          <w:divBdr>
            <w:top w:val="none" w:sz="0" w:space="0" w:color="auto"/>
            <w:left w:val="none" w:sz="0" w:space="0" w:color="auto"/>
            <w:bottom w:val="none" w:sz="0" w:space="0" w:color="auto"/>
            <w:right w:val="none" w:sz="0" w:space="0" w:color="auto"/>
          </w:divBdr>
          <w:divsChild>
            <w:div w:id="1374426749">
              <w:marLeft w:val="0"/>
              <w:marRight w:val="0"/>
              <w:marTop w:val="0"/>
              <w:marBottom w:val="0"/>
              <w:divBdr>
                <w:top w:val="none" w:sz="0" w:space="0" w:color="auto"/>
                <w:left w:val="none" w:sz="0" w:space="0" w:color="auto"/>
                <w:bottom w:val="none" w:sz="0" w:space="0" w:color="auto"/>
                <w:right w:val="none" w:sz="0" w:space="0" w:color="auto"/>
              </w:divBdr>
              <w:divsChild>
                <w:div w:id="376972199">
                  <w:marLeft w:val="0"/>
                  <w:marRight w:val="0"/>
                  <w:marTop w:val="0"/>
                  <w:marBottom w:val="0"/>
                  <w:divBdr>
                    <w:top w:val="none" w:sz="0" w:space="0" w:color="auto"/>
                    <w:left w:val="none" w:sz="0" w:space="0" w:color="auto"/>
                    <w:bottom w:val="none" w:sz="0" w:space="0" w:color="auto"/>
                    <w:right w:val="none" w:sz="0" w:space="0" w:color="auto"/>
                  </w:divBdr>
                  <w:divsChild>
                    <w:div w:id="67117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02556">
      <w:bodyDiv w:val="1"/>
      <w:marLeft w:val="0"/>
      <w:marRight w:val="0"/>
      <w:marTop w:val="0"/>
      <w:marBottom w:val="0"/>
      <w:divBdr>
        <w:top w:val="none" w:sz="0" w:space="0" w:color="auto"/>
        <w:left w:val="none" w:sz="0" w:space="0" w:color="auto"/>
        <w:bottom w:val="none" w:sz="0" w:space="0" w:color="auto"/>
        <w:right w:val="none" w:sz="0" w:space="0" w:color="auto"/>
      </w:divBdr>
      <w:divsChild>
        <w:div w:id="1248152271">
          <w:marLeft w:val="0"/>
          <w:marRight w:val="0"/>
          <w:marTop w:val="0"/>
          <w:marBottom w:val="0"/>
          <w:divBdr>
            <w:top w:val="none" w:sz="0" w:space="0" w:color="auto"/>
            <w:left w:val="none" w:sz="0" w:space="0" w:color="auto"/>
            <w:bottom w:val="none" w:sz="0" w:space="0" w:color="auto"/>
            <w:right w:val="none" w:sz="0" w:space="0" w:color="auto"/>
          </w:divBdr>
          <w:divsChild>
            <w:div w:id="169875286">
              <w:marLeft w:val="0"/>
              <w:marRight w:val="0"/>
              <w:marTop w:val="0"/>
              <w:marBottom w:val="0"/>
              <w:divBdr>
                <w:top w:val="none" w:sz="0" w:space="0" w:color="auto"/>
                <w:left w:val="none" w:sz="0" w:space="0" w:color="auto"/>
                <w:bottom w:val="none" w:sz="0" w:space="0" w:color="auto"/>
                <w:right w:val="none" w:sz="0" w:space="0" w:color="auto"/>
              </w:divBdr>
              <w:divsChild>
                <w:div w:id="406420148">
                  <w:marLeft w:val="0"/>
                  <w:marRight w:val="0"/>
                  <w:marTop w:val="0"/>
                  <w:marBottom w:val="0"/>
                  <w:divBdr>
                    <w:top w:val="none" w:sz="0" w:space="0" w:color="auto"/>
                    <w:left w:val="none" w:sz="0" w:space="0" w:color="auto"/>
                    <w:bottom w:val="none" w:sz="0" w:space="0" w:color="auto"/>
                    <w:right w:val="none" w:sz="0" w:space="0" w:color="auto"/>
                  </w:divBdr>
                  <w:divsChild>
                    <w:div w:id="7871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jFl5H17PrkAhUyz4UKHe5_AlYQjRx6BAgBEAQ&amp;url=https://www.iaa.govt.nz/for-advisers/adviser-tools/ethics-toolkit/personal-beliefs-values-attitudes-and-behaviour/&amp;psig=AOvVaw2jXBtuxho8oZCEITPI11Al&amp;ust=157001207949237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A3A58F-3D0F-4570-B141-EAC1E53B9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4494</Words>
  <Characters>25616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DELL</cp:lastModifiedBy>
  <cp:revision>9</cp:revision>
  <dcterms:created xsi:type="dcterms:W3CDTF">2019-11-28T11:51:00Z</dcterms:created>
  <dcterms:modified xsi:type="dcterms:W3CDTF">2019-11-28T12:13:00Z</dcterms:modified>
</cp:coreProperties>
</file>