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7C16D" w14:textId="77777777" w:rsidR="00C67120" w:rsidRPr="008E361E" w:rsidRDefault="00C67120" w:rsidP="008E361E">
      <w:pPr>
        <w:spacing w:line="480" w:lineRule="auto"/>
        <w:jc w:val="center"/>
        <w:rPr>
          <w:rFonts w:ascii="Times New Roman" w:hAnsi="Times New Roman" w:cs="Times New Roman"/>
          <w:sz w:val="24"/>
          <w:szCs w:val="24"/>
        </w:rPr>
      </w:pPr>
    </w:p>
    <w:p w14:paraId="2C8436A2" w14:textId="77777777" w:rsidR="00C67120" w:rsidRPr="008E361E" w:rsidRDefault="00C67120" w:rsidP="008E361E">
      <w:pPr>
        <w:spacing w:line="480" w:lineRule="auto"/>
        <w:jc w:val="center"/>
        <w:rPr>
          <w:rFonts w:ascii="Times New Roman" w:hAnsi="Times New Roman" w:cs="Times New Roman"/>
          <w:sz w:val="24"/>
          <w:szCs w:val="24"/>
        </w:rPr>
      </w:pPr>
    </w:p>
    <w:p w14:paraId="6730BBFE" w14:textId="77777777" w:rsidR="00C67120" w:rsidRPr="008E361E" w:rsidRDefault="00C67120" w:rsidP="008E361E">
      <w:pPr>
        <w:spacing w:line="480" w:lineRule="auto"/>
        <w:jc w:val="center"/>
        <w:rPr>
          <w:rFonts w:ascii="Times New Roman" w:hAnsi="Times New Roman" w:cs="Times New Roman"/>
          <w:sz w:val="24"/>
          <w:szCs w:val="24"/>
        </w:rPr>
      </w:pPr>
    </w:p>
    <w:p w14:paraId="53A8E2A1" w14:textId="77777777" w:rsidR="00C67120" w:rsidRPr="008E361E" w:rsidRDefault="00C67120" w:rsidP="008E361E">
      <w:pPr>
        <w:spacing w:line="480" w:lineRule="auto"/>
        <w:jc w:val="center"/>
        <w:rPr>
          <w:rFonts w:ascii="Times New Roman" w:hAnsi="Times New Roman" w:cs="Times New Roman"/>
          <w:sz w:val="24"/>
          <w:szCs w:val="24"/>
        </w:rPr>
      </w:pPr>
    </w:p>
    <w:p w14:paraId="110B0EC9" w14:textId="77777777" w:rsidR="00C67120" w:rsidRPr="008E361E" w:rsidRDefault="00C67120" w:rsidP="008E361E">
      <w:pPr>
        <w:spacing w:line="480" w:lineRule="auto"/>
        <w:jc w:val="center"/>
        <w:rPr>
          <w:rFonts w:ascii="Times New Roman" w:hAnsi="Times New Roman" w:cs="Times New Roman"/>
          <w:sz w:val="24"/>
          <w:szCs w:val="24"/>
        </w:rPr>
      </w:pPr>
    </w:p>
    <w:p w14:paraId="7042F5C1" w14:textId="77777777" w:rsidR="00C67120" w:rsidRPr="00FE42AC" w:rsidRDefault="00C67120" w:rsidP="008E361E">
      <w:pPr>
        <w:spacing w:line="480" w:lineRule="auto"/>
        <w:jc w:val="center"/>
        <w:rPr>
          <w:rFonts w:ascii="Times New Roman" w:hAnsi="Times New Roman" w:cs="Times New Roman"/>
          <w:b/>
          <w:sz w:val="44"/>
          <w:szCs w:val="44"/>
        </w:rPr>
      </w:pPr>
      <w:r w:rsidRPr="00FE42AC">
        <w:rPr>
          <w:rFonts w:ascii="Times New Roman" w:hAnsi="Times New Roman" w:cs="Times New Roman"/>
          <w:b/>
          <w:sz w:val="44"/>
          <w:szCs w:val="44"/>
        </w:rPr>
        <w:t>Business Intelligence Trends</w:t>
      </w:r>
    </w:p>
    <w:p w14:paraId="455D0939" w14:textId="7134E0F8" w:rsidR="00C67120" w:rsidRPr="00FE42AC" w:rsidRDefault="00444B80" w:rsidP="00444B80">
      <w:pPr>
        <w:spacing w:line="480" w:lineRule="auto"/>
        <w:jc w:val="center"/>
        <w:rPr>
          <w:rFonts w:ascii="Times New Roman" w:hAnsi="Times New Roman" w:cs="Times New Roman"/>
          <w:sz w:val="44"/>
          <w:szCs w:val="44"/>
        </w:rPr>
      </w:pPr>
      <w:r w:rsidRPr="00FE42AC">
        <w:rPr>
          <w:rFonts w:ascii="Times New Roman" w:hAnsi="Times New Roman" w:cs="Times New Roman"/>
          <w:sz w:val="44"/>
          <w:szCs w:val="44"/>
        </w:rPr>
        <w:t xml:space="preserve">Kiril </w:t>
      </w:r>
      <w:proofErr w:type="spellStart"/>
      <w:r w:rsidRPr="00FE42AC">
        <w:rPr>
          <w:rFonts w:ascii="Times New Roman" w:hAnsi="Times New Roman" w:cs="Times New Roman"/>
          <w:sz w:val="44"/>
          <w:szCs w:val="44"/>
        </w:rPr>
        <w:t>Angelov</w:t>
      </w:r>
      <w:proofErr w:type="spellEnd"/>
    </w:p>
    <w:p w14:paraId="14A77744" w14:textId="01F5E911" w:rsidR="00444B80" w:rsidRPr="00FE42AC" w:rsidRDefault="00444B80" w:rsidP="00444B80">
      <w:pPr>
        <w:spacing w:line="480" w:lineRule="auto"/>
        <w:jc w:val="center"/>
        <w:rPr>
          <w:rFonts w:ascii="Times New Roman" w:hAnsi="Times New Roman" w:cs="Times New Roman"/>
          <w:sz w:val="44"/>
          <w:szCs w:val="44"/>
        </w:rPr>
      </w:pPr>
      <w:r w:rsidRPr="00FE42AC">
        <w:rPr>
          <w:rFonts w:ascii="Times New Roman" w:hAnsi="Times New Roman" w:cs="Times New Roman"/>
          <w:sz w:val="44"/>
          <w:szCs w:val="44"/>
        </w:rPr>
        <w:t>20</w:t>
      </w:r>
      <w:r w:rsidR="002F6F56" w:rsidRPr="00FE42AC">
        <w:rPr>
          <w:rFonts w:ascii="Times New Roman" w:hAnsi="Times New Roman" w:cs="Times New Roman"/>
          <w:sz w:val="44"/>
          <w:szCs w:val="44"/>
        </w:rPr>
        <w:t>28274</w:t>
      </w:r>
    </w:p>
    <w:p w14:paraId="1D379F5C" w14:textId="77777777" w:rsidR="00C67120" w:rsidRPr="008E361E" w:rsidRDefault="00C67120" w:rsidP="008E361E">
      <w:pPr>
        <w:spacing w:line="480" w:lineRule="auto"/>
        <w:rPr>
          <w:rFonts w:ascii="Times New Roman" w:hAnsi="Times New Roman" w:cs="Times New Roman"/>
          <w:sz w:val="24"/>
          <w:szCs w:val="24"/>
        </w:rPr>
      </w:pPr>
      <w:r w:rsidRPr="008E361E">
        <w:rPr>
          <w:rFonts w:ascii="Times New Roman" w:hAnsi="Times New Roman" w:cs="Times New Roman"/>
          <w:sz w:val="24"/>
          <w:szCs w:val="24"/>
        </w:rPr>
        <w:br w:type="page"/>
      </w:r>
    </w:p>
    <w:p w14:paraId="79E9431E" w14:textId="77777777" w:rsidR="00C67120" w:rsidRPr="008E361E" w:rsidRDefault="00C67120" w:rsidP="008E361E">
      <w:pPr>
        <w:spacing w:line="480" w:lineRule="auto"/>
        <w:jc w:val="center"/>
        <w:rPr>
          <w:rFonts w:ascii="Times New Roman" w:hAnsi="Times New Roman" w:cs="Times New Roman"/>
          <w:b/>
          <w:sz w:val="24"/>
          <w:szCs w:val="24"/>
        </w:rPr>
      </w:pPr>
      <w:r w:rsidRPr="008E361E">
        <w:rPr>
          <w:rFonts w:ascii="Times New Roman" w:hAnsi="Times New Roman" w:cs="Times New Roman"/>
          <w:b/>
          <w:sz w:val="24"/>
          <w:szCs w:val="24"/>
        </w:rPr>
        <w:lastRenderedPageBreak/>
        <w:t>Business Intelligence Trends</w:t>
      </w:r>
    </w:p>
    <w:p w14:paraId="04C0C6AB" w14:textId="77777777" w:rsidR="00C67120" w:rsidRPr="008E361E" w:rsidRDefault="00C67120" w:rsidP="008E361E">
      <w:pPr>
        <w:spacing w:line="480" w:lineRule="auto"/>
        <w:rPr>
          <w:rFonts w:ascii="Times New Roman" w:hAnsi="Times New Roman" w:cs="Times New Roman"/>
          <w:b/>
          <w:sz w:val="24"/>
          <w:szCs w:val="24"/>
        </w:rPr>
      </w:pPr>
      <w:r w:rsidRPr="008E361E">
        <w:rPr>
          <w:rFonts w:ascii="Times New Roman" w:hAnsi="Times New Roman" w:cs="Times New Roman"/>
          <w:b/>
          <w:sz w:val="24"/>
          <w:szCs w:val="24"/>
        </w:rPr>
        <w:t>Background</w:t>
      </w:r>
    </w:p>
    <w:p w14:paraId="72924FD5" w14:textId="77777777" w:rsidR="00381FF6" w:rsidRPr="008E361E" w:rsidRDefault="00C67120" w:rsidP="008E361E">
      <w:pPr>
        <w:spacing w:line="480" w:lineRule="auto"/>
        <w:rPr>
          <w:rFonts w:ascii="Times New Roman" w:hAnsi="Times New Roman" w:cs="Times New Roman"/>
          <w:sz w:val="24"/>
          <w:szCs w:val="24"/>
        </w:rPr>
      </w:pPr>
      <w:r w:rsidRPr="008E361E">
        <w:rPr>
          <w:rFonts w:ascii="Times New Roman" w:hAnsi="Times New Roman" w:cs="Times New Roman"/>
          <w:sz w:val="24"/>
          <w:szCs w:val="24"/>
        </w:rPr>
        <w:tab/>
      </w:r>
      <w:r w:rsidR="00232D48" w:rsidRPr="008E361E">
        <w:rPr>
          <w:rFonts w:ascii="Times New Roman" w:hAnsi="Times New Roman" w:cs="Times New Roman"/>
          <w:sz w:val="24"/>
          <w:szCs w:val="24"/>
        </w:rPr>
        <w:t>The world is evolving</w:t>
      </w:r>
      <w:r w:rsidR="001711DE" w:rsidRPr="008E361E">
        <w:rPr>
          <w:rFonts w:ascii="Times New Roman" w:hAnsi="Times New Roman" w:cs="Times New Roman"/>
          <w:sz w:val="24"/>
          <w:szCs w:val="24"/>
        </w:rPr>
        <w:t>,</w:t>
      </w:r>
      <w:r w:rsidR="00232D48" w:rsidRPr="008E361E">
        <w:rPr>
          <w:rFonts w:ascii="Times New Roman" w:hAnsi="Times New Roman" w:cs="Times New Roman"/>
          <w:sz w:val="24"/>
          <w:szCs w:val="24"/>
        </w:rPr>
        <w:t xml:space="preserve"> and currently</w:t>
      </w:r>
      <w:r w:rsidR="001711DE" w:rsidRPr="008E361E">
        <w:rPr>
          <w:rFonts w:ascii="Times New Roman" w:hAnsi="Times New Roman" w:cs="Times New Roman"/>
          <w:sz w:val="24"/>
          <w:szCs w:val="24"/>
        </w:rPr>
        <w:t>,</w:t>
      </w:r>
      <w:r w:rsidR="00232D48" w:rsidRPr="008E361E">
        <w:rPr>
          <w:rFonts w:ascii="Times New Roman" w:hAnsi="Times New Roman" w:cs="Times New Roman"/>
          <w:sz w:val="24"/>
          <w:szCs w:val="24"/>
        </w:rPr>
        <w:t xml:space="preserve"> globalisation, technology</w:t>
      </w:r>
      <w:r w:rsidR="001711DE" w:rsidRPr="008E361E">
        <w:rPr>
          <w:rFonts w:ascii="Times New Roman" w:hAnsi="Times New Roman" w:cs="Times New Roman"/>
          <w:sz w:val="24"/>
          <w:szCs w:val="24"/>
        </w:rPr>
        <w:t>,</w:t>
      </w:r>
      <w:r w:rsidR="00232D48" w:rsidRPr="008E361E">
        <w:rPr>
          <w:rFonts w:ascii="Times New Roman" w:hAnsi="Times New Roman" w:cs="Times New Roman"/>
          <w:sz w:val="24"/>
          <w:szCs w:val="24"/>
        </w:rPr>
        <w:t xml:space="preserve"> and skill development have enabled the globe to experience the fourth generation of technological revolution. In this era</w:t>
      </w:r>
      <w:r w:rsidR="001711DE" w:rsidRPr="008E361E">
        <w:rPr>
          <w:rFonts w:ascii="Times New Roman" w:hAnsi="Times New Roman" w:cs="Times New Roman"/>
          <w:sz w:val="24"/>
          <w:szCs w:val="24"/>
        </w:rPr>
        <w:t>,</w:t>
      </w:r>
      <w:r w:rsidR="00232D48" w:rsidRPr="008E361E">
        <w:rPr>
          <w:rFonts w:ascii="Times New Roman" w:hAnsi="Times New Roman" w:cs="Times New Roman"/>
          <w:sz w:val="24"/>
          <w:szCs w:val="24"/>
        </w:rPr>
        <w:t xml:space="preserve"> </w:t>
      </w:r>
      <w:r w:rsidR="00D8201A" w:rsidRPr="008E361E">
        <w:rPr>
          <w:rFonts w:ascii="Times New Roman" w:hAnsi="Times New Roman" w:cs="Times New Roman"/>
          <w:sz w:val="24"/>
          <w:szCs w:val="24"/>
        </w:rPr>
        <w:t>busines</w:t>
      </w:r>
      <w:r w:rsidR="001711DE" w:rsidRPr="008E361E">
        <w:rPr>
          <w:rFonts w:ascii="Times New Roman" w:hAnsi="Times New Roman" w:cs="Times New Roman"/>
          <w:sz w:val="24"/>
          <w:szCs w:val="24"/>
        </w:rPr>
        <w:t>se</w:t>
      </w:r>
      <w:r w:rsidR="00D8201A" w:rsidRPr="008E361E">
        <w:rPr>
          <w:rFonts w:ascii="Times New Roman" w:hAnsi="Times New Roman" w:cs="Times New Roman"/>
          <w:sz w:val="24"/>
          <w:szCs w:val="24"/>
        </w:rPr>
        <w:t>s</w:t>
      </w:r>
      <w:r w:rsidR="00232D48" w:rsidRPr="008E361E">
        <w:rPr>
          <w:rFonts w:ascii="Times New Roman" w:hAnsi="Times New Roman" w:cs="Times New Roman"/>
          <w:sz w:val="24"/>
          <w:szCs w:val="24"/>
        </w:rPr>
        <w:t xml:space="preserve"> are taking advantage of software</w:t>
      </w:r>
      <w:r w:rsidR="001711DE" w:rsidRPr="008E361E">
        <w:rPr>
          <w:rFonts w:ascii="Times New Roman" w:hAnsi="Times New Roman" w:cs="Times New Roman"/>
          <w:sz w:val="24"/>
          <w:szCs w:val="24"/>
        </w:rPr>
        <w:t>,</w:t>
      </w:r>
      <w:r w:rsidR="00232D48" w:rsidRPr="008E361E">
        <w:rPr>
          <w:rFonts w:ascii="Times New Roman" w:hAnsi="Times New Roman" w:cs="Times New Roman"/>
          <w:sz w:val="24"/>
          <w:szCs w:val="24"/>
        </w:rPr>
        <w:t xml:space="preserve"> and more emphasis is being put on the internet, simulations, data collection, process</w:t>
      </w:r>
      <w:r w:rsidR="001711DE" w:rsidRPr="008E361E">
        <w:rPr>
          <w:rFonts w:ascii="Times New Roman" w:hAnsi="Times New Roman" w:cs="Times New Roman"/>
          <w:sz w:val="24"/>
          <w:szCs w:val="24"/>
        </w:rPr>
        <w:t>,</w:t>
      </w:r>
      <w:r w:rsidR="00232D48" w:rsidRPr="008E361E">
        <w:rPr>
          <w:rFonts w:ascii="Times New Roman" w:hAnsi="Times New Roman" w:cs="Times New Roman"/>
          <w:sz w:val="24"/>
          <w:szCs w:val="24"/>
        </w:rPr>
        <w:t xml:space="preserve"> and automation. Business intelligence is </w:t>
      </w:r>
      <w:r w:rsidR="001711DE" w:rsidRPr="008E361E">
        <w:rPr>
          <w:rFonts w:ascii="Times New Roman" w:hAnsi="Times New Roman" w:cs="Times New Roman"/>
          <w:sz w:val="24"/>
          <w:szCs w:val="24"/>
        </w:rPr>
        <w:t>an essential aspect of business and corporate development because apart from enabling managers to make evidence-based decisions, companies can</w:t>
      </w:r>
      <w:r w:rsidR="00232D48" w:rsidRPr="008E361E">
        <w:rPr>
          <w:rFonts w:ascii="Times New Roman" w:hAnsi="Times New Roman" w:cs="Times New Roman"/>
          <w:sz w:val="24"/>
          <w:szCs w:val="24"/>
        </w:rPr>
        <w:t xml:space="preserve"> ma</w:t>
      </w:r>
      <w:r w:rsidR="00C8183D" w:rsidRPr="008E361E">
        <w:rPr>
          <w:rFonts w:ascii="Times New Roman" w:hAnsi="Times New Roman" w:cs="Times New Roman"/>
          <w:sz w:val="24"/>
          <w:szCs w:val="24"/>
        </w:rPr>
        <w:t>ke predictions about the future of their businesses</w:t>
      </w:r>
      <w:r w:rsidR="00735802" w:rsidRPr="008E361E">
        <w:rPr>
          <w:rFonts w:ascii="Times New Roman" w:hAnsi="Times New Roman" w:cs="Times New Roman"/>
          <w:sz w:val="24"/>
          <w:szCs w:val="24"/>
        </w:rPr>
        <w:t xml:space="preserve"> (Cheng et al., 2020)</w:t>
      </w:r>
      <w:r w:rsidR="00C8183D" w:rsidRPr="008E361E">
        <w:rPr>
          <w:rFonts w:ascii="Times New Roman" w:hAnsi="Times New Roman" w:cs="Times New Roman"/>
          <w:sz w:val="24"/>
          <w:szCs w:val="24"/>
        </w:rPr>
        <w:t xml:space="preserve">. Business </w:t>
      </w:r>
      <w:r w:rsidR="001711DE" w:rsidRPr="008E361E">
        <w:rPr>
          <w:rFonts w:ascii="Times New Roman" w:hAnsi="Times New Roman" w:cs="Times New Roman"/>
          <w:sz w:val="24"/>
          <w:szCs w:val="24"/>
        </w:rPr>
        <w:t>intelligence (</w:t>
      </w:r>
      <w:r w:rsidR="00C8183D" w:rsidRPr="008E361E">
        <w:rPr>
          <w:rFonts w:ascii="Times New Roman" w:hAnsi="Times New Roman" w:cs="Times New Roman"/>
          <w:sz w:val="24"/>
          <w:szCs w:val="24"/>
        </w:rPr>
        <w:t>BI) is the combination of data collect</w:t>
      </w:r>
      <w:r w:rsidR="00E1768B">
        <w:rPr>
          <w:rFonts w:ascii="Times New Roman" w:hAnsi="Times New Roman" w:cs="Times New Roman"/>
          <w:sz w:val="24"/>
          <w:szCs w:val="24"/>
        </w:rPr>
        <w:t>ion</w:t>
      </w:r>
      <w:r w:rsidR="00C8183D" w:rsidRPr="008E361E">
        <w:rPr>
          <w:rFonts w:ascii="Times New Roman" w:hAnsi="Times New Roman" w:cs="Times New Roman"/>
          <w:sz w:val="24"/>
          <w:szCs w:val="24"/>
        </w:rPr>
        <w:t>, analyses</w:t>
      </w:r>
      <w:r w:rsidR="001711DE" w:rsidRPr="008E361E">
        <w:rPr>
          <w:rFonts w:ascii="Times New Roman" w:hAnsi="Times New Roman" w:cs="Times New Roman"/>
          <w:sz w:val="24"/>
          <w:szCs w:val="24"/>
        </w:rPr>
        <w:t>,</w:t>
      </w:r>
      <w:r w:rsidR="00C8183D" w:rsidRPr="008E361E">
        <w:rPr>
          <w:rFonts w:ascii="Times New Roman" w:hAnsi="Times New Roman" w:cs="Times New Roman"/>
          <w:sz w:val="24"/>
          <w:szCs w:val="24"/>
        </w:rPr>
        <w:t xml:space="preserve"> and reporting infrastructure</w:t>
      </w:r>
      <w:r w:rsidR="00E1768B">
        <w:rPr>
          <w:rFonts w:ascii="Times New Roman" w:hAnsi="Times New Roman" w:cs="Times New Roman"/>
          <w:sz w:val="24"/>
          <w:szCs w:val="24"/>
        </w:rPr>
        <w:t>s</w:t>
      </w:r>
      <w:r w:rsidR="00C8183D" w:rsidRPr="008E361E">
        <w:rPr>
          <w:rFonts w:ascii="Times New Roman" w:hAnsi="Times New Roman" w:cs="Times New Roman"/>
          <w:sz w:val="24"/>
          <w:szCs w:val="24"/>
        </w:rPr>
        <w:t xml:space="preserve"> that uses other resources such as data mining and visualization and which is essential in enabling business transformation and development. The major BI trends and which are being considered by modern businesses are artificial intelligence, data discovery, collaborative BI,</w:t>
      </w:r>
      <w:r w:rsidR="00843EB6" w:rsidRPr="008E361E">
        <w:rPr>
          <w:rFonts w:ascii="Times New Roman" w:hAnsi="Times New Roman" w:cs="Times New Roman"/>
          <w:sz w:val="24"/>
          <w:szCs w:val="24"/>
        </w:rPr>
        <w:t xml:space="preserve"> data </w:t>
      </w:r>
      <w:r w:rsidR="001711DE" w:rsidRPr="008E361E">
        <w:rPr>
          <w:rFonts w:ascii="Times New Roman" w:hAnsi="Times New Roman" w:cs="Times New Roman"/>
          <w:sz w:val="24"/>
          <w:szCs w:val="24"/>
        </w:rPr>
        <w:t>literacy, and</w:t>
      </w:r>
      <w:r w:rsidR="00381FF6" w:rsidRPr="008E361E">
        <w:rPr>
          <w:rFonts w:ascii="Times New Roman" w:hAnsi="Times New Roman" w:cs="Times New Roman"/>
          <w:sz w:val="24"/>
          <w:szCs w:val="24"/>
        </w:rPr>
        <w:t xml:space="preserve"> data automation. These trends </w:t>
      </w:r>
      <w:r w:rsidR="001711DE" w:rsidRPr="008E361E">
        <w:rPr>
          <w:rFonts w:ascii="Times New Roman" w:hAnsi="Times New Roman" w:cs="Times New Roman"/>
          <w:sz w:val="24"/>
          <w:szCs w:val="24"/>
        </w:rPr>
        <w:t>enhance</w:t>
      </w:r>
      <w:r w:rsidR="00381FF6" w:rsidRPr="008E361E">
        <w:rPr>
          <w:rFonts w:ascii="Times New Roman" w:hAnsi="Times New Roman" w:cs="Times New Roman"/>
          <w:sz w:val="24"/>
          <w:szCs w:val="24"/>
        </w:rPr>
        <w:t xml:space="preserve"> business operations and processes because they </w:t>
      </w:r>
      <w:r w:rsidR="001711DE" w:rsidRPr="008E361E">
        <w:rPr>
          <w:rFonts w:ascii="Times New Roman" w:hAnsi="Times New Roman" w:cs="Times New Roman"/>
          <w:sz w:val="24"/>
          <w:szCs w:val="24"/>
        </w:rPr>
        <w:t>mainly focus</w:t>
      </w:r>
      <w:r w:rsidR="00381FF6" w:rsidRPr="008E361E">
        <w:rPr>
          <w:rFonts w:ascii="Times New Roman" w:hAnsi="Times New Roman" w:cs="Times New Roman"/>
          <w:sz w:val="24"/>
          <w:szCs w:val="24"/>
        </w:rPr>
        <w:t xml:space="preserve"> on improving the human and machine interface and </w:t>
      </w:r>
      <w:r w:rsidR="001711DE" w:rsidRPr="008E361E">
        <w:rPr>
          <w:rFonts w:ascii="Times New Roman" w:hAnsi="Times New Roman" w:cs="Times New Roman"/>
          <w:sz w:val="24"/>
          <w:szCs w:val="24"/>
        </w:rPr>
        <w:t>can</w:t>
      </w:r>
      <w:r w:rsidR="00381FF6" w:rsidRPr="008E361E">
        <w:rPr>
          <w:rFonts w:ascii="Times New Roman" w:hAnsi="Times New Roman" w:cs="Times New Roman"/>
          <w:sz w:val="24"/>
          <w:szCs w:val="24"/>
        </w:rPr>
        <w:t xml:space="preserve"> integrate other technologies</w:t>
      </w:r>
      <w:r w:rsidR="001711DE" w:rsidRPr="008E361E">
        <w:rPr>
          <w:rFonts w:ascii="Times New Roman" w:hAnsi="Times New Roman" w:cs="Times New Roman"/>
          <w:sz w:val="24"/>
          <w:szCs w:val="24"/>
        </w:rPr>
        <w:t>,</w:t>
      </w:r>
      <w:r w:rsidR="00381FF6" w:rsidRPr="008E361E">
        <w:rPr>
          <w:rFonts w:ascii="Times New Roman" w:hAnsi="Times New Roman" w:cs="Times New Roman"/>
          <w:sz w:val="24"/>
          <w:szCs w:val="24"/>
        </w:rPr>
        <w:t xml:space="preserve"> such as computerization</w:t>
      </w:r>
      <w:r w:rsidR="001711DE" w:rsidRPr="008E361E">
        <w:rPr>
          <w:rFonts w:ascii="Times New Roman" w:hAnsi="Times New Roman" w:cs="Times New Roman"/>
          <w:sz w:val="24"/>
          <w:szCs w:val="24"/>
        </w:rPr>
        <w:t>,</w:t>
      </w:r>
      <w:r w:rsidR="00381FF6" w:rsidRPr="008E361E">
        <w:rPr>
          <w:rFonts w:ascii="Times New Roman" w:hAnsi="Times New Roman" w:cs="Times New Roman"/>
          <w:sz w:val="24"/>
          <w:szCs w:val="24"/>
        </w:rPr>
        <w:t xml:space="preserve"> in</w:t>
      </w:r>
      <w:r w:rsidR="001711DE" w:rsidRPr="008E361E">
        <w:rPr>
          <w:rFonts w:ascii="Times New Roman" w:hAnsi="Times New Roman" w:cs="Times New Roman"/>
          <w:sz w:val="24"/>
          <w:szCs w:val="24"/>
        </w:rPr>
        <w:t>to</w:t>
      </w:r>
      <w:r w:rsidR="00381FF6" w:rsidRPr="008E361E">
        <w:rPr>
          <w:rFonts w:ascii="Times New Roman" w:hAnsi="Times New Roman" w:cs="Times New Roman"/>
          <w:sz w:val="24"/>
          <w:szCs w:val="24"/>
        </w:rPr>
        <w:t xml:space="preserve"> the decision</w:t>
      </w:r>
      <w:r w:rsidR="001711DE" w:rsidRPr="008E361E">
        <w:rPr>
          <w:rFonts w:ascii="Times New Roman" w:hAnsi="Times New Roman" w:cs="Times New Roman"/>
          <w:sz w:val="24"/>
          <w:szCs w:val="24"/>
        </w:rPr>
        <w:t>-</w:t>
      </w:r>
      <w:r w:rsidR="00381FF6" w:rsidRPr="008E361E">
        <w:rPr>
          <w:rFonts w:ascii="Times New Roman" w:hAnsi="Times New Roman" w:cs="Times New Roman"/>
          <w:sz w:val="24"/>
          <w:szCs w:val="24"/>
        </w:rPr>
        <w:t>making process</w:t>
      </w:r>
      <w:r w:rsidR="00735802" w:rsidRPr="008E361E">
        <w:rPr>
          <w:rFonts w:ascii="Times New Roman" w:hAnsi="Times New Roman" w:cs="Times New Roman"/>
          <w:sz w:val="24"/>
          <w:szCs w:val="24"/>
        </w:rPr>
        <w:t xml:space="preserve"> (Bordeleau et al., 2020)</w:t>
      </w:r>
      <w:r w:rsidR="00381FF6" w:rsidRPr="008E361E">
        <w:rPr>
          <w:rFonts w:ascii="Times New Roman" w:hAnsi="Times New Roman" w:cs="Times New Roman"/>
          <w:sz w:val="24"/>
          <w:szCs w:val="24"/>
        </w:rPr>
        <w:t>.</w:t>
      </w:r>
    </w:p>
    <w:p w14:paraId="720D83AE" w14:textId="77777777" w:rsidR="00C67120" w:rsidRPr="008E361E" w:rsidRDefault="00C67120" w:rsidP="008E361E">
      <w:pPr>
        <w:spacing w:line="480" w:lineRule="auto"/>
        <w:rPr>
          <w:rFonts w:ascii="Times New Roman" w:hAnsi="Times New Roman" w:cs="Times New Roman"/>
          <w:b/>
          <w:sz w:val="24"/>
          <w:szCs w:val="24"/>
        </w:rPr>
      </w:pPr>
      <w:r w:rsidRPr="008E361E">
        <w:rPr>
          <w:rFonts w:ascii="Times New Roman" w:hAnsi="Times New Roman" w:cs="Times New Roman"/>
          <w:b/>
          <w:sz w:val="24"/>
          <w:szCs w:val="24"/>
        </w:rPr>
        <w:t xml:space="preserve">Artificial Intelligence </w:t>
      </w:r>
    </w:p>
    <w:p w14:paraId="0B819A3B" w14:textId="77777777" w:rsidR="00381FF6" w:rsidRPr="008E361E" w:rsidRDefault="00C67120" w:rsidP="008E361E">
      <w:pPr>
        <w:spacing w:line="480" w:lineRule="auto"/>
        <w:rPr>
          <w:rFonts w:ascii="Times New Roman" w:hAnsi="Times New Roman" w:cs="Times New Roman"/>
          <w:sz w:val="24"/>
          <w:szCs w:val="24"/>
        </w:rPr>
      </w:pPr>
      <w:r w:rsidRPr="008E361E">
        <w:rPr>
          <w:rFonts w:ascii="Times New Roman" w:hAnsi="Times New Roman" w:cs="Times New Roman"/>
          <w:sz w:val="24"/>
          <w:szCs w:val="24"/>
        </w:rPr>
        <w:tab/>
      </w:r>
      <w:r w:rsidR="00381FF6" w:rsidRPr="008E361E">
        <w:rPr>
          <w:rFonts w:ascii="Times New Roman" w:hAnsi="Times New Roman" w:cs="Times New Roman"/>
          <w:sz w:val="24"/>
          <w:szCs w:val="24"/>
        </w:rPr>
        <w:t xml:space="preserve">Artificial intelligence </w:t>
      </w:r>
      <w:r w:rsidR="001711DE" w:rsidRPr="008E361E">
        <w:rPr>
          <w:rFonts w:ascii="Times New Roman" w:hAnsi="Times New Roman" w:cs="Times New Roman"/>
          <w:sz w:val="24"/>
          <w:szCs w:val="24"/>
        </w:rPr>
        <w:t>(AI</w:t>
      </w:r>
      <w:r w:rsidR="00381FF6" w:rsidRPr="008E361E">
        <w:rPr>
          <w:rFonts w:ascii="Times New Roman" w:hAnsi="Times New Roman" w:cs="Times New Roman"/>
          <w:sz w:val="24"/>
          <w:szCs w:val="24"/>
        </w:rPr>
        <w:t>) enables the business to integrate automation, machine processing, data evaluation</w:t>
      </w:r>
      <w:r w:rsidR="001711DE" w:rsidRPr="008E361E">
        <w:rPr>
          <w:rFonts w:ascii="Times New Roman" w:hAnsi="Times New Roman" w:cs="Times New Roman"/>
          <w:sz w:val="24"/>
          <w:szCs w:val="24"/>
        </w:rPr>
        <w:t>,</w:t>
      </w:r>
      <w:r w:rsidR="00381FF6" w:rsidRPr="008E361E">
        <w:rPr>
          <w:rFonts w:ascii="Times New Roman" w:hAnsi="Times New Roman" w:cs="Times New Roman"/>
          <w:sz w:val="24"/>
          <w:szCs w:val="24"/>
        </w:rPr>
        <w:t xml:space="preserve"> and processing to the point that machines </w:t>
      </w:r>
      <w:r w:rsidR="001711DE" w:rsidRPr="008E361E">
        <w:rPr>
          <w:rFonts w:ascii="Times New Roman" w:hAnsi="Times New Roman" w:cs="Times New Roman"/>
          <w:sz w:val="24"/>
          <w:szCs w:val="24"/>
        </w:rPr>
        <w:t>can</w:t>
      </w:r>
      <w:r w:rsidR="00381FF6" w:rsidRPr="008E361E">
        <w:rPr>
          <w:rFonts w:ascii="Times New Roman" w:hAnsi="Times New Roman" w:cs="Times New Roman"/>
          <w:sz w:val="24"/>
          <w:szCs w:val="24"/>
        </w:rPr>
        <w:t xml:space="preserve"> operate in like humans. However, </w:t>
      </w:r>
      <w:r w:rsidR="001711DE" w:rsidRPr="008E361E">
        <w:rPr>
          <w:rFonts w:ascii="Times New Roman" w:hAnsi="Times New Roman" w:cs="Times New Roman"/>
          <w:sz w:val="24"/>
          <w:szCs w:val="24"/>
        </w:rPr>
        <w:t>this AI is designed to improve business operations and is mainly used in robotics and other complex industries where technology</w:t>
      </w:r>
      <w:r w:rsidR="00381FF6" w:rsidRPr="008E361E">
        <w:rPr>
          <w:rFonts w:ascii="Times New Roman" w:hAnsi="Times New Roman" w:cs="Times New Roman"/>
          <w:sz w:val="24"/>
          <w:szCs w:val="24"/>
        </w:rPr>
        <w:t xml:space="preserve"> and </w:t>
      </w:r>
      <w:r w:rsidR="009C6DF0" w:rsidRPr="008E361E">
        <w:rPr>
          <w:rFonts w:ascii="Times New Roman" w:hAnsi="Times New Roman" w:cs="Times New Roman"/>
          <w:sz w:val="24"/>
          <w:szCs w:val="24"/>
        </w:rPr>
        <w:t>human</w:t>
      </w:r>
      <w:r w:rsidR="00381FF6" w:rsidRPr="008E361E">
        <w:rPr>
          <w:rFonts w:ascii="Times New Roman" w:hAnsi="Times New Roman" w:cs="Times New Roman"/>
          <w:sz w:val="24"/>
          <w:szCs w:val="24"/>
        </w:rPr>
        <w:t xml:space="preserve"> workforce </w:t>
      </w:r>
      <w:r w:rsidR="009C6DF0" w:rsidRPr="008E361E">
        <w:rPr>
          <w:rFonts w:ascii="Times New Roman" w:hAnsi="Times New Roman" w:cs="Times New Roman"/>
          <w:sz w:val="24"/>
          <w:szCs w:val="24"/>
        </w:rPr>
        <w:t>are supposed</w:t>
      </w:r>
      <w:r w:rsidR="00381FF6" w:rsidRPr="008E361E">
        <w:rPr>
          <w:rFonts w:ascii="Times New Roman" w:hAnsi="Times New Roman" w:cs="Times New Roman"/>
          <w:sz w:val="24"/>
          <w:szCs w:val="24"/>
        </w:rPr>
        <w:t xml:space="preserve"> to operate simultaneously</w:t>
      </w:r>
      <w:r w:rsidR="00735802" w:rsidRPr="008E361E">
        <w:rPr>
          <w:rFonts w:ascii="Times New Roman" w:hAnsi="Times New Roman" w:cs="Times New Roman"/>
          <w:sz w:val="24"/>
          <w:szCs w:val="24"/>
        </w:rPr>
        <w:t xml:space="preserve"> (</w:t>
      </w:r>
      <w:proofErr w:type="spellStart"/>
      <w:r w:rsidR="00735802" w:rsidRPr="008E361E">
        <w:rPr>
          <w:rFonts w:ascii="Times New Roman" w:hAnsi="Times New Roman" w:cs="Times New Roman"/>
          <w:sz w:val="24"/>
          <w:szCs w:val="24"/>
        </w:rPr>
        <w:t>Aydiner</w:t>
      </w:r>
      <w:proofErr w:type="spellEnd"/>
      <w:r w:rsidR="00735802" w:rsidRPr="008E361E">
        <w:rPr>
          <w:rFonts w:ascii="Times New Roman" w:hAnsi="Times New Roman" w:cs="Times New Roman"/>
          <w:sz w:val="24"/>
          <w:szCs w:val="24"/>
        </w:rPr>
        <w:t xml:space="preserve"> et al., 2019)</w:t>
      </w:r>
      <w:r w:rsidR="00381FF6" w:rsidRPr="008E361E">
        <w:rPr>
          <w:rFonts w:ascii="Times New Roman" w:hAnsi="Times New Roman" w:cs="Times New Roman"/>
          <w:sz w:val="24"/>
          <w:szCs w:val="24"/>
        </w:rPr>
        <w:t>. The AI receive</w:t>
      </w:r>
      <w:r w:rsidR="001711DE" w:rsidRPr="008E361E">
        <w:rPr>
          <w:rFonts w:ascii="Times New Roman" w:hAnsi="Times New Roman" w:cs="Times New Roman"/>
          <w:sz w:val="24"/>
          <w:szCs w:val="24"/>
        </w:rPr>
        <w:t xml:space="preserve">s commands from the workers and </w:t>
      </w:r>
      <w:r w:rsidR="001711DE" w:rsidRPr="008E361E">
        <w:rPr>
          <w:rFonts w:ascii="Times New Roman" w:hAnsi="Times New Roman" w:cs="Times New Roman"/>
          <w:sz w:val="24"/>
          <w:szCs w:val="24"/>
        </w:rPr>
        <w:lastRenderedPageBreak/>
        <w:t>then the software or related technology implements the commands into the business process, ensuring</w:t>
      </w:r>
      <w:r w:rsidR="00C75C88" w:rsidRPr="008E361E">
        <w:rPr>
          <w:rFonts w:ascii="Times New Roman" w:hAnsi="Times New Roman" w:cs="Times New Roman"/>
          <w:sz w:val="24"/>
          <w:szCs w:val="24"/>
        </w:rPr>
        <w:t xml:space="preserve"> that the expected outcomes are experienced. Consequently, unlike the era of computeri</w:t>
      </w:r>
      <w:r w:rsidR="001711DE" w:rsidRPr="008E361E">
        <w:rPr>
          <w:rFonts w:ascii="Times New Roman" w:hAnsi="Times New Roman" w:cs="Times New Roman"/>
          <w:sz w:val="24"/>
          <w:szCs w:val="24"/>
        </w:rPr>
        <w:t>s</w:t>
      </w:r>
      <w:r w:rsidR="00C75C88" w:rsidRPr="008E361E">
        <w:rPr>
          <w:rFonts w:ascii="Times New Roman" w:hAnsi="Times New Roman" w:cs="Times New Roman"/>
          <w:sz w:val="24"/>
          <w:szCs w:val="24"/>
        </w:rPr>
        <w:t>ation</w:t>
      </w:r>
      <w:r w:rsidR="001711DE" w:rsidRPr="008E361E">
        <w:rPr>
          <w:rFonts w:ascii="Times New Roman" w:hAnsi="Times New Roman" w:cs="Times New Roman"/>
          <w:sz w:val="24"/>
          <w:szCs w:val="24"/>
        </w:rPr>
        <w:t>,</w:t>
      </w:r>
      <w:r w:rsidR="00C75C88" w:rsidRPr="008E361E">
        <w:rPr>
          <w:rFonts w:ascii="Times New Roman" w:hAnsi="Times New Roman" w:cs="Times New Roman"/>
          <w:sz w:val="24"/>
          <w:szCs w:val="24"/>
        </w:rPr>
        <w:t xml:space="preserve"> where the employees were involved in every stage of the production and </w:t>
      </w:r>
      <w:r w:rsidR="009C6DF0" w:rsidRPr="008E361E">
        <w:rPr>
          <w:rFonts w:ascii="Times New Roman" w:hAnsi="Times New Roman" w:cs="Times New Roman"/>
          <w:sz w:val="24"/>
          <w:szCs w:val="24"/>
        </w:rPr>
        <w:t>decision-making</w:t>
      </w:r>
      <w:r w:rsidR="00C75C88" w:rsidRPr="008E361E">
        <w:rPr>
          <w:rFonts w:ascii="Times New Roman" w:hAnsi="Times New Roman" w:cs="Times New Roman"/>
          <w:sz w:val="24"/>
          <w:szCs w:val="24"/>
        </w:rPr>
        <w:t xml:space="preserve"> process, AI has enabled workers to operate complex business operation</w:t>
      </w:r>
      <w:r w:rsidR="001711DE" w:rsidRPr="008E361E">
        <w:rPr>
          <w:rFonts w:ascii="Times New Roman" w:hAnsi="Times New Roman" w:cs="Times New Roman"/>
          <w:sz w:val="24"/>
          <w:szCs w:val="24"/>
        </w:rPr>
        <w:t>s</w:t>
      </w:r>
      <w:r w:rsidR="00C75C88" w:rsidRPr="008E361E">
        <w:rPr>
          <w:rFonts w:ascii="Times New Roman" w:hAnsi="Times New Roman" w:cs="Times New Roman"/>
          <w:sz w:val="24"/>
          <w:szCs w:val="24"/>
        </w:rPr>
        <w:t xml:space="preserve"> from control rooms or offices</w:t>
      </w:r>
      <w:r w:rsidR="001711DE" w:rsidRPr="008E361E">
        <w:rPr>
          <w:rFonts w:ascii="Times New Roman" w:hAnsi="Times New Roman" w:cs="Times New Roman"/>
          <w:sz w:val="24"/>
          <w:szCs w:val="24"/>
        </w:rPr>
        <w:t>,</w:t>
      </w:r>
      <w:r w:rsidR="00C75C88" w:rsidRPr="008E361E">
        <w:rPr>
          <w:rFonts w:ascii="Times New Roman" w:hAnsi="Times New Roman" w:cs="Times New Roman"/>
          <w:sz w:val="24"/>
          <w:szCs w:val="24"/>
        </w:rPr>
        <w:t xml:space="preserve"> and the role of human</w:t>
      </w:r>
      <w:r w:rsidR="001711DE" w:rsidRPr="008E361E">
        <w:rPr>
          <w:rFonts w:ascii="Times New Roman" w:hAnsi="Times New Roman" w:cs="Times New Roman"/>
          <w:sz w:val="24"/>
          <w:szCs w:val="24"/>
        </w:rPr>
        <w:t>s</w:t>
      </w:r>
      <w:r w:rsidR="00C75C88" w:rsidRPr="008E361E">
        <w:rPr>
          <w:rFonts w:ascii="Times New Roman" w:hAnsi="Times New Roman" w:cs="Times New Roman"/>
          <w:sz w:val="24"/>
          <w:szCs w:val="24"/>
        </w:rPr>
        <w:t xml:space="preserve"> has shifted to decision</w:t>
      </w:r>
      <w:r w:rsidR="001711DE" w:rsidRPr="008E361E">
        <w:rPr>
          <w:rFonts w:ascii="Times New Roman" w:hAnsi="Times New Roman" w:cs="Times New Roman"/>
          <w:sz w:val="24"/>
          <w:szCs w:val="24"/>
        </w:rPr>
        <w:t>-</w:t>
      </w:r>
      <w:r w:rsidR="00C75C88" w:rsidRPr="008E361E">
        <w:rPr>
          <w:rFonts w:ascii="Times New Roman" w:hAnsi="Times New Roman" w:cs="Times New Roman"/>
          <w:sz w:val="24"/>
          <w:szCs w:val="24"/>
        </w:rPr>
        <w:t>making, communication evaluation</w:t>
      </w:r>
      <w:r w:rsidR="001711DE" w:rsidRPr="008E361E">
        <w:rPr>
          <w:rFonts w:ascii="Times New Roman" w:hAnsi="Times New Roman" w:cs="Times New Roman"/>
          <w:sz w:val="24"/>
          <w:szCs w:val="24"/>
        </w:rPr>
        <w:t>,</w:t>
      </w:r>
      <w:r w:rsidR="00C75C88" w:rsidRPr="008E361E">
        <w:rPr>
          <w:rFonts w:ascii="Times New Roman" w:hAnsi="Times New Roman" w:cs="Times New Roman"/>
          <w:sz w:val="24"/>
          <w:szCs w:val="24"/>
        </w:rPr>
        <w:t xml:space="preserve"> and control. </w:t>
      </w:r>
      <w:r w:rsidR="009C6DF0" w:rsidRPr="008E361E">
        <w:rPr>
          <w:rFonts w:ascii="Times New Roman" w:hAnsi="Times New Roman" w:cs="Times New Roman"/>
          <w:sz w:val="24"/>
          <w:szCs w:val="24"/>
        </w:rPr>
        <w:t xml:space="preserve">The global market size for </w:t>
      </w:r>
      <w:r w:rsidRPr="008E361E">
        <w:rPr>
          <w:rFonts w:ascii="Times New Roman" w:hAnsi="Times New Roman" w:cs="Times New Roman"/>
          <w:sz w:val="24"/>
          <w:szCs w:val="24"/>
        </w:rPr>
        <w:t xml:space="preserve">AI in </w:t>
      </w:r>
      <w:r w:rsidR="009C6DF0" w:rsidRPr="008E361E">
        <w:rPr>
          <w:rFonts w:ascii="Times New Roman" w:hAnsi="Times New Roman" w:cs="Times New Roman"/>
          <w:sz w:val="24"/>
          <w:szCs w:val="24"/>
        </w:rPr>
        <w:t>business</w:t>
      </w:r>
      <w:r w:rsidRPr="008E361E">
        <w:rPr>
          <w:rFonts w:ascii="Times New Roman" w:hAnsi="Times New Roman" w:cs="Times New Roman"/>
          <w:sz w:val="24"/>
          <w:szCs w:val="24"/>
        </w:rPr>
        <w:t xml:space="preserve"> grew</w:t>
      </w:r>
      <w:r w:rsidR="009C6DF0" w:rsidRPr="008E361E">
        <w:rPr>
          <w:rFonts w:ascii="Times New Roman" w:hAnsi="Times New Roman" w:cs="Times New Roman"/>
          <w:sz w:val="24"/>
          <w:szCs w:val="24"/>
        </w:rPr>
        <w:t xml:space="preserve"> to $62 billion in 2020</w:t>
      </w:r>
      <w:r w:rsidR="001711DE" w:rsidRPr="008E361E">
        <w:rPr>
          <w:rFonts w:ascii="Times New Roman" w:hAnsi="Times New Roman" w:cs="Times New Roman"/>
          <w:sz w:val="24"/>
          <w:szCs w:val="24"/>
        </w:rPr>
        <w:t>,</w:t>
      </w:r>
      <w:r w:rsidR="009C6DF0" w:rsidRPr="008E361E">
        <w:rPr>
          <w:rFonts w:ascii="Times New Roman" w:hAnsi="Times New Roman" w:cs="Times New Roman"/>
          <w:sz w:val="24"/>
          <w:szCs w:val="24"/>
        </w:rPr>
        <w:t xml:space="preserve"> and the application of this technology is expected to grow by 40% from 2021 to 2025</w:t>
      </w:r>
      <w:r w:rsidR="001711DE" w:rsidRPr="008E361E">
        <w:rPr>
          <w:rFonts w:ascii="Times New Roman" w:hAnsi="Times New Roman" w:cs="Times New Roman"/>
          <w:sz w:val="24"/>
          <w:szCs w:val="24"/>
        </w:rPr>
        <w:t>,</w:t>
      </w:r>
      <w:r w:rsidR="009C6DF0" w:rsidRPr="008E361E">
        <w:rPr>
          <w:rFonts w:ascii="Times New Roman" w:hAnsi="Times New Roman" w:cs="Times New Roman"/>
          <w:sz w:val="24"/>
          <w:szCs w:val="24"/>
        </w:rPr>
        <w:t xml:space="preserve"> and the business sector will be the primary consumer</w:t>
      </w:r>
      <w:r w:rsidR="00735802" w:rsidRPr="008E361E">
        <w:rPr>
          <w:rFonts w:ascii="Times New Roman" w:hAnsi="Times New Roman" w:cs="Times New Roman"/>
          <w:sz w:val="24"/>
          <w:szCs w:val="24"/>
        </w:rPr>
        <w:t xml:space="preserve"> (Loureiro et al., 2021)</w:t>
      </w:r>
      <w:r w:rsidR="009C6DF0" w:rsidRPr="008E361E">
        <w:rPr>
          <w:rFonts w:ascii="Times New Roman" w:hAnsi="Times New Roman" w:cs="Times New Roman"/>
          <w:sz w:val="24"/>
          <w:szCs w:val="24"/>
        </w:rPr>
        <w:t xml:space="preserve">. The </w:t>
      </w:r>
      <w:r w:rsidR="001711DE" w:rsidRPr="008E361E">
        <w:rPr>
          <w:rFonts w:ascii="Times New Roman" w:hAnsi="Times New Roman" w:cs="Times New Roman"/>
          <w:sz w:val="24"/>
          <w:szCs w:val="24"/>
        </w:rPr>
        <w:t>significant</w:t>
      </w:r>
      <w:r w:rsidR="009C6DF0" w:rsidRPr="008E361E">
        <w:rPr>
          <w:rFonts w:ascii="Times New Roman" w:hAnsi="Times New Roman" w:cs="Times New Roman"/>
          <w:sz w:val="24"/>
          <w:szCs w:val="24"/>
        </w:rPr>
        <w:t xml:space="preserve"> ways in which AI is used by business is through marketing</w:t>
      </w:r>
      <w:r w:rsidR="00E1768B">
        <w:rPr>
          <w:rFonts w:ascii="Times New Roman" w:hAnsi="Times New Roman" w:cs="Times New Roman"/>
          <w:sz w:val="24"/>
          <w:szCs w:val="24"/>
        </w:rPr>
        <w:t xml:space="preserve">, </w:t>
      </w:r>
      <w:r w:rsidR="009C6DF0" w:rsidRPr="008E361E">
        <w:rPr>
          <w:rFonts w:ascii="Times New Roman" w:hAnsi="Times New Roman" w:cs="Times New Roman"/>
          <w:sz w:val="24"/>
          <w:szCs w:val="24"/>
        </w:rPr>
        <w:t>customer relations and data collection, processing</w:t>
      </w:r>
      <w:r w:rsidR="001711DE" w:rsidRPr="008E361E">
        <w:rPr>
          <w:rFonts w:ascii="Times New Roman" w:hAnsi="Times New Roman" w:cs="Times New Roman"/>
          <w:sz w:val="24"/>
          <w:szCs w:val="24"/>
        </w:rPr>
        <w:t>,</w:t>
      </w:r>
      <w:r w:rsidR="009C6DF0" w:rsidRPr="008E361E">
        <w:rPr>
          <w:rFonts w:ascii="Times New Roman" w:hAnsi="Times New Roman" w:cs="Times New Roman"/>
          <w:sz w:val="24"/>
          <w:szCs w:val="24"/>
        </w:rPr>
        <w:t xml:space="preserve"> and implementation of decisions made by the management. For example, Amazon uses retargeting and consumer trends to identify which products the customers might need most</w:t>
      </w:r>
      <w:r w:rsidR="001711DE" w:rsidRPr="008E361E">
        <w:rPr>
          <w:rFonts w:ascii="Times New Roman" w:hAnsi="Times New Roman" w:cs="Times New Roman"/>
          <w:sz w:val="24"/>
          <w:szCs w:val="24"/>
        </w:rPr>
        <w:t>,</w:t>
      </w:r>
      <w:r w:rsidR="009C6DF0" w:rsidRPr="008E361E">
        <w:rPr>
          <w:rFonts w:ascii="Times New Roman" w:hAnsi="Times New Roman" w:cs="Times New Roman"/>
          <w:sz w:val="24"/>
          <w:szCs w:val="24"/>
        </w:rPr>
        <w:t xml:space="preserve"> </w:t>
      </w:r>
      <w:r w:rsidR="001711DE" w:rsidRPr="008E361E">
        <w:rPr>
          <w:rFonts w:ascii="Times New Roman" w:hAnsi="Times New Roman" w:cs="Times New Roman"/>
          <w:sz w:val="24"/>
          <w:szCs w:val="24"/>
        </w:rPr>
        <w:t xml:space="preserve">which implies that when buyers use the e-commerce website, there is </w:t>
      </w:r>
      <w:r w:rsidR="009C6DF0" w:rsidRPr="008E361E">
        <w:rPr>
          <w:rFonts w:ascii="Times New Roman" w:hAnsi="Times New Roman" w:cs="Times New Roman"/>
          <w:sz w:val="24"/>
          <w:szCs w:val="24"/>
        </w:rPr>
        <w:t>a high chance that they will get what they need</w:t>
      </w:r>
      <w:r w:rsidR="001711DE" w:rsidRPr="008E361E">
        <w:rPr>
          <w:rFonts w:ascii="Times New Roman" w:hAnsi="Times New Roman" w:cs="Times New Roman"/>
          <w:sz w:val="24"/>
          <w:szCs w:val="24"/>
        </w:rPr>
        <w:t>,</w:t>
      </w:r>
      <w:r w:rsidR="009C6DF0" w:rsidRPr="008E361E">
        <w:rPr>
          <w:rFonts w:ascii="Times New Roman" w:hAnsi="Times New Roman" w:cs="Times New Roman"/>
          <w:sz w:val="24"/>
          <w:szCs w:val="24"/>
        </w:rPr>
        <w:t xml:space="preserve"> and </w:t>
      </w:r>
      <w:r w:rsidR="001711DE" w:rsidRPr="008E361E">
        <w:rPr>
          <w:rFonts w:ascii="Times New Roman" w:hAnsi="Times New Roman" w:cs="Times New Roman"/>
          <w:sz w:val="24"/>
          <w:szCs w:val="24"/>
        </w:rPr>
        <w:t>AI effectuates this</w:t>
      </w:r>
      <w:r w:rsidR="00735802" w:rsidRPr="008E361E">
        <w:rPr>
          <w:rFonts w:ascii="Times New Roman" w:hAnsi="Times New Roman" w:cs="Times New Roman"/>
          <w:sz w:val="24"/>
          <w:szCs w:val="24"/>
        </w:rPr>
        <w:t xml:space="preserve"> (</w:t>
      </w:r>
      <w:proofErr w:type="spellStart"/>
      <w:r w:rsidR="00735802" w:rsidRPr="008E361E">
        <w:rPr>
          <w:rFonts w:ascii="Times New Roman" w:hAnsi="Times New Roman" w:cs="Times New Roman"/>
          <w:sz w:val="24"/>
          <w:szCs w:val="24"/>
        </w:rPr>
        <w:t>Hmoud</w:t>
      </w:r>
      <w:proofErr w:type="spellEnd"/>
      <w:r w:rsidR="00735802" w:rsidRPr="008E361E">
        <w:rPr>
          <w:rFonts w:ascii="Times New Roman" w:hAnsi="Times New Roman" w:cs="Times New Roman"/>
          <w:sz w:val="24"/>
          <w:szCs w:val="24"/>
        </w:rPr>
        <w:t xml:space="preserve"> &amp; Laszlo, 2019)</w:t>
      </w:r>
      <w:r w:rsidR="009C6DF0" w:rsidRPr="008E361E">
        <w:rPr>
          <w:rFonts w:ascii="Times New Roman" w:hAnsi="Times New Roman" w:cs="Times New Roman"/>
          <w:sz w:val="24"/>
          <w:szCs w:val="24"/>
        </w:rPr>
        <w:t xml:space="preserve">. </w:t>
      </w:r>
    </w:p>
    <w:p w14:paraId="06069231" w14:textId="77777777" w:rsidR="00C67120" w:rsidRPr="008E361E" w:rsidRDefault="00C67120" w:rsidP="008E361E">
      <w:pPr>
        <w:spacing w:line="480" w:lineRule="auto"/>
        <w:rPr>
          <w:rFonts w:ascii="Times New Roman" w:hAnsi="Times New Roman" w:cs="Times New Roman"/>
          <w:b/>
          <w:sz w:val="24"/>
          <w:szCs w:val="24"/>
        </w:rPr>
      </w:pPr>
      <w:r w:rsidRPr="008E361E">
        <w:rPr>
          <w:rFonts w:ascii="Times New Roman" w:hAnsi="Times New Roman" w:cs="Times New Roman"/>
          <w:b/>
          <w:sz w:val="24"/>
          <w:szCs w:val="24"/>
        </w:rPr>
        <w:t>Data Discovery</w:t>
      </w:r>
    </w:p>
    <w:p w14:paraId="45232396" w14:textId="77777777" w:rsidR="00D8201A" w:rsidRPr="008E361E" w:rsidRDefault="00C67120" w:rsidP="008E361E">
      <w:pPr>
        <w:spacing w:line="480" w:lineRule="auto"/>
        <w:rPr>
          <w:rFonts w:ascii="Times New Roman" w:hAnsi="Times New Roman" w:cs="Times New Roman"/>
          <w:sz w:val="24"/>
          <w:szCs w:val="24"/>
        </w:rPr>
      </w:pPr>
      <w:r w:rsidRPr="008E361E">
        <w:rPr>
          <w:rFonts w:ascii="Times New Roman" w:hAnsi="Times New Roman" w:cs="Times New Roman"/>
          <w:sz w:val="24"/>
          <w:szCs w:val="24"/>
        </w:rPr>
        <w:tab/>
      </w:r>
      <w:r w:rsidR="009C6DF0" w:rsidRPr="008E361E">
        <w:rPr>
          <w:rFonts w:ascii="Times New Roman" w:hAnsi="Times New Roman" w:cs="Times New Roman"/>
          <w:sz w:val="24"/>
          <w:szCs w:val="24"/>
        </w:rPr>
        <w:t>Business intell</w:t>
      </w:r>
      <w:r w:rsidR="008B7239" w:rsidRPr="008E361E">
        <w:rPr>
          <w:rFonts w:ascii="Times New Roman" w:hAnsi="Times New Roman" w:cs="Times New Roman"/>
          <w:sz w:val="24"/>
          <w:szCs w:val="24"/>
        </w:rPr>
        <w:t>igence (BI) depends on data collection</w:t>
      </w:r>
      <w:r w:rsidR="001711DE" w:rsidRPr="008E361E">
        <w:rPr>
          <w:rFonts w:ascii="Times New Roman" w:hAnsi="Times New Roman" w:cs="Times New Roman"/>
          <w:sz w:val="24"/>
          <w:szCs w:val="24"/>
        </w:rPr>
        <w:t>, which implies that relevant data collection software and technology must be used</w:t>
      </w:r>
      <w:r w:rsidR="008B7239" w:rsidRPr="008E361E">
        <w:rPr>
          <w:rFonts w:ascii="Times New Roman" w:hAnsi="Times New Roman" w:cs="Times New Roman"/>
          <w:sz w:val="24"/>
          <w:szCs w:val="24"/>
        </w:rPr>
        <w:t xml:space="preserve"> to ensure that the relevant data sources have been identified and evaluated</w:t>
      </w:r>
      <w:r w:rsidR="00AE6AD1" w:rsidRPr="008E361E">
        <w:rPr>
          <w:rFonts w:ascii="Times New Roman" w:hAnsi="Times New Roman" w:cs="Times New Roman"/>
          <w:sz w:val="24"/>
          <w:szCs w:val="24"/>
        </w:rPr>
        <w:t>. This is the role of data discovery</w:t>
      </w:r>
      <w:r w:rsidR="001711DE" w:rsidRPr="008E361E">
        <w:rPr>
          <w:rFonts w:ascii="Times New Roman" w:hAnsi="Times New Roman" w:cs="Times New Roman"/>
          <w:sz w:val="24"/>
          <w:szCs w:val="24"/>
        </w:rPr>
        <w:t>, which is the technology designed to improve a business's data collection and classification methods to ensure that the management can use data</w:t>
      </w:r>
      <w:r w:rsidR="009F105E" w:rsidRPr="008E361E">
        <w:rPr>
          <w:rFonts w:ascii="Times New Roman" w:hAnsi="Times New Roman" w:cs="Times New Roman"/>
          <w:sz w:val="24"/>
          <w:szCs w:val="24"/>
        </w:rPr>
        <w:t xml:space="preserve"> more effectively</w:t>
      </w:r>
      <w:r w:rsidR="00735802" w:rsidRPr="008E361E">
        <w:rPr>
          <w:rFonts w:ascii="Times New Roman" w:hAnsi="Times New Roman" w:cs="Times New Roman"/>
          <w:sz w:val="24"/>
          <w:szCs w:val="24"/>
        </w:rPr>
        <w:t xml:space="preserve"> (Choi et al., 2020)</w:t>
      </w:r>
      <w:r w:rsidR="009F105E" w:rsidRPr="008E361E">
        <w:rPr>
          <w:rFonts w:ascii="Times New Roman" w:hAnsi="Times New Roman" w:cs="Times New Roman"/>
          <w:sz w:val="24"/>
          <w:szCs w:val="24"/>
        </w:rPr>
        <w:t>. Nevertheless, data is only numbers or figures when</w:t>
      </w:r>
      <w:r w:rsidR="009919E9" w:rsidRPr="008E361E">
        <w:rPr>
          <w:rFonts w:ascii="Times New Roman" w:hAnsi="Times New Roman" w:cs="Times New Roman"/>
          <w:sz w:val="24"/>
          <w:szCs w:val="24"/>
        </w:rPr>
        <w:t xml:space="preserve"> the users are unable to understand it</w:t>
      </w:r>
      <w:r w:rsidR="001711DE" w:rsidRPr="008E361E">
        <w:rPr>
          <w:rFonts w:ascii="Times New Roman" w:hAnsi="Times New Roman" w:cs="Times New Roman"/>
          <w:sz w:val="24"/>
          <w:szCs w:val="24"/>
        </w:rPr>
        <w:t>,</w:t>
      </w:r>
      <w:r w:rsidR="009919E9" w:rsidRPr="008E361E">
        <w:rPr>
          <w:rFonts w:ascii="Times New Roman" w:hAnsi="Times New Roman" w:cs="Times New Roman"/>
          <w:sz w:val="24"/>
          <w:szCs w:val="24"/>
        </w:rPr>
        <w:t xml:space="preserve"> and in the past</w:t>
      </w:r>
      <w:r w:rsidR="001711DE" w:rsidRPr="008E361E">
        <w:rPr>
          <w:rFonts w:ascii="Times New Roman" w:hAnsi="Times New Roman" w:cs="Times New Roman"/>
          <w:sz w:val="24"/>
          <w:szCs w:val="24"/>
        </w:rPr>
        <w:t>,</w:t>
      </w:r>
      <w:r w:rsidR="009919E9" w:rsidRPr="008E361E">
        <w:rPr>
          <w:rFonts w:ascii="Times New Roman" w:hAnsi="Times New Roman" w:cs="Times New Roman"/>
          <w:sz w:val="24"/>
          <w:szCs w:val="24"/>
        </w:rPr>
        <w:t xml:space="preserve"> busines</w:t>
      </w:r>
      <w:r w:rsidR="001711DE" w:rsidRPr="008E361E">
        <w:rPr>
          <w:rFonts w:ascii="Times New Roman" w:hAnsi="Times New Roman" w:cs="Times New Roman"/>
          <w:sz w:val="24"/>
          <w:szCs w:val="24"/>
        </w:rPr>
        <w:t>se</w:t>
      </w:r>
      <w:r w:rsidR="009919E9" w:rsidRPr="008E361E">
        <w:rPr>
          <w:rFonts w:ascii="Times New Roman" w:hAnsi="Times New Roman" w:cs="Times New Roman"/>
          <w:sz w:val="24"/>
          <w:szCs w:val="24"/>
        </w:rPr>
        <w:t>s used spreadsheets and complex business mathematics to understand what the data meant. This problem has been solved by data discovery</w:t>
      </w:r>
      <w:r w:rsidR="001711DE" w:rsidRPr="008E361E">
        <w:rPr>
          <w:rFonts w:ascii="Times New Roman" w:hAnsi="Times New Roman" w:cs="Times New Roman"/>
          <w:sz w:val="24"/>
          <w:szCs w:val="24"/>
        </w:rPr>
        <w:t>,</w:t>
      </w:r>
      <w:r w:rsidR="009919E9" w:rsidRPr="008E361E">
        <w:rPr>
          <w:rFonts w:ascii="Times New Roman" w:hAnsi="Times New Roman" w:cs="Times New Roman"/>
          <w:sz w:val="24"/>
          <w:szCs w:val="24"/>
        </w:rPr>
        <w:t xml:space="preserve"> which ha</w:t>
      </w:r>
      <w:r w:rsidR="001711DE" w:rsidRPr="008E361E">
        <w:rPr>
          <w:rFonts w:ascii="Times New Roman" w:hAnsi="Times New Roman" w:cs="Times New Roman"/>
          <w:sz w:val="24"/>
          <w:szCs w:val="24"/>
        </w:rPr>
        <w:t>s</w:t>
      </w:r>
      <w:r w:rsidR="009919E9" w:rsidRPr="008E361E">
        <w:rPr>
          <w:rFonts w:ascii="Times New Roman" w:hAnsi="Times New Roman" w:cs="Times New Roman"/>
          <w:sz w:val="24"/>
          <w:szCs w:val="24"/>
        </w:rPr>
        <w:t xml:space="preserve"> been essential in providing insights and suggestions about what the data means</w:t>
      </w:r>
      <w:r w:rsidR="001711DE" w:rsidRPr="008E361E">
        <w:rPr>
          <w:rFonts w:ascii="Times New Roman" w:hAnsi="Times New Roman" w:cs="Times New Roman"/>
          <w:sz w:val="24"/>
          <w:szCs w:val="24"/>
        </w:rPr>
        <w:t>,</w:t>
      </w:r>
      <w:r w:rsidR="009919E9" w:rsidRPr="008E361E">
        <w:rPr>
          <w:rFonts w:ascii="Times New Roman" w:hAnsi="Times New Roman" w:cs="Times New Roman"/>
          <w:sz w:val="24"/>
          <w:szCs w:val="24"/>
        </w:rPr>
        <w:t xml:space="preserve"> and the </w:t>
      </w:r>
      <w:r w:rsidR="001711DE" w:rsidRPr="008E361E">
        <w:rPr>
          <w:rFonts w:ascii="Times New Roman" w:hAnsi="Times New Roman" w:cs="Times New Roman"/>
          <w:sz w:val="24"/>
          <w:szCs w:val="24"/>
        </w:rPr>
        <w:t>prominent</w:t>
      </w:r>
      <w:r w:rsidR="009919E9" w:rsidRPr="008E361E">
        <w:rPr>
          <w:rFonts w:ascii="Times New Roman" w:hAnsi="Times New Roman" w:cs="Times New Roman"/>
          <w:sz w:val="24"/>
          <w:szCs w:val="24"/>
        </w:rPr>
        <w:t xml:space="preserve"> role of managers is to choose the </w:t>
      </w:r>
      <w:r w:rsidR="00E1768B">
        <w:rPr>
          <w:rFonts w:ascii="Times New Roman" w:hAnsi="Times New Roman" w:cs="Times New Roman"/>
          <w:sz w:val="24"/>
          <w:szCs w:val="24"/>
        </w:rPr>
        <w:lastRenderedPageBreak/>
        <w:t xml:space="preserve">option </w:t>
      </w:r>
      <w:r w:rsidR="009919E9" w:rsidRPr="008E361E">
        <w:rPr>
          <w:rFonts w:ascii="Times New Roman" w:hAnsi="Times New Roman" w:cs="Times New Roman"/>
          <w:sz w:val="24"/>
          <w:szCs w:val="24"/>
        </w:rPr>
        <w:t xml:space="preserve">that is more applicable. </w:t>
      </w:r>
      <w:r w:rsidR="00B86128" w:rsidRPr="008E361E">
        <w:rPr>
          <w:rFonts w:ascii="Times New Roman" w:hAnsi="Times New Roman" w:cs="Times New Roman"/>
          <w:sz w:val="24"/>
          <w:szCs w:val="24"/>
        </w:rPr>
        <w:t xml:space="preserve">In addition, data discovery enables the business to collect information from multiple sources within the </w:t>
      </w:r>
      <w:r w:rsidR="001711DE" w:rsidRPr="008E361E">
        <w:rPr>
          <w:rFonts w:ascii="Times New Roman" w:hAnsi="Times New Roman" w:cs="Times New Roman"/>
          <w:sz w:val="24"/>
          <w:szCs w:val="24"/>
        </w:rPr>
        <w:t>company</w:t>
      </w:r>
      <w:r w:rsidR="00B86128" w:rsidRPr="008E361E">
        <w:rPr>
          <w:rFonts w:ascii="Times New Roman" w:hAnsi="Times New Roman" w:cs="Times New Roman"/>
          <w:sz w:val="24"/>
          <w:szCs w:val="24"/>
        </w:rPr>
        <w:t xml:space="preserve"> and in the external environment</w:t>
      </w:r>
      <w:r w:rsidR="001711DE" w:rsidRPr="008E361E">
        <w:rPr>
          <w:rFonts w:ascii="Times New Roman" w:hAnsi="Times New Roman" w:cs="Times New Roman"/>
          <w:sz w:val="24"/>
          <w:szCs w:val="24"/>
        </w:rPr>
        <w:t>,</w:t>
      </w:r>
      <w:r w:rsidR="00B86128" w:rsidRPr="008E361E">
        <w:rPr>
          <w:rFonts w:ascii="Times New Roman" w:hAnsi="Times New Roman" w:cs="Times New Roman"/>
          <w:sz w:val="24"/>
          <w:szCs w:val="24"/>
        </w:rPr>
        <w:t xml:space="preserve"> and t</w:t>
      </w:r>
      <w:r w:rsidR="00310B05" w:rsidRPr="008E361E">
        <w:rPr>
          <w:rFonts w:ascii="Times New Roman" w:hAnsi="Times New Roman" w:cs="Times New Roman"/>
          <w:sz w:val="24"/>
          <w:szCs w:val="24"/>
        </w:rPr>
        <w:t>his shows that it is comprehensive and universal</w:t>
      </w:r>
      <w:r w:rsidR="00735802" w:rsidRPr="008E361E">
        <w:rPr>
          <w:rFonts w:ascii="Times New Roman" w:hAnsi="Times New Roman" w:cs="Times New Roman"/>
          <w:sz w:val="24"/>
          <w:szCs w:val="24"/>
        </w:rPr>
        <w:t xml:space="preserve"> (Villegas-Ch et al., 2020)</w:t>
      </w:r>
      <w:r w:rsidR="00310B05" w:rsidRPr="008E361E">
        <w:rPr>
          <w:rFonts w:ascii="Times New Roman" w:hAnsi="Times New Roman" w:cs="Times New Roman"/>
          <w:sz w:val="24"/>
          <w:szCs w:val="24"/>
        </w:rPr>
        <w:t>. Data discovery is essential in the 21</w:t>
      </w:r>
      <w:r w:rsidR="00310B05" w:rsidRPr="008E361E">
        <w:rPr>
          <w:rFonts w:ascii="Times New Roman" w:hAnsi="Times New Roman" w:cs="Times New Roman"/>
          <w:sz w:val="24"/>
          <w:szCs w:val="24"/>
          <w:vertAlign w:val="superscript"/>
        </w:rPr>
        <w:t>st</w:t>
      </w:r>
      <w:r w:rsidR="00310B05" w:rsidRPr="008E361E">
        <w:rPr>
          <w:rFonts w:ascii="Times New Roman" w:hAnsi="Times New Roman" w:cs="Times New Roman"/>
          <w:sz w:val="24"/>
          <w:szCs w:val="24"/>
        </w:rPr>
        <w:t xml:space="preserve"> century because it is compatible with other business intelligence trends</w:t>
      </w:r>
      <w:r w:rsidR="001711DE" w:rsidRPr="008E361E">
        <w:rPr>
          <w:rFonts w:ascii="Times New Roman" w:hAnsi="Times New Roman" w:cs="Times New Roman"/>
          <w:sz w:val="24"/>
          <w:szCs w:val="24"/>
        </w:rPr>
        <w:t>,</w:t>
      </w:r>
      <w:r w:rsidR="00310B05" w:rsidRPr="008E361E">
        <w:rPr>
          <w:rFonts w:ascii="Times New Roman" w:hAnsi="Times New Roman" w:cs="Times New Roman"/>
          <w:sz w:val="24"/>
          <w:szCs w:val="24"/>
        </w:rPr>
        <w:t xml:space="preserve"> such as AI and data security. This trend also </w:t>
      </w:r>
      <w:r w:rsidR="00FB6687" w:rsidRPr="008E361E">
        <w:rPr>
          <w:rFonts w:ascii="Times New Roman" w:hAnsi="Times New Roman" w:cs="Times New Roman"/>
          <w:sz w:val="24"/>
          <w:szCs w:val="24"/>
        </w:rPr>
        <w:t xml:space="preserve">enables the business to reduce risks since predictive models can be made to ensure that future business operations are more </w:t>
      </w:r>
      <w:r w:rsidR="00BA1DC5" w:rsidRPr="008E361E">
        <w:rPr>
          <w:rFonts w:ascii="Times New Roman" w:hAnsi="Times New Roman" w:cs="Times New Roman"/>
          <w:sz w:val="24"/>
          <w:szCs w:val="24"/>
        </w:rPr>
        <w:t>efficient and less risky</w:t>
      </w:r>
      <w:r w:rsidR="00D8201A" w:rsidRPr="008E361E">
        <w:rPr>
          <w:rFonts w:ascii="Times New Roman" w:hAnsi="Times New Roman" w:cs="Times New Roman"/>
          <w:sz w:val="24"/>
          <w:szCs w:val="24"/>
        </w:rPr>
        <w:t xml:space="preserve">. </w:t>
      </w:r>
    </w:p>
    <w:p w14:paraId="70191DC3" w14:textId="77777777" w:rsidR="00C67120" w:rsidRPr="008E361E" w:rsidRDefault="00C67120" w:rsidP="008E361E">
      <w:pPr>
        <w:spacing w:line="480" w:lineRule="auto"/>
        <w:rPr>
          <w:rFonts w:ascii="Times New Roman" w:hAnsi="Times New Roman" w:cs="Times New Roman"/>
          <w:b/>
          <w:sz w:val="24"/>
          <w:szCs w:val="24"/>
        </w:rPr>
      </w:pPr>
      <w:r w:rsidRPr="008E361E">
        <w:rPr>
          <w:rFonts w:ascii="Times New Roman" w:hAnsi="Times New Roman" w:cs="Times New Roman"/>
          <w:b/>
          <w:sz w:val="24"/>
          <w:szCs w:val="24"/>
        </w:rPr>
        <w:t xml:space="preserve">Collaborative Intelligence </w:t>
      </w:r>
    </w:p>
    <w:p w14:paraId="0E97ADBD" w14:textId="77777777" w:rsidR="00591E48" w:rsidRPr="008E361E" w:rsidRDefault="00C67120" w:rsidP="008E361E">
      <w:pPr>
        <w:spacing w:line="480" w:lineRule="auto"/>
        <w:rPr>
          <w:rFonts w:ascii="Times New Roman" w:hAnsi="Times New Roman" w:cs="Times New Roman"/>
          <w:sz w:val="24"/>
          <w:szCs w:val="24"/>
        </w:rPr>
      </w:pPr>
      <w:r w:rsidRPr="008E361E">
        <w:rPr>
          <w:rFonts w:ascii="Times New Roman" w:hAnsi="Times New Roman" w:cs="Times New Roman"/>
          <w:sz w:val="24"/>
          <w:szCs w:val="24"/>
        </w:rPr>
        <w:tab/>
      </w:r>
      <w:r w:rsidR="00591E48" w:rsidRPr="008E361E">
        <w:rPr>
          <w:rFonts w:ascii="Times New Roman" w:hAnsi="Times New Roman" w:cs="Times New Roman"/>
          <w:sz w:val="24"/>
          <w:szCs w:val="24"/>
        </w:rPr>
        <w:t>Collaborative intelligence enables information to move from one business unit to the other</w:t>
      </w:r>
      <w:r w:rsidR="001711DE" w:rsidRPr="008E361E">
        <w:rPr>
          <w:rFonts w:ascii="Times New Roman" w:hAnsi="Times New Roman" w:cs="Times New Roman"/>
          <w:sz w:val="24"/>
          <w:szCs w:val="24"/>
        </w:rPr>
        <w:t>,</w:t>
      </w:r>
      <w:r w:rsidR="00591E48" w:rsidRPr="008E361E">
        <w:rPr>
          <w:rFonts w:ascii="Times New Roman" w:hAnsi="Times New Roman" w:cs="Times New Roman"/>
          <w:sz w:val="24"/>
          <w:szCs w:val="24"/>
        </w:rPr>
        <w:t xml:space="preserve"> </w:t>
      </w:r>
      <w:r w:rsidR="001711DE" w:rsidRPr="008E361E">
        <w:rPr>
          <w:rFonts w:ascii="Times New Roman" w:hAnsi="Times New Roman" w:cs="Times New Roman"/>
          <w:sz w:val="24"/>
          <w:szCs w:val="24"/>
        </w:rPr>
        <w:t>enabling</w:t>
      </w:r>
      <w:r w:rsidR="00591E48" w:rsidRPr="008E361E">
        <w:rPr>
          <w:rFonts w:ascii="Times New Roman" w:hAnsi="Times New Roman" w:cs="Times New Roman"/>
          <w:sz w:val="24"/>
          <w:szCs w:val="24"/>
        </w:rPr>
        <w:t xml:space="preserve"> the company to make decisions that affect the business entirely. For example, collaborative intelligence </w:t>
      </w:r>
      <w:r w:rsidR="001711DE" w:rsidRPr="008E361E">
        <w:rPr>
          <w:rFonts w:ascii="Times New Roman" w:hAnsi="Times New Roman" w:cs="Times New Roman"/>
          <w:sz w:val="24"/>
          <w:szCs w:val="24"/>
        </w:rPr>
        <w:t>allow</w:t>
      </w:r>
      <w:r w:rsidR="00591E48" w:rsidRPr="008E361E">
        <w:rPr>
          <w:rFonts w:ascii="Times New Roman" w:hAnsi="Times New Roman" w:cs="Times New Roman"/>
          <w:sz w:val="24"/>
          <w:szCs w:val="24"/>
        </w:rPr>
        <w:t>s the business to have a high level of interoperability</w:t>
      </w:r>
      <w:r w:rsidR="001711DE" w:rsidRPr="008E361E">
        <w:rPr>
          <w:rFonts w:ascii="Times New Roman" w:hAnsi="Times New Roman" w:cs="Times New Roman"/>
          <w:sz w:val="24"/>
          <w:szCs w:val="24"/>
        </w:rPr>
        <w:t>,</w:t>
      </w:r>
      <w:r w:rsidR="00591E48" w:rsidRPr="008E361E">
        <w:rPr>
          <w:rFonts w:ascii="Times New Roman" w:hAnsi="Times New Roman" w:cs="Times New Roman"/>
          <w:sz w:val="24"/>
          <w:szCs w:val="24"/>
        </w:rPr>
        <w:t xml:space="preserve"> and this promotes business efficiency and cooperation since each department understands </w:t>
      </w:r>
      <w:r w:rsidR="001711DE" w:rsidRPr="008E361E">
        <w:rPr>
          <w:rFonts w:ascii="Times New Roman" w:hAnsi="Times New Roman" w:cs="Times New Roman"/>
          <w:sz w:val="24"/>
          <w:szCs w:val="24"/>
        </w:rPr>
        <w:t>its</w:t>
      </w:r>
      <w:r w:rsidR="00591E48" w:rsidRPr="008E361E">
        <w:rPr>
          <w:rFonts w:ascii="Times New Roman" w:hAnsi="Times New Roman" w:cs="Times New Roman"/>
          <w:sz w:val="24"/>
          <w:szCs w:val="24"/>
        </w:rPr>
        <w:t xml:space="preserve"> role in organizational growth. This is essential in technology firms where each process depend</w:t>
      </w:r>
      <w:r w:rsidR="001711DE" w:rsidRPr="008E361E">
        <w:rPr>
          <w:rFonts w:ascii="Times New Roman" w:hAnsi="Times New Roman" w:cs="Times New Roman"/>
          <w:sz w:val="24"/>
          <w:szCs w:val="24"/>
        </w:rPr>
        <w:t>s</w:t>
      </w:r>
      <w:r w:rsidR="00591E48" w:rsidRPr="008E361E">
        <w:rPr>
          <w:rFonts w:ascii="Times New Roman" w:hAnsi="Times New Roman" w:cs="Times New Roman"/>
          <w:sz w:val="24"/>
          <w:szCs w:val="24"/>
        </w:rPr>
        <w:t xml:space="preserve"> on the other </w:t>
      </w:r>
      <w:r w:rsidR="007247F2" w:rsidRPr="008E361E">
        <w:rPr>
          <w:rFonts w:ascii="Times New Roman" w:hAnsi="Times New Roman" w:cs="Times New Roman"/>
          <w:sz w:val="24"/>
          <w:szCs w:val="24"/>
        </w:rPr>
        <w:t>since communication</w:t>
      </w:r>
      <w:r w:rsidR="001711DE" w:rsidRPr="008E361E">
        <w:rPr>
          <w:rFonts w:ascii="Times New Roman" w:hAnsi="Times New Roman" w:cs="Times New Roman"/>
          <w:sz w:val="24"/>
          <w:szCs w:val="24"/>
        </w:rPr>
        <w:t>,</w:t>
      </w:r>
      <w:r w:rsidR="007247F2" w:rsidRPr="008E361E">
        <w:rPr>
          <w:rFonts w:ascii="Times New Roman" w:hAnsi="Times New Roman" w:cs="Times New Roman"/>
          <w:sz w:val="24"/>
          <w:szCs w:val="24"/>
        </w:rPr>
        <w:t xml:space="preserve"> data processing</w:t>
      </w:r>
      <w:r w:rsidR="001711DE" w:rsidRPr="008E361E">
        <w:rPr>
          <w:rFonts w:ascii="Times New Roman" w:hAnsi="Times New Roman" w:cs="Times New Roman"/>
          <w:sz w:val="24"/>
          <w:szCs w:val="24"/>
        </w:rPr>
        <w:t>,</w:t>
      </w:r>
      <w:r w:rsidR="007247F2" w:rsidRPr="008E361E">
        <w:rPr>
          <w:rFonts w:ascii="Times New Roman" w:hAnsi="Times New Roman" w:cs="Times New Roman"/>
          <w:sz w:val="24"/>
          <w:szCs w:val="24"/>
        </w:rPr>
        <w:t xml:space="preserve"> and evaluation </w:t>
      </w:r>
      <w:r w:rsidR="001711DE" w:rsidRPr="008E361E">
        <w:rPr>
          <w:rFonts w:ascii="Times New Roman" w:hAnsi="Times New Roman" w:cs="Times New Roman"/>
          <w:sz w:val="24"/>
          <w:szCs w:val="24"/>
        </w:rPr>
        <w:t>ar</w:t>
      </w:r>
      <w:r w:rsidR="007247F2" w:rsidRPr="008E361E">
        <w:rPr>
          <w:rFonts w:ascii="Times New Roman" w:hAnsi="Times New Roman" w:cs="Times New Roman"/>
          <w:sz w:val="24"/>
          <w:szCs w:val="24"/>
        </w:rPr>
        <w:t>e more effective</w:t>
      </w:r>
      <w:r w:rsidR="00735802" w:rsidRPr="008E361E">
        <w:rPr>
          <w:rFonts w:ascii="Times New Roman" w:hAnsi="Times New Roman" w:cs="Times New Roman"/>
          <w:sz w:val="24"/>
          <w:szCs w:val="24"/>
        </w:rPr>
        <w:t xml:space="preserve"> (</w:t>
      </w:r>
      <w:proofErr w:type="spellStart"/>
      <w:r w:rsidR="00735802" w:rsidRPr="008E361E">
        <w:rPr>
          <w:rFonts w:ascii="Times New Roman" w:hAnsi="Times New Roman" w:cs="Times New Roman"/>
          <w:sz w:val="24"/>
          <w:szCs w:val="24"/>
        </w:rPr>
        <w:t>Paschen</w:t>
      </w:r>
      <w:proofErr w:type="spellEnd"/>
      <w:r w:rsidR="00735802" w:rsidRPr="008E361E">
        <w:rPr>
          <w:rFonts w:ascii="Times New Roman" w:hAnsi="Times New Roman" w:cs="Times New Roman"/>
          <w:sz w:val="24"/>
          <w:szCs w:val="24"/>
        </w:rPr>
        <w:t xml:space="preserve"> et al., 2020)</w:t>
      </w:r>
      <w:r w:rsidR="007247F2" w:rsidRPr="008E361E">
        <w:rPr>
          <w:rFonts w:ascii="Times New Roman" w:hAnsi="Times New Roman" w:cs="Times New Roman"/>
          <w:sz w:val="24"/>
          <w:szCs w:val="24"/>
        </w:rPr>
        <w:t xml:space="preserve">. In addition, </w:t>
      </w:r>
      <w:r w:rsidR="001711DE" w:rsidRPr="008E361E">
        <w:rPr>
          <w:rFonts w:ascii="Times New Roman" w:hAnsi="Times New Roman" w:cs="Times New Roman"/>
          <w:sz w:val="24"/>
          <w:szCs w:val="24"/>
        </w:rPr>
        <w:t xml:space="preserve">the </w:t>
      </w:r>
      <w:r w:rsidR="007247F2" w:rsidRPr="008E361E">
        <w:rPr>
          <w:rFonts w:ascii="Times New Roman" w:hAnsi="Times New Roman" w:cs="Times New Roman"/>
          <w:sz w:val="24"/>
          <w:szCs w:val="24"/>
        </w:rPr>
        <w:t xml:space="preserve">business can be able to monitor the quality of </w:t>
      </w:r>
      <w:r w:rsidR="001711DE" w:rsidRPr="008E361E">
        <w:rPr>
          <w:rFonts w:ascii="Times New Roman" w:hAnsi="Times New Roman" w:cs="Times New Roman"/>
          <w:sz w:val="24"/>
          <w:szCs w:val="24"/>
        </w:rPr>
        <w:t>its</w:t>
      </w:r>
      <w:r w:rsidR="007247F2" w:rsidRPr="008E361E">
        <w:rPr>
          <w:rFonts w:ascii="Times New Roman" w:hAnsi="Times New Roman" w:cs="Times New Roman"/>
          <w:sz w:val="24"/>
          <w:szCs w:val="24"/>
        </w:rPr>
        <w:t xml:space="preserve"> final products because every step is documented and analy</w:t>
      </w:r>
      <w:r w:rsidR="001711DE" w:rsidRPr="008E361E">
        <w:rPr>
          <w:rFonts w:ascii="Times New Roman" w:hAnsi="Times New Roman" w:cs="Times New Roman"/>
          <w:sz w:val="24"/>
          <w:szCs w:val="24"/>
        </w:rPr>
        <w:t>s</w:t>
      </w:r>
      <w:r w:rsidR="007247F2" w:rsidRPr="008E361E">
        <w:rPr>
          <w:rFonts w:ascii="Times New Roman" w:hAnsi="Times New Roman" w:cs="Times New Roman"/>
          <w:sz w:val="24"/>
          <w:szCs w:val="24"/>
        </w:rPr>
        <w:t>ed</w:t>
      </w:r>
      <w:r w:rsidR="001711DE" w:rsidRPr="008E361E">
        <w:rPr>
          <w:rFonts w:ascii="Times New Roman" w:hAnsi="Times New Roman" w:cs="Times New Roman"/>
          <w:sz w:val="24"/>
          <w:szCs w:val="24"/>
        </w:rPr>
        <w:t>,</w:t>
      </w:r>
      <w:r w:rsidR="007247F2" w:rsidRPr="008E361E">
        <w:rPr>
          <w:rFonts w:ascii="Times New Roman" w:hAnsi="Times New Roman" w:cs="Times New Roman"/>
          <w:sz w:val="24"/>
          <w:szCs w:val="24"/>
        </w:rPr>
        <w:t xml:space="preserve"> and the ability to share information prevents </w:t>
      </w:r>
      <w:r w:rsidR="00961EF8" w:rsidRPr="008E361E">
        <w:rPr>
          <w:rFonts w:ascii="Times New Roman" w:hAnsi="Times New Roman" w:cs="Times New Roman"/>
          <w:sz w:val="24"/>
          <w:szCs w:val="24"/>
        </w:rPr>
        <w:t>loopholes that might affect the overall business operations and output. Collaborative intelligence enables the business to track the activities of the business</w:t>
      </w:r>
      <w:r w:rsidR="001711DE" w:rsidRPr="008E361E">
        <w:rPr>
          <w:rFonts w:ascii="Times New Roman" w:hAnsi="Times New Roman" w:cs="Times New Roman"/>
          <w:sz w:val="24"/>
          <w:szCs w:val="24"/>
        </w:rPr>
        <w:t>,</w:t>
      </w:r>
      <w:r w:rsidR="00961EF8" w:rsidRPr="008E361E">
        <w:rPr>
          <w:rFonts w:ascii="Times New Roman" w:hAnsi="Times New Roman" w:cs="Times New Roman"/>
          <w:sz w:val="24"/>
          <w:szCs w:val="24"/>
        </w:rPr>
        <w:t xml:space="preserve"> and this includes meetings, ideas collection</w:t>
      </w:r>
      <w:r w:rsidR="001711DE" w:rsidRPr="008E361E">
        <w:rPr>
          <w:rFonts w:ascii="Times New Roman" w:hAnsi="Times New Roman" w:cs="Times New Roman"/>
          <w:sz w:val="24"/>
          <w:szCs w:val="24"/>
        </w:rPr>
        <w:t>,</w:t>
      </w:r>
      <w:r w:rsidR="00961EF8" w:rsidRPr="008E361E">
        <w:rPr>
          <w:rFonts w:ascii="Times New Roman" w:hAnsi="Times New Roman" w:cs="Times New Roman"/>
          <w:sz w:val="24"/>
          <w:szCs w:val="24"/>
        </w:rPr>
        <w:t xml:space="preserve"> and sending emails</w:t>
      </w:r>
      <w:r w:rsidR="001711DE" w:rsidRPr="008E361E">
        <w:rPr>
          <w:rFonts w:ascii="Times New Roman" w:hAnsi="Times New Roman" w:cs="Times New Roman"/>
          <w:sz w:val="24"/>
          <w:szCs w:val="24"/>
        </w:rPr>
        <w:t>,</w:t>
      </w:r>
      <w:r w:rsidR="00961EF8" w:rsidRPr="008E361E">
        <w:rPr>
          <w:rFonts w:ascii="Times New Roman" w:hAnsi="Times New Roman" w:cs="Times New Roman"/>
          <w:sz w:val="24"/>
          <w:szCs w:val="24"/>
        </w:rPr>
        <w:t xml:space="preserve"> and at times it schedules activities for the employees and communicates with departmental supervisors about the performance of their workers</w:t>
      </w:r>
      <w:r w:rsidR="00735802" w:rsidRPr="008E361E">
        <w:rPr>
          <w:rFonts w:ascii="Times New Roman" w:hAnsi="Times New Roman" w:cs="Times New Roman"/>
          <w:sz w:val="24"/>
          <w:szCs w:val="24"/>
        </w:rPr>
        <w:t xml:space="preserve"> (</w:t>
      </w:r>
      <w:proofErr w:type="spellStart"/>
      <w:r w:rsidR="00735802" w:rsidRPr="008E361E">
        <w:rPr>
          <w:rFonts w:ascii="Times New Roman" w:hAnsi="Times New Roman" w:cs="Times New Roman"/>
          <w:sz w:val="24"/>
          <w:szCs w:val="24"/>
        </w:rPr>
        <w:t>Aydiner</w:t>
      </w:r>
      <w:proofErr w:type="spellEnd"/>
      <w:r w:rsidR="00735802" w:rsidRPr="008E361E">
        <w:rPr>
          <w:rFonts w:ascii="Times New Roman" w:hAnsi="Times New Roman" w:cs="Times New Roman"/>
          <w:sz w:val="24"/>
          <w:szCs w:val="24"/>
        </w:rPr>
        <w:t xml:space="preserve"> et al., 2019)</w:t>
      </w:r>
      <w:r w:rsidR="007B706F" w:rsidRPr="008E361E">
        <w:rPr>
          <w:rFonts w:ascii="Times New Roman" w:hAnsi="Times New Roman" w:cs="Times New Roman"/>
          <w:sz w:val="24"/>
          <w:szCs w:val="24"/>
        </w:rPr>
        <w:t>. This technological trend does not supplement existing innovations such as data managers and business reminders</w:t>
      </w:r>
      <w:r w:rsidR="001711DE" w:rsidRPr="008E361E">
        <w:rPr>
          <w:rFonts w:ascii="Times New Roman" w:hAnsi="Times New Roman" w:cs="Times New Roman"/>
          <w:sz w:val="24"/>
          <w:szCs w:val="24"/>
        </w:rPr>
        <w:t>,</w:t>
      </w:r>
      <w:r w:rsidR="007B706F" w:rsidRPr="008E361E">
        <w:rPr>
          <w:rFonts w:ascii="Times New Roman" w:hAnsi="Times New Roman" w:cs="Times New Roman"/>
          <w:sz w:val="24"/>
          <w:szCs w:val="24"/>
        </w:rPr>
        <w:t xml:space="preserve"> but it is unique in that it ensures that the executives can remotely monitor and evaluate projects by analysing data that </w:t>
      </w:r>
      <w:r w:rsidR="001711DE" w:rsidRPr="008E361E">
        <w:rPr>
          <w:rFonts w:ascii="Times New Roman" w:hAnsi="Times New Roman" w:cs="Times New Roman"/>
          <w:sz w:val="24"/>
          <w:szCs w:val="24"/>
        </w:rPr>
        <w:t>different departments and subsidiaries have shared</w:t>
      </w:r>
      <w:r w:rsidR="007B706F" w:rsidRPr="008E361E">
        <w:rPr>
          <w:rFonts w:ascii="Times New Roman" w:hAnsi="Times New Roman" w:cs="Times New Roman"/>
          <w:sz w:val="24"/>
          <w:szCs w:val="24"/>
        </w:rPr>
        <w:t>. In addition, the trend has enabled some companies</w:t>
      </w:r>
      <w:r w:rsidR="001711DE" w:rsidRPr="008E361E">
        <w:rPr>
          <w:rFonts w:ascii="Times New Roman" w:hAnsi="Times New Roman" w:cs="Times New Roman"/>
          <w:sz w:val="24"/>
          <w:szCs w:val="24"/>
        </w:rPr>
        <w:t>,</w:t>
      </w:r>
      <w:r w:rsidR="007B706F" w:rsidRPr="008E361E">
        <w:rPr>
          <w:rFonts w:ascii="Times New Roman" w:hAnsi="Times New Roman" w:cs="Times New Roman"/>
          <w:sz w:val="24"/>
          <w:szCs w:val="24"/>
        </w:rPr>
        <w:t xml:space="preserve"> such as </w:t>
      </w:r>
      <w:r w:rsidR="001711DE" w:rsidRPr="008E361E">
        <w:rPr>
          <w:rFonts w:ascii="Times New Roman" w:hAnsi="Times New Roman" w:cs="Times New Roman"/>
          <w:sz w:val="24"/>
          <w:szCs w:val="24"/>
        </w:rPr>
        <w:t>G</w:t>
      </w:r>
      <w:r w:rsidR="007B706F" w:rsidRPr="008E361E">
        <w:rPr>
          <w:rFonts w:ascii="Times New Roman" w:hAnsi="Times New Roman" w:cs="Times New Roman"/>
          <w:sz w:val="24"/>
          <w:szCs w:val="24"/>
        </w:rPr>
        <w:t>oogle</w:t>
      </w:r>
      <w:r w:rsidR="001711DE" w:rsidRPr="008E361E">
        <w:rPr>
          <w:rFonts w:ascii="Times New Roman" w:hAnsi="Times New Roman" w:cs="Times New Roman"/>
          <w:sz w:val="24"/>
          <w:szCs w:val="24"/>
        </w:rPr>
        <w:t>,</w:t>
      </w:r>
      <w:r w:rsidR="007B706F" w:rsidRPr="008E361E">
        <w:rPr>
          <w:rFonts w:ascii="Times New Roman" w:hAnsi="Times New Roman" w:cs="Times New Roman"/>
          <w:sz w:val="24"/>
          <w:szCs w:val="24"/>
        </w:rPr>
        <w:t xml:space="preserve"> to maintain a flat </w:t>
      </w:r>
      <w:r w:rsidR="007B706F" w:rsidRPr="008E361E">
        <w:rPr>
          <w:rFonts w:ascii="Times New Roman" w:hAnsi="Times New Roman" w:cs="Times New Roman"/>
          <w:sz w:val="24"/>
          <w:szCs w:val="24"/>
        </w:rPr>
        <w:lastRenderedPageBreak/>
        <w:t xml:space="preserve">organizational </w:t>
      </w:r>
      <w:r w:rsidR="001711DE" w:rsidRPr="008E361E">
        <w:rPr>
          <w:rFonts w:ascii="Times New Roman" w:hAnsi="Times New Roman" w:cs="Times New Roman"/>
          <w:sz w:val="24"/>
          <w:szCs w:val="24"/>
        </w:rPr>
        <w:t xml:space="preserve">structure </w:t>
      </w:r>
      <w:r w:rsidR="007B706F" w:rsidRPr="008E361E">
        <w:rPr>
          <w:rFonts w:ascii="Times New Roman" w:hAnsi="Times New Roman" w:cs="Times New Roman"/>
          <w:sz w:val="24"/>
          <w:szCs w:val="24"/>
        </w:rPr>
        <w:t>since data and information a</w:t>
      </w:r>
      <w:r w:rsidR="001711DE" w:rsidRPr="008E361E">
        <w:rPr>
          <w:rFonts w:ascii="Times New Roman" w:hAnsi="Times New Roman" w:cs="Times New Roman"/>
          <w:sz w:val="24"/>
          <w:szCs w:val="24"/>
        </w:rPr>
        <w:t>re</w:t>
      </w:r>
      <w:r w:rsidR="007B706F" w:rsidRPr="008E361E">
        <w:rPr>
          <w:rFonts w:ascii="Times New Roman" w:hAnsi="Times New Roman" w:cs="Times New Roman"/>
          <w:sz w:val="24"/>
          <w:szCs w:val="24"/>
        </w:rPr>
        <w:t xml:space="preserve"> easily transferable</w:t>
      </w:r>
      <w:r w:rsidR="001711DE" w:rsidRPr="008E361E">
        <w:rPr>
          <w:rFonts w:ascii="Times New Roman" w:hAnsi="Times New Roman" w:cs="Times New Roman"/>
          <w:sz w:val="24"/>
          <w:szCs w:val="24"/>
        </w:rPr>
        <w:t>,</w:t>
      </w:r>
      <w:r w:rsidR="007B706F" w:rsidRPr="008E361E">
        <w:rPr>
          <w:rFonts w:ascii="Times New Roman" w:hAnsi="Times New Roman" w:cs="Times New Roman"/>
          <w:sz w:val="24"/>
          <w:szCs w:val="24"/>
        </w:rPr>
        <w:t xml:space="preserve"> and there is business fragmentation and autonomy of some business sections</w:t>
      </w:r>
      <w:r w:rsidR="001711DE" w:rsidRPr="008E361E">
        <w:rPr>
          <w:rFonts w:ascii="Times New Roman" w:hAnsi="Times New Roman" w:cs="Times New Roman"/>
          <w:sz w:val="24"/>
          <w:szCs w:val="24"/>
        </w:rPr>
        <w:t>,</w:t>
      </w:r>
      <w:r w:rsidR="007B706F" w:rsidRPr="008E361E">
        <w:rPr>
          <w:rFonts w:ascii="Times New Roman" w:hAnsi="Times New Roman" w:cs="Times New Roman"/>
          <w:sz w:val="24"/>
          <w:szCs w:val="24"/>
        </w:rPr>
        <w:t xml:space="preserve"> such as subsidiaries and international operations.</w:t>
      </w:r>
    </w:p>
    <w:p w14:paraId="6BF0F4B6" w14:textId="77777777" w:rsidR="00C67120" w:rsidRPr="008E361E" w:rsidRDefault="00C67120" w:rsidP="008E361E">
      <w:pPr>
        <w:spacing w:line="480" w:lineRule="auto"/>
        <w:rPr>
          <w:rFonts w:ascii="Times New Roman" w:hAnsi="Times New Roman" w:cs="Times New Roman"/>
          <w:b/>
          <w:sz w:val="24"/>
          <w:szCs w:val="24"/>
        </w:rPr>
      </w:pPr>
      <w:r w:rsidRPr="008E361E">
        <w:rPr>
          <w:rFonts w:ascii="Times New Roman" w:hAnsi="Times New Roman" w:cs="Times New Roman"/>
          <w:b/>
          <w:sz w:val="24"/>
          <w:szCs w:val="24"/>
        </w:rPr>
        <w:t>Data Automation</w:t>
      </w:r>
    </w:p>
    <w:p w14:paraId="15E8EE25" w14:textId="77777777" w:rsidR="004B076A" w:rsidRPr="008E361E" w:rsidRDefault="00C67120" w:rsidP="008E361E">
      <w:pPr>
        <w:spacing w:line="480" w:lineRule="auto"/>
        <w:rPr>
          <w:rFonts w:ascii="Times New Roman" w:hAnsi="Times New Roman" w:cs="Times New Roman"/>
          <w:sz w:val="24"/>
          <w:szCs w:val="24"/>
        </w:rPr>
      </w:pPr>
      <w:r w:rsidRPr="008E361E">
        <w:rPr>
          <w:rFonts w:ascii="Times New Roman" w:hAnsi="Times New Roman" w:cs="Times New Roman"/>
          <w:sz w:val="24"/>
          <w:szCs w:val="24"/>
        </w:rPr>
        <w:tab/>
      </w:r>
      <w:r w:rsidR="00F7549C" w:rsidRPr="008E361E">
        <w:rPr>
          <w:rFonts w:ascii="Times New Roman" w:hAnsi="Times New Roman" w:cs="Times New Roman"/>
          <w:sz w:val="24"/>
          <w:szCs w:val="24"/>
        </w:rPr>
        <w:t>Nevertheless</w:t>
      </w:r>
      <w:r w:rsidR="004B076A" w:rsidRPr="008E361E">
        <w:rPr>
          <w:rFonts w:ascii="Times New Roman" w:hAnsi="Times New Roman" w:cs="Times New Roman"/>
          <w:sz w:val="24"/>
          <w:szCs w:val="24"/>
        </w:rPr>
        <w:t>,</w:t>
      </w:r>
      <w:r w:rsidR="00F7549C" w:rsidRPr="008E361E">
        <w:rPr>
          <w:rFonts w:ascii="Times New Roman" w:hAnsi="Times New Roman" w:cs="Times New Roman"/>
          <w:sz w:val="24"/>
          <w:szCs w:val="24"/>
        </w:rPr>
        <w:t xml:space="preserve"> although the above trends are essential in enhancing business intelligence</w:t>
      </w:r>
      <w:r w:rsidR="004B076A" w:rsidRPr="008E361E">
        <w:rPr>
          <w:rFonts w:ascii="Times New Roman" w:hAnsi="Times New Roman" w:cs="Times New Roman"/>
          <w:sz w:val="24"/>
          <w:szCs w:val="24"/>
        </w:rPr>
        <w:t>,</w:t>
      </w:r>
      <w:r w:rsidR="00F7549C" w:rsidRPr="008E361E">
        <w:rPr>
          <w:rFonts w:ascii="Times New Roman" w:hAnsi="Times New Roman" w:cs="Times New Roman"/>
          <w:sz w:val="24"/>
          <w:szCs w:val="24"/>
        </w:rPr>
        <w:t xml:space="preserve"> their effectiveness will be dependent on data automation. Data automation can be described as the process of handling data by classifying and processing it </w:t>
      </w:r>
      <w:r w:rsidR="004B076A" w:rsidRPr="008E361E">
        <w:rPr>
          <w:rFonts w:ascii="Times New Roman" w:hAnsi="Times New Roman" w:cs="Times New Roman"/>
          <w:sz w:val="24"/>
          <w:szCs w:val="24"/>
        </w:rPr>
        <w:t xml:space="preserve">through </w:t>
      </w:r>
      <w:r w:rsidR="00F7549C" w:rsidRPr="008E361E">
        <w:rPr>
          <w:rFonts w:ascii="Times New Roman" w:hAnsi="Times New Roman" w:cs="Times New Roman"/>
          <w:sz w:val="24"/>
          <w:szCs w:val="24"/>
        </w:rPr>
        <w:t>automation methods and not manually. Big data, data mining</w:t>
      </w:r>
      <w:r w:rsidR="004B076A" w:rsidRPr="008E361E">
        <w:rPr>
          <w:rFonts w:ascii="Times New Roman" w:hAnsi="Times New Roman" w:cs="Times New Roman"/>
          <w:sz w:val="24"/>
          <w:szCs w:val="24"/>
        </w:rPr>
        <w:t>,</w:t>
      </w:r>
      <w:r w:rsidR="00F7549C" w:rsidRPr="008E361E">
        <w:rPr>
          <w:rFonts w:ascii="Times New Roman" w:hAnsi="Times New Roman" w:cs="Times New Roman"/>
          <w:sz w:val="24"/>
          <w:szCs w:val="24"/>
        </w:rPr>
        <w:t xml:space="preserve"> and business analytics have enabled managers to have complex information at their disposal</w:t>
      </w:r>
      <w:r w:rsidR="00735802" w:rsidRPr="008E361E">
        <w:rPr>
          <w:rFonts w:ascii="Times New Roman" w:hAnsi="Times New Roman" w:cs="Times New Roman"/>
          <w:sz w:val="24"/>
          <w:szCs w:val="24"/>
        </w:rPr>
        <w:t xml:space="preserve"> (Huang &amp; Rust, 2022)</w:t>
      </w:r>
      <w:r w:rsidR="004B076A" w:rsidRPr="008E361E">
        <w:rPr>
          <w:rFonts w:ascii="Times New Roman" w:hAnsi="Times New Roman" w:cs="Times New Roman"/>
          <w:sz w:val="24"/>
          <w:szCs w:val="24"/>
        </w:rPr>
        <w:t xml:space="preserve">. It would be challenging, if not impossible, to handle the data of companies such as Google, Amazon and Netflix manually, and this is because </w:t>
      </w:r>
      <w:r w:rsidR="00E1768B" w:rsidRPr="008E361E">
        <w:rPr>
          <w:rFonts w:ascii="Times New Roman" w:hAnsi="Times New Roman" w:cs="Times New Roman"/>
          <w:sz w:val="24"/>
          <w:szCs w:val="24"/>
        </w:rPr>
        <w:t>these businesses</w:t>
      </w:r>
      <w:r w:rsidR="004B076A" w:rsidRPr="008E361E">
        <w:rPr>
          <w:rFonts w:ascii="Times New Roman" w:hAnsi="Times New Roman" w:cs="Times New Roman"/>
          <w:sz w:val="24"/>
          <w:szCs w:val="24"/>
        </w:rPr>
        <w:t xml:space="preserve"> receive information in the form of Gigabytes. A</w:t>
      </w:r>
      <w:r w:rsidR="00F7549C" w:rsidRPr="008E361E">
        <w:rPr>
          <w:rFonts w:ascii="Times New Roman" w:hAnsi="Times New Roman" w:cs="Times New Roman"/>
          <w:sz w:val="24"/>
          <w:szCs w:val="24"/>
        </w:rPr>
        <w:t>t times even some computers are n</w:t>
      </w:r>
      <w:r w:rsidR="004B076A" w:rsidRPr="008E361E">
        <w:rPr>
          <w:rFonts w:ascii="Times New Roman" w:hAnsi="Times New Roman" w:cs="Times New Roman"/>
          <w:sz w:val="24"/>
          <w:szCs w:val="24"/>
        </w:rPr>
        <w:t>o</w:t>
      </w:r>
      <w:r w:rsidR="00F7549C" w:rsidRPr="008E361E">
        <w:rPr>
          <w:rFonts w:ascii="Times New Roman" w:hAnsi="Times New Roman" w:cs="Times New Roman"/>
          <w:sz w:val="24"/>
          <w:szCs w:val="24"/>
        </w:rPr>
        <w:t>t able to handle them.</w:t>
      </w:r>
    </w:p>
    <w:p w14:paraId="2404B704" w14:textId="77777777" w:rsidR="00F7549C" w:rsidRPr="008E361E" w:rsidRDefault="008E361E" w:rsidP="008E361E">
      <w:pPr>
        <w:spacing w:line="480" w:lineRule="auto"/>
        <w:rPr>
          <w:rFonts w:ascii="Times New Roman" w:hAnsi="Times New Roman" w:cs="Times New Roman"/>
          <w:sz w:val="24"/>
          <w:szCs w:val="24"/>
        </w:rPr>
      </w:pPr>
      <w:r>
        <w:rPr>
          <w:rFonts w:ascii="Times New Roman" w:hAnsi="Times New Roman" w:cs="Times New Roman"/>
          <w:sz w:val="24"/>
          <w:szCs w:val="24"/>
        </w:rPr>
        <w:tab/>
      </w:r>
      <w:r w:rsidR="00F7549C" w:rsidRPr="008E361E">
        <w:rPr>
          <w:rFonts w:ascii="Times New Roman" w:hAnsi="Times New Roman" w:cs="Times New Roman"/>
          <w:sz w:val="24"/>
          <w:szCs w:val="24"/>
        </w:rPr>
        <w:t xml:space="preserve">Consequently, </w:t>
      </w:r>
      <w:r w:rsidR="00E1768B" w:rsidRPr="008E361E">
        <w:rPr>
          <w:rFonts w:ascii="Times New Roman" w:hAnsi="Times New Roman" w:cs="Times New Roman"/>
          <w:sz w:val="24"/>
          <w:szCs w:val="24"/>
        </w:rPr>
        <w:t>these businesses</w:t>
      </w:r>
      <w:r w:rsidR="00F7549C" w:rsidRPr="008E361E">
        <w:rPr>
          <w:rFonts w:ascii="Times New Roman" w:hAnsi="Times New Roman" w:cs="Times New Roman"/>
          <w:sz w:val="24"/>
          <w:szCs w:val="24"/>
        </w:rPr>
        <w:t xml:space="preserve"> </w:t>
      </w:r>
      <w:r w:rsidR="00E1768B" w:rsidRPr="008E361E">
        <w:rPr>
          <w:rFonts w:ascii="Times New Roman" w:hAnsi="Times New Roman" w:cs="Times New Roman"/>
          <w:sz w:val="24"/>
          <w:szCs w:val="24"/>
        </w:rPr>
        <w:t>have</w:t>
      </w:r>
      <w:r w:rsidR="00F7549C" w:rsidRPr="008E361E">
        <w:rPr>
          <w:rFonts w:ascii="Times New Roman" w:hAnsi="Times New Roman" w:cs="Times New Roman"/>
          <w:sz w:val="24"/>
          <w:szCs w:val="24"/>
        </w:rPr>
        <w:t xml:space="preserve"> created mainframe computers and data </w:t>
      </w:r>
      <w:r w:rsidR="00E1768B" w:rsidRPr="008E361E">
        <w:rPr>
          <w:rFonts w:ascii="Times New Roman" w:hAnsi="Times New Roman" w:cs="Times New Roman"/>
          <w:sz w:val="24"/>
          <w:szCs w:val="24"/>
        </w:rPr>
        <w:t>centres</w:t>
      </w:r>
      <w:r w:rsidR="00F7549C" w:rsidRPr="008E361E">
        <w:rPr>
          <w:rFonts w:ascii="Times New Roman" w:hAnsi="Times New Roman" w:cs="Times New Roman"/>
          <w:sz w:val="24"/>
          <w:szCs w:val="24"/>
        </w:rPr>
        <w:t xml:space="preserve"> that have the capability of condensing data into </w:t>
      </w:r>
      <w:r w:rsidR="004B076A" w:rsidRPr="008E361E">
        <w:rPr>
          <w:rFonts w:ascii="Times New Roman" w:hAnsi="Times New Roman" w:cs="Times New Roman"/>
          <w:sz w:val="24"/>
          <w:szCs w:val="24"/>
        </w:rPr>
        <w:t xml:space="preserve">a </w:t>
      </w:r>
      <w:r w:rsidR="00F7549C" w:rsidRPr="008E361E">
        <w:rPr>
          <w:rFonts w:ascii="Times New Roman" w:hAnsi="Times New Roman" w:cs="Times New Roman"/>
          <w:sz w:val="24"/>
          <w:szCs w:val="24"/>
        </w:rPr>
        <w:t>manageable part and which can be used for decision marking. For example, a company like amazon has developed data automation tools that record consumer data, product information</w:t>
      </w:r>
      <w:r w:rsidR="004B076A" w:rsidRPr="008E361E">
        <w:rPr>
          <w:rFonts w:ascii="Times New Roman" w:hAnsi="Times New Roman" w:cs="Times New Roman"/>
          <w:sz w:val="24"/>
          <w:szCs w:val="24"/>
        </w:rPr>
        <w:t>,</w:t>
      </w:r>
      <w:r w:rsidR="00F7549C" w:rsidRPr="008E361E">
        <w:rPr>
          <w:rFonts w:ascii="Times New Roman" w:hAnsi="Times New Roman" w:cs="Times New Roman"/>
          <w:sz w:val="24"/>
          <w:szCs w:val="24"/>
        </w:rPr>
        <w:t xml:space="preserve"> and the seller</w:t>
      </w:r>
      <w:r w:rsidR="004B076A" w:rsidRPr="008E361E">
        <w:rPr>
          <w:rFonts w:ascii="Times New Roman" w:hAnsi="Times New Roman" w:cs="Times New Roman"/>
          <w:sz w:val="24"/>
          <w:szCs w:val="24"/>
        </w:rPr>
        <w:t>'</w:t>
      </w:r>
      <w:r w:rsidR="00F7549C" w:rsidRPr="008E361E">
        <w:rPr>
          <w:rFonts w:ascii="Times New Roman" w:hAnsi="Times New Roman" w:cs="Times New Roman"/>
          <w:sz w:val="24"/>
          <w:szCs w:val="24"/>
        </w:rPr>
        <w:t>s features</w:t>
      </w:r>
      <w:r w:rsidR="004B076A" w:rsidRPr="008E361E">
        <w:rPr>
          <w:rFonts w:ascii="Times New Roman" w:hAnsi="Times New Roman" w:cs="Times New Roman"/>
          <w:sz w:val="24"/>
          <w:szCs w:val="24"/>
        </w:rPr>
        <w:t>,</w:t>
      </w:r>
      <w:r w:rsidR="00F7549C" w:rsidRPr="008E361E">
        <w:rPr>
          <w:rFonts w:ascii="Times New Roman" w:hAnsi="Times New Roman" w:cs="Times New Roman"/>
          <w:sz w:val="24"/>
          <w:szCs w:val="24"/>
        </w:rPr>
        <w:t xml:space="preserve"> and this activity is done repeatedly and for every customer who visits the company site. Consequently, given that Amazon is the largest e-commerce business in the world then</w:t>
      </w:r>
      <w:r w:rsidR="004B076A" w:rsidRPr="008E361E">
        <w:rPr>
          <w:rFonts w:ascii="Times New Roman" w:hAnsi="Times New Roman" w:cs="Times New Roman"/>
          <w:sz w:val="24"/>
          <w:szCs w:val="24"/>
        </w:rPr>
        <w:t>,</w:t>
      </w:r>
      <w:r w:rsidR="00F7549C" w:rsidRPr="008E361E">
        <w:rPr>
          <w:rFonts w:ascii="Times New Roman" w:hAnsi="Times New Roman" w:cs="Times New Roman"/>
          <w:sz w:val="24"/>
          <w:szCs w:val="24"/>
        </w:rPr>
        <w:t xml:space="preserve"> a lot of information is recor</w:t>
      </w:r>
      <w:r w:rsidR="004B076A" w:rsidRPr="008E361E">
        <w:rPr>
          <w:rFonts w:ascii="Times New Roman" w:hAnsi="Times New Roman" w:cs="Times New Roman"/>
          <w:sz w:val="24"/>
          <w:szCs w:val="24"/>
        </w:rPr>
        <w:t>de</w:t>
      </w:r>
      <w:r w:rsidR="00F7549C" w:rsidRPr="008E361E">
        <w:rPr>
          <w:rFonts w:ascii="Times New Roman" w:hAnsi="Times New Roman" w:cs="Times New Roman"/>
          <w:sz w:val="24"/>
          <w:szCs w:val="24"/>
        </w:rPr>
        <w:t>d</w:t>
      </w:r>
      <w:r w:rsidR="004B076A" w:rsidRPr="008E361E">
        <w:rPr>
          <w:rFonts w:ascii="Times New Roman" w:hAnsi="Times New Roman" w:cs="Times New Roman"/>
          <w:sz w:val="24"/>
          <w:szCs w:val="24"/>
        </w:rPr>
        <w:t>,</w:t>
      </w:r>
      <w:r w:rsidR="00F7549C" w:rsidRPr="008E361E">
        <w:rPr>
          <w:rFonts w:ascii="Times New Roman" w:hAnsi="Times New Roman" w:cs="Times New Roman"/>
          <w:sz w:val="24"/>
          <w:szCs w:val="24"/>
        </w:rPr>
        <w:t xml:space="preserve"> and hence even </w:t>
      </w:r>
      <w:r w:rsidR="004B076A" w:rsidRPr="008E361E">
        <w:rPr>
          <w:rFonts w:ascii="Times New Roman" w:hAnsi="Times New Roman" w:cs="Times New Roman"/>
          <w:sz w:val="24"/>
          <w:szCs w:val="24"/>
        </w:rPr>
        <w:t>regular</w:t>
      </w:r>
      <w:r w:rsidR="00F7549C" w:rsidRPr="008E361E">
        <w:rPr>
          <w:rFonts w:ascii="Times New Roman" w:hAnsi="Times New Roman" w:cs="Times New Roman"/>
          <w:sz w:val="24"/>
          <w:szCs w:val="24"/>
        </w:rPr>
        <w:t xml:space="preserve"> computers may not be able to execute th</w:t>
      </w:r>
      <w:r w:rsidR="004B076A" w:rsidRPr="008E361E">
        <w:rPr>
          <w:rFonts w:ascii="Times New Roman" w:hAnsi="Times New Roman" w:cs="Times New Roman"/>
          <w:sz w:val="24"/>
          <w:szCs w:val="24"/>
        </w:rPr>
        <w:t>is</w:t>
      </w:r>
      <w:r w:rsidR="00F7549C" w:rsidRPr="008E361E">
        <w:rPr>
          <w:rFonts w:ascii="Times New Roman" w:hAnsi="Times New Roman" w:cs="Times New Roman"/>
          <w:sz w:val="24"/>
          <w:szCs w:val="24"/>
        </w:rPr>
        <w:t xml:space="preserve"> data. The primary role of data automation software is to extrac</w:t>
      </w:r>
      <w:r w:rsidR="00255B3E" w:rsidRPr="008E361E">
        <w:rPr>
          <w:rFonts w:ascii="Times New Roman" w:hAnsi="Times New Roman" w:cs="Times New Roman"/>
          <w:sz w:val="24"/>
          <w:szCs w:val="24"/>
        </w:rPr>
        <w:t>t, modify and load data into the target system</w:t>
      </w:r>
      <w:r w:rsidR="004B076A" w:rsidRPr="008E361E">
        <w:rPr>
          <w:rFonts w:ascii="Times New Roman" w:hAnsi="Times New Roman" w:cs="Times New Roman"/>
          <w:sz w:val="24"/>
          <w:szCs w:val="24"/>
        </w:rPr>
        <w:t>,</w:t>
      </w:r>
      <w:r w:rsidR="00255B3E" w:rsidRPr="008E361E">
        <w:rPr>
          <w:rFonts w:ascii="Times New Roman" w:hAnsi="Times New Roman" w:cs="Times New Roman"/>
          <w:sz w:val="24"/>
          <w:szCs w:val="24"/>
        </w:rPr>
        <w:t xml:space="preserve"> where other innovations</w:t>
      </w:r>
      <w:r w:rsidR="004B076A" w:rsidRPr="008E361E">
        <w:rPr>
          <w:rFonts w:ascii="Times New Roman" w:hAnsi="Times New Roman" w:cs="Times New Roman"/>
          <w:sz w:val="24"/>
          <w:szCs w:val="24"/>
        </w:rPr>
        <w:t>,</w:t>
      </w:r>
      <w:r w:rsidR="00255B3E" w:rsidRPr="008E361E">
        <w:rPr>
          <w:rFonts w:ascii="Times New Roman" w:hAnsi="Times New Roman" w:cs="Times New Roman"/>
          <w:sz w:val="24"/>
          <w:szCs w:val="24"/>
        </w:rPr>
        <w:t xml:space="preserve"> such as AI and </w:t>
      </w:r>
      <w:r w:rsidR="004B3526" w:rsidRPr="008E361E">
        <w:rPr>
          <w:rFonts w:ascii="Times New Roman" w:hAnsi="Times New Roman" w:cs="Times New Roman"/>
          <w:sz w:val="24"/>
          <w:szCs w:val="24"/>
        </w:rPr>
        <w:t>collaborative</w:t>
      </w:r>
      <w:r w:rsidR="00255B3E" w:rsidRPr="008E361E">
        <w:rPr>
          <w:rFonts w:ascii="Times New Roman" w:hAnsi="Times New Roman" w:cs="Times New Roman"/>
          <w:sz w:val="24"/>
          <w:szCs w:val="24"/>
        </w:rPr>
        <w:t xml:space="preserve"> intelligence</w:t>
      </w:r>
      <w:r w:rsidR="004B076A" w:rsidRPr="008E361E">
        <w:rPr>
          <w:rFonts w:ascii="Times New Roman" w:hAnsi="Times New Roman" w:cs="Times New Roman"/>
          <w:sz w:val="24"/>
          <w:szCs w:val="24"/>
        </w:rPr>
        <w:t>,</w:t>
      </w:r>
      <w:r w:rsidR="00255B3E" w:rsidRPr="008E361E">
        <w:rPr>
          <w:rFonts w:ascii="Times New Roman" w:hAnsi="Times New Roman" w:cs="Times New Roman"/>
          <w:sz w:val="24"/>
          <w:szCs w:val="24"/>
        </w:rPr>
        <w:t xml:space="preserve"> will be applied to enable the user to </w:t>
      </w:r>
      <w:r w:rsidR="004B076A" w:rsidRPr="008E361E">
        <w:rPr>
          <w:rFonts w:ascii="Times New Roman" w:hAnsi="Times New Roman" w:cs="Times New Roman"/>
          <w:sz w:val="24"/>
          <w:szCs w:val="24"/>
        </w:rPr>
        <w:t>use</w:t>
      </w:r>
      <w:r w:rsidR="00255B3E" w:rsidRPr="008E361E">
        <w:rPr>
          <w:rFonts w:ascii="Times New Roman" w:hAnsi="Times New Roman" w:cs="Times New Roman"/>
          <w:sz w:val="24"/>
          <w:szCs w:val="24"/>
        </w:rPr>
        <w:t xml:space="preserve"> the data collected</w:t>
      </w:r>
      <w:r w:rsidR="00735802" w:rsidRPr="008E361E">
        <w:rPr>
          <w:rFonts w:ascii="Times New Roman" w:hAnsi="Times New Roman" w:cs="Times New Roman"/>
          <w:sz w:val="24"/>
          <w:szCs w:val="24"/>
        </w:rPr>
        <w:t xml:space="preserve"> (Huang &amp; Rust, 2022)</w:t>
      </w:r>
      <w:r w:rsidR="00255B3E" w:rsidRPr="008E361E">
        <w:rPr>
          <w:rFonts w:ascii="Times New Roman" w:hAnsi="Times New Roman" w:cs="Times New Roman"/>
          <w:sz w:val="24"/>
          <w:szCs w:val="24"/>
        </w:rPr>
        <w:t xml:space="preserve">. Some of the reasons why data automation is a modern trend in BI </w:t>
      </w:r>
      <w:r w:rsidR="004B076A" w:rsidRPr="008E361E">
        <w:rPr>
          <w:rFonts w:ascii="Times New Roman" w:hAnsi="Times New Roman" w:cs="Times New Roman"/>
          <w:sz w:val="24"/>
          <w:szCs w:val="24"/>
        </w:rPr>
        <w:t>are</w:t>
      </w:r>
      <w:r w:rsidR="00255B3E" w:rsidRPr="008E361E">
        <w:rPr>
          <w:rFonts w:ascii="Times New Roman" w:hAnsi="Times New Roman" w:cs="Times New Roman"/>
          <w:sz w:val="24"/>
          <w:szCs w:val="24"/>
        </w:rPr>
        <w:t xml:space="preserve"> that it can be applied in a variety of ways, it is instant</w:t>
      </w:r>
      <w:r w:rsidR="004B076A" w:rsidRPr="008E361E">
        <w:rPr>
          <w:rFonts w:ascii="Times New Roman" w:hAnsi="Times New Roman" w:cs="Times New Roman"/>
          <w:sz w:val="24"/>
          <w:szCs w:val="24"/>
        </w:rPr>
        <w:t>,</w:t>
      </w:r>
      <w:r w:rsidR="00255B3E" w:rsidRPr="008E361E">
        <w:rPr>
          <w:rFonts w:ascii="Times New Roman" w:hAnsi="Times New Roman" w:cs="Times New Roman"/>
          <w:sz w:val="24"/>
          <w:szCs w:val="24"/>
        </w:rPr>
        <w:t xml:space="preserve"> and </w:t>
      </w:r>
      <w:r w:rsidR="004B076A" w:rsidRPr="008E361E">
        <w:rPr>
          <w:rFonts w:ascii="Times New Roman" w:hAnsi="Times New Roman" w:cs="Times New Roman"/>
          <w:sz w:val="24"/>
          <w:szCs w:val="24"/>
        </w:rPr>
        <w:t xml:space="preserve">it </w:t>
      </w:r>
      <w:r w:rsidR="00255B3E" w:rsidRPr="008E361E">
        <w:rPr>
          <w:rFonts w:ascii="Times New Roman" w:hAnsi="Times New Roman" w:cs="Times New Roman"/>
          <w:sz w:val="24"/>
          <w:szCs w:val="24"/>
        </w:rPr>
        <w:t xml:space="preserve">overcomes the problems of data loss or </w:t>
      </w:r>
      <w:r w:rsidR="00255B3E" w:rsidRPr="008E361E">
        <w:rPr>
          <w:rFonts w:ascii="Times New Roman" w:hAnsi="Times New Roman" w:cs="Times New Roman"/>
          <w:sz w:val="24"/>
          <w:szCs w:val="24"/>
        </w:rPr>
        <w:lastRenderedPageBreak/>
        <w:t xml:space="preserve">redundancy and which leads to spurious results. Moreover, data automation reduces cases of data loss or breach and which </w:t>
      </w:r>
      <w:r w:rsidR="004B076A" w:rsidRPr="008E361E">
        <w:rPr>
          <w:rFonts w:ascii="Times New Roman" w:hAnsi="Times New Roman" w:cs="Times New Roman"/>
          <w:sz w:val="24"/>
          <w:szCs w:val="24"/>
        </w:rPr>
        <w:t>are</w:t>
      </w:r>
      <w:r w:rsidR="00255B3E" w:rsidRPr="008E361E">
        <w:rPr>
          <w:rFonts w:ascii="Times New Roman" w:hAnsi="Times New Roman" w:cs="Times New Roman"/>
          <w:sz w:val="24"/>
          <w:szCs w:val="24"/>
        </w:rPr>
        <w:t xml:space="preserve"> associated with manual methods since every stage of automation can be encrypted to secure information and enhance security. </w:t>
      </w:r>
    </w:p>
    <w:p w14:paraId="63EDE96C" w14:textId="77777777" w:rsidR="00C67120" w:rsidRPr="008E361E" w:rsidRDefault="00C67120" w:rsidP="008E361E">
      <w:pPr>
        <w:spacing w:line="480" w:lineRule="auto"/>
        <w:rPr>
          <w:rFonts w:ascii="Times New Roman" w:hAnsi="Times New Roman" w:cs="Times New Roman"/>
          <w:b/>
          <w:sz w:val="24"/>
          <w:szCs w:val="24"/>
        </w:rPr>
      </w:pPr>
      <w:r w:rsidRPr="008E361E">
        <w:rPr>
          <w:rFonts w:ascii="Times New Roman" w:hAnsi="Times New Roman" w:cs="Times New Roman"/>
          <w:b/>
          <w:sz w:val="24"/>
          <w:szCs w:val="24"/>
        </w:rPr>
        <w:t>Data Literacy</w:t>
      </w:r>
    </w:p>
    <w:p w14:paraId="3920AD53" w14:textId="77777777" w:rsidR="00C67120" w:rsidRPr="008E361E" w:rsidRDefault="00C67120" w:rsidP="008E361E">
      <w:pPr>
        <w:spacing w:line="480" w:lineRule="auto"/>
        <w:rPr>
          <w:rFonts w:ascii="Times New Roman" w:hAnsi="Times New Roman" w:cs="Times New Roman"/>
          <w:sz w:val="24"/>
          <w:szCs w:val="24"/>
        </w:rPr>
      </w:pPr>
      <w:r w:rsidRPr="008E361E">
        <w:rPr>
          <w:rFonts w:ascii="Times New Roman" w:hAnsi="Times New Roman" w:cs="Times New Roman"/>
          <w:sz w:val="24"/>
          <w:szCs w:val="24"/>
        </w:rPr>
        <w:tab/>
        <w:t xml:space="preserve">Another trend that is gaining attention in the business world is data literacy and which is the ability to read and understand data in its entirety. This involves analysing visualization and data representation and understanding how it is related to the final outcome, and this implies that the management needs to understand what each string 0f data means and how it will affect the decisions made. However, it is challenging for business managers and analysts to understand each data component, and this is because big data has produced information to be more available and to make predictive and prescriptive models, then data literacy technologies have to be enhanced. Data literacy technology is a subset of artificial intelligence, although in this case, it is more specific and has a better human-machine interface that enables workers to understand different types of data and create relationships and predictions depending on the business requirement (Long &amp; </w:t>
      </w:r>
      <w:proofErr w:type="spellStart"/>
      <w:r w:rsidRPr="008E361E">
        <w:rPr>
          <w:rFonts w:ascii="Times New Roman" w:hAnsi="Times New Roman" w:cs="Times New Roman"/>
          <w:sz w:val="24"/>
          <w:szCs w:val="24"/>
        </w:rPr>
        <w:t>Magerko</w:t>
      </w:r>
      <w:proofErr w:type="spellEnd"/>
      <w:r w:rsidRPr="008E361E">
        <w:rPr>
          <w:rFonts w:ascii="Times New Roman" w:hAnsi="Times New Roman" w:cs="Times New Roman"/>
          <w:sz w:val="24"/>
          <w:szCs w:val="24"/>
        </w:rPr>
        <w:t>, 2020). Data literacy is an emerging BI trend that is giving data analysts the ability to leverage technology since they can process more data and generate more information for decision-making.</w:t>
      </w:r>
    </w:p>
    <w:p w14:paraId="35A621DE" w14:textId="77777777" w:rsidR="00C67120" w:rsidRPr="008E361E" w:rsidRDefault="00C67120" w:rsidP="008E361E">
      <w:pPr>
        <w:spacing w:line="480" w:lineRule="auto"/>
        <w:rPr>
          <w:rFonts w:ascii="Times New Roman" w:hAnsi="Times New Roman" w:cs="Times New Roman"/>
          <w:sz w:val="24"/>
          <w:szCs w:val="24"/>
        </w:rPr>
      </w:pPr>
      <w:r w:rsidRPr="008E361E">
        <w:rPr>
          <w:rFonts w:ascii="Times New Roman" w:hAnsi="Times New Roman" w:cs="Times New Roman"/>
          <w:sz w:val="24"/>
          <w:szCs w:val="24"/>
        </w:rPr>
        <w:br w:type="page"/>
      </w:r>
    </w:p>
    <w:p w14:paraId="416E1DE3" w14:textId="77777777" w:rsidR="00C67120" w:rsidRPr="008E361E" w:rsidRDefault="00C67120" w:rsidP="008E361E">
      <w:pPr>
        <w:spacing w:line="480" w:lineRule="auto"/>
        <w:jc w:val="center"/>
        <w:rPr>
          <w:rFonts w:ascii="Times New Roman" w:hAnsi="Times New Roman" w:cs="Times New Roman"/>
          <w:b/>
          <w:sz w:val="24"/>
          <w:szCs w:val="24"/>
        </w:rPr>
      </w:pPr>
      <w:r w:rsidRPr="008E361E">
        <w:rPr>
          <w:rFonts w:ascii="Times New Roman" w:hAnsi="Times New Roman" w:cs="Times New Roman"/>
          <w:b/>
          <w:sz w:val="24"/>
          <w:szCs w:val="24"/>
        </w:rPr>
        <w:lastRenderedPageBreak/>
        <w:t>References</w:t>
      </w:r>
    </w:p>
    <w:p w14:paraId="387D57F2" w14:textId="77777777" w:rsidR="00C67120" w:rsidRPr="008E361E" w:rsidRDefault="00C67120" w:rsidP="008E361E">
      <w:pPr>
        <w:spacing w:line="480" w:lineRule="auto"/>
        <w:ind w:left="720" w:hanging="720"/>
        <w:rPr>
          <w:rFonts w:ascii="Times New Roman" w:hAnsi="Times New Roman" w:cs="Times New Roman"/>
          <w:color w:val="222222"/>
          <w:sz w:val="24"/>
          <w:szCs w:val="24"/>
          <w:shd w:val="clear" w:color="auto" w:fill="FFFFFF"/>
        </w:rPr>
      </w:pPr>
      <w:proofErr w:type="spellStart"/>
      <w:r w:rsidRPr="008E361E">
        <w:rPr>
          <w:rFonts w:ascii="Times New Roman" w:hAnsi="Times New Roman" w:cs="Times New Roman"/>
          <w:color w:val="222222"/>
          <w:sz w:val="24"/>
          <w:szCs w:val="24"/>
          <w:shd w:val="clear" w:color="auto" w:fill="FFFFFF"/>
        </w:rPr>
        <w:t>Aydiner</w:t>
      </w:r>
      <w:proofErr w:type="spellEnd"/>
      <w:r w:rsidRPr="008E361E">
        <w:rPr>
          <w:rFonts w:ascii="Times New Roman" w:hAnsi="Times New Roman" w:cs="Times New Roman"/>
          <w:color w:val="222222"/>
          <w:sz w:val="24"/>
          <w:szCs w:val="24"/>
          <w:shd w:val="clear" w:color="auto" w:fill="FFFFFF"/>
        </w:rPr>
        <w:t xml:space="preserve">, A. S., </w:t>
      </w:r>
      <w:proofErr w:type="spellStart"/>
      <w:r w:rsidRPr="008E361E">
        <w:rPr>
          <w:rFonts w:ascii="Times New Roman" w:hAnsi="Times New Roman" w:cs="Times New Roman"/>
          <w:color w:val="222222"/>
          <w:sz w:val="24"/>
          <w:szCs w:val="24"/>
          <w:shd w:val="clear" w:color="auto" w:fill="FFFFFF"/>
        </w:rPr>
        <w:t>Tatoglu</w:t>
      </w:r>
      <w:proofErr w:type="spellEnd"/>
      <w:r w:rsidRPr="008E361E">
        <w:rPr>
          <w:rFonts w:ascii="Times New Roman" w:hAnsi="Times New Roman" w:cs="Times New Roman"/>
          <w:color w:val="222222"/>
          <w:sz w:val="24"/>
          <w:szCs w:val="24"/>
          <w:shd w:val="clear" w:color="auto" w:fill="FFFFFF"/>
        </w:rPr>
        <w:t xml:space="preserve">, E., </w:t>
      </w:r>
      <w:proofErr w:type="spellStart"/>
      <w:r w:rsidRPr="008E361E">
        <w:rPr>
          <w:rFonts w:ascii="Times New Roman" w:hAnsi="Times New Roman" w:cs="Times New Roman"/>
          <w:color w:val="222222"/>
          <w:sz w:val="24"/>
          <w:szCs w:val="24"/>
          <w:shd w:val="clear" w:color="auto" w:fill="FFFFFF"/>
        </w:rPr>
        <w:t>Bayraktar</w:t>
      </w:r>
      <w:proofErr w:type="spellEnd"/>
      <w:r w:rsidRPr="008E361E">
        <w:rPr>
          <w:rFonts w:ascii="Times New Roman" w:hAnsi="Times New Roman" w:cs="Times New Roman"/>
          <w:color w:val="222222"/>
          <w:sz w:val="24"/>
          <w:szCs w:val="24"/>
          <w:shd w:val="clear" w:color="auto" w:fill="FFFFFF"/>
        </w:rPr>
        <w:t xml:space="preserve">, E., Zaim, S., &amp; </w:t>
      </w:r>
      <w:proofErr w:type="spellStart"/>
      <w:r w:rsidRPr="008E361E">
        <w:rPr>
          <w:rFonts w:ascii="Times New Roman" w:hAnsi="Times New Roman" w:cs="Times New Roman"/>
          <w:color w:val="222222"/>
          <w:sz w:val="24"/>
          <w:szCs w:val="24"/>
          <w:shd w:val="clear" w:color="auto" w:fill="FFFFFF"/>
        </w:rPr>
        <w:t>Delen</w:t>
      </w:r>
      <w:proofErr w:type="spellEnd"/>
      <w:r w:rsidRPr="008E361E">
        <w:rPr>
          <w:rFonts w:ascii="Times New Roman" w:hAnsi="Times New Roman" w:cs="Times New Roman"/>
          <w:color w:val="222222"/>
          <w:sz w:val="24"/>
          <w:szCs w:val="24"/>
          <w:shd w:val="clear" w:color="auto" w:fill="FFFFFF"/>
        </w:rPr>
        <w:t>, D. (2019). Business analytics and firm performance: The mediating role of business process performance. </w:t>
      </w:r>
      <w:r w:rsidRPr="008E361E">
        <w:rPr>
          <w:rFonts w:ascii="Times New Roman" w:hAnsi="Times New Roman" w:cs="Times New Roman"/>
          <w:i/>
          <w:iCs/>
          <w:color w:val="222222"/>
          <w:sz w:val="24"/>
          <w:szCs w:val="24"/>
          <w:shd w:val="clear" w:color="auto" w:fill="FFFFFF"/>
        </w:rPr>
        <w:t>Journal of business research</w:t>
      </w:r>
      <w:r w:rsidRPr="008E361E">
        <w:rPr>
          <w:rFonts w:ascii="Times New Roman" w:hAnsi="Times New Roman" w:cs="Times New Roman"/>
          <w:color w:val="222222"/>
          <w:sz w:val="24"/>
          <w:szCs w:val="24"/>
          <w:shd w:val="clear" w:color="auto" w:fill="FFFFFF"/>
        </w:rPr>
        <w:t>, </w:t>
      </w:r>
      <w:r w:rsidRPr="008E361E">
        <w:rPr>
          <w:rFonts w:ascii="Times New Roman" w:hAnsi="Times New Roman" w:cs="Times New Roman"/>
          <w:i/>
          <w:iCs/>
          <w:color w:val="222222"/>
          <w:sz w:val="24"/>
          <w:szCs w:val="24"/>
          <w:shd w:val="clear" w:color="auto" w:fill="FFFFFF"/>
        </w:rPr>
        <w:t>96</w:t>
      </w:r>
      <w:r w:rsidRPr="008E361E">
        <w:rPr>
          <w:rFonts w:ascii="Times New Roman" w:hAnsi="Times New Roman" w:cs="Times New Roman"/>
          <w:color w:val="222222"/>
          <w:sz w:val="24"/>
          <w:szCs w:val="24"/>
          <w:shd w:val="clear" w:color="auto" w:fill="FFFFFF"/>
        </w:rPr>
        <w:t>, 228-237.</w:t>
      </w:r>
    </w:p>
    <w:p w14:paraId="3BA3A785" w14:textId="77777777" w:rsidR="00C67120" w:rsidRPr="008E361E" w:rsidRDefault="00C67120" w:rsidP="008E361E">
      <w:pPr>
        <w:spacing w:line="480" w:lineRule="auto"/>
        <w:ind w:left="720" w:hanging="720"/>
        <w:rPr>
          <w:rFonts w:ascii="Times New Roman" w:hAnsi="Times New Roman" w:cs="Times New Roman"/>
          <w:color w:val="222222"/>
          <w:sz w:val="24"/>
          <w:szCs w:val="24"/>
          <w:shd w:val="clear" w:color="auto" w:fill="FFFFFF"/>
        </w:rPr>
      </w:pPr>
      <w:r w:rsidRPr="008E361E">
        <w:rPr>
          <w:rFonts w:ascii="Times New Roman" w:hAnsi="Times New Roman" w:cs="Times New Roman"/>
          <w:color w:val="222222"/>
          <w:sz w:val="24"/>
          <w:szCs w:val="24"/>
          <w:shd w:val="clear" w:color="auto" w:fill="FFFFFF"/>
        </w:rPr>
        <w:t>Bordeleau, F. E., Mosconi, E., &amp; de Santa-Eulalia, L. A. (2020). Business intelligence and analytics value creation in Industry 4.0: a multiple case study in manufacturing medium enterprises. </w:t>
      </w:r>
      <w:r w:rsidRPr="008E361E">
        <w:rPr>
          <w:rFonts w:ascii="Times New Roman" w:hAnsi="Times New Roman" w:cs="Times New Roman"/>
          <w:i/>
          <w:iCs/>
          <w:color w:val="222222"/>
          <w:sz w:val="24"/>
          <w:szCs w:val="24"/>
          <w:shd w:val="clear" w:color="auto" w:fill="FFFFFF"/>
        </w:rPr>
        <w:t>Production Planning &amp; Control</w:t>
      </w:r>
      <w:r w:rsidRPr="008E361E">
        <w:rPr>
          <w:rFonts w:ascii="Times New Roman" w:hAnsi="Times New Roman" w:cs="Times New Roman"/>
          <w:color w:val="222222"/>
          <w:sz w:val="24"/>
          <w:szCs w:val="24"/>
          <w:shd w:val="clear" w:color="auto" w:fill="FFFFFF"/>
        </w:rPr>
        <w:t>, </w:t>
      </w:r>
      <w:r w:rsidRPr="008E361E">
        <w:rPr>
          <w:rFonts w:ascii="Times New Roman" w:hAnsi="Times New Roman" w:cs="Times New Roman"/>
          <w:i/>
          <w:iCs/>
          <w:color w:val="222222"/>
          <w:sz w:val="24"/>
          <w:szCs w:val="24"/>
          <w:shd w:val="clear" w:color="auto" w:fill="FFFFFF"/>
        </w:rPr>
        <w:t>31</w:t>
      </w:r>
      <w:r w:rsidRPr="008E361E">
        <w:rPr>
          <w:rFonts w:ascii="Times New Roman" w:hAnsi="Times New Roman" w:cs="Times New Roman"/>
          <w:color w:val="222222"/>
          <w:sz w:val="24"/>
          <w:szCs w:val="24"/>
          <w:shd w:val="clear" w:color="auto" w:fill="FFFFFF"/>
        </w:rPr>
        <w:t>(2-3), 173-185.</w:t>
      </w:r>
    </w:p>
    <w:p w14:paraId="105E7389" w14:textId="77777777" w:rsidR="00C67120" w:rsidRPr="008E361E" w:rsidRDefault="00C67120" w:rsidP="008E361E">
      <w:pPr>
        <w:spacing w:line="480" w:lineRule="auto"/>
        <w:ind w:left="720" w:hanging="720"/>
        <w:rPr>
          <w:rFonts w:ascii="Times New Roman" w:hAnsi="Times New Roman" w:cs="Times New Roman"/>
          <w:color w:val="222222"/>
          <w:sz w:val="24"/>
          <w:szCs w:val="24"/>
          <w:shd w:val="clear" w:color="auto" w:fill="FFFFFF"/>
        </w:rPr>
      </w:pPr>
      <w:r w:rsidRPr="008E361E">
        <w:rPr>
          <w:rFonts w:ascii="Times New Roman" w:hAnsi="Times New Roman" w:cs="Times New Roman"/>
          <w:color w:val="222222"/>
          <w:sz w:val="24"/>
          <w:szCs w:val="24"/>
          <w:shd w:val="clear" w:color="auto" w:fill="FFFFFF"/>
        </w:rPr>
        <w:t>Cheng, C., Zhong, H., &amp; Cao, L. (2020). Facilitating speed of internationalization: The roles of business intelligence and organizational agility. </w:t>
      </w:r>
      <w:r w:rsidRPr="008E361E">
        <w:rPr>
          <w:rFonts w:ascii="Times New Roman" w:hAnsi="Times New Roman" w:cs="Times New Roman"/>
          <w:i/>
          <w:iCs/>
          <w:color w:val="222222"/>
          <w:sz w:val="24"/>
          <w:szCs w:val="24"/>
          <w:shd w:val="clear" w:color="auto" w:fill="FFFFFF"/>
        </w:rPr>
        <w:t>Journal of Business Research</w:t>
      </w:r>
      <w:r w:rsidRPr="008E361E">
        <w:rPr>
          <w:rFonts w:ascii="Times New Roman" w:hAnsi="Times New Roman" w:cs="Times New Roman"/>
          <w:color w:val="222222"/>
          <w:sz w:val="24"/>
          <w:szCs w:val="24"/>
          <w:shd w:val="clear" w:color="auto" w:fill="FFFFFF"/>
        </w:rPr>
        <w:t>, </w:t>
      </w:r>
      <w:r w:rsidRPr="008E361E">
        <w:rPr>
          <w:rFonts w:ascii="Times New Roman" w:hAnsi="Times New Roman" w:cs="Times New Roman"/>
          <w:i/>
          <w:iCs/>
          <w:color w:val="222222"/>
          <w:sz w:val="24"/>
          <w:szCs w:val="24"/>
          <w:shd w:val="clear" w:color="auto" w:fill="FFFFFF"/>
        </w:rPr>
        <w:t>110</w:t>
      </w:r>
      <w:r w:rsidRPr="008E361E">
        <w:rPr>
          <w:rFonts w:ascii="Times New Roman" w:hAnsi="Times New Roman" w:cs="Times New Roman"/>
          <w:color w:val="222222"/>
          <w:sz w:val="24"/>
          <w:szCs w:val="24"/>
          <w:shd w:val="clear" w:color="auto" w:fill="FFFFFF"/>
        </w:rPr>
        <w:t>, 95-103.</w:t>
      </w:r>
    </w:p>
    <w:p w14:paraId="1282F68F" w14:textId="77777777" w:rsidR="00C67120" w:rsidRPr="008E361E" w:rsidRDefault="00C67120" w:rsidP="008E361E">
      <w:pPr>
        <w:spacing w:line="480" w:lineRule="auto"/>
        <w:ind w:left="720" w:hanging="720"/>
        <w:rPr>
          <w:rFonts w:ascii="Times New Roman" w:hAnsi="Times New Roman" w:cs="Times New Roman"/>
          <w:color w:val="222222"/>
          <w:sz w:val="24"/>
          <w:szCs w:val="24"/>
          <w:shd w:val="clear" w:color="auto" w:fill="FFFFFF"/>
        </w:rPr>
      </w:pPr>
      <w:r w:rsidRPr="008E361E">
        <w:rPr>
          <w:rFonts w:ascii="Times New Roman" w:hAnsi="Times New Roman" w:cs="Times New Roman"/>
          <w:color w:val="222222"/>
          <w:sz w:val="24"/>
          <w:szCs w:val="24"/>
          <w:shd w:val="clear" w:color="auto" w:fill="FFFFFF"/>
        </w:rPr>
        <w:t xml:space="preserve">Choi, J., Yoon, J., Chung, J., </w:t>
      </w:r>
      <w:proofErr w:type="spellStart"/>
      <w:r w:rsidRPr="008E361E">
        <w:rPr>
          <w:rFonts w:ascii="Times New Roman" w:hAnsi="Times New Roman" w:cs="Times New Roman"/>
          <w:color w:val="222222"/>
          <w:sz w:val="24"/>
          <w:szCs w:val="24"/>
          <w:shd w:val="clear" w:color="auto" w:fill="FFFFFF"/>
        </w:rPr>
        <w:t>Coh</w:t>
      </w:r>
      <w:proofErr w:type="spellEnd"/>
      <w:r w:rsidRPr="008E361E">
        <w:rPr>
          <w:rFonts w:ascii="Times New Roman" w:hAnsi="Times New Roman" w:cs="Times New Roman"/>
          <w:color w:val="222222"/>
          <w:sz w:val="24"/>
          <w:szCs w:val="24"/>
          <w:shd w:val="clear" w:color="auto" w:fill="FFFFFF"/>
        </w:rPr>
        <w:t>, B. Y., &amp; Lee, J. M. (2020). Social media analytics and business intelligence research: A systematic review. </w:t>
      </w:r>
      <w:r w:rsidRPr="008E361E">
        <w:rPr>
          <w:rFonts w:ascii="Times New Roman" w:hAnsi="Times New Roman" w:cs="Times New Roman"/>
          <w:i/>
          <w:iCs/>
          <w:color w:val="222222"/>
          <w:sz w:val="24"/>
          <w:szCs w:val="24"/>
          <w:shd w:val="clear" w:color="auto" w:fill="FFFFFF"/>
        </w:rPr>
        <w:t>Information Processing &amp; Management</w:t>
      </w:r>
      <w:r w:rsidRPr="008E361E">
        <w:rPr>
          <w:rFonts w:ascii="Times New Roman" w:hAnsi="Times New Roman" w:cs="Times New Roman"/>
          <w:color w:val="222222"/>
          <w:sz w:val="24"/>
          <w:szCs w:val="24"/>
          <w:shd w:val="clear" w:color="auto" w:fill="FFFFFF"/>
        </w:rPr>
        <w:t>, </w:t>
      </w:r>
      <w:r w:rsidRPr="008E361E">
        <w:rPr>
          <w:rFonts w:ascii="Times New Roman" w:hAnsi="Times New Roman" w:cs="Times New Roman"/>
          <w:i/>
          <w:iCs/>
          <w:color w:val="222222"/>
          <w:sz w:val="24"/>
          <w:szCs w:val="24"/>
          <w:shd w:val="clear" w:color="auto" w:fill="FFFFFF"/>
        </w:rPr>
        <w:t>57</w:t>
      </w:r>
      <w:r w:rsidRPr="008E361E">
        <w:rPr>
          <w:rFonts w:ascii="Times New Roman" w:hAnsi="Times New Roman" w:cs="Times New Roman"/>
          <w:color w:val="222222"/>
          <w:sz w:val="24"/>
          <w:szCs w:val="24"/>
          <w:shd w:val="clear" w:color="auto" w:fill="FFFFFF"/>
        </w:rPr>
        <w:t>(6), 102279.</w:t>
      </w:r>
    </w:p>
    <w:p w14:paraId="453990BC" w14:textId="77777777" w:rsidR="00C67120" w:rsidRPr="008E361E" w:rsidRDefault="00C67120" w:rsidP="008E361E">
      <w:pPr>
        <w:spacing w:line="480" w:lineRule="auto"/>
        <w:ind w:left="720" w:hanging="720"/>
        <w:rPr>
          <w:rFonts w:ascii="Times New Roman" w:hAnsi="Times New Roman" w:cs="Times New Roman"/>
          <w:color w:val="222222"/>
          <w:sz w:val="24"/>
          <w:szCs w:val="24"/>
          <w:shd w:val="clear" w:color="auto" w:fill="FFFFFF"/>
        </w:rPr>
      </w:pPr>
      <w:proofErr w:type="spellStart"/>
      <w:r w:rsidRPr="008E361E">
        <w:rPr>
          <w:rFonts w:ascii="Times New Roman" w:hAnsi="Times New Roman" w:cs="Times New Roman"/>
          <w:color w:val="222222"/>
          <w:sz w:val="24"/>
          <w:szCs w:val="24"/>
          <w:shd w:val="clear" w:color="auto" w:fill="FFFFFF"/>
        </w:rPr>
        <w:t>Hmoud</w:t>
      </w:r>
      <w:proofErr w:type="spellEnd"/>
      <w:r w:rsidRPr="008E361E">
        <w:rPr>
          <w:rFonts w:ascii="Times New Roman" w:hAnsi="Times New Roman" w:cs="Times New Roman"/>
          <w:color w:val="222222"/>
          <w:sz w:val="24"/>
          <w:szCs w:val="24"/>
          <w:shd w:val="clear" w:color="auto" w:fill="FFFFFF"/>
        </w:rPr>
        <w:t>, B., &amp; Laszlo, V. (2019). Will artificial intelligence take over human resources recruitment and selection. </w:t>
      </w:r>
      <w:r w:rsidRPr="008E361E">
        <w:rPr>
          <w:rFonts w:ascii="Times New Roman" w:hAnsi="Times New Roman" w:cs="Times New Roman"/>
          <w:i/>
          <w:iCs/>
          <w:color w:val="222222"/>
          <w:sz w:val="24"/>
          <w:szCs w:val="24"/>
          <w:shd w:val="clear" w:color="auto" w:fill="FFFFFF"/>
        </w:rPr>
        <w:t>Network Intelligence Studies</w:t>
      </w:r>
      <w:r w:rsidRPr="008E361E">
        <w:rPr>
          <w:rFonts w:ascii="Times New Roman" w:hAnsi="Times New Roman" w:cs="Times New Roman"/>
          <w:color w:val="222222"/>
          <w:sz w:val="24"/>
          <w:szCs w:val="24"/>
          <w:shd w:val="clear" w:color="auto" w:fill="FFFFFF"/>
        </w:rPr>
        <w:t>, </w:t>
      </w:r>
      <w:r w:rsidRPr="008E361E">
        <w:rPr>
          <w:rFonts w:ascii="Times New Roman" w:hAnsi="Times New Roman" w:cs="Times New Roman"/>
          <w:i/>
          <w:iCs/>
          <w:color w:val="222222"/>
          <w:sz w:val="24"/>
          <w:szCs w:val="24"/>
          <w:shd w:val="clear" w:color="auto" w:fill="FFFFFF"/>
        </w:rPr>
        <w:t>7</w:t>
      </w:r>
      <w:r w:rsidRPr="008E361E">
        <w:rPr>
          <w:rFonts w:ascii="Times New Roman" w:hAnsi="Times New Roman" w:cs="Times New Roman"/>
          <w:color w:val="222222"/>
          <w:sz w:val="24"/>
          <w:szCs w:val="24"/>
          <w:shd w:val="clear" w:color="auto" w:fill="FFFFFF"/>
        </w:rPr>
        <w:t>(13), 21-30.</w:t>
      </w:r>
    </w:p>
    <w:p w14:paraId="4C724C65" w14:textId="77777777" w:rsidR="00C67120" w:rsidRPr="008E361E" w:rsidRDefault="00C67120" w:rsidP="008E361E">
      <w:pPr>
        <w:spacing w:line="480" w:lineRule="auto"/>
        <w:ind w:left="720" w:hanging="720"/>
        <w:rPr>
          <w:rFonts w:ascii="Times New Roman" w:hAnsi="Times New Roman" w:cs="Times New Roman"/>
          <w:color w:val="222222"/>
          <w:sz w:val="24"/>
          <w:szCs w:val="24"/>
          <w:shd w:val="clear" w:color="auto" w:fill="FFFFFF"/>
        </w:rPr>
      </w:pPr>
      <w:r w:rsidRPr="008E361E">
        <w:rPr>
          <w:rFonts w:ascii="Times New Roman" w:hAnsi="Times New Roman" w:cs="Times New Roman"/>
          <w:color w:val="222222"/>
          <w:sz w:val="24"/>
          <w:szCs w:val="24"/>
          <w:shd w:val="clear" w:color="auto" w:fill="FFFFFF"/>
        </w:rPr>
        <w:t>Huang, M. H., &amp; Rust, R. T. (2022). A framework for collaborative artificial intelligence in marketing. </w:t>
      </w:r>
      <w:r w:rsidRPr="008E361E">
        <w:rPr>
          <w:rFonts w:ascii="Times New Roman" w:hAnsi="Times New Roman" w:cs="Times New Roman"/>
          <w:i/>
          <w:iCs/>
          <w:color w:val="222222"/>
          <w:sz w:val="24"/>
          <w:szCs w:val="24"/>
          <w:shd w:val="clear" w:color="auto" w:fill="FFFFFF"/>
        </w:rPr>
        <w:t>Journal of Retailing</w:t>
      </w:r>
      <w:r w:rsidRPr="008E361E">
        <w:rPr>
          <w:rFonts w:ascii="Times New Roman" w:hAnsi="Times New Roman" w:cs="Times New Roman"/>
          <w:color w:val="222222"/>
          <w:sz w:val="24"/>
          <w:szCs w:val="24"/>
          <w:shd w:val="clear" w:color="auto" w:fill="FFFFFF"/>
        </w:rPr>
        <w:t>, </w:t>
      </w:r>
      <w:r w:rsidRPr="008E361E">
        <w:rPr>
          <w:rFonts w:ascii="Times New Roman" w:hAnsi="Times New Roman" w:cs="Times New Roman"/>
          <w:i/>
          <w:iCs/>
          <w:color w:val="222222"/>
          <w:sz w:val="24"/>
          <w:szCs w:val="24"/>
          <w:shd w:val="clear" w:color="auto" w:fill="FFFFFF"/>
        </w:rPr>
        <w:t>98</w:t>
      </w:r>
      <w:r w:rsidRPr="008E361E">
        <w:rPr>
          <w:rFonts w:ascii="Times New Roman" w:hAnsi="Times New Roman" w:cs="Times New Roman"/>
          <w:color w:val="222222"/>
          <w:sz w:val="24"/>
          <w:szCs w:val="24"/>
          <w:shd w:val="clear" w:color="auto" w:fill="FFFFFF"/>
        </w:rPr>
        <w:t>(2), 209-223.</w:t>
      </w:r>
    </w:p>
    <w:p w14:paraId="57E99F33" w14:textId="77777777" w:rsidR="00C67120" w:rsidRPr="008E361E" w:rsidRDefault="00C67120" w:rsidP="008E361E">
      <w:pPr>
        <w:spacing w:line="480" w:lineRule="auto"/>
        <w:ind w:left="720" w:hanging="720"/>
        <w:rPr>
          <w:rFonts w:ascii="Times New Roman" w:hAnsi="Times New Roman" w:cs="Times New Roman"/>
          <w:sz w:val="24"/>
          <w:szCs w:val="24"/>
        </w:rPr>
      </w:pPr>
      <w:r w:rsidRPr="008E361E">
        <w:rPr>
          <w:rFonts w:ascii="Times New Roman" w:hAnsi="Times New Roman" w:cs="Times New Roman"/>
          <w:color w:val="222222"/>
          <w:sz w:val="24"/>
          <w:szCs w:val="24"/>
          <w:shd w:val="clear" w:color="auto" w:fill="FFFFFF"/>
        </w:rPr>
        <w:t xml:space="preserve">Long, D., &amp; </w:t>
      </w:r>
      <w:proofErr w:type="spellStart"/>
      <w:r w:rsidRPr="008E361E">
        <w:rPr>
          <w:rFonts w:ascii="Times New Roman" w:hAnsi="Times New Roman" w:cs="Times New Roman"/>
          <w:color w:val="222222"/>
          <w:sz w:val="24"/>
          <w:szCs w:val="24"/>
          <w:shd w:val="clear" w:color="auto" w:fill="FFFFFF"/>
        </w:rPr>
        <w:t>Magerko</w:t>
      </w:r>
      <w:proofErr w:type="spellEnd"/>
      <w:r w:rsidRPr="008E361E">
        <w:rPr>
          <w:rFonts w:ascii="Times New Roman" w:hAnsi="Times New Roman" w:cs="Times New Roman"/>
          <w:color w:val="222222"/>
          <w:sz w:val="24"/>
          <w:szCs w:val="24"/>
          <w:shd w:val="clear" w:color="auto" w:fill="FFFFFF"/>
        </w:rPr>
        <w:t>, B. (2020, April). What is AI literacy? Competencies and design considerations. In </w:t>
      </w:r>
      <w:r w:rsidRPr="008E361E">
        <w:rPr>
          <w:rFonts w:ascii="Times New Roman" w:hAnsi="Times New Roman" w:cs="Times New Roman"/>
          <w:i/>
          <w:iCs/>
          <w:color w:val="222222"/>
          <w:sz w:val="24"/>
          <w:szCs w:val="24"/>
          <w:shd w:val="clear" w:color="auto" w:fill="FFFFFF"/>
        </w:rPr>
        <w:t>Proceedings of the 2020 CHI conference on human factors in computing systems</w:t>
      </w:r>
      <w:r w:rsidRPr="008E361E">
        <w:rPr>
          <w:rFonts w:ascii="Times New Roman" w:hAnsi="Times New Roman" w:cs="Times New Roman"/>
          <w:color w:val="222222"/>
          <w:sz w:val="24"/>
          <w:szCs w:val="24"/>
          <w:shd w:val="clear" w:color="auto" w:fill="FFFFFF"/>
        </w:rPr>
        <w:t> (pp. 1-16).</w:t>
      </w:r>
    </w:p>
    <w:p w14:paraId="388D3F92" w14:textId="77777777" w:rsidR="00C67120" w:rsidRPr="008E361E" w:rsidRDefault="00C67120" w:rsidP="008E361E">
      <w:pPr>
        <w:spacing w:line="480" w:lineRule="auto"/>
        <w:ind w:left="720" w:hanging="720"/>
        <w:rPr>
          <w:rFonts w:ascii="Times New Roman" w:hAnsi="Times New Roman" w:cs="Times New Roman"/>
          <w:color w:val="222222"/>
          <w:sz w:val="24"/>
          <w:szCs w:val="24"/>
          <w:shd w:val="clear" w:color="auto" w:fill="FFFFFF"/>
        </w:rPr>
      </w:pPr>
      <w:r w:rsidRPr="008E361E">
        <w:rPr>
          <w:rFonts w:ascii="Times New Roman" w:hAnsi="Times New Roman" w:cs="Times New Roman"/>
          <w:color w:val="222222"/>
          <w:sz w:val="24"/>
          <w:szCs w:val="24"/>
          <w:shd w:val="clear" w:color="auto" w:fill="FFFFFF"/>
        </w:rPr>
        <w:lastRenderedPageBreak/>
        <w:t xml:space="preserve">Loureiro, S. M. C., </w:t>
      </w:r>
      <w:proofErr w:type="spellStart"/>
      <w:r w:rsidRPr="008E361E">
        <w:rPr>
          <w:rFonts w:ascii="Times New Roman" w:hAnsi="Times New Roman" w:cs="Times New Roman"/>
          <w:color w:val="222222"/>
          <w:sz w:val="24"/>
          <w:szCs w:val="24"/>
          <w:shd w:val="clear" w:color="auto" w:fill="FFFFFF"/>
        </w:rPr>
        <w:t>Guerreiro</w:t>
      </w:r>
      <w:proofErr w:type="spellEnd"/>
      <w:r w:rsidRPr="008E361E">
        <w:rPr>
          <w:rFonts w:ascii="Times New Roman" w:hAnsi="Times New Roman" w:cs="Times New Roman"/>
          <w:color w:val="222222"/>
          <w:sz w:val="24"/>
          <w:szCs w:val="24"/>
          <w:shd w:val="clear" w:color="auto" w:fill="FFFFFF"/>
        </w:rPr>
        <w:t xml:space="preserve">, J., &amp; </w:t>
      </w:r>
      <w:proofErr w:type="spellStart"/>
      <w:r w:rsidRPr="008E361E">
        <w:rPr>
          <w:rFonts w:ascii="Times New Roman" w:hAnsi="Times New Roman" w:cs="Times New Roman"/>
          <w:color w:val="222222"/>
          <w:sz w:val="24"/>
          <w:szCs w:val="24"/>
          <w:shd w:val="clear" w:color="auto" w:fill="FFFFFF"/>
        </w:rPr>
        <w:t>Tussyadiah</w:t>
      </w:r>
      <w:proofErr w:type="spellEnd"/>
      <w:r w:rsidRPr="008E361E">
        <w:rPr>
          <w:rFonts w:ascii="Times New Roman" w:hAnsi="Times New Roman" w:cs="Times New Roman"/>
          <w:color w:val="222222"/>
          <w:sz w:val="24"/>
          <w:szCs w:val="24"/>
          <w:shd w:val="clear" w:color="auto" w:fill="FFFFFF"/>
        </w:rPr>
        <w:t>, I. (2021). Artificial intelligence in business: state of the art and future research agenda. </w:t>
      </w:r>
      <w:r w:rsidRPr="008E361E">
        <w:rPr>
          <w:rFonts w:ascii="Times New Roman" w:hAnsi="Times New Roman" w:cs="Times New Roman"/>
          <w:i/>
          <w:iCs/>
          <w:color w:val="222222"/>
          <w:sz w:val="24"/>
          <w:szCs w:val="24"/>
          <w:shd w:val="clear" w:color="auto" w:fill="FFFFFF"/>
        </w:rPr>
        <w:t>Journal of business research</w:t>
      </w:r>
      <w:r w:rsidRPr="008E361E">
        <w:rPr>
          <w:rFonts w:ascii="Times New Roman" w:hAnsi="Times New Roman" w:cs="Times New Roman"/>
          <w:color w:val="222222"/>
          <w:sz w:val="24"/>
          <w:szCs w:val="24"/>
          <w:shd w:val="clear" w:color="auto" w:fill="FFFFFF"/>
        </w:rPr>
        <w:t>, </w:t>
      </w:r>
      <w:r w:rsidRPr="008E361E">
        <w:rPr>
          <w:rFonts w:ascii="Times New Roman" w:hAnsi="Times New Roman" w:cs="Times New Roman"/>
          <w:i/>
          <w:iCs/>
          <w:color w:val="222222"/>
          <w:sz w:val="24"/>
          <w:szCs w:val="24"/>
          <w:shd w:val="clear" w:color="auto" w:fill="FFFFFF"/>
        </w:rPr>
        <w:t>129</w:t>
      </w:r>
      <w:r w:rsidRPr="008E361E">
        <w:rPr>
          <w:rFonts w:ascii="Times New Roman" w:hAnsi="Times New Roman" w:cs="Times New Roman"/>
          <w:color w:val="222222"/>
          <w:sz w:val="24"/>
          <w:szCs w:val="24"/>
          <w:shd w:val="clear" w:color="auto" w:fill="FFFFFF"/>
        </w:rPr>
        <w:t>, 911-926.</w:t>
      </w:r>
    </w:p>
    <w:p w14:paraId="1DCC87ED" w14:textId="77777777" w:rsidR="00C67120" w:rsidRPr="008E361E" w:rsidRDefault="00C67120" w:rsidP="008E361E">
      <w:pPr>
        <w:spacing w:line="480" w:lineRule="auto"/>
        <w:ind w:left="720" w:hanging="720"/>
        <w:rPr>
          <w:rFonts w:ascii="Times New Roman" w:hAnsi="Times New Roman" w:cs="Times New Roman"/>
          <w:color w:val="222222"/>
          <w:sz w:val="24"/>
          <w:szCs w:val="24"/>
          <w:shd w:val="clear" w:color="auto" w:fill="FFFFFF"/>
        </w:rPr>
      </w:pPr>
      <w:proofErr w:type="spellStart"/>
      <w:r w:rsidRPr="008E361E">
        <w:rPr>
          <w:rFonts w:ascii="Times New Roman" w:hAnsi="Times New Roman" w:cs="Times New Roman"/>
          <w:color w:val="222222"/>
          <w:sz w:val="24"/>
          <w:szCs w:val="24"/>
          <w:shd w:val="clear" w:color="auto" w:fill="FFFFFF"/>
        </w:rPr>
        <w:t>Paschen</w:t>
      </w:r>
      <w:proofErr w:type="spellEnd"/>
      <w:r w:rsidRPr="008E361E">
        <w:rPr>
          <w:rFonts w:ascii="Times New Roman" w:hAnsi="Times New Roman" w:cs="Times New Roman"/>
          <w:color w:val="222222"/>
          <w:sz w:val="24"/>
          <w:szCs w:val="24"/>
          <w:shd w:val="clear" w:color="auto" w:fill="FFFFFF"/>
        </w:rPr>
        <w:t>, J., Wilson, M., &amp; Ferreira, J. J. (2020). Collaborative intelligence: How human and artificial intelligence create value along the B2B sales funnel. </w:t>
      </w:r>
      <w:r w:rsidRPr="008E361E">
        <w:rPr>
          <w:rFonts w:ascii="Times New Roman" w:hAnsi="Times New Roman" w:cs="Times New Roman"/>
          <w:i/>
          <w:iCs/>
          <w:color w:val="222222"/>
          <w:sz w:val="24"/>
          <w:szCs w:val="24"/>
          <w:shd w:val="clear" w:color="auto" w:fill="FFFFFF"/>
        </w:rPr>
        <w:t>Business Horizons</w:t>
      </w:r>
      <w:r w:rsidRPr="008E361E">
        <w:rPr>
          <w:rFonts w:ascii="Times New Roman" w:hAnsi="Times New Roman" w:cs="Times New Roman"/>
          <w:color w:val="222222"/>
          <w:sz w:val="24"/>
          <w:szCs w:val="24"/>
          <w:shd w:val="clear" w:color="auto" w:fill="FFFFFF"/>
        </w:rPr>
        <w:t>, </w:t>
      </w:r>
      <w:r w:rsidRPr="008E361E">
        <w:rPr>
          <w:rFonts w:ascii="Times New Roman" w:hAnsi="Times New Roman" w:cs="Times New Roman"/>
          <w:i/>
          <w:iCs/>
          <w:color w:val="222222"/>
          <w:sz w:val="24"/>
          <w:szCs w:val="24"/>
          <w:shd w:val="clear" w:color="auto" w:fill="FFFFFF"/>
        </w:rPr>
        <w:t>63</w:t>
      </w:r>
      <w:r w:rsidRPr="008E361E">
        <w:rPr>
          <w:rFonts w:ascii="Times New Roman" w:hAnsi="Times New Roman" w:cs="Times New Roman"/>
          <w:color w:val="222222"/>
          <w:sz w:val="24"/>
          <w:szCs w:val="24"/>
          <w:shd w:val="clear" w:color="auto" w:fill="FFFFFF"/>
        </w:rPr>
        <w:t>(3), 403-414.</w:t>
      </w:r>
    </w:p>
    <w:p w14:paraId="4A87584D" w14:textId="77777777" w:rsidR="00C67120" w:rsidRPr="008E361E" w:rsidRDefault="00C67120" w:rsidP="008E361E">
      <w:pPr>
        <w:spacing w:line="480" w:lineRule="auto"/>
        <w:ind w:left="720" w:hanging="720"/>
        <w:rPr>
          <w:rFonts w:ascii="Times New Roman" w:hAnsi="Times New Roman" w:cs="Times New Roman"/>
          <w:color w:val="222222"/>
          <w:sz w:val="24"/>
          <w:szCs w:val="24"/>
          <w:shd w:val="clear" w:color="auto" w:fill="FFFFFF"/>
        </w:rPr>
      </w:pPr>
      <w:r w:rsidRPr="008E361E">
        <w:rPr>
          <w:rFonts w:ascii="Times New Roman" w:hAnsi="Times New Roman" w:cs="Times New Roman"/>
          <w:color w:val="222222"/>
          <w:sz w:val="24"/>
          <w:szCs w:val="24"/>
          <w:shd w:val="clear" w:color="auto" w:fill="FFFFFF"/>
        </w:rPr>
        <w:t xml:space="preserve">Villegas-Ch, W., Palacios-Pacheco, X., &amp; </w:t>
      </w:r>
      <w:proofErr w:type="spellStart"/>
      <w:r w:rsidRPr="008E361E">
        <w:rPr>
          <w:rFonts w:ascii="Times New Roman" w:hAnsi="Times New Roman" w:cs="Times New Roman"/>
          <w:color w:val="222222"/>
          <w:sz w:val="24"/>
          <w:szCs w:val="24"/>
          <w:shd w:val="clear" w:color="auto" w:fill="FFFFFF"/>
        </w:rPr>
        <w:t>Luján-Mora</w:t>
      </w:r>
      <w:proofErr w:type="spellEnd"/>
      <w:r w:rsidRPr="008E361E">
        <w:rPr>
          <w:rFonts w:ascii="Times New Roman" w:hAnsi="Times New Roman" w:cs="Times New Roman"/>
          <w:color w:val="222222"/>
          <w:sz w:val="24"/>
          <w:szCs w:val="24"/>
          <w:shd w:val="clear" w:color="auto" w:fill="FFFFFF"/>
        </w:rPr>
        <w:t xml:space="preserve">, S. (2020). A business intelligence framework for </w:t>
      </w:r>
      <w:proofErr w:type="spellStart"/>
      <w:r w:rsidRPr="008E361E">
        <w:rPr>
          <w:rFonts w:ascii="Times New Roman" w:hAnsi="Times New Roman" w:cs="Times New Roman"/>
          <w:color w:val="222222"/>
          <w:sz w:val="24"/>
          <w:szCs w:val="24"/>
          <w:shd w:val="clear" w:color="auto" w:fill="FFFFFF"/>
        </w:rPr>
        <w:t>analyzing</w:t>
      </w:r>
      <w:proofErr w:type="spellEnd"/>
      <w:r w:rsidRPr="008E361E">
        <w:rPr>
          <w:rFonts w:ascii="Times New Roman" w:hAnsi="Times New Roman" w:cs="Times New Roman"/>
          <w:color w:val="222222"/>
          <w:sz w:val="24"/>
          <w:szCs w:val="24"/>
          <w:shd w:val="clear" w:color="auto" w:fill="FFFFFF"/>
        </w:rPr>
        <w:t xml:space="preserve"> educational data. </w:t>
      </w:r>
      <w:r w:rsidRPr="008E361E">
        <w:rPr>
          <w:rFonts w:ascii="Times New Roman" w:hAnsi="Times New Roman" w:cs="Times New Roman"/>
          <w:i/>
          <w:iCs/>
          <w:color w:val="222222"/>
          <w:sz w:val="24"/>
          <w:szCs w:val="24"/>
          <w:shd w:val="clear" w:color="auto" w:fill="FFFFFF"/>
        </w:rPr>
        <w:t>Sustainability</w:t>
      </w:r>
      <w:r w:rsidRPr="008E361E">
        <w:rPr>
          <w:rFonts w:ascii="Times New Roman" w:hAnsi="Times New Roman" w:cs="Times New Roman"/>
          <w:color w:val="222222"/>
          <w:sz w:val="24"/>
          <w:szCs w:val="24"/>
          <w:shd w:val="clear" w:color="auto" w:fill="FFFFFF"/>
        </w:rPr>
        <w:t>, </w:t>
      </w:r>
      <w:r w:rsidRPr="008E361E">
        <w:rPr>
          <w:rFonts w:ascii="Times New Roman" w:hAnsi="Times New Roman" w:cs="Times New Roman"/>
          <w:i/>
          <w:iCs/>
          <w:color w:val="222222"/>
          <w:sz w:val="24"/>
          <w:szCs w:val="24"/>
          <w:shd w:val="clear" w:color="auto" w:fill="FFFFFF"/>
        </w:rPr>
        <w:t>12</w:t>
      </w:r>
      <w:r w:rsidRPr="008E361E">
        <w:rPr>
          <w:rFonts w:ascii="Times New Roman" w:hAnsi="Times New Roman" w:cs="Times New Roman"/>
          <w:color w:val="222222"/>
          <w:sz w:val="24"/>
          <w:szCs w:val="24"/>
          <w:shd w:val="clear" w:color="auto" w:fill="FFFFFF"/>
        </w:rPr>
        <w:t>(14), 5745.</w:t>
      </w:r>
    </w:p>
    <w:p w14:paraId="45536D92" w14:textId="77777777" w:rsidR="00C67120" w:rsidRPr="008E361E" w:rsidRDefault="00C67120" w:rsidP="008E361E">
      <w:pPr>
        <w:spacing w:line="480" w:lineRule="auto"/>
        <w:rPr>
          <w:rFonts w:ascii="Times New Roman" w:hAnsi="Times New Roman" w:cs="Times New Roman"/>
          <w:sz w:val="24"/>
          <w:szCs w:val="24"/>
        </w:rPr>
      </w:pPr>
    </w:p>
    <w:p w14:paraId="2C9F4D96" w14:textId="77777777" w:rsidR="00C67120" w:rsidRPr="008E361E" w:rsidRDefault="00C67120" w:rsidP="008E361E">
      <w:pPr>
        <w:spacing w:line="480" w:lineRule="auto"/>
        <w:rPr>
          <w:rFonts w:ascii="Times New Roman" w:hAnsi="Times New Roman" w:cs="Times New Roman"/>
          <w:sz w:val="24"/>
          <w:szCs w:val="24"/>
        </w:rPr>
      </w:pPr>
    </w:p>
    <w:sectPr w:rsidR="00C67120" w:rsidRPr="008E361E" w:rsidSect="00C82DB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74B8C" w14:textId="77777777" w:rsidR="00394FA2" w:rsidRDefault="00394FA2" w:rsidP="00232D48">
      <w:pPr>
        <w:spacing w:after="0" w:line="240" w:lineRule="auto"/>
      </w:pPr>
      <w:r>
        <w:separator/>
      </w:r>
    </w:p>
  </w:endnote>
  <w:endnote w:type="continuationSeparator" w:id="0">
    <w:p w14:paraId="2DDD58E4" w14:textId="77777777" w:rsidR="00394FA2" w:rsidRDefault="00394FA2" w:rsidP="0023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81832" w14:textId="77777777" w:rsidR="00394FA2" w:rsidRDefault="00394FA2" w:rsidP="00232D48">
      <w:pPr>
        <w:spacing w:after="0" w:line="240" w:lineRule="auto"/>
      </w:pPr>
      <w:r>
        <w:separator/>
      </w:r>
    </w:p>
  </w:footnote>
  <w:footnote w:type="continuationSeparator" w:id="0">
    <w:p w14:paraId="4DD6F8C6" w14:textId="77777777" w:rsidR="00394FA2" w:rsidRDefault="00394FA2" w:rsidP="00232D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6494392"/>
      <w:docPartObj>
        <w:docPartGallery w:val="Page Numbers (Top of Page)"/>
        <w:docPartUnique/>
      </w:docPartObj>
    </w:sdtPr>
    <w:sdtEndPr>
      <w:rPr>
        <w:noProof/>
      </w:rPr>
    </w:sdtEndPr>
    <w:sdtContent>
      <w:p w14:paraId="3B771CCB" w14:textId="77777777" w:rsidR="00C67120" w:rsidRDefault="00C6712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39866A5" w14:textId="77777777" w:rsidR="00C67120" w:rsidRDefault="00C671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33539A"/>
    <w:multiLevelType w:val="hybridMultilevel"/>
    <w:tmpl w:val="0C161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4755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2MDC0MDQ0sjQxsTBS0lEKTi0uzszPAykwqgUAsYwGIywAAAA="/>
  </w:docVars>
  <w:rsids>
    <w:rsidRoot w:val="00232D48"/>
    <w:rsid w:val="00031318"/>
    <w:rsid w:val="001711DE"/>
    <w:rsid w:val="001A0826"/>
    <w:rsid w:val="00232D48"/>
    <w:rsid w:val="0024623E"/>
    <w:rsid w:val="00255B3E"/>
    <w:rsid w:val="002C36A6"/>
    <w:rsid w:val="002D2982"/>
    <w:rsid w:val="002F6F56"/>
    <w:rsid w:val="00303ED4"/>
    <w:rsid w:val="00310B05"/>
    <w:rsid w:val="00381FF6"/>
    <w:rsid w:val="00394FA2"/>
    <w:rsid w:val="00444B80"/>
    <w:rsid w:val="00471FFD"/>
    <w:rsid w:val="004B076A"/>
    <w:rsid w:val="004B3526"/>
    <w:rsid w:val="00525651"/>
    <w:rsid w:val="00591E48"/>
    <w:rsid w:val="005D5C94"/>
    <w:rsid w:val="007247F2"/>
    <w:rsid w:val="00735802"/>
    <w:rsid w:val="007B706F"/>
    <w:rsid w:val="00843EB6"/>
    <w:rsid w:val="008520E1"/>
    <w:rsid w:val="008B7239"/>
    <w:rsid w:val="008E361E"/>
    <w:rsid w:val="00961EF8"/>
    <w:rsid w:val="009919E9"/>
    <w:rsid w:val="009B5EDD"/>
    <w:rsid w:val="009C6DF0"/>
    <w:rsid w:val="009F105E"/>
    <w:rsid w:val="00A42FC9"/>
    <w:rsid w:val="00AE6AD1"/>
    <w:rsid w:val="00B86128"/>
    <w:rsid w:val="00BA1DC5"/>
    <w:rsid w:val="00C67120"/>
    <w:rsid w:val="00C75C88"/>
    <w:rsid w:val="00C8183D"/>
    <w:rsid w:val="00C82DB4"/>
    <w:rsid w:val="00D8201A"/>
    <w:rsid w:val="00E1768B"/>
    <w:rsid w:val="00E614C9"/>
    <w:rsid w:val="00F7549C"/>
    <w:rsid w:val="00FB6687"/>
    <w:rsid w:val="00FE42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1904A"/>
  <w15:chartTrackingRefBased/>
  <w15:docId w15:val="{E012B1BD-32D6-4640-AFAA-8FC6A203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D48"/>
  </w:style>
  <w:style w:type="paragraph" w:styleId="Footer">
    <w:name w:val="footer"/>
    <w:basedOn w:val="Normal"/>
    <w:link w:val="FooterChar"/>
    <w:uiPriority w:val="99"/>
    <w:unhideWhenUsed/>
    <w:rsid w:val="0023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D48"/>
  </w:style>
  <w:style w:type="paragraph" w:styleId="ListParagraph">
    <w:name w:val="List Paragraph"/>
    <w:basedOn w:val="Normal"/>
    <w:uiPriority w:val="34"/>
    <w:qFormat/>
    <w:rsid w:val="00C671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153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1673</Words>
  <Characters>9541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Veselina Dimitrova Uchkunova (2028272)</cp:lastModifiedBy>
  <cp:revision>5</cp:revision>
  <dcterms:created xsi:type="dcterms:W3CDTF">2023-01-06T08:14:00Z</dcterms:created>
  <dcterms:modified xsi:type="dcterms:W3CDTF">2023-01-06T10:35:00Z</dcterms:modified>
</cp:coreProperties>
</file>