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1AF429" w14:textId="77777777" w:rsidR="00D83F74" w:rsidRDefault="00D83F74" w:rsidP="00D83F74">
      <w:pPr>
        <w:jc w:val="center"/>
        <w:rPr>
          <w:sz w:val="30"/>
          <w:szCs w:val="30"/>
        </w:rPr>
      </w:pPr>
    </w:p>
    <w:p w14:paraId="67B48516" w14:textId="77777777" w:rsidR="00D83F74" w:rsidRDefault="00D83F74" w:rsidP="00D83F74">
      <w:pPr>
        <w:jc w:val="center"/>
        <w:rPr>
          <w:sz w:val="30"/>
          <w:szCs w:val="30"/>
        </w:rPr>
      </w:pPr>
    </w:p>
    <w:p w14:paraId="453606E0" w14:textId="77777777" w:rsidR="00D83F74" w:rsidRDefault="00D83F74" w:rsidP="00D83F74">
      <w:pPr>
        <w:jc w:val="center"/>
        <w:rPr>
          <w:sz w:val="30"/>
          <w:szCs w:val="30"/>
        </w:rPr>
      </w:pPr>
    </w:p>
    <w:p w14:paraId="13FFD565" w14:textId="77777777" w:rsidR="00D83F74" w:rsidRDefault="00D83F74" w:rsidP="00D83F74">
      <w:pPr>
        <w:jc w:val="center"/>
        <w:rPr>
          <w:sz w:val="30"/>
          <w:szCs w:val="30"/>
        </w:rPr>
      </w:pPr>
    </w:p>
    <w:p w14:paraId="16DF299B" w14:textId="77777777" w:rsidR="00D83F74" w:rsidRDefault="00D83F74" w:rsidP="00D83F74">
      <w:pPr>
        <w:jc w:val="center"/>
        <w:rPr>
          <w:sz w:val="30"/>
          <w:szCs w:val="30"/>
        </w:rPr>
      </w:pPr>
    </w:p>
    <w:p w14:paraId="18BD07E3" w14:textId="77777777" w:rsidR="00D83F74" w:rsidRDefault="00D83F74" w:rsidP="00D83F74">
      <w:pPr>
        <w:jc w:val="center"/>
        <w:rPr>
          <w:sz w:val="30"/>
          <w:szCs w:val="30"/>
        </w:rPr>
      </w:pPr>
    </w:p>
    <w:p w14:paraId="1D986CD9" w14:textId="77777777" w:rsidR="00D83F74" w:rsidRDefault="00D83F74" w:rsidP="00D83F74">
      <w:pPr>
        <w:jc w:val="center"/>
        <w:rPr>
          <w:sz w:val="30"/>
          <w:szCs w:val="30"/>
        </w:rPr>
      </w:pPr>
    </w:p>
    <w:p w14:paraId="09390CA2" w14:textId="77777777" w:rsidR="00D83F74" w:rsidRDefault="00D83F74" w:rsidP="00D83F74">
      <w:pPr>
        <w:jc w:val="center"/>
        <w:rPr>
          <w:sz w:val="30"/>
          <w:szCs w:val="30"/>
        </w:rPr>
      </w:pPr>
    </w:p>
    <w:p w14:paraId="311D7F2C" w14:textId="77777777" w:rsidR="00B40EC3" w:rsidRDefault="00054CF1" w:rsidP="00B40EC3">
      <w:pPr>
        <w:jc w:val="center"/>
        <w:rPr>
          <w:sz w:val="36"/>
          <w:szCs w:val="36"/>
        </w:rPr>
      </w:pPr>
      <w:r w:rsidRPr="00D83F74">
        <w:rPr>
          <w:sz w:val="36"/>
          <w:szCs w:val="36"/>
        </w:rPr>
        <w:t>Reflection - Professional Career Development</w:t>
      </w:r>
      <w:r w:rsidRPr="00D83F74">
        <w:rPr>
          <w:sz w:val="36"/>
          <w:szCs w:val="36"/>
        </w:rPr>
        <w:br/>
      </w:r>
      <w:r w:rsidR="00CD57F1">
        <w:rPr>
          <w:sz w:val="36"/>
          <w:szCs w:val="36"/>
        </w:rPr>
        <w:t>Elena Fabiola Feraru</w:t>
      </w:r>
      <w:r w:rsidRPr="00D83F74">
        <w:rPr>
          <w:sz w:val="36"/>
          <w:szCs w:val="36"/>
        </w:rPr>
        <w:br/>
      </w:r>
      <w:r w:rsidR="00CB5F73">
        <w:rPr>
          <w:sz w:val="36"/>
          <w:szCs w:val="36"/>
        </w:rPr>
        <w:t>2210489</w:t>
      </w:r>
    </w:p>
    <w:p w14:paraId="69EFD3E5" w14:textId="09D45069" w:rsidR="00D83F74" w:rsidRPr="00B40EC3" w:rsidRDefault="00CB5F73" w:rsidP="00B40EC3">
      <w:pPr>
        <w:jc w:val="center"/>
        <w:rPr>
          <w:sz w:val="36"/>
          <w:szCs w:val="36"/>
        </w:rPr>
      </w:pPr>
      <w:r>
        <w:rPr>
          <w:sz w:val="36"/>
          <w:szCs w:val="36"/>
        </w:rPr>
        <w:t>08.</w:t>
      </w:r>
      <w:r w:rsidR="00B40EC3">
        <w:rPr>
          <w:sz w:val="36"/>
          <w:szCs w:val="36"/>
        </w:rPr>
        <w:t>11.2023</w:t>
      </w:r>
      <w:r w:rsidR="00054CF1" w:rsidRPr="00D83F74">
        <w:rPr>
          <w:sz w:val="36"/>
          <w:szCs w:val="36"/>
        </w:rPr>
        <w:br/>
        <w:t>University Of Wales Trinity Saint David</w:t>
      </w:r>
      <w:r w:rsidR="00054CF1" w:rsidRPr="00D83F74">
        <w:rPr>
          <w:sz w:val="36"/>
          <w:szCs w:val="36"/>
        </w:rPr>
        <w:br/>
      </w:r>
      <w:r w:rsidR="000D53C1">
        <w:br/>
      </w:r>
      <w:r w:rsidR="000D53C1">
        <w:br/>
      </w:r>
      <w:r w:rsidR="000D53C1">
        <w:br/>
      </w:r>
      <w:r w:rsidR="000D53C1">
        <w:br/>
      </w:r>
      <w:r w:rsidR="000D53C1">
        <w:br/>
      </w:r>
      <w:r w:rsidR="000D53C1">
        <w:br/>
      </w:r>
      <w:r w:rsidR="000D53C1">
        <w:br/>
      </w:r>
      <w:r w:rsidR="000D53C1">
        <w:br/>
      </w:r>
      <w:r w:rsidR="000D53C1">
        <w:br/>
      </w:r>
      <w:r w:rsidR="000D53C1">
        <w:br/>
      </w:r>
      <w:r w:rsidR="000D53C1">
        <w:br/>
      </w:r>
      <w:r w:rsidR="000D53C1">
        <w:br/>
      </w:r>
    </w:p>
    <w:p w14:paraId="28AB6048" w14:textId="77777777" w:rsidR="00D83F74" w:rsidRDefault="00D83F74" w:rsidP="00D83F74">
      <w:pPr>
        <w:jc w:val="center"/>
      </w:pPr>
    </w:p>
    <w:p w14:paraId="06B7BE5A" w14:textId="77777777" w:rsidR="00D83F74" w:rsidRDefault="00D83F74" w:rsidP="00D83F74">
      <w:pPr>
        <w:jc w:val="center"/>
      </w:pPr>
    </w:p>
    <w:p w14:paraId="04EDD6EC" w14:textId="77777777" w:rsidR="00D83F74" w:rsidRDefault="00D83F74" w:rsidP="00D83F74">
      <w:pPr>
        <w:jc w:val="center"/>
      </w:pPr>
    </w:p>
    <w:p w14:paraId="3BDDB289" w14:textId="77777777" w:rsidR="00D83F74" w:rsidRDefault="00D83F74" w:rsidP="00D83F74">
      <w:pPr>
        <w:jc w:val="center"/>
      </w:pPr>
    </w:p>
    <w:p w14:paraId="631194C7" w14:textId="77777777" w:rsidR="00D83F74" w:rsidRDefault="00D83F74" w:rsidP="00D83F74">
      <w:pPr>
        <w:jc w:val="center"/>
      </w:pPr>
    </w:p>
    <w:p w14:paraId="037CD643" w14:textId="77777777" w:rsidR="00D83F74" w:rsidRDefault="00D83F74" w:rsidP="00D83F74">
      <w:pPr>
        <w:jc w:val="center"/>
      </w:pPr>
    </w:p>
    <w:sdt>
      <w:sdtPr>
        <w:rPr>
          <w:rFonts w:asciiTheme="minorHAnsi" w:eastAsiaTheme="minorHAnsi" w:hAnsiTheme="minorHAnsi" w:cstheme="minorBidi"/>
          <w:color w:val="auto"/>
          <w:kern w:val="2"/>
          <w:sz w:val="22"/>
          <w:szCs w:val="22"/>
          <w:lang w:val="en-GB"/>
          <w14:ligatures w14:val="standardContextual"/>
        </w:rPr>
        <w:id w:val="1433629667"/>
        <w:docPartObj>
          <w:docPartGallery w:val="Table of Contents"/>
          <w:docPartUnique/>
        </w:docPartObj>
      </w:sdtPr>
      <w:sdtEndPr>
        <w:rPr>
          <w:b/>
          <w:bCs/>
          <w:noProof/>
        </w:rPr>
      </w:sdtEndPr>
      <w:sdtContent>
        <w:p w14:paraId="160867A2" w14:textId="1EB29A01" w:rsidR="00D83F74" w:rsidRDefault="00D83F74">
          <w:pPr>
            <w:pStyle w:val="TOCHeading"/>
          </w:pPr>
          <w:r>
            <w:t>Contents</w:t>
          </w:r>
        </w:p>
        <w:p w14:paraId="5804E329" w14:textId="12B5A75E" w:rsidR="006A2340" w:rsidRDefault="00D83F7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9405804" w:history="1">
            <w:r w:rsidR="006A2340" w:rsidRPr="00017876">
              <w:rPr>
                <w:rStyle w:val="Hyperlink"/>
                <w:noProof/>
              </w:rPr>
              <w:t>1. Terms of Reference</w:t>
            </w:r>
            <w:r w:rsidR="006A2340">
              <w:rPr>
                <w:noProof/>
                <w:webHidden/>
              </w:rPr>
              <w:tab/>
            </w:r>
            <w:r w:rsidR="006A2340">
              <w:rPr>
                <w:noProof/>
                <w:webHidden/>
              </w:rPr>
              <w:fldChar w:fldCharType="begin"/>
            </w:r>
            <w:r w:rsidR="006A2340">
              <w:rPr>
                <w:noProof/>
                <w:webHidden/>
              </w:rPr>
              <w:instrText xml:space="preserve"> PAGEREF _Toc149405804 \h </w:instrText>
            </w:r>
            <w:r w:rsidR="006A2340">
              <w:rPr>
                <w:noProof/>
                <w:webHidden/>
              </w:rPr>
            </w:r>
            <w:r w:rsidR="006A2340">
              <w:rPr>
                <w:noProof/>
                <w:webHidden/>
              </w:rPr>
              <w:fldChar w:fldCharType="separate"/>
            </w:r>
            <w:r w:rsidR="006A2340">
              <w:rPr>
                <w:noProof/>
                <w:webHidden/>
              </w:rPr>
              <w:t>3</w:t>
            </w:r>
            <w:r w:rsidR="006A2340">
              <w:rPr>
                <w:noProof/>
                <w:webHidden/>
              </w:rPr>
              <w:fldChar w:fldCharType="end"/>
            </w:r>
          </w:hyperlink>
        </w:p>
        <w:p w14:paraId="4E8B6E64" w14:textId="3E8FF658" w:rsidR="006A2340" w:rsidRDefault="00390617">
          <w:pPr>
            <w:pStyle w:val="TOC1"/>
            <w:tabs>
              <w:tab w:val="right" w:leader="dot" w:pos="9016"/>
            </w:tabs>
            <w:rPr>
              <w:rFonts w:eastAsiaTheme="minorEastAsia"/>
              <w:noProof/>
              <w:lang w:eastAsia="en-GB"/>
            </w:rPr>
          </w:pPr>
          <w:hyperlink w:anchor="_Toc149405805" w:history="1">
            <w:r w:rsidR="006A2340" w:rsidRPr="00017876">
              <w:rPr>
                <w:rStyle w:val="Hyperlink"/>
                <w:noProof/>
              </w:rPr>
              <w:t>2. Introduction</w:t>
            </w:r>
            <w:r w:rsidR="006A2340">
              <w:rPr>
                <w:noProof/>
                <w:webHidden/>
              </w:rPr>
              <w:tab/>
            </w:r>
            <w:r w:rsidR="006A2340">
              <w:rPr>
                <w:noProof/>
                <w:webHidden/>
              </w:rPr>
              <w:fldChar w:fldCharType="begin"/>
            </w:r>
            <w:r w:rsidR="006A2340">
              <w:rPr>
                <w:noProof/>
                <w:webHidden/>
              </w:rPr>
              <w:instrText xml:space="preserve"> PAGEREF _Toc149405805 \h </w:instrText>
            </w:r>
            <w:r w:rsidR="006A2340">
              <w:rPr>
                <w:noProof/>
                <w:webHidden/>
              </w:rPr>
            </w:r>
            <w:r w:rsidR="006A2340">
              <w:rPr>
                <w:noProof/>
                <w:webHidden/>
              </w:rPr>
              <w:fldChar w:fldCharType="separate"/>
            </w:r>
            <w:r w:rsidR="006A2340">
              <w:rPr>
                <w:noProof/>
                <w:webHidden/>
              </w:rPr>
              <w:t>3</w:t>
            </w:r>
            <w:r w:rsidR="006A2340">
              <w:rPr>
                <w:noProof/>
                <w:webHidden/>
              </w:rPr>
              <w:fldChar w:fldCharType="end"/>
            </w:r>
          </w:hyperlink>
        </w:p>
        <w:p w14:paraId="5616CBA4" w14:textId="39955B93" w:rsidR="006A2340" w:rsidRDefault="00390617">
          <w:pPr>
            <w:pStyle w:val="TOC1"/>
            <w:tabs>
              <w:tab w:val="right" w:leader="dot" w:pos="9016"/>
            </w:tabs>
            <w:rPr>
              <w:rFonts w:eastAsiaTheme="minorEastAsia"/>
              <w:noProof/>
              <w:lang w:eastAsia="en-GB"/>
            </w:rPr>
          </w:pPr>
          <w:hyperlink w:anchor="_Toc149405806" w:history="1">
            <w:r w:rsidR="006A2340" w:rsidRPr="00017876">
              <w:rPr>
                <w:rStyle w:val="Hyperlink"/>
                <w:noProof/>
              </w:rPr>
              <w:t>3. Findings</w:t>
            </w:r>
            <w:r w:rsidR="006A2340">
              <w:rPr>
                <w:noProof/>
                <w:webHidden/>
              </w:rPr>
              <w:tab/>
            </w:r>
            <w:r w:rsidR="006A2340">
              <w:rPr>
                <w:noProof/>
                <w:webHidden/>
              </w:rPr>
              <w:fldChar w:fldCharType="begin"/>
            </w:r>
            <w:r w:rsidR="006A2340">
              <w:rPr>
                <w:noProof/>
                <w:webHidden/>
              </w:rPr>
              <w:instrText xml:space="preserve"> PAGEREF _Toc149405806 \h </w:instrText>
            </w:r>
            <w:r w:rsidR="006A2340">
              <w:rPr>
                <w:noProof/>
                <w:webHidden/>
              </w:rPr>
            </w:r>
            <w:r w:rsidR="006A2340">
              <w:rPr>
                <w:noProof/>
                <w:webHidden/>
              </w:rPr>
              <w:fldChar w:fldCharType="separate"/>
            </w:r>
            <w:r w:rsidR="006A2340">
              <w:rPr>
                <w:noProof/>
                <w:webHidden/>
              </w:rPr>
              <w:t>3</w:t>
            </w:r>
            <w:r w:rsidR="006A2340">
              <w:rPr>
                <w:noProof/>
                <w:webHidden/>
              </w:rPr>
              <w:fldChar w:fldCharType="end"/>
            </w:r>
          </w:hyperlink>
        </w:p>
        <w:p w14:paraId="438F4033" w14:textId="1547395F" w:rsidR="006A2340" w:rsidRDefault="00390617">
          <w:pPr>
            <w:pStyle w:val="TOC1"/>
            <w:tabs>
              <w:tab w:val="right" w:leader="dot" w:pos="9016"/>
            </w:tabs>
            <w:rPr>
              <w:rFonts w:eastAsiaTheme="minorEastAsia"/>
              <w:noProof/>
              <w:lang w:eastAsia="en-GB"/>
            </w:rPr>
          </w:pPr>
          <w:hyperlink w:anchor="_Toc149405807" w:history="1">
            <w:r w:rsidR="006A2340" w:rsidRPr="00017876">
              <w:rPr>
                <w:rStyle w:val="Hyperlink"/>
                <w:noProof/>
              </w:rPr>
              <w:t>4. Conclusion</w:t>
            </w:r>
            <w:r w:rsidR="006A2340">
              <w:rPr>
                <w:noProof/>
                <w:webHidden/>
              </w:rPr>
              <w:tab/>
            </w:r>
            <w:r w:rsidR="006A2340">
              <w:rPr>
                <w:noProof/>
                <w:webHidden/>
              </w:rPr>
              <w:fldChar w:fldCharType="begin"/>
            </w:r>
            <w:r w:rsidR="006A2340">
              <w:rPr>
                <w:noProof/>
                <w:webHidden/>
              </w:rPr>
              <w:instrText xml:space="preserve"> PAGEREF _Toc149405807 \h </w:instrText>
            </w:r>
            <w:r w:rsidR="006A2340">
              <w:rPr>
                <w:noProof/>
                <w:webHidden/>
              </w:rPr>
            </w:r>
            <w:r w:rsidR="006A2340">
              <w:rPr>
                <w:noProof/>
                <w:webHidden/>
              </w:rPr>
              <w:fldChar w:fldCharType="separate"/>
            </w:r>
            <w:r w:rsidR="006A2340">
              <w:rPr>
                <w:noProof/>
                <w:webHidden/>
              </w:rPr>
              <w:t>5</w:t>
            </w:r>
            <w:r w:rsidR="006A2340">
              <w:rPr>
                <w:noProof/>
                <w:webHidden/>
              </w:rPr>
              <w:fldChar w:fldCharType="end"/>
            </w:r>
          </w:hyperlink>
        </w:p>
        <w:p w14:paraId="699EB466" w14:textId="58B72088" w:rsidR="006A2340" w:rsidRDefault="00390617">
          <w:pPr>
            <w:pStyle w:val="TOC1"/>
            <w:tabs>
              <w:tab w:val="right" w:leader="dot" w:pos="9016"/>
            </w:tabs>
            <w:rPr>
              <w:rFonts w:eastAsiaTheme="minorEastAsia"/>
              <w:noProof/>
              <w:lang w:eastAsia="en-GB"/>
            </w:rPr>
          </w:pPr>
          <w:hyperlink w:anchor="_Toc149405808" w:history="1">
            <w:r w:rsidR="006A2340" w:rsidRPr="00017876">
              <w:rPr>
                <w:rStyle w:val="Hyperlink"/>
                <w:noProof/>
              </w:rPr>
              <w:t>5. Reference:</w:t>
            </w:r>
            <w:r w:rsidR="006A2340">
              <w:rPr>
                <w:noProof/>
                <w:webHidden/>
              </w:rPr>
              <w:tab/>
            </w:r>
            <w:r w:rsidR="006A2340">
              <w:rPr>
                <w:noProof/>
                <w:webHidden/>
              </w:rPr>
              <w:fldChar w:fldCharType="begin"/>
            </w:r>
            <w:r w:rsidR="006A2340">
              <w:rPr>
                <w:noProof/>
                <w:webHidden/>
              </w:rPr>
              <w:instrText xml:space="preserve"> PAGEREF _Toc149405808 \h </w:instrText>
            </w:r>
            <w:r w:rsidR="006A2340">
              <w:rPr>
                <w:noProof/>
                <w:webHidden/>
              </w:rPr>
            </w:r>
            <w:r w:rsidR="006A2340">
              <w:rPr>
                <w:noProof/>
                <w:webHidden/>
              </w:rPr>
              <w:fldChar w:fldCharType="separate"/>
            </w:r>
            <w:r w:rsidR="006A2340">
              <w:rPr>
                <w:noProof/>
                <w:webHidden/>
              </w:rPr>
              <w:t>6</w:t>
            </w:r>
            <w:r w:rsidR="006A2340">
              <w:rPr>
                <w:noProof/>
                <w:webHidden/>
              </w:rPr>
              <w:fldChar w:fldCharType="end"/>
            </w:r>
          </w:hyperlink>
        </w:p>
        <w:p w14:paraId="5B7C622E" w14:textId="087B9F06" w:rsidR="00D83F74" w:rsidRDefault="00D83F74">
          <w:r>
            <w:rPr>
              <w:b/>
              <w:bCs/>
              <w:noProof/>
            </w:rPr>
            <w:fldChar w:fldCharType="end"/>
          </w:r>
        </w:p>
      </w:sdtContent>
    </w:sdt>
    <w:p w14:paraId="2279E6AB" w14:textId="2F023A21" w:rsidR="00D83F74" w:rsidRDefault="000D53C1" w:rsidP="00D83F74">
      <w:r>
        <w:br/>
      </w:r>
      <w:r>
        <w:br/>
      </w:r>
      <w:r>
        <w:br/>
      </w:r>
      <w:r>
        <w:br/>
      </w:r>
      <w:r>
        <w:br/>
      </w:r>
      <w:r>
        <w:br/>
      </w:r>
    </w:p>
    <w:p w14:paraId="2AFDE2BC" w14:textId="77777777" w:rsidR="00D83F74" w:rsidRDefault="00D83F74" w:rsidP="00037615"/>
    <w:p w14:paraId="5A45277A" w14:textId="77777777" w:rsidR="00D83F74" w:rsidRDefault="00D83F74" w:rsidP="00037615"/>
    <w:p w14:paraId="1FD4BDE8" w14:textId="77777777" w:rsidR="00D83F74" w:rsidRDefault="00D83F74" w:rsidP="00037615"/>
    <w:p w14:paraId="1BE21344" w14:textId="77777777" w:rsidR="00D83F74" w:rsidRDefault="00D83F74" w:rsidP="00037615"/>
    <w:p w14:paraId="53F7DC09" w14:textId="77777777" w:rsidR="00D83F74" w:rsidRDefault="00D83F74" w:rsidP="00037615"/>
    <w:p w14:paraId="19718B3E" w14:textId="77777777" w:rsidR="00D83F74" w:rsidRDefault="00D83F74" w:rsidP="00037615"/>
    <w:p w14:paraId="3C321041" w14:textId="77777777" w:rsidR="00D83F74" w:rsidRDefault="00D83F74" w:rsidP="00037615"/>
    <w:p w14:paraId="74716F1B" w14:textId="77777777" w:rsidR="00D83F74" w:rsidRDefault="00D83F74" w:rsidP="00037615"/>
    <w:p w14:paraId="724C6764" w14:textId="77777777" w:rsidR="00D83F74" w:rsidRDefault="00D83F74" w:rsidP="00037615"/>
    <w:p w14:paraId="172C673A" w14:textId="77777777" w:rsidR="00D83F74" w:rsidRDefault="00D83F74" w:rsidP="00037615"/>
    <w:p w14:paraId="73FCE4A1" w14:textId="77777777" w:rsidR="00D83F74" w:rsidRDefault="00D83F74" w:rsidP="00037615"/>
    <w:p w14:paraId="5A3BD395" w14:textId="77777777" w:rsidR="00D83F74" w:rsidRDefault="00D83F74" w:rsidP="00037615"/>
    <w:p w14:paraId="248BB00C" w14:textId="77777777" w:rsidR="00D83F74" w:rsidRDefault="00D83F74" w:rsidP="00037615"/>
    <w:p w14:paraId="3AEABF44" w14:textId="77777777" w:rsidR="00D83F74" w:rsidRDefault="00D83F74" w:rsidP="00037615"/>
    <w:p w14:paraId="6EEDAF13" w14:textId="77777777" w:rsidR="00D83F74" w:rsidRDefault="00D83F74" w:rsidP="00037615"/>
    <w:p w14:paraId="69426E86" w14:textId="77777777" w:rsidR="00D83F74" w:rsidRDefault="00D83F74" w:rsidP="00037615"/>
    <w:p w14:paraId="1D7020FB" w14:textId="77777777" w:rsidR="00D83F74" w:rsidRDefault="00D83F74" w:rsidP="00037615"/>
    <w:p w14:paraId="3A18A801" w14:textId="77777777" w:rsidR="00D83F74" w:rsidRDefault="00D83F74" w:rsidP="00037615"/>
    <w:p w14:paraId="51A29441" w14:textId="77777777" w:rsidR="00D83F74" w:rsidRDefault="00D83F74" w:rsidP="00D83F74"/>
    <w:p w14:paraId="59F6E34B" w14:textId="4F24CB93" w:rsidR="00D83F74" w:rsidRDefault="000D53C1" w:rsidP="00D83F74">
      <w:r>
        <w:lastRenderedPageBreak/>
        <w:br/>
      </w:r>
      <w:r>
        <w:br/>
      </w:r>
      <w:bookmarkStart w:id="0" w:name="_Toc149405804"/>
      <w:r w:rsidRPr="00D83F74">
        <w:rPr>
          <w:rStyle w:val="Heading1Char"/>
        </w:rPr>
        <w:t>1. Terms of Reference</w:t>
      </w:r>
      <w:bookmarkEnd w:id="0"/>
    </w:p>
    <w:p w14:paraId="19077DB6" w14:textId="38BD8728" w:rsidR="00D83F74" w:rsidRDefault="000D53C1" w:rsidP="00D83F74">
      <w:pPr>
        <w:ind w:firstLine="720"/>
      </w:pPr>
      <w:r>
        <w:t xml:space="preserve">The purpose of this report is my reflection on the course hours at the University of Wales Trinity Saint David, together with the experience I had. In the next paper I will explain how I felt initially but also how I went through certain stages, what I managed to learn and what was more complicated, all this will be explained through the </w:t>
      </w:r>
      <w:proofErr w:type="spellStart"/>
      <w:r>
        <w:t>Kolb</w:t>
      </w:r>
      <w:proofErr w:type="spellEnd"/>
      <w:r>
        <w:t xml:space="preserve"> mode.</w:t>
      </w:r>
      <w:r>
        <w:br/>
        <w:t>At the same time, I will use several resources from the online environment, but also certain resources acquired from the courses I had, as well as articles, journals or books.</w:t>
      </w:r>
    </w:p>
    <w:p w14:paraId="0639A5D1" w14:textId="77777777" w:rsidR="00D83F74" w:rsidRDefault="00D83F74" w:rsidP="00D83F74">
      <w:pPr>
        <w:pStyle w:val="Heading1"/>
      </w:pPr>
      <w:bookmarkStart w:id="1" w:name="_Toc149405805"/>
      <w:r>
        <w:t>2. Introduction</w:t>
      </w:r>
      <w:bookmarkEnd w:id="1"/>
      <w:r>
        <w:t xml:space="preserve"> </w:t>
      </w:r>
    </w:p>
    <w:p w14:paraId="51F38C79" w14:textId="7D33605C" w:rsidR="00D83F74" w:rsidRDefault="000D53C1" w:rsidP="00D83F74">
      <w:pPr>
        <w:ind w:firstLine="720"/>
      </w:pPr>
      <w:r>
        <w:t>I managed to understand what professional career development together with employability skills help, and what purpose they have in our personal and professional development.</w:t>
      </w:r>
      <w:r>
        <w:br/>
        <w:t>First of all, if we have these skills from career development, we can very easily use these skills such as communication or problem-solving, which in my opinion are the most important and crucial when it comes to working efficiently.</w:t>
      </w:r>
      <w:r w:rsidR="00D83F74">
        <w:t xml:space="preserve"> </w:t>
      </w:r>
      <w:r w:rsidR="00D83F74" w:rsidRPr="00D83F74">
        <w:rPr>
          <w:rFonts w:ascii="Roboto" w:hAnsi="Roboto"/>
          <w:sz w:val="20"/>
          <w:szCs w:val="20"/>
          <w:shd w:val="clear" w:color="auto" w:fill="FFFFFF"/>
        </w:rPr>
        <w:t>(Kelley, 2020)</w:t>
      </w:r>
    </w:p>
    <w:p w14:paraId="647F65D3" w14:textId="3DF098AF" w:rsidR="00D83F74" w:rsidRDefault="000D53C1" w:rsidP="00D83F74">
      <w:pPr>
        <w:ind w:firstLine="720"/>
      </w:pPr>
      <w:r>
        <w:t>They can help to work effectively by solving conflicts, establishing relationships, but also make the job happen in a pleasant way, which is sweet for increasing motivation, increasing the desire to develop and implicitly increases productivity. These things create an accumulation of situations that only lead to professional and personal development.</w:t>
      </w:r>
      <w:r w:rsidR="00341C9D">
        <w:t xml:space="preserve"> </w:t>
      </w:r>
      <w:r w:rsidR="00341C9D" w:rsidRPr="00341C9D">
        <w:rPr>
          <w:rFonts w:ascii="Roboto" w:hAnsi="Roboto"/>
          <w:sz w:val="20"/>
          <w:szCs w:val="20"/>
          <w:shd w:val="clear" w:color="auto" w:fill="FFFFFF"/>
        </w:rPr>
        <w:t>(</w:t>
      </w:r>
      <w:proofErr w:type="spellStart"/>
      <w:r w:rsidR="00341C9D" w:rsidRPr="00341C9D">
        <w:rPr>
          <w:rFonts w:ascii="Roboto" w:hAnsi="Roboto"/>
          <w:sz w:val="20"/>
          <w:szCs w:val="20"/>
          <w:shd w:val="clear" w:color="auto" w:fill="FFFFFF"/>
        </w:rPr>
        <w:t>Coursera</w:t>
      </w:r>
      <w:proofErr w:type="spellEnd"/>
      <w:r w:rsidR="00341C9D" w:rsidRPr="00341C9D">
        <w:rPr>
          <w:rFonts w:ascii="Roboto" w:hAnsi="Roboto"/>
          <w:sz w:val="20"/>
          <w:szCs w:val="20"/>
          <w:shd w:val="clear" w:color="auto" w:fill="FFFFFF"/>
        </w:rPr>
        <w:t>, 2023)</w:t>
      </w:r>
    </w:p>
    <w:p w14:paraId="618FDD97" w14:textId="77777777" w:rsidR="00D83F74" w:rsidRDefault="00D83F74" w:rsidP="00D83F74">
      <w:pPr>
        <w:pStyle w:val="Heading1"/>
      </w:pPr>
      <w:bookmarkStart w:id="2" w:name="_Toc149405806"/>
      <w:r>
        <w:t>3. Findings</w:t>
      </w:r>
      <w:bookmarkEnd w:id="2"/>
    </w:p>
    <w:p w14:paraId="6D1E9E2F" w14:textId="77777777" w:rsidR="00D83F74" w:rsidRDefault="00D83F74" w:rsidP="00037615"/>
    <w:p w14:paraId="6A8EC54A" w14:textId="77777777" w:rsidR="00F4033E" w:rsidRDefault="00026D4D" w:rsidP="00F4033E">
      <w:pPr>
        <w:ind w:firstLine="720"/>
      </w:pPr>
      <w:r>
        <w:t>I managed to learn first of all about employability skills but also their purpose.</w:t>
      </w:r>
      <w:r>
        <w:br/>
        <w:t xml:space="preserve">As I specified, using the </w:t>
      </w:r>
      <w:proofErr w:type="spellStart"/>
      <w:r>
        <w:t>Kolb</w:t>
      </w:r>
      <w:proofErr w:type="spellEnd"/>
      <w:r>
        <w:t xml:space="preserve"> model, it is necessary to initially specify that I was struck by all the new information that came to me. These made me want more to find out what it is about and this experience caused me a lot of interest.</w:t>
      </w:r>
      <w:r w:rsidR="00D83F74">
        <w:t xml:space="preserve"> </w:t>
      </w:r>
      <w:r>
        <w:t>At the same time, I understand that these employability skills refer primarily to basic things such as communication, teamwork, time management, adaptability, but also to more complex things such as problem-solving, leadership, critical thinking, motivation and many others.</w:t>
      </w:r>
      <w:r w:rsidR="00341C9D">
        <w:t xml:space="preserve"> </w:t>
      </w:r>
      <w:r w:rsidR="00341C9D" w:rsidRPr="00341C9D">
        <w:rPr>
          <w:rFonts w:ascii="Roboto" w:hAnsi="Roboto"/>
          <w:sz w:val="20"/>
          <w:szCs w:val="20"/>
          <w:shd w:val="clear" w:color="auto" w:fill="FFFFFF"/>
        </w:rPr>
        <w:t>(Indeed, 2021)</w:t>
      </w:r>
    </w:p>
    <w:p w14:paraId="663FA710" w14:textId="08135A6E" w:rsidR="00D83F74" w:rsidRDefault="00026D4D" w:rsidP="00F4033E">
      <w:pPr>
        <w:ind w:firstLine="720"/>
      </w:pPr>
      <w:r>
        <w:t xml:space="preserve">There were certain </w:t>
      </w:r>
      <w:r w:rsidRPr="00561D45">
        <w:t>challenges</w:t>
      </w:r>
      <w:r>
        <w:t xml:space="preserve"> during the courses, more precisely a lot of new things, which can become complicated, but with the help of the teachers from UWTSD, and the information and resources provided, I managed to understand them and know how to implement them.</w:t>
      </w:r>
      <w:r w:rsidR="00561D45" w:rsidRPr="00561D45">
        <w:rPr>
          <w:rFonts w:ascii="Roboto" w:hAnsi="Roboto"/>
          <w:color w:val="2C3E50"/>
          <w:sz w:val="23"/>
          <w:szCs w:val="23"/>
          <w:shd w:val="clear" w:color="auto" w:fill="FFFFFF"/>
        </w:rPr>
        <w:t xml:space="preserve"> </w:t>
      </w:r>
      <w:r w:rsidR="00561D45" w:rsidRPr="00561D45">
        <w:rPr>
          <w:rFonts w:cstheme="minorHAnsi"/>
          <w:sz w:val="20"/>
          <w:szCs w:val="20"/>
          <w:shd w:val="clear" w:color="auto" w:fill="FFFFFF"/>
        </w:rPr>
        <w:t>(University of the People, 2020)</w:t>
      </w:r>
      <w:r w:rsidR="000D53C1">
        <w:br/>
      </w:r>
      <w:r>
        <w:t xml:space="preserve">Now after learning this information, I can apply these resources even at work, for example when I have to make a decision, if I don't know which direction to go, I can very easily quickly apply a </w:t>
      </w:r>
      <w:r w:rsidR="00341C9D">
        <w:t xml:space="preserve">SWOT </w:t>
      </w:r>
      <w:r>
        <w:t>and find out the strengths but and the disadvantages, so that I know exactly what decision I have to make.</w:t>
      </w:r>
      <w:r w:rsidR="00D83F74">
        <w:t xml:space="preserve"> </w:t>
      </w:r>
      <w:r>
        <w:t>At the same time, I tried to do as much research as possible, which consisted of looking for clear examples, so that I am a person who learns very easily from real applied examples.</w:t>
      </w:r>
      <w:r w:rsidR="000D53C1">
        <w:br/>
      </w:r>
      <w:r w:rsidR="00651D07">
        <w:t>I finally managed to learn what a SMART goal is, and at the same time to create such a goal for myself.</w:t>
      </w:r>
    </w:p>
    <w:p w14:paraId="44208943" w14:textId="08BFB0BC" w:rsidR="00D83F74" w:rsidRDefault="00651D07" w:rsidP="00D83F74">
      <w:pPr>
        <w:ind w:firstLine="720"/>
      </w:pPr>
      <w:r>
        <w:t>First of all, a goal must be specific, in my case this is the fact that I want to open a business in which I can help the world to create and produce music.</w:t>
      </w:r>
      <w:r w:rsidR="00D20ADE">
        <w:t xml:space="preserve"> </w:t>
      </w:r>
      <w:r>
        <w:t xml:space="preserve">At the same time, I have to make sure that this goal is a measurable one and that I can measure my progress, so that in my case on the road I </w:t>
      </w:r>
      <w:r>
        <w:lastRenderedPageBreak/>
        <w:t>have to have objectives such as creating a business plan but also acquiring as much information and knowledge as possible in parallel to the music.</w:t>
      </w:r>
      <w:r w:rsidR="00341C9D">
        <w:t xml:space="preserve"> </w:t>
      </w:r>
      <w:r w:rsidR="00341C9D" w:rsidRPr="00341C9D">
        <w:rPr>
          <w:rFonts w:ascii="Roboto" w:hAnsi="Roboto"/>
          <w:sz w:val="20"/>
          <w:szCs w:val="20"/>
          <w:shd w:val="clear" w:color="auto" w:fill="FFFFFF"/>
        </w:rPr>
        <w:t>(Martins, 2022)</w:t>
      </w:r>
    </w:p>
    <w:p w14:paraId="25D88E63" w14:textId="0C062466" w:rsidR="00D83F74" w:rsidRDefault="00651D07" w:rsidP="00D83F74">
      <w:pPr>
        <w:ind w:firstLine="720"/>
      </w:pPr>
      <w:r>
        <w:t>The goal must be an achievable one, so that this goal can be realistic, in my case it is the fact that I already have a lot of experience in music, but also a talent and a desire to continue in this field, a fact that my motivation increases every day.</w:t>
      </w:r>
      <w:r w:rsidR="00D83F74">
        <w:t xml:space="preserve"> </w:t>
      </w:r>
      <w:r>
        <w:t>Establishing a clear point is another important step, because this must clearly answer questions such as, if I am the person opposed to achieving this goal, or if this goal can be applied in the situation in which I find myself.</w:t>
      </w:r>
      <w:r w:rsidR="00D83F74">
        <w:t xml:space="preserve"> </w:t>
      </w:r>
      <w:r>
        <w:t>At the same time, I set a time limit, which is to start the business right after finishing the courses within the UWTSD, so that I can concentrate on the courses so that I can finish successfully.</w:t>
      </w:r>
      <w:r w:rsidR="00341C9D" w:rsidRPr="00341C9D">
        <w:rPr>
          <w:rFonts w:ascii="Roboto" w:hAnsi="Roboto"/>
          <w:sz w:val="20"/>
          <w:szCs w:val="20"/>
          <w:shd w:val="clear" w:color="auto" w:fill="FFFFFF"/>
        </w:rPr>
        <w:t xml:space="preserve"> (Martins, 2022)</w:t>
      </w:r>
    </w:p>
    <w:p w14:paraId="6A591BA0" w14:textId="355292DF" w:rsidR="00D83F74" w:rsidRDefault="00037615" w:rsidP="00D83F74">
      <w:pPr>
        <w:ind w:firstLine="720"/>
      </w:pPr>
      <w:r>
        <w:t xml:space="preserve">As I specified, as in any other situation, I tried to create a </w:t>
      </w:r>
      <w:r w:rsidR="00341C9D" w:rsidRPr="00561D45">
        <w:t>SWOT</w:t>
      </w:r>
      <w:r w:rsidR="00341C9D">
        <w:t xml:space="preserve"> </w:t>
      </w:r>
      <w:r>
        <w:t>based on my goal, so I identified that the strengths are the fact that I have a lot of knowledge regarding music, but also the fact that I will take the classes to good ending so that he can help me and teach me about opening a business.</w:t>
      </w:r>
      <w:r w:rsidR="00561D45">
        <w:t xml:space="preserve"> </w:t>
      </w:r>
      <w:r w:rsidR="00561D45" w:rsidRPr="00561D45">
        <w:rPr>
          <w:rFonts w:cstheme="minorHAnsi"/>
          <w:sz w:val="20"/>
          <w:szCs w:val="20"/>
          <w:shd w:val="clear" w:color="auto" w:fill="FFFFFF"/>
        </w:rPr>
        <w:t>(Kenton, 2023)</w:t>
      </w:r>
    </w:p>
    <w:p w14:paraId="4D4DC102" w14:textId="77777777" w:rsidR="00D83F74" w:rsidRDefault="00037615" w:rsidP="00D83F74">
      <w:pPr>
        <w:ind w:firstLine="720"/>
      </w:pPr>
      <w:r>
        <w:t>On the other hand, there are many weaknesses related to the empty basket, the fact that there is a lot of competition, but also the fact that the music industry is constantly developing, so I have to be in constant search for knowledge.</w:t>
      </w:r>
    </w:p>
    <w:p w14:paraId="487BB7F1" w14:textId="77777777" w:rsidR="00D83F74" w:rsidRDefault="00037615" w:rsidP="00D83F74">
      <w:pPr>
        <w:ind w:firstLine="720"/>
      </w:pPr>
      <w:r>
        <w:t>The opportunities are numerous, in that I can expand to other countries, but also in the fact that I can have collaborations that can take me to the point where I will be in high demand.</w:t>
      </w:r>
      <w:r w:rsidR="00D83F74">
        <w:t xml:space="preserve"> </w:t>
      </w:r>
      <w:r>
        <w:t>On the other hand, there is also the possibility of threats, such as the fact that there is a possibility of failure, but also the fact that what I think is successful in reality may not be revealed.</w:t>
      </w:r>
      <w:r w:rsidRPr="00037615">
        <w:t xml:space="preserve"> </w:t>
      </w:r>
    </w:p>
    <w:p w14:paraId="2A2C78B4" w14:textId="5EA1D0A7" w:rsidR="00B63EC6" w:rsidRDefault="00037615" w:rsidP="00D83F74">
      <w:pPr>
        <w:ind w:firstLine="720"/>
      </w:pPr>
      <w:r w:rsidRPr="00037615">
        <w:t xml:space="preserve">The most obvious aspects regarding the </w:t>
      </w:r>
      <w:r w:rsidRPr="006A2340">
        <w:rPr>
          <w:rFonts w:cstheme="minorHAnsi"/>
        </w:rPr>
        <w:t>employability skills</w:t>
      </w:r>
      <w:r w:rsidRPr="00037615">
        <w:t xml:space="preserve"> related to my goal are communication, so that I know exactly what a person wants to create or obtain when they collaborate with me, but also a very good leader and manager instinct that I have to acquire it with the help of knowledge, so that I can offer the best indications and guidance.</w:t>
      </w:r>
      <w:r w:rsidR="006A2340">
        <w:t xml:space="preserve"> </w:t>
      </w:r>
      <w:r w:rsidR="006A2340" w:rsidRPr="006A2340">
        <w:rPr>
          <w:rFonts w:cstheme="minorHAnsi"/>
          <w:sz w:val="20"/>
          <w:szCs w:val="20"/>
          <w:shd w:val="clear" w:color="auto" w:fill="FFFFFF"/>
        </w:rPr>
        <w:t>(Australian Government Department of Education, 2016)</w:t>
      </w:r>
      <w:r>
        <w:br/>
      </w:r>
      <w:r w:rsidR="00B63EC6">
        <w:br/>
      </w:r>
      <w:r w:rsidR="00B63EC6">
        <w:br/>
      </w:r>
      <w:r w:rsidR="00B63EC6">
        <w:br/>
      </w:r>
      <w:r w:rsidR="00B63EC6">
        <w:br/>
      </w:r>
      <w:r w:rsidR="00B63EC6">
        <w:br/>
      </w:r>
      <w:r w:rsidR="00B63EC6">
        <w:br/>
      </w:r>
      <w:r w:rsidR="00B63EC6">
        <w:br/>
      </w:r>
      <w:r w:rsidR="00B63EC6">
        <w:br/>
      </w:r>
      <w:r w:rsidR="00B63EC6">
        <w:br/>
      </w:r>
      <w:r w:rsidR="00B63EC6">
        <w:br/>
      </w:r>
      <w:r w:rsidR="00B63EC6">
        <w:br/>
      </w:r>
      <w:r w:rsidR="00B63EC6">
        <w:br/>
      </w:r>
      <w:r w:rsidR="00B63EC6">
        <w:br/>
      </w:r>
      <w:r w:rsidR="00B63EC6">
        <w:br/>
      </w:r>
      <w:r w:rsidR="00B63EC6">
        <w:br/>
      </w:r>
      <w:r w:rsidR="00B63EC6">
        <w:br/>
      </w:r>
      <w:r w:rsidR="00B63EC6">
        <w:br/>
      </w:r>
      <w:r w:rsidR="00B63EC6">
        <w:br/>
      </w:r>
      <w:r w:rsidR="00B63EC6">
        <w:br/>
      </w:r>
      <w:r w:rsidR="00B63EC6">
        <w:lastRenderedPageBreak/>
        <w:br/>
        <w:t xml:space="preserve">3.1 PDP </w:t>
      </w:r>
    </w:p>
    <w:tbl>
      <w:tblPr>
        <w:tblStyle w:val="TableGrid"/>
        <w:tblW w:w="0" w:type="auto"/>
        <w:tblLook w:val="04A0" w:firstRow="1" w:lastRow="0" w:firstColumn="1" w:lastColumn="0" w:noHBand="0" w:noVBand="1"/>
      </w:tblPr>
      <w:tblGrid>
        <w:gridCol w:w="7789"/>
      </w:tblGrid>
      <w:tr w:rsidR="00B63EC6" w14:paraId="7D5883F3" w14:textId="77777777" w:rsidTr="00AB3CFB">
        <w:trPr>
          <w:trHeight w:val="761"/>
        </w:trPr>
        <w:tc>
          <w:tcPr>
            <w:tcW w:w="7789" w:type="dxa"/>
          </w:tcPr>
          <w:p w14:paraId="071F5787" w14:textId="2B060DE6" w:rsidR="00B63EC6" w:rsidRDefault="00B63EC6" w:rsidP="00AB3CFB">
            <w:r w:rsidRPr="000D030D">
              <w:rPr>
                <w:b/>
                <w:bCs/>
              </w:rPr>
              <w:t>Goal</w:t>
            </w:r>
            <w:r>
              <w:t xml:space="preserve">: To improve my overall skills that will help me successfully pass the exams in University of Wales Trinity Saint David and also to continue to improve my musical skills and knowledge. </w:t>
            </w:r>
          </w:p>
          <w:p w14:paraId="586D8A1E" w14:textId="77777777" w:rsidR="00B63EC6" w:rsidRDefault="00B63EC6" w:rsidP="00AB3CFB">
            <w:pPr>
              <w:rPr>
                <w:lang w:val="en-US"/>
              </w:rPr>
            </w:pPr>
          </w:p>
        </w:tc>
      </w:tr>
    </w:tbl>
    <w:tbl>
      <w:tblPr>
        <w:tblStyle w:val="TableGrid"/>
        <w:tblpPr w:leftFromText="180" w:rightFromText="180" w:vertAnchor="text" w:horzAnchor="margin" w:tblpY="43"/>
        <w:tblW w:w="0" w:type="auto"/>
        <w:tblLook w:val="04A0" w:firstRow="1" w:lastRow="0" w:firstColumn="1" w:lastColumn="0" w:noHBand="0" w:noVBand="1"/>
      </w:tblPr>
      <w:tblGrid>
        <w:gridCol w:w="1950"/>
        <w:gridCol w:w="1950"/>
        <w:gridCol w:w="1950"/>
        <w:gridCol w:w="1951"/>
      </w:tblGrid>
      <w:tr w:rsidR="00B63EC6" w14:paraId="184CD7AD" w14:textId="77777777" w:rsidTr="00AB3CFB">
        <w:trPr>
          <w:trHeight w:val="803"/>
        </w:trPr>
        <w:tc>
          <w:tcPr>
            <w:tcW w:w="1950" w:type="dxa"/>
          </w:tcPr>
          <w:p w14:paraId="47CB066D" w14:textId="566A28C3" w:rsidR="00B63EC6" w:rsidRPr="000D030D" w:rsidRDefault="00B63EC6" w:rsidP="00AB3CFB">
            <w:pPr>
              <w:rPr>
                <w:b/>
                <w:bCs/>
                <w:sz w:val="20"/>
                <w:szCs w:val="20"/>
              </w:rPr>
            </w:pPr>
            <w:bookmarkStart w:id="3" w:name="_Hlk149401393"/>
            <w:r w:rsidRPr="000D030D">
              <w:rPr>
                <w:b/>
                <w:bCs/>
                <w:sz w:val="20"/>
                <w:szCs w:val="20"/>
              </w:rPr>
              <w:t xml:space="preserve">What do I </w:t>
            </w:r>
            <w:r>
              <w:rPr>
                <w:b/>
                <w:bCs/>
                <w:sz w:val="20"/>
                <w:szCs w:val="20"/>
              </w:rPr>
              <w:t>n</w:t>
            </w:r>
            <w:r w:rsidRPr="000D030D">
              <w:rPr>
                <w:b/>
                <w:bCs/>
                <w:sz w:val="20"/>
                <w:szCs w:val="20"/>
              </w:rPr>
              <w:t xml:space="preserve">eed to </w:t>
            </w:r>
            <w:r>
              <w:rPr>
                <w:b/>
                <w:bCs/>
                <w:sz w:val="20"/>
                <w:szCs w:val="20"/>
              </w:rPr>
              <w:t>know</w:t>
            </w:r>
            <w:r w:rsidRPr="000D030D">
              <w:rPr>
                <w:b/>
                <w:bCs/>
                <w:sz w:val="20"/>
                <w:szCs w:val="20"/>
              </w:rPr>
              <w:t>?</w:t>
            </w:r>
          </w:p>
        </w:tc>
        <w:tc>
          <w:tcPr>
            <w:tcW w:w="1950" w:type="dxa"/>
          </w:tcPr>
          <w:p w14:paraId="52C254E5" w14:textId="77777777" w:rsidR="00B63EC6" w:rsidRPr="000D030D" w:rsidRDefault="00B63EC6" w:rsidP="00AB3CFB">
            <w:pPr>
              <w:rPr>
                <w:b/>
                <w:bCs/>
                <w:sz w:val="20"/>
                <w:szCs w:val="20"/>
              </w:rPr>
            </w:pPr>
            <w:r w:rsidRPr="000D030D">
              <w:rPr>
                <w:b/>
                <w:bCs/>
                <w:sz w:val="20"/>
                <w:szCs w:val="20"/>
              </w:rPr>
              <w:t>What will I do to achieve this?</w:t>
            </w:r>
          </w:p>
        </w:tc>
        <w:tc>
          <w:tcPr>
            <w:tcW w:w="1950" w:type="dxa"/>
          </w:tcPr>
          <w:p w14:paraId="043FB21B" w14:textId="77777777" w:rsidR="00B63EC6" w:rsidRPr="000D030D" w:rsidRDefault="00B63EC6" w:rsidP="00AB3CFB">
            <w:pPr>
              <w:rPr>
                <w:b/>
                <w:bCs/>
                <w:sz w:val="20"/>
                <w:szCs w:val="20"/>
              </w:rPr>
            </w:pPr>
            <w:r w:rsidRPr="000D030D">
              <w:rPr>
                <w:b/>
                <w:bCs/>
                <w:sz w:val="20"/>
                <w:szCs w:val="20"/>
              </w:rPr>
              <w:t>What resources or support will I need?</w:t>
            </w:r>
          </w:p>
        </w:tc>
        <w:tc>
          <w:tcPr>
            <w:tcW w:w="1951" w:type="dxa"/>
          </w:tcPr>
          <w:p w14:paraId="1AA07247" w14:textId="77777777" w:rsidR="00B63EC6" w:rsidRPr="000D030D" w:rsidRDefault="00B63EC6" w:rsidP="00AB3CFB">
            <w:pPr>
              <w:rPr>
                <w:b/>
                <w:bCs/>
                <w:sz w:val="20"/>
                <w:szCs w:val="20"/>
              </w:rPr>
            </w:pPr>
            <w:r w:rsidRPr="000D030D">
              <w:rPr>
                <w:b/>
                <w:bCs/>
                <w:sz w:val="20"/>
                <w:szCs w:val="20"/>
              </w:rPr>
              <w:t>Target dates for review or completion</w:t>
            </w:r>
          </w:p>
        </w:tc>
      </w:tr>
      <w:tr w:rsidR="00B63EC6" w14:paraId="2BB292C8" w14:textId="77777777" w:rsidTr="00AB3CFB">
        <w:trPr>
          <w:trHeight w:val="1648"/>
        </w:trPr>
        <w:tc>
          <w:tcPr>
            <w:tcW w:w="1950" w:type="dxa"/>
          </w:tcPr>
          <w:p w14:paraId="56FABF12" w14:textId="301466D9" w:rsidR="00B63EC6" w:rsidRPr="000D030D" w:rsidRDefault="00B63EC6" w:rsidP="00AB3CFB">
            <w:pPr>
              <w:rPr>
                <w:sz w:val="20"/>
                <w:szCs w:val="20"/>
              </w:rPr>
            </w:pPr>
            <w:r>
              <w:rPr>
                <w:sz w:val="20"/>
                <w:szCs w:val="20"/>
              </w:rPr>
              <w:t>To stay update with latest updates from music industry.</w:t>
            </w:r>
          </w:p>
        </w:tc>
        <w:tc>
          <w:tcPr>
            <w:tcW w:w="1950" w:type="dxa"/>
          </w:tcPr>
          <w:p w14:paraId="6C80EA5B" w14:textId="431230AC" w:rsidR="00B63EC6" w:rsidRPr="000D030D" w:rsidRDefault="00B63EC6" w:rsidP="00AB3CFB">
            <w:pPr>
              <w:rPr>
                <w:sz w:val="20"/>
                <w:szCs w:val="20"/>
              </w:rPr>
            </w:pPr>
            <w:r>
              <w:rPr>
                <w:sz w:val="20"/>
                <w:szCs w:val="20"/>
              </w:rPr>
              <w:t>To look up for news and articles</w:t>
            </w:r>
            <w:r w:rsidRPr="000D030D">
              <w:rPr>
                <w:sz w:val="20"/>
                <w:szCs w:val="20"/>
              </w:rPr>
              <w:t xml:space="preserve"> / To take extra lessons / </w:t>
            </w:r>
            <w:r>
              <w:rPr>
                <w:sz w:val="20"/>
                <w:szCs w:val="20"/>
              </w:rPr>
              <w:t xml:space="preserve">To stay in touch with people from </w:t>
            </w:r>
            <w:proofErr w:type="spellStart"/>
            <w:r>
              <w:rPr>
                <w:sz w:val="20"/>
                <w:szCs w:val="20"/>
              </w:rPr>
              <w:t>indistry</w:t>
            </w:r>
            <w:proofErr w:type="spellEnd"/>
          </w:p>
        </w:tc>
        <w:tc>
          <w:tcPr>
            <w:tcW w:w="1950" w:type="dxa"/>
          </w:tcPr>
          <w:p w14:paraId="28AB9694" w14:textId="79EFB031" w:rsidR="00B63EC6" w:rsidRPr="000D030D" w:rsidRDefault="00B63EC6" w:rsidP="00AB3CFB">
            <w:pPr>
              <w:rPr>
                <w:sz w:val="20"/>
                <w:szCs w:val="20"/>
              </w:rPr>
            </w:pPr>
            <w:r>
              <w:rPr>
                <w:sz w:val="20"/>
                <w:szCs w:val="20"/>
              </w:rPr>
              <w:t>People</w:t>
            </w:r>
            <w:r w:rsidRPr="000D030D">
              <w:rPr>
                <w:sz w:val="20"/>
                <w:szCs w:val="20"/>
              </w:rPr>
              <w:t xml:space="preserve"> / Courses / Extra lessons / </w:t>
            </w:r>
            <w:r>
              <w:rPr>
                <w:sz w:val="20"/>
                <w:szCs w:val="20"/>
              </w:rPr>
              <w:t xml:space="preserve">To allocate my resources </w:t>
            </w:r>
            <w:proofErr w:type="spellStart"/>
            <w:r>
              <w:rPr>
                <w:sz w:val="20"/>
                <w:szCs w:val="20"/>
              </w:rPr>
              <w:t>correcly</w:t>
            </w:r>
            <w:proofErr w:type="spellEnd"/>
          </w:p>
        </w:tc>
        <w:tc>
          <w:tcPr>
            <w:tcW w:w="1951" w:type="dxa"/>
          </w:tcPr>
          <w:p w14:paraId="59BC666F" w14:textId="224BB7AD" w:rsidR="00B63EC6" w:rsidRPr="000D030D" w:rsidRDefault="002D0755" w:rsidP="00AB3CFB">
            <w:pPr>
              <w:rPr>
                <w:sz w:val="20"/>
                <w:szCs w:val="20"/>
              </w:rPr>
            </w:pPr>
            <w:r>
              <w:rPr>
                <w:sz w:val="20"/>
                <w:szCs w:val="20"/>
              </w:rPr>
              <w:t>12 months</w:t>
            </w:r>
          </w:p>
        </w:tc>
      </w:tr>
      <w:tr w:rsidR="00B63EC6" w14:paraId="0798C422" w14:textId="77777777" w:rsidTr="00AB3CFB">
        <w:trPr>
          <w:trHeight w:val="2126"/>
        </w:trPr>
        <w:tc>
          <w:tcPr>
            <w:tcW w:w="1950" w:type="dxa"/>
          </w:tcPr>
          <w:p w14:paraId="7CB5D00E" w14:textId="1591532C" w:rsidR="00B63EC6" w:rsidRPr="000D030D" w:rsidRDefault="00B63EC6" w:rsidP="00AB3CFB">
            <w:pPr>
              <w:rPr>
                <w:sz w:val="20"/>
                <w:szCs w:val="20"/>
              </w:rPr>
            </w:pPr>
            <w:r w:rsidRPr="000D030D">
              <w:rPr>
                <w:sz w:val="20"/>
                <w:szCs w:val="20"/>
              </w:rPr>
              <w:t>To gather information and knowledge</w:t>
            </w:r>
            <w:r>
              <w:rPr>
                <w:sz w:val="20"/>
                <w:szCs w:val="20"/>
              </w:rPr>
              <w:t xml:space="preserve"> from the future courses in UWTSD.</w:t>
            </w:r>
          </w:p>
        </w:tc>
        <w:tc>
          <w:tcPr>
            <w:tcW w:w="1950" w:type="dxa"/>
          </w:tcPr>
          <w:p w14:paraId="65FB9B46" w14:textId="4FF084A6" w:rsidR="00B63EC6" w:rsidRPr="000D030D" w:rsidRDefault="00B63EC6" w:rsidP="00AB3CFB">
            <w:pPr>
              <w:rPr>
                <w:sz w:val="20"/>
                <w:szCs w:val="20"/>
              </w:rPr>
            </w:pPr>
            <w:r w:rsidRPr="000D030D">
              <w:rPr>
                <w:sz w:val="20"/>
                <w:szCs w:val="20"/>
              </w:rPr>
              <w:t xml:space="preserve">To </w:t>
            </w:r>
            <w:r>
              <w:rPr>
                <w:sz w:val="20"/>
                <w:szCs w:val="20"/>
              </w:rPr>
              <w:t>pay attention</w:t>
            </w:r>
            <w:r w:rsidRPr="000D030D">
              <w:rPr>
                <w:sz w:val="20"/>
                <w:szCs w:val="20"/>
              </w:rPr>
              <w:t xml:space="preserve"> in class / To </w:t>
            </w:r>
            <w:r>
              <w:rPr>
                <w:sz w:val="20"/>
                <w:szCs w:val="20"/>
              </w:rPr>
              <w:t xml:space="preserve">reevaluate </w:t>
            </w:r>
            <w:r w:rsidRPr="000D030D">
              <w:rPr>
                <w:sz w:val="20"/>
                <w:szCs w:val="20"/>
              </w:rPr>
              <w:t xml:space="preserve"> the </w:t>
            </w:r>
            <w:r>
              <w:rPr>
                <w:sz w:val="20"/>
                <w:szCs w:val="20"/>
              </w:rPr>
              <w:t>courses to make sure I get them fixed</w:t>
            </w:r>
            <w:r w:rsidRPr="000D030D">
              <w:rPr>
                <w:sz w:val="20"/>
                <w:szCs w:val="20"/>
              </w:rPr>
              <w:t xml:space="preserve"> / </w:t>
            </w:r>
            <w:r>
              <w:rPr>
                <w:sz w:val="20"/>
                <w:szCs w:val="20"/>
              </w:rPr>
              <w:t>To do extra research based on the information that I don’t fully understand.</w:t>
            </w:r>
          </w:p>
        </w:tc>
        <w:tc>
          <w:tcPr>
            <w:tcW w:w="1950" w:type="dxa"/>
          </w:tcPr>
          <w:p w14:paraId="0080C5BE" w14:textId="77777777" w:rsidR="00B63EC6" w:rsidRPr="000D030D" w:rsidRDefault="00B63EC6" w:rsidP="00AB3CFB">
            <w:pPr>
              <w:rPr>
                <w:sz w:val="20"/>
                <w:szCs w:val="20"/>
              </w:rPr>
            </w:pPr>
            <w:r w:rsidRPr="000D030D">
              <w:rPr>
                <w:sz w:val="20"/>
                <w:szCs w:val="20"/>
              </w:rPr>
              <w:t>Courses / Extra help from teachers / Articles, books and online support</w:t>
            </w:r>
          </w:p>
        </w:tc>
        <w:tc>
          <w:tcPr>
            <w:tcW w:w="1951" w:type="dxa"/>
          </w:tcPr>
          <w:p w14:paraId="672EC06B" w14:textId="242BE2D3" w:rsidR="00B63EC6" w:rsidRPr="000D030D" w:rsidRDefault="002D0755" w:rsidP="00AB3CFB">
            <w:pPr>
              <w:rPr>
                <w:sz w:val="20"/>
                <w:szCs w:val="20"/>
              </w:rPr>
            </w:pPr>
            <w:r>
              <w:rPr>
                <w:sz w:val="20"/>
                <w:szCs w:val="20"/>
              </w:rPr>
              <w:t>3 years</w:t>
            </w:r>
            <w:r w:rsidR="00B63EC6" w:rsidRPr="000D030D">
              <w:rPr>
                <w:sz w:val="20"/>
                <w:szCs w:val="20"/>
              </w:rPr>
              <w:t xml:space="preserve"> </w:t>
            </w:r>
            <w:r w:rsidR="00B63EC6" w:rsidRPr="000D030D">
              <w:rPr>
                <w:sz w:val="20"/>
                <w:szCs w:val="20"/>
              </w:rPr>
              <w:br/>
            </w:r>
          </w:p>
        </w:tc>
      </w:tr>
      <w:tr w:rsidR="00B63EC6" w14:paraId="31C18D98" w14:textId="77777777" w:rsidTr="00AB3CFB">
        <w:trPr>
          <w:trHeight w:val="1872"/>
        </w:trPr>
        <w:tc>
          <w:tcPr>
            <w:tcW w:w="1950" w:type="dxa"/>
          </w:tcPr>
          <w:p w14:paraId="0AA90394" w14:textId="0EAAB68F" w:rsidR="00B63EC6" w:rsidRPr="000D030D" w:rsidRDefault="00B63EC6" w:rsidP="00AB3CFB">
            <w:pPr>
              <w:rPr>
                <w:sz w:val="20"/>
                <w:szCs w:val="20"/>
              </w:rPr>
            </w:pPr>
            <w:r>
              <w:rPr>
                <w:sz w:val="20"/>
                <w:szCs w:val="20"/>
              </w:rPr>
              <w:t>To start my goal and work on all the steps by the time line.</w:t>
            </w:r>
          </w:p>
        </w:tc>
        <w:tc>
          <w:tcPr>
            <w:tcW w:w="1950" w:type="dxa"/>
          </w:tcPr>
          <w:p w14:paraId="10FAF339" w14:textId="4C00208F" w:rsidR="00B63EC6" w:rsidRPr="000D030D" w:rsidRDefault="00B63EC6" w:rsidP="00AB3CFB">
            <w:pPr>
              <w:rPr>
                <w:sz w:val="20"/>
                <w:szCs w:val="20"/>
              </w:rPr>
            </w:pPr>
            <w:r>
              <w:rPr>
                <w:sz w:val="20"/>
                <w:szCs w:val="20"/>
              </w:rPr>
              <w:t>To constantly track my progression</w:t>
            </w:r>
            <w:r w:rsidRPr="000D030D">
              <w:rPr>
                <w:sz w:val="20"/>
                <w:szCs w:val="20"/>
              </w:rPr>
              <w:t xml:space="preserve"> / </w:t>
            </w:r>
            <w:r>
              <w:rPr>
                <w:sz w:val="20"/>
                <w:szCs w:val="20"/>
              </w:rPr>
              <w:t>As soon as I get new knowledge to put it in practice</w:t>
            </w:r>
            <w:r w:rsidRPr="000D030D">
              <w:rPr>
                <w:sz w:val="20"/>
                <w:szCs w:val="20"/>
              </w:rPr>
              <w:t xml:space="preserve"> / To do my research and learn extra</w:t>
            </w:r>
          </w:p>
        </w:tc>
        <w:tc>
          <w:tcPr>
            <w:tcW w:w="1950" w:type="dxa"/>
          </w:tcPr>
          <w:p w14:paraId="06519CDD" w14:textId="2035DB01" w:rsidR="00B63EC6" w:rsidRPr="000D030D" w:rsidRDefault="00B63EC6" w:rsidP="00AB3CFB">
            <w:pPr>
              <w:rPr>
                <w:sz w:val="20"/>
                <w:szCs w:val="20"/>
              </w:rPr>
            </w:pPr>
            <w:r>
              <w:rPr>
                <w:sz w:val="20"/>
                <w:szCs w:val="20"/>
              </w:rPr>
              <w:t>To allocate more financial resources and pay more attention</w:t>
            </w:r>
            <w:r w:rsidRPr="000D030D">
              <w:rPr>
                <w:sz w:val="20"/>
                <w:szCs w:val="20"/>
              </w:rPr>
              <w:t xml:space="preserve"> / Motivation / </w:t>
            </w:r>
            <w:r w:rsidR="002D0755">
              <w:rPr>
                <w:sz w:val="20"/>
                <w:szCs w:val="20"/>
              </w:rPr>
              <w:t>Allocate more time</w:t>
            </w:r>
          </w:p>
        </w:tc>
        <w:tc>
          <w:tcPr>
            <w:tcW w:w="1951" w:type="dxa"/>
          </w:tcPr>
          <w:p w14:paraId="03FB84E2" w14:textId="0CEAA380" w:rsidR="00B63EC6" w:rsidRPr="000D030D" w:rsidRDefault="002D0755" w:rsidP="00AB3CFB">
            <w:pPr>
              <w:rPr>
                <w:sz w:val="20"/>
                <w:szCs w:val="20"/>
              </w:rPr>
            </w:pPr>
            <w:r>
              <w:rPr>
                <w:sz w:val="20"/>
                <w:szCs w:val="20"/>
              </w:rPr>
              <w:t>As soon as possible</w:t>
            </w:r>
          </w:p>
          <w:p w14:paraId="63258739" w14:textId="77777777" w:rsidR="00B63EC6" w:rsidRPr="000D030D" w:rsidRDefault="00B63EC6" w:rsidP="00AB3CFB">
            <w:pPr>
              <w:rPr>
                <w:sz w:val="20"/>
                <w:szCs w:val="20"/>
              </w:rPr>
            </w:pPr>
          </w:p>
        </w:tc>
      </w:tr>
      <w:bookmarkEnd w:id="3"/>
    </w:tbl>
    <w:p w14:paraId="6961CBAB" w14:textId="77777777" w:rsidR="00B63EC6" w:rsidRPr="000D030D" w:rsidRDefault="00B63EC6" w:rsidP="00B63EC6">
      <w:pPr>
        <w:rPr>
          <w:lang w:val="en-US"/>
        </w:rPr>
      </w:pPr>
    </w:p>
    <w:p w14:paraId="67CF5BF3" w14:textId="77777777" w:rsidR="00B63EC6" w:rsidRDefault="00B63EC6" w:rsidP="00B63EC6">
      <w:pPr>
        <w:rPr>
          <w:rFonts w:cstheme="minorHAnsi"/>
          <w:color w:val="000000"/>
          <w:sz w:val="20"/>
          <w:szCs w:val="20"/>
          <w:lang w:val="en-US"/>
        </w:rPr>
      </w:pPr>
    </w:p>
    <w:p w14:paraId="19076AA6" w14:textId="77777777" w:rsidR="00B63EC6" w:rsidRDefault="00B63EC6" w:rsidP="00B63EC6">
      <w:pPr>
        <w:rPr>
          <w:rFonts w:cstheme="minorHAnsi"/>
          <w:color w:val="000000"/>
          <w:sz w:val="20"/>
          <w:szCs w:val="20"/>
          <w:lang w:val="en-US"/>
        </w:rPr>
      </w:pPr>
    </w:p>
    <w:p w14:paraId="4C930EF6" w14:textId="77777777" w:rsidR="00B63EC6" w:rsidRDefault="00B63EC6" w:rsidP="00B63EC6">
      <w:pPr>
        <w:rPr>
          <w:rFonts w:cstheme="minorHAnsi"/>
          <w:color w:val="000000"/>
          <w:sz w:val="20"/>
          <w:szCs w:val="20"/>
          <w:lang w:val="en-US"/>
        </w:rPr>
      </w:pPr>
    </w:p>
    <w:p w14:paraId="40B1D719" w14:textId="77777777" w:rsidR="00B63EC6" w:rsidRDefault="00B63EC6" w:rsidP="00B63EC6">
      <w:pPr>
        <w:rPr>
          <w:rFonts w:cstheme="minorHAnsi"/>
          <w:color w:val="000000"/>
          <w:sz w:val="20"/>
          <w:szCs w:val="20"/>
          <w:lang w:val="en-US"/>
        </w:rPr>
      </w:pPr>
    </w:p>
    <w:p w14:paraId="0195AADC" w14:textId="77777777" w:rsidR="00B63EC6" w:rsidRDefault="00B63EC6" w:rsidP="00B63EC6">
      <w:pPr>
        <w:rPr>
          <w:rFonts w:cstheme="minorHAnsi"/>
          <w:color w:val="000000"/>
          <w:sz w:val="20"/>
          <w:szCs w:val="20"/>
          <w:lang w:val="en-US"/>
        </w:rPr>
      </w:pPr>
    </w:p>
    <w:p w14:paraId="65C8660D" w14:textId="77777777" w:rsidR="00B63EC6" w:rsidRDefault="00B63EC6" w:rsidP="00B63EC6">
      <w:pPr>
        <w:rPr>
          <w:rFonts w:cstheme="minorHAnsi"/>
          <w:color w:val="000000"/>
          <w:sz w:val="20"/>
          <w:szCs w:val="20"/>
          <w:lang w:val="en-US"/>
        </w:rPr>
      </w:pPr>
    </w:p>
    <w:p w14:paraId="54000067" w14:textId="77777777" w:rsidR="00B63EC6" w:rsidRDefault="00B63EC6" w:rsidP="00B63EC6">
      <w:pPr>
        <w:rPr>
          <w:rFonts w:cstheme="minorHAnsi"/>
          <w:color w:val="000000"/>
          <w:sz w:val="20"/>
          <w:szCs w:val="20"/>
          <w:lang w:val="en-US"/>
        </w:rPr>
      </w:pPr>
    </w:p>
    <w:p w14:paraId="1F1C4224" w14:textId="77777777" w:rsidR="00B63EC6" w:rsidRDefault="00B63EC6" w:rsidP="00B63EC6">
      <w:pPr>
        <w:rPr>
          <w:rFonts w:cstheme="minorHAnsi"/>
          <w:color w:val="000000"/>
          <w:sz w:val="20"/>
          <w:szCs w:val="20"/>
          <w:lang w:val="en-US"/>
        </w:rPr>
      </w:pPr>
    </w:p>
    <w:p w14:paraId="1A2226F0" w14:textId="77777777" w:rsidR="00B63EC6" w:rsidRDefault="00B63EC6" w:rsidP="00B63EC6">
      <w:pPr>
        <w:rPr>
          <w:rFonts w:cstheme="minorHAnsi"/>
          <w:color w:val="000000"/>
          <w:sz w:val="20"/>
          <w:szCs w:val="20"/>
          <w:lang w:val="en-US"/>
        </w:rPr>
      </w:pPr>
    </w:p>
    <w:p w14:paraId="2B3C8015" w14:textId="77777777" w:rsidR="00B63EC6" w:rsidRDefault="00B63EC6" w:rsidP="00B63EC6">
      <w:pPr>
        <w:rPr>
          <w:rFonts w:cstheme="minorHAnsi"/>
          <w:color w:val="000000"/>
          <w:sz w:val="20"/>
          <w:szCs w:val="20"/>
          <w:lang w:val="en-US"/>
        </w:rPr>
      </w:pPr>
    </w:p>
    <w:p w14:paraId="4B0A76A0" w14:textId="77777777" w:rsidR="00B63EC6" w:rsidRDefault="00B63EC6" w:rsidP="00B63EC6">
      <w:pPr>
        <w:rPr>
          <w:rFonts w:cstheme="minorHAnsi"/>
          <w:color w:val="000000"/>
          <w:sz w:val="20"/>
          <w:szCs w:val="20"/>
          <w:lang w:val="en-US"/>
        </w:rPr>
      </w:pPr>
    </w:p>
    <w:p w14:paraId="6B75BF86" w14:textId="77777777" w:rsidR="00B63EC6" w:rsidRDefault="00B63EC6" w:rsidP="00B63EC6">
      <w:pPr>
        <w:rPr>
          <w:rFonts w:cstheme="minorHAnsi"/>
          <w:color w:val="000000"/>
          <w:sz w:val="20"/>
          <w:szCs w:val="20"/>
          <w:lang w:val="en-US"/>
        </w:rPr>
      </w:pPr>
    </w:p>
    <w:p w14:paraId="30C0A518" w14:textId="6569E2BE" w:rsidR="00D83F74" w:rsidRDefault="00D83F74" w:rsidP="00D83F74">
      <w:pPr>
        <w:ind w:firstLine="720"/>
      </w:pPr>
    </w:p>
    <w:p w14:paraId="7D08F765" w14:textId="77777777" w:rsidR="00D83F74" w:rsidRDefault="00D83F74" w:rsidP="00037615"/>
    <w:p w14:paraId="526D1F01" w14:textId="77777777" w:rsidR="00D83F74" w:rsidRDefault="00D83F74" w:rsidP="00037615"/>
    <w:p w14:paraId="2A3C5375" w14:textId="77777777" w:rsidR="00D83F74" w:rsidRDefault="00D83F74" w:rsidP="00037615"/>
    <w:p w14:paraId="0A70E51F" w14:textId="77777777" w:rsidR="00D83F74" w:rsidRDefault="00D83F74" w:rsidP="00037615"/>
    <w:p w14:paraId="6BFB5528" w14:textId="77777777" w:rsidR="00D83F74" w:rsidRDefault="00D83F74" w:rsidP="00037615"/>
    <w:p w14:paraId="7F6D73FF" w14:textId="77777777" w:rsidR="00D83F74" w:rsidRDefault="00D83F74" w:rsidP="00037615"/>
    <w:p w14:paraId="3BB97446" w14:textId="77777777" w:rsidR="00D83F74" w:rsidRDefault="00D83F74" w:rsidP="00037615"/>
    <w:p w14:paraId="43A50448" w14:textId="77777777" w:rsidR="00D83F74" w:rsidRDefault="00D83F74" w:rsidP="00037615"/>
    <w:p w14:paraId="63D82847" w14:textId="77777777" w:rsidR="00D83F74" w:rsidRDefault="00D83F74" w:rsidP="00037615"/>
    <w:p w14:paraId="449165F5" w14:textId="77777777" w:rsidR="00D83F74" w:rsidRDefault="00D83F74" w:rsidP="00037615"/>
    <w:p w14:paraId="62DCEF65" w14:textId="77777777" w:rsidR="00D83F74" w:rsidRDefault="00D83F74" w:rsidP="00037615"/>
    <w:p w14:paraId="46A5A4D2" w14:textId="77777777" w:rsidR="00D83F74" w:rsidRDefault="00D83F74" w:rsidP="00037615"/>
    <w:p w14:paraId="74FCD9AE" w14:textId="77777777" w:rsidR="006A2340" w:rsidRDefault="00037615" w:rsidP="006A2340">
      <w:r>
        <w:br/>
      </w:r>
      <w:bookmarkStart w:id="4" w:name="_Toc149405807"/>
      <w:r w:rsidR="00D83F74" w:rsidRPr="00D83F74">
        <w:rPr>
          <w:rStyle w:val="Heading1Char"/>
        </w:rPr>
        <w:t>4</w:t>
      </w:r>
      <w:r w:rsidRPr="00D83F74">
        <w:rPr>
          <w:rStyle w:val="Heading1Char"/>
        </w:rPr>
        <w:t>. Conclusion</w:t>
      </w:r>
      <w:bookmarkEnd w:id="4"/>
      <w:r>
        <w:br/>
      </w:r>
      <w:r>
        <w:lastRenderedPageBreak/>
        <w:br/>
      </w:r>
    </w:p>
    <w:p w14:paraId="11EC642E" w14:textId="77777777" w:rsidR="006A2340" w:rsidRDefault="00037615" w:rsidP="006A2340">
      <w:pPr>
        <w:ind w:firstLine="720"/>
      </w:pPr>
      <w:r>
        <w:t>In the end, I managed to learn exactly what I need to prepare further, but at the same time I managed to learn how to start this journey. For example, creating a smart goal makes me express clearly, on paper, what I need to do next so that I know how to start and how to continue. On the other hand, I managed to find out what the risks are and to understand exactly if it is worth going down this road with the help of a swot.</w:t>
      </w:r>
      <w:r w:rsidR="006A2340">
        <w:t xml:space="preserve"> </w:t>
      </w:r>
    </w:p>
    <w:p w14:paraId="29372856" w14:textId="198EAF6B" w:rsidR="00037615" w:rsidRDefault="00037615" w:rsidP="006A2340">
      <w:pPr>
        <w:ind w:firstLine="720"/>
      </w:pPr>
      <w:r>
        <w:t>At the same time, I consider that this experience that I will have within the UWTSD will not be an easy one at all, but in life I like to take risks and fight for the things I want, so I can only be impatient to find out what something else is waiting for me.</w:t>
      </w:r>
    </w:p>
    <w:p w14:paraId="06C6AB9B" w14:textId="77777777" w:rsidR="00D83F74" w:rsidRDefault="00D83F74" w:rsidP="00037615"/>
    <w:p w14:paraId="6056648B" w14:textId="77777777" w:rsidR="00D83F74" w:rsidRDefault="00D83F74" w:rsidP="00037615"/>
    <w:p w14:paraId="7F17404C" w14:textId="77777777" w:rsidR="00D83F74" w:rsidRDefault="00D83F74" w:rsidP="00037615"/>
    <w:p w14:paraId="4460BE23" w14:textId="77777777" w:rsidR="00D83F74" w:rsidRDefault="00D83F74" w:rsidP="00037615"/>
    <w:p w14:paraId="006B8926" w14:textId="77777777" w:rsidR="00D83F74" w:rsidRDefault="00D83F74" w:rsidP="00037615"/>
    <w:p w14:paraId="1927570D" w14:textId="77777777" w:rsidR="00D83F74" w:rsidRDefault="00D83F74" w:rsidP="00037615"/>
    <w:p w14:paraId="518203AE" w14:textId="77777777" w:rsidR="00D83F74" w:rsidRDefault="00D83F74" w:rsidP="00037615"/>
    <w:p w14:paraId="783BF1ED" w14:textId="77777777" w:rsidR="00D83F74" w:rsidRDefault="00D83F74" w:rsidP="00037615"/>
    <w:p w14:paraId="241A2212" w14:textId="77777777" w:rsidR="00D83F74" w:rsidRDefault="00D83F74" w:rsidP="00037615"/>
    <w:p w14:paraId="3BB2BC41" w14:textId="77777777" w:rsidR="00D83F74" w:rsidRDefault="00D83F74" w:rsidP="00037615"/>
    <w:p w14:paraId="62C522FF" w14:textId="77777777" w:rsidR="00D83F74" w:rsidRDefault="00D83F74" w:rsidP="00037615"/>
    <w:p w14:paraId="065DB6F4" w14:textId="77777777" w:rsidR="00D83F74" w:rsidRDefault="00D83F74" w:rsidP="00037615"/>
    <w:p w14:paraId="43D8D7E4" w14:textId="77777777" w:rsidR="00D83F74" w:rsidRDefault="00D83F74" w:rsidP="00037615"/>
    <w:p w14:paraId="3B1C514D" w14:textId="77777777" w:rsidR="00D83F74" w:rsidRDefault="00D83F74" w:rsidP="00037615"/>
    <w:p w14:paraId="5246C749" w14:textId="77777777" w:rsidR="00D83F74" w:rsidRDefault="00D83F74" w:rsidP="00037615"/>
    <w:p w14:paraId="4E7D38FD" w14:textId="77777777" w:rsidR="00D83F74" w:rsidRDefault="00D83F74" w:rsidP="00037615"/>
    <w:p w14:paraId="629119A6" w14:textId="77777777" w:rsidR="00D83F74" w:rsidRDefault="00D83F74" w:rsidP="00037615"/>
    <w:p w14:paraId="3D84FBF0" w14:textId="77777777" w:rsidR="00D83F74" w:rsidRDefault="00D83F74" w:rsidP="00037615"/>
    <w:p w14:paraId="7BE0CEB1" w14:textId="77777777" w:rsidR="00D83F74" w:rsidRDefault="00D83F74" w:rsidP="00037615"/>
    <w:p w14:paraId="44874C25" w14:textId="77777777" w:rsidR="00D83F74" w:rsidRDefault="00D83F74" w:rsidP="00037615"/>
    <w:p w14:paraId="0FF5C606" w14:textId="77777777" w:rsidR="00D83F74" w:rsidRDefault="00D83F74" w:rsidP="00037615"/>
    <w:p w14:paraId="28A28D53" w14:textId="77777777" w:rsidR="00D83F74" w:rsidRDefault="00D83F74" w:rsidP="00037615"/>
    <w:p w14:paraId="27146E7E" w14:textId="77777777" w:rsidR="00D83F74" w:rsidRDefault="00D83F74" w:rsidP="00037615"/>
    <w:p w14:paraId="7F54E0BC" w14:textId="2375ABF0" w:rsidR="00D83F74" w:rsidRDefault="00D83F74" w:rsidP="00D83F74">
      <w:pPr>
        <w:pStyle w:val="Heading1"/>
      </w:pPr>
      <w:bookmarkStart w:id="5" w:name="_Toc149405808"/>
      <w:r>
        <w:lastRenderedPageBreak/>
        <w:t>5. Reference:</w:t>
      </w:r>
      <w:bookmarkEnd w:id="5"/>
    </w:p>
    <w:p w14:paraId="33A69CB0" w14:textId="77777777" w:rsidR="00D83F74" w:rsidRDefault="00D83F74" w:rsidP="00D83F74"/>
    <w:p w14:paraId="14671925" w14:textId="4322D2C3" w:rsidR="006A2340" w:rsidRDefault="006A2340" w:rsidP="006A2340">
      <w:pPr>
        <w:pStyle w:val="NoSpacing"/>
        <w:rPr>
          <w:rFonts w:cstheme="minorHAnsi"/>
          <w:sz w:val="20"/>
          <w:szCs w:val="20"/>
        </w:rPr>
      </w:pPr>
      <w:r w:rsidRPr="006A2340">
        <w:rPr>
          <w:rFonts w:cstheme="minorHAnsi"/>
          <w:sz w:val="20"/>
          <w:szCs w:val="20"/>
        </w:rPr>
        <w:t>Australian Government Department of Education, S. and E. (2016). </w:t>
      </w:r>
      <w:r w:rsidRPr="006A2340">
        <w:rPr>
          <w:rFonts w:cstheme="minorHAnsi"/>
          <w:i/>
          <w:iCs/>
          <w:sz w:val="20"/>
          <w:szCs w:val="20"/>
        </w:rPr>
        <w:t>What are employability skills? | Job Jumpstart</w:t>
      </w:r>
      <w:r w:rsidRPr="006A2340">
        <w:rPr>
          <w:rFonts w:cstheme="minorHAnsi"/>
          <w:sz w:val="20"/>
          <w:szCs w:val="20"/>
        </w:rPr>
        <w:t xml:space="preserve">. </w:t>
      </w:r>
      <w:proofErr w:type="spellStart"/>
      <w:r w:rsidRPr="006A2340">
        <w:rPr>
          <w:rFonts w:cstheme="minorHAnsi"/>
          <w:sz w:val="20"/>
          <w:szCs w:val="20"/>
        </w:rPr>
        <w:t>www.jobjumpstart.gov.au</w:t>
      </w:r>
      <w:proofErr w:type="spellEnd"/>
      <w:r w:rsidRPr="006A2340">
        <w:rPr>
          <w:rFonts w:cstheme="minorHAnsi"/>
          <w:sz w:val="20"/>
          <w:szCs w:val="20"/>
        </w:rPr>
        <w:t xml:space="preserve">. Available at: </w:t>
      </w:r>
      <w:hyperlink r:id="rId5" w:history="1">
        <w:r w:rsidRPr="00C97ED0">
          <w:rPr>
            <w:rStyle w:val="Hyperlink"/>
            <w:rFonts w:cstheme="minorHAnsi"/>
            <w:sz w:val="20"/>
            <w:szCs w:val="20"/>
          </w:rPr>
          <w:t>https://www.jobjumpstart.gov.au/article/what-are-employability-skills</w:t>
        </w:r>
      </w:hyperlink>
      <w:r w:rsidRPr="006A2340">
        <w:rPr>
          <w:rFonts w:cstheme="minorHAnsi"/>
          <w:sz w:val="20"/>
          <w:szCs w:val="20"/>
        </w:rPr>
        <w:t>.</w:t>
      </w:r>
      <w:r>
        <w:rPr>
          <w:rFonts w:cstheme="minorHAnsi"/>
          <w:sz w:val="20"/>
          <w:szCs w:val="20"/>
        </w:rPr>
        <w:t xml:space="preserve"> </w:t>
      </w:r>
      <w:r w:rsidRPr="006A2340">
        <w:rPr>
          <w:sz w:val="18"/>
          <w:szCs w:val="18"/>
        </w:rPr>
        <w:t>[Accessed at: 2</w:t>
      </w:r>
      <w:r>
        <w:rPr>
          <w:sz w:val="18"/>
          <w:szCs w:val="18"/>
        </w:rPr>
        <w:t>8</w:t>
      </w:r>
      <w:r w:rsidRPr="006A2340">
        <w:rPr>
          <w:sz w:val="18"/>
          <w:szCs w:val="18"/>
        </w:rPr>
        <w:t xml:space="preserve"> Oct. 2023]</w:t>
      </w:r>
    </w:p>
    <w:p w14:paraId="5C746423" w14:textId="77777777" w:rsidR="006A2340" w:rsidRPr="006A2340" w:rsidRDefault="006A2340" w:rsidP="006A2340">
      <w:pPr>
        <w:pStyle w:val="NoSpacing"/>
        <w:rPr>
          <w:rFonts w:cstheme="minorHAnsi"/>
          <w:sz w:val="20"/>
          <w:szCs w:val="20"/>
        </w:rPr>
      </w:pPr>
    </w:p>
    <w:p w14:paraId="0413E5FB" w14:textId="2C585334" w:rsidR="00F4033E" w:rsidRDefault="00F4033E" w:rsidP="00F4033E">
      <w:pPr>
        <w:pStyle w:val="NoSpacing"/>
        <w:rPr>
          <w:sz w:val="20"/>
          <w:szCs w:val="20"/>
        </w:rPr>
      </w:pPr>
      <w:proofErr w:type="spellStart"/>
      <w:r w:rsidRPr="00F4033E">
        <w:rPr>
          <w:sz w:val="20"/>
          <w:szCs w:val="20"/>
        </w:rPr>
        <w:t>Coursera</w:t>
      </w:r>
      <w:proofErr w:type="spellEnd"/>
      <w:r w:rsidRPr="00F4033E">
        <w:rPr>
          <w:sz w:val="20"/>
          <w:szCs w:val="20"/>
        </w:rPr>
        <w:t>. (2023). </w:t>
      </w:r>
      <w:r w:rsidRPr="00F4033E">
        <w:rPr>
          <w:i/>
          <w:iCs/>
          <w:sz w:val="20"/>
          <w:szCs w:val="20"/>
        </w:rPr>
        <w:t>What Are Employability Skills and Why Do They Matter?</w:t>
      </w:r>
      <w:r w:rsidRPr="00F4033E">
        <w:rPr>
          <w:sz w:val="20"/>
          <w:szCs w:val="20"/>
        </w:rPr>
        <w:t xml:space="preserve"> Available at: </w:t>
      </w:r>
      <w:hyperlink r:id="rId6" w:history="1">
        <w:r w:rsidRPr="00F4033E">
          <w:rPr>
            <w:rStyle w:val="Hyperlink"/>
            <w:sz w:val="20"/>
            <w:szCs w:val="20"/>
          </w:rPr>
          <w:t>https://www.coursera.org/gb/articles/employability-skills</w:t>
        </w:r>
      </w:hyperlink>
      <w:r w:rsidRPr="00F4033E">
        <w:rPr>
          <w:sz w:val="20"/>
          <w:szCs w:val="20"/>
        </w:rPr>
        <w:t xml:space="preserve">. </w:t>
      </w:r>
      <w:r w:rsidR="006A2340" w:rsidRPr="006A2340">
        <w:rPr>
          <w:sz w:val="18"/>
          <w:szCs w:val="18"/>
        </w:rPr>
        <w:t>[Accessed at: 26 Oct. 2023]</w:t>
      </w:r>
    </w:p>
    <w:p w14:paraId="25736145" w14:textId="77777777" w:rsidR="00F4033E" w:rsidRDefault="00F4033E" w:rsidP="00F4033E">
      <w:pPr>
        <w:pStyle w:val="NoSpacing"/>
        <w:rPr>
          <w:sz w:val="20"/>
          <w:szCs w:val="20"/>
        </w:rPr>
      </w:pPr>
    </w:p>
    <w:p w14:paraId="0EE75228" w14:textId="197B6ED9" w:rsidR="00F4033E" w:rsidRDefault="00F4033E" w:rsidP="00F4033E">
      <w:pPr>
        <w:pStyle w:val="NoSpacing"/>
        <w:rPr>
          <w:sz w:val="20"/>
          <w:szCs w:val="20"/>
        </w:rPr>
      </w:pPr>
      <w:r w:rsidRPr="00F4033E">
        <w:rPr>
          <w:sz w:val="20"/>
          <w:szCs w:val="20"/>
        </w:rPr>
        <w:t>Indeed (2021). </w:t>
      </w:r>
      <w:r w:rsidRPr="00F4033E">
        <w:rPr>
          <w:i/>
          <w:iCs/>
          <w:sz w:val="20"/>
          <w:szCs w:val="20"/>
        </w:rPr>
        <w:t>The Top 10 Employability Skills That Will Help You Get the Job You Want</w:t>
      </w:r>
      <w:r w:rsidRPr="00F4033E">
        <w:rPr>
          <w:sz w:val="20"/>
          <w:szCs w:val="20"/>
        </w:rPr>
        <w:t>.</w:t>
      </w:r>
      <w:r>
        <w:rPr>
          <w:sz w:val="20"/>
          <w:szCs w:val="20"/>
        </w:rPr>
        <w:t xml:space="preserve"> </w:t>
      </w:r>
      <w:r w:rsidRPr="00F4033E">
        <w:rPr>
          <w:sz w:val="20"/>
          <w:szCs w:val="20"/>
        </w:rPr>
        <w:t xml:space="preserve">Indeed Career Guide. Available at: </w:t>
      </w:r>
      <w:hyperlink r:id="rId7" w:history="1">
        <w:r w:rsidRPr="00C97ED0">
          <w:rPr>
            <w:rStyle w:val="Hyperlink"/>
            <w:sz w:val="20"/>
            <w:szCs w:val="20"/>
          </w:rPr>
          <w:t>https://uk.indeed.com/career-advice/finding-a-job/employability-skills</w:t>
        </w:r>
      </w:hyperlink>
      <w:r w:rsidRPr="00F4033E">
        <w:rPr>
          <w:sz w:val="20"/>
          <w:szCs w:val="20"/>
        </w:rPr>
        <w:t>.</w:t>
      </w:r>
      <w:r>
        <w:rPr>
          <w:sz w:val="20"/>
          <w:szCs w:val="20"/>
        </w:rPr>
        <w:t xml:space="preserve"> </w:t>
      </w:r>
      <w:r w:rsidR="006A2340" w:rsidRPr="006A2340">
        <w:rPr>
          <w:sz w:val="18"/>
          <w:szCs w:val="18"/>
        </w:rPr>
        <w:t>[Accessed at: 26 Oct. 2023]</w:t>
      </w:r>
    </w:p>
    <w:p w14:paraId="27D79E4B" w14:textId="77777777" w:rsidR="00F4033E" w:rsidRPr="00F4033E" w:rsidRDefault="00F4033E" w:rsidP="00F4033E">
      <w:pPr>
        <w:pStyle w:val="NoSpacing"/>
        <w:rPr>
          <w:sz w:val="20"/>
          <w:szCs w:val="20"/>
        </w:rPr>
      </w:pPr>
    </w:p>
    <w:p w14:paraId="5F5C2B4A" w14:textId="2A7BBC10" w:rsidR="00D83F74" w:rsidRPr="006A2340" w:rsidRDefault="00D83F74" w:rsidP="00D83F74">
      <w:pPr>
        <w:pStyle w:val="NoSpacing"/>
        <w:rPr>
          <w:sz w:val="18"/>
          <w:szCs w:val="18"/>
        </w:rPr>
      </w:pPr>
      <w:r>
        <w:t>Kelley, K. (2020). </w:t>
      </w:r>
      <w:r>
        <w:rPr>
          <w:i/>
          <w:iCs/>
        </w:rPr>
        <w:t>Why are Employability Skills Important</w:t>
      </w:r>
      <w:r>
        <w:t xml:space="preserve">. Simplilearn.com. Available at: </w:t>
      </w:r>
      <w:hyperlink r:id="rId8" w:history="1">
        <w:r w:rsidR="00341C9D" w:rsidRPr="00C97ED0">
          <w:rPr>
            <w:rStyle w:val="Hyperlink"/>
          </w:rPr>
          <w:t>https://www.simplilearn.com/why-are-employability-skills-important-article</w:t>
        </w:r>
      </w:hyperlink>
      <w:r>
        <w:t>.</w:t>
      </w:r>
      <w:r w:rsidR="006A2340">
        <w:t xml:space="preserve"> </w:t>
      </w:r>
      <w:r w:rsidR="006A2340" w:rsidRPr="006A2340">
        <w:rPr>
          <w:sz w:val="18"/>
          <w:szCs w:val="18"/>
        </w:rPr>
        <w:t>[Accessed at: 26 Oct. 2023]</w:t>
      </w:r>
    </w:p>
    <w:p w14:paraId="290823DC" w14:textId="77777777" w:rsidR="00561D45" w:rsidRPr="00561D45" w:rsidRDefault="00561D45" w:rsidP="00D83F74">
      <w:pPr>
        <w:pStyle w:val="NoSpacing"/>
        <w:rPr>
          <w:sz w:val="20"/>
          <w:szCs w:val="20"/>
        </w:rPr>
      </w:pPr>
    </w:p>
    <w:p w14:paraId="5DD0EAB9" w14:textId="5A39CD34" w:rsidR="00341C9D" w:rsidRPr="00561D45" w:rsidRDefault="00561D45" w:rsidP="00D83F74">
      <w:pPr>
        <w:pStyle w:val="NoSpacing"/>
        <w:rPr>
          <w:sz w:val="20"/>
          <w:szCs w:val="20"/>
        </w:rPr>
      </w:pPr>
      <w:r w:rsidRPr="00561D45">
        <w:rPr>
          <w:sz w:val="20"/>
          <w:szCs w:val="20"/>
        </w:rPr>
        <w:t>Kenton, W. (2023). </w:t>
      </w:r>
      <w:r w:rsidRPr="00561D45">
        <w:rPr>
          <w:i/>
          <w:iCs/>
          <w:sz w:val="20"/>
          <w:szCs w:val="20"/>
        </w:rPr>
        <w:t>SWOT Analysis: How to with Table and Example</w:t>
      </w:r>
      <w:r w:rsidRPr="00561D45">
        <w:rPr>
          <w:sz w:val="20"/>
          <w:szCs w:val="20"/>
        </w:rPr>
        <w:t>.</w:t>
      </w:r>
      <w:r>
        <w:rPr>
          <w:sz w:val="20"/>
          <w:szCs w:val="20"/>
        </w:rPr>
        <w:t xml:space="preserve"> </w:t>
      </w:r>
      <w:proofErr w:type="spellStart"/>
      <w:r w:rsidRPr="00561D45">
        <w:rPr>
          <w:sz w:val="20"/>
          <w:szCs w:val="20"/>
        </w:rPr>
        <w:t>Investopedia</w:t>
      </w:r>
      <w:proofErr w:type="spellEnd"/>
      <w:r w:rsidRPr="00561D45">
        <w:rPr>
          <w:sz w:val="20"/>
          <w:szCs w:val="20"/>
        </w:rPr>
        <w:t xml:space="preserve">. Available at: </w:t>
      </w:r>
      <w:hyperlink r:id="rId9" w:history="1">
        <w:r w:rsidRPr="00561D45">
          <w:rPr>
            <w:rStyle w:val="Hyperlink"/>
            <w:sz w:val="20"/>
            <w:szCs w:val="20"/>
          </w:rPr>
          <w:t>https://www.investopedia.com/terms/s/swot.asp</w:t>
        </w:r>
      </w:hyperlink>
      <w:r w:rsidRPr="00561D45">
        <w:rPr>
          <w:sz w:val="20"/>
          <w:szCs w:val="20"/>
        </w:rPr>
        <w:t>.</w:t>
      </w:r>
      <w:r w:rsidR="006A2340">
        <w:rPr>
          <w:sz w:val="20"/>
          <w:szCs w:val="20"/>
        </w:rPr>
        <w:t xml:space="preserve"> </w:t>
      </w:r>
      <w:r w:rsidR="006A2340" w:rsidRPr="006A2340">
        <w:rPr>
          <w:sz w:val="18"/>
          <w:szCs w:val="18"/>
        </w:rPr>
        <w:t>[Accessed at: 2</w:t>
      </w:r>
      <w:r w:rsidR="006A2340">
        <w:rPr>
          <w:sz w:val="18"/>
          <w:szCs w:val="18"/>
        </w:rPr>
        <w:t>8</w:t>
      </w:r>
      <w:r w:rsidR="006A2340" w:rsidRPr="006A2340">
        <w:rPr>
          <w:sz w:val="18"/>
          <w:szCs w:val="18"/>
        </w:rPr>
        <w:t xml:space="preserve"> Oct. 2023]</w:t>
      </w:r>
    </w:p>
    <w:p w14:paraId="37A875E4" w14:textId="77777777" w:rsidR="00561D45" w:rsidRDefault="00561D45" w:rsidP="00D83F74">
      <w:pPr>
        <w:pStyle w:val="NoSpacing"/>
      </w:pPr>
    </w:p>
    <w:p w14:paraId="76752B9F" w14:textId="1D1713CE" w:rsidR="00341C9D" w:rsidRDefault="00D83F74" w:rsidP="00341C9D">
      <w:pPr>
        <w:pStyle w:val="NoSpacing"/>
        <w:rPr>
          <w:sz w:val="20"/>
          <w:szCs w:val="20"/>
        </w:rPr>
      </w:pPr>
      <w:r w:rsidRPr="00341C9D">
        <w:rPr>
          <w:sz w:val="20"/>
          <w:szCs w:val="20"/>
        </w:rPr>
        <w:t>‌</w:t>
      </w:r>
      <w:r w:rsidR="00341C9D" w:rsidRPr="00341C9D">
        <w:rPr>
          <w:sz w:val="20"/>
          <w:szCs w:val="20"/>
        </w:rPr>
        <w:t>Martins, J. (2022). </w:t>
      </w:r>
      <w:r w:rsidR="00341C9D" w:rsidRPr="00341C9D">
        <w:rPr>
          <w:i/>
          <w:iCs/>
          <w:sz w:val="20"/>
          <w:szCs w:val="20"/>
        </w:rPr>
        <w:t>Write better SMART Goals - Tips with Examples • Asana</w:t>
      </w:r>
      <w:r w:rsidR="00341C9D" w:rsidRPr="00341C9D">
        <w:rPr>
          <w:sz w:val="20"/>
          <w:szCs w:val="20"/>
        </w:rPr>
        <w:t xml:space="preserve">. [online] Asana. Available at: </w:t>
      </w:r>
      <w:hyperlink r:id="rId10" w:history="1">
        <w:r w:rsidR="00341C9D" w:rsidRPr="00C97ED0">
          <w:rPr>
            <w:rStyle w:val="Hyperlink"/>
            <w:sz w:val="20"/>
            <w:szCs w:val="20"/>
          </w:rPr>
          <w:t>https://asana.com/resources/smart-goals</w:t>
        </w:r>
      </w:hyperlink>
      <w:r w:rsidR="00341C9D" w:rsidRPr="00341C9D">
        <w:rPr>
          <w:sz w:val="20"/>
          <w:szCs w:val="20"/>
        </w:rPr>
        <w:t>.</w:t>
      </w:r>
      <w:r w:rsidR="00341C9D">
        <w:rPr>
          <w:sz w:val="20"/>
          <w:szCs w:val="20"/>
        </w:rPr>
        <w:t xml:space="preserve"> </w:t>
      </w:r>
      <w:r w:rsidR="006A2340">
        <w:rPr>
          <w:sz w:val="20"/>
          <w:szCs w:val="20"/>
        </w:rPr>
        <w:t xml:space="preserve"> </w:t>
      </w:r>
      <w:r w:rsidR="006A2340" w:rsidRPr="006A2340">
        <w:rPr>
          <w:sz w:val="18"/>
          <w:szCs w:val="18"/>
        </w:rPr>
        <w:t>[Accessed at: 26 Oct. 2023]</w:t>
      </w:r>
    </w:p>
    <w:p w14:paraId="1A27B5BA" w14:textId="77777777" w:rsidR="006A2340" w:rsidRPr="00341C9D" w:rsidRDefault="006A2340" w:rsidP="00341C9D">
      <w:pPr>
        <w:pStyle w:val="NoSpacing"/>
        <w:rPr>
          <w:sz w:val="20"/>
          <w:szCs w:val="20"/>
        </w:rPr>
      </w:pPr>
    </w:p>
    <w:p w14:paraId="61D8BF5D" w14:textId="24023289" w:rsidR="006A2340" w:rsidRPr="006A2340" w:rsidRDefault="00341C9D" w:rsidP="006A2340">
      <w:pPr>
        <w:pStyle w:val="NoSpacing"/>
      </w:pPr>
      <w:r w:rsidRPr="006A2340">
        <w:t>‌</w:t>
      </w:r>
      <w:r w:rsidR="006A2340" w:rsidRPr="006A2340">
        <w:t>University of the People. (2020). </w:t>
      </w:r>
      <w:r w:rsidR="006A2340" w:rsidRPr="006A2340">
        <w:rPr>
          <w:i/>
          <w:iCs/>
        </w:rPr>
        <w:t>10 Ways How to Overcome Challenges Life Throws at You</w:t>
      </w:r>
      <w:r w:rsidR="006A2340" w:rsidRPr="006A2340">
        <w:t xml:space="preserve">. Available at: </w:t>
      </w:r>
      <w:hyperlink r:id="rId11" w:history="1">
        <w:r w:rsidR="006A2340" w:rsidRPr="00C97ED0">
          <w:rPr>
            <w:rStyle w:val="Hyperlink"/>
          </w:rPr>
          <w:t>https://www.uopeople.edu/blog/10-ways-how-to-overcome-challenges/</w:t>
        </w:r>
      </w:hyperlink>
      <w:r w:rsidR="006A2340" w:rsidRPr="006A2340">
        <w:t>.</w:t>
      </w:r>
      <w:r w:rsidR="006A2340">
        <w:t xml:space="preserve"> </w:t>
      </w:r>
      <w:r w:rsidR="006A2340" w:rsidRPr="006A2340">
        <w:rPr>
          <w:sz w:val="18"/>
          <w:szCs w:val="18"/>
        </w:rPr>
        <w:t>[Accessed at: 2</w:t>
      </w:r>
      <w:r w:rsidR="006A2340">
        <w:rPr>
          <w:sz w:val="18"/>
          <w:szCs w:val="18"/>
        </w:rPr>
        <w:t>7</w:t>
      </w:r>
      <w:r w:rsidR="006A2340" w:rsidRPr="006A2340">
        <w:rPr>
          <w:sz w:val="18"/>
          <w:szCs w:val="18"/>
        </w:rPr>
        <w:t xml:space="preserve"> Oct. 2023]</w:t>
      </w:r>
    </w:p>
    <w:p w14:paraId="533244FA" w14:textId="77777777" w:rsidR="006A2340" w:rsidRDefault="006A2340" w:rsidP="006A2340">
      <w:pPr>
        <w:pStyle w:val="NormalWeb"/>
        <w:rPr>
          <w:rFonts w:ascii="Calibri" w:hAnsi="Calibri" w:cs="Calibri"/>
          <w:color w:val="000000"/>
          <w:sz w:val="27"/>
          <w:szCs w:val="27"/>
        </w:rPr>
      </w:pPr>
      <w:r>
        <w:rPr>
          <w:rFonts w:ascii="Calibri" w:hAnsi="Calibri" w:cs="Calibri"/>
          <w:color w:val="000000"/>
          <w:sz w:val="27"/>
          <w:szCs w:val="27"/>
        </w:rPr>
        <w:t>‌</w:t>
      </w:r>
    </w:p>
    <w:p w14:paraId="0817719E" w14:textId="4A8CFDC4" w:rsidR="00341C9D" w:rsidRDefault="00341C9D" w:rsidP="00341C9D">
      <w:pPr>
        <w:pStyle w:val="NormalWeb"/>
        <w:rPr>
          <w:rFonts w:ascii="Calibri" w:hAnsi="Calibri" w:cs="Calibri"/>
          <w:color w:val="000000"/>
          <w:sz w:val="27"/>
          <w:szCs w:val="27"/>
        </w:rPr>
      </w:pPr>
    </w:p>
    <w:p w14:paraId="6DF5A72C" w14:textId="066E81CF" w:rsidR="00D83F74" w:rsidRDefault="00D83F74" w:rsidP="00D83F74">
      <w:pPr>
        <w:pStyle w:val="NormalWeb"/>
        <w:rPr>
          <w:rFonts w:ascii="Calibri" w:hAnsi="Calibri" w:cs="Calibri"/>
          <w:color w:val="000000"/>
          <w:sz w:val="27"/>
          <w:szCs w:val="27"/>
        </w:rPr>
      </w:pPr>
    </w:p>
    <w:p w14:paraId="00EEADB8" w14:textId="77777777" w:rsidR="00D83F74" w:rsidRPr="00054CF1" w:rsidRDefault="00D83F74" w:rsidP="00037615"/>
    <w:sectPr w:rsidR="00D83F74" w:rsidRPr="00054C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5B5"/>
    <w:rsid w:val="00026D4D"/>
    <w:rsid w:val="00037615"/>
    <w:rsid w:val="00054CF1"/>
    <w:rsid w:val="000D53C1"/>
    <w:rsid w:val="000F0E84"/>
    <w:rsid w:val="002D0755"/>
    <w:rsid w:val="00341C9D"/>
    <w:rsid w:val="00561D45"/>
    <w:rsid w:val="00651D07"/>
    <w:rsid w:val="006A2340"/>
    <w:rsid w:val="009365B5"/>
    <w:rsid w:val="00B40EC3"/>
    <w:rsid w:val="00B63EC6"/>
    <w:rsid w:val="00CB5F73"/>
    <w:rsid w:val="00CD57F1"/>
    <w:rsid w:val="00CE57CD"/>
    <w:rsid w:val="00D20ADE"/>
    <w:rsid w:val="00D83F74"/>
    <w:rsid w:val="00F40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EC4F0"/>
  <w15:chartTrackingRefBased/>
  <w15:docId w15:val="{497E24EE-05FA-4BA8-959D-A8E16129B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3F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F7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3F74"/>
    <w:pPr>
      <w:outlineLvl w:val="9"/>
    </w:pPr>
    <w:rPr>
      <w:kern w:val="0"/>
      <w:lang w:val="en-US"/>
      <w14:ligatures w14:val="none"/>
    </w:rPr>
  </w:style>
  <w:style w:type="paragraph" w:styleId="TOC1">
    <w:name w:val="toc 1"/>
    <w:basedOn w:val="Normal"/>
    <w:next w:val="Normal"/>
    <w:autoRedefine/>
    <w:uiPriority w:val="39"/>
    <w:unhideWhenUsed/>
    <w:rsid w:val="00D83F74"/>
    <w:pPr>
      <w:spacing w:after="100"/>
    </w:pPr>
  </w:style>
  <w:style w:type="character" w:styleId="Hyperlink">
    <w:name w:val="Hyperlink"/>
    <w:basedOn w:val="DefaultParagraphFont"/>
    <w:uiPriority w:val="99"/>
    <w:unhideWhenUsed/>
    <w:rsid w:val="00D83F74"/>
    <w:rPr>
      <w:color w:val="0563C1" w:themeColor="hyperlink"/>
      <w:u w:val="single"/>
    </w:rPr>
  </w:style>
  <w:style w:type="paragraph" w:styleId="NormalWeb">
    <w:name w:val="Normal (Web)"/>
    <w:basedOn w:val="Normal"/>
    <w:uiPriority w:val="99"/>
    <w:unhideWhenUsed/>
    <w:rsid w:val="00D83F7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D83F74"/>
    <w:pPr>
      <w:spacing w:after="0" w:line="240" w:lineRule="auto"/>
    </w:pPr>
  </w:style>
  <w:style w:type="character" w:styleId="UnresolvedMention">
    <w:name w:val="Unresolved Mention"/>
    <w:basedOn w:val="DefaultParagraphFont"/>
    <w:uiPriority w:val="99"/>
    <w:semiHidden/>
    <w:unhideWhenUsed/>
    <w:rsid w:val="00341C9D"/>
    <w:rPr>
      <w:color w:val="605E5C"/>
      <w:shd w:val="clear" w:color="auto" w:fill="E1DFDD"/>
    </w:rPr>
  </w:style>
  <w:style w:type="table" w:styleId="TableGrid">
    <w:name w:val="Table Grid"/>
    <w:basedOn w:val="TableNormal"/>
    <w:uiPriority w:val="39"/>
    <w:rsid w:val="00B63E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776293">
      <w:bodyDiv w:val="1"/>
      <w:marLeft w:val="0"/>
      <w:marRight w:val="0"/>
      <w:marTop w:val="0"/>
      <w:marBottom w:val="0"/>
      <w:divBdr>
        <w:top w:val="none" w:sz="0" w:space="0" w:color="auto"/>
        <w:left w:val="none" w:sz="0" w:space="0" w:color="auto"/>
        <w:bottom w:val="none" w:sz="0" w:space="0" w:color="auto"/>
        <w:right w:val="none" w:sz="0" w:space="0" w:color="auto"/>
      </w:divBdr>
    </w:div>
    <w:div w:id="501579600">
      <w:bodyDiv w:val="1"/>
      <w:marLeft w:val="0"/>
      <w:marRight w:val="0"/>
      <w:marTop w:val="0"/>
      <w:marBottom w:val="0"/>
      <w:divBdr>
        <w:top w:val="none" w:sz="0" w:space="0" w:color="auto"/>
        <w:left w:val="none" w:sz="0" w:space="0" w:color="auto"/>
        <w:bottom w:val="none" w:sz="0" w:space="0" w:color="auto"/>
        <w:right w:val="none" w:sz="0" w:space="0" w:color="auto"/>
      </w:divBdr>
    </w:div>
    <w:div w:id="1095444762">
      <w:bodyDiv w:val="1"/>
      <w:marLeft w:val="0"/>
      <w:marRight w:val="0"/>
      <w:marTop w:val="0"/>
      <w:marBottom w:val="0"/>
      <w:divBdr>
        <w:top w:val="none" w:sz="0" w:space="0" w:color="auto"/>
        <w:left w:val="none" w:sz="0" w:space="0" w:color="auto"/>
        <w:bottom w:val="none" w:sz="0" w:space="0" w:color="auto"/>
        <w:right w:val="none" w:sz="0" w:space="0" w:color="auto"/>
      </w:divBdr>
    </w:div>
    <w:div w:id="1827286599">
      <w:bodyDiv w:val="1"/>
      <w:marLeft w:val="0"/>
      <w:marRight w:val="0"/>
      <w:marTop w:val="0"/>
      <w:marBottom w:val="0"/>
      <w:divBdr>
        <w:top w:val="none" w:sz="0" w:space="0" w:color="auto"/>
        <w:left w:val="none" w:sz="0" w:space="0" w:color="auto"/>
        <w:bottom w:val="none" w:sz="0" w:space="0" w:color="auto"/>
        <w:right w:val="none" w:sz="0" w:space="0" w:color="auto"/>
      </w:divBdr>
    </w:div>
    <w:div w:id="1848713370">
      <w:bodyDiv w:val="1"/>
      <w:marLeft w:val="0"/>
      <w:marRight w:val="0"/>
      <w:marTop w:val="0"/>
      <w:marBottom w:val="0"/>
      <w:divBdr>
        <w:top w:val="none" w:sz="0" w:space="0" w:color="auto"/>
        <w:left w:val="none" w:sz="0" w:space="0" w:color="auto"/>
        <w:bottom w:val="none" w:sz="0" w:space="0" w:color="auto"/>
        <w:right w:val="none" w:sz="0" w:space="0" w:color="auto"/>
      </w:divBdr>
    </w:div>
    <w:div w:id="1926499309">
      <w:bodyDiv w:val="1"/>
      <w:marLeft w:val="0"/>
      <w:marRight w:val="0"/>
      <w:marTop w:val="0"/>
      <w:marBottom w:val="0"/>
      <w:divBdr>
        <w:top w:val="none" w:sz="0" w:space="0" w:color="auto"/>
        <w:left w:val="none" w:sz="0" w:space="0" w:color="auto"/>
        <w:bottom w:val="none" w:sz="0" w:space="0" w:color="auto"/>
        <w:right w:val="none" w:sz="0" w:space="0" w:color="auto"/>
      </w:divBdr>
    </w:div>
    <w:div w:id="1928613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ilearn.com/why-are-employability-skills-important-articl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uk.indeed.com/career-advice/finding-a-job/employability-skill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oursera.org/gb/articles/employability-skills" TargetMode="External"/><Relationship Id="rId11" Type="http://schemas.openxmlformats.org/officeDocument/2006/relationships/hyperlink" Target="https://www.uopeople.edu/blog/10-ways-how-to-overcome-challenges/" TargetMode="External"/><Relationship Id="rId5" Type="http://schemas.openxmlformats.org/officeDocument/2006/relationships/hyperlink" Target="https://www.jobjumpstart.gov.au/article/what-are-employability-skills" TargetMode="External"/><Relationship Id="rId10" Type="http://schemas.openxmlformats.org/officeDocument/2006/relationships/hyperlink" Target="https://asana.com/resources/smart-goals" TargetMode="External"/><Relationship Id="rId4" Type="http://schemas.openxmlformats.org/officeDocument/2006/relationships/webSettings" Target="webSettings.xml"/><Relationship Id="rId9" Type="http://schemas.openxmlformats.org/officeDocument/2006/relationships/hyperlink" Target="https://www.investopedia.com/terms/s/swot.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7BEAE6-94EC-4B59-9452-416AE8978B3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1479</Words>
  <Characters>8433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dc:creator>
  <cp:keywords/>
  <dc:description/>
  <cp:lastModifiedBy>Fabiola Feraru</cp:lastModifiedBy>
  <cp:revision>2</cp:revision>
  <dcterms:created xsi:type="dcterms:W3CDTF">2023-11-08T15:34:00Z</dcterms:created>
  <dcterms:modified xsi:type="dcterms:W3CDTF">2023-11-08T15:34:00Z</dcterms:modified>
</cp:coreProperties>
</file>