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D44EBFF" w:rsidP="3D44EBFF" w:rsidRDefault="3D44EBFF" w14:paraId="692FED2D" w14:textId="14B2FB20">
      <w:pPr>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w:t>
      </w:r>
    </w:p>
    <w:p xmlns:wp14="http://schemas.microsoft.com/office/word/2010/wordml" w:rsidP="39E15F0A" w14:paraId="53DDF4DE" wp14:textId="58BB1BB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Page Title:</w:t>
      </w:r>
    </w:p>
    <w:p xmlns:wp14="http://schemas.microsoft.com/office/word/2010/wordml" w:rsidP="39E15F0A" w14:paraId="7B071AF7" wp14:textId="1704C3A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Student Name: Kwabena Amponsah Mensah</w:t>
      </w:r>
    </w:p>
    <w:p xmlns:wp14="http://schemas.microsoft.com/office/word/2010/wordml" w:rsidP="39E15F0A" w14:paraId="42DCC245" wp14:textId="0AE41E5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Student ID Number: 2027768</w:t>
      </w:r>
    </w:p>
    <w:p xmlns:wp14="http://schemas.microsoft.com/office/word/2010/wordml" w:rsidP="39E15F0A" w14:paraId="531209CD" wp14:textId="4340249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Module Code: BMSW4005</w:t>
      </w:r>
    </w:p>
    <w:p xmlns:wp14="http://schemas.microsoft.com/office/word/2010/wordml" w:rsidP="39E15F0A" w14:paraId="0892B445" wp14:textId="42A99FD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Assignment Section: Reflective Portfolio</w:t>
      </w:r>
    </w:p>
    <w:p xmlns:wp14="http://schemas.microsoft.com/office/word/2010/wordml" w:rsidP="39E15F0A" w14:paraId="5461BEAE" wp14:textId="1B292A3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Lecturer's Name: </w:t>
      </w:r>
      <w:proofErr w:type="spellStart"/>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Crisford</w:t>
      </w:r>
      <w:proofErr w:type="spellEnd"/>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roofErr w:type="spellStart"/>
      <w:r w:rsidRPr="39E15F0A" w:rsidR="39E15F0A">
        <w:rPr>
          <w:rFonts w:ascii="Arial" w:hAnsi="Arial" w:eastAsia="Arial" w:cs="Arial"/>
          <w:b w:val="0"/>
          <w:bCs w:val="0"/>
          <w:i w:val="0"/>
          <w:iCs w:val="0"/>
          <w:caps w:val="0"/>
          <w:smallCaps w:val="0"/>
          <w:noProof w:val="0"/>
          <w:color w:val="000000" w:themeColor="text1" w:themeTint="FF" w:themeShade="FF"/>
          <w:sz w:val="22"/>
          <w:szCs w:val="22"/>
          <w:lang w:val="en-US"/>
        </w:rPr>
        <w:t>Chogugudza</w:t>
      </w:r>
      <w:proofErr w:type="spellEnd"/>
    </w:p>
    <w:p xmlns:wp14="http://schemas.microsoft.com/office/word/2010/wordml" w:rsidP="39E15F0A" w14:paraId="7E9C1EF1" wp14:textId="10760C4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700DC015" wp14:textId="46A7EA9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2F8E13BF" wp14:textId="5FA2725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A013FB1" wp14:textId="64B496E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482EAA4A" wp14:textId="3B7CCCA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3822E627" wp14:textId="5AAA21A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510F6CA3" wp14:textId="739CC6A5">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9108924" wp14:textId="192FACE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48B05BA1" wp14:textId="59B8766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6F61E3FD" wp14:textId="3B1ECC3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5F13091A" wp14:textId="0E8931C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6A2EEFB3" wp14:textId="43CD6A5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689105C4" wp14:textId="05BE8CA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57E58563" wp14:textId="75D6F4D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D52CE43" wp14:textId="492E2C3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C22CD08" wp14:textId="06330A39">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4677610" wp14:textId="3809C00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4C6CD895" wp14:textId="0F9C9E89">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011C5C18" wp14:textId="1757064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D346EC7" wp14:textId="4D3B062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01085AB8" wp14:textId="714E39F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0BE72FF8" wp14:textId="715CE034">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D1CE246" wp14:textId="1F90079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322686C9" wp14:textId="3F24E07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D1688A3" wp14:textId="1CB5CADF">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2</w:t>
      </w:r>
    </w:p>
    <w:p xmlns:wp14="http://schemas.microsoft.com/office/word/2010/wordml" w:rsidP="3D44EBFF" w14:paraId="625D92CD" wp14:textId="794F0D35">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63E2FE8" wp14:textId="5967582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1440764" wp14:textId="779B8B7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3555983D" wp14:textId="077FD2C8">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Content list</w:t>
      </w:r>
    </w:p>
    <w:p w:rsidR="3D44EBFF" w:rsidP="3D44EBFF" w:rsidRDefault="3D44EBFF" w14:paraId="36ED86D4" w14:textId="6667975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121A1867" w14:textId="132F62D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Title page................................................................................................... 1</w:t>
      </w:r>
    </w:p>
    <w:p w:rsidR="3D44EBFF" w:rsidP="3D44EBFF" w:rsidRDefault="3D44EBFF" w14:paraId="1CFDEAC2" w14:textId="652CD04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Content.......................................................................................................2</w:t>
      </w:r>
    </w:p>
    <w:p w:rsidR="3D44EBFF" w:rsidP="3D44EBFF" w:rsidRDefault="3D44EBFF" w14:paraId="7DF2DEE6" w14:textId="2A95B1F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Introduction.................................................................................................3</w:t>
      </w:r>
    </w:p>
    <w:p w:rsidR="3D44EBFF" w:rsidP="3D44EBFF" w:rsidRDefault="3D44EBFF" w14:paraId="1CCCF648" w14:textId="13B6B95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Applying SWOT analysis.....................................................................4 &amp; 5</w:t>
      </w:r>
    </w:p>
    <w:p w:rsidR="3D44EBFF" w:rsidP="3D44EBFF" w:rsidRDefault="3D44EBFF" w14:paraId="3869B4E4" w14:textId="61894C1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Applying Johari Window............................................................6,7,8,9 &amp; 10</w:t>
      </w:r>
    </w:p>
    <w:p w:rsidR="3D44EBFF" w:rsidP="3D44EBFF" w:rsidRDefault="3D44EBFF" w14:paraId="4CB46889" w14:textId="2331115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Reflecting on Open book assessment......................................................11</w:t>
      </w:r>
    </w:p>
    <w:p w:rsidR="3D44EBFF" w:rsidP="3D44EBFF" w:rsidRDefault="3D44EBFF" w14:paraId="72D08306" w14:textId="7E6B94F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Applying theories learnt as a manager......................................................12</w:t>
      </w:r>
    </w:p>
    <w:p w:rsidR="3D44EBFF" w:rsidP="3D44EBFF" w:rsidRDefault="3D44EBFF" w14:paraId="28A44549" w14:textId="534C6CA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Conclusion.................................................................................................13</w:t>
      </w:r>
    </w:p>
    <w:p w:rsidR="3D44EBFF" w:rsidP="3D44EBFF" w:rsidRDefault="3D44EBFF" w14:paraId="4D9837D5" w14:textId="26B6440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Reference list....................................................................................14 &amp; 15</w:t>
      </w:r>
    </w:p>
    <w:p xmlns:wp14="http://schemas.microsoft.com/office/word/2010/wordml" w:rsidP="3D44EBFF" w14:paraId="5D6A2504" wp14:textId="4065E4B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D44EBFF" w14:paraId="51946A58" wp14:textId="41592ED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6443338C" wp14:textId="720B36E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5AB18C0" wp14:textId="4495E0E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4EF60351" wp14:textId="2AB30DF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3007D95" wp14:textId="4111D5E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24D86F1" wp14:textId="3B5E894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490C933C" wp14:textId="54153EAA">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1FA22A51" wp14:textId="49443356">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0EFB8778" wp14:textId="3BDCC619">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6E8F320" wp14:textId="6E3725DB">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04758819" wp14:textId="2744D0CF">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3</w:t>
      </w:r>
    </w:p>
    <w:p xmlns:wp14="http://schemas.microsoft.com/office/word/2010/wordml" w:rsidP="3D44EBFF" w14:paraId="7D776352" wp14:textId="77384BB6">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6D0EC24" wp14:textId="7C6A7DF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7D62521A" wp14:textId="0CC8AEB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Introduction</w:t>
      </w:r>
    </w:p>
    <w:p xmlns:wp14="http://schemas.microsoft.com/office/word/2010/wordml" w:rsidP="3D44EBFF" w14:paraId="26B3878F" wp14:textId="5479A07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has focused on reflections of the module profession career development from week one to ten where I have used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self-awareness</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learnt to evaluate and assess my own skills using some theoretical like SWOT analysis and Johari Window. I also focused on how open book assessments case study test has helped me understand mental awareness at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workplace</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D44EBFF" w14:paraId="50B5C0E5" wp14:textId="79D944E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There are also some highlights on how to apply some theories as a new manager of an organization covering areas like: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personal development plan (PDP), Employment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opportunities, CV’s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good application or cover letters would be used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best person for a job vacancy to be interviewed.</w:t>
      </w:r>
    </w:p>
    <w:p xmlns:wp14="http://schemas.microsoft.com/office/word/2010/wordml" w:rsidP="3D44EBFF" w14:paraId="4606F40A" wp14:textId="76A4069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The report also covers how Employment legislation can help protect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Recruitment, employment contract, data protection, pay and holiday entitlement, working time, health and safety at work, discrimination,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discipline, grievances, dismissal,</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and redundancy. </w:t>
      </w:r>
    </w:p>
    <w:p xmlns:wp14="http://schemas.microsoft.com/office/word/2010/wordml" w:rsidP="3D44EBFF" w14:paraId="6A112C55" wp14:textId="7C17657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7A6F2374" wp14:textId="51F9A18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43A1CD24" wp14:textId="2BF65E2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2DC5733A" wp14:textId="5BBA925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1DC5FC1E" wp14:textId="28D0F33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68B0A988" wp14:textId="238FE9A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28D2AABB" wp14:textId="00A5C78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025B497D" wp14:textId="11BAC35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320B9C0A" wp14:textId="10A3B00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680B5B11" wp14:textId="63C8D58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6D39ABD1" wp14:textId="2962137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4AF655CB" wp14:textId="6183CC0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016A9935" wp14:textId="4335903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1B163976" w14:textId="1C2FDE7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4004AB69" w14:textId="7CC7EBB2">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4</w:t>
      </w:r>
    </w:p>
    <w:p xmlns:wp14="http://schemas.microsoft.com/office/word/2010/wordml" w:rsidP="3D44EBFF" w14:paraId="5F0B9815" wp14:textId="66DB910E">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Applying SWOT analysis</w:t>
      </w:r>
    </w:p>
    <w:p xmlns:wp14="http://schemas.microsoft.com/office/word/2010/wordml" w:rsidP="3D44EBFF" w14:paraId="6B26F549" wp14:textId="1FE6527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This module has enlightened and enhanced my knowledge in many areas such as self-awareness and many more. It is important to be aware of yourself as a person and it is difficult to replace a person’s look.</w:t>
      </w:r>
    </w:p>
    <w:p xmlns:wp14="http://schemas.microsoft.com/office/word/2010/wordml" w:rsidP="3D44EBFF" w14:paraId="218F19D3" wp14:textId="001635D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What is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self-awareness</w:t>
      </w:r>
    </w:p>
    <w:p xmlns:wp14="http://schemas.microsoft.com/office/word/2010/wordml" w:rsidP="3D44EBFF" w14:paraId="5BAA7A43" wp14:textId="549A7D1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Self-awareness is a way of getting to know yourself, who you are, your own individual person, for example, being aware of your body, lifestyle, emotions, actions, thoughts,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strengths,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weaknesses.</w:t>
      </w:r>
    </w:p>
    <w:p xmlns:wp14="http://schemas.microsoft.com/office/word/2010/wordml" w:rsidP="3D44EBFF" w14:paraId="27D9AF13" wp14:textId="5015270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As part of my self-awareness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 reflection on the following lists has been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identified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recognize any criticism, potential opportunities, strengths, and weaknesses and to help me manage my emotions.</w:t>
      </w:r>
    </w:p>
    <w:p xmlns:wp14="http://schemas.microsoft.com/office/word/2010/wordml" w:rsidP="3D44EBFF" w14:paraId="688125A8" wp14:textId="02C28F67">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Good Communication skills, positive minded, patient, team player, hard worker, respectful, reliable, good presenter, self-motivator, conflict manager,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diverse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person, shyness, delay in decision, slow learner, and emotionally soft.</w:t>
      </w:r>
    </w:p>
    <w:p xmlns:wp14="http://schemas.microsoft.com/office/word/2010/wordml" w:rsidP="3D44EBFF" w14:paraId="6C06EBF5" wp14:textId="4166E59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5BBF5266" wp14:textId="253F070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Using my own skills to evaluate I would be applying SWOT and Johari Window analysis in my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report. Applying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SWOT analysis to evaluate my skills</w:t>
      </w:r>
    </w:p>
    <w:p xmlns:wp14="http://schemas.microsoft.com/office/word/2010/wordml" w:rsidP="3D44EBFF" w14:paraId="649C13B3" wp14:textId="79F69A85">
      <w:pPr>
        <w:pStyle w:val="Normal"/>
        <w:spacing w:after="160" w:line="360" w:lineRule="auto"/>
        <w:rPr>
          <w:rFonts w:ascii="Arial" w:hAnsi="Arial" w:eastAsia="Arial" w:cs="Arial"/>
          <w:i w:val="1"/>
          <w:iCs w:val="1"/>
          <w:noProof w:val="0"/>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What is SWOT analysis? SWOT stands for Strengths, Weaknesses, Opportunities and Threats. It is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used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figure out and weigh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the job</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skills of a person. per my awareness I have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recognized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following skills.</w:t>
      </w:r>
      <w:r w:rsidRPr="3D44EBFF" w:rsidR="3D44EBFF">
        <w:rPr>
          <w:rFonts w:ascii="Arial" w:hAnsi="Arial" w:eastAsia="Arial" w:cs="Arial"/>
          <w:noProof w:val="0"/>
          <w:sz w:val="22"/>
          <w:szCs w:val="22"/>
          <w:lang w:val="en-US"/>
        </w:rPr>
        <w:t xml:space="preserve"> Román, et.al,</w:t>
      </w:r>
      <w:r w:rsidRPr="3D44EBFF" w:rsidR="3D44EBFF">
        <w:rPr>
          <w:rFonts w:ascii="Arial" w:hAnsi="Arial" w:eastAsia="Arial" w:cs="Arial"/>
          <w:noProof w:val="0"/>
          <w:sz w:val="22"/>
          <w:szCs w:val="22"/>
          <w:lang w:val="en-US"/>
        </w:rPr>
        <w:t>(2011).</w:t>
      </w:r>
    </w:p>
    <w:p w:rsidR="3D44EBFF" w:rsidP="3D44EBFF" w:rsidRDefault="3D44EBFF" w14:paraId="732FB9C4" w14:textId="7A9F726F">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5481F82A" w14:textId="4C8ABAC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558FD752" w14:textId="6F54F5E6">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640BF10F" w14:textId="07F32B1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7CBF8314" w14:textId="71EDF6DB">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4B5F34B9" w14:textId="17DE2F7A">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5</w:t>
      </w:r>
    </w:p>
    <w:p xmlns:wp14="http://schemas.microsoft.com/office/word/2010/wordml" w:rsidP="3D44EBFF" w14:paraId="0EA07350" wp14:textId="720EEE8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Strength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Weaknesses</w:t>
      </w:r>
    </w:p>
    <w:p xmlns:wp14="http://schemas.microsoft.com/office/word/2010/wordml" w:rsidP="3D44EBFF" w14:paraId="460693BD" wp14:textId="700EAB5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Effective communication                                              Shyness</w:t>
      </w:r>
    </w:p>
    <w:p xmlns:wp14="http://schemas.microsoft.com/office/word/2010/wordml" w:rsidP="3D44EBFF" w14:paraId="1312C6D2" wp14:textId="4FD85F8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Positive minded                                                            Delay in decision making</w:t>
      </w:r>
    </w:p>
    <w:p xmlns:wp14="http://schemas.microsoft.com/office/word/2010/wordml" w:rsidP="3D44EBFF" w14:paraId="39CE36E5" wp14:textId="304B5B6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Patient                                                                          Slow learner</w:t>
      </w:r>
    </w:p>
    <w:p xmlns:wp14="http://schemas.microsoft.com/office/word/2010/wordml" w:rsidP="3D44EBFF" w14:paraId="1A33C229" wp14:textId="6BE63A7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Team player                                                                 Emotionally soft</w:t>
      </w:r>
    </w:p>
    <w:p xmlns:wp14="http://schemas.microsoft.com/office/word/2010/wordml" w:rsidP="3D44EBFF" w14:paraId="6A5A1934" wp14:textId="3896769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Hard worker                                                                 Lack of enough research</w:t>
      </w:r>
    </w:p>
    <w:p xmlns:wp14="http://schemas.microsoft.com/office/word/2010/wordml" w:rsidP="3D44EBFF" w14:paraId="3845B1FD" wp14:textId="2A2E453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bookmarkStart w:name="_Int_C574E1yv" w:id="560207185"/>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Respectful</w:t>
      </w:r>
      <w:bookmarkEnd w:id="560207185"/>
    </w:p>
    <w:p xmlns:wp14="http://schemas.microsoft.com/office/word/2010/wordml" w:rsidP="3D44EBFF" w14:paraId="63701526" wp14:textId="5343B52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Reliable</w:t>
      </w:r>
    </w:p>
    <w:p xmlns:wp14="http://schemas.microsoft.com/office/word/2010/wordml" w:rsidP="3D44EBFF" w14:paraId="0116E1D7" wp14:textId="6D222B9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Good presenter</w:t>
      </w:r>
    </w:p>
    <w:p xmlns:wp14="http://schemas.microsoft.com/office/word/2010/wordml" w:rsidP="3D44EBFF" w14:paraId="71532C14" wp14:textId="7086B99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Self-motivator</w:t>
      </w:r>
    </w:p>
    <w:p xmlns:wp14="http://schemas.microsoft.com/office/word/2010/wordml" w:rsidP="3D44EBFF" w14:paraId="4BAE81B1" wp14:textId="7F3B10D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Conflict management</w:t>
      </w:r>
    </w:p>
    <w:p xmlns:wp14="http://schemas.microsoft.com/office/word/2010/wordml" w:rsidP="3D44EBFF" w14:paraId="3AC13174" wp14:textId="4E54E53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Diverse person</w:t>
      </w:r>
    </w:p>
    <w:p xmlns:wp14="http://schemas.microsoft.com/office/word/2010/wordml" w:rsidP="3D44EBFF" w14:paraId="7D5E32D7" wp14:textId="1300186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730FB8C3" wp14:textId="77D3EB6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7E95D7BC" wp14:textId="398E216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Opportunities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Threats</w:t>
      </w:r>
    </w:p>
    <w:p xmlns:wp14="http://schemas.microsoft.com/office/word/2010/wordml" w:rsidP="3D44EBFF" w14:paraId="023F7735" wp14:textId="5800DA5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Training                                                                       Competition in ICT</w:t>
      </w:r>
    </w:p>
    <w:p xmlns:wp14="http://schemas.microsoft.com/office/word/2010/wordml" w:rsidP="3D44EBFF" w14:paraId="0BF911EC" wp14:textId="1AD205B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External connection                                                    Smart innovation skills</w:t>
      </w:r>
    </w:p>
    <w:p xmlns:wp14="http://schemas.microsoft.com/office/word/2010/wordml" w:rsidP="3D44EBFF" w14:paraId="6D4ED11A" wp14:textId="218DCE2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Technology improvement                                          Marketing competition </w:t>
      </w:r>
    </w:p>
    <w:p xmlns:wp14="http://schemas.microsoft.com/office/word/2010/wordml" w:rsidP="3D44EBFF" w14:paraId="3E882A54" wp14:textId="544C1DB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New market advantage                                             </w:t>
      </w:r>
      <w:bookmarkStart w:name="_Int_UQOnDAPw" w:id="674612137"/>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New</w:t>
      </w:r>
      <w:bookmarkEnd w:id="674612137"/>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market exploitation</w:t>
      </w:r>
    </w:p>
    <w:p xmlns:wp14="http://schemas.microsoft.com/office/word/2010/wordml" w:rsidP="3D44EBFF" w14:paraId="3C8D6E3A" wp14:textId="062BF4D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0593D4E9" wp14:textId="54DF25A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5ABA59FE" wp14:textId="2366B73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300ECB82" wp14:textId="4574EA5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6C186A23" wp14:textId="159FA04C">
      <w:pPr>
        <w:pStyle w:val="Normal"/>
        <w:spacing w:after="160" w:line="360" w:lineRule="auto"/>
        <w:jc w:val="right"/>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6</w:t>
      </w:r>
    </w:p>
    <w:p xmlns:wp14="http://schemas.microsoft.com/office/word/2010/wordml" w:rsidP="3D44EBFF" w14:paraId="59830CBF" wp14:textId="5027597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Applying The Johari Window analysis</w:t>
      </w:r>
    </w:p>
    <w:p xmlns:wp14="http://schemas.microsoft.com/office/word/2010/wordml" w:rsidP="3D44EBFF" w14:paraId="191F7960" wp14:textId="68F6CE96">
      <w:pPr>
        <w:pStyle w:val="Normal"/>
        <w:spacing w:after="160" w:line="360" w:lineRule="auto"/>
        <w:rPr>
          <w:rFonts w:ascii="Arial" w:hAnsi="Arial" w:eastAsia="Arial" w:cs="Arial"/>
          <w:noProof w:val="0"/>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Johari Window’s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objective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is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enlarge the open self and reduce the unknown self</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help people to better understand the relationship between themselves and others. In this analysis I would be focusing on feedback or criticism of my skills, trying to share innovative ideas to help employees how to be self-discovery and to help them develop understanding and be competitive as a team. This will apply to all my skills listed above and would help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promote widen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open areas and make sure the blind area is close or narrow </w:t>
      </w:r>
      <w:proofErr w:type="gramStart"/>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and also</w:t>
      </w:r>
      <w:proofErr w:type="gramEnd"/>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hidden the unknow areas.</w:t>
      </w:r>
      <w:r w:rsidRPr="3D44EBFF" w:rsidR="3D44EBFF">
        <w:rPr>
          <w:rFonts w:ascii="Arial" w:hAnsi="Arial" w:eastAsia="Arial" w:cs="Arial"/>
          <w:noProof w:val="0"/>
          <w:sz w:val="22"/>
          <w:szCs w:val="22"/>
          <w:lang w:val="en-US"/>
        </w:rPr>
        <w:t xml:space="preserve"> Saxena. (2015).</w:t>
      </w:r>
    </w:p>
    <w:p xmlns:wp14="http://schemas.microsoft.com/office/word/2010/wordml" w:rsidP="3D44EBFF" w14:paraId="590912DA" wp14:textId="6FEFE03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My strength analysis</w:t>
      </w:r>
    </w:p>
    <w:p xmlns:wp14="http://schemas.microsoft.com/office/word/2010/wordml" w:rsidP="3D44EBFF" w14:paraId="33F61A09" wp14:textId="419D3802">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Effective communication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is a strength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my job skills. Effective communication is the key to a good reputation for a company. Effective communication helps to be able to improve job performance in many areas including production, good working practices, work efficiency and profit making. Example, care settings need effective communication to be able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operate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safely. We can effectively support our clients when communication is effective. Imagine supporting someone without communication, a misuse of administering medication can occur if there is not effective communication, therefore effective communication is important in care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settings,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I have been applying effective communication in my daily work routine.</w:t>
      </w:r>
    </w:p>
    <w:p xmlns:wp14="http://schemas.microsoft.com/office/word/2010/wordml" w:rsidP="3D44EBFF" w14:paraId="4C18C093" wp14:textId="660C3C8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Positive minded</w:t>
      </w:r>
    </w:p>
    <w:p xmlns:wp14="http://schemas.microsoft.com/office/word/2010/wordml" w:rsidP="3D44EBFF" w14:paraId="7A13F954" wp14:textId="1059473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In all my duties at work I attach a positive mentality to it because it is one of my strengths when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comes to my job approach. Mentally positive mindedness helps to raise the ability to gather some positives towards work.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Positives help</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when challenging work is attached to and is my hallmark.</w:t>
      </w:r>
    </w:p>
    <w:p xmlns:wp14="http://schemas.microsoft.com/office/word/2010/wordml" w:rsidP="3D44EBFF" w14:paraId="05333514" wp14:textId="703EBD97">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Patient </w:t>
      </w:r>
    </w:p>
    <w:p xmlns:wp14="http://schemas.microsoft.com/office/word/2010/wordml" w:rsidP="3D44EBFF" w14:paraId="20A98CB7" wp14:textId="52FF9DC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In my work approach, I am always patient in taking decisions, I do that to be able to take the right and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appropriate decisions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It is sometimes wrong to take a </w:t>
      </w:r>
      <w:proofErr w:type="gramStart"/>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hash decision</w:t>
      </w:r>
      <w:proofErr w:type="gramEnd"/>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when a decision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arrives,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this skill</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always helps me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make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best decision on behalf of my company.</w:t>
      </w:r>
    </w:p>
    <w:p xmlns:wp14="http://schemas.microsoft.com/office/word/2010/wordml" w:rsidP="3D44EBFF" w14:paraId="2BCB8CBD" wp14:textId="5B00AD7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8298FEC" wp14:textId="115C6DE9">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5EE1899F" wp14:textId="2DFC2F1C">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7</w:t>
      </w:r>
    </w:p>
    <w:p xmlns:wp14="http://schemas.microsoft.com/office/word/2010/wordml" w:rsidP="3D44EBFF" w14:paraId="4D75770D" wp14:textId="37025029">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3C59694F" wp14:textId="21F9085F">
      <w:pPr>
        <w:pStyle w:val="Normal"/>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Team player</w:t>
      </w:r>
    </w:p>
    <w:p xmlns:wp14="http://schemas.microsoft.com/office/word/2010/wordml" w:rsidP="3D44EBFF" w14:paraId="1404AAC1" wp14:textId="297564A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Team playing is a vital part in care setting, without teamwork in care setting things can go wrong and would affect the people we support in terms of their health and wellbeing. Without team work there would be risk of health implications like impeding or endangering their health which can also lead to death etc. My style of working support team playing regardless of whom am working with. My team playing skills always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work</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well because </w:t>
      </w:r>
      <w:proofErr w:type="spellStart"/>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w:t>
      </w:r>
      <w:proofErr w:type="spellEnd"/>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unveil myself to co-ordinate with anyone on duty to make the daily role a success. This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helps you</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do</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 excellent job</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w:t>
      </w:r>
    </w:p>
    <w:p xmlns:wp14="http://schemas.microsoft.com/office/word/2010/wordml" w:rsidP="3D44EBFF" w14:paraId="363646EF" wp14:textId="0BCA0748">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Hard worker</w:t>
      </w:r>
    </w:p>
    <w:p xmlns:wp14="http://schemas.microsoft.com/office/word/2010/wordml" w:rsidP="3D44EBFF" w14:paraId="0B3B0D6F" wp14:textId="310D722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My hard-working skills have always been paying off because it has been my style and way of working. It is paying off because the combination of challenging work and dedication helps me to do more and always encourages me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more to perform</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It is good to be a hard worker and it pays off.</w:t>
      </w:r>
    </w:p>
    <w:p xmlns:wp14="http://schemas.microsoft.com/office/word/2010/wordml" w:rsidP="3D44EBFF" w14:paraId="07BB90B8" wp14:textId="58C62A3B">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Respectfully</w:t>
      </w:r>
    </w:p>
    <w:p xmlns:wp14="http://schemas.microsoft.com/office/word/2010/wordml" w:rsidP="3D44EBFF" w14:paraId="1791B5BB" wp14:textId="46B024F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It is important to be respectful first and give respect to the people you are working with and respect the people you support. Regardless of any situation, the dignity of everyone is involved in a specific role when considering care settings. It is an area where people's opinions and requests must be respected if it does not impede the laws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care setting. Respect must be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accorded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in all areas of care settings in the modern way of the profession which is one of my skills and is helping me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to keep</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enjoying my role as a support worker.</w:t>
      </w:r>
    </w:p>
    <w:p xmlns:wp14="http://schemas.microsoft.com/office/word/2010/wordml" w:rsidP="3D44EBFF" w14:paraId="3BF100A6" wp14:textId="416258B0">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Reliable</w:t>
      </w:r>
    </w:p>
    <w:p xmlns:wp14="http://schemas.microsoft.com/office/word/2010/wordml" w:rsidP="3D44EBFF" w14:paraId="4E07C381" wp14:textId="405C9B6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Reliability is relevant in care setting, people we support sometimes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feel</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good when they enjoy certain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reliability</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from support workers. It is good to be reliable because it helps the working structure of a company. It improves consistency and maximizes productivity. Reliability also promotes professional standards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practice of the care industry. I have been reliable in every aspect of my job role and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have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been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paying off to the best of my ability.</w:t>
      </w:r>
    </w:p>
    <w:p w:rsidR="3D44EBFF" w:rsidP="3D44EBFF" w:rsidRDefault="3D44EBFF" w14:paraId="310A739D" w14:textId="3A116155">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6DF85E9D" w14:textId="1FA235C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37B59A8F" w14:textId="42CBE190">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8</w:t>
      </w:r>
    </w:p>
    <w:p xmlns:wp14="http://schemas.microsoft.com/office/word/2010/wordml" w:rsidP="3D44EBFF" w14:paraId="196828AA" wp14:textId="60050C2E">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Good presenter  </w:t>
      </w:r>
    </w:p>
    <w:p xmlns:wp14="http://schemas.microsoft.com/office/word/2010/wordml" w:rsidP="3D44EBFF" w14:paraId="79B81E25" wp14:textId="3F8308D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 have been presenting myself well in all areas where I have been assigned,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is good to present yourself well and it will speak well of your image. As a good presenter colleagues of your position and low position staff always speaks good about you it does have good impact on production or improve settings efficiency and people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look</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forward to you always.</w:t>
      </w:r>
    </w:p>
    <w:p xmlns:wp14="http://schemas.microsoft.com/office/word/2010/wordml" w:rsidP="3D44EBFF" w14:paraId="5D81BAFC" wp14:textId="4EC88281">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2A97196F" wp14:textId="62A69BD0">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Self-motivator</w:t>
      </w:r>
    </w:p>
    <w:p xmlns:wp14="http://schemas.microsoft.com/office/word/2010/wordml" w:rsidP="3D44EBFF" w14:paraId="0D73007F" wp14:textId="6AE14E7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 do not get discouraged or feel down when the going gets tough. I always motivate myself without extrinsic or external motivation. It is important to be self-motivated to be able to sustain a normal and siren atmosphere at work, especially during difficult or challenging moments. Self-motivation must be encouraged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workplaces. Havening adapted to self-motivation skills has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helped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me a lot to solve a lot of problems faced at work.</w:t>
      </w:r>
    </w:p>
    <w:p xmlns:wp14="http://schemas.microsoft.com/office/word/2010/wordml" w:rsidP="3D44EBFF" w14:paraId="21AEC81E" wp14:textId="2024A2A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Conflict management</w:t>
      </w:r>
    </w:p>
    <w:p xmlns:wp14="http://schemas.microsoft.com/office/word/2010/wordml" w:rsidP="3D44EBFF" w14:paraId="4FF4A6D4" wp14:textId="5C35D99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 have been using a conflict management approach in all my duties at the workplace. These skills have been helping me to solve many problems that normally occur at work. I have adapted these skills as one of my ways to keep the workplace calm in terms of conflict resolution. This is a special skill and important in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the care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industry and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its usefulness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emerges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when conflict arises.</w:t>
      </w:r>
    </w:p>
    <w:p xmlns:wp14="http://schemas.microsoft.com/office/word/2010/wordml" w:rsidP="3D44EBFF" w14:paraId="495BCB30" wp14:textId="189B35B3">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Diverse person</w:t>
      </w:r>
    </w:p>
    <w:p xmlns:wp14="http://schemas.microsoft.com/office/word/2010/wordml" w:rsidP="3D44EBFF" w14:paraId="00025241" wp14:textId="14193B2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Diversity is important in every aspect of care settings. My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diverse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skills have been working well for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me,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especially when working with people for the first time. It is not right to discriminate against when delivering your duties. In my role I accept all sorts of people as my colleagues or workers as well as the people I support regardless of background, race, location, age, culture, language, communication and many more. I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embrace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every person and it has been a unique factor about me and the people I support.</w:t>
      </w:r>
    </w:p>
    <w:p xmlns:wp14="http://schemas.microsoft.com/office/word/2010/wordml" w:rsidP="39E15F0A" w14:paraId="28235B7D" wp14:textId="103A532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9E15F0A" w14:paraId="3DEBD694" wp14:textId="78C02F8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D44EBFF" w14:paraId="189AACC9" wp14:textId="4BCAF8C1">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3D44EBFF" w14:paraId="6DDD509C" wp14:textId="582035A2">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9</w:t>
      </w:r>
    </w:p>
    <w:p xmlns:wp14="http://schemas.microsoft.com/office/word/2010/wordml" w:rsidP="3D44EBFF" w14:paraId="6FD2419D" wp14:textId="78FBF649">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My Weaknesses </w:t>
      </w: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Analysis</w:t>
      </w:r>
    </w:p>
    <w:p xmlns:wp14="http://schemas.microsoft.com/office/word/2010/wordml" w:rsidP="3D44EBFF" w14:paraId="61D556B8" wp14:textId="2C82D6A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Shyness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is something that has the tendency to slow confidence in a person. It has been a matter of concern to me. It is not difficult to deal with and I am working toward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eliminating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shyness in me as a person. The process has been slow but eventually I will get over it and build the kind of boldness that will cover the entire shyness in me. One way to deal with shyness is, I have been involving myself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some public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programmed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engage with people and gain confidence.</w:t>
      </w:r>
    </w:p>
    <w:p xmlns:wp14="http://schemas.microsoft.com/office/word/2010/wordml" w:rsidP="3D44EBFF" w14:paraId="3AA4545D" wp14:textId="5BC2FED0">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Delay in decision making</w:t>
      </w:r>
    </w:p>
    <w:p xmlns:wp14="http://schemas.microsoft.com/office/word/2010/wordml" w:rsidP="3D44EBFF" w14:paraId="1ED06473" wp14:textId="760609AF">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Taking rapid decisions has been my major challenge but not in the negative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aspect but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rather the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positive one.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 personally believe It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comes normally because it always ends up with a good decision. It is always good to take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 appropriate decision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for the interest of your organization but never</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theless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 am working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improve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delaying aspect to appear better.</w:t>
      </w:r>
    </w:p>
    <w:p xmlns:wp14="http://schemas.microsoft.com/office/word/2010/wordml" w:rsidP="3D44EBFF" w14:paraId="61ABC41F" wp14:textId="78148243">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Slow </w:t>
      </w: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learner: I</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am the type who learns slowly but eventually will catch up. I always recap anything I learn to get firm understanding. It is important to be a fast learner, but it is also relevant to understand the concept no matter how fast or slow it is in learning. It is an issue I am working on to change the situation.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I am</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currently adapting to listening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strategies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enhance the speed in my learning style.</w:t>
      </w:r>
    </w:p>
    <w:p xmlns:wp14="http://schemas.microsoft.com/office/word/2010/wordml" w:rsidP="3D44EBFF" w14:paraId="0D1C5CDB" wp14:textId="056E3E5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Emotionally soft: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 have a soft heart and so it affects my feelings towards people. From my point of view, I feel sympathy for people easily without considering its negative and positive implications. It is my wish to help people and so I try to help in any situation within my capability. It is challenging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and I</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have started working towards it but will not affect my professional work approach.</w:t>
      </w:r>
    </w:p>
    <w:p xmlns:wp14="http://schemas.microsoft.com/office/word/2010/wordml" w:rsidP="3D44EBFF" w14:paraId="2C078E63" wp14:textId="111B576D">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 Lack of </w:t>
      </w:r>
      <w:bookmarkStart w:name="_Int_dD3k0oJ9" w:id="1419233140"/>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enough research</w:t>
      </w:r>
      <w:bookmarkEnd w:id="1419233140"/>
    </w:p>
    <w:p w:rsidR="39E15F0A" w:rsidP="3D44EBFF" w:rsidRDefault="39E15F0A" w14:paraId="627CEF33" w14:textId="4163B94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 have been lacking the interest to do detailed research on some policies on behalf of a particular institution. It sometimes has to do with much interest to carry out research. With my willingness to effect a change I have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unveiled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myself for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upgrade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training to improve my standard.</w:t>
      </w:r>
    </w:p>
    <w:p w:rsidR="39E15F0A" w:rsidP="3D44EBFF" w:rsidRDefault="39E15F0A" w14:paraId="7CB5C198" w14:textId="59D4C0C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64EA1012" w14:textId="17D1CE70">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p>
    <w:p w:rsidR="39E15F0A" w:rsidP="3D44EBFF" w:rsidRDefault="39E15F0A" w14:paraId="0B245481" w14:textId="1B5E51A0">
      <w:pPr>
        <w:pStyle w:val="Normal"/>
        <w:spacing w:after="160" w:line="360" w:lineRule="auto"/>
        <w:jc w:val="right"/>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10</w:t>
      </w:r>
    </w:p>
    <w:p w:rsidR="39E15F0A" w:rsidP="3D44EBFF" w:rsidRDefault="39E15F0A" w14:paraId="42255E90" w14:textId="64FB960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Opportunities to consider</w:t>
      </w:r>
    </w:p>
    <w:p w:rsidR="39E15F0A" w:rsidP="3D44EBFF" w:rsidRDefault="39E15F0A" w14:paraId="7C0B7D73" w14:textId="6A27E6E8">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Training: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Is the major tool for every organization to move forward in productivity. Without training and organization lacks ideas get stuck in terms of emerging trends. I have developed the interest of unveiling myself to be trained in any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capacity</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within my organization and it is the only way to prepare me to be abreast of the current trends. Training would make me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competitive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in the job market of my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jurisdiction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always looking forward to upgrading my knowledge and skills. </w:t>
      </w:r>
      <w:proofErr w:type="spellStart"/>
      <w:proofErr w:type="spellEnd"/>
    </w:p>
    <w:p w:rsidR="39E15F0A" w:rsidP="3D44EBFF" w:rsidRDefault="39E15F0A" w14:paraId="51D7CDCF" w14:textId="304795F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 xml:space="preserve">External connections: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It is important to go global in the job market depending on what you have. It is my wish to get a job externally after my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bachelor's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degree and have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considered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starting to attend seminars and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programmes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relating to my line of course study to be able to achieve that in future. It raises your reputation if someone hear that you are working with united nations.</w:t>
      </w:r>
    </w:p>
    <w:p w:rsidR="39E15F0A" w:rsidP="3D44EBFF" w:rsidRDefault="39E15F0A" w14:paraId="01236D5E" w14:textId="6434522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Technology improvement: I</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n recent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times it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has been the gateway to development, therefore it is important to consider technology in every field you find yourself in. The world has become a global village, gone are the days where technology was not taken as a serious aspect, now it is becoming mandatory to have some level of technology training to be able to match the current job market. I have made myself available to upgrade myself technologically as well as any organization that hires me. Any idea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technology that I have, I will recommend and impact on my role as well as working colleague.</w:t>
      </w:r>
    </w:p>
    <w:p w:rsidR="3D44EBFF" w:rsidP="3D44EBFF" w:rsidRDefault="3D44EBFF" w14:paraId="56924419" w14:textId="3C847485">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 xml:space="preserve">New Market </w:t>
      </w: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Advantage: It</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is important to compete and match demanding market trends. As an organization, you should be able to take advantage of the current market trend. I would study the new era and take advantage of new products that are movable and can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impact</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on the company’s profitability. I would be available to study the trend </w:t>
      </w:r>
      <w:proofErr w:type="gramStart"/>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and also</w:t>
      </w:r>
      <w:proofErr w:type="gramEnd"/>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ready if an organization hired me and wanted me in the direction to drive their new market advantages.</w:t>
      </w:r>
    </w:p>
    <w:p w:rsidR="39E15F0A" w:rsidP="3D44EBFF" w:rsidRDefault="39E15F0A" w14:paraId="5318BA14" w14:textId="23458DC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Threats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from Competition in ICT,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Smart innovation skills, Marketing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competition and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new</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market exploitation would have to be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monitored</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dealt with accordingly.</w:t>
      </w:r>
    </w:p>
    <w:p w:rsidR="3D44EBFF" w:rsidP="3D44EBFF" w:rsidRDefault="3D44EBFF" w14:paraId="078D3129" w14:textId="1C57CE3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9E15F0A" w:rsidP="3D44EBFF" w:rsidRDefault="39E15F0A" w14:paraId="6D9B05C1" w14:textId="3F7BAF2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15809C48" w14:textId="7917FC8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6F8E99B3" w14:textId="42F7A2CA">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11</w:t>
      </w:r>
    </w:p>
    <w:p w:rsidR="3D44EBFF" w:rsidP="3D44EBFF" w:rsidRDefault="3D44EBFF" w14:paraId="5985EA26" w14:textId="1C49695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Reflecting on open book assessment</w:t>
      </w:r>
    </w:p>
    <w:p w:rsidR="39E15F0A" w:rsidP="3D44EBFF" w:rsidRDefault="39E15F0A" w14:paraId="238388C9" w14:textId="215FB02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As a newly appointed manager in my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organization,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 would be looking forward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applying</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all or most of the theories learnt in school including the introduction of the module, I did enjoy some topics like how to develop a personal development plan (PDP) with some interesting topics in the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subsequent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weeks with how to use the tools to improving self-awareness such as personal SWOT analysis, Johari Window, Personality test and Learning style.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exploring employment opportunities on how to look for emerging trends, research that </w:t>
      </w:r>
      <w:proofErr w:type="gramStart"/>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has to</w:t>
      </w:r>
      <w:proofErr w:type="gramEnd"/>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be done in terms of new opportunities, keep options open by considering level of knowledge,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motivation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aspirations.</w:t>
      </w:r>
      <w:proofErr w:type="gramStart"/>
      <w:proofErr w:type="gramEnd"/>
    </w:p>
    <w:p w:rsidR="39E15F0A" w:rsidP="3D44EBFF" w:rsidRDefault="39E15F0A" w14:paraId="2AB3140B" w14:textId="6D887FB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Open book assessment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was to test us on mental health awareness at the workplace. This assessment taught me a lot and now I have a cognitive understanding of mental health awareness. A reflection on the following theories would help me to assess</w:t>
      </w:r>
      <w:r w:rsidRPr="3D44EBFF" w:rsidR="39E15F0A">
        <w:rPr>
          <w:rFonts w:ascii="Arial" w:hAnsi="Arial" w:eastAsia="Arial" w:cs="Arial"/>
          <w:b w:val="0"/>
          <w:bCs w:val="0"/>
          <w:i w:val="0"/>
          <w:iCs w:val="0"/>
          <w:caps w:val="0"/>
          <w:smallCaps w:val="0"/>
          <w:noProof w:val="0"/>
          <w:color w:val="000000" w:themeColor="text1" w:themeTint="FF" w:themeShade="FF"/>
          <w:sz w:val="24"/>
          <w:szCs w:val="24"/>
          <w:lang w:val="en-US"/>
        </w:rPr>
        <w:t xml:space="preserve"> the learning and development training of my staff (both new and existing). </w:t>
      </w:r>
    </w:p>
    <w:p w:rsidR="39E15F0A" w:rsidP="3D44EBFF" w:rsidRDefault="39E15F0A" w14:paraId="0924CDEE" w14:textId="37BD2066">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What is mental health</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Is the ability to withstand challenges in daily routine life, be able to communicate effectively, work productively with positive potential goals. In other words, working with a sound mind.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Some examples of mental health: not able to sleep well, eating disorder, experience hunting you, fear, and panic, lack of knowledge, lack of effective communication, not able to function as a person etc. Mental health comes in a different format depending on the lifestyle of every individual. Harnois and Gabriel, (2000).</w:t>
      </w:r>
    </w:p>
    <w:p w:rsidR="39E15F0A" w:rsidP="3D44EBFF" w:rsidRDefault="39E15F0A" w14:paraId="356503DB" w14:textId="58AEED3C">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Effect on Workplace mental health</w:t>
      </w:r>
    </w:p>
    <w:p w:rsidR="39E15F0A" w:rsidP="3D44EBFF" w:rsidRDefault="39E15F0A" w14:paraId="5D92203D" w14:textId="26EE7DD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 employee can physically be ill and request to go home and come back when fit, unlike mental health, this can affect your work output and may cause your employer to lose money in terms of service to clients and the image of the company. Workplace mental health has caused some employers to lose revenue due to their inability to see it as a potential hazard. It can interrupt your ability to work and may affect your performance at work. Many people have lost their jobs due to mental health issues. Aryee et.al (2016).</w:t>
      </w:r>
    </w:p>
    <w:p w:rsidR="39E15F0A" w:rsidP="3D44EBFF" w:rsidRDefault="39E15F0A" w14:paraId="7E1667F0" w14:textId="44DBA8A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9E15F0A" w:rsidP="3D44EBFF" w:rsidRDefault="39E15F0A" w14:paraId="581D7DA1" w14:textId="6A78BC9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9E15F0A" w:rsidP="3D44EBFF" w:rsidRDefault="39E15F0A" w14:paraId="31D1563E" w14:textId="4CC767A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9E15F0A" w:rsidP="3D44EBFF" w:rsidRDefault="39E15F0A" w14:paraId="5354225A" w14:textId="6AA7E63A">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p>
    <w:p w:rsidR="39E15F0A" w:rsidP="3D44EBFF" w:rsidRDefault="39E15F0A" w14:paraId="442E8B9A" w14:textId="43B7B12F">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12</w:t>
      </w:r>
    </w:p>
    <w:p w:rsidR="39E15F0A" w:rsidP="3D44EBFF" w:rsidRDefault="39E15F0A" w14:paraId="14603D76" w14:textId="4D87169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9E15F0A" w:rsidP="3D44EBFF" w:rsidRDefault="39E15F0A" w14:paraId="77BC8579" w14:textId="7D448AC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9E15F0A">
        <w:rPr>
          <w:rFonts w:ascii="Arial" w:hAnsi="Arial" w:eastAsia="Arial" w:cs="Arial"/>
          <w:b w:val="1"/>
          <w:bCs w:val="1"/>
          <w:i w:val="0"/>
          <w:iCs w:val="0"/>
          <w:caps w:val="0"/>
          <w:smallCaps w:val="0"/>
          <w:noProof w:val="0"/>
          <w:color w:val="000000" w:themeColor="text1" w:themeTint="FF" w:themeShade="FF"/>
          <w:sz w:val="22"/>
          <w:szCs w:val="22"/>
          <w:lang w:val="en-US"/>
        </w:rPr>
        <w:t>Applying theories learnt as a manager</w:t>
      </w:r>
    </w:p>
    <w:p w:rsidR="39E15F0A" w:rsidP="3D44EBFF" w:rsidRDefault="39E15F0A" w14:paraId="56ED09C7" w14:textId="36E9F9FD">
      <w:pPr>
        <w:pStyle w:val="Normal"/>
        <w:spacing w:after="160" w:line="360" w:lineRule="auto"/>
        <w:rPr>
          <w:rFonts w:ascii="Arial" w:hAnsi="Arial" w:eastAsia="Arial" w:cs="Arial"/>
          <w:noProof w:val="0"/>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The personal development plan would help me plan the development of the organization as a manager. Self-awareness would be able 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assi</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st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to know the strengths and weaknesses of employees, helps to manage staff emotion, consider other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people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take criticism of the entire organization. Using the tools of SWOT analysis, Personality test,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and Johari</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Window to evaluate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employee's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development.</w:t>
      </w:r>
      <w:r w:rsidRPr="3D44EBFF" w:rsidR="3D44EBFF">
        <w:rPr>
          <w:rFonts w:ascii="Arial" w:hAnsi="Arial" w:eastAsia="Arial" w:cs="Arial"/>
          <w:noProof w:val="0"/>
          <w:sz w:val="22"/>
          <w:szCs w:val="22"/>
          <w:lang w:val="en-US"/>
        </w:rPr>
        <w:t xml:space="preserve"> Newstrom, et.al, (1983).</w:t>
      </w:r>
    </w:p>
    <w:p w:rsidR="39E15F0A" w:rsidP="3D44EBFF" w:rsidRDefault="39E15F0A" w14:paraId="160F2AD0" w14:textId="51AF801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Employment opportunities would be explored such as looking for emerging trends with interns researching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numerous</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opportunities. I would be using the recruitment and selection process to select competent and right person for a specific role. CV’s and good application or cover letters would be used to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the best person for a job vacancy to be interviewed.</w:t>
      </w:r>
    </w:p>
    <w:p w:rsidR="39E15F0A" w:rsidP="3D44EBFF" w:rsidRDefault="39E15F0A" w14:paraId="52083D4E" w14:textId="4F47C20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64"/>
          <w:szCs w:val="64"/>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As a manager I would explore the career development process depending on the goals of my employees such as volunteering, applying for a job, working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experience</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further upgrading actions to be taken such as networking, further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education</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and apprenticeships.</w:t>
      </w:r>
    </w:p>
    <w:p w:rsidR="39E15F0A" w:rsidP="3D44EBFF" w:rsidRDefault="39E15F0A" w14:paraId="4ADFDFEE" w14:textId="64AFDF14">
      <w:pPr>
        <w:pStyle w:val="Normal"/>
        <w:spacing w:after="160" w:line="360" w:lineRule="auto"/>
        <w:rPr>
          <w:rFonts w:ascii="Arial" w:hAnsi="Arial" w:eastAsia="Arial" w:cs="Arial"/>
          <w:noProof w:val="0"/>
          <w:sz w:val="22"/>
          <w:szCs w:val="22"/>
          <w:lang w:val="en-US"/>
        </w:rPr>
      </w:pP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Employment legislation is </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very important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in every organization as it regulates the relationship between employers and employees. It helps manage what</w:t>
      </w:r>
      <w:r w:rsidRPr="3D44EBFF" w:rsidR="39E15F0A">
        <w:rPr>
          <w:rFonts w:ascii="Arial" w:hAnsi="Arial" w:eastAsia="Arial" w:cs="Arial"/>
          <w:b w:val="0"/>
          <w:bCs w:val="0"/>
          <w:i w:val="0"/>
          <w:iCs w:val="0"/>
          <w:caps w:val="0"/>
          <w:smallCaps w:val="0"/>
          <w:noProof w:val="0"/>
          <w:color w:val="000000" w:themeColor="text1" w:themeTint="FF" w:themeShade="FF"/>
          <w:sz w:val="22"/>
          <w:szCs w:val="22"/>
          <w:lang w:val="en-US"/>
        </w:rPr>
        <w:t xml:space="preserve"> employers can expect from employees, what employers can ask employees to do, and employees’ rights at work. The employment law looks to protect in the following areas:</w:t>
      </w:r>
      <w:r w:rsidRPr="3D44EBFF" w:rsidR="3D44EBFF">
        <w:rPr>
          <w:rFonts w:ascii="Arial" w:hAnsi="Arial" w:eastAsia="Arial" w:cs="Arial"/>
          <w:noProof w:val="0"/>
          <w:sz w:val="22"/>
          <w:szCs w:val="22"/>
          <w:lang w:val="en-US"/>
        </w:rPr>
        <w:t xml:space="preserve"> Bagenstos</w:t>
      </w:r>
      <w:r w:rsidRPr="3D44EBFF" w:rsidR="3D44EBFF">
        <w:rPr>
          <w:rFonts w:ascii="Arial" w:hAnsi="Arial" w:eastAsia="Arial" w:cs="Arial"/>
          <w:noProof w:val="0"/>
          <w:sz w:val="22"/>
          <w:szCs w:val="22"/>
          <w:lang w:val="en-US"/>
        </w:rPr>
        <w:t>. (2013).</w:t>
      </w:r>
    </w:p>
    <w:p w:rsidR="3D44EBFF" w:rsidP="3D44EBFF" w:rsidRDefault="3D44EBFF" w14:paraId="6B606128" w14:textId="5993A36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Recruitment, employment contract, data protection, pay and holiday entitlement, working time, health and safety at work, discrimination,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discipline</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and grievances and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dismissal</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and redundancy. These are the areas the </w:t>
      </w:r>
      <w:proofErr w:type="spellStart"/>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labour</w:t>
      </w:r>
      <w:proofErr w:type="spellEnd"/>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and employment legislation can help to protect.</w:t>
      </w:r>
    </w:p>
    <w:p w:rsidR="3D44EBFF" w:rsidP="3D44EBFF" w:rsidRDefault="3D44EBFF" w14:paraId="3AF239A4" w14:textId="26D131AF">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Befort. (2002)</w:t>
      </w:r>
    </w:p>
    <w:p w:rsidR="3D44EBFF" w:rsidP="3D44EBFF" w:rsidRDefault="3D44EBFF" w14:paraId="41B936C0" w14:textId="07EA9C42">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I have selected the above theories because I am familiar and comfortable to use as a manager of an organization,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I also think it</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is the best way to manage my company to the best of my knowledge and abilities.</w:t>
      </w:r>
      <w:r w:rsidRPr="3D44EBFF" w:rsidR="3D44EBFF">
        <w:rPr>
          <w:rFonts w:ascii="Arial" w:hAnsi="Arial" w:eastAsia="Arial" w:cs="Arial"/>
          <w:noProof w:val="0"/>
          <w:sz w:val="22"/>
          <w:szCs w:val="22"/>
          <w:lang w:val="en-US"/>
        </w:rPr>
        <w:t xml:space="preserve"> </w:t>
      </w:r>
      <w:r w:rsidRPr="3D44EBFF" w:rsidR="3D44EBFF">
        <w:rPr>
          <w:rFonts w:ascii="Arial" w:hAnsi="Arial" w:eastAsia="Arial" w:cs="Arial"/>
          <w:noProof w:val="0"/>
          <w:sz w:val="22"/>
          <w:szCs w:val="22"/>
          <w:lang w:val="en-US"/>
        </w:rPr>
        <w:t>Namugenyia.</w:t>
      </w:r>
      <w:r w:rsidRPr="3D44EBFF" w:rsidR="3D44EBFF">
        <w:rPr>
          <w:rFonts w:ascii="Arial" w:hAnsi="Arial" w:eastAsia="Arial" w:cs="Arial"/>
          <w:noProof w:val="0"/>
          <w:sz w:val="22"/>
          <w:szCs w:val="22"/>
          <w:lang w:val="en-US"/>
        </w:rPr>
        <w:t xml:space="preserve"> et.al, </w:t>
      </w:r>
      <w:r w:rsidRPr="3D44EBFF" w:rsidR="3D44EBFF">
        <w:rPr>
          <w:rFonts w:ascii="Arial" w:hAnsi="Arial" w:eastAsia="Arial" w:cs="Arial"/>
          <w:noProof w:val="0"/>
          <w:sz w:val="22"/>
          <w:szCs w:val="22"/>
          <w:lang w:val="en-US"/>
        </w:rPr>
        <w:t>(2019).</w:t>
      </w:r>
    </w:p>
    <w:p w:rsidR="3D44EBFF" w:rsidP="3D44EBFF" w:rsidRDefault="3D44EBFF" w14:paraId="196C7924" w14:textId="2A19B9E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075568E7" w14:textId="59075C7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67992519" w14:textId="63796F6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309F294C" w14:textId="781FF90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522300EB" w14:textId="2E13623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14C9AD05" w14:textId="72E27DF6">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667711A3" w14:textId="2C87330F">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13</w:t>
      </w:r>
    </w:p>
    <w:p w:rsidR="3D44EBFF" w:rsidP="3D44EBFF" w:rsidRDefault="3D44EBFF" w14:paraId="60651B6B" w14:textId="188DFCF4">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0D2AE9E4" w14:textId="4F773D5D">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Conclusion</w:t>
      </w:r>
    </w:p>
    <w:p w:rsidR="3D44EBFF" w:rsidP="3D44EBFF" w:rsidRDefault="3D44EBFF" w14:paraId="7E6484A0" w14:textId="57C0B36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The reflection of the module has helped me sharpen my skills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professional career where the knowledge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acquired</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would go a long way to help me. Most of the theory gone through is practical base one which is easy to practice. From the SWOT analysis, case study test on open assessment through to applying theories as a new manager has been a good learning experience and would recommend that students who are aspiring to be a manager or higher rank position in future should adapt the above theories to make their work easy and simple. From my study and research, I found out that I am comfortable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with</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the theories and so I </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recommend them</w:t>
      </w: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to all students.</w:t>
      </w:r>
    </w:p>
    <w:p w:rsidR="39E15F0A" w:rsidP="3D44EBFF" w:rsidRDefault="39E15F0A" w14:paraId="5F778D5E" w14:textId="6E2B5E21">
      <w:pPr>
        <w:pStyle w:val="Normal"/>
        <w:spacing w:line="360" w:lineRule="auto"/>
        <w:ind w:left="540" w:hanging="540"/>
        <w:jc w:val="left"/>
        <w:rPr>
          <w:rFonts w:ascii="Arial" w:hAnsi="Arial" w:eastAsia="Arial" w:cs="Arial"/>
        </w:rPr>
      </w:pPr>
      <w:r>
        <w:br/>
      </w:r>
    </w:p>
    <w:p w:rsidR="39E15F0A" w:rsidP="39E15F0A" w:rsidRDefault="39E15F0A" w14:paraId="7FD9721B" w14:textId="28805C25">
      <w:pPr>
        <w:jc w:val="left"/>
      </w:pPr>
      <w:r>
        <w:br/>
      </w:r>
    </w:p>
    <w:p w:rsidR="39E15F0A" w:rsidP="39E15F0A" w:rsidRDefault="39E15F0A" w14:paraId="136BAF35" w14:textId="05782042">
      <w:pPr>
        <w:ind w:left="540" w:hanging="540"/>
        <w:jc w:val="left"/>
        <w:rPr>
          <w:rFonts w:ascii="Roboto" w:hAnsi="Roboto" w:eastAsia="Roboto" w:cs="Roboto"/>
          <w:b w:val="0"/>
          <w:bCs w:val="0"/>
          <w:i w:val="0"/>
          <w:iCs w:val="0"/>
          <w:caps w:val="0"/>
          <w:smallCaps w:val="0"/>
          <w:noProof w:val="0"/>
          <w:color w:val="000000" w:themeColor="text1" w:themeTint="FF" w:themeShade="FF"/>
          <w:sz w:val="24"/>
          <w:szCs w:val="24"/>
          <w:lang w:val="en-US"/>
        </w:rPr>
      </w:pPr>
    </w:p>
    <w:p w:rsidR="39E15F0A" w:rsidP="39E15F0A" w:rsidRDefault="39E15F0A" w14:paraId="48CE7E99" w14:textId="6670BCC3">
      <w:pPr>
        <w:jc w:val="left"/>
      </w:pPr>
      <w:r>
        <w:br/>
      </w:r>
    </w:p>
    <w:p w:rsidR="39E15F0A" w:rsidP="39E15F0A" w:rsidRDefault="39E15F0A" w14:paraId="5BC9A734" w14:textId="60A7B363">
      <w:pPr>
        <w:ind w:left="540" w:hanging="540"/>
        <w:jc w:val="left"/>
        <w:rPr>
          <w:rFonts w:ascii="Roboto" w:hAnsi="Roboto" w:eastAsia="Roboto" w:cs="Roboto"/>
          <w:b w:val="0"/>
          <w:bCs w:val="0"/>
          <w:i w:val="0"/>
          <w:iCs w:val="0"/>
          <w:caps w:val="0"/>
          <w:smallCaps w:val="0"/>
          <w:noProof w:val="0"/>
          <w:color w:val="000000" w:themeColor="text1" w:themeTint="FF" w:themeShade="FF"/>
          <w:sz w:val="24"/>
          <w:szCs w:val="24"/>
          <w:lang w:val="en-US"/>
        </w:rPr>
      </w:pPr>
    </w:p>
    <w:p w:rsidR="39E15F0A" w:rsidP="39E15F0A" w:rsidRDefault="39E15F0A" w14:paraId="7E2370F9" w14:textId="146683D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9E15F0A" w:rsidP="3D44EBFF" w:rsidRDefault="39E15F0A" w14:paraId="501F0B58" w14:textId="3CEF1EB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D44EBFF" w:rsidR="3D44EBF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9E15F0A" w:rsidP="39E15F0A" w:rsidRDefault="39E15F0A" w14:paraId="539AA97D" w14:textId="0BFE601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9E15F0A" w:rsidP="39E15F0A" w:rsidRDefault="39E15F0A" w14:paraId="52C86962" w14:textId="6A6322C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62FC4900" w14:textId="3B3457D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4E3242E1" w14:textId="1400DECC">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51BDB5FF" w14:textId="25B5056C">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003634C3" w14:textId="7CFBD7E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1D387141" w14:textId="38D37CC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08A4ECAD" w14:textId="614CC537">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728DA86B" w14:textId="0F67853D">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3D44EBFF" w:rsidP="3D44EBFF" w:rsidRDefault="3D44EBFF" w14:paraId="5A0240C7" w14:textId="6A8FB2BC">
      <w:pPr>
        <w:pStyle w:val="Normal"/>
        <w:spacing w:after="160" w:line="360" w:lineRule="auto"/>
        <w:jc w:val="right"/>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14</w:t>
      </w:r>
    </w:p>
    <w:p w:rsidR="3D44EBFF" w:rsidP="3D44EBFF" w:rsidRDefault="3D44EBFF" w14:paraId="370DB912" w14:textId="24C15D9F">
      <w:pPr>
        <w:pStyle w:val="Normal"/>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US"/>
        </w:rPr>
      </w:pPr>
      <w:r w:rsidRPr="3D44EBFF" w:rsidR="3D44EBFF">
        <w:rPr>
          <w:rFonts w:ascii="Arial" w:hAnsi="Arial" w:eastAsia="Arial" w:cs="Arial"/>
          <w:b w:val="1"/>
          <w:bCs w:val="1"/>
          <w:i w:val="0"/>
          <w:iCs w:val="0"/>
          <w:caps w:val="0"/>
          <w:smallCaps w:val="0"/>
          <w:noProof w:val="0"/>
          <w:color w:val="000000" w:themeColor="text1" w:themeTint="FF" w:themeShade="FF"/>
          <w:sz w:val="22"/>
          <w:szCs w:val="22"/>
          <w:lang w:val="en-US"/>
        </w:rPr>
        <w:t>Reference</w:t>
      </w:r>
    </w:p>
    <w:p w:rsidR="3D44EBFF" w:rsidP="3D44EBFF" w:rsidRDefault="3D44EBFF" w14:paraId="179A2AEA" w14:textId="1D16B770">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 </w:t>
      </w:r>
      <w:proofErr w:type="spellStart"/>
      <w:r w:rsidRPr="3D44EBFF" w:rsidR="3D44EBFF">
        <w:rPr>
          <w:rFonts w:ascii="Arial" w:hAnsi="Arial" w:eastAsia="Arial" w:cs="Arial"/>
          <w:noProof w:val="0"/>
          <w:sz w:val="22"/>
          <w:szCs w:val="22"/>
          <w:lang w:val="en-US"/>
        </w:rPr>
        <w:t>Namugenyia</w:t>
      </w:r>
      <w:proofErr w:type="spellEnd"/>
      <w:r w:rsidRPr="3D44EBFF" w:rsidR="3D44EBFF">
        <w:rPr>
          <w:rFonts w:ascii="Arial" w:hAnsi="Arial" w:eastAsia="Arial" w:cs="Arial"/>
          <w:noProof w:val="0"/>
          <w:sz w:val="22"/>
          <w:szCs w:val="22"/>
          <w:lang w:val="en-US"/>
        </w:rPr>
        <w:t xml:space="preserve"> , </w:t>
      </w:r>
      <w:proofErr w:type="spellStart"/>
      <w:r w:rsidRPr="3D44EBFF" w:rsidR="3D44EBFF">
        <w:rPr>
          <w:rFonts w:ascii="Arial" w:hAnsi="Arial" w:eastAsia="Arial" w:cs="Arial"/>
          <w:noProof w:val="0"/>
          <w:sz w:val="22"/>
          <w:szCs w:val="22"/>
          <w:lang w:val="en-US"/>
        </w:rPr>
        <w:t>Nimmagaddab</w:t>
      </w:r>
      <w:proofErr w:type="spellEnd"/>
      <w:r w:rsidRPr="3D44EBFF" w:rsidR="3D44EBFF">
        <w:rPr>
          <w:rFonts w:ascii="Arial" w:hAnsi="Arial" w:eastAsia="Arial" w:cs="Arial"/>
          <w:noProof w:val="0"/>
          <w:sz w:val="22"/>
          <w:szCs w:val="22"/>
          <w:lang w:val="en-US"/>
        </w:rPr>
        <w:t xml:space="preserve">, Reiners. (2019). </w:t>
      </w:r>
      <w:r w:rsidRPr="3D44EBFF" w:rsidR="3D44EBFF">
        <w:rPr>
          <w:rFonts w:ascii="Arial" w:hAnsi="Arial" w:eastAsia="Arial" w:cs="Arial"/>
          <w:i w:val="1"/>
          <w:iCs w:val="1"/>
          <w:noProof w:val="0"/>
          <w:sz w:val="22"/>
          <w:szCs w:val="22"/>
          <w:lang w:val="en-US"/>
        </w:rPr>
        <w:t xml:space="preserve">Design of a SWOT Analysis Model and its Evaluation in Diverse Digital Business Ecosystem Contexts, </w:t>
      </w:r>
      <w:r w:rsidRPr="3D44EBFF" w:rsidR="3D44EBFF">
        <w:rPr>
          <w:rFonts w:ascii="Arial" w:hAnsi="Arial" w:eastAsia="Arial" w:cs="Arial"/>
          <w:noProof w:val="0"/>
          <w:sz w:val="22"/>
          <w:szCs w:val="22"/>
          <w:lang w:val="en-US"/>
        </w:rPr>
        <w:t xml:space="preserve">pp.1146 - 1153. Available at: </w:t>
      </w:r>
      <w:hyperlink r:id="Rfdadb4a1c8634a49">
        <w:r w:rsidRPr="3D44EBFF" w:rsidR="3D44EBFF">
          <w:rPr>
            <w:rStyle w:val="Hyperlink"/>
            <w:rFonts w:ascii="Arial" w:hAnsi="Arial" w:eastAsia="Arial" w:cs="Arial"/>
            <w:noProof w:val="0"/>
            <w:sz w:val="22"/>
            <w:szCs w:val="22"/>
            <w:lang w:val="en-US"/>
          </w:rPr>
          <w:t>https://demo.dspacedirect.org/bitstream/handle/10673/792/swot%20pdf.pdf?sequence=1</w:t>
        </w:r>
      </w:hyperlink>
    </w:p>
    <w:p w:rsidR="3D44EBFF" w:rsidP="3D44EBFF" w:rsidRDefault="3D44EBFF" w14:paraId="62D49000" w14:textId="4B353AA1">
      <w:pPr>
        <w:pStyle w:val="Normal"/>
        <w:spacing w:after="160" w:line="360" w:lineRule="auto"/>
        <w:rPr>
          <w:rFonts w:ascii="Arial" w:hAnsi="Arial" w:eastAsia="Arial" w:cs="Arial"/>
          <w:noProof w:val="0"/>
          <w:sz w:val="22"/>
          <w:szCs w:val="22"/>
          <w:lang w:val="en-US"/>
        </w:rPr>
      </w:pPr>
    </w:p>
    <w:p w:rsidR="3D44EBFF" w:rsidP="3D44EBFF" w:rsidRDefault="3D44EBFF" w14:paraId="4E12A912" w14:textId="6490DCAE">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 Newstrom, Rubenfeld. (1983).</w:t>
      </w:r>
      <w:r w:rsidRPr="3D44EBFF" w:rsidR="3D44EBFF">
        <w:rPr>
          <w:rFonts w:ascii="Arial" w:hAnsi="Arial" w:eastAsia="Arial" w:cs="Arial"/>
          <w:i w:val="1"/>
          <w:iCs w:val="1"/>
          <w:noProof w:val="0"/>
          <w:sz w:val="22"/>
          <w:szCs w:val="22"/>
          <w:lang w:val="en-US"/>
        </w:rPr>
        <w:t xml:space="preserve"> Developments in Business Simulation &amp; Experiential Exercises, </w:t>
      </w:r>
      <w:r w:rsidRPr="3D44EBFF" w:rsidR="3D44EBFF">
        <w:rPr>
          <w:rFonts w:ascii="Arial" w:hAnsi="Arial" w:eastAsia="Arial" w:cs="Arial"/>
          <w:i w:val="0"/>
          <w:iCs w:val="0"/>
          <w:noProof w:val="0"/>
          <w:sz w:val="22"/>
          <w:szCs w:val="22"/>
          <w:lang w:val="en-US"/>
        </w:rPr>
        <w:t>Vo</w:t>
      </w:r>
      <w:r w:rsidRPr="3D44EBFF" w:rsidR="3D44EBFF">
        <w:rPr>
          <w:rFonts w:ascii="Arial" w:hAnsi="Arial" w:eastAsia="Arial" w:cs="Arial"/>
          <w:i w:val="0"/>
          <w:iCs w:val="0"/>
          <w:noProof w:val="0"/>
          <w:sz w:val="22"/>
          <w:szCs w:val="22"/>
          <w:lang w:val="en-US"/>
        </w:rPr>
        <w:t xml:space="preserve"> 1983.</w:t>
      </w:r>
      <w:r w:rsidRPr="3D44EBFF" w:rsidR="3D44EBFF">
        <w:rPr>
          <w:rFonts w:ascii="Arial" w:hAnsi="Arial" w:eastAsia="Arial" w:cs="Arial"/>
          <w:i w:val="0"/>
          <w:iCs w:val="0"/>
          <w:noProof w:val="0"/>
          <w:sz w:val="22"/>
          <w:szCs w:val="22"/>
          <w:lang w:val="en-US"/>
        </w:rPr>
        <w:t xml:space="preserve"> </w:t>
      </w:r>
      <w:proofErr w:type="spellStart"/>
      <w:r w:rsidRPr="3D44EBFF" w:rsidR="3D44EBFF">
        <w:rPr>
          <w:rFonts w:ascii="Arial" w:hAnsi="Arial" w:eastAsia="Arial" w:cs="Arial"/>
          <w:i w:val="0"/>
          <w:iCs w:val="0"/>
          <w:noProof w:val="0"/>
          <w:sz w:val="22"/>
          <w:szCs w:val="22"/>
          <w:lang w:val="en-US"/>
        </w:rPr>
        <w:t>lume</w:t>
      </w:r>
      <w:proofErr w:type="spellEnd"/>
      <w:r w:rsidRPr="3D44EBFF" w:rsidR="3D44EBFF">
        <w:rPr>
          <w:rFonts w:ascii="Arial" w:hAnsi="Arial" w:eastAsia="Arial" w:cs="Arial"/>
          <w:i w:val="0"/>
          <w:iCs w:val="0"/>
          <w:noProof w:val="0"/>
          <w:sz w:val="22"/>
          <w:szCs w:val="22"/>
          <w:lang w:val="en-US"/>
        </w:rPr>
        <w:t xml:space="preserve"> 10</w:t>
      </w:r>
      <w:r w:rsidRPr="3D44EBFF" w:rsidR="3D44EBFF">
        <w:rPr>
          <w:rFonts w:ascii="Arial" w:hAnsi="Arial" w:eastAsia="Arial" w:cs="Arial"/>
          <w:i w:val="1"/>
          <w:iCs w:val="1"/>
          <w:noProof w:val="0"/>
          <w:sz w:val="22"/>
          <w:szCs w:val="22"/>
          <w:lang w:val="en-US"/>
        </w:rPr>
        <w:t>,</w:t>
      </w:r>
      <w:r w:rsidRPr="3D44EBFF" w:rsidR="3D44EBFF">
        <w:rPr>
          <w:rFonts w:ascii="Arial" w:hAnsi="Arial" w:eastAsia="Arial" w:cs="Arial"/>
          <w:noProof w:val="0"/>
          <w:sz w:val="22"/>
          <w:szCs w:val="22"/>
          <w:lang w:val="en-US"/>
        </w:rPr>
        <w:t xml:space="preserve"> Available at: </w:t>
      </w:r>
      <w:hyperlink r:id="R97fc53ef13f24c0a">
        <w:r w:rsidRPr="3D44EBFF" w:rsidR="3D44EBFF">
          <w:rPr>
            <w:rStyle w:val="Hyperlink"/>
            <w:rFonts w:ascii="Arial" w:hAnsi="Arial" w:eastAsia="Arial" w:cs="Arial"/>
            <w:noProof w:val="0"/>
            <w:sz w:val="22"/>
            <w:szCs w:val="22"/>
            <w:lang w:val="en-US"/>
          </w:rPr>
          <w:t>file:///home/chronos/u-ecdacdbfd845f899cc2121b56d07fc3c8ed916c6/MyFiles/Downloads/2298-Article%20Text-2396-1-10-20140313.pdf</w:t>
        </w:r>
      </w:hyperlink>
    </w:p>
    <w:p w:rsidR="3D44EBFF" w:rsidP="3D44EBFF" w:rsidRDefault="3D44EBFF" w14:paraId="5EA59550" w14:textId="480847DB">
      <w:pPr>
        <w:pStyle w:val="Normal"/>
        <w:spacing w:after="160" w:line="360" w:lineRule="auto"/>
        <w:rPr>
          <w:rFonts w:ascii="Arial" w:hAnsi="Arial" w:eastAsia="Arial" w:cs="Arial"/>
          <w:noProof w:val="0"/>
          <w:sz w:val="22"/>
          <w:szCs w:val="22"/>
          <w:lang w:val="en-US"/>
        </w:rPr>
      </w:pPr>
    </w:p>
    <w:p w:rsidR="3D44EBFF" w:rsidP="3D44EBFF" w:rsidRDefault="3D44EBFF" w14:paraId="771C96BE" w14:textId="22981E68">
      <w:pPr>
        <w:pStyle w:val="Normal"/>
        <w:spacing w:after="160" w:line="360" w:lineRule="auto"/>
        <w:rPr>
          <w:rFonts w:ascii="Arial" w:hAnsi="Arial" w:eastAsia="Arial" w:cs="Arial"/>
          <w:noProof w:val="0"/>
          <w:sz w:val="22"/>
          <w:szCs w:val="22"/>
          <w:lang w:val="en-US"/>
        </w:rPr>
      </w:pPr>
      <w:bookmarkStart w:name="_Int_osn1uEX5" w:id="779510486"/>
      <w:r w:rsidRPr="3D44EBFF" w:rsidR="3D44EBFF">
        <w:rPr>
          <w:rFonts w:ascii="Arial" w:hAnsi="Arial" w:eastAsia="Arial" w:cs="Arial"/>
          <w:noProof w:val="0"/>
          <w:sz w:val="22"/>
          <w:szCs w:val="22"/>
          <w:lang w:val="en-US"/>
        </w:rPr>
        <w:t>Harnois,</w:t>
      </w:r>
      <w:bookmarkEnd w:id="779510486"/>
      <w:r w:rsidRPr="3D44EBFF" w:rsidR="3D44EBFF">
        <w:rPr>
          <w:rFonts w:ascii="Arial" w:hAnsi="Arial" w:eastAsia="Arial" w:cs="Arial"/>
          <w:noProof w:val="0"/>
          <w:sz w:val="22"/>
          <w:szCs w:val="22"/>
          <w:lang w:val="en-US"/>
        </w:rPr>
        <w:t xml:space="preserve"> Gabriel. (2000). </w:t>
      </w:r>
      <w:r w:rsidRPr="3D44EBFF" w:rsidR="3D44EBFF">
        <w:rPr>
          <w:rFonts w:ascii="Arial" w:hAnsi="Arial" w:eastAsia="Arial" w:cs="Arial"/>
          <w:i w:val="1"/>
          <w:iCs w:val="1"/>
          <w:noProof w:val="0"/>
          <w:sz w:val="22"/>
          <w:szCs w:val="22"/>
          <w:lang w:val="en-US"/>
        </w:rPr>
        <w:t xml:space="preserve">Mental health and work: Impact, </w:t>
      </w:r>
      <w:r w:rsidRPr="3D44EBFF" w:rsidR="3D44EBFF">
        <w:rPr>
          <w:rFonts w:ascii="Arial" w:hAnsi="Arial" w:eastAsia="Arial" w:cs="Arial"/>
          <w:i w:val="1"/>
          <w:iCs w:val="1"/>
          <w:noProof w:val="0"/>
          <w:sz w:val="22"/>
          <w:szCs w:val="22"/>
          <w:lang w:val="en-US"/>
        </w:rPr>
        <w:t>issues</w:t>
      </w:r>
      <w:r w:rsidRPr="3D44EBFF" w:rsidR="3D44EBFF">
        <w:rPr>
          <w:rFonts w:ascii="Arial" w:hAnsi="Arial" w:eastAsia="Arial" w:cs="Arial"/>
          <w:i w:val="1"/>
          <w:iCs w:val="1"/>
          <w:noProof w:val="0"/>
          <w:sz w:val="22"/>
          <w:szCs w:val="22"/>
          <w:lang w:val="en-US"/>
        </w:rPr>
        <w:t xml:space="preserve"> and good practice.</w:t>
      </w:r>
      <w:r w:rsidRPr="3D44EBFF" w:rsidR="3D44EBFF">
        <w:rPr>
          <w:rFonts w:ascii="Arial" w:hAnsi="Arial" w:eastAsia="Arial" w:cs="Arial"/>
          <w:noProof w:val="0"/>
          <w:sz w:val="22"/>
          <w:szCs w:val="22"/>
          <w:lang w:val="en-US"/>
        </w:rPr>
        <w:t xml:space="preserve"> Pp.3 – 50. Available: </w:t>
      </w:r>
      <w:hyperlink r:id="Rd056ba388580498d">
        <w:r w:rsidRPr="3D44EBFF" w:rsidR="3D44EBFF">
          <w:rPr>
            <w:rStyle w:val="Hyperlink"/>
            <w:rFonts w:ascii="Arial" w:hAnsi="Arial" w:eastAsia="Arial" w:cs="Arial"/>
            <w:noProof w:val="0"/>
            <w:sz w:val="22"/>
            <w:szCs w:val="22"/>
            <w:lang w:val="en-US"/>
          </w:rPr>
          <w:t>https://ecommons.cornell.edu/bitstream/handle/1813/76479/no_49mhealth.pdf?sequence=1</w:t>
        </w:r>
      </w:hyperlink>
    </w:p>
    <w:p w:rsidR="3D44EBFF" w:rsidP="3D44EBFF" w:rsidRDefault="3D44EBFF" w14:paraId="75A7BBF7" w14:textId="6C966349">
      <w:pPr>
        <w:pStyle w:val="Normal"/>
        <w:spacing w:after="160" w:line="360" w:lineRule="auto"/>
        <w:rPr>
          <w:rFonts w:ascii="Arial" w:hAnsi="Arial" w:eastAsia="Arial" w:cs="Arial"/>
          <w:noProof w:val="0"/>
          <w:sz w:val="22"/>
          <w:szCs w:val="22"/>
          <w:lang w:val="en-US"/>
        </w:rPr>
      </w:pPr>
    </w:p>
    <w:p w:rsidR="3D44EBFF" w:rsidP="3D44EBFF" w:rsidRDefault="3D44EBFF" w14:paraId="4E94A3FB" w14:textId="0B7B4446">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Aryee, Walumbwa. Seidu, </w:t>
      </w:r>
      <w:proofErr w:type="spellStart"/>
      <w:r w:rsidRPr="3D44EBFF" w:rsidR="3D44EBFF">
        <w:rPr>
          <w:rFonts w:ascii="Arial" w:hAnsi="Arial" w:eastAsia="Arial" w:cs="Arial"/>
          <w:noProof w:val="0"/>
          <w:sz w:val="22"/>
          <w:szCs w:val="22"/>
          <w:lang w:val="en-US"/>
        </w:rPr>
        <w:t>Otaye</w:t>
      </w:r>
      <w:proofErr w:type="spellEnd"/>
      <w:r w:rsidRPr="3D44EBFF" w:rsidR="3D44EBFF">
        <w:rPr>
          <w:rFonts w:ascii="Arial" w:hAnsi="Arial" w:eastAsia="Arial" w:cs="Arial"/>
          <w:noProof w:val="0"/>
          <w:sz w:val="22"/>
          <w:szCs w:val="22"/>
          <w:lang w:val="en-US"/>
        </w:rPr>
        <w:t xml:space="preserve">. (2016). </w:t>
      </w:r>
      <w:r w:rsidRPr="3D44EBFF" w:rsidR="3D44EBFF">
        <w:rPr>
          <w:rFonts w:ascii="Arial" w:hAnsi="Arial" w:eastAsia="Arial" w:cs="Arial"/>
          <w:i w:val="1"/>
          <w:iCs w:val="1"/>
          <w:noProof w:val="0"/>
          <w:sz w:val="22"/>
          <w:szCs w:val="22"/>
          <w:lang w:val="en-US"/>
        </w:rPr>
        <w:t>Developing and Leveraging Human Capital Resource to Promote Service Quality: Testing a Theory of Performance</w:t>
      </w:r>
      <w:r w:rsidRPr="3D44EBFF" w:rsidR="3D44EBFF">
        <w:rPr>
          <w:rFonts w:ascii="Arial" w:hAnsi="Arial" w:eastAsia="Arial" w:cs="Arial"/>
          <w:noProof w:val="0"/>
          <w:sz w:val="22"/>
          <w:szCs w:val="22"/>
          <w:lang w:val="en-US"/>
        </w:rPr>
        <w:t xml:space="preserve">. Vol. 42 No. 2. Pp. 482- 495. Available at: </w:t>
      </w:r>
      <w:hyperlink r:id="Re3f8d4565a884f3e">
        <w:r w:rsidRPr="3D44EBFF" w:rsidR="3D44EBFF">
          <w:rPr>
            <w:rStyle w:val="Hyperlink"/>
            <w:rFonts w:ascii="Arial" w:hAnsi="Arial" w:eastAsia="Arial" w:cs="Arial"/>
            <w:noProof w:val="0"/>
            <w:sz w:val="22"/>
            <w:szCs w:val="22"/>
            <w:lang w:val="en-US"/>
          </w:rPr>
          <w:t>https://journals.sagepub.com/doi/pdf/10.1177/0149206312471394?casa_token=IxfI45_kvogAAAAA:RWhEE7YOIgSeZNJD1jjafnbt8YR75EAfnxIj_bkYQPraoWcEJGDTo_Oidg4dE2mymDIcd5TT94bwWQ</w:t>
        </w:r>
      </w:hyperlink>
    </w:p>
    <w:p w:rsidR="3D44EBFF" w:rsidP="3D44EBFF" w:rsidRDefault="3D44EBFF" w14:paraId="129D6210" w14:textId="2A52A5CB">
      <w:pPr>
        <w:pStyle w:val="Normal"/>
        <w:spacing w:after="160" w:line="360" w:lineRule="auto"/>
        <w:rPr>
          <w:rFonts w:ascii="Arial" w:hAnsi="Arial" w:eastAsia="Arial" w:cs="Arial"/>
          <w:noProof w:val="0"/>
          <w:sz w:val="22"/>
          <w:szCs w:val="22"/>
          <w:lang w:val="en-US"/>
        </w:rPr>
      </w:pPr>
    </w:p>
    <w:p w:rsidR="3D44EBFF" w:rsidP="3D44EBFF" w:rsidRDefault="3D44EBFF" w14:paraId="1A50EB4A" w14:textId="42BDA87D">
      <w:pPr>
        <w:pStyle w:val="Normal"/>
        <w:spacing w:after="160" w:line="360" w:lineRule="auto"/>
        <w:rPr>
          <w:rFonts w:ascii="Arial" w:hAnsi="Arial" w:eastAsia="Arial" w:cs="Arial"/>
          <w:noProof w:val="0"/>
          <w:sz w:val="22"/>
          <w:szCs w:val="22"/>
          <w:lang w:val="en-US"/>
        </w:rPr>
      </w:pPr>
    </w:p>
    <w:p w:rsidR="3D44EBFF" w:rsidP="3D44EBFF" w:rsidRDefault="3D44EBFF" w14:paraId="1F57328E" w14:textId="375B010A">
      <w:pPr>
        <w:pStyle w:val="Normal"/>
        <w:spacing w:after="160" w:line="360" w:lineRule="auto"/>
        <w:rPr>
          <w:rFonts w:ascii="Arial" w:hAnsi="Arial" w:eastAsia="Arial" w:cs="Arial"/>
          <w:noProof w:val="0"/>
          <w:sz w:val="22"/>
          <w:szCs w:val="22"/>
          <w:lang w:val="en-US"/>
        </w:rPr>
      </w:pPr>
    </w:p>
    <w:p w:rsidR="3D44EBFF" w:rsidP="3D44EBFF" w:rsidRDefault="3D44EBFF" w14:paraId="274F6ACD" w14:textId="02B98E39">
      <w:pPr>
        <w:pStyle w:val="Normal"/>
        <w:spacing w:after="160" w:line="360" w:lineRule="auto"/>
        <w:rPr>
          <w:rFonts w:ascii="Arial" w:hAnsi="Arial" w:eastAsia="Arial" w:cs="Arial"/>
          <w:noProof w:val="0"/>
          <w:sz w:val="22"/>
          <w:szCs w:val="22"/>
          <w:lang w:val="en-US"/>
        </w:rPr>
      </w:pPr>
    </w:p>
    <w:p w:rsidR="3D44EBFF" w:rsidP="3D44EBFF" w:rsidRDefault="3D44EBFF" w14:paraId="05DCC389" w14:textId="021FBFC4">
      <w:pPr>
        <w:pStyle w:val="Normal"/>
        <w:spacing w:after="160" w:line="360" w:lineRule="auto"/>
        <w:rPr>
          <w:rFonts w:ascii="Arial" w:hAnsi="Arial" w:eastAsia="Arial" w:cs="Arial"/>
          <w:noProof w:val="0"/>
          <w:sz w:val="22"/>
          <w:szCs w:val="22"/>
          <w:lang w:val="en-US"/>
        </w:rPr>
      </w:pPr>
    </w:p>
    <w:p w:rsidR="3D44EBFF" w:rsidP="3D44EBFF" w:rsidRDefault="3D44EBFF" w14:paraId="3DCBEB81" w14:textId="701AFD38">
      <w:pPr>
        <w:pStyle w:val="Normal"/>
        <w:spacing w:after="160" w:line="360" w:lineRule="auto"/>
        <w:rPr>
          <w:rFonts w:ascii="Arial" w:hAnsi="Arial" w:eastAsia="Arial" w:cs="Arial"/>
          <w:noProof w:val="0"/>
          <w:sz w:val="22"/>
          <w:szCs w:val="22"/>
          <w:lang w:val="en-US"/>
        </w:rPr>
      </w:pPr>
    </w:p>
    <w:p w:rsidR="3D44EBFF" w:rsidP="3D44EBFF" w:rsidRDefault="3D44EBFF" w14:paraId="413BD61F" w14:textId="521B0F48">
      <w:pPr>
        <w:pStyle w:val="Normal"/>
        <w:spacing w:after="160" w:line="360" w:lineRule="auto"/>
        <w:jc w:val="right"/>
        <w:rPr>
          <w:rFonts w:ascii="Arial" w:hAnsi="Arial" w:eastAsia="Arial" w:cs="Arial"/>
          <w:b w:val="1"/>
          <w:bCs w:val="1"/>
          <w:noProof w:val="0"/>
          <w:sz w:val="22"/>
          <w:szCs w:val="22"/>
          <w:lang w:val="en-US"/>
        </w:rPr>
      </w:pPr>
      <w:r w:rsidRPr="3D44EBFF" w:rsidR="3D44EBFF">
        <w:rPr>
          <w:rFonts w:ascii="Arial" w:hAnsi="Arial" w:eastAsia="Arial" w:cs="Arial"/>
          <w:b w:val="1"/>
          <w:bCs w:val="1"/>
          <w:noProof w:val="0"/>
          <w:sz w:val="22"/>
          <w:szCs w:val="22"/>
          <w:lang w:val="en-US"/>
        </w:rPr>
        <w:t>15</w:t>
      </w:r>
    </w:p>
    <w:p w:rsidR="3D44EBFF" w:rsidP="3D44EBFF" w:rsidRDefault="3D44EBFF" w14:paraId="5E098D09" w14:textId="189260A4">
      <w:pPr>
        <w:pStyle w:val="Normal"/>
        <w:spacing w:after="160" w:line="360" w:lineRule="auto"/>
        <w:rPr>
          <w:rFonts w:ascii="Arial" w:hAnsi="Arial" w:eastAsia="Arial" w:cs="Arial"/>
          <w:noProof w:val="0"/>
          <w:sz w:val="22"/>
          <w:szCs w:val="22"/>
          <w:lang w:val="en-US"/>
        </w:rPr>
      </w:pPr>
    </w:p>
    <w:p w:rsidR="3D44EBFF" w:rsidP="3D44EBFF" w:rsidRDefault="3D44EBFF" w14:paraId="332D7B03" w14:textId="76D70109">
      <w:pPr>
        <w:pStyle w:val="Normal"/>
        <w:spacing w:after="160" w:line="360" w:lineRule="auto"/>
        <w:rPr>
          <w:rFonts w:ascii="Arial" w:hAnsi="Arial" w:eastAsia="Arial" w:cs="Arial"/>
          <w:noProof w:val="0"/>
          <w:sz w:val="22"/>
          <w:szCs w:val="22"/>
          <w:lang w:val="en-US"/>
        </w:rPr>
      </w:pPr>
    </w:p>
    <w:p w:rsidR="3D44EBFF" w:rsidP="3D44EBFF" w:rsidRDefault="3D44EBFF" w14:paraId="251A86E9" w14:textId="6D99C782">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Saxena. (2015). </w:t>
      </w:r>
      <w:r w:rsidRPr="3D44EBFF" w:rsidR="3D44EBFF">
        <w:rPr>
          <w:rFonts w:ascii="Arial" w:hAnsi="Arial" w:eastAsia="Arial" w:cs="Arial"/>
          <w:i w:val="1"/>
          <w:iCs w:val="1"/>
          <w:noProof w:val="0"/>
          <w:sz w:val="22"/>
          <w:szCs w:val="22"/>
          <w:lang w:val="en-US"/>
        </w:rPr>
        <w:t>JOHARI WINDOW: An Effective Model for Improving Interpersonal Communication and Managerial Effectiveness</w:t>
      </w:r>
      <w:r w:rsidRPr="3D44EBFF" w:rsidR="3D44EBFF">
        <w:rPr>
          <w:rFonts w:ascii="Arial" w:hAnsi="Arial" w:eastAsia="Arial" w:cs="Arial"/>
          <w:noProof w:val="0"/>
          <w:sz w:val="22"/>
          <w:szCs w:val="22"/>
          <w:lang w:val="en-US"/>
        </w:rPr>
        <w:t xml:space="preserve">. Pp. 3 – 10. Available at: </w:t>
      </w:r>
      <w:hyperlink r:id="R7334870935304a9b">
        <w:r w:rsidRPr="3D44EBFF" w:rsidR="3D44EBFF">
          <w:rPr>
            <w:rStyle w:val="Hyperlink"/>
            <w:rFonts w:ascii="Arial" w:hAnsi="Arial" w:eastAsia="Arial" w:cs="Arial"/>
            <w:noProof w:val="0"/>
            <w:sz w:val="22"/>
            <w:szCs w:val="22"/>
            <w:lang w:val="en-US"/>
          </w:rPr>
          <w:t>https://d1wqtxts1xzle7.cloudfront.net/57905519/journal13-with-cover-page-v2.pdf?Expires=1649180530&amp;Signature=aUiC2Btt2mVeXRYDLRDk83Y4qVOvXWhRqzd~QOlWVKeGNdl~lO2IMzRtQk9Yc0SE8oAEE3nb2R02T92alVKTMYixuBQIrKRwfksWQQhWYaandw</w:t>
        </w:r>
      </w:hyperlink>
    </w:p>
    <w:p w:rsidR="3D44EBFF" w:rsidP="3D44EBFF" w:rsidRDefault="3D44EBFF" w14:paraId="337233D5" w14:textId="546A3453">
      <w:pPr>
        <w:pStyle w:val="Normal"/>
        <w:spacing w:after="160" w:line="360" w:lineRule="auto"/>
        <w:rPr>
          <w:rFonts w:ascii="Arial" w:hAnsi="Arial" w:eastAsia="Arial" w:cs="Arial"/>
          <w:noProof w:val="0"/>
          <w:sz w:val="22"/>
          <w:szCs w:val="22"/>
          <w:lang w:val="en-US"/>
        </w:rPr>
      </w:pPr>
    </w:p>
    <w:p w:rsidR="3D44EBFF" w:rsidP="3D44EBFF" w:rsidRDefault="3D44EBFF" w14:paraId="76A3BFBA" w14:textId="42B32D24">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 </w:t>
      </w:r>
      <w:proofErr w:type="spellStart"/>
      <w:r w:rsidRPr="3D44EBFF" w:rsidR="3D44EBFF">
        <w:rPr>
          <w:rFonts w:ascii="Arial" w:hAnsi="Arial" w:eastAsia="Arial" w:cs="Arial"/>
          <w:noProof w:val="0"/>
          <w:sz w:val="22"/>
          <w:szCs w:val="22"/>
          <w:lang w:val="en-US"/>
        </w:rPr>
        <w:t>Bagenstos</w:t>
      </w:r>
      <w:proofErr w:type="spellEnd"/>
      <w:r w:rsidRPr="3D44EBFF" w:rsidR="3D44EBFF">
        <w:rPr>
          <w:rFonts w:ascii="Arial" w:hAnsi="Arial" w:eastAsia="Arial" w:cs="Arial"/>
          <w:noProof w:val="0"/>
          <w:sz w:val="22"/>
          <w:szCs w:val="22"/>
          <w:lang w:val="en-US"/>
        </w:rPr>
        <w:t xml:space="preserve">. (2013). </w:t>
      </w:r>
      <w:r w:rsidRPr="3D44EBFF" w:rsidR="3D44EBFF">
        <w:rPr>
          <w:rFonts w:ascii="Arial" w:hAnsi="Arial" w:eastAsia="Arial" w:cs="Arial"/>
          <w:i w:val="1"/>
          <w:iCs w:val="1"/>
          <w:noProof w:val="0"/>
          <w:sz w:val="22"/>
          <w:szCs w:val="22"/>
          <w:lang w:val="en-US"/>
        </w:rPr>
        <w:t>EMPLOYMENT LAW AND SOCIAL EQUALITY,</w:t>
      </w:r>
      <w:r w:rsidRPr="3D44EBFF" w:rsidR="3D44EBFF">
        <w:rPr>
          <w:rFonts w:ascii="Arial" w:hAnsi="Arial" w:eastAsia="Arial" w:cs="Arial"/>
          <w:noProof w:val="0"/>
          <w:sz w:val="22"/>
          <w:szCs w:val="22"/>
          <w:lang w:val="en-US"/>
        </w:rPr>
        <w:t xml:space="preserve"> Vol. 112, No. 2. pp. 243-249. available at: URL: https://www.jstor.org/stable/23816934  </w:t>
      </w:r>
    </w:p>
    <w:p w:rsidR="3D44EBFF" w:rsidP="3D44EBFF" w:rsidRDefault="3D44EBFF" w14:paraId="64629E5D" w14:textId="10191988">
      <w:pPr>
        <w:pStyle w:val="Normal"/>
        <w:spacing w:after="160" w:line="360" w:lineRule="auto"/>
        <w:rPr>
          <w:rFonts w:ascii="Arial" w:hAnsi="Arial" w:eastAsia="Arial" w:cs="Arial"/>
          <w:noProof w:val="0"/>
          <w:sz w:val="22"/>
          <w:szCs w:val="22"/>
          <w:lang w:val="en-US"/>
        </w:rPr>
      </w:pPr>
    </w:p>
    <w:p w:rsidR="3D44EBFF" w:rsidP="3D44EBFF" w:rsidRDefault="3D44EBFF" w14:paraId="35730F00" w14:textId="71109BD3">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 xml:space="preserve">Román, </w:t>
      </w:r>
      <w:r w:rsidRPr="3D44EBFF" w:rsidR="3D44EBFF">
        <w:rPr>
          <w:rFonts w:ascii="Arial" w:hAnsi="Arial" w:eastAsia="Arial" w:cs="Arial"/>
          <w:noProof w:val="0"/>
          <w:sz w:val="22"/>
          <w:szCs w:val="22"/>
          <w:lang w:val="en-US"/>
        </w:rPr>
        <w:t>Congregado</w:t>
      </w:r>
      <w:r w:rsidRPr="3D44EBFF" w:rsidR="3D44EBFF">
        <w:rPr>
          <w:rFonts w:ascii="Arial" w:hAnsi="Arial" w:eastAsia="Arial" w:cs="Arial"/>
          <w:noProof w:val="0"/>
          <w:sz w:val="22"/>
          <w:szCs w:val="22"/>
          <w:lang w:val="en-US"/>
        </w:rPr>
        <w:t>, Millán. (2011).</w:t>
      </w:r>
      <w:r w:rsidRPr="3D44EBFF" w:rsidR="3D44EBFF">
        <w:rPr>
          <w:rFonts w:ascii="Arial" w:hAnsi="Arial" w:eastAsia="Arial" w:cs="Arial"/>
          <w:i w:val="1"/>
          <w:iCs w:val="1"/>
          <w:noProof w:val="0"/>
          <w:sz w:val="22"/>
          <w:szCs w:val="22"/>
          <w:lang w:val="en-US"/>
        </w:rPr>
        <w:t xml:space="preserve"> Small Business Economics,</w:t>
      </w:r>
      <w:r w:rsidRPr="3D44EBFF" w:rsidR="3D44EBFF">
        <w:rPr>
          <w:rFonts w:ascii="Arial" w:hAnsi="Arial" w:eastAsia="Arial" w:cs="Arial"/>
          <w:noProof w:val="0"/>
          <w:sz w:val="22"/>
          <w:szCs w:val="22"/>
          <w:lang w:val="en-US"/>
        </w:rPr>
        <w:t xml:space="preserve"> Vol. 37, No. 3. pp. 365- 369 Available </w:t>
      </w:r>
      <w:r w:rsidRPr="3D44EBFF" w:rsidR="3D44EBFF">
        <w:rPr>
          <w:rFonts w:ascii="Arial" w:hAnsi="Arial" w:eastAsia="Arial" w:cs="Arial"/>
          <w:noProof w:val="0"/>
          <w:sz w:val="22"/>
          <w:szCs w:val="22"/>
          <w:lang w:val="en-US"/>
        </w:rPr>
        <w:t>at:</w:t>
      </w:r>
      <w:r w:rsidRPr="3D44EBFF" w:rsidR="3D44EBFF">
        <w:rPr>
          <w:rFonts w:ascii="Arial" w:hAnsi="Arial" w:eastAsia="Arial" w:cs="Arial"/>
          <w:noProof w:val="0"/>
          <w:sz w:val="22"/>
          <w:szCs w:val="22"/>
          <w:lang w:val="en-US"/>
        </w:rPr>
        <w:t xml:space="preserve"> </w:t>
      </w:r>
      <w:hyperlink r:id="R96999667e7fe4111">
        <w:r w:rsidRPr="3D44EBFF" w:rsidR="3D44EBFF">
          <w:rPr>
            <w:rStyle w:val="Hyperlink"/>
            <w:rFonts w:ascii="Arial" w:hAnsi="Arial" w:eastAsia="Arial" w:cs="Arial"/>
            <w:noProof w:val="0"/>
            <w:sz w:val="22"/>
            <w:szCs w:val="22"/>
            <w:lang w:val="en-US"/>
          </w:rPr>
          <w:t>https://www.jstor.org/stable/41486138</w:t>
        </w:r>
      </w:hyperlink>
    </w:p>
    <w:p w:rsidR="3D44EBFF" w:rsidP="3D44EBFF" w:rsidRDefault="3D44EBFF" w14:paraId="369DA48B" w14:textId="5327D51E">
      <w:pPr>
        <w:pStyle w:val="Normal"/>
        <w:spacing w:after="160" w:line="360" w:lineRule="auto"/>
        <w:rPr>
          <w:rFonts w:ascii="Arial" w:hAnsi="Arial" w:eastAsia="Arial" w:cs="Arial"/>
          <w:noProof w:val="0"/>
          <w:sz w:val="22"/>
          <w:szCs w:val="22"/>
          <w:lang w:val="en-US"/>
        </w:rPr>
      </w:pPr>
    </w:p>
    <w:p w:rsidR="3D44EBFF" w:rsidP="3D44EBFF" w:rsidRDefault="3D44EBFF" w14:paraId="510C0930" w14:textId="2D9A42DA">
      <w:pPr>
        <w:pStyle w:val="Normal"/>
        <w:spacing w:after="160" w:line="360" w:lineRule="auto"/>
        <w:rPr>
          <w:rFonts w:ascii="Arial" w:hAnsi="Arial" w:eastAsia="Arial" w:cs="Arial"/>
          <w:noProof w:val="0"/>
          <w:sz w:val="22"/>
          <w:szCs w:val="22"/>
          <w:lang w:val="en-US"/>
        </w:rPr>
      </w:pPr>
      <w:r w:rsidRPr="3D44EBFF" w:rsidR="3D44EBFF">
        <w:rPr>
          <w:rFonts w:ascii="Arial" w:hAnsi="Arial" w:eastAsia="Arial" w:cs="Arial"/>
          <w:noProof w:val="0"/>
          <w:sz w:val="22"/>
          <w:szCs w:val="22"/>
          <w:lang w:val="en-US"/>
        </w:rPr>
        <w:t>Befort. (2002).</w:t>
      </w:r>
      <w:r w:rsidRPr="3D44EBFF" w:rsidR="3D44EBFF">
        <w:rPr>
          <w:rFonts w:ascii="Arial" w:hAnsi="Arial" w:eastAsia="Arial" w:cs="Arial"/>
          <w:i w:val="1"/>
          <w:iCs w:val="1"/>
          <w:noProof w:val="0"/>
          <w:sz w:val="22"/>
          <w:szCs w:val="22"/>
          <w:lang w:val="en-US"/>
        </w:rPr>
        <w:t xml:space="preserve"> Labor and Employment Law at the Millennium: A Historical Review and Critical Assessment</w:t>
      </w:r>
      <w:r w:rsidRPr="3D44EBFF" w:rsidR="3D44EBFF">
        <w:rPr>
          <w:rFonts w:ascii="Arial" w:hAnsi="Arial" w:eastAsia="Arial" w:cs="Arial"/>
          <w:noProof w:val="0"/>
          <w:sz w:val="22"/>
          <w:szCs w:val="22"/>
          <w:lang w:val="en-US"/>
        </w:rPr>
        <w:t xml:space="preserve">, pp. 353 – 355. Available at:  </w:t>
      </w:r>
      <w:hyperlink r:id="R301d4acef21f4de4">
        <w:r w:rsidRPr="3D44EBFF" w:rsidR="3D44EBFF">
          <w:rPr>
            <w:rStyle w:val="Hyperlink"/>
            <w:rFonts w:ascii="Arial" w:hAnsi="Arial" w:eastAsia="Arial" w:cs="Arial"/>
            <w:noProof w:val="0"/>
            <w:sz w:val="22"/>
            <w:szCs w:val="22"/>
            <w:lang w:val="en-US"/>
          </w:rPr>
          <w:t>https://lawdigitalcommons.bc.edu/bclr/vol43/iss2/2</w:t>
        </w:r>
      </w:hyperlink>
    </w:p>
    <w:p w:rsidR="3D44EBFF" w:rsidP="3D44EBFF" w:rsidRDefault="3D44EBFF" w14:paraId="37662A89" w14:textId="151A3B90">
      <w:pPr>
        <w:pStyle w:val="Normal"/>
        <w:spacing w:after="160" w:line="360" w:lineRule="auto"/>
        <w:rPr>
          <w:rFonts w:ascii="Arial" w:hAnsi="Arial" w:eastAsia="Arial" w:cs="Arial"/>
          <w:noProof w:val="0"/>
          <w:sz w:val="22"/>
          <w:szCs w:val="22"/>
          <w:lang w:val="en-US"/>
        </w:rPr>
      </w:pPr>
    </w:p>
    <w:p w:rsidR="39E15F0A" w:rsidP="3D44EBFF" w:rsidRDefault="39E15F0A" w14:paraId="780B7A4E" w14:textId="7D8EB7DD">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D44EBFF" w:rsidP="3D44EBFF" w:rsidRDefault="3D44EBFF" w14:paraId="726ECBA0" w14:textId="5808A99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Dwn+VJEwv8Zrx" int2:id="no49TI9e">
      <int2:state int2:type="LegacyProofing" int2:value="Rejected"/>
    </int2:textHash>
    <int2:textHash int2:hashCode="a66HIaSHPj6srI" int2:id="aQrbOQeK">
      <int2:state int2:type="LegacyProofing" int2:value="Rejected"/>
    </int2:textHash>
    <int2:textHash int2:hashCode="Rf9Ui61VGmZCsj" int2:id="T3ntaaly">
      <int2:state int2:type="LegacyProofing" int2:value="Rejected"/>
    </int2:textHash>
    <int2:textHash int2:hashCode="wfQGeMy166JKdb" int2:id="25TupjQ9">
      <int2:state int2:type="LegacyProofing" int2:value="Rejected"/>
    </int2:textHash>
    <int2:textHash int2:hashCode="P+UD0cDwmHWMk+" int2:id="hVOwn76g">
      <int2:state int2:type="LegacyProofing" int2:value="Rejected"/>
    </int2:textHash>
    <int2:textHash int2:hashCode="tm5kmMHyTbjPVw" int2:id="h3yd67YX">
      <int2:state int2:type="LegacyProofing" int2:value="Rejected"/>
    </int2:textHash>
    <int2:textHash int2:hashCode="hdsU1bHscWj/b8" int2:id="PUyDdD8X">
      <int2:state int2:type="LegacyProofing" int2:value="Rejected"/>
    </int2:textHash>
    <int2:textHash int2:hashCode="QRzTRe2PnPjF0T" int2:id="pGh3pEpQ">
      <int2:state int2:type="LegacyProofing" int2:value="Rejected"/>
    </int2:textHash>
    <int2:textHash int2:hashCode="oDKeFME1Nby2NZ" int2:id="YGhHHVaS">
      <int2:state int2:type="AugLoop_Text_Critique" int2:value="Rejected"/>
    </int2:textHash>
    <int2:textHash int2:hashCode="OrtZNwJC/JiGrS" int2:id="1KRINiEs">
      <int2:state int2:type="LegacyProofing" int2:value="Rejected"/>
    </int2:textHash>
    <int2:textHash int2:hashCode="P01MOngOGUfm8o" int2:id="dl4b21eP">
      <int2:state int2:type="LegacyProofing" int2:value="Rejected"/>
    </int2:textHash>
    <int2:textHash int2:hashCode="vAr9PMU3Udbb6j" int2:id="AhZJQuCi">
      <int2:state int2:type="LegacyProofing" int2:value="Rejected"/>
    </int2:textHash>
    <int2:bookmark int2:bookmarkName="_Int_osn1uEX5" int2:invalidationBookmarkName="" int2:hashCode="iGlS7myURlS5s3" int2:id="wiLQn3IO">
      <int2:state int2:type="LegacyProofing" int2:value="Rejected"/>
    </int2:bookmark>
    <int2:bookmark int2:bookmarkName="_Int_dD3k0oJ9" int2:invalidationBookmarkName="" int2:hashCode="QwuMg7Xr9f6r4k" int2:id="h2PfYBe3">
      <int2:state int2:type="LegacyProofing" int2:value="Rejected"/>
    </int2:bookmark>
    <int2:bookmark int2:bookmarkName="_Int_C574E1yv" int2:invalidationBookmarkName="" int2:hashCode="hkdlsiZXko/ll2" int2:id="25IIkK1g">
      <int2:state int2:type="LegacyProofing" int2:value="Rejected"/>
    </int2:bookmark>
    <int2:bookmark int2:bookmarkName="_Int_UQOnDAPw" int2:invalidationBookmarkName="" int2:hashCode="ZAPyt+sqqv5t40" int2:id="aTanJYyj">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6EBB24"/>
    <w:rsid w:val="0022EB92"/>
    <w:rsid w:val="0022EB92"/>
    <w:rsid w:val="002DC8E6"/>
    <w:rsid w:val="00430EF3"/>
    <w:rsid w:val="00430EF3"/>
    <w:rsid w:val="00E6F6B6"/>
    <w:rsid w:val="00ED82C1"/>
    <w:rsid w:val="00ED82C1"/>
    <w:rsid w:val="013BA078"/>
    <w:rsid w:val="01BBB370"/>
    <w:rsid w:val="01BEBBB0"/>
    <w:rsid w:val="01DEDF54"/>
    <w:rsid w:val="01E79410"/>
    <w:rsid w:val="01F39031"/>
    <w:rsid w:val="027FF17B"/>
    <w:rsid w:val="02948139"/>
    <w:rsid w:val="02A788DD"/>
    <w:rsid w:val="02B72585"/>
    <w:rsid w:val="02B72585"/>
    <w:rsid w:val="02C6B8B2"/>
    <w:rsid w:val="02F9F165"/>
    <w:rsid w:val="032550B8"/>
    <w:rsid w:val="032D7EDF"/>
    <w:rsid w:val="035A8C54"/>
    <w:rsid w:val="038C11CA"/>
    <w:rsid w:val="03A2BFA1"/>
    <w:rsid w:val="03F05A39"/>
    <w:rsid w:val="03F05A39"/>
    <w:rsid w:val="040D8885"/>
    <w:rsid w:val="0439875D"/>
    <w:rsid w:val="043F5B86"/>
    <w:rsid w:val="04463A40"/>
    <w:rsid w:val="04D7C412"/>
    <w:rsid w:val="04DD3415"/>
    <w:rsid w:val="050038EB"/>
    <w:rsid w:val="05142BB1"/>
    <w:rsid w:val="055CB467"/>
    <w:rsid w:val="058D2F09"/>
    <w:rsid w:val="05A31177"/>
    <w:rsid w:val="05A7DB7A"/>
    <w:rsid w:val="05CC21FB"/>
    <w:rsid w:val="05CC21FB"/>
    <w:rsid w:val="05D557BE"/>
    <w:rsid w:val="05DF299F"/>
    <w:rsid w:val="05E20AA1"/>
    <w:rsid w:val="063F4BC1"/>
    <w:rsid w:val="068F2493"/>
    <w:rsid w:val="06A7D33B"/>
    <w:rsid w:val="06AFFC12"/>
    <w:rsid w:val="06B4B6D7"/>
    <w:rsid w:val="06DA6063"/>
    <w:rsid w:val="06F4BFEA"/>
    <w:rsid w:val="06FEC46F"/>
    <w:rsid w:val="06FEC46F"/>
    <w:rsid w:val="072B04E4"/>
    <w:rsid w:val="072B11F0"/>
    <w:rsid w:val="07689538"/>
    <w:rsid w:val="0769B666"/>
    <w:rsid w:val="084899B2"/>
    <w:rsid w:val="084E20D8"/>
    <w:rsid w:val="085765F2"/>
    <w:rsid w:val="085765F2"/>
    <w:rsid w:val="0871CFCB"/>
    <w:rsid w:val="087D7C3A"/>
    <w:rsid w:val="087D7C3A"/>
    <w:rsid w:val="089A94D0"/>
    <w:rsid w:val="08AE1B79"/>
    <w:rsid w:val="08AE1B79"/>
    <w:rsid w:val="08C66BDF"/>
    <w:rsid w:val="08DE547F"/>
    <w:rsid w:val="09078190"/>
    <w:rsid w:val="093C5CA5"/>
    <w:rsid w:val="096EEFBF"/>
    <w:rsid w:val="09717103"/>
    <w:rsid w:val="09717103"/>
    <w:rsid w:val="0978FB48"/>
    <w:rsid w:val="097985C7"/>
    <w:rsid w:val="09C65BF2"/>
    <w:rsid w:val="09C65BF2"/>
    <w:rsid w:val="09C9CD95"/>
    <w:rsid w:val="0A0C1828"/>
    <w:rsid w:val="0A0DA02C"/>
    <w:rsid w:val="0A16F73B"/>
    <w:rsid w:val="0A5C3B2A"/>
    <w:rsid w:val="0A5C3B2A"/>
    <w:rsid w:val="0A5C9B2E"/>
    <w:rsid w:val="0A9E1C73"/>
    <w:rsid w:val="0A9E1C73"/>
    <w:rsid w:val="0AA70159"/>
    <w:rsid w:val="0AC6F22F"/>
    <w:rsid w:val="0AD336F0"/>
    <w:rsid w:val="0ADB2476"/>
    <w:rsid w:val="0ADB2476"/>
    <w:rsid w:val="0AE26EAE"/>
    <w:rsid w:val="0AF0F076"/>
    <w:rsid w:val="0AF0F076"/>
    <w:rsid w:val="0AFDD2D1"/>
    <w:rsid w:val="0B5030EE"/>
    <w:rsid w:val="0B5030EE"/>
    <w:rsid w:val="0B659DF6"/>
    <w:rsid w:val="0B659E39"/>
    <w:rsid w:val="0B85C19A"/>
    <w:rsid w:val="0B9AA6F1"/>
    <w:rsid w:val="0BADD186"/>
    <w:rsid w:val="0BC58D8A"/>
    <w:rsid w:val="0BFFF16E"/>
    <w:rsid w:val="0C221F1B"/>
    <w:rsid w:val="0C33BB1E"/>
    <w:rsid w:val="0C6F0751"/>
    <w:rsid w:val="0C73FD67"/>
    <w:rsid w:val="0C9C18E6"/>
    <w:rsid w:val="0CC3D80E"/>
    <w:rsid w:val="0CFBFF74"/>
    <w:rsid w:val="0D1D6C50"/>
    <w:rsid w:val="0D1D6C50"/>
    <w:rsid w:val="0D3DE762"/>
    <w:rsid w:val="0D6FB3D2"/>
    <w:rsid w:val="0D818C9C"/>
    <w:rsid w:val="0D82A561"/>
    <w:rsid w:val="0D91AC3A"/>
    <w:rsid w:val="0DFF12C2"/>
    <w:rsid w:val="0DFF12C2"/>
    <w:rsid w:val="0E12C538"/>
    <w:rsid w:val="0E85D473"/>
    <w:rsid w:val="0E85D473"/>
    <w:rsid w:val="0E8C03E1"/>
    <w:rsid w:val="0E98E67F"/>
    <w:rsid w:val="0E98E67F"/>
    <w:rsid w:val="0ED376A3"/>
    <w:rsid w:val="0F3F0055"/>
    <w:rsid w:val="0F95A88D"/>
    <w:rsid w:val="0F95A88D"/>
    <w:rsid w:val="0FC8E98D"/>
    <w:rsid w:val="1039F5AC"/>
    <w:rsid w:val="1039F5AC"/>
    <w:rsid w:val="10758824"/>
    <w:rsid w:val="108E6BA2"/>
    <w:rsid w:val="108E6BA2"/>
    <w:rsid w:val="10A64075"/>
    <w:rsid w:val="10DAD0B6"/>
    <w:rsid w:val="10E39B2A"/>
    <w:rsid w:val="1120FA29"/>
    <w:rsid w:val="1125CB19"/>
    <w:rsid w:val="11679D38"/>
    <w:rsid w:val="1181608B"/>
    <w:rsid w:val="11B138C1"/>
    <w:rsid w:val="11C540B7"/>
    <w:rsid w:val="11C540B7"/>
    <w:rsid w:val="11D5C60D"/>
    <w:rsid w:val="11D6DA5C"/>
    <w:rsid w:val="11EF7BF8"/>
    <w:rsid w:val="1228577C"/>
    <w:rsid w:val="124324F5"/>
    <w:rsid w:val="124AB354"/>
    <w:rsid w:val="12DE48D5"/>
    <w:rsid w:val="12E98D47"/>
    <w:rsid w:val="12EB875A"/>
    <w:rsid w:val="12EB875A"/>
    <w:rsid w:val="130B5A6A"/>
    <w:rsid w:val="131DBF8B"/>
    <w:rsid w:val="135787C1"/>
    <w:rsid w:val="1370AFDB"/>
    <w:rsid w:val="1395F2EB"/>
    <w:rsid w:val="1399883B"/>
    <w:rsid w:val="13B91EBC"/>
    <w:rsid w:val="13CE9E9E"/>
    <w:rsid w:val="14647D66"/>
    <w:rsid w:val="14970039"/>
    <w:rsid w:val="14B98FEC"/>
    <w:rsid w:val="150D66CF"/>
    <w:rsid w:val="151DD13E"/>
    <w:rsid w:val="151DD13E"/>
    <w:rsid w:val="15287E35"/>
    <w:rsid w:val="1542D6E5"/>
    <w:rsid w:val="1548F947"/>
    <w:rsid w:val="1548F947"/>
    <w:rsid w:val="154A0DEF"/>
    <w:rsid w:val="156C6FD0"/>
    <w:rsid w:val="15F3690E"/>
    <w:rsid w:val="16004DC7"/>
    <w:rsid w:val="16009F86"/>
    <w:rsid w:val="169715C6"/>
    <w:rsid w:val="1699242F"/>
    <w:rsid w:val="16B800A0"/>
    <w:rsid w:val="16C2ED1B"/>
    <w:rsid w:val="16C6161E"/>
    <w:rsid w:val="1714E839"/>
    <w:rsid w:val="1715C7B2"/>
    <w:rsid w:val="173FD0D7"/>
    <w:rsid w:val="178C106C"/>
    <w:rsid w:val="17992FEA"/>
    <w:rsid w:val="17A30ED7"/>
    <w:rsid w:val="17B9A77E"/>
    <w:rsid w:val="17B9A77E"/>
    <w:rsid w:val="17DAB0D3"/>
    <w:rsid w:val="17F130AE"/>
    <w:rsid w:val="180A53F3"/>
    <w:rsid w:val="1834F490"/>
    <w:rsid w:val="183716B0"/>
    <w:rsid w:val="184420FE"/>
    <w:rsid w:val="184420FE"/>
    <w:rsid w:val="18B0B89A"/>
    <w:rsid w:val="18B1939A"/>
    <w:rsid w:val="18C4DF7E"/>
    <w:rsid w:val="18FF477F"/>
    <w:rsid w:val="1908ABB0"/>
    <w:rsid w:val="1908ABB0"/>
    <w:rsid w:val="191019EB"/>
    <w:rsid w:val="1927E0CD"/>
    <w:rsid w:val="1974DA72"/>
    <w:rsid w:val="19851389"/>
    <w:rsid w:val="19E0D7F2"/>
    <w:rsid w:val="19E2E26B"/>
    <w:rsid w:val="19E2E26B"/>
    <w:rsid w:val="19F2F4E6"/>
    <w:rsid w:val="1A301275"/>
    <w:rsid w:val="1ABA89DA"/>
    <w:rsid w:val="1ABA89DA"/>
    <w:rsid w:val="1AC7205D"/>
    <w:rsid w:val="1AD30451"/>
    <w:rsid w:val="1AD81FE3"/>
    <w:rsid w:val="1B0A3CD1"/>
    <w:rsid w:val="1B0A3CD1"/>
    <w:rsid w:val="1B0F1A74"/>
    <w:rsid w:val="1B20E3EA"/>
    <w:rsid w:val="1B20E3EA"/>
    <w:rsid w:val="1B28D170"/>
    <w:rsid w:val="1B6C22FD"/>
    <w:rsid w:val="1B8E9E4C"/>
    <w:rsid w:val="1B8E9E4C"/>
    <w:rsid w:val="1B92632A"/>
    <w:rsid w:val="1B92632A"/>
    <w:rsid w:val="1BA104D0"/>
    <w:rsid w:val="1BAD4A79"/>
    <w:rsid w:val="1BC781DD"/>
    <w:rsid w:val="1BE938D5"/>
    <w:rsid w:val="1BE938D5"/>
    <w:rsid w:val="1C1341FA"/>
    <w:rsid w:val="1C352E4E"/>
    <w:rsid w:val="1C78E65A"/>
    <w:rsid w:val="1C7F34B6"/>
    <w:rsid w:val="1C7F34B6"/>
    <w:rsid w:val="1CA2121E"/>
    <w:rsid w:val="1CA2121E"/>
    <w:rsid w:val="1CBCB44B"/>
    <w:rsid w:val="1CD013F9"/>
    <w:rsid w:val="1CF15F76"/>
    <w:rsid w:val="1D07F35E"/>
    <w:rsid w:val="1D179221"/>
    <w:rsid w:val="1D1878B4"/>
    <w:rsid w:val="1D1878B4"/>
    <w:rsid w:val="1D1E6D01"/>
    <w:rsid w:val="1D50B12D"/>
    <w:rsid w:val="1D5488A2"/>
    <w:rsid w:val="1D5488A2"/>
    <w:rsid w:val="1D67B337"/>
    <w:rsid w:val="1D67B337"/>
    <w:rsid w:val="1D70AFAE"/>
    <w:rsid w:val="1D70AFAE"/>
    <w:rsid w:val="1D953467"/>
    <w:rsid w:val="1DA081C5"/>
    <w:rsid w:val="1DAA932A"/>
    <w:rsid w:val="1DB857B8"/>
    <w:rsid w:val="1E28E902"/>
    <w:rsid w:val="1E28E902"/>
    <w:rsid w:val="1ECF607B"/>
    <w:rsid w:val="1ED6FC2C"/>
    <w:rsid w:val="1F55A380"/>
    <w:rsid w:val="20608210"/>
    <w:rsid w:val="20E75E4C"/>
    <w:rsid w:val="20F0F480"/>
    <w:rsid w:val="20F8E206"/>
    <w:rsid w:val="20F8E206"/>
    <w:rsid w:val="210EE253"/>
    <w:rsid w:val="211892A2"/>
    <w:rsid w:val="2132F2B2"/>
    <w:rsid w:val="217FEC57"/>
    <w:rsid w:val="21A3851C"/>
    <w:rsid w:val="21B18E2D"/>
    <w:rsid w:val="21EB0344"/>
    <w:rsid w:val="21EDD8E0"/>
    <w:rsid w:val="2202BCD4"/>
    <w:rsid w:val="2207013D"/>
    <w:rsid w:val="221833DA"/>
    <w:rsid w:val="2220AF4A"/>
    <w:rsid w:val="2252E05E"/>
    <w:rsid w:val="2252E05E"/>
    <w:rsid w:val="228CC4E1"/>
    <w:rsid w:val="22E827DE"/>
    <w:rsid w:val="22FC5A25"/>
    <w:rsid w:val="230DCDA9"/>
    <w:rsid w:val="230DCDA9"/>
    <w:rsid w:val="233422C0"/>
    <w:rsid w:val="2395BC72"/>
    <w:rsid w:val="23A95DA9"/>
    <w:rsid w:val="23BE07AF"/>
    <w:rsid w:val="23C048E9"/>
    <w:rsid w:val="23D7300C"/>
    <w:rsid w:val="23D7300C"/>
    <w:rsid w:val="2463D498"/>
    <w:rsid w:val="246C5D41"/>
    <w:rsid w:val="2472BD68"/>
    <w:rsid w:val="2483F83F"/>
    <w:rsid w:val="24AC13BE"/>
    <w:rsid w:val="24C7C630"/>
    <w:rsid w:val="24CE05D7"/>
    <w:rsid w:val="24DACBCF"/>
    <w:rsid w:val="2535BD19"/>
    <w:rsid w:val="253F214A"/>
    <w:rsid w:val="2559D810"/>
    <w:rsid w:val="25820772"/>
    <w:rsid w:val="25AF9E15"/>
    <w:rsid w:val="25AF9E15"/>
    <w:rsid w:val="262BBC87"/>
    <w:rsid w:val="263A351D"/>
    <w:rsid w:val="26535D7A"/>
    <w:rsid w:val="26A91643"/>
    <w:rsid w:val="2722EE50"/>
    <w:rsid w:val="275F470A"/>
    <w:rsid w:val="27603604"/>
    <w:rsid w:val="276532C1"/>
    <w:rsid w:val="276532C1"/>
    <w:rsid w:val="2786BDEC"/>
    <w:rsid w:val="27953D6F"/>
    <w:rsid w:val="27E93013"/>
    <w:rsid w:val="27EF2DDB"/>
    <w:rsid w:val="27FF66F2"/>
    <w:rsid w:val="27FF66F2"/>
    <w:rsid w:val="2805A699"/>
    <w:rsid w:val="2810261D"/>
    <w:rsid w:val="284909F1"/>
    <w:rsid w:val="2852938B"/>
    <w:rsid w:val="285A44C8"/>
    <w:rsid w:val="28A27858"/>
    <w:rsid w:val="28A27858"/>
    <w:rsid w:val="28D947D4"/>
    <w:rsid w:val="28DED819"/>
    <w:rsid w:val="2925409B"/>
    <w:rsid w:val="29308725"/>
    <w:rsid w:val="2931D71E"/>
    <w:rsid w:val="2934DF5E"/>
    <w:rsid w:val="293CCAC9"/>
    <w:rsid w:val="293CCAC9"/>
    <w:rsid w:val="2971D5DF"/>
    <w:rsid w:val="2971D5DF"/>
    <w:rsid w:val="29850074"/>
    <w:rsid w:val="29850074"/>
    <w:rsid w:val="29B18529"/>
    <w:rsid w:val="29E5D8B9"/>
    <w:rsid w:val="29EE4BEC"/>
    <w:rsid w:val="29EE4BEC"/>
    <w:rsid w:val="2A00D84B"/>
    <w:rsid w:val="2A02FC86"/>
    <w:rsid w:val="2A02FC86"/>
    <w:rsid w:val="2A259A11"/>
    <w:rsid w:val="2A3E840A"/>
    <w:rsid w:val="2A6B5A4E"/>
    <w:rsid w:val="2A6FEDD5"/>
    <w:rsid w:val="2A6FEDD5"/>
    <w:rsid w:val="2A8D4CAA"/>
    <w:rsid w:val="2A8D4CAA"/>
    <w:rsid w:val="2A954F1D"/>
    <w:rsid w:val="2AB83505"/>
    <w:rsid w:val="2ABDC9AD"/>
    <w:rsid w:val="2AE102CD"/>
    <w:rsid w:val="2AE102CD"/>
    <w:rsid w:val="2AEF7CF2"/>
    <w:rsid w:val="2B06E7AA"/>
    <w:rsid w:val="2B06E7AA"/>
    <w:rsid w:val="2B20D0D5"/>
    <w:rsid w:val="2B2E9E82"/>
    <w:rsid w:val="2B3D475B"/>
    <w:rsid w:val="2B41577A"/>
    <w:rsid w:val="2B41577A"/>
    <w:rsid w:val="2BDE9633"/>
    <w:rsid w:val="2BF5F86B"/>
    <w:rsid w:val="2C962F36"/>
    <w:rsid w:val="2CD917BC"/>
    <w:rsid w:val="2CD917BC"/>
    <w:rsid w:val="2CDAC59B"/>
    <w:rsid w:val="2D025DB2"/>
    <w:rsid w:val="2D025DB2"/>
    <w:rsid w:val="2D593C20"/>
    <w:rsid w:val="2D6CD77B"/>
    <w:rsid w:val="2D94DC89"/>
    <w:rsid w:val="2D94DC89"/>
    <w:rsid w:val="2DCCEFDF"/>
    <w:rsid w:val="2DCCEFDF"/>
    <w:rsid w:val="2DD8ED2B"/>
    <w:rsid w:val="2DDDED4D"/>
    <w:rsid w:val="2E52F604"/>
    <w:rsid w:val="2E52F604"/>
    <w:rsid w:val="2E587197"/>
    <w:rsid w:val="2E74E81D"/>
    <w:rsid w:val="2EE2E8FC"/>
    <w:rsid w:val="2EEF7F7F"/>
    <w:rsid w:val="2EEF7F7F"/>
    <w:rsid w:val="2EF6B6E2"/>
    <w:rsid w:val="2F859BF3"/>
    <w:rsid w:val="2F8F3BBB"/>
    <w:rsid w:val="2FC1F021"/>
    <w:rsid w:val="2FC1F021"/>
    <w:rsid w:val="304C2E50"/>
    <w:rsid w:val="304C2E50"/>
    <w:rsid w:val="308276CD"/>
    <w:rsid w:val="308B4FE0"/>
    <w:rsid w:val="309C8AB7"/>
    <w:rsid w:val="310C1507"/>
    <w:rsid w:val="31358DB8"/>
    <w:rsid w:val="3139A572"/>
    <w:rsid w:val="31603C25"/>
    <w:rsid w:val="317458E3"/>
    <w:rsid w:val="3176718B"/>
    <w:rsid w:val="318860D9"/>
    <w:rsid w:val="318860D9"/>
    <w:rsid w:val="31936082"/>
    <w:rsid w:val="31936082"/>
    <w:rsid w:val="31AD6858"/>
    <w:rsid w:val="31F0FCAC"/>
    <w:rsid w:val="321A89BE"/>
    <w:rsid w:val="323F69FF"/>
    <w:rsid w:val="32A7E568"/>
    <w:rsid w:val="32D56464"/>
    <w:rsid w:val="330CA391"/>
    <w:rsid w:val="33DBDDAE"/>
    <w:rsid w:val="33EA6555"/>
    <w:rsid w:val="33EBAC2C"/>
    <w:rsid w:val="33EBAC2C"/>
    <w:rsid w:val="33ED1885"/>
    <w:rsid w:val="34021202"/>
    <w:rsid w:val="341A2A1A"/>
    <w:rsid w:val="3446A692"/>
    <w:rsid w:val="3446A692"/>
    <w:rsid w:val="346D2E7A"/>
    <w:rsid w:val="346D2E7A"/>
    <w:rsid w:val="34B69F3F"/>
    <w:rsid w:val="353CBF93"/>
    <w:rsid w:val="35422977"/>
    <w:rsid w:val="3570379A"/>
    <w:rsid w:val="3608FEDB"/>
    <w:rsid w:val="3624B193"/>
    <w:rsid w:val="362A03D0"/>
    <w:rsid w:val="3633AD48"/>
    <w:rsid w:val="365F0868"/>
    <w:rsid w:val="3681A7E1"/>
    <w:rsid w:val="3681A7E1"/>
    <w:rsid w:val="36AE1D85"/>
    <w:rsid w:val="36B3A697"/>
    <w:rsid w:val="376251F1"/>
    <w:rsid w:val="377DF337"/>
    <w:rsid w:val="37A4CF3C"/>
    <w:rsid w:val="37A8D587"/>
    <w:rsid w:val="37FF53DD"/>
    <w:rsid w:val="38034DD4"/>
    <w:rsid w:val="38034DD4"/>
    <w:rsid w:val="381D7842"/>
    <w:rsid w:val="3823BE08"/>
    <w:rsid w:val="3830D7F0"/>
    <w:rsid w:val="3835E3EB"/>
    <w:rsid w:val="3835E3EB"/>
    <w:rsid w:val="3841E211"/>
    <w:rsid w:val="384F76F8"/>
    <w:rsid w:val="38789286"/>
    <w:rsid w:val="3889CDA0"/>
    <w:rsid w:val="3889CDA0"/>
    <w:rsid w:val="38A9F101"/>
    <w:rsid w:val="38A9F101"/>
    <w:rsid w:val="38C0C4F9"/>
    <w:rsid w:val="38D1FD2C"/>
    <w:rsid w:val="38D58325"/>
    <w:rsid w:val="39499973"/>
    <w:rsid w:val="3996C345"/>
    <w:rsid w:val="39AEF5A2"/>
    <w:rsid w:val="39E15F0A"/>
    <w:rsid w:val="3A6DCD8D"/>
    <w:rsid w:val="3A6EBB24"/>
    <w:rsid w:val="3A74FE06"/>
    <w:rsid w:val="3AB9CB13"/>
    <w:rsid w:val="3ADF224C"/>
    <w:rsid w:val="3AE07649"/>
    <w:rsid w:val="3AF04523"/>
    <w:rsid w:val="3B095D8D"/>
    <w:rsid w:val="3B095D8D"/>
    <w:rsid w:val="3B1655CD"/>
    <w:rsid w:val="3B7B7DB5"/>
    <w:rsid w:val="3B9082AC"/>
    <w:rsid w:val="3B97823F"/>
    <w:rsid w:val="3B99A419"/>
    <w:rsid w:val="3BCB8F77"/>
    <w:rsid w:val="3BCB8F77"/>
    <w:rsid w:val="3BD2BD4C"/>
    <w:rsid w:val="3C390F7B"/>
    <w:rsid w:val="3C42A529"/>
    <w:rsid w:val="3C71C56A"/>
    <w:rsid w:val="3C7216B6"/>
    <w:rsid w:val="3C8F8B47"/>
    <w:rsid w:val="3C8F8B47"/>
    <w:rsid w:val="3CEA8104"/>
    <w:rsid w:val="3D087024"/>
    <w:rsid w:val="3D197681"/>
    <w:rsid w:val="3D22E81B"/>
    <w:rsid w:val="3D44EBFF"/>
    <w:rsid w:val="3D4AED6F"/>
    <w:rsid w:val="3D4C03A9"/>
    <w:rsid w:val="3D4E9CD7"/>
    <w:rsid w:val="3D5A3640"/>
    <w:rsid w:val="3D5A3640"/>
    <w:rsid w:val="3D69D2E8"/>
    <w:rsid w:val="3DE70563"/>
    <w:rsid w:val="3E06F232"/>
    <w:rsid w:val="3E2FC378"/>
    <w:rsid w:val="3E4A2FF5"/>
    <w:rsid w:val="3E4BA4E1"/>
    <w:rsid w:val="3ED7E0D9"/>
    <w:rsid w:val="3EE6BDD0"/>
    <w:rsid w:val="3EE6BDD0"/>
    <w:rsid w:val="3EF90F24"/>
    <w:rsid w:val="3EF90F24"/>
    <w:rsid w:val="3F413EB0"/>
    <w:rsid w:val="3F520CA6"/>
    <w:rsid w:val="3F520CA6"/>
    <w:rsid w:val="3FD1E235"/>
    <w:rsid w:val="3FE77542"/>
    <w:rsid w:val="3FE77542"/>
    <w:rsid w:val="402221C6"/>
    <w:rsid w:val="402A0BF3"/>
    <w:rsid w:val="40440CF5"/>
    <w:rsid w:val="40440CF5"/>
    <w:rsid w:val="40A53250"/>
    <w:rsid w:val="40B3AC75"/>
    <w:rsid w:val="40B3AC75"/>
    <w:rsid w:val="40DD0F11"/>
    <w:rsid w:val="40FEE9CC"/>
    <w:rsid w:val="410324BD"/>
    <w:rsid w:val="4122A1F1"/>
    <w:rsid w:val="413A5BDA"/>
    <w:rsid w:val="4142A638"/>
    <w:rsid w:val="4168F199"/>
    <w:rsid w:val="4168F199"/>
    <w:rsid w:val="417E4D75"/>
    <w:rsid w:val="417E4D75"/>
    <w:rsid w:val="419283AD"/>
    <w:rsid w:val="41B35F1C"/>
    <w:rsid w:val="41DF2DAE"/>
    <w:rsid w:val="41DF2DAE"/>
    <w:rsid w:val="42191388"/>
    <w:rsid w:val="421B429B"/>
    <w:rsid w:val="424102B1"/>
    <w:rsid w:val="42453191"/>
    <w:rsid w:val="4278DF72"/>
    <w:rsid w:val="4278DF72"/>
    <w:rsid w:val="42B3BA51"/>
    <w:rsid w:val="42B81D7B"/>
    <w:rsid w:val="42C005E9"/>
    <w:rsid w:val="430982F7"/>
    <w:rsid w:val="430982F7"/>
    <w:rsid w:val="431DA118"/>
    <w:rsid w:val="431DA118"/>
    <w:rsid w:val="4323C592"/>
    <w:rsid w:val="4323C592"/>
    <w:rsid w:val="434D4233"/>
    <w:rsid w:val="4370E87A"/>
    <w:rsid w:val="4370E87A"/>
    <w:rsid w:val="439B9491"/>
    <w:rsid w:val="439BBB8C"/>
    <w:rsid w:val="43B4BC0C"/>
    <w:rsid w:val="442EFDEB"/>
    <w:rsid w:val="447D289B"/>
    <w:rsid w:val="44AF0863"/>
    <w:rsid w:val="44CBF9FE"/>
    <w:rsid w:val="44EAFFDE"/>
    <w:rsid w:val="44EAFFDE"/>
    <w:rsid w:val="452CD243"/>
    <w:rsid w:val="453764F2"/>
    <w:rsid w:val="4540865F"/>
    <w:rsid w:val="4540865F"/>
    <w:rsid w:val="45871D98"/>
    <w:rsid w:val="45A22AAC"/>
    <w:rsid w:val="46970EF7"/>
    <w:rsid w:val="46D0448A"/>
    <w:rsid w:val="46D0448A"/>
    <w:rsid w:val="46F2E5EF"/>
    <w:rsid w:val="471473D4"/>
    <w:rsid w:val="4718A2B4"/>
    <w:rsid w:val="4729DD8B"/>
    <w:rsid w:val="4733EA8D"/>
    <w:rsid w:val="47411747"/>
    <w:rsid w:val="475937F2"/>
    <w:rsid w:val="475937F2"/>
    <w:rsid w:val="47928E48"/>
    <w:rsid w:val="47928E48"/>
    <w:rsid w:val="47A47CF7"/>
    <w:rsid w:val="47F1123B"/>
    <w:rsid w:val="4829EF94"/>
    <w:rsid w:val="4829EF94"/>
    <w:rsid w:val="4844599D"/>
    <w:rsid w:val="485CDCEA"/>
    <w:rsid w:val="485CDCEA"/>
    <w:rsid w:val="48662934"/>
    <w:rsid w:val="486F05B4"/>
    <w:rsid w:val="4891CEC9"/>
    <w:rsid w:val="48A0D7BA"/>
    <w:rsid w:val="48A0D7BA"/>
    <w:rsid w:val="48A7DEF0"/>
    <w:rsid w:val="48BE2364"/>
    <w:rsid w:val="48BE2364"/>
    <w:rsid w:val="48C8C987"/>
    <w:rsid w:val="48C8C987"/>
    <w:rsid w:val="48CFBAEE"/>
    <w:rsid w:val="48CFBAEE"/>
    <w:rsid w:val="48FFA44D"/>
    <w:rsid w:val="4911C574"/>
    <w:rsid w:val="49595DB5"/>
    <w:rsid w:val="49595DB5"/>
    <w:rsid w:val="4962B738"/>
    <w:rsid w:val="4986D9F9"/>
    <w:rsid w:val="498CAE22"/>
    <w:rsid w:val="49C5BFF5"/>
    <w:rsid w:val="4A0AD615"/>
    <w:rsid w:val="4A0AFD10"/>
    <w:rsid w:val="4A145E44"/>
    <w:rsid w:val="4A595576"/>
    <w:rsid w:val="4A6499E8"/>
    <w:rsid w:val="4A759BCF"/>
    <w:rsid w:val="4A759BCF"/>
    <w:rsid w:val="4A935FEA"/>
    <w:rsid w:val="4B271F66"/>
    <w:rsid w:val="4B93C9EA"/>
    <w:rsid w:val="4B9DC9F6"/>
    <w:rsid w:val="4C2EDFB7"/>
    <w:rsid w:val="4C911677"/>
    <w:rsid w:val="4C911677"/>
    <w:rsid w:val="4D5EE184"/>
    <w:rsid w:val="4D84B177"/>
    <w:rsid w:val="4D84B177"/>
    <w:rsid w:val="4E13BE7B"/>
    <w:rsid w:val="4E235D3E"/>
    <w:rsid w:val="4E34AC6B"/>
    <w:rsid w:val="4E34AC6B"/>
    <w:rsid w:val="4E43A820"/>
    <w:rsid w:val="4E601F45"/>
    <w:rsid w:val="4E601F45"/>
    <w:rsid w:val="4EC22E12"/>
    <w:rsid w:val="4EDE6E33"/>
    <w:rsid w:val="4EDE6E33"/>
    <w:rsid w:val="4EFDF7D4"/>
    <w:rsid w:val="4F0116B2"/>
    <w:rsid w:val="4F0116B2"/>
    <w:rsid w:val="4F18A445"/>
    <w:rsid w:val="4F18A445"/>
    <w:rsid w:val="4F1E1B78"/>
    <w:rsid w:val="4F49AD9C"/>
    <w:rsid w:val="4F49AD9C"/>
    <w:rsid w:val="4F6C3D4F"/>
    <w:rsid w:val="4F6C3D4F"/>
    <w:rsid w:val="4F7914FC"/>
    <w:rsid w:val="4F7914FC"/>
    <w:rsid w:val="4F96ED2A"/>
    <w:rsid w:val="4FB8D05F"/>
    <w:rsid w:val="4FB8D05F"/>
    <w:rsid w:val="4FC6087F"/>
    <w:rsid w:val="4FD3BD5D"/>
    <w:rsid w:val="4FE1B7A3"/>
    <w:rsid w:val="4FE470AF"/>
    <w:rsid w:val="4FE53D59"/>
    <w:rsid w:val="4FF2F27A"/>
    <w:rsid w:val="501444CB"/>
    <w:rsid w:val="501F1D33"/>
    <w:rsid w:val="503EA7FF"/>
    <w:rsid w:val="503EA7FF"/>
    <w:rsid w:val="505DFE73"/>
    <w:rsid w:val="50A1B5FE"/>
    <w:rsid w:val="50BC5239"/>
    <w:rsid w:val="50C1A476"/>
    <w:rsid w:val="50FB5F73"/>
    <w:rsid w:val="510311A8"/>
    <w:rsid w:val="510311A8"/>
    <w:rsid w:val="51428346"/>
    <w:rsid w:val="514B5F3D"/>
    <w:rsid w:val="514B5F3D"/>
    <w:rsid w:val="51632A98"/>
    <w:rsid w:val="51632A98"/>
    <w:rsid w:val="51646F9A"/>
    <w:rsid w:val="51A3A8A1"/>
    <w:rsid w:val="524FBF5A"/>
    <w:rsid w:val="52695D71"/>
    <w:rsid w:val="526C9032"/>
    <w:rsid w:val="5288E097"/>
    <w:rsid w:val="529EE209"/>
    <w:rsid w:val="52CFF7FD"/>
    <w:rsid w:val="52FEFAF9"/>
    <w:rsid w:val="535DC449"/>
    <w:rsid w:val="535DC449"/>
    <w:rsid w:val="53959F35"/>
    <w:rsid w:val="53D0D899"/>
    <w:rsid w:val="54086093"/>
    <w:rsid w:val="544295C3"/>
    <w:rsid w:val="544295C3"/>
    <w:rsid w:val="5463EEE8"/>
    <w:rsid w:val="5463EEE8"/>
    <w:rsid w:val="549979A2"/>
    <w:rsid w:val="549C105C"/>
    <w:rsid w:val="54AE9CBB"/>
    <w:rsid w:val="54F08D85"/>
    <w:rsid w:val="54F498FE"/>
    <w:rsid w:val="551443EB"/>
    <w:rsid w:val="558B0897"/>
    <w:rsid w:val="558B0897"/>
    <w:rsid w:val="55AA2FD9"/>
    <w:rsid w:val="55AA2FD9"/>
    <w:rsid w:val="55DE12E9"/>
    <w:rsid w:val="5644C2EB"/>
    <w:rsid w:val="56A13E94"/>
    <w:rsid w:val="56A86F0D"/>
    <w:rsid w:val="56C3194F"/>
    <w:rsid w:val="56E6D174"/>
    <w:rsid w:val="56E9591D"/>
    <w:rsid w:val="570909B9"/>
    <w:rsid w:val="5710F73F"/>
    <w:rsid w:val="57292D5D"/>
    <w:rsid w:val="5771925E"/>
    <w:rsid w:val="578020D9"/>
    <w:rsid w:val="578020D9"/>
    <w:rsid w:val="5781B3D1"/>
    <w:rsid w:val="5790CA6D"/>
    <w:rsid w:val="5790CA6D"/>
    <w:rsid w:val="5801738E"/>
    <w:rsid w:val="58062E53"/>
    <w:rsid w:val="5830188A"/>
    <w:rsid w:val="58691058"/>
    <w:rsid w:val="58691058"/>
    <w:rsid w:val="588EAE2F"/>
    <w:rsid w:val="588EAE2F"/>
    <w:rsid w:val="58A4DA1A"/>
    <w:rsid w:val="58ABB166"/>
    <w:rsid w:val="58ACC7A0"/>
    <w:rsid w:val="58BE4023"/>
    <w:rsid w:val="58FB902A"/>
    <w:rsid w:val="5908A7FA"/>
    <w:rsid w:val="598370BF"/>
    <w:rsid w:val="599D43EF"/>
    <w:rsid w:val="59AC9AAE"/>
    <w:rsid w:val="59B66C4C"/>
    <w:rsid w:val="59F062AD"/>
    <w:rsid w:val="5A09EA56"/>
    <w:rsid w:val="5A2B3D73"/>
    <w:rsid w:val="5A41581E"/>
    <w:rsid w:val="5A41581E"/>
    <w:rsid w:val="5A4781C7"/>
    <w:rsid w:val="5A4781C7"/>
    <w:rsid w:val="5A557A9F"/>
    <w:rsid w:val="5A63347F"/>
    <w:rsid w:val="5A63347F"/>
    <w:rsid w:val="5A934617"/>
    <w:rsid w:val="5B52015C"/>
    <w:rsid w:val="5B829EC6"/>
    <w:rsid w:val="5BA42144"/>
    <w:rsid w:val="5BE35228"/>
    <w:rsid w:val="5BFC9E80"/>
    <w:rsid w:val="5C0237A1"/>
    <w:rsid w:val="5C137278"/>
    <w:rsid w:val="5C1AE649"/>
    <w:rsid w:val="5C2F1678"/>
    <w:rsid w:val="5C2F1678"/>
    <w:rsid w:val="5C5C9921"/>
    <w:rsid w:val="5C8C75D0"/>
    <w:rsid w:val="5CCAE13D"/>
    <w:rsid w:val="5CCD358F"/>
    <w:rsid w:val="5D60AF22"/>
    <w:rsid w:val="5D60AF22"/>
    <w:rsid w:val="5D7F2289"/>
    <w:rsid w:val="5DA2C2C7"/>
    <w:rsid w:val="5DCE6A1B"/>
    <w:rsid w:val="5DCE6A1B"/>
    <w:rsid w:val="5DFE13F9"/>
    <w:rsid w:val="5DFE13F9"/>
    <w:rsid w:val="5E6C0C15"/>
    <w:rsid w:val="5E90EC56"/>
    <w:rsid w:val="5ED1AC71"/>
    <w:rsid w:val="5ED1AC71"/>
    <w:rsid w:val="5F36A5A2"/>
    <w:rsid w:val="5F47E079"/>
    <w:rsid w:val="5F4B097C"/>
    <w:rsid w:val="5F4FCDFF"/>
    <w:rsid w:val="5F639AA4"/>
    <w:rsid w:val="5FD8E6B6"/>
    <w:rsid w:val="60578F6D"/>
    <w:rsid w:val="60AA7D1C"/>
    <w:rsid w:val="60B95D99"/>
    <w:rsid w:val="60C13D01"/>
    <w:rsid w:val="60C13D01"/>
    <w:rsid w:val="60D8C45F"/>
    <w:rsid w:val="60E95F3E"/>
    <w:rsid w:val="60E95F3E"/>
    <w:rsid w:val="60EC650A"/>
    <w:rsid w:val="60EC650A"/>
    <w:rsid w:val="617E0927"/>
    <w:rsid w:val="61915DE1"/>
    <w:rsid w:val="624BFA0C"/>
    <w:rsid w:val="624BFA0C"/>
    <w:rsid w:val="625D0D62"/>
    <w:rsid w:val="62852F9F"/>
    <w:rsid w:val="62BBA50C"/>
    <w:rsid w:val="62DA29E2"/>
    <w:rsid w:val="62DD722F"/>
    <w:rsid w:val="62F3C9CE"/>
    <w:rsid w:val="62F3C9CE"/>
    <w:rsid w:val="62F79407"/>
    <w:rsid w:val="62FDC9DA"/>
    <w:rsid w:val="62FDC9DA"/>
    <w:rsid w:val="630CF22B"/>
    <w:rsid w:val="630E8271"/>
    <w:rsid w:val="63296F6F"/>
    <w:rsid w:val="63F8DDC3"/>
    <w:rsid w:val="64106521"/>
    <w:rsid w:val="642405CC"/>
    <w:rsid w:val="64A29DB6"/>
    <w:rsid w:val="64C8FEA3"/>
    <w:rsid w:val="64FA46C9"/>
    <w:rsid w:val="653DE2CB"/>
    <w:rsid w:val="657CFFE2"/>
    <w:rsid w:val="658443B5"/>
    <w:rsid w:val="658B4AA8"/>
    <w:rsid w:val="65A3605F"/>
    <w:rsid w:val="65C0EAD5"/>
    <w:rsid w:val="65C0EAD5"/>
    <w:rsid w:val="65DAFB84"/>
    <w:rsid w:val="66312FAB"/>
    <w:rsid w:val="66312FAB"/>
    <w:rsid w:val="66611031"/>
    <w:rsid w:val="66611031"/>
    <w:rsid w:val="66E56590"/>
    <w:rsid w:val="66F48DE1"/>
    <w:rsid w:val="6700C7F4"/>
    <w:rsid w:val="67100115"/>
    <w:rsid w:val="67271B09"/>
    <w:rsid w:val="674805E3"/>
    <w:rsid w:val="675FED42"/>
    <w:rsid w:val="67CF2877"/>
    <w:rsid w:val="67D310FF"/>
    <w:rsid w:val="67D8B211"/>
    <w:rsid w:val="6802ED52"/>
    <w:rsid w:val="6802ED52"/>
    <w:rsid w:val="680FE836"/>
    <w:rsid w:val="681C6848"/>
    <w:rsid w:val="68308464"/>
    <w:rsid w:val="68408C8A"/>
    <w:rsid w:val="68BDF4E5"/>
    <w:rsid w:val="68E73F54"/>
    <w:rsid w:val="68F47123"/>
    <w:rsid w:val="68F88B97"/>
    <w:rsid w:val="690B1EFA"/>
    <w:rsid w:val="690B1EFA"/>
    <w:rsid w:val="692AF1C7"/>
    <w:rsid w:val="696A8223"/>
    <w:rsid w:val="697CEBEA"/>
    <w:rsid w:val="6994A375"/>
    <w:rsid w:val="699598BD"/>
    <w:rsid w:val="69B021E0"/>
    <w:rsid w:val="69CC9016"/>
    <w:rsid w:val="69CC9016"/>
    <w:rsid w:val="69FF1D3E"/>
    <w:rsid w:val="69FF1D3E"/>
    <w:rsid w:val="6A065F39"/>
    <w:rsid w:val="6A065F39"/>
    <w:rsid w:val="6A2E8DD0"/>
    <w:rsid w:val="6A8B8F3F"/>
    <w:rsid w:val="6A9BE17E"/>
    <w:rsid w:val="6AACED23"/>
    <w:rsid w:val="6AACED23"/>
    <w:rsid w:val="6AD4708B"/>
    <w:rsid w:val="6AD4708B"/>
    <w:rsid w:val="6AD849D2"/>
    <w:rsid w:val="6B29EC8A"/>
    <w:rsid w:val="6B348154"/>
    <w:rsid w:val="6BA22F9A"/>
    <w:rsid w:val="6BDA23EC"/>
    <w:rsid w:val="6BDA23EC"/>
    <w:rsid w:val="6BF29EA6"/>
    <w:rsid w:val="6BF97986"/>
    <w:rsid w:val="6BF97986"/>
    <w:rsid w:val="6BFA8C6F"/>
    <w:rsid w:val="6C1528AA"/>
    <w:rsid w:val="6C4A3D08"/>
    <w:rsid w:val="6C5B8BF2"/>
    <w:rsid w:val="6C741A33"/>
    <w:rsid w:val="6CCC8C38"/>
    <w:rsid w:val="6CD0F491"/>
    <w:rsid w:val="6CD65E75"/>
    <w:rsid w:val="6CE8C7F6"/>
    <w:rsid w:val="6CEFC340"/>
    <w:rsid w:val="6CEFC340"/>
    <w:rsid w:val="6D4CB98E"/>
    <w:rsid w:val="6D5392F5"/>
    <w:rsid w:val="6D5392F5"/>
    <w:rsid w:val="6D80EF85"/>
    <w:rsid w:val="6D90EDAA"/>
    <w:rsid w:val="6DB47EC1"/>
    <w:rsid w:val="6DE5EE65"/>
    <w:rsid w:val="6E04E173"/>
    <w:rsid w:val="6E05FBE1"/>
    <w:rsid w:val="6E05FBE1"/>
    <w:rsid w:val="6E1E1D41"/>
    <w:rsid w:val="6E5C2F7C"/>
    <w:rsid w:val="6E9D12B8"/>
    <w:rsid w:val="6E9FC5E8"/>
    <w:rsid w:val="6EB0AFE5"/>
    <w:rsid w:val="6ED74F18"/>
    <w:rsid w:val="6ED74F18"/>
    <w:rsid w:val="6ED9D05C"/>
    <w:rsid w:val="6EE020BD"/>
    <w:rsid w:val="6EE1B3B5"/>
    <w:rsid w:val="6F2CBE0B"/>
    <w:rsid w:val="6F4E2AE7"/>
    <w:rsid w:val="6F4FFC2D"/>
    <w:rsid w:val="6F57F350"/>
    <w:rsid w:val="6F5B054E"/>
    <w:rsid w:val="6FE3ABF6"/>
    <w:rsid w:val="6FE3ABF6"/>
    <w:rsid w:val="6FED16E8"/>
    <w:rsid w:val="6FED3DE3"/>
    <w:rsid w:val="6FED3DE3"/>
    <w:rsid w:val="6FEF6CF6"/>
    <w:rsid w:val="6FEF6CF6"/>
    <w:rsid w:val="70116E66"/>
    <w:rsid w:val="703CCF8E"/>
    <w:rsid w:val="7057DCA2"/>
    <w:rsid w:val="70BF8404"/>
    <w:rsid w:val="70BF8404"/>
    <w:rsid w:val="70DC6391"/>
    <w:rsid w:val="70DC6391"/>
    <w:rsid w:val="70E899CD"/>
    <w:rsid w:val="70F7660D"/>
    <w:rsid w:val="7103064A"/>
    <w:rsid w:val="712F593C"/>
    <w:rsid w:val="712F593C"/>
    <w:rsid w:val="72645ECD"/>
    <w:rsid w:val="72645ECD"/>
    <w:rsid w:val="727DDE23"/>
    <w:rsid w:val="727DDE23"/>
    <w:rsid w:val="7285CBA9"/>
    <w:rsid w:val="7287EFE4"/>
    <w:rsid w:val="72E38553"/>
    <w:rsid w:val="72E38553"/>
    <w:rsid w:val="72E8914E"/>
    <w:rsid w:val="72EBA873"/>
    <w:rsid w:val="72EBA873"/>
    <w:rsid w:val="73128EE0"/>
    <w:rsid w:val="731B4CB8"/>
    <w:rsid w:val="73266ADC"/>
    <w:rsid w:val="73469C18"/>
    <w:rsid w:val="7373725C"/>
    <w:rsid w:val="73797141"/>
    <w:rsid w:val="73B524D8"/>
    <w:rsid w:val="73B524D8"/>
    <w:rsid w:val="74059E11"/>
    <w:rsid w:val="74140453"/>
    <w:rsid w:val="7466F9FE"/>
    <w:rsid w:val="74986BAA"/>
    <w:rsid w:val="74986BAA"/>
    <w:rsid w:val="74D84B64"/>
    <w:rsid w:val="750AD88C"/>
    <w:rsid w:val="7513FD82"/>
    <w:rsid w:val="7513FD82"/>
    <w:rsid w:val="75662A76"/>
    <w:rsid w:val="75662A76"/>
    <w:rsid w:val="756C7876"/>
    <w:rsid w:val="758843FA"/>
    <w:rsid w:val="759980EC"/>
    <w:rsid w:val="75AFD4B4"/>
    <w:rsid w:val="75B02256"/>
    <w:rsid w:val="75B5FE30"/>
    <w:rsid w:val="75F1CAD9"/>
    <w:rsid w:val="7623D3B4"/>
    <w:rsid w:val="7623D3B4"/>
    <w:rsid w:val="767E3CDA"/>
    <w:rsid w:val="76AD8EC1"/>
    <w:rsid w:val="76EA4E83"/>
    <w:rsid w:val="76EA4E83"/>
    <w:rsid w:val="76F439C7"/>
    <w:rsid w:val="774BA515"/>
    <w:rsid w:val="774BA515"/>
    <w:rsid w:val="774CEED6"/>
    <w:rsid w:val="7757DB51"/>
    <w:rsid w:val="775B0E12"/>
    <w:rsid w:val="775B0E12"/>
    <w:rsid w:val="7764D635"/>
    <w:rsid w:val="7764D635"/>
    <w:rsid w:val="7781116A"/>
    <w:rsid w:val="77857263"/>
    <w:rsid w:val="77BF1996"/>
    <w:rsid w:val="77DD74E6"/>
    <w:rsid w:val="77FEB10C"/>
    <w:rsid w:val="7817D969"/>
    <w:rsid w:val="7822B700"/>
    <w:rsid w:val="7838C443"/>
    <w:rsid w:val="785F4C2B"/>
    <w:rsid w:val="785F4C2B"/>
    <w:rsid w:val="78600CF9"/>
    <w:rsid w:val="78678A45"/>
    <w:rsid w:val="78C0432E"/>
    <w:rsid w:val="78C0432E"/>
    <w:rsid w:val="7900A696"/>
    <w:rsid w:val="791CE1CB"/>
    <w:rsid w:val="797AD0D1"/>
    <w:rsid w:val="797AD0D1"/>
    <w:rsid w:val="798A8E3C"/>
    <w:rsid w:val="79D633CE"/>
    <w:rsid w:val="79FB1C8C"/>
    <w:rsid w:val="7A03F1DB"/>
    <w:rsid w:val="7A18EDA0"/>
    <w:rsid w:val="7A4525AB"/>
    <w:rsid w:val="7A4689CA"/>
    <w:rsid w:val="7A4689CA"/>
    <w:rsid w:val="7A5793EB"/>
    <w:rsid w:val="7A65AA38"/>
    <w:rsid w:val="7A800B22"/>
    <w:rsid w:val="7A8F7C13"/>
    <w:rsid w:val="7A8F7C13"/>
    <w:rsid w:val="7A90DD8E"/>
    <w:rsid w:val="7A90DD8E"/>
    <w:rsid w:val="7AF6BA58"/>
    <w:rsid w:val="7B13B069"/>
    <w:rsid w:val="7B4F7A2B"/>
    <w:rsid w:val="7B54210D"/>
    <w:rsid w:val="7B54210D"/>
    <w:rsid w:val="7BB42441"/>
    <w:rsid w:val="7BB5D220"/>
    <w:rsid w:val="7BB5D220"/>
    <w:rsid w:val="7BED093D"/>
    <w:rsid w:val="7BF7E3F0"/>
    <w:rsid w:val="7C6E9EB9"/>
    <w:rsid w:val="7C906CB6"/>
    <w:rsid w:val="7CC22EFE"/>
    <w:rsid w:val="7CC22EFE"/>
    <w:rsid w:val="7D05E70A"/>
    <w:rsid w:val="7D3AFB68"/>
    <w:rsid w:val="7D5BCF53"/>
    <w:rsid w:val="7D8F34AD"/>
    <w:rsid w:val="7DAC8057"/>
    <w:rsid w:val="7DD417B9"/>
    <w:rsid w:val="7DD417B9"/>
    <w:rsid w:val="7DF4B3E7"/>
    <w:rsid w:val="7E0A6F1A"/>
    <w:rsid w:val="7E0A6F1A"/>
    <w:rsid w:val="7E3AEDD9"/>
    <w:rsid w:val="7E8F8075"/>
    <w:rsid w:val="7E907C94"/>
    <w:rsid w:val="7EA119D4"/>
    <w:rsid w:val="7F4F2B98"/>
    <w:rsid w:val="7F644EB1"/>
    <w:rsid w:val="7F6D93C8"/>
    <w:rsid w:val="7F6D93C8"/>
    <w:rsid w:val="7F7C1593"/>
    <w:rsid w:val="7F891077"/>
    <w:rsid w:val="7F891077"/>
    <w:rsid w:val="7FA63F7B"/>
    <w:rsid w:val="7FAFE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BB24"/>
  <w15:chartTrackingRefBased/>
  <w15:docId w15:val="{FCE41127-616F-40FF-A548-73370A272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5e2c3d2a77743b8" /><Relationship Type="http://schemas.openxmlformats.org/officeDocument/2006/relationships/hyperlink" Target="https://demo.dspacedirect.org/bitstream/handle/10673/792/swot%20pdf.pdf?sequence=1" TargetMode="External" Id="Rfdadb4a1c8634a49" /><Relationship Type="http://schemas.openxmlformats.org/officeDocument/2006/relationships/hyperlink" Target="file:///home/chronos/u-ecdacdbfd845f899cc2121b56d07fc3c8ed916c6/MyFiles/Downloads/2298-Article%20Text-2396-1-10-20140313.pdf" TargetMode="External" Id="R97fc53ef13f24c0a" /><Relationship Type="http://schemas.openxmlformats.org/officeDocument/2006/relationships/hyperlink" Target="https://ecommons.cornell.edu/bitstream/handle/1813/76479/no_49mhealth.pdf?sequence=1" TargetMode="External" Id="Rd056ba388580498d" /><Relationship Type="http://schemas.openxmlformats.org/officeDocument/2006/relationships/hyperlink" Target="https://journals.sagepub.com/doi/pdf/10.1177/0149206312471394?casa_token=IxfI45_kvogAAAAA:RWhEE7YOIgSeZNJD1jjafnbt8YR75EAfnxIj_bkYQPraoWcEJGDTo_Oidg4dE2mymDIcd5TT94bwWQ" TargetMode="External" Id="Re3f8d4565a884f3e" /><Relationship Type="http://schemas.openxmlformats.org/officeDocument/2006/relationships/hyperlink" Target="https://d1wqtxts1xzle7.cloudfront.net/57905519/journal13-with-cover-page-v2.pdf?Expires=1649180530&amp;Signature=aUiC2Btt2mVeXRYDLRDk83Y4qVOvXWhRqzd~QOlWVKeGNdl~lO2IMzRtQk9Yc0SE8oAEE3nb2R02T92alVKTMYixuBQIrKRwfksWQQhWYaandw" TargetMode="External" Id="R7334870935304a9b" /><Relationship Type="http://schemas.openxmlformats.org/officeDocument/2006/relationships/hyperlink" Target="https://www.jstor.org/stable/41486138" TargetMode="External" Id="R96999667e7fe4111" /><Relationship Type="http://schemas.openxmlformats.org/officeDocument/2006/relationships/hyperlink" Target="https://lawdigitalcommons.bc.edu/bclr/vol43/iss2/2" TargetMode="External" Id="R301d4acef21f4de4" /><Relationship Type="http://schemas.openxmlformats.org/officeDocument/2006/relationships/numbering" Target="numbering.xml" Id="R6c432b241b5742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2022-03-25T20:40:17.0564805Z</dcterms:created>
  <dcterms:modified xsi:type="dcterms:W3CDTF">2022-04-07T19:48:10.1253383Z</dcterms:modified>
  <dc:creator>Kwabena Mensah (2027768)</dc:creator>
  <lastModifiedBy>Kwabena Mensah (2027768)</lastModifiedBy>
</coreProperties>
</file>